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charts/chart1.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3656" w:rsidRDefault="006F3656" w:rsidP="006F365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Міністерство освіти і науки України</w:t>
      </w:r>
    </w:p>
    <w:p w:rsidR="006F3656" w:rsidRDefault="006F3656" w:rsidP="006F365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Західноукраїнський національний університет</w:t>
      </w:r>
    </w:p>
    <w:p w:rsidR="006F3656" w:rsidRPr="00546B46" w:rsidRDefault="006F3656" w:rsidP="006F365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Факультет фінансів</w:t>
      </w:r>
      <w:r w:rsidRPr="00546B46">
        <w:rPr>
          <w:rFonts w:ascii="Times New Roman" w:eastAsia="Times New Roman" w:hAnsi="Times New Roman" w:cs="Times New Roman"/>
          <w:b/>
          <w:sz w:val="28"/>
          <w:szCs w:val="28"/>
          <w:lang w:val="ru-RU" w:eastAsia="uk-UA"/>
        </w:rPr>
        <w:t xml:space="preserve"> </w:t>
      </w:r>
      <w:r>
        <w:rPr>
          <w:rFonts w:ascii="Times New Roman" w:eastAsia="Times New Roman" w:hAnsi="Times New Roman" w:cs="Times New Roman"/>
          <w:b/>
          <w:sz w:val="28"/>
          <w:szCs w:val="28"/>
          <w:lang w:eastAsia="uk-UA"/>
        </w:rPr>
        <w:t>та обліку</w:t>
      </w:r>
    </w:p>
    <w:p w:rsidR="006F3656" w:rsidRDefault="006F3656" w:rsidP="006F3656">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Кафедра фінансів ім. С.І. Юрія</w:t>
      </w:r>
    </w:p>
    <w:p w:rsidR="006F3656" w:rsidRDefault="006F3656" w:rsidP="006F3656">
      <w:pPr>
        <w:spacing w:after="0" w:line="240" w:lineRule="auto"/>
        <w:jc w:val="center"/>
        <w:rPr>
          <w:rFonts w:ascii="Times New Roman" w:eastAsia="Times New Roman" w:hAnsi="Times New Roman" w:cs="Times New Roman"/>
          <w:b/>
          <w:sz w:val="28"/>
          <w:szCs w:val="28"/>
          <w:lang w:eastAsia="uk-UA"/>
        </w:rPr>
      </w:pPr>
    </w:p>
    <w:p w:rsidR="006F3656" w:rsidRDefault="006F3656" w:rsidP="006F3656">
      <w:pPr>
        <w:spacing w:after="0" w:line="240" w:lineRule="auto"/>
        <w:jc w:val="center"/>
        <w:rPr>
          <w:rFonts w:ascii="Times New Roman" w:eastAsia="Times New Roman" w:hAnsi="Times New Roman" w:cs="Times New Roman"/>
          <w:b/>
          <w:sz w:val="28"/>
          <w:szCs w:val="28"/>
          <w:lang w:eastAsia="uk-UA"/>
        </w:rPr>
      </w:pPr>
    </w:p>
    <w:p w:rsidR="006F3656" w:rsidRDefault="006F3656" w:rsidP="006F3656">
      <w:pPr>
        <w:spacing w:after="0" w:line="240" w:lineRule="auto"/>
        <w:jc w:val="center"/>
        <w:rPr>
          <w:rFonts w:ascii="Times New Roman" w:eastAsia="Times New Roman" w:hAnsi="Times New Roman" w:cs="Times New Roman"/>
          <w:b/>
          <w:sz w:val="28"/>
          <w:szCs w:val="28"/>
          <w:lang w:eastAsia="uk-UA"/>
        </w:rPr>
      </w:pPr>
    </w:p>
    <w:p w:rsidR="006F3656" w:rsidRDefault="006F3656" w:rsidP="006F3656">
      <w:pPr>
        <w:spacing w:after="0" w:line="240" w:lineRule="auto"/>
        <w:jc w:val="center"/>
        <w:rPr>
          <w:rFonts w:ascii="Times New Roman" w:eastAsia="Times New Roman" w:hAnsi="Times New Roman" w:cs="Times New Roman"/>
          <w:b/>
          <w:sz w:val="28"/>
          <w:szCs w:val="28"/>
          <w:lang w:eastAsia="uk-UA"/>
        </w:rPr>
      </w:pPr>
    </w:p>
    <w:p w:rsidR="006F3656" w:rsidRDefault="006F3656" w:rsidP="006F3656">
      <w:pPr>
        <w:spacing w:after="0" w:line="240" w:lineRule="auto"/>
        <w:jc w:val="center"/>
        <w:rPr>
          <w:rFonts w:ascii="Times New Roman" w:eastAsia="Times New Roman" w:hAnsi="Times New Roman" w:cs="Times New Roman"/>
          <w:b/>
          <w:sz w:val="28"/>
          <w:szCs w:val="28"/>
          <w:lang w:eastAsia="uk-UA"/>
        </w:rPr>
      </w:pPr>
    </w:p>
    <w:p w:rsidR="006F3656" w:rsidRDefault="006F3656" w:rsidP="006F3656">
      <w:pPr>
        <w:spacing w:after="0" w:line="360" w:lineRule="auto"/>
        <w:jc w:val="center"/>
        <w:rPr>
          <w:rFonts w:ascii="Times New Roman" w:hAnsi="Times New Roman" w:cs="Times New Roman"/>
          <w:b/>
          <w:caps/>
          <w:sz w:val="28"/>
          <w:szCs w:val="28"/>
        </w:rPr>
      </w:pPr>
      <w:r w:rsidRPr="006F3656">
        <w:rPr>
          <w:rFonts w:ascii="Times New Roman" w:hAnsi="Times New Roman" w:cs="Times New Roman"/>
          <w:b/>
          <w:caps/>
          <w:sz w:val="28"/>
          <w:szCs w:val="28"/>
        </w:rPr>
        <w:t>Кічор Іванна Романівна</w:t>
      </w:r>
    </w:p>
    <w:p w:rsidR="006F3656" w:rsidRPr="006F3656" w:rsidRDefault="006F3656" w:rsidP="006F3656">
      <w:pPr>
        <w:spacing w:after="0" w:line="360" w:lineRule="auto"/>
        <w:jc w:val="center"/>
        <w:rPr>
          <w:rFonts w:ascii="Times New Roman" w:hAnsi="Times New Roman" w:cs="Times New Roman"/>
          <w:b/>
          <w:caps/>
          <w:sz w:val="28"/>
          <w:szCs w:val="28"/>
        </w:rPr>
      </w:pPr>
    </w:p>
    <w:p w:rsidR="006F3656" w:rsidRPr="006F3656" w:rsidRDefault="006F3656" w:rsidP="006F3656">
      <w:pPr>
        <w:spacing w:after="0" w:line="360" w:lineRule="auto"/>
        <w:jc w:val="center"/>
        <w:rPr>
          <w:rFonts w:ascii="Times New Roman" w:hAnsi="Times New Roman" w:cs="Times New Roman"/>
          <w:sz w:val="32"/>
          <w:szCs w:val="32"/>
        </w:rPr>
      </w:pPr>
      <w:r w:rsidRPr="006F3656">
        <w:rPr>
          <w:rFonts w:ascii="Times New Roman" w:hAnsi="Times New Roman" w:cs="Times New Roman"/>
          <w:sz w:val="32"/>
          <w:szCs w:val="32"/>
        </w:rPr>
        <w:t>Вплив фінансової грамотності на методику управління особистими доходами і витратами</w:t>
      </w:r>
    </w:p>
    <w:p w:rsidR="006F3656" w:rsidRPr="006F3656" w:rsidRDefault="006F3656" w:rsidP="006F3656">
      <w:pPr>
        <w:spacing w:after="0" w:line="360" w:lineRule="auto"/>
        <w:jc w:val="center"/>
        <w:rPr>
          <w:rFonts w:ascii="Times New Roman" w:hAnsi="Times New Roman" w:cs="Times New Roman"/>
          <w:sz w:val="32"/>
          <w:szCs w:val="32"/>
          <w:lang w:val="en-US"/>
        </w:rPr>
      </w:pPr>
      <w:r w:rsidRPr="006F3656">
        <w:rPr>
          <w:rFonts w:ascii="Times New Roman" w:hAnsi="Times New Roman" w:cs="Times New Roman"/>
          <w:sz w:val="32"/>
          <w:szCs w:val="32"/>
          <w:lang w:val="en-US"/>
        </w:rPr>
        <w:t>The impact of financial literacy on the methodology of personal income and expense managem</w:t>
      </w:r>
      <w:bookmarkStart w:id="0" w:name="_GoBack"/>
      <w:bookmarkEnd w:id="0"/>
      <w:r w:rsidRPr="006F3656">
        <w:rPr>
          <w:rFonts w:ascii="Times New Roman" w:hAnsi="Times New Roman" w:cs="Times New Roman"/>
          <w:sz w:val="32"/>
          <w:szCs w:val="32"/>
          <w:lang w:val="en-US"/>
        </w:rPr>
        <w:t>ent</w:t>
      </w:r>
    </w:p>
    <w:p w:rsidR="006F3656" w:rsidRPr="006F3656" w:rsidRDefault="006F3656" w:rsidP="006F3656">
      <w:pPr>
        <w:spacing w:after="0" w:line="240" w:lineRule="auto"/>
        <w:jc w:val="center"/>
        <w:rPr>
          <w:rFonts w:ascii="Times New Roman" w:eastAsia="Times New Roman" w:hAnsi="Times New Roman" w:cs="Times New Roman"/>
          <w:b/>
          <w:sz w:val="32"/>
          <w:szCs w:val="32"/>
          <w:lang w:val="en-US" w:eastAsia="uk-UA"/>
        </w:rPr>
      </w:pPr>
    </w:p>
    <w:p w:rsidR="006F3656" w:rsidRDefault="006F3656" w:rsidP="006F3656">
      <w:pPr>
        <w:spacing w:after="0" w:line="240" w:lineRule="auto"/>
        <w:jc w:val="center"/>
        <w:rPr>
          <w:rFonts w:ascii="Times New Roman" w:eastAsia="Times New Roman" w:hAnsi="Times New Roman" w:cs="Times New Roman"/>
          <w:sz w:val="28"/>
          <w:szCs w:val="28"/>
          <w:lang w:eastAsia="uk-UA"/>
        </w:rPr>
      </w:pPr>
    </w:p>
    <w:p w:rsidR="006F3656" w:rsidRDefault="006F3656" w:rsidP="006F3656">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випускна кваліфікаційна робота за освітнім ступенем «магістр»</w:t>
      </w:r>
    </w:p>
    <w:p w:rsidR="006F3656" w:rsidRDefault="006F3656" w:rsidP="006F3656">
      <w:pPr>
        <w:spacing w:after="0" w:line="240" w:lineRule="auto"/>
        <w:jc w:val="center"/>
        <w:rPr>
          <w:rFonts w:ascii="Times New Roman" w:eastAsia="Times New Roman" w:hAnsi="Times New Roman" w:cs="Times New Roman"/>
          <w:sz w:val="28"/>
          <w:szCs w:val="28"/>
          <w:lang w:eastAsia="uk-UA"/>
        </w:rPr>
      </w:pPr>
    </w:p>
    <w:p w:rsidR="006F3656" w:rsidRDefault="006F3656" w:rsidP="006F3656">
      <w:pPr>
        <w:spacing w:after="0" w:line="240" w:lineRule="auto"/>
        <w:jc w:val="center"/>
        <w:rPr>
          <w:rFonts w:ascii="Times New Roman" w:eastAsia="Times New Roman" w:hAnsi="Times New Roman" w:cs="Times New Roman"/>
          <w:sz w:val="28"/>
          <w:szCs w:val="28"/>
          <w:lang w:eastAsia="uk-UA"/>
        </w:rPr>
      </w:pPr>
    </w:p>
    <w:p w:rsidR="006F3656" w:rsidRDefault="006F3656" w:rsidP="006F3656">
      <w:pPr>
        <w:spacing w:after="0" w:line="240" w:lineRule="auto"/>
        <w:jc w:val="center"/>
        <w:rPr>
          <w:rFonts w:ascii="Times New Roman" w:eastAsia="Times New Roman" w:hAnsi="Times New Roman" w:cs="Times New Roman"/>
          <w:sz w:val="24"/>
          <w:szCs w:val="24"/>
          <w:lang w:eastAsia="uk-UA"/>
        </w:rPr>
      </w:pPr>
    </w:p>
    <w:p w:rsidR="006F3656" w:rsidRDefault="006F3656" w:rsidP="006F3656">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Виконала студентка </w:t>
      </w:r>
    </w:p>
    <w:p w:rsidR="006F3656" w:rsidRDefault="003F3F9B" w:rsidP="006F3656">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групи ПОФГ</w:t>
      </w:r>
      <w:r w:rsidR="006F3656">
        <w:rPr>
          <w:rFonts w:ascii="Times New Roman" w:eastAsia="Times New Roman" w:hAnsi="Times New Roman" w:cs="Times New Roman"/>
          <w:sz w:val="28"/>
          <w:szCs w:val="28"/>
          <w:lang w:eastAsia="uk-UA"/>
        </w:rPr>
        <w:t>м – 21</w:t>
      </w:r>
    </w:p>
    <w:p w:rsidR="006F3656" w:rsidRDefault="006F3656" w:rsidP="006F3656">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Кічор І. Р.</w:t>
      </w:r>
    </w:p>
    <w:p w:rsidR="006F3656" w:rsidRDefault="006F3656" w:rsidP="006F365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w:t>
      </w:r>
    </w:p>
    <w:p w:rsidR="006F3656" w:rsidRDefault="006F3656" w:rsidP="006F3656">
      <w:pPr>
        <w:spacing w:after="0" w:line="240" w:lineRule="auto"/>
        <w:ind w:left="6372" w:firstLine="708"/>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підпис</w:t>
      </w:r>
    </w:p>
    <w:p w:rsidR="006F3656" w:rsidRDefault="006F3656" w:rsidP="006F3656">
      <w:pPr>
        <w:spacing w:after="0" w:line="240" w:lineRule="auto"/>
        <w:ind w:left="6372"/>
        <w:jc w:val="both"/>
        <w:rPr>
          <w:rFonts w:ascii="Times New Roman" w:eastAsia="Times New Roman" w:hAnsi="Times New Roman" w:cs="Times New Roman"/>
          <w:sz w:val="28"/>
          <w:szCs w:val="28"/>
          <w:lang w:eastAsia="uk-UA"/>
        </w:rPr>
      </w:pPr>
    </w:p>
    <w:p w:rsidR="006F3656" w:rsidRDefault="006F3656" w:rsidP="006F365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Науковий керівник:</w:t>
      </w:r>
    </w:p>
    <w:p w:rsidR="006F3656" w:rsidRDefault="006F3656" w:rsidP="006F365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д.е.н., доцент </w:t>
      </w:r>
    </w:p>
    <w:p w:rsidR="006F3656" w:rsidRDefault="006F3656" w:rsidP="006F365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Лободіна З. М.</w:t>
      </w:r>
    </w:p>
    <w:p w:rsidR="006F3656" w:rsidRDefault="006F3656" w:rsidP="006F3656">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___________________</w:t>
      </w:r>
    </w:p>
    <w:p w:rsidR="006F3656" w:rsidRDefault="006F3656" w:rsidP="006F3656">
      <w:pPr>
        <w:spacing w:after="0" w:line="240" w:lineRule="auto"/>
        <w:ind w:left="6372"/>
        <w:jc w:val="both"/>
        <w:rPr>
          <w:rFonts w:ascii="Times New Roman" w:eastAsia="Times New Roman" w:hAnsi="Times New Roman" w:cs="Times New Roman"/>
          <w:sz w:val="20"/>
          <w:szCs w:val="20"/>
          <w:lang w:eastAsia="uk-UA"/>
        </w:rPr>
      </w:pPr>
      <w:r>
        <w:rPr>
          <w:rFonts w:ascii="Times New Roman" w:eastAsia="Times New Roman" w:hAnsi="Times New Roman" w:cs="Times New Roman"/>
          <w:sz w:val="28"/>
          <w:szCs w:val="28"/>
          <w:lang w:eastAsia="uk-UA"/>
        </w:rPr>
        <w:tab/>
      </w:r>
      <w:r>
        <w:rPr>
          <w:rFonts w:ascii="Times New Roman" w:eastAsia="Times New Roman" w:hAnsi="Times New Roman" w:cs="Times New Roman"/>
          <w:sz w:val="20"/>
          <w:szCs w:val="20"/>
          <w:lang w:eastAsia="uk-UA"/>
        </w:rPr>
        <w:t>підпис</w:t>
      </w:r>
    </w:p>
    <w:p w:rsidR="006F3656" w:rsidRDefault="006F3656" w:rsidP="006F365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Випускну кваліфікаційну  роботу </w:t>
      </w:r>
    </w:p>
    <w:p w:rsidR="006F3656" w:rsidRDefault="006F3656" w:rsidP="006F365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допущено до захисту</w:t>
      </w:r>
    </w:p>
    <w:p w:rsidR="006F3656" w:rsidRDefault="006F3656" w:rsidP="006F365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 _____________ 20___р.</w:t>
      </w:r>
    </w:p>
    <w:p w:rsidR="006F3656" w:rsidRDefault="006F3656" w:rsidP="006F365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Завідувач кафедри</w:t>
      </w:r>
    </w:p>
    <w:p w:rsidR="006F3656" w:rsidRDefault="006F3656" w:rsidP="006F3656">
      <w:pPr>
        <w:spacing w:after="0" w:line="240" w:lineRule="auto"/>
        <w:rPr>
          <w:rFonts w:ascii="Times New Roman" w:eastAsia="Times New Roman" w:hAnsi="Times New Roman" w:cs="Times New Roman"/>
          <w:sz w:val="24"/>
          <w:szCs w:val="24"/>
          <w:lang w:eastAsia="uk-UA"/>
        </w:rPr>
      </w:pPr>
    </w:p>
    <w:p w:rsidR="006F3656" w:rsidRDefault="006F3656" w:rsidP="006F365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________________________</w:t>
      </w:r>
    </w:p>
    <w:p w:rsidR="006F3656" w:rsidRDefault="006F3656" w:rsidP="006F3656">
      <w:pPr>
        <w:spacing w:after="0" w:line="240" w:lineRule="auto"/>
        <w:rPr>
          <w:rFonts w:ascii="Times New Roman" w:eastAsia="Times New Roman" w:hAnsi="Times New Roman" w:cs="Times New Roman"/>
          <w:sz w:val="20"/>
          <w:szCs w:val="20"/>
          <w:lang w:eastAsia="uk-UA"/>
        </w:rPr>
      </w:pPr>
      <w:r>
        <w:rPr>
          <w:rFonts w:ascii="Times New Roman" w:eastAsia="Times New Roman" w:hAnsi="Times New Roman" w:cs="Times New Roman"/>
          <w:sz w:val="24"/>
          <w:szCs w:val="24"/>
          <w:lang w:eastAsia="uk-UA"/>
        </w:rPr>
        <w:tab/>
        <w:t>п</w:t>
      </w:r>
      <w:r>
        <w:rPr>
          <w:rFonts w:ascii="Times New Roman" w:eastAsia="Times New Roman" w:hAnsi="Times New Roman" w:cs="Times New Roman"/>
          <w:sz w:val="20"/>
          <w:szCs w:val="20"/>
          <w:lang w:eastAsia="uk-UA"/>
        </w:rPr>
        <w:t>ідпис</w:t>
      </w:r>
    </w:p>
    <w:p w:rsidR="006F3656" w:rsidRDefault="006F3656" w:rsidP="006F3656">
      <w:pPr>
        <w:spacing w:after="0" w:line="240" w:lineRule="auto"/>
        <w:jc w:val="center"/>
        <w:rPr>
          <w:rFonts w:ascii="Times New Roman" w:eastAsia="Times New Roman" w:hAnsi="Times New Roman" w:cs="Times New Roman"/>
          <w:sz w:val="28"/>
          <w:szCs w:val="28"/>
          <w:lang w:eastAsia="uk-UA"/>
        </w:rPr>
      </w:pPr>
    </w:p>
    <w:p w:rsidR="006F3656" w:rsidRDefault="006F3656" w:rsidP="006F3656">
      <w:pPr>
        <w:spacing w:after="0" w:line="240" w:lineRule="auto"/>
        <w:jc w:val="center"/>
        <w:rPr>
          <w:rFonts w:ascii="Times New Roman" w:eastAsia="Times New Roman" w:hAnsi="Times New Roman" w:cs="Times New Roman"/>
          <w:sz w:val="28"/>
          <w:szCs w:val="28"/>
          <w:lang w:eastAsia="uk-UA"/>
        </w:rPr>
      </w:pPr>
    </w:p>
    <w:p w:rsidR="006F3656" w:rsidRDefault="006F3656" w:rsidP="006F3656">
      <w:pPr>
        <w:spacing w:after="0" w:line="240" w:lineRule="auto"/>
        <w:jc w:val="center"/>
        <w:rPr>
          <w:rFonts w:ascii="Times New Roman" w:eastAsia="Times New Roman" w:hAnsi="Times New Roman" w:cs="Times New Roman"/>
          <w:sz w:val="28"/>
          <w:szCs w:val="28"/>
          <w:lang w:eastAsia="uk-UA"/>
        </w:rPr>
      </w:pPr>
    </w:p>
    <w:p w:rsidR="006F3656" w:rsidRPr="00997664" w:rsidRDefault="006F3656" w:rsidP="006F3656">
      <w:pPr>
        <w:spacing w:after="0" w:line="240" w:lineRule="auto"/>
        <w:jc w:val="center"/>
        <w:rPr>
          <w:rFonts w:ascii="Times New Roman" w:eastAsia="Times New Roman" w:hAnsi="Times New Roman" w:cs="Times New Roman"/>
          <w:b/>
          <w:sz w:val="28"/>
          <w:szCs w:val="28"/>
          <w:lang w:eastAsia="uk-UA"/>
        </w:rPr>
      </w:pPr>
      <w:r w:rsidRPr="00997664">
        <w:rPr>
          <w:rFonts w:ascii="Times New Roman" w:eastAsia="Times New Roman" w:hAnsi="Times New Roman" w:cs="Times New Roman"/>
          <w:b/>
          <w:sz w:val="28"/>
          <w:szCs w:val="28"/>
          <w:lang w:eastAsia="uk-UA"/>
        </w:rPr>
        <w:t>Тернопіль – 2021</w:t>
      </w:r>
    </w:p>
    <w:p w:rsidR="00373823" w:rsidRPr="00330C94" w:rsidRDefault="00373823" w:rsidP="00373823">
      <w:pPr>
        <w:spacing w:after="0" w:line="360" w:lineRule="auto"/>
        <w:jc w:val="center"/>
        <w:rPr>
          <w:rFonts w:ascii="Times New Roman" w:eastAsia="Times New Roman" w:hAnsi="Times New Roman" w:cs="Times New Roman"/>
          <w:b/>
          <w:sz w:val="28"/>
          <w:szCs w:val="28"/>
          <w:lang w:eastAsia="ru-RU"/>
        </w:rPr>
      </w:pPr>
      <w:r w:rsidRPr="00330C94">
        <w:rPr>
          <w:rFonts w:ascii="Times New Roman" w:eastAsia="Times New Roman" w:hAnsi="Times New Roman" w:cs="Times New Roman"/>
          <w:b/>
          <w:sz w:val="28"/>
          <w:szCs w:val="28"/>
          <w:lang w:eastAsia="ru-RU"/>
        </w:rPr>
        <w:lastRenderedPageBreak/>
        <w:t>ЗМІСТ</w:t>
      </w:r>
    </w:p>
    <w:p w:rsidR="00373823" w:rsidRPr="00330C94" w:rsidRDefault="00373823" w:rsidP="00373823">
      <w:pPr>
        <w:spacing w:after="0" w:line="360" w:lineRule="auto"/>
        <w:jc w:val="both"/>
        <w:rPr>
          <w:rFonts w:ascii="Times New Roman" w:eastAsia="Times New Roman" w:hAnsi="Times New Roman" w:cs="Times New Roman"/>
          <w:b/>
          <w:sz w:val="28"/>
          <w:szCs w:val="28"/>
          <w:lang w:eastAsia="ru-RU"/>
        </w:rPr>
      </w:pPr>
      <w:r w:rsidRPr="00330C94">
        <w:rPr>
          <w:rFonts w:ascii="Times New Roman" w:eastAsia="Times New Roman" w:hAnsi="Times New Roman" w:cs="Times New Roman"/>
          <w:b/>
          <w:sz w:val="28"/>
          <w:szCs w:val="28"/>
          <w:lang w:eastAsia="ru-RU"/>
        </w:rPr>
        <w:t>ВСТУП……………………………………………………………………………….3</w:t>
      </w:r>
    </w:p>
    <w:p w:rsidR="00373823" w:rsidRPr="00330C94" w:rsidRDefault="00373823"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b/>
          <w:caps/>
          <w:sz w:val="28"/>
          <w:szCs w:val="28"/>
        </w:rPr>
      </w:pPr>
      <w:r w:rsidRPr="00330C94">
        <w:rPr>
          <w:rFonts w:ascii="Times New Roman" w:hAnsi="Times New Roman" w:cs="Times New Roman"/>
          <w:b/>
          <w:caps/>
          <w:sz w:val="28"/>
          <w:szCs w:val="28"/>
        </w:rPr>
        <w:t xml:space="preserve">Розділ 1. </w:t>
      </w:r>
      <w:r w:rsidR="00B61A32" w:rsidRPr="00330C94">
        <w:rPr>
          <w:rFonts w:ascii="Times New Roman" w:hAnsi="Times New Roman" w:cs="Times New Roman"/>
          <w:b/>
          <w:caps/>
          <w:sz w:val="28"/>
          <w:szCs w:val="28"/>
        </w:rPr>
        <w:t xml:space="preserve">Фінансова грамотність та її вплив на </w:t>
      </w:r>
      <w:r w:rsidRPr="00330C94">
        <w:rPr>
          <w:rFonts w:ascii="Times New Roman" w:hAnsi="Times New Roman" w:cs="Times New Roman"/>
          <w:b/>
          <w:caps/>
          <w:sz w:val="28"/>
          <w:szCs w:val="28"/>
        </w:rPr>
        <w:t xml:space="preserve">управління особистими </w:t>
      </w:r>
      <w:r w:rsidR="00B61A32" w:rsidRPr="00330C94">
        <w:rPr>
          <w:rFonts w:ascii="Times New Roman" w:hAnsi="Times New Roman" w:cs="Times New Roman"/>
          <w:b/>
          <w:caps/>
          <w:sz w:val="28"/>
          <w:szCs w:val="28"/>
        </w:rPr>
        <w:t>фінансами………………..</w:t>
      </w:r>
      <w:r w:rsidRPr="00330C94">
        <w:rPr>
          <w:rFonts w:ascii="Times New Roman" w:hAnsi="Times New Roman" w:cs="Times New Roman"/>
          <w:b/>
          <w:caps/>
          <w:sz w:val="28"/>
          <w:szCs w:val="28"/>
        </w:rPr>
        <w:t xml:space="preserve"> </w:t>
      </w:r>
      <w:r w:rsidR="00B61A32" w:rsidRPr="00330C94">
        <w:rPr>
          <w:rFonts w:ascii="Times New Roman" w:hAnsi="Times New Roman" w:cs="Times New Roman"/>
          <w:b/>
          <w:caps/>
          <w:sz w:val="28"/>
          <w:szCs w:val="28"/>
        </w:rPr>
        <w:t>…</w:t>
      </w:r>
      <w:r w:rsidRPr="00330C94">
        <w:rPr>
          <w:rFonts w:ascii="Times New Roman" w:hAnsi="Times New Roman" w:cs="Times New Roman"/>
          <w:b/>
          <w:caps/>
          <w:sz w:val="28"/>
          <w:szCs w:val="28"/>
        </w:rPr>
        <w:t>………</w:t>
      </w:r>
      <w:r w:rsidR="00330C94" w:rsidRPr="00330C94">
        <w:rPr>
          <w:rFonts w:ascii="Times New Roman" w:hAnsi="Times New Roman" w:cs="Times New Roman"/>
          <w:b/>
          <w:caps/>
          <w:sz w:val="28"/>
          <w:szCs w:val="28"/>
        </w:rPr>
        <w:t>….6</w:t>
      </w:r>
      <w:r w:rsidRPr="00330C94">
        <w:rPr>
          <w:rFonts w:ascii="Times New Roman" w:hAnsi="Times New Roman" w:cs="Times New Roman"/>
          <w:b/>
          <w:caps/>
          <w:sz w:val="28"/>
          <w:szCs w:val="28"/>
        </w:rPr>
        <w:t xml:space="preserve">   </w:t>
      </w:r>
    </w:p>
    <w:p w:rsidR="00373823" w:rsidRPr="00330C94" w:rsidRDefault="00373823" w:rsidP="00373823">
      <w:pPr>
        <w:pStyle w:val="a3"/>
        <w:numPr>
          <w:ilvl w:val="1"/>
          <w:numId w:val="1"/>
        </w:numPr>
        <w:spacing w:after="0" w:line="360" w:lineRule="auto"/>
        <w:ind w:left="0" w:firstLine="0"/>
        <w:contextualSpacing w:val="0"/>
        <w:jc w:val="both"/>
        <w:rPr>
          <w:rFonts w:ascii="Times New Roman" w:hAnsi="Times New Roman" w:cs="Times New Roman"/>
          <w:sz w:val="28"/>
          <w:szCs w:val="28"/>
        </w:rPr>
      </w:pPr>
      <w:r w:rsidRPr="00330C94">
        <w:rPr>
          <w:rFonts w:ascii="Times New Roman" w:hAnsi="Times New Roman" w:cs="Times New Roman"/>
          <w:sz w:val="28"/>
          <w:szCs w:val="28"/>
        </w:rPr>
        <w:t>Фінансова грамотність: зміст</w:t>
      </w:r>
      <w:r w:rsidR="00684041" w:rsidRPr="00330C94">
        <w:rPr>
          <w:rFonts w:ascii="Times New Roman" w:hAnsi="Times New Roman" w:cs="Times New Roman"/>
          <w:sz w:val="28"/>
          <w:szCs w:val="28"/>
        </w:rPr>
        <w:t>, важливість</w:t>
      </w:r>
      <w:r w:rsidRPr="00330C94">
        <w:rPr>
          <w:rFonts w:ascii="Times New Roman" w:hAnsi="Times New Roman" w:cs="Times New Roman"/>
          <w:sz w:val="28"/>
          <w:szCs w:val="28"/>
        </w:rPr>
        <w:t xml:space="preserve"> та складов</w:t>
      </w:r>
      <w:r w:rsidR="00B61A32" w:rsidRPr="00330C94">
        <w:rPr>
          <w:rFonts w:ascii="Times New Roman" w:hAnsi="Times New Roman" w:cs="Times New Roman"/>
          <w:sz w:val="28"/>
          <w:szCs w:val="28"/>
        </w:rPr>
        <w:t>і…………………</w:t>
      </w:r>
      <w:r w:rsidR="00684041" w:rsidRPr="00330C94">
        <w:rPr>
          <w:rFonts w:ascii="Times New Roman" w:hAnsi="Times New Roman" w:cs="Times New Roman"/>
          <w:sz w:val="28"/>
          <w:szCs w:val="28"/>
        </w:rPr>
        <w:t>….</w:t>
      </w:r>
      <w:r w:rsidR="00330C94" w:rsidRPr="00330C94">
        <w:rPr>
          <w:rFonts w:ascii="Times New Roman" w:hAnsi="Times New Roman" w:cs="Times New Roman"/>
          <w:sz w:val="28"/>
          <w:szCs w:val="28"/>
        </w:rPr>
        <w:t>6</w:t>
      </w:r>
    </w:p>
    <w:p w:rsidR="00373823" w:rsidRPr="00330C94" w:rsidRDefault="00373823" w:rsidP="00373823">
      <w:pPr>
        <w:pStyle w:val="a3"/>
        <w:numPr>
          <w:ilvl w:val="1"/>
          <w:numId w:val="1"/>
        </w:numPr>
        <w:spacing w:after="0" w:line="360" w:lineRule="auto"/>
        <w:ind w:left="0" w:firstLine="0"/>
        <w:contextualSpacing w:val="0"/>
        <w:jc w:val="both"/>
        <w:rPr>
          <w:rFonts w:ascii="Times New Roman" w:hAnsi="Times New Roman" w:cs="Times New Roman"/>
          <w:sz w:val="28"/>
          <w:szCs w:val="28"/>
        </w:rPr>
      </w:pPr>
      <w:r w:rsidRPr="00330C94">
        <w:rPr>
          <w:rFonts w:ascii="Times New Roman" w:hAnsi="Times New Roman" w:cs="Times New Roman"/>
          <w:sz w:val="28"/>
          <w:szCs w:val="28"/>
        </w:rPr>
        <w:t>Особисті доходи</w:t>
      </w:r>
      <w:r w:rsidR="009462B2" w:rsidRPr="00330C94">
        <w:rPr>
          <w:rFonts w:ascii="Times New Roman" w:hAnsi="Times New Roman" w:cs="Times New Roman"/>
          <w:sz w:val="28"/>
          <w:szCs w:val="28"/>
        </w:rPr>
        <w:t xml:space="preserve"> і витрати: зміст, класифікація та</w:t>
      </w:r>
      <w:r w:rsidRPr="00330C94">
        <w:rPr>
          <w:rFonts w:ascii="Times New Roman" w:hAnsi="Times New Roman" w:cs="Times New Roman"/>
          <w:sz w:val="28"/>
          <w:szCs w:val="28"/>
        </w:rPr>
        <w:t xml:space="preserve"> </w:t>
      </w:r>
      <w:r w:rsidR="009462B2" w:rsidRPr="00330C94">
        <w:rPr>
          <w:rFonts w:ascii="Times New Roman" w:hAnsi="Times New Roman" w:cs="Times New Roman"/>
          <w:sz w:val="28"/>
          <w:szCs w:val="28"/>
        </w:rPr>
        <w:t>способи</w:t>
      </w:r>
      <w:r w:rsidR="005D2D09" w:rsidRPr="00330C94">
        <w:rPr>
          <w:rFonts w:ascii="Times New Roman" w:hAnsi="Times New Roman" w:cs="Times New Roman"/>
          <w:sz w:val="28"/>
          <w:szCs w:val="28"/>
        </w:rPr>
        <w:t xml:space="preserve"> управління..</w:t>
      </w:r>
      <w:r w:rsidR="00330C94" w:rsidRPr="00330C94">
        <w:rPr>
          <w:rFonts w:ascii="Times New Roman" w:hAnsi="Times New Roman" w:cs="Times New Roman"/>
          <w:sz w:val="28"/>
          <w:szCs w:val="28"/>
        </w:rPr>
        <w:t>.</w:t>
      </w:r>
      <w:r w:rsidRPr="00330C94">
        <w:rPr>
          <w:rFonts w:ascii="Times New Roman" w:hAnsi="Times New Roman" w:cs="Times New Roman"/>
          <w:sz w:val="28"/>
          <w:szCs w:val="28"/>
        </w:rPr>
        <w:t xml:space="preserve">13    </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Висновки до 1 розділу……………………………………………………………</w:t>
      </w:r>
      <w:r w:rsidR="00330C94" w:rsidRPr="00330C94">
        <w:rPr>
          <w:rFonts w:ascii="Times New Roman" w:hAnsi="Times New Roman" w:cs="Times New Roman"/>
          <w:sz w:val="28"/>
          <w:szCs w:val="28"/>
        </w:rPr>
        <w:t>...19</w:t>
      </w:r>
    </w:p>
    <w:p w:rsidR="00373823" w:rsidRPr="00330C94" w:rsidRDefault="00373823"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b/>
          <w:caps/>
          <w:sz w:val="28"/>
          <w:szCs w:val="28"/>
        </w:rPr>
      </w:pPr>
      <w:r w:rsidRPr="00330C94">
        <w:rPr>
          <w:rFonts w:ascii="Times New Roman" w:hAnsi="Times New Roman" w:cs="Times New Roman"/>
          <w:b/>
          <w:caps/>
          <w:sz w:val="28"/>
          <w:szCs w:val="28"/>
        </w:rPr>
        <w:t xml:space="preserve">Розділ 2. </w:t>
      </w:r>
      <w:r w:rsidR="000D35DA" w:rsidRPr="00330C94">
        <w:rPr>
          <w:rFonts w:ascii="Times New Roman" w:hAnsi="Times New Roman" w:cs="Times New Roman"/>
          <w:b/>
          <w:caps/>
          <w:sz w:val="28"/>
          <w:szCs w:val="28"/>
        </w:rPr>
        <w:t>методика Управління особистими доходами і витратами………………………………………………………………….</w:t>
      </w:r>
      <w:r w:rsidRPr="00330C94">
        <w:rPr>
          <w:rFonts w:ascii="Times New Roman" w:hAnsi="Times New Roman" w:cs="Times New Roman"/>
          <w:b/>
          <w:caps/>
          <w:sz w:val="28"/>
          <w:szCs w:val="28"/>
        </w:rPr>
        <w:t xml:space="preserve">…..21     </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2.1.</w:t>
      </w:r>
      <w:r w:rsidR="000D35DA" w:rsidRPr="00330C94">
        <w:rPr>
          <w:rFonts w:ascii="Times New Roman" w:hAnsi="Times New Roman" w:cs="Times New Roman"/>
          <w:sz w:val="28"/>
          <w:szCs w:val="28"/>
        </w:rPr>
        <w:t>П</w:t>
      </w:r>
      <w:r w:rsidR="007542CD" w:rsidRPr="00330C94">
        <w:rPr>
          <w:rFonts w:ascii="Times New Roman" w:hAnsi="Times New Roman" w:cs="Times New Roman"/>
          <w:sz w:val="28"/>
          <w:szCs w:val="28"/>
        </w:rPr>
        <w:t>орядок планування</w:t>
      </w:r>
      <w:r w:rsidRPr="00330C94">
        <w:rPr>
          <w:rFonts w:ascii="Times New Roman" w:hAnsi="Times New Roman" w:cs="Times New Roman"/>
          <w:sz w:val="28"/>
          <w:szCs w:val="28"/>
        </w:rPr>
        <w:t xml:space="preserve"> </w:t>
      </w:r>
      <w:r w:rsidR="007542CD" w:rsidRPr="00330C94">
        <w:rPr>
          <w:rFonts w:ascii="Times New Roman" w:hAnsi="Times New Roman" w:cs="Times New Roman"/>
          <w:sz w:val="28"/>
          <w:szCs w:val="28"/>
        </w:rPr>
        <w:t xml:space="preserve">особистих </w:t>
      </w:r>
      <w:r w:rsidRPr="00330C94">
        <w:rPr>
          <w:rFonts w:ascii="Times New Roman" w:hAnsi="Times New Roman" w:cs="Times New Roman"/>
          <w:sz w:val="28"/>
          <w:szCs w:val="28"/>
        </w:rPr>
        <w:t>доходів і витрат …………………</w:t>
      </w:r>
      <w:r w:rsidR="00F95CEB" w:rsidRPr="00330C94">
        <w:rPr>
          <w:rFonts w:ascii="Times New Roman" w:hAnsi="Times New Roman" w:cs="Times New Roman"/>
          <w:sz w:val="28"/>
          <w:szCs w:val="28"/>
        </w:rPr>
        <w:t>……</w:t>
      </w:r>
      <w:r w:rsidR="00330C94" w:rsidRPr="00330C94">
        <w:rPr>
          <w:rFonts w:ascii="Times New Roman" w:hAnsi="Times New Roman" w:cs="Times New Roman"/>
          <w:sz w:val="28"/>
          <w:szCs w:val="28"/>
        </w:rPr>
        <w:t>…..</w:t>
      </w:r>
      <w:r w:rsidRPr="00330C94">
        <w:rPr>
          <w:rFonts w:ascii="Times New Roman" w:hAnsi="Times New Roman" w:cs="Times New Roman"/>
          <w:sz w:val="28"/>
          <w:szCs w:val="28"/>
        </w:rPr>
        <w:t xml:space="preserve">21  </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 xml:space="preserve">2.2. </w:t>
      </w:r>
      <w:r w:rsidR="006960CC" w:rsidRPr="00330C94">
        <w:rPr>
          <w:rFonts w:ascii="Times New Roman" w:hAnsi="Times New Roman" w:cs="Times New Roman"/>
          <w:sz w:val="28"/>
          <w:szCs w:val="28"/>
        </w:rPr>
        <w:t>Управління</w:t>
      </w:r>
      <w:r w:rsidR="007542CD" w:rsidRPr="00330C94">
        <w:rPr>
          <w:rFonts w:ascii="Times New Roman" w:hAnsi="Times New Roman" w:cs="Times New Roman"/>
          <w:sz w:val="28"/>
          <w:szCs w:val="28"/>
        </w:rPr>
        <w:t xml:space="preserve"> </w:t>
      </w:r>
      <w:r w:rsidR="00F95CEB" w:rsidRPr="00330C94">
        <w:rPr>
          <w:rFonts w:ascii="Times New Roman" w:hAnsi="Times New Roman" w:cs="Times New Roman"/>
          <w:sz w:val="28"/>
          <w:szCs w:val="28"/>
        </w:rPr>
        <w:t>активни</w:t>
      </w:r>
      <w:r w:rsidR="006960CC" w:rsidRPr="00330C94">
        <w:rPr>
          <w:rFonts w:ascii="Times New Roman" w:hAnsi="Times New Roman" w:cs="Times New Roman"/>
          <w:sz w:val="28"/>
          <w:szCs w:val="28"/>
        </w:rPr>
        <w:t>ми</w:t>
      </w:r>
      <w:r w:rsidR="00F95CEB" w:rsidRPr="00330C94">
        <w:rPr>
          <w:rFonts w:ascii="Times New Roman" w:hAnsi="Times New Roman" w:cs="Times New Roman"/>
          <w:sz w:val="28"/>
          <w:szCs w:val="28"/>
        </w:rPr>
        <w:t xml:space="preserve"> і пасивни</w:t>
      </w:r>
      <w:r w:rsidR="006960CC" w:rsidRPr="00330C94">
        <w:rPr>
          <w:rFonts w:ascii="Times New Roman" w:hAnsi="Times New Roman" w:cs="Times New Roman"/>
          <w:sz w:val="28"/>
          <w:szCs w:val="28"/>
        </w:rPr>
        <w:t>ми</w:t>
      </w:r>
      <w:r w:rsidR="00F95CEB" w:rsidRPr="00330C94">
        <w:rPr>
          <w:rFonts w:ascii="Times New Roman" w:hAnsi="Times New Roman" w:cs="Times New Roman"/>
          <w:sz w:val="28"/>
          <w:szCs w:val="28"/>
        </w:rPr>
        <w:t xml:space="preserve"> </w:t>
      </w:r>
      <w:r w:rsidR="007542CD" w:rsidRPr="00330C94">
        <w:rPr>
          <w:rFonts w:ascii="Times New Roman" w:hAnsi="Times New Roman" w:cs="Times New Roman"/>
          <w:sz w:val="28"/>
          <w:szCs w:val="28"/>
        </w:rPr>
        <w:t>доход</w:t>
      </w:r>
      <w:r w:rsidR="006960CC" w:rsidRPr="00330C94">
        <w:rPr>
          <w:rFonts w:ascii="Times New Roman" w:hAnsi="Times New Roman" w:cs="Times New Roman"/>
          <w:sz w:val="28"/>
          <w:szCs w:val="28"/>
        </w:rPr>
        <w:t>ами</w:t>
      </w:r>
      <w:r w:rsidR="007542CD" w:rsidRPr="00330C94">
        <w:rPr>
          <w:rFonts w:ascii="Times New Roman" w:hAnsi="Times New Roman" w:cs="Times New Roman"/>
          <w:sz w:val="28"/>
          <w:szCs w:val="28"/>
        </w:rPr>
        <w:t xml:space="preserve"> населення</w:t>
      </w:r>
      <w:r w:rsidR="00F95CEB" w:rsidRPr="00330C94">
        <w:rPr>
          <w:rFonts w:ascii="Times New Roman" w:hAnsi="Times New Roman" w:cs="Times New Roman"/>
          <w:sz w:val="28"/>
          <w:szCs w:val="28"/>
        </w:rPr>
        <w:t xml:space="preserve"> </w:t>
      </w:r>
      <w:r w:rsidRPr="00330C94">
        <w:rPr>
          <w:rFonts w:ascii="Times New Roman" w:hAnsi="Times New Roman" w:cs="Times New Roman"/>
          <w:sz w:val="28"/>
          <w:szCs w:val="28"/>
        </w:rPr>
        <w:t>………</w:t>
      </w:r>
      <w:r w:rsidR="006960CC" w:rsidRPr="00330C94">
        <w:rPr>
          <w:rFonts w:ascii="Times New Roman" w:hAnsi="Times New Roman" w:cs="Times New Roman"/>
          <w:sz w:val="28"/>
          <w:szCs w:val="28"/>
        </w:rPr>
        <w:t>………</w:t>
      </w:r>
      <w:r w:rsidR="00330C94" w:rsidRPr="00330C94">
        <w:rPr>
          <w:rFonts w:ascii="Times New Roman" w:hAnsi="Times New Roman" w:cs="Times New Roman"/>
          <w:sz w:val="28"/>
          <w:szCs w:val="28"/>
        </w:rPr>
        <w:t>…</w:t>
      </w:r>
      <w:r w:rsidRPr="00330C94">
        <w:rPr>
          <w:rFonts w:ascii="Times New Roman" w:hAnsi="Times New Roman" w:cs="Times New Roman"/>
          <w:sz w:val="28"/>
          <w:szCs w:val="28"/>
        </w:rPr>
        <w:t>27</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 xml:space="preserve">2.3. </w:t>
      </w:r>
      <w:r w:rsidR="00F95CEB" w:rsidRPr="00330C94">
        <w:rPr>
          <w:rFonts w:ascii="Times New Roman" w:hAnsi="Times New Roman" w:cs="Times New Roman"/>
          <w:sz w:val="28"/>
          <w:szCs w:val="28"/>
        </w:rPr>
        <w:t>Оцінка складу і структури витрат</w:t>
      </w:r>
      <w:r w:rsidR="007542CD" w:rsidRPr="00330C94">
        <w:rPr>
          <w:rFonts w:ascii="Times New Roman" w:hAnsi="Times New Roman" w:cs="Times New Roman"/>
          <w:sz w:val="28"/>
          <w:szCs w:val="28"/>
        </w:rPr>
        <w:t xml:space="preserve"> </w:t>
      </w:r>
      <w:r w:rsidR="00F95CEB" w:rsidRPr="00330C94">
        <w:rPr>
          <w:rFonts w:ascii="Times New Roman" w:hAnsi="Times New Roman" w:cs="Times New Roman"/>
          <w:sz w:val="28"/>
          <w:szCs w:val="28"/>
        </w:rPr>
        <w:t>та заощаджень населення …………</w:t>
      </w:r>
      <w:r w:rsidR="00330C94" w:rsidRPr="00330C94">
        <w:rPr>
          <w:rFonts w:ascii="Times New Roman" w:hAnsi="Times New Roman" w:cs="Times New Roman"/>
          <w:sz w:val="28"/>
          <w:szCs w:val="28"/>
        </w:rPr>
        <w:t>…...</w:t>
      </w:r>
      <w:r w:rsidRPr="00330C94">
        <w:rPr>
          <w:rFonts w:ascii="Times New Roman" w:hAnsi="Times New Roman" w:cs="Times New Roman"/>
          <w:sz w:val="28"/>
          <w:szCs w:val="28"/>
        </w:rPr>
        <w:t xml:space="preserve">35 </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Висновки до 2 розділу……………………………………………………………</w:t>
      </w:r>
      <w:r w:rsidR="00330C94" w:rsidRPr="00330C94">
        <w:rPr>
          <w:rFonts w:ascii="Times New Roman" w:hAnsi="Times New Roman" w:cs="Times New Roman"/>
          <w:sz w:val="28"/>
          <w:szCs w:val="28"/>
        </w:rPr>
        <w:t>..</w:t>
      </w:r>
      <w:r w:rsidRPr="00330C94">
        <w:rPr>
          <w:rFonts w:ascii="Times New Roman" w:hAnsi="Times New Roman" w:cs="Times New Roman"/>
          <w:sz w:val="28"/>
          <w:szCs w:val="28"/>
        </w:rPr>
        <w:t>4</w:t>
      </w:r>
      <w:r w:rsidR="00330C94" w:rsidRPr="00330C94">
        <w:rPr>
          <w:rFonts w:ascii="Times New Roman" w:hAnsi="Times New Roman" w:cs="Times New Roman"/>
          <w:sz w:val="28"/>
          <w:szCs w:val="28"/>
        </w:rPr>
        <w:t>0</w:t>
      </w:r>
    </w:p>
    <w:p w:rsidR="00373823" w:rsidRPr="00330C94" w:rsidRDefault="00373823"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b/>
          <w:caps/>
          <w:sz w:val="28"/>
          <w:szCs w:val="28"/>
        </w:rPr>
      </w:pPr>
      <w:r w:rsidRPr="00330C94">
        <w:rPr>
          <w:rFonts w:ascii="Times New Roman" w:hAnsi="Times New Roman" w:cs="Times New Roman"/>
          <w:b/>
          <w:caps/>
          <w:sz w:val="28"/>
          <w:szCs w:val="28"/>
        </w:rPr>
        <w:t xml:space="preserve">Розділ 3. </w:t>
      </w:r>
      <w:r w:rsidR="00B10C6D" w:rsidRPr="00330C94">
        <w:rPr>
          <w:rFonts w:ascii="Times New Roman" w:hAnsi="Times New Roman" w:cs="Times New Roman"/>
          <w:b/>
          <w:caps/>
          <w:sz w:val="28"/>
          <w:szCs w:val="28"/>
        </w:rPr>
        <w:t>Напрями</w:t>
      </w:r>
      <w:r w:rsidRPr="00330C94">
        <w:rPr>
          <w:rFonts w:ascii="Times New Roman" w:hAnsi="Times New Roman" w:cs="Times New Roman"/>
          <w:b/>
          <w:caps/>
          <w:sz w:val="28"/>
          <w:szCs w:val="28"/>
        </w:rPr>
        <w:t xml:space="preserve"> підвищення фінансової грамотності населення </w:t>
      </w:r>
      <w:r w:rsidR="00B10C6D" w:rsidRPr="00330C94">
        <w:rPr>
          <w:rFonts w:ascii="Times New Roman" w:hAnsi="Times New Roman" w:cs="Times New Roman"/>
          <w:b/>
          <w:caps/>
          <w:sz w:val="28"/>
          <w:szCs w:val="28"/>
        </w:rPr>
        <w:t>…………</w:t>
      </w:r>
      <w:r w:rsidR="00330C94" w:rsidRPr="00330C94">
        <w:rPr>
          <w:rFonts w:ascii="Times New Roman" w:hAnsi="Times New Roman" w:cs="Times New Roman"/>
          <w:b/>
          <w:caps/>
          <w:sz w:val="28"/>
          <w:szCs w:val="28"/>
        </w:rPr>
        <w:t>…………………………………………………………..42</w:t>
      </w:r>
    </w:p>
    <w:p w:rsidR="00373823" w:rsidRPr="00330C94" w:rsidRDefault="00B10C6D"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 xml:space="preserve">3.1.Шляхи оптимізації </w:t>
      </w:r>
      <w:r w:rsidR="00373823" w:rsidRPr="00330C94">
        <w:rPr>
          <w:rFonts w:ascii="Times New Roman" w:hAnsi="Times New Roman" w:cs="Times New Roman"/>
          <w:sz w:val="28"/>
          <w:szCs w:val="28"/>
        </w:rPr>
        <w:t>особисти</w:t>
      </w:r>
      <w:r w:rsidR="0085365A" w:rsidRPr="00330C94">
        <w:rPr>
          <w:rFonts w:ascii="Times New Roman" w:hAnsi="Times New Roman" w:cs="Times New Roman"/>
          <w:sz w:val="28"/>
          <w:szCs w:val="28"/>
        </w:rPr>
        <w:t>х доходів і витрат у контекс</w:t>
      </w:r>
      <w:r w:rsidR="00330C94" w:rsidRPr="00330C94">
        <w:rPr>
          <w:rFonts w:ascii="Times New Roman" w:hAnsi="Times New Roman" w:cs="Times New Roman"/>
          <w:sz w:val="28"/>
          <w:szCs w:val="28"/>
        </w:rPr>
        <w:t>ті фінансової грамотності …………………………………………………………………………</w:t>
      </w:r>
      <w:r w:rsidR="00373823" w:rsidRPr="00330C94">
        <w:rPr>
          <w:rFonts w:ascii="Times New Roman" w:hAnsi="Times New Roman" w:cs="Times New Roman"/>
          <w:sz w:val="28"/>
          <w:szCs w:val="28"/>
        </w:rPr>
        <w:t>4</w:t>
      </w:r>
      <w:r w:rsidR="00330C94" w:rsidRPr="00330C94">
        <w:rPr>
          <w:rFonts w:ascii="Times New Roman" w:hAnsi="Times New Roman" w:cs="Times New Roman"/>
          <w:sz w:val="28"/>
          <w:szCs w:val="28"/>
        </w:rPr>
        <w:t>2</w:t>
      </w:r>
      <w:r w:rsidR="00373823" w:rsidRPr="00330C94">
        <w:rPr>
          <w:rFonts w:ascii="Times New Roman" w:hAnsi="Times New Roman" w:cs="Times New Roman"/>
          <w:sz w:val="28"/>
          <w:szCs w:val="28"/>
        </w:rPr>
        <w:t xml:space="preserve">    </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 xml:space="preserve">3.2. </w:t>
      </w:r>
      <w:r w:rsidR="00B1027E" w:rsidRPr="00330C94">
        <w:rPr>
          <w:rFonts w:ascii="Times New Roman" w:hAnsi="Times New Roman" w:cs="Times New Roman"/>
          <w:sz w:val="28"/>
          <w:szCs w:val="28"/>
        </w:rPr>
        <w:t>Перспективні напрямки підвищення фінансової грамотності населення в Україні</w:t>
      </w:r>
      <w:r w:rsidR="00330C94" w:rsidRPr="00330C94">
        <w:rPr>
          <w:rFonts w:ascii="Times New Roman" w:hAnsi="Times New Roman" w:cs="Times New Roman"/>
          <w:sz w:val="28"/>
          <w:szCs w:val="28"/>
        </w:rPr>
        <w:t>........................................................................................................................</w:t>
      </w:r>
      <w:r w:rsidRPr="00330C94">
        <w:rPr>
          <w:rFonts w:ascii="Times New Roman" w:hAnsi="Times New Roman" w:cs="Times New Roman"/>
          <w:sz w:val="28"/>
          <w:szCs w:val="28"/>
        </w:rPr>
        <w:t>5</w:t>
      </w:r>
      <w:r w:rsidR="00330C94" w:rsidRPr="00330C94">
        <w:rPr>
          <w:rFonts w:ascii="Times New Roman" w:hAnsi="Times New Roman" w:cs="Times New Roman"/>
          <w:sz w:val="28"/>
          <w:szCs w:val="28"/>
        </w:rPr>
        <w:t>0</w:t>
      </w:r>
      <w:r w:rsidRPr="00330C94">
        <w:rPr>
          <w:rFonts w:ascii="Times New Roman" w:hAnsi="Times New Roman" w:cs="Times New Roman"/>
          <w:sz w:val="28"/>
          <w:szCs w:val="28"/>
        </w:rPr>
        <w:t xml:space="preserve"> </w:t>
      </w: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Висновки до 3 розділу…………………………………………………………….56</w:t>
      </w:r>
    </w:p>
    <w:p w:rsidR="00373823" w:rsidRPr="00330C94" w:rsidRDefault="00373823" w:rsidP="00373823">
      <w:pPr>
        <w:spacing w:after="0" w:line="360" w:lineRule="auto"/>
        <w:jc w:val="both"/>
        <w:rPr>
          <w:rFonts w:ascii="Times New Roman" w:hAnsi="Times New Roman" w:cs="Times New Roman"/>
          <w:b/>
          <w:caps/>
          <w:sz w:val="28"/>
          <w:szCs w:val="28"/>
        </w:rPr>
      </w:pPr>
    </w:p>
    <w:p w:rsidR="00284A29" w:rsidRPr="00330C94" w:rsidRDefault="00284A29"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sz w:val="28"/>
          <w:szCs w:val="28"/>
        </w:rPr>
      </w:pPr>
      <w:r w:rsidRPr="00330C94">
        <w:rPr>
          <w:rFonts w:ascii="Times New Roman" w:hAnsi="Times New Roman" w:cs="Times New Roman"/>
          <w:b/>
          <w:caps/>
          <w:sz w:val="28"/>
          <w:szCs w:val="28"/>
        </w:rPr>
        <w:t>Висновки</w:t>
      </w:r>
      <w:r w:rsidRPr="00330C94">
        <w:rPr>
          <w:rFonts w:ascii="Times New Roman" w:hAnsi="Times New Roman" w:cs="Times New Roman"/>
          <w:sz w:val="28"/>
          <w:szCs w:val="28"/>
        </w:rPr>
        <w:t xml:space="preserve">………………………………………………………………………58 </w:t>
      </w:r>
    </w:p>
    <w:p w:rsidR="00373823" w:rsidRPr="00330C94" w:rsidRDefault="00373823" w:rsidP="00373823">
      <w:pPr>
        <w:spacing w:after="0" w:line="360" w:lineRule="auto"/>
        <w:jc w:val="both"/>
        <w:rPr>
          <w:rFonts w:ascii="Times New Roman" w:hAnsi="Times New Roman" w:cs="Times New Roman"/>
          <w:b/>
          <w:caps/>
          <w:sz w:val="28"/>
          <w:szCs w:val="28"/>
        </w:rPr>
      </w:pPr>
      <w:r w:rsidRPr="00330C94">
        <w:rPr>
          <w:rFonts w:ascii="Times New Roman" w:hAnsi="Times New Roman" w:cs="Times New Roman"/>
          <w:b/>
          <w:caps/>
          <w:sz w:val="28"/>
          <w:szCs w:val="28"/>
        </w:rPr>
        <w:t>Список використаних джерел………………………………………61</w:t>
      </w:r>
    </w:p>
    <w:p w:rsidR="00373823" w:rsidRPr="00330C94" w:rsidRDefault="00373823" w:rsidP="00373823">
      <w:pPr>
        <w:spacing w:after="0" w:line="360" w:lineRule="auto"/>
        <w:jc w:val="both"/>
        <w:rPr>
          <w:rFonts w:ascii="Times New Roman" w:hAnsi="Times New Roman" w:cs="Times New Roman"/>
          <w:sz w:val="28"/>
          <w:szCs w:val="28"/>
        </w:rPr>
      </w:pPr>
    </w:p>
    <w:p w:rsidR="00373823" w:rsidRPr="00330C94" w:rsidRDefault="00373823" w:rsidP="00373823">
      <w:pPr>
        <w:spacing w:after="0" w:line="360" w:lineRule="auto"/>
        <w:jc w:val="both"/>
        <w:rPr>
          <w:rFonts w:ascii="Times New Roman" w:hAnsi="Times New Roman" w:cs="Times New Roman"/>
          <w:sz w:val="28"/>
          <w:szCs w:val="28"/>
        </w:rPr>
      </w:pPr>
    </w:p>
    <w:p w:rsidR="00373823" w:rsidRPr="00330C94" w:rsidRDefault="00373823" w:rsidP="00373823">
      <w:pPr>
        <w:spacing w:after="0" w:line="360" w:lineRule="auto"/>
        <w:jc w:val="both"/>
        <w:rPr>
          <w:rFonts w:ascii="Times New Roman" w:hAnsi="Times New Roman" w:cs="Times New Roman"/>
          <w:sz w:val="28"/>
          <w:szCs w:val="28"/>
        </w:rPr>
      </w:pPr>
    </w:p>
    <w:p w:rsidR="00373823" w:rsidRPr="00330C94" w:rsidRDefault="00373823" w:rsidP="002915BC">
      <w:pPr>
        <w:spacing w:after="0" w:line="360" w:lineRule="auto"/>
        <w:jc w:val="center"/>
        <w:rPr>
          <w:rFonts w:ascii="Times New Roman" w:eastAsia="Times New Roman" w:hAnsi="Times New Roman" w:cs="Times New Roman"/>
          <w:b/>
          <w:sz w:val="28"/>
          <w:szCs w:val="28"/>
          <w:lang w:eastAsia="ru-RU"/>
        </w:rPr>
      </w:pPr>
      <w:r w:rsidRPr="00330C94">
        <w:rPr>
          <w:rFonts w:ascii="Times New Roman" w:eastAsia="Times New Roman" w:hAnsi="Times New Roman" w:cs="Times New Roman"/>
          <w:b/>
          <w:sz w:val="28"/>
          <w:szCs w:val="28"/>
          <w:lang w:eastAsia="ru-RU"/>
        </w:rPr>
        <w:lastRenderedPageBreak/>
        <w:t>ВСТУП</w:t>
      </w:r>
    </w:p>
    <w:p w:rsidR="008A39FC" w:rsidRPr="00330C94" w:rsidRDefault="00373823" w:rsidP="008A39FC">
      <w:pPr>
        <w:spacing w:after="0" w:line="360" w:lineRule="auto"/>
        <w:ind w:firstLine="851"/>
        <w:jc w:val="both"/>
        <w:rPr>
          <w:rFonts w:ascii="Times New Roman" w:hAnsi="Times New Roman" w:cs="Times New Roman"/>
          <w:sz w:val="28"/>
          <w:szCs w:val="28"/>
        </w:rPr>
      </w:pPr>
      <w:r w:rsidRPr="00330C94">
        <w:rPr>
          <w:rFonts w:ascii="Times New Roman" w:hAnsi="Times New Roman" w:cs="Times New Roman"/>
          <w:b/>
          <w:sz w:val="28"/>
          <w:szCs w:val="28"/>
        </w:rPr>
        <w:t xml:space="preserve">Актуальність дослідження. </w:t>
      </w:r>
      <w:r w:rsidR="008A39FC" w:rsidRPr="00330C94">
        <w:rPr>
          <w:rFonts w:ascii="Times New Roman" w:hAnsi="Times New Roman" w:cs="Times New Roman"/>
          <w:sz w:val="28"/>
          <w:szCs w:val="28"/>
        </w:rPr>
        <w:t xml:space="preserve">Однією із найважливіших проблем, що постали перед українським суспільством в умовах трансформаційних перетворень, є необхідність перегляду та зміни стратегічних підходів держави </w:t>
      </w:r>
      <w:r w:rsidR="00047E84" w:rsidRPr="00330C94">
        <w:rPr>
          <w:rFonts w:ascii="Times New Roman" w:hAnsi="Times New Roman" w:cs="Times New Roman"/>
          <w:sz w:val="28"/>
          <w:szCs w:val="28"/>
        </w:rPr>
        <w:t xml:space="preserve">щодо підвищення рівня фінансвої освіченості </w:t>
      </w:r>
      <w:r w:rsidR="008A39FC" w:rsidRPr="00330C94">
        <w:rPr>
          <w:rFonts w:ascii="Times New Roman" w:hAnsi="Times New Roman" w:cs="Times New Roman"/>
          <w:sz w:val="28"/>
          <w:szCs w:val="28"/>
        </w:rPr>
        <w:t xml:space="preserve">громадян, адже саме </w:t>
      </w:r>
      <w:r w:rsidR="00047E84" w:rsidRPr="00330C94">
        <w:rPr>
          <w:rFonts w:ascii="Times New Roman" w:hAnsi="Times New Roman" w:cs="Times New Roman"/>
          <w:sz w:val="28"/>
          <w:szCs w:val="28"/>
        </w:rPr>
        <w:t xml:space="preserve">фінансові </w:t>
      </w:r>
      <w:r w:rsidR="008A39FC" w:rsidRPr="00330C94">
        <w:rPr>
          <w:rFonts w:ascii="Times New Roman" w:hAnsi="Times New Roman" w:cs="Times New Roman"/>
          <w:sz w:val="28"/>
          <w:szCs w:val="28"/>
        </w:rPr>
        <w:t xml:space="preserve"> відносини визначають ступінь розвитку країни, рівень її демократизації та добробуту</w:t>
      </w:r>
      <w:r w:rsidR="00047E84" w:rsidRPr="00330C94">
        <w:rPr>
          <w:rFonts w:ascii="Times New Roman" w:hAnsi="Times New Roman" w:cs="Times New Roman"/>
          <w:sz w:val="28"/>
          <w:szCs w:val="28"/>
        </w:rPr>
        <w:t xml:space="preserve"> населення</w:t>
      </w:r>
      <w:r w:rsidR="008A39FC" w:rsidRPr="00330C94">
        <w:rPr>
          <w:rFonts w:ascii="Times New Roman" w:hAnsi="Times New Roman" w:cs="Times New Roman"/>
          <w:sz w:val="28"/>
          <w:szCs w:val="28"/>
        </w:rPr>
        <w:t xml:space="preserve">. </w:t>
      </w:r>
    </w:p>
    <w:p w:rsidR="007F46C8" w:rsidRPr="00330C94" w:rsidRDefault="007F46C8" w:rsidP="008A39FC">
      <w:pPr>
        <w:spacing w:after="0" w:line="360" w:lineRule="auto"/>
        <w:ind w:firstLine="709"/>
        <w:jc w:val="both"/>
        <w:rPr>
          <w:rFonts w:ascii="Times New Roman" w:hAnsi="Times New Roman" w:cs="Times New Roman"/>
          <w:sz w:val="28"/>
          <w:szCs w:val="28"/>
          <w:shd w:val="clear" w:color="auto" w:fill="FFFFFF"/>
        </w:rPr>
      </w:pPr>
      <w:r w:rsidRPr="00330C94">
        <w:rPr>
          <w:rFonts w:ascii="Times New Roman" w:hAnsi="Times New Roman" w:cs="Times New Roman"/>
          <w:sz w:val="28"/>
          <w:szCs w:val="28"/>
        </w:rPr>
        <w:t>В</w:t>
      </w:r>
      <w:r w:rsidR="00D4278D" w:rsidRPr="00330C94">
        <w:rPr>
          <w:rFonts w:ascii="Times New Roman" w:hAnsi="Times New Roman" w:cs="Times New Roman"/>
          <w:sz w:val="28"/>
          <w:szCs w:val="28"/>
          <w:shd w:val="clear" w:color="auto" w:fill="FFFFFF"/>
        </w:rPr>
        <w:t xml:space="preserve"> сучасн</w:t>
      </w:r>
      <w:r w:rsidRPr="00330C94">
        <w:rPr>
          <w:rFonts w:ascii="Times New Roman" w:hAnsi="Times New Roman" w:cs="Times New Roman"/>
          <w:sz w:val="28"/>
          <w:szCs w:val="28"/>
          <w:shd w:val="clear" w:color="auto" w:fill="FFFFFF"/>
        </w:rPr>
        <w:t>их умовах розвитку економіки</w:t>
      </w:r>
      <w:r w:rsidR="00D4278D" w:rsidRPr="00330C94">
        <w:rPr>
          <w:rFonts w:ascii="Times New Roman" w:hAnsi="Times New Roman" w:cs="Times New Roman"/>
          <w:sz w:val="28"/>
          <w:szCs w:val="28"/>
          <w:shd w:val="clear" w:color="auto" w:fill="FFFFFF"/>
        </w:rPr>
        <w:t xml:space="preserve"> громадяни стають</w:t>
      </w:r>
      <w:r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активними учасниками соціальн</w:t>
      </w:r>
      <w:r w:rsidR="00961A62">
        <w:rPr>
          <w:rFonts w:ascii="Times New Roman" w:hAnsi="Times New Roman" w:cs="Times New Roman"/>
          <w:sz w:val="28"/>
          <w:szCs w:val="28"/>
          <w:shd w:val="clear" w:color="auto" w:fill="FFFFFF"/>
        </w:rPr>
        <w:t xml:space="preserve">их та </w:t>
      </w:r>
      <w:r w:rsidR="00D4278D" w:rsidRPr="00330C94">
        <w:rPr>
          <w:rFonts w:ascii="Times New Roman" w:hAnsi="Times New Roman" w:cs="Times New Roman"/>
          <w:sz w:val="28"/>
          <w:szCs w:val="28"/>
          <w:shd w:val="clear" w:color="auto" w:fill="FFFFFF"/>
        </w:rPr>
        <w:t>економічних, в тому числі</w:t>
      </w:r>
      <w:r w:rsidR="00961A62">
        <w:rPr>
          <w:rFonts w:ascii="Times New Roman" w:hAnsi="Times New Roman" w:cs="Times New Roman"/>
          <w:sz w:val="28"/>
          <w:szCs w:val="28"/>
          <w:shd w:val="clear" w:color="auto" w:fill="FFFFFF"/>
        </w:rPr>
        <w:t>,</w:t>
      </w:r>
      <w:r w:rsidR="00D4278D" w:rsidRPr="00330C94">
        <w:rPr>
          <w:rFonts w:ascii="Times New Roman" w:hAnsi="Times New Roman" w:cs="Times New Roman"/>
          <w:sz w:val="28"/>
          <w:szCs w:val="28"/>
          <w:shd w:val="clear" w:color="auto" w:fill="FFFFFF"/>
        </w:rPr>
        <w:t xml:space="preserve"> фінансових відносин. </w:t>
      </w:r>
      <w:r w:rsidRPr="00330C94">
        <w:rPr>
          <w:rFonts w:ascii="Times New Roman" w:hAnsi="Times New Roman" w:cs="Times New Roman"/>
          <w:sz w:val="28"/>
          <w:szCs w:val="28"/>
          <w:shd w:val="clear" w:color="auto" w:fill="FFFFFF"/>
        </w:rPr>
        <w:t xml:space="preserve">Людина, яка </w:t>
      </w:r>
      <w:r w:rsidR="00D4278D" w:rsidRPr="00330C94">
        <w:rPr>
          <w:rFonts w:ascii="Times New Roman" w:hAnsi="Times New Roman" w:cs="Times New Roman"/>
          <w:sz w:val="28"/>
          <w:szCs w:val="28"/>
          <w:shd w:val="clear" w:color="auto" w:fill="FFFFFF"/>
        </w:rPr>
        <w:t>приймає рішення  щодо розпорядженн</w:t>
      </w:r>
      <w:r w:rsidRPr="00330C94">
        <w:rPr>
          <w:rFonts w:ascii="Times New Roman" w:hAnsi="Times New Roman" w:cs="Times New Roman"/>
          <w:sz w:val="28"/>
          <w:szCs w:val="28"/>
          <w:shd w:val="clear" w:color="auto" w:fill="FFFFFF"/>
        </w:rPr>
        <w:t>я</w:t>
      </w:r>
      <w:r w:rsidR="00D4278D"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 xml:space="preserve">особистими </w:t>
      </w:r>
      <w:r w:rsidR="00D4278D" w:rsidRPr="00330C94">
        <w:rPr>
          <w:rFonts w:ascii="Times New Roman" w:hAnsi="Times New Roman" w:cs="Times New Roman"/>
          <w:sz w:val="28"/>
          <w:szCs w:val="28"/>
          <w:shd w:val="clear" w:color="auto" w:fill="FFFFFF"/>
        </w:rPr>
        <w:t>кошт</w:t>
      </w:r>
      <w:r w:rsidRPr="00330C94">
        <w:rPr>
          <w:rFonts w:ascii="Times New Roman" w:hAnsi="Times New Roman" w:cs="Times New Roman"/>
          <w:sz w:val="28"/>
          <w:szCs w:val="28"/>
          <w:shd w:val="clear" w:color="auto" w:fill="FFFFFF"/>
        </w:rPr>
        <w:t>ами</w:t>
      </w:r>
      <w:r w:rsidR="00D4278D" w:rsidRPr="00330C94">
        <w:rPr>
          <w:rFonts w:ascii="Times New Roman" w:hAnsi="Times New Roman" w:cs="Times New Roman"/>
          <w:sz w:val="28"/>
          <w:szCs w:val="28"/>
          <w:shd w:val="clear" w:color="auto" w:fill="FFFFFF"/>
        </w:rPr>
        <w:t xml:space="preserve">, бере участь в кредитних, </w:t>
      </w:r>
      <w:r w:rsidRPr="00330C94">
        <w:rPr>
          <w:rFonts w:ascii="Times New Roman" w:hAnsi="Times New Roman" w:cs="Times New Roman"/>
          <w:sz w:val="28"/>
          <w:szCs w:val="28"/>
          <w:shd w:val="clear" w:color="auto" w:fill="FFFFFF"/>
        </w:rPr>
        <w:t xml:space="preserve">іпотечних, </w:t>
      </w:r>
      <w:r w:rsidR="00D4278D" w:rsidRPr="00330C94">
        <w:rPr>
          <w:rFonts w:ascii="Times New Roman" w:hAnsi="Times New Roman" w:cs="Times New Roman"/>
          <w:sz w:val="28"/>
          <w:szCs w:val="28"/>
          <w:shd w:val="clear" w:color="auto" w:fill="FFFFFF"/>
        </w:rPr>
        <w:t>страхових</w:t>
      </w:r>
      <w:r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 xml:space="preserve">та  пенсійних програмах </w:t>
      </w:r>
      <w:r w:rsidRPr="00330C94">
        <w:rPr>
          <w:rFonts w:ascii="Times New Roman" w:hAnsi="Times New Roman" w:cs="Times New Roman"/>
          <w:sz w:val="28"/>
          <w:szCs w:val="28"/>
          <w:shd w:val="clear" w:color="auto" w:fill="FFFFFF"/>
        </w:rPr>
        <w:t>і</w:t>
      </w:r>
      <w:r w:rsidR="00D4278D"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стає</w:t>
      </w:r>
      <w:r w:rsidR="00D4278D" w:rsidRPr="00330C94">
        <w:rPr>
          <w:rFonts w:ascii="Times New Roman" w:hAnsi="Times New Roman" w:cs="Times New Roman"/>
          <w:sz w:val="28"/>
          <w:szCs w:val="28"/>
          <w:shd w:val="clear" w:color="auto" w:fill="FFFFFF"/>
        </w:rPr>
        <w:t xml:space="preserve"> відповідальн</w:t>
      </w:r>
      <w:r w:rsidRPr="00330C94">
        <w:rPr>
          <w:rFonts w:ascii="Times New Roman" w:hAnsi="Times New Roman" w:cs="Times New Roman"/>
          <w:sz w:val="28"/>
          <w:szCs w:val="28"/>
          <w:shd w:val="clear" w:color="auto" w:fill="FFFFFF"/>
        </w:rPr>
        <w:t>ою</w:t>
      </w:r>
      <w:r w:rsidR="00D4278D" w:rsidRPr="00330C94">
        <w:rPr>
          <w:rFonts w:ascii="Times New Roman" w:hAnsi="Times New Roman" w:cs="Times New Roman"/>
          <w:sz w:val="28"/>
          <w:szCs w:val="28"/>
          <w:shd w:val="clear" w:color="auto" w:fill="FFFFFF"/>
        </w:rPr>
        <w:t xml:space="preserve"> за власні фінансові рішення.  </w:t>
      </w:r>
      <w:r w:rsidRPr="00330C94">
        <w:rPr>
          <w:rFonts w:ascii="Times New Roman" w:hAnsi="Times New Roman" w:cs="Times New Roman"/>
          <w:sz w:val="28"/>
          <w:szCs w:val="28"/>
          <w:shd w:val="clear" w:color="auto" w:fill="FFFFFF"/>
        </w:rPr>
        <w:t xml:space="preserve">З огляду на це, </w:t>
      </w:r>
      <w:r w:rsidR="00D4278D" w:rsidRPr="00330C94">
        <w:rPr>
          <w:rFonts w:ascii="Times New Roman" w:hAnsi="Times New Roman" w:cs="Times New Roman"/>
          <w:sz w:val="28"/>
          <w:szCs w:val="28"/>
          <w:shd w:val="clear" w:color="auto" w:fill="FFFFFF"/>
        </w:rPr>
        <w:t>зростає актуальність питання</w:t>
      </w:r>
      <w:r w:rsidRPr="00330C94">
        <w:rPr>
          <w:rFonts w:ascii="Times New Roman" w:hAnsi="Times New Roman" w:cs="Times New Roman"/>
          <w:sz w:val="28"/>
          <w:szCs w:val="28"/>
          <w:shd w:val="clear" w:color="auto" w:fill="FFFFFF"/>
        </w:rPr>
        <w:t>а</w:t>
      </w:r>
      <w:r w:rsidR="00D4278D"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 xml:space="preserve">підвищення </w:t>
      </w:r>
      <w:r w:rsidR="00D4278D" w:rsidRPr="00330C94">
        <w:rPr>
          <w:rFonts w:ascii="Times New Roman" w:hAnsi="Times New Roman" w:cs="Times New Roman"/>
          <w:sz w:val="28"/>
          <w:szCs w:val="28"/>
          <w:shd w:val="clear" w:color="auto" w:fill="FFFFFF"/>
        </w:rPr>
        <w:t xml:space="preserve">фінансової грамотності громадян. </w:t>
      </w:r>
      <w:r w:rsidRPr="00330C94">
        <w:rPr>
          <w:rFonts w:ascii="Times New Roman" w:hAnsi="Times New Roman" w:cs="Times New Roman"/>
          <w:sz w:val="28"/>
          <w:szCs w:val="28"/>
          <w:shd w:val="clear" w:color="auto" w:fill="FFFFFF"/>
        </w:rPr>
        <w:t xml:space="preserve">Лише </w:t>
      </w:r>
      <w:r w:rsidR="00D4278D" w:rsidRPr="00330C94">
        <w:rPr>
          <w:rFonts w:ascii="Times New Roman" w:hAnsi="Times New Roman" w:cs="Times New Roman"/>
          <w:sz w:val="28"/>
          <w:szCs w:val="28"/>
          <w:shd w:val="clear" w:color="auto" w:fill="FFFFFF"/>
        </w:rPr>
        <w:t>компетентний інвестор</w:t>
      </w:r>
      <w:r w:rsidRPr="00330C94">
        <w:rPr>
          <w:rFonts w:ascii="Times New Roman" w:hAnsi="Times New Roman" w:cs="Times New Roman"/>
          <w:sz w:val="28"/>
          <w:szCs w:val="28"/>
          <w:shd w:val="clear" w:color="auto" w:fill="FFFFFF"/>
        </w:rPr>
        <w:t xml:space="preserve"> може</w:t>
      </w:r>
      <w:r w:rsidR="00D4278D" w:rsidRPr="00330C94">
        <w:rPr>
          <w:rFonts w:ascii="Times New Roman" w:hAnsi="Times New Roman" w:cs="Times New Roman"/>
          <w:sz w:val="28"/>
          <w:szCs w:val="28"/>
          <w:shd w:val="clear" w:color="auto" w:fill="FFFFFF"/>
        </w:rPr>
        <w:t xml:space="preserve"> виб</w:t>
      </w:r>
      <w:r w:rsidR="003B43EE" w:rsidRPr="00330C94">
        <w:rPr>
          <w:rFonts w:ascii="Times New Roman" w:hAnsi="Times New Roman" w:cs="Times New Roman"/>
          <w:sz w:val="28"/>
          <w:szCs w:val="28"/>
          <w:shd w:val="clear" w:color="auto" w:fill="FFFFFF"/>
        </w:rPr>
        <w:t>р</w:t>
      </w:r>
      <w:r w:rsidRPr="00330C94">
        <w:rPr>
          <w:rFonts w:ascii="Times New Roman" w:hAnsi="Times New Roman" w:cs="Times New Roman"/>
          <w:sz w:val="28"/>
          <w:szCs w:val="28"/>
          <w:shd w:val="clear" w:color="auto" w:fill="FFFFFF"/>
        </w:rPr>
        <w:t>ати</w:t>
      </w:r>
      <w:r w:rsidR="00D4278D" w:rsidRPr="00330C94">
        <w:rPr>
          <w:rFonts w:ascii="Times New Roman" w:hAnsi="Times New Roman" w:cs="Times New Roman"/>
          <w:sz w:val="28"/>
          <w:szCs w:val="28"/>
          <w:shd w:val="clear" w:color="auto" w:fill="FFFFFF"/>
        </w:rPr>
        <w:t xml:space="preserve"> дійсно потрібний фінансовий продукт, ефективно використову</w:t>
      </w:r>
      <w:r w:rsidRPr="00330C94">
        <w:rPr>
          <w:rFonts w:ascii="Times New Roman" w:hAnsi="Times New Roman" w:cs="Times New Roman"/>
          <w:sz w:val="28"/>
          <w:szCs w:val="28"/>
          <w:shd w:val="clear" w:color="auto" w:fill="FFFFFF"/>
        </w:rPr>
        <w:t xml:space="preserve">ючи </w:t>
      </w:r>
      <w:r w:rsidR="003B43EE" w:rsidRPr="00330C94">
        <w:rPr>
          <w:rFonts w:ascii="Times New Roman" w:hAnsi="Times New Roman" w:cs="Times New Roman"/>
          <w:sz w:val="28"/>
          <w:szCs w:val="28"/>
          <w:shd w:val="clear" w:color="auto" w:fill="FFFFFF"/>
        </w:rPr>
        <w:t>фінансові</w:t>
      </w:r>
      <w:r w:rsidR="00D4278D" w:rsidRPr="00330C94">
        <w:rPr>
          <w:rFonts w:ascii="Times New Roman" w:hAnsi="Times New Roman" w:cs="Times New Roman"/>
          <w:sz w:val="28"/>
          <w:szCs w:val="28"/>
          <w:shd w:val="clear" w:color="auto" w:fill="FFFFFF"/>
        </w:rPr>
        <w:t xml:space="preserve"> знання </w:t>
      </w:r>
      <w:r w:rsidR="003B43EE" w:rsidRPr="00330C94">
        <w:rPr>
          <w:rFonts w:ascii="Times New Roman" w:hAnsi="Times New Roman" w:cs="Times New Roman"/>
          <w:sz w:val="28"/>
          <w:szCs w:val="28"/>
          <w:shd w:val="clear" w:color="auto" w:fill="FFFFFF"/>
        </w:rPr>
        <w:t>та</w:t>
      </w:r>
      <w:r w:rsidR="00D4278D" w:rsidRPr="00330C94">
        <w:rPr>
          <w:rFonts w:ascii="Times New Roman" w:hAnsi="Times New Roman" w:cs="Times New Roman"/>
          <w:sz w:val="28"/>
          <w:szCs w:val="28"/>
          <w:shd w:val="clear" w:color="auto" w:fill="FFFFFF"/>
        </w:rPr>
        <w:t xml:space="preserve"> навички</w:t>
      </w:r>
      <w:r w:rsidR="003B43EE" w:rsidRPr="00330C94">
        <w:rPr>
          <w:rFonts w:ascii="Times New Roman" w:hAnsi="Times New Roman" w:cs="Times New Roman"/>
          <w:sz w:val="28"/>
          <w:szCs w:val="28"/>
          <w:shd w:val="clear" w:color="auto" w:fill="FFFFFF"/>
        </w:rPr>
        <w:t xml:space="preserve"> з</w:t>
      </w:r>
      <w:r w:rsidR="00D4278D" w:rsidRPr="00330C94">
        <w:rPr>
          <w:rFonts w:ascii="Times New Roman" w:hAnsi="Times New Roman" w:cs="Times New Roman"/>
          <w:sz w:val="28"/>
          <w:szCs w:val="28"/>
          <w:shd w:val="clear" w:color="auto" w:fill="FFFFFF"/>
        </w:rPr>
        <w:t xml:space="preserve">  управління особистими фінансовими ресурсами</w:t>
      </w:r>
      <w:r w:rsidR="003B43EE" w:rsidRPr="00330C94">
        <w:rPr>
          <w:rFonts w:ascii="Times New Roman" w:hAnsi="Times New Roman" w:cs="Times New Roman"/>
          <w:sz w:val="28"/>
          <w:szCs w:val="28"/>
          <w:shd w:val="clear" w:color="auto" w:fill="FFFFFF"/>
        </w:rPr>
        <w:t xml:space="preserve">. Зростання рівня фінансової грамотності в населення </w:t>
      </w:r>
      <w:r w:rsidR="00D4278D" w:rsidRPr="00330C94">
        <w:rPr>
          <w:rFonts w:ascii="Times New Roman" w:hAnsi="Times New Roman" w:cs="Times New Roman"/>
          <w:sz w:val="28"/>
          <w:szCs w:val="28"/>
          <w:shd w:val="clear" w:color="auto" w:fill="FFFFFF"/>
        </w:rPr>
        <w:t xml:space="preserve">сприятиме забезпеченню не лише </w:t>
      </w:r>
      <w:r w:rsidR="003B43EE" w:rsidRPr="00330C94">
        <w:rPr>
          <w:rFonts w:ascii="Times New Roman" w:hAnsi="Times New Roman" w:cs="Times New Roman"/>
          <w:sz w:val="28"/>
          <w:szCs w:val="28"/>
          <w:shd w:val="clear" w:color="auto" w:fill="FFFFFF"/>
        </w:rPr>
        <w:t>його</w:t>
      </w:r>
      <w:r w:rsidR="00D4278D" w:rsidRPr="00330C94">
        <w:rPr>
          <w:rFonts w:ascii="Times New Roman" w:hAnsi="Times New Roman" w:cs="Times New Roman"/>
          <w:sz w:val="28"/>
          <w:szCs w:val="28"/>
          <w:shd w:val="clear" w:color="auto" w:fill="FFFFFF"/>
        </w:rPr>
        <w:t xml:space="preserve"> добробуту та фінансової безпеки, а й зміцненню фінансової системи країни.</w:t>
      </w:r>
    </w:p>
    <w:p w:rsidR="002915BC" w:rsidRPr="00330C94" w:rsidRDefault="003B43EE" w:rsidP="002915BC">
      <w:pPr>
        <w:spacing w:after="0" w:line="360" w:lineRule="auto"/>
        <w:ind w:firstLine="709"/>
        <w:jc w:val="both"/>
        <w:rPr>
          <w:rFonts w:ascii="Times New Roman" w:hAnsi="Times New Roman" w:cs="Times New Roman"/>
          <w:sz w:val="28"/>
          <w:szCs w:val="28"/>
          <w:shd w:val="clear" w:color="auto" w:fill="FFFFFF"/>
        </w:rPr>
      </w:pPr>
      <w:r w:rsidRPr="00330C94">
        <w:rPr>
          <w:rFonts w:ascii="Times New Roman" w:hAnsi="Times New Roman" w:cs="Times New Roman"/>
          <w:sz w:val="28"/>
          <w:szCs w:val="28"/>
          <w:shd w:val="clear" w:color="auto" w:fill="FFFFFF"/>
        </w:rPr>
        <w:t>Впродовж</w:t>
      </w:r>
      <w:r w:rsidR="00D4278D" w:rsidRPr="00330C94">
        <w:rPr>
          <w:rFonts w:ascii="Times New Roman" w:hAnsi="Times New Roman" w:cs="Times New Roman"/>
          <w:sz w:val="28"/>
          <w:szCs w:val="28"/>
          <w:shd w:val="clear" w:color="auto" w:fill="FFFFFF"/>
        </w:rPr>
        <w:t xml:space="preserve"> остан</w:t>
      </w:r>
      <w:r w:rsidRPr="00330C94">
        <w:rPr>
          <w:rFonts w:ascii="Times New Roman" w:hAnsi="Times New Roman" w:cs="Times New Roman"/>
          <w:sz w:val="28"/>
          <w:szCs w:val="28"/>
          <w:shd w:val="clear" w:color="auto" w:fill="FFFFFF"/>
        </w:rPr>
        <w:t>ього</w:t>
      </w:r>
      <w:r w:rsidR="00D4278D"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десятиліття</w:t>
      </w:r>
      <w:r w:rsidR="00D4278D" w:rsidRPr="00330C94">
        <w:rPr>
          <w:rFonts w:ascii="Times New Roman" w:hAnsi="Times New Roman" w:cs="Times New Roman"/>
          <w:sz w:val="28"/>
          <w:szCs w:val="28"/>
          <w:shd w:val="clear" w:color="auto" w:fill="FFFFFF"/>
        </w:rPr>
        <w:t xml:space="preserve"> питання фінансової грамотності </w:t>
      </w:r>
      <w:r w:rsidRPr="00330C94">
        <w:rPr>
          <w:rFonts w:ascii="Times New Roman" w:hAnsi="Times New Roman" w:cs="Times New Roman"/>
          <w:sz w:val="28"/>
          <w:szCs w:val="28"/>
          <w:shd w:val="clear" w:color="auto" w:fill="FFFFFF"/>
        </w:rPr>
        <w:t xml:space="preserve">населення </w:t>
      </w:r>
      <w:r w:rsidR="00D4278D" w:rsidRPr="00330C94">
        <w:rPr>
          <w:rFonts w:ascii="Times New Roman" w:hAnsi="Times New Roman" w:cs="Times New Roman"/>
          <w:sz w:val="28"/>
          <w:szCs w:val="28"/>
          <w:shd w:val="clear" w:color="auto" w:fill="FFFFFF"/>
        </w:rPr>
        <w:t>в Україні</w:t>
      </w:r>
      <w:r w:rsidRPr="00330C94">
        <w:rPr>
          <w:rFonts w:ascii="Times New Roman" w:hAnsi="Times New Roman" w:cs="Times New Roman"/>
          <w:sz w:val="28"/>
          <w:szCs w:val="28"/>
          <w:shd w:val="clear" w:color="auto" w:fill="FFFFFF"/>
        </w:rPr>
        <w:t xml:space="preserve"> </w:t>
      </w:r>
      <w:r w:rsidR="00874343" w:rsidRPr="00330C94">
        <w:rPr>
          <w:rFonts w:ascii="Times New Roman" w:hAnsi="Times New Roman" w:cs="Times New Roman"/>
          <w:sz w:val="28"/>
          <w:szCs w:val="28"/>
          <w:shd w:val="clear" w:color="auto" w:fill="FFFFFF"/>
        </w:rPr>
        <w:t xml:space="preserve">та </w:t>
      </w:r>
      <w:r w:rsidR="002915BC" w:rsidRPr="00330C94">
        <w:rPr>
          <w:rFonts w:ascii="Times New Roman" w:hAnsi="Times New Roman" w:cs="Times New Roman"/>
          <w:sz w:val="28"/>
          <w:szCs w:val="28"/>
          <w:shd w:val="clear" w:color="auto" w:fill="FFFFFF"/>
        </w:rPr>
        <w:t xml:space="preserve">в </w:t>
      </w:r>
      <w:r w:rsidR="00874343" w:rsidRPr="00330C94">
        <w:rPr>
          <w:rFonts w:ascii="Times New Roman" w:hAnsi="Times New Roman" w:cs="Times New Roman"/>
          <w:sz w:val="28"/>
          <w:szCs w:val="28"/>
          <w:shd w:val="clear" w:color="auto" w:fill="FFFFFF"/>
        </w:rPr>
        <w:t>зарубіжних</w:t>
      </w:r>
      <w:r w:rsidR="002915BC" w:rsidRPr="00330C94">
        <w:rPr>
          <w:rFonts w:ascii="Times New Roman" w:hAnsi="Times New Roman" w:cs="Times New Roman"/>
          <w:sz w:val="28"/>
          <w:szCs w:val="28"/>
          <w:shd w:val="clear" w:color="auto" w:fill="FFFFFF"/>
        </w:rPr>
        <w:t xml:space="preserve"> </w:t>
      </w:r>
      <w:r w:rsidR="00874343" w:rsidRPr="00330C94">
        <w:rPr>
          <w:rFonts w:ascii="Times New Roman" w:hAnsi="Times New Roman" w:cs="Times New Roman"/>
          <w:sz w:val="28"/>
          <w:szCs w:val="28"/>
          <w:shd w:val="clear" w:color="auto" w:fill="FFFFFF"/>
        </w:rPr>
        <w:t xml:space="preserve">країнах досліджували такі науковці як </w:t>
      </w:r>
      <w:r w:rsidR="00D4278D" w:rsidRPr="00330C94">
        <w:rPr>
          <w:rFonts w:ascii="Times New Roman" w:hAnsi="Times New Roman" w:cs="Times New Roman"/>
          <w:sz w:val="28"/>
          <w:szCs w:val="28"/>
          <w:shd w:val="clear" w:color="auto" w:fill="FFFFFF"/>
        </w:rPr>
        <w:t>Т.</w:t>
      </w:r>
      <w:r w:rsidR="002915BC" w:rsidRPr="00330C94">
        <w:rPr>
          <w:rFonts w:ascii="Times New Roman" w:hAnsi="Times New Roman" w:cs="Times New Roman"/>
          <w:sz w:val="28"/>
          <w:szCs w:val="28"/>
          <w:shd w:val="clear" w:color="auto" w:fill="FFFFFF"/>
        </w:rPr>
        <w:t> </w:t>
      </w:r>
      <w:r w:rsidR="00D4278D" w:rsidRPr="00330C94">
        <w:rPr>
          <w:rFonts w:ascii="Times New Roman" w:hAnsi="Times New Roman" w:cs="Times New Roman"/>
          <w:sz w:val="28"/>
          <w:szCs w:val="28"/>
          <w:shd w:val="clear" w:color="auto" w:fill="FFFFFF"/>
        </w:rPr>
        <w:t>Кизима,</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Н.</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Слав’янська,</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О.</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Ковтун,</w:t>
      </w:r>
      <w:r w:rsidR="002915BC" w:rsidRPr="00330C94">
        <w:rPr>
          <w:rFonts w:ascii="Times New Roman" w:hAnsi="Times New Roman" w:cs="Times New Roman"/>
          <w:sz w:val="28"/>
          <w:szCs w:val="28"/>
          <w:shd w:val="clear" w:color="auto" w:fill="FFFFFF"/>
        </w:rPr>
        <w:t xml:space="preserve"> Т. Смовженко, </w:t>
      </w:r>
      <w:r w:rsidR="001D3E2D" w:rsidRPr="00330C94">
        <w:rPr>
          <w:rFonts w:ascii="Times New Roman" w:hAnsi="Times New Roman" w:cs="Times New Roman"/>
          <w:sz w:val="28"/>
          <w:szCs w:val="28"/>
          <w:shd w:val="clear" w:color="auto" w:fill="FFFFFF"/>
        </w:rPr>
        <w:t xml:space="preserve">О. Блискавка, </w:t>
      </w:r>
      <w:r w:rsidR="002915BC" w:rsidRPr="00330C94">
        <w:rPr>
          <w:rFonts w:ascii="Times New Roman" w:hAnsi="Times New Roman" w:cs="Times New Roman"/>
          <w:sz w:val="28"/>
          <w:szCs w:val="28"/>
          <w:shd w:val="clear" w:color="auto" w:fill="FFFFFF"/>
        </w:rPr>
        <w:t xml:space="preserve">Б. Приходько, </w:t>
      </w:r>
      <w:r w:rsidR="00D4278D" w:rsidRPr="00330C94">
        <w:rPr>
          <w:rFonts w:ascii="Times New Roman" w:hAnsi="Times New Roman" w:cs="Times New Roman"/>
          <w:sz w:val="28"/>
          <w:szCs w:val="28"/>
          <w:shd w:val="clear" w:color="auto" w:fill="FFFFFF"/>
        </w:rPr>
        <w:t>А.</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Климчук,</w:t>
      </w:r>
      <w:r w:rsidR="00874343"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Д.</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Радзішевська, Л.</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Захаркіна, І.</w:t>
      </w:r>
      <w:r w:rsidR="002915BC" w:rsidRPr="00330C94">
        <w:rPr>
          <w:rFonts w:ascii="Times New Roman" w:hAnsi="Times New Roman" w:cs="Times New Roman"/>
          <w:sz w:val="28"/>
          <w:szCs w:val="28"/>
          <w:shd w:val="clear" w:color="auto" w:fill="FFFFFF"/>
        </w:rPr>
        <w:t xml:space="preserve"> </w:t>
      </w:r>
      <w:r w:rsidR="00D4278D" w:rsidRPr="00330C94">
        <w:rPr>
          <w:rFonts w:ascii="Times New Roman" w:hAnsi="Times New Roman" w:cs="Times New Roman"/>
          <w:sz w:val="28"/>
          <w:szCs w:val="28"/>
          <w:shd w:val="clear" w:color="auto" w:fill="FFFFFF"/>
        </w:rPr>
        <w:t>Ломачинська</w:t>
      </w:r>
      <w:r w:rsidR="002915BC" w:rsidRPr="00330C94">
        <w:rPr>
          <w:rFonts w:ascii="Times New Roman" w:hAnsi="Times New Roman" w:cs="Times New Roman"/>
          <w:sz w:val="28"/>
          <w:szCs w:val="28"/>
          <w:shd w:val="clear" w:color="auto" w:fill="FFFFFF"/>
        </w:rPr>
        <w:t xml:space="preserve"> та інші</w:t>
      </w:r>
      <w:r w:rsidR="00D4278D" w:rsidRPr="00330C94">
        <w:rPr>
          <w:rFonts w:ascii="Times New Roman" w:hAnsi="Times New Roman" w:cs="Times New Roman"/>
          <w:sz w:val="28"/>
          <w:szCs w:val="28"/>
          <w:shd w:val="clear" w:color="auto" w:fill="FFFFFF"/>
        </w:rPr>
        <w:t>.</w:t>
      </w:r>
    </w:p>
    <w:p w:rsidR="00D4278D" w:rsidRPr="00330C94" w:rsidRDefault="00D4278D" w:rsidP="002915BC">
      <w:pPr>
        <w:spacing w:after="0" w:line="360" w:lineRule="auto"/>
        <w:ind w:firstLine="709"/>
        <w:jc w:val="both"/>
        <w:rPr>
          <w:rFonts w:ascii="Times New Roman" w:hAnsi="Times New Roman" w:cs="Times New Roman"/>
          <w:sz w:val="28"/>
          <w:szCs w:val="28"/>
          <w:shd w:val="clear" w:color="auto" w:fill="FFFFFF"/>
        </w:rPr>
      </w:pPr>
      <w:r w:rsidRPr="00330C94">
        <w:rPr>
          <w:rFonts w:ascii="Times New Roman" w:hAnsi="Times New Roman" w:cs="Times New Roman"/>
          <w:sz w:val="28"/>
          <w:szCs w:val="28"/>
          <w:shd w:val="clear" w:color="auto" w:fill="FFFFFF"/>
        </w:rPr>
        <w:t xml:space="preserve">Здебільшого </w:t>
      </w:r>
      <w:r w:rsidR="002915BC" w:rsidRPr="00330C94">
        <w:rPr>
          <w:rFonts w:ascii="Times New Roman" w:hAnsi="Times New Roman" w:cs="Times New Roman"/>
          <w:sz w:val="28"/>
          <w:szCs w:val="28"/>
          <w:shd w:val="clear" w:color="auto" w:fill="FFFFFF"/>
        </w:rPr>
        <w:t>наукові</w:t>
      </w:r>
      <w:r w:rsidRPr="00330C94">
        <w:rPr>
          <w:rFonts w:ascii="Times New Roman" w:hAnsi="Times New Roman" w:cs="Times New Roman"/>
          <w:sz w:val="28"/>
          <w:szCs w:val="28"/>
          <w:shd w:val="clear" w:color="auto" w:fill="FFFFFF"/>
        </w:rPr>
        <w:t xml:space="preserve"> дослідження </w:t>
      </w:r>
      <w:r w:rsidR="002915BC" w:rsidRPr="00330C94">
        <w:rPr>
          <w:rFonts w:ascii="Times New Roman" w:hAnsi="Times New Roman" w:cs="Times New Roman"/>
          <w:sz w:val="28"/>
          <w:szCs w:val="28"/>
          <w:shd w:val="clear" w:color="auto" w:fill="FFFFFF"/>
        </w:rPr>
        <w:t xml:space="preserve">присвячені </w:t>
      </w:r>
      <w:r w:rsidRPr="00330C94">
        <w:rPr>
          <w:rFonts w:ascii="Times New Roman" w:hAnsi="Times New Roman" w:cs="Times New Roman"/>
          <w:sz w:val="28"/>
          <w:szCs w:val="28"/>
          <w:shd w:val="clear" w:color="auto" w:fill="FFFFFF"/>
        </w:rPr>
        <w:t xml:space="preserve">вивченню </w:t>
      </w:r>
      <w:r w:rsidR="002915BC" w:rsidRPr="00330C94">
        <w:rPr>
          <w:rFonts w:ascii="Times New Roman" w:hAnsi="Times New Roman" w:cs="Times New Roman"/>
          <w:sz w:val="28"/>
          <w:szCs w:val="28"/>
          <w:shd w:val="clear" w:color="auto" w:fill="FFFFFF"/>
        </w:rPr>
        <w:t xml:space="preserve">змісту </w:t>
      </w:r>
      <w:r w:rsidRPr="00330C94">
        <w:rPr>
          <w:rFonts w:ascii="Times New Roman" w:hAnsi="Times New Roman" w:cs="Times New Roman"/>
          <w:sz w:val="28"/>
          <w:szCs w:val="28"/>
          <w:shd w:val="clear" w:color="auto" w:fill="FFFFFF"/>
        </w:rPr>
        <w:t xml:space="preserve">поняття  «фінансова  грамотність», </w:t>
      </w:r>
      <w:r w:rsidR="002915BC" w:rsidRPr="00330C94">
        <w:rPr>
          <w:rFonts w:ascii="Times New Roman" w:hAnsi="Times New Roman" w:cs="Times New Roman"/>
          <w:sz w:val="28"/>
          <w:szCs w:val="28"/>
          <w:shd w:val="clear" w:color="auto" w:fill="FFFFFF"/>
        </w:rPr>
        <w:t xml:space="preserve">аналізу </w:t>
      </w:r>
      <w:r w:rsidRPr="00330C94">
        <w:rPr>
          <w:rFonts w:ascii="Times New Roman" w:hAnsi="Times New Roman" w:cs="Times New Roman"/>
          <w:sz w:val="28"/>
          <w:szCs w:val="28"/>
          <w:shd w:val="clear" w:color="auto" w:fill="FFFFFF"/>
        </w:rPr>
        <w:t xml:space="preserve">стану фінансової грамотності населення  та  світового досвіду </w:t>
      </w:r>
      <w:r w:rsidR="002915BC" w:rsidRPr="00330C94">
        <w:rPr>
          <w:rFonts w:ascii="Times New Roman" w:hAnsi="Times New Roman" w:cs="Times New Roman"/>
          <w:sz w:val="28"/>
          <w:szCs w:val="28"/>
          <w:shd w:val="clear" w:color="auto" w:fill="FFFFFF"/>
        </w:rPr>
        <w:t xml:space="preserve">в сфері </w:t>
      </w:r>
      <w:r w:rsidRPr="00330C94">
        <w:rPr>
          <w:rFonts w:ascii="Times New Roman" w:hAnsi="Times New Roman" w:cs="Times New Roman"/>
          <w:sz w:val="28"/>
          <w:szCs w:val="28"/>
          <w:shd w:val="clear" w:color="auto" w:fill="FFFFFF"/>
        </w:rPr>
        <w:t xml:space="preserve">підвищення фінансової грамотності населення.  </w:t>
      </w:r>
      <w:r w:rsidR="002915BC" w:rsidRPr="00330C94">
        <w:rPr>
          <w:rFonts w:ascii="Times New Roman" w:hAnsi="Times New Roman" w:cs="Times New Roman"/>
          <w:sz w:val="28"/>
          <w:szCs w:val="28"/>
          <w:shd w:val="clear" w:color="auto" w:fill="FFFFFF"/>
        </w:rPr>
        <w:t xml:space="preserve">Окремі науковці в свтоїх </w:t>
      </w:r>
      <w:r w:rsidRPr="00330C94">
        <w:rPr>
          <w:rFonts w:ascii="Times New Roman" w:hAnsi="Times New Roman" w:cs="Times New Roman"/>
          <w:sz w:val="28"/>
          <w:szCs w:val="28"/>
          <w:shd w:val="clear" w:color="auto" w:fill="FFFFFF"/>
        </w:rPr>
        <w:t>працях досліджу</w:t>
      </w:r>
      <w:r w:rsidR="002915BC" w:rsidRPr="00330C94">
        <w:rPr>
          <w:rFonts w:ascii="Times New Roman" w:hAnsi="Times New Roman" w:cs="Times New Roman"/>
          <w:sz w:val="28"/>
          <w:szCs w:val="28"/>
          <w:shd w:val="clear" w:color="auto" w:fill="FFFFFF"/>
        </w:rPr>
        <w:t>ють</w:t>
      </w:r>
      <w:r w:rsidRPr="00330C94">
        <w:rPr>
          <w:rFonts w:ascii="Times New Roman" w:hAnsi="Times New Roman" w:cs="Times New Roman"/>
          <w:sz w:val="28"/>
          <w:szCs w:val="28"/>
          <w:shd w:val="clear" w:color="auto" w:fill="FFFFFF"/>
        </w:rPr>
        <w:t xml:space="preserve"> проблему  управління</w:t>
      </w:r>
      <w:r w:rsidR="002915BC"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особистими фінансами населення</w:t>
      </w:r>
      <w:r w:rsidR="002915BC"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 xml:space="preserve">та їх роль в економіці держави. Незважаючи на </w:t>
      </w:r>
      <w:r w:rsidR="002915BC" w:rsidRPr="00330C94">
        <w:rPr>
          <w:rFonts w:ascii="Times New Roman" w:hAnsi="Times New Roman" w:cs="Times New Roman"/>
          <w:sz w:val="28"/>
          <w:szCs w:val="28"/>
          <w:shd w:val="clear" w:color="auto" w:fill="FFFFFF"/>
        </w:rPr>
        <w:t xml:space="preserve">значну кількість </w:t>
      </w:r>
      <w:r w:rsidRPr="00330C94">
        <w:rPr>
          <w:rFonts w:ascii="Times New Roman" w:hAnsi="Times New Roman" w:cs="Times New Roman"/>
          <w:sz w:val="28"/>
          <w:szCs w:val="28"/>
          <w:shd w:val="clear" w:color="auto" w:fill="FFFFFF"/>
        </w:rPr>
        <w:t>публікацій, що</w:t>
      </w:r>
      <w:r w:rsidR="002915BC"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висвітлюють проблем</w:t>
      </w:r>
      <w:r w:rsidR="00F94D4A" w:rsidRPr="00330C94">
        <w:rPr>
          <w:rFonts w:ascii="Times New Roman" w:hAnsi="Times New Roman" w:cs="Times New Roman"/>
          <w:sz w:val="28"/>
          <w:szCs w:val="28"/>
          <w:shd w:val="clear" w:color="auto" w:fill="FFFFFF"/>
        </w:rPr>
        <w:t>атику</w:t>
      </w:r>
      <w:r w:rsidRPr="00330C94">
        <w:rPr>
          <w:rFonts w:ascii="Times New Roman" w:hAnsi="Times New Roman" w:cs="Times New Roman"/>
          <w:sz w:val="28"/>
          <w:szCs w:val="28"/>
          <w:shd w:val="clear" w:color="auto" w:fill="FFFFFF"/>
        </w:rPr>
        <w:t xml:space="preserve"> необхідності підвищення </w:t>
      </w:r>
      <w:r w:rsidR="00F94D4A" w:rsidRPr="00330C94">
        <w:rPr>
          <w:rFonts w:ascii="Times New Roman" w:hAnsi="Times New Roman" w:cs="Times New Roman"/>
          <w:sz w:val="28"/>
          <w:szCs w:val="28"/>
          <w:shd w:val="clear" w:color="auto" w:fill="FFFFFF"/>
        </w:rPr>
        <w:t xml:space="preserve">рівня </w:t>
      </w:r>
      <w:r w:rsidRPr="00330C94">
        <w:rPr>
          <w:rFonts w:ascii="Times New Roman" w:hAnsi="Times New Roman" w:cs="Times New Roman"/>
          <w:sz w:val="28"/>
          <w:szCs w:val="28"/>
          <w:shd w:val="clear" w:color="auto" w:fill="FFFFFF"/>
        </w:rPr>
        <w:t xml:space="preserve">фінансової грамотності населення, проблема забезпечення ефективного управління особистими фінансами </w:t>
      </w:r>
      <w:r w:rsidR="00DB2CC8" w:rsidRPr="00330C94">
        <w:rPr>
          <w:rFonts w:ascii="Times New Roman" w:hAnsi="Times New Roman" w:cs="Times New Roman"/>
          <w:sz w:val="28"/>
          <w:szCs w:val="28"/>
          <w:shd w:val="clear" w:color="auto" w:fill="FFFFFF"/>
        </w:rPr>
        <w:t xml:space="preserve">з метою </w:t>
      </w:r>
      <w:r w:rsidRPr="00330C94">
        <w:rPr>
          <w:rFonts w:ascii="Times New Roman" w:hAnsi="Times New Roman" w:cs="Times New Roman"/>
          <w:sz w:val="28"/>
          <w:szCs w:val="28"/>
          <w:shd w:val="clear" w:color="auto" w:fill="FFFFFF"/>
        </w:rPr>
        <w:t xml:space="preserve">зменшення ризиків їх </w:t>
      </w:r>
      <w:r w:rsidRPr="00330C94">
        <w:rPr>
          <w:rFonts w:ascii="Times New Roman" w:hAnsi="Times New Roman" w:cs="Times New Roman"/>
          <w:sz w:val="28"/>
          <w:szCs w:val="28"/>
          <w:shd w:val="clear" w:color="auto" w:fill="FFFFFF"/>
        </w:rPr>
        <w:lastRenderedPageBreak/>
        <w:t>використання</w:t>
      </w:r>
      <w:r w:rsidR="00DB2CC8" w:rsidRPr="00330C94">
        <w:rPr>
          <w:rFonts w:ascii="Times New Roman" w:hAnsi="Times New Roman" w:cs="Times New Roman"/>
          <w:sz w:val="28"/>
          <w:szCs w:val="28"/>
          <w:shd w:val="clear" w:color="auto" w:fill="FFFFFF"/>
        </w:rPr>
        <w:t xml:space="preserve"> з допомогою</w:t>
      </w:r>
      <w:r w:rsidRPr="00330C94">
        <w:rPr>
          <w:rFonts w:ascii="Times New Roman" w:hAnsi="Times New Roman" w:cs="Times New Roman"/>
          <w:sz w:val="28"/>
          <w:szCs w:val="28"/>
          <w:shd w:val="clear" w:color="auto" w:fill="FFFFFF"/>
        </w:rPr>
        <w:t xml:space="preserve"> підвищення</w:t>
      </w:r>
      <w:r w:rsidR="00DB2CC8" w:rsidRPr="00330C94">
        <w:rPr>
          <w:rFonts w:ascii="Times New Roman" w:hAnsi="Times New Roman" w:cs="Times New Roman"/>
          <w:sz w:val="28"/>
          <w:szCs w:val="28"/>
          <w:shd w:val="clear" w:color="auto" w:fill="FFFFFF"/>
        </w:rPr>
        <w:t xml:space="preserve"> </w:t>
      </w:r>
      <w:r w:rsidRPr="00330C94">
        <w:rPr>
          <w:rFonts w:ascii="Times New Roman" w:hAnsi="Times New Roman" w:cs="Times New Roman"/>
          <w:sz w:val="28"/>
          <w:szCs w:val="28"/>
          <w:shd w:val="clear" w:color="auto" w:fill="FFFFFF"/>
        </w:rPr>
        <w:t xml:space="preserve">фінансової грамотності </w:t>
      </w:r>
      <w:r w:rsidR="00DB2CC8" w:rsidRPr="00330C94">
        <w:rPr>
          <w:rFonts w:ascii="Times New Roman" w:hAnsi="Times New Roman" w:cs="Times New Roman"/>
          <w:sz w:val="28"/>
          <w:szCs w:val="28"/>
          <w:shd w:val="clear" w:color="auto" w:fill="FFFFFF"/>
        </w:rPr>
        <w:t xml:space="preserve">людини </w:t>
      </w:r>
      <w:r w:rsidRPr="00330C94">
        <w:rPr>
          <w:rFonts w:ascii="Times New Roman" w:hAnsi="Times New Roman" w:cs="Times New Roman"/>
          <w:sz w:val="28"/>
          <w:szCs w:val="28"/>
          <w:shd w:val="clear" w:color="auto" w:fill="FFFFFF"/>
        </w:rPr>
        <w:t xml:space="preserve"> </w:t>
      </w:r>
      <w:r w:rsidR="00DB2CC8" w:rsidRPr="00330C94">
        <w:rPr>
          <w:rFonts w:ascii="Times New Roman" w:hAnsi="Times New Roman" w:cs="Times New Roman"/>
          <w:sz w:val="28"/>
          <w:szCs w:val="28"/>
          <w:shd w:val="clear" w:color="auto" w:fill="FFFFFF"/>
        </w:rPr>
        <w:t>все ще за</w:t>
      </w:r>
      <w:r w:rsidRPr="00330C94">
        <w:rPr>
          <w:rFonts w:ascii="Times New Roman" w:hAnsi="Times New Roman" w:cs="Times New Roman"/>
          <w:sz w:val="28"/>
          <w:szCs w:val="28"/>
          <w:shd w:val="clear" w:color="auto" w:fill="FFFFFF"/>
        </w:rPr>
        <w:t>лишається малодосліджен</w:t>
      </w:r>
      <w:r w:rsidR="00DB2CC8" w:rsidRPr="00330C94">
        <w:rPr>
          <w:rFonts w:ascii="Times New Roman" w:hAnsi="Times New Roman" w:cs="Times New Roman"/>
          <w:sz w:val="28"/>
          <w:szCs w:val="28"/>
          <w:shd w:val="clear" w:color="auto" w:fill="FFFFFF"/>
        </w:rPr>
        <w:t>ою.</w:t>
      </w:r>
    </w:p>
    <w:p w:rsidR="00373823" w:rsidRPr="00330C94" w:rsidRDefault="00373823" w:rsidP="002915BC">
      <w:pPr>
        <w:autoSpaceDE w:val="0"/>
        <w:autoSpaceDN w:val="0"/>
        <w:adjustRightInd w:val="0"/>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 xml:space="preserve">Мета дослідження </w:t>
      </w:r>
      <w:r w:rsidRPr="00330C94">
        <w:rPr>
          <w:rFonts w:ascii="Times New Roman" w:hAnsi="Times New Roman" w:cs="Times New Roman"/>
          <w:sz w:val="28"/>
          <w:szCs w:val="28"/>
        </w:rPr>
        <w:t>аналіз впливу</w:t>
      </w:r>
      <w:r w:rsidR="00047E84" w:rsidRPr="00330C94">
        <w:rPr>
          <w:rFonts w:ascii="Times New Roman" w:hAnsi="Times New Roman" w:cs="Times New Roman"/>
          <w:sz w:val="28"/>
          <w:szCs w:val="28"/>
        </w:rPr>
        <w:t xml:space="preserve"> </w:t>
      </w:r>
      <w:r w:rsidRPr="00330C94">
        <w:rPr>
          <w:rFonts w:ascii="Times New Roman" w:hAnsi="Times New Roman" w:cs="Times New Roman"/>
          <w:sz w:val="28"/>
          <w:szCs w:val="28"/>
        </w:rPr>
        <w:t xml:space="preserve">фінансової грамотності на формування особистого бюджету з метою розробки </w:t>
      </w:r>
      <w:r w:rsidR="00047E84" w:rsidRPr="00330C94">
        <w:rPr>
          <w:rFonts w:ascii="Times New Roman" w:hAnsi="Times New Roman" w:cs="Times New Roman"/>
          <w:sz w:val="28"/>
          <w:szCs w:val="28"/>
        </w:rPr>
        <w:t xml:space="preserve">дієвих </w:t>
      </w:r>
      <w:r w:rsidRPr="00330C94">
        <w:rPr>
          <w:rFonts w:ascii="Times New Roman" w:hAnsi="Times New Roman" w:cs="Times New Roman"/>
          <w:sz w:val="28"/>
          <w:szCs w:val="28"/>
        </w:rPr>
        <w:t xml:space="preserve">пропозицій щодо </w:t>
      </w:r>
      <w:r w:rsidR="00047E84" w:rsidRPr="00330C94">
        <w:rPr>
          <w:rFonts w:ascii="Times New Roman" w:hAnsi="Times New Roman" w:cs="Times New Roman"/>
          <w:sz w:val="28"/>
          <w:szCs w:val="28"/>
        </w:rPr>
        <w:t xml:space="preserve">підвищення </w:t>
      </w:r>
      <w:r w:rsidR="00406D3B" w:rsidRPr="00330C94">
        <w:rPr>
          <w:rFonts w:ascii="Times New Roman" w:hAnsi="Times New Roman" w:cs="Times New Roman"/>
          <w:sz w:val="28"/>
          <w:szCs w:val="28"/>
        </w:rPr>
        <w:t>рівня фінансових знань та навиків в</w:t>
      </w:r>
      <w:r w:rsidRPr="00330C94">
        <w:rPr>
          <w:rFonts w:ascii="Times New Roman" w:hAnsi="Times New Roman" w:cs="Times New Roman"/>
          <w:sz w:val="28"/>
          <w:szCs w:val="28"/>
        </w:rPr>
        <w:t xml:space="preserve"> управлінн</w:t>
      </w:r>
      <w:r w:rsidR="00406D3B" w:rsidRPr="00330C94">
        <w:rPr>
          <w:rFonts w:ascii="Times New Roman" w:hAnsi="Times New Roman" w:cs="Times New Roman"/>
          <w:sz w:val="28"/>
          <w:szCs w:val="28"/>
        </w:rPr>
        <w:t>і</w:t>
      </w:r>
      <w:r w:rsidRPr="00330C94">
        <w:rPr>
          <w:rFonts w:ascii="Times New Roman" w:hAnsi="Times New Roman" w:cs="Times New Roman"/>
          <w:sz w:val="28"/>
          <w:szCs w:val="28"/>
        </w:rPr>
        <w:t xml:space="preserve"> особистими фінансами.</w:t>
      </w:r>
    </w:p>
    <w:p w:rsidR="00373823" w:rsidRPr="00330C94" w:rsidRDefault="00373823" w:rsidP="00373823">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Відповідно до поставленої мети, визначено наступні завдання: </w:t>
      </w:r>
    </w:p>
    <w:p w:rsidR="00373823" w:rsidRPr="00330C94" w:rsidRDefault="00373823" w:rsidP="00373823">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дослідити </w:t>
      </w:r>
      <w:r w:rsidR="00406D3B" w:rsidRPr="00330C94">
        <w:rPr>
          <w:rFonts w:ascii="Times New Roman" w:hAnsi="Times New Roman" w:cs="Times New Roman"/>
          <w:sz w:val="28"/>
          <w:szCs w:val="28"/>
        </w:rPr>
        <w:t>зміст, необхідність та складові ф</w:t>
      </w:r>
      <w:r w:rsidRPr="00330C94">
        <w:rPr>
          <w:rFonts w:ascii="Times New Roman" w:hAnsi="Times New Roman" w:cs="Times New Roman"/>
          <w:sz w:val="28"/>
          <w:szCs w:val="28"/>
        </w:rPr>
        <w:t>інансов</w:t>
      </w:r>
      <w:r w:rsidR="00406D3B" w:rsidRPr="00330C94">
        <w:rPr>
          <w:rFonts w:ascii="Times New Roman" w:hAnsi="Times New Roman" w:cs="Times New Roman"/>
          <w:sz w:val="28"/>
          <w:szCs w:val="28"/>
        </w:rPr>
        <w:t>ої</w:t>
      </w:r>
      <w:r w:rsidRPr="00330C94">
        <w:rPr>
          <w:rFonts w:ascii="Times New Roman" w:hAnsi="Times New Roman" w:cs="Times New Roman"/>
          <w:sz w:val="28"/>
          <w:szCs w:val="28"/>
        </w:rPr>
        <w:t xml:space="preserve"> грамотн</w:t>
      </w:r>
      <w:r w:rsidR="00406D3B" w:rsidRPr="00330C94">
        <w:rPr>
          <w:rFonts w:ascii="Times New Roman" w:hAnsi="Times New Roman" w:cs="Times New Roman"/>
          <w:sz w:val="28"/>
          <w:szCs w:val="28"/>
        </w:rPr>
        <w:t>ості</w:t>
      </w:r>
      <w:r w:rsidRPr="00330C94">
        <w:rPr>
          <w:rFonts w:ascii="Times New Roman" w:hAnsi="Times New Roman" w:cs="Times New Roman"/>
          <w:sz w:val="28"/>
          <w:szCs w:val="28"/>
        </w:rPr>
        <w:t>;</w:t>
      </w:r>
    </w:p>
    <w:p w:rsidR="00373823" w:rsidRPr="00330C94" w:rsidRDefault="00373823" w:rsidP="00373823">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обґрунтувати </w:t>
      </w:r>
      <w:r w:rsidR="00406D3B" w:rsidRPr="00330C94">
        <w:rPr>
          <w:rFonts w:ascii="Times New Roman" w:hAnsi="Times New Roman" w:cs="Times New Roman"/>
          <w:sz w:val="28"/>
          <w:szCs w:val="28"/>
        </w:rPr>
        <w:t xml:space="preserve">зміст, класифікацію та способи управління </w:t>
      </w:r>
      <w:r w:rsidRPr="00330C94">
        <w:rPr>
          <w:rFonts w:ascii="Times New Roman" w:hAnsi="Times New Roman" w:cs="Times New Roman"/>
          <w:sz w:val="28"/>
          <w:szCs w:val="28"/>
        </w:rPr>
        <w:t>особистим</w:t>
      </w:r>
      <w:r w:rsidR="00406D3B" w:rsidRPr="00330C94">
        <w:rPr>
          <w:rFonts w:ascii="Times New Roman" w:hAnsi="Times New Roman" w:cs="Times New Roman"/>
          <w:sz w:val="28"/>
          <w:szCs w:val="28"/>
        </w:rPr>
        <w:t>и</w:t>
      </w:r>
      <w:r w:rsidRPr="00330C94">
        <w:rPr>
          <w:rFonts w:ascii="Times New Roman" w:hAnsi="Times New Roman" w:cs="Times New Roman"/>
          <w:sz w:val="28"/>
          <w:szCs w:val="28"/>
        </w:rPr>
        <w:t xml:space="preserve"> </w:t>
      </w:r>
      <w:r w:rsidR="00406D3B" w:rsidRPr="00330C94">
        <w:rPr>
          <w:rFonts w:ascii="Times New Roman" w:hAnsi="Times New Roman" w:cs="Times New Roman"/>
          <w:sz w:val="28"/>
          <w:szCs w:val="28"/>
        </w:rPr>
        <w:t>доходами і витратами</w:t>
      </w:r>
      <w:r w:rsidRPr="00330C94">
        <w:rPr>
          <w:rFonts w:ascii="Times New Roman" w:hAnsi="Times New Roman" w:cs="Times New Roman"/>
          <w:sz w:val="28"/>
          <w:szCs w:val="28"/>
        </w:rPr>
        <w:t>;</w:t>
      </w:r>
    </w:p>
    <w:p w:rsidR="00373823" w:rsidRPr="00330C94" w:rsidRDefault="00373823" w:rsidP="00373823">
      <w:pPr>
        <w:tabs>
          <w:tab w:val="left" w:pos="993"/>
        </w:tabs>
        <w:autoSpaceDE w:val="0"/>
        <w:autoSpaceDN w:val="0"/>
        <w:adjustRightInd w:val="0"/>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проаналізувати </w:t>
      </w:r>
      <w:r w:rsidR="00406D3B" w:rsidRPr="00330C94">
        <w:rPr>
          <w:rFonts w:ascii="Times New Roman" w:hAnsi="Times New Roman" w:cs="Times New Roman"/>
          <w:sz w:val="28"/>
          <w:szCs w:val="28"/>
        </w:rPr>
        <w:t>порядок планування особистими доходами і витратами</w:t>
      </w:r>
      <w:r w:rsidRPr="00330C94">
        <w:rPr>
          <w:rFonts w:ascii="Times New Roman" w:hAnsi="Times New Roman" w:cs="Times New Roman"/>
          <w:sz w:val="28"/>
          <w:szCs w:val="28"/>
        </w:rPr>
        <w:t xml:space="preserve">;  </w:t>
      </w:r>
    </w:p>
    <w:p w:rsidR="00406D3B" w:rsidRPr="00330C94" w:rsidRDefault="00373823" w:rsidP="00373823">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406D3B" w:rsidRPr="00330C94">
        <w:rPr>
          <w:rFonts w:ascii="Times New Roman" w:hAnsi="Times New Roman" w:cs="Times New Roman"/>
          <w:sz w:val="28"/>
          <w:szCs w:val="28"/>
        </w:rPr>
        <w:t xml:space="preserve"> оцінити стан управління активними і пасивними доходами населення; </w:t>
      </w:r>
    </w:p>
    <w:p w:rsidR="00406D3B" w:rsidRPr="00330C94" w:rsidRDefault="00406D3B" w:rsidP="00373823">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8036E9" w:rsidRPr="00330C94">
        <w:rPr>
          <w:rFonts w:ascii="Times New Roman" w:hAnsi="Times New Roman" w:cs="Times New Roman"/>
          <w:sz w:val="28"/>
          <w:szCs w:val="28"/>
        </w:rPr>
        <w:t>визначити</w:t>
      </w:r>
      <w:r w:rsidRPr="00330C94">
        <w:rPr>
          <w:rFonts w:ascii="Times New Roman" w:hAnsi="Times New Roman" w:cs="Times New Roman"/>
          <w:sz w:val="28"/>
          <w:szCs w:val="28"/>
        </w:rPr>
        <w:t xml:space="preserve"> склад і структур</w:t>
      </w:r>
      <w:r w:rsidR="008036E9" w:rsidRPr="00330C94">
        <w:rPr>
          <w:rFonts w:ascii="Times New Roman" w:hAnsi="Times New Roman" w:cs="Times New Roman"/>
          <w:sz w:val="28"/>
          <w:szCs w:val="28"/>
        </w:rPr>
        <w:t>у</w:t>
      </w:r>
      <w:r w:rsidRPr="00330C94">
        <w:rPr>
          <w:rFonts w:ascii="Times New Roman" w:hAnsi="Times New Roman" w:cs="Times New Roman"/>
          <w:sz w:val="28"/>
          <w:szCs w:val="28"/>
        </w:rPr>
        <w:t xml:space="preserve"> витрат та заощаджень населення</w:t>
      </w:r>
    </w:p>
    <w:p w:rsidR="00406D3B" w:rsidRPr="00330C94" w:rsidRDefault="00406D3B" w:rsidP="008036E9">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373823" w:rsidRPr="00330C94">
        <w:rPr>
          <w:rFonts w:ascii="Times New Roman" w:hAnsi="Times New Roman" w:cs="Times New Roman"/>
          <w:sz w:val="28"/>
          <w:szCs w:val="28"/>
        </w:rPr>
        <w:t xml:space="preserve">запропонувати </w:t>
      </w:r>
      <w:r w:rsidRPr="00330C94">
        <w:rPr>
          <w:rFonts w:ascii="Times New Roman" w:hAnsi="Times New Roman" w:cs="Times New Roman"/>
          <w:sz w:val="28"/>
          <w:szCs w:val="28"/>
        </w:rPr>
        <w:t>напрями</w:t>
      </w:r>
      <w:r w:rsidR="00373823" w:rsidRPr="00330C94">
        <w:rPr>
          <w:rFonts w:ascii="Times New Roman" w:hAnsi="Times New Roman" w:cs="Times New Roman"/>
          <w:sz w:val="28"/>
          <w:szCs w:val="28"/>
        </w:rPr>
        <w:t xml:space="preserve"> підвищення  фінансової грамотності населення </w:t>
      </w:r>
      <w:r w:rsidR="008036E9" w:rsidRPr="00330C94">
        <w:rPr>
          <w:rFonts w:ascii="Times New Roman" w:hAnsi="Times New Roman" w:cs="Times New Roman"/>
          <w:sz w:val="28"/>
          <w:szCs w:val="28"/>
        </w:rPr>
        <w:t>та ш</w:t>
      </w:r>
      <w:r w:rsidRPr="00330C94">
        <w:rPr>
          <w:rFonts w:ascii="Times New Roman" w:hAnsi="Times New Roman" w:cs="Times New Roman"/>
          <w:sz w:val="28"/>
          <w:szCs w:val="28"/>
        </w:rPr>
        <w:t>ляхи оптимізації особистих доходів і витрат</w:t>
      </w:r>
      <w:r w:rsidR="008036E9"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p>
    <w:p w:rsidR="00373823" w:rsidRPr="00330C94" w:rsidRDefault="00373823" w:rsidP="00373823">
      <w:pPr>
        <w:tabs>
          <w:tab w:val="left" w:pos="993"/>
        </w:tabs>
        <w:spacing w:after="0" w:line="360" w:lineRule="auto"/>
        <w:ind w:firstLine="709"/>
        <w:jc w:val="both"/>
        <w:rPr>
          <w:rFonts w:ascii="Times New Roman" w:hAnsi="Times New Roman" w:cs="Times New Roman"/>
          <w:b/>
          <w:sz w:val="28"/>
          <w:szCs w:val="28"/>
        </w:rPr>
      </w:pPr>
      <w:r w:rsidRPr="00330C94">
        <w:rPr>
          <w:rFonts w:ascii="Times New Roman" w:hAnsi="Times New Roman" w:cs="Times New Roman"/>
          <w:b/>
          <w:sz w:val="28"/>
          <w:szCs w:val="28"/>
        </w:rPr>
        <w:t xml:space="preserve">Об’єктом </w:t>
      </w:r>
      <w:r w:rsidRPr="00330C94">
        <w:rPr>
          <w:rFonts w:ascii="Times New Roman" w:hAnsi="Times New Roman" w:cs="Times New Roman"/>
          <w:sz w:val="28"/>
          <w:szCs w:val="28"/>
        </w:rPr>
        <w:t xml:space="preserve">даного дослідження є </w:t>
      </w:r>
      <w:r w:rsidR="008036E9" w:rsidRPr="00330C94">
        <w:rPr>
          <w:rFonts w:ascii="Times New Roman" w:hAnsi="Times New Roman" w:cs="Times New Roman"/>
          <w:sz w:val="28"/>
          <w:szCs w:val="28"/>
        </w:rPr>
        <w:t xml:space="preserve">рівень </w:t>
      </w:r>
      <w:r w:rsidRPr="00330C94">
        <w:rPr>
          <w:rFonts w:ascii="Times New Roman" w:hAnsi="Times New Roman" w:cs="Times New Roman"/>
          <w:sz w:val="28"/>
          <w:szCs w:val="28"/>
        </w:rPr>
        <w:t>фінансов</w:t>
      </w:r>
      <w:r w:rsidR="008036E9" w:rsidRPr="00330C94">
        <w:rPr>
          <w:rFonts w:ascii="Times New Roman" w:hAnsi="Times New Roman" w:cs="Times New Roman"/>
          <w:sz w:val="28"/>
          <w:szCs w:val="28"/>
        </w:rPr>
        <w:t>ої</w:t>
      </w:r>
      <w:r w:rsidRPr="00330C94">
        <w:rPr>
          <w:rFonts w:ascii="Times New Roman" w:hAnsi="Times New Roman" w:cs="Times New Roman"/>
          <w:sz w:val="28"/>
          <w:szCs w:val="28"/>
        </w:rPr>
        <w:t xml:space="preserve"> грамотн</w:t>
      </w:r>
      <w:r w:rsidR="008036E9" w:rsidRPr="00330C94">
        <w:rPr>
          <w:rFonts w:ascii="Times New Roman" w:hAnsi="Times New Roman" w:cs="Times New Roman"/>
          <w:sz w:val="28"/>
          <w:szCs w:val="28"/>
        </w:rPr>
        <w:t>о</w:t>
      </w:r>
      <w:r w:rsidRPr="00330C94">
        <w:rPr>
          <w:rFonts w:ascii="Times New Roman" w:hAnsi="Times New Roman" w:cs="Times New Roman"/>
          <w:sz w:val="28"/>
          <w:szCs w:val="28"/>
        </w:rPr>
        <w:t>ст</w:t>
      </w:r>
      <w:r w:rsidR="008036E9" w:rsidRPr="00330C94">
        <w:rPr>
          <w:rFonts w:ascii="Times New Roman" w:hAnsi="Times New Roman" w:cs="Times New Roman"/>
          <w:sz w:val="28"/>
          <w:szCs w:val="28"/>
        </w:rPr>
        <w:t>і</w:t>
      </w:r>
      <w:r w:rsidRPr="00330C94">
        <w:rPr>
          <w:rFonts w:ascii="Times New Roman" w:hAnsi="Times New Roman" w:cs="Times New Roman"/>
          <w:sz w:val="28"/>
          <w:szCs w:val="28"/>
        </w:rPr>
        <w:t xml:space="preserve"> </w:t>
      </w:r>
      <w:r w:rsidR="008036E9" w:rsidRPr="00330C94">
        <w:rPr>
          <w:rFonts w:ascii="Times New Roman" w:hAnsi="Times New Roman" w:cs="Times New Roman"/>
          <w:sz w:val="28"/>
          <w:szCs w:val="28"/>
        </w:rPr>
        <w:t xml:space="preserve">та особисті доходи і витрати </w:t>
      </w:r>
      <w:r w:rsidRPr="00330C94">
        <w:rPr>
          <w:rFonts w:ascii="Times New Roman" w:hAnsi="Times New Roman" w:cs="Times New Roman"/>
          <w:sz w:val="28"/>
          <w:szCs w:val="28"/>
        </w:rPr>
        <w:t>населення</w:t>
      </w:r>
      <w:r w:rsidR="008036E9" w:rsidRPr="00330C94">
        <w:rPr>
          <w:rFonts w:ascii="Times New Roman" w:hAnsi="Times New Roman" w:cs="Times New Roman"/>
          <w:sz w:val="28"/>
          <w:szCs w:val="28"/>
        </w:rPr>
        <w:t>.</w:t>
      </w:r>
    </w:p>
    <w:p w:rsidR="00373823" w:rsidRPr="00330C94" w:rsidRDefault="00373823" w:rsidP="00373823">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 xml:space="preserve">Предметом </w:t>
      </w:r>
      <w:r w:rsidRPr="00330C94">
        <w:rPr>
          <w:rFonts w:ascii="Times New Roman" w:hAnsi="Times New Roman" w:cs="Times New Roman"/>
          <w:sz w:val="28"/>
          <w:szCs w:val="28"/>
        </w:rPr>
        <w:t>даної роботи є оцінка впливу фінансової грамотності на формування особист</w:t>
      </w:r>
      <w:r w:rsidR="008036E9" w:rsidRPr="00330C94">
        <w:rPr>
          <w:rFonts w:ascii="Times New Roman" w:hAnsi="Times New Roman" w:cs="Times New Roman"/>
          <w:sz w:val="28"/>
          <w:szCs w:val="28"/>
        </w:rPr>
        <w:t>их доходів і витрат.</w:t>
      </w:r>
      <w:r w:rsidRPr="00330C94">
        <w:rPr>
          <w:rFonts w:ascii="Times New Roman" w:hAnsi="Times New Roman" w:cs="Times New Roman"/>
          <w:sz w:val="28"/>
          <w:szCs w:val="28"/>
        </w:rPr>
        <w:t xml:space="preserve"> </w:t>
      </w:r>
    </w:p>
    <w:p w:rsidR="00605280" w:rsidRPr="00330C94" w:rsidRDefault="00373823" w:rsidP="0037382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 xml:space="preserve">Методи дослідження. </w:t>
      </w:r>
      <w:r w:rsidR="008036E9" w:rsidRPr="00330C94">
        <w:rPr>
          <w:rFonts w:ascii="Times New Roman" w:hAnsi="Times New Roman" w:cs="Times New Roman"/>
          <w:sz w:val="28"/>
          <w:szCs w:val="28"/>
        </w:rPr>
        <w:t>Для</w:t>
      </w:r>
      <w:r w:rsidRPr="00330C94">
        <w:rPr>
          <w:rFonts w:ascii="Times New Roman" w:hAnsi="Times New Roman" w:cs="Times New Roman"/>
          <w:sz w:val="28"/>
          <w:szCs w:val="28"/>
        </w:rPr>
        <w:t xml:space="preserve"> написання </w:t>
      </w:r>
      <w:r w:rsidR="008036E9" w:rsidRPr="00330C94">
        <w:rPr>
          <w:rFonts w:ascii="Times New Roman" w:hAnsi="Times New Roman" w:cs="Times New Roman"/>
          <w:sz w:val="28"/>
          <w:szCs w:val="28"/>
        </w:rPr>
        <w:t>наукової</w:t>
      </w:r>
      <w:r w:rsidRPr="00330C94">
        <w:rPr>
          <w:rFonts w:ascii="Times New Roman" w:hAnsi="Times New Roman" w:cs="Times New Roman"/>
          <w:sz w:val="28"/>
          <w:szCs w:val="28"/>
        </w:rPr>
        <w:t xml:space="preserve"> роботи</w:t>
      </w:r>
      <w:r w:rsidRPr="00330C94">
        <w:rPr>
          <w:rFonts w:ascii="Times New Roman" w:hAnsi="Times New Roman" w:cs="Times New Roman"/>
        </w:rPr>
        <w:t xml:space="preserve"> </w:t>
      </w:r>
      <w:r w:rsidR="008036E9" w:rsidRPr="00330C94">
        <w:rPr>
          <w:rFonts w:ascii="Times New Roman" w:hAnsi="Times New Roman" w:cs="Times New Roman"/>
          <w:sz w:val="28"/>
          <w:szCs w:val="28"/>
        </w:rPr>
        <w:t xml:space="preserve">і </w:t>
      </w:r>
      <w:r w:rsidRPr="00330C94">
        <w:rPr>
          <w:rFonts w:ascii="Times New Roman" w:hAnsi="Times New Roman" w:cs="Times New Roman"/>
          <w:sz w:val="28"/>
          <w:szCs w:val="28"/>
        </w:rPr>
        <w:t>отримання обґрунтованих висновків та</w:t>
      </w:r>
      <w:r w:rsidR="008036E9" w:rsidRPr="00330C94">
        <w:rPr>
          <w:rFonts w:ascii="Times New Roman" w:hAnsi="Times New Roman" w:cs="Times New Roman"/>
          <w:sz w:val="28"/>
          <w:szCs w:val="28"/>
        </w:rPr>
        <w:t xml:space="preserve"> пропозицій </w:t>
      </w:r>
      <w:r w:rsidRPr="00330C94">
        <w:rPr>
          <w:rFonts w:ascii="Times New Roman" w:hAnsi="Times New Roman" w:cs="Times New Roman"/>
          <w:sz w:val="28"/>
          <w:szCs w:val="28"/>
        </w:rPr>
        <w:t>щодо</w:t>
      </w:r>
      <w:r w:rsidR="00605280" w:rsidRPr="00330C94">
        <w:rPr>
          <w:rFonts w:ascii="Times New Roman" w:hAnsi="Times New Roman" w:cs="Times New Roman"/>
          <w:sz w:val="28"/>
          <w:szCs w:val="28"/>
        </w:rPr>
        <w:t xml:space="preserve"> підвищення ефективності управління особистими доходами і витратами </w:t>
      </w:r>
      <w:r w:rsidRPr="00330C94">
        <w:rPr>
          <w:rFonts w:ascii="Times New Roman" w:hAnsi="Times New Roman" w:cs="Times New Roman"/>
          <w:sz w:val="28"/>
          <w:szCs w:val="28"/>
        </w:rPr>
        <w:t xml:space="preserve"> було використано методи аналізу</w:t>
      </w:r>
      <w:r w:rsidR="00605280" w:rsidRPr="00330C94">
        <w:rPr>
          <w:rFonts w:ascii="Times New Roman" w:hAnsi="Times New Roman" w:cs="Times New Roman"/>
          <w:sz w:val="28"/>
          <w:szCs w:val="28"/>
        </w:rPr>
        <w:t xml:space="preserve"> і</w:t>
      </w:r>
      <w:r w:rsidRPr="00330C94">
        <w:rPr>
          <w:rFonts w:ascii="Times New Roman" w:hAnsi="Times New Roman" w:cs="Times New Roman"/>
          <w:sz w:val="28"/>
          <w:szCs w:val="28"/>
        </w:rPr>
        <w:t xml:space="preserve"> синтезу</w:t>
      </w:r>
      <w:r w:rsidR="00605280" w:rsidRPr="00330C94">
        <w:rPr>
          <w:rFonts w:ascii="Times New Roman" w:hAnsi="Times New Roman" w:cs="Times New Roman"/>
          <w:sz w:val="28"/>
          <w:szCs w:val="28"/>
        </w:rPr>
        <w:t xml:space="preserve">; метод </w:t>
      </w:r>
      <w:r w:rsidRPr="00330C94">
        <w:rPr>
          <w:rFonts w:ascii="Times New Roman" w:hAnsi="Times New Roman" w:cs="Times New Roman"/>
          <w:sz w:val="28"/>
          <w:szCs w:val="28"/>
        </w:rPr>
        <w:t>узагальнення, метод групування, графічний метод</w:t>
      </w:r>
      <w:r w:rsidR="00605280" w:rsidRPr="00330C94">
        <w:rPr>
          <w:rFonts w:ascii="Times New Roman" w:hAnsi="Times New Roman" w:cs="Times New Roman"/>
          <w:sz w:val="28"/>
          <w:szCs w:val="28"/>
        </w:rPr>
        <w:t xml:space="preserve"> та</w:t>
      </w:r>
      <w:r w:rsidRPr="00330C94">
        <w:rPr>
          <w:rFonts w:ascii="Times New Roman" w:hAnsi="Times New Roman" w:cs="Times New Roman"/>
          <w:sz w:val="28"/>
          <w:szCs w:val="28"/>
        </w:rPr>
        <w:t xml:space="preserve"> метод порівняльних характеристик. </w:t>
      </w:r>
    </w:p>
    <w:p w:rsidR="00373823" w:rsidRPr="00330C94" w:rsidRDefault="00373823" w:rsidP="0037382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 xml:space="preserve">Інформаційною базою </w:t>
      </w:r>
      <w:r w:rsidR="00605280" w:rsidRPr="00330C94">
        <w:rPr>
          <w:rFonts w:ascii="Times New Roman" w:hAnsi="Times New Roman" w:cs="Times New Roman"/>
          <w:sz w:val="28"/>
          <w:szCs w:val="28"/>
        </w:rPr>
        <w:t>дипломної</w:t>
      </w:r>
      <w:r w:rsidRPr="00330C94">
        <w:rPr>
          <w:rFonts w:ascii="Times New Roman" w:hAnsi="Times New Roman" w:cs="Times New Roman"/>
          <w:sz w:val="28"/>
          <w:szCs w:val="28"/>
        </w:rPr>
        <w:t xml:space="preserve"> роботи є </w:t>
      </w:r>
      <w:r w:rsidR="00605280" w:rsidRPr="00330C94">
        <w:rPr>
          <w:rFonts w:ascii="Times New Roman" w:hAnsi="Times New Roman" w:cs="Times New Roman"/>
          <w:sz w:val="28"/>
          <w:szCs w:val="28"/>
        </w:rPr>
        <w:t xml:space="preserve">сучасні </w:t>
      </w:r>
      <w:r w:rsidRPr="00330C94">
        <w:rPr>
          <w:rFonts w:ascii="Times New Roman" w:hAnsi="Times New Roman" w:cs="Times New Roman"/>
          <w:sz w:val="28"/>
          <w:szCs w:val="28"/>
        </w:rPr>
        <w:t xml:space="preserve">дослідження </w:t>
      </w:r>
      <w:r w:rsidR="00605280" w:rsidRPr="00330C94">
        <w:rPr>
          <w:rFonts w:ascii="Times New Roman" w:hAnsi="Times New Roman" w:cs="Times New Roman"/>
          <w:sz w:val="28"/>
          <w:szCs w:val="28"/>
        </w:rPr>
        <w:t>українських та</w:t>
      </w:r>
      <w:r w:rsidRPr="00330C94">
        <w:rPr>
          <w:rFonts w:ascii="Times New Roman" w:hAnsi="Times New Roman" w:cs="Times New Roman"/>
          <w:sz w:val="28"/>
          <w:szCs w:val="28"/>
        </w:rPr>
        <w:t xml:space="preserve"> зарубіжних вчених, </w:t>
      </w:r>
      <w:r w:rsidR="00605280" w:rsidRPr="00330C94">
        <w:rPr>
          <w:rFonts w:ascii="Times New Roman" w:hAnsi="Times New Roman" w:cs="Times New Roman"/>
          <w:sz w:val="28"/>
          <w:szCs w:val="28"/>
        </w:rPr>
        <w:t>монографії, фахові статті з</w:t>
      </w:r>
      <w:r w:rsidR="00E04204" w:rsidRPr="00330C94">
        <w:rPr>
          <w:rFonts w:ascii="Times New Roman" w:hAnsi="Times New Roman" w:cs="Times New Roman"/>
          <w:sz w:val="28"/>
          <w:szCs w:val="28"/>
        </w:rPr>
        <w:t xml:space="preserve"> данї проблематики, </w:t>
      </w:r>
      <w:r w:rsidRPr="00330C94">
        <w:rPr>
          <w:rFonts w:ascii="Times New Roman" w:hAnsi="Times New Roman" w:cs="Times New Roman"/>
          <w:sz w:val="28"/>
          <w:szCs w:val="28"/>
        </w:rPr>
        <w:t>матеріали</w:t>
      </w:r>
      <w:r w:rsidR="00961A62">
        <w:rPr>
          <w:rFonts w:ascii="Times New Roman" w:hAnsi="Times New Roman" w:cs="Times New Roman"/>
          <w:sz w:val="28"/>
          <w:szCs w:val="28"/>
        </w:rPr>
        <w:t xml:space="preserve"> збірників</w:t>
      </w:r>
      <w:r w:rsidRPr="00330C94">
        <w:rPr>
          <w:rFonts w:ascii="Times New Roman" w:hAnsi="Times New Roman" w:cs="Times New Roman"/>
          <w:sz w:val="28"/>
          <w:szCs w:val="28"/>
        </w:rPr>
        <w:t xml:space="preserve"> науково-практичних конференцій, дані </w:t>
      </w:r>
      <w:r w:rsidR="00E04204" w:rsidRPr="00330C94">
        <w:rPr>
          <w:rFonts w:ascii="Times New Roman" w:hAnsi="Times New Roman" w:cs="Times New Roman"/>
          <w:sz w:val="28"/>
          <w:szCs w:val="28"/>
        </w:rPr>
        <w:t xml:space="preserve">Державної служби статистики України </w:t>
      </w:r>
      <w:r w:rsidRPr="00330C94">
        <w:rPr>
          <w:rFonts w:ascii="Times New Roman" w:hAnsi="Times New Roman" w:cs="Times New Roman"/>
          <w:sz w:val="28"/>
          <w:szCs w:val="28"/>
        </w:rPr>
        <w:t>та ресурси Internet</w:t>
      </w:r>
      <w:r w:rsidR="00E04204" w:rsidRPr="00330C94">
        <w:rPr>
          <w:rFonts w:ascii="Times New Roman" w:hAnsi="Times New Roman" w:cs="Times New Roman"/>
          <w:sz w:val="28"/>
          <w:szCs w:val="28"/>
        </w:rPr>
        <w:t>-мережі</w:t>
      </w:r>
      <w:r w:rsidRPr="00330C94">
        <w:rPr>
          <w:rFonts w:ascii="Times New Roman" w:hAnsi="Times New Roman" w:cs="Times New Roman"/>
          <w:sz w:val="28"/>
          <w:szCs w:val="28"/>
        </w:rPr>
        <w:t xml:space="preserve">. </w:t>
      </w:r>
    </w:p>
    <w:p w:rsidR="00373823" w:rsidRPr="00330C94" w:rsidRDefault="00373823" w:rsidP="0037382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Практичне значення отриманих результатів</w:t>
      </w:r>
      <w:r w:rsidRPr="00330C94">
        <w:rPr>
          <w:rFonts w:ascii="Times New Roman" w:hAnsi="Times New Roman" w:cs="Times New Roman"/>
          <w:sz w:val="28"/>
          <w:szCs w:val="28"/>
        </w:rPr>
        <w:t xml:space="preserve"> полягає </w:t>
      </w:r>
      <w:r w:rsidR="00804FEE" w:rsidRPr="00330C94">
        <w:rPr>
          <w:rFonts w:ascii="Times New Roman" w:hAnsi="Times New Roman" w:cs="Times New Roman"/>
          <w:sz w:val="28"/>
          <w:szCs w:val="28"/>
        </w:rPr>
        <w:t>у</w:t>
      </w:r>
      <w:r w:rsidRPr="00330C94">
        <w:rPr>
          <w:rFonts w:ascii="Times New Roman" w:hAnsi="Times New Roman" w:cs="Times New Roman"/>
          <w:sz w:val="28"/>
          <w:szCs w:val="28"/>
        </w:rPr>
        <w:t xml:space="preserve"> </w:t>
      </w:r>
      <w:r w:rsidR="00804FEE" w:rsidRPr="00330C94">
        <w:rPr>
          <w:rFonts w:ascii="Times New Roman" w:hAnsi="Times New Roman" w:cs="Times New Roman"/>
          <w:sz w:val="28"/>
          <w:szCs w:val="28"/>
        </w:rPr>
        <w:t xml:space="preserve">грунтовному вивчені літературних джерел </w:t>
      </w:r>
      <w:r w:rsidRPr="00330C94">
        <w:rPr>
          <w:rFonts w:ascii="Times New Roman" w:hAnsi="Times New Roman" w:cs="Times New Roman"/>
          <w:sz w:val="28"/>
          <w:szCs w:val="28"/>
        </w:rPr>
        <w:t xml:space="preserve">та </w:t>
      </w:r>
      <w:r w:rsidR="00804FEE" w:rsidRPr="00330C94">
        <w:rPr>
          <w:rFonts w:ascii="Times New Roman" w:hAnsi="Times New Roman" w:cs="Times New Roman"/>
          <w:sz w:val="28"/>
          <w:szCs w:val="28"/>
        </w:rPr>
        <w:t>узагальненні</w:t>
      </w:r>
      <w:r w:rsidRPr="00330C94">
        <w:rPr>
          <w:rFonts w:ascii="Times New Roman" w:hAnsi="Times New Roman" w:cs="Times New Roman"/>
          <w:sz w:val="28"/>
          <w:szCs w:val="28"/>
        </w:rPr>
        <w:t xml:space="preserve"> </w:t>
      </w:r>
      <w:r w:rsidR="00804FEE" w:rsidRPr="00330C94">
        <w:rPr>
          <w:rFonts w:ascii="Times New Roman" w:hAnsi="Times New Roman" w:cs="Times New Roman"/>
          <w:sz w:val="28"/>
          <w:szCs w:val="28"/>
        </w:rPr>
        <w:t xml:space="preserve">досліджень </w:t>
      </w:r>
      <w:r w:rsidRPr="00330C94">
        <w:rPr>
          <w:rFonts w:ascii="Times New Roman" w:hAnsi="Times New Roman" w:cs="Times New Roman"/>
          <w:sz w:val="28"/>
          <w:szCs w:val="28"/>
        </w:rPr>
        <w:t>провідних вітчизняних і зарубіжних вчених</w:t>
      </w:r>
      <w:r w:rsidR="00804FEE" w:rsidRPr="00330C94">
        <w:rPr>
          <w:rFonts w:ascii="Times New Roman" w:hAnsi="Times New Roman" w:cs="Times New Roman"/>
          <w:sz w:val="28"/>
          <w:szCs w:val="28"/>
        </w:rPr>
        <w:t xml:space="preserve"> щодо</w:t>
      </w:r>
      <w:r w:rsidRPr="00330C94">
        <w:rPr>
          <w:rFonts w:ascii="Times New Roman" w:hAnsi="Times New Roman" w:cs="Times New Roman"/>
          <w:sz w:val="28"/>
          <w:szCs w:val="28"/>
        </w:rPr>
        <w:t xml:space="preserve"> </w:t>
      </w:r>
      <w:r w:rsidR="00804FEE" w:rsidRPr="00330C94">
        <w:rPr>
          <w:rFonts w:ascii="Times New Roman" w:hAnsi="Times New Roman" w:cs="Times New Roman"/>
          <w:sz w:val="28"/>
          <w:szCs w:val="28"/>
        </w:rPr>
        <w:t>оцінки рівня</w:t>
      </w:r>
      <w:r w:rsidRPr="00330C94">
        <w:rPr>
          <w:rFonts w:ascii="Times New Roman" w:hAnsi="Times New Roman" w:cs="Times New Roman"/>
          <w:sz w:val="28"/>
          <w:szCs w:val="28"/>
        </w:rPr>
        <w:t xml:space="preserve"> фінансової грамотності </w:t>
      </w:r>
      <w:r w:rsidR="00804FEE" w:rsidRPr="00330C94">
        <w:rPr>
          <w:rFonts w:ascii="Times New Roman" w:hAnsi="Times New Roman" w:cs="Times New Roman"/>
          <w:sz w:val="28"/>
          <w:szCs w:val="28"/>
        </w:rPr>
        <w:lastRenderedPageBreak/>
        <w:t xml:space="preserve">населення та його впливу </w:t>
      </w:r>
      <w:r w:rsidRPr="00330C94">
        <w:rPr>
          <w:rFonts w:ascii="Times New Roman" w:hAnsi="Times New Roman" w:cs="Times New Roman"/>
          <w:sz w:val="28"/>
          <w:szCs w:val="28"/>
        </w:rPr>
        <w:t xml:space="preserve">на особистий бюджет. </w:t>
      </w:r>
      <w:r w:rsidR="00804FEE" w:rsidRPr="00330C94">
        <w:rPr>
          <w:rFonts w:ascii="Times New Roman" w:hAnsi="Times New Roman" w:cs="Times New Roman"/>
          <w:sz w:val="28"/>
          <w:szCs w:val="28"/>
        </w:rPr>
        <w:t xml:space="preserve">Результати проведеного </w:t>
      </w:r>
      <w:r w:rsidRPr="00330C94">
        <w:rPr>
          <w:rFonts w:ascii="Times New Roman" w:hAnsi="Times New Roman" w:cs="Times New Roman"/>
          <w:sz w:val="28"/>
          <w:szCs w:val="28"/>
        </w:rPr>
        <w:t>аналіз</w:t>
      </w:r>
      <w:r w:rsidR="00804FEE" w:rsidRPr="00330C94">
        <w:rPr>
          <w:rFonts w:ascii="Times New Roman" w:hAnsi="Times New Roman" w:cs="Times New Roman"/>
          <w:sz w:val="28"/>
          <w:szCs w:val="28"/>
        </w:rPr>
        <w:t>у</w:t>
      </w:r>
      <w:r w:rsidRPr="00330C94">
        <w:rPr>
          <w:rFonts w:ascii="Times New Roman" w:hAnsi="Times New Roman" w:cs="Times New Roman"/>
          <w:sz w:val="28"/>
          <w:szCs w:val="28"/>
        </w:rPr>
        <w:t xml:space="preserve"> мож</w:t>
      </w:r>
      <w:r w:rsidR="00804FEE" w:rsidRPr="00330C94">
        <w:rPr>
          <w:rFonts w:ascii="Times New Roman" w:hAnsi="Times New Roman" w:cs="Times New Roman"/>
          <w:sz w:val="28"/>
          <w:szCs w:val="28"/>
        </w:rPr>
        <w:t>уть</w:t>
      </w:r>
      <w:r w:rsidRPr="00330C94">
        <w:rPr>
          <w:rFonts w:ascii="Times New Roman" w:hAnsi="Times New Roman" w:cs="Times New Roman"/>
          <w:sz w:val="28"/>
          <w:szCs w:val="28"/>
        </w:rPr>
        <w:t xml:space="preserve"> бути використан</w:t>
      </w:r>
      <w:r w:rsidR="00804FEE" w:rsidRPr="00330C94">
        <w:rPr>
          <w:rFonts w:ascii="Times New Roman" w:hAnsi="Times New Roman" w:cs="Times New Roman"/>
          <w:sz w:val="28"/>
          <w:szCs w:val="28"/>
        </w:rPr>
        <w:t>і</w:t>
      </w:r>
      <w:r w:rsidRPr="00330C94">
        <w:rPr>
          <w:rFonts w:ascii="Times New Roman" w:hAnsi="Times New Roman" w:cs="Times New Roman"/>
          <w:sz w:val="28"/>
          <w:szCs w:val="28"/>
        </w:rPr>
        <w:t xml:space="preserve"> при розробці </w:t>
      </w:r>
      <w:r w:rsidR="00804FEE" w:rsidRPr="00330C94">
        <w:rPr>
          <w:rFonts w:ascii="Times New Roman" w:hAnsi="Times New Roman" w:cs="Times New Roman"/>
          <w:sz w:val="28"/>
          <w:szCs w:val="28"/>
        </w:rPr>
        <w:t xml:space="preserve">державної стратегії підвищення фінансової грамотності населення. </w:t>
      </w:r>
    </w:p>
    <w:p w:rsidR="008C1081" w:rsidRDefault="00373823" w:rsidP="0037382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Апробація результатів дослідження</w:t>
      </w:r>
      <w:r w:rsidR="00804FEE" w:rsidRPr="00330C94">
        <w:rPr>
          <w:rFonts w:ascii="Times New Roman" w:hAnsi="Times New Roman" w:cs="Times New Roman"/>
          <w:sz w:val="28"/>
          <w:szCs w:val="28"/>
        </w:rPr>
        <w:t xml:space="preserve"> від</w:t>
      </w:r>
      <w:r w:rsidR="00901D45" w:rsidRPr="00330C94">
        <w:rPr>
          <w:rFonts w:ascii="Times New Roman" w:hAnsi="Times New Roman" w:cs="Times New Roman"/>
          <w:sz w:val="28"/>
          <w:szCs w:val="28"/>
        </w:rPr>
        <w:t>б</w:t>
      </w:r>
      <w:r w:rsidR="00804FEE" w:rsidRPr="00330C94">
        <w:rPr>
          <w:rFonts w:ascii="Times New Roman" w:hAnsi="Times New Roman" w:cs="Times New Roman"/>
          <w:sz w:val="28"/>
          <w:szCs w:val="28"/>
        </w:rPr>
        <w:t>улась</w:t>
      </w:r>
      <w:r w:rsidR="00901D45" w:rsidRPr="00330C94">
        <w:rPr>
          <w:rFonts w:ascii="Times New Roman" w:hAnsi="Times New Roman" w:cs="Times New Roman"/>
          <w:sz w:val="28"/>
          <w:szCs w:val="28"/>
        </w:rPr>
        <w:t xml:space="preserve"> в публікації наукових тез на тему «Теоретичні основи фінансвої грамотності населення»</w:t>
      </w:r>
      <w:r w:rsidR="008C1081" w:rsidRPr="008C1081">
        <w:rPr>
          <w:rFonts w:ascii="Times New Roman" w:hAnsi="Times New Roman" w:cs="Times New Roman"/>
          <w:sz w:val="28"/>
          <w:szCs w:val="28"/>
        </w:rPr>
        <w:t xml:space="preserve"> </w:t>
      </w:r>
      <w:r w:rsidR="008C1081">
        <w:rPr>
          <w:rFonts w:ascii="Times New Roman" w:hAnsi="Times New Roman" w:cs="Times New Roman"/>
          <w:sz w:val="28"/>
          <w:szCs w:val="28"/>
        </w:rPr>
        <w:t>та на тему</w:t>
      </w:r>
      <w:r w:rsidR="00901D45" w:rsidRPr="00330C94">
        <w:rPr>
          <w:rFonts w:ascii="Times New Roman" w:hAnsi="Times New Roman" w:cs="Times New Roman"/>
          <w:sz w:val="28"/>
          <w:szCs w:val="28"/>
        </w:rPr>
        <w:t xml:space="preserve"> </w:t>
      </w:r>
      <w:r w:rsidR="008C1081">
        <w:rPr>
          <w:rFonts w:ascii="Times New Roman" w:hAnsi="Times New Roman" w:cs="Times New Roman"/>
          <w:sz w:val="28"/>
          <w:szCs w:val="28"/>
        </w:rPr>
        <w:t>«Шляхи оптимізації особистих доходів і витрат у контексті фінансової грамотності».</w:t>
      </w:r>
    </w:p>
    <w:p w:rsidR="00373823" w:rsidRPr="00330C94" w:rsidRDefault="00373823" w:rsidP="0037382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 xml:space="preserve">Структура дипломної роботи.  </w:t>
      </w:r>
      <w:r w:rsidRPr="00330C94">
        <w:rPr>
          <w:rFonts w:ascii="Times New Roman" w:hAnsi="Times New Roman" w:cs="Times New Roman"/>
          <w:sz w:val="28"/>
          <w:szCs w:val="28"/>
        </w:rPr>
        <w:t>Дипломна робота складається з вступу, трьох розділів із підрозділами</w:t>
      </w:r>
      <w:r w:rsidR="00901D45" w:rsidRPr="00330C94">
        <w:rPr>
          <w:rFonts w:ascii="Times New Roman" w:hAnsi="Times New Roman" w:cs="Times New Roman"/>
          <w:sz w:val="28"/>
          <w:szCs w:val="28"/>
        </w:rPr>
        <w:t xml:space="preserve"> та висновками</w:t>
      </w:r>
      <w:r w:rsidRPr="00330C94">
        <w:rPr>
          <w:rFonts w:ascii="Times New Roman" w:hAnsi="Times New Roman" w:cs="Times New Roman"/>
          <w:sz w:val="28"/>
          <w:szCs w:val="28"/>
        </w:rPr>
        <w:t xml:space="preserve">, </w:t>
      </w:r>
      <w:r w:rsidR="00901D45" w:rsidRPr="00330C94">
        <w:rPr>
          <w:rFonts w:ascii="Times New Roman" w:hAnsi="Times New Roman" w:cs="Times New Roman"/>
          <w:sz w:val="28"/>
          <w:szCs w:val="28"/>
        </w:rPr>
        <w:t xml:space="preserve">загальних </w:t>
      </w:r>
      <w:r w:rsidRPr="00330C94">
        <w:rPr>
          <w:rFonts w:ascii="Times New Roman" w:hAnsi="Times New Roman" w:cs="Times New Roman"/>
          <w:sz w:val="28"/>
          <w:szCs w:val="28"/>
        </w:rPr>
        <w:t xml:space="preserve">висновків і списку використаних джерел. </w:t>
      </w:r>
      <w:r w:rsidR="00901D45" w:rsidRPr="00330C94">
        <w:rPr>
          <w:rFonts w:ascii="Times New Roman" w:hAnsi="Times New Roman" w:cs="Times New Roman"/>
          <w:sz w:val="28"/>
          <w:szCs w:val="28"/>
        </w:rPr>
        <w:t>О</w:t>
      </w:r>
      <w:r w:rsidRPr="00330C94">
        <w:rPr>
          <w:rFonts w:ascii="Times New Roman" w:hAnsi="Times New Roman" w:cs="Times New Roman"/>
          <w:sz w:val="28"/>
          <w:szCs w:val="28"/>
        </w:rPr>
        <w:t xml:space="preserve">бсяг </w:t>
      </w:r>
      <w:r w:rsidR="00901D45" w:rsidRPr="00330C94">
        <w:rPr>
          <w:rFonts w:ascii="Times New Roman" w:hAnsi="Times New Roman" w:cs="Times New Roman"/>
          <w:sz w:val="28"/>
          <w:szCs w:val="28"/>
        </w:rPr>
        <w:t xml:space="preserve">дипломної </w:t>
      </w:r>
      <w:r w:rsidRPr="00330C94">
        <w:rPr>
          <w:rFonts w:ascii="Times New Roman" w:hAnsi="Times New Roman" w:cs="Times New Roman"/>
          <w:sz w:val="28"/>
          <w:szCs w:val="28"/>
        </w:rPr>
        <w:t xml:space="preserve">роботи складає 60 сторінок, </w:t>
      </w:r>
      <w:r w:rsidR="00901D45" w:rsidRPr="00330C94">
        <w:rPr>
          <w:rFonts w:ascii="Times New Roman" w:hAnsi="Times New Roman" w:cs="Times New Roman"/>
          <w:sz w:val="28"/>
          <w:szCs w:val="28"/>
        </w:rPr>
        <w:t>в</w:t>
      </w:r>
      <w:r w:rsidRPr="00330C94">
        <w:rPr>
          <w:rFonts w:ascii="Times New Roman" w:hAnsi="Times New Roman" w:cs="Times New Roman"/>
          <w:sz w:val="28"/>
          <w:szCs w:val="28"/>
        </w:rPr>
        <w:t xml:space="preserve"> тому числі </w:t>
      </w:r>
      <w:r w:rsidR="00E166FD" w:rsidRPr="00330C94">
        <w:rPr>
          <w:rFonts w:ascii="Times New Roman" w:hAnsi="Times New Roman" w:cs="Times New Roman"/>
          <w:sz w:val="28"/>
          <w:szCs w:val="28"/>
        </w:rPr>
        <w:t>8</w:t>
      </w:r>
      <w:r w:rsidRPr="00330C94">
        <w:rPr>
          <w:rFonts w:ascii="Times New Roman" w:hAnsi="Times New Roman" w:cs="Times New Roman"/>
          <w:sz w:val="28"/>
          <w:szCs w:val="28"/>
        </w:rPr>
        <w:t xml:space="preserve"> рисунків </w:t>
      </w:r>
      <w:r w:rsidR="00901D45" w:rsidRPr="00330C94">
        <w:rPr>
          <w:rFonts w:ascii="Times New Roman" w:hAnsi="Times New Roman" w:cs="Times New Roman"/>
          <w:sz w:val="28"/>
          <w:szCs w:val="28"/>
        </w:rPr>
        <w:t>і</w:t>
      </w:r>
      <w:r w:rsidRPr="00330C94">
        <w:rPr>
          <w:rFonts w:ascii="Times New Roman" w:hAnsi="Times New Roman" w:cs="Times New Roman"/>
          <w:sz w:val="28"/>
          <w:szCs w:val="28"/>
        </w:rPr>
        <w:t xml:space="preserve"> </w:t>
      </w:r>
      <w:r w:rsidR="00E166FD" w:rsidRPr="00330C94">
        <w:rPr>
          <w:rFonts w:ascii="Times New Roman" w:hAnsi="Times New Roman" w:cs="Times New Roman"/>
          <w:sz w:val="28"/>
          <w:szCs w:val="28"/>
        </w:rPr>
        <w:t>5</w:t>
      </w:r>
      <w:r w:rsidRPr="00330C94">
        <w:rPr>
          <w:rFonts w:ascii="Times New Roman" w:hAnsi="Times New Roman" w:cs="Times New Roman"/>
          <w:sz w:val="28"/>
          <w:szCs w:val="28"/>
        </w:rPr>
        <w:t xml:space="preserve"> таблиць. Список використаних джерел складається з </w:t>
      </w:r>
      <w:r w:rsidR="007F46C8" w:rsidRPr="00330C94">
        <w:rPr>
          <w:rFonts w:ascii="Times New Roman" w:hAnsi="Times New Roman" w:cs="Times New Roman"/>
          <w:sz w:val="28"/>
          <w:szCs w:val="28"/>
        </w:rPr>
        <w:t>53</w:t>
      </w:r>
      <w:r w:rsidRPr="00330C94">
        <w:rPr>
          <w:rFonts w:ascii="Times New Roman" w:hAnsi="Times New Roman" w:cs="Times New Roman"/>
          <w:sz w:val="28"/>
          <w:szCs w:val="28"/>
        </w:rPr>
        <w:t xml:space="preserve"> найменувань.</w:t>
      </w:r>
    </w:p>
    <w:p w:rsidR="00373823" w:rsidRPr="00330C94" w:rsidRDefault="00373823"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b/>
          <w:caps/>
          <w:sz w:val="28"/>
          <w:szCs w:val="28"/>
        </w:rPr>
      </w:pPr>
    </w:p>
    <w:p w:rsidR="00373823" w:rsidRPr="00330C94" w:rsidRDefault="00373823" w:rsidP="00373823">
      <w:pPr>
        <w:spacing w:after="0" w:line="360" w:lineRule="auto"/>
        <w:jc w:val="both"/>
        <w:rPr>
          <w:rFonts w:ascii="Times New Roman" w:hAnsi="Times New Roman" w:cs="Times New Roman"/>
          <w:sz w:val="28"/>
          <w:szCs w:val="28"/>
        </w:rPr>
      </w:pPr>
    </w:p>
    <w:p w:rsidR="00373823" w:rsidRPr="00330C94" w:rsidRDefault="00373823" w:rsidP="00373823">
      <w:pPr>
        <w:spacing w:after="0" w:line="360" w:lineRule="auto"/>
        <w:jc w:val="both"/>
        <w:rPr>
          <w:rFonts w:ascii="Times New Roman" w:hAnsi="Times New Roman" w:cs="Times New Roman"/>
          <w:sz w:val="28"/>
          <w:szCs w:val="28"/>
        </w:rPr>
      </w:pPr>
    </w:p>
    <w:p w:rsidR="00373823" w:rsidRPr="00330C94" w:rsidRDefault="00373823" w:rsidP="00373823">
      <w:pPr>
        <w:spacing w:after="0" w:line="360" w:lineRule="auto"/>
        <w:rPr>
          <w:rFonts w:ascii="Times New Roman" w:hAnsi="Times New Roman" w:cs="Times New Roman"/>
          <w:sz w:val="28"/>
          <w:szCs w:val="28"/>
        </w:rPr>
      </w:pPr>
    </w:p>
    <w:p w:rsidR="00373823" w:rsidRPr="00330C94" w:rsidRDefault="00373823"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B61A32" w:rsidRPr="00330C94" w:rsidRDefault="00B61A32" w:rsidP="00373823">
      <w:pPr>
        <w:spacing w:after="0" w:line="360" w:lineRule="auto"/>
        <w:rPr>
          <w:rFonts w:ascii="Times New Roman" w:hAnsi="Times New Roman" w:cs="Times New Roman"/>
          <w:sz w:val="28"/>
          <w:szCs w:val="28"/>
          <w:lang w:val="ru-RU"/>
        </w:rPr>
      </w:pPr>
    </w:p>
    <w:p w:rsidR="008C1081" w:rsidRDefault="008C1081" w:rsidP="00457FE9">
      <w:pPr>
        <w:spacing w:after="0" w:line="360" w:lineRule="auto"/>
        <w:jc w:val="center"/>
        <w:rPr>
          <w:rFonts w:ascii="Times New Roman" w:hAnsi="Times New Roman" w:cs="Times New Roman"/>
          <w:b/>
          <w:caps/>
          <w:sz w:val="28"/>
          <w:szCs w:val="28"/>
        </w:rPr>
      </w:pPr>
    </w:p>
    <w:p w:rsidR="00457FE9" w:rsidRPr="00330C94" w:rsidRDefault="00457FE9" w:rsidP="00457FE9">
      <w:pPr>
        <w:spacing w:after="0" w:line="360" w:lineRule="auto"/>
        <w:jc w:val="center"/>
        <w:rPr>
          <w:rFonts w:ascii="Times New Roman" w:hAnsi="Times New Roman" w:cs="Times New Roman"/>
          <w:b/>
          <w:caps/>
          <w:sz w:val="28"/>
          <w:szCs w:val="28"/>
        </w:rPr>
      </w:pPr>
      <w:r w:rsidRPr="00330C94">
        <w:rPr>
          <w:rFonts w:ascii="Times New Roman" w:hAnsi="Times New Roman" w:cs="Times New Roman"/>
          <w:b/>
          <w:caps/>
          <w:sz w:val="28"/>
          <w:szCs w:val="28"/>
        </w:rPr>
        <w:lastRenderedPageBreak/>
        <w:t xml:space="preserve">Розділ 1. </w:t>
      </w:r>
    </w:p>
    <w:p w:rsidR="00457FE9" w:rsidRPr="00330C94" w:rsidRDefault="00457FE9" w:rsidP="00457FE9">
      <w:pPr>
        <w:spacing w:after="0" w:line="360" w:lineRule="auto"/>
        <w:jc w:val="center"/>
        <w:rPr>
          <w:rFonts w:ascii="Times New Roman" w:hAnsi="Times New Roman" w:cs="Times New Roman"/>
          <w:b/>
          <w:caps/>
          <w:sz w:val="28"/>
          <w:szCs w:val="28"/>
        </w:rPr>
      </w:pPr>
      <w:r w:rsidRPr="00330C94">
        <w:rPr>
          <w:rFonts w:ascii="Times New Roman" w:hAnsi="Times New Roman" w:cs="Times New Roman"/>
          <w:b/>
          <w:caps/>
          <w:sz w:val="28"/>
          <w:szCs w:val="28"/>
        </w:rPr>
        <w:t>Фінансова грамотність та її вплив на управління особистими фінансами</w:t>
      </w:r>
    </w:p>
    <w:p w:rsidR="001F6DD3" w:rsidRPr="00330C94" w:rsidRDefault="001F6DD3" w:rsidP="00457FE9">
      <w:pPr>
        <w:spacing w:after="0" w:line="360" w:lineRule="auto"/>
        <w:jc w:val="center"/>
        <w:rPr>
          <w:rFonts w:ascii="Times New Roman" w:hAnsi="Times New Roman" w:cs="Times New Roman"/>
          <w:b/>
          <w:caps/>
          <w:sz w:val="28"/>
          <w:szCs w:val="28"/>
        </w:rPr>
      </w:pPr>
    </w:p>
    <w:p w:rsidR="00457FE9" w:rsidRPr="00330C94" w:rsidRDefault="00457FE9" w:rsidP="001F6DD3">
      <w:pPr>
        <w:pStyle w:val="a3"/>
        <w:numPr>
          <w:ilvl w:val="1"/>
          <w:numId w:val="2"/>
        </w:numPr>
        <w:spacing w:after="0" w:line="360" w:lineRule="auto"/>
        <w:ind w:left="0" w:firstLine="709"/>
        <w:jc w:val="both"/>
        <w:rPr>
          <w:rFonts w:ascii="Times New Roman" w:hAnsi="Times New Roman" w:cs="Times New Roman"/>
          <w:b/>
          <w:caps/>
          <w:sz w:val="28"/>
          <w:szCs w:val="28"/>
        </w:rPr>
      </w:pPr>
      <w:r w:rsidRPr="00330C94">
        <w:rPr>
          <w:rFonts w:ascii="Times New Roman" w:hAnsi="Times New Roman" w:cs="Times New Roman"/>
          <w:b/>
          <w:sz w:val="28"/>
          <w:szCs w:val="28"/>
        </w:rPr>
        <w:t>Фінансова грамотність: зміст</w:t>
      </w:r>
      <w:r w:rsidR="00CA45A6" w:rsidRPr="00330C94">
        <w:rPr>
          <w:rFonts w:ascii="Times New Roman" w:hAnsi="Times New Roman" w:cs="Times New Roman"/>
          <w:b/>
          <w:sz w:val="28"/>
          <w:szCs w:val="28"/>
        </w:rPr>
        <w:t>, важливість</w:t>
      </w:r>
      <w:r w:rsidRPr="00330C94">
        <w:rPr>
          <w:rFonts w:ascii="Times New Roman" w:hAnsi="Times New Roman" w:cs="Times New Roman"/>
          <w:b/>
          <w:sz w:val="28"/>
          <w:szCs w:val="28"/>
        </w:rPr>
        <w:t xml:space="preserve"> та складові</w:t>
      </w:r>
    </w:p>
    <w:p w:rsidR="00842412" w:rsidRPr="00330C94" w:rsidRDefault="00842412"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Сучасна людина живе світі, де відповідальність за власне фінансове благополуччя лежить на ній самій. При вирішенні типових проблем у повсякденних життєвих ситуаціях, їй потрібно приймати розумні фінансові рішення і робити вибір </w:t>
      </w:r>
      <w:r w:rsidR="001F6DD3" w:rsidRPr="00330C94">
        <w:rPr>
          <w:rFonts w:ascii="Times New Roman" w:hAnsi="Times New Roman" w:cs="Times New Roman"/>
          <w:sz w:val="28"/>
          <w:szCs w:val="28"/>
        </w:rPr>
        <w:t xml:space="preserve">оптимального </w:t>
      </w:r>
      <w:r w:rsidRPr="00330C94">
        <w:rPr>
          <w:rFonts w:ascii="Times New Roman" w:hAnsi="Times New Roman" w:cs="Times New Roman"/>
          <w:sz w:val="28"/>
          <w:szCs w:val="28"/>
        </w:rPr>
        <w:t>варіант</w:t>
      </w:r>
      <w:r w:rsidR="001F6DD3" w:rsidRPr="00330C94">
        <w:rPr>
          <w:rFonts w:ascii="Times New Roman" w:hAnsi="Times New Roman" w:cs="Times New Roman"/>
          <w:sz w:val="28"/>
          <w:szCs w:val="28"/>
        </w:rPr>
        <w:t>у</w:t>
      </w:r>
      <w:r w:rsidRPr="00330C94">
        <w:rPr>
          <w:rFonts w:ascii="Times New Roman" w:hAnsi="Times New Roman" w:cs="Times New Roman"/>
          <w:sz w:val="28"/>
          <w:szCs w:val="28"/>
        </w:rPr>
        <w:t xml:space="preserve"> фінансової поведінки. У цьому випадку важливим проявом особистісної навички людини є </w:t>
      </w:r>
      <w:r w:rsidR="001F6DD3" w:rsidRPr="00330C94">
        <w:rPr>
          <w:rFonts w:ascii="Times New Roman" w:hAnsi="Times New Roman" w:cs="Times New Roman"/>
          <w:sz w:val="28"/>
          <w:szCs w:val="28"/>
        </w:rPr>
        <w:t xml:space="preserve">її </w:t>
      </w:r>
      <w:r w:rsidRPr="00330C94">
        <w:rPr>
          <w:rFonts w:ascii="Times New Roman" w:hAnsi="Times New Roman" w:cs="Times New Roman"/>
          <w:sz w:val="28"/>
          <w:szCs w:val="28"/>
        </w:rPr>
        <w:t>фінансова грамотності.</w:t>
      </w:r>
    </w:p>
    <w:p w:rsidR="00842412" w:rsidRPr="00330C94" w:rsidRDefault="00842412"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Сучасні фінансові продукти та послуги є різноманітними, і це ускладнює їх вибір. Крім цього, постійні зміни, пов’язані з економічними і технологічними інтеграційними тенденціями, впливають на поведінку споживачів.</w:t>
      </w:r>
    </w:p>
    <w:p w:rsidR="003A20D6" w:rsidRPr="00330C94" w:rsidRDefault="003A20D6" w:rsidP="003A20D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Проблема фінансової грамотності населення особливо гостро проявилась під час розгортання глобальної економічної кризи, коли значно поглибились проблеми особистого боргового навантаження, відсутності ефективних </w:t>
      </w:r>
      <w:r w:rsidR="00961A62">
        <w:rPr>
          <w:rFonts w:ascii="Times New Roman" w:hAnsi="Times New Roman" w:cs="Times New Roman"/>
          <w:sz w:val="28"/>
          <w:szCs w:val="28"/>
        </w:rPr>
        <w:t xml:space="preserve">накопичень </w:t>
      </w:r>
      <w:r w:rsidRPr="00330C94">
        <w:rPr>
          <w:rFonts w:ascii="Times New Roman" w:hAnsi="Times New Roman" w:cs="Times New Roman"/>
          <w:sz w:val="28"/>
          <w:szCs w:val="28"/>
        </w:rPr>
        <w:t>та нездатності громадян вживати адекватних заходів, спрямованих на захист власного добробуту. Саме в цей період зросла увага урядів розвинутих країн світу до проблем підвищення фінансової грамотності населення. Міжнародні організації довели, що фінансова освіта споживачів є тією умовою, яка має підтримувати нормальне функціонування ринків капіталу та економіки загалом.</w:t>
      </w:r>
    </w:p>
    <w:p w:rsidR="003A20D6" w:rsidRPr="00330C94" w:rsidRDefault="003A20D6" w:rsidP="003A20D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Саме незадовільний рівень фінансової грамотності був визнаний урядом США однією з основних причин іпотечної кризи, а потім і глобальної нестабільності в цілому. На думку Джона Брайантона, віце-президента Ради з питань фінансової грамотності при Президентові США, «фінансова культура в сучасному розвиненому світі швидко змінюється, вона стала ще одним життєво необхідним елементом у системі навичок та правил поведінки. Фінансова грамотність дозволяє людині не залежати від волі інших людей, від економічної </w:t>
      </w:r>
      <w:r w:rsidRPr="00330C94">
        <w:rPr>
          <w:rFonts w:ascii="Times New Roman" w:hAnsi="Times New Roman" w:cs="Times New Roman"/>
          <w:sz w:val="28"/>
          <w:szCs w:val="28"/>
        </w:rPr>
        <w:lastRenderedPageBreak/>
        <w:t>системи загалом. Освічена людина сама обирає ті життєві шляхи, які будуть для неї найбільш привабливими, водночас створюючи матеріальну основу для подальшого розвитку суспільства. Тобто фінансова культура дозволить людині стати більш самостійною у своєму виборі, незалежною та вільною» [</w:t>
      </w:r>
      <w:r w:rsidR="00532998" w:rsidRPr="00330C94">
        <w:rPr>
          <w:rFonts w:ascii="Times New Roman" w:hAnsi="Times New Roman" w:cs="Times New Roman"/>
          <w:sz w:val="28"/>
          <w:szCs w:val="28"/>
        </w:rPr>
        <w:t>35</w:t>
      </w:r>
      <w:r w:rsidRPr="00330C94">
        <w:rPr>
          <w:rFonts w:ascii="Times New Roman" w:hAnsi="Times New Roman" w:cs="Times New Roman"/>
          <w:sz w:val="28"/>
          <w:szCs w:val="28"/>
        </w:rPr>
        <w:t>, с. 78].</w:t>
      </w:r>
    </w:p>
    <w:p w:rsidR="0055596C" w:rsidRPr="00330C94" w:rsidRDefault="0055596C" w:rsidP="005559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Науковці з’ясували, що «люди довше зберігають здоров’я, залишаються психічно урівноваженими і фізично міцними, якщо не відмовляють собі у задоволенні витрачати гроші. У людей, які відмовляють собі у всьому, нижчі показники в особистих фінансових досягненнях, песимістичність» [</w:t>
      </w:r>
      <w:r w:rsidR="00532998" w:rsidRPr="00330C94">
        <w:rPr>
          <w:rFonts w:ascii="Times New Roman" w:hAnsi="Times New Roman" w:cs="Times New Roman"/>
          <w:sz w:val="28"/>
          <w:szCs w:val="28"/>
        </w:rPr>
        <w:t>27</w:t>
      </w:r>
      <w:r w:rsidRPr="00330C94">
        <w:rPr>
          <w:rFonts w:ascii="Times New Roman" w:hAnsi="Times New Roman" w:cs="Times New Roman"/>
          <w:sz w:val="28"/>
          <w:szCs w:val="28"/>
        </w:rPr>
        <w:t>, c.18]. Тому, щоб досягти цього, потрібно мати навики фінансової грамотності щоб вміти розпоряджатися своїми фінансовими ресурсами.</w:t>
      </w:r>
    </w:p>
    <w:p w:rsidR="0055596C" w:rsidRPr="00330C94" w:rsidRDefault="0055596C" w:rsidP="005559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Основні відмінності між фінансово грамотною та неграмотною людиною представлено на рис. 1.1. </w:t>
      </w:r>
    </w:p>
    <w:p w:rsidR="0055596C" w:rsidRPr="00330C94" w:rsidRDefault="0055596C" w:rsidP="0055596C">
      <w:pPr>
        <w:spacing w:after="0" w:line="360" w:lineRule="auto"/>
        <w:jc w:val="both"/>
        <w:rPr>
          <w:rFonts w:ascii="Times New Roman" w:hAnsi="Times New Roman" w:cs="Times New Roman"/>
          <w:sz w:val="28"/>
          <w:szCs w:val="28"/>
        </w:rPr>
      </w:pPr>
      <w:r w:rsidRPr="00330C94">
        <w:rPr>
          <w:rFonts w:ascii="Times New Roman" w:hAnsi="Times New Roman" w:cs="Times New Roman"/>
          <w:noProof/>
          <w:sz w:val="28"/>
          <w:szCs w:val="28"/>
          <w:lang w:eastAsia="uk-UA"/>
        </w:rPr>
        <w:drawing>
          <wp:inline distT="0" distB="0" distL="0" distR="0">
            <wp:extent cx="5686425" cy="4752975"/>
            <wp:effectExtent l="38100" t="0" r="2857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55596C" w:rsidRPr="00330C94" w:rsidRDefault="0055596C" w:rsidP="0055596C">
      <w:pPr>
        <w:spacing w:after="0" w:line="360" w:lineRule="auto"/>
        <w:jc w:val="center"/>
        <w:rPr>
          <w:rFonts w:ascii="Times New Roman" w:hAnsi="Times New Roman" w:cs="Times New Roman"/>
          <w:b/>
          <w:sz w:val="28"/>
          <w:szCs w:val="28"/>
        </w:rPr>
      </w:pPr>
      <w:r w:rsidRPr="00330C94">
        <w:rPr>
          <w:rFonts w:ascii="Times New Roman" w:hAnsi="Times New Roman" w:cs="Times New Roman"/>
          <w:b/>
          <w:sz w:val="28"/>
          <w:szCs w:val="28"/>
        </w:rPr>
        <w:t>Рис 1.1. Відмінності між фінансово грамотною та фінансово неграмотною людиною</w:t>
      </w:r>
    </w:p>
    <w:p w:rsidR="00532998" w:rsidRPr="00330C94" w:rsidRDefault="00532998" w:rsidP="00532998">
      <w:pPr>
        <w:spacing w:after="0" w:line="360" w:lineRule="auto"/>
        <w:jc w:val="both"/>
        <w:rPr>
          <w:rFonts w:ascii="Times New Roman" w:hAnsi="Times New Roman" w:cs="Times New Roman"/>
          <w:sz w:val="24"/>
          <w:szCs w:val="24"/>
          <w:lang w:val="ru-RU"/>
        </w:rPr>
      </w:pPr>
      <w:r w:rsidRPr="00330C94">
        <w:rPr>
          <w:rFonts w:ascii="Times New Roman" w:hAnsi="Times New Roman" w:cs="Times New Roman"/>
          <w:sz w:val="24"/>
          <w:szCs w:val="24"/>
        </w:rPr>
        <w:t>Складено автором самостійно</w:t>
      </w:r>
    </w:p>
    <w:p w:rsidR="00AE43CD" w:rsidRPr="00330C94" w:rsidRDefault="0087714D"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 xml:space="preserve">Загальновідомими у </w:t>
      </w:r>
      <w:r w:rsidR="00AE43CD" w:rsidRPr="00330C94">
        <w:rPr>
          <w:rFonts w:ascii="Times New Roman" w:hAnsi="Times New Roman" w:cs="Times New Roman"/>
          <w:sz w:val="28"/>
          <w:szCs w:val="28"/>
        </w:rPr>
        <w:t xml:space="preserve">вітчизняній науці </w:t>
      </w:r>
      <w:r w:rsidRPr="00330C94">
        <w:rPr>
          <w:rFonts w:ascii="Times New Roman" w:hAnsi="Times New Roman" w:cs="Times New Roman"/>
          <w:sz w:val="28"/>
          <w:szCs w:val="28"/>
        </w:rPr>
        <w:t xml:space="preserve">є наступні </w:t>
      </w:r>
      <w:r w:rsidR="000D53D8" w:rsidRPr="00330C94">
        <w:rPr>
          <w:rFonts w:ascii="Times New Roman" w:hAnsi="Times New Roman" w:cs="Times New Roman"/>
          <w:sz w:val="28"/>
          <w:szCs w:val="28"/>
        </w:rPr>
        <w:t>трактування змісту поняття «фінанс</w:t>
      </w:r>
      <w:r w:rsidR="00EC109D" w:rsidRPr="00330C94">
        <w:rPr>
          <w:rFonts w:ascii="Times New Roman" w:hAnsi="Times New Roman" w:cs="Times New Roman"/>
          <w:sz w:val="28"/>
          <w:szCs w:val="28"/>
        </w:rPr>
        <w:t>о</w:t>
      </w:r>
      <w:r w:rsidR="00330C94">
        <w:rPr>
          <w:rFonts w:ascii="Times New Roman" w:hAnsi="Times New Roman" w:cs="Times New Roman"/>
          <w:sz w:val="28"/>
          <w:szCs w:val="28"/>
        </w:rPr>
        <w:t>ва грамотність»</w:t>
      </w:r>
      <w:r w:rsidRPr="00330C94">
        <w:rPr>
          <w:rFonts w:ascii="Times New Roman" w:hAnsi="Times New Roman" w:cs="Times New Roman"/>
          <w:sz w:val="28"/>
          <w:szCs w:val="28"/>
        </w:rPr>
        <w:t>:</w:t>
      </w:r>
      <w:r w:rsidR="000D53D8" w:rsidRPr="00330C94">
        <w:rPr>
          <w:rFonts w:ascii="Times New Roman" w:hAnsi="Times New Roman" w:cs="Times New Roman"/>
          <w:sz w:val="28"/>
          <w:szCs w:val="28"/>
        </w:rPr>
        <w:t xml:space="preserve"> </w:t>
      </w:r>
    </w:p>
    <w:p w:rsidR="003A20D6" w:rsidRPr="00330C94" w:rsidRDefault="00BA79F2" w:rsidP="00BA79F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87714D" w:rsidRPr="00330C94">
        <w:rPr>
          <w:rFonts w:ascii="Times New Roman" w:hAnsi="Times New Roman" w:cs="Times New Roman"/>
          <w:sz w:val="28"/>
          <w:szCs w:val="28"/>
        </w:rPr>
        <w:t>…</w:t>
      </w:r>
      <w:r w:rsidRPr="00330C94">
        <w:rPr>
          <w:rFonts w:ascii="Times New Roman" w:hAnsi="Times New Roman" w:cs="Times New Roman"/>
          <w:sz w:val="28"/>
          <w:szCs w:val="28"/>
        </w:rPr>
        <w:t>це вміння управляти фінансовими потоками (доходами і витратами), грамотно розподіляти гроші, тобто жити за коштами і правильно примножувати наявний капітал» [</w:t>
      </w:r>
      <w:r w:rsidR="00532998" w:rsidRPr="00330C94">
        <w:rPr>
          <w:rFonts w:ascii="Times New Roman" w:hAnsi="Times New Roman" w:cs="Times New Roman"/>
          <w:sz w:val="28"/>
          <w:szCs w:val="28"/>
        </w:rPr>
        <w:t>42</w:t>
      </w:r>
      <w:r w:rsidR="0087714D" w:rsidRPr="00330C94">
        <w:rPr>
          <w:rFonts w:ascii="Times New Roman" w:hAnsi="Times New Roman" w:cs="Times New Roman"/>
          <w:sz w:val="28"/>
          <w:szCs w:val="28"/>
        </w:rPr>
        <w:t>];</w:t>
      </w:r>
    </w:p>
    <w:p w:rsidR="00655DC0" w:rsidRPr="00330C94" w:rsidRDefault="00655DC0"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фінансова грамотність – це спосіб мислення, котрий передбачає використання оптимальних шляхів та раціональних ідей для покращення якості та рівня життя як окремої людини, так і всього суспільства загалом» [</w:t>
      </w:r>
      <w:r w:rsidR="00532998" w:rsidRPr="00330C94">
        <w:rPr>
          <w:rFonts w:ascii="Times New Roman" w:hAnsi="Times New Roman" w:cs="Times New Roman"/>
          <w:sz w:val="28"/>
          <w:szCs w:val="28"/>
        </w:rPr>
        <w:t>23</w:t>
      </w:r>
      <w:r w:rsidRPr="00330C94">
        <w:rPr>
          <w:rFonts w:ascii="Times New Roman" w:hAnsi="Times New Roman" w:cs="Times New Roman"/>
          <w:sz w:val="28"/>
          <w:szCs w:val="28"/>
        </w:rPr>
        <w:t xml:space="preserve">, с. 118]. </w:t>
      </w:r>
    </w:p>
    <w:p w:rsidR="003A20D6" w:rsidRPr="00330C94" w:rsidRDefault="00EA1DF2"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87714D" w:rsidRPr="00330C94">
        <w:rPr>
          <w:rFonts w:ascii="Times New Roman" w:hAnsi="Times New Roman" w:cs="Times New Roman"/>
          <w:sz w:val="28"/>
          <w:szCs w:val="28"/>
        </w:rPr>
        <w:t>…</w:t>
      </w:r>
      <w:r w:rsidRPr="00330C94">
        <w:rPr>
          <w:rFonts w:ascii="Times New Roman" w:hAnsi="Times New Roman" w:cs="Times New Roman"/>
          <w:sz w:val="28"/>
          <w:szCs w:val="28"/>
        </w:rPr>
        <w:t xml:space="preserve"> це сукупність світоглядних позицій (установок), знань і навиків громадян щодо ефективного управління особистими фінансами, а також здатність компетентно застосовувати їх у процесі прийняття фінансових рішень» [</w:t>
      </w:r>
      <w:r w:rsidR="00532998" w:rsidRPr="00330C94">
        <w:rPr>
          <w:rFonts w:ascii="Times New Roman" w:hAnsi="Times New Roman" w:cs="Times New Roman"/>
          <w:sz w:val="28"/>
          <w:szCs w:val="28"/>
        </w:rPr>
        <w:t>26</w:t>
      </w:r>
      <w:r w:rsidRPr="00330C94">
        <w:rPr>
          <w:rFonts w:ascii="Times New Roman" w:hAnsi="Times New Roman" w:cs="Times New Roman"/>
          <w:sz w:val="28"/>
          <w:szCs w:val="28"/>
        </w:rPr>
        <w:t>]</w:t>
      </w:r>
      <w:r w:rsidR="0087714D" w:rsidRPr="00330C94">
        <w:rPr>
          <w:rFonts w:ascii="Times New Roman" w:hAnsi="Times New Roman" w:cs="Times New Roman"/>
          <w:sz w:val="28"/>
          <w:szCs w:val="28"/>
        </w:rPr>
        <w:t>;</w:t>
      </w:r>
    </w:p>
    <w:p w:rsidR="0087714D" w:rsidRPr="00330C94" w:rsidRDefault="0087714D"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655DC0" w:rsidRPr="00330C94">
        <w:rPr>
          <w:rFonts w:ascii="Times New Roman" w:hAnsi="Times New Roman" w:cs="Times New Roman"/>
          <w:sz w:val="28"/>
          <w:szCs w:val="28"/>
        </w:rPr>
        <w:t xml:space="preserve"> «здатність здійснення фінансових розрахунків (фінансової математики) та знання своїх прав і обов’язків як споживача фінансових послуг (фінансового права) [</w:t>
      </w:r>
      <w:r w:rsidR="00532998" w:rsidRPr="00330C94">
        <w:rPr>
          <w:rFonts w:ascii="Times New Roman" w:hAnsi="Times New Roman" w:cs="Times New Roman"/>
          <w:sz w:val="28"/>
          <w:szCs w:val="28"/>
        </w:rPr>
        <w:t>46</w:t>
      </w:r>
      <w:r w:rsidR="00655DC0" w:rsidRPr="00330C94">
        <w:rPr>
          <w:rFonts w:ascii="Times New Roman" w:hAnsi="Times New Roman" w:cs="Times New Roman"/>
          <w:sz w:val="28"/>
          <w:szCs w:val="28"/>
        </w:rPr>
        <w:t>].</w:t>
      </w:r>
    </w:p>
    <w:p w:rsidR="00842412" w:rsidRPr="00330C94" w:rsidRDefault="00AE43CD"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Російські науковці р</w:t>
      </w:r>
      <w:r w:rsidR="00842412" w:rsidRPr="00330C94">
        <w:rPr>
          <w:rFonts w:ascii="Times New Roman" w:hAnsi="Times New Roman" w:cs="Times New Roman"/>
          <w:sz w:val="28"/>
          <w:szCs w:val="28"/>
        </w:rPr>
        <w:t>озум</w:t>
      </w:r>
      <w:r w:rsidRPr="00330C94">
        <w:rPr>
          <w:rFonts w:ascii="Times New Roman" w:hAnsi="Times New Roman" w:cs="Times New Roman"/>
          <w:sz w:val="28"/>
          <w:szCs w:val="28"/>
        </w:rPr>
        <w:t xml:space="preserve">іють фінансову грамотність </w:t>
      </w:r>
      <w:r w:rsidR="00842412" w:rsidRPr="00330C94">
        <w:rPr>
          <w:rFonts w:ascii="Times New Roman" w:hAnsi="Times New Roman" w:cs="Times New Roman"/>
          <w:sz w:val="28"/>
          <w:szCs w:val="28"/>
        </w:rPr>
        <w:t xml:space="preserve">як </w:t>
      </w:r>
      <w:r w:rsidR="003A20D6" w:rsidRPr="00330C94">
        <w:rPr>
          <w:rFonts w:ascii="Times New Roman" w:hAnsi="Times New Roman" w:cs="Times New Roman"/>
          <w:sz w:val="28"/>
          <w:szCs w:val="28"/>
        </w:rPr>
        <w:t>«</w:t>
      </w:r>
      <w:r w:rsidR="00842412" w:rsidRPr="00330C94">
        <w:rPr>
          <w:rFonts w:ascii="Times New Roman" w:hAnsi="Times New Roman" w:cs="Times New Roman"/>
          <w:sz w:val="28"/>
          <w:szCs w:val="28"/>
        </w:rPr>
        <w:t>здатність особистості приймати розумні, доцільні рішення, пов'язані з фінансами, у різних ситуаціях власної життєдіяльності</w:t>
      </w:r>
      <w:r w:rsidR="003A20D6" w:rsidRPr="00330C94">
        <w:rPr>
          <w:rFonts w:ascii="Times New Roman" w:hAnsi="Times New Roman" w:cs="Times New Roman"/>
          <w:sz w:val="28"/>
          <w:szCs w:val="28"/>
        </w:rPr>
        <w:t>»</w:t>
      </w:r>
      <w:r w:rsidR="00842412" w:rsidRPr="00330C94">
        <w:rPr>
          <w:rFonts w:ascii="Times New Roman" w:hAnsi="Times New Roman" w:cs="Times New Roman"/>
          <w:sz w:val="28"/>
          <w:szCs w:val="28"/>
        </w:rPr>
        <w:t xml:space="preserve"> [</w:t>
      </w:r>
      <w:r w:rsidR="00532998" w:rsidRPr="00330C94">
        <w:rPr>
          <w:rFonts w:ascii="Times New Roman" w:hAnsi="Times New Roman" w:cs="Times New Roman"/>
          <w:sz w:val="28"/>
          <w:szCs w:val="28"/>
        </w:rPr>
        <w:t>4</w:t>
      </w:r>
      <w:r w:rsidR="00842412" w:rsidRPr="00330C94">
        <w:rPr>
          <w:rFonts w:ascii="Times New Roman" w:hAnsi="Times New Roman" w:cs="Times New Roman"/>
          <w:sz w:val="28"/>
          <w:szCs w:val="28"/>
        </w:rPr>
        <w:t>]. Таке розуміння базується на існуючій міжнародній та вітчизняній практиці підвищення фінансової грамотності. Окремо відзначимо, що розуміння фінансової грамотності включає уявлення про те, що розумна фінансова поведінка людини сприяє збільшенню її власного добробуту [</w:t>
      </w:r>
      <w:r w:rsidR="00532998" w:rsidRPr="00330C94">
        <w:rPr>
          <w:rFonts w:ascii="Times New Roman" w:hAnsi="Times New Roman" w:cs="Times New Roman"/>
          <w:sz w:val="28"/>
          <w:szCs w:val="28"/>
        </w:rPr>
        <w:t>44</w:t>
      </w:r>
      <w:r w:rsidR="00842412" w:rsidRPr="00330C94">
        <w:rPr>
          <w:rFonts w:ascii="Times New Roman" w:hAnsi="Times New Roman" w:cs="Times New Roman"/>
          <w:sz w:val="28"/>
          <w:szCs w:val="28"/>
        </w:rPr>
        <w:t>].</w:t>
      </w:r>
    </w:p>
    <w:p w:rsidR="00842412" w:rsidRPr="00330C94" w:rsidRDefault="00842412" w:rsidP="0084241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Аналіз концептуальних основ дослідження дає можливість акцентувати важливий аспект: фінансова грамотність загалом розуміється як особиста фінансова грамотність [</w:t>
      </w:r>
      <w:r w:rsidR="00532998" w:rsidRPr="00330C94">
        <w:rPr>
          <w:rFonts w:ascii="Times New Roman" w:hAnsi="Times New Roman" w:cs="Times New Roman"/>
          <w:sz w:val="28"/>
          <w:szCs w:val="28"/>
        </w:rPr>
        <w:t>4</w:t>
      </w:r>
      <w:r w:rsidRPr="00330C94">
        <w:rPr>
          <w:rFonts w:ascii="Times New Roman" w:hAnsi="Times New Roman" w:cs="Times New Roman"/>
          <w:sz w:val="28"/>
          <w:szCs w:val="28"/>
        </w:rPr>
        <w:t>], яка пов'язана з розумінням, управлінням та плануванням своїх власних особистих та сімейних фінансових справ.</w:t>
      </w:r>
    </w:p>
    <w:p w:rsidR="001F6DD3" w:rsidRPr="00330C94" w:rsidRDefault="001F6DD3" w:rsidP="001F6DD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Фінансова грамотність насамперед визначає успішність взаємодії </w:t>
      </w:r>
      <w:r w:rsidR="00485FEE" w:rsidRPr="00330C94">
        <w:rPr>
          <w:rFonts w:ascii="Times New Roman" w:hAnsi="Times New Roman" w:cs="Times New Roman"/>
          <w:sz w:val="28"/>
          <w:szCs w:val="28"/>
        </w:rPr>
        <w:t>громадян</w:t>
      </w:r>
      <w:r w:rsidRPr="00330C94">
        <w:rPr>
          <w:rFonts w:ascii="Times New Roman" w:hAnsi="Times New Roman" w:cs="Times New Roman"/>
          <w:sz w:val="28"/>
          <w:szCs w:val="28"/>
        </w:rPr>
        <w:t xml:space="preserve"> з фінансовими інститутами. </w:t>
      </w:r>
      <w:r w:rsidR="00485FEE" w:rsidRPr="00330C94">
        <w:rPr>
          <w:rFonts w:ascii="Times New Roman" w:hAnsi="Times New Roman" w:cs="Times New Roman"/>
          <w:sz w:val="28"/>
          <w:szCs w:val="28"/>
        </w:rPr>
        <w:t>У</w:t>
      </w:r>
      <w:r w:rsidRPr="00330C94">
        <w:rPr>
          <w:rFonts w:ascii="Times New Roman" w:hAnsi="Times New Roman" w:cs="Times New Roman"/>
          <w:sz w:val="28"/>
          <w:szCs w:val="28"/>
        </w:rPr>
        <w:t xml:space="preserve"> широкому сенсі</w:t>
      </w:r>
      <w:r w:rsidR="00485FEE" w:rsidRPr="00330C94">
        <w:rPr>
          <w:rFonts w:ascii="Times New Roman" w:hAnsi="Times New Roman" w:cs="Times New Roman"/>
          <w:sz w:val="28"/>
          <w:szCs w:val="28"/>
        </w:rPr>
        <w:t xml:space="preserve"> фінансова грамотність</w:t>
      </w:r>
      <w:r w:rsidRPr="00330C94">
        <w:rPr>
          <w:rFonts w:ascii="Times New Roman" w:hAnsi="Times New Roman" w:cs="Times New Roman"/>
          <w:sz w:val="28"/>
          <w:szCs w:val="28"/>
        </w:rPr>
        <w:t xml:space="preserve"> </w:t>
      </w:r>
      <w:r w:rsidR="00485FEE" w:rsidRPr="00330C94">
        <w:rPr>
          <w:rFonts w:ascii="Times New Roman" w:hAnsi="Times New Roman" w:cs="Times New Roman"/>
          <w:sz w:val="28"/>
          <w:szCs w:val="28"/>
        </w:rPr>
        <w:t>«</w:t>
      </w:r>
      <w:r w:rsidRPr="00330C94">
        <w:rPr>
          <w:rFonts w:ascii="Times New Roman" w:hAnsi="Times New Roman" w:cs="Times New Roman"/>
          <w:sz w:val="28"/>
          <w:szCs w:val="28"/>
        </w:rPr>
        <w:t xml:space="preserve">відображає знання про фінансові інститути та фінансові продукти; вміння їх </w:t>
      </w:r>
      <w:r w:rsidRPr="00330C94">
        <w:rPr>
          <w:rFonts w:ascii="Times New Roman" w:hAnsi="Times New Roman" w:cs="Times New Roman"/>
          <w:sz w:val="28"/>
          <w:szCs w:val="28"/>
        </w:rPr>
        <w:lastRenderedPageBreak/>
        <w:t>використовувати, приймати виважені фінансово-економічні рішення у разі потреби, а також оцінку індивідами своїх дій у цій сфері</w:t>
      </w:r>
      <w:r w:rsidR="00485FEE"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CA52C4" w:rsidRPr="00330C94">
        <w:rPr>
          <w:rFonts w:ascii="Times New Roman" w:hAnsi="Times New Roman" w:cs="Times New Roman"/>
          <w:sz w:val="28"/>
          <w:szCs w:val="28"/>
        </w:rPr>
        <w:t>47</w:t>
      </w:r>
      <w:r w:rsidR="00485FEE" w:rsidRPr="00330C94">
        <w:rPr>
          <w:rFonts w:ascii="Times New Roman" w:hAnsi="Times New Roman" w:cs="Times New Roman"/>
          <w:sz w:val="28"/>
          <w:szCs w:val="28"/>
        </w:rPr>
        <w:t>, с. 707</w:t>
      </w:r>
      <w:r w:rsidRPr="00330C94">
        <w:rPr>
          <w:rFonts w:ascii="Times New Roman" w:hAnsi="Times New Roman" w:cs="Times New Roman"/>
          <w:sz w:val="28"/>
          <w:szCs w:val="28"/>
        </w:rPr>
        <w:t xml:space="preserve">]. </w:t>
      </w:r>
    </w:p>
    <w:p w:rsidR="003A20D6" w:rsidRPr="00330C94" w:rsidRDefault="003A20D6" w:rsidP="005559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У зарубіжних джерелах фінансова грамотність розглядається як «постійне розширення набору знань, навичок і стратегій дії, які люди будують протягом свого життя відповідно до фінансових вимог сучасного суспільства та фінансових продуктів, що постійно оновлюються, а не як така собі фіксована освіта, яку можна уявити антиподом фінансової неграмотності» [</w:t>
      </w:r>
      <w:r w:rsidR="00CA52C4" w:rsidRPr="00330C94">
        <w:rPr>
          <w:rFonts w:ascii="Times New Roman" w:hAnsi="Times New Roman" w:cs="Times New Roman"/>
          <w:w w:val="95"/>
          <w:sz w:val="28"/>
          <w:szCs w:val="28"/>
        </w:rPr>
        <w:t>5</w:t>
      </w:r>
      <w:r w:rsidR="008533DB" w:rsidRPr="00330C94">
        <w:rPr>
          <w:rFonts w:ascii="Times New Roman" w:hAnsi="Times New Roman" w:cs="Times New Roman"/>
          <w:w w:val="95"/>
          <w:sz w:val="28"/>
          <w:szCs w:val="28"/>
        </w:rPr>
        <w:t>1</w:t>
      </w:r>
      <w:r w:rsidRPr="00330C94">
        <w:rPr>
          <w:rFonts w:ascii="Times New Roman" w:hAnsi="Times New Roman" w:cs="Times New Roman"/>
          <w:w w:val="95"/>
          <w:sz w:val="28"/>
          <w:szCs w:val="28"/>
        </w:rPr>
        <w:t xml:space="preserve">; </w:t>
      </w:r>
      <w:r w:rsidR="00CA52C4" w:rsidRPr="00330C94">
        <w:rPr>
          <w:rFonts w:ascii="Times New Roman" w:hAnsi="Times New Roman" w:cs="Times New Roman"/>
          <w:w w:val="95"/>
          <w:sz w:val="28"/>
          <w:szCs w:val="28"/>
        </w:rPr>
        <w:t>5</w:t>
      </w:r>
      <w:r w:rsidR="008533DB" w:rsidRPr="00330C94">
        <w:rPr>
          <w:rFonts w:ascii="Times New Roman" w:hAnsi="Times New Roman" w:cs="Times New Roman"/>
          <w:w w:val="95"/>
          <w:sz w:val="28"/>
          <w:szCs w:val="28"/>
        </w:rPr>
        <w:t>2</w:t>
      </w:r>
      <w:r w:rsidRPr="00330C94">
        <w:rPr>
          <w:rFonts w:ascii="Times New Roman" w:hAnsi="Times New Roman" w:cs="Times New Roman"/>
          <w:sz w:val="28"/>
          <w:szCs w:val="28"/>
        </w:rPr>
        <w:t>].</w:t>
      </w:r>
    </w:p>
    <w:p w:rsidR="006D009D" w:rsidRPr="00330C94" w:rsidRDefault="006D009D" w:rsidP="005559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Організація економічного співробітництва та розвитку (OECD) влучно визначає фінансову грамотність як не лише знання та розуміння фінансових концепцій та ризиків, а й навички, мотивацію та впевненість у застосуванні таких знань та розуміння для прийняття ефективних рішень у різних країнах. низку фінансових контекстів, щоб покращити фінансовий добробут окремих людей і суспільства, а також забезпечити участь в економічному житті. Таким чином, фінансова грамотність стосується як знань, так і фінансової поведінки, </w:t>
      </w:r>
    </w:p>
    <w:p w:rsidR="00565F8C" w:rsidRPr="00330C94" w:rsidRDefault="00565F8C" w:rsidP="005559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До ситуацій, що містять запит на фінансову грамотність, можна віднести планування особистих витрат, розрахунок економії від покупок, пошук вигідних умов заробітку та ін. Фінансова грамотність включає також управління ризиками (створення заощаджень на випадок непередбачених обставин, забезпечення своєї старості та медичного обслуговування, захист власних коштів від фінансових шахраїв та ін.).</w:t>
      </w:r>
    </w:p>
    <w:p w:rsidR="00565F8C" w:rsidRPr="00330C94" w:rsidRDefault="00565F8C" w:rsidP="00565F8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Розуміння основ управління та планування особистих фінансів зі сторони громадян має ефект певного колективного впливу на суспільство в цілому, сприяє національній і навіть глобальній стабільності, продуктивності та розвитку.</w:t>
      </w:r>
    </w:p>
    <w:p w:rsidR="00565F8C" w:rsidRPr="00330C94" w:rsidRDefault="001F6DD3" w:rsidP="000A66F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Фінансова грамотність </w:t>
      </w:r>
      <w:r w:rsidR="000A66F6" w:rsidRPr="00330C94">
        <w:rPr>
          <w:rFonts w:ascii="Times New Roman" w:hAnsi="Times New Roman" w:cs="Times New Roman"/>
          <w:sz w:val="28"/>
          <w:szCs w:val="28"/>
        </w:rPr>
        <w:t>-</w:t>
      </w:r>
      <w:r w:rsidRPr="00330C94">
        <w:rPr>
          <w:rFonts w:ascii="Times New Roman" w:hAnsi="Times New Roman" w:cs="Times New Roman"/>
          <w:sz w:val="28"/>
          <w:szCs w:val="28"/>
        </w:rPr>
        <w:t xml:space="preserve"> це поняття, яке поєднує установки, знання та навички</w:t>
      </w:r>
      <w:r w:rsidR="001B0901" w:rsidRPr="00330C94">
        <w:rPr>
          <w:rFonts w:ascii="Times New Roman" w:hAnsi="Times New Roman" w:cs="Times New Roman"/>
          <w:sz w:val="28"/>
          <w:szCs w:val="28"/>
        </w:rPr>
        <w:t xml:space="preserve"> (рис. 1.</w:t>
      </w:r>
      <w:r w:rsidR="004A5FF2" w:rsidRPr="00330C94">
        <w:rPr>
          <w:rFonts w:ascii="Times New Roman" w:hAnsi="Times New Roman" w:cs="Times New Roman"/>
          <w:sz w:val="28"/>
          <w:szCs w:val="28"/>
        </w:rPr>
        <w:t>2</w:t>
      </w:r>
      <w:r w:rsidR="001B0901" w:rsidRPr="00330C94">
        <w:rPr>
          <w:rFonts w:ascii="Times New Roman" w:hAnsi="Times New Roman" w:cs="Times New Roman"/>
          <w:sz w:val="28"/>
          <w:szCs w:val="28"/>
        </w:rPr>
        <w:t>)</w:t>
      </w:r>
      <w:r w:rsidRPr="00330C94">
        <w:rPr>
          <w:rFonts w:ascii="Times New Roman" w:hAnsi="Times New Roman" w:cs="Times New Roman"/>
          <w:sz w:val="28"/>
          <w:szCs w:val="28"/>
        </w:rPr>
        <w:t>.</w:t>
      </w:r>
    </w:p>
    <w:p w:rsidR="004A5FF2" w:rsidRPr="00330C94" w:rsidRDefault="004A5FF2" w:rsidP="004A5FF2">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Установки формують базис фінансової грамотності та визначають фінансову культуру (культуру фінансової поведінки), яка, у свою чергу, відображає фінансове мислення.  Фінансові знання і навики розвиваються на основі довгострокової стратегії життєвого циклу будь-якої людини. </w:t>
      </w:r>
    </w:p>
    <w:p w:rsidR="001B0901" w:rsidRPr="00330C94" w:rsidRDefault="001B0901" w:rsidP="000A66F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noProof/>
          <w:sz w:val="28"/>
          <w:szCs w:val="28"/>
          <w:lang w:eastAsia="uk-UA"/>
        </w:rPr>
        <w:lastRenderedPageBreak/>
        <w:drawing>
          <wp:inline distT="0" distB="0" distL="0" distR="0">
            <wp:extent cx="4286250" cy="2562225"/>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1B0901" w:rsidRPr="00330C94" w:rsidRDefault="001B0901" w:rsidP="000A66F6">
      <w:pPr>
        <w:spacing w:after="0" w:line="360" w:lineRule="auto"/>
        <w:ind w:firstLine="709"/>
        <w:jc w:val="both"/>
        <w:rPr>
          <w:rFonts w:ascii="Times New Roman" w:hAnsi="Times New Roman" w:cs="Times New Roman"/>
          <w:b/>
          <w:sz w:val="28"/>
          <w:szCs w:val="28"/>
        </w:rPr>
      </w:pPr>
      <w:r w:rsidRPr="00330C94">
        <w:rPr>
          <w:rFonts w:ascii="Times New Roman" w:hAnsi="Times New Roman" w:cs="Times New Roman"/>
          <w:b/>
          <w:sz w:val="28"/>
          <w:szCs w:val="28"/>
        </w:rPr>
        <w:t xml:space="preserve">Рис. </w:t>
      </w:r>
      <w:r w:rsidR="004A5FF2" w:rsidRPr="00330C94">
        <w:rPr>
          <w:rFonts w:ascii="Times New Roman" w:hAnsi="Times New Roman" w:cs="Times New Roman"/>
          <w:b/>
          <w:sz w:val="28"/>
          <w:szCs w:val="28"/>
        </w:rPr>
        <w:t>1.2</w:t>
      </w:r>
      <w:r w:rsidRPr="00330C94">
        <w:rPr>
          <w:rFonts w:ascii="Times New Roman" w:hAnsi="Times New Roman" w:cs="Times New Roman"/>
          <w:b/>
          <w:sz w:val="28"/>
          <w:szCs w:val="28"/>
        </w:rPr>
        <w:t xml:space="preserve">. Складові фінансової грамотності  </w:t>
      </w:r>
    </w:p>
    <w:p w:rsidR="0055596C" w:rsidRPr="00330C94" w:rsidRDefault="000A66F6" w:rsidP="005559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Фінансові знання означають розуміння людиною ключових фінансових понять,</w:t>
      </w:r>
      <w:r w:rsidR="003A20D6" w:rsidRPr="00330C94">
        <w:rPr>
          <w:rFonts w:ascii="Times New Roman" w:hAnsi="Times New Roman" w:cs="Times New Roman"/>
          <w:sz w:val="28"/>
          <w:szCs w:val="28"/>
        </w:rPr>
        <w:t xml:space="preserve"> </w:t>
      </w:r>
      <w:r w:rsidR="0055596C" w:rsidRPr="00330C94">
        <w:rPr>
          <w:rFonts w:ascii="Times New Roman" w:hAnsi="Times New Roman" w:cs="Times New Roman"/>
          <w:sz w:val="28"/>
          <w:szCs w:val="28"/>
        </w:rPr>
        <w:t>знання про фінансові продукти (наприклад, що таке акції та облігації; різниця між іпотекою з фіксованою та регульованою ставкою). Це знання фінансових концепцій (інфляція, нарощування, диверсифікація, кредитний рейтинг), володіння математичними навичками або обчисленням, необхідними для прийняття ефективних фінансових рішень.</w:t>
      </w:r>
    </w:p>
    <w:p w:rsidR="00565F8C" w:rsidRPr="00330C94" w:rsidRDefault="0055596C" w:rsidP="00565F8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Навики -  це використання цих знань під час прийняття зважених рішень   - вибору фінансового інституту або продукту, використання заощаджень, раціоналізація витрат тощо. </w:t>
      </w:r>
      <w:r w:rsidR="00565F8C" w:rsidRPr="00330C94">
        <w:rPr>
          <w:rFonts w:ascii="Times New Roman" w:hAnsi="Times New Roman" w:cs="Times New Roman"/>
          <w:sz w:val="28"/>
          <w:szCs w:val="28"/>
        </w:rPr>
        <w:t>Р</w:t>
      </w:r>
      <w:r w:rsidR="003A20D6" w:rsidRPr="00330C94">
        <w:rPr>
          <w:rFonts w:ascii="Times New Roman" w:hAnsi="Times New Roman" w:cs="Times New Roman"/>
          <w:sz w:val="28"/>
          <w:szCs w:val="28"/>
        </w:rPr>
        <w:t>озумові навички, пов'язані з розпізнаванням фінансової інформації, її аналізом, виявленням та вирішенням фінансових проблем.</w:t>
      </w:r>
      <w:r w:rsidRPr="00330C94">
        <w:rPr>
          <w:rFonts w:ascii="Times New Roman" w:hAnsi="Times New Roman" w:cs="Times New Roman"/>
          <w:sz w:val="28"/>
          <w:szCs w:val="28"/>
        </w:rPr>
        <w:t xml:space="preserve"> Тому</w:t>
      </w:r>
      <w:r w:rsidR="00565F8C" w:rsidRPr="00330C94">
        <w:rPr>
          <w:rFonts w:ascii="Times New Roman" w:hAnsi="Times New Roman" w:cs="Times New Roman"/>
          <w:sz w:val="28"/>
          <w:szCs w:val="28"/>
        </w:rPr>
        <w:t xml:space="preserve"> основний акцент має робитися не на самих знаннях, а на здатності їх актуалізувати,  розуміти і застосовувати те, що вони дізналися про особисті фінанси та ефективні рішення у цій галузі. </w:t>
      </w:r>
    </w:p>
    <w:p w:rsidR="00565F8C" w:rsidRPr="00330C94" w:rsidRDefault="00565F8C" w:rsidP="00565F8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Термін «ефективн</w:t>
      </w:r>
      <w:r w:rsidR="00570024" w:rsidRPr="00330C94">
        <w:rPr>
          <w:rFonts w:ascii="Times New Roman" w:hAnsi="Times New Roman" w:cs="Times New Roman"/>
          <w:sz w:val="28"/>
          <w:szCs w:val="28"/>
        </w:rPr>
        <w:t>і</w:t>
      </w:r>
      <w:r w:rsidRPr="00330C94">
        <w:rPr>
          <w:rFonts w:ascii="Times New Roman" w:hAnsi="Times New Roman" w:cs="Times New Roman"/>
          <w:sz w:val="28"/>
          <w:szCs w:val="28"/>
        </w:rPr>
        <w:t xml:space="preserve"> рішення» означає виважені та відповідальні рішення у реальних життєвих ситуаціях. Спочатку молоді люди приймають прості фінансові рішення, наприклад щодо витрачання кишенькових грошей чи стипендій. Однак, незабаром, в дорослому віці прийматимуть більш серйозні рішення, пов'язані з питаннями сім’ї та роботи, і ці рішення матимуть довгострокові фінансові наслідки.</w:t>
      </w:r>
    </w:p>
    <w:p w:rsidR="00DE0F1B" w:rsidRPr="00330C94" w:rsidRDefault="00DE0F1B" w:rsidP="000A66F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Отже</w:t>
      </w:r>
      <w:r w:rsidR="00822EAF"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822EAF" w:rsidRPr="00330C94">
        <w:rPr>
          <w:rFonts w:ascii="Times New Roman" w:hAnsi="Times New Roman" w:cs="Times New Roman"/>
          <w:sz w:val="28"/>
          <w:szCs w:val="28"/>
        </w:rPr>
        <w:t>с</w:t>
      </w:r>
      <w:r w:rsidR="00EA1DF2" w:rsidRPr="00330C94">
        <w:rPr>
          <w:rFonts w:ascii="Times New Roman" w:hAnsi="Times New Roman" w:cs="Times New Roman"/>
          <w:sz w:val="28"/>
          <w:szCs w:val="28"/>
        </w:rPr>
        <w:t>кладов</w:t>
      </w:r>
      <w:r w:rsidR="00822EAF" w:rsidRPr="00330C94">
        <w:rPr>
          <w:rFonts w:ascii="Times New Roman" w:hAnsi="Times New Roman" w:cs="Times New Roman"/>
          <w:sz w:val="28"/>
          <w:szCs w:val="28"/>
        </w:rPr>
        <w:t>ими</w:t>
      </w:r>
      <w:r w:rsidR="00EA1DF2" w:rsidRPr="00330C94">
        <w:rPr>
          <w:rFonts w:ascii="Times New Roman" w:hAnsi="Times New Roman" w:cs="Times New Roman"/>
          <w:sz w:val="28"/>
          <w:szCs w:val="28"/>
        </w:rPr>
        <w:t xml:space="preserve"> фінансової грамотності населення</w:t>
      </w:r>
      <w:r w:rsidR="00822EAF" w:rsidRPr="00330C94">
        <w:rPr>
          <w:rFonts w:ascii="Times New Roman" w:hAnsi="Times New Roman" w:cs="Times New Roman"/>
          <w:sz w:val="28"/>
          <w:szCs w:val="28"/>
        </w:rPr>
        <w:t xml:space="preserve"> є:</w:t>
      </w:r>
      <w:r w:rsidR="00EA1DF2" w:rsidRPr="00330C94">
        <w:rPr>
          <w:rFonts w:ascii="Times New Roman" w:hAnsi="Times New Roman" w:cs="Times New Roman"/>
          <w:sz w:val="28"/>
          <w:szCs w:val="28"/>
        </w:rPr>
        <w:t xml:space="preserve"> </w:t>
      </w:r>
    </w:p>
    <w:p w:rsidR="00DE0F1B" w:rsidRPr="00330C94" w:rsidRDefault="00822EAF" w:rsidP="000A66F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w:t>
      </w:r>
      <w:r w:rsidR="00EA1DF2" w:rsidRPr="00330C94">
        <w:rPr>
          <w:rFonts w:ascii="Times New Roman" w:hAnsi="Times New Roman" w:cs="Times New Roman"/>
          <w:sz w:val="28"/>
          <w:szCs w:val="28"/>
        </w:rPr>
        <w:t>Світоглядні позиції</w:t>
      </w:r>
      <w:r w:rsidR="00DE0F1B" w:rsidRPr="00330C94">
        <w:rPr>
          <w:rFonts w:ascii="Times New Roman" w:hAnsi="Times New Roman" w:cs="Times New Roman"/>
          <w:sz w:val="28"/>
          <w:szCs w:val="28"/>
        </w:rPr>
        <w:t xml:space="preserve"> </w:t>
      </w:r>
      <w:r w:rsidR="00AF0CD8" w:rsidRPr="00330C94">
        <w:rPr>
          <w:rFonts w:ascii="Times New Roman" w:hAnsi="Times New Roman" w:cs="Times New Roman"/>
          <w:sz w:val="28"/>
          <w:szCs w:val="28"/>
        </w:rPr>
        <w:t>–</w:t>
      </w:r>
      <w:r w:rsidR="00DE0F1B" w:rsidRPr="00330C94">
        <w:rPr>
          <w:rFonts w:ascii="Times New Roman" w:hAnsi="Times New Roman" w:cs="Times New Roman"/>
          <w:sz w:val="28"/>
          <w:szCs w:val="28"/>
        </w:rPr>
        <w:t xml:space="preserve"> </w:t>
      </w:r>
      <w:r w:rsidR="00AF0CD8" w:rsidRPr="00330C94">
        <w:rPr>
          <w:rFonts w:ascii="Times New Roman" w:hAnsi="Times New Roman" w:cs="Times New Roman"/>
          <w:sz w:val="28"/>
          <w:szCs w:val="28"/>
        </w:rPr>
        <w:t>це ф</w:t>
      </w:r>
      <w:r w:rsidR="00EA1DF2" w:rsidRPr="00330C94">
        <w:rPr>
          <w:rFonts w:ascii="Times New Roman" w:hAnsi="Times New Roman" w:cs="Times New Roman"/>
          <w:sz w:val="28"/>
          <w:szCs w:val="28"/>
        </w:rPr>
        <w:t xml:space="preserve">ормування культури фінансової поведінки, яка починається з планування сімейного бюджету, наявність традицій управління особистими (сімейними) фінансами </w:t>
      </w:r>
    </w:p>
    <w:p w:rsidR="00DE0F1B" w:rsidRPr="00330C94" w:rsidRDefault="00EA1DF2" w:rsidP="000A66F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Знання</w:t>
      </w:r>
      <w:r w:rsidR="00DE0F1B" w:rsidRPr="00330C94">
        <w:rPr>
          <w:rFonts w:ascii="Times New Roman" w:hAnsi="Times New Roman" w:cs="Times New Roman"/>
          <w:sz w:val="28"/>
          <w:szCs w:val="28"/>
        </w:rPr>
        <w:t xml:space="preserve"> - </w:t>
      </w:r>
      <w:r w:rsidR="00AF0CD8" w:rsidRPr="00330C94">
        <w:rPr>
          <w:rFonts w:ascii="Times New Roman" w:hAnsi="Times New Roman" w:cs="Times New Roman"/>
          <w:sz w:val="28"/>
          <w:szCs w:val="28"/>
        </w:rPr>
        <w:t>це</w:t>
      </w:r>
      <w:r w:rsidRPr="00330C94">
        <w:rPr>
          <w:rFonts w:ascii="Times New Roman" w:hAnsi="Times New Roman" w:cs="Times New Roman"/>
          <w:sz w:val="28"/>
          <w:szCs w:val="28"/>
        </w:rPr>
        <w:t xml:space="preserve"> </w:t>
      </w:r>
      <w:r w:rsidR="00AF0CD8" w:rsidRPr="00330C94">
        <w:rPr>
          <w:rFonts w:ascii="Times New Roman" w:hAnsi="Times New Roman" w:cs="Times New Roman"/>
          <w:sz w:val="28"/>
          <w:szCs w:val="28"/>
        </w:rPr>
        <w:t>в</w:t>
      </w:r>
      <w:r w:rsidRPr="00330C94">
        <w:rPr>
          <w:rFonts w:ascii="Times New Roman" w:hAnsi="Times New Roman" w:cs="Times New Roman"/>
          <w:sz w:val="28"/>
          <w:szCs w:val="28"/>
        </w:rPr>
        <w:t xml:space="preserve">олодіння фінансовою термінологією, розуміння природи та функцій фінансового ринку, фінансових інститутів і інструментів, які функціонують на ньому, знання прав і обов’язків споживача фінансових продуктів і послуг </w:t>
      </w:r>
    </w:p>
    <w:p w:rsidR="00DE0F1B" w:rsidRPr="00330C94" w:rsidRDefault="00EA1DF2" w:rsidP="00DE0F1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Навики </w:t>
      </w:r>
      <w:r w:rsidR="00AF0CD8" w:rsidRPr="00330C94">
        <w:rPr>
          <w:rFonts w:ascii="Times New Roman" w:hAnsi="Times New Roman" w:cs="Times New Roman"/>
          <w:sz w:val="28"/>
          <w:szCs w:val="28"/>
        </w:rPr>
        <w:t>–</w:t>
      </w:r>
      <w:r w:rsidR="00DE0F1B" w:rsidRPr="00330C94">
        <w:rPr>
          <w:rFonts w:ascii="Times New Roman" w:hAnsi="Times New Roman" w:cs="Times New Roman"/>
          <w:sz w:val="28"/>
          <w:szCs w:val="28"/>
        </w:rPr>
        <w:t xml:space="preserve"> </w:t>
      </w:r>
      <w:r w:rsidR="00AF0CD8" w:rsidRPr="00330C94">
        <w:rPr>
          <w:rFonts w:ascii="Times New Roman" w:hAnsi="Times New Roman" w:cs="Times New Roman"/>
          <w:sz w:val="28"/>
          <w:szCs w:val="28"/>
        </w:rPr>
        <w:t>це в</w:t>
      </w:r>
      <w:r w:rsidRPr="00330C94">
        <w:rPr>
          <w:rFonts w:ascii="Times New Roman" w:hAnsi="Times New Roman" w:cs="Times New Roman"/>
          <w:sz w:val="28"/>
          <w:szCs w:val="28"/>
        </w:rPr>
        <w:t>міння шукати та знаходити потрібну фінансову інформацію, аналізувати її, розуміти інформацію, яка міститься в договорі, порівнювати пропозиції різних компаній, подавати скаргу у випадку порушення прав споживача ф</w:t>
      </w:r>
      <w:r w:rsidR="00DE0F1B" w:rsidRPr="00330C94">
        <w:rPr>
          <w:rFonts w:ascii="Times New Roman" w:hAnsi="Times New Roman" w:cs="Times New Roman"/>
          <w:sz w:val="28"/>
          <w:szCs w:val="28"/>
        </w:rPr>
        <w:t>інансової послуги» [</w:t>
      </w:r>
      <w:r w:rsidR="00CA52C4" w:rsidRPr="00330C94">
        <w:rPr>
          <w:rFonts w:ascii="Times New Roman" w:hAnsi="Times New Roman" w:cs="Times New Roman"/>
          <w:sz w:val="28"/>
          <w:szCs w:val="28"/>
        </w:rPr>
        <w:t>26</w:t>
      </w:r>
      <w:r w:rsidR="00DE0F1B" w:rsidRPr="00330C94">
        <w:rPr>
          <w:rFonts w:ascii="Times New Roman" w:hAnsi="Times New Roman" w:cs="Times New Roman"/>
          <w:sz w:val="28"/>
          <w:szCs w:val="28"/>
        </w:rPr>
        <w:t>]</w:t>
      </w:r>
      <w:r w:rsidR="0044547E" w:rsidRPr="00330C94">
        <w:rPr>
          <w:rFonts w:ascii="Times New Roman" w:hAnsi="Times New Roman" w:cs="Times New Roman"/>
          <w:sz w:val="28"/>
          <w:szCs w:val="28"/>
        </w:rPr>
        <w:t>.</w:t>
      </w:r>
    </w:p>
    <w:p w:rsidR="00C3414C" w:rsidRPr="00330C94" w:rsidRDefault="006356D5"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В зарубіжній літературі виділяють </w:t>
      </w:r>
      <w:r w:rsidR="00C3414C" w:rsidRPr="00330C94">
        <w:rPr>
          <w:rFonts w:ascii="Times New Roman" w:hAnsi="Times New Roman" w:cs="Times New Roman"/>
          <w:sz w:val="28"/>
          <w:szCs w:val="28"/>
        </w:rPr>
        <w:t>чотири складові фінансової грамотності</w:t>
      </w:r>
      <w:r w:rsidR="007453A0" w:rsidRPr="00330C94">
        <w:rPr>
          <w:rFonts w:ascii="Times New Roman" w:hAnsi="Times New Roman" w:cs="Times New Roman"/>
          <w:sz w:val="28"/>
          <w:szCs w:val="28"/>
        </w:rPr>
        <w:t xml:space="preserve"> [</w:t>
      </w:r>
      <w:r w:rsidR="00CA52C4" w:rsidRPr="00330C94">
        <w:rPr>
          <w:rFonts w:ascii="Times New Roman" w:hAnsi="Times New Roman" w:cs="Times New Roman"/>
          <w:spacing w:val="-2"/>
          <w:w w:val="95"/>
          <w:sz w:val="28"/>
          <w:szCs w:val="28"/>
        </w:rPr>
        <w:t>5</w:t>
      </w:r>
      <w:r w:rsidR="008533DB" w:rsidRPr="00330C94">
        <w:rPr>
          <w:rFonts w:ascii="Times New Roman" w:hAnsi="Times New Roman" w:cs="Times New Roman"/>
          <w:spacing w:val="-2"/>
          <w:w w:val="95"/>
          <w:sz w:val="28"/>
          <w:szCs w:val="28"/>
        </w:rPr>
        <w:t>3</w:t>
      </w:r>
      <w:r w:rsidR="007453A0" w:rsidRPr="00330C94">
        <w:rPr>
          <w:rFonts w:ascii="Times New Roman" w:hAnsi="Times New Roman" w:cs="Times New Roman"/>
          <w:sz w:val="28"/>
          <w:szCs w:val="28"/>
        </w:rPr>
        <w:t>]</w:t>
      </w:r>
      <w:r w:rsidR="00C3414C" w:rsidRPr="00330C94">
        <w:rPr>
          <w:rFonts w:ascii="Times New Roman" w:hAnsi="Times New Roman" w:cs="Times New Roman"/>
          <w:sz w:val="28"/>
          <w:szCs w:val="28"/>
        </w:rPr>
        <w:t>:</w:t>
      </w:r>
    </w:p>
    <w:p w:rsidR="00C3414C" w:rsidRPr="00330C94" w:rsidRDefault="00C3414C" w:rsidP="002447A7">
      <w:pPr>
        <w:pStyle w:val="a3"/>
        <w:numPr>
          <w:ilvl w:val="0"/>
          <w:numId w:val="6"/>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Бюджетування</w:t>
      </w:r>
      <w:r w:rsidR="00BE5E54" w:rsidRPr="00330C94">
        <w:rPr>
          <w:rFonts w:ascii="Times New Roman" w:hAnsi="Times New Roman" w:cs="Times New Roman"/>
          <w:sz w:val="28"/>
          <w:szCs w:val="28"/>
        </w:rPr>
        <w:t xml:space="preserve"> (особисте планування)</w:t>
      </w:r>
      <w:r w:rsidR="007453A0" w:rsidRPr="00330C94">
        <w:rPr>
          <w:rFonts w:ascii="Times New Roman" w:hAnsi="Times New Roman" w:cs="Times New Roman"/>
          <w:sz w:val="28"/>
          <w:szCs w:val="28"/>
        </w:rPr>
        <w:t>.</w:t>
      </w:r>
    </w:p>
    <w:p w:rsidR="007453A0" w:rsidRPr="00330C94" w:rsidRDefault="002C490B" w:rsidP="002447A7">
      <w:pPr>
        <w:pStyle w:val="a3"/>
        <w:numPr>
          <w:ilvl w:val="0"/>
          <w:numId w:val="6"/>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Борги.</w:t>
      </w:r>
      <w:r w:rsidR="004B2587" w:rsidRPr="00330C94">
        <w:rPr>
          <w:rFonts w:ascii="Times New Roman" w:hAnsi="Times New Roman" w:cs="Times New Roman"/>
          <w:sz w:val="28"/>
          <w:szCs w:val="28"/>
        </w:rPr>
        <w:t xml:space="preserve"> </w:t>
      </w:r>
    </w:p>
    <w:p w:rsidR="007453A0" w:rsidRPr="00330C94" w:rsidRDefault="007453A0" w:rsidP="002447A7">
      <w:pPr>
        <w:pStyle w:val="a3"/>
        <w:numPr>
          <w:ilvl w:val="0"/>
          <w:numId w:val="6"/>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Заощадження</w:t>
      </w:r>
      <w:r w:rsidR="002C490B" w:rsidRPr="00330C94">
        <w:rPr>
          <w:rFonts w:ascii="Times New Roman" w:hAnsi="Times New Roman" w:cs="Times New Roman"/>
          <w:sz w:val="28"/>
          <w:szCs w:val="28"/>
        </w:rPr>
        <w:t>.</w:t>
      </w:r>
    </w:p>
    <w:p w:rsidR="007453A0" w:rsidRPr="00330C94" w:rsidRDefault="007453A0" w:rsidP="002447A7">
      <w:pPr>
        <w:pStyle w:val="a3"/>
        <w:numPr>
          <w:ilvl w:val="0"/>
          <w:numId w:val="6"/>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Інвестування</w:t>
      </w:r>
      <w:r w:rsidR="002C490B" w:rsidRPr="00330C94">
        <w:rPr>
          <w:rFonts w:ascii="Times New Roman" w:hAnsi="Times New Roman" w:cs="Times New Roman"/>
          <w:sz w:val="28"/>
          <w:szCs w:val="28"/>
        </w:rPr>
        <w:t>.</w:t>
      </w:r>
    </w:p>
    <w:p w:rsidR="00C3414C" w:rsidRPr="00330C94" w:rsidRDefault="00BE5E54"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Бюджетування або с</w:t>
      </w:r>
      <w:r w:rsidR="00C3414C" w:rsidRPr="00330C94">
        <w:rPr>
          <w:rFonts w:ascii="Times New Roman" w:hAnsi="Times New Roman" w:cs="Times New Roman"/>
          <w:sz w:val="28"/>
          <w:szCs w:val="28"/>
        </w:rPr>
        <w:t xml:space="preserve">кладання бюджету – це важливий життєвий навик, який допомагає отримати фінансові знання для планування та управління грошима. </w:t>
      </w:r>
      <w:r w:rsidRPr="00330C94">
        <w:rPr>
          <w:rFonts w:ascii="Times New Roman" w:hAnsi="Times New Roman" w:cs="Times New Roman"/>
          <w:sz w:val="28"/>
          <w:szCs w:val="28"/>
        </w:rPr>
        <w:t>Людині потрібно</w:t>
      </w:r>
      <w:r w:rsidR="00C3414C" w:rsidRPr="00330C94">
        <w:rPr>
          <w:rFonts w:ascii="Times New Roman" w:hAnsi="Times New Roman" w:cs="Times New Roman"/>
          <w:sz w:val="28"/>
          <w:szCs w:val="28"/>
        </w:rPr>
        <w:t xml:space="preserve"> стежити за своїми звичками </w:t>
      </w:r>
      <w:r w:rsidR="00DB0393" w:rsidRPr="00330C94">
        <w:rPr>
          <w:rFonts w:ascii="Times New Roman" w:hAnsi="Times New Roman" w:cs="Times New Roman"/>
          <w:sz w:val="28"/>
          <w:szCs w:val="28"/>
        </w:rPr>
        <w:t xml:space="preserve">у </w:t>
      </w:r>
      <w:r w:rsidR="00C3414C" w:rsidRPr="00330C94">
        <w:rPr>
          <w:rFonts w:ascii="Times New Roman" w:hAnsi="Times New Roman" w:cs="Times New Roman"/>
          <w:sz w:val="28"/>
          <w:szCs w:val="28"/>
        </w:rPr>
        <w:t>витрача</w:t>
      </w:r>
      <w:r w:rsidR="00DB0393" w:rsidRPr="00330C94">
        <w:rPr>
          <w:rFonts w:ascii="Times New Roman" w:hAnsi="Times New Roman" w:cs="Times New Roman"/>
          <w:sz w:val="28"/>
          <w:szCs w:val="28"/>
        </w:rPr>
        <w:t>нні</w:t>
      </w:r>
      <w:r w:rsidR="00C3414C" w:rsidRPr="00330C94">
        <w:rPr>
          <w:rFonts w:ascii="Times New Roman" w:hAnsi="Times New Roman" w:cs="Times New Roman"/>
          <w:sz w:val="28"/>
          <w:szCs w:val="28"/>
        </w:rPr>
        <w:t xml:space="preserve"> грош</w:t>
      </w:r>
      <w:r w:rsidR="00DB0393" w:rsidRPr="00330C94">
        <w:rPr>
          <w:rFonts w:ascii="Times New Roman" w:hAnsi="Times New Roman" w:cs="Times New Roman"/>
          <w:sz w:val="28"/>
          <w:szCs w:val="28"/>
        </w:rPr>
        <w:t xml:space="preserve">ей і в цьому їй </w:t>
      </w:r>
      <w:r w:rsidR="00C3414C" w:rsidRPr="00330C94">
        <w:rPr>
          <w:rFonts w:ascii="Times New Roman" w:hAnsi="Times New Roman" w:cs="Times New Roman"/>
          <w:sz w:val="28"/>
          <w:szCs w:val="28"/>
        </w:rPr>
        <w:t xml:space="preserve">допоможе </w:t>
      </w:r>
      <w:r w:rsidR="00DB0393" w:rsidRPr="00330C94">
        <w:rPr>
          <w:rFonts w:ascii="Times New Roman" w:hAnsi="Times New Roman" w:cs="Times New Roman"/>
          <w:sz w:val="28"/>
          <w:szCs w:val="28"/>
        </w:rPr>
        <w:t>ефективний фінансовий план</w:t>
      </w:r>
      <w:r w:rsidR="00C3414C" w:rsidRPr="00330C94">
        <w:rPr>
          <w:rFonts w:ascii="Times New Roman" w:hAnsi="Times New Roman" w:cs="Times New Roman"/>
          <w:sz w:val="28"/>
          <w:szCs w:val="28"/>
        </w:rPr>
        <w:t>. Основне правило для бюджету</w:t>
      </w:r>
      <w:r w:rsidRPr="00330C94">
        <w:rPr>
          <w:rFonts w:ascii="Times New Roman" w:hAnsi="Times New Roman" w:cs="Times New Roman"/>
          <w:sz w:val="28"/>
          <w:szCs w:val="28"/>
        </w:rPr>
        <w:t xml:space="preserve">вання </w:t>
      </w:r>
      <w:r w:rsidR="00C3414C" w:rsidRPr="00330C94">
        <w:rPr>
          <w:rFonts w:ascii="Times New Roman" w:hAnsi="Times New Roman" w:cs="Times New Roman"/>
          <w:sz w:val="28"/>
          <w:szCs w:val="28"/>
        </w:rPr>
        <w:t xml:space="preserve">полягає в тому, що </w:t>
      </w:r>
      <w:r w:rsidR="001131C6" w:rsidRPr="00330C94">
        <w:rPr>
          <w:rFonts w:ascii="Times New Roman" w:hAnsi="Times New Roman" w:cs="Times New Roman"/>
          <w:sz w:val="28"/>
          <w:szCs w:val="28"/>
        </w:rPr>
        <w:t>доходи мають перевищувати</w:t>
      </w:r>
      <w:r w:rsidR="00C3414C" w:rsidRPr="00330C94">
        <w:rPr>
          <w:rFonts w:ascii="Times New Roman" w:hAnsi="Times New Roman" w:cs="Times New Roman"/>
          <w:sz w:val="28"/>
          <w:szCs w:val="28"/>
        </w:rPr>
        <w:t xml:space="preserve"> витрати</w:t>
      </w:r>
      <w:r w:rsidR="001131C6" w:rsidRPr="00330C94">
        <w:rPr>
          <w:rFonts w:ascii="Times New Roman" w:hAnsi="Times New Roman" w:cs="Times New Roman"/>
          <w:sz w:val="28"/>
          <w:szCs w:val="28"/>
        </w:rPr>
        <w:t>, а р</w:t>
      </w:r>
      <w:r w:rsidR="00C3414C" w:rsidRPr="00330C94">
        <w:rPr>
          <w:rFonts w:ascii="Times New Roman" w:hAnsi="Times New Roman" w:cs="Times New Roman"/>
          <w:sz w:val="28"/>
          <w:szCs w:val="28"/>
        </w:rPr>
        <w:t>ізниця між ними зберігати</w:t>
      </w:r>
      <w:r w:rsidR="001131C6" w:rsidRPr="00330C94">
        <w:rPr>
          <w:rFonts w:ascii="Times New Roman" w:hAnsi="Times New Roman" w:cs="Times New Roman"/>
          <w:sz w:val="28"/>
          <w:szCs w:val="28"/>
        </w:rPr>
        <w:t>сь</w:t>
      </w:r>
      <w:r w:rsidR="00C3414C" w:rsidRPr="00330C94">
        <w:rPr>
          <w:rFonts w:ascii="Times New Roman" w:hAnsi="Times New Roman" w:cs="Times New Roman"/>
          <w:sz w:val="28"/>
          <w:szCs w:val="28"/>
        </w:rPr>
        <w:t xml:space="preserve"> як заощадження.</w:t>
      </w:r>
      <w:r w:rsidR="002C490B" w:rsidRPr="00330C94">
        <w:rPr>
          <w:rFonts w:ascii="Times New Roman" w:hAnsi="Times New Roman" w:cs="Times New Roman"/>
          <w:sz w:val="28"/>
          <w:szCs w:val="28"/>
        </w:rPr>
        <w:t xml:space="preserve"> Таким чином, фінансове планування допомагає</w:t>
      </w:r>
      <w:r w:rsidR="00C3414C" w:rsidRPr="00330C94">
        <w:rPr>
          <w:rFonts w:ascii="Times New Roman" w:hAnsi="Times New Roman" w:cs="Times New Roman"/>
          <w:sz w:val="28"/>
          <w:szCs w:val="28"/>
        </w:rPr>
        <w:t xml:space="preserve"> заощаджувати </w:t>
      </w:r>
      <w:r w:rsidR="002C490B" w:rsidRPr="00330C94">
        <w:rPr>
          <w:rFonts w:ascii="Times New Roman" w:hAnsi="Times New Roman" w:cs="Times New Roman"/>
          <w:sz w:val="28"/>
          <w:szCs w:val="28"/>
        </w:rPr>
        <w:t>і</w:t>
      </w:r>
      <w:r w:rsidR="00C3414C" w:rsidRPr="00330C94">
        <w:rPr>
          <w:rFonts w:ascii="Times New Roman" w:hAnsi="Times New Roman" w:cs="Times New Roman"/>
          <w:sz w:val="28"/>
          <w:szCs w:val="28"/>
        </w:rPr>
        <w:t xml:space="preserve"> складання </w:t>
      </w:r>
      <w:r w:rsidR="002C490B" w:rsidRPr="00330C94">
        <w:rPr>
          <w:rFonts w:ascii="Times New Roman" w:hAnsi="Times New Roman" w:cs="Times New Roman"/>
          <w:sz w:val="28"/>
          <w:szCs w:val="28"/>
        </w:rPr>
        <w:t xml:space="preserve">особистого </w:t>
      </w:r>
      <w:r w:rsidR="00C3414C" w:rsidRPr="00330C94">
        <w:rPr>
          <w:rFonts w:ascii="Times New Roman" w:hAnsi="Times New Roman" w:cs="Times New Roman"/>
          <w:sz w:val="28"/>
          <w:szCs w:val="28"/>
        </w:rPr>
        <w:t>бюджету є життєво важливим для фінансової безпеки та незалежності</w:t>
      </w:r>
      <w:r w:rsidR="002C490B" w:rsidRPr="00330C94">
        <w:rPr>
          <w:rFonts w:ascii="Times New Roman" w:hAnsi="Times New Roman" w:cs="Times New Roman"/>
          <w:sz w:val="28"/>
          <w:szCs w:val="28"/>
        </w:rPr>
        <w:t xml:space="preserve"> людини</w:t>
      </w:r>
      <w:r w:rsidR="00C3414C" w:rsidRPr="00330C94">
        <w:rPr>
          <w:rFonts w:ascii="Times New Roman" w:hAnsi="Times New Roman" w:cs="Times New Roman"/>
          <w:sz w:val="28"/>
          <w:szCs w:val="28"/>
        </w:rPr>
        <w:t>.</w:t>
      </w:r>
    </w:p>
    <w:p w:rsidR="00C3414C" w:rsidRPr="00330C94" w:rsidRDefault="00D3274D"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Л</w:t>
      </w:r>
      <w:r w:rsidR="002C490B" w:rsidRPr="00330C94">
        <w:rPr>
          <w:rFonts w:ascii="Times New Roman" w:hAnsi="Times New Roman" w:cs="Times New Roman"/>
          <w:sz w:val="28"/>
          <w:szCs w:val="28"/>
        </w:rPr>
        <w:t xml:space="preserve">юдина </w:t>
      </w:r>
      <w:r w:rsidRPr="00330C94">
        <w:rPr>
          <w:rFonts w:ascii="Times New Roman" w:hAnsi="Times New Roman" w:cs="Times New Roman"/>
          <w:sz w:val="28"/>
          <w:szCs w:val="28"/>
        </w:rPr>
        <w:t xml:space="preserve">нерідко </w:t>
      </w:r>
      <w:r w:rsidR="00C3414C" w:rsidRPr="00330C94">
        <w:rPr>
          <w:rFonts w:ascii="Times New Roman" w:hAnsi="Times New Roman" w:cs="Times New Roman"/>
          <w:sz w:val="28"/>
          <w:szCs w:val="28"/>
        </w:rPr>
        <w:t xml:space="preserve">позичає гроші </w:t>
      </w:r>
      <w:r w:rsidR="00BF41EF" w:rsidRPr="00330C94">
        <w:rPr>
          <w:rFonts w:ascii="Times New Roman" w:hAnsi="Times New Roman" w:cs="Times New Roman"/>
          <w:sz w:val="28"/>
          <w:szCs w:val="28"/>
        </w:rPr>
        <w:t>(</w:t>
      </w:r>
      <w:r w:rsidR="00C3414C" w:rsidRPr="00330C94">
        <w:rPr>
          <w:rFonts w:ascii="Times New Roman" w:hAnsi="Times New Roman" w:cs="Times New Roman"/>
          <w:sz w:val="28"/>
          <w:szCs w:val="28"/>
        </w:rPr>
        <w:t>використовує кредитну картку чи бере позику</w:t>
      </w:r>
      <w:r w:rsidR="00BF41EF" w:rsidRPr="00330C94">
        <w:rPr>
          <w:rFonts w:ascii="Times New Roman" w:hAnsi="Times New Roman" w:cs="Times New Roman"/>
          <w:sz w:val="28"/>
          <w:szCs w:val="28"/>
        </w:rPr>
        <w:t xml:space="preserve"> в банку)</w:t>
      </w:r>
      <w:r w:rsidRPr="00330C94">
        <w:rPr>
          <w:rFonts w:ascii="Times New Roman" w:hAnsi="Times New Roman" w:cs="Times New Roman"/>
          <w:sz w:val="28"/>
          <w:szCs w:val="28"/>
        </w:rPr>
        <w:t>, тобто витрачає кошти, які їй не належать</w:t>
      </w:r>
      <w:r w:rsidR="00C3414C" w:rsidRPr="00330C94">
        <w:rPr>
          <w:rFonts w:ascii="Times New Roman" w:hAnsi="Times New Roman" w:cs="Times New Roman"/>
          <w:sz w:val="28"/>
          <w:szCs w:val="28"/>
        </w:rPr>
        <w:t>. В</w:t>
      </w:r>
      <w:r w:rsidR="00BF41EF" w:rsidRPr="00330C94">
        <w:rPr>
          <w:rFonts w:ascii="Times New Roman" w:hAnsi="Times New Roman" w:cs="Times New Roman"/>
          <w:sz w:val="28"/>
          <w:szCs w:val="28"/>
          <w:lang w:val="ru-RU"/>
        </w:rPr>
        <w:t xml:space="preserve"> </w:t>
      </w:r>
      <w:r w:rsidR="00C3414C" w:rsidRPr="00330C94">
        <w:rPr>
          <w:rFonts w:ascii="Times New Roman" w:hAnsi="Times New Roman" w:cs="Times New Roman"/>
          <w:sz w:val="28"/>
          <w:szCs w:val="28"/>
        </w:rPr>
        <w:t>ц</w:t>
      </w:r>
      <w:r w:rsidRPr="00330C94">
        <w:rPr>
          <w:rFonts w:ascii="Times New Roman" w:hAnsi="Times New Roman" w:cs="Times New Roman"/>
          <w:sz w:val="28"/>
          <w:szCs w:val="28"/>
        </w:rPr>
        <w:t>ьому випадку</w:t>
      </w:r>
      <w:r w:rsidR="00BF41EF" w:rsidRPr="00330C94">
        <w:rPr>
          <w:rFonts w:ascii="Times New Roman" w:hAnsi="Times New Roman" w:cs="Times New Roman"/>
          <w:sz w:val="28"/>
          <w:szCs w:val="28"/>
        </w:rPr>
        <w:t xml:space="preserve"> в</w:t>
      </w:r>
      <w:r w:rsidRPr="00330C94">
        <w:rPr>
          <w:rFonts w:ascii="Times New Roman" w:hAnsi="Times New Roman" w:cs="Times New Roman"/>
          <w:sz w:val="28"/>
          <w:szCs w:val="28"/>
        </w:rPr>
        <w:t xml:space="preserve"> </w:t>
      </w:r>
      <w:r w:rsidR="00BF41EF" w:rsidRPr="00330C94">
        <w:rPr>
          <w:rFonts w:ascii="Times New Roman" w:hAnsi="Times New Roman" w:cs="Times New Roman"/>
          <w:sz w:val="28"/>
          <w:szCs w:val="28"/>
        </w:rPr>
        <w:t xml:space="preserve">неї </w:t>
      </w:r>
      <w:r w:rsidRPr="00330C94">
        <w:rPr>
          <w:rFonts w:ascii="Times New Roman" w:hAnsi="Times New Roman" w:cs="Times New Roman"/>
          <w:sz w:val="28"/>
          <w:szCs w:val="28"/>
        </w:rPr>
        <w:t xml:space="preserve">виникає </w:t>
      </w:r>
      <w:r w:rsidR="00C3414C" w:rsidRPr="00330C94">
        <w:rPr>
          <w:rFonts w:ascii="Times New Roman" w:hAnsi="Times New Roman" w:cs="Times New Roman"/>
          <w:sz w:val="28"/>
          <w:szCs w:val="28"/>
        </w:rPr>
        <w:t>борг.</w:t>
      </w:r>
      <w:r w:rsidR="002C490B" w:rsidRPr="00330C94">
        <w:rPr>
          <w:rFonts w:ascii="Times New Roman" w:hAnsi="Times New Roman" w:cs="Times New Roman"/>
          <w:sz w:val="28"/>
          <w:szCs w:val="28"/>
        </w:rPr>
        <w:t xml:space="preserve"> </w:t>
      </w:r>
      <w:r w:rsidR="00C3414C" w:rsidRPr="00330C94">
        <w:rPr>
          <w:rFonts w:ascii="Times New Roman" w:hAnsi="Times New Roman" w:cs="Times New Roman"/>
          <w:sz w:val="28"/>
          <w:szCs w:val="28"/>
        </w:rPr>
        <w:t xml:space="preserve">Здебільшого борг сприймається в негативному аспекті. </w:t>
      </w:r>
      <w:r w:rsidRPr="00330C94">
        <w:rPr>
          <w:rFonts w:ascii="Times New Roman" w:hAnsi="Times New Roman" w:cs="Times New Roman"/>
          <w:sz w:val="28"/>
          <w:szCs w:val="28"/>
        </w:rPr>
        <w:t xml:space="preserve">Проте </w:t>
      </w:r>
      <w:r w:rsidR="00BF41EF" w:rsidRPr="00330C94">
        <w:rPr>
          <w:rFonts w:ascii="Times New Roman" w:hAnsi="Times New Roman" w:cs="Times New Roman"/>
          <w:sz w:val="28"/>
          <w:szCs w:val="28"/>
        </w:rPr>
        <w:t xml:space="preserve">не всі люди можуть одразу </w:t>
      </w:r>
      <w:r w:rsidR="00C3414C" w:rsidRPr="00330C94">
        <w:rPr>
          <w:rFonts w:ascii="Times New Roman" w:hAnsi="Times New Roman" w:cs="Times New Roman"/>
          <w:sz w:val="28"/>
          <w:szCs w:val="28"/>
        </w:rPr>
        <w:t>купити будинок</w:t>
      </w:r>
      <w:r w:rsidR="00BF41EF" w:rsidRPr="00330C94">
        <w:rPr>
          <w:rFonts w:ascii="Times New Roman" w:hAnsi="Times New Roman" w:cs="Times New Roman"/>
          <w:sz w:val="28"/>
          <w:szCs w:val="28"/>
        </w:rPr>
        <w:t>,</w:t>
      </w:r>
      <w:r w:rsidR="00C3414C" w:rsidRPr="00330C94">
        <w:rPr>
          <w:rFonts w:ascii="Times New Roman" w:hAnsi="Times New Roman" w:cs="Times New Roman"/>
          <w:sz w:val="28"/>
          <w:szCs w:val="28"/>
        </w:rPr>
        <w:t xml:space="preserve"> машину чи оплатити</w:t>
      </w:r>
      <w:r w:rsidRPr="00330C94">
        <w:rPr>
          <w:rFonts w:ascii="Times New Roman" w:hAnsi="Times New Roman" w:cs="Times New Roman"/>
          <w:sz w:val="28"/>
          <w:szCs w:val="28"/>
        </w:rPr>
        <w:t xml:space="preserve"> за</w:t>
      </w:r>
      <w:r w:rsidR="00C3414C" w:rsidRPr="00330C94">
        <w:rPr>
          <w:rFonts w:ascii="Times New Roman" w:hAnsi="Times New Roman" w:cs="Times New Roman"/>
          <w:sz w:val="28"/>
          <w:szCs w:val="28"/>
        </w:rPr>
        <w:t xml:space="preserve"> навчання</w:t>
      </w:r>
      <w:r w:rsidR="00BF41EF" w:rsidRPr="00330C94">
        <w:rPr>
          <w:rFonts w:ascii="Times New Roman" w:hAnsi="Times New Roman" w:cs="Times New Roman"/>
          <w:sz w:val="28"/>
          <w:szCs w:val="28"/>
        </w:rPr>
        <w:t xml:space="preserve"> і в</w:t>
      </w:r>
      <w:r w:rsidR="00C3414C" w:rsidRPr="00330C94">
        <w:rPr>
          <w:rFonts w:ascii="Times New Roman" w:hAnsi="Times New Roman" w:cs="Times New Roman"/>
          <w:sz w:val="28"/>
          <w:szCs w:val="28"/>
        </w:rPr>
        <w:t xml:space="preserve"> таких ситуаціях єдиний вихід – </w:t>
      </w:r>
      <w:r w:rsidR="00BF41EF" w:rsidRPr="00330C94">
        <w:rPr>
          <w:rFonts w:ascii="Times New Roman" w:hAnsi="Times New Roman" w:cs="Times New Roman"/>
          <w:sz w:val="28"/>
          <w:szCs w:val="28"/>
        </w:rPr>
        <w:t xml:space="preserve">це </w:t>
      </w:r>
      <w:r w:rsidR="00C3414C" w:rsidRPr="00330C94">
        <w:rPr>
          <w:rFonts w:ascii="Times New Roman" w:hAnsi="Times New Roman" w:cs="Times New Roman"/>
          <w:sz w:val="28"/>
          <w:szCs w:val="28"/>
        </w:rPr>
        <w:t xml:space="preserve">взяти </w:t>
      </w:r>
      <w:r w:rsidRPr="00330C94">
        <w:rPr>
          <w:rFonts w:ascii="Times New Roman" w:hAnsi="Times New Roman" w:cs="Times New Roman"/>
          <w:sz w:val="28"/>
          <w:szCs w:val="28"/>
        </w:rPr>
        <w:t>пози</w:t>
      </w:r>
      <w:r w:rsidR="00BF41EF" w:rsidRPr="00330C94">
        <w:rPr>
          <w:rFonts w:ascii="Times New Roman" w:hAnsi="Times New Roman" w:cs="Times New Roman"/>
          <w:sz w:val="28"/>
          <w:szCs w:val="28"/>
        </w:rPr>
        <w:t>ку</w:t>
      </w:r>
      <w:r w:rsidR="00C3414C" w:rsidRPr="00330C94">
        <w:rPr>
          <w:rFonts w:ascii="Times New Roman" w:hAnsi="Times New Roman" w:cs="Times New Roman"/>
          <w:sz w:val="28"/>
          <w:szCs w:val="28"/>
        </w:rPr>
        <w:t xml:space="preserve"> або кредит. </w:t>
      </w:r>
      <w:r w:rsidR="00BF41EF" w:rsidRPr="00330C94">
        <w:rPr>
          <w:rFonts w:ascii="Times New Roman" w:hAnsi="Times New Roman" w:cs="Times New Roman"/>
          <w:sz w:val="28"/>
          <w:szCs w:val="28"/>
        </w:rPr>
        <w:t xml:space="preserve">І ось тут потрібні </w:t>
      </w:r>
      <w:r w:rsidR="00BF41EF" w:rsidRPr="00330C94">
        <w:rPr>
          <w:rFonts w:ascii="Times New Roman" w:hAnsi="Times New Roman" w:cs="Times New Roman"/>
          <w:sz w:val="28"/>
          <w:szCs w:val="28"/>
        </w:rPr>
        <w:lastRenderedPageBreak/>
        <w:t>знання основ фінансової грамотності в сфері управління боргом.</w:t>
      </w:r>
      <w:r w:rsidR="00C3414C" w:rsidRPr="00330C94">
        <w:rPr>
          <w:rFonts w:ascii="Times New Roman" w:hAnsi="Times New Roman" w:cs="Times New Roman"/>
          <w:sz w:val="28"/>
          <w:szCs w:val="28"/>
        </w:rPr>
        <w:t xml:space="preserve"> </w:t>
      </w:r>
      <w:r w:rsidR="00BF41EF" w:rsidRPr="00330C94">
        <w:rPr>
          <w:rFonts w:ascii="Times New Roman" w:hAnsi="Times New Roman" w:cs="Times New Roman"/>
          <w:sz w:val="28"/>
          <w:szCs w:val="28"/>
        </w:rPr>
        <w:t>П</w:t>
      </w:r>
      <w:r w:rsidR="00C3414C" w:rsidRPr="00330C94">
        <w:rPr>
          <w:rFonts w:ascii="Times New Roman" w:hAnsi="Times New Roman" w:cs="Times New Roman"/>
          <w:sz w:val="28"/>
          <w:szCs w:val="28"/>
        </w:rPr>
        <w:t>отрібно намагатися максимально уникати безнадійних боргів</w:t>
      </w:r>
      <w:r w:rsidR="00BF41EF" w:rsidRPr="00330C94">
        <w:rPr>
          <w:rFonts w:ascii="Times New Roman" w:hAnsi="Times New Roman" w:cs="Times New Roman"/>
          <w:sz w:val="28"/>
          <w:szCs w:val="28"/>
        </w:rPr>
        <w:t xml:space="preserve">, тобто не </w:t>
      </w:r>
      <w:r w:rsidR="00DB0393" w:rsidRPr="00330C94">
        <w:rPr>
          <w:rFonts w:ascii="Times New Roman" w:hAnsi="Times New Roman" w:cs="Times New Roman"/>
          <w:sz w:val="28"/>
          <w:szCs w:val="28"/>
        </w:rPr>
        <w:t xml:space="preserve">витрачати позичені кошти на </w:t>
      </w:r>
      <w:r w:rsidR="00C3414C" w:rsidRPr="00330C94">
        <w:rPr>
          <w:rFonts w:ascii="Times New Roman" w:hAnsi="Times New Roman" w:cs="Times New Roman"/>
          <w:sz w:val="28"/>
          <w:szCs w:val="28"/>
        </w:rPr>
        <w:t xml:space="preserve">непотрібні </w:t>
      </w:r>
      <w:r w:rsidR="00DB0393" w:rsidRPr="00330C94">
        <w:rPr>
          <w:rFonts w:ascii="Times New Roman" w:hAnsi="Times New Roman" w:cs="Times New Roman"/>
          <w:sz w:val="28"/>
          <w:szCs w:val="28"/>
        </w:rPr>
        <w:t>речі</w:t>
      </w:r>
      <w:r w:rsidR="00C3414C" w:rsidRPr="00330C94">
        <w:rPr>
          <w:rFonts w:ascii="Times New Roman" w:hAnsi="Times New Roman" w:cs="Times New Roman"/>
          <w:sz w:val="28"/>
          <w:szCs w:val="28"/>
        </w:rPr>
        <w:t xml:space="preserve"> </w:t>
      </w:r>
      <w:r w:rsidR="00BF41EF" w:rsidRPr="00330C94">
        <w:rPr>
          <w:rFonts w:ascii="Times New Roman" w:hAnsi="Times New Roman" w:cs="Times New Roman"/>
          <w:sz w:val="28"/>
          <w:szCs w:val="28"/>
        </w:rPr>
        <w:t>(н</w:t>
      </w:r>
      <w:r w:rsidR="00C3414C" w:rsidRPr="00330C94">
        <w:rPr>
          <w:rFonts w:ascii="Times New Roman" w:hAnsi="Times New Roman" w:cs="Times New Roman"/>
          <w:sz w:val="28"/>
          <w:szCs w:val="28"/>
        </w:rPr>
        <w:t>априклад, використання кредитної картки для покупки дорогого одягу чи електронних гаджетів тощо</w:t>
      </w:r>
      <w:r w:rsidR="00BF41EF" w:rsidRPr="00330C94">
        <w:rPr>
          <w:rFonts w:ascii="Times New Roman" w:hAnsi="Times New Roman" w:cs="Times New Roman"/>
          <w:sz w:val="28"/>
          <w:szCs w:val="28"/>
        </w:rPr>
        <w:t>)</w:t>
      </w:r>
      <w:r w:rsidR="00C3414C" w:rsidRPr="00330C94">
        <w:rPr>
          <w:rFonts w:ascii="Times New Roman" w:hAnsi="Times New Roman" w:cs="Times New Roman"/>
          <w:sz w:val="28"/>
          <w:szCs w:val="28"/>
        </w:rPr>
        <w:t>.</w:t>
      </w:r>
      <w:r w:rsidR="002C490B" w:rsidRPr="00330C94">
        <w:rPr>
          <w:rFonts w:ascii="Times New Roman" w:hAnsi="Times New Roman" w:cs="Times New Roman"/>
          <w:sz w:val="28"/>
          <w:szCs w:val="28"/>
        </w:rPr>
        <w:t xml:space="preserve"> </w:t>
      </w:r>
      <w:r w:rsidR="00C3414C" w:rsidRPr="00330C94">
        <w:rPr>
          <w:rFonts w:ascii="Times New Roman" w:hAnsi="Times New Roman" w:cs="Times New Roman"/>
          <w:sz w:val="28"/>
          <w:szCs w:val="28"/>
        </w:rPr>
        <w:t xml:space="preserve">Тому вміння </w:t>
      </w:r>
      <w:r w:rsidR="00DB0393" w:rsidRPr="00330C94">
        <w:rPr>
          <w:rFonts w:ascii="Times New Roman" w:hAnsi="Times New Roman" w:cs="Times New Roman"/>
          <w:sz w:val="28"/>
          <w:szCs w:val="28"/>
        </w:rPr>
        <w:t>правильно управляти особи</w:t>
      </w:r>
      <w:r w:rsidR="00570024" w:rsidRPr="00330C94">
        <w:rPr>
          <w:rFonts w:ascii="Times New Roman" w:hAnsi="Times New Roman" w:cs="Times New Roman"/>
          <w:sz w:val="28"/>
          <w:szCs w:val="28"/>
        </w:rPr>
        <w:t>с</w:t>
      </w:r>
      <w:r w:rsidR="00DB0393" w:rsidRPr="00330C94">
        <w:rPr>
          <w:rFonts w:ascii="Times New Roman" w:hAnsi="Times New Roman" w:cs="Times New Roman"/>
          <w:sz w:val="28"/>
          <w:szCs w:val="28"/>
        </w:rPr>
        <w:t>тими боргами д</w:t>
      </w:r>
      <w:r w:rsidR="00C3414C" w:rsidRPr="00330C94">
        <w:rPr>
          <w:rFonts w:ascii="Times New Roman" w:hAnsi="Times New Roman" w:cs="Times New Roman"/>
          <w:sz w:val="28"/>
          <w:szCs w:val="28"/>
        </w:rPr>
        <w:t>опоможе людині</w:t>
      </w:r>
      <w:r w:rsidR="00BF41EF" w:rsidRPr="00330C94">
        <w:rPr>
          <w:rFonts w:ascii="Times New Roman" w:hAnsi="Times New Roman" w:cs="Times New Roman"/>
          <w:sz w:val="28"/>
          <w:szCs w:val="28"/>
        </w:rPr>
        <w:t xml:space="preserve"> не залізти в «боргову яму»</w:t>
      </w:r>
      <w:r w:rsidR="00C3414C" w:rsidRPr="00330C94">
        <w:rPr>
          <w:rFonts w:ascii="Times New Roman" w:hAnsi="Times New Roman" w:cs="Times New Roman"/>
          <w:sz w:val="28"/>
          <w:szCs w:val="28"/>
        </w:rPr>
        <w:t>.</w:t>
      </w:r>
    </w:p>
    <w:p w:rsidR="00DB0393" w:rsidRPr="00330C94" w:rsidRDefault="00E36CFC"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Заощадження</w:t>
      </w:r>
      <w:r w:rsidR="002C490B" w:rsidRPr="00330C94">
        <w:rPr>
          <w:rFonts w:ascii="Times New Roman" w:hAnsi="Times New Roman" w:cs="Times New Roman"/>
          <w:sz w:val="28"/>
          <w:szCs w:val="28"/>
        </w:rPr>
        <w:t xml:space="preserve">. </w:t>
      </w:r>
      <w:r w:rsidR="00C3414C" w:rsidRPr="00330C94">
        <w:rPr>
          <w:rFonts w:ascii="Times New Roman" w:hAnsi="Times New Roman" w:cs="Times New Roman"/>
          <w:sz w:val="28"/>
          <w:szCs w:val="28"/>
        </w:rPr>
        <w:t xml:space="preserve">Економія гарантує фінансове благополуччя, безпечне сьогодення та безкомпромісне майбутнє. </w:t>
      </w:r>
      <w:r w:rsidRPr="00330C94">
        <w:rPr>
          <w:rFonts w:ascii="Times New Roman" w:hAnsi="Times New Roman" w:cs="Times New Roman"/>
          <w:sz w:val="28"/>
          <w:szCs w:val="28"/>
        </w:rPr>
        <w:t>З</w:t>
      </w:r>
      <w:r w:rsidR="00C3414C" w:rsidRPr="00330C94">
        <w:rPr>
          <w:rFonts w:ascii="Times New Roman" w:hAnsi="Times New Roman" w:cs="Times New Roman"/>
          <w:sz w:val="28"/>
          <w:szCs w:val="28"/>
        </w:rPr>
        <w:t>а рахунок економії можна легко досягти наступного:</w:t>
      </w:r>
    </w:p>
    <w:p w:rsidR="00DB0393" w:rsidRPr="00330C94" w:rsidRDefault="00DB0393"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C3414C" w:rsidRPr="00330C94">
        <w:rPr>
          <w:rFonts w:ascii="Times New Roman" w:hAnsi="Times New Roman" w:cs="Times New Roman"/>
          <w:sz w:val="28"/>
          <w:szCs w:val="28"/>
        </w:rPr>
        <w:t xml:space="preserve"> важливих фінансових цілей. Наприклад, </w:t>
      </w:r>
      <w:r w:rsidR="00E36CFC" w:rsidRPr="00330C94">
        <w:rPr>
          <w:rFonts w:ascii="Times New Roman" w:hAnsi="Times New Roman" w:cs="Times New Roman"/>
          <w:sz w:val="28"/>
          <w:szCs w:val="28"/>
        </w:rPr>
        <w:t>виплати</w:t>
      </w:r>
      <w:r w:rsidR="00C3414C" w:rsidRPr="00330C94">
        <w:rPr>
          <w:rFonts w:ascii="Times New Roman" w:hAnsi="Times New Roman" w:cs="Times New Roman"/>
          <w:sz w:val="28"/>
          <w:szCs w:val="28"/>
        </w:rPr>
        <w:t xml:space="preserve"> </w:t>
      </w:r>
      <w:r w:rsidR="00E36CFC" w:rsidRPr="00330C94">
        <w:rPr>
          <w:rFonts w:ascii="Times New Roman" w:hAnsi="Times New Roman" w:cs="Times New Roman"/>
          <w:sz w:val="28"/>
          <w:szCs w:val="28"/>
        </w:rPr>
        <w:t>іпотеки</w:t>
      </w:r>
      <w:r w:rsidR="00C3414C" w:rsidRPr="00330C94">
        <w:rPr>
          <w:rFonts w:ascii="Times New Roman" w:hAnsi="Times New Roman" w:cs="Times New Roman"/>
          <w:sz w:val="28"/>
          <w:szCs w:val="28"/>
        </w:rPr>
        <w:t xml:space="preserve">, </w:t>
      </w:r>
      <w:r w:rsidR="00E36CFC" w:rsidRPr="00330C94">
        <w:rPr>
          <w:rFonts w:ascii="Times New Roman" w:hAnsi="Times New Roman" w:cs="Times New Roman"/>
          <w:sz w:val="28"/>
          <w:szCs w:val="28"/>
        </w:rPr>
        <w:t xml:space="preserve">оплата за </w:t>
      </w:r>
      <w:r w:rsidR="00C3414C" w:rsidRPr="00330C94">
        <w:rPr>
          <w:rFonts w:ascii="Times New Roman" w:hAnsi="Times New Roman" w:cs="Times New Roman"/>
          <w:sz w:val="28"/>
          <w:szCs w:val="28"/>
        </w:rPr>
        <w:t>навчання</w:t>
      </w:r>
      <w:r w:rsidR="00E36CFC" w:rsidRPr="00330C94">
        <w:rPr>
          <w:rFonts w:ascii="Times New Roman" w:hAnsi="Times New Roman" w:cs="Times New Roman"/>
          <w:sz w:val="28"/>
          <w:szCs w:val="28"/>
        </w:rPr>
        <w:t xml:space="preserve">, створення </w:t>
      </w:r>
      <w:r w:rsidRPr="00330C94">
        <w:rPr>
          <w:rFonts w:ascii="Times New Roman" w:hAnsi="Times New Roman" w:cs="Times New Roman"/>
          <w:sz w:val="28"/>
          <w:szCs w:val="28"/>
        </w:rPr>
        <w:t>пенсійних заощаджень;</w:t>
      </w:r>
    </w:p>
    <w:p w:rsidR="00DB0393" w:rsidRPr="00330C94" w:rsidRDefault="00DB0393"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с</w:t>
      </w:r>
      <w:r w:rsidR="00C3414C" w:rsidRPr="00330C94">
        <w:rPr>
          <w:rFonts w:ascii="Times New Roman" w:hAnsi="Times New Roman" w:cs="Times New Roman"/>
          <w:sz w:val="28"/>
          <w:szCs w:val="28"/>
        </w:rPr>
        <w:t xml:space="preserve">творити </w:t>
      </w:r>
      <w:r w:rsidRPr="00330C94">
        <w:rPr>
          <w:rFonts w:ascii="Times New Roman" w:hAnsi="Times New Roman" w:cs="Times New Roman"/>
          <w:sz w:val="28"/>
          <w:szCs w:val="28"/>
        </w:rPr>
        <w:t>резервний</w:t>
      </w:r>
      <w:r w:rsidR="00C3414C" w:rsidRPr="00330C94">
        <w:rPr>
          <w:rFonts w:ascii="Times New Roman" w:hAnsi="Times New Roman" w:cs="Times New Roman"/>
          <w:sz w:val="28"/>
          <w:szCs w:val="28"/>
        </w:rPr>
        <w:t xml:space="preserve"> фонд</w:t>
      </w:r>
      <w:r w:rsidRPr="00330C94">
        <w:rPr>
          <w:rFonts w:ascii="Times New Roman" w:hAnsi="Times New Roman" w:cs="Times New Roman"/>
          <w:sz w:val="28"/>
          <w:szCs w:val="28"/>
        </w:rPr>
        <w:t>, який</w:t>
      </w:r>
      <w:r w:rsidR="00C3414C" w:rsidRPr="00330C94">
        <w:rPr>
          <w:rFonts w:ascii="Times New Roman" w:hAnsi="Times New Roman" w:cs="Times New Roman"/>
          <w:sz w:val="28"/>
          <w:szCs w:val="28"/>
        </w:rPr>
        <w:t xml:space="preserve"> діє як </w:t>
      </w:r>
      <w:r w:rsidR="00E36CFC" w:rsidRPr="00330C94">
        <w:rPr>
          <w:rFonts w:ascii="Times New Roman" w:hAnsi="Times New Roman" w:cs="Times New Roman"/>
          <w:sz w:val="28"/>
          <w:szCs w:val="28"/>
        </w:rPr>
        <w:t>«</w:t>
      </w:r>
      <w:r w:rsidR="00C3414C" w:rsidRPr="00330C94">
        <w:rPr>
          <w:rFonts w:ascii="Times New Roman" w:hAnsi="Times New Roman" w:cs="Times New Roman"/>
          <w:sz w:val="28"/>
          <w:szCs w:val="28"/>
        </w:rPr>
        <w:t>подушка</w:t>
      </w:r>
      <w:r w:rsidR="00E36CFC" w:rsidRPr="00330C94">
        <w:rPr>
          <w:rFonts w:ascii="Times New Roman" w:hAnsi="Times New Roman" w:cs="Times New Roman"/>
          <w:sz w:val="28"/>
          <w:szCs w:val="28"/>
        </w:rPr>
        <w:t>»</w:t>
      </w:r>
      <w:r w:rsidR="00C3414C" w:rsidRPr="00330C94">
        <w:rPr>
          <w:rFonts w:ascii="Times New Roman" w:hAnsi="Times New Roman" w:cs="Times New Roman"/>
          <w:sz w:val="28"/>
          <w:szCs w:val="28"/>
        </w:rPr>
        <w:t xml:space="preserve"> під час несподіваних життєвих подій. </w:t>
      </w:r>
      <w:r w:rsidRPr="00330C94">
        <w:rPr>
          <w:rFonts w:ascii="Times New Roman" w:hAnsi="Times New Roman" w:cs="Times New Roman"/>
          <w:sz w:val="28"/>
          <w:szCs w:val="28"/>
        </w:rPr>
        <w:t>Обсяг резерву</w:t>
      </w:r>
      <w:r w:rsidR="00C3414C" w:rsidRPr="00330C94">
        <w:rPr>
          <w:rFonts w:ascii="Times New Roman" w:hAnsi="Times New Roman" w:cs="Times New Roman"/>
          <w:sz w:val="28"/>
          <w:szCs w:val="28"/>
        </w:rPr>
        <w:t xml:space="preserve"> повин</w:t>
      </w:r>
      <w:r w:rsidR="00E36CFC" w:rsidRPr="00330C94">
        <w:rPr>
          <w:rFonts w:ascii="Times New Roman" w:hAnsi="Times New Roman" w:cs="Times New Roman"/>
          <w:sz w:val="28"/>
          <w:szCs w:val="28"/>
        </w:rPr>
        <w:t>е</w:t>
      </w:r>
      <w:r w:rsidRPr="00330C94">
        <w:rPr>
          <w:rFonts w:ascii="Times New Roman" w:hAnsi="Times New Roman" w:cs="Times New Roman"/>
          <w:sz w:val="28"/>
          <w:szCs w:val="28"/>
        </w:rPr>
        <w:t>н</w:t>
      </w:r>
      <w:r w:rsidR="00C3414C" w:rsidRPr="00330C94">
        <w:rPr>
          <w:rFonts w:ascii="Times New Roman" w:hAnsi="Times New Roman" w:cs="Times New Roman"/>
          <w:sz w:val="28"/>
          <w:szCs w:val="28"/>
        </w:rPr>
        <w:t xml:space="preserve"> </w:t>
      </w:r>
      <w:r w:rsidRPr="00330C94">
        <w:rPr>
          <w:rFonts w:ascii="Times New Roman" w:hAnsi="Times New Roman" w:cs="Times New Roman"/>
          <w:sz w:val="28"/>
          <w:szCs w:val="28"/>
        </w:rPr>
        <w:t>дорівнювати</w:t>
      </w:r>
      <w:r w:rsidR="00C3414C" w:rsidRPr="00330C94">
        <w:rPr>
          <w:rFonts w:ascii="Times New Roman" w:hAnsi="Times New Roman" w:cs="Times New Roman"/>
          <w:sz w:val="28"/>
          <w:szCs w:val="28"/>
        </w:rPr>
        <w:t xml:space="preserve"> </w:t>
      </w:r>
      <w:r w:rsidRPr="00330C94">
        <w:rPr>
          <w:rFonts w:ascii="Times New Roman" w:hAnsi="Times New Roman" w:cs="Times New Roman"/>
          <w:sz w:val="28"/>
          <w:szCs w:val="28"/>
        </w:rPr>
        <w:t>шестимісячній сумі</w:t>
      </w:r>
      <w:r w:rsidR="00C3414C" w:rsidRPr="00330C94">
        <w:rPr>
          <w:rFonts w:ascii="Times New Roman" w:hAnsi="Times New Roman" w:cs="Times New Roman"/>
          <w:sz w:val="28"/>
          <w:szCs w:val="28"/>
        </w:rPr>
        <w:t xml:space="preserve"> доходу</w:t>
      </w:r>
      <w:r w:rsidRPr="00330C94">
        <w:rPr>
          <w:rFonts w:ascii="Times New Roman" w:hAnsi="Times New Roman" w:cs="Times New Roman"/>
          <w:sz w:val="28"/>
          <w:szCs w:val="28"/>
        </w:rPr>
        <w:t>;</w:t>
      </w:r>
    </w:p>
    <w:p w:rsidR="00C3414C" w:rsidRPr="00330C94" w:rsidRDefault="00DB0393"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2C490B" w:rsidRPr="00330C94">
        <w:rPr>
          <w:rFonts w:ascii="Times New Roman" w:hAnsi="Times New Roman" w:cs="Times New Roman"/>
          <w:sz w:val="28"/>
          <w:szCs w:val="28"/>
        </w:rPr>
        <w:t xml:space="preserve"> </w:t>
      </w:r>
      <w:r w:rsidR="00E36CFC" w:rsidRPr="00330C94">
        <w:rPr>
          <w:rFonts w:ascii="Times New Roman" w:hAnsi="Times New Roman" w:cs="Times New Roman"/>
          <w:sz w:val="28"/>
          <w:szCs w:val="28"/>
        </w:rPr>
        <w:t>стати</w:t>
      </w:r>
      <w:r w:rsidR="00C3414C" w:rsidRPr="00330C94">
        <w:rPr>
          <w:rFonts w:ascii="Times New Roman" w:hAnsi="Times New Roman" w:cs="Times New Roman"/>
          <w:sz w:val="28"/>
          <w:szCs w:val="28"/>
        </w:rPr>
        <w:t xml:space="preserve"> фінансов</w:t>
      </w:r>
      <w:r w:rsidR="00E36CFC" w:rsidRPr="00330C94">
        <w:rPr>
          <w:rFonts w:ascii="Times New Roman" w:hAnsi="Times New Roman" w:cs="Times New Roman"/>
          <w:sz w:val="28"/>
          <w:szCs w:val="28"/>
        </w:rPr>
        <w:t xml:space="preserve">о </w:t>
      </w:r>
      <w:r w:rsidR="00C3414C" w:rsidRPr="00330C94">
        <w:rPr>
          <w:rFonts w:ascii="Times New Roman" w:hAnsi="Times New Roman" w:cs="Times New Roman"/>
          <w:sz w:val="28"/>
          <w:szCs w:val="28"/>
        </w:rPr>
        <w:t>дисциплін</w:t>
      </w:r>
      <w:r w:rsidR="00E36CFC" w:rsidRPr="00330C94">
        <w:rPr>
          <w:rFonts w:ascii="Times New Roman" w:hAnsi="Times New Roman" w:cs="Times New Roman"/>
          <w:sz w:val="28"/>
          <w:szCs w:val="28"/>
        </w:rPr>
        <w:t>ованим</w:t>
      </w:r>
      <w:r w:rsidRPr="00330C94">
        <w:rPr>
          <w:rFonts w:ascii="Times New Roman" w:hAnsi="Times New Roman" w:cs="Times New Roman"/>
          <w:sz w:val="28"/>
          <w:szCs w:val="28"/>
        </w:rPr>
        <w:t>,</w:t>
      </w:r>
      <w:r w:rsidR="00C3414C" w:rsidRPr="00330C94">
        <w:rPr>
          <w:rFonts w:ascii="Times New Roman" w:hAnsi="Times New Roman" w:cs="Times New Roman"/>
          <w:sz w:val="28"/>
          <w:szCs w:val="28"/>
        </w:rPr>
        <w:t xml:space="preserve"> </w:t>
      </w:r>
      <w:r w:rsidRPr="00330C94">
        <w:rPr>
          <w:rFonts w:ascii="Times New Roman" w:hAnsi="Times New Roman" w:cs="Times New Roman"/>
          <w:sz w:val="28"/>
          <w:szCs w:val="28"/>
        </w:rPr>
        <w:t>адже р</w:t>
      </w:r>
      <w:r w:rsidR="00C3414C" w:rsidRPr="00330C94">
        <w:rPr>
          <w:rFonts w:ascii="Times New Roman" w:hAnsi="Times New Roman" w:cs="Times New Roman"/>
          <w:sz w:val="28"/>
          <w:szCs w:val="28"/>
        </w:rPr>
        <w:t>егулярн</w:t>
      </w:r>
      <w:r w:rsidRPr="00330C94">
        <w:rPr>
          <w:rFonts w:ascii="Times New Roman" w:hAnsi="Times New Roman" w:cs="Times New Roman"/>
          <w:sz w:val="28"/>
          <w:szCs w:val="28"/>
        </w:rPr>
        <w:t>е</w:t>
      </w:r>
      <w:r w:rsidR="00C3414C" w:rsidRPr="00330C94">
        <w:rPr>
          <w:rFonts w:ascii="Times New Roman" w:hAnsi="Times New Roman" w:cs="Times New Roman"/>
          <w:sz w:val="28"/>
          <w:szCs w:val="28"/>
        </w:rPr>
        <w:t xml:space="preserve"> відклада</w:t>
      </w:r>
      <w:r w:rsidRPr="00330C94">
        <w:rPr>
          <w:rFonts w:ascii="Times New Roman" w:hAnsi="Times New Roman" w:cs="Times New Roman"/>
          <w:sz w:val="28"/>
          <w:szCs w:val="28"/>
        </w:rPr>
        <w:t>ння</w:t>
      </w:r>
      <w:r w:rsidR="00C3414C" w:rsidRPr="00330C94">
        <w:rPr>
          <w:rFonts w:ascii="Times New Roman" w:hAnsi="Times New Roman" w:cs="Times New Roman"/>
          <w:sz w:val="28"/>
          <w:szCs w:val="28"/>
        </w:rPr>
        <w:t xml:space="preserve"> грош</w:t>
      </w:r>
      <w:r w:rsidRPr="00330C94">
        <w:rPr>
          <w:rFonts w:ascii="Times New Roman" w:hAnsi="Times New Roman" w:cs="Times New Roman"/>
          <w:sz w:val="28"/>
          <w:szCs w:val="28"/>
        </w:rPr>
        <w:t>ей</w:t>
      </w:r>
      <w:r w:rsidR="00C3414C" w:rsidRPr="00330C94">
        <w:rPr>
          <w:rFonts w:ascii="Times New Roman" w:hAnsi="Times New Roman" w:cs="Times New Roman"/>
          <w:sz w:val="28"/>
          <w:szCs w:val="28"/>
        </w:rPr>
        <w:t>, дисциплін</w:t>
      </w:r>
      <w:r w:rsidRPr="00330C94">
        <w:rPr>
          <w:rFonts w:ascii="Times New Roman" w:hAnsi="Times New Roman" w:cs="Times New Roman"/>
          <w:sz w:val="28"/>
          <w:szCs w:val="28"/>
        </w:rPr>
        <w:t>ує</w:t>
      </w:r>
      <w:r w:rsidR="00C3414C" w:rsidRPr="00330C94">
        <w:rPr>
          <w:rFonts w:ascii="Times New Roman" w:hAnsi="Times New Roman" w:cs="Times New Roman"/>
          <w:sz w:val="28"/>
          <w:szCs w:val="28"/>
        </w:rPr>
        <w:t xml:space="preserve"> </w:t>
      </w:r>
      <w:r w:rsidRPr="00330C94">
        <w:rPr>
          <w:rFonts w:ascii="Times New Roman" w:hAnsi="Times New Roman" w:cs="Times New Roman"/>
          <w:sz w:val="28"/>
          <w:szCs w:val="28"/>
        </w:rPr>
        <w:t>і допомагає</w:t>
      </w:r>
      <w:r w:rsidR="00C3414C" w:rsidRPr="00330C94">
        <w:rPr>
          <w:rFonts w:ascii="Times New Roman" w:hAnsi="Times New Roman" w:cs="Times New Roman"/>
          <w:sz w:val="28"/>
          <w:szCs w:val="28"/>
        </w:rPr>
        <w:t xml:space="preserve"> досягти успіху в житті.</w:t>
      </w:r>
    </w:p>
    <w:p w:rsidR="00C3414C" w:rsidRPr="00330C94" w:rsidRDefault="00C3414C"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Інвестування</w:t>
      </w:r>
      <w:r w:rsidR="002C490B" w:rsidRPr="00330C94">
        <w:rPr>
          <w:rFonts w:ascii="Times New Roman" w:hAnsi="Times New Roman" w:cs="Times New Roman"/>
          <w:sz w:val="28"/>
          <w:szCs w:val="28"/>
        </w:rPr>
        <w:t xml:space="preserve">. </w:t>
      </w:r>
      <w:r w:rsidRPr="00330C94">
        <w:rPr>
          <w:rFonts w:ascii="Times New Roman" w:hAnsi="Times New Roman" w:cs="Times New Roman"/>
          <w:sz w:val="28"/>
          <w:szCs w:val="28"/>
        </w:rPr>
        <w:t xml:space="preserve">Замість того, щоб тримати гроші на банківському рахунку, можна </w:t>
      </w:r>
      <w:r w:rsidR="007B4ED2" w:rsidRPr="00330C94">
        <w:rPr>
          <w:rFonts w:ascii="Times New Roman" w:hAnsi="Times New Roman" w:cs="Times New Roman"/>
          <w:sz w:val="28"/>
          <w:szCs w:val="28"/>
        </w:rPr>
        <w:t>вкласти</w:t>
      </w:r>
      <w:r w:rsidRPr="00330C94">
        <w:rPr>
          <w:rFonts w:ascii="Times New Roman" w:hAnsi="Times New Roman" w:cs="Times New Roman"/>
          <w:sz w:val="28"/>
          <w:szCs w:val="28"/>
        </w:rPr>
        <w:t xml:space="preserve"> їх </w:t>
      </w:r>
      <w:r w:rsidR="007B4ED2" w:rsidRPr="00330C94">
        <w:rPr>
          <w:rFonts w:ascii="Times New Roman" w:hAnsi="Times New Roman" w:cs="Times New Roman"/>
          <w:sz w:val="28"/>
          <w:szCs w:val="28"/>
        </w:rPr>
        <w:t xml:space="preserve">у </w:t>
      </w:r>
      <w:r w:rsidRPr="00330C94">
        <w:rPr>
          <w:rFonts w:ascii="Times New Roman" w:hAnsi="Times New Roman" w:cs="Times New Roman"/>
          <w:sz w:val="28"/>
          <w:szCs w:val="28"/>
        </w:rPr>
        <w:t xml:space="preserve">фінансові інструменти. Інвестування – це створення та </w:t>
      </w:r>
      <w:r w:rsidR="007B4ED2" w:rsidRPr="00330C94">
        <w:rPr>
          <w:rFonts w:ascii="Times New Roman" w:hAnsi="Times New Roman" w:cs="Times New Roman"/>
          <w:sz w:val="28"/>
          <w:szCs w:val="28"/>
        </w:rPr>
        <w:t>примноження</w:t>
      </w:r>
      <w:r w:rsidRPr="00330C94">
        <w:rPr>
          <w:rFonts w:ascii="Times New Roman" w:hAnsi="Times New Roman" w:cs="Times New Roman"/>
          <w:sz w:val="28"/>
          <w:szCs w:val="28"/>
        </w:rPr>
        <w:t xml:space="preserve"> </w:t>
      </w:r>
      <w:r w:rsidR="007B4ED2" w:rsidRPr="00330C94">
        <w:rPr>
          <w:rFonts w:ascii="Times New Roman" w:hAnsi="Times New Roman" w:cs="Times New Roman"/>
          <w:sz w:val="28"/>
          <w:szCs w:val="28"/>
        </w:rPr>
        <w:t xml:space="preserve">капіталу для </w:t>
      </w:r>
      <w:r w:rsidRPr="00330C94">
        <w:rPr>
          <w:rFonts w:ascii="Times New Roman" w:hAnsi="Times New Roman" w:cs="Times New Roman"/>
          <w:sz w:val="28"/>
          <w:szCs w:val="28"/>
        </w:rPr>
        <w:t>безпечн</w:t>
      </w:r>
      <w:r w:rsidR="007B4ED2" w:rsidRPr="00330C94">
        <w:rPr>
          <w:rFonts w:ascii="Times New Roman" w:hAnsi="Times New Roman" w:cs="Times New Roman"/>
          <w:sz w:val="28"/>
          <w:szCs w:val="28"/>
        </w:rPr>
        <w:t>ого</w:t>
      </w:r>
      <w:r w:rsidRPr="00330C94">
        <w:rPr>
          <w:rFonts w:ascii="Times New Roman" w:hAnsi="Times New Roman" w:cs="Times New Roman"/>
          <w:sz w:val="28"/>
          <w:szCs w:val="28"/>
        </w:rPr>
        <w:t xml:space="preserve"> і щаслив</w:t>
      </w:r>
      <w:r w:rsidR="007B4ED2" w:rsidRPr="00330C94">
        <w:rPr>
          <w:rFonts w:ascii="Times New Roman" w:hAnsi="Times New Roman" w:cs="Times New Roman"/>
          <w:sz w:val="28"/>
          <w:szCs w:val="28"/>
        </w:rPr>
        <w:t>ого</w:t>
      </w:r>
      <w:r w:rsidRPr="00330C94">
        <w:rPr>
          <w:rFonts w:ascii="Times New Roman" w:hAnsi="Times New Roman" w:cs="Times New Roman"/>
          <w:sz w:val="28"/>
          <w:szCs w:val="28"/>
        </w:rPr>
        <w:t xml:space="preserve"> майбутн</w:t>
      </w:r>
      <w:r w:rsidR="007B4ED2" w:rsidRPr="00330C94">
        <w:rPr>
          <w:rFonts w:ascii="Times New Roman" w:hAnsi="Times New Roman" w:cs="Times New Roman"/>
          <w:sz w:val="28"/>
          <w:szCs w:val="28"/>
        </w:rPr>
        <w:t>ього</w:t>
      </w:r>
      <w:r w:rsidRPr="00330C94">
        <w:rPr>
          <w:rFonts w:ascii="Times New Roman" w:hAnsi="Times New Roman" w:cs="Times New Roman"/>
          <w:sz w:val="28"/>
          <w:szCs w:val="28"/>
        </w:rPr>
        <w:t xml:space="preserve">. </w:t>
      </w:r>
      <w:r w:rsidR="007B4ED2" w:rsidRPr="00330C94">
        <w:rPr>
          <w:rFonts w:ascii="Times New Roman" w:hAnsi="Times New Roman" w:cs="Times New Roman"/>
          <w:sz w:val="28"/>
          <w:szCs w:val="28"/>
        </w:rPr>
        <w:t>Найголовніше те</w:t>
      </w:r>
      <w:r w:rsidRPr="00330C94">
        <w:rPr>
          <w:rFonts w:ascii="Times New Roman" w:hAnsi="Times New Roman" w:cs="Times New Roman"/>
          <w:sz w:val="28"/>
          <w:szCs w:val="28"/>
        </w:rPr>
        <w:t xml:space="preserve">, щоб </w:t>
      </w:r>
      <w:r w:rsidR="00810AFC" w:rsidRPr="00330C94">
        <w:rPr>
          <w:rFonts w:ascii="Times New Roman" w:hAnsi="Times New Roman" w:cs="Times New Roman"/>
          <w:sz w:val="28"/>
          <w:szCs w:val="28"/>
        </w:rPr>
        <w:t>інвестувати</w:t>
      </w:r>
      <w:r w:rsidRPr="00330C94">
        <w:rPr>
          <w:rFonts w:ascii="Times New Roman" w:hAnsi="Times New Roman" w:cs="Times New Roman"/>
          <w:sz w:val="28"/>
          <w:szCs w:val="28"/>
        </w:rPr>
        <w:t xml:space="preserve"> гроші в </w:t>
      </w:r>
      <w:r w:rsidR="00810AFC" w:rsidRPr="00330C94">
        <w:rPr>
          <w:rFonts w:ascii="Times New Roman" w:hAnsi="Times New Roman" w:cs="Times New Roman"/>
          <w:sz w:val="28"/>
          <w:szCs w:val="28"/>
        </w:rPr>
        <w:t>ті ресурси</w:t>
      </w:r>
      <w:r w:rsidRPr="00330C94">
        <w:rPr>
          <w:rFonts w:ascii="Times New Roman" w:hAnsi="Times New Roman" w:cs="Times New Roman"/>
          <w:sz w:val="28"/>
          <w:szCs w:val="28"/>
        </w:rPr>
        <w:t>, як</w:t>
      </w:r>
      <w:r w:rsidR="00810AFC" w:rsidRPr="00330C94">
        <w:rPr>
          <w:rFonts w:ascii="Times New Roman" w:hAnsi="Times New Roman" w:cs="Times New Roman"/>
          <w:sz w:val="28"/>
          <w:szCs w:val="28"/>
        </w:rPr>
        <w:t xml:space="preserve">і принесуть з часом </w:t>
      </w:r>
      <w:r w:rsidRPr="00330C94">
        <w:rPr>
          <w:rFonts w:ascii="Times New Roman" w:hAnsi="Times New Roman" w:cs="Times New Roman"/>
          <w:sz w:val="28"/>
          <w:szCs w:val="28"/>
        </w:rPr>
        <w:t>значн</w:t>
      </w:r>
      <w:r w:rsidR="00810AFC" w:rsidRPr="00330C94">
        <w:rPr>
          <w:rFonts w:ascii="Times New Roman" w:hAnsi="Times New Roman" w:cs="Times New Roman"/>
          <w:sz w:val="28"/>
          <w:szCs w:val="28"/>
        </w:rPr>
        <w:t>ий чи стабільний</w:t>
      </w:r>
      <w:r w:rsidRPr="00330C94">
        <w:rPr>
          <w:rFonts w:ascii="Times New Roman" w:hAnsi="Times New Roman" w:cs="Times New Roman"/>
          <w:sz w:val="28"/>
          <w:szCs w:val="28"/>
        </w:rPr>
        <w:t xml:space="preserve"> прибуток. </w:t>
      </w:r>
      <w:r w:rsidR="00810AFC" w:rsidRPr="00330C94">
        <w:rPr>
          <w:rFonts w:ascii="Times New Roman" w:hAnsi="Times New Roman" w:cs="Times New Roman"/>
          <w:sz w:val="28"/>
          <w:szCs w:val="28"/>
        </w:rPr>
        <w:t>Такі і</w:t>
      </w:r>
      <w:r w:rsidRPr="00330C94">
        <w:rPr>
          <w:rFonts w:ascii="Times New Roman" w:hAnsi="Times New Roman" w:cs="Times New Roman"/>
          <w:sz w:val="28"/>
          <w:szCs w:val="28"/>
        </w:rPr>
        <w:t xml:space="preserve">нвестиції допоможуть отримати додатковий щомісячний дохід і значну прибутковість. </w:t>
      </w:r>
      <w:r w:rsidR="00810AFC" w:rsidRPr="00330C94">
        <w:rPr>
          <w:rFonts w:ascii="Times New Roman" w:hAnsi="Times New Roman" w:cs="Times New Roman"/>
          <w:sz w:val="28"/>
          <w:szCs w:val="28"/>
        </w:rPr>
        <w:t>Ш</w:t>
      </w:r>
      <w:r w:rsidRPr="00330C94">
        <w:rPr>
          <w:rFonts w:ascii="Times New Roman" w:hAnsi="Times New Roman" w:cs="Times New Roman"/>
          <w:sz w:val="28"/>
          <w:szCs w:val="28"/>
        </w:rPr>
        <w:t>ироко використовувани</w:t>
      </w:r>
      <w:r w:rsidR="00810AFC" w:rsidRPr="00330C94">
        <w:rPr>
          <w:rFonts w:ascii="Times New Roman" w:hAnsi="Times New Roman" w:cs="Times New Roman"/>
          <w:sz w:val="28"/>
          <w:szCs w:val="28"/>
        </w:rPr>
        <w:t>ми</w:t>
      </w:r>
      <w:r w:rsidRPr="00330C94">
        <w:rPr>
          <w:rFonts w:ascii="Times New Roman" w:hAnsi="Times New Roman" w:cs="Times New Roman"/>
          <w:sz w:val="28"/>
          <w:szCs w:val="28"/>
        </w:rPr>
        <w:t xml:space="preserve"> варіант</w:t>
      </w:r>
      <w:r w:rsidR="00810AFC" w:rsidRPr="00330C94">
        <w:rPr>
          <w:rFonts w:ascii="Times New Roman" w:hAnsi="Times New Roman" w:cs="Times New Roman"/>
          <w:sz w:val="28"/>
          <w:szCs w:val="28"/>
        </w:rPr>
        <w:t>ами</w:t>
      </w:r>
      <w:r w:rsidRPr="00330C94">
        <w:rPr>
          <w:rFonts w:ascii="Times New Roman" w:hAnsi="Times New Roman" w:cs="Times New Roman"/>
          <w:sz w:val="28"/>
          <w:szCs w:val="28"/>
        </w:rPr>
        <w:t xml:space="preserve"> інвестування </w:t>
      </w:r>
      <w:r w:rsidR="00810AFC" w:rsidRPr="00330C94">
        <w:rPr>
          <w:rFonts w:ascii="Times New Roman" w:hAnsi="Times New Roman" w:cs="Times New Roman"/>
          <w:sz w:val="28"/>
          <w:szCs w:val="28"/>
        </w:rPr>
        <w:t>є</w:t>
      </w:r>
      <w:r w:rsidRPr="00330C94">
        <w:rPr>
          <w:rFonts w:ascii="Times New Roman" w:hAnsi="Times New Roman" w:cs="Times New Roman"/>
          <w:sz w:val="28"/>
          <w:szCs w:val="28"/>
        </w:rPr>
        <w:t xml:space="preserve"> акції, боргові інструменти, пайові фонди, нерухомість і золото.</w:t>
      </w:r>
      <w:r w:rsidR="00810AFC" w:rsidRPr="00330C94">
        <w:rPr>
          <w:rFonts w:ascii="Times New Roman" w:hAnsi="Times New Roman" w:cs="Times New Roman"/>
          <w:sz w:val="28"/>
          <w:szCs w:val="28"/>
        </w:rPr>
        <w:t xml:space="preserve"> Можна також досягти своїх фінансових цілей, спрямовуючи кошти на пенсійні заощадження.</w:t>
      </w:r>
    </w:p>
    <w:p w:rsidR="00F93105" w:rsidRPr="00330C94" w:rsidRDefault="00F93105" w:rsidP="0087714D">
      <w:pPr>
        <w:spacing w:after="0" w:line="360" w:lineRule="auto"/>
        <w:ind w:firstLine="709"/>
        <w:jc w:val="both"/>
        <w:rPr>
          <w:rFonts w:ascii="Times New Roman" w:hAnsi="Times New Roman" w:cs="Times New Roman"/>
          <w:sz w:val="28"/>
          <w:szCs w:val="28"/>
        </w:rPr>
      </w:pPr>
    </w:p>
    <w:p w:rsidR="00F93105" w:rsidRPr="00330C94" w:rsidRDefault="00F93105" w:rsidP="0087714D">
      <w:pPr>
        <w:spacing w:after="0" w:line="360" w:lineRule="auto"/>
        <w:ind w:firstLine="709"/>
        <w:jc w:val="both"/>
        <w:rPr>
          <w:rFonts w:ascii="Times New Roman" w:hAnsi="Times New Roman" w:cs="Times New Roman"/>
          <w:sz w:val="28"/>
          <w:szCs w:val="28"/>
        </w:rPr>
      </w:pPr>
    </w:p>
    <w:p w:rsidR="00AA0851" w:rsidRPr="00330C94" w:rsidRDefault="00AA0851" w:rsidP="00E64E85">
      <w:pPr>
        <w:spacing w:after="0" w:line="360" w:lineRule="auto"/>
        <w:ind w:firstLine="709"/>
        <w:jc w:val="both"/>
        <w:rPr>
          <w:rFonts w:ascii="Times New Roman" w:hAnsi="Times New Roman" w:cs="Times New Roman"/>
          <w:b/>
          <w:sz w:val="28"/>
          <w:szCs w:val="28"/>
        </w:rPr>
        <w:sectPr w:rsidR="00AA0851" w:rsidRPr="00330C94" w:rsidSect="00B34EB0">
          <w:headerReference w:type="default" r:id="rId18"/>
          <w:pgSz w:w="11906" w:h="16838"/>
          <w:pgMar w:top="850" w:right="850" w:bottom="850" w:left="1417" w:header="708" w:footer="708" w:gutter="0"/>
          <w:cols w:space="708"/>
          <w:docGrid w:linePitch="360"/>
        </w:sectPr>
      </w:pPr>
    </w:p>
    <w:p w:rsidR="00B61A32" w:rsidRPr="00330C94" w:rsidRDefault="00F13131" w:rsidP="00E64E85">
      <w:pPr>
        <w:spacing w:after="0" w:line="360" w:lineRule="auto"/>
        <w:ind w:firstLine="709"/>
        <w:jc w:val="both"/>
        <w:rPr>
          <w:rFonts w:ascii="Times New Roman" w:hAnsi="Times New Roman" w:cs="Times New Roman"/>
          <w:b/>
          <w:sz w:val="28"/>
          <w:szCs w:val="28"/>
        </w:rPr>
      </w:pPr>
      <w:r w:rsidRPr="00330C94">
        <w:rPr>
          <w:rFonts w:ascii="Times New Roman" w:hAnsi="Times New Roman" w:cs="Times New Roman"/>
          <w:b/>
          <w:sz w:val="28"/>
          <w:szCs w:val="28"/>
          <w:lang w:val="ru-RU"/>
        </w:rPr>
        <w:lastRenderedPageBreak/>
        <w:t xml:space="preserve">1.2. </w:t>
      </w:r>
      <w:r w:rsidRPr="00330C94">
        <w:rPr>
          <w:rFonts w:ascii="Times New Roman" w:hAnsi="Times New Roman" w:cs="Times New Roman"/>
          <w:b/>
          <w:sz w:val="28"/>
          <w:szCs w:val="28"/>
        </w:rPr>
        <w:t>О</w:t>
      </w:r>
      <w:r w:rsidR="00B61A32" w:rsidRPr="00330C94">
        <w:rPr>
          <w:rFonts w:ascii="Times New Roman" w:hAnsi="Times New Roman" w:cs="Times New Roman"/>
          <w:b/>
          <w:sz w:val="28"/>
          <w:szCs w:val="28"/>
        </w:rPr>
        <w:t>собист</w:t>
      </w:r>
      <w:r w:rsidRPr="00330C94">
        <w:rPr>
          <w:rFonts w:ascii="Times New Roman" w:hAnsi="Times New Roman" w:cs="Times New Roman"/>
          <w:b/>
          <w:sz w:val="28"/>
          <w:szCs w:val="28"/>
        </w:rPr>
        <w:t>і</w:t>
      </w:r>
      <w:r w:rsidR="00B61A32" w:rsidRPr="00330C94">
        <w:rPr>
          <w:rFonts w:ascii="Times New Roman" w:hAnsi="Times New Roman" w:cs="Times New Roman"/>
          <w:b/>
          <w:sz w:val="28"/>
          <w:szCs w:val="28"/>
        </w:rPr>
        <w:t xml:space="preserve"> </w:t>
      </w:r>
      <w:r w:rsidR="009462B2" w:rsidRPr="00330C94">
        <w:rPr>
          <w:rFonts w:ascii="Times New Roman" w:hAnsi="Times New Roman" w:cs="Times New Roman"/>
          <w:b/>
          <w:sz w:val="28"/>
          <w:szCs w:val="28"/>
        </w:rPr>
        <w:t>доходи і витрати</w:t>
      </w:r>
      <w:r w:rsidR="00B61A32" w:rsidRPr="00330C94">
        <w:rPr>
          <w:rFonts w:ascii="Times New Roman" w:hAnsi="Times New Roman" w:cs="Times New Roman"/>
          <w:b/>
          <w:sz w:val="28"/>
          <w:szCs w:val="28"/>
        </w:rPr>
        <w:t>: зміст</w:t>
      </w:r>
      <w:r w:rsidR="009462B2" w:rsidRPr="00330C94">
        <w:rPr>
          <w:rFonts w:ascii="Times New Roman" w:hAnsi="Times New Roman" w:cs="Times New Roman"/>
          <w:b/>
          <w:sz w:val="28"/>
          <w:szCs w:val="28"/>
        </w:rPr>
        <w:t>, класифікація</w:t>
      </w:r>
      <w:r w:rsidRPr="00330C94">
        <w:rPr>
          <w:rFonts w:ascii="Times New Roman" w:hAnsi="Times New Roman" w:cs="Times New Roman"/>
          <w:b/>
          <w:sz w:val="28"/>
          <w:szCs w:val="28"/>
        </w:rPr>
        <w:t xml:space="preserve"> та</w:t>
      </w:r>
      <w:r w:rsidR="003A63B1" w:rsidRPr="00330C94">
        <w:rPr>
          <w:rFonts w:ascii="Times New Roman" w:hAnsi="Times New Roman" w:cs="Times New Roman"/>
          <w:b/>
          <w:sz w:val="28"/>
          <w:szCs w:val="28"/>
        </w:rPr>
        <w:t xml:space="preserve"> </w:t>
      </w:r>
      <w:r w:rsidR="0038788E" w:rsidRPr="00330C94">
        <w:rPr>
          <w:rFonts w:ascii="Times New Roman" w:hAnsi="Times New Roman" w:cs="Times New Roman"/>
          <w:b/>
          <w:sz w:val="28"/>
          <w:szCs w:val="28"/>
        </w:rPr>
        <w:t>способи</w:t>
      </w:r>
      <w:r w:rsidRPr="00330C94">
        <w:rPr>
          <w:rFonts w:ascii="Times New Roman" w:hAnsi="Times New Roman" w:cs="Times New Roman"/>
          <w:b/>
          <w:sz w:val="28"/>
          <w:szCs w:val="28"/>
        </w:rPr>
        <w:t xml:space="preserve"> управління</w:t>
      </w:r>
    </w:p>
    <w:p w:rsidR="00AA0851" w:rsidRPr="00330C94" w:rsidRDefault="0071649E" w:rsidP="00E64E85">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У вітчизняній економічній літературі використовуються поняття «фінанси домашніх господарств», </w:t>
      </w:r>
      <w:r w:rsidR="009462B2" w:rsidRPr="00330C94">
        <w:rPr>
          <w:rFonts w:ascii="Times New Roman" w:hAnsi="Times New Roman" w:cs="Times New Roman"/>
          <w:sz w:val="28"/>
          <w:szCs w:val="28"/>
        </w:rPr>
        <w:t>«</w:t>
      </w:r>
      <w:r w:rsidRPr="00330C94">
        <w:rPr>
          <w:rFonts w:ascii="Times New Roman" w:hAnsi="Times New Roman" w:cs="Times New Roman"/>
          <w:sz w:val="28"/>
          <w:szCs w:val="28"/>
        </w:rPr>
        <w:t xml:space="preserve">особисті фінанси», «фінанси населення». </w:t>
      </w:r>
      <w:r w:rsidR="009462B2" w:rsidRPr="00330C94">
        <w:rPr>
          <w:rFonts w:ascii="Times New Roman" w:hAnsi="Times New Roman" w:cs="Times New Roman"/>
          <w:sz w:val="28"/>
          <w:szCs w:val="28"/>
        </w:rPr>
        <w:t>В</w:t>
      </w:r>
      <w:r w:rsidRPr="00330C94">
        <w:rPr>
          <w:rFonts w:ascii="Times New Roman" w:hAnsi="Times New Roman" w:cs="Times New Roman"/>
          <w:sz w:val="28"/>
          <w:szCs w:val="28"/>
        </w:rPr>
        <w:t xml:space="preserve"> англомовній літературі </w:t>
      </w:r>
      <w:r w:rsidR="00E64E85" w:rsidRPr="00330C94">
        <w:rPr>
          <w:rFonts w:ascii="Times New Roman" w:hAnsi="Times New Roman" w:cs="Times New Roman"/>
          <w:sz w:val="28"/>
          <w:szCs w:val="28"/>
        </w:rPr>
        <w:t>більш вживаними є</w:t>
      </w:r>
      <w:r w:rsidRPr="00330C94">
        <w:rPr>
          <w:rFonts w:ascii="Times New Roman" w:hAnsi="Times New Roman" w:cs="Times New Roman"/>
          <w:sz w:val="28"/>
          <w:szCs w:val="28"/>
        </w:rPr>
        <w:t xml:space="preserve"> терміни «персональні фінанси» (personal finances), фінанси домашніх господарств (household finances), фінанси споживачів (consumer finances), сімейні фінанси (</w:t>
      </w:r>
      <w:r w:rsidR="009462B2" w:rsidRPr="00330C94">
        <w:rPr>
          <w:rFonts w:ascii="Times New Roman" w:hAnsi="Times New Roman" w:cs="Times New Roman"/>
          <w:sz w:val="28"/>
          <w:szCs w:val="28"/>
        </w:rPr>
        <w:t>«</w:t>
      </w:r>
      <w:r w:rsidRPr="00330C94">
        <w:rPr>
          <w:rFonts w:ascii="Times New Roman" w:hAnsi="Times New Roman" w:cs="Times New Roman"/>
          <w:sz w:val="28"/>
          <w:szCs w:val="28"/>
        </w:rPr>
        <w:t>family finances</w:t>
      </w:r>
      <w:r w:rsidR="009462B2"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p>
    <w:p w:rsidR="0071649E" w:rsidRPr="00330C94" w:rsidRDefault="00AA0851" w:rsidP="00E64E85">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В наукових дослідженнях </w:t>
      </w:r>
      <w:r w:rsidR="0071649E" w:rsidRPr="00330C94">
        <w:rPr>
          <w:rFonts w:ascii="Times New Roman" w:hAnsi="Times New Roman" w:cs="Times New Roman"/>
          <w:sz w:val="28"/>
          <w:szCs w:val="28"/>
        </w:rPr>
        <w:t>найпоширенішим є поняття «фінанси домашніх господарств»</w:t>
      </w:r>
      <w:r w:rsidR="009462B2" w:rsidRPr="00330C94">
        <w:rPr>
          <w:rFonts w:ascii="Times New Roman" w:hAnsi="Times New Roman" w:cs="Times New Roman"/>
          <w:sz w:val="28"/>
          <w:szCs w:val="28"/>
        </w:rPr>
        <w:t xml:space="preserve">, </w:t>
      </w:r>
      <w:r w:rsidR="00E64E85" w:rsidRPr="00330C94">
        <w:rPr>
          <w:rFonts w:ascii="Times New Roman" w:hAnsi="Times New Roman" w:cs="Times New Roman"/>
          <w:sz w:val="28"/>
          <w:szCs w:val="28"/>
        </w:rPr>
        <w:t>що</w:t>
      </w:r>
      <w:r w:rsidR="0071649E" w:rsidRPr="00330C94">
        <w:rPr>
          <w:rFonts w:ascii="Times New Roman" w:hAnsi="Times New Roman" w:cs="Times New Roman"/>
          <w:sz w:val="28"/>
          <w:szCs w:val="28"/>
        </w:rPr>
        <w:t xml:space="preserve"> пов'язано</w:t>
      </w:r>
      <w:r w:rsidR="009462B2" w:rsidRPr="00330C94">
        <w:rPr>
          <w:rFonts w:ascii="Times New Roman" w:hAnsi="Times New Roman" w:cs="Times New Roman"/>
          <w:sz w:val="28"/>
          <w:szCs w:val="28"/>
        </w:rPr>
        <w:t xml:space="preserve"> </w:t>
      </w:r>
      <w:r w:rsidR="0071649E" w:rsidRPr="00330C94">
        <w:rPr>
          <w:rFonts w:ascii="Times New Roman" w:hAnsi="Times New Roman" w:cs="Times New Roman"/>
          <w:sz w:val="28"/>
          <w:szCs w:val="28"/>
        </w:rPr>
        <w:t>із тим, що сектор домашніх господарств виділяється окремо у системі національних рахунків. Однак важливо враховувати, що рішення в цьому секторі найчастіше приймаються не сім'ями, а індивідами</w:t>
      </w:r>
      <w:r w:rsidR="009462B2" w:rsidRPr="00330C94">
        <w:rPr>
          <w:rFonts w:ascii="Times New Roman" w:hAnsi="Times New Roman" w:cs="Times New Roman"/>
          <w:sz w:val="28"/>
          <w:szCs w:val="28"/>
        </w:rPr>
        <w:t>, які</w:t>
      </w:r>
      <w:r w:rsidR="0071649E" w:rsidRPr="00330C94">
        <w:rPr>
          <w:rFonts w:ascii="Times New Roman" w:hAnsi="Times New Roman" w:cs="Times New Roman"/>
          <w:sz w:val="28"/>
          <w:szCs w:val="28"/>
        </w:rPr>
        <w:t xml:space="preserve"> пов'язані з</w:t>
      </w:r>
      <w:r w:rsidR="009462B2" w:rsidRPr="00330C94">
        <w:rPr>
          <w:rFonts w:ascii="Times New Roman" w:hAnsi="Times New Roman" w:cs="Times New Roman"/>
          <w:sz w:val="28"/>
          <w:szCs w:val="28"/>
        </w:rPr>
        <w:t xml:space="preserve"> особистими </w:t>
      </w:r>
      <w:r w:rsidR="0071649E" w:rsidRPr="00330C94">
        <w:rPr>
          <w:rFonts w:ascii="Times New Roman" w:hAnsi="Times New Roman" w:cs="Times New Roman"/>
          <w:sz w:val="28"/>
          <w:szCs w:val="28"/>
        </w:rPr>
        <w:t xml:space="preserve"> </w:t>
      </w:r>
      <w:r w:rsidR="009462B2" w:rsidRPr="00330C94">
        <w:rPr>
          <w:rFonts w:ascii="Times New Roman" w:hAnsi="Times New Roman" w:cs="Times New Roman"/>
          <w:sz w:val="28"/>
          <w:szCs w:val="28"/>
        </w:rPr>
        <w:t>доходами і витратами</w:t>
      </w:r>
      <w:r w:rsidR="00E64E85" w:rsidRPr="00330C94">
        <w:rPr>
          <w:rFonts w:ascii="Times New Roman" w:hAnsi="Times New Roman" w:cs="Times New Roman"/>
          <w:sz w:val="28"/>
          <w:szCs w:val="28"/>
        </w:rPr>
        <w:t>.</w:t>
      </w:r>
    </w:p>
    <w:p w:rsidR="00F5393F" w:rsidRPr="00330C94" w:rsidRDefault="00E64E85" w:rsidP="00AA0851">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Особисті фінанси - це система формування та використання доходів і витрат людини відповідно до її рішень</w:t>
      </w:r>
      <w:r w:rsidR="00AA0851"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p>
    <w:p w:rsidR="00A53850" w:rsidRPr="00330C94" w:rsidRDefault="005B238F" w:rsidP="00AA0851">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Структуру </w:t>
      </w:r>
      <w:r w:rsidR="00F5393F" w:rsidRPr="00330C94">
        <w:rPr>
          <w:rFonts w:ascii="Times New Roman" w:hAnsi="Times New Roman" w:cs="Times New Roman"/>
          <w:sz w:val="28"/>
          <w:szCs w:val="28"/>
        </w:rPr>
        <w:t>особистих</w:t>
      </w:r>
      <w:r w:rsidR="00AA0851" w:rsidRPr="00330C94">
        <w:rPr>
          <w:rFonts w:ascii="Times New Roman" w:hAnsi="Times New Roman" w:cs="Times New Roman"/>
          <w:sz w:val="28"/>
          <w:szCs w:val="28"/>
        </w:rPr>
        <w:t xml:space="preserve"> фінансів визначають джерела надходження доходів та напрями їх використання </w:t>
      </w:r>
      <w:r w:rsidR="00A53850" w:rsidRPr="00330C94">
        <w:rPr>
          <w:rFonts w:ascii="Times New Roman" w:hAnsi="Times New Roman" w:cs="Times New Roman"/>
          <w:sz w:val="28"/>
          <w:szCs w:val="28"/>
        </w:rPr>
        <w:t>(</w:t>
      </w:r>
      <w:r w:rsidR="00AA0851" w:rsidRPr="00330C94">
        <w:rPr>
          <w:rFonts w:ascii="Times New Roman" w:hAnsi="Times New Roman" w:cs="Times New Roman"/>
          <w:sz w:val="28"/>
          <w:szCs w:val="28"/>
        </w:rPr>
        <w:t>рис.</w:t>
      </w:r>
      <w:r w:rsidR="00A53850" w:rsidRPr="00330C94">
        <w:rPr>
          <w:rFonts w:ascii="Times New Roman" w:hAnsi="Times New Roman" w:cs="Times New Roman"/>
          <w:sz w:val="28"/>
          <w:szCs w:val="28"/>
        </w:rPr>
        <w:t xml:space="preserve"> 1.</w:t>
      </w:r>
      <w:r w:rsidR="00DA60B5" w:rsidRPr="00330C94">
        <w:rPr>
          <w:rFonts w:ascii="Times New Roman" w:hAnsi="Times New Roman" w:cs="Times New Roman"/>
          <w:sz w:val="28"/>
          <w:szCs w:val="28"/>
        </w:rPr>
        <w:t>3</w:t>
      </w:r>
      <w:r w:rsidR="00A53850" w:rsidRPr="00330C94">
        <w:rPr>
          <w:rFonts w:ascii="Times New Roman" w:hAnsi="Times New Roman" w:cs="Times New Roman"/>
          <w:sz w:val="28"/>
          <w:szCs w:val="28"/>
        </w:rPr>
        <w:t>).</w:t>
      </w:r>
      <w:r w:rsidR="00AA0851" w:rsidRPr="00330C94">
        <w:rPr>
          <w:rFonts w:ascii="Times New Roman" w:hAnsi="Times New Roman" w:cs="Times New Roman"/>
          <w:sz w:val="28"/>
          <w:szCs w:val="28"/>
        </w:rPr>
        <w:t xml:space="preserve"> </w:t>
      </w:r>
    </w:p>
    <w:p w:rsidR="00A53850" w:rsidRPr="00330C94" w:rsidRDefault="00A53850" w:rsidP="00A53850">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Джерелами особистих фінансів є доходи від самостійної діяльності (заробітна плата, підприємницький дохід), доходи від власності (відсотки, дивіденди, орендна плата). Також особисті доходи формуються за допомогою соціальних трансфертів (пенсій, допомог), спадщини, страхових виплат, грантів.</w:t>
      </w:r>
    </w:p>
    <w:p w:rsidR="005B238F" w:rsidRPr="00330C94" w:rsidRDefault="00A53850" w:rsidP="00A53850">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Основними напрямами використання особистих фінансів є: витрати на  поточне споживання (витрати на придбання продуктів харчування та одягу, оплату житла); страхові внески; інвестиції у нерухомість, цінні папери, банківські депозити; заощадження для придбання товарів тривалого користування; придбання іноземної валюти.</w:t>
      </w:r>
    </w:p>
    <w:p w:rsidR="00F5393F" w:rsidRPr="00330C94" w:rsidRDefault="00F5393F" w:rsidP="00F5393F">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В </w:t>
      </w:r>
      <w:r w:rsidR="00AD1C4D" w:rsidRPr="00330C94">
        <w:rPr>
          <w:rFonts w:ascii="Times New Roman" w:hAnsi="Times New Roman" w:cs="Times New Roman"/>
          <w:sz w:val="28"/>
          <w:szCs w:val="28"/>
        </w:rPr>
        <w:t xml:space="preserve">економічній науці </w:t>
      </w:r>
      <w:r w:rsidRPr="00330C94">
        <w:rPr>
          <w:rFonts w:ascii="Times New Roman" w:hAnsi="Times New Roman" w:cs="Times New Roman"/>
          <w:sz w:val="28"/>
          <w:szCs w:val="28"/>
        </w:rPr>
        <w:t>та статистичних джерелах</w:t>
      </w:r>
      <w:r w:rsidR="00AD1C4D" w:rsidRPr="00330C94">
        <w:rPr>
          <w:rFonts w:ascii="Times New Roman" w:hAnsi="Times New Roman" w:cs="Times New Roman"/>
          <w:sz w:val="28"/>
          <w:szCs w:val="28"/>
        </w:rPr>
        <w:t xml:space="preserve"> інформації</w:t>
      </w:r>
      <w:r w:rsidRPr="00330C94">
        <w:rPr>
          <w:rFonts w:ascii="Times New Roman" w:hAnsi="Times New Roman" w:cs="Times New Roman"/>
          <w:sz w:val="28"/>
          <w:szCs w:val="28"/>
        </w:rPr>
        <w:t xml:space="preserve"> доходи населення </w:t>
      </w:r>
      <w:r w:rsidR="00AD1C4D" w:rsidRPr="00330C94">
        <w:rPr>
          <w:rFonts w:ascii="Times New Roman" w:hAnsi="Times New Roman" w:cs="Times New Roman"/>
          <w:sz w:val="28"/>
          <w:szCs w:val="28"/>
        </w:rPr>
        <w:t xml:space="preserve">класифікують </w:t>
      </w:r>
      <w:r w:rsidRPr="00330C94">
        <w:rPr>
          <w:rFonts w:ascii="Times New Roman" w:hAnsi="Times New Roman" w:cs="Times New Roman"/>
          <w:sz w:val="28"/>
          <w:szCs w:val="28"/>
        </w:rPr>
        <w:t>за різними ознаками:</w:t>
      </w:r>
    </w:p>
    <w:p w:rsidR="00F5393F" w:rsidRPr="00330C94" w:rsidRDefault="00F5393F" w:rsidP="00F5393F">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за факторами виробництва: факторні та нефакторні. До факторних доходів належать: дохід від затрат праці, дохід від власності та капіталу, дохід </w:t>
      </w:r>
      <w:r w:rsidRPr="00330C94">
        <w:rPr>
          <w:rFonts w:ascii="Times New Roman" w:hAnsi="Times New Roman" w:cs="Times New Roman"/>
          <w:sz w:val="28"/>
          <w:szCs w:val="28"/>
        </w:rPr>
        <w:lastRenderedPageBreak/>
        <w:t xml:space="preserve">від самозайнятості (використання і праці, і капіталу). </w:t>
      </w:r>
      <w:r w:rsidR="00AD1C4D" w:rsidRPr="00330C94">
        <w:rPr>
          <w:rFonts w:ascii="Times New Roman" w:hAnsi="Times New Roman" w:cs="Times New Roman"/>
          <w:sz w:val="28"/>
          <w:szCs w:val="28"/>
        </w:rPr>
        <w:t>Решту</w:t>
      </w:r>
      <w:r w:rsidRPr="00330C94">
        <w:rPr>
          <w:rFonts w:ascii="Times New Roman" w:hAnsi="Times New Roman" w:cs="Times New Roman"/>
          <w:sz w:val="28"/>
          <w:szCs w:val="28"/>
        </w:rPr>
        <w:t xml:space="preserve"> доход</w:t>
      </w:r>
      <w:r w:rsidR="00AD1C4D" w:rsidRPr="00330C94">
        <w:rPr>
          <w:rFonts w:ascii="Times New Roman" w:hAnsi="Times New Roman" w:cs="Times New Roman"/>
          <w:sz w:val="28"/>
          <w:szCs w:val="28"/>
        </w:rPr>
        <w:t>ів</w:t>
      </w:r>
      <w:r w:rsidRPr="00330C94">
        <w:rPr>
          <w:rFonts w:ascii="Times New Roman" w:hAnsi="Times New Roman" w:cs="Times New Roman"/>
          <w:sz w:val="28"/>
          <w:szCs w:val="28"/>
        </w:rPr>
        <w:t xml:space="preserve"> – нефакторні;</w:t>
      </w:r>
    </w:p>
    <w:p w:rsidR="005B238F" w:rsidRPr="00330C94" w:rsidRDefault="003622A9" w:rsidP="005B238F">
      <w:pPr>
        <w:rPr>
          <w:rFonts w:ascii="Times New Roman" w:hAnsi="Times New Roman" w:cs="Times New Roman"/>
          <w:sz w:val="28"/>
          <w:szCs w:val="28"/>
          <w:lang w:val="ru-RU"/>
        </w:rPr>
      </w:pPr>
      <w:r>
        <w:rPr>
          <w:rFonts w:ascii="Times New Roman" w:hAnsi="Times New Roman" w:cs="Times New Roman"/>
          <w:sz w:val="28"/>
          <w:szCs w:val="28"/>
          <w:lang w:val="ru-RU"/>
        </w:rPr>
      </w:r>
      <w:r>
        <w:rPr>
          <w:rFonts w:ascii="Times New Roman" w:hAnsi="Times New Roman" w:cs="Times New Roman"/>
          <w:sz w:val="28"/>
          <w:szCs w:val="28"/>
          <w:lang w:val="ru-RU"/>
        </w:rPr>
        <w:pict>
          <v:group id="_x0000_s1039" editas="canvas" style="width:481.95pt;height:524.5pt;mso-position-horizontal-relative:char;mso-position-vertical-relative:line" coordorigin="1419,851" coordsize="9639,1049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1419;top:851;width:9639;height:10490" o:preferrelative="f">
              <v:fill o:detectmouseclick="t"/>
              <v:path o:extrusionok="t" o:connecttype="none"/>
              <o:lock v:ext="edit" text="t"/>
            </v:shape>
            <v:rect id="_x0000_s1040" style="position:absolute;left:1859;top:1376;width:2266;height:906">
              <v:textbox>
                <w:txbxContent>
                  <w:p w:rsidR="00AA7999" w:rsidRPr="00565E98" w:rsidRDefault="00AA7999" w:rsidP="00565E98">
                    <w:pPr>
                      <w:spacing w:after="0" w:line="240" w:lineRule="auto"/>
                      <w:rPr>
                        <w:rFonts w:ascii="Times New Roman" w:hAnsi="Times New Roman" w:cs="Times New Roman"/>
                      </w:rPr>
                    </w:pPr>
                    <w:r w:rsidRPr="00565E98">
                      <w:rPr>
                        <w:rFonts w:ascii="Times New Roman" w:hAnsi="Times New Roman" w:cs="Times New Roman"/>
                      </w:rPr>
                      <w:t>Основні джерела особистих фінансів</w:t>
                    </w:r>
                  </w:p>
                </w:txbxContent>
              </v:textbox>
            </v:rect>
            <v:rect id="_x0000_s1041" style="position:absolute;left:7700;top:1376;width:2266;height:905">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Використання  особистих фінансів</w:t>
                    </w:r>
                  </w:p>
                </w:txbxContent>
              </v:textbox>
            </v:rect>
            <v:shapetype id="_x0000_t32" coordsize="21600,21600" o:spt="32" o:oned="t" path="m,l21600,21600e" filled="f">
              <v:path arrowok="t" fillok="f" o:connecttype="none"/>
              <o:lock v:ext="edit" shapetype="t"/>
            </v:shapetype>
            <v:shape id="_x0000_s1042" type="#_x0000_t32" style="position:absolute;left:4125;top:1829;width:3575;height:1" o:connectortype="straight">
              <v:stroke endarrow="block"/>
            </v:shape>
            <v:rect id="_x0000_s1043" style="position:absolute;left:1764;top:2767;width:1764;height:712">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Доходи</w:t>
                    </w:r>
                  </w:p>
                </w:txbxContent>
              </v:textbox>
            </v:rect>
            <v:rect id="_x0000_s1044" style="position:absolute;left:3769;top:2767;width:1763;height:709">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Позики</w:t>
                    </w:r>
                  </w:p>
                </w:txbxContent>
              </v:textbox>
            </v:rect>
            <v:rect id="_x0000_s1045" style="position:absolute;left:1764;top:3931;width:2669;height:1311">
              <v:textbox>
                <w:txbxContent>
                  <w:p w:rsidR="00AA7999" w:rsidRPr="00565E98" w:rsidRDefault="00AA7999" w:rsidP="00565E98">
                    <w:pPr>
                      <w:tabs>
                        <w:tab w:val="left" w:pos="284"/>
                      </w:tabs>
                      <w:spacing w:after="0" w:line="240" w:lineRule="auto"/>
                      <w:jc w:val="both"/>
                      <w:rPr>
                        <w:rFonts w:ascii="Times New Roman" w:hAnsi="Times New Roman" w:cs="Times New Roman"/>
                      </w:rPr>
                    </w:pPr>
                    <w:r w:rsidRPr="00565E98">
                      <w:rPr>
                        <w:rFonts w:ascii="Times New Roman" w:hAnsi="Times New Roman" w:cs="Times New Roman"/>
                      </w:rPr>
                      <w:t>Доходи від самостійної діяльності: заробітна плата; підприємницький дохід</w:t>
                    </w:r>
                  </w:p>
                </w:txbxContent>
              </v:textbox>
            </v:rect>
            <v:rect id="_x0000_s1046" style="position:absolute;left:1764;top:5422;width:2669;height:1262">
              <v:textbox>
                <w:txbxContent>
                  <w:p w:rsidR="00AA7999" w:rsidRPr="00565E98" w:rsidRDefault="00AA7999" w:rsidP="00565E98">
                    <w:pPr>
                      <w:spacing w:after="0" w:line="240" w:lineRule="auto"/>
                      <w:jc w:val="center"/>
                      <w:rPr>
                        <w:rFonts w:ascii="Times New Roman" w:hAnsi="Times New Roman" w:cs="Times New Roman"/>
                      </w:rPr>
                    </w:pPr>
                  </w:p>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Доходи від власності:</w:t>
                    </w:r>
                  </w:p>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проценти, дивіденди</w:t>
                    </w:r>
                  </w:p>
                </w:txbxContent>
              </v:textbox>
            </v:rect>
            <v:rect id="_x0000_s1047" style="position:absolute;left:1764;top:6867;width:2669;height:712">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 xml:space="preserve">Виплати по страхових договорах </w:t>
                    </w:r>
                  </w:p>
                </w:txbxContent>
              </v:textbox>
            </v:rect>
            <v:rect id="_x0000_s1048" style="position:absolute;left:1764;top:7769;width:2669;height:712">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Пенсії, допомоги, субсидії</w:t>
                    </w:r>
                  </w:p>
                </w:txbxContent>
              </v:textbox>
            </v:rect>
            <v:rect id="_x0000_s1049" style="position:absolute;left:1764;top:8673;width:2669;height:1265">
              <v:textbox>
                <w:txbxContent>
                  <w:p w:rsidR="00AA7999" w:rsidRPr="00565E98" w:rsidRDefault="00AA7999" w:rsidP="00565E98">
                    <w:pPr>
                      <w:spacing w:after="0" w:line="240" w:lineRule="auto"/>
                      <w:jc w:val="both"/>
                      <w:rPr>
                        <w:rFonts w:ascii="Times New Roman" w:hAnsi="Times New Roman" w:cs="Times New Roman"/>
                      </w:rPr>
                    </w:pPr>
                    <w:r w:rsidRPr="00565E98">
                      <w:rPr>
                        <w:rFonts w:ascii="Times New Roman" w:hAnsi="Times New Roman" w:cs="Times New Roman"/>
                      </w:rPr>
                      <w:t>Інші доходи:</w:t>
                    </w:r>
                  </w:p>
                  <w:p w:rsidR="00AA7999" w:rsidRPr="00565E98" w:rsidRDefault="00AA7999" w:rsidP="00565E98">
                    <w:pPr>
                      <w:spacing w:after="0" w:line="240" w:lineRule="auto"/>
                      <w:jc w:val="both"/>
                      <w:rPr>
                        <w:rFonts w:ascii="Times New Roman" w:hAnsi="Times New Roman" w:cs="Times New Roman"/>
                      </w:rPr>
                    </w:pPr>
                    <w:r w:rsidRPr="00565E98">
                      <w:rPr>
                        <w:rFonts w:ascii="Times New Roman" w:hAnsi="Times New Roman" w:cs="Times New Roman"/>
                      </w:rPr>
                      <w:t>спадщина, подарунки, гранти, виграші</w:t>
                    </w:r>
                  </w:p>
                  <w:p w:rsidR="00AA7999" w:rsidRPr="00565E98" w:rsidRDefault="00AA7999" w:rsidP="00565E98">
                    <w:pPr>
                      <w:spacing w:after="0" w:line="240" w:lineRule="auto"/>
                      <w:jc w:val="center"/>
                      <w:rPr>
                        <w:rFonts w:ascii="Times New Roman" w:hAnsi="Times New Roman" w:cs="Times New Roman"/>
                      </w:rPr>
                    </w:pPr>
                  </w:p>
                </w:txbxContent>
              </v:textbox>
            </v:rect>
            <v:shape id="_x0000_s1050" type="#_x0000_t32" style="position:absolute;left:2992;top:2282;width:1659;height:485;flip:x y" o:connectortype="straight">
              <v:stroke endarrow="block"/>
            </v:shape>
            <v:shape id="_x0000_s1051" type="#_x0000_t32" style="position:absolute;left:2646;top:2282;width:346;height:485;flip:y" o:connectortype="straight">
              <v:stroke endarrow="block"/>
            </v:shape>
            <v:shape id="_x0000_s1053" type="#_x0000_t32" style="position:absolute;left:1569;top:3187;width:65;height:6100" o:connectortype="straight"/>
            <v:shape id="_x0000_s1054" type="#_x0000_t32" style="position:absolute;left:1634;top:4586;width:130;height:1" o:connectortype="straight"/>
            <v:shape id="_x0000_s1058" type="#_x0000_t32" style="position:absolute;left:1634;top:6053;width:130;height:1;flip:x" o:connectortype="straight"/>
            <v:shape id="_x0000_s1059" type="#_x0000_t32" style="position:absolute;left:1634;top:7222;width:130;height:1" o:connectortype="straight"/>
            <v:shape id="_x0000_s1060" type="#_x0000_t32" style="position:absolute;left:1634;top:8124;width:130;height:1" o:connectortype="straight"/>
            <v:shape id="_x0000_s1061" type="#_x0000_t32" style="position:absolute;left:1634;top:9306;width:130;height:1;flip:x" o:connectortype="straight"/>
            <v:shape id="_x0000_s1062" type="#_x0000_t32" style="position:absolute;left:1569;top:3122;width:195;height:1" o:connectortype="straight"/>
            <v:shape id="_x0000_s1063" type="#_x0000_t32" style="position:absolute;left:9966;top:1829;width:698;height:1" o:connectortype="straight"/>
            <v:shape id="_x0000_s1064" type="#_x0000_t32" style="position:absolute;left:10664;top:1830;width:1;height:6294" o:connectortype="straight"/>
            <v:rect id="_x0000_s1065" style="position:absolute;left:7586;top:2620;width:2669;height:1311">
              <v:textbox>
                <w:txbxContent>
                  <w:p w:rsidR="00AA7999" w:rsidRPr="00565E98" w:rsidRDefault="00AA7999" w:rsidP="00565E98">
                    <w:pPr>
                      <w:tabs>
                        <w:tab w:val="left" w:pos="284"/>
                      </w:tabs>
                      <w:spacing w:after="0" w:line="240" w:lineRule="auto"/>
                      <w:jc w:val="both"/>
                      <w:rPr>
                        <w:rFonts w:ascii="Times New Roman" w:hAnsi="Times New Roman" w:cs="Times New Roman"/>
                      </w:rPr>
                    </w:pPr>
                    <w:r w:rsidRPr="00565E98">
                      <w:rPr>
                        <w:rFonts w:ascii="Times New Roman" w:hAnsi="Times New Roman" w:cs="Times New Roman"/>
                      </w:rPr>
                      <w:t xml:space="preserve">Поточне споживання: харчування, одяг, оплата за житло </w:t>
                    </w:r>
                  </w:p>
                </w:txbxContent>
              </v:textbox>
            </v:rect>
            <v:rect id="_x0000_s1066" style="position:absolute;left:7586;top:4122;width:2669;height:1311">
              <v:textbox>
                <w:txbxContent>
                  <w:p w:rsidR="00AA7999" w:rsidRPr="007D7400" w:rsidRDefault="00AA7999" w:rsidP="00565E98">
                    <w:pPr>
                      <w:spacing w:after="0" w:line="240" w:lineRule="auto"/>
                      <w:rPr>
                        <w:rFonts w:ascii="Times New Roman" w:hAnsi="Times New Roman" w:cs="Times New Roman"/>
                      </w:rPr>
                    </w:pPr>
                    <w:r w:rsidRPr="00565E98">
                      <w:rPr>
                        <w:rFonts w:ascii="Times New Roman" w:hAnsi="Times New Roman" w:cs="Times New Roman"/>
                      </w:rPr>
                      <w:t>Заощадження задля купівлі товарів довгострокового використання</w:t>
                    </w:r>
                  </w:p>
                </w:txbxContent>
              </v:textbox>
            </v:rect>
            <v:rect id="_x0000_s1067" style="position:absolute;left:7586;top:5624;width:2669;height:955">
              <v:textbox>
                <w:txbxContent>
                  <w:p w:rsidR="00AA7999" w:rsidRPr="00565E98" w:rsidRDefault="00AA7999" w:rsidP="00565E98">
                    <w:pPr>
                      <w:tabs>
                        <w:tab w:val="left" w:pos="284"/>
                      </w:tabs>
                      <w:spacing w:after="0" w:line="240" w:lineRule="auto"/>
                      <w:jc w:val="both"/>
                      <w:rPr>
                        <w:rFonts w:ascii="Times New Roman" w:hAnsi="Times New Roman" w:cs="Times New Roman"/>
                      </w:rPr>
                    </w:pPr>
                    <w:r w:rsidRPr="00565E98">
                      <w:rPr>
                        <w:rFonts w:ascii="Times New Roman" w:hAnsi="Times New Roman" w:cs="Times New Roman"/>
                      </w:rPr>
                      <w:t>Купівля іноземної валюти та коштовностей</w:t>
                    </w:r>
                  </w:p>
                </w:txbxContent>
              </v:textbox>
            </v:rect>
            <v:rect id="_x0000_s1068" style="position:absolute;left:7586;top:6760;width:2669;height:721">
              <v:textbox>
                <w:txbxContent>
                  <w:p w:rsidR="00AA7999" w:rsidRPr="007D7400"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Страхові внески</w:t>
                    </w:r>
                  </w:p>
                </w:txbxContent>
              </v:textbox>
            </v:rect>
            <v:rect id="_x0000_s1070" style="position:absolute;left:7586;top:7721;width:2669;height:721">
              <v:textbox>
                <w:txbxContent>
                  <w:p w:rsidR="00AA7999" w:rsidRPr="007D7400"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Інвестиції</w:t>
                    </w:r>
                  </w:p>
                </w:txbxContent>
              </v:textbox>
            </v:rect>
            <v:shape id="_x0000_s1071" type="#_x0000_t32" style="position:absolute;left:7586;top:8357;width:1;height:791" o:connectortype="straight">
              <v:stroke endarrow="block"/>
            </v:shape>
            <v:shape id="_x0000_s1072" type="#_x0000_t32" style="position:absolute;left:9103;top:8481;width:20;height:667;flip:x" o:connectortype="straight">
              <v:stroke endarrow="block"/>
            </v:shape>
            <v:shape id="_x0000_s1073" type="#_x0000_t32" style="position:absolute;left:10254;top:8357;width:1;height:1775" o:connectortype="straight">
              <v:stroke endarrow="block"/>
            </v:shape>
            <v:shape id="_x0000_s1074" type="#_x0000_t32" style="position:absolute;left:8110;top:8442;width:1;height:1690" o:connectortype="straight">
              <v:stroke endarrow="block"/>
            </v:shape>
            <v:rect id="_x0000_s1075" style="position:absolute;left:6407;top:9148;width:1553;height:595">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Нерухомість</w:t>
                    </w:r>
                  </w:p>
                </w:txbxContent>
              </v:textbox>
            </v:rect>
            <v:rect id="_x0000_s1076" style="position:absolute;left:7334;top:10132;width:1553;height:1000">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 xml:space="preserve">Банківські депозити </w:t>
                    </w:r>
                  </w:p>
                </w:txbxContent>
              </v:textbox>
            </v:rect>
            <v:rect id="_x0000_s1077" style="position:absolute;left:8326;top:9148;width:1553;height:595">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Цінні папери</w:t>
                    </w:r>
                  </w:p>
                </w:txbxContent>
              </v:textbox>
            </v:rect>
            <v:rect id="_x0000_s1078" style="position:absolute;left:9066;top:10132;width:1790;height:1000">
              <v:textbox>
                <w:txbxContent>
                  <w:p w:rsidR="00AA7999" w:rsidRPr="00565E98" w:rsidRDefault="00AA7999" w:rsidP="00565E98">
                    <w:pPr>
                      <w:spacing w:after="0" w:line="240" w:lineRule="auto"/>
                      <w:jc w:val="center"/>
                      <w:rPr>
                        <w:rFonts w:ascii="Times New Roman" w:hAnsi="Times New Roman" w:cs="Times New Roman"/>
                      </w:rPr>
                    </w:pPr>
                    <w:r w:rsidRPr="00565E98">
                      <w:rPr>
                        <w:rFonts w:ascii="Times New Roman" w:hAnsi="Times New Roman" w:cs="Times New Roman"/>
                      </w:rPr>
                      <w:t>Вклади в статутні капітали компаній</w:t>
                    </w:r>
                  </w:p>
                </w:txbxContent>
              </v:textbox>
            </v:rect>
            <v:shape id="_x0000_s1079" type="#_x0000_t32" style="position:absolute;left:10255;top:8082;width:409;height:1" o:connectortype="straight"/>
            <v:shape id="_x0000_s1080" type="#_x0000_t32" style="position:absolute;left:10255;top:6102;width:410;height:1" o:connectortype="straight"/>
            <v:shape id="_x0000_s1081" type="#_x0000_t32" style="position:absolute;left:10255;top:4757;width:409;height:21;flip:y" o:connectortype="straight"/>
            <v:shape id="_x0000_s1082" type="#_x0000_t32" style="position:absolute;left:10255;top:3276;width:410;height:8" o:connectortype="straight"/>
            <w10:wrap type="none"/>
            <w10:anchorlock/>
          </v:group>
        </w:pict>
      </w:r>
    </w:p>
    <w:p w:rsidR="00565E98" w:rsidRPr="00330C94" w:rsidRDefault="00DA60B5" w:rsidP="005F5D70">
      <w:pPr>
        <w:spacing w:after="0" w:line="360" w:lineRule="auto"/>
        <w:ind w:firstLine="708"/>
        <w:rPr>
          <w:rFonts w:ascii="Times New Roman" w:hAnsi="Times New Roman" w:cs="Times New Roman"/>
          <w:b/>
          <w:sz w:val="28"/>
          <w:szCs w:val="28"/>
          <w:lang w:val="ru-RU"/>
        </w:rPr>
      </w:pPr>
      <w:r w:rsidRPr="00330C94">
        <w:rPr>
          <w:rFonts w:ascii="Times New Roman" w:hAnsi="Times New Roman" w:cs="Times New Roman"/>
          <w:b/>
          <w:sz w:val="28"/>
          <w:szCs w:val="28"/>
        </w:rPr>
        <w:t>Рис. 1.3</w:t>
      </w:r>
      <w:r w:rsidR="00565E98" w:rsidRPr="00330C94">
        <w:rPr>
          <w:rFonts w:ascii="Times New Roman" w:hAnsi="Times New Roman" w:cs="Times New Roman"/>
          <w:b/>
          <w:sz w:val="28"/>
          <w:szCs w:val="28"/>
        </w:rPr>
        <w:t xml:space="preserve">. </w:t>
      </w:r>
      <w:r w:rsidR="007D7400" w:rsidRPr="00330C94">
        <w:rPr>
          <w:rFonts w:ascii="Times New Roman" w:hAnsi="Times New Roman" w:cs="Times New Roman"/>
          <w:b/>
          <w:sz w:val="28"/>
          <w:szCs w:val="28"/>
        </w:rPr>
        <w:t>Стру</w:t>
      </w:r>
      <w:r w:rsidR="00565E98" w:rsidRPr="00330C94">
        <w:rPr>
          <w:rFonts w:ascii="Times New Roman" w:hAnsi="Times New Roman" w:cs="Times New Roman"/>
          <w:b/>
          <w:sz w:val="28"/>
          <w:szCs w:val="28"/>
        </w:rPr>
        <w:t xml:space="preserve">ктура </w:t>
      </w:r>
      <w:r w:rsidR="00AD1C4D" w:rsidRPr="00330C94">
        <w:rPr>
          <w:rFonts w:ascii="Times New Roman" w:hAnsi="Times New Roman" w:cs="Times New Roman"/>
          <w:b/>
          <w:sz w:val="28"/>
          <w:szCs w:val="28"/>
        </w:rPr>
        <w:t>особистих</w:t>
      </w:r>
      <w:r w:rsidR="00565E98" w:rsidRPr="00330C94">
        <w:rPr>
          <w:rFonts w:ascii="Times New Roman" w:hAnsi="Times New Roman" w:cs="Times New Roman"/>
          <w:b/>
          <w:sz w:val="28"/>
          <w:szCs w:val="28"/>
        </w:rPr>
        <w:t xml:space="preserve"> фінансів </w:t>
      </w:r>
      <w:r w:rsidR="00565E98" w:rsidRPr="00330C94">
        <w:rPr>
          <w:rFonts w:ascii="Times New Roman" w:hAnsi="Times New Roman" w:cs="Times New Roman"/>
          <w:b/>
          <w:sz w:val="28"/>
          <w:szCs w:val="28"/>
          <w:lang w:val="ru-RU"/>
        </w:rPr>
        <w:t xml:space="preserve"> [</w:t>
      </w:r>
      <w:r w:rsidR="00CA52C4" w:rsidRPr="00330C94">
        <w:rPr>
          <w:rFonts w:ascii="Times New Roman" w:hAnsi="Times New Roman" w:cs="Times New Roman"/>
          <w:b/>
          <w:sz w:val="28"/>
          <w:szCs w:val="28"/>
        </w:rPr>
        <w:t>40</w:t>
      </w:r>
      <w:r w:rsidR="00CA52C4" w:rsidRPr="00330C94">
        <w:rPr>
          <w:rFonts w:ascii="Times New Roman" w:hAnsi="Times New Roman" w:cs="Times New Roman"/>
          <w:b/>
          <w:sz w:val="28"/>
          <w:szCs w:val="28"/>
          <w:lang w:val="ru-RU"/>
        </w:rPr>
        <w:t>]</w:t>
      </w:r>
    </w:p>
    <w:p w:rsidR="00F5393F" w:rsidRPr="00330C94" w:rsidRDefault="00F5393F" w:rsidP="00F5393F">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AD1C4D" w:rsidRPr="00330C94">
        <w:rPr>
          <w:rFonts w:ascii="Times New Roman" w:hAnsi="Times New Roman" w:cs="Times New Roman"/>
          <w:sz w:val="28"/>
          <w:szCs w:val="28"/>
        </w:rPr>
        <w:t xml:space="preserve">за </w:t>
      </w:r>
      <w:r w:rsidRPr="00330C94">
        <w:rPr>
          <w:rFonts w:ascii="Times New Roman" w:hAnsi="Times New Roman" w:cs="Times New Roman"/>
          <w:sz w:val="28"/>
          <w:szCs w:val="28"/>
        </w:rPr>
        <w:t>матеріально-речовою формою: грошові та натуральні;</w:t>
      </w:r>
    </w:p>
    <w:p w:rsidR="00F5393F" w:rsidRPr="00330C94" w:rsidRDefault="00F5393F" w:rsidP="00F5393F">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AD1C4D" w:rsidRPr="00330C94">
        <w:rPr>
          <w:rFonts w:ascii="Times New Roman" w:hAnsi="Times New Roman" w:cs="Times New Roman"/>
          <w:sz w:val="28"/>
          <w:szCs w:val="28"/>
        </w:rPr>
        <w:t xml:space="preserve">за </w:t>
      </w:r>
      <w:r w:rsidRPr="00330C94">
        <w:rPr>
          <w:rFonts w:ascii="Times New Roman" w:hAnsi="Times New Roman" w:cs="Times New Roman"/>
          <w:sz w:val="28"/>
          <w:szCs w:val="28"/>
        </w:rPr>
        <w:t>правовою ознакою: легальні та нелегальні [</w:t>
      </w:r>
      <w:r w:rsidR="00CA52C4" w:rsidRPr="00330C94">
        <w:rPr>
          <w:rFonts w:ascii="Times New Roman" w:hAnsi="Times New Roman" w:cs="Times New Roman"/>
          <w:sz w:val="28"/>
          <w:szCs w:val="28"/>
        </w:rPr>
        <w:t>24</w:t>
      </w:r>
      <w:r w:rsidRPr="00330C94">
        <w:rPr>
          <w:rFonts w:ascii="Times New Roman" w:hAnsi="Times New Roman" w:cs="Times New Roman"/>
          <w:sz w:val="28"/>
          <w:szCs w:val="28"/>
        </w:rPr>
        <w:t>];</w:t>
      </w:r>
    </w:p>
    <w:p w:rsidR="00F5393F" w:rsidRPr="00330C94" w:rsidRDefault="00F5393F" w:rsidP="00B53B45">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за часовим критерієм: регулярні; періодичні; випадкові або разові;</w:t>
      </w:r>
    </w:p>
    <w:p w:rsidR="00F5393F" w:rsidRPr="00330C94" w:rsidRDefault="00F5393F" w:rsidP="00B53B45">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 залежно від надійності надходження</w:t>
      </w:r>
      <w:r w:rsidR="00961A62">
        <w:rPr>
          <w:rFonts w:ascii="Times New Roman" w:hAnsi="Times New Roman" w:cs="Times New Roman"/>
          <w:sz w:val="28"/>
          <w:szCs w:val="28"/>
        </w:rPr>
        <w:t xml:space="preserve"> поділяють на:</w:t>
      </w:r>
      <w:r w:rsidRPr="00330C94">
        <w:rPr>
          <w:rFonts w:ascii="Times New Roman" w:hAnsi="Times New Roman" w:cs="Times New Roman"/>
          <w:sz w:val="28"/>
          <w:szCs w:val="28"/>
        </w:rPr>
        <w:t xml:space="preserve"> гарантовані (пенсії</w:t>
      </w:r>
      <w:r w:rsidR="00961A62">
        <w:rPr>
          <w:rFonts w:ascii="Times New Roman" w:hAnsi="Times New Roman" w:cs="Times New Roman"/>
          <w:sz w:val="28"/>
          <w:szCs w:val="28"/>
        </w:rPr>
        <w:t xml:space="preserve"> (державні)</w:t>
      </w:r>
      <w:r w:rsidRPr="00330C94">
        <w:rPr>
          <w:rFonts w:ascii="Times New Roman" w:hAnsi="Times New Roman" w:cs="Times New Roman"/>
          <w:sz w:val="28"/>
          <w:szCs w:val="28"/>
        </w:rPr>
        <w:t>, доходи від державних позик); умовно-гарантовані (оплата праці); негарантовані (гонорари, винагороди)</w:t>
      </w:r>
      <w:r w:rsidR="00AD1C4D" w:rsidRPr="00330C94">
        <w:rPr>
          <w:rFonts w:ascii="Times New Roman" w:hAnsi="Times New Roman" w:cs="Times New Roman"/>
          <w:sz w:val="28"/>
          <w:szCs w:val="28"/>
        </w:rPr>
        <w:t>;</w:t>
      </w:r>
    </w:p>
    <w:p w:rsidR="002A448C" w:rsidRPr="00330C94" w:rsidRDefault="0077645A" w:rsidP="00B53B45">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сукупні ресурси домогосподарств: грошові та негрошові доходи [</w:t>
      </w:r>
      <w:r w:rsidR="00CA52C4" w:rsidRPr="00330C94">
        <w:rPr>
          <w:rFonts w:ascii="Times New Roman" w:hAnsi="Times New Roman" w:cs="Times New Roman"/>
          <w:sz w:val="28"/>
          <w:szCs w:val="28"/>
        </w:rPr>
        <w:t>2</w:t>
      </w:r>
      <w:r w:rsidRPr="00330C94">
        <w:rPr>
          <w:rFonts w:ascii="Times New Roman" w:hAnsi="Times New Roman" w:cs="Times New Roman"/>
          <w:sz w:val="28"/>
          <w:szCs w:val="28"/>
        </w:rPr>
        <w:t>]</w:t>
      </w:r>
      <w:r w:rsidR="00B53B45" w:rsidRPr="00330C94">
        <w:rPr>
          <w:rFonts w:ascii="Times New Roman" w:hAnsi="Times New Roman" w:cs="Times New Roman"/>
          <w:sz w:val="28"/>
          <w:szCs w:val="28"/>
        </w:rPr>
        <w:t>;</w:t>
      </w:r>
    </w:p>
    <w:p w:rsidR="00B53B45" w:rsidRPr="00330C94" w:rsidRDefault="00B53B45" w:rsidP="00B53B45">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залежно від критерію прикладених зусиль: активні і пасивні</w:t>
      </w:r>
    </w:p>
    <w:p w:rsidR="00B53B45" w:rsidRPr="00330C94" w:rsidRDefault="00B53B45" w:rsidP="00B53B45">
      <w:pPr>
        <w:pStyle w:val="a4"/>
        <w:spacing w:line="360" w:lineRule="auto"/>
        <w:ind w:firstLine="708"/>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w:t>
      </w:r>
      <w:r w:rsidR="002A448C" w:rsidRPr="00330C94">
        <w:rPr>
          <w:rFonts w:ascii="Times New Roman" w:hAnsi="Times New Roman" w:cs="Times New Roman"/>
          <w:sz w:val="28"/>
          <w:szCs w:val="28"/>
          <w:lang w:val="uk-UA"/>
        </w:rPr>
        <w:t>В Іспанії доходи фізичних осіб для цілей оподаткування класифікуються на активні та пасивні</w:t>
      </w:r>
      <w:r w:rsidR="00726C7E" w:rsidRPr="00330C94">
        <w:rPr>
          <w:rFonts w:ascii="Times New Roman" w:hAnsi="Times New Roman" w:cs="Times New Roman"/>
          <w:sz w:val="28"/>
          <w:szCs w:val="28"/>
          <w:lang w:val="uk-UA"/>
        </w:rPr>
        <w:t>.</w:t>
      </w:r>
      <w:r w:rsidR="002A448C" w:rsidRPr="00330C94">
        <w:rPr>
          <w:rFonts w:ascii="Times New Roman" w:hAnsi="Times New Roman" w:cs="Times New Roman"/>
          <w:sz w:val="28"/>
          <w:szCs w:val="28"/>
          <w:lang w:val="uk-UA"/>
        </w:rPr>
        <w:t xml:space="preserve"> В Фінляндії – на активні, пасивні, інвестиційні доходи, в</w:t>
      </w:r>
      <w:r w:rsidR="002A448C" w:rsidRPr="00330C94">
        <w:rPr>
          <w:rFonts w:ascii="Times New Roman" w:hAnsi="Times New Roman" w:cs="Times New Roman"/>
          <w:spacing w:val="-1"/>
          <w:sz w:val="28"/>
          <w:szCs w:val="28"/>
          <w:lang w:val="uk-UA"/>
        </w:rPr>
        <w:t xml:space="preserve"> </w:t>
      </w:r>
      <w:r w:rsidR="002A448C" w:rsidRPr="00330C94">
        <w:rPr>
          <w:rFonts w:ascii="Times New Roman" w:hAnsi="Times New Roman" w:cs="Times New Roman"/>
          <w:sz w:val="28"/>
          <w:szCs w:val="28"/>
          <w:lang w:val="uk-UA"/>
        </w:rPr>
        <w:t>Болгарії -</w:t>
      </w:r>
      <w:r w:rsidR="002A448C" w:rsidRPr="00330C94">
        <w:rPr>
          <w:rFonts w:ascii="Times New Roman" w:hAnsi="Times New Roman" w:cs="Times New Roman"/>
          <w:spacing w:val="-1"/>
          <w:sz w:val="28"/>
          <w:szCs w:val="28"/>
          <w:lang w:val="uk-UA"/>
        </w:rPr>
        <w:t xml:space="preserve"> </w:t>
      </w:r>
      <w:r w:rsidR="002A448C" w:rsidRPr="00330C94">
        <w:rPr>
          <w:rFonts w:ascii="Times New Roman" w:hAnsi="Times New Roman" w:cs="Times New Roman"/>
          <w:sz w:val="28"/>
          <w:szCs w:val="28"/>
          <w:lang w:val="uk-UA"/>
        </w:rPr>
        <w:t>на активні, пасивні та доходи від інших джерел, в Канаді на активні, пасивні та інвестиційні, в Швеції -</w:t>
      </w:r>
      <w:r w:rsidR="002A448C" w:rsidRPr="00330C94">
        <w:rPr>
          <w:rFonts w:ascii="Times New Roman" w:hAnsi="Times New Roman" w:cs="Times New Roman"/>
          <w:spacing w:val="-1"/>
          <w:sz w:val="28"/>
          <w:szCs w:val="28"/>
          <w:lang w:val="uk-UA"/>
        </w:rPr>
        <w:t xml:space="preserve"> </w:t>
      </w:r>
      <w:r w:rsidR="002A448C" w:rsidRPr="00330C94">
        <w:rPr>
          <w:rFonts w:ascii="Times New Roman" w:hAnsi="Times New Roman" w:cs="Times New Roman"/>
          <w:sz w:val="28"/>
          <w:szCs w:val="28"/>
          <w:lang w:val="uk-UA"/>
        </w:rPr>
        <w:t>на: зароблені доходи, доходи від капіталу та реінвестовані доходи [</w:t>
      </w:r>
      <w:r w:rsidR="00CA52C4" w:rsidRPr="00330C94">
        <w:rPr>
          <w:rFonts w:ascii="Times New Roman" w:hAnsi="Times New Roman" w:cs="Times New Roman"/>
          <w:sz w:val="28"/>
          <w:szCs w:val="28"/>
          <w:lang w:val="uk-UA"/>
        </w:rPr>
        <w:t>39</w:t>
      </w:r>
      <w:r w:rsidRPr="00330C94">
        <w:rPr>
          <w:rFonts w:ascii="Times New Roman" w:hAnsi="Times New Roman" w:cs="Times New Roman"/>
          <w:sz w:val="28"/>
          <w:szCs w:val="28"/>
          <w:lang w:val="uk-UA"/>
        </w:rPr>
        <w:t>, с.137</w:t>
      </w:r>
      <w:r w:rsidR="002A448C" w:rsidRPr="00330C94">
        <w:rPr>
          <w:rFonts w:ascii="Times New Roman" w:hAnsi="Times New Roman" w:cs="Times New Roman"/>
          <w:sz w:val="28"/>
          <w:szCs w:val="28"/>
          <w:lang w:val="uk-UA"/>
        </w:rPr>
        <w:t>].</w:t>
      </w:r>
    </w:p>
    <w:p w:rsidR="006B6722" w:rsidRPr="00330C94" w:rsidRDefault="002A448C" w:rsidP="006B6722">
      <w:pPr>
        <w:pStyle w:val="a4"/>
        <w:spacing w:line="360" w:lineRule="auto"/>
        <w:ind w:firstLine="708"/>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Вперше розподіл доходів на активні і пасивні був запропонований</w:t>
      </w:r>
      <w:r w:rsidRPr="00330C94">
        <w:rPr>
          <w:rFonts w:ascii="Times New Roman" w:hAnsi="Times New Roman" w:cs="Times New Roman"/>
          <w:spacing w:val="40"/>
          <w:sz w:val="28"/>
          <w:szCs w:val="28"/>
          <w:lang w:val="uk-UA"/>
        </w:rPr>
        <w:t xml:space="preserve"> </w:t>
      </w:r>
      <w:r w:rsidR="00B53B45" w:rsidRPr="00330C94">
        <w:rPr>
          <w:rFonts w:ascii="Times New Roman" w:hAnsi="Times New Roman" w:cs="Times New Roman"/>
          <w:sz w:val="28"/>
          <w:szCs w:val="28"/>
          <w:lang w:val="uk-UA"/>
        </w:rPr>
        <w:t>у 1970-х роках Р. Кійосакі. О</w:t>
      </w:r>
      <w:r w:rsidRPr="00330C94">
        <w:rPr>
          <w:rFonts w:ascii="Times New Roman" w:hAnsi="Times New Roman" w:cs="Times New Roman"/>
          <w:sz w:val="28"/>
          <w:szCs w:val="28"/>
          <w:lang w:val="uk-UA"/>
        </w:rPr>
        <w:t>сновною відмінністю активних доходів від пасивних виступає їхня залежність від постійної</w:t>
      </w:r>
      <w:r w:rsidRPr="00330C94">
        <w:rPr>
          <w:rFonts w:ascii="Times New Roman" w:hAnsi="Times New Roman" w:cs="Times New Roman"/>
          <w:spacing w:val="80"/>
          <w:sz w:val="28"/>
          <w:szCs w:val="28"/>
          <w:lang w:val="uk-UA"/>
        </w:rPr>
        <w:t xml:space="preserve"> </w:t>
      </w:r>
      <w:r w:rsidRPr="00330C94">
        <w:rPr>
          <w:rFonts w:ascii="Times New Roman" w:hAnsi="Times New Roman" w:cs="Times New Roman"/>
          <w:sz w:val="28"/>
          <w:szCs w:val="28"/>
          <w:lang w:val="uk-UA"/>
        </w:rPr>
        <w:t>діяльності [</w:t>
      </w:r>
      <w:r w:rsidR="00CA52C4" w:rsidRPr="00330C94">
        <w:rPr>
          <w:rFonts w:ascii="Times New Roman" w:hAnsi="Times New Roman" w:cs="Times New Roman"/>
          <w:sz w:val="28"/>
          <w:szCs w:val="28"/>
          <w:lang w:val="uk-UA"/>
        </w:rPr>
        <w:t>9</w:t>
      </w:r>
      <w:r w:rsidRPr="00330C94">
        <w:rPr>
          <w:rFonts w:ascii="Times New Roman" w:hAnsi="Times New Roman" w:cs="Times New Roman"/>
          <w:sz w:val="28"/>
          <w:szCs w:val="28"/>
          <w:lang w:val="uk-UA"/>
        </w:rPr>
        <w:t>,</w:t>
      </w:r>
      <w:r w:rsidR="006B6722" w:rsidRPr="00330C94">
        <w:rPr>
          <w:rFonts w:ascii="Times New Roman" w:hAnsi="Times New Roman" w:cs="Times New Roman"/>
          <w:sz w:val="28"/>
          <w:szCs w:val="28"/>
          <w:lang w:val="uk-UA"/>
        </w:rPr>
        <w:t xml:space="preserve"> </w:t>
      </w:r>
      <w:r w:rsidRPr="00330C94">
        <w:rPr>
          <w:rFonts w:ascii="Times New Roman" w:hAnsi="Times New Roman" w:cs="Times New Roman"/>
          <w:sz w:val="28"/>
          <w:szCs w:val="28"/>
          <w:lang w:val="uk-UA"/>
        </w:rPr>
        <w:t>с. 21].</w:t>
      </w:r>
    </w:p>
    <w:p w:rsidR="005846DC" w:rsidRPr="00330C94" w:rsidRDefault="005846DC" w:rsidP="005846DC">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Активний дохід – це звичні для більшості населення джерела доходів. Основним таким видом доходів є зарплата, яку людина отримує, працюючи на найманій роботі. Це також будь-які «підробітки» і частково бізнес. Тобто принцип такий – «зробив роботу – отримай одноразову винагороду». Як тільки людина припинить працювати (звільниться з роботи) – дохід перестає надходити.</w:t>
      </w:r>
    </w:p>
    <w:p w:rsidR="005846DC" w:rsidRPr="00330C94" w:rsidRDefault="005846DC" w:rsidP="005846DC">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Обов'язковою умовою активного заробітку є та, що потрібно витрачати свій час та (або) сили на його отримання. Тобто, якщо людина перестає виконувати свої службові обов'язки (не бажає працювати), то її неодмінно звільнять і дохід припиниться.</w:t>
      </w:r>
    </w:p>
    <w:p w:rsidR="00827421" w:rsidRPr="00330C94" w:rsidRDefault="00827421" w:rsidP="00827421">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Пасивний дохід – це альтернатива чи доповнення до «активного» доходу.</w:t>
      </w:r>
    </w:p>
    <w:p w:rsidR="002A448C" w:rsidRPr="00330C94" w:rsidRDefault="002A448C" w:rsidP="00827421">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«Пасивний дохід – це дохід від інвестиційної, або іншої діяльності, для</w:t>
      </w:r>
      <w:r w:rsidRPr="00330C94">
        <w:rPr>
          <w:rFonts w:ascii="Times New Roman" w:hAnsi="Times New Roman" w:cs="Times New Roman"/>
          <w:spacing w:val="40"/>
          <w:sz w:val="28"/>
          <w:szCs w:val="28"/>
        </w:rPr>
        <w:t xml:space="preserve"> </w:t>
      </w:r>
      <w:r w:rsidRPr="00330C94">
        <w:rPr>
          <w:rFonts w:ascii="Times New Roman" w:hAnsi="Times New Roman" w:cs="Times New Roman"/>
          <w:sz w:val="28"/>
          <w:szCs w:val="28"/>
        </w:rPr>
        <w:t>здійснення якої особиста присутність одержувача цього доходу є не обов’язковою, і який періодично (неодноразово) виплачується одержувачу цього доходу» [</w:t>
      </w:r>
      <w:r w:rsidR="00CA52C4" w:rsidRPr="00330C94">
        <w:rPr>
          <w:rFonts w:ascii="Times New Roman" w:hAnsi="Times New Roman" w:cs="Times New Roman"/>
          <w:sz w:val="28"/>
          <w:szCs w:val="28"/>
        </w:rPr>
        <w:t>39, с. 133</w:t>
      </w:r>
      <w:r w:rsidRPr="00330C94">
        <w:rPr>
          <w:rFonts w:ascii="Times New Roman" w:hAnsi="Times New Roman" w:cs="Times New Roman"/>
          <w:sz w:val="28"/>
          <w:szCs w:val="28"/>
        </w:rPr>
        <w:t>].</w:t>
      </w:r>
      <w:r w:rsidR="005411E8" w:rsidRPr="00330C94">
        <w:rPr>
          <w:rFonts w:ascii="Times New Roman" w:hAnsi="Times New Roman" w:cs="Times New Roman"/>
          <w:sz w:val="28"/>
          <w:szCs w:val="28"/>
        </w:rPr>
        <w:t xml:space="preserve"> </w:t>
      </w:r>
      <w:r w:rsidR="00827421" w:rsidRPr="00330C94">
        <w:rPr>
          <w:rFonts w:ascii="Times New Roman" w:hAnsi="Times New Roman" w:cs="Times New Roman"/>
          <w:sz w:val="28"/>
          <w:szCs w:val="28"/>
        </w:rPr>
        <w:t>«</w:t>
      </w:r>
      <w:r w:rsidR="005411E8" w:rsidRPr="00330C94">
        <w:rPr>
          <w:rFonts w:ascii="Times New Roman" w:hAnsi="Times New Roman" w:cs="Times New Roman"/>
          <w:sz w:val="28"/>
          <w:szCs w:val="28"/>
        </w:rPr>
        <w:t xml:space="preserve">Пасивний дохід </w:t>
      </w:r>
      <w:r w:rsidRPr="00330C94">
        <w:rPr>
          <w:rFonts w:ascii="Times New Roman" w:hAnsi="Times New Roman" w:cs="Times New Roman"/>
          <w:sz w:val="28"/>
          <w:szCs w:val="28"/>
        </w:rPr>
        <w:t>включає</w:t>
      </w:r>
      <w:r w:rsidRPr="00330C94">
        <w:rPr>
          <w:rFonts w:ascii="Times New Roman" w:hAnsi="Times New Roman" w:cs="Times New Roman"/>
          <w:spacing w:val="-1"/>
          <w:sz w:val="28"/>
          <w:szCs w:val="28"/>
        </w:rPr>
        <w:t xml:space="preserve"> </w:t>
      </w:r>
      <w:r w:rsidRPr="00330C94">
        <w:rPr>
          <w:rFonts w:ascii="Times New Roman" w:hAnsi="Times New Roman" w:cs="Times New Roman"/>
          <w:sz w:val="28"/>
          <w:szCs w:val="28"/>
        </w:rPr>
        <w:t>доходи</w:t>
      </w:r>
      <w:r w:rsidRPr="00330C94">
        <w:rPr>
          <w:rFonts w:ascii="Times New Roman" w:hAnsi="Times New Roman" w:cs="Times New Roman"/>
          <w:spacing w:val="-1"/>
          <w:sz w:val="28"/>
          <w:szCs w:val="28"/>
        </w:rPr>
        <w:t xml:space="preserve"> </w:t>
      </w:r>
      <w:r w:rsidRPr="00330C94">
        <w:rPr>
          <w:rFonts w:ascii="Times New Roman" w:hAnsi="Times New Roman" w:cs="Times New Roman"/>
          <w:sz w:val="28"/>
          <w:szCs w:val="28"/>
        </w:rPr>
        <w:t>у</w:t>
      </w:r>
      <w:r w:rsidRPr="00330C94">
        <w:rPr>
          <w:rFonts w:ascii="Times New Roman" w:hAnsi="Times New Roman" w:cs="Times New Roman"/>
          <w:spacing w:val="-3"/>
          <w:sz w:val="28"/>
          <w:szCs w:val="28"/>
        </w:rPr>
        <w:t xml:space="preserve"> </w:t>
      </w:r>
      <w:r w:rsidRPr="00330C94">
        <w:rPr>
          <w:rFonts w:ascii="Times New Roman" w:hAnsi="Times New Roman" w:cs="Times New Roman"/>
          <w:sz w:val="28"/>
          <w:szCs w:val="28"/>
        </w:rPr>
        <w:t>вигляді</w:t>
      </w:r>
      <w:r w:rsidRPr="00330C94">
        <w:rPr>
          <w:rFonts w:ascii="Times New Roman" w:hAnsi="Times New Roman" w:cs="Times New Roman"/>
          <w:spacing w:val="40"/>
          <w:sz w:val="28"/>
          <w:szCs w:val="28"/>
        </w:rPr>
        <w:t xml:space="preserve"> </w:t>
      </w:r>
      <w:r w:rsidRPr="00330C94">
        <w:rPr>
          <w:rFonts w:ascii="Times New Roman" w:hAnsi="Times New Roman" w:cs="Times New Roman"/>
          <w:sz w:val="28"/>
          <w:szCs w:val="28"/>
        </w:rPr>
        <w:t>процентів,</w:t>
      </w:r>
      <w:r w:rsidRPr="00330C94">
        <w:rPr>
          <w:rFonts w:ascii="Times New Roman" w:hAnsi="Times New Roman" w:cs="Times New Roman"/>
          <w:spacing w:val="-1"/>
          <w:sz w:val="28"/>
          <w:szCs w:val="28"/>
        </w:rPr>
        <w:t xml:space="preserve"> </w:t>
      </w:r>
      <w:r w:rsidRPr="00330C94">
        <w:rPr>
          <w:rFonts w:ascii="Times New Roman" w:hAnsi="Times New Roman" w:cs="Times New Roman"/>
          <w:sz w:val="28"/>
          <w:szCs w:val="28"/>
        </w:rPr>
        <w:t>дивідендів, роялті та будь-яких інших пасивних (інвестиційних) доходів, сплачених</w:t>
      </w:r>
      <w:r w:rsidRPr="00330C94">
        <w:rPr>
          <w:rFonts w:ascii="Times New Roman" w:hAnsi="Times New Roman" w:cs="Times New Roman"/>
          <w:spacing w:val="40"/>
          <w:sz w:val="28"/>
          <w:szCs w:val="28"/>
        </w:rPr>
        <w:t xml:space="preserve"> </w:t>
      </w:r>
      <w:r w:rsidRPr="00330C94">
        <w:rPr>
          <w:rFonts w:ascii="Times New Roman" w:hAnsi="Times New Roman" w:cs="Times New Roman"/>
          <w:sz w:val="28"/>
          <w:szCs w:val="28"/>
        </w:rPr>
        <w:t>резидентами України» [</w:t>
      </w:r>
      <w:r w:rsidR="008533DB" w:rsidRPr="00330C94">
        <w:rPr>
          <w:rFonts w:ascii="Times New Roman" w:hAnsi="Times New Roman" w:cs="Times New Roman"/>
          <w:sz w:val="28"/>
          <w:szCs w:val="28"/>
        </w:rPr>
        <w:t>4</w:t>
      </w:r>
      <w:r w:rsidR="00CA52C4" w:rsidRPr="00330C94">
        <w:rPr>
          <w:rFonts w:ascii="Times New Roman" w:hAnsi="Times New Roman" w:cs="Times New Roman"/>
          <w:sz w:val="28"/>
          <w:szCs w:val="28"/>
        </w:rPr>
        <w:t>9, с 1</w:t>
      </w:r>
      <w:r w:rsidR="008533DB" w:rsidRPr="00330C94">
        <w:rPr>
          <w:rFonts w:ascii="Times New Roman" w:hAnsi="Times New Roman" w:cs="Times New Roman"/>
          <w:sz w:val="28"/>
          <w:szCs w:val="28"/>
        </w:rPr>
        <w:t>9</w:t>
      </w:r>
      <w:r w:rsidR="00CA52C4" w:rsidRPr="00330C94">
        <w:rPr>
          <w:rFonts w:ascii="Times New Roman" w:hAnsi="Times New Roman" w:cs="Times New Roman"/>
          <w:sz w:val="28"/>
          <w:szCs w:val="28"/>
        </w:rPr>
        <w:t>4</w:t>
      </w:r>
      <w:r w:rsidRPr="00330C94">
        <w:rPr>
          <w:rFonts w:ascii="Times New Roman" w:hAnsi="Times New Roman" w:cs="Times New Roman"/>
          <w:sz w:val="28"/>
          <w:szCs w:val="28"/>
        </w:rPr>
        <w:t>].</w:t>
      </w:r>
    </w:p>
    <w:p w:rsidR="00C1120A" w:rsidRPr="00330C94" w:rsidRDefault="00C1120A" w:rsidP="00F5393F">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lastRenderedPageBreak/>
        <w:t xml:space="preserve">Пасивний дохід </w:t>
      </w:r>
      <w:r w:rsidR="00986A60" w:rsidRPr="00330C94">
        <w:rPr>
          <w:rFonts w:ascii="Times New Roman" w:hAnsi="Times New Roman" w:cs="Times New Roman"/>
          <w:sz w:val="28"/>
          <w:szCs w:val="28"/>
        </w:rPr>
        <w:t>-</w:t>
      </w:r>
      <w:r w:rsidRPr="00330C94">
        <w:rPr>
          <w:rFonts w:ascii="Times New Roman" w:hAnsi="Times New Roman" w:cs="Times New Roman"/>
          <w:sz w:val="28"/>
          <w:szCs w:val="28"/>
        </w:rPr>
        <w:t xml:space="preserve"> це фінансові надходження, </w:t>
      </w:r>
      <w:r w:rsidR="00986A60" w:rsidRPr="00330C94">
        <w:rPr>
          <w:rFonts w:ascii="Times New Roman" w:hAnsi="Times New Roman" w:cs="Times New Roman"/>
          <w:sz w:val="28"/>
          <w:szCs w:val="28"/>
        </w:rPr>
        <w:t>які людина отримує за</w:t>
      </w:r>
      <w:r w:rsidRPr="00330C94">
        <w:rPr>
          <w:rFonts w:ascii="Times New Roman" w:hAnsi="Times New Roman" w:cs="Times New Roman"/>
          <w:sz w:val="28"/>
          <w:szCs w:val="28"/>
        </w:rPr>
        <w:t xml:space="preserve"> певний проміжок часу і</w:t>
      </w:r>
      <w:r w:rsidR="00986A60" w:rsidRPr="00330C94">
        <w:rPr>
          <w:rFonts w:ascii="Times New Roman" w:hAnsi="Times New Roman" w:cs="Times New Roman"/>
          <w:sz w:val="28"/>
          <w:szCs w:val="28"/>
        </w:rPr>
        <w:t>, які</w:t>
      </w:r>
      <w:r w:rsidRPr="00330C94">
        <w:rPr>
          <w:rFonts w:ascii="Times New Roman" w:hAnsi="Times New Roman" w:cs="Times New Roman"/>
          <w:sz w:val="28"/>
          <w:szCs w:val="28"/>
        </w:rPr>
        <w:t xml:space="preserve"> потребують постійної участі у створенні. Тобто пасивний </w:t>
      </w:r>
      <w:r w:rsidR="00986A60" w:rsidRPr="00330C94">
        <w:rPr>
          <w:rFonts w:ascii="Times New Roman" w:hAnsi="Times New Roman" w:cs="Times New Roman"/>
          <w:sz w:val="28"/>
          <w:szCs w:val="28"/>
        </w:rPr>
        <w:t>дохід</w:t>
      </w:r>
      <w:r w:rsidRPr="00330C94">
        <w:rPr>
          <w:rFonts w:ascii="Times New Roman" w:hAnsi="Times New Roman" w:cs="Times New Roman"/>
          <w:sz w:val="28"/>
          <w:szCs w:val="28"/>
        </w:rPr>
        <w:t xml:space="preserve"> </w:t>
      </w:r>
      <w:r w:rsidR="00371168" w:rsidRPr="00330C94">
        <w:rPr>
          <w:rFonts w:ascii="Times New Roman" w:hAnsi="Times New Roman" w:cs="Times New Roman"/>
          <w:sz w:val="28"/>
          <w:szCs w:val="28"/>
        </w:rPr>
        <w:t>-</w:t>
      </w:r>
      <w:r w:rsidRPr="00330C94">
        <w:rPr>
          <w:rFonts w:ascii="Times New Roman" w:hAnsi="Times New Roman" w:cs="Times New Roman"/>
          <w:sz w:val="28"/>
          <w:szCs w:val="28"/>
        </w:rPr>
        <w:t xml:space="preserve"> це прибуток від активів. На відміну від </w:t>
      </w:r>
      <w:r w:rsidR="00986A60" w:rsidRPr="00330C94">
        <w:rPr>
          <w:rFonts w:ascii="Times New Roman" w:hAnsi="Times New Roman" w:cs="Times New Roman"/>
          <w:sz w:val="28"/>
          <w:szCs w:val="28"/>
        </w:rPr>
        <w:t>активного</w:t>
      </w:r>
      <w:r w:rsidRPr="00330C94">
        <w:rPr>
          <w:rFonts w:ascii="Times New Roman" w:hAnsi="Times New Roman" w:cs="Times New Roman"/>
          <w:sz w:val="28"/>
          <w:szCs w:val="28"/>
        </w:rPr>
        <w:t xml:space="preserve"> доходу, в якому для отримання грошей потрібно постійно працювати, пасивний дохід часто взагалі не вимагає </w:t>
      </w:r>
      <w:r w:rsidR="00986A60" w:rsidRPr="00330C94">
        <w:rPr>
          <w:rFonts w:ascii="Times New Roman" w:hAnsi="Times New Roman" w:cs="Times New Roman"/>
          <w:sz w:val="28"/>
          <w:szCs w:val="28"/>
        </w:rPr>
        <w:t>цього</w:t>
      </w:r>
      <w:r w:rsidRPr="00330C94">
        <w:rPr>
          <w:rFonts w:ascii="Times New Roman" w:hAnsi="Times New Roman" w:cs="Times New Roman"/>
          <w:sz w:val="28"/>
          <w:szCs w:val="28"/>
        </w:rPr>
        <w:t>.</w:t>
      </w:r>
    </w:p>
    <w:p w:rsidR="000F0802" w:rsidRPr="00330C94" w:rsidRDefault="000F0802" w:rsidP="00F5393F">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330C94">
        <w:rPr>
          <w:rFonts w:ascii="Times New Roman" w:eastAsia="Times New Roman" w:hAnsi="Times New Roman" w:cs="Times New Roman"/>
          <w:sz w:val="28"/>
          <w:szCs w:val="28"/>
          <w:shd w:val="clear" w:color="auto" w:fill="FFFFFF"/>
          <w:lang w:eastAsia="ru-RU"/>
        </w:rPr>
        <w:t>За регулярністю здійснення витрати домогосподарств поділяють на:</w:t>
      </w:r>
    </w:p>
    <w:p w:rsidR="000F0802" w:rsidRPr="00330C94" w:rsidRDefault="000F0802" w:rsidP="00F5393F">
      <w:pPr>
        <w:pStyle w:val="a3"/>
        <w:numPr>
          <w:ilvl w:val="0"/>
          <w:numId w:val="4"/>
        </w:numPr>
        <w:tabs>
          <w:tab w:val="left" w:pos="993"/>
        </w:tabs>
        <w:spacing w:after="0" w:line="360" w:lineRule="auto"/>
        <w:ind w:left="0" w:firstLine="709"/>
        <w:contextualSpacing w:val="0"/>
        <w:jc w:val="both"/>
        <w:rPr>
          <w:rFonts w:ascii="Times New Roman" w:hAnsi="Times New Roman" w:cs="Times New Roman"/>
          <w:bCs/>
          <w:sz w:val="28"/>
          <w:szCs w:val="28"/>
        </w:rPr>
      </w:pPr>
      <w:r w:rsidRPr="00330C94">
        <w:rPr>
          <w:rFonts w:ascii="Times New Roman" w:hAnsi="Times New Roman" w:cs="Times New Roman"/>
          <w:bCs/>
          <w:sz w:val="28"/>
          <w:szCs w:val="28"/>
        </w:rPr>
        <w:t>Постійні – це   витрати на речі, що є життєво необхідними для членів домашніх господарств, витрати на продукти харчування, витрати на оплату послуг водо- та енергопостачання і т.д.;</w:t>
      </w:r>
    </w:p>
    <w:p w:rsidR="000F0802" w:rsidRPr="00330C94" w:rsidRDefault="000F0802" w:rsidP="00F5393F">
      <w:pPr>
        <w:pStyle w:val="a3"/>
        <w:numPr>
          <w:ilvl w:val="0"/>
          <w:numId w:val="4"/>
        </w:numPr>
        <w:tabs>
          <w:tab w:val="left" w:pos="993"/>
        </w:tabs>
        <w:spacing w:after="0" w:line="360" w:lineRule="auto"/>
        <w:ind w:left="0" w:firstLine="709"/>
        <w:contextualSpacing w:val="0"/>
        <w:jc w:val="both"/>
        <w:rPr>
          <w:rFonts w:ascii="Times New Roman" w:hAnsi="Times New Roman" w:cs="Times New Roman"/>
          <w:bCs/>
          <w:sz w:val="28"/>
          <w:szCs w:val="28"/>
        </w:rPr>
      </w:pPr>
      <w:r w:rsidRPr="00330C94">
        <w:rPr>
          <w:rFonts w:ascii="Times New Roman" w:hAnsi="Times New Roman" w:cs="Times New Roman"/>
          <w:bCs/>
          <w:sz w:val="28"/>
          <w:szCs w:val="28"/>
        </w:rPr>
        <w:t>Регулярні – це витрати, які здійснюються доволі часто, проте домогосподарство може нормально функціонувати i без їх здійснення (купівля одягу,  взуття, транспортні витрати і т.д.);</w:t>
      </w:r>
    </w:p>
    <w:p w:rsidR="000F0802" w:rsidRPr="00330C94" w:rsidRDefault="000F0802" w:rsidP="00F5393F">
      <w:pPr>
        <w:pStyle w:val="a3"/>
        <w:numPr>
          <w:ilvl w:val="0"/>
          <w:numId w:val="4"/>
        </w:numPr>
        <w:tabs>
          <w:tab w:val="left" w:pos="993"/>
        </w:tabs>
        <w:spacing w:after="0" w:line="360" w:lineRule="auto"/>
        <w:ind w:left="0" w:firstLine="709"/>
        <w:contextualSpacing w:val="0"/>
        <w:jc w:val="both"/>
        <w:rPr>
          <w:rFonts w:ascii="Times New Roman" w:hAnsi="Times New Roman" w:cs="Times New Roman"/>
          <w:bCs/>
          <w:sz w:val="28"/>
          <w:szCs w:val="28"/>
        </w:rPr>
      </w:pPr>
      <w:r w:rsidRPr="00330C94">
        <w:rPr>
          <w:rFonts w:ascii="Times New Roman" w:hAnsi="Times New Roman" w:cs="Times New Roman"/>
          <w:bCs/>
          <w:sz w:val="28"/>
          <w:szCs w:val="28"/>
        </w:rPr>
        <w:t>Разові – це витрати, які здійснюються раз на декілька років, тобто купівля товарів тривалого користування (телевізора, ноутбук, і т.д.)</w:t>
      </w:r>
      <w:r w:rsidR="00F5393F" w:rsidRPr="00330C94">
        <w:rPr>
          <w:rFonts w:ascii="Times New Roman" w:hAnsi="Times New Roman" w:cs="Times New Roman"/>
          <w:bCs/>
          <w:sz w:val="28"/>
          <w:szCs w:val="28"/>
        </w:rPr>
        <w:t xml:space="preserve"> </w:t>
      </w:r>
      <w:r w:rsidR="00F5393F" w:rsidRPr="00330C94">
        <w:rPr>
          <w:rFonts w:ascii="Times New Roman" w:hAnsi="Times New Roman" w:cs="Times New Roman"/>
          <w:bCs/>
          <w:sz w:val="28"/>
          <w:szCs w:val="28"/>
          <w:lang w:val="en-US"/>
        </w:rPr>
        <w:t>[</w:t>
      </w:r>
      <w:r w:rsidR="00CA52C4" w:rsidRPr="00330C94">
        <w:rPr>
          <w:rFonts w:ascii="Times New Roman" w:hAnsi="Times New Roman" w:cs="Times New Roman"/>
          <w:sz w:val="28"/>
          <w:szCs w:val="28"/>
        </w:rPr>
        <w:t>34</w:t>
      </w:r>
      <w:r w:rsidR="00F5393F" w:rsidRPr="00330C94">
        <w:rPr>
          <w:rFonts w:ascii="Times New Roman" w:hAnsi="Times New Roman" w:cs="Times New Roman"/>
          <w:bCs/>
          <w:sz w:val="28"/>
          <w:szCs w:val="28"/>
          <w:lang w:val="en-US"/>
        </w:rPr>
        <w:t>]</w:t>
      </w:r>
      <w:r w:rsidRPr="00330C94">
        <w:rPr>
          <w:rFonts w:ascii="Times New Roman" w:hAnsi="Times New Roman" w:cs="Times New Roman"/>
          <w:bCs/>
          <w:sz w:val="28"/>
          <w:szCs w:val="28"/>
        </w:rPr>
        <w:t>.</w:t>
      </w:r>
    </w:p>
    <w:p w:rsidR="00F5393F" w:rsidRPr="00330C94" w:rsidRDefault="009A3910" w:rsidP="009A3910">
      <w:pPr>
        <w:tabs>
          <w:tab w:val="left" w:pos="993"/>
        </w:tabs>
        <w:spacing w:after="0" w:line="360" w:lineRule="auto"/>
        <w:jc w:val="both"/>
        <w:rPr>
          <w:rFonts w:ascii="Times New Roman" w:hAnsi="Times New Roman" w:cs="Times New Roman"/>
          <w:bCs/>
          <w:sz w:val="28"/>
          <w:szCs w:val="28"/>
        </w:rPr>
      </w:pPr>
      <w:r w:rsidRPr="00330C94">
        <w:rPr>
          <w:rFonts w:ascii="Times New Roman" w:eastAsia="Times New Roman" w:hAnsi="Times New Roman" w:cs="Times New Roman"/>
          <w:bCs/>
          <w:sz w:val="28"/>
          <w:szCs w:val="28"/>
          <w:lang w:eastAsia="ru-RU"/>
        </w:rPr>
        <w:tab/>
        <w:t>У статистичних джерелах наявна інформація про с</w:t>
      </w:r>
      <w:r w:rsidR="000F0802" w:rsidRPr="00330C94">
        <w:rPr>
          <w:rFonts w:ascii="Times New Roman" w:eastAsia="Times New Roman" w:hAnsi="Times New Roman" w:cs="Times New Roman"/>
          <w:bCs/>
          <w:sz w:val="28"/>
          <w:szCs w:val="28"/>
          <w:lang w:eastAsia="ru-RU"/>
        </w:rPr>
        <w:t>укупні витрати домогосподарств</w:t>
      </w:r>
      <w:r w:rsidRPr="00330C94">
        <w:rPr>
          <w:rFonts w:ascii="Times New Roman" w:eastAsia="Times New Roman" w:hAnsi="Times New Roman" w:cs="Times New Roman"/>
          <w:bCs/>
          <w:sz w:val="28"/>
          <w:szCs w:val="28"/>
          <w:lang w:eastAsia="ru-RU"/>
        </w:rPr>
        <w:t>, які поділяють на</w:t>
      </w:r>
      <w:r w:rsidR="00F5393F" w:rsidRPr="00330C94">
        <w:rPr>
          <w:rFonts w:ascii="Times New Roman" w:eastAsia="Times New Roman" w:hAnsi="Times New Roman" w:cs="Times New Roman"/>
          <w:bCs/>
          <w:sz w:val="28"/>
          <w:szCs w:val="28"/>
          <w:lang w:eastAsia="ru-RU"/>
        </w:rPr>
        <w:t xml:space="preserve"> споживчі та неспоживчі</w:t>
      </w:r>
      <w:r w:rsidR="00CA52C4" w:rsidRPr="00330C94">
        <w:rPr>
          <w:rFonts w:ascii="Times New Roman" w:eastAsia="Times New Roman" w:hAnsi="Times New Roman" w:cs="Times New Roman"/>
          <w:bCs/>
          <w:sz w:val="28"/>
          <w:szCs w:val="28"/>
          <w:lang w:eastAsia="ru-RU"/>
        </w:rPr>
        <w:t xml:space="preserve"> </w:t>
      </w:r>
      <w:r w:rsidR="00F5393F" w:rsidRPr="00330C94">
        <w:rPr>
          <w:rFonts w:ascii="Times New Roman" w:hAnsi="Times New Roman" w:cs="Times New Roman"/>
          <w:bCs/>
          <w:sz w:val="28"/>
          <w:szCs w:val="28"/>
          <w:lang w:val="ru-RU"/>
        </w:rPr>
        <w:t>[</w:t>
      </w:r>
      <w:r w:rsidR="00CA52C4" w:rsidRPr="00330C94">
        <w:rPr>
          <w:rFonts w:ascii="Times New Roman" w:hAnsi="Times New Roman" w:cs="Times New Roman"/>
          <w:bCs/>
          <w:sz w:val="28"/>
          <w:szCs w:val="28"/>
          <w:lang w:val="ru-RU"/>
        </w:rPr>
        <w:t>29</w:t>
      </w:r>
      <w:r w:rsidR="00F5393F" w:rsidRPr="00330C94">
        <w:rPr>
          <w:rFonts w:ascii="Times New Roman" w:hAnsi="Times New Roman" w:cs="Times New Roman"/>
          <w:bCs/>
          <w:sz w:val="28"/>
          <w:szCs w:val="28"/>
          <w:lang w:val="ru-RU"/>
        </w:rPr>
        <w:t>]</w:t>
      </w:r>
      <w:r w:rsidR="00F5393F" w:rsidRPr="00330C94">
        <w:rPr>
          <w:rFonts w:ascii="Times New Roman" w:hAnsi="Times New Roman" w:cs="Times New Roman"/>
          <w:bCs/>
          <w:sz w:val="28"/>
          <w:szCs w:val="28"/>
        </w:rPr>
        <w:t>.</w:t>
      </w:r>
    </w:p>
    <w:p w:rsidR="00362BC3" w:rsidRPr="00330C94" w:rsidRDefault="00362BC3" w:rsidP="00726C7E">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У вітчизняній економічній літературі більш вживаним є визначення «управління доходами та видатками домогосподарств – це процес управління формуванням і використанням фондів фінансових ресурсів домогосподарств за допомогою специфічних прийомів і методів»</w:t>
      </w:r>
      <w:r w:rsidR="00757CC8" w:rsidRPr="00330C94">
        <w:rPr>
          <w:rFonts w:ascii="Times New Roman" w:hAnsi="Times New Roman" w:cs="Times New Roman"/>
          <w:sz w:val="28"/>
          <w:szCs w:val="28"/>
        </w:rPr>
        <w:t xml:space="preserve"> [</w:t>
      </w:r>
      <w:r w:rsidR="008533DB" w:rsidRPr="00330C94">
        <w:rPr>
          <w:rFonts w:ascii="Times New Roman" w:hAnsi="Times New Roman" w:cs="Times New Roman"/>
          <w:sz w:val="28"/>
          <w:szCs w:val="28"/>
        </w:rPr>
        <w:t>22</w:t>
      </w:r>
      <w:r w:rsidR="0084787C" w:rsidRPr="00330C94">
        <w:rPr>
          <w:rFonts w:ascii="Times New Roman" w:hAnsi="Times New Roman" w:cs="Times New Roman"/>
          <w:sz w:val="28"/>
          <w:szCs w:val="28"/>
        </w:rPr>
        <w:t>, с. 231</w:t>
      </w:r>
      <w:r w:rsidR="00757CC8"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p>
    <w:p w:rsidR="00362BC3" w:rsidRPr="00330C94" w:rsidRDefault="0084787C" w:rsidP="00362BC3">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w:t>
      </w:r>
      <w:r w:rsidR="00362BC3" w:rsidRPr="00330C94">
        <w:rPr>
          <w:rFonts w:ascii="Times New Roman" w:hAnsi="Times New Roman" w:cs="Times New Roman"/>
          <w:sz w:val="28"/>
          <w:szCs w:val="28"/>
        </w:rPr>
        <w:t xml:space="preserve">До основних завдань з управління доходами та видатками домашнього господарства відносять: </w:t>
      </w:r>
    </w:p>
    <w:p w:rsidR="00362BC3" w:rsidRPr="00330C94" w:rsidRDefault="0084787C" w:rsidP="00362BC3">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w:t>
      </w:r>
      <w:r w:rsidR="00362BC3" w:rsidRPr="00330C94">
        <w:rPr>
          <w:rFonts w:ascii="Times New Roman" w:hAnsi="Times New Roman" w:cs="Times New Roman"/>
          <w:sz w:val="28"/>
          <w:szCs w:val="28"/>
        </w:rPr>
        <w:t xml:space="preserve"> реалізація та поступове підвищення економічного потенціалу домогосподарства; </w:t>
      </w:r>
    </w:p>
    <w:p w:rsidR="00362BC3" w:rsidRPr="00330C94" w:rsidRDefault="0084787C" w:rsidP="00362BC3">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w:t>
      </w:r>
      <w:r w:rsidR="00362BC3" w:rsidRPr="00330C94">
        <w:rPr>
          <w:rFonts w:ascii="Times New Roman" w:hAnsi="Times New Roman" w:cs="Times New Roman"/>
          <w:sz w:val="28"/>
          <w:szCs w:val="28"/>
        </w:rPr>
        <w:t xml:space="preserve"> забезпеченні максимізації дохідності його активів; </w:t>
      </w:r>
    </w:p>
    <w:p w:rsidR="00362BC3" w:rsidRPr="00330C94" w:rsidRDefault="0084787C" w:rsidP="00362BC3">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w:t>
      </w:r>
      <w:r w:rsidR="00362BC3" w:rsidRPr="00330C94">
        <w:rPr>
          <w:rFonts w:ascii="Times New Roman" w:hAnsi="Times New Roman" w:cs="Times New Roman"/>
          <w:sz w:val="28"/>
          <w:szCs w:val="28"/>
        </w:rPr>
        <w:t xml:space="preserve"> раціональне здійснення поточних витрат; </w:t>
      </w:r>
    </w:p>
    <w:p w:rsidR="00362BC3" w:rsidRPr="00330C94" w:rsidRDefault="0084787C" w:rsidP="00362BC3">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w:t>
      </w:r>
      <w:r w:rsidR="00362BC3" w:rsidRPr="00330C94">
        <w:rPr>
          <w:rFonts w:ascii="Times New Roman" w:hAnsi="Times New Roman" w:cs="Times New Roman"/>
          <w:sz w:val="28"/>
          <w:szCs w:val="28"/>
        </w:rPr>
        <w:t xml:space="preserve"> ефективне формування заощаджень та подальша їх трансформація в інвестиції; </w:t>
      </w:r>
    </w:p>
    <w:p w:rsidR="00362BC3" w:rsidRPr="00330C94" w:rsidRDefault="0084787C" w:rsidP="00362BC3">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w:t>
      </w:r>
      <w:r w:rsidR="00362BC3" w:rsidRPr="00330C94">
        <w:rPr>
          <w:rFonts w:ascii="Times New Roman" w:hAnsi="Times New Roman" w:cs="Times New Roman"/>
          <w:sz w:val="28"/>
          <w:szCs w:val="28"/>
        </w:rPr>
        <w:t xml:space="preserve"> забезпечення мінімізації економічних ризиків</w:t>
      </w:r>
      <w:r w:rsidRPr="00330C94">
        <w:rPr>
          <w:rFonts w:ascii="Times New Roman" w:hAnsi="Times New Roman" w:cs="Times New Roman"/>
          <w:sz w:val="28"/>
          <w:szCs w:val="28"/>
        </w:rPr>
        <w:t>» [</w:t>
      </w:r>
      <w:r w:rsidR="008533DB" w:rsidRPr="00330C94">
        <w:rPr>
          <w:rFonts w:ascii="Times New Roman" w:hAnsi="Times New Roman" w:cs="Times New Roman"/>
          <w:sz w:val="28"/>
          <w:szCs w:val="28"/>
        </w:rPr>
        <w:t>22</w:t>
      </w:r>
      <w:r w:rsidRPr="00330C94">
        <w:rPr>
          <w:rFonts w:ascii="Times New Roman" w:hAnsi="Times New Roman" w:cs="Times New Roman"/>
          <w:sz w:val="28"/>
          <w:szCs w:val="28"/>
        </w:rPr>
        <w:t>, с. 231].</w:t>
      </w:r>
    </w:p>
    <w:p w:rsidR="0084787C" w:rsidRPr="00330C94" w:rsidRDefault="0084787C" w:rsidP="00362BC3">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lastRenderedPageBreak/>
        <w:t>Отже, п</w:t>
      </w:r>
      <w:r w:rsidR="00362BC3" w:rsidRPr="00330C94">
        <w:rPr>
          <w:rFonts w:ascii="Times New Roman" w:hAnsi="Times New Roman" w:cs="Times New Roman"/>
          <w:sz w:val="28"/>
          <w:szCs w:val="28"/>
        </w:rPr>
        <w:t xml:space="preserve">ід управлінням особистими фінансами </w:t>
      </w:r>
      <w:r w:rsidRPr="00330C94">
        <w:rPr>
          <w:rFonts w:ascii="Times New Roman" w:hAnsi="Times New Roman" w:cs="Times New Roman"/>
          <w:sz w:val="28"/>
          <w:szCs w:val="28"/>
        </w:rPr>
        <w:t xml:space="preserve">можна </w:t>
      </w:r>
      <w:r w:rsidR="00362BC3" w:rsidRPr="00330C94">
        <w:rPr>
          <w:rFonts w:ascii="Times New Roman" w:hAnsi="Times New Roman" w:cs="Times New Roman"/>
          <w:sz w:val="28"/>
          <w:szCs w:val="28"/>
        </w:rPr>
        <w:t>розумі</w:t>
      </w:r>
      <w:r w:rsidRPr="00330C94">
        <w:rPr>
          <w:rFonts w:ascii="Times New Roman" w:hAnsi="Times New Roman" w:cs="Times New Roman"/>
          <w:sz w:val="28"/>
          <w:szCs w:val="28"/>
        </w:rPr>
        <w:t>ти</w:t>
      </w:r>
      <w:r w:rsidR="00362BC3" w:rsidRPr="00330C94">
        <w:rPr>
          <w:rFonts w:ascii="Times New Roman" w:hAnsi="Times New Roman" w:cs="Times New Roman"/>
          <w:sz w:val="28"/>
          <w:szCs w:val="28"/>
        </w:rPr>
        <w:t xml:space="preserve"> діяльність щодо врегулювання вхідних та вихідних грошових потоків особистого бюджету. </w:t>
      </w:r>
    </w:p>
    <w:p w:rsidR="00362BC3" w:rsidRPr="00330C94" w:rsidRDefault="00362BC3" w:rsidP="00362BC3">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Управління особистими фінансами включає в себе управління особистими доходами, управління особистими витратами, управління заощадженнями та інвестиціями.</w:t>
      </w:r>
    </w:p>
    <w:p w:rsidR="00726C7E" w:rsidRPr="00330C94" w:rsidRDefault="00726C7E" w:rsidP="00726C7E">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 xml:space="preserve">Процес управління </w:t>
      </w:r>
      <w:r w:rsidR="00362BC3" w:rsidRPr="00330C94">
        <w:rPr>
          <w:rFonts w:ascii="Times New Roman" w:hAnsi="Times New Roman" w:cs="Times New Roman"/>
          <w:sz w:val="28"/>
          <w:szCs w:val="28"/>
        </w:rPr>
        <w:t>має певні</w:t>
      </w:r>
      <w:r w:rsidRPr="00330C94">
        <w:rPr>
          <w:rFonts w:ascii="Times New Roman" w:hAnsi="Times New Roman" w:cs="Times New Roman"/>
          <w:sz w:val="28"/>
          <w:szCs w:val="28"/>
        </w:rPr>
        <w:t xml:space="preserve"> етапи:</w:t>
      </w:r>
    </w:p>
    <w:p w:rsidR="00726C7E" w:rsidRPr="00330C94" w:rsidRDefault="00726C7E" w:rsidP="00726C7E">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1) планування (виявляється у складанні відповідних планів</w:t>
      </w:r>
      <w:r w:rsidR="00362BC3" w:rsidRPr="00330C94">
        <w:rPr>
          <w:rFonts w:ascii="Times New Roman" w:hAnsi="Times New Roman" w:cs="Times New Roman"/>
          <w:sz w:val="28"/>
          <w:szCs w:val="28"/>
        </w:rPr>
        <w:t xml:space="preserve"> – особистого чи сімейного бюджету</w:t>
      </w:r>
      <w:r w:rsidRPr="00330C94">
        <w:rPr>
          <w:rFonts w:ascii="Times New Roman" w:hAnsi="Times New Roman" w:cs="Times New Roman"/>
          <w:sz w:val="28"/>
          <w:szCs w:val="28"/>
        </w:rPr>
        <w:t>);</w:t>
      </w:r>
    </w:p>
    <w:p w:rsidR="00726C7E" w:rsidRPr="00330C94" w:rsidRDefault="00726C7E" w:rsidP="00726C7E">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2) виконання планів;</w:t>
      </w:r>
    </w:p>
    <w:p w:rsidR="00726C7E" w:rsidRPr="00330C94" w:rsidRDefault="00726C7E" w:rsidP="00726C7E">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 xml:space="preserve">3) досягнення (або не досягнення) поставлених цілей. </w:t>
      </w:r>
    </w:p>
    <w:p w:rsidR="00726C7E" w:rsidRPr="00330C94" w:rsidRDefault="00726C7E" w:rsidP="00726C7E">
      <w:pPr>
        <w:spacing w:after="0" w:line="360" w:lineRule="auto"/>
        <w:ind w:firstLine="709"/>
        <w:contextualSpacing/>
        <w:jc w:val="both"/>
        <w:rPr>
          <w:rFonts w:ascii="Times New Roman" w:hAnsi="Times New Roman" w:cs="Times New Roman"/>
          <w:sz w:val="28"/>
          <w:szCs w:val="28"/>
        </w:rPr>
      </w:pPr>
      <w:r w:rsidRPr="00330C94">
        <w:rPr>
          <w:rFonts w:ascii="Times New Roman" w:hAnsi="Times New Roman" w:cs="Times New Roman"/>
          <w:sz w:val="28"/>
          <w:szCs w:val="28"/>
        </w:rPr>
        <w:t>Сам процес є циклічним та безперервним.</w:t>
      </w:r>
    </w:p>
    <w:p w:rsidR="00726C7E" w:rsidRPr="00330C94" w:rsidRDefault="00726C7E" w:rsidP="006B70C6">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Необхідність управління витратами полягає у досягненні фінансового благополуччя - забезпеченн</w:t>
      </w:r>
      <w:r w:rsidR="00B90E9A" w:rsidRPr="00330C94">
        <w:rPr>
          <w:rFonts w:ascii="Times New Roman" w:hAnsi="Times New Roman" w:cs="Times New Roman"/>
          <w:sz w:val="28"/>
          <w:szCs w:val="28"/>
        </w:rPr>
        <w:t>я</w:t>
      </w:r>
      <w:r w:rsidRPr="00330C94">
        <w:rPr>
          <w:rFonts w:ascii="Times New Roman" w:hAnsi="Times New Roman" w:cs="Times New Roman"/>
          <w:sz w:val="28"/>
          <w:szCs w:val="28"/>
        </w:rPr>
        <w:t xml:space="preserve"> необхідними матеріальними і духовними благами.</w:t>
      </w:r>
    </w:p>
    <w:p w:rsidR="00DB285E" w:rsidRPr="00330C94" w:rsidRDefault="00A13B46"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До основних методів управління доходами та видатками домашніх господарств </w:t>
      </w:r>
      <w:r w:rsidR="00DB285E" w:rsidRPr="00330C94">
        <w:rPr>
          <w:rFonts w:ascii="Times New Roman" w:hAnsi="Times New Roman" w:cs="Times New Roman"/>
          <w:sz w:val="28"/>
          <w:szCs w:val="28"/>
        </w:rPr>
        <w:t>відносять:</w:t>
      </w:r>
    </w:p>
    <w:p w:rsidR="00DB285E" w:rsidRPr="00330C94" w:rsidRDefault="00DB285E"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w:t>
      </w:r>
      <w:r w:rsidR="00A13B46" w:rsidRPr="00330C94">
        <w:rPr>
          <w:rFonts w:ascii="Times New Roman" w:hAnsi="Times New Roman" w:cs="Times New Roman"/>
          <w:sz w:val="28"/>
          <w:szCs w:val="28"/>
        </w:rPr>
        <w:t xml:space="preserve"> облік</w:t>
      </w:r>
      <w:r w:rsidRPr="00330C94">
        <w:rPr>
          <w:rFonts w:ascii="Times New Roman" w:hAnsi="Times New Roman" w:cs="Times New Roman"/>
          <w:sz w:val="28"/>
          <w:szCs w:val="28"/>
        </w:rPr>
        <w:t>;</w:t>
      </w:r>
    </w:p>
    <w:p w:rsidR="00DB285E" w:rsidRPr="00330C94" w:rsidRDefault="00DB285E"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w:t>
      </w:r>
      <w:r w:rsidR="00A13B46" w:rsidRPr="00330C94">
        <w:rPr>
          <w:rFonts w:ascii="Times New Roman" w:hAnsi="Times New Roman" w:cs="Times New Roman"/>
          <w:sz w:val="28"/>
          <w:szCs w:val="28"/>
        </w:rPr>
        <w:t xml:space="preserve"> планування</w:t>
      </w:r>
      <w:r w:rsidRPr="00330C94">
        <w:rPr>
          <w:rFonts w:ascii="Times New Roman" w:hAnsi="Times New Roman" w:cs="Times New Roman"/>
          <w:sz w:val="28"/>
          <w:szCs w:val="28"/>
        </w:rPr>
        <w:t>;</w:t>
      </w:r>
    </w:p>
    <w:p w:rsidR="00DB285E" w:rsidRPr="00330C94" w:rsidRDefault="00DB285E"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w:t>
      </w:r>
      <w:r w:rsidR="00A13B46" w:rsidRPr="00330C94">
        <w:rPr>
          <w:rFonts w:ascii="Times New Roman" w:hAnsi="Times New Roman" w:cs="Times New Roman"/>
          <w:sz w:val="28"/>
          <w:szCs w:val="28"/>
        </w:rPr>
        <w:t xml:space="preserve"> аналіз та контроль за поточними доходами і витратами</w:t>
      </w:r>
      <w:r w:rsidRPr="00330C94">
        <w:rPr>
          <w:rFonts w:ascii="Times New Roman" w:hAnsi="Times New Roman" w:cs="Times New Roman"/>
          <w:sz w:val="28"/>
          <w:szCs w:val="28"/>
        </w:rPr>
        <w:t>;</w:t>
      </w:r>
    </w:p>
    <w:p w:rsidR="00A13B46" w:rsidRPr="00330C94" w:rsidRDefault="00DB285E"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w:t>
      </w:r>
      <w:r w:rsidR="00A13B46" w:rsidRPr="00330C94">
        <w:rPr>
          <w:rFonts w:ascii="Times New Roman" w:hAnsi="Times New Roman" w:cs="Times New Roman"/>
          <w:sz w:val="28"/>
          <w:szCs w:val="28"/>
        </w:rPr>
        <w:t xml:space="preserve"> формуванням заощаджень.</w:t>
      </w:r>
    </w:p>
    <w:p w:rsidR="006B70C6" w:rsidRPr="00330C94" w:rsidRDefault="006B70C6"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Центральне місце в системі управління </w:t>
      </w:r>
      <w:r w:rsidR="00DB285E" w:rsidRPr="00330C94">
        <w:rPr>
          <w:rFonts w:ascii="Times New Roman" w:hAnsi="Times New Roman" w:cs="Times New Roman"/>
          <w:sz w:val="28"/>
          <w:szCs w:val="28"/>
        </w:rPr>
        <w:t xml:space="preserve">особистими </w:t>
      </w:r>
      <w:r w:rsidRPr="00330C94">
        <w:rPr>
          <w:rFonts w:ascii="Times New Roman" w:hAnsi="Times New Roman" w:cs="Times New Roman"/>
          <w:sz w:val="28"/>
          <w:szCs w:val="28"/>
        </w:rPr>
        <w:t>доходами та видатками посіда</w:t>
      </w:r>
      <w:r w:rsidR="00DB285E" w:rsidRPr="00330C94">
        <w:rPr>
          <w:rFonts w:ascii="Times New Roman" w:hAnsi="Times New Roman" w:cs="Times New Roman"/>
          <w:sz w:val="28"/>
          <w:szCs w:val="28"/>
        </w:rPr>
        <w:t>є</w:t>
      </w:r>
      <w:r w:rsidRPr="00330C94">
        <w:rPr>
          <w:rFonts w:ascii="Times New Roman" w:hAnsi="Times New Roman" w:cs="Times New Roman"/>
          <w:sz w:val="28"/>
          <w:szCs w:val="28"/>
        </w:rPr>
        <w:t xml:space="preserve"> планування, складання і виконання </w:t>
      </w:r>
      <w:r w:rsidR="00DB285E" w:rsidRPr="00330C94">
        <w:rPr>
          <w:rFonts w:ascii="Times New Roman" w:hAnsi="Times New Roman" w:cs="Times New Roman"/>
          <w:sz w:val="28"/>
          <w:szCs w:val="28"/>
        </w:rPr>
        <w:t>особистого (</w:t>
      </w:r>
      <w:r w:rsidRPr="00330C94">
        <w:rPr>
          <w:rFonts w:ascii="Times New Roman" w:hAnsi="Times New Roman" w:cs="Times New Roman"/>
          <w:sz w:val="28"/>
          <w:szCs w:val="28"/>
        </w:rPr>
        <w:t>сімейного</w:t>
      </w:r>
      <w:r w:rsidR="00DB285E" w:rsidRPr="00330C94">
        <w:rPr>
          <w:rFonts w:ascii="Times New Roman" w:hAnsi="Times New Roman" w:cs="Times New Roman"/>
          <w:sz w:val="28"/>
          <w:szCs w:val="28"/>
        </w:rPr>
        <w:t>)</w:t>
      </w:r>
      <w:r w:rsidRPr="00330C94">
        <w:rPr>
          <w:rFonts w:ascii="Times New Roman" w:hAnsi="Times New Roman" w:cs="Times New Roman"/>
          <w:sz w:val="28"/>
          <w:szCs w:val="28"/>
        </w:rPr>
        <w:t xml:space="preserve"> бюджету, а також постійний контроль за його виконанням. </w:t>
      </w:r>
    </w:p>
    <w:p w:rsidR="0038788E" w:rsidRPr="00330C94" w:rsidRDefault="0038788E" w:rsidP="006B70C6">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Важливо вміти планувати і управляти особистим (сімейним) бюджетом. Для цього слід:</w:t>
      </w:r>
    </w:p>
    <w:p w:rsidR="0038788E" w:rsidRPr="00330C94" w:rsidRDefault="00356FAF" w:rsidP="00F5393F">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Один </w:t>
      </w:r>
      <w:r w:rsidR="0038788E" w:rsidRPr="00330C94">
        <w:rPr>
          <w:rFonts w:ascii="Times New Roman" w:hAnsi="Times New Roman" w:cs="Times New Roman"/>
          <w:sz w:val="28"/>
          <w:szCs w:val="28"/>
        </w:rPr>
        <w:t>місяц</w:t>
      </w:r>
      <w:r w:rsidRPr="00330C94">
        <w:rPr>
          <w:rFonts w:ascii="Times New Roman" w:hAnsi="Times New Roman" w:cs="Times New Roman"/>
          <w:sz w:val="28"/>
          <w:szCs w:val="28"/>
        </w:rPr>
        <w:t>ь</w:t>
      </w:r>
      <w:r w:rsidR="0038788E" w:rsidRPr="00330C94">
        <w:rPr>
          <w:rFonts w:ascii="Times New Roman" w:hAnsi="Times New Roman" w:cs="Times New Roman"/>
          <w:sz w:val="28"/>
          <w:szCs w:val="28"/>
        </w:rPr>
        <w:t xml:space="preserve"> вести облік доходів і витрат;</w:t>
      </w:r>
    </w:p>
    <w:p w:rsidR="00356FAF" w:rsidRPr="00330C94" w:rsidRDefault="0038788E" w:rsidP="00F5393F">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Поставити ціль (наприклад, скорочення витрат на </w:t>
      </w:r>
      <w:r w:rsidR="00356FAF" w:rsidRPr="00330C94">
        <w:rPr>
          <w:rFonts w:ascii="Times New Roman" w:hAnsi="Times New Roman" w:cs="Times New Roman"/>
          <w:sz w:val="28"/>
          <w:szCs w:val="28"/>
        </w:rPr>
        <w:t>розваги, формування збережнь, купівля авто і т. д.</w:t>
      </w:r>
      <w:r w:rsidRPr="00330C94">
        <w:rPr>
          <w:rFonts w:ascii="Times New Roman" w:hAnsi="Times New Roman" w:cs="Times New Roman"/>
          <w:sz w:val="28"/>
          <w:szCs w:val="28"/>
        </w:rPr>
        <w:t>)</w:t>
      </w:r>
    </w:p>
    <w:p w:rsidR="00356FAF" w:rsidRPr="00330C94" w:rsidRDefault="0038788E" w:rsidP="00F5393F">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356FAF" w:rsidRPr="00330C94">
        <w:rPr>
          <w:rFonts w:ascii="Times New Roman" w:hAnsi="Times New Roman" w:cs="Times New Roman"/>
          <w:sz w:val="28"/>
          <w:szCs w:val="28"/>
        </w:rPr>
        <w:t>Скласти бюджет на наступний місяць, оптимізуючи доходи і витрати на основі даних за попередній місяць;</w:t>
      </w:r>
    </w:p>
    <w:p w:rsidR="0038788E" w:rsidRPr="00330C94" w:rsidRDefault="00356FAF" w:rsidP="00F5393F">
      <w:pPr>
        <w:pStyle w:val="a3"/>
        <w:numPr>
          <w:ilvl w:val="0"/>
          <w:numId w:val="3"/>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lastRenderedPageBreak/>
        <w:t>Проаналізувати доходи і витрати сім’</w:t>
      </w:r>
      <w:r w:rsidR="00F83208" w:rsidRPr="00330C94">
        <w:rPr>
          <w:rFonts w:ascii="Times New Roman" w:hAnsi="Times New Roman" w:cs="Times New Roman"/>
          <w:sz w:val="28"/>
          <w:szCs w:val="28"/>
        </w:rPr>
        <w:t>ї.</w:t>
      </w:r>
      <w:r w:rsidRPr="00330C94">
        <w:rPr>
          <w:rFonts w:ascii="Times New Roman" w:hAnsi="Times New Roman" w:cs="Times New Roman"/>
          <w:sz w:val="28"/>
          <w:szCs w:val="28"/>
        </w:rPr>
        <w:t xml:space="preserve">  </w:t>
      </w:r>
    </w:p>
    <w:p w:rsidR="00F83208" w:rsidRPr="00330C94" w:rsidRDefault="00F83208" w:rsidP="00F5393F">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Існує достатньо велика кількість с</w:t>
      </w:r>
      <w:r w:rsidR="0038788E" w:rsidRPr="00330C94">
        <w:rPr>
          <w:rFonts w:ascii="Times New Roman" w:hAnsi="Times New Roman" w:cs="Times New Roman"/>
          <w:sz w:val="28"/>
          <w:szCs w:val="28"/>
        </w:rPr>
        <w:t>пособ</w:t>
      </w:r>
      <w:r w:rsidRPr="00330C94">
        <w:rPr>
          <w:rFonts w:ascii="Times New Roman" w:hAnsi="Times New Roman" w:cs="Times New Roman"/>
          <w:sz w:val="28"/>
          <w:szCs w:val="28"/>
        </w:rPr>
        <w:t>ів</w:t>
      </w:r>
      <w:r w:rsidR="0038788E" w:rsidRPr="00330C94">
        <w:rPr>
          <w:rFonts w:ascii="Times New Roman" w:hAnsi="Times New Roman" w:cs="Times New Roman"/>
          <w:sz w:val="28"/>
          <w:szCs w:val="28"/>
        </w:rPr>
        <w:t xml:space="preserve"> управління особистим бюджетом</w:t>
      </w:r>
      <w:r w:rsidRPr="00330C94">
        <w:rPr>
          <w:rFonts w:ascii="Times New Roman" w:hAnsi="Times New Roman" w:cs="Times New Roman"/>
          <w:sz w:val="28"/>
          <w:szCs w:val="28"/>
        </w:rPr>
        <w:t>, основні з яких представлено на рис. 1.</w:t>
      </w:r>
      <w:r w:rsidR="00E166FD" w:rsidRPr="00330C94">
        <w:rPr>
          <w:rFonts w:ascii="Times New Roman" w:hAnsi="Times New Roman" w:cs="Times New Roman"/>
          <w:sz w:val="28"/>
          <w:szCs w:val="28"/>
        </w:rPr>
        <w:t>4</w:t>
      </w:r>
      <w:r w:rsidRPr="00330C94">
        <w:rPr>
          <w:rFonts w:ascii="Times New Roman" w:hAnsi="Times New Roman" w:cs="Times New Roman"/>
          <w:sz w:val="28"/>
          <w:szCs w:val="28"/>
        </w:rPr>
        <w:t>.</w:t>
      </w:r>
    </w:p>
    <w:p w:rsidR="00DB285E" w:rsidRPr="00330C94" w:rsidRDefault="00DB285E" w:rsidP="00F5393F">
      <w:pPr>
        <w:pStyle w:val="a3"/>
        <w:spacing w:after="0" w:line="360" w:lineRule="auto"/>
        <w:ind w:left="0" w:firstLine="709"/>
        <w:contextualSpacing w:val="0"/>
        <w:jc w:val="both"/>
        <w:rPr>
          <w:rFonts w:ascii="Times New Roman" w:hAnsi="Times New Roman" w:cs="Times New Roman"/>
          <w:sz w:val="28"/>
          <w:szCs w:val="28"/>
        </w:rPr>
      </w:pPr>
    </w:p>
    <w:p w:rsidR="00F83208" w:rsidRPr="00330C94" w:rsidRDefault="003622A9" w:rsidP="00F5393F">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noProof/>
          <w:sz w:val="28"/>
          <w:szCs w:val="28"/>
          <w:lang w:eastAsia="uk-UA"/>
        </w:rPr>
        <w:pict>
          <v:rect id="_x0000_s1031" style="position:absolute;left:0;text-align:left;margin-left:124.1pt;margin-top:7.35pt;width:187.7pt;height:55pt;z-index:251662336">
            <v:textbox>
              <w:txbxContent>
                <w:p w:rsidR="00AA7999" w:rsidRPr="00E20A63" w:rsidRDefault="00AA7999" w:rsidP="00B934E9">
                  <w:pPr>
                    <w:jc w:val="center"/>
                    <w:rPr>
                      <w:rFonts w:ascii="Times New Roman" w:hAnsi="Times New Roman" w:cs="Times New Roman"/>
                      <w:b/>
                      <w:sz w:val="28"/>
                      <w:szCs w:val="28"/>
                    </w:rPr>
                  </w:pPr>
                  <w:r w:rsidRPr="00E20A63">
                    <w:rPr>
                      <w:rFonts w:ascii="Times New Roman" w:hAnsi="Times New Roman" w:cs="Times New Roman"/>
                      <w:b/>
                      <w:sz w:val="28"/>
                      <w:szCs w:val="28"/>
                    </w:rPr>
                    <w:t>Способи управління особистим бюджетом</w:t>
                  </w:r>
                </w:p>
                <w:p w:rsidR="00AA7999" w:rsidRDefault="00AA7999" w:rsidP="00B934E9">
                  <w:r>
                    <w:t xml:space="preserve"> </w:t>
                  </w:r>
                </w:p>
              </w:txbxContent>
            </v:textbox>
          </v:rect>
        </w:pict>
      </w:r>
    </w:p>
    <w:p w:rsidR="00F83208" w:rsidRPr="00330C94" w:rsidRDefault="00F83208" w:rsidP="00F5393F">
      <w:pPr>
        <w:pStyle w:val="a3"/>
        <w:spacing w:after="0" w:line="360" w:lineRule="auto"/>
        <w:ind w:left="0" w:firstLine="709"/>
        <w:contextualSpacing w:val="0"/>
        <w:jc w:val="both"/>
        <w:rPr>
          <w:rFonts w:ascii="Times New Roman" w:hAnsi="Times New Roman" w:cs="Times New Roman"/>
          <w:sz w:val="28"/>
          <w:szCs w:val="28"/>
        </w:rPr>
      </w:pPr>
    </w:p>
    <w:p w:rsidR="00F83208" w:rsidRPr="00330C94" w:rsidRDefault="003622A9" w:rsidP="00F5393F">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noProof/>
          <w:sz w:val="28"/>
          <w:szCs w:val="28"/>
          <w:lang w:eastAsia="uk-UA"/>
        </w:rPr>
        <w:pict>
          <v:shape id="_x0000_s1034" type="#_x0000_t32" style="position:absolute;left:0;text-align:left;margin-left:214.7pt;margin-top:14.1pt;width:0;height:22.6pt;z-index:251665408" o:connectortype="straight">
            <v:stroke endarrow="block"/>
          </v:shape>
        </w:pict>
      </w:r>
      <w:r>
        <w:rPr>
          <w:rFonts w:ascii="Times New Roman" w:hAnsi="Times New Roman" w:cs="Times New Roman"/>
          <w:noProof/>
          <w:sz w:val="28"/>
          <w:szCs w:val="28"/>
          <w:lang w:eastAsia="uk-UA"/>
        </w:rPr>
        <w:pict>
          <v:shape id="_x0000_s1033" type="#_x0000_t32" style="position:absolute;left:0;text-align:left;margin-left:311.8pt;margin-top:14.1pt;width:36.4pt;height:22.6pt;z-index:251664384" o:connectortype="straight">
            <v:stroke endarrow="block"/>
          </v:shape>
        </w:pict>
      </w:r>
      <w:r>
        <w:rPr>
          <w:rFonts w:ascii="Times New Roman" w:hAnsi="Times New Roman" w:cs="Times New Roman"/>
          <w:noProof/>
          <w:sz w:val="28"/>
          <w:szCs w:val="28"/>
          <w:lang w:eastAsia="uk-UA"/>
        </w:rPr>
        <w:pict>
          <v:shape id="_x0000_s1032" type="#_x0000_t32" style="position:absolute;left:0;text-align:left;margin-left:83.65pt;margin-top:14.1pt;width:40.45pt;height:22.6pt;flip:x;z-index:251663360" o:connectortype="straight">
            <v:stroke endarrow="block"/>
          </v:shape>
        </w:pict>
      </w:r>
    </w:p>
    <w:p w:rsidR="00F83208" w:rsidRPr="00330C94" w:rsidRDefault="003622A9" w:rsidP="00F5393F">
      <w:pPr>
        <w:pStyle w:val="a3"/>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noProof/>
          <w:sz w:val="28"/>
          <w:szCs w:val="28"/>
          <w:lang w:eastAsia="uk-UA"/>
        </w:rPr>
        <w:pict>
          <v:rect id="_x0000_s1030" style="position:absolute;left:0;text-align:left;margin-left:301.3pt;margin-top:12.55pt;width:128.6pt;height:81.8pt;z-index:251661312">
            <v:textbox>
              <w:txbxContent>
                <w:p w:rsidR="00AA7999" w:rsidRPr="00E20A63" w:rsidRDefault="00AA7999" w:rsidP="005507A7">
                  <w:pPr>
                    <w:spacing w:after="0" w:line="360" w:lineRule="auto"/>
                    <w:jc w:val="center"/>
                    <w:rPr>
                      <w:rFonts w:ascii="Times New Roman" w:hAnsi="Times New Roman" w:cs="Times New Roman"/>
                      <w:b/>
                      <w:sz w:val="28"/>
                      <w:szCs w:val="28"/>
                    </w:rPr>
                  </w:pPr>
                  <w:r w:rsidRPr="00E20A63">
                    <w:rPr>
                      <w:rFonts w:ascii="Times New Roman" w:hAnsi="Times New Roman" w:cs="Times New Roman"/>
                      <w:b/>
                      <w:sz w:val="28"/>
                      <w:szCs w:val="28"/>
                    </w:rPr>
                    <w:t xml:space="preserve">Мобільні </w:t>
                  </w:r>
                </w:p>
                <w:p w:rsidR="00AA7999" w:rsidRPr="00E20A63" w:rsidRDefault="00AA7999" w:rsidP="005507A7">
                  <w:pPr>
                    <w:spacing w:after="0" w:line="360" w:lineRule="auto"/>
                    <w:jc w:val="center"/>
                    <w:rPr>
                      <w:rFonts w:ascii="Times New Roman" w:hAnsi="Times New Roman" w:cs="Times New Roman"/>
                      <w:b/>
                      <w:sz w:val="28"/>
                      <w:szCs w:val="28"/>
                    </w:rPr>
                  </w:pPr>
                  <w:r w:rsidRPr="00E20A63">
                    <w:rPr>
                      <w:rFonts w:ascii="Times New Roman" w:hAnsi="Times New Roman" w:cs="Times New Roman"/>
                      <w:b/>
                      <w:sz w:val="28"/>
                      <w:szCs w:val="28"/>
                    </w:rPr>
                    <w:t>додатки</w:t>
                  </w:r>
                </w:p>
              </w:txbxContent>
            </v:textbox>
          </v:rect>
        </w:pict>
      </w:r>
      <w:r>
        <w:rPr>
          <w:rFonts w:ascii="Times New Roman" w:hAnsi="Times New Roman" w:cs="Times New Roman"/>
          <w:noProof/>
          <w:sz w:val="28"/>
          <w:szCs w:val="28"/>
          <w:lang w:eastAsia="uk-UA"/>
        </w:rPr>
        <w:pict>
          <v:rect id="_x0000_s1028" style="position:absolute;left:0;text-align:left;margin-left:10.05pt;margin-top:14.15pt;width:128.6pt;height:80.2pt;z-index:251659264">
            <v:textbox>
              <w:txbxContent>
                <w:p w:rsidR="00AA7999" w:rsidRPr="00E20A63" w:rsidRDefault="00AA7999" w:rsidP="005507A7">
                  <w:pPr>
                    <w:spacing w:after="0" w:line="360" w:lineRule="auto"/>
                    <w:jc w:val="center"/>
                    <w:rPr>
                      <w:rFonts w:ascii="Times New Roman" w:hAnsi="Times New Roman" w:cs="Times New Roman"/>
                      <w:b/>
                      <w:sz w:val="28"/>
                      <w:szCs w:val="28"/>
                    </w:rPr>
                  </w:pPr>
                  <w:r w:rsidRPr="00E20A63">
                    <w:rPr>
                      <w:rFonts w:ascii="Times New Roman" w:hAnsi="Times New Roman" w:cs="Times New Roman"/>
                      <w:b/>
                      <w:sz w:val="28"/>
                      <w:szCs w:val="28"/>
                    </w:rPr>
                    <w:t>На паперових носіях</w:t>
                  </w:r>
                </w:p>
              </w:txbxContent>
            </v:textbox>
          </v:rect>
        </w:pict>
      </w:r>
      <w:r>
        <w:rPr>
          <w:rFonts w:ascii="Times New Roman" w:hAnsi="Times New Roman" w:cs="Times New Roman"/>
          <w:noProof/>
          <w:sz w:val="28"/>
          <w:szCs w:val="28"/>
          <w:lang w:eastAsia="uk-UA"/>
        </w:rPr>
        <w:pict>
          <v:rect id="_x0000_s1029" style="position:absolute;left:0;text-align:left;margin-left:158.1pt;margin-top:12.55pt;width:128.6pt;height:81.8pt;z-index:251660288">
            <v:textbox>
              <w:txbxContent>
                <w:p w:rsidR="00AA7999" w:rsidRPr="00E20A63" w:rsidRDefault="00AA7999" w:rsidP="005507A7">
                  <w:pPr>
                    <w:spacing w:after="0" w:line="360" w:lineRule="auto"/>
                    <w:jc w:val="center"/>
                    <w:rPr>
                      <w:rFonts w:ascii="Times New Roman" w:hAnsi="Times New Roman" w:cs="Times New Roman"/>
                      <w:b/>
                      <w:sz w:val="28"/>
                      <w:szCs w:val="28"/>
                    </w:rPr>
                  </w:pPr>
                  <w:r w:rsidRPr="00E20A63">
                    <w:rPr>
                      <w:rFonts w:ascii="Times New Roman" w:hAnsi="Times New Roman" w:cs="Times New Roman"/>
                      <w:b/>
                      <w:sz w:val="28"/>
                      <w:szCs w:val="28"/>
                    </w:rPr>
                    <w:t xml:space="preserve">Електронні таблиці та </w:t>
                  </w:r>
                </w:p>
                <w:p w:rsidR="00AA7999" w:rsidRPr="00E20A63" w:rsidRDefault="00AA7999" w:rsidP="005507A7">
                  <w:pPr>
                    <w:spacing w:after="0" w:line="360" w:lineRule="auto"/>
                    <w:jc w:val="center"/>
                    <w:rPr>
                      <w:rFonts w:ascii="Times New Roman" w:hAnsi="Times New Roman" w:cs="Times New Roman"/>
                      <w:b/>
                      <w:sz w:val="28"/>
                      <w:szCs w:val="28"/>
                    </w:rPr>
                  </w:pPr>
                  <w:r w:rsidRPr="00E20A63">
                    <w:rPr>
                      <w:rFonts w:ascii="Times New Roman" w:hAnsi="Times New Roman" w:cs="Times New Roman"/>
                      <w:b/>
                      <w:sz w:val="28"/>
                      <w:szCs w:val="28"/>
                    </w:rPr>
                    <w:t>онлайн-сервіси</w:t>
                  </w:r>
                </w:p>
              </w:txbxContent>
            </v:textbox>
          </v:rect>
        </w:pict>
      </w:r>
    </w:p>
    <w:p w:rsidR="00F83208" w:rsidRPr="00330C94" w:rsidRDefault="00F83208" w:rsidP="00F5393F">
      <w:pPr>
        <w:pStyle w:val="a3"/>
        <w:spacing w:after="0" w:line="360" w:lineRule="auto"/>
        <w:ind w:left="0" w:firstLine="709"/>
        <w:contextualSpacing w:val="0"/>
        <w:jc w:val="both"/>
        <w:rPr>
          <w:rFonts w:ascii="Times New Roman" w:hAnsi="Times New Roman" w:cs="Times New Roman"/>
          <w:sz w:val="28"/>
          <w:szCs w:val="28"/>
        </w:rPr>
      </w:pPr>
    </w:p>
    <w:p w:rsidR="00F83208" w:rsidRPr="00330C94" w:rsidRDefault="00F83208" w:rsidP="00F5393F">
      <w:pPr>
        <w:pStyle w:val="a3"/>
        <w:spacing w:after="0" w:line="360" w:lineRule="auto"/>
        <w:ind w:left="0" w:firstLine="709"/>
        <w:contextualSpacing w:val="0"/>
        <w:jc w:val="both"/>
        <w:rPr>
          <w:rFonts w:ascii="Times New Roman" w:hAnsi="Times New Roman" w:cs="Times New Roman"/>
          <w:sz w:val="28"/>
          <w:szCs w:val="28"/>
        </w:rPr>
      </w:pPr>
    </w:p>
    <w:p w:rsidR="005507A7" w:rsidRPr="00330C94" w:rsidRDefault="005507A7" w:rsidP="00F5393F">
      <w:pPr>
        <w:pStyle w:val="a3"/>
        <w:spacing w:after="0" w:line="360" w:lineRule="auto"/>
        <w:ind w:left="0" w:firstLine="709"/>
        <w:contextualSpacing w:val="0"/>
        <w:jc w:val="center"/>
        <w:rPr>
          <w:rFonts w:ascii="Times New Roman" w:hAnsi="Times New Roman" w:cs="Times New Roman"/>
          <w:b/>
          <w:sz w:val="28"/>
          <w:szCs w:val="28"/>
        </w:rPr>
      </w:pPr>
    </w:p>
    <w:p w:rsidR="00E20A63" w:rsidRPr="00330C94" w:rsidRDefault="00E20A63" w:rsidP="00F5393F">
      <w:pPr>
        <w:pStyle w:val="a3"/>
        <w:spacing w:after="0" w:line="360" w:lineRule="auto"/>
        <w:ind w:left="0" w:firstLine="709"/>
        <w:contextualSpacing w:val="0"/>
        <w:jc w:val="center"/>
        <w:rPr>
          <w:rFonts w:ascii="Times New Roman" w:hAnsi="Times New Roman" w:cs="Times New Roman"/>
          <w:b/>
          <w:sz w:val="28"/>
          <w:szCs w:val="28"/>
        </w:rPr>
      </w:pPr>
    </w:p>
    <w:p w:rsidR="0038788E" w:rsidRPr="00330C94" w:rsidRDefault="00F83208" w:rsidP="00F5393F">
      <w:pPr>
        <w:pStyle w:val="a3"/>
        <w:spacing w:after="0" w:line="360" w:lineRule="auto"/>
        <w:ind w:left="0" w:firstLine="709"/>
        <w:contextualSpacing w:val="0"/>
        <w:jc w:val="center"/>
        <w:rPr>
          <w:rFonts w:ascii="Times New Roman" w:hAnsi="Times New Roman" w:cs="Times New Roman"/>
          <w:b/>
          <w:sz w:val="28"/>
          <w:szCs w:val="28"/>
          <w:lang w:val="ru-RU"/>
        </w:rPr>
      </w:pPr>
      <w:r w:rsidRPr="00330C94">
        <w:rPr>
          <w:rFonts w:ascii="Times New Roman" w:hAnsi="Times New Roman" w:cs="Times New Roman"/>
          <w:b/>
          <w:sz w:val="28"/>
          <w:szCs w:val="28"/>
        </w:rPr>
        <w:t>Рис. 1.</w:t>
      </w:r>
      <w:r w:rsidR="00E166FD" w:rsidRPr="00330C94">
        <w:rPr>
          <w:rFonts w:ascii="Times New Roman" w:hAnsi="Times New Roman" w:cs="Times New Roman"/>
          <w:b/>
          <w:sz w:val="28"/>
          <w:szCs w:val="28"/>
        </w:rPr>
        <w:t>4</w:t>
      </w:r>
      <w:r w:rsidRPr="00330C94">
        <w:rPr>
          <w:rFonts w:ascii="Times New Roman" w:hAnsi="Times New Roman" w:cs="Times New Roman"/>
          <w:b/>
          <w:sz w:val="28"/>
          <w:szCs w:val="28"/>
        </w:rPr>
        <w:t>. Способи управління особистим бюджетом</w:t>
      </w:r>
      <w:r w:rsidR="00507B3F" w:rsidRPr="00330C94">
        <w:rPr>
          <w:rFonts w:ascii="Times New Roman" w:hAnsi="Times New Roman" w:cs="Times New Roman"/>
          <w:b/>
          <w:sz w:val="28"/>
          <w:szCs w:val="28"/>
        </w:rPr>
        <w:t xml:space="preserve"> </w:t>
      </w:r>
      <w:r w:rsidR="00507B3F" w:rsidRPr="00330C94">
        <w:rPr>
          <w:rFonts w:ascii="Times New Roman" w:hAnsi="Times New Roman" w:cs="Times New Roman"/>
          <w:b/>
          <w:sz w:val="28"/>
          <w:szCs w:val="28"/>
          <w:lang w:val="ru-RU"/>
        </w:rPr>
        <w:t>[</w:t>
      </w:r>
      <w:r w:rsidR="00507B3F" w:rsidRPr="00330C94">
        <w:rPr>
          <w:rFonts w:ascii="Times New Roman" w:hAnsi="Times New Roman" w:cs="Times New Roman"/>
          <w:b/>
          <w:sz w:val="28"/>
          <w:szCs w:val="28"/>
        </w:rPr>
        <w:t>50</w:t>
      </w:r>
      <w:r w:rsidR="00507B3F" w:rsidRPr="00330C94">
        <w:rPr>
          <w:rFonts w:ascii="Times New Roman" w:hAnsi="Times New Roman" w:cs="Times New Roman"/>
          <w:b/>
          <w:sz w:val="28"/>
          <w:szCs w:val="28"/>
          <w:lang w:val="ru-RU"/>
        </w:rPr>
        <w:t>]</w:t>
      </w:r>
    </w:p>
    <w:p w:rsidR="00DB285E" w:rsidRPr="00330C94" w:rsidRDefault="00DB285E" w:rsidP="00DB285E">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1 спосіб – передбачає ведення обліку особистих доходів і витрат на паперових носіях (вручну вести записи в зошити)ю Цей спосіб доволі трудомісткий порівняно з іншими, але він підходить тим особам, яким важко користуватися технікою і не потребує спеціальних програм чи іншого обладнання. Одним з мінусів є те, що не завжди є можливість одразу записувати свої витрати, наприклад, якщо особа у відрядженні чи магазині. Крім цього, усі розрахунки потрібно проводити окремо, підсумовувати витрати на харчування, визначати їхню частку і т. д.</w:t>
      </w:r>
    </w:p>
    <w:p w:rsidR="006D0A57" w:rsidRPr="00330C94" w:rsidRDefault="0011751B" w:rsidP="0011751B">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 xml:space="preserve">2 спосіб </w:t>
      </w:r>
      <w:r w:rsidR="009676FB"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9676FB" w:rsidRPr="00330C94">
        <w:rPr>
          <w:rFonts w:ascii="Times New Roman" w:hAnsi="Times New Roman" w:cs="Times New Roman"/>
          <w:sz w:val="28"/>
          <w:szCs w:val="28"/>
        </w:rPr>
        <w:t>використання е</w:t>
      </w:r>
      <w:r w:rsidRPr="00330C94">
        <w:rPr>
          <w:rFonts w:ascii="Times New Roman" w:hAnsi="Times New Roman" w:cs="Times New Roman"/>
          <w:sz w:val="28"/>
          <w:szCs w:val="28"/>
        </w:rPr>
        <w:t>лектронн</w:t>
      </w:r>
      <w:r w:rsidR="009676FB" w:rsidRPr="00330C94">
        <w:rPr>
          <w:rFonts w:ascii="Times New Roman" w:hAnsi="Times New Roman" w:cs="Times New Roman"/>
          <w:sz w:val="28"/>
          <w:szCs w:val="28"/>
        </w:rPr>
        <w:t>их</w:t>
      </w:r>
      <w:r w:rsidRPr="00330C94">
        <w:rPr>
          <w:rFonts w:ascii="Times New Roman" w:hAnsi="Times New Roman" w:cs="Times New Roman"/>
          <w:sz w:val="28"/>
          <w:szCs w:val="28"/>
        </w:rPr>
        <w:t xml:space="preserve"> таблиц</w:t>
      </w:r>
      <w:r w:rsidR="009676FB" w:rsidRPr="00330C94">
        <w:rPr>
          <w:rFonts w:ascii="Times New Roman" w:hAnsi="Times New Roman" w:cs="Times New Roman"/>
          <w:sz w:val="28"/>
          <w:szCs w:val="28"/>
        </w:rPr>
        <w:t xml:space="preserve">ь, наприклад </w:t>
      </w:r>
      <w:r w:rsidR="009676FB" w:rsidRPr="00330C94">
        <w:rPr>
          <w:rFonts w:ascii="Times New Roman" w:hAnsi="Times New Roman" w:cs="Times New Roman"/>
          <w:sz w:val="28"/>
          <w:szCs w:val="28"/>
          <w:lang w:val="en-US"/>
        </w:rPr>
        <w:t>Microsoft</w:t>
      </w:r>
      <w:r w:rsidR="009676FB" w:rsidRPr="00330C94">
        <w:rPr>
          <w:rFonts w:ascii="Times New Roman" w:hAnsi="Times New Roman" w:cs="Times New Roman"/>
          <w:sz w:val="28"/>
          <w:szCs w:val="28"/>
        </w:rPr>
        <w:t xml:space="preserve"> </w:t>
      </w:r>
      <w:r w:rsidR="009676FB" w:rsidRPr="00330C94">
        <w:rPr>
          <w:rFonts w:ascii="Times New Roman" w:hAnsi="Times New Roman" w:cs="Times New Roman"/>
          <w:sz w:val="28"/>
          <w:szCs w:val="28"/>
          <w:lang w:val="en-US"/>
        </w:rPr>
        <w:t>Excel</w:t>
      </w:r>
      <w:r w:rsidRPr="00330C94">
        <w:rPr>
          <w:rFonts w:ascii="Times New Roman" w:hAnsi="Times New Roman" w:cs="Times New Roman"/>
          <w:sz w:val="28"/>
          <w:szCs w:val="28"/>
        </w:rPr>
        <w:t xml:space="preserve"> та онлайн-сервіси</w:t>
      </w:r>
      <w:r w:rsidR="009676FB" w:rsidRPr="00330C94">
        <w:rPr>
          <w:rFonts w:ascii="Times New Roman" w:hAnsi="Times New Roman" w:cs="Times New Roman"/>
          <w:sz w:val="28"/>
          <w:szCs w:val="28"/>
        </w:rPr>
        <w:t xml:space="preserve"> не такий трудомісткий як попередній, однак потребує базових навиків роботи з такими таблицями і сервісами. Тут є можливість проводити складні розрахунки в одному файлі, планувати довгострокові плани і візуалізувати результати обліку доходів і </w:t>
      </w:r>
      <w:r w:rsidR="006D0A57" w:rsidRPr="00330C94">
        <w:rPr>
          <w:rFonts w:ascii="Times New Roman" w:hAnsi="Times New Roman" w:cs="Times New Roman"/>
          <w:sz w:val="28"/>
          <w:szCs w:val="28"/>
        </w:rPr>
        <w:t>витрат</w:t>
      </w:r>
      <w:r w:rsidR="009676FB" w:rsidRPr="00330C94">
        <w:rPr>
          <w:rFonts w:ascii="Times New Roman" w:hAnsi="Times New Roman" w:cs="Times New Roman"/>
          <w:sz w:val="28"/>
          <w:szCs w:val="28"/>
        </w:rPr>
        <w:t xml:space="preserve">. Усе це дозволяє </w:t>
      </w:r>
      <w:r w:rsidR="006D0A57" w:rsidRPr="00330C94">
        <w:rPr>
          <w:rFonts w:ascii="Times New Roman" w:hAnsi="Times New Roman" w:cs="Times New Roman"/>
          <w:sz w:val="28"/>
          <w:szCs w:val="28"/>
        </w:rPr>
        <w:t>краще сприймати інформацію. Однак, і в цьому випадку відсутня можливість оперативного ведення обліку, оскільки усі записи потрібно робити вдома на комп’ютері.</w:t>
      </w:r>
    </w:p>
    <w:p w:rsidR="006B5657" w:rsidRPr="00330C94" w:rsidRDefault="006D0A57" w:rsidP="0011751B">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lastRenderedPageBreak/>
        <w:t>3 спосіб – використання мобільних додатків, які дозволяють фіксувати рух особистих коштів одразу після їх отримання або витрачання, очкліьки телефон завжди під рукою.</w:t>
      </w:r>
      <w:r w:rsidR="007348DE" w:rsidRPr="00330C94">
        <w:rPr>
          <w:rFonts w:ascii="Times New Roman" w:hAnsi="Times New Roman" w:cs="Times New Roman"/>
          <w:sz w:val="28"/>
          <w:szCs w:val="28"/>
        </w:rPr>
        <w:t xml:space="preserve"> </w:t>
      </w:r>
      <w:r w:rsidRPr="00330C94">
        <w:rPr>
          <w:rFonts w:ascii="Times New Roman" w:hAnsi="Times New Roman" w:cs="Times New Roman"/>
          <w:sz w:val="28"/>
          <w:szCs w:val="28"/>
        </w:rPr>
        <w:t>А деякі мобільні додатки</w:t>
      </w:r>
      <w:r w:rsidR="007348DE" w:rsidRPr="00330C94">
        <w:rPr>
          <w:rFonts w:ascii="Times New Roman" w:hAnsi="Times New Roman" w:cs="Times New Roman"/>
          <w:sz w:val="28"/>
          <w:szCs w:val="28"/>
        </w:rPr>
        <w:t xml:space="preserve"> (наприклад, </w:t>
      </w:r>
      <w:r w:rsidR="007348DE" w:rsidRPr="00330C94">
        <w:rPr>
          <w:rFonts w:ascii="Times New Roman" w:hAnsi="Times New Roman" w:cs="Times New Roman"/>
          <w:sz w:val="28"/>
          <w:szCs w:val="28"/>
          <w:lang w:val="en-US"/>
        </w:rPr>
        <w:t>Fortune</w:t>
      </w:r>
      <w:r w:rsidR="007348DE" w:rsidRPr="00330C94">
        <w:rPr>
          <w:rFonts w:ascii="Times New Roman" w:hAnsi="Times New Roman" w:cs="Times New Roman"/>
          <w:sz w:val="28"/>
          <w:szCs w:val="28"/>
        </w:rPr>
        <w:t xml:space="preserve"> </w:t>
      </w:r>
      <w:r w:rsidR="007348DE" w:rsidRPr="00330C94">
        <w:rPr>
          <w:rFonts w:ascii="Times New Roman" w:hAnsi="Times New Roman" w:cs="Times New Roman"/>
          <w:sz w:val="28"/>
          <w:szCs w:val="28"/>
          <w:lang w:val="en-US"/>
        </w:rPr>
        <w:t>City</w:t>
      </w:r>
      <w:r w:rsidR="007348DE"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7348DE" w:rsidRPr="00330C94">
        <w:rPr>
          <w:rFonts w:ascii="Times New Roman" w:hAnsi="Times New Roman" w:cs="Times New Roman"/>
          <w:sz w:val="28"/>
          <w:szCs w:val="28"/>
        </w:rPr>
        <w:t>ведення сімейного бюджету в гру, що є ще одним стимулом для управління особистими фінансами</w:t>
      </w:r>
      <w:r w:rsidR="006B5657" w:rsidRPr="00330C94">
        <w:rPr>
          <w:rFonts w:ascii="Times New Roman" w:hAnsi="Times New Roman" w:cs="Times New Roman"/>
          <w:sz w:val="28"/>
          <w:szCs w:val="28"/>
        </w:rPr>
        <w:t>. Однак, як правило, в додатках складно планувати, а просто записувати доходи і витрати і бачити інфографіку.</w:t>
      </w:r>
    </w:p>
    <w:p w:rsidR="006B5657" w:rsidRPr="00330C94" w:rsidRDefault="006B5657" w:rsidP="0011751B">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Отже, всі способи підходять для управління особистим чи сімейним бюджетом, однак найбільш ефективно</w:t>
      </w:r>
      <w:r w:rsidR="00DC39BD" w:rsidRPr="00330C94">
        <w:rPr>
          <w:rFonts w:ascii="Times New Roman" w:hAnsi="Times New Roman" w:cs="Times New Roman"/>
          <w:sz w:val="28"/>
          <w:szCs w:val="28"/>
        </w:rPr>
        <w:t>, якщо</w:t>
      </w:r>
      <w:r w:rsidRPr="00330C94">
        <w:rPr>
          <w:rFonts w:ascii="Times New Roman" w:hAnsi="Times New Roman" w:cs="Times New Roman"/>
          <w:sz w:val="28"/>
          <w:szCs w:val="28"/>
        </w:rPr>
        <w:t xml:space="preserve"> їх комбінувати.</w:t>
      </w:r>
    </w:p>
    <w:p w:rsidR="006B5657" w:rsidRPr="00330C94" w:rsidRDefault="006B5657" w:rsidP="0011751B">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Проте, лише вести записи особистих доходів і витрат недостатньо для ефективного управління. Необхідно також вміти аналізувати отримані результати, робити висновки і формувати фінансову стратегію на майбутнє.</w:t>
      </w:r>
      <w:r w:rsidR="00F707C6" w:rsidRPr="00330C94">
        <w:rPr>
          <w:rFonts w:ascii="Times New Roman" w:hAnsi="Times New Roman" w:cs="Times New Roman"/>
          <w:sz w:val="28"/>
          <w:szCs w:val="28"/>
        </w:rPr>
        <w:t xml:space="preserve"> Облік необхідний для того, щоб розуміти, яка сума і звідки надходить і скільки грошей є у розпорядженні на найближчий місяць.</w:t>
      </w:r>
    </w:p>
    <w:p w:rsidR="001F6DD3" w:rsidRPr="00330C94" w:rsidRDefault="001F6DD3" w:rsidP="0011751B">
      <w:pPr>
        <w:spacing w:after="0" w:line="360" w:lineRule="auto"/>
        <w:ind w:firstLine="708"/>
        <w:jc w:val="both"/>
        <w:rPr>
          <w:rFonts w:ascii="Times New Roman" w:hAnsi="Times New Roman" w:cs="Times New Roman"/>
          <w:b/>
          <w:sz w:val="28"/>
          <w:szCs w:val="28"/>
        </w:rPr>
      </w:pPr>
    </w:p>
    <w:p w:rsidR="001F6DD3" w:rsidRPr="00330C94" w:rsidRDefault="00DB285E" w:rsidP="0011751B">
      <w:pPr>
        <w:spacing w:after="0" w:line="360" w:lineRule="auto"/>
        <w:ind w:firstLine="708"/>
        <w:jc w:val="both"/>
        <w:rPr>
          <w:rFonts w:ascii="Times New Roman" w:hAnsi="Times New Roman" w:cs="Times New Roman"/>
          <w:b/>
          <w:sz w:val="28"/>
          <w:szCs w:val="28"/>
        </w:rPr>
      </w:pPr>
      <w:r w:rsidRPr="00330C94">
        <w:rPr>
          <w:rFonts w:ascii="Times New Roman" w:hAnsi="Times New Roman" w:cs="Times New Roman"/>
          <w:b/>
          <w:sz w:val="28"/>
          <w:szCs w:val="28"/>
        </w:rPr>
        <w:t xml:space="preserve">Висновки до </w:t>
      </w:r>
      <w:r w:rsidR="001F6DD3" w:rsidRPr="00330C94">
        <w:rPr>
          <w:rFonts w:ascii="Times New Roman" w:hAnsi="Times New Roman" w:cs="Times New Roman"/>
          <w:b/>
          <w:sz w:val="28"/>
          <w:szCs w:val="28"/>
        </w:rPr>
        <w:t>1-го розділу</w:t>
      </w:r>
    </w:p>
    <w:p w:rsidR="00485FEE" w:rsidRPr="00330C94" w:rsidRDefault="00655DC0" w:rsidP="00485FEE">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Важливим показником здатності людей приймати фінансові рішення є їх рівень фінансової грамотності.</w:t>
      </w:r>
      <w:r w:rsidR="007348DE" w:rsidRPr="00330C94">
        <w:rPr>
          <w:rFonts w:ascii="Times New Roman" w:hAnsi="Times New Roman" w:cs="Times New Roman"/>
          <w:sz w:val="28"/>
          <w:szCs w:val="28"/>
        </w:rPr>
        <w:t xml:space="preserve"> </w:t>
      </w:r>
      <w:r w:rsidR="00485FEE" w:rsidRPr="00330C94">
        <w:rPr>
          <w:rFonts w:ascii="Times New Roman" w:hAnsi="Times New Roman" w:cs="Times New Roman"/>
          <w:sz w:val="28"/>
          <w:szCs w:val="28"/>
        </w:rPr>
        <w:t xml:space="preserve">Питання підвищення фінансової освіти та культури населення є актуальними для всіх країн, але в першу чергу на порядку денному вони стоять для тих держав, які перейшли від централізованого планування до ринкової економіки. Як стверджують зарубіжні дослідники, навіть у економічно розвинених країнах більшість населення має низький рівень фінансової поінформованості та часто завищує оцінку власних знань та навичок. </w:t>
      </w:r>
    </w:p>
    <w:p w:rsidR="00C3414C" w:rsidRPr="00330C94" w:rsidRDefault="00570024"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У фінансовій науці</w:t>
      </w:r>
      <w:r w:rsidR="00C3414C" w:rsidRPr="00330C94">
        <w:rPr>
          <w:rFonts w:ascii="Times New Roman" w:hAnsi="Times New Roman" w:cs="Times New Roman"/>
          <w:sz w:val="28"/>
          <w:szCs w:val="28"/>
        </w:rPr>
        <w:t xml:space="preserve">, фінансова грамотність – це здатність розуміти та ефективно використовувати свої фінансові навички у сфері особистого фінансового управління, бюджетування та інвестування. </w:t>
      </w:r>
    </w:p>
    <w:p w:rsidR="00570024" w:rsidRPr="00330C94" w:rsidRDefault="00570024" w:rsidP="0057002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Основним складовими фінансової грамотності є: установки, знання і навички. Також в зарубіжній літературі виділяють такі чотири складові фінансової грамотності як бюджетування (особисте планування); борги; заощадження та інвестування.</w:t>
      </w:r>
    </w:p>
    <w:p w:rsidR="00570024" w:rsidRPr="00330C94" w:rsidRDefault="00570024" w:rsidP="0057002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Особисті фінанси - це система формування та використання доходів і витрат людини відповідно до її рішень. Структуру особистих фінансів визначають джерела надходження доходів та напрями їх використання.</w:t>
      </w:r>
    </w:p>
    <w:p w:rsidR="00570024" w:rsidRPr="00330C94" w:rsidRDefault="00570024" w:rsidP="0057002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Джерелами особистих фінансів є доходи від самостійної діяльності (заробітна плата, підприємницький дохід), доходи від власності (відсотки, дивіденди, орендна плата); соціальні трансферти (пенсії, допомоги), спадщина, страхові виплати, гранти, стипендія.</w:t>
      </w:r>
    </w:p>
    <w:p w:rsidR="00570024" w:rsidRPr="00330C94" w:rsidRDefault="00570024" w:rsidP="0057002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Основними напрямами використання особистих фінансів є: витрати на  поточне споживання (витрати на придбання продуктів харчування та одягу, оплату житла); страхові внески; інвестиції у нерухомість, цінні папери, банківські депозити; заощадження для придбання товарів тривалого користування; придбання іноземної валюти.</w:t>
      </w:r>
    </w:p>
    <w:p w:rsidR="00570024" w:rsidRPr="00330C94" w:rsidRDefault="00570024" w:rsidP="00570024">
      <w:pPr>
        <w:spacing w:after="0" w:line="360" w:lineRule="auto"/>
        <w:ind w:firstLine="709"/>
        <w:jc w:val="both"/>
        <w:rPr>
          <w:rFonts w:ascii="Times New Roman" w:hAnsi="Times New Roman" w:cs="Times New Roman"/>
          <w:sz w:val="28"/>
          <w:szCs w:val="28"/>
        </w:rPr>
      </w:pPr>
    </w:p>
    <w:p w:rsidR="00570024" w:rsidRPr="00330C94" w:rsidRDefault="00570024" w:rsidP="00C3414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p>
    <w:p w:rsidR="0011751B" w:rsidRPr="00330C94" w:rsidRDefault="0011751B" w:rsidP="0011751B">
      <w:pPr>
        <w:spacing w:after="0" w:line="360" w:lineRule="auto"/>
        <w:ind w:firstLine="708"/>
        <w:jc w:val="both"/>
        <w:rPr>
          <w:rFonts w:ascii="Times New Roman" w:hAnsi="Times New Roman" w:cs="Times New Roman"/>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70024" w:rsidRPr="00330C94" w:rsidRDefault="00570024" w:rsidP="00570024">
      <w:pPr>
        <w:spacing w:after="0" w:line="360" w:lineRule="auto"/>
        <w:jc w:val="center"/>
        <w:rPr>
          <w:rFonts w:ascii="Times New Roman" w:hAnsi="Times New Roman" w:cs="Times New Roman"/>
          <w:b/>
          <w:caps/>
          <w:sz w:val="28"/>
          <w:szCs w:val="28"/>
        </w:rPr>
      </w:pPr>
    </w:p>
    <w:p w:rsidR="00507B3F" w:rsidRPr="00330C94" w:rsidRDefault="00507B3F" w:rsidP="00570024">
      <w:pPr>
        <w:spacing w:after="0" w:line="360" w:lineRule="auto"/>
        <w:jc w:val="center"/>
        <w:rPr>
          <w:rFonts w:ascii="Times New Roman" w:hAnsi="Times New Roman" w:cs="Times New Roman"/>
          <w:b/>
          <w:caps/>
          <w:sz w:val="28"/>
          <w:szCs w:val="28"/>
        </w:rPr>
      </w:pPr>
    </w:p>
    <w:p w:rsidR="00507B3F" w:rsidRPr="00330C94" w:rsidRDefault="00507B3F" w:rsidP="00570024">
      <w:pPr>
        <w:spacing w:after="0" w:line="360" w:lineRule="auto"/>
        <w:jc w:val="center"/>
        <w:rPr>
          <w:rFonts w:ascii="Times New Roman" w:hAnsi="Times New Roman" w:cs="Times New Roman"/>
          <w:b/>
          <w:caps/>
          <w:sz w:val="28"/>
          <w:szCs w:val="28"/>
        </w:rPr>
      </w:pPr>
    </w:p>
    <w:p w:rsidR="00507B3F" w:rsidRPr="00330C94" w:rsidRDefault="00507B3F" w:rsidP="00570024">
      <w:pPr>
        <w:spacing w:after="0" w:line="360" w:lineRule="auto"/>
        <w:jc w:val="center"/>
        <w:rPr>
          <w:rFonts w:ascii="Times New Roman" w:hAnsi="Times New Roman" w:cs="Times New Roman"/>
          <w:b/>
          <w:caps/>
          <w:sz w:val="28"/>
          <w:szCs w:val="28"/>
        </w:rPr>
      </w:pPr>
    </w:p>
    <w:p w:rsidR="00507B3F" w:rsidRPr="00330C94" w:rsidRDefault="00507B3F" w:rsidP="00570024">
      <w:pPr>
        <w:spacing w:after="0" w:line="360" w:lineRule="auto"/>
        <w:jc w:val="center"/>
        <w:rPr>
          <w:rFonts w:ascii="Times New Roman" w:hAnsi="Times New Roman" w:cs="Times New Roman"/>
          <w:b/>
          <w:caps/>
          <w:sz w:val="28"/>
          <w:szCs w:val="28"/>
        </w:rPr>
      </w:pPr>
    </w:p>
    <w:p w:rsidR="00A231F3" w:rsidRPr="00330C94" w:rsidRDefault="00A231F3" w:rsidP="00570024">
      <w:pPr>
        <w:spacing w:after="0" w:line="360" w:lineRule="auto"/>
        <w:jc w:val="center"/>
        <w:rPr>
          <w:rFonts w:ascii="Times New Roman" w:hAnsi="Times New Roman" w:cs="Times New Roman"/>
          <w:b/>
          <w:caps/>
          <w:sz w:val="28"/>
          <w:szCs w:val="28"/>
        </w:rPr>
      </w:pPr>
      <w:r w:rsidRPr="00330C94">
        <w:rPr>
          <w:rFonts w:ascii="Times New Roman" w:hAnsi="Times New Roman" w:cs="Times New Roman"/>
          <w:b/>
          <w:caps/>
          <w:sz w:val="28"/>
          <w:szCs w:val="28"/>
        </w:rPr>
        <w:lastRenderedPageBreak/>
        <w:t>Розділ 2.</w:t>
      </w:r>
    </w:p>
    <w:p w:rsidR="00A231F3" w:rsidRPr="00330C94" w:rsidRDefault="00A231F3" w:rsidP="00A231F3">
      <w:pPr>
        <w:spacing w:after="0" w:line="360" w:lineRule="auto"/>
        <w:jc w:val="center"/>
        <w:rPr>
          <w:rFonts w:ascii="Times New Roman" w:hAnsi="Times New Roman" w:cs="Times New Roman"/>
          <w:b/>
          <w:caps/>
          <w:sz w:val="28"/>
          <w:szCs w:val="28"/>
        </w:rPr>
      </w:pPr>
      <w:r w:rsidRPr="00330C94">
        <w:rPr>
          <w:rFonts w:ascii="Times New Roman" w:hAnsi="Times New Roman" w:cs="Times New Roman"/>
          <w:b/>
          <w:caps/>
          <w:sz w:val="28"/>
          <w:szCs w:val="28"/>
        </w:rPr>
        <w:t>методика Управління особистими доходами і витратами</w:t>
      </w:r>
    </w:p>
    <w:p w:rsidR="00A231F3" w:rsidRPr="00330C94" w:rsidRDefault="00A231F3" w:rsidP="00A231F3">
      <w:pPr>
        <w:spacing w:after="0" w:line="360" w:lineRule="auto"/>
        <w:jc w:val="both"/>
        <w:rPr>
          <w:rFonts w:ascii="Times New Roman" w:hAnsi="Times New Roman" w:cs="Times New Roman"/>
          <w:sz w:val="28"/>
          <w:szCs w:val="28"/>
        </w:rPr>
      </w:pPr>
    </w:p>
    <w:p w:rsidR="009D0CD5" w:rsidRPr="00330C94" w:rsidRDefault="00A231F3" w:rsidP="009D0CD5">
      <w:pPr>
        <w:spacing w:after="0" w:line="360" w:lineRule="auto"/>
        <w:ind w:firstLine="708"/>
        <w:jc w:val="both"/>
        <w:rPr>
          <w:rFonts w:ascii="Times New Roman" w:hAnsi="Times New Roman" w:cs="Times New Roman"/>
          <w:b/>
          <w:sz w:val="28"/>
          <w:szCs w:val="28"/>
        </w:rPr>
      </w:pPr>
      <w:r w:rsidRPr="00330C94">
        <w:rPr>
          <w:rFonts w:ascii="Times New Roman" w:hAnsi="Times New Roman" w:cs="Times New Roman"/>
          <w:b/>
          <w:sz w:val="28"/>
          <w:szCs w:val="28"/>
        </w:rPr>
        <w:t xml:space="preserve">2.1. Порядок планування особистих доходів і витрат </w:t>
      </w:r>
    </w:p>
    <w:p w:rsidR="006B6221" w:rsidRPr="00330C94" w:rsidRDefault="006B6221" w:rsidP="006B6221">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У</w:t>
      </w:r>
      <w:r w:rsidR="009D0CD5" w:rsidRPr="00330C94">
        <w:rPr>
          <w:rFonts w:ascii="Times New Roman" w:hAnsi="Times New Roman" w:cs="Times New Roman"/>
          <w:sz w:val="28"/>
          <w:szCs w:val="28"/>
        </w:rPr>
        <w:t xml:space="preserve">правління особистими фінансами </w:t>
      </w:r>
      <w:r w:rsidRPr="00330C94">
        <w:rPr>
          <w:rFonts w:ascii="Times New Roman" w:hAnsi="Times New Roman" w:cs="Times New Roman"/>
          <w:sz w:val="28"/>
          <w:szCs w:val="28"/>
        </w:rPr>
        <w:t>- це</w:t>
      </w:r>
      <w:r w:rsidR="009D0CD5" w:rsidRPr="00330C94">
        <w:rPr>
          <w:rFonts w:ascii="Times New Roman" w:hAnsi="Times New Roman" w:cs="Times New Roman"/>
          <w:sz w:val="28"/>
          <w:szCs w:val="28"/>
        </w:rPr>
        <w:t xml:space="preserve"> відносини, що виникають в ході складання, оптимізації, виконання, коригування особистого фінансового плану щодо життєдіяльності людини (сім'ї), та контролю за його виконанням  з метою підвищення ефективності її функціонування.</w:t>
      </w:r>
    </w:p>
    <w:p w:rsidR="00EA0E60" w:rsidRPr="00330C94" w:rsidRDefault="006B6221" w:rsidP="00DB7997">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Під час управління особистими фінансами використовується сукупність прийомів та методів організації фінансової діяльності.</w:t>
      </w:r>
      <w:r w:rsidR="00DB7997" w:rsidRPr="00330C94">
        <w:rPr>
          <w:rFonts w:ascii="Times New Roman" w:hAnsi="Times New Roman" w:cs="Times New Roman"/>
          <w:sz w:val="28"/>
          <w:szCs w:val="28"/>
        </w:rPr>
        <w:t xml:space="preserve"> </w:t>
      </w:r>
      <w:r w:rsidR="002F48D1" w:rsidRPr="00330C94">
        <w:rPr>
          <w:rFonts w:ascii="Times New Roman" w:hAnsi="Times New Roman" w:cs="Times New Roman"/>
          <w:sz w:val="28"/>
          <w:szCs w:val="28"/>
        </w:rPr>
        <w:t>Ф</w:t>
      </w:r>
      <w:r w:rsidRPr="00330C94">
        <w:rPr>
          <w:rFonts w:ascii="Times New Roman" w:hAnsi="Times New Roman" w:cs="Times New Roman"/>
          <w:sz w:val="28"/>
          <w:szCs w:val="28"/>
        </w:rPr>
        <w:t>інансове планування</w:t>
      </w:r>
      <w:r w:rsidR="002F48D1" w:rsidRPr="00330C94">
        <w:rPr>
          <w:rFonts w:ascii="Times New Roman" w:hAnsi="Times New Roman" w:cs="Times New Roman"/>
          <w:sz w:val="28"/>
          <w:szCs w:val="28"/>
        </w:rPr>
        <w:t xml:space="preserve"> є одним з важливих методів управління особистими фінансами. І складання особистого (сімейного) бюджету є основним результатом процесу планування.  </w:t>
      </w:r>
    </w:p>
    <w:p w:rsidR="00EA0E60" w:rsidRPr="00330C94" w:rsidRDefault="002F48D1"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Теоретично період </w:t>
      </w:r>
      <w:r w:rsidR="00261703" w:rsidRPr="00330C94">
        <w:rPr>
          <w:rFonts w:ascii="Times New Roman" w:hAnsi="Times New Roman" w:cs="Times New Roman"/>
          <w:sz w:val="28"/>
          <w:szCs w:val="28"/>
        </w:rPr>
        <w:t xml:space="preserve">для складання особистого </w:t>
      </w:r>
      <w:r w:rsidRPr="00330C94">
        <w:rPr>
          <w:rFonts w:ascii="Times New Roman" w:hAnsi="Times New Roman" w:cs="Times New Roman"/>
          <w:sz w:val="28"/>
          <w:szCs w:val="28"/>
        </w:rPr>
        <w:t>бюджету може бути</w:t>
      </w:r>
      <w:r w:rsidR="00261703" w:rsidRPr="00330C94">
        <w:rPr>
          <w:rFonts w:ascii="Times New Roman" w:hAnsi="Times New Roman" w:cs="Times New Roman"/>
          <w:sz w:val="28"/>
          <w:szCs w:val="28"/>
        </w:rPr>
        <w:t xml:space="preserve"> </w:t>
      </w:r>
      <w:r w:rsidRPr="00330C94">
        <w:rPr>
          <w:rFonts w:ascii="Times New Roman" w:hAnsi="Times New Roman" w:cs="Times New Roman"/>
          <w:sz w:val="28"/>
          <w:szCs w:val="28"/>
        </w:rPr>
        <w:t>– денним, місячним, річним або навіть на все життя особи чи сім'ї. Однак, на практиці оптимальним є складання місячного та річного бюджетів.</w:t>
      </w:r>
    </w:p>
    <w:p w:rsidR="000C73A5" w:rsidRPr="00330C94" w:rsidRDefault="000C73A5"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Для складання бюджету необхідні наступні дії:</w:t>
      </w:r>
    </w:p>
    <w:p w:rsidR="000C73A5" w:rsidRPr="00330C94" w:rsidRDefault="000C73A5"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визначення статей доходів та витрат;</w:t>
      </w:r>
    </w:p>
    <w:p w:rsidR="000C73A5" w:rsidRPr="00330C94" w:rsidRDefault="000C73A5"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запис доходів та витрат;</w:t>
      </w:r>
    </w:p>
    <w:p w:rsidR="000C73A5" w:rsidRPr="00330C94" w:rsidRDefault="000C73A5"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згрупування доходів та витрат;</w:t>
      </w:r>
    </w:p>
    <w:p w:rsidR="000C73A5" w:rsidRPr="00330C94" w:rsidRDefault="000C73A5"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розрахунок різниці між отриманими доходами та виробленими витратами;</w:t>
      </w:r>
    </w:p>
    <w:p w:rsidR="000C73A5" w:rsidRPr="00330C94" w:rsidRDefault="000C73A5"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постійний облік доходів та витрат.</w:t>
      </w:r>
    </w:p>
    <w:p w:rsidR="002F48D1" w:rsidRPr="00330C94" w:rsidRDefault="007C7B6C" w:rsidP="00377547">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Обліковуючи особисті доходи і витрати в бюджеті, можна вирішити нас</w:t>
      </w:r>
      <w:r w:rsidR="00261703" w:rsidRPr="00330C94">
        <w:rPr>
          <w:rFonts w:ascii="Times New Roman" w:hAnsi="Times New Roman" w:cs="Times New Roman"/>
          <w:sz w:val="28"/>
          <w:szCs w:val="28"/>
        </w:rPr>
        <w:t>ту</w:t>
      </w:r>
      <w:r w:rsidRPr="00330C94">
        <w:rPr>
          <w:rFonts w:ascii="Times New Roman" w:hAnsi="Times New Roman" w:cs="Times New Roman"/>
          <w:sz w:val="28"/>
          <w:szCs w:val="28"/>
        </w:rPr>
        <w:t>пні завдання</w:t>
      </w:r>
      <w:r w:rsidR="007B08C1" w:rsidRPr="00330C94">
        <w:rPr>
          <w:rFonts w:ascii="Times New Roman" w:hAnsi="Times New Roman" w:cs="Times New Roman"/>
          <w:sz w:val="28"/>
          <w:szCs w:val="28"/>
        </w:rPr>
        <w:t xml:space="preserve"> [</w:t>
      </w:r>
      <w:r w:rsidR="00507B3F" w:rsidRPr="00330C94">
        <w:rPr>
          <w:rFonts w:ascii="Times New Roman" w:hAnsi="Times New Roman" w:cs="Times New Roman"/>
          <w:sz w:val="28"/>
          <w:szCs w:val="28"/>
        </w:rPr>
        <w:t>1</w:t>
      </w:r>
      <w:r w:rsidR="007B08C1" w:rsidRPr="00330C94">
        <w:rPr>
          <w:rFonts w:ascii="Times New Roman" w:hAnsi="Times New Roman" w:cs="Times New Roman"/>
          <w:sz w:val="28"/>
          <w:szCs w:val="28"/>
        </w:rPr>
        <w:t>]</w:t>
      </w:r>
      <w:r w:rsidR="002F48D1" w:rsidRPr="00330C94">
        <w:rPr>
          <w:rFonts w:ascii="Times New Roman" w:hAnsi="Times New Roman" w:cs="Times New Roman"/>
          <w:sz w:val="28"/>
          <w:szCs w:val="28"/>
        </w:rPr>
        <w:t>:</w:t>
      </w:r>
    </w:p>
    <w:p w:rsidR="002F48D1" w:rsidRPr="00330C94" w:rsidRDefault="002F48D1"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7C7B6C" w:rsidRPr="00330C94">
        <w:rPr>
          <w:rFonts w:ascii="Times New Roman" w:hAnsi="Times New Roman" w:cs="Times New Roman"/>
          <w:sz w:val="28"/>
          <w:szCs w:val="28"/>
        </w:rPr>
        <w:t>ф</w:t>
      </w:r>
      <w:r w:rsidRPr="00330C94">
        <w:rPr>
          <w:rFonts w:ascii="Times New Roman" w:hAnsi="Times New Roman" w:cs="Times New Roman"/>
          <w:sz w:val="28"/>
          <w:szCs w:val="28"/>
        </w:rPr>
        <w:t>ікс</w:t>
      </w:r>
      <w:r w:rsidR="00261703" w:rsidRPr="00330C94">
        <w:rPr>
          <w:rFonts w:ascii="Times New Roman" w:hAnsi="Times New Roman" w:cs="Times New Roman"/>
          <w:sz w:val="28"/>
          <w:szCs w:val="28"/>
        </w:rPr>
        <w:t>увати</w:t>
      </w:r>
      <w:r w:rsidRPr="00330C94">
        <w:rPr>
          <w:rFonts w:ascii="Times New Roman" w:hAnsi="Times New Roman" w:cs="Times New Roman"/>
          <w:sz w:val="28"/>
          <w:szCs w:val="28"/>
        </w:rPr>
        <w:t xml:space="preserve"> та спів</w:t>
      </w:r>
      <w:r w:rsidR="007B08C1" w:rsidRPr="00330C94">
        <w:rPr>
          <w:rFonts w:ascii="Times New Roman" w:hAnsi="Times New Roman" w:cs="Times New Roman"/>
          <w:sz w:val="28"/>
          <w:szCs w:val="28"/>
        </w:rPr>
        <w:t>ставл</w:t>
      </w:r>
      <w:r w:rsidR="00261703" w:rsidRPr="00330C94">
        <w:rPr>
          <w:rFonts w:ascii="Times New Roman" w:hAnsi="Times New Roman" w:cs="Times New Roman"/>
          <w:sz w:val="28"/>
          <w:szCs w:val="28"/>
        </w:rPr>
        <w:t>яти</w:t>
      </w:r>
      <w:r w:rsidRPr="00330C94">
        <w:rPr>
          <w:rFonts w:ascii="Times New Roman" w:hAnsi="Times New Roman" w:cs="Times New Roman"/>
          <w:sz w:val="28"/>
          <w:szCs w:val="28"/>
        </w:rPr>
        <w:t xml:space="preserve"> джерел</w:t>
      </w:r>
      <w:r w:rsidR="00261703" w:rsidRPr="00330C94">
        <w:rPr>
          <w:rFonts w:ascii="Times New Roman" w:hAnsi="Times New Roman" w:cs="Times New Roman"/>
          <w:sz w:val="28"/>
          <w:szCs w:val="28"/>
        </w:rPr>
        <w:t>а</w:t>
      </w:r>
      <w:r w:rsidRPr="00330C94">
        <w:rPr>
          <w:rFonts w:ascii="Times New Roman" w:hAnsi="Times New Roman" w:cs="Times New Roman"/>
          <w:sz w:val="28"/>
          <w:szCs w:val="28"/>
        </w:rPr>
        <w:t xml:space="preserve"> надходжен</w:t>
      </w:r>
      <w:r w:rsidR="007B08C1" w:rsidRPr="00330C94">
        <w:rPr>
          <w:rFonts w:ascii="Times New Roman" w:hAnsi="Times New Roman" w:cs="Times New Roman"/>
          <w:sz w:val="28"/>
          <w:szCs w:val="28"/>
        </w:rPr>
        <w:t>ь</w:t>
      </w:r>
      <w:r w:rsidRPr="00330C94">
        <w:rPr>
          <w:rFonts w:ascii="Times New Roman" w:hAnsi="Times New Roman" w:cs="Times New Roman"/>
          <w:sz w:val="28"/>
          <w:szCs w:val="28"/>
        </w:rPr>
        <w:t xml:space="preserve"> </w:t>
      </w:r>
      <w:r w:rsidR="00261703" w:rsidRPr="00330C94">
        <w:rPr>
          <w:rFonts w:ascii="Times New Roman" w:hAnsi="Times New Roman" w:cs="Times New Roman"/>
          <w:sz w:val="28"/>
          <w:szCs w:val="28"/>
        </w:rPr>
        <w:t>із</w:t>
      </w:r>
      <w:r w:rsidRPr="00330C94">
        <w:rPr>
          <w:rFonts w:ascii="Times New Roman" w:hAnsi="Times New Roman" w:cs="Times New Roman"/>
          <w:sz w:val="28"/>
          <w:szCs w:val="28"/>
        </w:rPr>
        <w:t xml:space="preserve"> </w:t>
      </w:r>
      <w:r w:rsidR="007B08C1" w:rsidRPr="00330C94">
        <w:rPr>
          <w:rFonts w:ascii="Times New Roman" w:hAnsi="Times New Roman" w:cs="Times New Roman"/>
          <w:sz w:val="28"/>
          <w:szCs w:val="28"/>
        </w:rPr>
        <w:t>напрямк</w:t>
      </w:r>
      <w:r w:rsidR="00261703" w:rsidRPr="00330C94">
        <w:rPr>
          <w:rFonts w:ascii="Times New Roman" w:hAnsi="Times New Roman" w:cs="Times New Roman"/>
          <w:sz w:val="28"/>
          <w:szCs w:val="28"/>
        </w:rPr>
        <w:t>ами</w:t>
      </w:r>
      <w:r w:rsidRPr="00330C94">
        <w:rPr>
          <w:rFonts w:ascii="Times New Roman" w:hAnsi="Times New Roman" w:cs="Times New Roman"/>
          <w:sz w:val="28"/>
          <w:szCs w:val="28"/>
        </w:rPr>
        <w:t xml:space="preserve"> </w:t>
      </w:r>
      <w:r w:rsidR="00261703" w:rsidRPr="00330C94">
        <w:rPr>
          <w:rFonts w:ascii="Times New Roman" w:hAnsi="Times New Roman" w:cs="Times New Roman"/>
          <w:sz w:val="28"/>
          <w:szCs w:val="28"/>
        </w:rPr>
        <w:t>витрачання</w:t>
      </w:r>
      <w:r w:rsidRPr="00330C94">
        <w:rPr>
          <w:rFonts w:ascii="Times New Roman" w:hAnsi="Times New Roman" w:cs="Times New Roman"/>
          <w:sz w:val="28"/>
          <w:szCs w:val="28"/>
        </w:rPr>
        <w:t xml:space="preserve"> коштів сім'ї </w:t>
      </w:r>
      <w:r w:rsidR="00261703" w:rsidRPr="00330C94">
        <w:rPr>
          <w:rFonts w:ascii="Times New Roman" w:hAnsi="Times New Roman" w:cs="Times New Roman"/>
          <w:sz w:val="28"/>
          <w:szCs w:val="28"/>
        </w:rPr>
        <w:t>(особи)</w:t>
      </w:r>
      <w:r w:rsidRPr="00330C94">
        <w:rPr>
          <w:rFonts w:ascii="Times New Roman" w:hAnsi="Times New Roman" w:cs="Times New Roman"/>
          <w:sz w:val="28"/>
          <w:szCs w:val="28"/>
        </w:rPr>
        <w:t xml:space="preserve"> як за сумами, так і за строками;</w:t>
      </w:r>
    </w:p>
    <w:p w:rsidR="002F48D1" w:rsidRPr="00330C94" w:rsidRDefault="00175517"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2F48D1" w:rsidRPr="00330C94">
        <w:rPr>
          <w:rFonts w:ascii="Times New Roman" w:hAnsi="Times New Roman" w:cs="Times New Roman"/>
          <w:sz w:val="28"/>
          <w:szCs w:val="28"/>
        </w:rPr>
        <w:t xml:space="preserve"> оптиміз</w:t>
      </w:r>
      <w:r w:rsidR="00261703" w:rsidRPr="00330C94">
        <w:rPr>
          <w:rFonts w:ascii="Times New Roman" w:hAnsi="Times New Roman" w:cs="Times New Roman"/>
          <w:sz w:val="28"/>
          <w:szCs w:val="28"/>
        </w:rPr>
        <w:t>увати</w:t>
      </w:r>
      <w:r w:rsidR="002F48D1" w:rsidRPr="00330C94">
        <w:rPr>
          <w:rFonts w:ascii="Times New Roman" w:hAnsi="Times New Roman" w:cs="Times New Roman"/>
          <w:sz w:val="28"/>
          <w:szCs w:val="28"/>
        </w:rPr>
        <w:t xml:space="preserve"> співвідношення доходів з витратами </w:t>
      </w:r>
      <w:r w:rsidR="00261703" w:rsidRPr="00330C94">
        <w:rPr>
          <w:rFonts w:ascii="Times New Roman" w:hAnsi="Times New Roman" w:cs="Times New Roman"/>
          <w:sz w:val="28"/>
          <w:szCs w:val="28"/>
        </w:rPr>
        <w:t>для</w:t>
      </w:r>
      <w:r w:rsidR="002F48D1" w:rsidRPr="00330C94">
        <w:rPr>
          <w:rFonts w:ascii="Times New Roman" w:hAnsi="Times New Roman" w:cs="Times New Roman"/>
          <w:sz w:val="28"/>
          <w:szCs w:val="28"/>
        </w:rPr>
        <w:t xml:space="preserve"> задоволення особистих </w:t>
      </w:r>
      <w:r w:rsidR="00261703" w:rsidRPr="00330C94">
        <w:rPr>
          <w:rFonts w:ascii="Times New Roman" w:hAnsi="Times New Roman" w:cs="Times New Roman"/>
          <w:sz w:val="28"/>
          <w:szCs w:val="28"/>
        </w:rPr>
        <w:t>(</w:t>
      </w:r>
      <w:r w:rsidR="002F48D1" w:rsidRPr="00330C94">
        <w:rPr>
          <w:rFonts w:ascii="Times New Roman" w:hAnsi="Times New Roman" w:cs="Times New Roman"/>
          <w:sz w:val="28"/>
          <w:szCs w:val="28"/>
        </w:rPr>
        <w:t>загальносімейних</w:t>
      </w:r>
      <w:r w:rsidR="00261703" w:rsidRPr="00330C94">
        <w:rPr>
          <w:rFonts w:ascii="Times New Roman" w:hAnsi="Times New Roman" w:cs="Times New Roman"/>
          <w:sz w:val="28"/>
          <w:szCs w:val="28"/>
        </w:rPr>
        <w:t>)</w:t>
      </w:r>
      <w:r w:rsidR="002F48D1" w:rsidRPr="00330C94">
        <w:rPr>
          <w:rFonts w:ascii="Times New Roman" w:hAnsi="Times New Roman" w:cs="Times New Roman"/>
          <w:sz w:val="28"/>
          <w:szCs w:val="28"/>
        </w:rPr>
        <w:t xml:space="preserve"> потреб, враховуючи правило </w:t>
      </w:r>
      <w:r w:rsidR="007B08C1" w:rsidRPr="00330C94">
        <w:rPr>
          <w:rFonts w:ascii="Times New Roman" w:hAnsi="Times New Roman" w:cs="Times New Roman"/>
          <w:sz w:val="28"/>
          <w:szCs w:val="28"/>
        </w:rPr>
        <w:t>швидшого</w:t>
      </w:r>
      <w:r w:rsidR="002F48D1" w:rsidRPr="00330C94">
        <w:rPr>
          <w:rFonts w:ascii="Times New Roman" w:hAnsi="Times New Roman" w:cs="Times New Roman"/>
          <w:sz w:val="28"/>
          <w:szCs w:val="28"/>
        </w:rPr>
        <w:t xml:space="preserve"> розвитку </w:t>
      </w:r>
      <w:r w:rsidR="002F48D1" w:rsidRPr="00330C94">
        <w:rPr>
          <w:rFonts w:ascii="Times New Roman" w:hAnsi="Times New Roman" w:cs="Times New Roman"/>
          <w:sz w:val="28"/>
          <w:szCs w:val="28"/>
        </w:rPr>
        <w:lastRenderedPageBreak/>
        <w:t xml:space="preserve">потреб людини над можливостями їх задоволення (тобто витрати сім'ї завжди зростають швидше </w:t>
      </w:r>
      <w:r w:rsidR="007B08C1" w:rsidRPr="00330C94">
        <w:rPr>
          <w:rFonts w:ascii="Times New Roman" w:hAnsi="Times New Roman" w:cs="Times New Roman"/>
          <w:sz w:val="28"/>
          <w:szCs w:val="28"/>
        </w:rPr>
        <w:t>ніж</w:t>
      </w:r>
      <w:r w:rsidR="002F48D1" w:rsidRPr="00330C94">
        <w:rPr>
          <w:rFonts w:ascii="Times New Roman" w:hAnsi="Times New Roman" w:cs="Times New Roman"/>
          <w:sz w:val="28"/>
          <w:szCs w:val="28"/>
        </w:rPr>
        <w:t xml:space="preserve"> її доходи);</w:t>
      </w:r>
    </w:p>
    <w:p w:rsidR="002F48D1" w:rsidRPr="00330C94" w:rsidRDefault="002F48D1"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виділ</w:t>
      </w:r>
      <w:r w:rsidR="00261703" w:rsidRPr="00330C94">
        <w:rPr>
          <w:rFonts w:ascii="Times New Roman" w:hAnsi="Times New Roman" w:cs="Times New Roman"/>
          <w:sz w:val="28"/>
          <w:szCs w:val="28"/>
        </w:rPr>
        <w:t>яти</w:t>
      </w:r>
      <w:r w:rsidRPr="00330C94">
        <w:rPr>
          <w:rFonts w:ascii="Times New Roman" w:hAnsi="Times New Roman" w:cs="Times New Roman"/>
          <w:sz w:val="28"/>
          <w:szCs w:val="28"/>
        </w:rPr>
        <w:t xml:space="preserve"> кошт</w:t>
      </w:r>
      <w:r w:rsidR="00261703" w:rsidRPr="00330C94">
        <w:rPr>
          <w:rFonts w:ascii="Times New Roman" w:hAnsi="Times New Roman" w:cs="Times New Roman"/>
          <w:sz w:val="28"/>
          <w:szCs w:val="28"/>
        </w:rPr>
        <w:t>и</w:t>
      </w:r>
      <w:r w:rsidRPr="00330C94">
        <w:rPr>
          <w:rFonts w:ascii="Times New Roman" w:hAnsi="Times New Roman" w:cs="Times New Roman"/>
          <w:sz w:val="28"/>
          <w:szCs w:val="28"/>
        </w:rPr>
        <w:t xml:space="preserve"> на заощадження та інвестиції, а також на ведення бізнесу;</w:t>
      </w:r>
    </w:p>
    <w:p w:rsidR="002F48D1" w:rsidRPr="00330C94" w:rsidRDefault="00175517"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2F48D1" w:rsidRPr="00330C94">
        <w:rPr>
          <w:rFonts w:ascii="Times New Roman" w:hAnsi="Times New Roman" w:cs="Times New Roman"/>
          <w:sz w:val="28"/>
          <w:szCs w:val="28"/>
        </w:rPr>
        <w:t xml:space="preserve"> управл</w:t>
      </w:r>
      <w:r w:rsidR="00261703" w:rsidRPr="00330C94">
        <w:rPr>
          <w:rFonts w:ascii="Times New Roman" w:hAnsi="Times New Roman" w:cs="Times New Roman"/>
          <w:sz w:val="28"/>
          <w:szCs w:val="28"/>
        </w:rPr>
        <w:t>яти</w:t>
      </w:r>
      <w:r w:rsidR="002F48D1" w:rsidRPr="00330C94">
        <w:rPr>
          <w:rFonts w:ascii="Times New Roman" w:hAnsi="Times New Roman" w:cs="Times New Roman"/>
          <w:sz w:val="28"/>
          <w:szCs w:val="28"/>
        </w:rPr>
        <w:t xml:space="preserve"> кредитними зобов'язаннями </w:t>
      </w:r>
      <w:r w:rsidR="00261703" w:rsidRPr="00330C94">
        <w:rPr>
          <w:rFonts w:ascii="Times New Roman" w:hAnsi="Times New Roman" w:cs="Times New Roman"/>
          <w:sz w:val="28"/>
          <w:szCs w:val="28"/>
        </w:rPr>
        <w:t>особи (</w:t>
      </w:r>
      <w:r w:rsidR="002F48D1" w:rsidRPr="00330C94">
        <w:rPr>
          <w:rFonts w:ascii="Times New Roman" w:hAnsi="Times New Roman" w:cs="Times New Roman"/>
          <w:sz w:val="28"/>
          <w:szCs w:val="28"/>
        </w:rPr>
        <w:t>сім'ї</w:t>
      </w:r>
      <w:r w:rsidR="00261703" w:rsidRPr="00330C94">
        <w:rPr>
          <w:rFonts w:ascii="Times New Roman" w:hAnsi="Times New Roman" w:cs="Times New Roman"/>
          <w:sz w:val="28"/>
          <w:szCs w:val="28"/>
        </w:rPr>
        <w:t>)</w:t>
      </w:r>
      <w:r w:rsidR="002F48D1" w:rsidRPr="00330C94">
        <w:rPr>
          <w:rFonts w:ascii="Times New Roman" w:hAnsi="Times New Roman" w:cs="Times New Roman"/>
          <w:sz w:val="28"/>
          <w:szCs w:val="28"/>
        </w:rPr>
        <w:t>, активами та пасивами (страховим, інвестиційним, пенсійним та іншими видами портфелів);</w:t>
      </w:r>
    </w:p>
    <w:p w:rsidR="002F48D1" w:rsidRPr="00330C94" w:rsidRDefault="00DB7997"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2F48D1" w:rsidRPr="00330C94">
        <w:rPr>
          <w:rFonts w:ascii="Times New Roman" w:hAnsi="Times New Roman" w:cs="Times New Roman"/>
          <w:sz w:val="28"/>
          <w:szCs w:val="28"/>
        </w:rPr>
        <w:t>створ</w:t>
      </w:r>
      <w:r w:rsidR="00261703" w:rsidRPr="00330C94">
        <w:rPr>
          <w:rFonts w:ascii="Times New Roman" w:hAnsi="Times New Roman" w:cs="Times New Roman"/>
          <w:sz w:val="28"/>
          <w:szCs w:val="28"/>
        </w:rPr>
        <w:t>ити</w:t>
      </w:r>
      <w:r w:rsidR="002F48D1" w:rsidRPr="00330C94">
        <w:rPr>
          <w:rFonts w:ascii="Times New Roman" w:hAnsi="Times New Roman" w:cs="Times New Roman"/>
          <w:sz w:val="28"/>
          <w:szCs w:val="28"/>
        </w:rPr>
        <w:t xml:space="preserve"> фінансов</w:t>
      </w:r>
      <w:r w:rsidR="00261703" w:rsidRPr="00330C94">
        <w:rPr>
          <w:rFonts w:ascii="Times New Roman" w:hAnsi="Times New Roman" w:cs="Times New Roman"/>
          <w:sz w:val="28"/>
          <w:szCs w:val="28"/>
        </w:rPr>
        <w:t>у</w:t>
      </w:r>
      <w:r w:rsidR="002F48D1" w:rsidRPr="00330C94">
        <w:rPr>
          <w:rFonts w:ascii="Times New Roman" w:hAnsi="Times New Roman" w:cs="Times New Roman"/>
          <w:sz w:val="28"/>
          <w:szCs w:val="28"/>
        </w:rPr>
        <w:t xml:space="preserve"> подушк</w:t>
      </w:r>
      <w:r w:rsidR="00261703" w:rsidRPr="00330C94">
        <w:rPr>
          <w:rFonts w:ascii="Times New Roman" w:hAnsi="Times New Roman" w:cs="Times New Roman"/>
          <w:sz w:val="28"/>
          <w:szCs w:val="28"/>
        </w:rPr>
        <w:t>у</w:t>
      </w:r>
      <w:r w:rsidR="002F48D1" w:rsidRPr="00330C94">
        <w:rPr>
          <w:rFonts w:ascii="Times New Roman" w:hAnsi="Times New Roman" w:cs="Times New Roman"/>
          <w:sz w:val="28"/>
          <w:szCs w:val="28"/>
        </w:rPr>
        <w:t xml:space="preserve"> безпеки, основне призначення як</w:t>
      </w:r>
      <w:r w:rsidR="00261703" w:rsidRPr="00330C94">
        <w:rPr>
          <w:rFonts w:ascii="Times New Roman" w:hAnsi="Times New Roman" w:cs="Times New Roman"/>
          <w:sz w:val="28"/>
          <w:szCs w:val="28"/>
        </w:rPr>
        <w:t>ої</w:t>
      </w:r>
      <w:r w:rsidR="002F48D1" w:rsidRPr="00330C94">
        <w:rPr>
          <w:rFonts w:ascii="Times New Roman" w:hAnsi="Times New Roman" w:cs="Times New Roman"/>
          <w:sz w:val="28"/>
          <w:szCs w:val="28"/>
        </w:rPr>
        <w:t xml:space="preserve"> </w:t>
      </w:r>
      <w:r w:rsidRPr="00330C94">
        <w:rPr>
          <w:rFonts w:ascii="Times New Roman" w:hAnsi="Times New Roman" w:cs="Times New Roman"/>
          <w:sz w:val="28"/>
          <w:szCs w:val="28"/>
        </w:rPr>
        <w:t>-</w:t>
      </w:r>
      <w:r w:rsidR="002F48D1" w:rsidRPr="00330C94">
        <w:rPr>
          <w:rFonts w:ascii="Times New Roman" w:hAnsi="Times New Roman" w:cs="Times New Roman"/>
          <w:sz w:val="28"/>
          <w:szCs w:val="28"/>
        </w:rPr>
        <w:t xml:space="preserve"> забезпечити </w:t>
      </w:r>
      <w:r w:rsidR="00175517" w:rsidRPr="00330C94">
        <w:rPr>
          <w:rFonts w:ascii="Times New Roman" w:hAnsi="Times New Roman" w:cs="Times New Roman"/>
          <w:sz w:val="28"/>
          <w:szCs w:val="28"/>
        </w:rPr>
        <w:t>особу (</w:t>
      </w:r>
      <w:r w:rsidR="002F48D1" w:rsidRPr="00330C94">
        <w:rPr>
          <w:rFonts w:ascii="Times New Roman" w:hAnsi="Times New Roman" w:cs="Times New Roman"/>
          <w:sz w:val="28"/>
          <w:szCs w:val="28"/>
        </w:rPr>
        <w:t>сім'</w:t>
      </w:r>
      <w:r w:rsidR="00175517" w:rsidRPr="00330C94">
        <w:rPr>
          <w:rFonts w:ascii="Times New Roman" w:hAnsi="Times New Roman" w:cs="Times New Roman"/>
          <w:sz w:val="28"/>
          <w:szCs w:val="28"/>
        </w:rPr>
        <w:t>ю)</w:t>
      </w:r>
      <w:r w:rsidR="002F48D1" w:rsidRPr="00330C94">
        <w:rPr>
          <w:rFonts w:ascii="Times New Roman" w:hAnsi="Times New Roman" w:cs="Times New Roman"/>
          <w:sz w:val="28"/>
          <w:szCs w:val="28"/>
        </w:rPr>
        <w:t xml:space="preserve"> засобами для існування у разі виникнення непередбачених поточних витрат, та компенсувати тимчасову втрату основного джерела доходу строком від 3 до 6 місяців (наприклад, у разі непрацездатності </w:t>
      </w:r>
      <w:r w:rsidR="00175517" w:rsidRPr="00330C94">
        <w:rPr>
          <w:rFonts w:ascii="Times New Roman" w:hAnsi="Times New Roman" w:cs="Times New Roman"/>
          <w:sz w:val="28"/>
          <w:szCs w:val="28"/>
        </w:rPr>
        <w:t>годувальника</w:t>
      </w:r>
      <w:r w:rsidR="002F48D1" w:rsidRPr="00330C94">
        <w:rPr>
          <w:rFonts w:ascii="Times New Roman" w:hAnsi="Times New Roman" w:cs="Times New Roman"/>
          <w:sz w:val="28"/>
          <w:szCs w:val="28"/>
        </w:rPr>
        <w:t xml:space="preserve"> сім'ї).</w:t>
      </w:r>
    </w:p>
    <w:p w:rsidR="00175517" w:rsidRPr="00330C94" w:rsidRDefault="00175517"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Б</w:t>
      </w:r>
      <w:r w:rsidR="002F48D1" w:rsidRPr="00330C94">
        <w:rPr>
          <w:rFonts w:ascii="Times New Roman" w:hAnsi="Times New Roman" w:cs="Times New Roman"/>
          <w:sz w:val="28"/>
          <w:szCs w:val="28"/>
        </w:rPr>
        <w:t xml:space="preserve">юджет доходів та </w:t>
      </w:r>
      <w:r w:rsidR="00DB7997" w:rsidRPr="00330C94">
        <w:rPr>
          <w:rFonts w:ascii="Times New Roman" w:hAnsi="Times New Roman" w:cs="Times New Roman"/>
          <w:sz w:val="28"/>
          <w:szCs w:val="28"/>
        </w:rPr>
        <w:t xml:space="preserve">бюджет </w:t>
      </w:r>
      <w:r w:rsidR="002F48D1" w:rsidRPr="00330C94">
        <w:rPr>
          <w:rFonts w:ascii="Times New Roman" w:hAnsi="Times New Roman" w:cs="Times New Roman"/>
          <w:sz w:val="28"/>
          <w:szCs w:val="28"/>
        </w:rPr>
        <w:t xml:space="preserve">видатків </w:t>
      </w:r>
      <w:r w:rsidRPr="00330C94">
        <w:rPr>
          <w:rFonts w:ascii="Times New Roman" w:hAnsi="Times New Roman" w:cs="Times New Roman"/>
          <w:sz w:val="28"/>
          <w:szCs w:val="28"/>
        </w:rPr>
        <w:t>плану</w:t>
      </w:r>
      <w:r w:rsidR="00264B10" w:rsidRPr="00330C94">
        <w:rPr>
          <w:rFonts w:ascii="Times New Roman" w:hAnsi="Times New Roman" w:cs="Times New Roman"/>
          <w:sz w:val="28"/>
          <w:szCs w:val="28"/>
        </w:rPr>
        <w:t>ють</w:t>
      </w:r>
      <w:r w:rsidRPr="00330C94">
        <w:rPr>
          <w:rFonts w:ascii="Times New Roman" w:hAnsi="Times New Roman" w:cs="Times New Roman"/>
          <w:sz w:val="28"/>
          <w:szCs w:val="28"/>
        </w:rPr>
        <w:t xml:space="preserve"> </w:t>
      </w:r>
      <w:r w:rsidR="002F48D1" w:rsidRPr="00330C94">
        <w:rPr>
          <w:rFonts w:ascii="Times New Roman" w:hAnsi="Times New Roman" w:cs="Times New Roman"/>
          <w:sz w:val="28"/>
          <w:szCs w:val="28"/>
        </w:rPr>
        <w:t>паралельно, в зіставленні та взаємозалежності, фіксуючи всі поточні доходи та витрати.</w:t>
      </w:r>
      <w:r w:rsidR="00DB7997" w:rsidRPr="00330C94">
        <w:rPr>
          <w:rFonts w:ascii="Times New Roman" w:hAnsi="Times New Roman" w:cs="Times New Roman"/>
          <w:sz w:val="28"/>
          <w:szCs w:val="28"/>
        </w:rPr>
        <w:t xml:space="preserve"> Також слід в</w:t>
      </w:r>
      <w:r w:rsidR="002F48D1" w:rsidRPr="00330C94">
        <w:rPr>
          <w:rFonts w:ascii="Times New Roman" w:hAnsi="Times New Roman" w:cs="Times New Roman"/>
          <w:sz w:val="28"/>
          <w:szCs w:val="28"/>
        </w:rPr>
        <w:t>рахову</w:t>
      </w:r>
      <w:r w:rsidR="00DB7997" w:rsidRPr="00330C94">
        <w:rPr>
          <w:rFonts w:ascii="Times New Roman" w:hAnsi="Times New Roman" w:cs="Times New Roman"/>
          <w:sz w:val="28"/>
          <w:szCs w:val="28"/>
        </w:rPr>
        <w:t>вати</w:t>
      </w:r>
      <w:r w:rsidR="002F48D1" w:rsidRPr="00330C94">
        <w:rPr>
          <w:rFonts w:ascii="Times New Roman" w:hAnsi="Times New Roman" w:cs="Times New Roman"/>
          <w:sz w:val="28"/>
          <w:szCs w:val="28"/>
        </w:rPr>
        <w:t xml:space="preserve"> можливий розрив у часі та за обсягами доходів та витрат</w:t>
      </w:r>
      <w:r w:rsidR="00DB7997" w:rsidRPr="00330C94">
        <w:rPr>
          <w:rFonts w:ascii="Times New Roman" w:hAnsi="Times New Roman" w:cs="Times New Roman"/>
          <w:sz w:val="28"/>
          <w:szCs w:val="28"/>
        </w:rPr>
        <w:t xml:space="preserve"> і </w:t>
      </w:r>
      <w:r w:rsidR="002F48D1" w:rsidRPr="00330C94">
        <w:rPr>
          <w:rFonts w:ascii="Times New Roman" w:hAnsi="Times New Roman" w:cs="Times New Roman"/>
          <w:sz w:val="28"/>
          <w:szCs w:val="28"/>
        </w:rPr>
        <w:t xml:space="preserve"> робити грошові запаси (резерви) на погашення цих розривів. Необхідність формування таких резервів визначається негативним сальдо між одержаними доходами та запланованими витратами на певний момент часу. Бюджет заощаджень та інвестицій достатньо складати раз на місяць. </w:t>
      </w:r>
    </w:p>
    <w:p w:rsidR="002F48D1" w:rsidRPr="00330C94" w:rsidRDefault="002F48D1"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Результати місячних бюджетів доходів, видатків, заощаджень та інвестицій необхідно щорічно зводити до загального річного бюджету. </w:t>
      </w:r>
    </w:p>
    <w:p w:rsidR="00377547" w:rsidRPr="00330C94" w:rsidRDefault="00264B10" w:rsidP="0026170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Бюджет доходів акумулює дані </w:t>
      </w:r>
      <w:r w:rsidR="00DB7997" w:rsidRPr="00330C94">
        <w:rPr>
          <w:rFonts w:ascii="Times New Roman" w:hAnsi="Times New Roman" w:cs="Times New Roman"/>
          <w:sz w:val="28"/>
          <w:szCs w:val="28"/>
        </w:rPr>
        <w:t>про</w:t>
      </w:r>
      <w:r w:rsidRPr="00330C94">
        <w:rPr>
          <w:rFonts w:ascii="Times New Roman" w:hAnsi="Times New Roman" w:cs="Times New Roman"/>
          <w:sz w:val="28"/>
          <w:szCs w:val="28"/>
        </w:rPr>
        <w:t xml:space="preserve"> джерел</w:t>
      </w:r>
      <w:r w:rsidR="00DB7997" w:rsidRPr="00330C94">
        <w:rPr>
          <w:rFonts w:ascii="Times New Roman" w:hAnsi="Times New Roman" w:cs="Times New Roman"/>
          <w:sz w:val="28"/>
          <w:szCs w:val="28"/>
        </w:rPr>
        <w:t>а доходів</w:t>
      </w:r>
      <w:r w:rsidRPr="00330C94">
        <w:rPr>
          <w:rFonts w:ascii="Times New Roman" w:hAnsi="Times New Roman" w:cs="Times New Roman"/>
          <w:sz w:val="28"/>
          <w:szCs w:val="28"/>
        </w:rPr>
        <w:t>,</w:t>
      </w:r>
      <w:r w:rsidR="00DB7997" w:rsidRPr="00330C94">
        <w:rPr>
          <w:rFonts w:ascii="Times New Roman" w:hAnsi="Times New Roman" w:cs="Times New Roman"/>
          <w:sz w:val="28"/>
          <w:szCs w:val="28"/>
        </w:rPr>
        <w:t xml:space="preserve"> їхній</w:t>
      </w:r>
      <w:r w:rsidRPr="00330C94">
        <w:rPr>
          <w:rFonts w:ascii="Times New Roman" w:hAnsi="Times New Roman" w:cs="Times New Roman"/>
          <w:sz w:val="28"/>
          <w:szCs w:val="28"/>
        </w:rPr>
        <w:t xml:space="preserve"> обсяг, структур</w:t>
      </w:r>
      <w:r w:rsidR="00DB7997" w:rsidRPr="00330C94">
        <w:rPr>
          <w:rFonts w:ascii="Times New Roman" w:hAnsi="Times New Roman" w:cs="Times New Roman"/>
          <w:sz w:val="28"/>
          <w:szCs w:val="28"/>
        </w:rPr>
        <w:t>у</w:t>
      </w:r>
      <w:r w:rsidRPr="00330C94">
        <w:rPr>
          <w:rFonts w:ascii="Times New Roman" w:hAnsi="Times New Roman" w:cs="Times New Roman"/>
          <w:sz w:val="28"/>
          <w:szCs w:val="28"/>
        </w:rPr>
        <w:t xml:space="preserve"> за видами та динамік</w:t>
      </w:r>
      <w:r w:rsidR="00DB7997" w:rsidRPr="00330C94">
        <w:rPr>
          <w:rFonts w:ascii="Times New Roman" w:hAnsi="Times New Roman" w:cs="Times New Roman"/>
          <w:sz w:val="28"/>
          <w:szCs w:val="28"/>
        </w:rPr>
        <w:t>у</w:t>
      </w:r>
      <w:r w:rsidRPr="00330C94">
        <w:rPr>
          <w:rFonts w:ascii="Times New Roman" w:hAnsi="Times New Roman" w:cs="Times New Roman"/>
          <w:sz w:val="28"/>
          <w:szCs w:val="28"/>
        </w:rPr>
        <w:t xml:space="preserve"> доходів за певний період часу. При цьому під доходом розуміється збільшення обсягу при</w:t>
      </w:r>
      <w:r w:rsidR="00377547" w:rsidRPr="00330C94">
        <w:rPr>
          <w:rFonts w:ascii="Times New Roman" w:hAnsi="Times New Roman" w:cs="Times New Roman"/>
          <w:sz w:val="28"/>
          <w:szCs w:val="28"/>
        </w:rPr>
        <w:t>росту</w:t>
      </w:r>
      <w:r w:rsidRPr="00330C94">
        <w:rPr>
          <w:rFonts w:ascii="Times New Roman" w:hAnsi="Times New Roman" w:cs="Times New Roman"/>
          <w:sz w:val="28"/>
          <w:szCs w:val="28"/>
        </w:rPr>
        <w:t xml:space="preserve"> грошових та негрошових (матеріальних та нематеріальних) ресурсів у сім'</w:t>
      </w:r>
      <w:r w:rsidR="00DB7997" w:rsidRPr="00330C94">
        <w:rPr>
          <w:rFonts w:ascii="Times New Roman" w:hAnsi="Times New Roman" w:cs="Times New Roman"/>
          <w:sz w:val="28"/>
          <w:szCs w:val="28"/>
        </w:rPr>
        <w:t>ї</w:t>
      </w:r>
      <w:r w:rsidRPr="00330C94">
        <w:rPr>
          <w:rFonts w:ascii="Times New Roman" w:hAnsi="Times New Roman" w:cs="Times New Roman"/>
          <w:sz w:val="28"/>
          <w:szCs w:val="28"/>
        </w:rPr>
        <w:t>, у тому числі у формі економії, одержан</w:t>
      </w:r>
      <w:r w:rsidR="00DB7997" w:rsidRPr="00330C94">
        <w:rPr>
          <w:rFonts w:ascii="Times New Roman" w:hAnsi="Times New Roman" w:cs="Times New Roman"/>
          <w:sz w:val="28"/>
          <w:szCs w:val="28"/>
        </w:rPr>
        <w:t>их</w:t>
      </w:r>
      <w:r w:rsidRPr="00330C94">
        <w:rPr>
          <w:rFonts w:ascii="Times New Roman" w:hAnsi="Times New Roman" w:cs="Times New Roman"/>
          <w:sz w:val="28"/>
          <w:szCs w:val="28"/>
        </w:rPr>
        <w:t xml:space="preserve"> вигод за певний період часу. </w:t>
      </w:r>
    </w:p>
    <w:p w:rsidR="00261703" w:rsidRPr="00330C94" w:rsidRDefault="00264B10" w:rsidP="0026170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Необхідно регулярно </w:t>
      </w:r>
      <w:r w:rsidR="00261703" w:rsidRPr="00330C94">
        <w:rPr>
          <w:rFonts w:ascii="Times New Roman" w:hAnsi="Times New Roman" w:cs="Times New Roman"/>
          <w:sz w:val="28"/>
          <w:szCs w:val="28"/>
        </w:rPr>
        <w:t>планувати, оцінювати</w:t>
      </w:r>
      <w:r w:rsidR="00377547" w:rsidRPr="00330C94">
        <w:rPr>
          <w:rFonts w:ascii="Times New Roman" w:hAnsi="Times New Roman" w:cs="Times New Roman"/>
          <w:sz w:val="28"/>
          <w:szCs w:val="28"/>
        </w:rPr>
        <w:t>,</w:t>
      </w:r>
      <w:r w:rsidR="00261703" w:rsidRPr="00330C94">
        <w:rPr>
          <w:rFonts w:ascii="Times New Roman" w:hAnsi="Times New Roman" w:cs="Times New Roman"/>
          <w:sz w:val="28"/>
          <w:szCs w:val="28"/>
        </w:rPr>
        <w:t xml:space="preserve"> моніторити</w:t>
      </w:r>
      <w:r w:rsidR="00377547" w:rsidRPr="00330C94">
        <w:rPr>
          <w:rFonts w:ascii="Times New Roman" w:hAnsi="Times New Roman" w:cs="Times New Roman"/>
          <w:sz w:val="28"/>
          <w:szCs w:val="28"/>
        </w:rPr>
        <w:t xml:space="preserve"> </w:t>
      </w:r>
      <w:r w:rsidR="00261703" w:rsidRPr="00330C94">
        <w:rPr>
          <w:rFonts w:ascii="Times New Roman" w:hAnsi="Times New Roman" w:cs="Times New Roman"/>
          <w:sz w:val="28"/>
          <w:szCs w:val="28"/>
        </w:rPr>
        <w:t xml:space="preserve"> доходи </w:t>
      </w:r>
      <w:r w:rsidR="00377547" w:rsidRPr="00330C94">
        <w:rPr>
          <w:rFonts w:ascii="Times New Roman" w:hAnsi="Times New Roman" w:cs="Times New Roman"/>
          <w:sz w:val="28"/>
          <w:szCs w:val="28"/>
        </w:rPr>
        <w:t>особи (</w:t>
      </w:r>
      <w:r w:rsidR="00261703" w:rsidRPr="00330C94">
        <w:rPr>
          <w:rFonts w:ascii="Times New Roman" w:hAnsi="Times New Roman" w:cs="Times New Roman"/>
          <w:sz w:val="28"/>
          <w:szCs w:val="28"/>
        </w:rPr>
        <w:t>сім'ї</w:t>
      </w:r>
      <w:r w:rsidR="00377547" w:rsidRPr="00330C94">
        <w:rPr>
          <w:rFonts w:ascii="Times New Roman" w:hAnsi="Times New Roman" w:cs="Times New Roman"/>
          <w:sz w:val="28"/>
          <w:szCs w:val="28"/>
        </w:rPr>
        <w:t>)</w:t>
      </w:r>
      <w:r w:rsidR="00261703" w:rsidRPr="00330C94">
        <w:rPr>
          <w:rFonts w:ascii="Times New Roman" w:hAnsi="Times New Roman" w:cs="Times New Roman"/>
          <w:sz w:val="28"/>
          <w:szCs w:val="28"/>
        </w:rPr>
        <w:t xml:space="preserve"> в абсолютному вираженні (у тій валюті, в якій передбачається їх</w:t>
      </w:r>
      <w:r w:rsidR="00DB7997" w:rsidRPr="00330C94">
        <w:rPr>
          <w:rFonts w:ascii="Times New Roman" w:hAnsi="Times New Roman" w:cs="Times New Roman"/>
          <w:sz w:val="28"/>
          <w:szCs w:val="28"/>
        </w:rPr>
        <w:t>нє</w:t>
      </w:r>
      <w:r w:rsidR="00261703" w:rsidRPr="00330C94">
        <w:rPr>
          <w:rFonts w:ascii="Times New Roman" w:hAnsi="Times New Roman" w:cs="Times New Roman"/>
          <w:sz w:val="28"/>
          <w:szCs w:val="28"/>
        </w:rPr>
        <w:t xml:space="preserve"> витрача</w:t>
      </w:r>
      <w:r w:rsidR="00DB7997" w:rsidRPr="00330C94">
        <w:rPr>
          <w:rFonts w:ascii="Times New Roman" w:hAnsi="Times New Roman" w:cs="Times New Roman"/>
          <w:sz w:val="28"/>
          <w:szCs w:val="28"/>
        </w:rPr>
        <w:t>ння</w:t>
      </w:r>
      <w:r w:rsidR="00261703" w:rsidRPr="00330C94">
        <w:rPr>
          <w:rFonts w:ascii="Times New Roman" w:hAnsi="Times New Roman" w:cs="Times New Roman"/>
          <w:sz w:val="28"/>
          <w:szCs w:val="28"/>
        </w:rPr>
        <w:t xml:space="preserve">) та відносному вираженні (у відсотках </w:t>
      </w:r>
      <w:r w:rsidR="00DB7997" w:rsidRPr="00330C94">
        <w:rPr>
          <w:rFonts w:ascii="Times New Roman" w:hAnsi="Times New Roman" w:cs="Times New Roman"/>
          <w:sz w:val="28"/>
          <w:szCs w:val="28"/>
        </w:rPr>
        <w:t>до</w:t>
      </w:r>
      <w:r w:rsidR="00261703" w:rsidRPr="00330C94">
        <w:rPr>
          <w:rFonts w:ascii="Times New Roman" w:hAnsi="Times New Roman" w:cs="Times New Roman"/>
          <w:sz w:val="28"/>
          <w:szCs w:val="28"/>
        </w:rPr>
        <w:t xml:space="preserve"> базового показника) за обсягом, за структурою джерел та за динамікою.</w:t>
      </w:r>
    </w:p>
    <w:p w:rsidR="00DB7997" w:rsidRPr="00330C94" w:rsidRDefault="00DB7997" w:rsidP="0026170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Якщо мова йде про сімейний бюджет, то ч</w:t>
      </w:r>
      <w:r w:rsidR="00261703" w:rsidRPr="00330C94">
        <w:rPr>
          <w:rFonts w:ascii="Times New Roman" w:hAnsi="Times New Roman" w:cs="Times New Roman"/>
          <w:sz w:val="28"/>
          <w:szCs w:val="28"/>
        </w:rPr>
        <w:t>лени сім'ї самостійно визначають статті доходів</w:t>
      </w:r>
      <w:r w:rsidRPr="00330C94">
        <w:rPr>
          <w:rFonts w:ascii="Times New Roman" w:hAnsi="Times New Roman" w:cs="Times New Roman"/>
          <w:sz w:val="28"/>
          <w:szCs w:val="28"/>
        </w:rPr>
        <w:t xml:space="preserve"> стосовно</w:t>
      </w:r>
      <w:r w:rsidR="00261703" w:rsidRPr="00330C94">
        <w:rPr>
          <w:rFonts w:ascii="Times New Roman" w:hAnsi="Times New Roman" w:cs="Times New Roman"/>
          <w:sz w:val="28"/>
          <w:szCs w:val="28"/>
        </w:rPr>
        <w:t xml:space="preserve"> яких вестиметься облік, виходячи з класифікації доходів, їх конкретних джерел та отримувачів, а також відповідно до типу управління фінансовими відносинами цієї сім'ї.</w:t>
      </w:r>
      <w:r w:rsidRPr="00330C94">
        <w:rPr>
          <w:rFonts w:ascii="Times New Roman" w:hAnsi="Times New Roman" w:cs="Times New Roman"/>
          <w:sz w:val="28"/>
          <w:szCs w:val="28"/>
        </w:rPr>
        <w:t xml:space="preserve"> </w:t>
      </w:r>
      <w:r w:rsidR="00261703" w:rsidRPr="00330C94">
        <w:rPr>
          <w:rFonts w:ascii="Times New Roman" w:hAnsi="Times New Roman" w:cs="Times New Roman"/>
          <w:sz w:val="28"/>
          <w:szCs w:val="28"/>
        </w:rPr>
        <w:t xml:space="preserve">Доходи враховуються в сімейному бюджеті доходів тією мірою, якою кожен член сім'ї їх вкладає до загального бюджету. </w:t>
      </w:r>
    </w:p>
    <w:p w:rsidR="006C5F0F" w:rsidRPr="00330C94" w:rsidRDefault="00261703" w:rsidP="0026170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При побудові бюджету доходів (як сімейного, так і особистого) раціонально класифікувати грошові доходи на</w:t>
      </w:r>
      <w:r w:rsidR="006C5F0F" w:rsidRPr="00330C94">
        <w:rPr>
          <w:rFonts w:ascii="Times New Roman" w:hAnsi="Times New Roman" w:cs="Times New Roman"/>
          <w:sz w:val="28"/>
          <w:szCs w:val="28"/>
        </w:rPr>
        <w:t>:</w:t>
      </w:r>
    </w:p>
    <w:p w:rsidR="00322753" w:rsidRPr="00330C94" w:rsidRDefault="006C5F0F" w:rsidP="0026170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261703" w:rsidRPr="00330C94">
        <w:rPr>
          <w:rFonts w:ascii="Times New Roman" w:hAnsi="Times New Roman" w:cs="Times New Roman"/>
          <w:sz w:val="28"/>
          <w:szCs w:val="28"/>
        </w:rPr>
        <w:t xml:space="preserve"> активні </w:t>
      </w:r>
      <w:r w:rsidR="00DB7997" w:rsidRPr="00330C94">
        <w:rPr>
          <w:rFonts w:ascii="Times New Roman" w:hAnsi="Times New Roman" w:cs="Times New Roman"/>
          <w:sz w:val="28"/>
          <w:szCs w:val="28"/>
        </w:rPr>
        <w:t xml:space="preserve">доходи  - це </w:t>
      </w:r>
      <w:r w:rsidR="00261703" w:rsidRPr="00330C94">
        <w:rPr>
          <w:rFonts w:ascii="Times New Roman" w:hAnsi="Times New Roman" w:cs="Times New Roman"/>
          <w:sz w:val="28"/>
          <w:szCs w:val="28"/>
        </w:rPr>
        <w:t xml:space="preserve">доходи, пов'язані з трудовою діяльністю </w:t>
      </w:r>
      <w:r w:rsidR="00DB7997" w:rsidRPr="00330C94">
        <w:rPr>
          <w:rFonts w:ascii="Times New Roman" w:hAnsi="Times New Roman" w:cs="Times New Roman"/>
          <w:sz w:val="28"/>
          <w:szCs w:val="28"/>
        </w:rPr>
        <w:t>(</w:t>
      </w:r>
      <w:r w:rsidR="00261703" w:rsidRPr="00330C94">
        <w:rPr>
          <w:rFonts w:ascii="Times New Roman" w:hAnsi="Times New Roman" w:cs="Times New Roman"/>
          <w:sz w:val="28"/>
          <w:szCs w:val="28"/>
        </w:rPr>
        <w:t>заробітна плата, премія, підприємницький дохід, інші доходи особи від самозайнятості)</w:t>
      </w:r>
      <w:r w:rsidR="00322753" w:rsidRPr="00330C94">
        <w:rPr>
          <w:rFonts w:ascii="Times New Roman" w:hAnsi="Times New Roman" w:cs="Times New Roman"/>
          <w:sz w:val="28"/>
          <w:szCs w:val="28"/>
        </w:rPr>
        <w:t>;</w:t>
      </w:r>
    </w:p>
    <w:p w:rsidR="00322753" w:rsidRPr="00330C94" w:rsidRDefault="00322753" w:rsidP="00261703">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261703" w:rsidRPr="00330C94">
        <w:rPr>
          <w:rFonts w:ascii="Times New Roman" w:hAnsi="Times New Roman" w:cs="Times New Roman"/>
          <w:sz w:val="28"/>
          <w:szCs w:val="28"/>
        </w:rPr>
        <w:t xml:space="preserve"> пасивні </w:t>
      </w:r>
      <w:r w:rsidR="00DB7997" w:rsidRPr="00330C94">
        <w:rPr>
          <w:rFonts w:ascii="Times New Roman" w:hAnsi="Times New Roman" w:cs="Times New Roman"/>
          <w:sz w:val="28"/>
          <w:szCs w:val="28"/>
        </w:rPr>
        <w:t xml:space="preserve">доходи - </w:t>
      </w:r>
      <w:r w:rsidR="00261703" w:rsidRPr="00330C94">
        <w:rPr>
          <w:rFonts w:ascii="Times New Roman" w:hAnsi="Times New Roman" w:cs="Times New Roman"/>
          <w:sz w:val="28"/>
          <w:szCs w:val="28"/>
        </w:rPr>
        <w:t xml:space="preserve">доходи, не пов'язані з трудовою діяльністю </w:t>
      </w:r>
      <w:r w:rsidR="00DB7997" w:rsidRPr="00330C94">
        <w:rPr>
          <w:rFonts w:ascii="Times New Roman" w:hAnsi="Times New Roman" w:cs="Times New Roman"/>
          <w:sz w:val="28"/>
          <w:szCs w:val="28"/>
        </w:rPr>
        <w:t>(</w:t>
      </w:r>
      <w:r w:rsidR="00261703" w:rsidRPr="00330C94">
        <w:rPr>
          <w:rFonts w:ascii="Times New Roman" w:hAnsi="Times New Roman" w:cs="Times New Roman"/>
          <w:sz w:val="28"/>
          <w:szCs w:val="28"/>
        </w:rPr>
        <w:t>відсотки за вкладами, дивіденди, одержані кредити, пенсії, стипендії, допомоги, подарунки, рентні доходи від здачі майна в оренду та ін.)</w:t>
      </w:r>
      <w:r w:rsidR="00DB7997" w:rsidRPr="00330C94">
        <w:rPr>
          <w:rFonts w:ascii="Times New Roman" w:hAnsi="Times New Roman" w:cs="Times New Roman"/>
          <w:sz w:val="28"/>
          <w:szCs w:val="28"/>
        </w:rPr>
        <w:t xml:space="preserve"> (табл. 2.1)</w:t>
      </w:r>
      <w:r w:rsidR="00261703" w:rsidRPr="00330C94">
        <w:rPr>
          <w:rFonts w:ascii="Times New Roman" w:hAnsi="Times New Roman" w:cs="Times New Roman"/>
          <w:sz w:val="28"/>
          <w:szCs w:val="28"/>
        </w:rPr>
        <w:t xml:space="preserve">. </w:t>
      </w:r>
    </w:p>
    <w:p w:rsidR="00373D9E" w:rsidRPr="00330C94" w:rsidRDefault="00373D9E" w:rsidP="00373D9E">
      <w:pPr>
        <w:spacing w:after="0" w:line="360" w:lineRule="auto"/>
        <w:ind w:firstLine="709"/>
        <w:jc w:val="right"/>
        <w:rPr>
          <w:rFonts w:ascii="Times New Roman" w:hAnsi="Times New Roman" w:cs="Times New Roman"/>
          <w:sz w:val="28"/>
          <w:szCs w:val="28"/>
        </w:rPr>
      </w:pPr>
      <w:r w:rsidRPr="00330C94">
        <w:rPr>
          <w:rFonts w:ascii="Times New Roman" w:hAnsi="Times New Roman" w:cs="Times New Roman"/>
          <w:sz w:val="28"/>
          <w:szCs w:val="28"/>
        </w:rPr>
        <w:t xml:space="preserve">Таблиця </w:t>
      </w:r>
      <w:r w:rsidR="00463C1C" w:rsidRPr="00330C94">
        <w:rPr>
          <w:rFonts w:ascii="Times New Roman" w:hAnsi="Times New Roman" w:cs="Times New Roman"/>
          <w:sz w:val="28"/>
          <w:szCs w:val="28"/>
        </w:rPr>
        <w:t>2</w:t>
      </w:r>
      <w:r w:rsidRPr="00330C94">
        <w:rPr>
          <w:rFonts w:ascii="Times New Roman" w:hAnsi="Times New Roman" w:cs="Times New Roman"/>
          <w:sz w:val="28"/>
          <w:szCs w:val="28"/>
        </w:rPr>
        <w:t>.1.</w:t>
      </w:r>
    </w:p>
    <w:p w:rsidR="00373D9E" w:rsidRPr="00330C94" w:rsidRDefault="00373D9E" w:rsidP="00373D9E">
      <w:pPr>
        <w:spacing w:after="0" w:line="360" w:lineRule="auto"/>
        <w:ind w:firstLine="709"/>
        <w:jc w:val="center"/>
        <w:rPr>
          <w:rFonts w:ascii="Times New Roman" w:hAnsi="Times New Roman" w:cs="Times New Roman"/>
          <w:b/>
          <w:sz w:val="28"/>
          <w:szCs w:val="28"/>
        </w:rPr>
      </w:pPr>
      <w:r w:rsidRPr="00330C94">
        <w:rPr>
          <w:rFonts w:ascii="Times New Roman" w:hAnsi="Times New Roman" w:cs="Times New Roman"/>
          <w:b/>
          <w:sz w:val="28"/>
          <w:szCs w:val="28"/>
        </w:rPr>
        <w:t>Приклад особистого бюджету доходів</w:t>
      </w:r>
    </w:p>
    <w:tbl>
      <w:tblPr>
        <w:tblpPr w:leftFromText="180" w:rightFromText="180" w:vertAnchor="text" w:horzAnchor="margin" w:tblpXSpec="center" w:tblpY="10"/>
        <w:tblW w:w="8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6"/>
        <w:gridCol w:w="1536"/>
        <w:gridCol w:w="1536"/>
        <w:gridCol w:w="1536"/>
      </w:tblGrid>
      <w:tr w:rsidR="00463C1C" w:rsidRPr="00330C94" w:rsidTr="00463C1C">
        <w:trPr>
          <w:trHeight w:val="255"/>
        </w:trPr>
        <w:tc>
          <w:tcPr>
            <w:tcW w:w="3616" w:type="dxa"/>
            <w:shd w:val="clear" w:color="B6D7A8" w:fill="B6D7A8"/>
            <w:noWrap/>
            <w:vAlign w:val="bottom"/>
            <w:hideMark/>
          </w:tcPr>
          <w:p w:rsidR="00463C1C" w:rsidRPr="00330C94" w:rsidRDefault="00DB7997"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Показники</w:t>
            </w:r>
          </w:p>
        </w:tc>
        <w:tc>
          <w:tcPr>
            <w:tcW w:w="1536" w:type="dxa"/>
            <w:shd w:val="clear" w:color="B6D7A8" w:fill="B6D7A8"/>
            <w:noWrap/>
            <w:vAlign w:val="bottom"/>
            <w:hideMark/>
          </w:tcPr>
          <w:p w:rsidR="00463C1C" w:rsidRPr="00330C94" w:rsidRDefault="00463C1C"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Жовтень</w:t>
            </w:r>
          </w:p>
        </w:tc>
        <w:tc>
          <w:tcPr>
            <w:tcW w:w="1536" w:type="dxa"/>
            <w:shd w:val="clear" w:color="B6D7A8" w:fill="B6D7A8"/>
            <w:noWrap/>
            <w:vAlign w:val="bottom"/>
            <w:hideMark/>
          </w:tcPr>
          <w:p w:rsidR="00463C1C" w:rsidRPr="00330C94" w:rsidRDefault="00463C1C"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Листопад</w:t>
            </w:r>
          </w:p>
        </w:tc>
        <w:tc>
          <w:tcPr>
            <w:tcW w:w="1536" w:type="dxa"/>
            <w:shd w:val="clear" w:color="B6D7A8" w:fill="B6D7A8"/>
          </w:tcPr>
          <w:p w:rsidR="00463C1C" w:rsidRPr="00330C94" w:rsidRDefault="00463C1C"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Грудень</w:t>
            </w:r>
          </w:p>
        </w:tc>
      </w:tr>
      <w:tr w:rsidR="000075D0" w:rsidRPr="00330C94" w:rsidTr="00301250">
        <w:trPr>
          <w:trHeight w:val="255"/>
        </w:trPr>
        <w:tc>
          <w:tcPr>
            <w:tcW w:w="3616" w:type="dxa"/>
            <w:shd w:val="clear" w:color="auto" w:fill="auto"/>
            <w:noWrap/>
            <w:vAlign w:val="bottom"/>
            <w:hideMark/>
          </w:tcPr>
          <w:p w:rsidR="000075D0" w:rsidRPr="00330C94" w:rsidRDefault="000075D0" w:rsidP="00463C1C">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І. Активні доходи</w:t>
            </w:r>
          </w:p>
        </w:tc>
        <w:tc>
          <w:tcPr>
            <w:tcW w:w="1536" w:type="dxa"/>
            <w:shd w:val="clear" w:color="auto" w:fill="auto"/>
            <w:noWrap/>
            <w:vAlign w:val="bottom"/>
            <w:hideMark/>
          </w:tcPr>
          <w:p w:rsidR="000075D0" w:rsidRPr="00330C94" w:rsidRDefault="00A34AD7"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31 000</w:t>
            </w:r>
          </w:p>
        </w:tc>
        <w:tc>
          <w:tcPr>
            <w:tcW w:w="1536" w:type="dxa"/>
            <w:shd w:val="clear" w:color="auto" w:fill="auto"/>
            <w:noWrap/>
            <w:vAlign w:val="bottom"/>
            <w:hideMark/>
          </w:tcPr>
          <w:p w:rsidR="000075D0" w:rsidRPr="00330C94" w:rsidRDefault="00A34AD7"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28 500</w:t>
            </w:r>
          </w:p>
        </w:tc>
        <w:tc>
          <w:tcPr>
            <w:tcW w:w="1536" w:type="dxa"/>
            <w:shd w:val="clear" w:color="auto" w:fill="auto"/>
          </w:tcPr>
          <w:p w:rsidR="000075D0" w:rsidRPr="00330C94" w:rsidRDefault="00A04DD6" w:rsidP="00DB799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32 500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1.1 Зарплата чоловік</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15 000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15 000</w:t>
            </w:r>
          </w:p>
        </w:tc>
        <w:tc>
          <w:tcPr>
            <w:tcW w:w="1536" w:type="dxa"/>
            <w:vAlign w:val="bottom"/>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16 000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1.2 Зарплата дружина</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10 000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11 000</w:t>
            </w:r>
          </w:p>
        </w:tc>
        <w:tc>
          <w:tcPr>
            <w:tcW w:w="1536" w:type="dxa"/>
            <w:vAlign w:val="bottom"/>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11 000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1.3 Фріланс доходи</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4 000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3 500</w:t>
            </w:r>
          </w:p>
        </w:tc>
        <w:tc>
          <w:tcPr>
            <w:tcW w:w="1536" w:type="dxa"/>
            <w:vAlign w:val="bottom"/>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3 500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1.4. Інші доходи</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2 000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p>
        </w:tc>
        <w:tc>
          <w:tcPr>
            <w:tcW w:w="1536" w:type="dxa"/>
            <w:vAlign w:val="bottom"/>
          </w:tcPr>
          <w:p w:rsidR="00301250" w:rsidRPr="00330C94" w:rsidRDefault="00A34AD7"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2 000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b/>
                <w:sz w:val="24"/>
                <w:szCs w:val="24"/>
                <w:lang w:eastAsia="uk-UA"/>
              </w:rPr>
            </w:pPr>
            <w:r w:rsidRPr="00330C94">
              <w:rPr>
                <w:rFonts w:ascii="Times New Roman" w:eastAsia="Times New Roman" w:hAnsi="Times New Roman" w:cs="Times New Roman"/>
                <w:b/>
                <w:sz w:val="24"/>
                <w:szCs w:val="24"/>
                <w:lang w:eastAsia="uk-UA"/>
              </w:rPr>
              <w:t>ІІ. Пасивні доходи</w:t>
            </w:r>
          </w:p>
        </w:tc>
        <w:tc>
          <w:tcPr>
            <w:tcW w:w="1536" w:type="dxa"/>
            <w:shd w:val="clear" w:color="auto" w:fill="auto"/>
            <w:noWrap/>
            <w:vAlign w:val="bottom"/>
            <w:hideMark/>
          </w:tcPr>
          <w:p w:rsidR="00301250" w:rsidRPr="00330C94" w:rsidRDefault="00A34AD7" w:rsidP="00DB7997">
            <w:pPr>
              <w:spacing w:after="0" w:line="240" w:lineRule="auto"/>
              <w:rPr>
                <w:rFonts w:ascii="Times New Roman" w:eastAsia="Times New Roman" w:hAnsi="Times New Roman" w:cs="Times New Roman"/>
                <w:b/>
                <w:sz w:val="24"/>
                <w:szCs w:val="24"/>
                <w:lang w:eastAsia="uk-UA"/>
              </w:rPr>
            </w:pPr>
            <w:r w:rsidRPr="00330C94">
              <w:rPr>
                <w:rFonts w:ascii="Times New Roman" w:eastAsia="Times New Roman" w:hAnsi="Times New Roman" w:cs="Times New Roman"/>
                <w:b/>
                <w:sz w:val="24"/>
                <w:szCs w:val="24"/>
                <w:lang w:eastAsia="uk-UA"/>
              </w:rPr>
              <w:t>6 800</w:t>
            </w:r>
          </w:p>
        </w:tc>
        <w:tc>
          <w:tcPr>
            <w:tcW w:w="1536" w:type="dxa"/>
            <w:shd w:val="clear" w:color="auto" w:fill="auto"/>
            <w:noWrap/>
            <w:vAlign w:val="bottom"/>
            <w:hideMark/>
          </w:tcPr>
          <w:p w:rsidR="00301250" w:rsidRPr="00330C94" w:rsidRDefault="00A34AD7" w:rsidP="00DB7997">
            <w:pPr>
              <w:spacing w:after="0" w:line="240" w:lineRule="auto"/>
              <w:rPr>
                <w:rFonts w:ascii="Times New Roman" w:eastAsia="Times New Roman" w:hAnsi="Times New Roman" w:cs="Times New Roman"/>
                <w:b/>
                <w:sz w:val="24"/>
                <w:szCs w:val="24"/>
                <w:lang w:eastAsia="uk-UA"/>
              </w:rPr>
            </w:pPr>
            <w:r w:rsidRPr="00330C94">
              <w:rPr>
                <w:rFonts w:ascii="Times New Roman" w:eastAsia="Times New Roman" w:hAnsi="Times New Roman" w:cs="Times New Roman"/>
                <w:b/>
                <w:sz w:val="24"/>
                <w:szCs w:val="24"/>
                <w:lang w:eastAsia="uk-UA"/>
              </w:rPr>
              <w:t>6 200</w:t>
            </w:r>
          </w:p>
        </w:tc>
        <w:tc>
          <w:tcPr>
            <w:tcW w:w="1536" w:type="dxa"/>
            <w:vAlign w:val="bottom"/>
          </w:tcPr>
          <w:p w:rsidR="00301250" w:rsidRPr="00330C94" w:rsidRDefault="00A04DD6" w:rsidP="00DB7997">
            <w:pPr>
              <w:spacing w:after="0" w:line="240" w:lineRule="auto"/>
              <w:rPr>
                <w:rFonts w:ascii="Times New Roman" w:eastAsia="Times New Roman" w:hAnsi="Times New Roman" w:cs="Times New Roman"/>
                <w:b/>
                <w:sz w:val="24"/>
                <w:szCs w:val="24"/>
                <w:lang w:eastAsia="uk-UA"/>
              </w:rPr>
            </w:pPr>
            <w:r w:rsidRPr="00330C94">
              <w:rPr>
                <w:rFonts w:ascii="Times New Roman" w:eastAsia="Times New Roman" w:hAnsi="Times New Roman" w:cs="Times New Roman"/>
                <w:b/>
                <w:sz w:val="24"/>
                <w:szCs w:val="24"/>
                <w:lang w:eastAsia="uk-UA"/>
              </w:rPr>
              <w:t>7 500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 xml:space="preserve">1.5 Відсотки по депозитам </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1 800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1 900</w:t>
            </w:r>
          </w:p>
        </w:tc>
        <w:tc>
          <w:tcPr>
            <w:tcW w:w="1536" w:type="dxa"/>
            <w:vAlign w:val="bottom"/>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2 700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1.6 Доходи від здачі квартири в найм</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4 000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4 000</w:t>
            </w:r>
          </w:p>
        </w:tc>
        <w:tc>
          <w:tcPr>
            <w:tcW w:w="1536" w:type="dxa"/>
            <w:vAlign w:val="bottom"/>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4 000</w:t>
            </w:r>
          </w:p>
        </w:tc>
      </w:tr>
      <w:tr w:rsidR="00301250" w:rsidRPr="00330C94" w:rsidTr="00137A63">
        <w:trPr>
          <w:trHeight w:val="255"/>
        </w:trPr>
        <w:tc>
          <w:tcPr>
            <w:tcW w:w="3616" w:type="dxa"/>
            <w:shd w:val="clear" w:color="auto" w:fill="auto"/>
            <w:noWrap/>
            <w:vAlign w:val="bottom"/>
            <w:hideMark/>
          </w:tcPr>
          <w:p w:rsidR="00301250" w:rsidRPr="00330C94" w:rsidRDefault="00301250" w:rsidP="00301250">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1.7. Інші доходи</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1 000</w:t>
            </w:r>
          </w:p>
        </w:tc>
        <w:tc>
          <w:tcPr>
            <w:tcW w:w="1536" w:type="dxa"/>
            <w:shd w:val="clear" w:color="auto" w:fill="auto"/>
            <w:noWrap/>
            <w:vAlign w:val="bottom"/>
            <w:hideMark/>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300</w:t>
            </w:r>
          </w:p>
        </w:tc>
        <w:tc>
          <w:tcPr>
            <w:tcW w:w="1536" w:type="dxa"/>
            <w:vAlign w:val="bottom"/>
          </w:tcPr>
          <w:p w:rsidR="00301250" w:rsidRPr="00330C94" w:rsidRDefault="00301250" w:rsidP="00DB7997">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800</w:t>
            </w:r>
          </w:p>
        </w:tc>
      </w:tr>
      <w:tr w:rsidR="00301250" w:rsidRPr="00330C94" w:rsidTr="00A04DD6">
        <w:trPr>
          <w:trHeight w:val="255"/>
        </w:trPr>
        <w:tc>
          <w:tcPr>
            <w:tcW w:w="3616" w:type="dxa"/>
            <w:shd w:val="clear" w:color="auto" w:fill="E5B8B7" w:themeFill="accent2" w:themeFillTint="66"/>
            <w:noWrap/>
            <w:vAlign w:val="bottom"/>
            <w:hideMark/>
          </w:tcPr>
          <w:p w:rsidR="00301250" w:rsidRPr="00330C94" w:rsidRDefault="00301250" w:rsidP="00301250">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ВСЬОГО ДОХОДИ</w:t>
            </w:r>
          </w:p>
        </w:tc>
        <w:tc>
          <w:tcPr>
            <w:tcW w:w="1536" w:type="dxa"/>
            <w:shd w:val="clear" w:color="auto" w:fill="E5B8B7" w:themeFill="accent2" w:themeFillTint="66"/>
            <w:noWrap/>
            <w:vAlign w:val="bottom"/>
            <w:hideMark/>
          </w:tcPr>
          <w:p w:rsidR="00301250" w:rsidRPr="00330C94" w:rsidRDefault="00A34AD7" w:rsidP="00A34AD7">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37 800</w:t>
            </w:r>
          </w:p>
        </w:tc>
        <w:tc>
          <w:tcPr>
            <w:tcW w:w="1536" w:type="dxa"/>
            <w:shd w:val="clear" w:color="auto" w:fill="E5B8B7" w:themeFill="accent2" w:themeFillTint="66"/>
            <w:noWrap/>
            <w:vAlign w:val="bottom"/>
            <w:hideMark/>
          </w:tcPr>
          <w:p w:rsidR="00301250" w:rsidRPr="00330C94" w:rsidRDefault="00A04DD6" w:rsidP="00A04DD6">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34 700</w:t>
            </w:r>
          </w:p>
        </w:tc>
        <w:tc>
          <w:tcPr>
            <w:tcW w:w="1536" w:type="dxa"/>
            <w:shd w:val="clear" w:color="auto" w:fill="E5B8B7" w:themeFill="accent2" w:themeFillTint="66"/>
          </w:tcPr>
          <w:p w:rsidR="00301250" w:rsidRPr="00330C94" w:rsidRDefault="00A04DD6" w:rsidP="00A04DD6">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40 000</w:t>
            </w:r>
          </w:p>
        </w:tc>
      </w:tr>
    </w:tbl>
    <w:p w:rsidR="00373D9E" w:rsidRPr="00330C94" w:rsidRDefault="00373D9E" w:rsidP="00373D9E">
      <w:pPr>
        <w:spacing w:after="0" w:line="360" w:lineRule="auto"/>
        <w:ind w:firstLine="709"/>
        <w:jc w:val="center"/>
        <w:rPr>
          <w:rFonts w:ascii="Times New Roman" w:hAnsi="Times New Roman" w:cs="Times New Roman"/>
          <w:sz w:val="28"/>
          <w:szCs w:val="28"/>
        </w:rPr>
      </w:pPr>
    </w:p>
    <w:p w:rsidR="00463C1C" w:rsidRPr="00330C94" w:rsidRDefault="00463C1C" w:rsidP="00373D9E">
      <w:pPr>
        <w:spacing w:after="0" w:line="360" w:lineRule="auto"/>
        <w:ind w:firstLine="709"/>
        <w:jc w:val="right"/>
        <w:rPr>
          <w:rFonts w:ascii="Times New Roman" w:hAnsi="Times New Roman" w:cs="Times New Roman"/>
          <w:sz w:val="28"/>
          <w:szCs w:val="28"/>
        </w:rPr>
      </w:pPr>
    </w:p>
    <w:p w:rsidR="00463C1C" w:rsidRPr="00330C94" w:rsidRDefault="00463C1C" w:rsidP="00373D9E">
      <w:pPr>
        <w:spacing w:after="0" w:line="360" w:lineRule="auto"/>
        <w:ind w:firstLine="709"/>
        <w:jc w:val="right"/>
        <w:rPr>
          <w:rFonts w:ascii="Times New Roman" w:hAnsi="Times New Roman" w:cs="Times New Roman"/>
          <w:sz w:val="28"/>
          <w:szCs w:val="28"/>
        </w:rPr>
      </w:pPr>
    </w:p>
    <w:p w:rsidR="00463C1C" w:rsidRPr="00330C94" w:rsidRDefault="00463C1C" w:rsidP="00463C1C">
      <w:pPr>
        <w:spacing w:after="0" w:line="360" w:lineRule="auto"/>
        <w:ind w:firstLine="709"/>
        <w:jc w:val="both"/>
        <w:rPr>
          <w:rFonts w:ascii="Times New Roman" w:hAnsi="Times New Roman" w:cs="Times New Roman"/>
          <w:sz w:val="28"/>
          <w:szCs w:val="28"/>
        </w:rPr>
      </w:pPr>
    </w:p>
    <w:p w:rsidR="00463C1C" w:rsidRPr="00330C94" w:rsidRDefault="00463C1C" w:rsidP="00463C1C">
      <w:pPr>
        <w:spacing w:after="0" w:line="360" w:lineRule="auto"/>
        <w:ind w:firstLine="709"/>
        <w:jc w:val="both"/>
        <w:rPr>
          <w:rFonts w:ascii="Times New Roman" w:hAnsi="Times New Roman" w:cs="Times New Roman"/>
          <w:sz w:val="28"/>
          <w:szCs w:val="28"/>
        </w:rPr>
      </w:pPr>
    </w:p>
    <w:p w:rsidR="00301250" w:rsidRPr="00330C94" w:rsidRDefault="00301250" w:rsidP="00463C1C">
      <w:pPr>
        <w:spacing w:after="0" w:line="360" w:lineRule="auto"/>
        <w:ind w:firstLine="709"/>
        <w:jc w:val="both"/>
        <w:rPr>
          <w:rFonts w:ascii="Times New Roman" w:hAnsi="Times New Roman" w:cs="Times New Roman"/>
          <w:sz w:val="28"/>
          <w:szCs w:val="28"/>
        </w:rPr>
      </w:pPr>
    </w:p>
    <w:p w:rsidR="00301250" w:rsidRPr="00330C94" w:rsidRDefault="00301250" w:rsidP="00463C1C">
      <w:pPr>
        <w:spacing w:after="0" w:line="360" w:lineRule="auto"/>
        <w:ind w:firstLine="709"/>
        <w:jc w:val="both"/>
        <w:rPr>
          <w:rFonts w:ascii="Times New Roman" w:hAnsi="Times New Roman" w:cs="Times New Roman"/>
          <w:sz w:val="28"/>
          <w:szCs w:val="28"/>
        </w:rPr>
      </w:pPr>
    </w:p>
    <w:p w:rsidR="00463C1C" w:rsidRPr="00330C94" w:rsidRDefault="00463C1C" w:rsidP="00463C1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Сімейний бюджет доходів доцільно вести в розрізі всіх одержувачів доходів у сім'ї, що дозволить оцінювати внесок кожного члена сім'ї у формування сімейних доходів та виявити основного видобувача та реальних утриманців. Особистий бюджет доходів спочатку передбачає, що персоналізовано враховуються всі доходи конкретного члена сім'ї.</w:t>
      </w:r>
    </w:p>
    <w:p w:rsidR="00E978EC" w:rsidRPr="00330C94" w:rsidRDefault="00463C1C" w:rsidP="00463C1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Витрати сім'ї та окремих її членів, з одного боку, можна уявити, як напрями в</w:t>
      </w:r>
      <w:r w:rsidR="00E978EC" w:rsidRPr="00330C94">
        <w:rPr>
          <w:rFonts w:ascii="Times New Roman" w:hAnsi="Times New Roman" w:cs="Times New Roman"/>
          <w:sz w:val="28"/>
          <w:szCs w:val="28"/>
        </w:rPr>
        <w:t>икористання їх грошових доходів.</w:t>
      </w:r>
      <w:r w:rsidRPr="00330C94">
        <w:rPr>
          <w:rFonts w:ascii="Times New Roman" w:hAnsi="Times New Roman" w:cs="Times New Roman"/>
          <w:sz w:val="28"/>
          <w:szCs w:val="28"/>
        </w:rPr>
        <w:t xml:space="preserve"> </w:t>
      </w:r>
    </w:p>
    <w:p w:rsidR="00463C1C" w:rsidRPr="00330C94" w:rsidRDefault="00E978EC" w:rsidP="00463C1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В даному контексті,</w:t>
      </w:r>
      <w:r w:rsidR="00463C1C" w:rsidRPr="00330C94">
        <w:rPr>
          <w:rFonts w:ascii="Times New Roman" w:hAnsi="Times New Roman" w:cs="Times New Roman"/>
          <w:sz w:val="28"/>
          <w:szCs w:val="28"/>
        </w:rPr>
        <w:t xml:space="preserve"> витрати поділяють на споживчі (здійснюються в споживчих цілях, часто називаються споживанням) та неспоживчі – заощадження та інвестиції. </w:t>
      </w:r>
    </w:p>
    <w:p w:rsidR="00F435A4" w:rsidRPr="00330C94" w:rsidRDefault="00137A63"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Особисті в</w:t>
      </w:r>
      <w:r w:rsidR="00F435A4" w:rsidRPr="00330C94">
        <w:rPr>
          <w:rFonts w:ascii="Times New Roman" w:hAnsi="Times New Roman" w:cs="Times New Roman"/>
          <w:sz w:val="28"/>
          <w:szCs w:val="28"/>
        </w:rPr>
        <w:t xml:space="preserve">итрати </w:t>
      </w:r>
      <w:r w:rsidRPr="00330C94">
        <w:rPr>
          <w:rFonts w:ascii="Times New Roman" w:hAnsi="Times New Roman" w:cs="Times New Roman"/>
          <w:sz w:val="28"/>
          <w:szCs w:val="28"/>
        </w:rPr>
        <w:t xml:space="preserve">або витрати </w:t>
      </w:r>
      <w:r w:rsidR="00F435A4" w:rsidRPr="00330C94">
        <w:rPr>
          <w:rFonts w:ascii="Times New Roman" w:hAnsi="Times New Roman" w:cs="Times New Roman"/>
          <w:sz w:val="28"/>
          <w:szCs w:val="28"/>
        </w:rPr>
        <w:t xml:space="preserve">сім'ї – це зменшення обсягу грошових та негрошових (матеріальних та нематеріальних) ресурсів </w:t>
      </w:r>
      <w:r w:rsidRPr="00330C94">
        <w:rPr>
          <w:rFonts w:ascii="Times New Roman" w:hAnsi="Times New Roman" w:cs="Times New Roman"/>
          <w:sz w:val="28"/>
          <w:szCs w:val="28"/>
        </w:rPr>
        <w:t xml:space="preserve">особи чи </w:t>
      </w:r>
      <w:r w:rsidR="00F435A4" w:rsidRPr="00330C94">
        <w:rPr>
          <w:rFonts w:ascii="Times New Roman" w:hAnsi="Times New Roman" w:cs="Times New Roman"/>
          <w:sz w:val="28"/>
          <w:szCs w:val="28"/>
        </w:rPr>
        <w:t>сім'ї за певний період часу (день, тиждень, місяць, рік).</w:t>
      </w:r>
    </w:p>
    <w:p w:rsidR="00F435A4" w:rsidRPr="00330C94" w:rsidRDefault="00F435A4"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Відповідно, бюджет споживчих витрат узагальнює дані про напрями використання грошових доходів</w:t>
      </w:r>
      <w:r w:rsidR="00137A63" w:rsidRPr="00330C94">
        <w:rPr>
          <w:rFonts w:ascii="Times New Roman" w:hAnsi="Times New Roman" w:cs="Times New Roman"/>
          <w:sz w:val="28"/>
          <w:szCs w:val="28"/>
        </w:rPr>
        <w:t xml:space="preserve">, тобто </w:t>
      </w:r>
      <w:r w:rsidRPr="00330C94">
        <w:rPr>
          <w:rFonts w:ascii="Times New Roman" w:hAnsi="Times New Roman" w:cs="Times New Roman"/>
          <w:sz w:val="28"/>
          <w:szCs w:val="28"/>
        </w:rPr>
        <w:t>споживчі витрати, їх обсяг, структуру, динаміку за певний період часу (день, місяць, рік). Бюджет ви</w:t>
      </w:r>
      <w:r w:rsidR="00B14730" w:rsidRPr="00330C94">
        <w:rPr>
          <w:rFonts w:ascii="Times New Roman" w:hAnsi="Times New Roman" w:cs="Times New Roman"/>
          <w:sz w:val="28"/>
          <w:szCs w:val="28"/>
        </w:rPr>
        <w:t>трат</w:t>
      </w:r>
      <w:r w:rsidRPr="00330C94">
        <w:rPr>
          <w:rFonts w:ascii="Times New Roman" w:hAnsi="Times New Roman" w:cs="Times New Roman"/>
          <w:sz w:val="28"/>
          <w:szCs w:val="28"/>
        </w:rPr>
        <w:t xml:space="preserve"> може акумулювати загальносіме</w:t>
      </w:r>
      <w:r w:rsidR="00B14730" w:rsidRPr="00330C94">
        <w:rPr>
          <w:rFonts w:ascii="Times New Roman" w:hAnsi="Times New Roman" w:cs="Times New Roman"/>
          <w:sz w:val="28"/>
          <w:szCs w:val="28"/>
        </w:rPr>
        <w:t>йні витрати (сімейний бюджет витрат</w:t>
      </w:r>
      <w:r w:rsidRPr="00330C94">
        <w:rPr>
          <w:rFonts w:ascii="Times New Roman" w:hAnsi="Times New Roman" w:cs="Times New Roman"/>
          <w:sz w:val="28"/>
          <w:szCs w:val="28"/>
        </w:rPr>
        <w:t>) та/або персональні витрати конкретного члена сім'ї (особистий бюджет ви</w:t>
      </w:r>
      <w:r w:rsidR="00B14730" w:rsidRPr="00330C94">
        <w:rPr>
          <w:rFonts w:ascii="Times New Roman" w:hAnsi="Times New Roman" w:cs="Times New Roman"/>
          <w:sz w:val="28"/>
          <w:szCs w:val="28"/>
        </w:rPr>
        <w:t>трат</w:t>
      </w:r>
      <w:r w:rsidRPr="00330C94">
        <w:rPr>
          <w:rFonts w:ascii="Times New Roman" w:hAnsi="Times New Roman" w:cs="Times New Roman"/>
          <w:sz w:val="28"/>
          <w:szCs w:val="28"/>
        </w:rPr>
        <w:t>).</w:t>
      </w:r>
    </w:p>
    <w:p w:rsidR="001442CC" w:rsidRPr="00330C94" w:rsidRDefault="00F435A4"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При врахуванні витрат по</w:t>
      </w:r>
      <w:r w:rsidR="00A11429" w:rsidRPr="00330C94">
        <w:rPr>
          <w:rFonts w:ascii="Times New Roman" w:hAnsi="Times New Roman" w:cs="Times New Roman"/>
          <w:sz w:val="28"/>
          <w:szCs w:val="28"/>
        </w:rPr>
        <w:t>трібно</w:t>
      </w:r>
      <w:r w:rsidRPr="00330C94">
        <w:rPr>
          <w:rFonts w:ascii="Times New Roman" w:hAnsi="Times New Roman" w:cs="Times New Roman"/>
          <w:sz w:val="28"/>
          <w:szCs w:val="28"/>
        </w:rPr>
        <w:t xml:space="preserve"> фіксуватися дат</w:t>
      </w:r>
      <w:r w:rsidR="00A11429" w:rsidRPr="00330C94">
        <w:rPr>
          <w:rFonts w:ascii="Times New Roman" w:hAnsi="Times New Roman" w:cs="Times New Roman"/>
          <w:sz w:val="28"/>
          <w:szCs w:val="28"/>
        </w:rPr>
        <w:t>у</w:t>
      </w:r>
      <w:r w:rsidRPr="00330C94">
        <w:rPr>
          <w:rFonts w:ascii="Times New Roman" w:hAnsi="Times New Roman" w:cs="Times New Roman"/>
          <w:sz w:val="28"/>
          <w:szCs w:val="28"/>
        </w:rPr>
        <w:t xml:space="preserve"> здійснення витрат</w:t>
      </w:r>
      <w:r w:rsidR="00A11429" w:rsidRPr="00330C94">
        <w:rPr>
          <w:rFonts w:ascii="Times New Roman" w:hAnsi="Times New Roman" w:cs="Times New Roman"/>
          <w:sz w:val="28"/>
          <w:szCs w:val="28"/>
        </w:rPr>
        <w:t>, обсяг (суму</w:t>
      </w:r>
      <w:r w:rsidRPr="00330C94">
        <w:rPr>
          <w:rFonts w:ascii="Times New Roman" w:hAnsi="Times New Roman" w:cs="Times New Roman"/>
          <w:sz w:val="28"/>
          <w:szCs w:val="28"/>
        </w:rPr>
        <w:t>), структур</w:t>
      </w:r>
      <w:r w:rsidR="00A11429" w:rsidRPr="00330C94">
        <w:rPr>
          <w:rFonts w:ascii="Times New Roman" w:hAnsi="Times New Roman" w:cs="Times New Roman"/>
          <w:sz w:val="28"/>
          <w:szCs w:val="28"/>
        </w:rPr>
        <w:t>у</w:t>
      </w:r>
      <w:r w:rsidRPr="00330C94">
        <w:rPr>
          <w:rFonts w:ascii="Times New Roman" w:hAnsi="Times New Roman" w:cs="Times New Roman"/>
          <w:sz w:val="28"/>
          <w:szCs w:val="28"/>
        </w:rPr>
        <w:t>, особ</w:t>
      </w:r>
      <w:r w:rsidR="00A11429" w:rsidRPr="00330C94">
        <w:rPr>
          <w:rFonts w:ascii="Times New Roman" w:hAnsi="Times New Roman" w:cs="Times New Roman"/>
          <w:sz w:val="28"/>
          <w:szCs w:val="28"/>
        </w:rPr>
        <w:t>у</w:t>
      </w:r>
      <w:r w:rsidRPr="00330C94">
        <w:rPr>
          <w:rFonts w:ascii="Times New Roman" w:hAnsi="Times New Roman" w:cs="Times New Roman"/>
          <w:sz w:val="28"/>
          <w:szCs w:val="28"/>
        </w:rPr>
        <w:t>, яка здійснила витрату та/або член сім'ї, на користь якого витра</w:t>
      </w:r>
      <w:r w:rsidR="00A11429" w:rsidRPr="00330C94">
        <w:rPr>
          <w:rFonts w:ascii="Times New Roman" w:hAnsi="Times New Roman" w:cs="Times New Roman"/>
          <w:sz w:val="28"/>
          <w:szCs w:val="28"/>
        </w:rPr>
        <w:t>чено кошти</w:t>
      </w:r>
      <w:r w:rsidRPr="00330C94">
        <w:rPr>
          <w:rFonts w:ascii="Times New Roman" w:hAnsi="Times New Roman" w:cs="Times New Roman"/>
          <w:sz w:val="28"/>
          <w:szCs w:val="28"/>
        </w:rPr>
        <w:t xml:space="preserve">. </w:t>
      </w:r>
    </w:p>
    <w:p w:rsidR="00F360C2" w:rsidRPr="00330C94" w:rsidRDefault="00F360C2"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В</w:t>
      </w:r>
      <w:r w:rsidR="00F435A4" w:rsidRPr="00330C94">
        <w:rPr>
          <w:rFonts w:ascii="Times New Roman" w:hAnsi="Times New Roman" w:cs="Times New Roman"/>
          <w:sz w:val="28"/>
          <w:szCs w:val="28"/>
        </w:rPr>
        <w:t>итрат</w:t>
      </w:r>
      <w:r w:rsidRPr="00330C94">
        <w:rPr>
          <w:rFonts w:ascii="Times New Roman" w:hAnsi="Times New Roman" w:cs="Times New Roman"/>
          <w:sz w:val="28"/>
          <w:szCs w:val="28"/>
        </w:rPr>
        <w:t>и</w:t>
      </w:r>
      <w:r w:rsidR="00F435A4" w:rsidRPr="00330C94">
        <w:rPr>
          <w:rFonts w:ascii="Times New Roman" w:hAnsi="Times New Roman" w:cs="Times New Roman"/>
          <w:sz w:val="28"/>
          <w:szCs w:val="28"/>
        </w:rPr>
        <w:t xml:space="preserve"> також </w:t>
      </w:r>
      <w:r w:rsidRPr="00330C94">
        <w:rPr>
          <w:rFonts w:ascii="Times New Roman" w:hAnsi="Times New Roman" w:cs="Times New Roman"/>
          <w:sz w:val="28"/>
          <w:szCs w:val="28"/>
        </w:rPr>
        <w:t xml:space="preserve">потрібно </w:t>
      </w:r>
      <w:r w:rsidR="00F435A4" w:rsidRPr="00330C94">
        <w:rPr>
          <w:rFonts w:ascii="Times New Roman" w:hAnsi="Times New Roman" w:cs="Times New Roman"/>
          <w:sz w:val="28"/>
          <w:szCs w:val="28"/>
        </w:rPr>
        <w:t>поділ</w:t>
      </w:r>
      <w:r w:rsidRPr="00330C94">
        <w:rPr>
          <w:rFonts w:ascii="Times New Roman" w:hAnsi="Times New Roman" w:cs="Times New Roman"/>
          <w:sz w:val="28"/>
          <w:szCs w:val="28"/>
        </w:rPr>
        <w:t>яти на</w:t>
      </w:r>
      <w:r w:rsidR="00F435A4" w:rsidRPr="00330C94">
        <w:rPr>
          <w:rFonts w:ascii="Times New Roman" w:hAnsi="Times New Roman" w:cs="Times New Roman"/>
          <w:sz w:val="28"/>
          <w:szCs w:val="28"/>
        </w:rPr>
        <w:t xml:space="preserve"> обов'язкові</w:t>
      </w:r>
      <w:r w:rsidRPr="00330C94">
        <w:rPr>
          <w:rFonts w:ascii="Times New Roman" w:hAnsi="Times New Roman" w:cs="Times New Roman"/>
          <w:sz w:val="28"/>
          <w:szCs w:val="28"/>
        </w:rPr>
        <w:t xml:space="preserve"> витрати</w:t>
      </w:r>
      <w:r w:rsidR="00F435A4" w:rsidRPr="00330C94">
        <w:rPr>
          <w:rFonts w:ascii="Times New Roman" w:hAnsi="Times New Roman" w:cs="Times New Roman"/>
          <w:sz w:val="28"/>
          <w:szCs w:val="28"/>
        </w:rPr>
        <w:t>, умовно обов'язкові та необов'язкові. Так</w:t>
      </w:r>
      <w:r w:rsidRPr="00330C94">
        <w:rPr>
          <w:rFonts w:ascii="Times New Roman" w:hAnsi="Times New Roman" w:cs="Times New Roman"/>
          <w:sz w:val="28"/>
          <w:szCs w:val="28"/>
        </w:rPr>
        <w:t>ий</w:t>
      </w:r>
      <w:r w:rsidR="00F435A4" w:rsidRPr="00330C94">
        <w:rPr>
          <w:rFonts w:ascii="Times New Roman" w:hAnsi="Times New Roman" w:cs="Times New Roman"/>
          <w:sz w:val="28"/>
          <w:szCs w:val="28"/>
        </w:rPr>
        <w:t xml:space="preserve"> поділ витрат часто є досить суб'єктивним для кожної </w:t>
      </w:r>
      <w:r w:rsidRPr="00330C94">
        <w:rPr>
          <w:rFonts w:ascii="Times New Roman" w:hAnsi="Times New Roman" w:cs="Times New Roman"/>
          <w:sz w:val="28"/>
          <w:szCs w:val="28"/>
        </w:rPr>
        <w:t>особи (</w:t>
      </w:r>
      <w:r w:rsidR="00F435A4" w:rsidRPr="00330C94">
        <w:rPr>
          <w:rFonts w:ascii="Times New Roman" w:hAnsi="Times New Roman" w:cs="Times New Roman"/>
          <w:sz w:val="28"/>
          <w:szCs w:val="28"/>
        </w:rPr>
        <w:t>сім'ї</w:t>
      </w:r>
      <w:r w:rsidRPr="00330C94">
        <w:rPr>
          <w:rFonts w:ascii="Times New Roman" w:hAnsi="Times New Roman" w:cs="Times New Roman"/>
          <w:sz w:val="28"/>
          <w:szCs w:val="28"/>
        </w:rPr>
        <w:t>).</w:t>
      </w:r>
      <w:r w:rsidR="00F435A4" w:rsidRPr="00330C94">
        <w:rPr>
          <w:rFonts w:ascii="Times New Roman" w:hAnsi="Times New Roman" w:cs="Times New Roman"/>
          <w:sz w:val="28"/>
          <w:szCs w:val="28"/>
        </w:rPr>
        <w:t xml:space="preserve"> </w:t>
      </w:r>
    </w:p>
    <w:p w:rsidR="00F360C2" w:rsidRPr="00330C94" w:rsidRDefault="00F360C2"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w:t>
      </w:r>
      <w:r w:rsidR="00F435A4" w:rsidRPr="00330C94">
        <w:rPr>
          <w:rFonts w:ascii="Times New Roman" w:hAnsi="Times New Roman" w:cs="Times New Roman"/>
          <w:sz w:val="28"/>
          <w:szCs w:val="28"/>
        </w:rPr>
        <w:t>сновни</w:t>
      </w:r>
      <w:r w:rsidRPr="00330C94">
        <w:rPr>
          <w:rFonts w:ascii="Times New Roman" w:hAnsi="Times New Roman" w:cs="Times New Roman"/>
          <w:sz w:val="28"/>
          <w:szCs w:val="28"/>
        </w:rPr>
        <w:t>м</w:t>
      </w:r>
      <w:r w:rsidR="00F435A4" w:rsidRPr="00330C94">
        <w:rPr>
          <w:rFonts w:ascii="Times New Roman" w:hAnsi="Times New Roman" w:cs="Times New Roman"/>
          <w:sz w:val="28"/>
          <w:szCs w:val="28"/>
        </w:rPr>
        <w:t xml:space="preserve"> критері</w:t>
      </w:r>
      <w:r w:rsidRPr="00330C94">
        <w:rPr>
          <w:rFonts w:ascii="Times New Roman" w:hAnsi="Times New Roman" w:cs="Times New Roman"/>
          <w:sz w:val="28"/>
          <w:szCs w:val="28"/>
        </w:rPr>
        <w:t xml:space="preserve">єм такого поділу </w:t>
      </w:r>
      <w:r w:rsidR="00F435A4" w:rsidRPr="00330C94">
        <w:rPr>
          <w:rFonts w:ascii="Times New Roman" w:hAnsi="Times New Roman" w:cs="Times New Roman"/>
          <w:sz w:val="28"/>
          <w:szCs w:val="28"/>
        </w:rPr>
        <w:t xml:space="preserve"> </w:t>
      </w:r>
      <w:r w:rsidRPr="00330C94">
        <w:rPr>
          <w:rFonts w:ascii="Times New Roman" w:hAnsi="Times New Roman" w:cs="Times New Roman"/>
          <w:sz w:val="28"/>
          <w:szCs w:val="28"/>
        </w:rPr>
        <w:t xml:space="preserve">є </w:t>
      </w:r>
      <w:r w:rsidR="00F435A4" w:rsidRPr="00330C94">
        <w:rPr>
          <w:rFonts w:ascii="Times New Roman" w:hAnsi="Times New Roman" w:cs="Times New Roman"/>
          <w:sz w:val="28"/>
          <w:szCs w:val="28"/>
        </w:rPr>
        <w:t xml:space="preserve">чи може </w:t>
      </w:r>
      <w:r w:rsidRPr="00330C94">
        <w:rPr>
          <w:rFonts w:ascii="Times New Roman" w:hAnsi="Times New Roman" w:cs="Times New Roman"/>
          <w:sz w:val="28"/>
          <w:szCs w:val="28"/>
        </w:rPr>
        <w:t>людина</w:t>
      </w:r>
      <w:r w:rsidR="00F435A4" w:rsidRPr="00330C94">
        <w:rPr>
          <w:rFonts w:ascii="Times New Roman" w:hAnsi="Times New Roman" w:cs="Times New Roman"/>
          <w:sz w:val="28"/>
          <w:szCs w:val="28"/>
        </w:rPr>
        <w:t xml:space="preserve"> відмовитися </w:t>
      </w:r>
      <w:r w:rsidRPr="00330C94">
        <w:rPr>
          <w:rFonts w:ascii="Times New Roman" w:hAnsi="Times New Roman" w:cs="Times New Roman"/>
          <w:sz w:val="28"/>
          <w:szCs w:val="28"/>
        </w:rPr>
        <w:t xml:space="preserve">в односторонньому порядку </w:t>
      </w:r>
      <w:r w:rsidR="00F435A4" w:rsidRPr="00330C94">
        <w:rPr>
          <w:rFonts w:ascii="Times New Roman" w:hAnsi="Times New Roman" w:cs="Times New Roman"/>
          <w:sz w:val="28"/>
          <w:szCs w:val="28"/>
        </w:rPr>
        <w:t>від</w:t>
      </w:r>
      <w:r w:rsidRPr="00330C94">
        <w:rPr>
          <w:rFonts w:ascii="Times New Roman" w:hAnsi="Times New Roman" w:cs="Times New Roman"/>
          <w:sz w:val="28"/>
          <w:szCs w:val="28"/>
        </w:rPr>
        <w:t xml:space="preserve"> </w:t>
      </w:r>
      <w:r w:rsidR="00F435A4" w:rsidRPr="00330C94">
        <w:rPr>
          <w:rFonts w:ascii="Times New Roman" w:hAnsi="Times New Roman" w:cs="Times New Roman"/>
          <w:sz w:val="28"/>
          <w:szCs w:val="28"/>
        </w:rPr>
        <w:t xml:space="preserve">даного виду витрат взагалі (необов'язкові витрати), частково знизити або змінити витрати (умовно обов'язкові витрати), або не може без негативних наслідків для сім'ї (обов'язкові витрати). </w:t>
      </w:r>
    </w:p>
    <w:p w:rsidR="00F435A4" w:rsidRPr="00330C94" w:rsidRDefault="00F435A4"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Обов'язкові витрати</w:t>
      </w:r>
      <w:r w:rsidR="00F360C2"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F360C2" w:rsidRPr="00330C94">
        <w:rPr>
          <w:rFonts w:ascii="Times New Roman" w:hAnsi="Times New Roman" w:cs="Times New Roman"/>
          <w:sz w:val="28"/>
          <w:szCs w:val="28"/>
        </w:rPr>
        <w:t xml:space="preserve">як правило, </w:t>
      </w:r>
      <w:r w:rsidRPr="00330C94">
        <w:rPr>
          <w:rFonts w:ascii="Times New Roman" w:hAnsi="Times New Roman" w:cs="Times New Roman"/>
          <w:sz w:val="28"/>
          <w:szCs w:val="28"/>
        </w:rPr>
        <w:t xml:space="preserve">охоплюють витрати, здійснювати які </w:t>
      </w:r>
      <w:r w:rsidR="00F360C2" w:rsidRPr="00330C94">
        <w:rPr>
          <w:rFonts w:ascii="Times New Roman" w:hAnsi="Times New Roman" w:cs="Times New Roman"/>
          <w:sz w:val="28"/>
          <w:szCs w:val="28"/>
        </w:rPr>
        <w:t xml:space="preserve">людина </w:t>
      </w:r>
      <w:r w:rsidRPr="00330C94">
        <w:rPr>
          <w:rFonts w:ascii="Times New Roman" w:hAnsi="Times New Roman" w:cs="Times New Roman"/>
          <w:sz w:val="28"/>
          <w:szCs w:val="28"/>
        </w:rPr>
        <w:t>зобов'язан</w:t>
      </w:r>
      <w:r w:rsidR="00F360C2" w:rsidRPr="00330C94">
        <w:rPr>
          <w:rFonts w:ascii="Times New Roman" w:hAnsi="Times New Roman" w:cs="Times New Roman"/>
          <w:sz w:val="28"/>
          <w:szCs w:val="28"/>
        </w:rPr>
        <w:t>а</w:t>
      </w:r>
      <w:r w:rsidRPr="00330C94">
        <w:rPr>
          <w:rFonts w:ascii="Times New Roman" w:hAnsi="Times New Roman" w:cs="Times New Roman"/>
          <w:sz w:val="28"/>
          <w:szCs w:val="28"/>
        </w:rPr>
        <w:t xml:space="preserve"> в силу закону (податки, держ</w:t>
      </w:r>
      <w:r w:rsidR="00F360C2" w:rsidRPr="00330C94">
        <w:rPr>
          <w:rFonts w:ascii="Times New Roman" w:hAnsi="Times New Roman" w:cs="Times New Roman"/>
          <w:sz w:val="28"/>
          <w:szCs w:val="28"/>
        </w:rPr>
        <w:t xml:space="preserve">авне </w:t>
      </w:r>
      <w:r w:rsidRPr="00330C94">
        <w:rPr>
          <w:rFonts w:ascii="Times New Roman" w:hAnsi="Times New Roman" w:cs="Times New Roman"/>
          <w:sz w:val="28"/>
          <w:szCs w:val="28"/>
        </w:rPr>
        <w:t>мит</w:t>
      </w:r>
      <w:r w:rsidR="00F360C2" w:rsidRPr="00330C94">
        <w:rPr>
          <w:rFonts w:ascii="Times New Roman" w:hAnsi="Times New Roman" w:cs="Times New Roman"/>
          <w:sz w:val="28"/>
          <w:szCs w:val="28"/>
        </w:rPr>
        <w:t>о</w:t>
      </w:r>
      <w:r w:rsidRPr="00330C94">
        <w:rPr>
          <w:rFonts w:ascii="Times New Roman" w:hAnsi="Times New Roman" w:cs="Times New Roman"/>
          <w:sz w:val="28"/>
          <w:szCs w:val="28"/>
        </w:rPr>
        <w:t>, комунальні платежі тощо), договору або іншої угоди, підписаної н</w:t>
      </w:r>
      <w:r w:rsidR="00F360C2" w:rsidRPr="00330C94">
        <w:rPr>
          <w:rFonts w:ascii="Times New Roman" w:hAnsi="Times New Roman" w:cs="Times New Roman"/>
          <w:sz w:val="28"/>
          <w:szCs w:val="28"/>
        </w:rPr>
        <w:t>ею</w:t>
      </w:r>
      <w:r w:rsidRPr="00330C94">
        <w:rPr>
          <w:rFonts w:ascii="Times New Roman" w:hAnsi="Times New Roman" w:cs="Times New Roman"/>
          <w:sz w:val="28"/>
          <w:szCs w:val="28"/>
        </w:rPr>
        <w:t xml:space="preserve"> (кредитний договір, страховий договір, договір про недержавн</w:t>
      </w:r>
      <w:r w:rsidR="00F360C2" w:rsidRPr="00330C94">
        <w:rPr>
          <w:rFonts w:ascii="Times New Roman" w:hAnsi="Times New Roman" w:cs="Times New Roman"/>
          <w:sz w:val="28"/>
          <w:szCs w:val="28"/>
        </w:rPr>
        <w:t>е</w:t>
      </w:r>
      <w:r w:rsidRPr="00330C94">
        <w:rPr>
          <w:rFonts w:ascii="Times New Roman" w:hAnsi="Times New Roman" w:cs="Times New Roman"/>
          <w:sz w:val="28"/>
          <w:szCs w:val="28"/>
        </w:rPr>
        <w:t xml:space="preserve"> пенсійне забезпечення тощо), або за рішенням суду (аліменти, відшкодування матеріальних збитків, виплата компенсацій тощо). Розмір цих витрат важко піддається односторонньому зменшенню, але це не означає, що їх не можна мінімізувати або оптимізувати. Умовно обов'язкові та необов'язкові витрати найчастіше піддаються </w:t>
      </w:r>
      <w:r w:rsidR="00F360C2" w:rsidRPr="00330C94">
        <w:rPr>
          <w:rFonts w:ascii="Times New Roman" w:hAnsi="Times New Roman" w:cs="Times New Roman"/>
          <w:sz w:val="28"/>
          <w:szCs w:val="28"/>
        </w:rPr>
        <w:t xml:space="preserve">осбистому </w:t>
      </w:r>
      <w:r w:rsidRPr="00330C94">
        <w:rPr>
          <w:rFonts w:ascii="Times New Roman" w:hAnsi="Times New Roman" w:cs="Times New Roman"/>
          <w:sz w:val="28"/>
          <w:szCs w:val="28"/>
        </w:rPr>
        <w:t>управлінню.</w:t>
      </w:r>
    </w:p>
    <w:p w:rsidR="001442CC" w:rsidRPr="00330C94" w:rsidRDefault="001442CC" w:rsidP="001442CC">
      <w:pPr>
        <w:spacing w:after="0" w:line="360" w:lineRule="auto"/>
        <w:jc w:val="right"/>
        <w:rPr>
          <w:rFonts w:ascii="Times New Roman" w:hAnsi="Times New Roman" w:cs="Times New Roman"/>
          <w:sz w:val="28"/>
          <w:szCs w:val="28"/>
        </w:rPr>
      </w:pPr>
      <w:r w:rsidRPr="00330C94">
        <w:rPr>
          <w:rFonts w:ascii="Times New Roman" w:hAnsi="Times New Roman" w:cs="Times New Roman"/>
          <w:sz w:val="28"/>
          <w:szCs w:val="28"/>
        </w:rPr>
        <w:lastRenderedPageBreak/>
        <w:t>Таблиця 2.2</w:t>
      </w:r>
    </w:p>
    <w:p w:rsidR="001442CC" w:rsidRPr="00330C94" w:rsidRDefault="001442CC" w:rsidP="001442CC">
      <w:pPr>
        <w:spacing w:after="0" w:line="360" w:lineRule="auto"/>
        <w:ind w:firstLine="709"/>
        <w:jc w:val="center"/>
        <w:rPr>
          <w:rFonts w:ascii="Times New Roman" w:hAnsi="Times New Roman" w:cs="Times New Roman"/>
          <w:b/>
          <w:sz w:val="28"/>
          <w:szCs w:val="28"/>
        </w:rPr>
      </w:pPr>
      <w:r w:rsidRPr="00330C94">
        <w:rPr>
          <w:rFonts w:ascii="Times New Roman" w:hAnsi="Times New Roman" w:cs="Times New Roman"/>
          <w:b/>
          <w:sz w:val="28"/>
          <w:szCs w:val="28"/>
        </w:rPr>
        <w:t>Приклад особистого бюджету витрат</w:t>
      </w:r>
    </w:p>
    <w:tbl>
      <w:tblPr>
        <w:tblW w:w="8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6"/>
        <w:gridCol w:w="1536"/>
        <w:gridCol w:w="1536"/>
        <w:gridCol w:w="1536"/>
      </w:tblGrid>
      <w:tr w:rsidR="001442CC" w:rsidRPr="00330C94" w:rsidTr="00F360C2">
        <w:trPr>
          <w:trHeight w:val="255"/>
          <w:jc w:val="center"/>
        </w:trPr>
        <w:tc>
          <w:tcPr>
            <w:tcW w:w="3616" w:type="dxa"/>
            <w:shd w:val="clear" w:color="B6D7A8" w:fill="B6D7A8"/>
            <w:noWrap/>
            <w:vAlign w:val="center"/>
            <w:hideMark/>
          </w:tcPr>
          <w:p w:rsidR="001442CC" w:rsidRPr="00330C94" w:rsidRDefault="001442CC" w:rsidP="00137A63">
            <w:pPr>
              <w:spacing w:after="0" w:line="240" w:lineRule="auto"/>
              <w:jc w:val="center"/>
              <w:rPr>
                <w:rFonts w:ascii="Times New Roman" w:eastAsia="Times New Roman" w:hAnsi="Times New Roman" w:cs="Times New Roman"/>
                <w:b/>
                <w:bCs/>
                <w:sz w:val="24"/>
                <w:szCs w:val="24"/>
                <w:lang w:eastAsia="uk-UA"/>
              </w:rPr>
            </w:pPr>
          </w:p>
        </w:tc>
        <w:tc>
          <w:tcPr>
            <w:tcW w:w="1536" w:type="dxa"/>
            <w:shd w:val="clear" w:color="B6D7A8" w:fill="B6D7A8"/>
            <w:noWrap/>
            <w:vAlign w:val="center"/>
            <w:hideMark/>
          </w:tcPr>
          <w:p w:rsidR="001442CC" w:rsidRPr="00330C94" w:rsidRDefault="001442CC" w:rsidP="00F360C2">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Жовтень</w:t>
            </w:r>
          </w:p>
        </w:tc>
        <w:tc>
          <w:tcPr>
            <w:tcW w:w="1536" w:type="dxa"/>
            <w:shd w:val="clear" w:color="B6D7A8" w:fill="B6D7A8"/>
            <w:noWrap/>
            <w:vAlign w:val="center"/>
            <w:hideMark/>
          </w:tcPr>
          <w:p w:rsidR="001442CC" w:rsidRPr="00330C94" w:rsidRDefault="001442CC" w:rsidP="00F360C2">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Листопад</w:t>
            </w:r>
          </w:p>
        </w:tc>
        <w:tc>
          <w:tcPr>
            <w:tcW w:w="1536" w:type="dxa"/>
            <w:shd w:val="clear" w:color="B6D7A8" w:fill="B6D7A8"/>
            <w:vAlign w:val="center"/>
          </w:tcPr>
          <w:p w:rsidR="001442CC" w:rsidRPr="00330C94" w:rsidRDefault="001442CC" w:rsidP="00F360C2">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Грудень</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2.1 Продукти та домашні покупки</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4 640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3 800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4 400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2.2 Одяг та взуття</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4 500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1500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2 500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2.3 Медицина та косметика</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1 200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3 000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1 000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2.4 Житло та комунальні</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3 500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3 500</w:t>
            </w:r>
          </w:p>
        </w:tc>
        <w:tc>
          <w:tcPr>
            <w:tcW w:w="1536" w:type="dxa"/>
            <w:vAlign w:val="bottom"/>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3 800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2.5 Транспорт</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2 000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2 000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2 000</w:t>
            </w:r>
          </w:p>
        </w:tc>
      </w:tr>
      <w:tr w:rsidR="00A04DD6" w:rsidRPr="00330C94" w:rsidTr="00874343">
        <w:trPr>
          <w:trHeight w:val="324"/>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2.6 Хоббі та розваги</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520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520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2.7 Виплати по боргам</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137A6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2.8 Навчання</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400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400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2.9 Подорожі</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2.10 Техніка</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0</w:t>
            </w:r>
          </w:p>
        </w:tc>
      </w:tr>
      <w:tr w:rsidR="00A04DD6" w:rsidRPr="00330C94" w:rsidTr="00874343">
        <w:trPr>
          <w:trHeight w:val="255"/>
          <w:jc w:val="center"/>
        </w:trPr>
        <w:tc>
          <w:tcPr>
            <w:tcW w:w="361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2.11 Інші витрати</w:t>
            </w:r>
          </w:p>
        </w:tc>
        <w:tc>
          <w:tcPr>
            <w:tcW w:w="1536" w:type="dxa"/>
            <w:shd w:val="clear" w:color="auto" w:fill="auto"/>
            <w:noWrap/>
            <w:vAlign w:val="bottom"/>
            <w:hideMark/>
          </w:tcPr>
          <w:p w:rsidR="00A04DD6" w:rsidRPr="00330C94" w:rsidRDefault="00A04DD6" w:rsidP="00A04DD6">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3 000</w:t>
            </w:r>
          </w:p>
        </w:tc>
        <w:tc>
          <w:tcPr>
            <w:tcW w:w="1536" w:type="dxa"/>
            <w:shd w:val="clear" w:color="auto" w:fill="auto"/>
            <w:noWrap/>
            <w:vAlign w:val="bottom"/>
            <w:hideMark/>
          </w:tcPr>
          <w:p w:rsidR="00A04DD6" w:rsidRPr="00330C94" w:rsidRDefault="00A04DD6" w:rsidP="00F360C2">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4 000</w:t>
            </w:r>
          </w:p>
        </w:tc>
        <w:tc>
          <w:tcPr>
            <w:tcW w:w="1536" w:type="dxa"/>
            <w:vAlign w:val="bottom"/>
          </w:tcPr>
          <w:p w:rsidR="00A04DD6" w:rsidRPr="00330C94" w:rsidRDefault="00A04DD6" w:rsidP="00874343">
            <w:pPr>
              <w:spacing w:after="0" w:line="240" w:lineRule="auto"/>
              <w:rPr>
                <w:rFonts w:ascii="Times New Roman" w:eastAsia="Times New Roman" w:hAnsi="Times New Roman" w:cs="Times New Roman"/>
                <w:sz w:val="24"/>
                <w:szCs w:val="24"/>
                <w:lang w:eastAsia="uk-UA"/>
              </w:rPr>
            </w:pPr>
            <w:r w:rsidRPr="00330C94">
              <w:rPr>
                <w:rFonts w:ascii="Times New Roman" w:eastAsia="Times New Roman" w:hAnsi="Times New Roman" w:cs="Times New Roman"/>
                <w:sz w:val="24"/>
                <w:szCs w:val="24"/>
                <w:lang w:eastAsia="uk-UA"/>
              </w:rPr>
              <w:t>4 000</w:t>
            </w:r>
          </w:p>
        </w:tc>
      </w:tr>
      <w:tr w:rsidR="00A04DD6" w:rsidRPr="00330C94" w:rsidTr="00A04DD6">
        <w:trPr>
          <w:trHeight w:val="255"/>
          <w:jc w:val="center"/>
        </w:trPr>
        <w:tc>
          <w:tcPr>
            <w:tcW w:w="3616" w:type="dxa"/>
            <w:shd w:val="clear" w:color="auto" w:fill="E5B8B7" w:themeFill="accent2" w:themeFillTint="66"/>
            <w:noWrap/>
            <w:vAlign w:val="bottom"/>
            <w:hideMark/>
          </w:tcPr>
          <w:p w:rsidR="00A04DD6" w:rsidRPr="00330C94" w:rsidRDefault="00A04DD6" w:rsidP="00A04DD6">
            <w:pPr>
              <w:spacing w:after="0" w:line="240" w:lineRule="auto"/>
              <w:rPr>
                <w:rFonts w:ascii="Times New Roman" w:eastAsia="Times New Roman" w:hAnsi="Times New Roman" w:cs="Times New Roman"/>
                <w:b/>
                <w:bCs/>
                <w:sz w:val="24"/>
                <w:szCs w:val="24"/>
                <w:lang w:eastAsia="uk-UA"/>
              </w:rPr>
            </w:pPr>
            <w:r w:rsidRPr="00330C94">
              <w:rPr>
                <w:rFonts w:ascii="Times New Roman" w:eastAsia="Times New Roman" w:hAnsi="Times New Roman" w:cs="Times New Roman"/>
                <w:b/>
                <w:bCs/>
                <w:sz w:val="24"/>
                <w:szCs w:val="24"/>
                <w:lang w:eastAsia="uk-UA"/>
              </w:rPr>
              <w:t>ВСЬОГО ВИТРАТИ</w:t>
            </w:r>
          </w:p>
        </w:tc>
        <w:tc>
          <w:tcPr>
            <w:tcW w:w="1536" w:type="dxa"/>
            <w:shd w:val="clear" w:color="auto" w:fill="E5B8B7" w:themeFill="accent2" w:themeFillTint="66"/>
            <w:noWrap/>
            <w:hideMark/>
          </w:tcPr>
          <w:p w:rsidR="00A04DD6" w:rsidRPr="00330C94" w:rsidRDefault="00A04DD6" w:rsidP="00A04DD6">
            <w:pPr>
              <w:autoSpaceDE w:val="0"/>
              <w:autoSpaceDN w:val="0"/>
              <w:adjustRightInd w:val="0"/>
              <w:spacing w:after="0" w:line="240" w:lineRule="auto"/>
              <w:rPr>
                <w:rFonts w:ascii="Times New Roman" w:hAnsi="Times New Roman" w:cs="Times New Roman"/>
                <w:b/>
                <w:color w:val="000000"/>
                <w:sz w:val="24"/>
                <w:szCs w:val="24"/>
              </w:rPr>
            </w:pPr>
            <w:r w:rsidRPr="00330C94">
              <w:rPr>
                <w:rFonts w:ascii="Times New Roman" w:hAnsi="Times New Roman" w:cs="Times New Roman"/>
                <w:b/>
                <w:color w:val="000000"/>
                <w:sz w:val="24"/>
                <w:szCs w:val="24"/>
              </w:rPr>
              <w:t>19 540</w:t>
            </w:r>
          </w:p>
        </w:tc>
        <w:tc>
          <w:tcPr>
            <w:tcW w:w="1536" w:type="dxa"/>
            <w:shd w:val="clear" w:color="auto" w:fill="E5B8B7" w:themeFill="accent2" w:themeFillTint="66"/>
            <w:noWrap/>
            <w:hideMark/>
          </w:tcPr>
          <w:p w:rsidR="00A04DD6" w:rsidRPr="00330C94" w:rsidRDefault="00A04DD6" w:rsidP="00A04DD6">
            <w:pPr>
              <w:autoSpaceDE w:val="0"/>
              <w:autoSpaceDN w:val="0"/>
              <w:adjustRightInd w:val="0"/>
              <w:spacing w:after="0" w:line="240" w:lineRule="auto"/>
              <w:rPr>
                <w:rFonts w:ascii="Times New Roman" w:hAnsi="Times New Roman" w:cs="Times New Roman"/>
                <w:b/>
                <w:color w:val="000000"/>
                <w:sz w:val="24"/>
                <w:szCs w:val="24"/>
              </w:rPr>
            </w:pPr>
            <w:r w:rsidRPr="00330C94">
              <w:rPr>
                <w:rFonts w:ascii="Times New Roman" w:hAnsi="Times New Roman" w:cs="Times New Roman"/>
                <w:b/>
                <w:color w:val="000000"/>
                <w:sz w:val="24"/>
                <w:szCs w:val="24"/>
              </w:rPr>
              <w:t>18 720</w:t>
            </w:r>
          </w:p>
        </w:tc>
        <w:tc>
          <w:tcPr>
            <w:tcW w:w="1536" w:type="dxa"/>
            <w:shd w:val="clear" w:color="auto" w:fill="E5B8B7" w:themeFill="accent2" w:themeFillTint="66"/>
          </w:tcPr>
          <w:p w:rsidR="00A04DD6" w:rsidRPr="00330C94" w:rsidRDefault="00A04DD6" w:rsidP="00A04DD6">
            <w:pPr>
              <w:autoSpaceDE w:val="0"/>
              <w:autoSpaceDN w:val="0"/>
              <w:adjustRightInd w:val="0"/>
              <w:spacing w:after="0" w:line="240" w:lineRule="auto"/>
              <w:rPr>
                <w:rFonts w:ascii="Times New Roman" w:hAnsi="Times New Roman" w:cs="Times New Roman"/>
                <w:b/>
                <w:bCs/>
                <w:color w:val="000000"/>
                <w:sz w:val="24"/>
                <w:szCs w:val="24"/>
              </w:rPr>
            </w:pPr>
            <w:r w:rsidRPr="00330C94">
              <w:rPr>
                <w:rFonts w:ascii="Times New Roman" w:hAnsi="Times New Roman" w:cs="Times New Roman"/>
                <w:b/>
                <w:bCs/>
                <w:color w:val="000000"/>
                <w:sz w:val="24"/>
                <w:szCs w:val="24"/>
              </w:rPr>
              <w:t>18 620</w:t>
            </w:r>
          </w:p>
        </w:tc>
      </w:tr>
    </w:tbl>
    <w:p w:rsidR="001442CC" w:rsidRPr="00330C94" w:rsidRDefault="001442CC" w:rsidP="001442CC">
      <w:pPr>
        <w:spacing w:after="0" w:line="360" w:lineRule="auto"/>
        <w:ind w:firstLine="709"/>
        <w:jc w:val="both"/>
        <w:rPr>
          <w:rFonts w:ascii="Times New Roman" w:hAnsi="Times New Roman" w:cs="Times New Roman"/>
          <w:sz w:val="28"/>
          <w:szCs w:val="28"/>
        </w:rPr>
      </w:pPr>
    </w:p>
    <w:p w:rsidR="00981C88" w:rsidRPr="00330C94" w:rsidRDefault="00F435A4"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Витрати </w:t>
      </w:r>
      <w:r w:rsidR="00981C88" w:rsidRPr="00330C94">
        <w:rPr>
          <w:rFonts w:ascii="Times New Roman" w:hAnsi="Times New Roman" w:cs="Times New Roman"/>
          <w:sz w:val="28"/>
          <w:szCs w:val="28"/>
        </w:rPr>
        <w:t xml:space="preserve">особи чи </w:t>
      </w:r>
      <w:r w:rsidRPr="00330C94">
        <w:rPr>
          <w:rFonts w:ascii="Times New Roman" w:hAnsi="Times New Roman" w:cs="Times New Roman"/>
          <w:sz w:val="28"/>
          <w:szCs w:val="28"/>
        </w:rPr>
        <w:t xml:space="preserve">сім'ї також необхідно регулярно і безперервно планувати, </w:t>
      </w:r>
      <w:r w:rsidR="00981C88" w:rsidRPr="00330C94">
        <w:rPr>
          <w:rFonts w:ascii="Times New Roman" w:hAnsi="Times New Roman" w:cs="Times New Roman"/>
          <w:sz w:val="28"/>
          <w:szCs w:val="28"/>
        </w:rPr>
        <w:t>аналізувати</w:t>
      </w:r>
      <w:r w:rsidRPr="00330C94">
        <w:rPr>
          <w:rFonts w:ascii="Times New Roman" w:hAnsi="Times New Roman" w:cs="Times New Roman"/>
          <w:sz w:val="28"/>
          <w:szCs w:val="28"/>
        </w:rPr>
        <w:t xml:space="preserve"> та оцінювати, фіксуючи їх в абсолютном</w:t>
      </w:r>
      <w:r w:rsidR="00981C88" w:rsidRPr="00330C94">
        <w:rPr>
          <w:rFonts w:ascii="Times New Roman" w:hAnsi="Times New Roman" w:cs="Times New Roman"/>
          <w:sz w:val="28"/>
          <w:szCs w:val="28"/>
        </w:rPr>
        <w:t>у</w:t>
      </w:r>
      <w:r w:rsidRPr="00330C94">
        <w:rPr>
          <w:rFonts w:ascii="Times New Roman" w:hAnsi="Times New Roman" w:cs="Times New Roman"/>
          <w:sz w:val="28"/>
          <w:szCs w:val="28"/>
        </w:rPr>
        <w:t xml:space="preserve"> та відносному ви</w:t>
      </w:r>
      <w:r w:rsidR="00981C88" w:rsidRPr="00330C94">
        <w:rPr>
          <w:rFonts w:ascii="Times New Roman" w:hAnsi="Times New Roman" w:cs="Times New Roman"/>
          <w:sz w:val="28"/>
          <w:szCs w:val="28"/>
        </w:rPr>
        <w:t>мірі</w:t>
      </w:r>
      <w:r w:rsidRPr="00330C94">
        <w:rPr>
          <w:rFonts w:ascii="Times New Roman" w:hAnsi="Times New Roman" w:cs="Times New Roman"/>
          <w:sz w:val="28"/>
          <w:szCs w:val="28"/>
        </w:rPr>
        <w:t xml:space="preserve"> за обсягом, за структурою (напрямами та статтями) та за динамікою. </w:t>
      </w:r>
      <w:r w:rsidR="00981C88" w:rsidRPr="00330C94">
        <w:rPr>
          <w:rFonts w:ascii="Times New Roman" w:hAnsi="Times New Roman" w:cs="Times New Roman"/>
          <w:sz w:val="28"/>
          <w:szCs w:val="28"/>
        </w:rPr>
        <w:t>Усе це</w:t>
      </w:r>
      <w:r w:rsidRPr="00330C94">
        <w:rPr>
          <w:rFonts w:ascii="Times New Roman" w:hAnsi="Times New Roman" w:cs="Times New Roman"/>
          <w:sz w:val="28"/>
          <w:szCs w:val="28"/>
        </w:rPr>
        <w:t xml:space="preserve"> націлен</w:t>
      </w:r>
      <w:r w:rsidR="00981C88" w:rsidRPr="00330C94">
        <w:rPr>
          <w:rFonts w:ascii="Times New Roman" w:hAnsi="Times New Roman" w:cs="Times New Roman"/>
          <w:sz w:val="28"/>
          <w:szCs w:val="28"/>
        </w:rPr>
        <w:t>о</w:t>
      </w:r>
      <w:r w:rsidRPr="00330C94">
        <w:rPr>
          <w:rFonts w:ascii="Times New Roman" w:hAnsi="Times New Roman" w:cs="Times New Roman"/>
          <w:sz w:val="28"/>
          <w:szCs w:val="28"/>
        </w:rPr>
        <w:t xml:space="preserve"> на раціоналізацію витрат та їх збалансованість із </w:t>
      </w:r>
      <w:r w:rsidR="00981C88" w:rsidRPr="00330C94">
        <w:rPr>
          <w:rFonts w:ascii="Times New Roman" w:hAnsi="Times New Roman" w:cs="Times New Roman"/>
          <w:sz w:val="28"/>
          <w:szCs w:val="28"/>
        </w:rPr>
        <w:t>доходами</w:t>
      </w:r>
      <w:r w:rsidRPr="00330C94">
        <w:rPr>
          <w:rFonts w:ascii="Times New Roman" w:hAnsi="Times New Roman" w:cs="Times New Roman"/>
          <w:sz w:val="28"/>
          <w:szCs w:val="28"/>
        </w:rPr>
        <w:t xml:space="preserve"> за термінами, обсягами та структурою. </w:t>
      </w:r>
    </w:p>
    <w:p w:rsidR="00120E6D" w:rsidRPr="00330C94" w:rsidRDefault="00F435A4"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Інвестиційн</w:t>
      </w:r>
      <w:r w:rsidR="00981C88" w:rsidRPr="00330C94">
        <w:rPr>
          <w:rFonts w:ascii="Times New Roman" w:hAnsi="Times New Roman" w:cs="Times New Roman"/>
          <w:sz w:val="28"/>
          <w:szCs w:val="28"/>
        </w:rPr>
        <w:t>о-заощаджувальний</w:t>
      </w:r>
      <w:r w:rsidRPr="00330C94">
        <w:rPr>
          <w:rFonts w:ascii="Times New Roman" w:hAnsi="Times New Roman" w:cs="Times New Roman"/>
          <w:sz w:val="28"/>
          <w:szCs w:val="28"/>
        </w:rPr>
        <w:t xml:space="preserve"> бюджет </w:t>
      </w:r>
      <w:r w:rsidR="00981C88" w:rsidRPr="00330C94">
        <w:rPr>
          <w:rFonts w:ascii="Times New Roman" w:hAnsi="Times New Roman" w:cs="Times New Roman"/>
          <w:sz w:val="28"/>
          <w:szCs w:val="28"/>
        </w:rPr>
        <w:t>формується</w:t>
      </w:r>
      <w:r w:rsidRPr="00330C94">
        <w:rPr>
          <w:rFonts w:ascii="Times New Roman" w:hAnsi="Times New Roman" w:cs="Times New Roman"/>
          <w:sz w:val="28"/>
          <w:szCs w:val="28"/>
        </w:rPr>
        <w:t xml:space="preserve"> </w:t>
      </w:r>
      <w:r w:rsidR="00981C88" w:rsidRPr="00330C94">
        <w:rPr>
          <w:rFonts w:ascii="Times New Roman" w:hAnsi="Times New Roman" w:cs="Times New Roman"/>
          <w:sz w:val="28"/>
          <w:szCs w:val="28"/>
        </w:rPr>
        <w:t xml:space="preserve">з </w:t>
      </w:r>
      <w:r w:rsidRPr="00330C94">
        <w:rPr>
          <w:rFonts w:ascii="Times New Roman" w:hAnsi="Times New Roman" w:cs="Times New Roman"/>
          <w:sz w:val="28"/>
          <w:szCs w:val="28"/>
        </w:rPr>
        <w:t xml:space="preserve">усіх форм заощаджень та інвестицій </w:t>
      </w:r>
      <w:r w:rsidR="00981C88" w:rsidRPr="00330C94">
        <w:rPr>
          <w:rFonts w:ascii="Times New Roman" w:hAnsi="Times New Roman" w:cs="Times New Roman"/>
          <w:sz w:val="28"/>
          <w:szCs w:val="28"/>
        </w:rPr>
        <w:t>особи (</w:t>
      </w:r>
      <w:r w:rsidRPr="00330C94">
        <w:rPr>
          <w:rFonts w:ascii="Times New Roman" w:hAnsi="Times New Roman" w:cs="Times New Roman"/>
          <w:sz w:val="28"/>
          <w:szCs w:val="28"/>
        </w:rPr>
        <w:t>сім'ї</w:t>
      </w:r>
      <w:r w:rsidR="00981C88" w:rsidRPr="00330C94">
        <w:rPr>
          <w:rFonts w:ascii="Times New Roman" w:hAnsi="Times New Roman" w:cs="Times New Roman"/>
          <w:sz w:val="28"/>
          <w:szCs w:val="28"/>
        </w:rPr>
        <w:t>)</w:t>
      </w:r>
      <w:r w:rsidRPr="00330C94">
        <w:rPr>
          <w:rFonts w:ascii="Times New Roman" w:hAnsi="Times New Roman" w:cs="Times New Roman"/>
          <w:sz w:val="28"/>
          <w:szCs w:val="28"/>
        </w:rPr>
        <w:t>, як здійснені за певний період часу</w:t>
      </w:r>
      <w:r w:rsidR="00981C88" w:rsidRPr="00330C94">
        <w:rPr>
          <w:rFonts w:ascii="Times New Roman" w:hAnsi="Times New Roman" w:cs="Times New Roman"/>
          <w:sz w:val="28"/>
          <w:szCs w:val="28"/>
        </w:rPr>
        <w:t xml:space="preserve">. В бюджеті </w:t>
      </w:r>
      <w:r w:rsidRPr="00330C94">
        <w:rPr>
          <w:rFonts w:ascii="Times New Roman" w:hAnsi="Times New Roman" w:cs="Times New Roman"/>
          <w:sz w:val="28"/>
          <w:szCs w:val="28"/>
        </w:rPr>
        <w:t>фікс</w:t>
      </w:r>
      <w:r w:rsidR="00981C88" w:rsidRPr="00330C94">
        <w:rPr>
          <w:rFonts w:ascii="Times New Roman" w:hAnsi="Times New Roman" w:cs="Times New Roman"/>
          <w:sz w:val="28"/>
          <w:szCs w:val="28"/>
        </w:rPr>
        <w:t>ують</w:t>
      </w:r>
      <w:r w:rsidRPr="00330C94">
        <w:rPr>
          <w:rFonts w:ascii="Times New Roman" w:hAnsi="Times New Roman" w:cs="Times New Roman"/>
          <w:sz w:val="28"/>
          <w:szCs w:val="28"/>
        </w:rPr>
        <w:t xml:space="preserve"> дан</w:t>
      </w:r>
      <w:r w:rsidR="00981C88" w:rsidRPr="00330C94">
        <w:rPr>
          <w:rFonts w:ascii="Times New Roman" w:hAnsi="Times New Roman" w:cs="Times New Roman"/>
          <w:sz w:val="28"/>
          <w:szCs w:val="28"/>
        </w:rPr>
        <w:t>і</w:t>
      </w:r>
      <w:r w:rsidRPr="00330C94">
        <w:rPr>
          <w:rFonts w:ascii="Times New Roman" w:hAnsi="Times New Roman" w:cs="Times New Roman"/>
          <w:sz w:val="28"/>
          <w:szCs w:val="28"/>
        </w:rPr>
        <w:t xml:space="preserve"> про момент придбання інвестиційно-ощадного інструменту (активу), </w:t>
      </w:r>
      <w:r w:rsidR="00981C88" w:rsidRPr="00330C94">
        <w:rPr>
          <w:rFonts w:ascii="Times New Roman" w:hAnsi="Times New Roman" w:cs="Times New Roman"/>
          <w:sz w:val="28"/>
          <w:szCs w:val="28"/>
        </w:rPr>
        <w:t xml:space="preserve">його </w:t>
      </w:r>
      <w:r w:rsidRPr="00330C94">
        <w:rPr>
          <w:rFonts w:ascii="Times New Roman" w:hAnsi="Times New Roman" w:cs="Times New Roman"/>
          <w:sz w:val="28"/>
          <w:szCs w:val="28"/>
        </w:rPr>
        <w:t>первісної вартості придбання, поточної ринкової вартості, річної прибутковості чи збитковості активу, власника та контрагента. Раціонально вести такий облік за підсумками кожного місяця, а потім зводячи до єдиного річного бюджету.</w:t>
      </w:r>
      <w:r w:rsidR="00120E6D" w:rsidRPr="00330C94">
        <w:rPr>
          <w:rFonts w:ascii="Times New Roman" w:hAnsi="Times New Roman" w:cs="Times New Roman"/>
          <w:sz w:val="28"/>
          <w:szCs w:val="28"/>
        </w:rPr>
        <w:t xml:space="preserve"> </w:t>
      </w:r>
      <w:r w:rsidRPr="00330C94">
        <w:rPr>
          <w:rFonts w:ascii="Times New Roman" w:hAnsi="Times New Roman" w:cs="Times New Roman"/>
          <w:sz w:val="28"/>
          <w:szCs w:val="28"/>
        </w:rPr>
        <w:t xml:space="preserve">Бюджет зобов'язань створюється за необхідності, </w:t>
      </w:r>
      <w:r w:rsidR="00981C88" w:rsidRPr="00330C94">
        <w:rPr>
          <w:rFonts w:ascii="Times New Roman" w:hAnsi="Times New Roman" w:cs="Times New Roman"/>
          <w:sz w:val="28"/>
          <w:szCs w:val="28"/>
        </w:rPr>
        <w:t xml:space="preserve">якщо в особи </w:t>
      </w:r>
      <w:r w:rsidRPr="00330C94">
        <w:rPr>
          <w:rFonts w:ascii="Times New Roman" w:hAnsi="Times New Roman" w:cs="Times New Roman"/>
          <w:sz w:val="28"/>
          <w:szCs w:val="28"/>
        </w:rPr>
        <w:t>є кредити, а також неконтрактні (деліктні) зобов'язання.</w:t>
      </w:r>
      <w:r w:rsidR="00120E6D" w:rsidRPr="00330C94">
        <w:rPr>
          <w:rFonts w:ascii="Times New Roman" w:hAnsi="Times New Roman" w:cs="Times New Roman"/>
          <w:sz w:val="28"/>
          <w:szCs w:val="28"/>
        </w:rPr>
        <w:t xml:space="preserve"> </w:t>
      </w:r>
    </w:p>
    <w:p w:rsidR="00264B10" w:rsidRPr="00330C94" w:rsidRDefault="00F435A4" w:rsidP="00F435A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При веденні бюджетів доходів і видатків сім'я та її члени часто стикаються з проблемою оптимізації обліку доходів і видатків, що дозволяє поєднати планування та облік, а також максимально полегшити інвентаризацію грошей.</w:t>
      </w:r>
    </w:p>
    <w:p w:rsidR="00EA0E60" w:rsidRPr="00330C94" w:rsidRDefault="00920B0B" w:rsidP="007C7B6C">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Особисте фінансове планування без урахування подій у житті сім'ї неефективне, оскільки піддається</w:t>
      </w:r>
      <w:r w:rsidR="00EA0E60" w:rsidRPr="00330C94">
        <w:rPr>
          <w:rFonts w:ascii="Times New Roman" w:hAnsi="Times New Roman" w:cs="Times New Roman"/>
          <w:sz w:val="28"/>
          <w:szCs w:val="28"/>
        </w:rPr>
        <w:t xml:space="preserve"> точному</w:t>
      </w:r>
      <w:r w:rsidRPr="00330C94">
        <w:rPr>
          <w:rFonts w:ascii="Times New Roman" w:hAnsi="Times New Roman" w:cs="Times New Roman"/>
          <w:sz w:val="28"/>
          <w:szCs w:val="28"/>
        </w:rPr>
        <w:t xml:space="preserve"> аналізу та прогнозуванню. Провідні </w:t>
      </w:r>
      <w:r w:rsidRPr="00330C94">
        <w:rPr>
          <w:rFonts w:ascii="Times New Roman" w:hAnsi="Times New Roman" w:cs="Times New Roman"/>
          <w:sz w:val="28"/>
          <w:szCs w:val="28"/>
        </w:rPr>
        <w:lastRenderedPageBreak/>
        <w:t xml:space="preserve">зарубіжні </w:t>
      </w:r>
      <w:r w:rsidR="00EA0E60" w:rsidRPr="00330C94">
        <w:rPr>
          <w:rFonts w:ascii="Times New Roman" w:hAnsi="Times New Roman" w:cs="Times New Roman"/>
          <w:sz w:val="28"/>
          <w:szCs w:val="28"/>
        </w:rPr>
        <w:t>фінансисти</w:t>
      </w:r>
      <w:r w:rsidRPr="00330C94">
        <w:rPr>
          <w:rFonts w:ascii="Times New Roman" w:hAnsi="Times New Roman" w:cs="Times New Roman"/>
          <w:sz w:val="28"/>
          <w:szCs w:val="28"/>
        </w:rPr>
        <w:t xml:space="preserve"> поступово переходять до фінансового та інвестиційного планування за життєвими циклами сім'ї</w:t>
      </w:r>
      <w:r w:rsidR="00EA0E60" w:rsidRPr="00330C94">
        <w:rPr>
          <w:rFonts w:ascii="Times New Roman" w:hAnsi="Times New Roman" w:cs="Times New Roman"/>
          <w:sz w:val="28"/>
          <w:szCs w:val="28"/>
        </w:rPr>
        <w:t xml:space="preserve">. </w:t>
      </w:r>
    </w:p>
    <w:p w:rsidR="006B6221" w:rsidRPr="00330C94" w:rsidRDefault="00EA0E60" w:rsidP="00EA0E60">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«Під життєвим циклом сім'ї слід розуміти закономірну та логічну послідовність етапів, станів та фаз розвитку, яку проходить сім'я під впливом різних факторів, подій та обставин, що мають значення для сім'ї, і відбувається безперервно протягом усього існування сім'ї. Під етапом життєвого циклу слід розуміти тимчасовий відрізок у житті сім'ї від однієї знакової події (або їхньої сукупності) до іншої»</w:t>
      </w:r>
      <w:r w:rsidR="00920B0B" w:rsidRPr="00330C94">
        <w:rPr>
          <w:rFonts w:ascii="Times New Roman" w:hAnsi="Times New Roman" w:cs="Times New Roman"/>
          <w:sz w:val="28"/>
          <w:szCs w:val="28"/>
        </w:rPr>
        <w:t xml:space="preserve"> [</w:t>
      </w:r>
      <w:r w:rsidR="00507B3F" w:rsidRPr="00330C94">
        <w:rPr>
          <w:rFonts w:ascii="Times New Roman" w:hAnsi="Times New Roman" w:cs="Times New Roman"/>
          <w:sz w:val="28"/>
          <w:szCs w:val="28"/>
        </w:rPr>
        <w:t>1</w:t>
      </w:r>
      <w:r w:rsidR="00920B0B" w:rsidRPr="00330C94">
        <w:rPr>
          <w:rFonts w:ascii="Times New Roman" w:hAnsi="Times New Roman" w:cs="Times New Roman"/>
          <w:sz w:val="28"/>
          <w:szCs w:val="28"/>
        </w:rPr>
        <w:t>].</w:t>
      </w:r>
    </w:p>
    <w:p w:rsidR="006267E3" w:rsidRPr="00330C94" w:rsidRDefault="006267E3" w:rsidP="00EA0E60">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Виділяють такі етапи життєвого циклу сім’ї:</w:t>
      </w:r>
    </w:p>
    <w:p w:rsidR="006267E3" w:rsidRPr="00330C94" w:rsidRDefault="006267E3" w:rsidP="002447A7">
      <w:pPr>
        <w:pStyle w:val="a3"/>
        <w:numPr>
          <w:ilvl w:val="0"/>
          <w:numId w:val="8"/>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формування;</w:t>
      </w:r>
    </w:p>
    <w:p w:rsidR="006267E3" w:rsidRPr="00330C94" w:rsidRDefault="006267E3" w:rsidP="002447A7">
      <w:pPr>
        <w:pStyle w:val="a3"/>
        <w:numPr>
          <w:ilvl w:val="0"/>
          <w:numId w:val="8"/>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розвитку ;</w:t>
      </w:r>
    </w:p>
    <w:p w:rsidR="006267E3" w:rsidRPr="00330C94" w:rsidRDefault="006267E3" w:rsidP="002447A7">
      <w:pPr>
        <w:pStyle w:val="a3"/>
        <w:numPr>
          <w:ilvl w:val="0"/>
          <w:numId w:val="8"/>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зрілості;</w:t>
      </w:r>
    </w:p>
    <w:p w:rsidR="006267E3" w:rsidRPr="00330C94" w:rsidRDefault="006267E3" w:rsidP="002447A7">
      <w:pPr>
        <w:pStyle w:val="a3"/>
        <w:numPr>
          <w:ilvl w:val="0"/>
          <w:numId w:val="8"/>
        </w:numPr>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старіння</w:t>
      </w:r>
    </w:p>
    <w:p w:rsidR="00732506" w:rsidRPr="00330C94" w:rsidRDefault="00732506" w:rsidP="00732506">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Для кожного етапу життєвого циклу характерні особливості та типові помилки в управлінні фінансами.</w:t>
      </w:r>
    </w:p>
    <w:p w:rsidR="00EB62AF" w:rsidRPr="00330C94" w:rsidRDefault="00EB62AF" w:rsidP="007247EA">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І етап - формування - тимчасовий період від настання повноліття до створення сім'ї та народження дитини</w:t>
      </w:r>
      <w:r w:rsidR="006267E3" w:rsidRPr="00330C94">
        <w:rPr>
          <w:rFonts w:ascii="Times New Roman" w:hAnsi="Times New Roman" w:cs="Times New Roman"/>
          <w:sz w:val="28"/>
          <w:szCs w:val="28"/>
        </w:rPr>
        <w:t xml:space="preserve">. </w:t>
      </w:r>
      <w:r w:rsidR="007247EA" w:rsidRPr="00330C94">
        <w:rPr>
          <w:rFonts w:ascii="Times New Roman" w:hAnsi="Times New Roman" w:cs="Times New Roman"/>
          <w:sz w:val="28"/>
          <w:szCs w:val="28"/>
        </w:rPr>
        <w:t>перехід до наступного етапу. Відно</w:t>
      </w:r>
      <w:r w:rsidR="003008D9" w:rsidRPr="00330C94">
        <w:rPr>
          <w:rFonts w:ascii="Times New Roman" w:hAnsi="Times New Roman" w:cs="Times New Roman"/>
          <w:sz w:val="28"/>
          <w:szCs w:val="28"/>
        </w:rPr>
        <w:t>сно</w:t>
      </w:r>
      <w:r w:rsidR="007247EA" w:rsidRPr="00330C94">
        <w:rPr>
          <w:rFonts w:ascii="Times New Roman" w:hAnsi="Times New Roman" w:cs="Times New Roman"/>
          <w:sz w:val="28"/>
          <w:szCs w:val="28"/>
        </w:rPr>
        <w:t xml:space="preserve"> невисокі доходи, але мінімальні витрати у порівнянні з</w:t>
      </w:r>
      <w:r w:rsidR="003008D9" w:rsidRPr="00330C94">
        <w:rPr>
          <w:rFonts w:ascii="Times New Roman" w:hAnsi="Times New Roman" w:cs="Times New Roman"/>
          <w:sz w:val="28"/>
          <w:szCs w:val="28"/>
        </w:rPr>
        <w:t xml:space="preserve"> </w:t>
      </w:r>
      <w:r w:rsidR="007247EA" w:rsidRPr="00330C94">
        <w:rPr>
          <w:rFonts w:ascii="Times New Roman" w:hAnsi="Times New Roman" w:cs="Times New Roman"/>
          <w:sz w:val="28"/>
          <w:szCs w:val="28"/>
        </w:rPr>
        <w:t>іншими етапами. Тому є</w:t>
      </w:r>
      <w:r w:rsidR="003008D9" w:rsidRPr="00330C94">
        <w:rPr>
          <w:rFonts w:ascii="Times New Roman" w:hAnsi="Times New Roman" w:cs="Times New Roman"/>
          <w:sz w:val="28"/>
          <w:szCs w:val="28"/>
        </w:rPr>
        <w:t xml:space="preserve"> </w:t>
      </w:r>
      <w:r w:rsidR="007247EA" w:rsidRPr="00330C94">
        <w:rPr>
          <w:rFonts w:ascii="Times New Roman" w:hAnsi="Times New Roman" w:cs="Times New Roman"/>
          <w:sz w:val="28"/>
          <w:szCs w:val="28"/>
        </w:rPr>
        <w:t>досить сприятливі умови</w:t>
      </w:r>
      <w:r w:rsidR="003008D9" w:rsidRPr="00330C94">
        <w:rPr>
          <w:rFonts w:ascii="Times New Roman" w:hAnsi="Times New Roman" w:cs="Times New Roman"/>
          <w:sz w:val="28"/>
          <w:szCs w:val="28"/>
        </w:rPr>
        <w:t xml:space="preserve"> </w:t>
      </w:r>
      <w:r w:rsidR="007247EA" w:rsidRPr="00330C94">
        <w:rPr>
          <w:rFonts w:ascii="Times New Roman" w:hAnsi="Times New Roman" w:cs="Times New Roman"/>
          <w:sz w:val="28"/>
          <w:szCs w:val="28"/>
        </w:rPr>
        <w:t>для формування майбутніх накопичень</w:t>
      </w:r>
      <w:r w:rsidR="003008D9" w:rsidRPr="00330C94">
        <w:rPr>
          <w:rFonts w:ascii="Times New Roman" w:hAnsi="Times New Roman" w:cs="Times New Roman"/>
          <w:sz w:val="28"/>
          <w:szCs w:val="28"/>
        </w:rPr>
        <w:t xml:space="preserve">. </w:t>
      </w:r>
      <w:r w:rsidR="006267E3" w:rsidRPr="00330C94">
        <w:rPr>
          <w:rFonts w:ascii="Times New Roman" w:hAnsi="Times New Roman" w:cs="Times New Roman"/>
          <w:sz w:val="28"/>
          <w:szCs w:val="28"/>
        </w:rPr>
        <w:t xml:space="preserve">Типовою помилкою цього періоду є високий рівень витрат (сім’я живе сьогоденням, тобто витрачає всі </w:t>
      </w:r>
      <w:r w:rsidR="003A7722" w:rsidRPr="00330C94">
        <w:rPr>
          <w:rFonts w:ascii="Times New Roman" w:hAnsi="Times New Roman" w:cs="Times New Roman"/>
          <w:sz w:val="28"/>
          <w:szCs w:val="28"/>
        </w:rPr>
        <w:t xml:space="preserve">зароблено </w:t>
      </w:r>
      <w:r w:rsidR="006267E3" w:rsidRPr="00330C94">
        <w:rPr>
          <w:rFonts w:ascii="Times New Roman" w:hAnsi="Times New Roman" w:cs="Times New Roman"/>
          <w:sz w:val="28"/>
          <w:szCs w:val="28"/>
        </w:rPr>
        <w:t>кошти). Нерідко люди зловживають кредитами, часто на предмети розкоші та предмети непершої потреби</w:t>
      </w:r>
      <w:r w:rsidR="00210554" w:rsidRPr="00330C94">
        <w:rPr>
          <w:rFonts w:ascii="Times New Roman" w:hAnsi="Times New Roman" w:cs="Times New Roman"/>
          <w:sz w:val="28"/>
          <w:szCs w:val="28"/>
        </w:rPr>
        <w:t>; в</w:t>
      </w:r>
      <w:r w:rsidR="006267E3" w:rsidRPr="00330C94">
        <w:rPr>
          <w:rFonts w:ascii="Times New Roman" w:hAnsi="Times New Roman" w:cs="Times New Roman"/>
          <w:sz w:val="28"/>
          <w:szCs w:val="28"/>
        </w:rPr>
        <w:t>клад</w:t>
      </w:r>
      <w:r w:rsidR="00210554" w:rsidRPr="00330C94">
        <w:rPr>
          <w:rFonts w:ascii="Times New Roman" w:hAnsi="Times New Roman" w:cs="Times New Roman"/>
          <w:sz w:val="28"/>
          <w:szCs w:val="28"/>
        </w:rPr>
        <w:t>ають</w:t>
      </w:r>
      <w:r w:rsidR="006267E3" w:rsidRPr="00330C94">
        <w:rPr>
          <w:rFonts w:ascii="Times New Roman" w:hAnsi="Times New Roman" w:cs="Times New Roman"/>
          <w:sz w:val="28"/>
          <w:szCs w:val="28"/>
        </w:rPr>
        <w:t xml:space="preserve"> кошт</w:t>
      </w:r>
      <w:r w:rsidR="00210554" w:rsidRPr="00330C94">
        <w:rPr>
          <w:rFonts w:ascii="Times New Roman" w:hAnsi="Times New Roman" w:cs="Times New Roman"/>
          <w:sz w:val="28"/>
          <w:szCs w:val="28"/>
        </w:rPr>
        <w:t>и в</w:t>
      </w:r>
      <w:r w:rsidR="006267E3" w:rsidRPr="00330C94">
        <w:rPr>
          <w:rFonts w:ascii="Times New Roman" w:hAnsi="Times New Roman" w:cs="Times New Roman"/>
          <w:sz w:val="28"/>
          <w:szCs w:val="28"/>
        </w:rPr>
        <w:t xml:space="preserve"> інвестиційні фінансові інструменти з високою ризиковістю.</w:t>
      </w:r>
      <w:r w:rsidRPr="00330C94">
        <w:rPr>
          <w:rFonts w:ascii="Times New Roman" w:hAnsi="Times New Roman" w:cs="Times New Roman"/>
          <w:sz w:val="28"/>
          <w:szCs w:val="28"/>
        </w:rPr>
        <w:t>;</w:t>
      </w:r>
    </w:p>
    <w:p w:rsidR="00EB62AF" w:rsidRPr="00330C94" w:rsidRDefault="00EB62AF" w:rsidP="000F67AE">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ІІ етап - розвитку - період від народження дитини до її вступу до вузу.</w:t>
      </w:r>
      <w:r w:rsidR="006C711F" w:rsidRPr="00330C94">
        <w:rPr>
          <w:rFonts w:ascii="Times New Roman" w:hAnsi="Times New Roman" w:cs="Times New Roman"/>
          <w:sz w:val="28"/>
          <w:szCs w:val="28"/>
        </w:rPr>
        <w:t xml:space="preserve"> </w:t>
      </w:r>
      <w:r w:rsidR="000F67AE" w:rsidRPr="00330C94">
        <w:rPr>
          <w:rFonts w:ascii="Times New Roman" w:hAnsi="Times New Roman" w:cs="Times New Roman"/>
          <w:sz w:val="28"/>
          <w:szCs w:val="28"/>
        </w:rPr>
        <w:t>Цьому періоду властиві найвищі витрати. Серед них можна відзначити витрати на іпотечний кредит, навчання дітей, придбання нерухомості та авто, матеріальна допомога непрацездатним родичам, інші вкладення коштів. На цьому етапі не рідкісними є випадки виникнення  непередбачуваних витрат і, відповідно, вільних коштів залишається небагато. Тому, н</w:t>
      </w:r>
      <w:r w:rsidR="006C711F" w:rsidRPr="00330C94">
        <w:rPr>
          <w:rFonts w:ascii="Times New Roman" w:hAnsi="Times New Roman" w:cs="Times New Roman"/>
          <w:sz w:val="28"/>
          <w:szCs w:val="28"/>
        </w:rPr>
        <w:t>а цьому етапі ще немає</w:t>
      </w:r>
      <w:r w:rsidR="00E16C3B" w:rsidRPr="00330C94">
        <w:rPr>
          <w:rFonts w:ascii="Times New Roman" w:hAnsi="Times New Roman" w:cs="Times New Roman"/>
          <w:sz w:val="28"/>
          <w:szCs w:val="28"/>
        </w:rPr>
        <w:t xml:space="preserve"> </w:t>
      </w:r>
      <w:r w:rsidR="006C711F" w:rsidRPr="00330C94">
        <w:rPr>
          <w:rFonts w:ascii="Times New Roman" w:hAnsi="Times New Roman" w:cs="Times New Roman"/>
          <w:sz w:val="28"/>
          <w:szCs w:val="28"/>
        </w:rPr>
        <w:t>заощаджень, у тому числі</w:t>
      </w:r>
      <w:r w:rsidR="00E16C3B" w:rsidRPr="00330C94">
        <w:rPr>
          <w:rFonts w:ascii="Times New Roman" w:hAnsi="Times New Roman" w:cs="Times New Roman"/>
          <w:sz w:val="28"/>
          <w:szCs w:val="28"/>
        </w:rPr>
        <w:t>,</w:t>
      </w:r>
      <w:r w:rsidR="006C711F" w:rsidRPr="00330C94">
        <w:rPr>
          <w:rFonts w:ascii="Times New Roman" w:hAnsi="Times New Roman" w:cs="Times New Roman"/>
          <w:sz w:val="28"/>
          <w:szCs w:val="28"/>
        </w:rPr>
        <w:t xml:space="preserve"> на </w:t>
      </w:r>
      <w:r w:rsidR="00E16C3B" w:rsidRPr="00330C94">
        <w:rPr>
          <w:rFonts w:ascii="Times New Roman" w:hAnsi="Times New Roman" w:cs="Times New Roman"/>
          <w:sz w:val="28"/>
          <w:szCs w:val="28"/>
        </w:rPr>
        <w:t>непередбачувані</w:t>
      </w:r>
      <w:r w:rsidR="006C711F" w:rsidRPr="00330C94">
        <w:rPr>
          <w:rFonts w:ascii="Times New Roman" w:hAnsi="Times New Roman" w:cs="Times New Roman"/>
          <w:sz w:val="28"/>
          <w:szCs w:val="28"/>
        </w:rPr>
        <w:t xml:space="preserve"> ситуації. Як правило, все</w:t>
      </w:r>
      <w:r w:rsidR="00E16C3B" w:rsidRPr="00330C94">
        <w:rPr>
          <w:rFonts w:ascii="Times New Roman" w:hAnsi="Times New Roman" w:cs="Times New Roman"/>
          <w:sz w:val="28"/>
          <w:szCs w:val="28"/>
        </w:rPr>
        <w:t xml:space="preserve"> </w:t>
      </w:r>
      <w:r w:rsidR="006C711F" w:rsidRPr="00330C94">
        <w:rPr>
          <w:rFonts w:ascii="Times New Roman" w:hAnsi="Times New Roman" w:cs="Times New Roman"/>
          <w:sz w:val="28"/>
          <w:szCs w:val="28"/>
        </w:rPr>
        <w:lastRenderedPageBreak/>
        <w:t>планується на найближчий період</w:t>
      </w:r>
      <w:r w:rsidR="00E16C3B" w:rsidRPr="00330C94">
        <w:rPr>
          <w:rFonts w:ascii="Times New Roman" w:hAnsi="Times New Roman" w:cs="Times New Roman"/>
          <w:sz w:val="28"/>
          <w:szCs w:val="28"/>
        </w:rPr>
        <w:t xml:space="preserve"> часу</w:t>
      </w:r>
      <w:r w:rsidR="000F67AE" w:rsidRPr="00330C94">
        <w:rPr>
          <w:rFonts w:ascii="Times New Roman" w:hAnsi="Times New Roman" w:cs="Times New Roman"/>
          <w:sz w:val="28"/>
          <w:szCs w:val="28"/>
        </w:rPr>
        <w:t>,</w:t>
      </w:r>
      <w:r w:rsidR="006C711F" w:rsidRPr="00330C94">
        <w:rPr>
          <w:rFonts w:ascii="Times New Roman" w:hAnsi="Times New Roman" w:cs="Times New Roman"/>
          <w:sz w:val="28"/>
          <w:szCs w:val="28"/>
        </w:rPr>
        <w:t xml:space="preserve"> </w:t>
      </w:r>
      <w:r w:rsidR="000F67AE" w:rsidRPr="00330C94">
        <w:rPr>
          <w:rFonts w:ascii="Times New Roman" w:hAnsi="Times New Roman" w:cs="Times New Roman"/>
          <w:sz w:val="28"/>
          <w:szCs w:val="28"/>
        </w:rPr>
        <w:t>т</w:t>
      </w:r>
      <w:r w:rsidR="006C711F" w:rsidRPr="00330C94">
        <w:rPr>
          <w:rFonts w:ascii="Times New Roman" w:hAnsi="Times New Roman" w:cs="Times New Roman"/>
          <w:sz w:val="28"/>
          <w:szCs w:val="28"/>
        </w:rPr>
        <w:t xml:space="preserve">ому </w:t>
      </w:r>
      <w:r w:rsidR="00E16C3B" w:rsidRPr="00330C94">
        <w:rPr>
          <w:rFonts w:ascii="Times New Roman" w:hAnsi="Times New Roman" w:cs="Times New Roman"/>
          <w:sz w:val="28"/>
          <w:szCs w:val="28"/>
        </w:rPr>
        <w:t xml:space="preserve">витрати </w:t>
      </w:r>
      <w:r w:rsidR="000F67AE" w:rsidRPr="00330C94">
        <w:rPr>
          <w:rFonts w:ascii="Times New Roman" w:hAnsi="Times New Roman" w:cs="Times New Roman"/>
          <w:sz w:val="28"/>
          <w:szCs w:val="28"/>
        </w:rPr>
        <w:t>є</w:t>
      </w:r>
      <w:r w:rsidR="006C711F" w:rsidRPr="00330C94">
        <w:rPr>
          <w:rFonts w:ascii="Times New Roman" w:hAnsi="Times New Roman" w:cs="Times New Roman"/>
          <w:sz w:val="28"/>
          <w:szCs w:val="28"/>
        </w:rPr>
        <w:t xml:space="preserve"> висок</w:t>
      </w:r>
      <w:r w:rsidR="000F67AE" w:rsidRPr="00330C94">
        <w:rPr>
          <w:rFonts w:ascii="Times New Roman" w:hAnsi="Times New Roman" w:cs="Times New Roman"/>
          <w:sz w:val="28"/>
          <w:szCs w:val="28"/>
        </w:rPr>
        <w:t>ими</w:t>
      </w:r>
      <w:r w:rsidR="006C711F" w:rsidRPr="00330C94">
        <w:rPr>
          <w:rFonts w:ascii="Times New Roman" w:hAnsi="Times New Roman" w:cs="Times New Roman"/>
          <w:sz w:val="28"/>
          <w:szCs w:val="28"/>
        </w:rPr>
        <w:t xml:space="preserve"> і сім'я не має можливості формувати</w:t>
      </w:r>
      <w:r w:rsidR="00E16C3B" w:rsidRPr="00330C94">
        <w:rPr>
          <w:rFonts w:ascii="Times New Roman" w:hAnsi="Times New Roman" w:cs="Times New Roman"/>
          <w:sz w:val="28"/>
          <w:szCs w:val="28"/>
        </w:rPr>
        <w:t xml:space="preserve"> </w:t>
      </w:r>
      <w:r w:rsidR="006C711F" w:rsidRPr="00330C94">
        <w:rPr>
          <w:rFonts w:ascii="Times New Roman" w:hAnsi="Times New Roman" w:cs="Times New Roman"/>
          <w:sz w:val="28"/>
          <w:szCs w:val="28"/>
        </w:rPr>
        <w:t>пенсійні нагромадження.</w:t>
      </w:r>
      <w:r w:rsidRPr="00330C94">
        <w:rPr>
          <w:rFonts w:ascii="Times New Roman" w:hAnsi="Times New Roman" w:cs="Times New Roman"/>
          <w:sz w:val="28"/>
          <w:szCs w:val="28"/>
        </w:rPr>
        <w:t xml:space="preserve"> </w:t>
      </w:r>
      <w:r w:rsidR="00E16C3B" w:rsidRPr="00330C94">
        <w:rPr>
          <w:rFonts w:ascii="Times New Roman" w:hAnsi="Times New Roman" w:cs="Times New Roman"/>
          <w:sz w:val="28"/>
          <w:szCs w:val="28"/>
        </w:rPr>
        <w:t xml:space="preserve"> </w:t>
      </w:r>
    </w:p>
    <w:p w:rsidR="007247EA" w:rsidRPr="00330C94" w:rsidRDefault="00EB62AF" w:rsidP="00FE2623">
      <w:pPr>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 xml:space="preserve">ІІІ етап </w:t>
      </w:r>
      <w:r w:rsidR="007F2100" w:rsidRPr="00330C94">
        <w:rPr>
          <w:rFonts w:ascii="Times New Roman" w:hAnsi="Times New Roman" w:cs="Times New Roman"/>
          <w:sz w:val="28"/>
          <w:szCs w:val="28"/>
        </w:rPr>
        <w:t>-</w:t>
      </w:r>
      <w:r w:rsidRPr="00330C94">
        <w:rPr>
          <w:rFonts w:ascii="Times New Roman" w:hAnsi="Times New Roman" w:cs="Times New Roman"/>
          <w:sz w:val="28"/>
          <w:szCs w:val="28"/>
        </w:rPr>
        <w:t xml:space="preserve"> зрілості - від вступу дитини до вузу і до того моменту, коли один із</w:t>
      </w:r>
      <w:r w:rsidRPr="00330C94">
        <w:rPr>
          <w:rFonts w:ascii="Times New Roman" w:hAnsi="Times New Roman" w:cs="Times New Roman"/>
        </w:rPr>
        <w:t xml:space="preserve"> </w:t>
      </w:r>
      <w:r w:rsidRPr="00330C94">
        <w:rPr>
          <w:rFonts w:ascii="Times New Roman" w:hAnsi="Times New Roman" w:cs="Times New Roman"/>
          <w:sz w:val="28"/>
          <w:szCs w:val="28"/>
        </w:rPr>
        <w:t>батьків вийде на пенсію.</w:t>
      </w:r>
      <w:r w:rsidR="007247EA" w:rsidRPr="00330C94">
        <w:rPr>
          <w:rFonts w:ascii="Times New Roman" w:hAnsi="Times New Roman" w:cs="Times New Roman"/>
          <w:sz w:val="28"/>
          <w:szCs w:val="28"/>
        </w:rPr>
        <w:t xml:space="preserve"> </w:t>
      </w:r>
      <w:r w:rsidR="00FE2623" w:rsidRPr="00330C94">
        <w:rPr>
          <w:rFonts w:ascii="Times New Roman" w:hAnsi="Times New Roman" w:cs="Times New Roman"/>
          <w:sz w:val="28"/>
          <w:szCs w:val="28"/>
        </w:rPr>
        <w:t>Це етап «підведен</w:t>
      </w:r>
      <w:r w:rsidR="00732506" w:rsidRPr="00330C94">
        <w:rPr>
          <w:rFonts w:ascii="Times New Roman" w:hAnsi="Times New Roman" w:cs="Times New Roman"/>
          <w:sz w:val="28"/>
          <w:szCs w:val="28"/>
        </w:rPr>
        <w:t>н</w:t>
      </w:r>
      <w:r w:rsidR="00FE2623" w:rsidRPr="00330C94">
        <w:rPr>
          <w:rFonts w:ascii="Times New Roman" w:hAnsi="Times New Roman" w:cs="Times New Roman"/>
          <w:sz w:val="28"/>
          <w:szCs w:val="28"/>
        </w:rPr>
        <w:t>я підсумків»</w:t>
      </w:r>
      <w:r w:rsidR="00732506" w:rsidRPr="00330C94">
        <w:rPr>
          <w:rFonts w:ascii="Times New Roman" w:hAnsi="Times New Roman" w:cs="Times New Roman"/>
          <w:sz w:val="28"/>
          <w:szCs w:val="28"/>
        </w:rPr>
        <w:t>, адже</w:t>
      </w:r>
      <w:r w:rsidR="00FE2623" w:rsidRPr="00330C94">
        <w:rPr>
          <w:rFonts w:ascii="Times New Roman" w:hAnsi="Times New Roman" w:cs="Times New Roman"/>
          <w:sz w:val="28"/>
          <w:szCs w:val="28"/>
        </w:rPr>
        <w:t xml:space="preserve"> в тій чи іншій мірі досягнуто і реалізовано цілі з набуття нерухомості, транспорту і т.д. Тому основною метою </w:t>
      </w:r>
      <w:r w:rsidR="00732506" w:rsidRPr="00330C94">
        <w:rPr>
          <w:rFonts w:ascii="Times New Roman" w:hAnsi="Times New Roman" w:cs="Times New Roman"/>
          <w:sz w:val="28"/>
          <w:szCs w:val="28"/>
        </w:rPr>
        <w:t>на цьому етапі є</w:t>
      </w:r>
      <w:r w:rsidR="00FE2623" w:rsidRPr="00330C94">
        <w:rPr>
          <w:rFonts w:ascii="Times New Roman" w:hAnsi="Times New Roman" w:cs="Times New Roman"/>
          <w:sz w:val="28"/>
          <w:szCs w:val="28"/>
        </w:rPr>
        <w:t xml:space="preserve"> гідне пенсійне забезпечення. </w:t>
      </w:r>
      <w:r w:rsidR="007247EA" w:rsidRPr="00330C94">
        <w:rPr>
          <w:rFonts w:ascii="Times New Roman" w:hAnsi="Times New Roman" w:cs="Times New Roman"/>
          <w:sz w:val="28"/>
          <w:szCs w:val="28"/>
        </w:rPr>
        <w:t xml:space="preserve">Частими помилками на даному етапі стають вклади в ризиковані інвестиційні інституції інструменти. Часто високі витрати </w:t>
      </w:r>
      <w:r w:rsidR="00732506" w:rsidRPr="00330C94">
        <w:rPr>
          <w:rFonts w:ascii="Times New Roman" w:hAnsi="Times New Roman" w:cs="Times New Roman"/>
          <w:sz w:val="28"/>
          <w:szCs w:val="28"/>
        </w:rPr>
        <w:t>виправдовуються</w:t>
      </w:r>
      <w:r w:rsidR="007247EA" w:rsidRPr="00330C94">
        <w:rPr>
          <w:rFonts w:ascii="Times New Roman" w:hAnsi="Times New Roman" w:cs="Times New Roman"/>
          <w:sz w:val="28"/>
          <w:szCs w:val="28"/>
        </w:rPr>
        <w:t xml:space="preserve"> «життям для себе»,</w:t>
      </w:r>
      <w:r w:rsidR="00732506" w:rsidRPr="00330C94">
        <w:rPr>
          <w:rFonts w:ascii="Times New Roman" w:hAnsi="Times New Roman" w:cs="Times New Roman"/>
          <w:sz w:val="28"/>
          <w:szCs w:val="28"/>
        </w:rPr>
        <w:t xml:space="preserve"> тому</w:t>
      </w:r>
      <w:r w:rsidR="007247EA" w:rsidRPr="00330C94">
        <w:rPr>
          <w:rFonts w:ascii="Times New Roman" w:hAnsi="Times New Roman" w:cs="Times New Roman"/>
          <w:sz w:val="28"/>
          <w:szCs w:val="28"/>
        </w:rPr>
        <w:t xml:space="preserve"> відсутні вільні кошти для пенсійного накопичення. Сім'я припиняє погашення кредит</w:t>
      </w:r>
      <w:r w:rsidR="00732506" w:rsidRPr="00330C94">
        <w:rPr>
          <w:rFonts w:ascii="Times New Roman" w:hAnsi="Times New Roman" w:cs="Times New Roman"/>
          <w:sz w:val="28"/>
          <w:szCs w:val="28"/>
        </w:rPr>
        <w:t>ів</w:t>
      </w:r>
      <w:r w:rsidR="007247EA" w:rsidRPr="00330C94">
        <w:rPr>
          <w:rFonts w:ascii="Times New Roman" w:hAnsi="Times New Roman" w:cs="Times New Roman"/>
          <w:sz w:val="28"/>
          <w:szCs w:val="28"/>
        </w:rPr>
        <w:t xml:space="preserve"> до пенсії.</w:t>
      </w:r>
    </w:p>
    <w:p w:rsidR="00732506" w:rsidRPr="00330C94" w:rsidRDefault="00961A62" w:rsidP="006C6A4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IV</w:t>
      </w:r>
      <w:r w:rsidRPr="00961A62">
        <w:rPr>
          <w:rFonts w:ascii="Times New Roman" w:hAnsi="Times New Roman" w:cs="Times New Roman"/>
          <w:sz w:val="28"/>
          <w:szCs w:val="28"/>
          <w:lang w:val="ru-RU"/>
        </w:rPr>
        <w:t xml:space="preserve"> </w:t>
      </w:r>
      <w:r w:rsidR="007F2100" w:rsidRPr="00330C94">
        <w:rPr>
          <w:rFonts w:ascii="Times New Roman" w:hAnsi="Times New Roman" w:cs="Times New Roman"/>
          <w:sz w:val="28"/>
          <w:szCs w:val="28"/>
        </w:rPr>
        <w:t xml:space="preserve">етап - </w:t>
      </w:r>
      <w:r w:rsidR="00EB62AF" w:rsidRPr="00330C94">
        <w:rPr>
          <w:rFonts w:ascii="Times New Roman" w:hAnsi="Times New Roman" w:cs="Times New Roman"/>
          <w:sz w:val="28"/>
          <w:szCs w:val="28"/>
        </w:rPr>
        <w:t xml:space="preserve">старіння </w:t>
      </w:r>
      <w:r w:rsidR="007F2100" w:rsidRPr="00330C94">
        <w:rPr>
          <w:rFonts w:ascii="Times New Roman" w:hAnsi="Times New Roman" w:cs="Times New Roman"/>
          <w:sz w:val="28"/>
          <w:szCs w:val="28"/>
        </w:rPr>
        <w:t xml:space="preserve">- </w:t>
      </w:r>
      <w:r w:rsidR="00EB62AF" w:rsidRPr="00330C94">
        <w:rPr>
          <w:rFonts w:ascii="Times New Roman" w:hAnsi="Times New Roman" w:cs="Times New Roman"/>
          <w:sz w:val="28"/>
          <w:szCs w:val="28"/>
        </w:rPr>
        <w:t>від виходу одного з членів сім'ї на пенсію та до відходу з життя обох батьків.</w:t>
      </w:r>
      <w:r w:rsidR="007247EA" w:rsidRPr="00330C94">
        <w:rPr>
          <w:rFonts w:ascii="Times New Roman" w:hAnsi="Times New Roman" w:cs="Times New Roman"/>
          <w:sz w:val="28"/>
          <w:szCs w:val="28"/>
        </w:rPr>
        <w:t xml:space="preserve"> </w:t>
      </w:r>
      <w:r w:rsidR="006C6A4E" w:rsidRPr="00330C94">
        <w:rPr>
          <w:rFonts w:ascii="Times New Roman" w:hAnsi="Times New Roman" w:cs="Times New Roman"/>
          <w:sz w:val="28"/>
          <w:szCs w:val="28"/>
        </w:rPr>
        <w:t>Тривалість даного етапу невідома. А оскільки заощадження сім'ї не є скінченими, то на даному етапі важливо бути помірним у витратах. Типові помилки - з</w:t>
      </w:r>
      <w:r w:rsidR="007247EA" w:rsidRPr="00330C94">
        <w:rPr>
          <w:rFonts w:ascii="Times New Roman" w:hAnsi="Times New Roman" w:cs="Times New Roman"/>
          <w:sz w:val="28"/>
          <w:szCs w:val="28"/>
        </w:rPr>
        <w:t xml:space="preserve">аощадження вкладають або у </w:t>
      </w:r>
      <w:r w:rsidR="00732506" w:rsidRPr="00330C94">
        <w:rPr>
          <w:rFonts w:ascii="Times New Roman" w:hAnsi="Times New Roman" w:cs="Times New Roman"/>
          <w:sz w:val="28"/>
          <w:szCs w:val="28"/>
        </w:rPr>
        <w:t>високо ризиковані</w:t>
      </w:r>
      <w:r w:rsidR="007247EA" w:rsidRPr="00330C94">
        <w:rPr>
          <w:rFonts w:ascii="Times New Roman" w:hAnsi="Times New Roman" w:cs="Times New Roman"/>
          <w:sz w:val="28"/>
          <w:szCs w:val="28"/>
        </w:rPr>
        <w:t xml:space="preserve"> інвестиційні інструменти або</w:t>
      </w:r>
      <w:r w:rsidR="00732506" w:rsidRPr="00330C94">
        <w:rPr>
          <w:rFonts w:ascii="Times New Roman" w:hAnsi="Times New Roman" w:cs="Times New Roman"/>
          <w:sz w:val="28"/>
          <w:szCs w:val="28"/>
        </w:rPr>
        <w:t xml:space="preserve"> </w:t>
      </w:r>
      <w:r w:rsidR="007247EA" w:rsidRPr="00330C94">
        <w:rPr>
          <w:rFonts w:ascii="Times New Roman" w:hAnsi="Times New Roman" w:cs="Times New Roman"/>
          <w:sz w:val="28"/>
          <w:szCs w:val="28"/>
        </w:rPr>
        <w:t xml:space="preserve">надмірно консервативні. </w:t>
      </w:r>
    </w:p>
    <w:p w:rsidR="00EA0E60" w:rsidRPr="00330C94" w:rsidRDefault="00EA0E60" w:rsidP="00732506">
      <w:pPr>
        <w:tabs>
          <w:tab w:val="left" w:pos="993"/>
        </w:tabs>
        <w:spacing w:after="0" w:line="360" w:lineRule="auto"/>
        <w:ind w:firstLine="708"/>
        <w:jc w:val="both"/>
        <w:rPr>
          <w:rFonts w:ascii="Times New Roman" w:hAnsi="Times New Roman" w:cs="Times New Roman"/>
          <w:sz w:val="28"/>
          <w:szCs w:val="28"/>
        </w:rPr>
      </w:pPr>
      <w:r w:rsidRPr="00330C94">
        <w:rPr>
          <w:rFonts w:ascii="Times New Roman" w:hAnsi="Times New Roman" w:cs="Times New Roman"/>
          <w:sz w:val="28"/>
          <w:szCs w:val="28"/>
        </w:rPr>
        <w:t>Для успішного управління особистими фінансами сім'ї на будь-якому етапі життєвого циклу необхідно:</w:t>
      </w:r>
    </w:p>
    <w:p w:rsidR="00732506" w:rsidRPr="00330C94" w:rsidRDefault="00EA0E60" w:rsidP="002447A7">
      <w:pPr>
        <w:pStyle w:val="a3"/>
        <w:numPr>
          <w:ilvl w:val="0"/>
          <w:numId w:val="9"/>
        </w:numPr>
        <w:tabs>
          <w:tab w:val="left" w:pos="993"/>
        </w:tabs>
        <w:spacing w:after="0" w:line="360" w:lineRule="auto"/>
        <w:ind w:left="0" w:firstLine="708"/>
        <w:jc w:val="both"/>
        <w:rPr>
          <w:rFonts w:ascii="Times New Roman" w:hAnsi="Times New Roman" w:cs="Times New Roman"/>
          <w:sz w:val="28"/>
          <w:szCs w:val="28"/>
        </w:rPr>
      </w:pPr>
      <w:r w:rsidRPr="00330C94">
        <w:rPr>
          <w:rFonts w:ascii="Times New Roman" w:hAnsi="Times New Roman" w:cs="Times New Roman"/>
          <w:sz w:val="28"/>
          <w:szCs w:val="28"/>
        </w:rPr>
        <w:t>сформулювати життєві цілі (вони мають бути конкретними, незалежно від часового періоду);</w:t>
      </w:r>
    </w:p>
    <w:p w:rsidR="00732506" w:rsidRPr="00330C94" w:rsidRDefault="00EA0E60" w:rsidP="002447A7">
      <w:pPr>
        <w:pStyle w:val="a3"/>
        <w:numPr>
          <w:ilvl w:val="0"/>
          <w:numId w:val="9"/>
        </w:numPr>
        <w:tabs>
          <w:tab w:val="left" w:pos="993"/>
        </w:tabs>
        <w:spacing w:after="0" w:line="360" w:lineRule="auto"/>
        <w:ind w:left="0" w:firstLine="708"/>
        <w:jc w:val="both"/>
        <w:rPr>
          <w:rFonts w:ascii="Times New Roman" w:hAnsi="Times New Roman" w:cs="Times New Roman"/>
          <w:sz w:val="28"/>
          <w:szCs w:val="28"/>
        </w:rPr>
      </w:pPr>
      <w:r w:rsidRPr="00330C94">
        <w:rPr>
          <w:rFonts w:ascii="Times New Roman" w:hAnsi="Times New Roman" w:cs="Times New Roman"/>
          <w:sz w:val="28"/>
          <w:szCs w:val="28"/>
        </w:rPr>
        <w:t>визначити їх пріоритети (необхідно ранжувати їх відповідно до їх важливості вартістю, швидкістю досягнення)</w:t>
      </w:r>
      <w:r w:rsidR="00732506" w:rsidRPr="00330C94">
        <w:rPr>
          <w:rFonts w:ascii="Times New Roman" w:hAnsi="Times New Roman" w:cs="Times New Roman"/>
          <w:sz w:val="28"/>
          <w:szCs w:val="28"/>
        </w:rPr>
        <w:t>;</w:t>
      </w:r>
    </w:p>
    <w:p w:rsidR="00732506" w:rsidRPr="00330C94" w:rsidRDefault="00EA0E60" w:rsidP="002447A7">
      <w:pPr>
        <w:pStyle w:val="a3"/>
        <w:numPr>
          <w:ilvl w:val="0"/>
          <w:numId w:val="9"/>
        </w:numPr>
        <w:tabs>
          <w:tab w:val="left" w:pos="993"/>
        </w:tabs>
        <w:spacing w:after="0" w:line="360" w:lineRule="auto"/>
        <w:ind w:left="0" w:firstLine="708"/>
        <w:jc w:val="both"/>
        <w:rPr>
          <w:rFonts w:ascii="Times New Roman" w:hAnsi="Times New Roman" w:cs="Times New Roman"/>
          <w:sz w:val="28"/>
          <w:szCs w:val="28"/>
        </w:rPr>
      </w:pPr>
      <w:r w:rsidRPr="00330C94">
        <w:rPr>
          <w:rFonts w:ascii="Times New Roman" w:hAnsi="Times New Roman" w:cs="Times New Roman"/>
          <w:sz w:val="28"/>
          <w:szCs w:val="28"/>
        </w:rPr>
        <w:t>розрахувати вартість досягнення цілей (мета має бути виправданою та доцільною);</w:t>
      </w:r>
    </w:p>
    <w:p w:rsidR="00732506" w:rsidRPr="00330C94" w:rsidRDefault="00EA0E60" w:rsidP="002447A7">
      <w:pPr>
        <w:pStyle w:val="a3"/>
        <w:numPr>
          <w:ilvl w:val="0"/>
          <w:numId w:val="9"/>
        </w:numPr>
        <w:tabs>
          <w:tab w:val="left" w:pos="993"/>
        </w:tabs>
        <w:spacing w:after="0" w:line="360" w:lineRule="auto"/>
        <w:ind w:left="0" w:firstLine="708"/>
        <w:jc w:val="both"/>
        <w:rPr>
          <w:rFonts w:ascii="Times New Roman" w:hAnsi="Times New Roman" w:cs="Times New Roman"/>
          <w:sz w:val="28"/>
          <w:szCs w:val="28"/>
        </w:rPr>
      </w:pPr>
      <w:r w:rsidRPr="00330C94">
        <w:rPr>
          <w:rFonts w:ascii="Times New Roman" w:hAnsi="Times New Roman" w:cs="Times New Roman"/>
          <w:sz w:val="28"/>
          <w:szCs w:val="28"/>
        </w:rPr>
        <w:t>сформулювати фінансові цілі (мети мають бути конкретними, послідовними, точними, необхідними тощо);</w:t>
      </w:r>
    </w:p>
    <w:p w:rsidR="00732506" w:rsidRPr="00330C94" w:rsidRDefault="00EA0E60" w:rsidP="002447A7">
      <w:pPr>
        <w:pStyle w:val="a3"/>
        <w:numPr>
          <w:ilvl w:val="0"/>
          <w:numId w:val="9"/>
        </w:numPr>
        <w:tabs>
          <w:tab w:val="left" w:pos="993"/>
        </w:tabs>
        <w:spacing w:after="0" w:line="360" w:lineRule="auto"/>
        <w:ind w:left="0" w:firstLine="708"/>
        <w:jc w:val="both"/>
        <w:rPr>
          <w:rFonts w:ascii="Times New Roman" w:hAnsi="Times New Roman" w:cs="Times New Roman"/>
          <w:sz w:val="28"/>
          <w:szCs w:val="28"/>
        </w:rPr>
      </w:pPr>
      <w:r w:rsidRPr="00330C94">
        <w:rPr>
          <w:rFonts w:ascii="Times New Roman" w:hAnsi="Times New Roman" w:cs="Times New Roman"/>
          <w:sz w:val="28"/>
          <w:szCs w:val="28"/>
        </w:rPr>
        <w:t>постійно коригувати цілі (необхідно коригувати цілі відповідно до існуючих умов);</w:t>
      </w:r>
    </w:p>
    <w:p w:rsidR="00EA0E60" w:rsidRPr="00330C94" w:rsidRDefault="00EA0E60" w:rsidP="002447A7">
      <w:pPr>
        <w:pStyle w:val="a3"/>
        <w:numPr>
          <w:ilvl w:val="0"/>
          <w:numId w:val="9"/>
        </w:numPr>
        <w:tabs>
          <w:tab w:val="left" w:pos="993"/>
        </w:tabs>
        <w:spacing w:after="0" w:line="360" w:lineRule="auto"/>
        <w:ind w:left="0" w:firstLine="708"/>
        <w:jc w:val="both"/>
        <w:rPr>
          <w:rFonts w:ascii="Times New Roman" w:hAnsi="Times New Roman" w:cs="Times New Roman"/>
          <w:sz w:val="28"/>
          <w:szCs w:val="28"/>
        </w:rPr>
      </w:pPr>
      <w:r w:rsidRPr="00330C94">
        <w:rPr>
          <w:rFonts w:ascii="Times New Roman" w:hAnsi="Times New Roman" w:cs="Times New Roman"/>
          <w:sz w:val="28"/>
          <w:szCs w:val="28"/>
        </w:rPr>
        <w:t>досягати поставленої мети.</w:t>
      </w:r>
    </w:p>
    <w:p w:rsidR="00A04DD6" w:rsidRPr="00330C94" w:rsidRDefault="00A04DD6" w:rsidP="00AF6A5F">
      <w:pPr>
        <w:spacing w:after="0" w:line="360" w:lineRule="auto"/>
        <w:ind w:firstLine="709"/>
        <w:jc w:val="both"/>
        <w:rPr>
          <w:rFonts w:ascii="Times New Roman" w:hAnsi="Times New Roman" w:cs="Times New Roman"/>
          <w:b/>
          <w:sz w:val="28"/>
          <w:szCs w:val="28"/>
        </w:rPr>
      </w:pPr>
    </w:p>
    <w:p w:rsidR="00A04DD6" w:rsidRPr="00330C94" w:rsidRDefault="00A04DD6" w:rsidP="00AF6A5F">
      <w:pPr>
        <w:spacing w:after="0" w:line="360" w:lineRule="auto"/>
        <w:ind w:firstLine="709"/>
        <w:jc w:val="both"/>
        <w:rPr>
          <w:rFonts w:ascii="Times New Roman" w:hAnsi="Times New Roman" w:cs="Times New Roman"/>
          <w:b/>
          <w:sz w:val="28"/>
          <w:szCs w:val="28"/>
        </w:rPr>
      </w:pPr>
    </w:p>
    <w:p w:rsidR="00A231F3" w:rsidRPr="00330C94" w:rsidRDefault="00A231F3" w:rsidP="00AF6A5F">
      <w:pPr>
        <w:spacing w:after="0" w:line="360" w:lineRule="auto"/>
        <w:ind w:firstLine="709"/>
        <w:jc w:val="both"/>
        <w:rPr>
          <w:rFonts w:ascii="Times New Roman" w:hAnsi="Times New Roman" w:cs="Times New Roman"/>
          <w:b/>
          <w:sz w:val="28"/>
          <w:szCs w:val="28"/>
        </w:rPr>
      </w:pPr>
      <w:r w:rsidRPr="00330C94">
        <w:rPr>
          <w:rFonts w:ascii="Times New Roman" w:hAnsi="Times New Roman" w:cs="Times New Roman"/>
          <w:b/>
          <w:sz w:val="28"/>
          <w:szCs w:val="28"/>
        </w:rPr>
        <w:lastRenderedPageBreak/>
        <w:t xml:space="preserve">2.2. </w:t>
      </w:r>
      <w:r w:rsidR="00533526" w:rsidRPr="00330C94">
        <w:rPr>
          <w:rFonts w:ascii="Times New Roman" w:hAnsi="Times New Roman" w:cs="Times New Roman"/>
          <w:b/>
          <w:sz w:val="28"/>
          <w:szCs w:val="28"/>
        </w:rPr>
        <w:t xml:space="preserve">Управління </w:t>
      </w:r>
      <w:r w:rsidR="00F95CEB" w:rsidRPr="00330C94">
        <w:rPr>
          <w:rFonts w:ascii="Times New Roman" w:hAnsi="Times New Roman" w:cs="Times New Roman"/>
          <w:b/>
          <w:sz w:val="28"/>
          <w:szCs w:val="28"/>
        </w:rPr>
        <w:t>активни</w:t>
      </w:r>
      <w:r w:rsidR="00533526" w:rsidRPr="00330C94">
        <w:rPr>
          <w:rFonts w:ascii="Times New Roman" w:hAnsi="Times New Roman" w:cs="Times New Roman"/>
          <w:b/>
          <w:sz w:val="28"/>
          <w:szCs w:val="28"/>
        </w:rPr>
        <w:t>ми</w:t>
      </w:r>
      <w:r w:rsidR="00F95CEB" w:rsidRPr="00330C94">
        <w:rPr>
          <w:rFonts w:ascii="Times New Roman" w:hAnsi="Times New Roman" w:cs="Times New Roman"/>
          <w:b/>
          <w:sz w:val="28"/>
          <w:szCs w:val="28"/>
        </w:rPr>
        <w:t xml:space="preserve"> і пасивни</w:t>
      </w:r>
      <w:r w:rsidR="00533526" w:rsidRPr="00330C94">
        <w:rPr>
          <w:rFonts w:ascii="Times New Roman" w:hAnsi="Times New Roman" w:cs="Times New Roman"/>
          <w:b/>
          <w:sz w:val="28"/>
          <w:szCs w:val="28"/>
        </w:rPr>
        <w:t>ми</w:t>
      </w:r>
      <w:r w:rsidR="00F95CEB" w:rsidRPr="00330C94">
        <w:rPr>
          <w:rFonts w:ascii="Times New Roman" w:hAnsi="Times New Roman" w:cs="Times New Roman"/>
          <w:b/>
          <w:sz w:val="28"/>
          <w:szCs w:val="28"/>
        </w:rPr>
        <w:t xml:space="preserve"> </w:t>
      </w:r>
      <w:r w:rsidRPr="00330C94">
        <w:rPr>
          <w:rFonts w:ascii="Times New Roman" w:hAnsi="Times New Roman" w:cs="Times New Roman"/>
          <w:b/>
          <w:sz w:val="28"/>
          <w:szCs w:val="28"/>
        </w:rPr>
        <w:t>доход</w:t>
      </w:r>
      <w:r w:rsidR="00533526" w:rsidRPr="00330C94">
        <w:rPr>
          <w:rFonts w:ascii="Times New Roman" w:hAnsi="Times New Roman" w:cs="Times New Roman"/>
          <w:b/>
          <w:sz w:val="28"/>
          <w:szCs w:val="28"/>
        </w:rPr>
        <w:t>ами</w:t>
      </w:r>
      <w:r w:rsidRPr="00330C94">
        <w:rPr>
          <w:rFonts w:ascii="Times New Roman" w:hAnsi="Times New Roman" w:cs="Times New Roman"/>
          <w:b/>
          <w:sz w:val="28"/>
          <w:szCs w:val="28"/>
        </w:rPr>
        <w:t xml:space="preserve"> населення</w:t>
      </w:r>
    </w:p>
    <w:p w:rsidR="0041617F" w:rsidRPr="00330C94" w:rsidRDefault="0041617F" w:rsidP="00AF6A5F">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 xml:space="preserve">Оцінити структуру доходів населення в Україні можна за різними критеріями і класифікаціями. </w:t>
      </w:r>
      <w:r w:rsidR="00F95CEB" w:rsidRPr="00330C94">
        <w:rPr>
          <w:rFonts w:ascii="Times New Roman" w:hAnsi="Times New Roman" w:cs="Times New Roman"/>
          <w:sz w:val="28"/>
          <w:szCs w:val="28"/>
          <w:lang w:val="uk-UA"/>
        </w:rPr>
        <w:t>Основним статистичним органом</w:t>
      </w:r>
      <w:r w:rsidRPr="00330C94">
        <w:rPr>
          <w:rFonts w:ascii="Times New Roman" w:hAnsi="Times New Roman" w:cs="Times New Roman"/>
          <w:sz w:val="28"/>
          <w:szCs w:val="28"/>
          <w:lang w:val="uk-UA"/>
        </w:rPr>
        <w:t>,</w:t>
      </w:r>
      <w:r w:rsidR="00F95CEB" w:rsidRPr="00330C94">
        <w:rPr>
          <w:rFonts w:ascii="Times New Roman" w:hAnsi="Times New Roman" w:cs="Times New Roman"/>
          <w:sz w:val="28"/>
          <w:szCs w:val="28"/>
          <w:lang w:val="uk-UA"/>
        </w:rPr>
        <w:t xml:space="preserve"> проводить дослідження доходів населення в Україні, є</w:t>
      </w:r>
      <w:r w:rsidRPr="00330C94">
        <w:rPr>
          <w:rFonts w:ascii="Times New Roman" w:hAnsi="Times New Roman" w:cs="Times New Roman"/>
          <w:sz w:val="28"/>
          <w:szCs w:val="28"/>
          <w:lang w:val="uk-UA"/>
        </w:rPr>
        <w:t xml:space="preserve"> </w:t>
      </w:r>
      <w:r w:rsidR="00E71DE7" w:rsidRPr="00330C94">
        <w:rPr>
          <w:rFonts w:ascii="Times New Roman" w:hAnsi="Times New Roman" w:cs="Times New Roman"/>
          <w:sz w:val="28"/>
          <w:szCs w:val="28"/>
          <w:lang w:val="uk-UA"/>
        </w:rPr>
        <w:t>Державн</w:t>
      </w:r>
      <w:r w:rsidR="000734AC" w:rsidRPr="00330C94">
        <w:rPr>
          <w:rFonts w:ascii="Times New Roman" w:hAnsi="Times New Roman" w:cs="Times New Roman"/>
          <w:sz w:val="28"/>
          <w:szCs w:val="28"/>
          <w:lang w:val="uk-UA"/>
        </w:rPr>
        <w:t>а</w:t>
      </w:r>
      <w:r w:rsidR="00E71DE7" w:rsidRPr="00330C94">
        <w:rPr>
          <w:rFonts w:ascii="Times New Roman" w:hAnsi="Times New Roman" w:cs="Times New Roman"/>
          <w:sz w:val="28"/>
          <w:szCs w:val="28"/>
          <w:lang w:val="uk-UA"/>
        </w:rPr>
        <w:t xml:space="preserve"> </w:t>
      </w:r>
      <w:r w:rsidR="000734AC" w:rsidRPr="00330C94">
        <w:rPr>
          <w:rFonts w:ascii="Times New Roman" w:hAnsi="Times New Roman" w:cs="Times New Roman"/>
          <w:sz w:val="28"/>
          <w:szCs w:val="28"/>
          <w:lang w:val="uk-UA"/>
        </w:rPr>
        <w:t>с</w:t>
      </w:r>
      <w:r w:rsidR="00E71DE7" w:rsidRPr="00330C94">
        <w:rPr>
          <w:rFonts w:ascii="Times New Roman" w:hAnsi="Times New Roman" w:cs="Times New Roman"/>
          <w:sz w:val="28"/>
          <w:szCs w:val="28"/>
          <w:lang w:val="uk-UA"/>
        </w:rPr>
        <w:t>лужб</w:t>
      </w:r>
      <w:r w:rsidR="000734AC" w:rsidRPr="00330C94">
        <w:rPr>
          <w:rFonts w:ascii="Times New Roman" w:hAnsi="Times New Roman" w:cs="Times New Roman"/>
          <w:sz w:val="28"/>
          <w:szCs w:val="28"/>
          <w:lang w:val="uk-UA"/>
        </w:rPr>
        <w:t>а</w:t>
      </w:r>
      <w:r w:rsidR="00E71DE7" w:rsidRPr="00330C94">
        <w:rPr>
          <w:rFonts w:ascii="Times New Roman" w:hAnsi="Times New Roman" w:cs="Times New Roman"/>
          <w:sz w:val="28"/>
          <w:szCs w:val="28"/>
          <w:lang w:val="uk-UA"/>
        </w:rPr>
        <w:t xml:space="preserve"> </w:t>
      </w:r>
      <w:r w:rsidR="000734AC" w:rsidRPr="00330C94">
        <w:rPr>
          <w:rFonts w:ascii="Times New Roman" w:hAnsi="Times New Roman" w:cs="Times New Roman"/>
          <w:sz w:val="28"/>
          <w:szCs w:val="28"/>
          <w:lang w:val="uk-UA"/>
        </w:rPr>
        <w:t>с</w:t>
      </w:r>
      <w:r w:rsidR="00E71DE7" w:rsidRPr="00330C94">
        <w:rPr>
          <w:rFonts w:ascii="Times New Roman" w:hAnsi="Times New Roman" w:cs="Times New Roman"/>
          <w:sz w:val="28"/>
          <w:szCs w:val="28"/>
          <w:lang w:val="uk-UA"/>
        </w:rPr>
        <w:t>татистики України</w:t>
      </w:r>
      <w:r w:rsidR="000734AC" w:rsidRPr="00330C94">
        <w:rPr>
          <w:rFonts w:ascii="Times New Roman" w:hAnsi="Times New Roman" w:cs="Times New Roman"/>
          <w:sz w:val="28"/>
          <w:szCs w:val="28"/>
          <w:lang w:val="uk-UA"/>
        </w:rPr>
        <w:t xml:space="preserve">. Згідно її </w:t>
      </w:r>
      <w:r w:rsidRPr="00330C94">
        <w:rPr>
          <w:rFonts w:ascii="Times New Roman" w:hAnsi="Times New Roman" w:cs="Times New Roman"/>
          <w:sz w:val="28"/>
          <w:szCs w:val="28"/>
          <w:lang w:val="uk-UA"/>
        </w:rPr>
        <w:t>класифікації</w:t>
      </w:r>
      <w:r w:rsidR="000734AC" w:rsidRPr="00330C94">
        <w:rPr>
          <w:rFonts w:ascii="Times New Roman" w:hAnsi="Times New Roman" w:cs="Times New Roman"/>
          <w:sz w:val="28"/>
          <w:szCs w:val="28"/>
          <w:lang w:val="uk-UA"/>
        </w:rPr>
        <w:t>,</w:t>
      </w:r>
      <w:r w:rsidR="00E71DE7" w:rsidRPr="00330C94">
        <w:rPr>
          <w:rFonts w:ascii="Times New Roman" w:hAnsi="Times New Roman" w:cs="Times New Roman"/>
          <w:sz w:val="28"/>
          <w:szCs w:val="28"/>
          <w:lang w:val="uk-UA"/>
        </w:rPr>
        <w:t xml:space="preserve"> доходи населення</w:t>
      </w:r>
      <w:r w:rsidR="00E71DE7" w:rsidRPr="00330C94">
        <w:rPr>
          <w:rFonts w:ascii="Times New Roman" w:hAnsi="Times New Roman" w:cs="Times New Roman"/>
          <w:spacing w:val="-3"/>
          <w:sz w:val="28"/>
          <w:szCs w:val="28"/>
          <w:lang w:val="uk-UA"/>
        </w:rPr>
        <w:t xml:space="preserve"> </w:t>
      </w:r>
      <w:r w:rsidRPr="00330C94">
        <w:rPr>
          <w:rFonts w:ascii="Times New Roman" w:hAnsi="Times New Roman" w:cs="Times New Roman"/>
          <w:sz w:val="28"/>
          <w:szCs w:val="28"/>
          <w:lang w:val="uk-UA"/>
        </w:rPr>
        <w:t>- це</w:t>
      </w:r>
      <w:r w:rsidR="00E71DE7" w:rsidRPr="00330C94">
        <w:rPr>
          <w:rFonts w:ascii="Times New Roman" w:hAnsi="Times New Roman" w:cs="Times New Roman"/>
          <w:sz w:val="28"/>
          <w:szCs w:val="28"/>
          <w:lang w:val="uk-UA"/>
        </w:rPr>
        <w:t xml:space="preserve"> </w:t>
      </w:r>
      <w:r w:rsidR="002854BF" w:rsidRPr="00330C94">
        <w:rPr>
          <w:rFonts w:ascii="Times New Roman" w:hAnsi="Times New Roman" w:cs="Times New Roman"/>
          <w:sz w:val="28"/>
          <w:szCs w:val="28"/>
          <w:lang w:val="uk-UA"/>
        </w:rPr>
        <w:t>«</w:t>
      </w:r>
      <w:r w:rsidR="00E71DE7" w:rsidRPr="00330C94">
        <w:rPr>
          <w:rFonts w:ascii="Times New Roman" w:hAnsi="Times New Roman" w:cs="Times New Roman"/>
          <w:sz w:val="28"/>
          <w:szCs w:val="28"/>
          <w:lang w:val="uk-UA"/>
        </w:rPr>
        <w:t>обсяг нарахованих у грошовій та натуральній формі</w:t>
      </w:r>
      <w:r w:rsidRPr="00330C94">
        <w:rPr>
          <w:rFonts w:ascii="Times New Roman" w:hAnsi="Times New Roman" w:cs="Times New Roman"/>
          <w:sz w:val="28"/>
          <w:szCs w:val="28"/>
          <w:lang w:val="uk-UA"/>
        </w:rPr>
        <w:t>, які включають:</w:t>
      </w:r>
    </w:p>
    <w:p w:rsidR="0041617F" w:rsidRPr="00330C94" w:rsidRDefault="0041617F" w:rsidP="00AF6A5F">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 xml:space="preserve">- </w:t>
      </w:r>
      <w:r w:rsidR="00E71DE7" w:rsidRPr="00330C94">
        <w:rPr>
          <w:rFonts w:ascii="Times New Roman" w:hAnsi="Times New Roman" w:cs="Times New Roman"/>
          <w:sz w:val="28"/>
          <w:szCs w:val="28"/>
          <w:lang w:val="uk-UA"/>
        </w:rPr>
        <w:t>заробітн</w:t>
      </w:r>
      <w:r w:rsidRPr="00330C94">
        <w:rPr>
          <w:rFonts w:ascii="Times New Roman" w:hAnsi="Times New Roman" w:cs="Times New Roman"/>
          <w:sz w:val="28"/>
          <w:szCs w:val="28"/>
          <w:lang w:val="uk-UA"/>
        </w:rPr>
        <w:t>у</w:t>
      </w:r>
      <w:r w:rsidR="00E71DE7" w:rsidRPr="00330C94">
        <w:rPr>
          <w:rFonts w:ascii="Times New Roman" w:hAnsi="Times New Roman" w:cs="Times New Roman"/>
          <w:sz w:val="28"/>
          <w:szCs w:val="28"/>
          <w:lang w:val="uk-UA"/>
        </w:rPr>
        <w:t xml:space="preserve"> плат</w:t>
      </w:r>
      <w:r w:rsidRPr="00330C94">
        <w:rPr>
          <w:rFonts w:ascii="Times New Roman" w:hAnsi="Times New Roman" w:cs="Times New Roman"/>
          <w:sz w:val="28"/>
          <w:szCs w:val="28"/>
          <w:lang w:val="uk-UA"/>
        </w:rPr>
        <w:t>у;</w:t>
      </w:r>
    </w:p>
    <w:p w:rsidR="0041617F" w:rsidRPr="00330C94" w:rsidRDefault="0041617F" w:rsidP="00AF6A5F">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w:t>
      </w:r>
      <w:r w:rsidR="00E71DE7" w:rsidRPr="00330C94">
        <w:rPr>
          <w:rFonts w:ascii="Times New Roman" w:hAnsi="Times New Roman" w:cs="Times New Roman"/>
          <w:sz w:val="28"/>
          <w:szCs w:val="28"/>
          <w:lang w:val="uk-UA"/>
        </w:rPr>
        <w:t xml:space="preserve"> прибут</w:t>
      </w:r>
      <w:r w:rsidRPr="00330C94">
        <w:rPr>
          <w:rFonts w:ascii="Times New Roman" w:hAnsi="Times New Roman" w:cs="Times New Roman"/>
          <w:sz w:val="28"/>
          <w:szCs w:val="28"/>
          <w:lang w:val="uk-UA"/>
        </w:rPr>
        <w:t>о</w:t>
      </w:r>
      <w:r w:rsidR="00E71DE7" w:rsidRPr="00330C94">
        <w:rPr>
          <w:rFonts w:ascii="Times New Roman" w:hAnsi="Times New Roman" w:cs="Times New Roman"/>
          <w:sz w:val="28"/>
          <w:szCs w:val="28"/>
          <w:lang w:val="uk-UA"/>
        </w:rPr>
        <w:t>к та змішан</w:t>
      </w:r>
      <w:r w:rsidRPr="00330C94">
        <w:rPr>
          <w:rFonts w:ascii="Times New Roman" w:hAnsi="Times New Roman" w:cs="Times New Roman"/>
          <w:sz w:val="28"/>
          <w:szCs w:val="28"/>
          <w:lang w:val="uk-UA"/>
        </w:rPr>
        <w:t>ий</w:t>
      </w:r>
      <w:r w:rsidR="00E71DE7" w:rsidRPr="00330C94">
        <w:rPr>
          <w:rFonts w:ascii="Times New Roman" w:hAnsi="Times New Roman" w:cs="Times New Roman"/>
          <w:sz w:val="28"/>
          <w:szCs w:val="28"/>
          <w:lang w:val="uk-UA"/>
        </w:rPr>
        <w:t xml:space="preserve"> дох</w:t>
      </w:r>
      <w:r w:rsidRPr="00330C94">
        <w:rPr>
          <w:rFonts w:ascii="Times New Roman" w:hAnsi="Times New Roman" w:cs="Times New Roman"/>
          <w:sz w:val="28"/>
          <w:szCs w:val="28"/>
          <w:lang w:val="uk-UA"/>
        </w:rPr>
        <w:t>і</w:t>
      </w:r>
      <w:r w:rsidR="00E71DE7" w:rsidRPr="00330C94">
        <w:rPr>
          <w:rFonts w:ascii="Times New Roman" w:hAnsi="Times New Roman" w:cs="Times New Roman"/>
          <w:sz w:val="28"/>
          <w:szCs w:val="28"/>
          <w:lang w:val="uk-UA"/>
        </w:rPr>
        <w:t>д</w:t>
      </w:r>
      <w:r w:rsidRPr="00330C94">
        <w:rPr>
          <w:rFonts w:ascii="Times New Roman" w:hAnsi="Times New Roman" w:cs="Times New Roman"/>
          <w:sz w:val="28"/>
          <w:szCs w:val="28"/>
          <w:lang w:val="uk-UA"/>
        </w:rPr>
        <w:t>;</w:t>
      </w:r>
    </w:p>
    <w:p w:rsidR="0041617F" w:rsidRPr="00330C94" w:rsidRDefault="0041617F" w:rsidP="00AF6A5F">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w:t>
      </w:r>
      <w:r w:rsidR="00E71DE7" w:rsidRPr="00330C94">
        <w:rPr>
          <w:rFonts w:ascii="Times New Roman" w:hAnsi="Times New Roman" w:cs="Times New Roman"/>
          <w:sz w:val="28"/>
          <w:szCs w:val="28"/>
          <w:lang w:val="uk-UA"/>
        </w:rPr>
        <w:t xml:space="preserve"> доход</w:t>
      </w:r>
      <w:r w:rsidRPr="00330C94">
        <w:rPr>
          <w:rFonts w:ascii="Times New Roman" w:hAnsi="Times New Roman" w:cs="Times New Roman"/>
          <w:sz w:val="28"/>
          <w:szCs w:val="28"/>
          <w:lang w:val="uk-UA"/>
        </w:rPr>
        <w:t>и</w:t>
      </w:r>
      <w:r w:rsidR="00E71DE7" w:rsidRPr="00330C94">
        <w:rPr>
          <w:rFonts w:ascii="Times New Roman" w:hAnsi="Times New Roman" w:cs="Times New Roman"/>
          <w:sz w:val="28"/>
          <w:szCs w:val="28"/>
          <w:lang w:val="uk-UA"/>
        </w:rPr>
        <w:t xml:space="preserve"> від власності</w:t>
      </w:r>
      <w:r w:rsidRPr="00330C94">
        <w:rPr>
          <w:rFonts w:ascii="Times New Roman" w:hAnsi="Times New Roman" w:cs="Times New Roman"/>
          <w:sz w:val="28"/>
          <w:szCs w:val="28"/>
          <w:lang w:val="uk-UA"/>
        </w:rPr>
        <w:t>;</w:t>
      </w:r>
    </w:p>
    <w:p w:rsidR="00E71DE7" w:rsidRPr="00330C94" w:rsidRDefault="0041617F" w:rsidP="00AF6A5F">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w:t>
      </w:r>
      <w:r w:rsidR="00E71DE7" w:rsidRPr="00330C94">
        <w:rPr>
          <w:rFonts w:ascii="Times New Roman" w:hAnsi="Times New Roman" w:cs="Times New Roman"/>
          <w:sz w:val="28"/>
          <w:szCs w:val="28"/>
          <w:lang w:val="uk-UA"/>
        </w:rPr>
        <w:t xml:space="preserve"> соціальн</w:t>
      </w:r>
      <w:r w:rsidRPr="00330C94">
        <w:rPr>
          <w:rFonts w:ascii="Times New Roman" w:hAnsi="Times New Roman" w:cs="Times New Roman"/>
          <w:sz w:val="28"/>
          <w:szCs w:val="28"/>
          <w:lang w:val="uk-UA"/>
        </w:rPr>
        <w:t>і</w:t>
      </w:r>
      <w:r w:rsidR="00E71DE7" w:rsidRPr="00330C94">
        <w:rPr>
          <w:rFonts w:ascii="Times New Roman" w:hAnsi="Times New Roman" w:cs="Times New Roman"/>
          <w:sz w:val="28"/>
          <w:szCs w:val="28"/>
          <w:lang w:val="uk-UA"/>
        </w:rPr>
        <w:t xml:space="preserve"> допомог</w:t>
      </w:r>
      <w:r w:rsidRPr="00330C94">
        <w:rPr>
          <w:rFonts w:ascii="Times New Roman" w:hAnsi="Times New Roman" w:cs="Times New Roman"/>
          <w:sz w:val="28"/>
          <w:szCs w:val="28"/>
          <w:lang w:val="uk-UA"/>
        </w:rPr>
        <w:t>и</w:t>
      </w:r>
      <w:r w:rsidR="00E71DE7" w:rsidRPr="00330C94">
        <w:rPr>
          <w:rFonts w:ascii="Times New Roman" w:hAnsi="Times New Roman" w:cs="Times New Roman"/>
          <w:sz w:val="28"/>
          <w:szCs w:val="28"/>
          <w:lang w:val="uk-UA"/>
        </w:rPr>
        <w:t xml:space="preserve"> та інш</w:t>
      </w:r>
      <w:r w:rsidRPr="00330C94">
        <w:rPr>
          <w:rFonts w:ascii="Times New Roman" w:hAnsi="Times New Roman" w:cs="Times New Roman"/>
          <w:sz w:val="28"/>
          <w:szCs w:val="28"/>
          <w:lang w:val="uk-UA"/>
        </w:rPr>
        <w:t>і</w:t>
      </w:r>
      <w:r w:rsidR="00E71DE7" w:rsidRPr="00330C94">
        <w:rPr>
          <w:rFonts w:ascii="Times New Roman" w:hAnsi="Times New Roman" w:cs="Times New Roman"/>
          <w:sz w:val="28"/>
          <w:szCs w:val="28"/>
          <w:lang w:val="uk-UA"/>
        </w:rPr>
        <w:t xml:space="preserve"> поточн</w:t>
      </w:r>
      <w:r w:rsidRPr="00330C94">
        <w:rPr>
          <w:rFonts w:ascii="Times New Roman" w:hAnsi="Times New Roman" w:cs="Times New Roman"/>
          <w:sz w:val="28"/>
          <w:szCs w:val="28"/>
          <w:lang w:val="uk-UA"/>
        </w:rPr>
        <w:t>і</w:t>
      </w:r>
      <w:r w:rsidR="00E71DE7" w:rsidRPr="00330C94">
        <w:rPr>
          <w:rFonts w:ascii="Times New Roman" w:hAnsi="Times New Roman" w:cs="Times New Roman"/>
          <w:sz w:val="28"/>
          <w:szCs w:val="28"/>
          <w:lang w:val="uk-UA"/>
        </w:rPr>
        <w:t xml:space="preserve"> трансферт</w:t>
      </w:r>
      <w:r w:rsidRPr="00330C94">
        <w:rPr>
          <w:rFonts w:ascii="Times New Roman" w:hAnsi="Times New Roman" w:cs="Times New Roman"/>
          <w:sz w:val="28"/>
          <w:szCs w:val="28"/>
          <w:lang w:val="uk-UA"/>
        </w:rPr>
        <w:t>и</w:t>
      </w:r>
      <w:r w:rsidR="002854BF" w:rsidRPr="00330C94">
        <w:rPr>
          <w:rFonts w:ascii="Times New Roman" w:hAnsi="Times New Roman" w:cs="Times New Roman"/>
          <w:sz w:val="28"/>
          <w:szCs w:val="28"/>
          <w:lang w:val="uk-UA"/>
        </w:rPr>
        <w:t>»</w:t>
      </w:r>
      <w:r w:rsidR="00E71DE7" w:rsidRPr="00330C94">
        <w:rPr>
          <w:rFonts w:ascii="Times New Roman" w:hAnsi="Times New Roman" w:cs="Times New Roman"/>
          <w:sz w:val="28"/>
          <w:szCs w:val="28"/>
          <w:lang w:val="uk-UA"/>
        </w:rPr>
        <w:t xml:space="preserve"> [</w:t>
      </w:r>
      <w:r w:rsidR="00507B3F" w:rsidRPr="00330C94">
        <w:rPr>
          <w:rFonts w:ascii="Times New Roman" w:hAnsi="Times New Roman" w:cs="Times New Roman"/>
          <w:sz w:val="28"/>
          <w:szCs w:val="28"/>
          <w:lang w:val="uk-UA"/>
        </w:rPr>
        <w:t>29</w:t>
      </w:r>
      <w:r w:rsidR="00E71DE7" w:rsidRPr="00330C94">
        <w:rPr>
          <w:rFonts w:ascii="Times New Roman" w:hAnsi="Times New Roman" w:cs="Times New Roman"/>
          <w:sz w:val="28"/>
          <w:szCs w:val="28"/>
          <w:lang w:val="uk-UA"/>
        </w:rPr>
        <w:t>].</w:t>
      </w:r>
    </w:p>
    <w:p w:rsidR="002A448C" w:rsidRPr="00330C94" w:rsidRDefault="002A448C" w:rsidP="00D42EB5">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На відмінну від міжнародної класифікації, в </w:t>
      </w:r>
      <w:r w:rsidR="00AD7D4F" w:rsidRPr="00330C94">
        <w:rPr>
          <w:rFonts w:ascii="Times New Roman" w:hAnsi="Times New Roman" w:cs="Times New Roman"/>
          <w:sz w:val="28"/>
          <w:szCs w:val="28"/>
        </w:rPr>
        <w:t xml:space="preserve">статистичній класифікації </w:t>
      </w:r>
      <w:r w:rsidRPr="00330C94">
        <w:rPr>
          <w:rFonts w:ascii="Times New Roman" w:hAnsi="Times New Roman" w:cs="Times New Roman"/>
          <w:sz w:val="28"/>
          <w:szCs w:val="28"/>
        </w:rPr>
        <w:t>окремо не виділяється група інвестиційних доходів</w:t>
      </w:r>
      <w:r w:rsidR="009A6842" w:rsidRPr="00330C94">
        <w:rPr>
          <w:rFonts w:ascii="Times New Roman" w:hAnsi="Times New Roman" w:cs="Times New Roman"/>
          <w:sz w:val="28"/>
          <w:szCs w:val="28"/>
        </w:rPr>
        <w:t xml:space="preserve"> і д</w:t>
      </w:r>
      <w:r w:rsidR="00AD7D4F" w:rsidRPr="00330C94">
        <w:rPr>
          <w:rFonts w:ascii="Times New Roman" w:hAnsi="Times New Roman" w:cs="Times New Roman"/>
          <w:sz w:val="28"/>
          <w:szCs w:val="28"/>
        </w:rPr>
        <w:t>оходи від фінансових та нефінансових активів віднесено</w:t>
      </w:r>
      <w:r w:rsidRPr="00330C94">
        <w:rPr>
          <w:rFonts w:ascii="Times New Roman" w:hAnsi="Times New Roman" w:cs="Times New Roman"/>
          <w:sz w:val="28"/>
          <w:szCs w:val="28"/>
        </w:rPr>
        <w:t xml:space="preserve"> до групи доходів від власності. </w:t>
      </w:r>
      <w:r w:rsidR="0041617F" w:rsidRPr="00330C94">
        <w:rPr>
          <w:rFonts w:ascii="Times New Roman" w:hAnsi="Times New Roman" w:cs="Times New Roman"/>
          <w:sz w:val="28"/>
          <w:szCs w:val="28"/>
        </w:rPr>
        <w:t>Тому о</w:t>
      </w:r>
      <w:r w:rsidR="00D42EB5" w:rsidRPr="00330C94">
        <w:rPr>
          <w:rFonts w:ascii="Times New Roman" w:hAnsi="Times New Roman" w:cs="Times New Roman"/>
          <w:sz w:val="28"/>
          <w:szCs w:val="28"/>
        </w:rPr>
        <w:t xml:space="preserve">цінити </w:t>
      </w:r>
      <w:r w:rsidR="0069343D" w:rsidRPr="00330C94">
        <w:rPr>
          <w:rFonts w:ascii="Times New Roman" w:hAnsi="Times New Roman" w:cs="Times New Roman"/>
          <w:sz w:val="28"/>
          <w:szCs w:val="28"/>
        </w:rPr>
        <w:t xml:space="preserve">доходи населення </w:t>
      </w:r>
      <w:r w:rsidR="00BD6D4D" w:rsidRPr="00330C94">
        <w:rPr>
          <w:rFonts w:ascii="Times New Roman" w:hAnsi="Times New Roman" w:cs="Times New Roman"/>
          <w:sz w:val="28"/>
          <w:szCs w:val="28"/>
        </w:rPr>
        <w:t xml:space="preserve">за </w:t>
      </w:r>
      <w:r w:rsidR="0069343D" w:rsidRPr="00330C94">
        <w:rPr>
          <w:rFonts w:ascii="Times New Roman" w:hAnsi="Times New Roman" w:cs="Times New Roman"/>
          <w:sz w:val="28"/>
          <w:szCs w:val="28"/>
        </w:rPr>
        <w:t>згідно поділу</w:t>
      </w:r>
      <w:r w:rsidR="00BD6D4D" w:rsidRPr="00330C94">
        <w:rPr>
          <w:rFonts w:ascii="Times New Roman" w:hAnsi="Times New Roman" w:cs="Times New Roman"/>
          <w:sz w:val="28"/>
          <w:szCs w:val="28"/>
        </w:rPr>
        <w:t>, запропонованого Р. Кйосаки,</w:t>
      </w:r>
      <w:r w:rsidR="0069343D" w:rsidRPr="00330C94">
        <w:rPr>
          <w:rFonts w:ascii="Times New Roman" w:hAnsi="Times New Roman" w:cs="Times New Roman"/>
          <w:sz w:val="28"/>
          <w:szCs w:val="28"/>
        </w:rPr>
        <w:t xml:space="preserve"> на активні і пасивні</w:t>
      </w:r>
      <w:r w:rsidR="00D42EB5" w:rsidRPr="00330C94">
        <w:rPr>
          <w:rFonts w:ascii="Times New Roman" w:hAnsi="Times New Roman" w:cs="Times New Roman"/>
          <w:sz w:val="28"/>
          <w:szCs w:val="28"/>
        </w:rPr>
        <w:t xml:space="preserve"> можна, групуючи </w:t>
      </w:r>
      <w:r w:rsidR="009A6842" w:rsidRPr="00330C94">
        <w:rPr>
          <w:rFonts w:ascii="Times New Roman" w:hAnsi="Times New Roman" w:cs="Times New Roman"/>
          <w:sz w:val="28"/>
          <w:szCs w:val="28"/>
        </w:rPr>
        <w:t xml:space="preserve">їх </w:t>
      </w:r>
      <w:r w:rsidR="00D42EB5" w:rsidRPr="00330C94">
        <w:rPr>
          <w:rFonts w:ascii="Times New Roman" w:hAnsi="Times New Roman" w:cs="Times New Roman"/>
          <w:sz w:val="28"/>
          <w:szCs w:val="28"/>
        </w:rPr>
        <w:t>так</w:t>
      </w:r>
      <w:r w:rsidR="009A6842" w:rsidRPr="00330C94">
        <w:rPr>
          <w:rFonts w:ascii="Times New Roman" w:hAnsi="Times New Roman" w:cs="Times New Roman"/>
          <w:sz w:val="28"/>
          <w:szCs w:val="28"/>
        </w:rPr>
        <w:t xml:space="preserve">, як це представлено на </w:t>
      </w:r>
      <w:r w:rsidR="00D42EB5" w:rsidRPr="00330C94">
        <w:rPr>
          <w:rFonts w:ascii="Times New Roman" w:hAnsi="Times New Roman" w:cs="Times New Roman"/>
          <w:sz w:val="28"/>
          <w:szCs w:val="28"/>
        </w:rPr>
        <w:t>рис. 2.1</w:t>
      </w:r>
      <w:r w:rsidR="009A6842" w:rsidRPr="00330C94">
        <w:rPr>
          <w:rFonts w:ascii="Times New Roman" w:hAnsi="Times New Roman" w:cs="Times New Roman"/>
          <w:sz w:val="28"/>
          <w:szCs w:val="28"/>
        </w:rPr>
        <w:t>.</w:t>
      </w:r>
      <w:r w:rsidR="00D42EB5" w:rsidRPr="00330C94">
        <w:rPr>
          <w:rFonts w:ascii="Times New Roman" w:hAnsi="Times New Roman" w:cs="Times New Roman"/>
          <w:sz w:val="28"/>
          <w:szCs w:val="28"/>
        </w:rPr>
        <w:t xml:space="preserve"> </w:t>
      </w:r>
    </w:p>
    <w:p w:rsidR="002A448C" w:rsidRPr="00330C94" w:rsidRDefault="003622A9" w:rsidP="00D42EB5">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r>
      <w:r>
        <w:rPr>
          <w:rFonts w:ascii="Times New Roman" w:hAnsi="Times New Roman" w:cs="Times New Roman"/>
          <w:sz w:val="28"/>
          <w:szCs w:val="28"/>
          <w:lang w:val="uk-UA"/>
        </w:rPr>
        <w:pict>
          <v:group id="_x0000_s1178" editas="canvas" style="width:481.95pt;height:289.15pt;mso-position-horizontal-relative:char;mso-position-vertical-relative:line" coordorigin="1417,3039" coordsize="9639,5783">
            <o:lock v:ext="edit" aspectratio="t"/>
            <v:shape id="_x0000_s1177" type="#_x0000_t75" style="position:absolute;left:1417;top:3039;width:9639;height:5783" o:preferrelative="f" stroked="t" strokecolor="black [3213]">
              <v:fill o:detectmouseclick="t"/>
              <v:path o:extrusionok="t" o:connecttype="none"/>
              <o:lock v:ext="edit" text="t"/>
            </v:shape>
            <v:rect id="_x0000_s1179" style="position:absolute;left:1740;top:3390;width:9075;height:765">
              <v:textbox style="mso-next-textbox:#_x0000_s1179">
                <w:txbxContent>
                  <w:p w:rsidR="00AA7999" w:rsidRPr="001A119B" w:rsidRDefault="00AA7999" w:rsidP="005E11EA">
                    <w:pPr>
                      <w:spacing w:after="0" w:line="240" w:lineRule="auto"/>
                      <w:jc w:val="center"/>
                      <w:rPr>
                        <w:rFonts w:ascii="Times New Roman" w:hAnsi="Times New Roman" w:cs="Times New Roman"/>
                        <w:b/>
                        <w:caps/>
                        <w:sz w:val="28"/>
                        <w:szCs w:val="28"/>
                      </w:rPr>
                    </w:pPr>
                    <w:r w:rsidRPr="001A119B">
                      <w:rPr>
                        <w:rFonts w:ascii="Times New Roman" w:hAnsi="Times New Roman" w:cs="Times New Roman"/>
                        <w:b/>
                        <w:caps/>
                        <w:sz w:val="28"/>
                        <w:szCs w:val="28"/>
                      </w:rPr>
                      <w:t xml:space="preserve">Доходи населення </w:t>
                    </w:r>
                  </w:p>
                  <w:p w:rsidR="00AA7999" w:rsidRPr="005E11EA" w:rsidRDefault="00AA7999" w:rsidP="005E11EA">
                    <w:pPr>
                      <w:spacing w:after="0" w:line="240" w:lineRule="auto"/>
                      <w:jc w:val="center"/>
                      <w:rPr>
                        <w:rFonts w:ascii="Times New Roman" w:hAnsi="Times New Roman" w:cs="Times New Roman"/>
                        <w:sz w:val="28"/>
                        <w:szCs w:val="28"/>
                      </w:rPr>
                    </w:pPr>
                    <w:r w:rsidRPr="005E11EA">
                      <w:rPr>
                        <w:rFonts w:ascii="Times New Roman" w:hAnsi="Times New Roman" w:cs="Times New Roman"/>
                        <w:sz w:val="28"/>
                        <w:szCs w:val="28"/>
                      </w:rPr>
                      <w:t>(</w:t>
                    </w:r>
                    <w:r>
                      <w:rPr>
                        <w:rFonts w:ascii="Times New Roman" w:hAnsi="Times New Roman" w:cs="Times New Roman"/>
                        <w:sz w:val="28"/>
                        <w:szCs w:val="28"/>
                      </w:rPr>
                      <w:t xml:space="preserve">класифікація за критерієм </w:t>
                    </w:r>
                    <w:r w:rsidRPr="005E11EA">
                      <w:rPr>
                        <w:rFonts w:ascii="Times New Roman" w:hAnsi="Times New Roman" w:cs="Times New Roman"/>
                        <w:sz w:val="28"/>
                        <w:szCs w:val="28"/>
                      </w:rPr>
                      <w:t>прикладених зусиль</w:t>
                    </w:r>
                    <w:r>
                      <w:rPr>
                        <w:rFonts w:ascii="Times New Roman" w:hAnsi="Times New Roman" w:cs="Times New Roman"/>
                        <w:sz w:val="28"/>
                        <w:szCs w:val="28"/>
                      </w:rPr>
                      <w:t xml:space="preserve"> </w:t>
                    </w:r>
                    <w:r w:rsidRPr="005E11EA">
                      <w:rPr>
                        <w:rFonts w:ascii="Times New Roman" w:hAnsi="Times New Roman" w:cs="Times New Roman"/>
                        <w:sz w:val="28"/>
                        <w:szCs w:val="28"/>
                      </w:rPr>
                      <w:t>Р. Кійосаки)</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80" type="#_x0000_t67" style="position:absolute;left:4026;top:4245;width:583;height:600">
              <v:textbox style="layout-flow:vertical-ideographic"/>
            </v:shape>
            <v:shape id="_x0000_s1181" type="#_x0000_t67" style="position:absolute;left:8510;top:4231;width:582;height:599">
              <v:textbox style="layout-flow:vertical-ideographic"/>
            </v:shape>
            <v:rect id="_x0000_s1182" style="position:absolute;left:2120;top:4860;width:4158;height:720">
              <v:textbox style="mso-next-textbox:#_x0000_s1182">
                <w:txbxContent>
                  <w:p w:rsidR="00AA7999" w:rsidRPr="001A119B" w:rsidRDefault="00AA7999" w:rsidP="005E11EA">
                    <w:pPr>
                      <w:spacing w:after="0" w:line="240" w:lineRule="auto"/>
                      <w:jc w:val="center"/>
                      <w:rPr>
                        <w:rFonts w:ascii="Times New Roman" w:hAnsi="Times New Roman" w:cs="Times New Roman"/>
                        <w:b/>
                        <w:caps/>
                        <w:sz w:val="28"/>
                        <w:szCs w:val="28"/>
                      </w:rPr>
                    </w:pPr>
                    <w:r w:rsidRPr="001A119B">
                      <w:rPr>
                        <w:rFonts w:ascii="Times New Roman" w:hAnsi="Times New Roman" w:cs="Times New Roman"/>
                        <w:b/>
                        <w:caps/>
                        <w:sz w:val="28"/>
                        <w:szCs w:val="28"/>
                      </w:rPr>
                      <w:t>Активні доходи</w:t>
                    </w:r>
                  </w:p>
                </w:txbxContent>
              </v:textbox>
            </v:rect>
            <v:rect id="_x0000_s1189" style="position:absolute;left:6812;top:4844;width:4059;height:721">
              <v:textbox style="mso-next-textbox:#_x0000_s1189">
                <w:txbxContent>
                  <w:p w:rsidR="00AA7999" w:rsidRPr="001A119B" w:rsidRDefault="00AA7999" w:rsidP="005E11EA">
                    <w:pPr>
                      <w:spacing w:after="0" w:line="240" w:lineRule="auto"/>
                      <w:jc w:val="center"/>
                      <w:rPr>
                        <w:rFonts w:ascii="Times New Roman" w:hAnsi="Times New Roman" w:cs="Times New Roman"/>
                        <w:b/>
                        <w:caps/>
                        <w:sz w:val="28"/>
                        <w:szCs w:val="28"/>
                      </w:rPr>
                    </w:pPr>
                    <w:r w:rsidRPr="001A119B">
                      <w:rPr>
                        <w:rFonts w:ascii="Times New Roman" w:hAnsi="Times New Roman" w:cs="Times New Roman"/>
                        <w:b/>
                        <w:caps/>
                        <w:sz w:val="28"/>
                        <w:szCs w:val="28"/>
                      </w:rPr>
                      <w:t>Пасивні доходи</w:t>
                    </w:r>
                  </w:p>
                </w:txbxContent>
              </v:textbox>
            </v:rect>
            <v:rect id="_x0000_s1190" style="position:absolute;left:4609;top:5955;width:1440;height:1440">
              <v:textbox style="mso-next-textbox:#_x0000_s1190">
                <w:txbxContent>
                  <w:p w:rsidR="00AA7999" w:rsidRPr="005E11EA" w:rsidRDefault="00AA7999" w:rsidP="001A119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Прибуток та змішаний дохід</w:t>
                    </w:r>
                  </w:p>
                </w:txbxContent>
              </v:textbox>
            </v:rect>
            <v:rect id="_x0000_s1207" style="position:absolute;left:6812;top:5955;width:2163;height:1440">
              <v:textbox style="mso-next-textbox:#_x0000_s1207">
                <w:txbxContent>
                  <w:p w:rsidR="00AA7999" w:rsidRPr="005E11EA" w:rsidRDefault="00AA7999" w:rsidP="001A119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Соціальні допомоги та інші одержані поточні  трансферти</w:t>
                    </w:r>
                  </w:p>
                </w:txbxContent>
              </v:textbox>
            </v:rect>
            <v:rect id="_x0000_s1208" style="position:absolute;left:2450;top:5970;width:1440;height:1440">
              <v:textbox style="mso-next-textbox:#_x0000_s1208">
                <w:txbxContent>
                  <w:p w:rsidR="00AA7999" w:rsidRPr="005E11EA" w:rsidRDefault="00AA7999" w:rsidP="001A119B">
                    <w:pPr>
                      <w:spacing w:after="0" w:line="240" w:lineRule="auto"/>
                      <w:jc w:val="center"/>
                      <w:rPr>
                        <w:rFonts w:ascii="Times New Roman" w:hAnsi="Times New Roman" w:cs="Times New Roman"/>
                        <w:sz w:val="24"/>
                        <w:szCs w:val="24"/>
                      </w:rPr>
                    </w:pPr>
                    <w:r w:rsidRPr="005E11EA">
                      <w:rPr>
                        <w:rFonts w:ascii="Times New Roman" w:hAnsi="Times New Roman" w:cs="Times New Roman"/>
                        <w:sz w:val="24"/>
                        <w:szCs w:val="24"/>
                      </w:rPr>
                      <w:t>Заробітна плата</w:t>
                    </w:r>
                  </w:p>
                </w:txbxContent>
              </v:textbox>
            </v:rect>
            <v:rect id="_x0000_s1210" style="position:absolute;left:9256;top:5940;width:1615;height:1440">
              <v:textbox style="mso-next-textbox:#_x0000_s1210">
                <w:txbxContent>
                  <w:p w:rsidR="00AA7999" w:rsidRPr="005E11EA" w:rsidRDefault="00AA7999" w:rsidP="005E11EA">
                    <w:pPr>
                      <w:spacing w:after="0" w:line="240" w:lineRule="auto"/>
                      <w:jc w:val="center"/>
                      <w:rPr>
                        <w:rFonts w:ascii="Times New Roman" w:hAnsi="Times New Roman" w:cs="Times New Roman"/>
                        <w:sz w:val="24"/>
                        <w:szCs w:val="24"/>
                      </w:rPr>
                    </w:pPr>
                    <w:r w:rsidRPr="005E11EA">
                      <w:rPr>
                        <w:rFonts w:ascii="Times New Roman" w:hAnsi="Times New Roman" w:cs="Times New Roman"/>
                        <w:sz w:val="24"/>
                        <w:szCs w:val="24"/>
                      </w:rPr>
                      <w:t>Дохід від власності, одержаний</w:t>
                    </w:r>
                  </w:p>
                </w:txbxContent>
              </v:textbox>
            </v:rect>
            <v:rect id="_x0000_s1211" style="position:absolute;left:1740;top:7980;width:9075;height:765">
              <v:textbox style="mso-next-textbox:#_x0000_s1211">
                <w:txbxContent>
                  <w:p w:rsidR="00AA7999" w:rsidRPr="001A119B" w:rsidRDefault="00AA7999" w:rsidP="005E11EA">
                    <w:pPr>
                      <w:spacing w:after="0" w:line="240" w:lineRule="auto"/>
                      <w:jc w:val="center"/>
                      <w:rPr>
                        <w:rFonts w:ascii="Times New Roman" w:hAnsi="Times New Roman" w:cs="Times New Roman"/>
                        <w:b/>
                        <w:caps/>
                        <w:sz w:val="28"/>
                        <w:szCs w:val="28"/>
                      </w:rPr>
                    </w:pPr>
                    <w:r w:rsidRPr="001A119B">
                      <w:rPr>
                        <w:rFonts w:ascii="Times New Roman" w:hAnsi="Times New Roman" w:cs="Times New Roman"/>
                        <w:b/>
                        <w:caps/>
                        <w:sz w:val="28"/>
                        <w:szCs w:val="28"/>
                      </w:rPr>
                      <w:t>Доходи населення</w:t>
                    </w:r>
                  </w:p>
                  <w:p w:rsidR="00AA7999" w:rsidRPr="005E11EA" w:rsidRDefault="00AA7999" w:rsidP="005E11EA">
                    <w:pPr>
                      <w:spacing w:after="0" w:line="240" w:lineRule="auto"/>
                      <w:jc w:val="center"/>
                      <w:rPr>
                        <w:rFonts w:ascii="Times New Roman" w:hAnsi="Times New Roman" w:cs="Times New Roman"/>
                        <w:sz w:val="28"/>
                        <w:szCs w:val="28"/>
                      </w:rPr>
                    </w:pPr>
                    <w:r w:rsidRPr="005E11EA">
                      <w:rPr>
                        <w:rFonts w:ascii="Times New Roman" w:hAnsi="Times New Roman" w:cs="Times New Roman"/>
                        <w:sz w:val="28"/>
                        <w:szCs w:val="28"/>
                      </w:rPr>
                      <w:t xml:space="preserve"> (</w:t>
                    </w:r>
                    <w:r>
                      <w:rPr>
                        <w:rFonts w:ascii="Times New Roman" w:hAnsi="Times New Roman" w:cs="Times New Roman"/>
                        <w:sz w:val="28"/>
                        <w:szCs w:val="28"/>
                      </w:rPr>
                      <w:t xml:space="preserve">класифікація </w:t>
                    </w:r>
                    <w:r w:rsidRPr="005E11EA">
                      <w:rPr>
                        <w:rFonts w:ascii="Times New Roman" w:hAnsi="Times New Roman" w:cs="Times New Roman"/>
                        <w:sz w:val="28"/>
                        <w:szCs w:val="28"/>
                      </w:rPr>
                      <w:t>Державн</w:t>
                    </w:r>
                    <w:r>
                      <w:rPr>
                        <w:rFonts w:ascii="Times New Roman" w:hAnsi="Times New Roman" w:cs="Times New Roman"/>
                        <w:sz w:val="28"/>
                        <w:szCs w:val="28"/>
                      </w:rPr>
                      <w:t>ої</w:t>
                    </w:r>
                    <w:r w:rsidRPr="005E11EA">
                      <w:rPr>
                        <w:rFonts w:ascii="Times New Roman" w:hAnsi="Times New Roman" w:cs="Times New Roman"/>
                        <w:sz w:val="28"/>
                        <w:szCs w:val="28"/>
                      </w:rPr>
                      <w:t xml:space="preserve"> служба статистики України)</w:t>
                    </w:r>
                  </w:p>
                </w:txbxContent>
              </v:textbox>
            </v:rect>
            <v:shape id="_x0000_s1213" type="#_x0000_t32" style="position:absolute;left:3170;top:7410;width:3108;height:570;flip:x y" o:connectortype="straight">
              <v:stroke endarrow="block"/>
            </v:shape>
            <v:shape id="_x0000_s1214" type="#_x0000_t32" style="position:absolute;left:6278;top:7380;width:3786;height:600;flip:y" o:connectortype="straight">
              <v:stroke endarrow="block"/>
            </v:shape>
            <v:shape id="_x0000_s1215" type="#_x0000_t32" style="position:absolute;left:6278;top:7395;width:1616;height:585;flip:y" o:connectortype="straight">
              <v:stroke endarrow="block"/>
            </v:shape>
            <v:shape id="_x0000_s1216" type="#_x0000_t32" style="position:absolute;left:5329;top:7395;width:949;height:585;flip:x y" o:connectortype="straight">
              <v:stroke endarrow="block"/>
            </v:shape>
            <v:shape id="_x0000_s1217" type="#_x0000_t32" style="position:absolute;left:3170;top:5580;width:1029;height:390;flip:x" o:connectortype="straight">
              <v:stroke endarrow="block"/>
            </v:shape>
            <v:shape id="_x0000_s1219" type="#_x0000_t32" style="position:absolute;left:4199;top:5580;width:1130;height:375" o:connectortype="straight">
              <v:stroke endarrow="block"/>
            </v:shape>
            <v:shape id="_x0000_s1220" type="#_x0000_t32" style="position:absolute;left:8842;top:5565;width:1222;height:375" o:connectortype="straight">
              <v:stroke endarrow="block"/>
            </v:shape>
            <v:shape id="_x0000_s1221" type="#_x0000_t32" style="position:absolute;left:7894;top:5565;width:948;height:390;flip:x" o:connectortype="straight">
              <v:stroke endarrow="block"/>
            </v:shape>
            <w10:wrap type="none"/>
            <w10:anchorlock/>
          </v:group>
        </w:pict>
      </w:r>
    </w:p>
    <w:p w:rsidR="002A448C" w:rsidRPr="00330C94" w:rsidRDefault="002A448C" w:rsidP="00AF6A5F">
      <w:pPr>
        <w:pStyle w:val="a4"/>
        <w:spacing w:line="360" w:lineRule="auto"/>
        <w:ind w:firstLine="709"/>
        <w:jc w:val="both"/>
        <w:rPr>
          <w:rFonts w:ascii="Times New Roman" w:hAnsi="Times New Roman" w:cs="Times New Roman"/>
          <w:b/>
          <w:sz w:val="28"/>
          <w:szCs w:val="28"/>
          <w:lang w:val="uk-UA"/>
        </w:rPr>
      </w:pPr>
      <w:r w:rsidRPr="00330C94">
        <w:rPr>
          <w:rFonts w:ascii="Times New Roman" w:hAnsi="Times New Roman" w:cs="Times New Roman"/>
          <w:b/>
          <w:sz w:val="28"/>
          <w:szCs w:val="28"/>
          <w:lang w:val="uk-UA"/>
        </w:rPr>
        <w:t>Рис.</w:t>
      </w:r>
      <w:r w:rsidR="00D42EB5" w:rsidRPr="00330C94">
        <w:rPr>
          <w:rFonts w:ascii="Times New Roman" w:hAnsi="Times New Roman" w:cs="Times New Roman"/>
          <w:b/>
          <w:sz w:val="28"/>
          <w:szCs w:val="28"/>
          <w:lang w:val="uk-UA"/>
        </w:rPr>
        <w:t xml:space="preserve"> 2.</w:t>
      </w:r>
      <w:r w:rsidRPr="00330C94">
        <w:rPr>
          <w:rFonts w:ascii="Times New Roman" w:hAnsi="Times New Roman" w:cs="Times New Roman"/>
          <w:b/>
          <w:sz w:val="28"/>
          <w:szCs w:val="28"/>
          <w:lang w:val="uk-UA"/>
        </w:rPr>
        <w:t>1</w:t>
      </w:r>
      <w:r w:rsidR="00D42EB5" w:rsidRPr="00330C94">
        <w:rPr>
          <w:rFonts w:ascii="Times New Roman" w:hAnsi="Times New Roman" w:cs="Times New Roman"/>
          <w:b/>
          <w:sz w:val="28"/>
          <w:szCs w:val="28"/>
          <w:lang w:val="uk-UA"/>
        </w:rPr>
        <w:t>.</w:t>
      </w:r>
      <w:r w:rsidRPr="00330C94">
        <w:rPr>
          <w:rFonts w:ascii="Times New Roman" w:hAnsi="Times New Roman" w:cs="Times New Roman"/>
          <w:b/>
          <w:spacing w:val="-5"/>
          <w:sz w:val="28"/>
          <w:szCs w:val="28"/>
          <w:lang w:val="uk-UA"/>
        </w:rPr>
        <w:t xml:space="preserve"> </w:t>
      </w:r>
      <w:r w:rsidRPr="00330C94">
        <w:rPr>
          <w:rFonts w:ascii="Times New Roman" w:hAnsi="Times New Roman" w:cs="Times New Roman"/>
          <w:b/>
          <w:sz w:val="28"/>
          <w:szCs w:val="28"/>
          <w:lang w:val="uk-UA"/>
        </w:rPr>
        <w:t>Класифікація</w:t>
      </w:r>
      <w:r w:rsidRPr="00330C94">
        <w:rPr>
          <w:rFonts w:ascii="Times New Roman" w:hAnsi="Times New Roman" w:cs="Times New Roman"/>
          <w:b/>
          <w:spacing w:val="-6"/>
          <w:sz w:val="28"/>
          <w:szCs w:val="28"/>
          <w:lang w:val="uk-UA"/>
        </w:rPr>
        <w:t xml:space="preserve"> </w:t>
      </w:r>
      <w:r w:rsidRPr="00330C94">
        <w:rPr>
          <w:rFonts w:ascii="Times New Roman" w:hAnsi="Times New Roman" w:cs="Times New Roman"/>
          <w:b/>
          <w:sz w:val="28"/>
          <w:szCs w:val="28"/>
          <w:lang w:val="uk-UA"/>
        </w:rPr>
        <w:t>доходів</w:t>
      </w:r>
      <w:r w:rsidRPr="00330C94">
        <w:rPr>
          <w:rFonts w:ascii="Times New Roman" w:hAnsi="Times New Roman" w:cs="Times New Roman"/>
          <w:b/>
          <w:spacing w:val="-6"/>
          <w:sz w:val="28"/>
          <w:szCs w:val="28"/>
          <w:lang w:val="uk-UA"/>
        </w:rPr>
        <w:t xml:space="preserve"> </w:t>
      </w:r>
      <w:r w:rsidR="00D42EB5" w:rsidRPr="00330C94">
        <w:rPr>
          <w:rFonts w:ascii="Times New Roman" w:hAnsi="Times New Roman" w:cs="Times New Roman"/>
          <w:b/>
          <w:sz w:val="28"/>
          <w:szCs w:val="28"/>
          <w:lang w:val="uk-UA"/>
        </w:rPr>
        <w:t>населення</w:t>
      </w:r>
    </w:p>
    <w:p w:rsidR="002A448C" w:rsidRPr="00330C94" w:rsidRDefault="0041617F" w:rsidP="00AF6A5F">
      <w:pPr>
        <w:pStyle w:val="a4"/>
        <w:spacing w:line="360" w:lineRule="auto"/>
        <w:ind w:firstLine="709"/>
        <w:jc w:val="both"/>
        <w:rPr>
          <w:rFonts w:ascii="Times New Roman" w:hAnsi="Times New Roman" w:cs="Times New Roman"/>
          <w:sz w:val="24"/>
          <w:szCs w:val="24"/>
          <w:lang w:val="uk-UA"/>
        </w:rPr>
      </w:pPr>
      <w:r w:rsidRPr="00330C94">
        <w:rPr>
          <w:rFonts w:ascii="Times New Roman" w:hAnsi="Times New Roman" w:cs="Times New Roman"/>
          <w:sz w:val="24"/>
          <w:szCs w:val="24"/>
          <w:lang w:val="uk-UA"/>
        </w:rPr>
        <w:t xml:space="preserve">Примітка. Складено автором самостійно </w:t>
      </w:r>
    </w:p>
    <w:p w:rsidR="0041617F" w:rsidRPr="00330C94" w:rsidRDefault="0041617F" w:rsidP="00533526">
      <w:pPr>
        <w:pStyle w:val="a4"/>
        <w:tabs>
          <w:tab w:val="left" w:pos="993"/>
        </w:tabs>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Активний дохі</w:t>
      </w:r>
      <w:r w:rsidR="00AA706A" w:rsidRPr="00330C94">
        <w:rPr>
          <w:rFonts w:ascii="Times New Roman" w:hAnsi="Times New Roman" w:cs="Times New Roman"/>
          <w:sz w:val="28"/>
          <w:szCs w:val="28"/>
          <w:lang w:val="uk-UA"/>
        </w:rPr>
        <w:t>д</w:t>
      </w:r>
      <w:r w:rsidRPr="00330C94">
        <w:rPr>
          <w:rFonts w:ascii="Times New Roman" w:hAnsi="Times New Roman" w:cs="Times New Roman"/>
          <w:sz w:val="28"/>
          <w:szCs w:val="28"/>
          <w:lang w:val="uk-UA"/>
        </w:rPr>
        <w:t xml:space="preserve"> – це група доходів, які отримуються за умови постійної </w:t>
      </w:r>
      <w:r w:rsidRPr="00330C94">
        <w:rPr>
          <w:rFonts w:ascii="Times New Roman" w:hAnsi="Times New Roman" w:cs="Times New Roman"/>
          <w:sz w:val="28"/>
          <w:szCs w:val="28"/>
          <w:lang w:val="uk-UA"/>
        </w:rPr>
        <w:lastRenderedPageBreak/>
        <w:t>діяльності особи. У відповідності до пропонованої класифікації до них віднос</w:t>
      </w:r>
      <w:r w:rsidR="00BD6D4D" w:rsidRPr="00330C94">
        <w:rPr>
          <w:rFonts w:ascii="Times New Roman" w:hAnsi="Times New Roman" w:cs="Times New Roman"/>
          <w:sz w:val="28"/>
          <w:szCs w:val="28"/>
          <w:lang w:val="uk-UA"/>
        </w:rPr>
        <w:t>имо</w:t>
      </w:r>
      <w:r w:rsidRPr="00330C94">
        <w:rPr>
          <w:rFonts w:ascii="Times New Roman" w:hAnsi="Times New Roman" w:cs="Times New Roman"/>
          <w:sz w:val="28"/>
          <w:szCs w:val="28"/>
          <w:lang w:val="uk-UA"/>
        </w:rPr>
        <w:t xml:space="preserve"> заробітн</w:t>
      </w:r>
      <w:r w:rsidR="00BD6D4D" w:rsidRPr="00330C94">
        <w:rPr>
          <w:rFonts w:ascii="Times New Roman" w:hAnsi="Times New Roman" w:cs="Times New Roman"/>
          <w:sz w:val="28"/>
          <w:szCs w:val="28"/>
          <w:lang w:val="uk-UA"/>
        </w:rPr>
        <w:t>у</w:t>
      </w:r>
      <w:r w:rsidRPr="00330C94">
        <w:rPr>
          <w:rFonts w:ascii="Times New Roman" w:hAnsi="Times New Roman" w:cs="Times New Roman"/>
          <w:sz w:val="28"/>
          <w:szCs w:val="28"/>
          <w:lang w:val="uk-UA"/>
        </w:rPr>
        <w:t xml:space="preserve"> плати,</w:t>
      </w:r>
      <w:r w:rsidRPr="00330C94">
        <w:rPr>
          <w:rFonts w:ascii="Times New Roman" w:hAnsi="Times New Roman" w:cs="Times New Roman"/>
          <w:spacing w:val="40"/>
          <w:sz w:val="28"/>
          <w:szCs w:val="28"/>
          <w:lang w:val="uk-UA"/>
        </w:rPr>
        <w:t xml:space="preserve"> </w:t>
      </w:r>
      <w:r w:rsidRPr="00330C94">
        <w:rPr>
          <w:rFonts w:ascii="Times New Roman" w:hAnsi="Times New Roman" w:cs="Times New Roman"/>
          <w:sz w:val="28"/>
          <w:szCs w:val="28"/>
          <w:lang w:val="uk-UA"/>
        </w:rPr>
        <w:t>прибутку та змішаного доходу і соціальні допомоги.</w:t>
      </w:r>
    </w:p>
    <w:p w:rsidR="0041617F" w:rsidRPr="00330C94" w:rsidRDefault="0041617F" w:rsidP="00533526">
      <w:pPr>
        <w:pStyle w:val="a4"/>
        <w:tabs>
          <w:tab w:val="left" w:pos="993"/>
        </w:tabs>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 xml:space="preserve"> «Пасивний дохід –</w:t>
      </w:r>
      <w:r w:rsidRPr="00330C94">
        <w:rPr>
          <w:rFonts w:ascii="Times New Roman" w:hAnsi="Times New Roman" w:cs="Times New Roman"/>
          <w:spacing w:val="-2"/>
          <w:sz w:val="28"/>
          <w:szCs w:val="28"/>
          <w:lang w:val="uk-UA"/>
        </w:rPr>
        <w:t xml:space="preserve"> </w:t>
      </w:r>
      <w:r w:rsidRPr="00330C94">
        <w:rPr>
          <w:rFonts w:ascii="Times New Roman" w:hAnsi="Times New Roman" w:cs="Times New Roman"/>
          <w:sz w:val="28"/>
          <w:szCs w:val="28"/>
          <w:lang w:val="uk-UA"/>
        </w:rPr>
        <w:t>це дохід, який не потребує особистої участі одержувача і не потребує щоденної діяльності, включає</w:t>
      </w:r>
      <w:r w:rsidRPr="00330C94">
        <w:rPr>
          <w:rFonts w:ascii="Times New Roman" w:hAnsi="Times New Roman" w:cs="Times New Roman"/>
          <w:spacing w:val="-1"/>
          <w:sz w:val="28"/>
          <w:szCs w:val="28"/>
          <w:lang w:val="uk-UA"/>
        </w:rPr>
        <w:t xml:space="preserve"> </w:t>
      </w:r>
      <w:r w:rsidRPr="00330C94">
        <w:rPr>
          <w:rFonts w:ascii="Times New Roman" w:hAnsi="Times New Roman" w:cs="Times New Roman"/>
          <w:sz w:val="28"/>
          <w:szCs w:val="28"/>
          <w:lang w:val="uk-UA"/>
        </w:rPr>
        <w:t>доходи</w:t>
      </w:r>
      <w:r w:rsidRPr="00330C94">
        <w:rPr>
          <w:rFonts w:ascii="Times New Roman" w:hAnsi="Times New Roman" w:cs="Times New Roman"/>
          <w:spacing w:val="-1"/>
          <w:sz w:val="28"/>
          <w:szCs w:val="28"/>
          <w:lang w:val="uk-UA"/>
        </w:rPr>
        <w:t xml:space="preserve"> </w:t>
      </w:r>
      <w:r w:rsidRPr="00330C94">
        <w:rPr>
          <w:rFonts w:ascii="Times New Roman" w:hAnsi="Times New Roman" w:cs="Times New Roman"/>
          <w:sz w:val="28"/>
          <w:szCs w:val="28"/>
          <w:lang w:val="uk-UA"/>
        </w:rPr>
        <w:t>у</w:t>
      </w:r>
      <w:r w:rsidRPr="00330C94">
        <w:rPr>
          <w:rFonts w:ascii="Times New Roman" w:hAnsi="Times New Roman" w:cs="Times New Roman"/>
          <w:spacing w:val="-3"/>
          <w:sz w:val="28"/>
          <w:szCs w:val="28"/>
          <w:lang w:val="uk-UA"/>
        </w:rPr>
        <w:t xml:space="preserve"> </w:t>
      </w:r>
      <w:r w:rsidRPr="00330C94">
        <w:rPr>
          <w:rFonts w:ascii="Times New Roman" w:hAnsi="Times New Roman" w:cs="Times New Roman"/>
          <w:sz w:val="28"/>
          <w:szCs w:val="28"/>
          <w:lang w:val="uk-UA"/>
        </w:rPr>
        <w:t>вигляді</w:t>
      </w:r>
      <w:r w:rsidRPr="00330C94">
        <w:rPr>
          <w:rFonts w:ascii="Times New Roman" w:hAnsi="Times New Roman" w:cs="Times New Roman"/>
          <w:spacing w:val="40"/>
          <w:sz w:val="28"/>
          <w:szCs w:val="28"/>
          <w:lang w:val="uk-UA"/>
        </w:rPr>
        <w:t xml:space="preserve"> </w:t>
      </w:r>
      <w:r w:rsidRPr="00330C94">
        <w:rPr>
          <w:rFonts w:ascii="Times New Roman" w:hAnsi="Times New Roman" w:cs="Times New Roman"/>
          <w:sz w:val="28"/>
          <w:szCs w:val="28"/>
          <w:lang w:val="uk-UA"/>
        </w:rPr>
        <w:t>процентів,</w:t>
      </w:r>
      <w:r w:rsidRPr="00330C94">
        <w:rPr>
          <w:rFonts w:ascii="Times New Roman" w:hAnsi="Times New Roman" w:cs="Times New Roman"/>
          <w:spacing w:val="-1"/>
          <w:sz w:val="28"/>
          <w:szCs w:val="28"/>
          <w:lang w:val="uk-UA"/>
        </w:rPr>
        <w:t xml:space="preserve"> </w:t>
      </w:r>
      <w:r w:rsidRPr="00330C94">
        <w:rPr>
          <w:rFonts w:ascii="Times New Roman" w:hAnsi="Times New Roman" w:cs="Times New Roman"/>
          <w:sz w:val="28"/>
          <w:szCs w:val="28"/>
          <w:lang w:val="uk-UA"/>
        </w:rPr>
        <w:t>дивідендів, роялті та будь-яких інших пасивних (інвестиційних) доходів, сплачених</w:t>
      </w:r>
      <w:r w:rsidRPr="00330C94">
        <w:rPr>
          <w:rFonts w:ascii="Times New Roman" w:hAnsi="Times New Roman" w:cs="Times New Roman"/>
          <w:spacing w:val="40"/>
          <w:sz w:val="28"/>
          <w:szCs w:val="28"/>
          <w:lang w:val="uk-UA"/>
        </w:rPr>
        <w:t xml:space="preserve"> </w:t>
      </w:r>
      <w:r w:rsidRPr="00330C94">
        <w:rPr>
          <w:rFonts w:ascii="Times New Roman" w:hAnsi="Times New Roman" w:cs="Times New Roman"/>
          <w:sz w:val="28"/>
          <w:szCs w:val="28"/>
          <w:lang w:val="uk-UA"/>
        </w:rPr>
        <w:t>резидентами України» [</w:t>
      </w:r>
      <w:r w:rsidR="00507B3F" w:rsidRPr="00330C94">
        <w:rPr>
          <w:rFonts w:ascii="Times New Roman" w:hAnsi="Times New Roman" w:cs="Times New Roman"/>
          <w:sz w:val="28"/>
          <w:szCs w:val="28"/>
          <w:lang w:val="uk-UA"/>
        </w:rPr>
        <w:t>16</w:t>
      </w:r>
      <w:r w:rsidRPr="00330C94">
        <w:rPr>
          <w:rFonts w:ascii="Times New Roman" w:hAnsi="Times New Roman" w:cs="Times New Roman"/>
          <w:sz w:val="28"/>
          <w:szCs w:val="28"/>
          <w:lang w:val="uk-UA"/>
        </w:rPr>
        <w:t>].</w:t>
      </w:r>
    </w:p>
    <w:p w:rsidR="0080151D" w:rsidRPr="00330C94" w:rsidRDefault="00B007F2" w:rsidP="00533526">
      <w:pPr>
        <w:shd w:val="clear" w:color="auto" w:fill="FFFFFF"/>
        <w:tabs>
          <w:tab w:val="left" w:pos="993"/>
        </w:tabs>
        <w:spacing w:after="0" w:line="360" w:lineRule="auto"/>
        <w:ind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w:t>
      </w:r>
      <w:r w:rsidR="0080151D" w:rsidRPr="00330C94">
        <w:rPr>
          <w:rFonts w:ascii="Times New Roman" w:eastAsia="Times New Roman" w:hAnsi="Times New Roman" w:cs="Times New Roman"/>
          <w:sz w:val="28"/>
          <w:szCs w:val="28"/>
          <w:lang w:eastAsia="uk-UA"/>
        </w:rPr>
        <w:t xml:space="preserve">Різниця між активним і пасивним доходами полягає </w:t>
      </w:r>
      <w:r w:rsidR="00F34940" w:rsidRPr="00330C94">
        <w:rPr>
          <w:rFonts w:ascii="Times New Roman" w:eastAsia="Times New Roman" w:hAnsi="Times New Roman" w:cs="Times New Roman"/>
          <w:sz w:val="28"/>
          <w:szCs w:val="28"/>
          <w:lang w:eastAsia="uk-UA"/>
        </w:rPr>
        <w:t>у наступному</w:t>
      </w:r>
      <w:r w:rsidR="0080151D" w:rsidRPr="00330C94">
        <w:rPr>
          <w:rFonts w:ascii="Times New Roman" w:eastAsia="Times New Roman" w:hAnsi="Times New Roman" w:cs="Times New Roman"/>
          <w:sz w:val="28"/>
          <w:szCs w:val="28"/>
          <w:lang w:eastAsia="uk-UA"/>
        </w:rPr>
        <w:t>:</w:t>
      </w:r>
    </w:p>
    <w:p w:rsidR="0080151D" w:rsidRPr="00330C94" w:rsidRDefault="0080151D" w:rsidP="002447A7">
      <w:pPr>
        <w:numPr>
          <w:ilvl w:val="0"/>
          <w:numId w:val="7"/>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Активний дохід вимагає вкладень праці</w:t>
      </w:r>
      <w:r w:rsidR="00FC14C4" w:rsidRPr="00330C94">
        <w:rPr>
          <w:rFonts w:ascii="Times New Roman" w:eastAsia="Times New Roman" w:hAnsi="Times New Roman" w:cs="Times New Roman"/>
          <w:sz w:val="28"/>
          <w:szCs w:val="28"/>
          <w:lang w:eastAsia="uk-UA"/>
        </w:rPr>
        <w:t xml:space="preserve"> і його</w:t>
      </w:r>
      <w:r w:rsidRPr="00330C94">
        <w:rPr>
          <w:rFonts w:ascii="Times New Roman" w:eastAsia="Times New Roman" w:hAnsi="Times New Roman" w:cs="Times New Roman"/>
          <w:sz w:val="28"/>
          <w:szCs w:val="28"/>
          <w:lang w:eastAsia="uk-UA"/>
        </w:rPr>
        <w:t xml:space="preserve"> отримують </w:t>
      </w:r>
      <w:r w:rsidR="00FC14C4" w:rsidRPr="00330C94">
        <w:rPr>
          <w:rFonts w:ascii="Times New Roman" w:eastAsia="Times New Roman" w:hAnsi="Times New Roman" w:cs="Times New Roman"/>
          <w:sz w:val="28"/>
          <w:szCs w:val="28"/>
          <w:lang w:eastAsia="uk-UA"/>
        </w:rPr>
        <w:t>робітники</w:t>
      </w:r>
      <w:r w:rsidRPr="00330C94">
        <w:rPr>
          <w:rFonts w:ascii="Times New Roman" w:eastAsia="Times New Roman" w:hAnsi="Times New Roman" w:cs="Times New Roman"/>
          <w:sz w:val="28"/>
          <w:szCs w:val="28"/>
          <w:lang w:eastAsia="uk-UA"/>
        </w:rPr>
        <w:t>, фахівці</w:t>
      </w:r>
      <w:r w:rsidR="00FC14C4" w:rsidRPr="00330C94">
        <w:rPr>
          <w:rFonts w:ascii="Times New Roman" w:eastAsia="Times New Roman" w:hAnsi="Times New Roman" w:cs="Times New Roman"/>
          <w:sz w:val="28"/>
          <w:szCs w:val="28"/>
          <w:lang w:eastAsia="uk-UA"/>
        </w:rPr>
        <w:t xml:space="preserve"> та</w:t>
      </w:r>
      <w:r w:rsidRPr="00330C94">
        <w:rPr>
          <w:rFonts w:ascii="Times New Roman" w:eastAsia="Times New Roman" w:hAnsi="Times New Roman" w:cs="Times New Roman"/>
          <w:sz w:val="28"/>
          <w:szCs w:val="28"/>
          <w:lang w:eastAsia="uk-UA"/>
        </w:rPr>
        <w:t xml:space="preserve"> службовці за виконану роботу</w:t>
      </w:r>
      <w:r w:rsidR="00FC14C4" w:rsidRPr="00330C94">
        <w:rPr>
          <w:rFonts w:ascii="Times New Roman" w:eastAsia="Times New Roman" w:hAnsi="Times New Roman" w:cs="Times New Roman"/>
          <w:sz w:val="28"/>
          <w:szCs w:val="28"/>
          <w:lang w:eastAsia="uk-UA"/>
        </w:rPr>
        <w:t xml:space="preserve"> у вигляді </w:t>
      </w:r>
      <w:r w:rsidRPr="00330C94">
        <w:rPr>
          <w:rFonts w:ascii="Times New Roman" w:eastAsia="Times New Roman" w:hAnsi="Times New Roman" w:cs="Times New Roman"/>
          <w:sz w:val="28"/>
          <w:szCs w:val="28"/>
          <w:lang w:eastAsia="uk-UA"/>
        </w:rPr>
        <w:t>зарплат</w:t>
      </w:r>
      <w:r w:rsidR="00FC14C4" w:rsidRPr="00330C94">
        <w:rPr>
          <w:rFonts w:ascii="Times New Roman" w:eastAsia="Times New Roman" w:hAnsi="Times New Roman" w:cs="Times New Roman"/>
          <w:sz w:val="28"/>
          <w:szCs w:val="28"/>
          <w:lang w:eastAsia="uk-UA"/>
        </w:rPr>
        <w:t>, премій</w:t>
      </w:r>
      <w:r w:rsidRPr="00330C94">
        <w:rPr>
          <w:rFonts w:ascii="Times New Roman" w:eastAsia="Times New Roman" w:hAnsi="Times New Roman" w:cs="Times New Roman"/>
          <w:sz w:val="28"/>
          <w:szCs w:val="28"/>
          <w:lang w:eastAsia="uk-UA"/>
        </w:rPr>
        <w:t>, інш</w:t>
      </w:r>
      <w:r w:rsidR="00F34940" w:rsidRPr="00330C94">
        <w:rPr>
          <w:rFonts w:ascii="Times New Roman" w:eastAsia="Times New Roman" w:hAnsi="Times New Roman" w:cs="Times New Roman"/>
          <w:sz w:val="28"/>
          <w:szCs w:val="28"/>
          <w:lang w:eastAsia="uk-UA"/>
        </w:rPr>
        <w:t xml:space="preserve">их видів винагород. </w:t>
      </w:r>
      <w:r w:rsidRPr="00330C94">
        <w:rPr>
          <w:rFonts w:ascii="Times New Roman" w:eastAsia="Times New Roman" w:hAnsi="Times New Roman" w:cs="Times New Roman"/>
          <w:sz w:val="28"/>
          <w:szCs w:val="28"/>
          <w:lang w:eastAsia="uk-UA"/>
        </w:rPr>
        <w:t>Якщо припинит</w:t>
      </w:r>
      <w:r w:rsidR="00F34940" w:rsidRPr="00330C94">
        <w:rPr>
          <w:rFonts w:ascii="Times New Roman" w:eastAsia="Times New Roman" w:hAnsi="Times New Roman" w:cs="Times New Roman"/>
          <w:sz w:val="28"/>
          <w:szCs w:val="28"/>
          <w:lang w:eastAsia="uk-UA"/>
        </w:rPr>
        <w:t>и</w:t>
      </w:r>
      <w:r w:rsidRPr="00330C94">
        <w:rPr>
          <w:rFonts w:ascii="Times New Roman" w:eastAsia="Times New Roman" w:hAnsi="Times New Roman" w:cs="Times New Roman"/>
          <w:sz w:val="28"/>
          <w:szCs w:val="28"/>
          <w:lang w:eastAsia="uk-UA"/>
        </w:rPr>
        <w:t xml:space="preserve"> трудову діяльність, </w:t>
      </w:r>
      <w:r w:rsidR="00F34940" w:rsidRPr="00330C94">
        <w:rPr>
          <w:rFonts w:ascii="Times New Roman" w:eastAsia="Times New Roman" w:hAnsi="Times New Roman" w:cs="Times New Roman"/>
          <w:sz w:val="28"/>
          <w:szCs w:val="28"/>
          <w:lang w:eastAsia="uk-UA"/>
        </w:rPr>
        <w:t>то працівники</w:t>
      </w:r>
      <w:r w:rsidRPr="00330C94">
        <w:rPr>
          <w:rFonts w:ascii="Times New Roman" w:eastAsia="Times New Roman" w:hAnsi="Times New Roman" w:cs="Times New Roman"/>
          <w:sz w:val="28"/>
          <w:szCs w:val="28"/>
          <w:lang w:eastAsia="uk-UA"/>
        </w:rPr>
        <w:t xml:space="preserve"> перестане отримувати гроші. </w:t>
      </w:r>
      <w:r w:rsidR="00F34940" w:rsidRPr="00330C94">
        <w:rPr>
          <w:rFonts w:ascii="Times New Roman" w:eastAsia="Times New Roman" w:hAnsi="Times New Roman" w:cs="Times New Roman"/>
          <w:sz w:val="28"/>
          <w:szCs w:val="28"/>
          <w:lang w:eastAsia="uk-UA"/>
        </w:rPr>
        <w:t>Тоді як</w:t>
      </w:r>
      <w:r w:rsidRPr="00330C94">
        <w:rPr>
          <w:rFonts w:ascii="Times New Roman" w:eastAsia="Times New Roman" w:hAnsi="Times New Roman" w:cs="Times New Roman"/>
          <w:sz w:val="28"/>
          <w:szCs w:val="28"/>
          <w:lang w:eastAsia="uk-UA"/>
        </w:rPr>
        <w:t xml:space="preserve"> пасивний дохід не визначається тим, </w:t>
      </w:r>
      <w:r w:rsidR="00F34940" w:rsidRPr="00330C94">
        <w:rPr>
          <w:rFonts w:ascii="Times New Roman" w:eastAsia="Times New Roman" w:hAnsi="Times New Roman" w:cs="Times New Roman"/>
          <w:sz w:val="28"/>
          <w:szCs w:val="28"/>
          <w:lang w:eastAsia="uk-UA"/>
        </w:rPr>
        <w:t>чи</w:t>
      </w:r>
      <w:r w:rsidRPr="00330C94">
        <w:rPr>
          <w:rFonts w:ascii="Times New Roman" w:eastAsia="Times New Roman" w:hAnsi="Times New Roman" w:cs="Times New Roman"/>
          <w:sz w:val="28"/>
          <w:szCs w:val="28"/>
          <w:lang w:eastAsia="uk-UA"/>
        </w:rPr>
        <w:t xml:space="preserve"> </w:t>
      </w:r>
      <w:r w:rsidR="00F34940" w:rsidRPr="00330C94">
        <w:rPr>
          <w:rFonts w:ascii="Times New Roman" w:eastAsia="Times New Roman" w:hAnsi="Times New Roman" w:cs="Times New Roman"/>
          <w:sz w:val="28"/>
          <w:szCs w:val="28"/>
          <w:lang w:eastAsia="uk-UA"/>
        </w:rPr>
        <w:t xml:space="preserve">працює </w:t>
      </w:r>
      <w:r w:rsidRPr="00330C94">
        <w:rPr>
          <w:rFonts w:ascii="Times New Roman" w:eastAsia="Times New Roman" w:hAnsi="Times New Roman" w:cs="Times New Roman"/>
          <w:sz w:val="28"/>
          <w:szCs w:val="28"/>
          <w:lang w:eastAsia="uk-UA"/>
        </w:rPr>
        <w:t>людина в певний період часу</w:t>
      </w:r>
      <w:r w:rsidR="00F34940" w:rsidRPr="00330C94">
        <w:rPr>
          <w:rFonts w:ascii="Times New Roman" w:eastAsia="Times New Roman" w:hAnsi="Times New Roman" w:cs="Times New Roman"/>
          <w:sz w:val="28"/>
          <w:szCs w:val="28"/>
          <w:lang w:eastAsia="uk-UA"/>
        </w:rPr>
        <w:t>, а н</w:t>
      </w:r>
      <w:r w:rsidRPr="00330C94">
        <w:rPr>
          <w:rFonts w:ascii="Times New Roman" w:eastAsia="Times New Roman" w:hAnsi="Times New Roman" w:cs="Times New Roman"/>
          <w:sz w:val="28"/>
          <w:szCs w:val="28"/>
          <w:lang w:eastAsia="uk-UA"/>
        </w:rPr>
        <w:t>адход</w:t>
      </w:r>
      <w:r w:rsidR="00F34940" w:rsidRPr="00330C94">
        <w:rPr>
          <w:rFonts w:ascii="Times New Roman" w:eastAsia="Times New Roman" w:hAnsi="Times New Roman" w:cs="Times New Roman"/>
          <w:sz w:val="28"/>
          <w:szCs w:val="28"/>
          <w:lang w:eastAsia="uk-UA"/>
        </w:rPr>
        <w:t>ить</w:t>
      </w:r>
      <w:r w:rsidRPr="00330C94">
        <w:rPr>
          <w:rFonts w:ascii="Times New Roman" w:eastAsia="Times New Roman" w:hAnsi="Times New Roman" w:cs="Times New Roman"/>
          <w:sz w:val="28"/>
          <w:szCs w:val="28"/>
          <w:lang w:eastAsia="uk-UA"/>
        </w:rPr>
        <w:t xml:space="preserve"> в будь-якому випадку.</w:t>
      </w:r>
    </w:p>
    <w:p w:rsidR="0080151D" w:rsidRPr="00330C94" w:rsidRDefault="00430E1C" w:rsidP="002447A7">
      <w:pPr>
        <w:numPr>
          <w:ilvl w:val="0"/>
          <w:numId w:val="7"/>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Для</w:t>
      </w:r>
      <w:r w:rsidR="0080151D" w:rsidRPr="00330C94">
        <w:rPr>
          <w:rFonts w:ascii="Times New Roman" w:eastAsia="Times New Roman" w:hAnsi="Times New Roman" w:cs="Times New Roman"/>
          <w:sz w:val="28"/>
          <w:szCs w:val="28"/>
          <w:lang w:eastAsia="uk-UA"/>
        </w:rPr>
        <w:t xml:space="preserve"> отрим</w:t>
      </w:r>
      <w:r w:rsidR="00AA2E0F" w:rsidRPr="00330C94">
        <w:rPr>
          <w:rFonts w:ascii="Times New Roman" w:eastAsia="Times New Roman" w:hAnsi="Times New Roman" w:cs="Times New Roman"/>
          <w:sz w:val="28"/>
          <w:szCs w:val="28"/>
          <w:lang w:eastAsia="uk-UA"/>
        </w:rPr>
        <w:t>ання</w:t>
      </w:r>
      <w:r w:rsidR="0080151D" w:rsidRPr="00330C94">
        <w:rPr>
          <w:rFonts w:ascii="Times New Roman" w:eastAsia="Times New Roman" w:hAnsi="Times New Roman" w:cs="Times New Roman"/>
          <w:sz w:val="28"/>
          <w:szCs w:val="28"/>
          <w:lang w:eastAsia="uk-UA"/>
        </w:rPr>
        <w:t xml:space="preserve"> активн</w:t>
      </w:r>
      <w:r w:rsidR="00AA2E0F" w:rsidRPr="00330C94">
        <w:rPr>
          <w:rFonts w:ascii="Times New Roman" w:eastAsia="Times New Roman" w:hAnsi="Times New Roman" w:cs="Times New Roman"/>
          <w:sz w:val="28"/>
          <w:szCs w:val="28"/>
          <w:lang w:eastAsia="uk-UA"/>
        </w:rPr>
        <w:t>ого</w:t>
      </w:r>
      <w:r w:rsidR="0080151D" w:rsidRPr="00330C94">
        <w:rPr>
          <w:rFonts w:ascii="Times New Roman" w:eastAsia="Times New Roman" w:hAnsi="Times New Roman" w:cs="Times New Roman"/>
          <w:sz w:val="28"/>
          <w:szCs w:val="28"/>
          <w:lang w:eastAsia="uk-UA"/>
        </w:rPr>
        <w:t xml:space="preserve"> дох</w:t>
      </w:r>
      <w:r w:rsidR="00AA2E0F" w:rsidRPr="00330C94">
        <w:rPr>
          <w:rFonts w:ascii="Times New Roman" w:eastAsia="Times New Roman" w:hAnsi="Times New Roman" w:cs="Times New Roman"/>
          <w:sz w:val="28"/>
          <w:szCs w:val="28"/>
          <w:lang w:eastAsia="uk-UA"/>
        </w:rPr>
        <w:t>о</w:t>
      </w:r>
      <w:r w:rsidR="0080151D" w:rsidRPr="00330C94">
        <w:rPr>
          <w:rFonts w:ascii="Times New Roman" w:eastAsia="Times New Roman" w:hAnsi="Times New Roman" w:cs="Times New Roman"/>
          <w:sz w:val="28"/>
          <w:szCs w:val="28"/>
          <w:lang w:eastAsia="uk-UA"/>
        </w:rPr>
        <w:t>д</w:t>
      </w:r>
      <w:r w:rsidR="00AA2E0F" w:rsidRPr="00330C94">
        <w:rPr>
          <w:rFonts w:ascii="Times New Roman" w:eastAsia="Times New Roman" w:hAnsi="Times New Roman" w:cs="Times New Roman"/>
          <w:sz w:val="28"/>
          <w:szCs w:val="28"/>
          <w:lang w:eastAsia="uk-UA"/>
        </w:rPr>
        <w:t>у</w:t>
      </w:r>
      <w:r w:rsidR="0080151D" w:rsidRPr="00330C94">
        <w:rPr>
          <w:rFonts w:ascii="Times New Roman" w:eastAsia="Times New Roman" w:hAnsi="Times New Roman" w:cs="Times New Roman"/>
          <w:sz w:val="28"/>
          <w:szCs w:val="28"/>
          <w:lang w:eastAsia="uk-UA"/>
        </w:rPr>
        <w:t>, не потріб</w:t>
      </w:r>
      <w:r w:rsidR="00AA2E0F" w:rsidRPr="00330C94">
        <w:rPr>
          <w:rFonts w:ascii="Times New Roman" w:eastAsia="Times New Roman" w:hAnsi="Times New Roman" w:cs="Times New Roman"/>
          <w:sz w:val="28"/>
          <w:szCs w:val="28"/>
          <w:lang w:eastAsia="uk-UA"/>
        </w:rPr>
        <w:t>е</w:t>
      </w:r>
      <w:r w:rsidR="0080151D" w:rsidRPr="00330C94">
        <w:rPr>
          <w:rFonts w:ascii="Times New Roman" w:eastAsia="Times New Roman" w:hAnsi="Times New Roman" w:cs="Times New Roman"/>
          <w:sz w:val="28"/>
          <w:szCs w:val="28"/>
          <w:lang w:eastAsia="uk-UA"/>
        </w:rPr>
        <w:t>н капітал</w:t>
      </w:r>
      <w:r w:rsidR="00AA2E0F" w:rsidRPr="00330C94">
        <w:rPr>
          <w:rFonts w:ascii="Times New Roman" w:eastAsia="Times New Roman" w:hAnsi="Times New Roman" w:cs="Times New Roman"/>
          <w:sz w:val="28"/>
          <w:szCs w:val="28"/>
          <w:lang w:eastAsia="uk-UA"/>
        </w:rPr>
        <w:t>, а для</w:t>
      </w:r>
      <w:r w:rsidR="0080151D" w:rsidRPr="00330C94">
        <w:rPr>
          <w:rFonts w:ascii="Times New Roman" w:eastAsia="Times New Roman" w:hAnsi="Times New Roman" w:cs="Times New Roman"/>
          <w:sz w:val="28"/>
          <w:szCs w:val="28"/>
          <w:lang w:eastAsia="uk-UA"/>
        </w:rPr>
        <w:t xml:space="preserve"> пасивного доходу </w:t>
      </w:r>
      <w:r w:rsidR="00AA2E0F" w:rsidRPr="00330C94">
        <w:rPr>
          <w:rFonts w:ascii="Times New Roman" w:eastAsia="Times New Roman" w:hAnsi="Times New Roman" w:cs="Times New Roman"/>
          <w:sz w:val="28"/>
          <w:szCs w:val="28"/>
          <w:lang w:eastAsia="uk-UA"/>
        </w:rPr>
        <w:t>- потрібно</w:t>
      </w:r>
      <w:r w:rsidR="0080151D" w:rsidRPr="00330C94">
        <w:rPr>
          <w:rFonts w:ascii="Times New Roman" w:eastAsia="Times New Roman" w:hAnsi="Times New Roman" w:cs="Times New Roman"/>
          <w:sz w:val="28"/>
          <w:szCs w:val="28"/>
          <w:lang w:eastAsia="uk-UA"/>
        </w:rPr>
        <w:t xml:space="preserve"> вкласти первісний капітал, будь-які активи.</w:t>
      </w:r>
    </w:p>
    <w:p w:rsidR="0080151D" w:rsidRPr="00330C94" w:rsidRDefault="0080151D" w:rsidP="002447A7">
      <w:pPr>
        <w:numPr>
          <w:ilvl w:val="0"/>
          <w:numId w:val="7"/>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Отримання активного доходу передбачає обмеження дій</w:t>
      </w:r>
      <w:r w:rsidR="00AA2E0F" w:rsidRPr="00330C94">
        <w:rPr>
          <w:rFonts w:ascii="Times New Roman" w:eastAsia="Times New Roman" w:hAnsi="Times New Roman" w:cs="Times New Roman"/>
          <w:sz w:val="28"/>
          <w:szCs w:val="28"/>
          <w:lang w:eastAsia="uk-UA"/>
        </w:rPr>
        <w:t xml:space="preserve"> і щоб його заробити </w:t>
      </w:r>
      <w:r w:rsidRPr="00330C94">
        <w:rPr>
          <w:rFonts w:ascii="Times New Roman" w:eastAsia="Times New Roman" w:hAnsi="Times New Roman" w:cs="Times New Roman"/>
          <w:sz w:val="28"/>
          <w:szCs w:val="28"/>
          <w:lang w:eastAsia="uk-UA"/>
        </w:rPr>
        <w:t>люди</w:t>
      </w:r>
      <w:r w:rsidR="00AA2E0F" w:rsidRPr="00330C94">
        <w:rPr>
          <w:rFonts w:ascii="Times New Roman" w:eastAsia="Times New Roman" w:hAnsi="Times New Roman" w:cs="Times New Roman"/>
          <w:sz w:val="28"/>
          <w:szCs w:val="28"/>
          <w:lang w:eastAsia="uk-UA"/>
        </w:rPr>
        <w:t>на</w:t>
      </w:r>
      <w:r w:rsidRPr="00330C94">
        <w:rPr>
          <w:rFonts w:ascii="Times New Roman" w:eastAsia="Times New Roman" w:hAnsi="Times New Roman" w:cs="Times New Roman"/>
          <w:sz w:val="28"/>
          <w:szCs w:val="28"/>
          <w:lang w:eastAsia="uk-UA"/>
        </w:rPr>
        <w:t xml:space="preserve"> труд</w:t>
      </w:r>
      <w:r w:rsidR="00AA2E0F" w:rsidRPr="00330C94">
        <w:rPr>
          <w:rFonts w:ascii="Times New Roman" w:eastAsia="Times New Roman" w:hAnsi="Times New Roman" w:cs="Times New Roman"/>
          <w:sz w:val="28"/>
          <w:szCs w:val="28"/>
          <w:lang w:eastAsia="uk-UA"/>
        </w:rPr>
        <w:t>и</w:t>
      </w:r>
      <w:r w:rsidRPr="00330C94">
        <w:rPr>
          <w:rFonts w:ascii="Times New Roman" w:eastAsia="Times New Roman" w:hAnsi="Times New Roman" w:cs="Times New Roman"/>
          <w:sz w:val="28"/>
          <w:szCs w:val="28"/>
          <w:lang w:eastAsia="uk-UA"/>
        </w:rPr>
        <w:t xml:space="preserve">ться на одній (рідше – на двох) роботах. </w:t>
      </w:r>
      <w:r w:rsidR="00AA2E0F" w:rsidRPr="00330C94">
        <w:rPr>
          <w:rFonts w:ascii="Times New Roman" w:eastAsia="Times New Roman" w:hAnsi="Times New Roman" w:cs="Times New Roman"/>
          <w:sz w:val="28"/>
          <w:szCs w:val="28"/>
          <w:lang w:eastAsia="uk-UA"/>
        </w:rPr>
        <w:t>П</w:t>
      </w:r>
      <w:r w:rsidRPr="00330C94">
        <w:rPr>
          <w:rFonts w:ascii="Times New Roman" w:eastAsia="Times New Roman" w:hAnsi="Times New Roman" w:cs="Times New Roman"/>
          <w:sz w:val="28"/>
          <w:szCs w:val="28"/>
          <w:lang w:eastAsia="uk-UA"/>
        </w:rPr>
        <w:t xml:space="preserve">асивний дохід не </w:t>
      </w:r>
      <w:r w:rsidR="00AA2E0F" w:rsidRPr="00330C94">
        <w:rPr>
          <w:rFonts w:ascii="Times New Roman" w:eastAsia="Times New Roman" w:hAnsi="Times New Roman" w:cs="Times New Roman"/>
          <w:sz w:val="28"/>
          <w:szCs w:val="28"/>
          <w:lang w:eastAsia="uk-UA"/>
        </w:rPr>
        <w:t>вимагає таких</w:t>
      </w:r>
      <w:r w:rsidRPr="00330C94">
        <w:rPr>
          <w:rFonts w:ascii="Times New Roman" w:eastAsia="Times New Roman" w:hAnsi="Times New Roman" w:cs="Times New Roman"/>
          <w:sz w:val="28"/>
          <w:szCs w:val="28"/>
          <w:lang w:eastAsia="uk-UA"/>
        </w:rPr>
        <w:t xml:space="preserve"> обмежень</w:t>
      </w:r>
      <w:r w:rsidR="00AA2E0F" w:rsidRPr="00330C94">
        <w:rPr>
          <w:rFonts w:ascii="Times New Roman" w:eastAsia="Times New Roman" w:hAnsi="Times New Roman" w:cs="Times New Roman"/>
          <w:sz w:val="28"/>
          <w:szCs w:val="28"/>
          <w:lang w:eastAsia="uk-UA"/>
        </w:rPr>
        <w:t xml:space="preserve"> і </w:t>
      </w:r>
      <w:r w:rsidRPr="00330C94">
        <w:rPr>
          <w:rFonts w:ascii="Times New Roman" w:eastAsia="Times New Roman" w:hAnsi="Times New Roman" w:cs="Times New Roman"/>
          <w:sz w:val="28"/>
          <w:szCs w:val="28"/>
          <w:lang w:eastAsia="uk-UA"/>
        </w:rPr>
        <w:t>капітал можна розділити на велику кількість частин, які інвестуються в різні проекти.</w:t>
      </w:r>
    </w:p>
    <w:p w:rsidR="0080151D" w:rsidRPr="00330C94" w:rsidRDefault="00AA2E0F" w:rsidP="002447A7">
      <w:pPr>
        <w:numPr>
          <w:ilvl w:val="0"/>
          <w:numId w:val="7"/>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З</w:t>
      </w:r>
      <w:r w:rsidR="0080151D" w:rsidRPr="00330C94">
        <w:rPr>
          <w:rFonts w:ascii="Times New Roman" w:eastAsia="Times New Roman" w:hAnsi="Times New Roman" w:cs="Times New Roman"/>
          <w:sz w:val="28"/>
          <w:szCs w:val="28"/>
          <w:lang w:eastAsia="uk-UA"/>
        </w:rPr>
        <w:t>аробля</w:t>
      </w:r>
      <w:r w:rsidRPr="00330C94">
        <w:rPr>
          <w:rFonts w:ascii="Times New Roman" w:eastAsia="Times New Roman" w:hAnsi="Times New Roman" w:cs="Times New Roman"/>
          <w:sz w:val="28"/>
          <w:szCs w:val="28"/>
          <w:lang w:eastAsia="uk-UA"/>
        </w:rPr>
        <w:t>ючи активні доходи, в людини є</w:t>
      </w:r>
      <w:r w:rsidR="0080151D" w:rsidRPr="00330C94">
        <w:rPr>
          <w:rFonts w:ascii="Times New Roman" w:eastAsia="Times New Roman" w:hAnsi="Times New Roman" w:cs="Times New Roman"/>
          <w:sz w:val="28"/>
          <w:szCs w:val="28"/>
          <w:lang w:eastAsia="uk-UA"/>
        </w:rPr>
        <w:t xml:space="preserve"> досить великий ризик залишитися без джерела доходу</w:t>
      </w:r>
      <w:r w:rsidRPr="00330C94">
        <w:rPr>
          <w:rFonts w:ascii="Times New Roman" w:eastAsia="Times New Roman" w:hAnsi="Times New Roman" w:cs="Times New Roman"/>
          <w:sz w:val="28"/>
          <w:szCs w:val="28"/>
          <w:lang w:eastAsia="uk-UA"/>
        </w:rPr>
        <w:t>,</w:t>
      </w:r>
      <w:r w:rsidR="0080151D"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наприклад, у</w:t>
      </w:r>
      <w:r w:rsidR="0080151D" w:rsidRPr="00330C94">
        <w:rPr>
          <w:rFonts w:ascii="Times New Roman" w:eastAsia="Times New Roman" w:hAnsi="Times New Roman" w:cs="Times New Roman"/>
          <w:sz w:val="28"/>
          <w:szCs w:val="28"/>
          <w:lang w:eastAsia="uk-UA"/>
        </w:rPr>
        <w:t xml:space="preserve"> разі втрати роботи. </w:t>
      </w:r>
      <w:r w:rsidRPr="00330C94">
        <w:rPr>
          <w:rFonts w:ascii="Times New Roman" w:eastAsia="Times New Roman" w:hAnsi="Times New Roman" w:cs="Times New Roman"/>
          <w:sz w:val="28"/>
          <w:szCs w:val="28"/>
          <w:lang w:eastAsia="uk-UA"/>
        </w:rPr>
        <w:t>А п</w:t>
      </w:r>
      <w:r w:rsidR="0080151D" w:rsidRPr="00330C94">
        <w:rPr>
          <w:rFonts w:ascii="Times New Roman" w:eastAsia="Times New Roman" w:hAnsi="Times New Roman" w:cs="Times New Roman"/>
          <w:sz w:val="28"/>
          <w:szCs w:val="28"/>
          <w:lang w:eastAsia="uk-UA"/>
        </w:rPr>
        <w:t xml:space="preserve">ри виборі пасивного доходу і грамотної диверсифікації ризиків </w:t>
      </w:r>
      <w:r w:rsidR="00B007F2" w:rsidRPr="00330C94">
        <w:rPr>
          <w:rFonts w:ascii="Times New Roman" w:eastAsia="Times New Roman" w:hAnsi="Times New Roman" w:cs="Times New Roman"/>
          <w:sz w:val="28"/>
          <w:szCs w:val="28"/>
          <w:lang w:eastAsia="uk-UA"/>
        </w:rPr>
        <w:t>майже</w:t>
      </w:r>
      <w:r w:rsidR="0080151D" w:rsidRPr="00330C94">
        <w:rPr>
          <w:rFonts w:ascii="Times New Roman" w:eastAsia="Times New Roman" w:hAnsi="Times New Roman" w:cs="Times New Roman"/>
          <w:sz w:val="28"/>
          <w:szCs w:val="28"/>
          <w:lang w:eastAsia="uk-UA"/>
        </w:rPr>
        <w:t xml:space="preserve"> неможливо повністю залишитися без надходжень. Якщо вкладати кошти </w:t>
      </w:r>
      <w:r w:rsidR="00B007F2" w:rsidRPr="00330C94">
        <w:rPr>
          <w:rFonts w:ascii="Times New Roman" w:eastAsia="Times New Roman" w:hAnsi="Times New Roman" w:cs="Times New Roman"/>
          <w:sz w:val="28"/>
          <w:szCs w:val="28"/>
          <w:lang w:eastAsia="uk-UA"/>
        </w:rPr>
        <w:t>у</w:t>
      </w:r>
      <w:r w:rsidR="0080151D" w:rsidRPr="00330C94">
        <w:rPr>
          <w:rFonts w:ascii="Times New Roman" w:eastAsia="Times New Roman" w:hAnsi="Times New Roman" w:cs="Times New Roman"/>
          <w:sz w:val="28"/>
          <w:szCs w:val="28"/>
          <w:lang w:eastAsia="uk-UA"/>
        </w:rPr>
        <w:t xml:space="preserve"> </w:t>
      </w:r>
      <w:r w:rsidR="00B007F2" w:rsidRPr="00330C94">
        <w:rPr>
          <w:rFonts w:ascii="Times New Roman" w:eastAsia="Times New Roman" w:hAnsi="Times New Roman" w:cs="Times New Roman"/>
          <w:sz w:val="28"/>
          <w:szCs w:val="28"/>
          <w:lang w:eastAsia="uk-UA"/>
        </w:rPr>
        <w:t>де</w:t>
      </w:r>
      <w:r w:rsidR="0080151D" w:rsidRPr="00330C94">
        <w:rPr>
          <w:rFonts w:ascii="Times New Roman" w:eastAsia="Times New Roman" w:hAnsi="Times New Roman" w:cs="Times New Roman"/>
          <w:sz w:val="28"/>
          <w:szCs w:val="28"/>
          <w:lang w:eastAsia="uk-UA"/>
        </w:rPr>
        <w:t xml:space="preserve">кілька проектів, </w:t>
      </w:r>
      <w:r w:rsidR="00B007F2" w:rsidRPr="00330C94">
        <w:rPr>
          <w:rFonts w:ascii="Times New Roman" w:eastAsia="Times New Roman" w:hAnsi="Times New Roman" w:cs="Times New Roman"/>
          <w:sz w:val="28"/>
          <w:szCs w:val="28"/>
          <w:lang w:eastAsia="uk-UA"/>
        </w:rPr>
        <w:t xml:space="preserve">то </w:t>
      </w:r>
      <w:r w:rsidR="0080151D" w:rsidRPr="00330C94">
        <w:rPr>
          <w:rFonts w:ascii="Times New Roman" w:eastAsia="Times New Roman" w:hAnsi="Times New Roman" w:cs="Times New Roman"/>
          <w:sz w:val="28"/>
          <w:szCs w:val="28"/>
          <w:lang w:eastAsia="uk-UA"/>
        </w:rPr>
        <w:t>при провалі одного, дохід від інших покриє збитки.</w:t>
      </w:r>
    </w:p>
    <w:p w:rsidR="0080151D" w:rsidRPr="00330C94" w:rsidRDefault="00B007F2" w:rsidP="002447A7">
      <w:pPr>
        <w:numPr>
          <w:ilvl w:val="0"/>
          <w:numId w:val="7"/>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Особи, які отримують пасивний дохід, відрізняються високим рівнем фінансової незалежності, а а</w:t>
      </w:r>
      <w:r w:rsidR="0080151D" w:rsidRPr="00330C94">
        <w:rPr>
          <w:rFonts w:ascii="Times New Roman" w:eastAsia="Times New Roman" w:hAnsi="Times New Roman" w:cs="Times New Roman"/>
          <w:sz w:val="28"/>
          <w:szCs w:val="28"/>
          <w:lang w:eastAsia="uk-UA"/>
        </w:rPr>
        <w:t xml:space="preserve">ктивний дохід зазвичай вважають за краще ті, у кого низький рівень </w:t>
      </w:r>
      <w:r w:rsidRPr="00330C94">
        <w:rPr>
          <w:rFonts w:ascii="Times New Roman" w:eastAsia="Times New Roman" w:hAnsi="Times New Roman" w:cs="Times New Roman"/>
          <w:sz w:val="28"/>
          <w:szCs w:val="28"/>
          <w:lang w:eastAsia="uk-UA"/>
        </w:rPr>
        <w:t xml:space="preserve">фінансових </w:t>
      </w:r>
      <w:r w:rsidR="0080151D" w:rsidRPr="00330C94">
        <w:rPr>
          <w:rFonts w:ascii="Times New Roman" w:eastAsia="Times New Roman" w:hAnsi="Times New Roman" w:cs="Times New Roman"/>
          <w:sz w:val="28"/>
          <w:szCs w:val="28"/>
          <w:lang w:eastAsia="uk-UA"/>
        </w:rPr>
        <w:t>знань</w:t>
      </w:r>
      <w:r w:rsidRPr="00330C94">
        <w:rPr>
          <w:rFonts w:ascii="Times New Roman" w:eastAsia="Times New Roman" w:hAnsi="Times New Roman" w:cs="Times New Roman"/>
          <w:sz w:val="28"/>
          <w:szCs w:val="28"/>
          <w:lang w:eastAsia="uk-UA"/>
        </w:rPr>
        <w:t xml:space="preserve"> і в</w:t>
      </w:r>
      <w:r w:rsidR="0080151D" w:rsidRPr="00330C94">
        <w:rPr>
          <w:rFonts w:ascii="Times New Roman" w:eastAsia="Times New Roman" w:hAnsi="Times New Roman" w:cs="Times New Roman"/>
          <w:sz w:val="28"/>
          <w:szCs w:val="28"/>
          <w:lang w:eastAsia="uk-UA"/>
        </w:rPr>
        <w:t>они рідко можуть досягти фінансового благополуччя і стабільності</w:t>
      </w:r>
      <w:r w:rsidRPr="00330C94">
        <w:rPr>
          <w:rFonts w:ascii="Times New Roman" w:eastAsia="Times New Roman" w:hAnsi="Times New Roman" w:cs="Times New Roman"/>
          <w:sz w:val="28"/>
          <w:szCs w:val="28"/>
          <w:lang w:eastAsia="uk-UA"/>
        </w:rPr>
        <w:t>»</w:t>
      </w:r>
      <w:r w:rsidR="0080151D" w:rsidRPr="00330C94">
        <w:rPr>
          <w:rFonts w:ascii="Times New Roman" w:eastAsia="Times New Roman" w:hAnsi="Times New Roman" w:cs="Times New Roman"/>
          <w:sz w:val="28"/>
          <w:szCs w:val="28"/>
          <w:lang w:eastAsia="uk-UA"/>
        </w:rPr>
        <w:t xml:space="preserve"> [</w:t>
      </w:r>
      <w:r w:rsidR="00507B3F" w:rsidRPr="00330C94">
        <w:rPr>
          <w:rFonts w:ascii="Times New Roman" w:eastAsia="Times New Roman" w:hAnsi="Times New Roman" w:cs="Times New Roman"/>
          <w:sz w:val="28"/>
          <w:szCs w:val="28"/>
          <w:lang w:eastAsia="uk-UA"/>
        </w:rPr>
        <w:t>16</w:t>
      </w:r>
      <w:r w:rsidR="0080151D" w:rsidRPr="00330C94">
        <w:rPr>
          <w:rFonts w:ascii="Times New Roman" w:eastAsia="Times New Roman" w:hAnsi="Times New Roman" w:cs="Times New Roman"/>
          <w:sz w:val="28"/>
          <w:szCs w:val="28"/>
          <w:lang w:eastAsia="uk-UA"/>
        </w:rPr>
        <w:t>]</w:t>
      </w:r>
      <w:r w:rsidRPr="00330C94">
        <w:rPr>
          <w:rFonts w:ascii="Times New Roman" w:eastAsia="Times New Roman" w:hAnsi="Times New Roman" w:cs="Times New Roman"/>
          <w:sz w:val="28"/>
          <w:szCs w:val="28"/>
          <w:lang w:eastAsia="uk-UA"/>
        </w:rPr>
        <w:t>.</w:t>
      </w:r>
    </w:p>
    <w:p w:rsidR="00B007F2" w:rsidRPr="00330C94" w:rsidRDefault="00B007F2" w:rsidP="00533526">
      <w:pPr>
        <w:pStyle w:val="a3"/>
        <w:shd w:val="clear" w:color="auto" w:fill="FFFFFF"/>
        <w:spacing w:after="0" w:line="360" w:lineRule="auto"/>
        <w:ind w:left="0"/>
        <w:contextualSpacing w:val="0"/>
        <w:jc w:val="right"/>
        <w:rPr>
          <w:rFonts w:ascii="Times New Roman" w:eastAsia="Times New Roman" w:hAnsi="Times New Roman" w:cs="Times New Roman"/>
          <w:sz w:val="28"/>
          <w:szCs w:val="28"/>
          <w:lang w:eastAsia="uk-UA"/>
        </w:rPr>
      </w:pPr>
    </w:p>
    <w:p w:rsidR="00036F0F" w:rsidRPr="00330C94" w:rsidRDefault="00036F0F" w:rsidP="00533526">
      <w:pPr>
        <w:pStyle w:val="a3"/>
        <w:shd w:val="clear" w:color="auto" w:fill="FFFFFF"/>
        <w:spacing w:after="0" w:line="360" w:lineRule="auto"/>
        <w:ind w:left="0"/>
        <w:contextualSpacing w:val="0"/>
        <w:jc w:val="right"/>
        <w:rPr>
          <w:rFonts w:ascii="Times New Roman" w:eastAsia="Times New Roman" w:hAnsi="Times New Roman" w:cs="Times New Roman"/>
          <w:sz w:val="28"/>
          <w:szCs w:val="28"/>
          <w:lang w:eastAsia="uk-UA"/>
        </w:rPr>
      </w:pPr>
    </w:p>
    <w:p w:rsidR="00533526" w:rsidRPr="00330C94" w:rsidRDefault="00533526" w:rsidP="00533526">
      <w:pPr>
        <w:pStyle w:val="a3"/>
        <w:shd w:val="clear" w:color="auto" w:fill="FFFFFF"/>
        <w:spacing w:after="0" w:line="360" w:lineRule="auto"/>
        <w:ind w:left="0"/>
        <w:contextualSpacing w:val="0"/>
        <w:jc w:val="right"/>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lastRenderedPageBreak/>
        <w:t>Таблиця</w:t>
      </w:r>
      <w:r w:rsidR="00AA2E0F" w:rsidRPr="00330C94">
        <w:rPr>
          <w:rFonts w:ascii="Times New Roman" w:eastAsia="Times New Roman" w:hAnsi="Times New Roman" w:cs="Times New Roman"/>
          <w:sz w:val="28"/>
          <w:szCs w:val="28"/>
          <w:lang w:eastAsia="uk-UA"/>
        </w:rPr>
        <w:t xml:space="preserve"> 2.3</w:t>
      </w:r>
      <w:r w:rsidRPr="00330C94">
        <w:rPr>
          <w:rFonts w:ascii="Times New Roman" w:eastAsia="Times New Roman" w:hAnsi="Times New Roman" w:cs="Times New Roman"/>
          <w:sz w:val="28"/>
          <w:szCs w:val="28"/>
          <w:lang w:eastAsia="uk-UA"/>
        </w:rPr>
        <w:t xml:space="preserve"> </w:t>
      </w:r>
    </w:p>
    <w:p w:rsidR="00533526" w:rsidRPr="00330C94" w:rsidRDefault="00533526" w:rsidP="00533526">
      <w:pPr>
        <w:pStyle w:val="a3"/>
        <w:shd w:val="clear" w:color="auto" w:fill="FFFFFF"/>
        <w:spacing w:after="0" w:line="360" w:lineRule="auto"/>
        <w:ind w:left="0"/>
        <w:contextualSpacing w:val="0"/>
        <w:jc w:val="center"/>
        <w:rPr>
          <w:rFonts w:ascii="Times New Roman" w:eastAsia="Times New Roman" w:hAnsi="Times New Roman" w:cs="Times New Roman"/>
          <w:b/>
          <w:sz w:val="28"/>
          <w:szCs w:val="28"/>
          <w:lang w:eastAsia="uk-UA"/>
        </w:rPr>
      </w:pPr>
      <w:r w:rsidRPr="00330C94">
        <w:rPr>
          <w:rFonts w:ascii="Times New Roman" w:eastAsia="Times New Roman" w:hAnsi="Times New Roman" w:cs="Times New Roman"/>
          <w:b/>
          <w:sz w:val="28"/>
          <w:szCs w:val="28"/>
          <w:lang w:eastAsia="uk-UA"/>
        </w:rPr>
        <w:t>Відмінності між активним і пасивним доходом</w:t>
      </w:r>
      <w:r w:rsidR="00507B3F" w:rsidRPr="00330C94">
        <w:rPr>
          <w:rFonts w:ascii="Times New Roman" w:eastAsia="Times New Roman" w:hAnsi="Times New Roman" w:cs="Times New Roman"/>
          <w:b/>
          <w:sz w:val="28"/>
          <w:szCs w:val="28"/>
          <w:lang w:eastAsia="uk-UA"/>
        </w:rPr>
        <w:t xml:space="preserve"> </w:t>
      </w:r>
      <w:r w:rsidR="008B0CC7" w:rsidRPr="00330C94">
        <w:rPr>
          <w:rFonts w:ascii="Times New Roman" w:eastAsia="Times New Roman" w:hAnsi="Times New Roman" w:cs="Times New Roman"/>
          <w:sz w:val="28"/>
          <w:szCs w:val="28"/>
          <w:lang w:eastAsia="uk-UA"/>
        </w:rPr>
        <w:t>[</w:t>
      </w:r>
      <w:r w:rsidR="00507B3F" w:rsidRPr="00330C94">
        <w:rPr>
          <w:rFonts w:ascii="Times New Roman" w:eastAsia="Times New Roman" w:hAnsi="Times New Roman" w:cs="Times New Roman"/>
          <w:sz w:val="28"/>
          <w:szCs w:val="28"/>
          <w:lang w:eastAsia="uk-UA"/>
        </w:rPr>
        <w:t>16</w:t>
      </w:r>
      <w:r w:rsidR="008B0CC7" w:rsidRPr="00330C94">
        <w:rPr>
          <w:rFonts w:ascii="Times New Roman" w:eastAsia="Times New Roman" w:hAnsi="Times New Roman" w:cs="Times New Roman"/>
          <w:sz w:val="28"/>
          <w:szCs w:val="28"/>
          <w:lang w:eastAsia="uk-UA"/>
        </w:rPr>
        <w:t>]</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071"/>
        <w:gridCol w:w="3071"/>
        <w:gridCol w:w="3072"/>
      </w:tblGrid>
      <w:tr w:rsidR="00533526" w:rsidRPr="00330C94" w:rsidTr="005D3F2A">
        <w:trPr>
          <w:jc w:val="center"/>
        </w:trPr>
        <w:tc>
          <w:tcPr>
            <w:tcW w:w="3071" w:type="dxa"/>
            <w:shd w:val="clear" w:color="auto" w:fill="FFFFFF"/>
            <w:vAlign w:val="center"/>
            <w:hideMark/>
          </w:tcPr>
          <w:p w:rsidR="00533526" w:rsidRPr="00330C94" w:rsidRDefault="00533526" w:rsidP="005D3F2A">
            <w:pPr>
              <w:spacing w:after="0" w:line="240" w:lineRule="auto"/>
              <w:ind w:left="127" w:right="79"/>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b/>
                <w:bCs/>
                <w:sz w:val="28"/>
                <w:szCs w:val="28"/>
                <w:lang w:eastAsia="uk-UA"/>
              </w:rPr>
              <w:t>Параметр</w:t>
            </w:r>
            <w:r w:rsidR="00961A62">
              <w:rPr>
                <w:rFonts w:ascii="Times New Roman" w:eastAsia="Times New Roman" w:hAnsi="Times New Roman" w:cs="Times New Roman"/>
                <w:b/>
                <w:bCs/>
                <w:sz w:val="28"/>
                <w:szCs w:val="28"/>
                <w:lang w:eastAsia="uk-UA"/>
              </w:rPr>
              <w:t>и для</w:t>
            </w:r>
            <w:r w:rsidRPr="00330C94">
              <w:rPr>
                <w:rFonts w:ascii="Times New Roman" w:eastAsia="Times New Roman" w:hAnsi="Times New Roman" w:cs="Times New Roman"/>
                <w:b/>
                <w:bCs/>
                <w:sz w:val="28"/>
                <w:szCs w:val="28"/>
                <w:lang w:eastAsia="uk-UA"/>
              </w:rPr>
              <w:t xml:space="preserve"> порівняння</w:t>
            </w:r>
          </w:p>
        </w:tc>
        <w:tc>
          <w:tcPr>
            <w:tcW w:w="3071" w:type="dxa"/>
            <w:shd w:val="clear" w:color="auto" w:fill="FFFFFF"/>
            <w:vAlign w:val="center"/>
            <w:hideMark/>
          </w:tcPr>
          <w:p w:rsidR="00533526" w:rsidRPr="00330C94" w:rsidRDefault="00533526" w:rsidP="00961A62">
            <w:pPr>
              <w:spacing w:after="0" w:line="240" w:lineRule="auto"/>
              <w:ind w:left="32" w:right="174"/>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b/>
                <w:bCs/>
                <w:sz w:val="28"/>
                <w:szCs w:val="28"/>
                <w:lang w:eastAsia="uk-UA"/>
              </w:rPr>
              <w:t>Опис активного доходу</w:t>
            </w:r>
          </w:p>
        </w:tc>
        <w:tc>
          <w:tcPr>
            <w:tcW w:w="3072" w:type="dxa"/>
            <w:shd w:val="clear" w:color="auto" w:fill="FFFFFF"/>
            <w:vAlign w:val="center"/>
            <w:hideMark/>
          </w:tcPr>
          <w:p w:rsidR="00533526" w:rsidRPr="00330C94" w:rsidRDefault="00533526" w:rsidP="00961A62">
            <w:pPr>
              <w:spacing w:after="0" w:line="240" w:lineRule="auto"/>
              <w:ind w:left="80" w:right="127"/>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b/>
                <w:bCs/>
                <w:sz w:val="28"/>
                <w:szCs w:val="28"/>
                <w:lang w:eastAsia="uk-UA"/>
              </w:rPr>
              <w:t>Опис пасивного доходу</w:t>
            </w:r>
          </w:p>
        </w:tc>
      </w:tr>
      <w:tr w:rsidR="00533526" w:rsidRPr="00330C94" w:rsidTr="005D3F2A">
        <w:trPr>
          <w:jc w:val="center"/>
        </w:trPr>
        <w:tc>
          <w:tcPr>
            <w:tcW w:w="3071" w:type="dxa"/>
            <w:shd w:val="clear" w:color="auto" w:fill="FFFFFF"/>
            <w:vAlign w:val="center"/>
            <w:hideMark/>
          </w:tcPr>
          <w:p w:rsidR="00533526" w:rsidRPr="00330C94" w:rsidRDefault="00533526" w:rsidP="005D3F2A">
            <w:pPr>
              <w:spacing w:after="0" w:line="240" w:lineRule="auto"/>
              <w:ind w:left="127" w:right="79"/>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i/>
                <w:iCs/>
                <w:sz w:val="28"/>
                <w:szCs w:val="28"/>
                <w:lang w:eastAsia="uk-UA"/>
              </w:rPr>
              <w:t>Вкладення праці</w:t>
            </w:r>
          </w:p>
        </w:tc>
        <w:tc>
          <w:tcPr>
            <w:tcW w:w="3071" w:type="dxa"/>
            <w:shd w:val="clear" w:color="auto" w:fill="FFFFFF"/>
            <w:vAlign w:val="center"/>
            <w:hideMark/>
          </w:tcPr>
          <w:p w:rsidR="00B007F2" w:rsidRPr="00330C94" w:rsidRDefault="00961A62" w:rsidP="005D3F2A">
            <w:pPr>
              <w:spacing w:after="0" w:line="240" w:lineRule="auto"/>
              <w:ind w:left="32" w:right="174"/>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00533526" w:rsidRPr="00330C94">
              <w:rPr>
                <w:rFonts w:ascii="Times New Roman" w:eastAsia="Times New Roman" w:hAnsi="Times New Roman" w:cs="Times New Roman"/>
                <w:sz w:val="28"/>
                <w:szCs w:val="28"/>
                <w:lang w:eastAsia="uk-UA"/>
              </w:rPr>
              <w:t>отрібні постійно</w:t>
            </w:r>
            <w:r>
              <w:rPr>
                <w:rFonts w:ascii="Times New Roman" w:eastAsia="Times New Roman" w:hAnsi="Times New Roman" w:cs="Times New Roman"/>
                <w:sz w:val="28"/>
                <w:szCs w:val="28"/>
                <w:lang w:eastAsia="uk-UA"/>
              </w:rPr>
              <w:t>;</w:t>
            </w:r>
          </w:p>
          <w:p w:rsidR="00533526" w:rsidRPr="00330C94" w:rsidRDefault="00961A62" w:rsidP="00961A62">
            <w:pPr>
              <w:spacing w:after="0" w:line="240" w:lineRule="auto"/>
              <w:ind w:left="32" w:right="174"/>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я</w:t>
            </w:r>
            <w:r w:rsidR="00533526" w:rsidRPr="00330C94">
              <w:rPr>
                <w:rFonts w:ascii="Times New Roman" w:eastAsia="Times New Roman" w:hAnsi="Times New Roman" w:cs="Times New Roman"/>
                <w:sz w:val="28"/>
                <w:szCs w:val="28"/>
                <w:lang w:eastAsia="uk-UA"/>
              </w:rPr>
              <w:t>кщо припинити працю</w:t>
            </w:r>
            <w:r>
              <w:rPr>
                <w:rFonts w:ascii="Times New Roman" w:eastAsia="Times New Roman" w:hAnsi="Times New Roman" w:cs="Times New Roman"/>
                <w:sz w:val="28"/>
                <w:szCs w:val="28"/>
                <w:lang w:eastAsia="uk-UA"/>
              </w:rPr>
              <w:t>вати</w:t>
            </w:r>
            <w:r w:rsidR="00533526" w:rsidRPr="00330C9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то </w:t>
            </w:r>
            <w:r w:rsidR="00533526" w:rsidRPr="00330C94">
              <w:rPr>
                <w:rFonts w:ascii="Times New Roman" w:eastAsia="Times New Roman" w:hAnsi="Times New Roman" w:cs="Times New Roman"/>
                <w:sz w:val="28"/>
                <w:szCs w:val="28"/>
                <w:lang w:eastAsia="uk-UA"/>
              </w:rPr>
              <w:t>фінансові надходження припиняться</w:t>
            </w:r>
          </w:p>
        </w:tc>
        <w:tc>
          <w:tcPr>
            <w:tcW w:w="3072" w:type="dxa"/>
            <w:shd w:val="clear" w:color="auto" w:fill="FFFFFF"/>
            <w:vAlign w:val="center"/>
            <w:hideMark/>
          </w:tcPr>
          <w:p w:rsidR="00533526" w:rsidRPr="00330C94" w:rsidRDefault="00961A62" w:rsidP="00961A62">
            <w:pPr>
              <w:spacing w:after="0" w:line="240" w:lineRule="auto"/>
              <w:ind w:left="80" w:right="127"/>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00B007F2" w:rsidRPr="00330C94">
              <w:rPr>
                <w:rFonts w:ascii="Times New Roman" w:eastAsia="Times New Roman" w:hAnsi="Times New Roman" w:cs="Times New Roman"/>
                <w:sz w:val="28"/>
                <w:szCs w:val="28"/>
                <w:lang w:eastAsia="uk-UA"/>
              </w:rPr>
              <w:t>отрібні</w:t>
            </w:r>
            <w:r w:rsidR="00533526" w:rsidRPr="00330C9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лише</w:t>
            </w:r>
            <w:r w:rsidR="00533526" w:rsidRPr="00330C94">
              <w:rPr>
                <w:rFonts w:ascii="Times New Roman" w:eastAsia="Times New Roman" w:hAnsi="Times New Roman" w:cs="Times New Roman"/>
                <w:sz w:val="28"/>
                <w:szCs w:val="28"/>
                <w:lang w:eastAsia="uk-UA"/>
              </w:rPr>
              <w:t xml:space="preserve"> на початковому етапі, в майбутньому дохід буде </w:t>
            </w:r>
            <w:r>
              <w:rPr>
                <w:rFonts w:ascii="Times New Roman" w:eastAsia="Times New Roman" w:hAnsi="Times New Roman" w:cs="Times New Roman"/>
                <w:sz w:val="28"/>
                <w:szCs w:val="28"/>
                <w:lang w:eastAsia="uk-UA"/>
              </w:rPr>
              <w:t>надходити</w:t>
            </w:r>
            <w:r w:rsidR="00533526" w:rsidRPr="00330C94">
              <w:rPr>
                <w:rFonts w:ascii="Times New Roman" w:eastAsia="Times New Roman" w:hAnsi="Times New Roman" w:cs="Times New Roman"/>
                <w:sz w:val="28"/>
                <w:szCs w:val="28"/>
                <w:lang w:eastAsia="uk-UA"/>
              </w:rPr>
              <w:t xml:space="preserve"> </w:t>
            </w:r>
            <w:r w:rsidR="00B007F2" w:rsidRPr="00330C94">
              <w:rPr>
                <w:rFonts w:ascii="Times New Roman" w:eastAsia="Times New Roman" w:hAnsi="Times New Roman" w:cs="Times New Roman"/>
                <w:sz w:val="28"/>
                <w:szCs w:val="28"/>
                <w:lang w:eastAsia="uk-UA"/>
              </w:rPr>
              <w:t xml:space="preserve">і </w:t>
            </w:r>
            <w:r w:rsidR="00533526" w:rsidRPr="00330C94">
              <w:rPr>
                <w:rFonts w:ascii="Times New Roman" w:eastAsia="Times New Roman" w:hAnsi="Times New Roman" w:cs="Times New Roman"/>
                <w:sz w:val="28"/>
                <w:szCs w:val="28"/>
                <w:lang w:eastAsia="uk-UA"/>
              </w:rPr>
              <w:t>за умови відсутності роботи</w:t>
            </w:r>
          </w:p>
        </w:tc>
      </w:tr>
      <w:tr w:rsidR="00533526" w:rsidRPr="00330C94" w:rsidTr="005D3F2A">
        <w:trPr>
          <w:jc w:val="center"/>
        </w:trPr>
        <w:tc>
          <w:tcPr>
            <w:tcW w:w="3071" w:type="dxa"/>
            <w:shd w:val="clear" w:color="auto" w:fill="FFFFFF"/>
            <w:vAlign w:val="center"/>
            <w:hideMark/>
          </w:tcPr>
          <w:p w:rsidR="00533526" w:rsidRPr="00330C94" w:rsidRDefault="00533526" w:rsidP="005D3F2A">
            <w:pPr>
              <w:spacing w:after="0" w:line="240" w:lineRule="auto"/>
              <w:ind w:left="127" w:right="79"/>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i/>
                <w:iCs/>
                <w:sz w:val="28"/>
                <w:szCs w:val="28"/>
                <w:lang w:eastAsia="uk-UA"/>
              </w:rPr>
              <w:t>Вкладення капіталу</w:t>
            </w:r>
          </w:p>
        </w:tc>
        <w:tc>
          <w:tcPr>
            <w:tcW w:w="3071" w:type="dxa"/>
            <w:shd w:val="clear" w:color="auto" w:fill="FFFFFF"/>
            <w:vAlign w:val="center"/>
            <w:hideMark/>
          </w:tcPr>
          <w:p w:rsidR="00533526" w:rsidRPr="00330C94" w:rsidRDefault="00533526" w:rsidP="005D3F2A">
            <w:pPr>
              <w:spacing w:after="0" w:line="240" w:lineRule="auto"/>
              <w:ind w:left="32" w:right="174"/>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Не потрібні</w:t>
            </w:r>
          </w:p>
        </w:tc>
        <w:tc>
          <w:tcPr>
            <w:tcW w:w="3072" w:type="dxa"/>
            <w:shd w:val="clear" w:color="auto" w:fill="FFFFFF"/>
            <w:vAlign w:val="center"/>
            <w:hideMark/>
          </w:tcPr>
          <w:p w:rsidR="00533526" w:rsidRPr="00330C94" w:rsidRDefault="00961A62" w:rsidP="005D3F2A">
            <w:pPr>
              <w:spacing w:after="0" w:line="240" w:lineRule="auto"/>
              <w:ind w:left="80" w:right="127"/>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Потрібні</w:t>
            </w:r>
            <w:r w:rsidR="00533526" w:rsidRPr="00330C94">
              <w:rPr>
                <w:rFonts w:ascii="Times New Roman" w:eastAsia="Times New Roman" w:hAnsi="Times New Roman" w:cs="Times New Roman"/>
                <w:sz w:val="28"/>
                <w:szCs w:val="28"/>
                <w:lang w:eastAsia="uk-UA"/>
              </w:rPr>
              <w:t xml:space="preserve"> в більшості випадків</w:t>
            </w:r>
          </w:p>
        </w:tc>
      </w:tr>
      <w:tr w:rsidR="00533526" w:rsidRPr="00330C94" w:rsidTr="005D3F2A">
        <w:trPr>
          <w:jc w:val="center"/>
        </w:trPr>
        <w:tc>
          <w:tcPr>
            <w:tcW w:w="3071" w:type="dxa"/>
            <w:shd w:val="clear" w:color="auto" w:fill="FFFFFF"/>
            <w:vAlign w:val="center"/>
            <w:hideMark/>
          </w:tcPr>
          <w:p w:rsidR="00533526" w:rsidRPr="00330C94" w:rsidRDefault="00533526" w:rsidP="005D3F2A">
            <w:pPr>
              <w:spacing w:after="0" w:line="240" w:lineRule="auto"/>
              <w:ind w:left="127" w:right="79"/>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i/>
                <w:iCs/>
                <w:sz w:val="28"/>
                <w:szCs w:val="28"/>
                <w:lang w:eastAsia="uk-UA"/>
              </w:rPr>
              <w:t>Кількість джерел доходу</w:t>
            </w:r>
          </w:p>
        </w:tc>
        <w:tc>
          <w:tcPr>
            <w:tcW w:w="3071" w:type="dxa"/>
            <w:shd w:val="clear" w:color="auto" w:fill="FFFFFF"/>
            <w:vAlign w:val="center"/>
            <w:hideMark/>
          </w:tcPr>
          <w:p w:rsidR="00533526" w:rsidRPr="00330C94" w:rsidRDefault="00533526" w:rsidP="005D3F2A">
            <w:pPr>
              <w:spacing w:after="0" w:line="240" w:lineRule="auto"/>
              <w:ind w:left="32" w:right="174"/>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Зазвичай обмежується однією-двома роботами</w:t>
            </w:r>
          </w:p>
        </w:tc>
        <w:tc>
          <w:tcPr>
            <w:tcW w:w="3072" w:type="dxa"/>
            <w:shd w:val="clear" w:color="auto" w:fill="FFFFFF"/>
            <w:vAlign w:val="center"/>
            <w:hideMark/>
          </w:tcPr>
          <w:p w:rsidR="00533526" w:rsidRPr="00330C94" w:rsidRDefault="00533526" w:rsidP="005D3F2A">
            <w:pPr>
              <w:spacing w:after="0" w:line="240" w:lineRule="auto"/>
              <w:ind w:left="80" w:right="127"/>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Не обмежена</w:t>
            </w:r>
          </w:p>
        </w:tc>
      </w:tr>
      <w:tr w:rsidR="00533526" w:rsidRPr="00330C94" w:rsidTr="005D3F2A">
        <w:trPr>
          <w:jc w:val="center"/>
        </w:trPr>
        <w:tc>
          <w:tcPr>
            <w:tcW w:w="3071" w:type="dxa"/>
            <w:shd w:val="clear" w:color="auto" w:fill="FFFFFF"/>
            <w:vAlign w:val="center"/>
            <w:hideMark/>
          </w:tcPr>
          <w:p w:rsidR="00533526" w:rsidRPr="00330C94" w:rsidRDefault="00533526" w:rsidP="005D3F2A">
            <w:pPr>
              <w:tabs>
                <w:tab w:val="left" w:pos="993"/>
              </w:tabs>
              <w:spacing w:after="0" w:line="240" w:lineRule="auto"/>
              <w:ind w:left="127" w:right="79"/>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i/>
                <w:iCs/>
                <w:sz w:val="28"/>
                <w:szCs w:val="28"/>
                <w:lang w:eastAsia="uk-UA"/>
              </w:rPr>
              <w:t>Ризик</w:t>
            </w:r>
          </w:p>
        </w:tc>
        <w:tc>
          <w:tcPr>
            <w:tcW w:w="3071" w:type="dxa"/>
            <w:shd w:val="clear" w:color="auto" w:fill="FFFFFF"/>
            <w:vAlign w:val="center"/>
            <w:hideMark/>
          </w:tcPr>
          <w:p w:rsidR="00533526" w:rsidRPr="00330C94" w:rsidRDefault="00533526" w:rsidP="00AB663B">
            <w:pPr>
              <w:tabs>
                <w:tab w:val="left" w:pos="993"/>
              </w:tabs>
              <w:spacing w:after="0" w:line="240" w:lineRule="auto"/>
              <w:ind w:left="32" w:right="174" w:hanging="32"/>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При втраті роботи можна залишитися без доходу</w:t>
            </w:r>
          </w:p>
        </w:tc>
        <w:tc>
          <w:tcPr>
            <w:tcW w:w="3072" w:type="dxa"/>
            <w:shd w:val="clear" w:color="auto" w:fill="FFFFFF"/>
            <w:vAlign w:val="center"/>
            <w:hideMark/>
          </w:tcPr>
          <w:p w:rsidR="00B007F2" w:rsidRPr="00330C94" w:rsidRDefault="00B007F2" w:rsidP="005D3F2A">
            <w:pPr>
              <w:tabs>
                <w:tab w:val="left" w:pos="993"/>
              </w:tabs>
              <w:spacing w:after="0" w:line="240" w:lineRule="auto"/>
              <w:ind w:left="80" w:right="127"/>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Мінімальний  -</w:t>
            </w:r>
          </w:p>
          <w:p w:rsidR="00533526" w:rsidRPr="00330C94" w:rsidRDefault="00B007F2" w:rsidP="005D3F2A">
            <w:pPr>
              <w:tabs>
                <w:tab w:val="left" w:pos="993"/>
              </w:tabs>
              <w:spacing w:after="0" w:line="240" w:lineRule="auto"/>
              <w:ind w:left="80" w:right="127"/>
              <w:jc w:val="center"/>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п</w:t>
            </w:r>
            <w:r w:rsidR="00533526" w:rsidRPr="00330C94">
              <w:rPr>
                <w:rFonts w:ascii="Times New Roman" w:eastAsia="Times New Roman" w:hAnsi="Times New Roman" w:cs="Times New Roman"/>
                <w:sz w:val="28"/>
                <w:szCs w:val="28"/>
                <w:lang w:eastAsia="uk-UA"/>
              </w:rPr>
              <w:t>ри грамотному розподілі коштів і диверсифікації ризиків</w:t>
            </w:r>
          </w:p>
        </w:tc>
      </w:tr>
    </w:tbl>
    <w:p w:rsidR="005D3F2A" w:rsidRPr="00330C94" w:rsidRDefault="005D3F2A" w:rsidP="005D3F2A">
      <w:pPr>
        <w:pStyle w:val="af0"/>
        <w:shd w:val="clear" w:color="auto" w:fill="FFFFFF"/>
        <w:tabs>
          <w:tab w:val="left" w:pos="993"/>
        </w:tabs>
        <w:spacing w:before="0" w:beforeAutospacing="0" w:after="0" w:afterAutospacing="0" w:line="360" w:lineRule="auto"/>
        <w:ind w:firstLine="709"/>
        <w:jc w:val="both"/>
        <w:rPr>
          <w:rStyle w:val="af1"/>
          <w:b w:val="0"/>
          <w:sz w:val="28"/>
          <w:szCs w:val="28"/>
        </w:rPr>
      </w:pPr>
      <w:r w:rsidRPr="00330C94">
        <w:rPr>
          <w:sz w:val="28"/>
          <w:szCs w:val="28"/>
        </w:rPr>
        <w:t>О</w:t>
      </w:r>
      <w:r w:rsidR="008F2832" w:rsidRPr="00330C94">
        <w:rPr>
          <w:rStyle w:val="af1"/>
          <w:b w:val="0"/>
          <w:sz w:val="28"/>
          <w:szCs w:val="28"/>
        </w:rPr>
        <w:t>сновн</w:t>
      </w:r>
      <w:r w:rsidRPr="00330C94">
        <w:rPr>
          <w:rStyle w:val="af1"/>
          <w:b w:val="0"/>
          <w:sz w:val="28"/>
          <w:szCs w:val="28"/>
        </w:rPr>
        <w:t>ими</w:t>
      </w:r>
      <w:r w:rsidR="008F2832" w:rsidRPr="00330C94">
        <w:rPr>
          <w:rStyle w:val="af1"/>
          <w:b w:val="0"/>
          <w:sz w:val="28"/>
          <w:szCs w:val="28"/>
        </w:rPr>
        <w:t xml:space="preserve"> вид</w:t>
      </w:r>
      <w:r w:rsidRPr="00330C94">
        <w:rPr>
          <w:rStyle w:val="af1"/>
          <w:b w:val="0"/>
          <w:sz w:val="28"/>
          <w:szCs w:val="28"/>
        </w:rPr>
        <w:t>ам</w:t>
      </w:r>
      <w:r w:rsidR="008F2832" w:rsidRPr="00330C94">
        <w:rPr>
          <w:rStyle w:val="af1"/>
          <w:b w:val="0"/>
          <w:sz w:val="28"/>
          <w:szCs w:val="28"/>
        </w:rPr>
        <w:t>и пасивного доход</w:t>
      </w:r>
      <w:r w:rsidR="00417E90" w:rsidRPr="00330C94">
        <w:rPr>
          <w:rStyle w:val="af1"/>
          <w:b w:val="0"/>
          <w:sz w:val="28"/>
          <w:szCs w:val="28"/>
        </w:rPr>
        <w:t>у</w:t>
      </w:r>
      <w:r w:rsidRPr="00330C94">
        <w:rPr>
          <w:rStyle w:val="af1"/>
          <w:b w:val="0"/>
          <w:sz w:val="28"/>
          <w:szCs w:val="28"/>
        </w:rPr>
        <w:t xml:space="preserve"> є</w:t>
      </w:r>
      <w:r w:rsidR="003B5B78" w:rsidRPr="00330C94">
        <w:rPr>
          <w:rStyle w:val="af1"/>
          <w:b w:val="0"/>
          <w:sz w:val="28"/>
          <w:szCs w:val="28"/>
        </w:rPr>
        <w:t xml:space="preserve"> </w:t>
      </w:r>
      <w:r w:rsidR="003B5B78" w:rsidRPr="00330C94">
        <w:rPr>
          <w:sz w:val="28"/>
          <w:szCs w:val="28"/>
        </w:rPr>
        <w:t>[</w:t>
      </w:r>
      <w:r w:rsidR="00507B3F" w:rsidRPr="00330C94">
        <w:rPr>
          <w:sz w:val="28"/>
          <w:szCs w:val="28"/>
        </w:rPr>
        <w:t>16</w:t>
      </w:r>
      <w:r w:rsidR="003B5B78" w:rsidRPr="00330C94">
        <w:rPr>
          <w:sz w:val="28"/>
          <w:szCs w:val="28"/>
        </w:rPr>
        <w:t>]</w:t>
      </w:r>
      <w:r w:rsidRPr="00330C94">
        <w:rPr>
          <w:rStyle w:val="af1"/>
          <w:b w:val="0"/>
          <w:sz w:val="28"/>
          <w:szCs w:val="28"/>
        </w:rPr>
        <w:t>:</w:t>
      </w:r>
    </w:p>
    <w:p w:rsidR="00574553" w:rsidRPr="00330C94" w:rsidRDefault="00574553" w:rsidP="005D3F2A">
      <w:pPr>
        <w:pStyle w:val="af0"/>
        <w:shd w:val="clear" w:color="auto" w:fill="FFFFFF"/>
        <w:tabs>
          <w:tab w:val="left" w:pos="993"/>
        </w:tabs>
        <w:spacing w:before="0" w:beforeAutospacing="0" w:after="0" w:afterAutospacing="0" w:line="360" w:lineRule="auto"/>
        <w:ind w:firstLine="709"/>
        <w:jc w:val="both"/>
        <w:rPr>
          <w:rStyle w:val="af1"/>
          <w:b w:val="0"/>
          <w:sz w:val="28"/>
          <w:szCs w:val="28"/>
        </w:rPr>
      </w:pPr>
      <w:r w:rsidRPr="00330C94">
        <w:rPr>
          <w:rStyle w:val="af1"/>
          <w:b w:val="0"/>
          <w:sz w:val="28"/>
          <w:szCs w:val="28"/>
        </w:rPr>
        <w:t>- інвестиційний;</w:t>
      </w:r>
    </w:p>
    <w:p w:rsidR="00574553" w:rsidRPr="00330C94" w:rsidRDefault="00574553" w:rsidP="005D3F2A">
      <w:pPr>
        <w:pStyle w:val="af0"/>
        <w:shd w:val="clear" w:color="auto" w:fill="FFFFFF"/>
        <w:tabs>
          <w:tab w:val="left" w:pos="993"/>
        </w:tabs>
        <w:spacing w:before="0" w:beforeAutospacing="0" w:after="0" w:afterAutospacing="0" w:line="360" w:lineRule="auto"/>
        <w:ind w:firstLine="709"/>
        <w:jc w:val="both"/>
        <w:rPr>
          <w:rStyle w:val="af1"/>
          <w:b w:val="0"/>
          <w:sz w:val="28"/>
          <w:szCs w:val="28"/>
        </w:rPr>
      </w:pPr>
      <w:r w:rsidRPr="00330C94">
        <w:rPr>
          <w:rStyle w:val="af1"/>
          <w:b w:val="0"/>
          <w:sz w:val="28"/>
          <w:szCs w:val="28"/>
        </w:rPr>
        <w:t>- маркетинговий;</w:t>
      </w:r>
    </w:p>
    <w:p w:rsidR="00574553" w:rsidRPr="00330C94" w:rsidRDefault="00574553" w:rsidP="005D3F2A">
      <w:pPr>
        <w:pStyle w:val="af0"/>
        <w:shd w:val="clear" w:color="auto" w:fill="FFFFFF"/>
        <w:tabs>
          <w:tab w:val="left" w:pos="993"/>
        </w:tabs>
        <w:spacing w:before="0" w:beforeAutospacing="0" w:after="0" w:afterAutospacing="0" w:line="360" w:lineRule="auto"/>
        <w:ind w:firstLine="709"/>
        <w:jc w:val="both"/>
        <w:rPr>
          <w:rStyle w:val="af1"/>
          <w:b w:val="0"/>
          <w:sz w:val="28"/>
          <w:szCs w:val="28"/>
        </w:rPr>
      </w:pPr>
      <w:r w:rsidRPr="00330C94">
        <w:rPr>
          <w:rStyle w:val="af1"/>
          <w:b w:val="0"/>
          <w:sz w:val="28"/>
          <w:szCs w:val="28"/>
        </w:rPr>
        <w:t>- інтелектуальний;</w:t>
      </w:r>
    </w:p>
    <w:p w:rsidR="00574553" w:rsidRPr="00330C94" w:rsidRDefault="00574553" w:rsidP="005D3F2A">
      <w:pPr>
        <w:pStyle w:val="af0"/>
        <w:shd w:val="clear" w:color="auto" w:fill="FFFFFF"/>
        <w:tabs>
          <w:tab w:val="left" w:pos="993"/>
        </w:tabs>
        <w:spacing w:before="0" w:beforeAutospacing="0" w:after="0" w:afterAutospacing="0" w:line="360" w:lineRule="auto"/>
        <w:ind w:firstLine="709"/>
        <w:jc w:val="both"/>
        <w:rPr>
          <w:rStyle w:val="af1"/>
          <w:b w:val="0"/>
          <w:sz w:val="28"/>
          <w:szCs w:val="28"/>
        </w:rPr>
      </w:pPr>
      <w:r w:rsidRPr="00330C94">
        <w:rPr>
          <w:rStyle w:val="af1"/>
          <w:b w:val="0"/>
          <w:sz w:val="28"/>
          <w:szCs w:val="28"/>
        </w:rPr>
        <w:t>-</w:t>
      </w:r>
      <w:r w:rsidR="00781834" w:rsidRPr="00330C94">
        <w:rPr>
          <w:rStyle w:val="af1"/>
          <w:b w:val="0"/>
          <w:sz w:val="28"/>
          <w:szCs w:val="28"/>
        </w:rPr>
        <w:t xml:space="preserve"> </w:t>
      </w:r>
      <w:r w:rsidRPr="00330C94">
        <w:rPr>
          <w:rStyle w:val="af1"/>
          <w:b w:val="0"/>
          <w:sz w:val="28"/>
          <w:szCs w:val="28"/>
        </w:rPr>
        <w:t>правовий.</w:t>
      </w:r>
    </w:p>
    <w:p w:rsidR="008F2832" w:rsidRPr="00330C94" w:rsidRDefault="005D3F2A" w:rsidP="009D6767">
      <w:pPr>
        <w:pStyle w:val="af0"/>
        <w:shd w:val="clear" w:color="auto" w:fill="FFFFFF"/>
        <w:tabs>
          <w:tab w:val="left" w:pos="993"/>
        </w:tabs>
        <w:spacing w:before="0" w:beforeAutospacing="0" w:after="0" w:afterAutospacing="0" w:line="360" w:lineRule="auto"/>
        <w:ind w:firstLine="709"/>
        <w:jc w:val="both"/>
        <w:rPr>
          <w:sz w:val="28"/>
          <w:szCs w:val="28"/>
        </w:rPr>
      </w:pPr>
      <w:r w:rsidRPr="00330C94">
        <w:rPr>
          <w:sz w:val="28"/>
          <w:szCs w:val="28"/>
        </w:rPr>
        <w:t>1. І</w:t>
      </w:r>
      <w:r w:rsidR="008F2832" w:rsidRPr="00330C94">
        <w:rPr>
          <w:sz w:val="28"/>
          <w:szCs w:val="28"/>
        </w:rPr>
        <w:t>нвестиційний (або фінансовий)</w:t>
      </w:r>
      <w:r w:rsidRPr="00330C94">
        <w:rPr>
          <w:sz w:val="28"/>
          <w:szCs w:val="28"/>
        </w:rPr>
        <w:t xml:space="preserve"> </w:t>
      </w:r>
      <w:r w:rsidR="003B5B78" w:rsidRPr="00330C94">
        <w:rPr>
          <w:sz w:val="28"/>
          <w:szCs w:val="28"/>
        </w:rPr>
        <w:t xml:space="preserve">дохід </w:t>
      </w:r>
      <w:r w:rsidR="009D6767" w:rsidRPr="00330C94">
        <w:rPr>
          <w:sz w:val="28"/>
          <w:szCs w:val="28"/>
        </w:rPr>
        <w:t xml:space="preserve">- </w:t>
      </w:r>
      <w:r w:rsidR="008F2832" w:rsidRPr="00330C94">
        <w:rPr>
          <w:sz w:val="28"/>
          <w:szCs w:val="28"/>
        </w:rPr>
        <w:t>виникає</w:t>
      </w:r>
      <w:r w:rsidRPr="00330C94">
        <w:rPr>
          <w:sz w:val="28"/>
          <w:szCs w:val="28"/>
        </w:rPr>
        <w:t xml:space="preserve"> тоді</w:t>
      </w:r>
      <w:r w:rsidR="008F2832" w:rsidRPr="00330C94">
        <w:rPr>
          <w:sz w:val="28"/>
          <w:szCs w:val="28"/>
        </w:rPr>
        <w:t>, коли капітал інвестується в інструменти фінансового ринку</w:t>
      </w:r>
      <w:r w:rsidRPr="00330C94">
        <w:rPr>
          <w:sz w:val="28"/>
          <w:szCs w:val="28"/>
        </w:rPr>
        <w:t>,</w:t>
      </w:r>
      <w:r w:rsidR="008F2832" w:rsidRPr="00330C94">
        <w:rPr>
          <w:sz w:val="28"/>
          <w:szCs w:val="28"/>
        </w:rPr>
        <w:t xml:space="preserve"> приносять дохід у формі дивідендів, відсотків або прибутку.</w:t>
      </w:r>
    </w:p>
    <w:p w:rsidR="008F2832" w:rsidRPr="00330C94" w:rsidRDefault="003B5B78" w:rsidP="009D6767">
      <w:pPr>
        <w:pStyle w:val="af0"/>
        <w:shd w:val="clear" w:color="auto" w:fill="FFFFFF"/>
        <w:tabs>
          <w:tab w:val="left" w:pos="993"/>
        </w:tabs>
        <w:spacing w:before="0" w:beforeAutospacing="0" w:after="0" w:afterAutospacing="0" w:line="360" w:lineRule="auto"/>
        <w:ind w:firstLine="709"/>
        <w:jc w:val="both"/>
        <w:rPr>
          <w:sz w:val="28"/>
          <w:szCs w:val="28"/>
        </w:rPr>
      </w:pPr>
      <w:r w:rsidRPr="00330C94">
        <w:rPr>
          <w:sz w:val="28"/>
          <w:szCs w:val="28"/>
        </w:rPr>
        <w:t>О</w:t>
      </w:r>
      <w:r w:rsidR="008F2832" w:rsidRPr="00330C94">
        <w:rPr>
          <w:sz w:val="28"/>
          <w:szCs w:val="28"/>
        </w:rPr>
        <w:t>сновни</w:t>
      </w:r>
      <w:r w:rsidRPr="00330C94">
        <w:rPr>
          <w:sz w:val="28"/>
          <w:szCs w:val="28"/>
        </w:rPr>
        <w:t>ми</w:t>
      </w:r>
      <w:r w:rsidR="008F2832" w:rsidRPr="00330C94">
        <w:rPr>
          <w:sz w:val="28"/>
          <w:szCs w:val="28"/>
        </w:rPr>
        <w:t xml:space="preserve"> джерел</w:t>
      </w:r>
      <w:r w:rsidRPr="00330C94">
        <w:rPr>
          <w:sz w:val="28"/>
          <w:szCs w:val="28"/>
        </w:rPr>
        <w:t>ами</w:t>
      </w:r>
      <w:r w:rsidR="008F2832" w:rsidRPr="00330C94">
        <w:rPr>
          <w:sz w:val="28"/>
          <w:szCs w:val="28"/>
        </w:rPr>
        <w:t xml:space="preserve"> </w:t>
      </w:r>
      <w:r w:rsidR="00AD765F" w:rsidRPr="00330C94">
        <w:rPr>
          <w:sz w:val="28"/>
          <w:szCs w:val="28"/>
        </w:rPr>
        <w:t>даного</w:t>
      </w:r>
      <w:r w:rsidR="008F2832" w:rsidRPr="00330C94">
        <w:rPr>
          <w:sz w:val="28"/>
          <w:szCs w:val="28"/>
        </w:rPr>
        <w:t xml:space="preserve"> </w:t>
      </w:r>
      <w:r w:rsidRPr="00330C94">
        <w:rPr>
          <w:sz w:val="28"/>
          <w:szCs w:val="28"/>
        </w:rPr>
        <w:t>є</w:t>
      </w:r>
      <w:r w:rsidR="008F2832" w:rsidRPr="00330C94">
        <w:rPr>
          <w:sz w:val="28"/>
          <w:szCs w:val="28"/>
        </w:rPr>
        <w:t>:</w:t>
      </w:r>
    </w:p>
    <w:p w:rsidR="00AD765F" w:rsidRPr="00330C94" w:rsidRDefault="00AD765F" w:rsidP="002447A7">
      <w:pPr>
        <w:numPr>
          <w:ilvl w:val="0"/>
          <w:numId w:val="10"/>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депозит</w:t>
      </w:r>
      <w:r w:rsidR="009D6767" w:rsidRPr="00330C94">
        <w:rPr>
          <w:rFonts w:ascii="Times New Roman" w:hAnsi="Times New Roman" w:cs="Times New Roman"/>
          <w:sz w:val="28"/>
          <w:szCs w:val="28"/>
        </w:rPr>
        <w:t>и</w:t>
      </w:r>
      <w:r w:rsidRPr="00330C94">
        <w:rPr>
          <w:rFonts w:ascii="Times New Roman" w:hAnsi="Times New Roman" w:cs="Times New Roman"/>
          <w:sz w:val="28"/>
          <w:szCs w:val="28"/>
        </w:rPr>
        <w:t xml:space="preserve"> в банку;</w:t>
      </w:r>
    </w:p>
    <w:p w:rsidR="008F2832" w:rsidRPr="00330C94" w:rsidRDefault="008F2832" w:rsidP="002447A7">
      <w:pPr>
        <w:numPr>
          <w:ilvl w:val="0"/>
          <w:numId w:val="10"/>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інвестиції в нерухомість;</w:t>
      </w:r>
    </w:p>
    <w:p w:rsidR="008F2832" w:rsidRPr="00330C94" w:rsidRDefault="008F2832" w:rsidP="002447A7">
      <w:pPr>
        <w:numPr>
          <w:ilvl w:val="0"/>
          <w:numId w:val="10"/>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придбання цінних паперів;</w:t>
      </w:r>
    </w:p>
    <w:p w:rsidR="008F2832" w:rsidRPr="00330C94" w:rsidRDefault="003B5B78" w:rsidP="002447A7">
      <w:pPr>
        <w:numPr>
          <w:ilvl w:val="0"/>
          <w:numId w:val="10"/>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купівля готового</w:t>
      </w:r>
      <w:r w:rsidR="008F2832" w:rsidRPr="00330C94">
        <w:rPr>
          <w:rFonts w:ascii="Times New Roman" w:hAnsi="Times New Roman" w:cs="Times New Roman"/>
          <w:sz w:val="28"/>
          <w:szCs w:val="28"/>
        </w:rPr>
        <w:t xml:space="preserve"> бізнесу;</w:t>
      </w:r>
    </w:p>
    <w:p w:rsidR="00AD765F" w:rsidRPr="00330C94" w:rsidRDefault="008F2832" w:rsidP="002447A7">
      <w:pPr>
        <w:numPr>
          <w:ilvl w:val="0"/>
          <w:numId w:val="10"/>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придбання </w:t>
      </w:r>
      <w:r w:rsidR="00AD765F" w:rsidRPr="00330C94">
        <w:rPr>
          <w:rFonts w:ascii="Times New Roman" w:hAnsi="Times New Roman" w:cs="Times New Roman"/>
          <w:sz w:val="28"/>
          <w:szCs w:val="28"/>
        </w:rPr>
        <w:t xml:space="preserve">устаткування </w:t>
      </w:r>
      <w:r w:rsidRPr="00330C94">
        <w:rPr>
          <w:rFonts w:ascii="Times New Roman" w:hAnsi="Times New Roman" w:cs="Times New Roman"/>
          <w:sz w:val="28"/>
          <w:szCs w:val="28"/>
        </w:rPr>
        <w:t>з метою здачі в оренду.</w:t>
      </w:r>
    </w:p>
    <w:p w:rsidR="008F2832" w:rsidRPr="00330C94" w:rsidRDefault="009D6767" w:rsidP="009D6767">
      <w:pPr>
        <w:shd w:val="clear" w:color="auto" w:fill="FFFFFF"/>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2. </w:t>
      </w:r>
      <w:r w:rsidR="008F2832" w:rsidRPr="00330C94">
        <w:rPr>
          <w:rFonts w:ascii="Times New Roman" w:hAnsi="Times New Roman" w:cs="Times New Roman"/>
          <w:sz w:val="28"/>
          <w:szCs w:val="28"/>
        </w:rPr>
        <w:t>Маркетинговий</w:t>
      </w:r>
      <w:r w:rsidR="003B5B78" w:rsidRPr="00330C94">
        <w:rPr>
          <w:rFonts w:ascii="Times New Roman" w:hAnsi="Times New Roman" w:cs="Times New Roman"/>
          <w:sz w:val="28"/>
          <w:szCs w:val="28"/>
        </w:rPr>
        <w:t xml:space="preserve"> дохід </w:t>
      </w:r>
      <w:r w:rsidRPr="00330C94">
        <w:rPr>
          <w:rFonts w:ascii="Times New Roman" w:hAnsi="Times New Roman" w:cs="Times New Roman"/>
          <w:sz w:val="28"/>
          <w:szCs w:val="28"/>
        </w:rPr>
        <w:t xml:space="preserve">- </w:t>
      </w:r>
      <w:r w:rsidR="003B5B78" w:rsidRPr="00330C94">
        <w:rPr>
          <w:rFonts w:ascii="Times New Roman" w:hAnsi="Times New Roman" w:cs="Times New Roman"/>
          <w:sz w:val="28"/>
          <w:szCs w:val="28"/>
        </w:rPr>
        <w:t>виникає від</w:t>
      </w:r>
      <w:r w:rsidR="008F2832" w:rsidRPr="00330C94">
        <w:rPr>
          <w:rFonts w:ascii="Times New Roman" w:hAnsi="Times New Roman" w:cs="Times New Roman"/>
          <w:sz w:val="28"/>
          <w:szCs w:val="28"/>
        </w:rPr>
        <w:t xml:space="preserve"> організації різних маркетингових систем</w:t>
      </w:r>
      <w:r w:rsidR="003B5B78" w:rsidRPr="00330C94">
        <w:rPr>
          <w:rFonts w:ascii="Times New Roman" w:hAnsi="Times New Roman" w:cs="Times New Roman"/>
          <w:sz w:val="28"/>
          <w:szCs w:val="28"/>
        </w:rPr>
        <w:t xml:space="preserve">, наприклад: створення </w:t>
      </w:r>
      <w:r w:rsidR="008F2832" w:rsidRPr="00330C94">
        <w:rPr>
          <w:rFonts w:ascii="Times New Roman" w:hAnsi="Times New Roman" w:cs="Times New Roman"/>
          <w:sz w:val="28"/>
          <w:szCs w:val="28"/>
        </w:rPr>
        <w:t>комерційн</w:t>
      </w:r>
      <w:r w:rsidR="003B5B78" w:rsidRPr="00330C94">
        <w:rPr>
          <w:rFonts w:ascii="Times New Roman" w:hAnsi="Times New Roman" w:cs="Times New Roman"/>
          <w:sz w:val="28"/>
          <w:szCs w:val="28"/>
        </w:rPr>
        <w:t>ого</w:t>
      </w:r>
      <w:r w:rsidR="008F2832" w:rsidRPr="00330C94">
        <w:rPr>
          <w:rFonts w:ascii="Times New Roman" w:hAnsi="Times New Roman" w:cs="Times New Roman"/>
          <w:sz w:val="28"/>
          <w:szCs w:val="28"/>
        </w:rPr>
        <w:t xml:space="preserve"> інтернет-ресурс</w:t>
      </w:r>
      <w:r w:rsidR="003B5B78" w:rsidRPr="00330C94">
        <w:rPr>
          <w:rFonts w:ascii="Times New Roman" w:hAnsi="Times New Roman" w:cs="Times New Roman"/>
          <w:sz w:val="28"/>
          <w:szCs w:val="28"/>
        </w:rPr>
        <w:t>у, власної</w:t>
      </w:r>
      <w:r w:rsidR="008F2832" w:rsidRPr="00330C94">
        <w:rPr>
          <w:rFonts w:ascii="Times New Roman" w:hAnsi="Times New Roman" w:cs="Times New Roman"/>
          <w:sz w:val="28"/>
          <w:szCs w:val="28"/>
        </w:rPr>
        <w:t xml:space="preserve"> структур</w:t>
      </w:r>
      <w:r w:rsidR="003B5B78" w:rsidRPr="00330C94">
        <w:rPr>
          <w:rFonts w:ascii="Times New Roman" w:hAnsi="Times New Roman" w:cs="Times New Roman"/>
          <w:sz w:val="28"/>
          <w:szCs w:val="28"/>
        </w:rPr>
        <w:t>и</w:t>
      </w:r>
      <w:r w:rsidR="008F2832" w:rsidRPr="00330C94">
        <w:rPr>
          <w:rFonts w:ascii="Times New Roman" w:hAnsi="Times New Roman" w:cs="Times New Roman"/>
          <w:sz w:val="28"/>
          <w:szCs w:val="28"/>
        </w:rPr>
        <w:t xml:space="preserve"> в мережевому маркетингу, прокат</w:t>
      </w:r>
      <w:r w:rsidR="003B5B78" w:rsidRPr="00330C94">
        <w:rPr>
          <w:rFonts w:ascii="Times New Roman" w:hAnsi="Times New Roman" w:cs="Times New Roman"/>
          <w:sz w:val="28"/>
          <w:szCs w:val="28"/>
        </w:rPr>
        <w:t>у</w:t>
      </w:r>
      <w:r w:rsidR="008F2832" w:rsidRPr="00330C94">
        <w:rPr>
          <w:rFonts w:ascii="Times New Roman" w:hAnsi="Times New Roman" w:cs="Times New Roman"/>
          <w:sz w:val="28"/>
          <w:szCs w:val="28"/>
        </w:rPr>
        <w:t xml:space="preserve"> власного бренду та </w:t>
      </w:r>
      <w:r w:rsidR="003B5B78" w:rsidRPr="00330C94">
        <w:rPr>
          <w:rFonts w:ascii="Times New Roman" w:hAnsi="Times New Roman" w:cs="Times New Roman"/>
          <w:sz w:val="28"/>
          <w:szCs w:val="28"/>
        </w:rPr>
        <w:t>тощо</w:t>
      </w:r>
      <w:r w:rsidR="008F2832" w:rsidRPr="00330C94">
        <w:rPr>
          <w:rFonts w:ascii="Times New Roman" w:hAnsi="Times New Roman" w:cs="Times New Roman"/>
          <w:sz w:val="28"/>
          <w:szCs w:val="28"/>
        </w:rPr>
        <w:t>.</w:t>
      </w:r>
    </w:p>
    <w:p w:rsidR="008F2832" w:rsidRPr="00330C94" w:rsidRDefault="009D6767" w:rsidP="005D3F2A">
      <w:pPr>
        <w:pStyle w:val="af0"/>
        <w:shd w:val="clear" w:color="auto" w:fill="FFFFFF"/>
        <w:tabs>
          <w:tab w:val="left" w:pos="993"/>
        </w:tabs>
        <w:spacing w:before="0" w:beforeAutospacing="0" w:after="0" w:afterAutospacing="0" w:line="360" w:lineRule="auto"/>
        <w:ind w:firstLine="709"/>
        <w:jc w:val="both"/>
        <w:rPr>
          <w:sz w:val="28"/>
          <w:szCs w:val="28"/>
        </w:rPr>
      </w:pPr>
      <w:r w:rsidRPr="00330C94">
        <w:rPr>
          <w:sz w:val="28"/>
          <w:szCs w:val="28"/>
        </w:rPr>
        <w:lastRenderedPageBreak/>
        <w:t>Наприклад, на в</w:t>
      </w:r>
      <w:r w:rsidR="008F2832" w:rsidRPr="00330C94">
        <w:rPr>
          <w:sz w:val="28"/>
          <w:szCs w:val="28"/>
        </w:rPr>
        <w:t>ласн</w:t>
      </w:r>
      <w:r w:rsidRPr="00330C94">
        <w:rPr>
          <w:sz w:val="28"/>
          <w:szCs w:val="28"/>
        </w:rPr>
        <w:t>ому</w:t>
      </w:r>
      <w:r w:rsidR="008F2832" w:rsidRPr="00330C94">
        <w:rPr>
          <w:sz w:val="28"/>
          <w:szCs w:val="28"/>
        </w:rPr>
        <w:t xml:space="preserve"> бренд</w:t>
      </w:r>
      <w:r w:rsidRPr="00330C94">
        <w:rPr>
          <w:sz w:val="28"/>
          <w:szCs w:val="28"/>
        </w:rPr>
        <w:t>і</w:t>
      </w:r>
      <w:r w:rsidR="008F2832" w:rsidRPr="00330C94">
        <w:rPr>
          <w:sz w:val="28"/>
          <w:szCs w:val="28"/>
        </w:rPr>
        <w:t xml:space="preserve"> заробляють знаменитості – актори, співаки та інші відомі люди. Вони </w:t>
      </w:r>
      <w:r w:rsidRPr="00330C94">
        <w:rPr>
          <w:sz w:val="28"/>
          <w:szCs w:val="28"/>
        </w:rPr>
        <w:t>на</w:t>
      </w:r>
      <w:r w:rsidR="008F2832" w:rsidRPr="00330C94">
        <w:rPr>
          <w:sz w:val="28"/>
          <w:szCs w:val="28"/>
        </w:rPr>
        <w:t xml:space="preserve">дають право використовувати власне ім'я </w:t>
      </w:r>
      <w:r w:rsidRPr="00330C94">
        <w:rPr>
          <w:sz w:val="28"/>
          <w:szCs w:val="28"/>
        </w:rPr>
        <w:t>для реклами</w:t>
      </w:r>
      <w:r w:rsidR="008F2832" w:rsidRPr="00330C94">
        <w:rPr>
          <w:sz w:val="28"/>
          <w:szCs w:val="28"/>
        </w:rPr>
        <w:t xml:space="preserve"> будь-яких компаній або продукції</w:t>
      </w:r>
      <w:r w:rsidRPr="00330C94">
        <w:rPr>
          <w:sz w:val="28"/>
          <w:szCs w:val="28"/>
        </w:rPr>
        <w:t>, за що</w:t>
      </w:r>
      <w:r w:rsidR="008F2832" w:rsidRPr="00330C94">
        <w:rPr>
          <w:sz w:val="28"/>
          <w:szCs w:val="28"/>
        </w:rPr>
        <w:t xml:space="preserve"> отримують дохід в якості гонорару.</w:t>
      </w:r>
    </w:p>
    <w:p w:rsidR="008F2832" w:rsidRPr="00330C94" w:rsidRDefault="008F2832" w:rsidP="005D3F2A">
      <w:pPr>
        <w:pStyle w:val="af0"/>
        <w:shd w:val="clear" w:color="auto" w:fill="FFFFFF"/>
        <w:tabs>
          <w:tab w:val="left" w:pos="993"/>
        </w:tabs>
        <w:spacing w:before="0" w:beforeAutospacing="0" w:after="0" w:afterAutospacing="0" w:line="360" w:lineRule="auto"/>
        <w:ind w:firstLine="709"/>
        <w:jc w:val="both"/>
        <w:rPr>
          <w:sz w:val="28"/>
          <w:szCs w:val="28"/>
        </w:rPr>
      </w:pPr>
      <w:r w:rsidRPr="00330C94">
        <w:rPr>
          <w:sz w:val="28"/>
          <w:szCs w:val="28"/>
        </w:rPr>
        <w:t>Джерела</w:t>
      </w:r>
      <w:r w:rsidR="003B5B78" w:rsidRPr="00330C94">
        <w:rPr>
          <w:sz w:val="28"/>
          <w:szCs w:val="28"/>
        </w:rPr>
        <w:t>ми</w:t>
      </w:r>
      <w:r w:rsidRPr="00330C94">
        <w:rPr>
          <w:sz w:val="28"/>
          <w:szCs w:val="28"/>
        </w:rPr>
        <w:t xml:space="preserve"> маркетингового пасивного доходу</w:t>
      </w:r>
      <w:r w:rsidR="003B5B78" w:rsidRPr="00330C94">
        <w:rPr>
          <w:sz w:val="28"/>
          <w:szCs w:val="28"/>
        </w:rPr>
        <w:t xml:space="preserve"> є</w:t>
      </w:r>
      <w:r w:rsidRPr="00330C94">
        <w:rPr>
          <w:sz w:val="28"/>
          <w:szCs w:val="28"/>
        </w:rPr>
        <w:t>:</w:t>
      </w:r>
    </w:p>
    <w:p w:rsidR="009D6767" w:rsidRPr="00330C94" w:rsidRDefault="009D6767" w:rsidP="002447A7">
      <w:pPr>
        <w:numPr>
          <w:ilvl w:val="0"/>
          <w:numId w:val="11"/>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персональний бренд;</w:t>
      </w:r>
    </w:p>
    <w:p w:rsidR="008F2832" w:rsidRPr="00330C94" w:rsidRDefault="008F2832" w:rsidP="002447A7">
      <w:pPr>
        <w:numPr>
          <w:ilvl w:val="0"/>
          <w:numId w:val="11"/>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власний сайт;</w:t>
      </w:r>
    </w:p>
    <w:p w:rsidR="008F2832" w:rsidRPr="00330C94" w:rsidRDefault="008F2832" w:rsidP="002447A7">
      <w:pPr>
        <w:numPr>
          <w:ilvl w:val="0"/>
          <w:numId w:val="11"/>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своя структура в рамках організації мережевого маркетингу;</w:t>
      </w:r>
    </w:p>
    <w:p w:rsidR="008F2832" w:rsidRPr="00330C94" w:rsidRDefault="008F2832" w:rsidP="002447A7">
      <w:pPr>
        <w:numPr>
          <w:ilvl w:val="0"/>
          <w:numId w:val="11"/>
        </w:numPr>
        <w:shd w:val="clear" w:color="auto" w:fill="FFFFFF"/>
        <w:tabs>
          <w:tab w:val="clear" w:pos="720"/>
          <w:tab w:val="num" w:pos="0"/>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бізнес, </w:t>
      </w:r>
      <w:r w:rsidR="00AA7999">
        <w:rPr>
          <w:rFonts w:ascii="Times New Roman" w:hAnsi="Times New Roman" w:cs="Times New Roman"/>
          <w:sz w:val="28"/>
          <w:szCs w:val="28"/>
        </w:rPr>
        <w:t>який</w:t>
      </w:r>
      <w:r w:rsidRPr="00330C94">
        <w:rPr>
          <w:rFonts w:ascii="Times New Roman" w:hAnsi="Times New Roman" w:cs="Times New Roman"/>
          <w:sz w:val="28"/>
          <w:szCs w:val="28"/>
        </w:rPr>
        <w:t xml:space="preserve"> приносить прибуток </w:t>
      </w:r>
      <w:r w:rsidR="00AA7999">
        <w:rPr>
          <w:rFonts w:ascii="Times New Roman" w:hAnsi="Times New Roman" w:cs="Times New Roman"/>
          <w:sz w:val="28"/>
          <w:szCs w:val="28"/>
        </w:rPr>
        <w:t>в результаті</w:t>
      </w:r>
      <w:r w:rsidRPr="00330C94">
        <w:rPr>
          <w:rFonts w:ascii="Times New Roman" w:hAnsi="Times New Roman" w:cs="Times New Roman"/>
          <w:sz w:val="28"/>
          <w:szCs w:val="28"/>
        </w:rPr>
        <w:t xml:space="preserve"> дії маркетингової системи</w:t>
      </w:r>
      <w:r w:rsidR="00AA7999">
        <w:rPr>
          <w:rFonts w:ascii="Times New Roman" w:hAnsi="Times New Roman" w:cs="Times New Roman"/>
          <w:sz w:val="28"/>
          <w:szCs w:val="28"/>
        </w:rPr>
        <w:t xml:space="preserve">, в основному, </w:t>
      </w:r>
      <w:r w:rsidRPr="00330C94">
        <w:rPr>
          <w:rFonts w:ascii="Times New Roman" w:hAnsi="Times New Roman" w:cs="Times New Roman"/>
          <w:sz w:val="28"/>
          <w:szCs w:val="28"/>
        </w:rPr>
        <w:t xml:space="preserve"> інформаційний.</w:t>
      </w:r>
    </w:p>
    <w:p w:rsidR="008F2832" w:rsidRPr="00330C94" w:rsidRDefault="008F2832" w:rsidP="009D6767">
      <w:pPr>
        <w:pStyle w:val="3"/>
        <w:shd w:val="clear" w:color="auto" w:fill="FFFFFF"/>
        <w:tabs>
          <w:tab w:val="left" w:pos="851"/>
        </w:tabs>
        <w:spacing w:before="0" w:line="360" w:lineRule="auto"/>
        <w:ind w:firstLine="709"/>
        <w:jc w:val="both"/>
        <w:rPr>
          <w:rFonts w:ascii="Times New Roman" w:hAnsi="Times New Roman" w:cs="Times New Roman"/>
          <w:b w:val="0"/>
          <w:color w:val="auto"/>
          <w:sz w:val="28"/>
          <w:szCs w:val="28"/>
        </w:rPr>
      </w:pPr>
      <w:r w:rsidRPr="00330C94">
        <w:rPr>
          <w:rFonts w:ascii="Times New Roman" w:hAnsi="Times New Roman" w:cs="Times New Roman"/>
          <w:b w:val="0"/>
          <w:color w:val="auto"/>
          <w:sz w:val="28"/>
          <w:szCs w:val="28"/>
        </w:rPr>
        <w:t>Інтелектуальний</w:t>
      </w:r>
      <w:r w:rsidR="003B5B78" w:rsidRPr="00330C94">
        <w:rPr>
          <w:rFonts w:ascii="Times New Roman" w:hAnsi="Times New Roman" w:cs="Times New Roman"/>
          <w:b w:val="0"/>
          <w:color w:val="auto"/>
          <w:sz w:val="28"/>
          <w:szCs w:val="28"/>
        </w:rPr>
        <w:t xml:space="preserve"> дохід - це</w:t>
      </w:r>
      <w:r w:rsidRPr="00330C94">
        <w:rPr>
          <w:rFonts w:ascii="Times New Roman" w:hAnsi="Times New Roman" w:cs="Times New Roman"/>
          <w:b w:val="0"/>
          <w:color w:val="auto"/>
          <w:sz w:val="28"/>
          <w:szCs w:val="28"/>
        </w:rPr>
        <w:t xml:space="preserve"> пасивний дохід</w:t>
      </w:r>
      <w:r w:rsidR="003B5B78" w:rsidRPr="00330C94">
        <w:rPr>
          <w:rFonts w:ascii="Times New Roman" w:hAnsi="Times New Roman" w:cs="Times New Roman"/>
          <w:b w:val="0"/>
          <w:color w:val="auto"/>
          <w:sz w:val="28"/>
          <w:szCs w:val="28"/>
        </w:rPr>
        <w:t xml:space="preserve">, який </w:t>
      </w:r>
      <w:r w:rsidRPr="00330C94">
        <w:rPr>
          <w:rFonts w:ascii="Times New Roman" w:hAnsi="Times New Roman" w:cs="Times New Roman"/>
          <w:b w:val="0"/>
          <w:color w:val="auto"/>
          <w:sz w:val="28"/>
          <w:szCs w:val="28"/>
        </w:rPr>
        <w:t>утворюється при створенні різних інтелектуальних продуктів і їх тираж</w:t>
      </w:r>
      <w:r w:rsidR="009D6767" w:rsidRPr="00330C94">
        <w:rPr>
          <w:rFonts w:ascii="Times New Roman" w:hAnsi="Times New Roman" w:cs="Times New Roman"/>
          <w:b w:val="0"/>
          <w:color w:val="auto"/>
          <w:sz w:val="28"/>
          <w:szCs w:val="28"/>
        </w:rPr>
        <w:t>ування</w:t>
      </w:r>
      <w:r w:rsidRPr="00330C94">
        <w:rPr>
          <w:rFonts w:ascii="Times New Roman" w:hAnsi="Times New Roman" w:cs="Times New Roman"/>
          <w:b w:val="0"/>
          <w:color w:val="auto"/>
          <w:sz w:val="28"/>
          <w:szCs w:val="28"/>
        </w:rPr>
        <w:t xml:space="preserve">. </w:t>
      </w:r>
    </w:p>
    <w:p w:rsidR="008F2832" w:rsidRPr="00330C94" w:rsidRDefault="00130E7D" w:rsidP="009D6767">
      <w:pPr>
        <w:pStyle w:val="af0"/>
        <w:shd w:val="clear" w:color="auto" w:fill="FFFFFF"/>
        <w:tabs>
          <w:tab w:val="left" w:pos="851"/>
        </w:tabs>
        <w:spacing w:before="0" w:beforeAutospacing="0" w:after="0" w:afterAutospacing="0" w:line="360" w:lineRule="auto"/>
        <w:ind w:firstLine="709"/>
        <w:jc w:val="both"/>
        <w:rPr>
          <w:sz w:val="28"/>
          <w:szCs w:val="28"/>
        </w:rPr>
      </w:pPr>
      <w:r>
        <w:rPr>
          <w:sz w:val="28"/>
          <w:szCs w:val="28"/>
        </w:rPr>
        <w:t>«</w:t>
      </w:r>
      <w:r w:rsidR="008F2832" w:rsidRPr="00330C94">
        <w:rPr>
          <w:sz w:val="28"/>
          <w:szCs w:val="28"/>
        </w:rPr>
        <w:t>Джерелами інтелектуального доходу можуть бути:</w:t>
      </w:r>
    </w:p>
    <w:p w:rsidR="008F2832" w:rsidRPr="00330C94" w:rsidRDefault="008F2832" w:rsidP="002447A7">
      <w:pPr>
        <w:numPr>
          <w:ilvl w:val="0"/>
          <w:numId w:val="12"/>
        </w:numPr>
        <w:shd w:val="clear" w:color="auto" w:fill="FFFFFF"/>
        <w:tabs>
          <w:tab w:val="left" w:pos="851"/>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гонорар автора за інтелектуальні твори, ролі у фільмах та інше;</w:t>
      </w:r>
    </w:p>
    <w:p w:rsidR="008F2832" w:rsidRPr="00130E7D" w:rsidRDefault="008F2832" w:rsidP="002447A7">
      <w:pPr>
        <w:numPr>
          <w:ilvl w:val="0"/>
          <w:numId w:val="12"/>
        </w:numPr>
        <w:shd w:val="clear" w:color="auto" w:fill="FFFFFF"/>
        <w:tabs>
          <w:tab w:val="left" w:pos="851"/>
        </w:tabs>
        <w:spacing w:after="0" w:line="360" w:lineRule="auto"/>
        <w:ind w:left="0" w:firstLine="709"/>
        <w:jc w:val="both"/>
        <w:rPr>
          <w:rFonts w:ascii="Times New Roman" w:hAnsi="Times New Roman" w:cs="Times New Roman"/>
          <w:sz w:val="28"/>
          <w:szCs w:val="28"/>
        </w:rPr>
      </w:pPr>
      <w:r w:rsidRPr="00130E7D">
        <w:rPr>
          <w:rFonts w:ascii="Times New Roman" w:hAnsi="Times New Roman" w:cs="Times New Roman"/>
          <w:sz w:val="28"/>
          <w:szCs w:val="28"/>
        </w:rPr>
        <w:t>патенти на технології та винаходи</w:t>
      </w:r>
      <w:r w:rsidR="00130E7D" w:rsidRPr="00130E7D">
        <w:rPr>
          <w:rFonts w:ascii="Times New Roman" w:hAnsi="Times New Roman" w:cs="Times New Roman"/>
          <w:sz w:val="28"/>
          <w:szCs w:val="28"/>
        </w:rPr>
        <w:t>» [16]</w:t>
      </w:r>
      <w:r w:rsidRPr="00130E7D">
        <w:rPr>
          <w:rFonts w:ascii="Times New Roman" w:hAnsi="Times New Roman" w:cs="Times New Roman"/>
          <w:sz w:val="28"/>
          <w:szCs w:val="28"/>
        </w:rPr>
        <w:t>.</w:t>
      </w:r>
    </w:p>
    <w:p w:rsidR="008F2832" w:rsidRPr="00330C94" w:rsidRDefault="008F2832" w:rsidP="00C855E8">
      <w:pPr>
        <w:pStyle w:val="3"/>
        <w:shd w:val="clear" w:color="auto" w:fill="FFFFFF"/>
        <w:tabs>
          <w:tab w:val="left" w:pos="993"/>
        </w:tabs>
        <w:spacing w:before="0" w:line="360" w:lineRule="auto"/>
        <w:ind w:firstLine="709"/>
        <w:jc w:val="both"/>
        <w:rPr>
          <w:rFonts w:ascii="Times New Roman" w:hAnsi="Times New Roman" w:cs="Times New Roman"/>
          <w:b w:val="0"/>
          <w:color w:val="auto"/>
          <w:sz w:val="28"/>
          <w:szCs w:val="28"/>
        </w:rPr>
      </w:pPr>
      <w:r w:rsidRPr="00330C94">
        <w:rPr>
          <w:rFonts w:ascii="Times New Roman" w:hAnsi="Times New Roman" w:cs="Times New Roman"/>
          <w:b w:val="0"/>
          <w:color w:val="auto"/>
          <w:sz w:val="28"/>
          <w:szCs w:val="28"/>
        </w:rPr>
        <w:t>Правовий</w:t>
      </w:r>
      <w:r w:rsidR="009D6767" w:rsidRPr="00330C94">
        <w:rPr>
          <w:rFonts w:ascii="Times New Roman" w:hAnsi="Times New Roman" w:cs="Times New Roman"/>
          <w:b w:val="0"/>
          <w:color w:val="auto"/>
          <w:sz w:val="28"/>
          <w:szCs w:val="28"/>
        </w:rPr>
        <w:t xml:space="preserve"> </w:t>
      </w:r>
      <w:r w:rsidR="00C855E8" w:rsidRPr="00330C94">
        <w:rPr>
          <w:rFonts w:ascii="Times New Roman" w:hAnsi="Times New Roman" w:cs="Times New Roman"/>
          <w:b w:val="0"/>
          <w:color w:val="auto"/>
          <w:sz w:val="28"/>
          <w:szCs w:val="28"/>
        </w:rPr>
        <w:t xml:space="preserve">дохід – це, </w:t>
      </w:r>
      <w:r w:rsidRPr="00330C94">
        <w:rPr>
          <w:rFonts w:ascii="Times New Roman" w:hAnsi="Times New Roman" w:cs="Times New Roman"/>
          <w:b w:val="0"/>
          <w:color w:val="auto"/>
          <w:sz w:val="28"/>
          <w:szCs w:val="28"/>
        </w:rPr>
        <w:t>дохід</w:t>
      </w:r>
      <w:r w:rsidR="00C855E8" w:rsidRPr="00330C94">
        <w:rPr>
          <w:rFonts w:ascii="Times New Roman" w:hAnsi="Times New Roman" w:cs="Times New Roman"/>
          <w:b w:val="0"/>
          <w:color w:val="auto"/>
          <w:sz w:val="28"/>
          <w:szCs w:val="28"/>
        </w:rPr>
        <w:t xml:space="preserve">, який </w:t>
      </w:r>
      <w:r w:rsidRPr="00330C94">
        <w:rPr>
          <w:rFonts w:ascii="Times New Roman" w:hAnsi="Times New Roman" w:cs="Times New Roman"/>
          <w:b w:val="0"/>
          <w:color w:val="auto"/>
          <w:sz w:val="28"/>
          <w:szCs w:val="28"/>
        </w:rPr>
        <w:t>утворюється у тих, чия життєва ситуація дає право за законом отримувати різні виплати від держави.</w:t>
      </w:r>
    </w:p>
    <w:p w:rsidR="008F2832" w:rsidRPr="00330C94" w:rsidRDefault="008F2832" w:rsidP="005D3F2A">
      <w:pPr>
        <w:pStyle w:val="af0"/>
        <w:shd w:val="clear" w:color="auto" w:fill="FFFFFF"/>
        <w:tabs>
          <w:tab w:val="left" w:pos="993"/>
        </w:tabs>
        <w:spacing w:before="0" w:beforeAutospacing="0" w:after="0" w:afterAutospacing="0" w:line="360" w:lineRule="auto"/>
        <w:ind w:firstLine="709"/>
        <w:jc w:val="both"/>
        <w:rPr>
          <w:sz w:val="28"/>
          <w:szCs w:val="28"/>
        </w:rPr>
      </w:pPr>
      <w:r w:rsidRPr="00330C94">
        <w:rPr>
          <w:sz w:val="28"/>
          <w:szCs w:val="28"/>
        </w:rPr>
        <w:t>Джерелами</w:t>
      </w:r>
      <w:r w:rsidR="007A16F8" w:rsidRPr="00330C94">
        <w:rPr>
          <w:sz w:val="28"/>
          <w:szCs w:val="28"/>
        </w:rPr>
        <w:t xml:space="preserve"> правового </w:t>
      </w:r>
      <w:r w:rsidRPr="00330C94">
        <w:rPr>
          <w:sz w:val="28"/>
          <w:szCs w:val="28"/>
        </w:rPr>
        <w:t>доходу є:</w:t>
      </w:r>
    </w:p>
    <w:p w:rsidR="008F2832" w:rsidRPr="00330C94" w:rsidRDefault="008F2832" w:rsidP="002447A7">
      <w:pPr>
        <w:numPr>
          <w:ilvl w:val="0"/>
          <w:numId w:val="13"/>
        </w:numPr>
        <w:shd w:val="clear" w:color="auto" w:fill="FFFFFF"/>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пенсія по досягненню віку, </w:t>
      </w:r>
      <w:r w:rsidR="007A16F8" w:rsidRPr="00330C94">
        <w:rPr>
          <w:rFonts w:ascii="Times New Roman" w:hAnsi="Times New Roman" w:cs="Times New Roman"/>
          <w:sz w:val="28"/>
          <w:szCs w:val="28"/>
        </w:rPr>
        <w:t xml:space="preserve">по інвалідності, </w:t>
      </w:r>
      <w:r w:rsidRPr="00330C94">
        <w:rPr>
          <w:rFonts w:ascii="Times New Roman" w:hAnsi="Times New Roman" w:cs="Times New Roman"/>
          <w:sz w:val="28"/>
          <w:szCs w:val="28"/>
        </w:rPr>
        <w:t>за вислугою років та інші;</w:t>
      </w:r>
    </w:p>
    <w:p w:rsidR="008F2832" w:rsidRPr="00330C94" w:rsidRDefault="008F2832" w:rsidP="002447A7">
      <w:pPr>
        <w:numPr>
          <w:ilvl w:val="0"/>
          <w:numId w:val="13"/>
        </w:numPr>
        <w:shd w:val="clear" w:color="auto" w:fill="FFFFFF"/>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стипендія;</w:t>
      </w:r>
    </w:p>
    <w:p w:rsidR="008F2832" w:rsidRPr="00330C94" w:rsidRDefault="00130E7D" w:rsidP="002447A7">
      <w:pPr>
        <w:numPr>
          <w:ilvl w:val="0"/>
          <w:numId w:val="13"/>
        </w:numPr>
        <w:shd w:val="clear" w:color="auto" w:fill="FFFFFF"/>
        <w:tabs>
          <w:tab w:val="clear" w:pos="720"/>
          <w:tab w:val="num" w:pos="284"/>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w:t>
      </w:r>
      <w:r w:rsidR="008F2832" w:rsidRPr="00330C94">
        <w:rPr>
          <w:rFonts w:ascii="Times New Roman" w:hAnsi="Times New Roman" w:cs="Times New Roman"/>
          <w:sz w:val="28"/>
          <w:szCs w:val="28"/>
        </w:rPr>
        <w:t>компенсації оплати послуг ЖКГ;</w:t>
      </w:r>
    </w:p>
    <w:p w:rsidR="008F2832" w:rsidRPr="00330C94" w:rsidRDefault="008F2832" w:rsidP="002447A7">
      <w:pPr>
        <w:numPr>
          <w:ilvl w:val="0"/>
          <w:numId w:val="13"/>
        </w:numPr>
        <w:shd w:val="clear" w:color="auto" w:fill="FFFFFF"/>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субсидії на створення та розвиток власного бізнесу;</w:t>
      </w:r>
    </w:p>
    <w:p w:rsidR="008F2832" w:rsidRPr="00130E7D" w:rsidRDefault="008F2832" w:rsidP="002447A7">
      <w:pPr>
        <w:numPr>
          <w:ilvl w:val="0"/>
          <w:numId w:val="13"/>
        </w:numPr>
        <w:shd w:val="clear" w:color="auto" w:fill="FFFFFF"/>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130E7D">
        <w:rPr>
          <w:rFonts w:ascii="Times New Roman" w:hAnsi="Times New Roman" w:cs="Times New Roman"/>
          <w:sz w:val="28"/>
          <w:szCs w:val="28"/>
        </w:rPr>
        <w:t>материнський капітал</w:t>
      </w:r>
      <w:r w:rsidR="007A16F8" w:rsidRPr="00130E7D">
        <w:rPr>
          <w:rFonts w:ascii="Times New Roman" w:hAnsi="Times New Roman" w:cs="Times New Roman"/>
          <w:sz w:val="28"/>
          <w:szCs w:val="28"/>
        </w:rPr>
        <w:t xml:space="preserve"> тощо</w:t>
      </w:r>
      <w:r w:rsidR="00130E7D" w:rsidRPr="00130E7D">
        <w:rPr>
          <w:rFonts w:ascii="Times New Roman" w:hAnsi="Times New Roman" w:cs="Times New Roman"/>
          <w:sz w:val="28"/>
          <w:szCs w:val="28"/>
        </w:rPr>
        <w:t>» [16]</w:t>
      </w:r>
      <w:r w:rsidR="007A16F8" w:rsidRPr="00130E7D">
        <w:rPr>
          <w:rFonts w:ascii="Times New Roman" w:hAnsi="Times New Roman" w:cs="Times New Roman"/>
          <w:sz w:val="28"/>
          <w:szCs w:val="28"/>
        </w:rPr>
        <w:t>.</w:t>
      </w:r>
    </w:p>
    <w:p w:rsidR="00793266" w:rsidRPr="00330C94" w:rsidRDefault="00417E90" w:rsidP="00793266">
      <w:pPr>
        <w:spacing w:after="0" w:line="360" w:lineRule="auto"/>
        <w:ind w:firstLine="708"/>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xml:space="preserve">На основі вищенаведеної класифікації, ми виділити частку </w:t>
      </w:r>
      <w:r w:rsidR="0024272D" w:rsidRPr="00330C94">
        <w:rPr>
          <w:rFonts w:ascii="Times New Roman" w:eastAsia="Times New Roman" w:hAnsi="Times New Roman" w:cs="Times New Roman"/>
          <w:color w:val="000000"/>
          <w:sz w:val="28"/>
          <w:szCs w:val="28"/>
          <w:lang w:eastAsia="uk-UA"/>
        </w:rPr>
        <w:t xml:space="preserve">активних </w:t>
      </w:r>
      <w:r w:rsidRPr="00330C94">
        <w:rPr>
          <w:rFonts w:ascii="Times New Roman" w:eastAsia="Times New Roman" w:hAnsi="Times New Roman" w:cs="Times New Roman"/>
          <w:color w:val="000000"/>
          <w:sz w:val="28"/>
          <w:szCs w:val="28"/>
          <w:lang w:eastAsia="uk-UA"/>
        </w:rPr>
        <w:t xml:space="preserve">і пасивних </w:t>
      </w:r>
      <w:r w:rsidR="00B27F4A" w:rsidRPr="00330C94">
        <w:rPr>
          <w:rFonts w:ascii="Times New Roman" w:eastAsia="Times New Roman" w:hAnsi="Times New Roman" w:cs="Times New Roman"/>
          <w:color w:val="000000"/>
          <w:sz w:val="28"/>
          <w:szCs w:val="28"/>
          <w:lang w:eastAsia="uk-UA"/>
        </w:rPr>
        <w:t>доход</w:t>
      </w:r>
      <w:r w:rsidR="0024272D" w:rsidRPr="00330C94">
        <w:rPr>
          <w:rFonts w:ascii="Times New Roman" w:eastAsia="Times New Roman" w:hAnsi="Times New Roman" w:cs="Times New Roman"/>
          <w:color w:val="000000"/>
          <w:sz w:val="28"/>
          <w:szCs w:val="28"/>
          <w:lang w:eastAsia="uk-UA"/>
        </w:rPr>
        <w:t>ів</w:t>
      </w:r>
      <w:r w:rsidR="00B27F4A" w:rsidRPr="00330C94">
        <w:rPr>
          <w:rFonts w:ascii="Times New Roman" w:eastAsia="Times New Roman" w:hAnsi="Times New Roman" w:cs="Times New Roman"/>
          <w:color w:val="000000"/>
          <w:sz w:val="28"/>
          <w:szCs w:val="28"/>
          <w:lang w:eastAsia="uk-UA"/>
        </w:rPr>
        <w:t xml:space="preserve"> в загальній </w:t>
      </w:r>
      <w:r w:rsidR="0024272D" w:rsidRPr="00330C94">
        <w:rPr>
          <w:rFonts w:ascii="Times New Roman" w:eastAsia="Times New Roman" w:hAnsi="Times New Roman" w:cs="Times New Roman"/>
          <w:color w:val="000000"/>
          <w:sz w:val="28"/>
          <w:szCs w:val="28"/>
          <w:lang w:eastAsia="uk-UA"/>
        </w:rPr>
        <w:t xml:space="preserve">структурі </w:t>
      </w:r>
      <w:r w:rsidR="00B27F4A" w:rsidRPr="00330C94">
        <w:rPr>
          <w:rFonts w:ascii="Times New Roman" w:eastAsia="Times New Roman" w:hAnsi="Times New Roman" w:cs="Times New Roman"/>
          <w:color w:val="000000"/>
          <w:sz w:val="28"/>
          <w:szCs w:val="28"/>
          <w:lang w:eastAsia="uk-UA"/>
        </w:rPr>
        <w:t>доходів населення</w:t>
      </w:r>
      <w:r w:rsidRPr="00330C94">
        <w:rPr>
          <w:rFonts w:ascii="Times New Roman" w:eastAsia="Times New Roman" w:hAnsi="Times New Roman" w:cs="Times New Roman"/>
          <w:color w:val="000000"/>
          <w:sz w:val="28"/>
          <w:szCs w:val="28"/>
          <w:lang w:eastAsia="uk-UA"/>
        </w:rPr>
        <w:t xml:space="preserve"> в Україні</w:t>
      </w:r>
      <w:r w:rsidR="0024272D" w:rsidRPr="00330C94">
        <w:rPr>
          <w:rFonts w:ascii="Times New Roman" w:eastAsia="Times New Roman" w:hAnsi="Times New Roman" w:cs="Times New Roman"/>
          <w:color w:val="000000"/>
          <w:sz w:val="28"/>
          <w:szCs w:val="28"/>
          <w:lang w:eastAsia="uk-UA"/>
        </w:rPr>
        <w:t xml:space="preserve"> (рис. 2.2)</w:t>
      </w:r>
      <w:r w:rsidR="00B27F4A" w:rsidRPr="00330C94">
        <w:rPr>
          <w:rFonts w:ascii="Times New Roman" w:eastAsia="Times New Roman" w:hAnsi="Times New Roman" w:cs="Times New Roman"/>
          <w:color w:val="000000"/>
          <w:sz w:val="28"/>
          <w:szCs w:val="28"/>
          <w:lang w:eastAsia="uk-UA"/>
        </w:rPr>
        <w:t>.</w:t>
      </w:r>
    </w:p>
    <w:p w:rsidR="00417E90" w:rsidRPr="00330C94" w:rsidRDefault="00417E90" w:rsidP="00417E90">
      <w:pPr>
        <w:spacing w:after="0" w:line="360" w:lineRule="auto"/>
        <w:ind w:firstLine="708"/>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sz w:val="28"/>
          <w:szCs w:val="28"/>
        </w:rPr>
        <w:t xml:space="preserve">Аналіз доходів населення України за 2018-2020 рр. показав, що до джерел активних доходів належать дві групи доходів: 1) заробітна плата і 2) </w:t>
      </w:r>
      <w:r w:rsidRPr="00330C94">
        <w:rPr>
          <w:rFonts w:ascii="Times New Roman" w:eastAsia="Times New Roman" w:hAnsi="Times New Roman" w:cs="Times New Roman"/>
          <w:color w:val="000000"/>
          <w:sz w:val="28"/>
          <w:szCs w:val="28"/>
          <w:lang w:eastAsia="uk-UA"/>
        </w:rPr>
        <w:t>прибуток та змішаний дохід. Частка цих доходів складала 63,8% у загальній сумі доходів населення у 2020 р.</w:t>
      </w:r>
    </w:p>
    <w:p w:rsidR="00417E90" w:rsidRPr="00330C94" w:rsidRDefault="00417E90" w:rsidP="00793266">
      <w:pPr>
        <w:spacing w:after="0" w:line="360" w:lineRule="auto"/>
        <w:ind w:firstLine="708"/>
        <w:jc w:val="both"/>
        <w:rPr>
          <w:rFonts w:ascii="Times New Roman" w:eastAsia="Times New Roman" w:hAnsi="Times New Roman" w:cs="Times New Roman"/>
          <w:color w:val="000000"/>
          <w:sz w:val="28"/>
          <w:szCs w:val="28"/>
          <w:lang w:eastAsia="uk-UA"/>
        </w:rPr>
      </w:pPr>
    </w:p>
    <w:p w:rsidR="00781834" w:rsidRPr="00330C94" w:rsidRDefault="00781834" w:rsidP="00781834">
      <w:pPr>
        <w:spacing w:after="0" w:line="360" w:lineRule="auto"/>
        <w:ind w:firstLine="708"/>
        <w:jc w:val="both"/>
        <w:rPr>
          <w:rFonts w:ascii="Times New Roman" w:hAnsi="Times New Roman" w:cs="Times New Roman"/>
          <w:bCs/>
          <w:sz w:val="28"/>
          <w:szCs w:val="28"/>
        </w:rPr>
      </w:pPr>
      <w:r w:rsidRPr="00330C94">
        <w:rPr>
          <w:rFonts w:ascii="Times New Roman" w:hAnsi="Times New Roman" w:cs="Times New Roman"/>
          <w:bCs/>
          <w:noProof/>
          <w:sz w:val="28"/>
          <w:szCs w:val="28"/>
          <w:lang w:eastAsia="uk-UA"/>
        </w:rPr>
        <w:lastRenderedPageBreak/>
        <w:drawing>
          <wp:inline distT="0" distB="0" distL="0" distR="0">
            <wp:extent cx="5486400" cy="320040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81834" w:rsidRPr="00330C94" w:rsidRDefault="00781834" w:rsidP="00781834">
      <w:pPr>
        <w:spacing w:after="0" w:line="360" w:lineRule="auto"/>
        <w:ind w:firstLine="708"/>
        <w:jc w:val="center"/>
        <w:rPr>
          <w:rFonts w:ascii="Times New Roman" w:hAnsi="Times New Roman" w:cs="Times New Roman"/>
          <w:b/>
          <w:bCs/>
          <w:sz w:val="28"/>
          <w:szCs w:val="28"/>
        </w:rPr>
      </w:pPr>
      <w:r w:rsidRPr="00330C94">
        <w:rPr>
          <w:rFonts w:ascii="Times New Roman" w:hAnsi="Times New Roman" w:cs="Times New Roman"/>
          <w:b/>
          <w:bCs/>
          <w:sz w:val="28"/>
          <w:szCs w:val="28"/>
        </w:rPr>
        <w:t>Рис. 2.2. Структура доходів населення України, %</w:t>
      </w:r>
    </w:p>
    <w:p w:rsidR="00781834" w:rsidRPr="00330C94" w:rsidRDefault="00781834" w:rsidP="00781834">
      <w:pPr>
        <w:spacing w:after="0" w:line="360" w:lineRule="auto"/>
        <w:ind w:firstLine="708"/>
        <w:jc w:val="both"/>
        <w:rPr>
          <w:rFonts w:ascii="Times New Roman" w:hAnsi="Times New Roman" w:cs="Times New Roman"/>
          <w:bCs/>
          <w:sz w:val="24"/>
          <w:szCs w:val="24"/>
        </w:rPr>
      </w:pPr>
      <w:r w:rsidRPr="00330C94">
        <w:rPr>
          <w:rFonts w:ascii="Times New Roman" w:hAnsi="Times New Roman" w:cs="Times New Roman"/>
          <w:bCs/>
          <w:sz w:val="24"/>
          <w:szCs w:val="24"/>
        </w:rPr>
        <w:t>Примітка. Складено автором самостійно</w:t>
      </w:r>
    </w:p>
    <w:p w:rsidR="00781834" w:rsidRPr="00330C94" w:rsidRDefault="00781834" w:rsidP="00781834">
      <w:pPr>
        <w:spacing w:after="0" w:line="360" w:lineRule="auto"/>
        <w:ind w:firstLine="708"/>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Загалом, активні доходи населення за досліджуваний період зросли від 2101</w:t>
      </w:r>
      <w:r w:rsidR="00417E90" w:rsidRPr="00330C94">
        <w:rPr>
          <w:rFonts w:ascii="Times New Roman" w:eastAsia="Times New Roman" w:hAnsi="Times New Roman" w:cs="Times New Roman"/>
          <w:color w:val="000000"/>
          <w:sz w:val="28"/>
          <w:szCs w:val="28"/>
          <w:lang w:eastAsia="uk-UA"/>
        </w:rPr>
        <w:t>,</w:t>
      </w:r>
      <w:r w:rsidRPr="00330C94">
        <w:rPr>
          <w:rFonts w:ascii="Times New Roman" w:eastAsia="Times New Roman" w:hAnsi="Times New Roman" w:cs="Times New Roman"/>
          <w:color w:val="000000"/>
          <w:sz w:val="28"/>
          <w:szCs w:val="28"/>
          <w:lang w:eastAsia="uk-UA"/>
        </w:rPr>
        <w:t>4 мл</w:t>
      </w:r>
      <w:r w:rsidR="00417E90" w:rsidRPr="00330C94">
        <w:rPr>
          <w:rFonts w:ascii="Times New Roman" w:eastAsia="Times New Roman" w:hAnsi="Times New Roman" w:cs="Times New Roman"/>
          <w:color w:val="000000"/>
          <w:sz w:val="28"/>
          <w:szCs w:val="28"/>
          <w:lang w:eastAsia="uk-UA"/>
        </w:rPr>
        <w:t>рд</w:t>
      </w:r>
      <w:r w:rsidRPr="00330C94">
        <w:rPr>
          <w:rFonts w:ascii="Times New Roman" w:eastAsia="Times New Roman" w:hAnsi="Times New Roman" w:cs="Times New Roman"/>
          <w:color w:val="000000"/>
          <w:sz w:val="28"/>
          <w:szCs w:val="28"/>
          <w:lang w:eastAsia="uk-UA"/>
        </w:rPr>
        <w:t>. грн. до 2533</w:t>
      </w:r>
      <w:r w:rsidR="00417E90" w:rsidRPr="00330C94">
        <w:rPr>
          <w:rFonts w:ascii="Times New Roman" w:eastAsia="Times New Roman" w:hAnsi="Times New Roman" w:cs="Times New Roman"/>
          <w:color w:val="000000"/>
          <w:sz w:val="28"/>
          <w:szCs w:val="28"/>
          <w:lang w:eastAsia="uk-UA"/>
        </w:rPr>
        <w:t>,2</w:t>
      </w:r>
      <w:r w:rsidRPr="00330C94">
        <w:rPr>
          <w:rFonts w:ascii="Times New Roman" w:eastAsia="Times New Roman" w:hAnsi="Times New Roman" w:cs="Times New Roman"/>
          <w:color w:val="000000"/>
          <w:sz w:val="28"/>
          <w:szCs w:val="28"/>
          <w:lang w:eastAsia="uk-UA"/>
        </w:rPr>
        <w:t xml:space="preserve"> мл</w:t>
      </w:r>
      <w:r w:rsidR="00417E90" w:rsidRPr="00330C94">
        <w:rPr>
          <w:rFonts w:ascii="Times New Roman" w:eastAsia="Times New Roman" w:hAnsi="Times New Roman" w:cs="Times New Roman"/>
          <w:color w:val="000000"/>
          <w:sz w:val="28"/>
          <w:szCs w:val="28"/>
          <w:lang w:eastAsia="uk-UA"/>
        </w:rPr>
        <w:t>рд</w:t>
      </w:r>
      <w:r w:rsidRPr="00330C94">
        <w:rPr>
          <w:rFonts w:ascii="Times New Roman" w:eastAsia="Times New Roman" w:hAnsi="Times New Roman" w:cs="Times New Roman"/>
          <w:color w:val="000000"/>
          <w:sz w:val="28"/>
          <w:szCs w:val="28"/>
          <w:lang w:eastAsia="uk-UA"/>
        </w:rPr>
        <w:t xml:space="preserve">. грн., тобто більше ніж на 20%. Однак, темп зростання цієї групи доходів в 2020 році значно уповільнився і становив 104,2 порівняно з 2019 роком (табл. 2.4).  </w:t>
      </w:r>
    </w:p>
    <w:p w:rsidR="00781834" w:rsidRPr="00330C94" w:rsidRDefault="00417E90" w:rsidP="00781834">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bCs/>
          <w:sz w:val="28"/>
          <w:szCs w:val="28"/>
          <w:lang w:val="uk-UA"/>
        </w:rPr>
        <w:t xml:space="preserve">Основним видом активних доходів є заробітна плата. </w:t>
      </w:r>
      <w:r w:rsidR="00781834" w:rsidRPr="00E93598">
        <w:rPr>
          <w:rFonts w:ascii="Times New Roman" w:hAnsi="Times New Roman" w:cs="Times New Roman"/>
          <w:bCs/>
          <w:sz w:val="28"/>
          <w:szCs w:val="28"/>
          <w:lang w:val="uk-UA"/>
        </w:rPr>
        <w:t>«</w:t>
      </w:r>
      <w:r w:rsidR="00781834" w:rsidRPr="00330C94">
        <w:rPr>
          <w:rFonts w:ascii="Times New Roman" w:hAnsi="Times New Roman" w:cs="Times New Roman"/>
          <w:bCs/>
          <w:sz w:val="28"/>
          <w:szCs w:val="28"/>
          <w:lang w:val="uk-UA"/>
        </w:rPr>
        <w:t>Заробітна плата</w:t>
      </w:r>
      <w:r w:rsidR="00781834" w:rsidRPr="00330C94">
        <w:rPr>
          <w:rFonts w:ascii="Times New Roman" w:hAnsi="Times New Roman" w:cs="Times New Roman"/>
          <w:sz w:val="28"/>
          <w:szCs w:val="28"/>
          <w:lang w:val="uk-UA"/>
        </w:rPr>
        <w:t> </w:t>
      </w:r>
      <w:r w:rsidRPr="00330C94">
        <w:rPr>
          <w:rFonts w:ascii="Times New Roman" w:hAnsi="Times New Roman" w:cs="Times New Roman"/>
          <w:sz w:val="28"/>
          <w:szCs w:val="28"/>
          <w:lang w:val="uk-UA"/>
        </w:rPr>
        <w:t xml:space="preserve">– це </w:t>
      </w:r>
      <w:r w:rsidR="00781834" w:rsidRPr="00330C94">
        <w:rPr>
          <w:rFonts w:ascii="Times New Roman" w:hAnsi="Times New Roman" w:cs="Times New Roman"/>
          <w:sz w:val="28"/>
          <w:szCs w:val="28"/>
          <w:lang w:val="uk-UA"/>
        </w:rPr>
        <w:t>первинни</w:t>
      </w:r>
      <w:r w:rsidRPr="00330C94">
        <w:rPr>
          <w:rFonts w:ascii="Times New Roman" w:hAnsi="Times New Roman" w:cs="Times New Roman"/>
          <w:sz w:val="28"/>
          <w:szCs w:val="28"/>
          <w:lang w:val="uk-UA"/>
        </w:rPr>
        <w:t>й</w:t>
      </w:r>
      <w:r w:rsidR="00781834" w:rsidRPr="00330C94">
        <w:rPr>
          <w:rFonts w:ascii="Times New Roman" w:hAnsi="Times New Roman" w:cs="Times New Roman"/>
          <w:sz w:val="28"/>
          <w:szCs w:val="28"/>
          <w:lang w:val="uk-UA"/>
        </w:rPr>
        <w:t xml:space="preserve"> дох</w:t>
      </w:r>
      <w:r w:rsidRPr="00330C94">
        <w:rPr>
          <w:rFonts w:ascii="Times New Roman" w:hAnsi="Times New Roman" w:cs="Times New Roman"/>
          <w:sz w:val="28"/>
          <w:szCs w:val="28"/>
          <w:lang w:val="uk-UA"/>
        </w:rPr>
        <w:t>і</w:t>
      </w:r>
      <w:r w:rsidR="00781834" w:rsidRPr="00330C94">
        <w:rPr>
          <w:rFonts w:ascii="Times New Roman" w:hAnsi="Times New Roman" w:cs="Times New Roman"/>
          <w:sz w:val="28"/>
          <w:szCs w:val="28"/>
          <w:lang w:val="uk-UA"/>
        </w:rPr>
        <w:t>д дом</w:t>
      </w:r>
      <w:r w:rsidRPr="00330C94">
        <w:rPr>
          <w:rFonts w:ascii="Times New Roman" w:hAnsi="Times New Roman" w:cs="Times New Roman"/>
          <w:sz w:val="28"/>
          <w:szCs w:val="28"/>
          <w:lang w:val="uk-UA"/>
        </w:rPr>
        <w:t>о</w:t>
      </w:r>
      <w:r w:rsidR="00781834" w:rsidRPr="00330C94">
        <w:rPr>
          <w:rFonts w:ascii="Times New Roman" w:hAnsi="Times New Roman" w:cs="Times New Roman"/>
          <w:sz w:val="28"/>
          <w:szCs w:val="28"/>
          <w:lang w:val="uk-UA"/>
        </w:rPr>
        <w:t>господарств</w:t>
      </w:r>
      <w:r w:rsidRPr="00330C94">
        <w:rPr>
          <w:rFonts w:ascii="Times New Roman" w:hAnsi="Times New Roman" w:cs="Times New Roman"/>
          <w:sz w:val="28"/>
          <w:szCs w:val="28"/>
          <w:lang w:val="uk-UA"/>
        </w:rPr>
        <w:t>, що</w:t>
      </w:r>
      <w:r w:rsidR="00781834" w:rsidRPr="00330C94">
        <w:rPr>
          <w:rFonts w:ascii="Times New Roman" w:hAnsi="Times New Roman" w:cs="Times New Roman"/>
          <w:sz w:val="28"/>
          <w:szCs w:val="28"/>
          <w:lang w:val="uk-UA"/>
        </w:rPr>
        <w:t xml:space="preserve"> </w:t>
      </w:r>
      <w:r w:rsidRPr="00330C94">
        <w:rPr>
          <w:rFonts w:ascii="Times New Roman" w:hAnsi="Times New Roman" w:cs="Times New Roman"/>
          <w:sz w:val="28"/>
          <w:szCs w:val="28"/>
          <w:lang w:val="uk-UA"/>
        </w:rPr>
        <w:t>«</w:t>
      </w:r>
      <w:r w:rsidR="00781834" w:rsidRPr="00330C94">
        <w:rPr>
          <w:rFonts w:ascii="Times New Roman" w:hAnsi="Times New Roman" w:cs="Times New Roman"/>
          <w:sz w:val="28"/>
          <w:szCs w:val="28"/>
          <w:lang w:val="uk-UA"/>
        </w:rPr>
        <w:t>являє собою винагороду у грошовій або натуральній формі, яка повинна бути виплачена роботодавцем найманому працівнику за</w:t>
      </w:r>
      <w:r w:rsidR="00416CC2">
        <w:rPr>
          <w:rFonts w:ascii="Times New Roman" w:hAnsi="Times New Roman" w:cs="Times New Roman"/>
          <w:sz w:val="28"/>
          <w:szCs w:val="28"/>
          <w:lang w:val="uk-UA"/>
        </w:rPr>
        <w:t xml:space="preserve"> </w:t>
      </w:r>
      <w:r w:rsidR="00781834" w:rsidRPr="00330C94">
        <w:rPr>
          <w:rFonts w:ascii="Times New Roman" w:hAnsi="Times New Roman" w:cs="Times New Roman"/>
          <w:sz w:val="28"/>
          <w:szCs w:val="28"/>
          <w:lang w:val="uk-UA"/>
        </w:rPr>
        <w:t>роботу, виконану у звітному періоді» [</w:t>
      </w:r>
      <w:r w:rsidR="00507B3F" w:rsidRPr="00330C94">
        <w:rPr>
          <w:rFonts w:ascii="Times New Roman" w:hAnsi="Times New Roman" w:cs="Times New Roman"/>
          <w:sz w:val="28"/>
          <w:szCs w:val="28"/>
          <w:lang w:val="uk-UA"/>
        </w:rPr>
        <w:t>29</w:t>
      </w:r>
      <w:r w:rsidR="00781834" w:rsidRPr="00330C94">
        <w:rPr>
          <w:rFonts w:ascii="Times New Roman" w:hAnsi="Times New Roman" w:cs="Times New Roman"/>
          <w:sz w:val="28"/>
          <w:szCs w:val="28"/>
          <w:lang w:val="uk-UA"/>
        </w:rPr>
        <w:t>]. Заробітна плата складається з основної та додаткової заробітної плати, інших заохочувальних та компенсаційних виплат, які виплачуються у зв’язку</w:t>
      </w:r>
      <w:r w:rsidR="00781834" w:rsidRPr="00330C94">
        <w:rPr>
          <w:rFonts w:ascii="Times New Roman" w:hAnsi="Times New Roman" w:cs="Times New Roman"/>
          <w:spacing w:val="80"/>
          <w:sz w:val="28"/>
          <w:szCs w:val="28"/>
          <w:lang w:val="uk-UA"/>
        </w:rPr>
        <w:t xml:space="preserve"> </w:t>
      </w:r>
      <w:r w:rsidR="00781834" w:rsidRPr="00330C94">
        <w:rPr>
          <w:rFonts w:ascii="Times New Roman" w:hAnsi="Times New Roman" w:cs="Times New Roman"/>
          <w:sz w:val="28"/>
          <w:szCs w:val="28"/>
          <w:lang w:val="uk-UA"/>
        </w:rPr>
        <w:t>з відносинами трудового найму.</w:t>
      </w:r>
    </w:p>
    <w:p w:rsidR="00781834" w:rsidRPr="00330C94" w:rsidRDefault="00781834" w:rsidP="00781834">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 xml:space="preserve">Як видно з даних рис. 2.2., заробітна плата займає майже 72% в структурі активних доходів і її абсолютний розмір за останні три роки зріс на 19%. Негативно на ріст рівня заробітної плати вплинула пандемія, через тривале перебування на карантині, ріст заробітної плати становив лише 3,7% порівняно з 2019 роком.   </w:t>
      </w:r>
    </w:p>
    <w:p w:rsidR="00417E90" w:rsidRPr="00330C94" w:rsidRDefault="00417E90" w:rsidP="00417E90">
      <w:pPr>
        <w:spacing w:after="0" w:line="360" w:lineRule="auto"/>
        <w:ind w:firstLine="708"/>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bCs/>
          <w:sz w:val="28"/>
          <w:szCs w:val="28"/>
        </w:rPr>
        <w:t xml:space="preserve">Що стосується іншої статті активних доходів - прибутку та змішаного доходу, </w:t>
      </w:r>
      <w:r w:rsidR="00357E8A" w:rsidRPr="00330C94">
        <w:rPr>
          <w:rFonts w:ascii="Times New Roman" w:hAnsi="Times New Roman" w:cs="Times New Roman"/>
          <w:bCs/>
          <w:sz w:val="28"/>
          <w:szCs w:val="28"/>
        </w:rPr>
        <w:t xml:space="preserve">до якого </w:t>
      </w:r>
      <w:r w:rsidRPr="00330C94">
        <w:rPr>
          <w:rFonts w:ascii="Times New Roman" w:hAnsi="Times New Roman" w:cs="Times New Roman"/>
          <w:bCs/>
          <w:sz w:val="28"/>
          <w:szCs w:val="28"/>
        </w:rPr>
        <w:t>віднос</w:t>
      </w:r>
      <w:r w:rsidR="00357E8A" w:rsidRPr="00330C94">
        <w:rPr>
          <w:rFonts w:ascii="Times New Roman" w:hAnsi="Times New Roman" w:cs="Times New Roman"/>
          <w:bCs/>
          <w:sz w:val="28"/>
          <w:szCs w:val="28"/>
        </w:rPr>
        <w:t>я</w:t>
      </w:r>
      <w:r w:rsidRPr="00330C94">
        <w:rPr>
          <w:rFonts w:ascii="Times New Roman" w:hAnsi="Times New Roman" w:cs="Times New Roman"/>
          <w:bCs/>
          <w:sz w:val="28"/>
          <w:szCs w:val="28"/>
        </w:rPr>
        <w:t xml:space="preserve">ть </w:t>
      </w:r>
      <w:r w:rsidRPr="00330C94">
        <w:rPr>
          <w:rFonts w:ascii="Times New Roman" w:hAnsi="Times New Roman" w:cs="Times New Roman"/>
          <w:sz w:val="28"/>
          <w:szCs w:val="28"/>
        </w:rPr>
        <w:t xml:space="preserve">дохід, </w:t>
      </w:r>
      <w:r w:rsidR="00357E8A" w:rsidRPr="00330C94">
        <w:rPr>
          <w:rFonts w:ascii="Times New Roman" w:hAnsi="Times New Roman" w:cs="Times New Roman"/>
          <w:sz w:val="28"/>
          <w:szCs w:val="28"/>
        </w:rPr>
        <w:t>одержаний</w:t>
      </w:r>
      <w:r w:rsidRPr="00330C94">
        <w:rPr>
          <w:rFonts w:ascii="Times New Roman" w:hAnsi="Times New Roman" w:cs="Times New Roman"/>
          <w:sz w:val="28"/>
          <w:szCs w:val="28"/>
        </w:rPr>
        <w:t xml:space="preserve"> «в результаті виробничої </w:t>
      </w:r>
      <w:r w:rsidRPr="00330C94">
        <w:rPr>
          <w:rFonts w:ascii="Times New Roman" w:hAnsi="Times New Roman" w:cs="Times New Roman"/>
          <w:sz w:val="28"/>
          <w:szCs w:val="28"/>
        </w:rPr>
        <w:lastRenderedPageBreak/>
        <w:t>діяльності за виключенням витрат, пов`язаних із її здійсненням» [</w:t>
      </w:r>
      <w:r w:rsidR="00507B3F" w:rsidRPr="00330C94">
        <w:rPr>
          <w:rFonts w:ascii="Times New Roman" w:hAnsi="Times New Roman" w:cs="Times New Roman"/>
          <w:sz w:val="28"/>
          <w:szCs w:val="28"/>
        </w:rPr>
        <w:t>29</w:t>
      </w:r>
      <w:r w:rsidRPr="00330C94">
        <w:rPr>
          <w:rFonts w:ascii="Times New Roman" w:hAnsi="Times New Roman" w:cs="Times New Roman"/>
          <w:sz w:val="28"/>
          <w:szCs w:val="28"/>
        </w:rPr>
        <w:t>]</w:t>
      </w:r>
      <w:r w:rsidR="002D691F"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2D691F" w:rsidRPr="00330C94">
        <w:rPr>
          <w:rFonts w:ascii="Times New Roman" w:hAnsi="Times New Roman" w:cs="Times New Roman"/>
          <w:sz w:val="28"/>
          <w:szCs w:val="28"/>
        </w:rPr>
        <w:t>т</w:t>
      </w:r>
      <w:r w:rsidRPr="00330C94">
        <w:rPr>
          <w:rFonts w:ascii="Times New Roman" w:hAnsi="Times New Roman" w:cs="Times New Roman"/>
          <w:sz w:val="28"/>
          <w:szCs w:val="28"/>
        </w:rPr>
        <w:t>о</w:t>
      </w:r>
      <w:r w:rsidR="002D691F" w:rsidRPr="00330C94">
        <w:rPr>
          <w:rFonts w:ascii="Times New Roman" w:hAnsi="Times New Roman" w:cs="Times New Roman"/>
          <w:sz w:val="28"/>
          <w:szCs w:val="28"/>
        </w:rPr>
        <w:t xml:space="preserve"> він</w:t>
      </w:r>
      <w:r w:rsidRPr="00330C94">
        <w:rPr>
          <w:rFonts w:ascii="Times New Roman" w:hAnsi="Times New Roman" w:cs="Times New Roman"/>
          <w:sz w:val="28"/>
          <w:szCs w:val="28"/>
        </w:rPr>
        <w:t xml:space="preserve"> зріс на 24% з 2018 р. по 2020 р.</w:t>
      </w:r>
    </w:p>
    <w:p w:rsidR="00281F59" w:rsidRPr="00330C94" w:rsidRDefault="005715EA" w:rsidP="00281F59">
      <w:pPr>
        <w:pStyle w:val="a4"/>
        <w:spacing w:line="360" w:lineRule="auto"/>
        <w:ind w:firstLine="709"/>
        <w:jc w:val="right"/>
        <w:rPr>
          <w:rFonts w:ascii="Times New Roman" w:hAnsi="Times New Roman" w:cs="Times New Roman"/>
          <w:sz w:val="28"/>
          <w:szCs w:val="28"/>
          <w:lang w:val="uk-UA"/>
        </w:rPr>
      </w:pPr>
      <w:r w:rsidRPr="00330C94">
        <w:rPr>
          <w:rFonts w:ascii="Times New Roman" w:hAnsi="Times New Roman" w:cs="Times New Roman"/>
          <w:sz w:val="28"/>
          <w:szCs w:val="28"/>
          <w:lang w:val="uk-UA"/>
        </w:rPr>
        <w:t>Таблиця 2.4</w:t>
      </w:r>
    </w:p>
    <w:p w:rsidR="00281F59" w:rsidRPr="00330C94" w:rsidRDefault="00281F59" w:rsidP="00281F59">
      <w:pPr>
        <w:pStyle w:val="a4"/>
        <w:spacing w:line="360" w:lineRule="auto"/>
        <w:ind w:firstLine="709"/>
        <w:jc w:val="center"/>
        <w:rPr>
          <w:rFonts w:ascii="Times New Roman" w:hAnsi="Times New Roman" w:cs="Times New Roman"/>
          <w:b/>
          <w:sz w:val="28"/>
          <w:szCs w:val="28"/>
          <w:lang w:val="uk-UA"/>
        </w:rPr>
      </w:pPr>
      <w:r w:rsidRPr="00330C94">
        <w:rPr>
          <w:rFonts w:ascii="Times New Roman" w:hAnsi="Times New Roman" w:cs="Times New Roman"/>
          <w:b/>
          <w:sz w:val="28"/>
          <w:szCs w:val="28"/>
          <w:lang w:val="uk-UA"/>
        </w:rPr>
        <w:t>Доходи населення в Україні</w:t>
      </w:r>
    </w:p>
    <w:tbl>
      <w:tblPr>
        <w:tblW w:w="95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1559"/>
        <w:gridCol w:w="1417"/>
        <w:gridCol w:w="1023"/>
        <w:gridCol w:w="1343"/>
        <w:gridCol w:w="958"/>
      </w:tblGrid>
      <w:tr w:rsidR="00281F59" w:rsidRPr="00330C94" w:rsidTr="0090362E">
        <w:trPr>
          <w:trHeight w:val="525"/>
        </w:trPr>
        <w:tc>
          <w:tcPr>
            <w:tcW w:w="3261" w:type="dxa"/>
            <w:vMerge w:val="restart"/>
            <w:shd w:val="clear" w:color="auto" w:fill="auto"/>
            <w:noWrap/>
            <w:vAlign w:val="center"/>
            <w:hideMark/>
          </w:tcPr>
          <w:p w:rsidR="00281F59" w:rsidRPr="00330C94" w:rsidRDefault="00281F59" w:rsidP="0090362E">
            <w:pPr>
              <w:spacing w:after="0" w:line="36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Показники</w:t>
            </w:r>
          </w:p>
        </w:tc>
        <w:tc>
          <w:tcPr>
            <w:tcW w:w="1559" w:type="dxa"/>
            <w:shd w:val="clear" w:color="auto" w:fill="auto"/>
            <w:vAlign w:val="center"/>
            <w:hideMark/>
          </w:tcPr>
          <w:p w:rsidR="00281F59" w:rsidRPr="00330C94" w:rsidRDefault="00281F59" w:rsidP="00E40C27">
            <w:pPr>
              <w:spacing w:after="0" w:line="36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2018</w:t>
            </w:r>
          </w:p>
        </w:tc>
        <w:tc>
          <w:tcPr>
            <w:tcW w:w="2440" w:type="dxa"/>
            <w:gridSpan w:val="2"/>
            <w:shd w:val="clear" w:color="auto" w:fill="auto"/>
            <w:vAlign w:val="center"/>
            <w:hideMark/>
          </w:tcPr>
          <w:p w:rsidR="00281F59" w:rsidRPr="00330C94" w:rsidRDefault="00281F59" w:rsidP="00E40C27">
            <w:pPr>
              <w:spacing w:after="0" w:line="36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2019</w:t>
            </w:r>
          </w:p>
        </w:tc>
        <w:tc>
          <w:tcPr>
            <w:tcW w:w="2301" w:type="dxa"/>
            <w:gridSpan w:val="2"/>
            <w:shd w:val="clear" w:color="auto" w:fill="auto"/>
            <w:vAlign w:val="center"/>
            <w:hideMark/>
          </w:tcPr>
          <w:p w:rsidR="00281F59" w:rsidRPr="00330C94" w:rsidRDefault="00281F59" w:rsidP="00E40C27">
            <w:pPr>
              <w:spacing w:after="0" w:line="36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2020</w:t>
            </w:r>
          </w:p>
        </w:tc>
      </w:tr>
      <w:tr w:rsidR="00281F59" w:rsidRPr="00330C94" w:rsidTr="0090362E">
        <w:trPr>
          <w:trHeight w:val="960"/>
        </w:trPr>
        <w:tc>
          <w:tcPr>
            <w:tcW w:w="3261" w:type="dxa"/>
            <w:vMerge/>
            <w:vAlign w:val="center"/>
            <w:hideMark/>
          </w:tcPr>
          <w:p w:rsidR="00281F59" w:rsidRPr="00330C94" w:rsidRDefault="00281F59" w:rsidP="0090362E">
            <w:pPr>
              <w:spacing w:after="0" w:line="360" w:lineRule="auto"/>
              <w:jc w:val="center"/>
              <w:rPr>
                <w:rFonts w:ascii="Times New Roman" w:eastAsia="Times New Roman" w:hAnsi="Times New Roman" w:cs="Times New Roman"/>
                <w:color w:val="000000"/>
                <w:sz w:val="28"/>
                <w:szCs w:val="28"/>
                <w:lang w:eastAsia="uk-UA"/>
              </w:rPr>
            </w:pPr>
          </w:p>
        </w:tc>
        <w:tc>
          <w:tcPr>
            <w:tcW w:w="1559" w:type="dxa"/>
            <w:shd w:val="clear" w:color="auto" w:fill="auto"/>
            <w:vAlign w:val="center"/>
            <w:hideMark/>
          </w:tcPr>
          <w:p w:rsidR="00281F59" w:rsidRPr="00330C94" w:rsidRDefault="00281F59" w:rsidP="00120395">
            <w:pPr>
              <w:spacing w:after="0" w:line="240" w:lineRule="auto"/>
              <w:jc w:val="center"/>
              <w:rPr>
                <w:rFonts w:ascii="Times New Roman" w:eastAsia="Times New Roman" w:hAnsi="Times New Roman" w:cs="Times New Roman"/>
                <w:color w:val="000000"/>
                <w:sz w:val="20"/>
                <w:szCs w:val="20"/>
                <w:lang w:eastAsia="uk-UA"/>
              </w:rPr>
            </w:pPr>
            <w:r w:rsidRPr="00330C94">
              <w:rPr>
                <w:rFonts w:ascii="Times New Roman" w:eastAsia="Times New Roman" w:hAnsi="Times New Roman" w:cs="Times New Roman"/>
                <w:color w:val="000000"/>
                <w:sz w:val="20"/>
                <w:szCs w:val="20"/>
                <w:lang w:eastAsia="uk-UA"/>
              </w:rPr>
              <w:t>млн. грн.</w:t>
            </w:r>
          </w:p>
        </w:tc>
        <w:tc>
          <w:tcPr>
            <w:tcW w:w="1417"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color w:val="000000"/>
                <w:sz w:val="20"/>
                <w:szCs w:val="20"/>
                <w:lang w:eastAsia="uk-UA"/>
              </w:rPr>
            </w:pPr>
            <w:r w:rsidRPr="00330C94">
              <w:rPr>
                <w:rFonts w:ascii="Times New Roman" w:eastAsia="Times New Roman" w:hAnsi="Times New Roman" w:cs="Times New Roman"/>
                <w:color w:val="000000"/>
                <w:sz w:val="20"/>
                <w:szCs w:val="20"/>
                <w:lang w:eastAsia="uk-UA"/>
              </w:rPr>
              <w:t>млн. грн.</w:t>
            </w:r>
          </w:p>
        </w:tc>
        <w:tc>
          <w:tcPr>
            <w:tcW w:w="1023"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color w:val="000000"/>
                <w:sz w:val="20"/>
                <w:szCs w:val="20"/>
                <w:lang w:eastAsia="uk-UA"/>
              </w:rPr>
            </w:pPr>
            <w:r w:rsidRPr="00330C94">
              <w:rPr>
                <w:rFonts w:ascii="Times New Roman" w:eastAsia="Times New Roman" w:hAnsi="Times New Roman" w:cs="Times New Roman"/>
                <w:color w:val="000000"/>
                <w:sz w:val="20"/>
                <w:szCs w:val="20"/>
                <w:lang w:eastAsia="uk-UA"/>
              </w:rPr>
              <w:t xml:space="preserve">у % до </w:t>
            </w:r>
            <w:r w:rsidRPr="00330C94">
              <w:rPr>
                <w:rFonts w:ascii="Times New Roman" w:eastAsia="Times New Roman" w:hAnsi="Times New Roman" w:cs="Times New Roman"/>
                <w:sz w:val="20"/>
                <w:szCs w:val="20"/>
                <w:lang w:eastAsia="uk-UA"/>
              </w:rPr>
              <w:t>2018</w:t>
            </w:r>
            <w:r w:rsidRPr="00330C94">
              <w:rPr>
                <w:rFonts w:ascii="Times New Roman" w:eastAsia="Times New Roman" w:hAnsi="Times New Roman" w:cs="Times New Roman"/>
                <w:color w:val="000000"/>
                <w:sz w:val="20"/>
                <w:szCs w:val="20"/>
                <w:lang w:eastAsia="uk-UA"/>
              </w:rPr>
              <w:t xml:space="preserve"> р.  </w:t>
            </w:r>
            <w:r w:rsidRPr="00330C94">
              <w:rPr>
                <w:rFonts w:ascii="Times New Roman" w:eastAsia="Times New Roman" w:hAnsi="Times New Roman" w:cs="Times New Roman"/>
                <w:color w:val="000000"/>
                <w:sz w:val="20"/>
                <w:szCs w:val="20"/>
                <w:lang w:eastAsia="uk-UA"/>
              </w:rPr>
              <w:br/>
            </w:r>
          </w:p>
        </w:tc>
        <w:tc>
          <w:tcPr>
            <w:tcW w:w="1343"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color w:val="000000"/>
                <w:sz w:val="20"/>
                <w:szCs w:val="20"/>
                <w:lang w:eastAsia="uk-UA"/>
              </w:rPr>
            </w:pPr>
            <w:r w:rsidRPr="00330C94">
              <w:rPr>
                <w:rFonts w:ascii="Times New Roman" w:eastAsia="Times New Roman" w:hAnsi="Times New Roman" w:cs="Times New Roman"/>
                <w:color w:val="000000"/>
                <w:sz w:val="20"/>
                <w:szCs w:val="20"/>
                <w:lang w:eastAsia="uk-UA"/>
              </w:rPr>
              <w:t>млн. грн.</w:t>
            </w:r>
          </w:p>
        </w:tc>
        <w:tc>
          <w:tcPr>
            <w:tcW w:w="958"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color w:val="000000"/>
                <w:sz w:val="20"/>
                <w:szCs w:val="20"/>
                <w:lang w:eastAsia="uk-UA"/>
              </w:rPr>
            </w:pPr>
            <w:r w:rsidRPr="00330C94">
              <w:rPr>
                <w:rFonts w:ascii="Times New Roman" w:eastAsia="Times New Roman" w:hAnsi="Times New Roman" w:cs="Times New Roman"/>
                <w:color w:val="000000"/>
                <w:sz w:val="20"/>
                <w:szCs w:val="20"/>
                <w:lang w:eastAsia="uk-UA"/>
              </w:rPr>
              <w:t xml:space="preserve">у % до 2019 р.  </w:t>
            </w:r>
            <w:r w:rsidRPr="00330C94">
              <w:rPr>
                <w:rFonts w:ascii="Times New Roman" w:eastAsia="Times New Roman" w:hAnsi="Times New Roman" w:cs="Times New Roman"/>
                <w:color w:val="000000"/>
                <w:sz w:val="20"/>
                <w:szCs w:val="20"/>
                <w:lang w:eastAsia="uk-UA"/>
              </w:rPr>
              <w:br/>
            </w:r>
          </w:p>
        </w:tc>
      </w:tr>
      <w:tr w:rsidR="00281F59" w:rsidRPr="00330C94" w:rsidTr="002F773D">
        <w:trPr>
          <w:trHeight w:val="300"/>
        </w:trPr>
        <w:tc>
          <w:tcPr>
            <w:tcW w:w="3261"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 xml:space="preserve">Доходи </w:t>
            </w:r>
            <w:r w:rsidR="00CB19C3" w:rsidRPr="00330C94">
              <w:rPr>
                <w:rFonts w:ascii="Times New Roman" w:eastAsia="Times New Roman" w:hAnsi="Times New Roman" w:cs="Times New Roman"/>
                <w:b/>
                <w:bCs/>
                <w:color w:val="000000"/>
                <w:sz w:val="28"/>
                <w:szCs w:val="28"/>
                <w:lang w:eastAsia="uk-UA"/>
              </w:rPr>
              <w:t>–</w:t>
            </w:r>
            <w:r w:rsidRPr="00330C94">
              <w:rPr>
                <w:rFonts w:ascii="Times New Roman" w:eastAsia="Times New Roman" w:hAnsi="Times New Roman" w:cs="Times New Roman"/>
                <w:b/>
                <w:bCs/>
                <w:color w:val="000000"/>
                <w:sz w:val="28"/>
                <w:szCs w:val="28"/>
                <w:lang w:eastAsia="uk-UA"/>
              </w:rPr>
              <w:t xml:space="preserve"> всього</w:t>
            </w:r>
          </w:p>
        </w:tc>
        <w:tc>
          <w:tcPr>
            <w:tcW w:w="1559" w:type="dxa"/>
            <w:tcBorders>
              <w:bottom w:val="single" w:sz="4" w:space="0" w:color="auto"/>
            </w:tcBorders>
            <w:shd w:val="clear" w:color="auto" w:fill="auto"/>
            <w:vAlign w:val="center"/>
            <w:hideMark/>
          </w:tcPr>
          <w:p w:rsidR="00281F59" w:rsidRPr="00330C94" w:rsidRDefault="00281F59" w:rsidP="00E778E4">
            <w:pPr>
              <w:pStyle w:val="TableParagraph"/>
              <w:spacing w:line="240" w:lineRule="auto"/>
              <w:jc w:val="center"/>
              <w:rPr>
                <w:rFonts w:ascii="Times New Roman" w:hAnsi="Times New Roman" w:cs="Times New Roman"/>
                <w:b/>
                <w:sz w:val="28"/>
                <w:szCs w:val="28"/>
              </w:rPr>
            </w:pPr>
            <w:r w:rsidRPr="00330C94">
              <w:rPr>
                <w:rFonts w:ascii="Times New Roman" w:hAnsi="Times New Roman" w:cs="Times New Roman"/>
                <w:b/>
                <w:sz w:val="28"/>
                <w:szCs w:val="28"/>
              </w:rPr>
              <w:t>3248730</w:t>
            </w:r>
          </w:p>
        </w:tc>
        <w:tc>
          <w:tcPr>
            <w:tcW w:w="1417" w:type="dxa"/>
            <w:shd w:val="clear" w:color="auto" w:fill="auto"/>
            <w:vAlign w:val="center"/>
            <w:hideMark/>
          </w:tcPr>
          <w:p w:rsidR="00281F59" w:rsidRPr="00330C94" w:rsidRDefault="00281F59" w:rsidP="00E778E4">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3699346</w:t>
            </w:r>
          </w:p>
        </w:tc>
        <w:tc>
          <w:tcPr>
            <w:tcW w:w="1023"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113,9</w:t>
            </w:r>
          </w:p>
        </w:tc>
        <w:tc>
          <w:tcPr>
            <w:tcW w:w="1343" w:type="dxa"/>
            <w:shd w:val="clear" w:color="auto" w:fill="auto"/>
            <w:vAlign w:val="center"/>
            <w:hideMark/>
          </w:tcPr>
          <w:p w:rsidR="00281F59" w:rsidRPr="00330C94" w:rsidRDefault="00281F59" w:rsidP="00E40C27">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3972428</w:t>
            </w:r>
          </w:p>
        </w:tc>
        <w:tc>
          <w:tcPr>
            <w:tcW w:w="958" w:type="dxa"/>
            <w:shd w:val="clear" w:color="auto" w:fill="auto"/>
            <w:vAlign w:val="center"/>
            <w:hideMark/>
          </w:tcPr>
          <w:p w:rsidR="00281F59" w:rsidRPr="00330C94" w:rsidRDefault="00281F59" w:rsidP="00F20E26">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10</w:t>
            </w:r>
            <w:r w:rsidR="00F20E26" w:rsidRPr="00330C94">
              <w:rPr>
                <w:rFonts w:ascii="Times New Roman" w:eastAsia="Times New Roman" w:hAnsi="Times New Roman" w:cs="Times New Roman"/>
                <w:b/>
                <w:bCs/>
                <w:color w:val="000000"/>
                <w:sz w:val="28"/>
                <w:szCs w:val="28"/>
                <w:lang w:eastAsia="uk-UA"/>
              </w:rPr>
              <w:t>7,3</w:t>
            </w:r>
          </w:p>
        </w:tc>
      </w:tr>
      <w:tr w:rsidR="00E40C27" w:rsidRPr="00330C94" w:rsidTr="0024272D">
        <w:trPr>
          <w:trHeight w:val="30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Активні доходи</w:t>
            </w:r>
          </w:p>
        </w:tc>
        <w:tc>
          <w:tcPr>
            <w:tcW w:w="1559" w:type="dxa"/>
            <w:tcBorders>
              <w:bottom w:val="single" w:sz="4" w:space="0" w:color="auto"/>
            </w:tcBorders>
            <w:shd w:val="clear" w:color="auto" w:fill="auto"/>
            <w:vAlign w:val="bottom"/>
            <w:hideMark/>
          </w:tcPr>
          <w:p w:rsidR="00E40C27" w:rsidRPr="00330C94" w:rsidRDefault="00E40C27" w:rsidP="00E778E4">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2101432</w:t>
            </w:r>
          </w:p>
        </w:tc>
        <w:tc>
          <w:tcPr>
            <w:tcW w:w="1417" w:type="dxa"/>
            <w:shd w:val="clear" w:color="auto" w:fill="auto"/>
            <w:vAlign w:val="bottom"/>
            <w:hideMark/>
          </w:tcPr>
          <w:p w:rsidR="00E40C27" w:rsidRPr="00330C94" w:rsidRDefault="00E40C27" w:rsidP="00E778E4">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2431612</w:t>
            </w:r>
          </w:p>
        </w:tc>
        <w:tc>
          <w:tcPr>
            <w:tcW w:w="1023" w:type="dxa"/>
            <w:shd w:val="clear" w:color="auto" w:fill="auto"/>
            <w:vAlign w:val="bottom"/>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115,7</w:t>
            </w:r>
          </w:p>
        </w:tc>
        <w:tc>
          <w:tcPr>
            <w:tcW w:w="1343" w:type="dxa"/>
            <w:shd w:val="clear" w:color="auto" w:fill="auto"/>
            <w:vAlign w:val="bottom"/>
            <w:hideMark/>
          </w:tcPr>
          <w:p w:rsidR="00E40C27" w:rsidRPr="00330C94" w:rsidRDefault="00E778E4" w:rsidP="00E778E4">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2533</w:t>
            </w:r>
            <w:r w:rsidR="00E40C27" w:rsidRPr="00330C94">
              <w:rPr>
                <w:rFonts w:ascii="Times New Roman" w:eastAsia="Times New Roman" w:hAnsi="Times New Roman" w:cs="Times New Roman"/>
                <w:color w:val="000000"/>
                <w:sz w:val="28"/>
                <w:szCs w:val="28"/>
                <w:lang w:eastAsia="uk-UA"/>
              </w:rPr>
              <w:t>178</w:t>
            </w:r>
          </w:p>
        </w:tc>
        <w:tc>
          <w:tcPr>
            <w:tcW w:w="958"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b/>
                <w:bCs/>
                <w:color w:val="000000"/>
                <w:sz w:val="28"/>
                <w:szCs w:val="28"/>
                <w:lang w:eastAsia="uk-UA"/>
              </w:rPr>
            </w:pPr>
            <w:r w:rsidRPr="00330C94">
              <w:rPr>
                <w:rFonts w:ascii="Times New Roman" w:eastAsia="Times New Roman" w:hAnsi="Times New Roman" w:cs="Times New Roman"/>
                <w:b/>
                <w:bCs/>
                <w:color w:val="000000"/>
                <w:sz w:val="28"/>
                <w:szCs w:val="28"/>
                <w:lang w:eastAsia="uk-UA"/>
              </w:rPr>
              <w:t>104,2</w:t>
            </w:r>
          </w:p>
        </w:tc>
      </w:tr>
      <w:tr w:rsidR="00E40C27" w:rsidRPr="00330C94" w:rsidTr="002F773D">
        <w:trPr>
          <w:trHeight w:val="548"/>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заробітна плата</w:t>
            </w:r>
          </w:p>
        </w:tc>
        <w:tc>
          <w:tcPr>
            <w:tcW w:w="1559" w:type="dxa"/>
            <w:shd w:val="clear" w:color="auto" w:fill="auto"/>
            <w:vAlign w:val="center"/>
            <w:hideMark/>
          </w:tcPr>
          <w:p w:rsidR="00E40C27" w:rsidRPr="00330C94" w:rsidRDefault="00E40C27" w:rsidP="00E778E4">
            <w:pPr>
              <w:pStyle w:val="TableParagraph"/>
              <w:spacing w:line="240" w:lineRule="auto"/>
              <w:jc w:val="center"/>
              <w:rPr>
                <w:rFonts w:ascii="Times New Roman" w:hAnsi="Times New Roman" w:cs="Times New Roman"/>
                <w:sz w:val="28"/>
                <w:szCs w:val="28"/>
              </w:rPr>
            </w:pPr>
            <w:r w:rsidRPr="00330C94">
              <w:rPr>
                <w:rFonts w:ascii="Times New Roman" w:hAnsi="Times New Roman" w:cs="Times New Roman"/>
                <w:sz w:val="28"/>
                <w:szCs w:val="28"/>
              </w:rPr>
              <w:t>1529367</w:t>
            </w:r>
          </w:p>
        </w:tc>
        <w:tc>
          <w:tcPr>
            <w:tcW w:w="1417"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1 753 337</w:t>
            </w:r>
          </w:p>
        </w:tc>
        <w:tc>
          <w:tcPr>
            <w:tcW w:w="1023"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114,6</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1823</w:t>
            </w:r>
            <w:r w:rsidR="00E40C27" w:rsidRPr="00330C94">
              <w:rPr>
                <w:rFonts w:ascii="Times New Roman" w:eastAsia="Times New Roman" w:hAnsi="Times New Roman" w:cs="Times New Roman"/>
                <w:color w:val="000000"/>
                <w:sz w:val="28"/>
                <w:szCs w:val="28"/>
                <w:lang w:eastAsia="uk-UA"/>
              </w:rPr>
              <w:t>487</w:t>
            </w:r>
          </w:p>
        </w:tc>
        <w:tc>
          <w:tcPr>
            <w:tcW w:w="958" w:type="dxa"/>
            <w:shd w:val="clear" w:color="auto" w:fill="auto"/>
            <w:vAlign w:val="center"/>
            <w:hideMark/>
          </w:tcPr>
          <w:p w:rsidR="00E40C27" w:rsidRPr="00330C94" w:rsidRDefault="00E40C27" w:rsidP="00F20E26">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103,</w:t>
            </w:r>
            <w:r w:rsidR="00F20E26" w:rsidRPr="00330C94">
              <w:rPr>
                <w:rFonts w:ascii="Times New Roman" w:eastAsia="Times New Roman" w:hAnsi="Times New Roman" w:cs="Times New Roman"/>
                <w:color w:val="000000"/>
                <w:sz w:val="28"/>
                <w:szCs w:val="28"/>
                <w:lang w:eastAsia="uk-UA"/>
              </w:rPr>
              <w:t>9</w:t>
            </w:r>
          </w:p>
        </w:tc>
      </w:tr>
      <w:tr w:rsidR="00E40C27" w:rsidRPr="00330C94" w:rsidTr="0090362E">
        <w:trPr>
          <w:trHeight w:val="30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прибуток та змішаний дохід</w:t>
            </w:r>
          </w:p>
        </w:tc>
        <w:tc>
          <w:tcPr>
            <w:tcW w:w="1559" w:type="dxa"/>
            <w:shd w:val="clear" w:color="auto" w:fill="auto"/>
            <w:vAlign w:val="center"/>
            <w:hideMark/>
          </w:tcPr>
          <w:p w:rsidR="00E40C27" w:rsidRPr="00330C94" w:rsidRDefault="00E40C27" w:rsidP="00E778E4">
            <w:pPr>
              <w:pStyle w:val="TableParagraph"/>
              <w:spacing w:line="240" w:lineRule="auto"/>
              <w:jc w:val="center"/>
              <w:rPr>
                <w:rFonts w:ascii="Times New Roman" w:hAnsi="Times New Roman" w:cs="Times New Roman"/>
                <w:sz w:val="28"/>
                <w:szCs w:val="28"/>
              </w:rPr>
            </w:pPr>
            <w:r w:rsidRPr="00330C94">
              <w:rPr>
                <w:rFonts w:ascii="Times New Roman" w:hAnsi="Times New Roman" w:cs="Times New Roman"/>
                <w:sz w:val="28"/>
                <w:szCs w:val="28"/>
              </w:rPr>
              <w:t>572065</w:t>
            </w:r>
          </w:p>
        </w:tc>
        <w:tc>
          <w:tcPr>
            <w:tcW w:w="1417"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678275</w:t>
            </w:r>
          </w:p>
        </w:tc>
        <w:tc>
          <w:tcPr>
            <w:tcW w:w="1023"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118,6</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709</w:t>
            </w:r>
            <w:r w:rsidR="00E40C27" w:rsidRPr="00330C94">
              <w:rPr>
                <w:rFonts w:ascii="Times New Roman" w:eastAsia="Times New Roman" w:hAnsi="Times New Roman" w:cs="Times New Roman"/>
                <w:color w:val="000000"/>
                <w:sz w:val="28"/>
                <w:szCs w:val="28"/>
                <w:lang w:eastAsia="uk-UA"/>
              </w:rPr>
              <w:t>691</w:t>
            </w:r>
          </w:p>
        </w:tc>
        <w:tc>
          <w:tcPr>
            <w:tcW w:w="958"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104,6</w:t>
            </w:r>
          </w:p>
        </w:tc>
      </w:tr>
      <w:tr w:rsidR="00E40C27" w:rsidRPr="00330C94" w:rsidTr="0024272D">
        <w:trPr>
          <w:trHeight w:val="30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b/>
                <w:color w:val="000000"/>
                <w:sz w:val="28"/>
                <w:szCs w:val="28"/>
                <w:lang w:eastAsia="uk-UA"/>
              </w:rPr>
            </w:pPr>
            <w:r w:rsidRPr="00330C94">
              <w:rPr>
                <w:rFonts w:ascii="Times New Roman" w:eastAsia="Times New Roman" w:hAnsi="Times New Roman" w:cs="Times New Roman"/>
                <w:b/>
                <w:color w:val="000000"/>
                <w:sz w:val="28"/>
                <w:szCs w:val="28"/>
                <w:lang w:eastAsia="uk-UA"/>
              </w:rPr>
              <w:t>Пасивні доходи</w:t>
            </w:r>
          </w:p>
        </w:tc>
        <w:tc>
          <w:tcPr>
            <w:tcW w:w="1559" w:type="dxa"/>
            <w:shd w:val="clear" w:color="auto" w:fill="auto"/>
            <w:vAlign w:val="bottom"/>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1147298</w:t>
            </w:r>
          </w:p>
        </w:tc>
        <w:tc>
          <w:tcPr>
            <w:tcW w:w="1417" w:type="dxa"/>
            <w:shd w:val="clear" w:color="auto" w:fill="auto"/>
            <w:vAlign w:val="bottom"/>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1267734</w:t>
            </w:r>
          </w:p>
        </w:tc>
        <w:tc>
          <w:tcPr>
            <w:tcW w:w="1023" w:type="dxa"/>
            <w:shd w:val="clear" w:color="auto" w:fill="auto"/>
            <w:vAlign w:val="bottom"/>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110,5</w:t>
            </w:r>
          </w:p>
        </w:tc>
        <w:tc>
          <w:tcPr>
            <w:tcW w:w="1343" w:type="dxa"/>
            <w:shd w:val="clear" w:color="auto" w:fill="auto"/>
            <w:vAlign w:val="bottom"/>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1439250</w:t>
            </w:r>
          </w:p>
        </w:tc>
        <w:tc>
          <w:tcPr>
            <w:tcW w:w="958"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113,6</w:t>
            </w:r>
          </w:p>
        </w:tc>
      </w:tr>
      <w:tr w:rsidR="00E40C27" w:rsidRPr="00330C94" w:rsidTr="0090362E">
        <w:trPr>
          <w:trHeight w:val="33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дохід від власності, одержаний</w:t>
            </w:r>
          </w:p>
        </w:tc>
        <w:tc>
          <w:tcPr>
            <w:tcW w:w="1559" w:type="dxa"/>
            <w:shd w:val="clear" w:color="auto" w:fill="auto"/>
            <w:vAlign w:val="center"/>
            <w:hideMark/>
          </w:tcPr>
          <w:p w:rsidR="00E40C27" w:rsidRPr="00330C94" w:rsidRDefault="00E40C27" w:rsidP="00E40C27">
            <w:pPr>
              <w:pStyle w:val="TableParagraph"/>
              <w:spacing w:line="240" w:lineRule="auto"/>
              <w:jc w:val="center"/>
              <w:rPr>
                <w:rFonts w:ascii="Times New Roman" w:hAnsi="Times New Roman" w:cs="Times New Roman"/>
                <w:sz w:val="28"/>
                <w:szCs w:val="28"/>
              </w:rPr>
            </w:pPr>
            <w:r w:rsidRPr="00330C94">
              <w:rPr>
                <w:rFonts w:ascii="Times New Roman" w:hAnsi="Times New Roman" w:cs="Times New Roman"/>
                <w:sz w:val="28"/>
                <w:szCs w:val="28"/>
              </w:rPr>
              <w:t>91164</w:t>
            </w:r>
          </w:p>
        </w:tc>
        <w:tc>
          <w:tcPr>
            <w:tcW w:w="1417"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94481</w:t>
            </w:r>
          </w:p>
        </w:tc>
        <w:tc>
          <w:tcPr>
            <w:tcW w:w="1023"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103,6</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103</w:t>
            </w:r>
            <w:r w:rsidR="00E40C27" w:rsidRPr="00330C94">
              <w:rPr>
                <w:rFonts w:ascii="Times New Roman" w:eastAsia="Times New Roman" w:hAnsi="Times New Roman" w:cs="Times New Roman"/>
                <w:color w:val="000000"/>
                <w:sz w:val="28"/>
                <w:szCs w:val="28"/>
                <w:lang w:eastAsia="uk-UA"/>
              </w:rPr>
              <w:t>356</w:t>
            </w:r>
          </w:p>
        </w:tc>
        <w:tc>
          <w:tcPr>
            <w:tcW w:w="958" w:type="dxa"/>
            <w:shd w:val="clear" w:color="auto" w:fill="auto"/>
            <w:vAlign w:val="center"/>
            <w:hideMark/>
          </w:tcPr>
          <w:p w:rsidR="00E40C27" w:rsidRPr="00330C94" w:rsidRDefault="00F20E26" w:rsidP="00F20E26">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109</w:t>
            </w:r>
            <w:r w:rsidR="00E40C27" w:rsidRPr="00330C94">
              <w:rPr>
                <w:rFonts w:ascii="Times New Roman" w:eastAsia="Times New Roman" w:hAnsi="Times New Roman" w:cs="Times New Roman"/>
                <w:color w:val="000000"/>
                <w:sz w:val="28"/>
                <w:szCs w:val="28"/>
                <w:lang w:eastAsia="uk-UA"/>
              </w:rPr>
              <w:t>,</w:t>
            </w:r>
            <w:r w:rsidRPr="00330C94">
              <w:rPr>
                <w:rFonts w:ascii="Times New Roman" w:eastAsia="Times New Roman" w:hAnsi="Times New Roman" w:cs="Times New Roman"/>
                <w:color w:val="000000"/>
                <w:sz w:val="28"/>
                <w:szCs w:val="28"/>
                <w:lang w:eastAsia="uk-UA"/>
              </w:rPr>
              <w:t>6</w:t>
            </w:r>
          </w:p>
        </w:tc>
      </w:tr>
      <w:tr w:rsidR="00E40C27" w:rsidRPr="00330C94" w:rsidTr="0090362E">
        <w:trPr>
          <w:trHeight w:val="39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соціальні допомоги та інші одержані поточні трансферти</w:t>
            </w:r>
            <w:r w:rsidR="007A3A12" w:rsidRPr="00330C94">
              <w:rPr>
                <w:rFonts w:ascii="Times New Roman" w:eastAsia="Times New Roman" w:hAnsi="Times New Roman" w:cs="Times New Roman"/>
                <w:color w:val="000000"/>
                <w:sz w:val="28"/>
                <w:szCs w:val="28"/>
                <w:lang w:eastAsia="uk-UA"/>
              </w:rPr>
              <w:t>, в т. ч.</w:t>
            </w:r>
            <w:r w:rsidR="002D691F" w:rsidRPr="00330C94">
              <w:rPr>
                <w:rFonts w:ascii="Times New Roman" w:eastAsia="Times New Roman" w:hAnsi="Times New Roman" w:cs="Times New Roman"/>
                <w:color w:val="000000"/>
                <w:sz w:val="28"/>
                <w:szCs w:val="28"/>
                <w:lang w:eastAsia="uk-UA"/>
              </w:rPr>
              <w:t>:</w:t>
            </w:r>
          </w:p>
        </w:tc>
        <w:tc>
          <w:tcPr>
            <w:tcW w:w="1559" w:type="dxa"/>
            <w:shd w:val="clear" w:color="auto" w:fill="auto"/>
            <w:vAlign w:val="center"/>
            <w:hideMark/>
          </w:tcPr>
          <w:p w:rsidR="00E40C27" w:rsidRPr="00330C94" w:rsidRDefault="00E778E4" w:rsidP="00E40C27">
            <w:pPr>
              <w:pStyle w:val="TableParagraph"/>
              <w:spacing w:line="240" w:lineRule="auto"/>
              <w:jc w:val="center"/>
              <w:rPr>
                <w:rFonts w:ascii="Times New Roman" w:hAnsi="Times New Roman" w:cs="Times New Roman"/>
                <w:sz w:val="28"/>
                <w:szCs w:val="28"/>
              </w:rPr>
            </w:pPr>
            <w:r w:rsidRPr="00330C94">
              <w:rPr>
                <w:rFonts w:ascii="Times New Roman" w:hAnsi="Times New Roman" w:cs="Times New Roman"/>
                <w:sz w:val="28"/>
                <w:szCs w:val="28"/>
              </w:rPr>
              <w:t>1056</w:t>
            </w:r>
            <w:r w:rsidR="00E40C27" w:rsidRPr="00330C94">
              <w:rPr>
                <w:rFonts w:ascii="Times New Roman" w:hAnsi="Times New Roman" w:cs="Times New Roman"/>
                <w:sz w:val="28"/>
                <w:szCs w:val="28"/>
              </w:rPr>
              <w:t>134</w:t>
            </w:r>
          </w:p>
        </w:tc>
        <w:tc>
          <w:tcPr>
            <w:tcW w:w="1417"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1173</w:t>
            </w:r>
            <w:r w:rsidR="00E40C27" w:rsidRPr="00330C94">
              <w:rPr>
                <w:rFonts w:ascii="Times New Roman" w:eastAsia="Times New Roman" w:hAnsi="Times New Roman" w:cs="Times New Roman"/>
                <w:color w:val="000000"/>
                <w:sz w:val="28"/>
                <w:szCs w:val="28"/>
                <w:lang w:eastAsia="uk-UA"/>
              </w:rPr>
              <w:t>253</w:t>
            </w:r>
          </w:p>
        </w:tc>
        <w:tc>
          <w:tcPr>
            <w:tcW w:w="1023"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111,1</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1335</w:t>
            </w:r>
            <w:r w:rsidR="00E40C27" w:rsidRPr="00330C94">
              <w:rPr>
                <w:rFonts w:ascii="Times New Roman" w:eastAsia="Times New Roman" w:hAnsi="Times New Roman" w:cs="Times New Roman"/>
                <w:color w:val="000000"/>
                <w:sz w:val="28"/>
                <w:szCs w:val="28"/>
                <w:lang w:eastAsia="uk-UA"/>
              </w:rPr>
              <w:t>894</w:t>
            </w:r>
          </w:p>
        </w:tc>
        <w:tc>
          <w:tcPr>
            <w:tcW w:w="958" w:type="dxa"/>
            <w:shd w:val="clear" w:color="auto" w:fill="auto"/>
            <w:vAlign w:val="center"/>
            <w:hideMark/>
          </w:tcPr>
          <w:p w:rsidR="00E40C27" w:rsidRPr="00330C94" w:rsidRDefault="00F20E26" w:rsidP="00F20E26">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w:t>
            </w:r>
            <w:r w:rsidR="00E40C27" w:rsidRPr="00330C94">
              <w:rPr>
                <w:rFonts w:ascii="Times New Roman" w:eastAsia="Times New Roman" w:hAnsi="Times New Roman" w:cs="Times New Roman"/>
                <w:color w:val="000000"/>
                <w:sz w:val="28"/>
                <w:szCs w:val="28"/>
                <w:lang w:eastAsia="uk-UA"/>
              </w:rPr>
              <w:t>1</w:t>
            </w:r>
            <w:r w:rsidRPr="00330C94">
              <w:rPr>
                <w:rFonts w:ascii="Times New Roman" w:eastAsia="Times New Roman" w:hAnsi="Times New Roman" w:cs="Times New Roman"/>
                <w:color w:val="000000"/>
                <w:sz w:val="28"/>
                <w:szCs w:val="28"/>
                <w:lang w:eastAsia="uk-UA"/>
              </w:rPr>
              <w:t>3</w:t>
            </w:r>
            <w:r w:rsidR="00E40C27" w:rsidRPr="00330C94">
              <w:rPr>
                <w:rFonts w:ascii="Times New Roman" w:eastAsia="Times New Roman" w:hAnsi="Times New Roman" w:cs="Times New Roman"/>
                <w:color w:val="000000"/>
                <w:sz w:val="28"/>
                <w:szCs w:val="28"/>
                <w:lang w:eastAsia="uk-UA"/>
              </w:rPr>
              <w:t>,</w:t>
            </w:r>
            <w:r w:rsidRPr="00330C94">
              <w:rPr>
                <w:rFonts w:ascii="Times New Roman" w:eastAsia="Times New Roman" w:hAnsi="Times New Roman" w:cs="Times New Roman"/>
                <w:color w:val="000000"/>
                <w:sz w:val="28"/>
                <w:szCs w:val="28"/>
                <w:lang w:eastAsia="uk-UA"/>
              </w:rPr>
              <w:t>8</w:t>
            </w:r>
          </w:p>
        </w:tc>
      </w:tr>
      <w:tr w:rsidR="00E40C27" w:rsidRPr="00330C94" w:rsidTr="0090362E">
        <w:trPr>
          <w:trHeight w:val="30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соціальні допомоги</w:t>
            </w:r>
          </w:p>
        </w:tc>
        <w:tc>
          <w:tcPr>
            <w:tcW w:w="1559" w:type="dxa"/>
            <w:shd w:val="clear" w:color="auto" w:fill="auto"/>
            <w:vAlign w:val="center"/>
            <w:hideMark/>
          </w:tcPr>
          <w:p w:rsidR="00E40C27" w:rsidRPr="00330C94" w:rsidRDefault="00E778E4" w:rsidP="00E40C27">
            <w:pPr>
              <w:pStyle w:val="TableParagraph"/>
              <w:spacing w:line="240" w:lineRule="auto"/>
              <w:jc w:val="center"/>
              <w:rPr>
                <w:rFonts w:ascii="Times New Roman" w:hAnsi="Times New Roman" w:cs="Times New Roman"/>
                <w:sz w:val="28"/>
                <w:szCs w:val="28"/>
              </w:rPr>
            </w:pPr>
            <w:r w:rsidRPr="00330C94">
              <w:rPr>
                <w:rFonts w:ascii="Times New Roman" w:hAnsi="Times New Roman" w:cs="Times New Roman"/>
                <w:sz w:val="28"/>
                <w:szCs w:val="28"/>
              </w:rPr>
              <w:t>465</w:t>
            </w:r>
            <w:r w:rsidR="00E40C27" w:rsidRPr="00330C94">
              <w:rPr>
                <w:rFonts w:ascii="Times New Roman" w:hAnsi="Times New Roman" w:cs="Times New Roman"/>
                <w:sz w:val="28"/>
                <w:szCs w:val="28"/>
              </w:rPr>
              <w:t>776</w:t>
            </w:r>
          </w:p>
        </w:tc>
        <w:tc>
          <w:tcPr>
            <w:tcW w:w="1417"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559</w:t>
            </w:r>
            <w:r w:rsidR="00E40C27" w:rsidRPr="00330C94">
              <w:rPr>
                <w:rFonts w:ascii="Times New Roman" w:eastAsia="Times New Roman" w:hAnsi="Times New Roman" w:cs="Times New Roman"/>
                <w:color w:val="000000"/>
                <w:sz w:val="28"/>
                <w:szCs w:val="28"/>
                <w:lang w:eastAsia="uk-UA"/>
              </w:rPr>
              <w:t>308</w:t>
            </w:r>
          </w:p>
        </w:tc>
        <w:tc>
          <w:tcPr>
            <w:tcW w:w="1023"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120,1</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652</w:t>
            </w:r>
            <w:r w:rsidR="00E40C27" w:rsidRPr="00330C94">
              <w:rPr>
                <w:rFonts w:ascii="Times New Roman" w:eastAsia="Times New Roman" w:hAnsi="Times New Roman" w:cs="Times New Roman"/>
                <w:color w:val="000000"/>
                <w:sz w:val="28"/>
                <w:szCs w:val="28"/>
                <w:lang w:eastAsia="uk-UA"/>
              </w:rPr>
              <w:t>126</w:t>
            </w:r>
          </w:p>
        </w:tc>
        <w:tc>
          <w:tcPr>
            <w:tcW w:w="958"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116,8</w:t>
            </w:r>
          </w:p>
        </w:tc>
      </w:tr>
      <w:tr w:rsidR="00E40C27" w:rsidRPr="00330C94" w:rsidTr="0090362E">
        <w:trPr>
          <w:trHeight w:val="39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інші одержані поточні трансферти</w:t>
            </w:r>
          </w:p>
        </w:tc>
        <w:tc>
          <w:tcPr>
            <w:tcW w:w="1559" w:type="dxa"/>
            <w:shd w:val="clear" w:color="auto" w:fill="auto"/>
            <w:vAlign w:val="center"/>
            <w:hideMark/>
          </w:tcPr>
          <w:p w:rsidR="00E40C27" w:rsidRPr="00330C94" w:rsidRDefault="00FB751C" w:rsidP="00E40C27">
            <w:pPr>
              <w:pStyle w:val="TableParagraph"/>
              <w:spacing w:line="240" w:lineRule="auto"/>
              <w:jc w:val="center"/>
              <w:rPr>
                <w:rFonts w:ascii="Times New Roman" w:hAnsi="Times New Roman" w:cs="Times New Roman"/>
                <w:sz w:val="28"/>
                <w:szCs w:val="28"/>
              </w:rPr>
            </w:pPr>
            <w:r w:rsidRPr="00330C94">
              <w:rPr>
                <w:rFonts w:ascii="Times New Roman" w:hAnsi="Times New Roman" w:cs="Times New Roman"/>
                <w:sz w:val="28"/>
                <w:szCs w:val="28"/>
              </w:rPr>
              <w:t>144165</w:t>
            </w:r>
          </w:p>
        </w:tc>
        <w:tc>
          <w:tcPr>
            <w:tcW w:w="1417"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161</w:t>
            </w:r>
            <w:r w:rsidR="00E40C27" w:rsidRPr="00330C94">
              <w:rPr>
                <w:rFonts w:ascii="Times New Roman" w:eastAsia="Times New Roman" w:hAnsi="Times New Roman" w:cs="Times New Roman"/>
                <w:color w:val="000000"/>
                <w:sz w:val="28"/>
                <w:szCs w:val="28"/>
                <w:lang w:eastAsia="uk-UA"/>
              </w:rPr>
              <w:t>964</w:t>
            </w:r>
          </w:p>
        </w:tc>
        <w:tc>
          <w:tcPr>
            <w:tcW w:w="1023" w:type="dxa"/>
            <w:shd w:val="clear" w:color="auto" w:fill="auto"/>
            <w:vAlign w:val="center"/>
            <w:hideMark/>
          </w:tcPr>
          <w:p w:rsidR="00E40C27" w:rsidRPr="00330C94" w:rsidRDefault="00FB751C" w:rsidP="00FB751C">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111</w:t>
            </w:r>
            <w:r w:rsidR="00E40C27" w:rsidRPr="00330C94">
              <w:rPr>
                <w:rFonts w:ascii="Times New Roman" w:eastAsia="Times New Roman" w:hAnsi="Times New Roman" w:cs="Times New Roman"/>
                <w:color w:val="000000"/>
                <w:sz w:val="28"/>
                <w:szCs w:val="28"/>
                <w:lang w:eastAsia="uk-UA"/>
              </w:rPr>
              <w:t>,</w:t>
            </w:r>
            <w:r w:rsidRPr="00330C94">
              <w:rPr>
                <w:rFonts w:ascii="Times New Roman" w:eastAsia="Times New Roman" w:hAnsi="Times New Roman" w:cs="Times New Roman"/>
                <w:color w:val="000000"/>
                <w:sz w:val="28"/>
                <w:szCs w:val="28"/>
                <w:lang w:eastAsia="uk-UA"/>
              </w:rPr>
              <w:t>8</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227</w:t>
            </w:r>
            <w:r w:rsidR="00E40C27" w:rsidRPr="00330C94">
              <w:rPr>
                <w:rFonts w:ascii="Times New Roman" w:eastAsia="Times New Roman" w:hAnsi="Times New Roman" w:cs="Times New Roman"/>
                <w:color w:val="000000"/>
                <w:sz w:val="28"/>
                <w:szCs w:val="28"/>
                <w:lang w:eastAsia="uk-UA"/>
              </w:rPr>
              <w:t>637</w:t>
            </w:r>
          </w:p>
        </w:tc>
        <w:tc>
          <w:tcPr>
            <w:tcW w:w="958"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117,9</w:t>
            </w:r>
          </w:p>
        </w:tc>
      </w:tr>
      <w:tr w:rsidR="00E40C27" w:rsidRPr="00330C94" w:rsidTr="0090362E">
        <w:trPr>
          <w:trHeight w:val="390"/>
        </w:trPr>
        <w:tc>
          <w:tcPr>
            <w:tcW w:w="3261"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соціальні трансферти в натурі</w:t>
            </w:r>
          </w:p>
        </w:tc>
        <w:tc>
          <w:tcPr>
            <w:tcW w:w="1559"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hAnsi="Times New Roman" w:cs="Times New Roman"/>
                <w:sz w:val="28"/>
                <w:szCs w:val="28"/>
              </w:rPr>
              <w:t>446</w:t>
            </w:r>
            <w:r w:rsidR="00E40C27" w:rsidRPr="00330C94">
              <w:rPr>
                <w:rFonts w:ascii="Times New Roman" w:hAnsi="Times New Roman" w:cs="Times New Roman"/>
                <w:sz w:val="28"/>
                <w:szCs w:val="28"/>
              </w:rPr>
              <w:t>193</w:t>
            </w:r>
          </w:p>
        </w:tc>
        <w:tc>
          <w:tcPr>
            <w:tcW w:w="1417"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451</w:t>
            </w:r>
            <w:r w:rsidR="00E40C27" w:rsidRPr="00330C94">
              <w:rPr>
                <w:rFonts w:ascii="Times New Roman" w:eastAsia="Times New Roman" w:hAnsi="Times New Roman" w:cs="Times New Roman"/>
                <w:color w:val="000000"/>
                <w:sz w:val="28"/>
                <w:szCs w:val="28"/>
                <w:lang w:eastAsia="uk-UA"/>
              </w:rPr>
              <w:t>981</w:t>
            </w:r>
          </w:p>
        </w:tc>
        <w:tc>
          <w:tcPr>
            <w:tcW w:w="1023"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101,3</w:t>
            </w:r>
          </w:p>
        </w:tc>
        <w:tc>
          <w:tcPr>
            <w:tcW w:w="1343" w:type="dxa"/>
            <w:shd w:val="clear" w:color="auto" w:fill="auto"/>
            <w:vAlign w:val="center"/>
            <w:hideMark/>
          </w:tcPr>
          <w:p w:rsidR="00E40C27" w:rsidRPr="00330C94" w:rsidRDefault="00E778E4"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456</w:t>
            </w:r>
            <w:r w:rsidR="00E40C27" w:rsidRPr="00330C94">
              <w:rPr>
                <w:rFonts w:ascii="Times New Roman" w:eastAsia="Times New Roman" w:hAnsi="Times New Roman" w:cs="Times New Roman"/>
                <w:color w:val="000000"/>
                <w:sz w:val="28"/>
                <w:szCs w:val="28"/>
                <w:lang w:eastAsia="uk-UA"/>
              </w:rPr>
              <w:t>131</w:t>
            </w:r>
          </w:p>
        </w:tc>
        <w:tc>
          <w:tcPr>
            <w:tcW w:w="958" w:type="dxa"/>
            <w:shd w:val="clear" w:color="auto" w:fill="auto"/>
            <w:vAlign w:val="center"/>
            <w:hideMark/>
          </w:tcPr>
          <w:p w:rsidR="00E40C27" w:rsidRPr="00330C94" w:rsidRDefault="00E40C27" w:rsidP="00E40C27">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104,0</w:t>
            </w:r>
          </w:p>
        </w:tc>
      </w:tr>
    </w:tbl>
    <w:p w:rsidR="00281F59" w:rsidRPr="00330C94" w:rsidRDefault="00507B3F" w:rsidP="0041617F">
      <w:pPr>
        <w:pStyle w:val="a4"/>
        <w:spacing w:line="360" w:lineRule="auto"/>
        <w:ind w:firstLine="709"/>
        <w:jc w:val="both"/>
        <w:rPr>
          <w:rFonts w:ascii="Times New Roman" w:hAnsi="Times New Roman" w:cs="Times New Roman"/>
          <w:bCs/>
          <w:sz w:val="24"/>
          <w:szCs w:val="24"/>
        </w:rPr>
      </w:pPr>
      <w:r w:rsidRPr="00330C94">
        <w:rPr>
          <w:rFonts w:ascii="Times New Roman" w:hAnsi="Times New Roman" w:cs="Times New Roman"/>
          <w:bCs/>
          <w:sz w:val="24"/>
          <w:szCs w:val="24"/>
          <w:lang w:val="uk-UA"/>
        </w:rPr>
        <w:t>Примітка. Складено а</w:t>
      </w:r>
      <w:r w:rsidR="0080151D" w:rsidRPr="00330C94">
        <w:rPr>
          <w:rFonts w:ascii="Times New Roman" w:hAnsi="Times New Roman" w:cs="Times New Roman"/>
          <w:bCs/>
          <w:sz w:val="24"/>
          <w:szCs w:val="24"/>
          <w:lang w:val="uk-UA"/>
        </w:rPr>
        <w:t>в</w:t>
      </w:r>
      <w:r w:rsidRPr="00330C94">
        <w:rPr>
          <w:rFonts w:ascii="Times New Roman" w:hAnsi="Times New Roman" w:cs="Times New Roman"/>
          <w:bCs/>
          <w:sz w:val="24"/>
          <w:szCs w:val="24"/>
          <w:lang w:val="uk-UA"/>
        </w:rPr>
        <w:t>т</w:t>
      </w:r>
      <w:r w:rsidR="0080151D" w:rsidRPr="00330C94">
        <w:rPr>
          <w:rFonts w:ascii="Times New Roman" w:hAnsi="Times New Roman" w:cs="Times New Roman"/>
          <w:bCs/>
          <w:sz w:val="24"/>
          <w:szCs w:val="24"/>
          <w:lang w:val="uk-UA"/>
        </w:rPr>
        <w:t xml:space="preserve">ором </w:t>
      </w:r>
      <w:r w:rsidRPr="00330C94">
        <w:rPr>
          <w:rFonts w:ascii="Times New Roman" w:hAnsi="Times New Roman" w:cs="Times New Roman"/>
          <w:bCs/>
          <w:sz w:val="24"/>
          <w:szCs w:val="24"/>
          <w:lang w:val="uk-UA"/>
        </w:rPr>
        <w:t>за даними</w:t>
      </w:r>
      <w:r w:rsidR="0080151D" w:rsidRPr="00330C94">
        <w:rPr>
          <w:rFonts w:ascii="Times New Roman" w:hAnsi="Times New Roman" w:cs="Times New Roman"/>
          <w:bCs/>
          <w:sz w:val="24"/>
          <w:szCs w:val="24"/>
          <w:lang w:val="uk-UA"/>
        </w:rPr>
        <w:t xml:space="preserve"> </w:t>
      </w:r>
      <w:r w:rsidR="0080151D" w:rsidRPr="00330C94">
        <w:rPr>
          <w:rFonts w:ascii="Times New Roman" w:hAnsi="Times New Roman" w:cs="Times New Roman"/>
          <w:bCs/>
          <w:sz w:val="24"/>
          <w:szCs w:val="24"/>
        </w:rPr>
        <w:t>[</w:t>
      </w:r>
      <w:r w:rsidRPr="00330C94">
        <w:rPr>
          <w:rFonts w:ascii="Times New Roman" w:hAnsi="Times New Roman" w:cs="Times New Roman"/>
          <w:bCs/>
          <w:sz w:val="24"/>
          <w:szCs w:val="24"/>
          <w:lang w:val="uk-UA"/>
        </w:rPr>
        <w:t>29</w:t>
      </w:r>
      <w:r w:rsidR="0080151D" w:rsidRPr="00330C94">
        <w:rPr>
          <w:rFonts w:ascii="Times New Roman" w:hAnsi="Times New Roman" w:cs="Times New Roman"/>
          <w:bCs/>
          <w:sz w:val="24"/>
          <w:szCs w:val="24"/>
        </w:rPr>
        <w:t>]</w:t>
      </w:r>
    </w:p>
    <w:p w:rsidR="009F36DA" w:rsidRPr="00330C94" w:rsidRDefault="00781834" w:rsidP="00781834">
      <w:pPr>
        <w:pStyle w:val="ad"/>
        <w:spacing w:after="0" w:line="360" w:lineRule="auto"/>
        <w:ind w:left="0" w:firstLine="709"/>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bCs/>
          <w:sz w:val="28"/>
          <w:szCs w:val="28"/>
        </w:rPr>
        <w:t>Обсяг пасивних доходів, до складу яких</w:t>
      </w:r>
      <w:r w:rsidR="009F36DA" w:rsidRPr="00330C94">
        <w:rPr>
          <w:rFonts w:ascii="Times New Roman" w:hAnsi="Times New Roman" w:cs="Times New Roman"/>
          <w:bCs/>
          <w:sz w:val="28"/>
          <w:szCs w:val="28"/>
        </w:rPr>
        <w:t xml:space="preserve"> </w:t>
      </w:r>
      <w:r w:rsidRPr="00330C94">
        <w:rPr>
          <w:rFonts w:ascii="Times New Roman" w:hAnsi="Times New Roman" w:cs="Times New Roman"/>
          <w:bCs/>
          <w:sz w:val="28"/>
          <w:szCs w:val="28"/>
        </w:rPr>
        <w:t>в</w:t>
      </w:r>
      <w:r w:rsidR="00716E60" w:rsidRPr="00330C94">
        <w:rPr>
          <w:rFonts w:ascii="Times New Roman" w:hAnsi="Times New Roman" w:cs="Times New Roman"/>
          <w:bCs/>
          <w:sz w:val="28"/>
          <w:szCs w:val="28"/>
        </w:rPr>
        <w:t>к</w:t>
      </w:r>
      <w:r w:rsidRPr="00330C94">
        <w:rPr>
          <w:rFonts w:ascii="Times New Roman" w:hAnsi="Times New Roman" w:cs="Times New Roman"/>
          <w:bCs/>
          <w:sz w:val="28"/>
          <w:szCs w:val="28"/>
        </w:rPr>
        <w:t xml:space="preserve">лючено </w:t>
      </w:r>
      <w:r w:rsidR="00716E60" w:rsidRPr="00330C94">
        <w:rPr>
          <w:rFonts w:ascii="Times New Roman" w:hAnsi="Times New Roman" w:cs="Times New Roman"/>
          <w:bCs/>
          <w:sz w:val="28"/>
          <w:szCs w:val="28"/>
        </w:rPr>
        <w:t>д</w:t>
      </w:r>
      <w:r w:rsidRPr="00330C94">
        <w:rPr>
          <w:rFonts w:ascii="Times New Roman" w:hAnsi="Times New Roman" w:cs="Times New Roman"/>
          <w:bCs/>
          <w:sz w:val="28"/>
          <w:szCs w:val="28"/>
        </w:rPr>
        <w:t>оходи від власності</w:t>
      </w:r>
      <w:r w:rsidRPr="00330C94">
        <w:rPr>
          <w:rFonts w:ascii="Times New Roman" w:hAnsi="Times New Roman" w:cs="Times New Roman"/>
          <w:sz w:val="28"/>
          <w:szCs w:val="28"/>
        </w:rPr>
        <w:t xml:space="preserve">  </w:t>
      </w:r>
      <w:r w:rsidR="009F36DA" w:rsidRPr="00330C94">
        <w:rPr>
          <w:rFonts w:ascii="Times New Roman" w:hAnsi="Times New Roman" w:cs="Times New Roman"/>
          <w:sz w:val="28"/>
          <w:szCs w:val="28"/>
        </w:rPr>
        <w:t>та</w:t>
      </w:r>
      <w:r w:rsidRPr="00330C94">
        <w:rPr>
          <w:rFonts w:ascii="Times New Roman" w:hAnsi="Times New Roman" w:cs="Times New Roman"/>
          <w:sz w:val="28"/>
          <w:szCs w:val="28"/>
        </w:rPr>
        <w:t xml:space="preserve"> соціальні допомоги </w:t>
      </w:r>
      <w:r w:rsidR="009F36DA" w:rsidRPr="00330C94">
        <w:rPr>
          <w:rFonts w:ascii="Times New Roman" w:hAnsi="Times New Roman" w:cs="Times New Roman"/>
          <w:sz w:val="28"/>
          <w:szCs w:val="28"/>
        </w:rPr>
        <w:t xml:space="preserve">і </w:t>
      </w:r>
      <w:r w:rsidRPr="00330C94">
        <w:rPr>
          <w:rFonts w:ascii="Times New Roman" w:hAnsi="Times New Roman" w:cs="Times New Roman"/>
          <w:sz w:val="28"/>
          <w:szCs w:val="28"/>
        </w:rPr>
        <w:t>інші трансферти</w:t>
      </w:r>
      <w:r w:rsidR="002D691F" w:rsidRPr="00330C94">
        <w:rPr>
          <w:rFonts w:ascii="Times New Roman" w:hAnsi="Times New Roman" w:cs="Times New Roman"/>
          <w:sz w:val="28"/>
          <w:szCs w:val="28"/>
        </w:rPr>
        <w:t>,</w:t>
      </w:r>
      <w:r w:rsidR="009F36DA" w:rsidRPr="00330C94">
        <w:rPr>
          <w:rFonts w:ascii="Times New Roman" w:hAnsi="Times New Roman" w:cs="Times New Roman"/>
          <w:sz w:val="28"/>
          <w:szCs w:val="28"/>
        </w:rPr>
        <w:t xml:space="preserve"> в 2020 р. становив </w:t>
      </w:r>
      <w:r w:rsidR="009F36DA" w:rsidRPr="00330C94">
        <w:rPr>
          <w:rFonts w:ascii="Times New Roman" w:eastAsia="Times New Roman" w:hAnsi="Times New Roman" w:cs="Times New Roman"/>
          <w:color w:val="000000"/>
          <w:sz w:val="28"/>
          <w:szCs w:val="28"/>
          <w:lang w:eastAsia="uk-UA"/>
        </w:rPr>
        <w:t xml:space="preserve">1439,2 млрд. грн., що складало близько 36% всіх доходів населення. </w:t>
      </w:r>
    </w:p>
    <w:p w:rsidR="00E9071F" w:rsidRPr="00330C94" w:rsidRDefault="009F36DA" w:rsidP="00781834">
      <w:pPr>
        <w:pStyle w:val="ad"/>
        <w:spacing w:after="0" w:line="360" w:lineRule="auto"/>
        <w:ind w:left="0" w:firstLine="709"/>
        <w:jc w:val="both"/>
        <w:rPr>
          <w:rFonts w:ascii="Times New Roman" w:hAnsi="Times New Roman" w:cs="Times New Roman"/>
          <w:sz w:val="28"/>
          <w:szCs w:val="28"/>
        </w:rPr>
      </w:pPr>
      <w:r w:rsidRPr="00330C94">
        <w:rPr>
          <w:rFonts w:ascii="Times New Roman" w:eastAsia="Times New Roman" w:hAnsi="Times New Roman" w:cs="Times New Roman"/>
          <w:color w:val="000000"/>
          <w:sz w:val="28"/>
          <w:szCs w:val="28"/>
          <w:lang w:eastAsia="uk-UA"/>
        </w:rPr>
        <w:t>Пасивні</w:t>
      </w:r>
      <w:r w:rsidR="00716E60" w:rsidRPr="00330C94">
        <w:rPr>
          <w:rFonts w:ascii="Times New Roman" w:hAnsi="Times New Roman" w:cs="Times New Roman"/>
          <w:sz w:val="28"/>
          <w:szCs w:val="28"/>
        </w:rPr>
        <w:t xml:space="preserve"> </w:t>
      </w:r>
      <w:r w:rsidRPr="00330C94">
        <w:rPr>
          <w:rFonts w:ascii="Times New Roman" w:hAnsi="Times New Roman" w:cs="Times New Roman"/>
          <w:sz w:val="28"/>
          <w:szCs w:val="28"/>
        </w:rPr>
        <w:t>доходи з</w:t>
      </w:r>
      <w:r w:rsidR="00716E60" w:rsidRPr="00330C94">
        <w:rPr>
          <w:rFonts w:ascii="Times New Roman" w:hAnsi="Times New Roman" w:cs="Times New Roman"/>
          <w:sz w:val="28"/>
          <w:szCs w:val="28"/>
        </w:rPr>
        <w:t>роста</w:t>
      </w:r>
      <w:r w:rsidRPr="00330C94">
        <w:rPr>
          <w:rFonts w:ascii="Times New Roman" w:hAnsi="Times New Roman" w:cs="Times New Roman"/>
          <w:sz w:val="28"/>
          <w:szCs w:val="28"/>
        </w:rPr>
        <w:t>ли</w:t>
      </w:r>
      <w:r w:rsidR="00716E60" w:rsidRPr="00330C94">
        <w:rPr>
          <w:rFonts w:ascii="Times New Roman" w:hAnsi="Times New Roman" w:cs="Times New Roman"/>
          <w:sz w:val="28"/>
          <w:szCs w:val="28"/>
        </w:rPr>
        <w:t xml:space="preserve"> швидшими </w:t>
      </w:r>
      <w:r w:rsidR="00746EBD" w:rsidRPr="00330C94">
        <w:rPr>
          <w:rFonts w:ascii="Times New Roman" w:hAnsi="Times New Roman" w:cs="Times New Roman"/>
          <w:sz w:val="28"/>
          <w:szCs w:val="28"/>
        </w:rPr>
        <w:t>темпами порівн</w:t>
      </w:r>
      <w:r w:rsidRPr="00330C94">
        <w:rPr>
          <w:rFonts w:ascii="Times New Roman" w:hAnsi="Times New Roman" w:cs="Times New Roman"/>
          <w:sz w:val="28"/>
          <w:szCs w:val="28"/>
        </w:rPr>
        <w:t>ян</w:t>
      </w:r>
      <w:r w:rsidR="00746EBD" w:rsidRPr="00330C94">
        <w:rPr>
          <w:rFonts w:ascii="Times New Roman" w:hAnsi="Times New Roman" w:cs="Times New Roman"/>
          <w:sz w:val="28"/>
          <w:szCs w:val="28"/>
        </w:rPr>
        <w:t>о з активними доходами – більше ніж на 2</w:t>
      </w:r>
      <w:r w:rsidR="00E9071F" w:rsidRPr="00330C94">
        <w:rPr>
          <w:rFonts w:ascii="Times New Roman" w:hAnsi="Times New Roman" w:cs="Times New Roman"/>
          <w:sz w:val="28"/>
          <w:szCs w:val="28"/>
        </w:rPr>
        <w:t>5,4</w:t>
      </w:r>
      <w:r w:rsidR="00746EBD" w:rsidRPr="00330C94">
        <w:rPr>
          <w:rFonts w:ascii="Times New Roman" w:hAnsi="Times New Roman" w:cs="Times New Roman"/>
          <w:sz w:val="28"/>
          <w:szCs w:val="28"/>
        </w:rPr>
        <w:t>%</w:t>
      </w:r>
      <w:r w:rsidRPr="00330C94">
        <w:rPr>
          <w:rFonts w:ascii="Times New Roman" w:hAnsi="Times New Roman" w:cs="Times New Roman"/>
          <w:sz w:val="28"/>
          <w:szCs w:val="28"/>
        </w:rPr>
        <w:t xml:space="preserve"> від показника 2018 року</w:t>
      </w:r>
      <w:r w:rsidR="00746EBD" w:rsidRPr="00330C94">
        <w:rPr>
          <w:rFonts w:ascii="Times New Roman" w:hAnsi="Times New Roman" w:cs="Times New Roman"/>
          <w:sz w:val="28"/>
          <w:szCs w:val="28"/>
        </w:rPr>
        <w:t xml:space="preserve">. </w:t>
      </w:r>
      <w:r w:rsidR="008C7048" w:rsidRPr="00330C94">
        <w:rPr>
          <w:rFonts w:ascii="Times New Roman" w:hAnsi="Times New Roman" w:cs="Times New Roman"/>
          <w:sz w:val="28"/>
          <w:szCs w:val="28"/>
        </w:rPr>
        <w:t xml:space="preserve">Це зумовлено тим, що виплати </w:t>
      </w:r>
      <w:r w:rsidR="00E9071F" w:rsidRPr="00330C94">
        <w:rPr>
          <w:rFonts w:ascii="Times New Roman" w:hAnsi="Times New Roman" w:cs="Times New Roman"/>
          <w:sz w:val="28"/>
          <w:szCs w:val="28"/>
        </w:rPr>
        <w:t xml:space="preserve">по </w:t>
      </w:r>
      <w:r w:rsidR="008C7048" w:rsidRPr="00330C94">
        <w:rPr>
          <w:rFonts w:ascii="Times New Roman" w:hAnsi="Times New Roman" w:cs="Times New Roman"/>
          <w:sz w:val="28"/>
          <w:szCs w:val="28"/>
        </w:rPr>
        <w:t>соціальни</w:t>
      </w:r>
      <w:r w:rsidR="00E9071F" w:rsidRPr="00330C94">
        <w:rPr>
          <w:rFonts w:ascii="Times New Roman" w:hAnsi="Times New Roman" w:cs="Times New Roman"/>
          <w:sz w:val="28"/>
          <w:szCs w:val="28"/>
        </w:rPr>
        <w:t>м</w:t>
      </w:r>
      <w:r w:rsidR="008C7048" w:rsidRPr="00330C94">
        <w:rPr>
          <w:rFonts w:ascii="Times New Roman" w:hAnsi="Times New Roman" w:cs="Times New Roman"/>
          <w:sz w:val="28"/>
          <w:szCs w:val="28"/>
        </w:rPr>
        <w:t xml:space="preserve"> допомог</w:t>
      </w:r>
      <w:r w:rsidR="00E9071F" w:rsidRPr="00330C94">
        <w:rPr>
          <w:rFonts w:ascii="Times New Roman" w:hAnsi="Times New Roman" w:cs="Times New Roman"/>
          <w:sz w:val="28"/>
          <w:szCs w:val="28"/>
        </w:rPr>
        <w:t>ам</w:t>
      </w:r>
      <w:r w:rsidR="008C7048" w:rsidRPr="00330C94">
        <w:rPr>
          <w:rFonts w:ascii="Times New Roman" w:hAnsi="Times New Roman" w:cs="Times New Roman"/>
          <w:sz w:val="28"/>
          <w:szCs w:val="28"/>
        </w:rPr>
        <w:t xml:space="preserve"> та </w:t>
      </w:r>
      <w:r w:rsidR="00E9071F" w:rsidRPr="00330C94">
        <w:rPr>
          <w:rFonts w:ascii="Times New Roman" w:hAnsi="Times New Roman" w:cs="Times New Roman"/>
          <w:sz w:val="28"/>
          <w:szCs w:val="28"/>
        </w:rPr>
        <w:t xml:space="preserve">надання </w:t>
      </w:r>
      <w:r w:rsidR="008C7048" w:rsidRPr="00330C94">
        <w:rPr>
          <w:rFonts w:ascii="Times New Roman" w:hAnsi="Times New Roman" w:cs="Times New Roman"/>
          <w:sz w:val="28"/>
          <w:szCs w:val="28"/>
        </w:rPr>
        <w:t>інших трансфертів щорічно зростали на 11-12%</w:t>
      </w:r>
      <w:r w:rsidR="00E9071F" w:rsidRPr="00330C94">
        <w:rPr>
          <w:rFonts w:ascii="Times New Roman" w:hAnsi="Times New Roman" w:cs="Times New Roman"/>
          <w:sz w:val="28"/>
          <w:szCs w:val="28"/>
        </w:rPr>
        <w:t>.</w:t>
      </w:r>
    </w:p>
    <w:p w:rsidR="00FB751C" w:rsidRPr="00330C94" w:rsidRDefault="009F36DA" w:rsidP="00353F2C">
      <w:pPr>
        <w:pStyle w:val="ad"/>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bCs/>
          <w:sz w:val="28"/>
          <w:szCs w:val="28"/>
        </w:rPr>
        <w:t xml:space="preserve">Отже, в структурі пасивних доходів вагому частку займають соціальні допомоги та </w:t>
      </w:r>
      <w:r w:rsidR="00353F2C" w:rsidRPr="00330C94">
        <w:rPr>
          <w:rFonts w:ascii="Times New Roman" w:hAnsi="Times New Roman" w:cs="Times New Roman"/>
          <w:bCs/>
          <w:sz w:val="28"/>
          <w:szCs w:val="28"/>
        </w:rPr>
        <w:t>трансферти</w:t>
      </w:r>
      <w:r w:rsidR="00417E90" w:rsidRPr="00330C94">
        <w:rPr>
          <w:rFonts w:ascii="Times New Roman" w:hAnsi="Times New Roman" w:cs="Times New Roman"/>
          <w:bCs/>
          <w:sz w:val="28"/>
          <w:szCs w:val="28"/>
        </w:rPr>
        <w:t xml:space="preserve">, які можна вважати умовно-пасивними, </w:t>
      </w:r>
      <w:r w:rsidR="002D691F" w:rsidRPr="00330C94">
        <w:rPr>
          <w:rFonts w:ascii="Times New Roman" w:hAnsi="Times New Roman" w:cs="Times New Roman"/>
          <w:bCs/>
          <w:sz w:val="28"/>
          <w:szCs w:val="28"/>
        </w:rPr>
        <w:t xml:space="preserve">оскільки </w:t>
      </w:r>
      <w:r w:rsidR="00353F2C" w:rsidRPr="00330C94">
        <w:rPr>
          <w:rFonts w:ascii="Times New Roman" w:hAnsi="Times New Roman" w:cs="Times New Roman"/>
          <w:bCs/>
          <w:sz w:val="28"/>
          <w:szCs w:val="28"/>
        </w:rPr>
        <w:t>це</w:t>
      </w:r>
      <w:r w:rsidR="00417E90" w:rsidRPr="00330C94">
        <w:rPr>
          <w:rFonts w:ascii="Times New Roman" w:hAnsi="Times New Roman" w:cs="Times New Roman"/>
          <w:bCs/>
          <w:sz w:val="28"/>
          <w:szCs w:val="28"/>
        </w:rPr>
        <w:t xml:space="preserve"> так званий </w:t>
      </w:r>
      <w:r w:rsidR="00353F2C" w:rsidRPr="00330C94">
        <w:rPr>
          <w:rFonts w:ascii="Times New Roman" w:hAnsi="Times New Roman" w:cs="Times New Roman"/>
          <w:bCs/>
          <w:sz w:val="28"/>
          <w:szCs w:val="28"/>
        </w:rPr>
        <w:t xml:space="preserve"> </w:t>
      </w:r>
      <w:r w:rsidRPr="00330C94">
        <w:rPr>
          <w:rFonts w:ascii="Times New Roman" w:hAnsi="Times New Roman" w:cs="Times New Roman"/>
          <w:bCs/>
          <w:sz w:val="28"/>
          <w:szCs w:val="28"/>
        </w:rPr>
        <w:t>правовий вид пасивних доходів, як</w:t>
      </w:r>
      <w:r w:rsidR="00353F2C" w:rsidRPr="00330C94">
        <w:rPr>
          <w:rFonts w:ascii="Times New Roman" w:hAnsi="Times New Roman" w:cs="Times New Roman"/>
          <w:bCs/>
          <w:sz w:val="28"/>
          <w:szCs w:val="28"/>
        </w:rPr>
        <w:t>і</w:t>
      </w:r>
      <w:r w:rsidRPr="00330C94">
        <w:rPr>
          <w:rFonts w:ascii="Times New Roman" w:hAnsi="Times New Roman" w:cs="Times New Roman"/>
          <w:bCs/>
          <w:sz w:val="28"/>
          <w:szCs w:val="28"/>
        </w:rPr>
        <w:t xml:space="preserve"> </w:t>
      </w:r>
      <w:r w:rsidR="00353F2C" w:rsidRPr="00330C94">
        <w:rPr>
          <w:rFonts w:ascii="Times New Roman" w:hAnsi="Times New Roman" w:cs="Times New Roman"/>
          <w:bCs/>
          <w:sz w:val="28"/>
          <w:szCs w:val="28"/>
        </w:rPr>
        <w:t xml:space="preserve">населення одержує у формі </w:t>
      </w:r>
      <w:r w:rsidR="00E9071F" w:rsidRPr="00330C94">
        <w:rPr>
          <w:rFonts w:ascii="Times New Roman" w:hAnsi="Times New Roman" w:cs="Times New Roman"/>
          <w:sz w:val="28"/>
          <w:szCs w:val="28"/>
        </w:rPr>
        <w:t>різн</w:t>
      </w:r>
      <w:r w:rsidR="00353F2C" w:rsidRPr="00330C94">
        <w:rPr>
          <w:rFonts w:ascii="Times New Roman" w:hAnsi="Times New Roman" w:cs="Times New Roman"/>
          <w:sz w:val="28"/>
          <w:szCs w:val="28"/>
        </w:rPr>
        <w:t>их</w:t>
      </w:r>
      <w:r w:rsidR="00E9071F" w:rsidRPr="00330C94">
        <w:rPr>
          <w:rFonts w:ascii="Times New Roman" w:hAnsi="Times New Roman" w:cs="Times New Roman"/>
          <w:sz w:val="28"/>
          <w:szCs w:val="28"/>
        </w:rPr>
        <w:t xml:space="preserve"> </w:t>
      </w:r>
      <w:r w:rsidR="00E9071F" w:rsidRPr="00330C94">
        <w:rPr>
          <w:rFonts w:ascii="Times New Roman" w:hAnsi="Times New Roman" w:cs="Times New Roman"/>
          <w:sz w:val="28"/>
          <w:szCs w:val="28"/>
        </w:rPr>
        <w:lastRenderedPageBreak/>
        <w:t>вид</w:t>
      </w:r>
      <w:r w:rsidR="00353F2C" w:rsidRPr="00330C94">
        <w:rPr>
          <w:rFonts w:ascii="Times New Roman" w:hAnsi="Times New Roman" w:cs="Times New Roman"/>
          <w:sz w:val="28"/>
          <w:szCs w:val="28"/>
        </w:rPr>
        <w:t>ів</w:t>
      </w:r>
      <w:r w:rsidR="00E9071F" w:rsidRPr="00330C94">
        <w:rPr>
          <w:rFonts w:ascii="Times New Roman" w:hAnsi="Times New Roman" w:cs="Times New Roman"/>
          <w:sz w:val="28"/>
          <w:szCs w:val="28"/>
        </w:rPr>
        <w:t> </w:t>
      </w:r>
      <w:r w:rsidR="00E9071F" w:rsidRPr="00330C94">
        <w:rPr>
          <w:rStyle w:val="spelle"/>
          <w:rFonts w:ascii="Times New Roman" w:hAnsi="Times New Roman" w:cs="Times New Roman"/>
          <w:sz w:val="28"/>
          <w:szCs w:val="28"/>
        </w:rPr>
        <w:t>допомог</w:t>
      </w:r>
      <w:r w:rsidR="00E9071F" w:rsidRPr="00330C94">
        <w:rPr>
          <w:rFonts w:ascii="Times New Roman" w:hAnsi="Times New Roman" w:cs="Times New Roman"/>
          <w:sz w:val="28"/>
          <w:szCs w:val="28"/>
        </w:rPr>
        <w:t xml:space="preserve"> з державного та місцевих бюджетів, Пенсійного фонду, фондів соціального страхування</w:t>
      </w:r>
      <w:r w:rsidR="00FB751C" w:rsidRPr="00330C94">
        <w:rPr>
          <w:rFonts w:ascii="Times New Roman" w:hAnsi="Times New Roman" w:cs="Times New Roman"/>
          <w:sz w:val="28"/>
          <w:szCs w:val="28"/>
        </w:rPr>
        <w:t>, субсидій тощо</w:t>
      </w:r>
      <w:r w:rsidR="00AB03CE" w:rsidRPr="00330C94">
        <w:rPr>
          <w:rFonts w:ascii="Times New Roman" w:hAnsi="Times New Roman" w:cs="Times New Roman"/>
          <w:sz w:val="28"/>
          <w:szCs w:val="28"/>
        </w:rPr>
        <w:t>.</w:t>
      </w:r>
      <w:r w:rsidR="00E9071F" w:rsidRPr="00330C94">
        <w:rPr>
          <w:rFonts w:ascii="Times New Roman" w:hAnsi="Times New Roman" w:cs="Times New Roman"/>
          <w:sz w:val="28"/>
          <w:szCs w:val="28"/>
        </w:rPr>
        <w:t xml:space="preserve"> </w:t>
      </w:r>
    </w:p>
    <w:p w:rsidR="00353F2C" w:rsidRPr="00330C94" w:rsidRDefault="00FB751C" w:rsidP="00353F2C">
      <w:pPr>
        <w:pStyle w:val="ad"/>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До групи доходів «соціальні допомоги» </w:t>
      </w:r>
      <w:r w:rsidR="002D691F" w:rsidRPr="00330C94">
        <w:rPr>
          <w:rFonts w:ascii="Times New Roman" w:hAnsi="Times New Roman" w:cs="Times New Roman"/>
          <w:sz w:val="28"/>
          <w:szCs w:val="28"/>
        </w:rPr>
        <w:t xml:space="preserve">відносять </w:t>
      </w:r>
      <w:r w:rsidR="00353F2C" w:rsidRPr="00330C94">
        <w:rPr>
          <w:rFonts w:ascii="Times New Roman" w:hAnsi="Times New Roman" w:cs="Times New Roman"/>
          <w:sz w:val="28"/>
          <w:szCs w:val="28"/>
        </w:rPr>
        <w:t>«</w:t>
      </w:r>
      <w:r w:rsidR="00E9071F" w:rsidRPr="00330C94">
        <w:rPr>
          <w:rFonts w:ascii="Times New Roman" w:hAnsi="Times New Roman" w:cs="Times New Roman"/>
          <w:sz w:val="28"/>
          <w:szCs w:val="28"/>
        </w:rPr>
        <w:t>пенсії, допомоги з непрацездатності, інвалідності, вагітності, по пологах, на дітей у малозабезпечених сім'ях, оплата навчальних відпусток тощо</w:t>
      </w:r>
      <w:r w:rsidR="00C2583B" w:rsidRPr="00330C94">
        <w:rPr>
          <w:rFonts w:ascii="Times New Roman" w:hAnsi="Times New Roman" w:cs="Times New Roman"/>
          <w:sz w:val="28"/>
          <w:szCs w:val="28"/>
        </w:rPr>
        <w:t>» [</w:t>
      </w:r>
      <w:r w:rsidR="00507B3F" w:rsidRPr="00330C94">
        <w:rPr>
          <w:rFonts w:ascii="Times New Roman" w:hAnsi="Times New Roman" w:cs="Times New Roman"/>
          <w:sz w:val="28"/>
          <w:szCs w:val="28"/>
        </w:rPr>
        <w:t>29</w:t>
      </w:r>
      <w:r w:rsidR="00C2583B" w:rsidRPr="00330C94">
        <w:rPr>
          <w:rFonts w:ascii="Times New Roman" w:hAnsi="Times New Roman" w:cs="Times New Roman"/>
          <w:sz w:val="28"/>
          <w:szCs w:val="28"/>
        </w:rPr>
        <w:t>].</w:t>
      </w:r>
      <w:r w:rsidR="007A3A12" w:rsidRPr="00330C94">
        <w:rPr>
          <w:rFonts w:ascii="Times New Roman" w:hAnsi="Times New Roman" w:cs="Times New Roman"/>
          <w:sz w:val="28"/>
          <w:szCs w:val="28"/>
        </w:rPr>
        <w:t xml:space="preserve"> За досліджуваний період</w:t>
      </w:r>
      <w:r w:rsidR="00C2583B" w:rsidRPr="00330C94">
        <w:rPr>
          <w:rFonts w:ascii="Times New Roman" w:hAnsi="Times New Roman" w:cs="Times New Roman"/>
          <w:sz w:val="28"/>
          <w:szCs w:val="28"/>
        </w:rPr>
        <w:t xml:space="preserve">, доходи від соціальних допомог зросли з 465, 8 млрд. грн. до 652,1 млрд. грн., або на 40%. </w:t>
      </w:r>
      <w:r w:rsidR="007A3A12" w:rsidRPr="00330C94">
        <w:rPr>
          <w:rFonts w:ascii="Times New Roman" w:hAnsi="Times New Roman" w:cs="Times New Roman"/>
          <w:sz w:val="28"/>
          <w:szCs w:val="28"/>
        </w:rPr>
        <w:t xml:space="preserve"> </w:t>
      </w:r>
    </w:p>
    <w:p w:rsidR="002D691F" w:rsidRPr="00330C94" w:rsidRDefault="00353F2C" w:rsidP="00353F2C">
      <w:pPr>
        <w:pStyle w:val="ad"/>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До і</w:t>
      </w:r>
      <w:r w:rsidR="00E9071F" w:rsidRPr="00330C94">
        <w:rPr>
          <w:rFonts w:ascii="Times New Roman" w:hAnsi="Times New Roman" w:cs="Times New Roman"/>
          <w:bCs/>
          <w:sz w:val="28"/>
          <w:szCs w:val="28"/>
        </w:rPr>
        <w:t>нш</w:t>
      </w:r>
      <w:r w:rsidRPr="00330C94">
        <w:rPr>
          <w:rFonts w:ascii="Times New Roman" w:hAnsi="Times New Roman" w:cs="Times New Roman"/>
          <w:bCs/>
          <w:sz w:val="28"/>
          <w:szCs w:val="28"/>
        </w:rPr>
        <w:t>их</w:t>
      </w:r>
      <w:r w:rsidR="00E9071F" w:rsidRPr="00330C94">
        <w:rPr>
          <w:rFonts w:ascii="Times New Roman" w:hAnsi="Times New Roman" w:cs="Times New Roman"/>
          <w:bCs/>
          <w:sz w:val="28"/>
          <w:szCs w:val="28"/>
        </w:rPr>
        <w:t xml:space="preserve"> одержан</w:t>
      </w:r>
      <w:r w:rsidRPr="00330C94">
        <w:rPr>
          <w:rFonts w:ascii="Times New Roman" w:hAnsi="Times New Roman" w:cs="Times New Roman"/>
          <w:bCs/>
          <w:sz w:val="28"/>
          <w:szCs w:val="28"/>
        </w:rPr>
        <w:t>их</w:t>
      </w:r>
      <w:r w:rsidR="00E9071F" w:rsidRPr="00330C94">
        <w:rPr>
          <w:rFonts w:ascii="Times New Roman" w:hAnsi="Times New Roman" w:cs="Times New Roman"/>
          <w:bCs/>
          <w:sz w:val="28"/>
          <w:szCs w:val="28"/>
        </w:rPr>
        <w:t xml:space="preserve"> поточн</w:t>
      </w:r>
      <w:r w:rsidRPr="00330C94">
        <w:rPr>
          <w:rFonts w:ascii="Times New Roman" w:hAnsi="Times New Roman" w:cs="Times New Roman"/>
          <w:bCs/>
          <w:sz w:val="28"/>
          <w:szCs w:val="28"/>
        </w:rPr>
        <w:t>их</w:t>
      </w:r>
      <w:r w:rsidR="00E9071F" w:rsidRPr="00330C94">
        <w:rPr>
          <w:rFonts w:ascii="Times New Roman" w:hAnsi="Times New Roman" w:cs="Times New Roman"/>
          <w:bCs/>
          <w:sz w:val="28"/>
          <w:szCs w:val="28"/>
        </w:rPr>
        <w:t xml:space="preserve"> трансферт</w:t>
      </w:r>
      <w:r w:rsidRPr="00330C94">
        <w:rPr>
          <w:rFonts w:ascii="Times New Roman" w:hAnsi="Times New Roman" w:cs="Times New Roman"/>
          <w:bCs/>
          <w:sz w:val="28"/>
          <w:szCs w:val="28"/>
        </w:rPr>
        <w:t>ів</w:t>
      </w:r>
      <w:r w:rsidR="00E9071F" w:rsidRPr="00330C94">
        <w:rPr>
          <w:rFonts w:ascii="Times New Roman" w:hAnsi="Times New Roman" w:cs="Times New Roman"/>
          <w:sz w:val="28"/>
          <w:szCs w:val="28"/>
        </w:rPr>
        <w:t> </w:t>
      </w:r>
      <w:r w:rsidRPr="00330C94">
        <w:rPr>
          <w:rFonts w:ascii="Times New Roman" w:hAnsi="Times New Roman" w:cs="Times New Roman"/>
          <w:sz w:val="28"/>
          <w:szCs w:val="28"/>
        </w:rPr>
        <w:t>відносять</w:t>
      </w:r>
      <w:r w:rsidR="00E9071F" w:rsidRPr="00330C94">
        <w:rPr>
          <w:rFonts w:ascii="Times New Roman" w:hAnsi="Times New Roman" w:cs="Times New Roman"/>
          <w:sz w:val="28"/>
          <w:szCs w:val="28"/>
        </w:rPr>
        <w:t xml:space="preserve"> </w:t>
      </w:r>
      <w:r w:rsidRPr="00330C94">
        <w:rPr>
          <w:rFonts w:ascii="Times New Roman" w:hAnsi="Times New Roman" w:cs="Times New Roman"/>
          <w:sz w:val="28"/>
          <w:szCs w:val="28"/>
        </w:rPr>
        <w:t>«</w:t>
      </w:r>
      <w:r w:rsidR="00E9071F" w:rsidRPr="00330C94">
        <w:rPr>
          <w:rFonts w:ascii="Times New Roman" w:hAnsi="Times New Roman" w:cs="Times New Roman"/>
          <w:sz w:val="28"/>
          <w:szCs w:val="28"/>
        </w:rPr>
        <w:t>поточні виплати населенню в грошовій формі (крім соціальних </w:t>
      </w:r>
      <w:r w:rsidR="00E9071F" w:rsidRPr="00330C94">
        <w:rPr>
          <w:rStyle w:val="spelle"/>
          <w:rFonts w:ascii="Times New Roman" w:hAnsi="Times New Roman" w:cs="Times New Roman"/>
          <w:sz w:val="28"/>
          <w:szCs w:val="28"/>
        </w:rPr>
        <w:t>допомог</w:t>
      </w:r>
      <w:r w:rsidR="00E9071F" w:rsidRPr="00330C94">
        <w:rPr>
          <w:rFonts w:ascii="Times New Roman" w:hAnsi="Times New Roman" w:cs="Times New Roman"/>
          <w:sz w:val="28"/>
          <w:szCs w:val="28"/>
        </w:rPr>
        <w:t>): виплати одноразової матеріальної допомоги працівникам,</w:t>
      </w:r>
      <w:r w:rsidR="00D2297F" w:rsidRPr="00330C94">
        <w:rPr>
          <w:rFonts w:ascii="Times New Roman" w:hAnsi="Times New Roman" w:cs="Times New Roman"/>
          <w:sz w:val="28"/>
          <w:szCs w:val="28"/>
        </w:rPr>
        <w:t xml:space="preserve"> страхові відшкодування,</w:t>
      </w:r>
      <w:r w:rsidR="00E9071F" w:rsidRPr="00330C94">
        <w:rPr>
          <w:rFonts w:ascii="Times New Roman" w:hAnsi="Times New Roman" w:cs="Times New Roman"/>
          <w:sz w:val="28"/>
          <w:szCs w:val="28"/>
        </w:rPr>
        <w:t xml:space="preserve"> компенсації тощо</w:t>
      </w:r>
      <w:r w:rsidR="00C2583B" w:rsidRPr="00330C94">
        <w:rPr>
          <w:rFonts w:ascii="Times New Roman" w:hAnsi="Times New Roman" w:cs="Times New Roman"/>
          <w:sz w:val="28"/>
          <w:szCs w:val="28"/>
        </w:rPr>
        <w:t>» [</w:t>
      </w:r>
      <w:r w:rsidR="00507B3F" w:rsidRPr="00330C94">
        <w:rPr>
          <w:rFonts w:ascii="Times New Roman" w:hAnsi="Times New Roman" w:cs="Times New Roman"/>
          <w:sz w:val="28"/>
          <w:szCs w:val="28"/>
        </w:rPr>
        <w:t>29</w:t>
      </w:r>
      <w:r w:rsidR="00C2583B" w:rsidRPr="00330C94">
        <w:rPr>
          <w:rFonts w:ascii="Times New Roman" w:hAnsi="Times New Roman" w:cs="Times New Roman"/>
          <w:sz w:val="28"/>
          <w:szCs w:val="28"/>
        </w:rPr>
        <w:t>].</w:t>
      </w:r>
      <w:r w:rsidR="00C7207B" w:rsidRPr="00330C94">
        <w:rPr>
          <w:rFonts w:ascii="Times New Roman" w:hAnsi="Times New Roman" w:cs="Times New Roman"/>
          <w:sz w:val="28"/>
          <w:szCs w:val="28"/>
        </w:rPr>
        <w:t xml:space="preserve"> </w:t>
      </w:r>
      <w:r w:rsidR="00FB751C" w:rsidRPr="00330C94">
        <w:rPr>
          <w:rFonts w:ascii="Times New Roman" w:hAnsi="Times New Roman" w:cs="Times New Roman"/>
          <w:sz w:val="28"/>
          <w:szCs w:val="28"/>
        </w:rPr>
        <w:t>Та</w:t>
      </w:r>
      <w:r w:rsidR="00507B3F" w:rsidRPr="00330C94">
        <w:rPr>
          <w:rFonts w:ascii="Times New Roman" w:hAnsi="Times New Roman" w:cs="Times New Roman"/>
          <w:sz w:val="28"/>
          <w:szCs w:val="28"/>
        </w:rPr>
        <w:t>к</w:t>
      </w:r>
      <w:r w:rsidR="00FB751C" w:rsidRPr="00330C94">
        <w:rPr>
          <w:rFonts w:ascii="Times New Roman" w:hAnsi="Times New Roman" w:cs="Times New Roman"/>
          <w:sz w:val="28"/>
          <w:szCs w:val="28"/>
        </w:rPr>
        <w:t>і доходи за 2018-2020 рр. зросли більше ніж на 57%.</w:t>
      </w:r>
    </w:p>
    <w:p w:rsidR="00E9071F" w:rsidRPr="00330C94" w:rsidRDefault="00FB751C" w:rsidP="00353F2C">
      <w:pPr>
        <w:pStyle w:val="ad"/>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Також н</w:t>
      </w:r>
      <w:r w:rsidR="002D691F" w:rsidRPr="00330C94">
        <w:rPr>
          <w:rFonts w:ascii="Times New Roman" w:hAnsi="Times New Roman" w:cs="Times New Roman"/>
          <w:sz w:val="28"/>
          <w:szCs w:val="28"/>
        </w:rPr>
        <w:t>аселення</w:t>
      </w:r>
      <w:r w:rsidR="00C154CA" w:rsidRPr="00330C94">
        <w:rPr>
          <w:rFonts w:ascii="Times New Roman" w:hAnsi="Times New Roman" w:cs="Times New Roman"/>
          <w:sz w:val="28"/>
          <w:szCs w:val="28"/>
        </w:rPr>
        <w:t xml:space="preserve"> України </w:t>
      </w:r>
      <w:r w:rsidR="002D691F" w:rsidRPr="00330C94">
        <w:rPr>
          <w:rFonts w:ascii="Times New Roman" w:hAnsi="Times New Roman" w:cs="Times New Roman"/>
          <w:sz w:val="28"/>
          <w:szCs w:val="28"/>
        </w:rPr>
        <w:t xml:space="preserve">отримує </w:t>
      </w:r>
      <w:r w:rsidR="00C154CA" w:rsidRPr="00330C94">
        <w:rPr>
          <w:rFonts w:ascii="Times New Roman" w:hAnsi="Times New Roman" w:cs="Times New Roman"/>
          <w:sz w:val="28"/>
          <w:szCs w:val="28"/>
        </w:rPr>
        <w:t xml:space="preserve">соціальні допомоги </w:t>
      </w:r>
      <w:r w:rsidR="00E9071F" w:rsidRPr="00330C94">
        <w:rPr>
          <w:rFonts w:ascii="Times New Roman" w:hAnsi="Times New Roman" w:cs="Times New Roman"/>
          <w:bCs/>
          <w:sz w:val="28"/>
          <w:szCs w:val="28"/>
        </w:rPr>
        <w:t>в натуральній формі</w:t>
      </w:r>
      <w:r w:rsidR="00C154CA" w:rsidRPr="00330C94">
        <w:rPr>
          <w:rFonts w:ascii="Times New Roman" w:hAnsi="Times New Roman" w:cs="Times New Roman"/>
          <w:bCs/>
          <w:sz w:val="28"/>
          <w:szCs w:val="28"/>
        </w:rPr>
        <w:t>. Ц</w:t>
      </w:r>
      <w:r w:rsidR="00D2297F" w:rsidRPr="00330C94">
        <w:rPr>
          <w:rFonts w:ascii="Times New Roman" w:hAnsi="Times New Roman" w:cs="Times New Roman"/>
          <w:sz w:val="28"/>
          <w:szCs w:val="28"/>
        </w:rPr>
        <w:t>е</w:t>
      </w:r>
      <w:r w:rsidR="00E9071F" w:rsidRPr="00330C94">
        <w:rPr>
          <w:rFonts w:ascii="Times New Roman" w:hAnsi="Times New Roman" w:cs="Times New Roman"/>
          <w:sz w:val="28"/>
          <w:szCs w:val="28"/>
        </w:rPr>
        <w:t xml:space="preserve"> вартіст</w:t>
      </w:r>
      <w:r w:rsidR="00D2297F" w:rsidRPr="00330C94">
        <w:rPr>
          <w:rFonts w:ascii="Times New Roman" w:hAnsi="Times New Roman" w:cs="Times New Roman"/>
          <w:sz w:val="28"/>
          <w:szCs w:val="28"/>
        </w:rPr>
        <w:t>ь</w:t>
      </w:r>
      <w:r w:rsidR="00E9071F" w:rsidRPr="00330C94">
        <w:rPr>
          <w:rFonts w:ascii="Times New Roman" w:hAnsi="Times New Roman" w:cs="Times New Roman"/>
          <w:sz w:val="28"/>
          <w:szCs w:val="28"/>
        </w:rPr>
        <w:t xml:space="preserve"> товарів та послуг, які надаються </w:t>
      </w:r>
      <w:r w:rsidR="00D2297F" w:rsidRPr="00330C94">
        <w:rPr>
          <w:rFonts w:ascii="Times New Roman" w:hAnsi="Times New Roman" w:cs="Times New Roman"/>
          <w:sz w:val="28"/>
          <w:szCs w:val="28"/>
        </w:rPr>
        <w:t xml:space="preserve">органами державного управління і некомерційними організаціями </w:t>
      </w:r>
      <w:r w:rsidR="00E9071F" w:rsidRPr="00330C94">
        <w:rPr>
          <w:rFonts w:ascii="Times New Roman" w:hAnsi="Times New Roman" w:cs="Times New Roman"/>
          <w:sz w:val="28"/>
          <w:szCs w:val="28"/>
        </w:rPr>
        <w:t>безкоштовно або за економічно незначущими цінами» [</w:t>
      </w:r>
      <w:r w:rsidR="00B2561B" w:rsidRPr="00330C94">
        <w:rPr>
          <w:rFonts w:ascii="Times New Roman" w:hAnsi="Times New Roman" w:cs="Times New Roman"/>
          <w:sz w:val="28"/>
          <w:szCs w:val="28"/>
        </w:rPr>
        <w:t>29</w:t>
      </w:r>
      <w:r w:rsidR="00E9071F" w:rsidRPr="00330C94">
        <w:rPr>
          <w:rFonts w:ascii="Times New Roman" w:hAnsi="Times New Roman" w:cs="Times New Roman"/>
          <w:sz w:val="28"/>
          <w:szCs w:val="28"/>
        </w:rPr>
        <w:t>].</w:t>
      </w:r>
      <w:r w:rsidR="00C154CA" w:rsidRPr="00330C94">
        <w:rPr>
          <w:rFonts w:ascii="Times New Roman" w:hAnsi="Times New Roman" w:cs="Times New Roman"/>
          <w:sz w:val="28"/>
          <w:szCs w:val="28"/>
        </w:rPr>
        <w:t xml:space="preserve"> Вартість таких допомог за три роки зросла на 40%. </w:t>
      </w:r>
    </w:p>
    <w:p w:rsidR="009F36DA" w:rsidRPr="00330C94" w:rsidRDefault="00FB751C" w:rsidP="009F36DA">
      <w:pPr>
        <w:pStyle w:val="ad"/>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bCs/>
          <w:sz w:val="28"/>
          <w:szCs w:val="28"/>
        </w:rPr>
        <w:t>Що ж стосується отриман</w:t>
      </w:r>
      <w:r w:rsidR="00F20E26" w:rsidRPr="00330C94">
        <w:rPr>
          <w:rFonts w:ascii="Times New Roman" w:hAnsi="Times New Roman" w:cs="Times New Roman"/>
          <w:bCs/>
          <w:sz w:val="28"/>
          <w:szCs w:val="28"/>
        </w:rPr>
        <w:t>их</w:t>
      </w:r>
      <w:r w:rsidRPr="00330C94">
        <w:rPr>
          <w:rFonts w:ascii="Times New Roman" w:hAnsi="Times New Roman" w:cs="Times New Roman"/>
          <w:bCs/>
          <w:sz w:val="28"/>
          <w:szCs w:val="28"/>
        </w:rPr>
        <w:t xml:space="preserve"> інвестиційних доходів, то </w:t>
      </w:r>
      <w:r w:rsidR="00F20E26" w:rsidRPr="00330C94">
        <w:rPr>
          <w:rFonts w:ascii="Times New Roman" w:hAnsi="Times New Roman" w:cs="Times New Roman"/>
          <w:bCs/>
          <w:sz w:val="28"/>
          <w:szCs w:val="28"/>
        </w:rPr>
        <w:t xml:space="preserve">їх відображає стаття </w:t>
      </w:r>
      <w:r w:rsidR="009F36DA" w:rsidRPr="00330C94">
        <w:rPr>
          <w:rFonts w:ascii="Times New Roman" w:hAnsi="Times New Roman" w:cs="Times New Roman"/>
          <w:bCs/>
          <w:sz w:val="28"/>
          <w:szCs w:val="28"/>
        </w:rPr>
        <w:t>«</w:t>
      </w:r>
      <w:r w:rsidR="00F20E26" w:rsidRPr="00330C94">
        <w:rPr>
          <w:rFonts w:ascii="Times New Roman" w:hAnsi="Times New Roman" w:cs="Times New Roman"/>
          <w:bCs/>
          <w:sz w:val="28"/>
          <w:szCs w:val="28"/>
        </w:rPr>
        <w:t>д</w:t>
      </w:r>
      <w:r w:rsidR="009F36DA" w:rsidRPr="00330C94">
        <w:rPr>
          <w:rFonts w:ascii="Times New Roman" w:hAnsi="Times New Roman" w:cs="Times New Roman"/>
          <w:bCs/>
          <w:sz w:val="28"/>
          <w:szCs w:val="28"/>
        </w:rPr>
        <w:t>оходи від власності</w:t>
      </w:r>
      <w:r w:rsidR="00F20E26" w:rsidRPr="00330C94">
        <w:rPr>
          <w:rFonts w:ascii="Times New Roman" w:hAnsi="Times New Roman" w:cs="Times New Roman"/>
          <w:bCs/>
          <w:sz w:val="28"/>
          <w:szCs w:val="28"/>
        </w:rPr>
        <w:t>».</w:t>
      </w:r>
      <w:r w:rsidR="009F36DA" w:rsidRPr="00330C94">
        <w:rPr>
          <w:rFonts w:ascii="Times New Roman" w:hAnsi="Times New Roman" w:cs="Times New Roman"/>
          <w:sz w:val="28"/>
          <w:szCs w:val="28"/>
        </w:rPr>
        <w:t> </w:t>
      </w:r>
      <w:r w:rsidR="00130E7D">
        <w:rPr>
          <w:rFonts w:ascii="Times New Roman" w:hAnsi="Times New Roman" w:cs="Times New Roman"/>
          <w:sz w:val="28"/>
          <w:szCs w:val="28"/>
        </w:rPr>
        <w:t>«</w:t>
      </w:r>
      <w:r w:rsidR="00F20E26" w:rsidRPr="00330C94">
        <w:rPr>
          <w:rFonts w:ascii="Times New Roman" w:hAnsi="Times New Roman" w:cs="Times New Roman"/>
          <w:sz w:val="28"/>
          <w:szCs w:val="28"/>
        </w:rPr>
        <w:t>Ц</w:t>
      </w:r>
      <w:r w:rsidR="009F36DA" w:rsidRPr="00330C94">
        <w:rPr>
          <w:rFonts w:ascii="Times New Roman" w:hAnsi="Times New Roman" w:cs="Times New Roman"/>
          <w:sz w:val="28"/>
          <w:szCs w:val="28"/>
        </w:rPr>
        <w:t>е первинні доходи, які одержують власники фінансових та </w:t>
      </w:r>
      <w:r w:rsidR="009F36DA" w:rsidRPr="00330C94">
        <w:rPr>
          <w:rStyle w:val="spelle"/>
          <w:rFonts w:ascii="Times New Roman" w:hAnsi="Times New Roman" w:cs="Times New Roman"/>
          <w:sz w:val="28"/>
          <w:szCs w:val="28"/>
        </w:rPr>
        <w:t>нефінансових</w:t>
      </w:r>
      <w:r w:rsidR="009F36DA" w:rsidRPr="00330C94">
        <w:rPr>
          <w:rFonts w:ascii="Times New Roman" w:hAnsi="Times New Roman" w:cs="Times New Roman"/>
          <w:sz w:val="28"/>
          <w:szCs w:val="28"/>
        </w:rPr>
        <w:t> активів (землі, майнових прав і т.д.) від надання їх у користування іншим інституційним одиницям</w:t>
      </w:r>
      <w:r w:rsidR="00F20E26" w:rsidRPr="00330C94">
        <w:rPr>
          <w:rFonts w:ascii="Times New Roman" w:hAnsi="Times New Roman" w:cs="Times New Roman"/>
          <w:sz w:val="28"/>
          <w:szCs w:val="28"/>
        </w:rPr>
        <w:t>» [</w:t>
      </w:r>
      <w:r w:rsidR="00B2561B" w:rsidRPr="00330C94">
        <w:rPr>
          <w:rFonts w:ascii="Times New Roman" w:hAnsi="Times New Roman" w:cs="Times New Roman"/>
          <w:sz w:val="28"/>
          <w:szCs w:val="28"/>
        </w:rPr>
        <w:t>29</w:t>
      </w:r>
      <w:r w:rsidR="00F20E26" w:rsidRPr="00330C94">
        <w:rPr>
          <w:rFonts w:ascii="Times New Roman" w:hAnsi="Times New Roman" w:cs="Times New Roman"/>
          <w:sz w:val="28"/>
          <w:szCs w:val="28"/>
        </w:rPr>
        <w:t>]. Сюди відносять</w:t>
      </w:r>
      <w:r w:rsidR="009F36DA" w:rsidRPr="00330C94">
        <w:rPr>
          <w:rFonts w:ascii="Times New Roman" w:hAnsi="Times New Roman" w:cs="Times New Roman"/>
          <w:sz w:val="28"/>
          <w:szCs w:val="28"/>
        </w:rPr>
        <w:t xml:space="preserve">: дивіденди, проценти за банківськими вкладами, відсотки від </w:t>
      </w:r>
      <w:r w:rsidR="00F20E26" w:rsidRPr="00330C94">
        <w:rPr>
          <w:rFonts w:ascii="Times New Roman" w:hAnsi="Times New Roman" w:cs="Times New Roman"/>
          <w:sz w:val="28"/>
          <w:szCs w:val="28"/>
        </w:rPr>
        <w:t xml:space="preserve">вкладень у </w:t>
      </w:r>
      <w:r w:rsidR="009F36DA" w:rsidRPr="00330C94">
        <w:rPr>
          <w:rFonts w:ascii="Times New Roman" w:hAnsi="Times New Roman" w:cs="Times New Roman"/>
          <w:sz w:val="28"/>
          <w:szCs w:val="28"/>
        </w:rPr>
        <w:t>акці</w:t>
      </w:r>
      <w:r w:rsidR="00F20E26" w:rsidRPr="00330C94">
        <w:rPr>
          <w:rFonts w:ascii="Times New Roman" w:hAnsi="Times New Roman" w:cs="Times New Roman"/>
          <w:sz w:val="28"/>
          <w:szCs w:val="28"/>
        </w:rPr>
        <w:t>ї</w:t>
      </w:r>
      <w:r w:rsidR="009F36DA" w:rsidRPr="00330C94">
        <w:rPr>
          <w:rFonts w:ascii="Times New Roman" w:hAnsi="Times New Roman" w:cs="Times New Roman"/>
          <w:sz w:val="28"/>
          <w:szCs w:val="28"/>
        </w:rPr>
        <w:t>,</w:t>
      </w:r>
      <w:r w:rsidR="00F20E26" w:rsidRPr="00330C94">
        <w:rPr>
          <w:rFonts w:ascii="Times New Roman" w:hAnsi="Times New Roman" w:cs="Times New Roman"/>
          <w:sz w:val="28"/>
          <w:szCs w:val="28"/>
        </w:rPr>
        <w:t xml:space="preserve"> облігації,</w:t>
      </w:r>
      <w:r w:rsidR="009F36DA" w:rsidRPr="00330C94">
        <w:rPr>
          <w:rFonts w:ascii="Times New Roman" w:hAnsi="Times New Roman" w:cs="Times New Roman"/>
          <w:sz w:val="28"/>
          <w:szCs w:val="28"/>
        </w:rPr>
        <w:t xml:space="preserve"> доходи від оренди земельних ділянок та майна; доходи населення від власності на землю</w:t>
      </w:r>
      <w:r w:rsidR="00F20E26" w:rsidRPr="00330C94">
        <w:rPr>
          <w:rFonts w:ascii="Times New Roman" w:hAnsi="Times New Roman" w:cs="Times New Roman"/>
          <w:sz w:val="28"/>
          <w:szCs w:val="28"/>
        </w:rPr>
        <w:t xml:space="preserve"> тощо.</w:t>
      </w:r>
      <w:r w:rsidR="009F36DA" w:rsidRPr="00330C94">
        <w:rPr>
          <w:rFonts w:ascii="Times New Roman" w:hAnsi="Times New Roman" w:cs="Times New Roman"/>
          <w:sz w:val="28"/>
          <w:szCs w:val="28"/>
        </w:rPr>
        <w:t xml:space="preserve"> </w:t>
      </w:r>
    </w:p>
    <w:p w:rsidR="00E9071F" w:rsidRPr="00330C94" w:rsidRDefault="00F20E26" w:rsidP="00781834">
      <w:pPr>
        <w:pStyle w:val="ad"/>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Аналіз даного виду пасивних доходів показав, що в загальній структурі доходів населення, вони займають лише 2,6%</w:t>
      </w:r>
      <w:r w:rsidR="00120395" w:rsidRPr="00330C94">
        <w:rPr>
          <w:rFonts w:ascii="Times New Roman" w:hAnsi="Times New Roman" w:cs="Times New Roman"/>
          <w:sz w:val="28"/>
          <w:szCs w:val="28"/>
        </w:rPr>
        <w:t>, а в абсолютному розмірі – 103,3</w:t>
      </w:r>
      <w:r w:rsidR="00130E7D">
        <w:rPr>
          <w:rFonts w:ascii="Times New Roman" w:hAnsi="Times New Roman" w:cs="Times New Roman"/>
          <w:sz w:val="28"/>
          <w:szCs w:val="28"/>
        </w:rPr>
        <w:t> </w:t>
      </w:r>
      <w:r w:rsidR="00120395" w:rsidRPr="00330C94">
        <w:rPr>
          <w:rFonts w:ascii="Times New Roman" w:hAnsi="Times New Roman" w:cs="Times New Roman"/>
          <w:sz w:val="28"/>
          <w:szCs w:val="28"/>
        </w:rPr>
        <w:t xml:space="preserve">млрд. грн., </w:t>
      </w:r>
      <w:r w:rsidR="00130E7D">
        <w:rPr>
          <w:rFonts w:ascii="Times New Roman" w:hAnsi="Times New Roman" w:cs="Times New Roman"/>
          <w:sz w:val="28"/>
          <w:szCs w:val="28"/>
        </w:rPr>
        <w:t>а це</w:t>
      </w:r>
      <w:r w:rsidR="00120395" w:rsidRPr="00330C94">
        <w:rPr>
          <w:rFonts w:ascii="Times New Roman" w:hAnsi="Times New Roman" w:cs="Times New Roman"/>
          <w:sz w:val="28"/>
          <w:szCs w:val="28"/>
        </w:rPr>
        <w:t xml:space="preserve"> на 13% більше ніж у 2018 році.  </w:t>
      </w:r>
      <w:r w:rsidRPr="00330C94">
        <w:rPr>
          <w:rFonts w:ascii="Times New Roman" w:hAnsi="Times New Roman" w:cs="Times New Roman"/>
          <w:sz w:val="28"/>
          <w:szCs w:val="28"/>
        </w:rPr>
        <w:t xml:space="preserve"> </w:t>
      </w:r>
    </w:p>
    <w:p w:rsidR="009A3910" w:rsidRPr="00330C94" w:rsidRDefault="009A3910" w:rsidP="00781834">
      <w:pPr>
        <w:spacing w:after="0" w:line="360" w:lineRule="auto"/>
        <w:jc w:val="both"/>
        <w:rPr>
          <w:rFonts w:ascii="Times New Roman" w:hAnsi="Times New Roman" w:cs="Times New Roman"/>
          <w:b/>
          <w:sz w:val="28"/>
          <w:szCs w:val="28"/>
        </w:rPr>
      </w:pPr>
    </w:p>
    <w:p w:rsidR="00120395" w:rsidRPr="00330C94" w:rsidRDefault="00120395" w:rsidP="00781834">
      <w:pPr>
        <w:spacing w:after="0" w:line="360" w:lineRule="auto"/>
        <w:jc w:val="both"/>
        <w:rPr>
          <w:rFonts w:ascii="Times New Roman" w:hAnsi="Times New Roman" w:cs="Times New Roman"/>
          <w:b/>
          <w:sz w:val="28"/>
          <w:szCs w:val="28"/>
        </w:rPr>
      </w:pPr>
    </w:p>
    <w:p w:rsidR="009A3910" w:rsidRPr="00330C94" w:rsidRDefault="009A3910" w:rsidP="00781834">
      <w:pPr>
        <w:spacing w:after="0" w:line="360" w:lineRule="auto"/>
        <w:jc w:val="both"/>
        <w:rPr>
          <w:rFonts w:ascii="Times New Roman" w:hAnsi="Times New Roman" w:cs="Times New Roman"/>
          <w:b/>
          <w:sz w:val="28"/>
          <w:szCs w:val="28"/>
        </w:rPr>
      </w:pPr>
    </w:p>
    <w:p w:rsidR="00B2561B" w:rsidRPr="00330C94" w:rsidRDefault="00B2561B" w:rsidP="00A00621">
      <w:pPr>
        <w:spacing w:after="0" w:line="360" w:lineRule="auto"/>
        <w:ind w:firstLine="708"/>
        <w:jc w:val="both"/>
        <w:rPr>
          <w:rFonts w:ascii="Times New Roman" w:hAnsi="Times New Roman" w:cs="Times New Roman"/>
          <w:b/>
          <w:sz w:val="28"/>
          <w:szCs w:val="28"/>
        </w:rPr>
      </w:pPr>
    </w:p>
    <w:p w:rsidR="00B2561B" w:rsidRPr="00330C94" w:rsidRDefault="00B2561B" w:rsidP="00A00621">
      <w:pPr>
        <w:spacing w:after="0" w:line="360" w:lineRule="auto"/>
        <w:ind w:firstLine="708"/>
        <w:jc w:val="both"/>
        <w:rPr>
          <w:rFonts w:ascii="Times New Roman" w:hAnsi="Times New Roman" w:cs="Times New Roman"/>
          <w:b/>
          <w:sz w:val="28"/>
          <w:szCs w:val="28"/>
        </w:rPr>
      </w:pPr>
    </w:p>
    <w:p w:rsidR="00781834" w:rsidRPr="00330C94" w:rsidRDefault="00781834" w:rsidP="00A00621">
      <w:pPr>
        <w:spacing w:after="0" w:line="360" w:lineRule="auto"/>
        <w:ind w:firstLine="708"/>
        <w:jc w:val="both"/>
        <w:rPr>
          <w:rFonts w:ascii="Times New Roman" w:hAnsi="Times New Roman" w:cs="Times New Roman"/>
          <w:b/>
          <w:sz w:val="28"/>
          <w:szCs w:val="28"/>
        </w:rPr>
      </w:pPr>
      <w:r w:rsidRPr="00330C94">
        <w:rPr>
          <w:rFonts w:ascii="Times New Roman" w:hAnsi="Times New Roman" w:cs="Times New Roman"/>
          <w:b/>
          <w:sz w:val="28"/>
          <w:szCs w:val="28"/>
        </w:rPr>
        <w:lastRenderedPageBreak/>
        <w:t xml:space="preserve">2.3. Оцінка складу і структури витрат та заощаджень населення </w:t>
      </w:r>
    </w:p>
    <w:p w:rsidR="009A3910" w:rsidRPr="00330C94" w:rsidRDefault="009A3910" w:rsidP="009A3910">
      <w:pPr>
        <w:spacing w:line="360" w:lineRule="auto"/>
        <w:ind w:firstLine="708"/>
        <w:jc w:val="both"/>
        <w:rPr>
          <w:rFonts w:ascii="Times New Roman" w:hAnsi="Times New Roman" w:cs="Times New Roman"/>
          <w:bCs/>
          <w:sz w:val="28"/>
          <w:szCs w:val="28"/>
        </w:rPr>
      </w:pPr>
      <w:r w:rsidRPr="00330C94">
        <w:rPr>
          <w:rFonts w:ascii="Times New Roman" w:hAnsi="Times New Roman" w:cs="Times New Roman"/>
          <w:bCs/>
          <w:sz w:val="28"/>
          <w:szCs w:val="28"/>
        </w:rPr>
        <w:t xml:space="preserve">Напрями використання </w:t>
      </w:r>
      <w:r w:rsidR="00A00621" w:rsidRPr="00330C94">
        <w:rPr>
          <w:rFonts w:ascii="Times New Roman" w:hAnsi="Times New Roman" w:cs="Times New Roman"/>
          <w:bCs/>
          <w:sz w:val="28"/>
          <w:szCs w:val="28"/>
        </w:rPr>
        <w:t>особистих доходів громадян</w:t>
      </w:r>
      <w:r w:rsidRPr="00330C94">
        <w:rPr>
          <w:rFonts w:ascii="Times New Roman" w:hAnsi="Times New Roman" w:cs="Times New Roman"/>
          <w:bCs/>
          <w:sz w:val="28"/>
          <w:szCs w:val="28"/>
        </w:rPr>
        <w:t xml:space="preserve"> є дос</w:t>
      </w:r>
      <w:r w:rsidR="00A00621" w:rsidRPr="00330C94">
        <w:rPr>
          <w:rFonts w:ascii="Times New Roman" w:hAnsi="Times New Roman" w:cs="Times New Roman"/>
          <w:bCs/>
          <w:sz w:val="28"/>
          <w:szCs w:val="28"/>
        </w:rPr>
        <w:t>татньо</w:t>
      </w:r>
      <w:r w:rsidRPr="00330C94">
        <w:rPr>
          <w:rFonts w:ascii="Times New Roman" w:hAnsi="Times New Roman" w:cs="Times New Roman"/>
          <w:bCs/>
          <w:sz w:val="28"/>
          <w:szCs w:val="28"/>
        </w:rPr>
        <w:t xml:space="preserve"> різноманітними, адже витрати спрямовуються на задоволення різноманітних цілей. Тому існує і велика кількість ознак, за якими класифіку</w:t>
      </w:r>
      <w:r w:rsidR="00A00621" w:rsidRPr="00330C94">
        <w:rPr>
          <w:rFonts w:ascii="Times New Roman" w:hAnsi="Times New Roman" w:cs="Times New Roman"/>
          <w:bCs/>
          <w:sz w:val="28"/>
          <w:szCs w:val="28"/>
        </w:rPr>
        <w:t>ють</w:t>
      </w:r>
      <w:r w:rsidRPr="00330C94">
        <w:rPr>
          <w:rFonts w:ascii="Times New Roman" w:hAnsi="Times New Roman" w:cs="Times New Roman"/>
          <w:bCs/>
          <w:sz w:val="28"/>
          <w:szCs w:val="28"/>
        </w:rPr>
        <w:t xml:space="preserve"> витрати домогосподарств та поділя</w:t>
      </w:r>
      <w:r w:rsidR="00A00621" w:rsidRPr="00330C94">
        <w:rPr>
          <w:rFonts w:ascii="Times New Roman" w:hAnsi="Times New Roman" w:cs="Times New Roman"/>
          <w:bCs/>
          <w:sz w:val="28"/>
          <w:szCs w:val="28"/>
        </w:rPr>
        <w:t>ють</w:t>
      </w:r>
      <w:r w:rsidRPr="00330C94">
        <w:rPr>
          <w:rFonts w:ascii="Times New Roman" w:hAnsi="Times New Roman" w:cs="Times New Roman"/>
          <w:bCs/>
          <w:sz w:val="28"/>
          <w:szCs w:val="28"/>
        </w:rPr>
        <w:t xml:space="preserve"> їх на різні групи (рис. 1.1). </w:t>
      </w:r>
    </w:p>
    <w:p w:rsidR="009A3910" w:rsidRPr="00330C94" w:rsidRDefault="009A3910" w:rsidP="009A3910">
      <w:pPr>
        <w:spacing w:line="360" w:lineRule="auto"/>
        <w:jc w:val="both"/>
        <w:rPr>
          <w:rFonts w:ascii="Times New Roman" w:hAnsi="Times New Roman" w:cs="Times New Roman"/>
          <w:b/>
          <w:bCs/>
          <w:sz w:val="28"/>
          <w:szCs w:val="28"/>
        </w:rPr>
      </w:pPr>
      <w:r w:rsidRPr="00330C94">
        <w:rPr>
          <w:rFonts w:ascii="Times New Roman" w:hAnsi="Times New Roman" w:cs="Times New Roman"/>
          <w:bCs/>
          <w:noProof/>
          <w:sz w:val="28"/>
          <w:szCs w:val="28"/>
        </w:rPr>
        <w:t xml:space="preserve">  </w:t>
      </w:r>
      <w:r w:rsidRPr="00330C94">
        <w:rPr>
          <w:rFonts w:ascii="Times New Roman" w:hAnsi="Times New Roman" w:cs="Times New Roman"/>
          <w:bCs/>
          <w:noProof/>
          <w:sz w:val="28"/>
          <w:szCs w:val="28"/>
          <w:lang w:eastAsia="uk-UA"/>
        </w:rPr>
        <w:drawing>
          <wp:inline distT="0" distB="0" distL="0" distR="0">
            <wp:extent cx="5476875" cy="4953000"/>
            <wp:effectExtent l="0" t="19050" r="0" b="57150"/>
            <wp:docPr id="7"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9A3910" w:rsidRPr="00330C94" w:rsidRDefault="00A00621" w:rsidP="004B0D98">
      <w:pPr>
        <w:tabs>
          <w:tab w:val="left" w:pos="993"/>
        </w:tabs>
        <w:spacing w:after="0" w:line="360" w:lineRule="auto"/>
        <w:ind w:firstLine="709"/>
        <w:jc w:val="both"/>
        <w:rPr>
          <w:rFonts w:ascii="Times New Roman" w:hAnsi="Times New Roman" w:cs="Times New Roman"/>
          <w:b/>
          <w:bCs/>
          <w:sz w:val="28"/>
          <w:szCs w:val="28"/>
        </w:rPr>
      </w:pPr>
      <w:r w:rsidRPr="00330C94">
        <w:rPr>
          <w:rFonts w:ascii="Times New Roman" w:hAnsi="Times New Roman" w:cs="Times New Roman"/>
          <w:b/>
          <w:bCs/>
          <w:sz w:val="28"/>
          <w:szCs w:val="28"/>
        </w:rPr>
        <w:t>Рис. 2</w:t>
      </w:r>
      <w:r w:rsidR="009A3910" w:rsidRPr="00330C94">
        <w:rPr>
          <w:rFonts w:ascii="Times New Roman" w:hAnsi="Times New Roman" w:cs="Times New Roman"/>
          <w:b/>
          <w:bCs/>
          <w:sz w:val="28"/>
          <w:szCs w:val="28"/>
        </w:rPr>
        <w:t>.</w:t>
      </w:r>
      <w:r w:rsidRPr="00330C94">
        <w:rPr>
          <w:rFonts w:ascii="Times New Roman" w:hAnsi="Times New Roman" w:cs="Times New Roman"/>
          <w:b/>
          <w:bCs/>
          <w:sz w:val="28"/>
          <w:szCs w:val="28"/>
        </w:rPr>
        <w:t>3</w:t>
      </w:r>
      <w:r w:rsidR="009A3910" w:rsidRPr="00330C94">
        <w:rPr>
          <w:rFonts w:ascii="Times New Roman" w:hAnsi="Times New Roman" w:cs="Times New Roman"/>
          <w:b/>
          <w:bCs/>
          <w:sz w:val="28"/>
          <w:szCs w:val="28"/>
        </w:rPr>
        <w:t>. Класифікація витрат домогосподарств</w:t>
      </w:r>
    </w:p>
    <w:p w:rsidR="009A3910" w:rsidRPr="00330C94" w:rsidRDefault="004B0D98" w:rsidP="004B0D98">
      <w:pPr>
        <w:tabs>
          <w:tab w:val="left" w:pos="993"/>
        </w:tabs>
        <w:spacing w:after="0" w:line="360" w:lineRule="auto"/>
        <w:ind w:firstLine="709"/>
        <w:jc w:val="both"/>
        <w:rPr>
          <w:rFonts w:ascii="Times New Roman" w:hAnsi="Times New Roman" w:cs="Times New Roman"/>
          <w:bCs/>
          <w:sz w:val="24"/>
          <w:szCs w:val="24"/>
        </w:rPr>
      </w:pPr>
      <w:r w:rsidRPr="00330C94">
        <w:rPr>
          <w:rFonts w:ascii="Times New Roman" w:hAnsi="Times New Roman" w:cs="Times New Roman"/>
          <w:sz w:val="24"/>
          <w:szCs w:val="24"/>
        </w:rPr>
        <w:t xml:space="preserve">Примітка. </w:t>
      </w:r>
      <w:r w:rsidR="009A3910" w:rsidRPr="00330C94">
        <w:rPr>
          <w:rFonts w:ascii="Times New Roman" w:hAnsi="Times New Roman" w:cs="Times New Roman"/>
          <w:sz w:val="24"/>
          <w:szCs w:val="24"/>
        </w:rPr>
        <w:t>Складено автором на основі</w:t>
      </w:r>
      <w:r w:rsidRPr="00330C94">
        <w:rPr>
          <w:rFonts w:ascii="Times New Roman" w:hAnsi="Times New Roman" w:cs="Times New Roman"/>
          <w:sz w:val="24"/>
          <w:szCs w:val="24"/>
        </w:rPr>
        <w:t xml:space="preserve"> [</w:t>
      </w:r>
      <w:r w:rsidR="00B2561B" w:rsidRPr="00330C94">
        <w:rPr>
          <w:rFonts w:ascii="Times New Roman" w:hAnsi="Times New Roman" w:cs="Times New Roman"/>
          <w:sz w:val="24"/>
          <w:szCs w:val="24"/>
        </w:rPr>
        <w:t>3</w:t>
      </w:r>
      <w:r w:rsidR="009A3910" w:rsidRPr="00330C94">
        <w:rPr>
          <w:rFonts w:ascii="Times New Roman" w:hAnsi="Times New Roman" w:cs="Times New Roman"/>
          <w:sz w:val="24"/>
          <w:szCs w:val="24"/>
        </w:rPr>
        <w:t xml:space="preserve">; </w:t>
      </w:r>
      <w:r w:rsidR="00B2561B" w:rsidRPr="00330C94">
        <w:rPr>
          <w:rFonts w:ascii="Times New Roman" w:hAnsi="Times New Roman" w:cs="Times New Roman"/>
          <w:sz w:val="24"/>
          <w:szCs w:val="24"/>
        </w:rPr>
        <w:t>10</w:t>
      </w:r>
      <w:r w:rsidR="009A3910" w:rsidRPr="00330C94">
        <w:rPr>
          <w:rFonts w:ascii="Times New Roman" w:hAnsi="Times New Roman" w:cs="Times New Roman"/>
          <w:sz w:val="24"/>
          <w:szCs w:val="24"/>
        </w:rPr>
        <w:t>;</w:t>
      </w:r>
      <w:r w:rsidRPr="00330C94">
        <w:rPr>
          <w:rFonts w:ascii="Times New Roman" w:hAnsi="Times New Roman" w:cs="Times New Roman"/>
          <w:sz w:val="24"/>
          <w:szCs w:val="24"/>
        </w:rPr>
        <w:t xml:space="preserve"> </w:t>
      </w:r>
      <w:r w:rsidR="00B2561B" w:rsidRPr="00330C94">
        <w:rPr>
          <w:rFonts w:ascii="Times New Roman" w:hAnsi="Times New Roman" w:cs="Times New Roman"/>
          <w:sz w:val="24"/>
          <w:szCs w:val="24"/>
        </w:rPr>
        <w:t>18</w:t>
      </w:r>
      <w:r w:rsidR="009A3910" w:rsidRPr="00330C94">
        <w:rPr>
          <w:rFonts w:ascii="Times New Roman" w:hAnsi="Times New Roman" w:cs="Times New Roman"/>
          <w:sz w:val="24"/>
          <w:szCs w:val="24"/>
        </w:rPr>
        <w:t>]</w:t>
      </w:r>
    </w:p>
    <w:p w:rsidR="004B0D98" w:rsidRPr="00330C94" w:rsidRDefault="009A3910" w:rsidP="004B0D98">
      <w:pPr>
        <w:tabs>
          <w:tab w:val="left" w:pos="993"/>
        </w:tabs>
        <w:spacing w:after="0" w:line="360" w:lineRule="auto"/>
        <w:ind w:firstLine="709"/>
        <w:jc w:val="both"/>
        <w:rPr>
          <w:rFonts w:ascii="Times New Roman" w:hAnsi="Times New Roman" w:cs="Times New Roman"/>
          <w:bCs/>
          <w:sz w:val="28"/>
          <w:szCs w:val="28"/>
        </w:rPr>
      </w:pPr>
      <w:r w:rsidRPr="00330C94">
        <w:rPr>
          <w:rFonts w:ascii="Times New Roman" w:hAnsi="Times New Roman" w:cs="Times New Roman"/>
          <w:bCs/>
          <w:sz w:val="28"/>
          <w:szCs w:val="28"/>
        </w:rPr>
        <w:t xml:space="preserve">Найбільш розповсюдженою є класифікація витрат за цільовим або функціональним призначенням. Ця ознака дозволяє зрозуміти для чого і з якою метою домогосподарства здійснюють свої витрати. </w:t>
      </w:r>
    </w:p>
    <w:p w:rsidR="009A3910" w:rsidRPr="00330C94" w:rsidRDefault="004B0D98" w:rsidP="004B0D98">
      <w:pPr>
        <w:tabs>
          <w:tab w:val="left" w:pos="993"/>
        </w:tabs>
        <w:spacing w:after="0" w:line="360" w:lineRule="auto"/>
        <w:ind w:firstLine="709"/>
        <w:jc w:val="both"/>
        <w:rPr>
          <w:rFonts w:ascii="Times New Roman" w:hAnsi="Times New Roman" w:cs="Times New Roman"/>
          <w:bCs/>
          <w:sz w:val="28"/>
          <w:szCs w:val="28"/>
        </w:rPr>
      </w:pPr>
      <w:r w:rsidRPr="00330C94">
        <w:rPr>
          <w:rFonts w:ascii="Times New Roman" w:hAnsi="Times New Roman" w:cs="Times New Roman"/>
          <w:bCs/>
          <w:sz w:val="28"/>
          <w:szCs w:val="28"/>
        </w:rPr>
        <w:t xml:space="preserve">Отже, </w:t>
      </w:r>
      <w:r w:rsidR="00B52EC9" w:rsidRPr="00330C94">
        <w:rPr>
          <w:rFonts w:ascii="Times New Roman" w:hAnsi="Times New Roman" w:cs="Times New Roman"/>
          <w:bCs/>
          <w:sz w:val="28"/>
          <w:szCs w:val="28"/>
        </w:rPr>
        <w:t>аналізуючи наведені класифікації, про</w:t>
      </w:r>
      <w:r w:rsidR="00FE2833" w:rsidRPr="00330C94">
        <w:rPr>
          <w:rFonts w:ascii="Times New Roman" w:hAnsi="Times New Roman" w:cs="Times New Roman"/>
          <w:bCs/>
          <w:sz w:val="28"/>
          <w:szCs w:val="28"/>
        </w:rPr>
        <w:t>п</w:t>
      </w:r>
      <w:r w:rsidR="00B52EC9" w:rsidRPr="00330C94">
        <w:rPr>
          <w:rFonts w:ascii="Times New Roman" w:hAnsi="Times New Roman" w:cs="Times New Roman"/>
          <w:bCs/>
          <w:sz w:val="28"/>
          <w:szCs w:val="28"/>
        </w:rPr>
        <w:t>онуємо</w:t>
      </w:r>
      <w:r w:rsidR="009A3910" w:rsidRPr="00330C94">
        <w:rPr>
          <w:rFonts w:ascii="Times New Roman" w:hAnsi="Times New Roman" w:cs="Times New Roman"/>
          <w:bCs/>
          <w:sz w:val="28"/>
          <w:szCs w:val="28"/>
        </w:rPr>
        <w:t xml:space="preserve"> </w:t>
      </w:r>
      <w:r w:rsidRPr="00330C94">
        <w:rPr>
          <w:rFonts w:ascii="Times New Roman" w:hAnsi="Times New Roman" w:cs="Times New Roman"/>
          <w:bCs/>
          <w:sz w:val="28"/>
          <w:szCs w:val="28"/>
        </w:rPr>
        <w:t xml:space="preserve">особисті витрати поділити </w:t>
      </w:r>
      <w:r w:rsidR="009A3910" w:rsidRPr="00330C94">
        <w:rPr>
          <w:rFonts w:ascii="Times New Roman" w:hAnsi="Times New Roman" w:cs="Times New Roman"/>
          <w:bCs/>
          <w:sz w:val="28"/>
          <w:szCs w:val="28"/>
        </w:rPr>
        <w:t xml:space="preserve">на такі групи: </w:t>
      </w:r>
    </w:p>
    <w:p w:rsidR="009A3910" w:rsidRPr="00330C94" w:rsidRDefault="009A3910" w:rsidP="004B0D98">
      <w:pPr>
        <w:tabs>
          <w:tab w:val="left" w:pos="993"/>
        </w:tabs>
        <w:spacing w:after="0" w:line="360" w:lineRule="auto"/>
        <w:ind w:firstLine="709"/>
        <w:jc w:val="both"/>
        <w:rPr>
          <w:rFonts w:ascii="Times New Roman" w:hAnsi="Times New Roman" w:cs="Times New Roman"/>
          <w:bCs/>
          <w:sz w:val="28"/>
          <w:szCs w:val="28"/>
        </w:rPr>
      </w:pPr>
      <w:r w:rsidRPr="00330C94">
        <w:rPr>
          <w:rFonts w:ascii="Times New Roman" w:hAnsi="Times New Roman" w:cs="Times New Roman"/>
          <w:bCs/>
          <w:sz w:val="28"/>
          <w:szCs w:val="28"/>
        </w:rPr>
        <w:lastRenderedPageBreak/>
        <w:t xml:space="preserve">1) </w:t>
      </w:r>
      <w:r w:rsidR="00C51CEF" w:rsidRPr="00330C94">
        <w:rPr>
          <w:rFonts w:ascii="Times New Roman" w:hAnsi="Times New Roman" w:cs="Times New Roman"/>
          <w:bCs/>
          <w:sz w:val="28"/>
          <w:szCs w:val="28"/>
        </w:rPr>
        <w:t>витрати на придбання</w:t>
      </w:r>
      <w:r w:rsidRPr="00330C94">
        <w:rPr>
          <w:rFonts w:ascii="Times New Roman" w:hAnsi="Times New Roman" w:cs="Times New Roman"/>
          <w:bCs/>
          <w:sz w:val="28"/>
          <w:szCs w:val="28"/>
        </w:rPr>
        <w:t xml:space="preserve"> товарів і послуг</w:t>
      </w:r>
      <w:r w:rsidR="00C51CEF" w:rsidRPr="00330C94">
        <w:rPr>
          <w:rFonts w:ascii="Times New Roman" w:hAnsi="Times New Roman" w:cs="Times New Roman"/>
          <w:bCs/>
          <w:sz w:val="28"/>
          <w:szCs w:val="28"/>
        </w:rPr>
        <w:t xml:space="preserve"> (споживчі) – це вартість</w:t>
      </w:r>
      <w:r w:rsidRPr="00330C94">
        <w:rPr>
          <w:rFonts w:ascii="Times New Roman" w:hAnsi="Times New Roman" w:cs="Times New Roman"/>
          <w:bCs/>
          <w:sz w:val="28"/>
          <w:szCs w:val="28"/>
        </w:rPr>
        <w:t xml:space="preserve"> </w:t>
      </w:r>
      <w:r w:rsidR="00C51CEF" w:rsidRPr="00330C94">
        <w:rPr>
          <w:rFonts w:ascii="Times New Roman" w:hAnsi="Times New Roman" w:cs="Times New Roman"/>
          <w:bCs/>
          <w:sz w:val="28"/>
          <w:szCs w:val="28"/>
        </w:rPr>
        <w:t xml:space="preserve">товарів (послуг) </w:t>
      </w:r>
      <w:r w:rsidRPr="00330C94">
        <w:rPr>
          <w:rFonts w:ascii="Times New Roman" w:hAnsi="Times New Roman" w:cs="Times New Roman"/>
          <w:bCs/>
          <w:sz w:val="28"/>
          <w:szCs w:val="28"/>
        </w:rPr>
        <w:t>придбан</w:t>
      </w:r>
      <w:r w:rsidR="00C51CEF" w:rsidRPr="00330C94">
        <w:rPr>
          <w:rFonts w:ascii="Times New Roman" w:hAnsi="Times New Roman" w:cs="Times New Roman"/>
          <w:bCs/>
          <w:sz w:val="28"/>
          <w:szCs w:val="28"/>
        </w:rPr>
        <w:t>их</w:t>
      </w:r>
      <w:r w:rsidRPr="00330C94">
        <w:rPr>
          <w:rFonts w:ascii="Times New Roman" w:hAnsi="Times New Roman" w:cs="Times New Roman"/>
          <w:bCs/>
          <w:sz w:val="28"/>
          <w:szCs w:val="28"/>
        </w:rPr>
        <w:t>, використан</w:t>
      </w:r>
      <w:r w:rsidR="00C51CEF" w:rsidRPr="00330C94">
        <w:rPr>
          <w:rFonts w:ascii="Times New Roman" w:hAnsi="Times New Roman" w:cs="Times New Roman"/>
          <w:bCs/>
          <w:sz w:val="28"/>
          <w:szCs w:val="28"/>
        </w:rPr>
        <w:t>их</w:t>
      </w:r>
      <w:r w:rsidRPr="00330C94">
        <w:rPr>
          <w:rFonts w:ascii="Times New Roman" w:hAnsi="Times New Roman" w:cs="Times New Roman"/>
          <w:bCs/>
          <w:sz w:val="28"/>
          <w:szCs w:val="28"/>
        </w:rPr>
        <w:t xml:space="preserve"> або оплачуван</w:t>
      </w:r>
      <w:r w:rsidR="00C51CEF" w:rsidRPr="00330C94">
        <w:rPr>
          <w:rFonts w:ascii="Times New Roman" w:hAnsi="Times New Roman" w:cs="Times New Roman"/>
          <w:bCs/>
          <w:sz w:val="28"/>
          <w:szCs w:val="28"/>
        </w:rPr>
        <w:t>их</w:t>
      </w:r>
      <w:r w:rsidRPr="00330C94">
        <w:rPr>
          <w:rFonts w:ascii="Times New Roman" w:hAnsi="Times New Roman" w:cs="Times New Roman"/>
          <w:bCs/>
          <w:sz w:val="28"/>
          <w:szCs w:val="28"/>
        </w:rPr>
        <w:t xml:space="preserve"> </w:t>
      </w:r>
      <w:r w:rsidR="00C51CEF" w:rsidRPr="00330C94">
        <w:rPr>
          <w:rFonts w:ascii="Times New Roman" w:hAnsi="Times New Roman" w:cs="Times New Roman"/>
          <w:bCs/>
          <w:sz w:val="28"/>
          <w:szCs w:val="28"/>
        </w:rPr>
        <w:t>власним коштом або</w:t>
      </w:r>
      <w:r w:rsidRPr="00330C94">
        <w:rPr>
          <w:rFonts w:ascii="Times New Roman" w:hAnsi="Times New Roman" w:cs="Times New Roman"/>
          <w:bCs/>
          <w:sz w:val="28"/>
          <w:szCs w:val="28"/>
        </w:rPr>
        <w:t xml:space="preserve"> </w:t>
      </w:r>
      <w:r w:rsidR="004B0D98" w:rsidRPr="00330C94">
        <w:rPr>
          <w:rFonts w:ascii="Times New Roman" w:hAnsi="Times New Roman" w:cs="Times New Roman"/>
          <w:bCs/>
          <w:sz w:val="28"/>
          <w:szCs w:val="28"/>
        </w:rPr>
        <w:t xml:space="preserve">з </w:t>
      </w:r>
      <w:r w:rsidR="00C51CEF" w:rsidRPr="00330C94">
        <w:rPr>
          <w:rFonts w:ascii="Times New Roman" w:hAnsi="Times New Roman" w:cs="Times New Roman"/>
          <w:bCs/>
          <w:sz w:val="28"/>
          <w:szCs w:val="28"/>
        </w:rPr>
        <w:t xml:space="preserve">одержаних з </w:t>
      </w:r>
      <w:r w:rsidRPr="00330C94">
        <w:rPr>
          <w:rFonts w:ascii="Times New Roman" w:hAnsi="Times New Roman" w:cs="Times New Roman"/>
          <w:bCs/>
          <w:sz w:val="28"/>
          <w:szCs w:val="28"/>
        </w:rPr>
        <w:t>власного виробництва</w:t>
      </w:r>
      <w:r w:rsidR="004B0D98" w:rsidRPr="00330C94">
        <w:rPr>
          <w:rFonts w:ascii="Times New Roman" w:hAnsi="Times New Roman" w:cs="Times New Roman"/>
          <w:bCs/>
          <w:sz w:val="28"/>
          <w:szCs w:val="28"/>
        </w:rPr>
        <w:t xml:space="preserve"> або</w:t>
      </w:r>
      <w:r w:rsidRPr="00330C94">
        <w:rPr>
          <w:rFonts w:ascii="Times New Roman" w:hAnsi="Times New Roman" w:cs="Times New Roman"/>
          <w:bCs/>
          <w:sz w:val="28"/>
          <w:szCs w:val="28"/>
        </w:rPr>
        <w:t xml:space="preserve"> </w:t>
      </w:r>
      <w:r w:rsidR="00C51CEF" w:rsidRPr="00330C94">
        <w:rPr>
          <w:rFonts w:ascii="Times New Roman" w:hAnsi="Times New Roman" w:cs="Times New Roman"/>
          <w:bCs/>
          <w:sz w:val="28"/>
          <w:szCs w:val="28"/>
        </w:rPr>
        <w:t xml:space="preserve">через </w:t>
      </w:r>
      <w:r w:rsidRPr="00330C94">
        <w:rPr>
          <w:rFonts w:ascii="Times New Roman" w:hAnsi="Times New Roman" w:cs="Times New Roman"/>
          <w:bCs/>
          <w:sz w:val="28"/>
          <w:szCs w:val="28"/>
        </w:rPr>
        <w:t>бартерн</w:t>
      </w:r>
      <w:r w:rsidR="00C51CEF" w:rsidRPr="00330C94">
        <w:rPr>
          <w:rFonts w:ascii="Times New Roman" w:hAnsi="Times New Roman" w:cs="Times New Roman"/>
          <w:bCs/>
          <w:sz w:val="28"/>
          <w:szCs w:val="28"/>
        </w:rPr>
        <w:t>ий</w:t>
      </w:r>
      <w:r w:rsidRPr="00330C94">
        <w:rPr>
          <w:rFonts w:ascii="Times New Roman" w:hAnsi="Times New Roman" w:cs="Times New Roman"/>
          <w:bCs/>
          <w:sz w:val="28"/>
          <w:szCs w:val="28"/>
        </w:rPr>
        <w:t xml:space="preserve"> обмін;</w:t>
      </w:r>
    </w:p>
    <w:p w:rsidR="009A3910" w:rsidRPr="00330C94" w:rsidRDefault="009A3910" w:rsidP="004B0D98">
      <w:pPr>
        <w:tabs>
          <w:tab w:val="left" w:pos="993"/>
        </w:tabs>
        <w:spacing w:after="0" w:line="360" w:lineRule="auto"/>
        <w:ind w:firstLine="709"/>
        <w:jc w:val="both"/>
        <w:rPr>
          <w:rFonts w:ascii="Times New Roman" w:hAnsi="Times New Roman" w:cs="Times New Roman"/>
          <w:bCs/>
          <w:sz w:val="28"/>
          <w:szCs w:val="28"/>
        </w:rPr>
      </w:pPr>
      <w:r w:rsidRPr="00330C94">
        <w:rPr>
          <w:rFonts w:ascii="Times New Roman" w:hAnsi="Times New Roman" w:cs="Times New Roman"/>
          <w:bCs/>
          <w:sz w:val="28"/>
          <w:szCs w:val="28"/>
        </w:rPr>
        <w:t xml:space="preserve">2) </w:t>
      </w:r>
      <w:r w:rsidR="00B52EC9" w:rsidRPr="00330C94">
        <w:rPr>
          <w:rFonts w:ascii="Times New Roman" w:hAnsi="Times New Roman" w:cs="Times New Roman"/>
          <w:bCs/>
          <w:sz w:val="28"/>
          <w:szCs w:val="28"/>
        </w:rPr>
        <w:t xml:space="preserve">витрати на сплату </w:t>
      </w:r>
      <w:r w:rsidRPr="00330C94">
        <w:rPr>
          <w:rFonts w:ascii="Times New Roman" w:hAnsi="Times New Roman" w:cs="Times New Roman"/>
          <w:bCs/>
          <w:sz w:val="28"/>
          <w:szCs w:val="28"/>
        </w:rPr>
        <w:t>податк</w:t>
      </w:r>
      <w:r w:rsidR="00B52EC9" w:rsidRPr="00330C94">
        <w:rPr>
          <w:rFonts w:ascii="Times New Roman" w:hAnsi="Times New Roman" w:cs="Times New Roman"/>
          <w:bCs/>
          <w:sz w:val="28"/>
          <w:szCs w:val="28"/>
        </w:rPr>
        <w:t>ів</w:t>
      </w:r>
      <w:r w:rsidRPr="00330C94">
        <w:rPr>
          <w:rFonts w:ascii="Times New Roman" w:hAnsi="Times New Roman" w:cs="Times New Roman"/>
          <w:bCs/>
          <w:sz w:val="28"/>
          <w:szCs w:val="28"/>
        </w:rPr>
        <w:t xml:space="preserve"> та інш</w:t>
      </w:r>
      <w:r w:rsidR="00B52EC9" w:rsidRPr="00330C94">
        <w:rPr>
          <w:rFonts w:ascii="Times New Roman" w:hAnsi="Times New Roman" w:cs="Times New Roman"/>
          <w:bCs/>
          <w:sz w:val="28"/>
          <w:szCs w:val="28"/>
        </w:rPr>
        <w:t>их</w:t>
      </w:r>
      <w:r w:rsidRPr="00330C94">
        <w:rPr>
          <w:rFonts w:ascii="Times New Roman" w:hAnsi="Times New Roman" w:cs="Times New Roman"/>
          <w:bCs/>
          <w:sz w:val="28"/>
          <w:szCs w:val="28"/>
        </w:rPr>
        <w:t xml:space="preserve"> обов’язков</w:t>
      </w:r>
      <w:r w:rsidR="00B52EC9" w:rsidRPr="00330C94">
        <w:rPr>
          <w:rFonts w:ascii="Times New Roman" w:hAnsi="Times New Roman" w:cs="Times New Roman"/>
          <w:bCs/>
          <w:sz w:val="28"/>
          <w:szCs w:val="28"/>
        </w:rPr>
        <w:t>их</w:t>
      </w:r>
      <w:r w:rsidRPr="00330C94">
        <w:rPr>
          <w:rFonts w:ascii="Times New Roman" w:hAnsi="Times New Roman" w:cs="Times New Roman"/>
          <w:bCs/>
          <w:sz w:val="28"/>
          <w:szCs w:val="28"/>
        </w:rPr>
        <w:t xml:space="preserve"> платежі</w:t>
      </w:r>
      <w:r w:rsidR="00B52EC9" w:rsidRPr="00330C94">
        <w:rPr>
          <w:rFonts w:ascii="Times New Roman" w:hAnsi="Times New Roman" w:cs="Times New Roman"/>
          <w:bCs/>
          <w:sz w:val="28"/>
          <w:szCs w:val="28"/>
        </w:rPr>
        <w:t>в</w:t>
      </w:r>
      <w:r w:rsidRPr="00330C94">
        <w:rPr>
          <w:rFonts w:ascii="Times New Roman" w:hAnsi="Times New Roman" w:cs="Times New Roman"/>
          <w:bCs/>
          <w:sz w:val="28"/>
          <w:szCs w:val="28"/>
        </w:rPr>
        <w:t>;</w:t>
      </w:r>
    </w:p>
    <w:p w:rsidR="004B0D98" w:rsidRPr="00330C94" w:rsidRDefault="004B0D98" w:rsidP="004B0D98">
      <w:pPr>
        <w:tabs>
          <w:tab w:val="left" w:pos="993"/>
        </w:tabs>
        <w:spacing w:after="0" w:line="360" w:lineRule="auto"/>
        <w:ind w:firstLine="709"/>
        <w:jc w:val="both"/>
        <w:rPr>
          <w:rFonts w:ascii="Times New Roman" w:hAnsi="Times New Roman" w:cs="Times New Roman"/>
          <w:bCs/>
          <w:sz w:val="28"/>
          <w:szCs w:val="28"/>
        </w:rPr>
      </w:pPr>
      <w:r w:rsidRPr="00330C94">
        <w:rPr>
          <w:rFonts w:ascii="Times New Roman" w:hAnsi="Times New Roman" w:cs="Times New Roman"/>
          <w:bCs/>
          <w:sz w:val="28"/>
          <w:szCs w:val="28"/>
        </w:rPr>
        <w:t>3) інвестиційні витрати, або витрати на придбання нерухомості, майна,</w:t>
      </w:r>
      <w:r w:rsidR="00A13057" w:rsidRPr="00330C94">
        <w:rPr>
          <w:rFonts w:ascii="Times New Roman" w:hAnsi="Times New Roman" w:cs="Times New Roman"/>
          <w:bCs/>
          <w:sz w:val="28"/>
          <w:szCs w:val="28"/>
        </w:rPr>
        <w:t xml:space="preserve"> цінних паперів, банківські вклади тощо; </w:t>
      </w:r>
      <w:r w:rsidRPr="00330C94">
        <w:rPr>
          <w:rFonts w:ascii="Times New Roman" w:hAnsi="Times New Roman" w:cs="Times New Roman"/>
          <w:bCs/>
          <w:sz w:val="28"/>
          <w:szCs w:val="28"/>
        </w:rPr>
        <w:t xml:space="preserve">    </w:t>
      </w:r>
    </w:p>
    <w:p w:rsidR="00A13057" w:rsidRPr="00330C94" w:rsidRDefault="004B0D98" w:rsidP="004B0D98">
      <w:pPr>
        <w:tabs>
          <w:tab w:val="left" w:pos="993"/>
        </w:tabs>
        <w:spacing w:after="0" w:line="360" w:lineRule="auto"/>
        <w:ind w:firstLine="709"/>
        <w:jc w:val="both"/>
        <w:rPr>
          <w:rFonts w:ascii="Times New Roman" w:hAnsi="Times New Roman" w:cs="Times New Roman"/>
          <w:bCs/>
          <w:sz w:val="28"/>
          <w:szCs w:val="28"/>
        </w:rPr>
      </w:pPr>
      <w:r w:rsidRPr="00330C94">
        <w:rPr>
          <w:rFonts w:ascii="Times New Roman" w:hAnsi="Times New Roman" w:cs="Times New Roman"/>
          <w:bCs/>
          <w:sz w:val="28"/>
          <w:szCs w:val="28"/>
        </w:rPr>
        <w:t>4</w:t>
      </w:r>
      <w:r w:rsidR="009A3910" w:rsidRPr="00330C94">
        <w:rPr>
          <w:rFonts w:ascii="Times New Roman" w:hAnsi="Times New Roman" w:cs="Times New Roman"/>
          <w:bCs/>
          <w:sz w:val="28"/>
          <w:szCs w:val="28"/>
        </w:rPr>
        <w:t xml:space="preserve">) </w:t>
      </w:r>
      <w:r w:rsidR="00C51CEF" w:rsidRPr="00330C94">
        <w:rPr>
          <w:rFonts w:ascii="Times New Roman" w:hAnsi="Times New Roman" w:cs="Times New Roman"/>
          <w:bCs/>
          <w:sz w:val="28"/>
          <w:szCs w:val="28"/>
        </w:rPr>
        <w:t xml:space="preserve">витрати на створення </w:t>
      </w:r>
      <w:r w:rsidR="009A3910" w:rsidRPr="00330C94">
        <w:rPr>
          <w:rFonts w:ascii="Times New Roman" w:hAnsi="Times New Roman" w:cs="Times New Roman"/>
          <w:bCs/>
          <w:sz w:val="28"/>
          <w:szCs w:val="28"/>
        </w:rPr>
        <w:t>заощаджен</w:t>
      </w:r>
      <w:r w:rsidR="00C51CEF" w:rsidRPr="00330C94">
        <w:rPr>
          <w:rFonts w:ascii="Times New Roman" w:hAnsi="Times New Roman" w:cs="Times New Roman"/>
          <w:bCs/>
          <w:sz w:val="28"/>
          <w:szCs w:val="28"/>
        </w:rPr>
        <w:t>ь або витрати, здійсненні за рахунок заощаджень. Заощадження</w:t>
      </w:r>
      <w:r w:rsidR="00A13057" w:rsidRPr="00330C94">
        <w:rPr>
          <w:rFonts w:ascii="Times New Roman" w:hAnsi="Times New Roman" w:cs="Times New Roman"/>
          <w:bCs/>
          <w:sz w:val="28"/>
          <w:szCs w:val="28"/>
        </w:rPr>
        <w:t xml:space="preserve"> </w:t>
      </w:r>
      <w:r w:rsidR="00B52EC9" w:rsidRPr="00330C94">
        <w:rPr>
          <w:rFonts w:ascii="Times New Roman" w:hAnsi="Times New Roman" w:cs="Times New Roman"/>
          <w:bCs/>
          <w:sz w:val="28"/>
          <w:szCs w:val="28"/>
        </w:rPr>
        <w:t>–</w:t>
      </w:r>
      <w:r w:rsidR="009A3910" w:rsidRPr="00330C94">
        <w:rPr>
          <w:rFonts w:ascii="Times New Roman" w:hAnsi="Times New Roman" w:cs="Times New Roman"/>
          <w:bCs/>
          <w:sz w:val="28"/>
          <w:szCs w:val="28"/>
        </w:rPr>
        <w:t xml:space="preserve"> </w:t>
      </w:r>
      <w:r w:rsidR="00C51CEF" w:rsidRPr="00330C94">
        <w:rPr>
          <w:rFonts w:ascii="Times New Roman" w:hAnsi="Times New Roman" w:cs="Times New Roman"/>
          <w:bCs/>
          <w:sz w:val="28"/>
          <w:szCs w:val="28"/>
        </w:rPr>
        <w:t>це</w:t>
      </w:r>
      <w:r w:rsidR="00B52EC9" w:rsidRPr="00330C94">
        <w:rPr>
          <w:rFonts w:ascii="Times New Roman" w:hAnsi="Times New Roman" w:cs="Times New Roman"/>
          <w:bCs/>
          <w:sz w:val="28"/>
          <w:szCs w:val="28"/>
        </w:rPr>
        <w:t xml:space="preserve"> </w:t>
      </w:r>
      <w:r w:rsidR="009A3910" w:rsidRPr="00330C94">
        <w:rPr>
          <w:rFonts w:ascii="Times New Roman" w:hAnsi="Times New Roman" w:cs="Times New Roman"/>
          <w:bCs/>
          <w:sz w:val="28"/>
          <w:szCs w:val="28"/>
        </w:rPr>
        <w:t>накопичення, що відкладаються на «чорний день» або на покупку дорогого товару.</w:t>
      </w:r>
      <w:r w:rsidR="00B52EC9" w:rsidRPr="00330C94">
        <w:rPr>
          <w:rFonts w:ascii="Times New Roman" w:hAnsi="Times New Roman" w:cs="Times New Roman"/>
          <w:bCs/>
          <w:sz w:val="28"/>
          <w:szCs w:val="28"/>
        </w:rPr>
        <w:t xml:space="preserve"> </w:t>
      </w:r>
    </w:p>
    <w:p w:rsidR="00AC34ED" w:rsidRPr="00330C94" w:rsidRDefault="004B0D98" w:rsidP="004B0D98">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bCs/>
          <w:color w:val="000000"/>
          <w:sz w:val="28"/>
          <w:szCs w:val="28"/>
          <w:lang w:eastAsia="uk-UA"/>
        </w:rPr>
        <w:t>Згідно з даними Державної служби статистики України, витрати населення</w:t>
      </w:r>
      <w:r w:rsidR="00AC34ED" w:rsidRPr="00330C94">
        <w:rPr>
          <w:rFonts w:ascii="Times New Roman" w:eastAsia="Times New Roman" w:hAnsi="Times New Roman" w:cs="Times New Roman"/>
          <w:bCs/>
          <w:color w:val="000000"/>
          <w:sz w:val="28"/>
          <w:szCs w:val="28"/>
          <w:lang w:eastAsia="uk-UA"/>
        </w:rPr>
        <w:t> </w:t>
      </w:r>
      <w:r w:rsidR="00AC34ED" w:rsidRPr="00330C94">
        <w:rPr>
          <w:rFonts w:ascii="Times New Roman" w:eastAsia="Times New Roman" w:hAnsi="Times New Roman" w:cs="Times New Roman"/>
          <w:color w:val="000000"/>
          <w:sz w:val="28"/>
          <w:szCs w:val="28"/>
          <w:lang w:eastAsia="uk-UA"/>
        </w:rPr>
        <w:t xml:space="preserve">включають: </w:t>
      </w:r>
      <w:r w:rsidR="00A13057" w:rsidRPr="00330C94">
        <w:rPr>
          <w:rFonts w:ascii="Times New Roman" w:eastAsia="Times New Roman" w:hAnsi="Times New Roman" w:cs="Times New Roman"/>
          <w:color w:val="000000"/>
          <w:sz w:val="28"/>
          <w:szCs w:val="28"/>
          <w:lang w:eastAsia="uk-UA"/>
        </w:rPr>
        <w:t>«</w:t>
      </w:r>
      <w:r w:rsidR="00AC34ED" w:rsidRPr="00330C94">
        <w:rPr>
          <w:rFonts w:ascii="Times New Roman" w:eastAsia="Times New Roman" w:hAnsi="Times New Roman" w:cs="Times New Roman"/>
          <w:color w:val="000000"/>
          <w:sz w:val="28"/>
          <w:szCs w:val="28"/>
          <w:lang w:eastAsia="uk-UA"/>
        </w:rPr>
        <w:t>витрати на придбання товарів та послуг; сплачені доходи від власності; поточні податки на доходи, майно та інші поточні трансферти</w:t>
      </w:r>
      <w:r w:rsidR="00A13057" w:rsidRPr="00330C94">
        <w:rPr>
          <w:rFonts w:ascii="Times New Roman" w:eastAsia="Times New Roman" w:hAnsi="Times New Roman" w:cs="Times New Roman"/>
          <w:color w:val="000000"/>
          <w:sz w:val="28"/>
          <w:szCs w:val="28"/>
          <w:lang w:eastAsia="uk-UA"/>
        </w:rPr>
        <w:t xml:space="preserve">» </w:t>
      </w:r>
      <w:r w:rsidR="00A13057" w:rsidRPr="00330C94">
        <w:rPr>
          <w:rFonts w:ascii="Times New Roman" w:eastAsia="Times New Roman" w:hAnsi="Times New Roman" w:cs="Times New Roman"/>
          <w:color w:val="000000"/>
          <w:sz w:val="28"/>
          <w:szCs w:val="28"/>
          <w:lang w:val="ru-RU" w:eastAsia="uk-UA"/>
        </w:rPr>
        <w:t>[</w:t>
      </w:r>
      <w:r w:rsidR="00B2561B" w:rsidRPr="00330C94">
        <w:rPr>
          <w:rFonts w:ascii="Times New Roman" w:eastAsia="Times New Roman" w:hAnsi="Times New Roman" w:cs="Times New Roman"/>
          <w:color w:val="000000"/>
          <w:sz w:val="28"/>
          <w:szCs w:val="28"/>
          <w:lang w:eastAsia="uk-UA"/>
        </w:rPr>
        <w:t>29</w:t>
      </w:r>
      <w:r w:rsidR="00A13057" w:rsidRPr="00330C94">
        <w:rPr>
          <w:rFonts w:ascii="Times New Roman" w:eastAsia="Times New Roman" w:hAnsi="Times New Roman" w:cs="Times New Roman"/>
          <w:color w:val="000000"/>
          <w:sz w:val="28"/>
          <w:szCs w:val="28"/>
          <w:lang w:val="ru-RU" w:eastAsia="uk-UA"/>
        </w:rPr>
        <w:t>]</w:t>
      </w:r>
      <w:r w:rsidR="00A13057" w:rsidRPr="00330C94">
        <w:rPr>
          <w:rFonts w:ascii="Times New Roman" w:eastAsia="Times New Roman" w:hAnsi="Times New Roman" w:cs="Times New Roman"/>
          <w:color w:val="000000"/>
          <w:sz w:val="28"/>
          <w:szCs w:val="28"/>
          <w:lang w:eastAsia="uk-UA"/>
        </w:rPr>
        <w:t xml:space="preserve">. </w:t>
      </w:r>
    </w:p>
    <w:p w:rsidR="00AC34ED" w:rsidRPr="00330C94" w:rsidRDefault="009B232F" w:rsidP="004B0D98">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color w:val="000000"/>
          <w:sz w:val="28"/>
          <w:szCs w:val="28"/>
        </w:rPr>
        <w:t>Як видно з табл.</w:t>
      </w:r>
      <w:r w:rsidRPr="00330C94">
        <w:rPr>
          <w:rFonts w:ascii="Times New Roman" w:hAnsi="Times New Roman" w:cs="Times New Roman"/>
          <w:color w:val="000000"/>
          <w:sz w:val="28"/>
          <w:szCs w:val="28"/>
          <w:lang w:eastAsia="uk-UA"/>
        </w:rPr>
        <w:t xml:space="preserve"> 2.5, </w:t>
      </w:r>
      <w:r w:rsidR="005610BA" w:rsidRPr="00330C94">
        <w:rPr>
          <w:rFonts w:ascii="Times New Roman" w:hAnsi="Times New Roman" w:cs="Times New Roman"/>
          <w:color w:val="000000"/>
          <w:sz w:val="28"/>
          <w:szCs w:val="28"/>
          <w:lang w:eastAsia="uk-UA"/>
        </w:rPr>
        <w:t xml:space="preserve">загальна сума </w:t>
      </w:r>
      <w:r w:rsidR="001828FD" w:rsidRPr="00330C94">
        <w:rPr>
          <w:rFonts w:ascii="Times New Roman" w:hAnsi="Times New Roman" w:cs="Times New Roman"/>
          <w:color w:val="000000"/>
          <w:sz w:val="28"/>
          <w:szCs w:val="28"/>
          <w:lang w:eastAsia="uk-UA"/>
        </w:rPr>
        <w:t>витрат</w:t>
      </w:r>
      <w:r w:rsidR="005610BA" w:rsidRPr="00330C94">
        <w:rPr>
          <w:rFonts w:ascii="Times New Roman" w:hAnsi="Times New Roman" w:cs="Times New Roman"/>
          <w:color w:val="000000"/>
          <w:sz w:val="28"/>
          <w:szCs w:val="28"/>
          <w:lang w:eastAsia="uk-UA"/>
        </w:rPr>
        <w:t xml:space="preserve"> населення за останніх два роки в абсолютному розмірі зросла на </w:t>
      </w:r>
      <w:r w:rsidR="005610BA" w:rsidRPr="00330C94">
        <w:rPr>
          <w:rFonts w:ascii="Times New Roman" w:eastAsia="Times New Roman" w:hAnsi="Times New Roman" w:cs="Times New Roman"/>
          <w:color w:val="000000"/>
          <w:sz w:val="28"/>
          <w:szCs w:val="28"/>
          <w:lang w:eastAsia="uk-UA"/>
        </w:rPr>
        <w:t>738,2 млрд. грн. або майже на 23% (табл. 2.5)</w:t>
      </w:r>
      <w:r w:rsidR="00B416AA" w:rsidRPr="00330C94">
        <w:rPr>
          <w:rFonts w:ascii="Times New Roman" w:eastAsia="Times New Roman" w:hAnsi="Times New Roman" w:cs="Times New Roman"/>
          <w:color w:val="000000"/>
          <w:sz w:val="28"/>
          <w:szCs w:val="28"/>
          <w:lang w:eastAsia="uk-UA"/>
        </w:rPr>
        <w:t>.</w:t>
      </w:r>
    </w:p>
    <w:p w:rsidR="00B416AA" w:rsidRPr="00330C94" w:rsidRDefault="00B416AA" w:rsidP="00B416AA">
      <w:pPr>
        <w:tabs>
          <w:tab w:val="left" w:pos="851"/>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color w:val="000000"/>
          <w:sz w:val="28"/>
          <w:szCs w:val="28"/>
          <w:lang w:eastAsia="uk-UA"/>
        </w:rPr>
        <w:t>О</w:t>
      </w:r>
      <w:r w:rsidRPr="00330C94">
        <w:rPr>
          <w:rFonts w:ascii="Times New Roman" w:eastAsia="Times New Roman" w:hAnsi="Times New Roman" w:cs="Times New Roman"/>
          <w:bCs/>
          <w:color w:val="000000"/>
          <w:sz w:val="28"/>
          <w:szCs w:val="28"/>
          <w:lang w:eastAsia="uk-UA"/>
        </w:rPr>
        <w:t>сновну суму своїх доходів населення витрачало на придбання товарів та послуг – майже 89% у 2020 році. Усі товари чи послуги можуть бути куплені особою або за грошові кошти або</w:t>
      </w:r>
      <w:r w:rsidRPr="00330C94">
        <w:rPr>
          <w:rFonts w:ascii="Times New Roman" w:eastAsia="Times New Roman" w:hAnsi="Times New Roman" w:cs="Times New Roman"/>
          <w:color w:val="000000"/>
          <w:sz w:val="28"/>
          <w:szCs w:val="28"/>
          <w:lang w:eastAsia="uk-UA"/>
        </w:rPr>
        <w:t xml:space="preserve"> одержані в натуральній формі в результаті підприємницької діяльності або за рахунок соціальних трансфертів від органів державного управління. Вартість продукції, одержану в натуральній формі також включають до складу витрат.</w:t>
      </w:r>
    </w:p>
    <w:p w:rsidR="000A3D61" w:rsidRPr="00330C94" w:rsidRDefault="000A3D61" w:rsidP="00B416AA">
      <w:pPr>
        <w:tabs>
          <w:tab w:val="left" w:pos="851"/>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color w:val="000000"/>
          <w:sz w:val="28"/>
          <w:szCs w:val="28"/>
        </w:rPr>
        <w:t xml:space="preserve">Дохід від власності, сплачений означає витрати на ремонт житла, </w:t>
      </w:r>
      <w:r w:rsidRPr="00330C94">
        <w:rPr>
          <w:rFonts w:ascii="Times New Roman" w:hAnsi="Times New Roman" w:cs="Times New Roman"/>
          <w:bCs/>
          <w:sz w:val="28"/>
          <w:szCs w:val="28"/>
        </w:rPr>
        <w:t xml:space="preserve"> придбання нерухомості, іншого майна, цінних паперів, інші вкладення. Як видно з даних табл. 2.5, ці витрати зросли на 52,3%, однак їхня ч</w:t>
      </w:r>
      <w:r w:rsidR="00073E51" w:rsidRPr="00330C94">
        <w:rPr>
          <w:rFonts w:ascii="Times New Roman" w:hAnsi="Times New Roman" w:cs="Times New Roman"/>
          <w:bCs/>
          <w:sz w:val="28"/>
          <w:szCs w:val="28"/>
        </w:rPr>
        <w:t>а</w:t>
      </w:r>
      <w:r w:rsidRPr="00330C94">
        <w:rPr>
          <w:rFonts w:ascii="Times New Roman" w:hAnsi="Times New Roman" w:cs="Times New Roman"/>
          <w:bCs/>
          <w:sz w:val="28"/>
          <w:szCs w:val="28"/>
        </w:rPr>
        <w:t>стка</w:t>
      </w:r>
      <w:r w:rsidR="00073E51" w:rsidRPr="00330C94">
        <w:rPr>
          <w:rFonts w:ascii="Times New Roman" w:hAnsi="Times New Roman" w:cs="Times New Roman"/>
          <w:bCs/>
          <w:sz w:val="28"/>
          <w:szCs w:val="28"/>
        </w:rPr>
        <w:t xml:space="preserve"> в загальній структурі витрат є незначною – 1,1% у 2020 році.</w:t>
      </w:r>
      <w:r w:rsidRPr="00330C94">
        <w:rPr>
          <w:rFonts w:ascii="Times New Roman" w:hAnsi="Times New Roman" w:cs="Times New Roman"/>
          <w:bCs/>
          <w:sz w:val="28"/>
          <w:szCs w:val="28"/>
        </w:rPr>
        <w:t xml:space="preserve">  </w:t>
      </w:r>
    </w:p>
    <w:p w:rsidR="006E026E" w:rsidRPr="00330C94" w:rsidRDefault="000A3D61" w:rsidP="000A3D61">
      <w:pPr>
        <w:tabs>
          <w:tab w:val="left" w:pos="993"/>
        </w:tabs>
        <w:spacing w:after="0" w:line="360" w:lineRule="auto"/>
        <w:ind w:firstLine="709"/>
        <w:jc w:val="both"/>
        <w:rPr>
          <w:rFonts w:ascii="Times New Roman" w:hAnsi="Times New Roman" w:cs="Times New Roman"/>
          <w:color w:val="000000"/>
          <w:sz w:val="28"/>
          <w:szCs w:val="28"/>
        </w:rPr>
      </w:pPr>
      <w:r w:rsidRPr="00330C94">
        <w:rPr>
          <w:rFonts w:ascii="Times New Roman" w:hAnsi="Times New Roman" w:cs="Times New Roman"/>
          <w:color w:val="000000"/>
          <w:sz w:val="28"/>
          <w:szCs w:val="28"/>
        </w:rPr>
        <w:t xml:space="preserve">Витрати </w:t>
      </w:r>
      <w:r w:rsidR="00073E51" w:rsidRPr="00330C94">
        <w:rPr>
          <w:rFonts w:ascii="Times New Roman" w:hAnsi="Times New Roman" w:cs="Times New Roman"/>
          <w:color w:val="000000"/>
          <w:sz w:val="28"/>
          <w:szCs w:val="28"/>
        </w:rPr>
        <w:t xml:space="preserve">населення </w:t>
      </w:r>
      <w:r w:rsidRPr="00330C94">
        <w:rPr>
          <w:rFonts w:ascii="Times New Roman" w:hAnsi="Times New Roman" w:cs="Times New Roman"/>
          <w:color w:val="000000"/>
          <w:sz w:val="28"/>
          <w:szCs w:val="28"/>
        </w:rPr>
        <w:t xml:space="preserve">на сплату податків та інших обов’язкових платежів </w:t>
      </w:r>
      <w:r w:rsidR="00073E51" w:rsidRPr="00330C94">
        <w:rPr>
          <w:rFonts w:ascii="Times New Roman" w:hAnsi="Times New Roman" w:cs="Times New Roman"/>
          <w:color w:val="000000"/>
          <w:sz w:val="28"/>
          <w:szCs w:val="28"/>
        </w:rPr>
        <w:t xml:space="preserve">суттєво зросли – на </w:t>
      </w:r>
      <w:r w:rsidR="00073E51" w:rsidRPr="00330C94">
        <w:rPr>
          <w:rFonts w:ascii="Times New Roman" w:eastAsia="Times New Roman" w:hAnsi="Times New Roman" w:cs="Times New Roman"/>
          <w:color w:val="000000"/>
          <w:sz w:val="28"/>
          <w:szCs w:val="28"/>
          <w:lang w:eastAsia="uk-UA"/>
        </w:rPr>
        <w:t>106,1 млрд. грн.. а</w:t>
      </w:r>
      <w:r w:rsidR="006E026E" w:rsidRPr="00330C94">
        <w:rPr>
          <w:rFonts w:ascii="Times New Roman" w:eastAsia="Times New Roman" w:hAnsi="Times New Roman" w:cs="Times New Roman"/>
          <w:color w:val="000000"/>
          <w:sz w:val="28"/>
          <w:szCs w:val="28"/>
          <w:lang w:eastAsia="uk-UA"/>
        </w:rPr>
        <w:t xml:space="preserve">бо на 35,2%. Що вказує на підвищення податкового тягаря для громадян країни, оскільки частка витрат на податки в загальній структурі витрат населення в 2018 р. становила 9,3%, а в 2020 р. – 10,2%. </w:t>
      </w:r>
    </w:p>
    <w:p w:rsidR="009B232F" w:rsidRPr="00330C94" w:rsidRDefault="009B232F" w:rsidP="009B232F">
      <w:pPr>
        <w:tabs>
          <w:tab w:val="left" w:pos="993"/>
        </w:tabs>
        <w:spacing w:after="0" w:line="360" w:lineRule="auto"/>
        <w:ind w:firstLine="709"/>
        <w:jc w:val="right"/>
        <w:rPr>
          <w:rFonts w:ascii="Times New Roman" w:hAnsi="Times New Roman" w:cs="Times New Roman"/>
          <w:color w:val="000000"/>
          <w:sz w:val="28"/>
          <w:szCs w:val="28"/>
          <w:lang w:eastAsia="uk-UA"/>
        </w:rPr>
      </w:pPr>
      <w:r w:rsidRPr="00330C94">
        <w:rPr>
          <w:rFonts w:ascii="Times New Roman" w:hAnsi="Times New Roman" w:cs="Times New Roman"/>
          <w:color w:val="000000"/>
          <w:sz w:val="28"/>
          <w:szCs w:val="28"/>
          <w:lang w:eastAsia="uk-UA"/>
        </w:rPr>
        <w:lastRenderedPageBreak/>
        <w:t xml:space="preserve">Таблиця 2.5. </w:t>
      </w:r>
    </w:p>
    <w:p w:rsidR="005F3708" w:rsidRPr="00330C94" w:rsidRDefault="009B232F" w:rsidP="009B232F">
      <w:pPr>
        <w:tabs>
          <w:tab w:val="left" w:pos="993"/>
        </w:tabs>
        <w:spacing w:after="0" w:line="360" w:lineRule="auto"/>
        <w:jc w:val="center"/>
        <w:rPr>
          <w:rFonts w:ascii="Times New Roman" w:hAnsi="Times New Roman" w:cs="Times New Roman"/>
          <w:b/>
          <w:color w:val="000000"/>
          <w:sz w:val="28"/>
          <w:szCs w:val="28"/>
          <w:lang w:eastAsia="uk-UA"/>
        </w:rPr>
      </w:pPr>
      <w:r w:rsidRPr="00330C94">
        <w:rPr>
          <w:rFonts w:ascii="Times New Roman" w:hAnsi="Times New Roman" w:cs="Times New Roman"/>
          <w:b/>
          <w:color w:val="000000"/>
          <w:sz w:val="28"/>
          <w:szCs w:val="28"/>
          <w:lang w:eastAsia="uk-UA"/>
        </w:rPr>
        <w:t xml:space="preserve">Витрати </w:t>
      </w:r>
      <w:r w:rsidR="001828FD" w:rsidRPr="00330C94">
        <w:rPr>
          <w:rFonts w:ascii="Times New Roman" w:hAnsi="Times New Roman" w:cs="Times New Roman"/>
          <w:b/>
          <w:color w:val="000000"/>
          <w:sz w:val="28"/>
          <w:szCs w:val="28"/>
          <w:lang w:eastAsia="uk-UA"/>
        </w:rPr>
        <w:t xml:space="preserve">та заощадження </w:t>
      </w:r>
      <w:r w:rsidRPr="00330C94">
        <w:rPr>
          <w:rFonts w:ascii="Times New Roman" w:hAnsi="Times New Roman" w:cs="Times New Roman"/>
          <w:b/>
          <w:color w:val="000000"/>
          <w:sz w:val="28"/>
          <w:szCs w:val="28"/>
          <w:lang w:eastAsia="uk-UA"/>
        </w:rPr>
        <w:t>населення</w:t>
      </w:r>
      <w:r w:rsidR="001828FD" w:rsidRPr="00330C94">
        <w:rPr>
          <w:rFonts w:ascii="Times New Roman" w:hAnsi="Times New Roman" w:cs="Times New Roman"/>
          <w:b/>
          <w:color w:val="000000"/>
          <w:sz w:val="28"/>
          <w:szCs w:val="28"/>
          <w:lang w:eastAsia="uk-UA"/>
        </w:rPr>
        <w:t xml:space="preserve"> в</w:t>
      </w:r>
      <w:r w:rsidRPr="00330C94">
        <w:rPr>
          <w:rFonts w:ascii="Times New Roman" w:hAnsi="Times New Roman" w:cs="Times New Roman"/>
          <w:b/>
          <w:color w:val="000000"/>
          <w:sz w:val="28"/>
          <w:szCs w:val="28"/>
          <w:lang w:eastAsia="uk-UA"/>
        </w:rPr>
        <w:t xml:space="preserve"> Україн</w:t>
      </w:r>
      <w:r w:rsidR="001828FD" w:rsidRPr="00330C94">
        <w:rPr>
          <w:rFonts w:ascii="Times New Roman" w:hAnsi="Times New Roman" w:cs="Times New Roman"/>
          <w:b/>
          <w:color w:val="000000"/>
          <w:sz w:val="28"/>
          <w:szCs w:val="28"/>
          <w:lang w:eastAsia="uk-UA"/>
        </w:rPr>
        <w:t>і</w:t>
      </w:r>
      <w:r w:rsidRPr="00330C94">
        <w:rPr>
          <w:rFonts w:ascii="Times New Roman" w:hAnsi="Times New Roman" w:cs="Times New Roman"/>
          <w:b/>
          <w:color w:val="000000"/>
          <w:sz w:val="28"/>
          <w:szCs w:val="28"/>
          <w:lang w:eastAsia="uk-UA"/>
        </w:rPr>
        <w:t xml:space="preserve"> </w:t>
      </w:r>
      <w:r w:rsidR="001828FD" w:rsidRPr="00330C94">
        <w:rPr>
          <w:rFonts w:ascii="Times New Roman" w:hAnsi="Times New Roman" w:cs="Times New Roman"/>
          <w:b/>
          <w:color w:val="000000"/>
          <w:sz w:val="28"/>
          <w:szCs w:val="28"/>
          <w:lang w:eastAsia="uk-UA"/>
        </w:rPr>
        <w:t>за</w:t>
      </w:r>
      <w:r w:rsidRPr="00330C94">
        <w:rPr>
          <w:rFonts w:ascii="Times New Roman" w:hAnsi="Times New Roman" w:cs="Times New Roman"/>
          <w:b/>
          <w:color w:val="000000"/>
          <w:sz w:val="28"/>
          <w:szCs w:val="28"/>
          <w:lang w:eastAsia="uk-UA"/>
        </w:rPr>
        <w:t xml:space="preserve"> 2018-2020 рр.</w:t>
      </w:r>
    </w:p>
    <w:p w:rsidR="005610BA" w:rsidRPr="00330C94" w:rsidRDefault="005610BA" w:rsidP="005610BA">
      <w:pPr>
        <w:tabs>
          <w:tab w:val="left" w:pos="993"/>
        </w:tabs>
        <w:spacing w:after="0" w:line="360" w:lineRule="auto"/>
        <w:jc w:val="right"/>
        <w:rPr>
          <w:rFonts w:ascii="Times New Roman" w:hAnsi="Times New Roman" w:cs="Times New Roman"/>
          <w:sz w:val="20"/>
          <w:szCs w:val="20"/>
          <w:shd w:val="clear" w:color="auto" w:fill="FFFFFF"/>
        </w:rPr>
      </w:pPr>
      <w:r w:rsidRPr="00330C94">
        <w:rPr>
          <w:rFonts w:ascii="Times New Roman" w:hAnsi="Times New Roman" w:cs="Times New Roman"/>
          <w:color w:val="000000"/>
          <w:sz w:val="20"/>
          <w:szCs w:val="20"/>
          <w:lang w:eastAsia="uk-UA"/>
        </w:rPr>
        <w:t>(млн. грн.)</w:t>
      </w:r>
    </w:p>
    <w:tbl>
      <w:tblPr>
        <w:tblW w:w="9781" w:type="dxa"/>
        <w:tblInd w:w="-34" w:type="dxa"/>
        <w:tblLayout w:type="fixed"/>
        <w:tblLook w:val="04A0" w:firstRow="1" w:lastRow="0" w:firstColumn="1" w:lastColumn="0" w:noHBand="0" w:noVBand="1"/>
      </w:tblPr>
      <w:tblGrid>
        <w:gridCol w:w="1418"/>
        <w:gridCol w:w="1418"/>
        <w:gridCol w:w="1559"/>
        <w:gridCol w:w="1276"/>
        <w:gridCol w:w="1417"/>
        <w:gridCol w:w="1418"/>
        <w:gridCol w:w="1275"/>
      </w:tblGrid>
      <w:tr w:rsidR="00454ED0" w:rsidRPr="00330C94" w:rsidTr="00B416AA">
        <w:trPr>
          <w:trHeight w:val="378"/>
        </w:trPr>
        <w:tc>
          <w:tcPr>
            <w:tcW w:w="1418" w:type="dxa"/>
            <w:vMerge w:val="restart"/>
            <w:tcBorders>
              <w:top w:val="single" w:sz="4" w:space="0" w:color="auto"/>
              <w:left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Рік</w:t>
            </w:r>
          </w:p>
        </w:tc>
        <w:tc>
          <w:tcPr>
            <w:tcW w:w="1418" w:type="dxa"/>
            <w:vMerge w:val="restart"/>
            <w:tcBorders>
              <w:top w:val="single" w:sz="4" w:space="0" w:color="auto"/>
              <w:left w:val="nil"/>
              <w:right w:val="single" w:sz="4" w:space="0" w:color="auto"/>
            </w:tcBorders>
            <w:shd w:val="clear" w:color="auto" w:fill="auto"/>
            <w:vAlign w:val="center"/>
            <w:hideMark/>
          </w:tcPr>
          <w:p w:rsidR="00454ED0" w:rsidRPr="00330C94" w:rsidRDefault="00B416AA" w:rsidP="00454ED0">
            <w:pPr>
              <w:jc w:val="center"/>
              <w:rPr>
                <w:rFonts w:ascii="Times New Roman" w:hAnsi="Times New Roman" w:cs="Times New Roman"/>
                <w:b/>
                <w:color w:val="000000"/>
                <w:sz w:val="28"/>
                <w:szCs w:val="28"/>
              </w:rPr>
            </w:pPr>
            <w:r w:rsidRPr="00330C94">
              <w:rPr>
                <w:rFonts w:ascii="Times New Roman" w:hAnsi="Times New Roman" w:cs="Times New Roman"/>
                <w:b/>
                <w:color w:val="000000"/>
                <w:sz w:val="28"/>
                <w:szCs w:val="28"/>
              </w:rPr>
              <w:t>Загалом</w:t>
            </w:r>
          </w:p>
        </w:tc>
        <w:tc>
          <w:tcPr>
            <w:tcW w:w="5670" w:type="dxa"/>
            <w:gridSpan w:val="4"/>
            <w:tcBorders>
              <w:top w:val="single" w:sz="4" w:space="0" w:color="auto"/>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b/>
                <w:color w:val="000000"/>
                <w:sz w:val="28"/>
                <w:szCs w:val="28"/>
              </w:rPr>
            </w:pPr>
            <w:r w:rsidRPr="00330C94">
              <w:rPr>
                <w:rFonts w:ascii="Times New Roman" w:hAnsi="Times New Roman" w:cs="Times New Roman"/>
                <w:b/>
                <w:color w:val="000000"/>
                <w:sz w:val="28"/>
                <w:szCs w:val="28"/>
              </w:rPr>
              <w:t>Витрати населення</w:t>
            </w:r>
          </w:p>
        </w:tc>
        <w:tc>
          <w:tcPr>
            <w:tcW w:w="1275" w:type="dxa"/>
            <w:vMerge w:val="restart"/>
            <w:tcBorders>
              <w:top w:val="single" w:sz="4" w:space="0" w:color="auto"/>
              <w:left w:val="nil"/>
              <w:right w:val="single" w:sz="4" w:space="0" w:color="auto"/>
            </w:tcBorders>
            <w:shd w:val="clear" w:color="auto" w:fill="auto"/>
            <w:vAlign w:val="center"/>
          </w:tcPr>
          <w:p w:rsidR="00454ED0" w:rsidRPr="00330C94" w:rsidRDefault="00454ED0" w:rsidP="00454ED0">
            <w:pPr>
              <w:jc w:val="center"/>
              <w:rPr>
                <w:rFonts w:ascii="Times New Roman" w:hAnsi="Times New Roman" w:cs="Times New Roman"/>
                <w:b/>
                <w:color w:val="000000"/>
                <w:sz w:val="28"/>
                <w:szCs w:val="28"/>
              </w:rPr>
            </w:pPr>
            <w:r w:rsidRPr="00330C94">
              <w:rPr>
                <w:rFonts w:ascii="Times New Roman" w:hAnsi="Times New Roman" w:cs="Times New Roman"/>
                <w:b/>
                <w:color w:val="000000"/>
                <w:sz w:val="28"/>
                <w:szCs w:val="28"/>
              </w:rPr>
              <w:t>Заощадження</w:t>
            </w:r>
          </w:p>
        </w:tc>
      </w:tr>
      <w:tr w:rsidR="00454ED0" w:rsidRPr="00330C94" w:rsidTr="00B416AA">
        <w:trPr>
          <w:trHeight w:val="1200"/>
        </w:trPr>
        <w:tc>
          <w:tcPr>
            <w:tcW w:w="1418" w:type="dxa"/>
            <w:vMerge/>
            <w:tcBorders>
              <w:left w:val="single" w:sz="4" w:space="0" w:color="auto"/>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p>
        </w:tc>
        <w:tc>
          <w:tcPr>
            <w:tcW w:w="1418" w:type="dxa"/>
            <w:vMerge/>
            <w:tcBorders>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8"/>
                <w:szCs w:val="28"/>
              </w:rPr>
            </w:pP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4"/>
                <w:szCs w:val="24"/>
              </w:rPr>
            </w:pPr>
            <w:r w:rsidRPr="00330C94">
              <w:rPr>
                <w:rFonts w:ascii="Times New Roman" w:hAnsi="Times New Roman" w:cs="Times New Roman"/>
                <w:color w:val="000000"/>
                <w:sz w:val="24"/>
                <w:szCs w:val="24"/>
              </w:rPr>
              <w:t>Придбання товарів та послуг</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4"/>
                <w:szCs w:val="24"/>
              </w:rPr>
            </w:pPr>
            <w:r w:rsidRPr="00330C94">
              <w:rPr>
                <w:rFonts w:ascii="Times New Roman" w:hAnsi="Times New Roman" w:cs="Times New Roman"/>
                <w:color w:val="000000"/>
                <w:sz w:val="24"/>
                <w:szCs w:val="24"/>
              </w:rPr>
              <w:t>Дохід від власності (сплач.)</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4"/>
                <w:szCs w:val="24"/>
              </w:rPr>
            </w:pPr>
            <w:r w:rsidRPr="00330C94">
              <w:rPr>
                <w:rFonts w:ascii="Times New Roman" w:hAnsi="Times New Roman" w:cs="Times New Roman"/>
                <w:color w:val="000000"/>
                <w:sz w:val="24"/>
                <w:szCs w:val="24"/>
              </w:rPr>
              <w:t>Податки та інші трансферти</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4"/>
                <w:szCs w:val="24"/>
              </w:rPr>
            </w:pPr>
            <w:r w:rsidRPr="00330C94">
              <w:rPr>
                <w:rFonts w:ascii="Times New Roman" w:hAnsi="Times New Roman" w:cs="Times New Roman"/>
                <w:color w:val="000000"/>
                <w:sz w:val="24"/>
                <w:szCs w:val="24"/>
              </w:rPr>
              <w:t>Всього</w:t>
            </w:r>
          </w:p>
        </w:tc>
        <w:tc>
          <w:tcPr>
            <w:tcW w:w="1275" w:type="dxa"/>
            <w:vMerge/>
            <w:tcBorders>
              <w:left w:val="nil"/>
              <w:bottom w:val="single" w:sz="4" w:space="0" w:color="auto"/>
              <w:right w:val="single" w:sz="4" w:space="0" w:color="auto"/>
            </w:tcBorders>
            <w:vAlign w:val="center"/>
          </w:tcPr>
          <w:p w:rsidR="00454ED0" w:rsidRPr="00330C94" w:rsidRDefault="00454ED0" w:rsidP="00454ED0">
            <w:pPr>
              <w:jc w:val="center"/>
              <w:rPr>
                <w:rFonts w:ascii="Times New Roman" w:hAnsi="Times New Roman" w:cs="Times New Roman"/>
                <w:color w:val="000000"/>
                <w:sz w:val="24"/>
                <w:szCs w:val="24"/>
              </w:rPr>
            </w:pPr>
          </w:p>
        </w:tc>
      </w:tr>
      <w:tr w:rsidR="00454ED0" w:rsidRPr="00330C94" w:rsidTr="00B416AA">
        <w:trPr>
          <w:trHeight w:val="360"/>
        </w:trPr>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2018</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pStyle w:val="TableParagraph"/>
              <w:spacing w:line="199" w:lineRule="exact"/>
              <w:ind w:right="55"/>
              <w:jc w:val="center"/>
              <w:rPr>
                <w:rFonts w:ascii="Times New Roman" w:hAnsi="Times New Roman" w:cs="Times New Roman"/>
                <w:b/>
                <w:sz w:val="28"/>
                <w:szCs w:val="28"/>
              </w:rPr>
            </w:pPr>
            <w:r w:rsidRPr="00330C94">
              <w:rPr>
                <w:rFonts w:ascii="Times New Roman" w:hAnsi="Times New Roman" w:cs="Times New Roman"/>
                <w:b/>
                <w:sz w:val="28"/>
                <w:szCs w:val="28"/>
              </w:rPr>
              <w:t>3248</w:t>
            </w:r>
            <w:r w:rsidRPr="00330C94">
              <w:rPr>
                <w:rFonts w:ascii="Times New Roman" w:hAnsi="Times New Roman" w:cs="Times New Roman"/>
                <w:b/>
                <w:spacing w:val="-5"/>
                <w:sz w:val="28"/>
                <w:szCs w:val="28"/>
              </w:rPr>
              <w:t>730</w:t>
            </w:r>
          </w:p>
        </w:tc>
        <w:tc>
          <w:tcPr>
            <w:tcW w:w="1559"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spacing w:val="-2"/>
                <w:sz w:val="28"/>
                <w:szCs w:val="28"/>
              </w:rPr>
              <w:t>2884971</w:t>
            </w:r>
          </w:p>
        </w:tc>
        <w:tc>
          <w:tcPr>
            <w:tcW w:w="1276"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spacing w:val="-2"/>
                <w:sz w:val="28"/>
                <w:szCs w:val="28"/>
              </w:rPr>
              <w:t>29975</w:t>
            </w:r>
          </w:p>
        </w:tc>
        <w:tc>
          <w:tcPr>
            <w:tcW w:w="1417" w:type="dxa"/>
            <w:tcBorders>
              <w:top w:val="nil"/>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spacing w:val="-2"/>
                <w:sz w:val="28"/>
                <w:szCs w:val="28"/>
              </w:rPr>
              <w:t>302237</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3217183</w:t>
            </w:r>
          </w:p>
        </w:tc>
        <w:tc>
          <w:tcPr>
            <w:tcW w:w="1275" w:type="dxa"/>
            <w:tcBorders>
              <w:top w:val="nil"/>
              <w:left w:val="nil"/>
              <w:bottom w:val="single" w:sz="4" w:space="0" w:color="auto"/>
              <w:right w:val="single" w:sz="4" w:space="0" w:color="auto"/>
            </w:tcBorders>
            <w:vAlign w:val="center"/>
          </w:tcPr>
          <w:p w:rsidR="00454ED0" w:rsidRPr="00330C94" w:rsidRDefault="00454ED0" w:rsidP="00454ED0">
            <w:pPr>
              <w:jc w:val="center"/>
              <w:rPr>
                <w:rFonts w:ascii="Times New Roman" w:hAnsi="Times New Roman" w:cs="Times New Roman"/>
                <w:spacing w:val="-2"/>
                <w:sz w:val="28"/>
                <w:szCs w:val="28"/>
              </w:rPr>
            </w:pPr>
            <w:r w:rsidRPr="00330C94">
              <w:rPr>
                <w:rFonts w:ascii="Times New Roman" w:hAnsi="Times New Roman" w:cs="Times New Roman"/>
                <w:spacing w:val="-2"/>
                <w:sz w:val="28"/>
                <w:szCs w:val="28"/>
              </w:rPr>
              <w:t>31547</w:t>
            </w:r>
          </w:p>
        </w:tc>
      </w:tr>
      <w:tr w:rsidR="00454ED0" w:rsidRPr="00330C94" w:rsidTr="00B416AA">
        <w:trPr>
          <w:trHeight w:val="300"/>
        </w:trPr>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2019</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eastAsia="Times New Roman" w:hAnsi="Times New Roman" w:cs="Times New Roman"/>
                <w:b/>
                <w:bCs/>
                <w:color w:val="000000"/>
                <w:sz w:val="28"/>
                <w:szCs w:val="28"/>
                <w:lang w:eastAsia="uk-UA"/>
              </w:rPr>
              <w:t>3699346</w:t>
            </w:r>
          </w:p>
        </w:tc>
        <w:tc>
          <w:tcPr>
            <w:tcW w:w="1559"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3406202</w:t>
            </w:r>
          </w:p>
        </w:tc>
        <w:tc>
          <w:tcPr>
            <w:tcW w:w="1276"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39273</w:t>
            </w:r>
          </w:p>
        </w:tc>
        <w:tc>
          <w:tcPr>
            <w:tcW w:w="1417"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370036</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3583181</w:t>
            </w:r>
          </w:p>
        </w:tc>
        <w:tc>
          <w:tcPr>
            <w:tcW w:w="1275" w:type="dxa"/>
            <w:tcBorders>
              <w:top w:val="nil"/>
              <w:left w:val="nil"/>
              <w:bottom w:val="single" w:sz="4" w:space="0" w:color="auto"/>
              <w:right w:val="single" w:sz="4" w:space="0" w:color="auto"/>
            </w:tcBorders>
            <w:vAlign w:val="center"/>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- 116165</w:t>
            </w:r>
          </w:p>
        </w:tc>
      </w:tr>
      <w:tr w:rsidR="00454ED0" w:rsidRPr="00330C94" w:rsidTr="00B416AA">
        <w:trPr>
          <w:trHeight w:val="300"/>
        </w:trPr>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2020</w:t>
            </w:r>
          </w:p>
        </w:tc>
        <w:tc>
          <w:tcPr>
            <w:tcW w:w="1418" w:type="dxa"/>
            <w:tcBorders>
              <w:top w:val="nil"/>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eastAsia="Times New Roman" w:hAnsi="Times New Roman" w:cs="Times New Roman"/>
                <w:b/>
                <w:bCs/>
                <w:color w:val="000000"/>
                <w:sz w:val="28"/>
                <w:szCs w:val="28"/>
                <w:lang w:eastAsia="uk-UA"/>
              </w:rPr>
              <w:t>3972428</w:t>
            </w:r>
          </w:p>
        </w:tc>
        <w:tc>
          <w:tcPr>
            <w:tcW w:w="1559"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3535377</w:t>
            </w:r>
          </w:p>
        </w:tc>
        <w:tc>
          <w:tcPr>
            <w:tcW w:w="1276"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45678</w:t>
            </w:r>
          </w:p>
        </w:tc>
        <w:tc>
          <w:tcPr>
            <w:tcW w:w="1417" w:type="dxa"/>
            <w:tcBorders>
              <w:top w:val="nil"/>
              <w:left w:val="nil"/>
              <w:bottom w:val="single" w:sz="4" w:space="0" w:color="auto"/>
              <w:right w:val="single" w:sz="4" w:space="0" w:color="auto"/>
            </w:tcBorders>
            <w:shd w:val="clear" w:color="auto" w:fill="auto"/>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408390</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3955411</w:t>
            </w:r>
          </w:p>
        </w:tc>
        <w:tc>
          <w:tcPr>
            <w:tcW w:w="1275" w:type="dxa"/>
            <w:tcBorders>
              <w:top w:val="nil"/>
              <w:left w:val="nil"/>
              <w:bottom w:val="single" w:sz="4" w:space="0" w:color="auto"/>
              <w:right w:val="single" w:sz="4" w:space="0" w:color="auto"/>
            </w:tcBorders>
            <w:vAlign w:val="center"/>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-17017</w:t>
            </w:r>
          </w:p>
        </w:tc>
      </w:tr>
      <w:tr w:rsidR="00454ED0" w:rsidRPr="00330C94" w:rsidTr="00B416AA">
        <w:trPr>
          <w:trHeight w:val="765"/>
        </w:trPr>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Абсолютний приріс</w:t>
            </w:r>
            <w:r w:rsidR="00737BE2" w:rsidRPr="00330C94">
              <w:rPr>
                <w:rFonts w:ascii="Times New Roman" w:hAnsi="Times New Roman" w:cs="Times New Roman"/>
                <w:color w:val="000000"/>
                <w:sz w:val="28"/>
                <w:szCs w:val="28"/>
              </w:rPr>
              <w:t>т</w:t>
            </w:r>
            <w:r w:rsidRPr="00330C94">
              <w:rPr>
                <w:rFonts w:ascii="Times New Roman" w:hAnsi="Times New Roman" w:cs="Times New Roman"/>
                <w:color w:val="000000"/>
                <w:sz w:val="28"/>
                <w:szCs w:val="28"/>
              </w:rPr>
              <w:t>, млн. грн.</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b/>
                <w:color w:val="000000"/>
                <w:sz w:val="28"/>
                <w:szCs w:val="28"/>
                <w:lang w:eastAsia="uk-UA"/>
              </w:rPr>
            </w:pPr>
            <w:r w:rsidRPr="00330C94">
              <w:rPr>
                <w:rFonts w:ascii="Times New Roman" w:eastAsia="Times New Roman" w:hAnsi="Times New Roman" w:cs="Times New Roman"/>
                <w:b/>
                <w:color w:val="000000"/>
                <w:sz w:val="28"/>
                <w:szCs w:val="28"/>
                <w:lang w:eastAsia="uk-UA"/>
              </w:rPr>
              <w:t>723698</w:t>
            </w:r>
          </w:p>
        </w:tc>
        <w:tc>
          <w:tcPr>
            <w:tcW w:w="1559"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650406</w:t>
            </w:r>
          </w:p>
        </w:tc>
        <w:tc>
          <w:tcPr>
            <w:tcW w:w="1276"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15703</w:t>
            </w:r>
          </w:p>
        </w:tc>
        <w:tc>
          <w:tcPr>
            <w:tcW w:w="1417"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106153</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738228</w:t>
            </w:r>
          </w:p>
        </w:tc>
        <w:tc>
          <w:tcPr>
            <w:tcW w:w="1275" w:type="dxa"/>
            <w:tcBorders>
              <w:top w:val="nil"/>
              <w:left w:val="nil"/>
              <w:bottom w:val="single" w:sz="4" w:space="0" w:color="auto"/>
              <w:right w:val="single" w:sz="4" w:space="0" w:color="auto"/>
            </w:tcBorders>
            <w:vAlign w:val="center"/>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w:t>
            </w:r>
          </w:p>
        </w:tc>
      </w:tr>
      <w:tr w:rsidR="00454ED0" w:rsidRPr="00330C94" w:rsidTr="00B416AA">
        <w:trPr>
          <w:trHeight w:val="765"/>
        </w:trPr>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Темп приросту</w:t>
            </w:r>
          </w:p>
          <w:p w:rsidR="00454ED0" w:rsidRPr="00330C94" w:rsidRDefault="00737BE2"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2020/2018</w:t>
            </w:r>
            <w:r w:rsidR="00454ED0" w:rsidRPr="00330C94">
              <w:rPr>
                <w:rFonts w:ascii="Times New Roman" w:hAnsi="Times New Roman" w:cs="Times New Roman"/>
                <w:color w:val="000000"/>
                <w:sz w:val="28"/>
                <w:szCs w:val="28"/>
              </w:rPr>
              <w:t xml:space="preserve"> %</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b/>
                <w:color w:val="000000"/>
                <w:sz w:val="28"/>
                <w:szCs w:val="28"/>
                <w:lang w:eastAsia="uk-UA"/>
              </w:rPr>
            </w:pPr>
            <w:r w:rsidRPr="00330C94">
              <w:rPr>
                <w:rFonts w:ascii="Times New Roman" w:eastAsia="Times New Roman" w:hAnsi="Times New Roman" w:cs="Times New Roman"/>
                <w:b/>
                <w:color w:val="000000"/>
                <w:sz w:val="28"/>
                <w:szCs w:val="28"/>
                <w:lang w:eastAsia="uk-UA"/>
              </w:rPr>
              <w:t>22,3</w:t>
            </w:r>
          </w:p>
        </w:tc>
        <w:tc>
          <w:tcPr>
            <w:tcW w:w="1559"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22,5</w:t>
            </w:r>
          </w:p>
        </w:tc>
        <w:tc>
          <w:tcPr>
            <w:tcW w:w="1276"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52,5</w:t>
            </w:r>
          </w:p>
        </w:tc>
        <w:tc>
          <w:tcPr>
            <w:tcW w:w="1417"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454ED0">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35,1</w:t>
            </w:r>
          </w:p>
        </w:tc>
        <w:tc>
          <w:tcPr>
            <w:tcW w:w="1418" w:type="dxa"/>
            <w:tcBorders>
              <w:top w:val="nil"/>
              <w:left w:val="nil"/>
              <w:bottom w:val="single" w:sz="4" w:space="0" w:color="auto"/>
              <w:right w:val="single" w:sz="4" w:space="0" w:color="auto"/>
            </w:tcBorders>
            <w:shd w:val="clear" w:color="auto" w:fill="auto"/>
            <w:noWrap/>
            <w:vAlign w:val="center"/>
            <w:hideMark/>
          </w:tcPr>
          <w:p w:rsidR="00454ED0" w:rsidRPr="00330C94" w:rsidRDefault="00454ED0" w:rsidP="007B5C89">
            <w:pPr>
              <w:spacing w:after="0" w:line="24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22</w:t>
            </w:r>
            <w:r w:rsidR="007B5C89" w:rsidRPr="00330C94">
              <w:rPr>
                <w:rFonts w:ascii="Times New Roman" w:eastAsia="Times New Roman" w:hAnsi="Times New Roman" w:cs="Times New Roman"/>
                <w:color w:val="000000"/>
                <w:sz w:val="28"/>
                <w:szCs w:val="28"/>
                <w:lang w:eastAsia="uk-UA"/>
              </w:rPr>
              <w:t>,</w:t>
            </w:r>
            <w:r w:rsidRPr="00330C94">
              <w:rPr>
                <w:rFonts w:ascii="Times New Roman" w:eastAsia="Times New Roman" w:hAnsi="Times New Roman" w:cs="Times New Roman"/>
                <w:color w:val="000000"/>
                <w:sz w:val="28"/>
                <w:szCs w:val="28"/>
                <w:lang w:eastAsia="uk-UA"/>
              </w:rPr>
              <w:t>9</w:t>
            </w:r>
          </w:p>
        </w:tc>
        <w:tc>
          <w:tcPr>
            <w:tcW w:w="1275" w:type="dxa"/>
            <w:tcBorders>
              <w:top w:val="nil"/>
              <w:left w:val="nil"/>
              <w:bottom w:val="single" w:sz="4" w:space="0" w:color="auto"/>
              <w:right w:val="single" w:sz="4" w:space="0" w:color="auto"/>
            </w:tcBorders>
            <w:vAlign w:val="center"/>
          </w:tcPr>
          <w:p w:rsidR="00454ED0" w:rsidRPr="00330C94" w:rsidRDefault="00454ED0" w:rsidP="00454ED0">
            <w:pPr>
              <w:jc w:val="center"/>
              <w:rPr>
                <w:rFonts w:ascii="Times New Roman" w:hAnsi="Times New Roman" w:cs="Times New Roman"/>
                <w:color w:val="000000"/>
                <w:sz w:val="28"/>
                <w:szCs w:val="28"/>
              </w:rPr>
            </w:pPr>
            <w:r w:rsidRPr="00330C94">
              <w:rPr>
                <w:rFonts w:ascii="Times New Roman" w:hAnsi="Times New Roman" w:cs="Times New Roman"/>
                <w:color w:val="000000"/>
                <w:sz w:val="28"/>
                <w:szCs w:val="28"/>
              </w:rPr>
              <w:t>-</w:t>
            </w:r>
          </w:p>
        </w:tc>
      </w:tr>
    </w:tbl>
    <w:p w:rsidR="00454ED0" w:rsidRPr="00330C94" w:rsidRDefault="009B232F" w:rsidP="00FE2833">
      <w:pPr>
        <w:tabs>
          <w:tab w:val="left" w:pos="851"/>
        </w:tabs>
        <w:spacing w:line="360" w:lineRule="auto"/>
        <w:ind w:firstLine="709"/>
        <w:jc w:val="both"/>
        <w:rPr>
          <w:rFonts w:ascii="Times New Roman" w:hAnsi="Times New Roman" w:cs="Times New Roman"/>
          <w:bCs/>
          <w:sz w:val="24"/>
          <w:szCs w:val="24"/>
        </w:rPr>
      </w:pPr>
      <w:r w:rsidRPr="00330C94">
        <w:rPr>
          <w:rFonts w:ascii="Times New Roman" w:hAnsi="Times New Roman" w:cs="Times New Roman"/>
          <w:bCs/>
          <w:sz w:val="24"/>
          <w:szCs w:val="24"/>
        </w:rPr>
        <w:t>Примітка. Складено за даними</w:t>
      </w:r>
      <w:r w:rsidR="00DF5C2B" w:rsidRPr="00330C94">
        <w:rPr>
          <w:rFonts w:ascii="Times New Roman" w:hAnsi="Times New Roman" w:cs="Times New Roman"/>
          <w:bCs/>
          <w:sz w:val="24"/>
          <w:szCs w:val="24"/>
        </w:rPr>
        <w:t xml:space="preserve"> </w:t>
      </w:r>
      <w:r w:rsidR="00B2561B" w:rsidRPr="00330C94">
        <w:rPr>
          <w:rFonts w:ascii="Times New Roman" w:hAnsi="Times New Roman" w:cs="Times New Roman"/>
          <w:bCs/>
          <w:sz w:val="24"/>
          <w:szCs w:val="24"/>
          <w:lang w:val="ru-RU"/>
        </w:rPr>
        <w:t>[</w:t>
      </w:r>
      <w:r w:rsidR="00B2561B" w:rsidRPr="00330C94">
        <w:rPr>
          <w:rFonts w:ascii="Times New Roman" w:eastAsia="Times New Roman" w:hAnsi="Times New Roman" w:cs="Times New Roman"/>
          <w:color w:val="000000"/>
          <w:sz w:val="24"/>
          <w:szCs w:val="24"/>
          <w:lang w:eastAsia="uk-UA"/>
        </w:rPr>
        <w:t>29</w:t>
      </w:r>
      <w:r w:rsidR="00DF5C2B" w:rsidRPr="00330C94">
        <w:rPr>
          <w:rFonts w:ascii="Times New Roman" w:eastAsia="Times New Roman" w:hAnsi="Times New Roman" w:cs="Times New Roman"/>
          <w:color w:val="000000"/>
          <w:sz w:val="24"/>
          <w:szCs w:val="24"/>
          <w:lang w:val="ru-RU" w:eastAsia="uk-UA"/>
        </w:rPr>
        <w:t>]</w:t>
      </w:r>
      <w:r w:rsidR="00DF5C2B" w:rsidRPr="00330C94">
        <w:rPr>
          <w:rFonts w:ascii="Times New Roman" w:eastAsia="Times New Roman" w:hAnsi="Times New Roman" w:cs="Times New Roman"/>
          <w:color w:val="000000"/>
          <w:sz w:val="24"/>
          <w:szCs w:val="24"/>
          <w:lang w:eastAsia="uk-UA"/>
        </w:rPr>
        <w:t>.</w:t>
      </w:r>
      <w:r w:rsidRPr="00330C94">
        <w:rPr>
          <w:rFonts w:ascii="Times New Roman" w:hAnsi="Times New Roman" w:cs="Times New Roman"/>
          <w:bCs/>
          <w:sz w:val="24"/>
          <w:szCs w:val="24"/>
        </w:rPr>
        <w:t xml:space="preserve">  </w:t>
      </w:r>
    </w:p>
    <w:p w:rsidR="00B05C4E" w:rsidRPr="00330C94" w:rsidRDefault="00B05C4E" w:rsidP="00FE2833">
      <w:pPr>
        <w:tabs>
          <w:tab w:val="left" w:pos="993"/>
        </w:tabs>
        <w:spacing w:after="0" w:line="360" w:lineRule="auto"/>
        <w:ind w:firstLine="709"/>
        <w:jc w:val="both"/>
        <w:rPr>
          <w:rFonts w:ascii="Times New Roman" w:eastAsia="Times New Roman" w:hAnsi="Times New Roman" w:cs="Times New Roman"/>
          <w:bCs/>
          <w:color w:val="000000"/>
          <w:sz w:val="28"/>
          <w:szCs w:val="28"/>
          <w:lang w:eastAsia="uk-UA"/>
        </w:rPr>
      </w:pPr>
      <w:r w:rsidRPr="00330C94">
        <w:rPr>
          <w:rFonts w:ascii="Times New Roman" w:eastAsia="Times New Roman" w:hAnsi="Times New Roman" w:cs="Times New Roman"/>
          <w:bCs/>
          <w:color w:val="000000"/>
          <w:sz w:val="28"/>
          <w:szCs w:val="28"/>
          <w:lang w:eastAsia="uk-UA"/>
        </w:rPr>
        <w:t xml:space="preserve">Загалом, </w:t>
      </w:r>
      <w:r w:rsidR="00FE2833" w:rsidRPr="00330C94">
        <w:rPr>
          <w:rFonts w:ascii="Times New Roman" w:eastAsia="Times New Roman" w:hAnsi="Times New Roman" w:cs="Times New Roman"/>
          <w:bCs/>
          <w:color w:val="000000"/>
          <w:sz w:val="28"/>
          <w:szCs w:val="28"/>
          <w:lang w:eastAsia="uk-UA"/>
        </w:rPr>
        <w:t xml:space="preserve">витрати на сплату </w:t>
      </w:r>
      <w:r w:rsidRPr="00330C94">
        <w:rPr>
          <w:rFonts w:ascii="Times New Roman" w:eastAsia="Times New Roman" w:hAnsi="Times New Roman" w:cs="Times New Roman"/>
          <w:bCs/>
          <w:color w:val="000000"/>
          <w:sz w:val="28"/>
          <w:szCs w:val="28"/>
          <w:lang w:eastAsia="uk-UA"/>
        </w:rPr>
        <w:t>податків</w:t>
      </w:r>
      <w:r w:rsidR="00FE2833" w:rsidRPr="00330C94">
        <w:rPr>
          <w:rFonts w:ascii="Times New Roman" w:eastAsia="Times New Roman" w:hAnsi="Times New Roman" w:cs="Times New Roman"/>
          <w:bCs/>
          <w:color w:val="000000"/>
          <w:sz w:val="28"/>
          <w:szCs w:val="28"/>
          <w:lang w:eastAsia="uk-UA"/>
        </w:rPr>
        <w:t xml:space="preserve"> та інших обов’язкових складаються з наступних видів</w:t>
      </w:r>
      <w:r w:rsidRPr="00330C94">
        <w:rPr>
          <w:rFonts w:ascii="Times New Roman" w:eastAsia="Times New Roman" w:hAnsi="Times New Roman" w:cs="Times New Roman"/>
          <w:bCs/>
          <w:color w:val="000000"/>
          <w:sz w:val="28"/>
          <w:szCs w:val="28"/>
          <w:lang w:eastAsia="uk-UA"/>
        </w:rPr>
        <w:t xml:space="preserve">: </w:t>
      </w:r>
    </w:p>
    <w:p w:rsidR="00FE2833" w:rsidRPr="00330C94" w:rsidRDefault="00FE2833" w:rsidP="00FE2833">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bCs/>
          <w:color w:val="000000"/>
          <w:sz w:val="28"/>
          <w:szCs w:val="28"/>
          <w:lang w:eastAsia="uk-UA"/>
        </w:rPr>
        <w:t xml:space="preserve">1) група </w:t>
      </w:r>
      <w:r w:rsidR="007350A5" w:rsidRPr="00330C94">
        <w:rPr>
          <w:rFonts w:ascii="Times New Roman" w:eastAsia="Times New Roman" w:hAnsi="Times New Roman" w:cs="Times New Roman"/>
          <w:bCs/>
          <w:color w:val="000000"/>
          <w:sz w:val="28"/>
          <w:szCs w:val="28"/>
          <w:lang w:eastAsia="uk-UA"/>
        </w:rPr>
        <w:t xml:space="preserve">витрат </w:t>
      </w:r>
      <w:r w:rsidRPr="00330C94">
        <w:rPr>
          <w:rFonts w:ascii="Times New Roman" w:eastAsia="Times New Roman" w:hAnsi="Times New Roman" w:cs="Times New Roman"/>
          <w:bCs/>
          <w:color w:val="000000"/>
          <w:sz w:val="28"/>
          <w:szCs w:val="28"/>
          <w:lang w:eastAsia="uk-UA"/>
        </w:rPr>
        <w:t>«п</w:t>
      </w:r>
      <w:r w:rsidR="006E026E" w:rsidRPr="00330C94">
        <w:rPr>
          <w:rFonts w:ascii="Times New Roman" w:eastAsia="Times New Roman" w:hAnsi="Times New Roman" w:cs="Times New Roman"/>
          <w:bCs/>
          <w:color w:val="000000"/>
          <w:sz w:val="28"/>
          <w:szCs w:val="28"/>
          <w:lang w:eastAsia="uk-UA"/>
        </w:rPr>
        <w:t>оточні податки на доходи, майно тощо</w:t>
      </w:r>
      <w:r w:rsidRPr="00330C94">
        <w:rPr>
          <w:rFonts w:ascii="Times New Roman" w:eastAsia="Times New Roman" w:hAnsi="Times New Roman" w:cs="Times New Roman"/>
          <w:bCs/>
          <w:color w:val="000000"/>
          <w:sz w:val="28"/>
          <w:szCs w:val="28"/>
          <w:lang w:eastAsia="uk-UA"/>
        </w:rPr>
        <w:t xml:space="preserve">» </w:t>
      </w:r>
      <w:r w:rsidR="006E026E" w:rsidRPr="00330C94">
        <w:rPr>
          <w:rFonts w:ascii="Times New Roman" w:eastAsia="Times New Roman" w:hAnsi="Times New Roman" w:cs="Times New Roman"/>
          <w:color w:val="000000"/>
          <w:sz w:val="28"/>
          <w:szCs w:val="28"/>
          <w:lang w:eastAsia="uk-UA"/>
        </w:rPr>
        <w:t> </w:t>
      </w:r>
      <w:r w:rsidRPr="00330C94">
        <w:rPr>
          <w:rFonts w:ascii="Times New Roman" w:eastAsia="Times New Roman" w:hAnsi="Times New Roman" w:cs="Times New Roman"/>
          <w:color w:val="000000"/>
          <w:sz w:val="28"/>
          <w:szCs w:val="28"/>
          <w:lang w:eastAsia="uk-UA"/>
        </w:rPr>
        <w:t>- ц</w:t>
      </w:r>
      <w:r w:rsidR="006E026E" w:rsidRPr="00330C94">
        <w:rPr>
          <w:rFonts w:ascii="Times New Roman" w:eastAsia="Times New Roman" w:hAnsi="Times New Roman" w:cs="Times New Roman"/>
          <w:color w:val="000000"/>
          <w:sz w:val="28"/>
          <w:szCs w:val="28"/>
          <w:lang w:eastAsia="uk-UA"/>
        </w:rPr>
        <w:t xml:space="preserve">е податки, які регулярно сплачуються </w:t>
      </w:r>
      <w:r w:rsidRPr="00330C94">
        <w:rPr>
          <w:rFonts w:ascii="Times New Roman" w:eastAsia="Times New Roman" w:hAnsi="Times New Roman" w:cs="Times New Roman"/>
          <w:color w:val="000000"/>
          <w:sz w:val="28"/>
          <w:szCs w:val="28"/>
          <w:lang w:eastAsia="uk-UA"/>
        </w:rPr>
        <w:t>громадянами</w:t>
      </w:r>
      <w:r w:rsidR="006E026E" w:rsidRPr="00330C94">
        <w:rPr>
          <w:rFonts w:ascii="Times New Roman" w:eastAsia="Times New Roman" w:hAnsi="Times New Roman" w:cs="Times New Roman"/>
          <w:color w:val="000000"/>
          <w:sz w:val="28"/>
          <w:szCs w:val="28"/>
          <w:lang w:eastAsia="uk-UA"/>
        </w:rPr>
        <w:t xml:space="preserve"> </w:t>
      </w:r>
      <w:r w:rsidRPr="00330C94">
        <w:rPr>
          <w:rFonts w:ascii="Times New Roman" w:eastAsia="Times New Roman" w:hAnsi="Times New Roman" w:cs="Times New Roman"/>
          <w:color w:val="000000"/>
          <w:sz w:val="28"/>
          <w:szCs w:val="28"/>
          <w:lang w:eastAsia="uk-UA"/>
        </w:rPr>
        <w:t>«</w:t>
      </w:r>
      <w:r w:rsidR="006E026E" w:rsidRPr="00330C94">
        <w:rPr>
          <w:rFonts w:ascii="Times New Roman" w:eastAsia="Times New Roman" w:hAnsi="Times New Roman" w:cs="Times New Roman"/>
          <w:color w:val="000000"/>
          <w:sz w:val="28"/>
          <w:szCs w:val="28"/>
          <w:lang w:eastAsia="uk-UA"/>
        </w:rPr>
        <w:t>після отримання прибутку та інших доходів у</w:t>
      </w:r>
      <w:r w:rsidRPr="00330C94">
        <w:rPr>
          <w:rFonts w:ascii="Times New Roman" w:eastAsia="Times New Roman" w:hAnsi="Times New Roman" w:cs="Times New Roman"/>
          <w:color w:val="000000"/>
          <w:sz w:val="28"/>
          <w:szCs w:val="28"/>
          <w:lang w:eastAsia="uk-UA"/>
        </w:rPr>
        <w:t xml:space="preserve"> </w:t>
      </w:r>
      <w:r w:rsidR="006E026E" w:rsidRPr="00330C94">
        <w:rPr>
          <w:rFonts w:ascii="Times New Roman" w:eastAsia="Times New Roman" w:hAnsi="Times New Roman" w:cs="Times New Roman"/>
          <w:color w:val="000000"/>
          <w:sz w:val="28"/>
          <w:szCs w:val="28"/>
          <w:lang w:eastAsia="uk-UA"/>
        </w:rPr>
        <w:t>зв’язку з володінням майном та іншими причинами. До їхнього складу включаються: податки на прибутки суб'єктів господарювання; податок з доходів фізичних осіб; інші податки та збори фізичних осіб, не пов'язані з</w:t>
      </w:r>
      <w:r w:rsidRPr="00330C94">
        <w:rPr>
          <w:rFonts w:ascii="Times New Roman" w:eastAsia="Times New Roman" w:hAnsi="Times New Roman" w:cs="Times New Roman"/>
          <w:color w:val="000000"/>
          <w:sz w:val="28"/>
          <w:szCs w:val="28"/>
          <w:lang w:eastAsia="uk-UA"/>
        </w:rPr>
        <w:t xml:space="preserve"> виробничою діяльністю» </w:t>
      </w:r>
      <w:r w:rsidRPr="00330C94">
        <w:rPr>
          <w:rFonts w:ascii="Times New Roman" w:eastAsia="Times New Roman" w:hAnsi="Times New Roman" w:cs="Times New Roman"/>
          <w:color w:val="000000"/>
          <w:sz w:val="28"/>
          <w:szCs w:val="28"/>
          <w:lang w:val="ru-RU" w:eastAsia="uk-UA"/>
        </w:rPr>
        <w:t>[</w:t>
      </w:r>
      <w:r w:rsidR="00B2561B" w:rsidRPr="00330C94">
        <w:rPr>
          <w:rFonts w:ascii="Times New Roman" w:eastAsia="Times New Roman" w:hAnsi="Times New Roman" w:cs="Times New Roman"/>
          <w:color w:val="000000"/>
          <w:sz w:val="28"/>
          <w:szCs w:val="28"/>
          <w:lang w:eastAsia="uk-UA"/>
        </w:rPr>
        <w:t>29</w:t>
      </w:r>
      <w:r w:rsidRPr="00330C94">
        <w:rPr>
          <w:rFonts w:ascii="Times New Roman" w:eastAsia="Times New Roman" w:hAnsi="Times New Roman" w:cs="Times New Roman"/>
          <w:color w:val="000000"/>
          <w:sz w:val="28"/>
          <w:szCs w:val="28"/>
          <w:lang w:val="ru-RU" w:eastAsia="uk-UA"/>
        </w:rPr>
        <w:t>]</w:t>
      </w:r>
      <w:r w:rsidRPr="00330C94">
        <w:rPr>
          <w:rFonts w:ascii="Times New Roman" w:eastAsia="Times New Roman" w:hAnsi="Times New Roman" w:cs="Times New Roman"/>
          <w:color w:val="000000"/>
          <w:sz w:val="28"/>
          <w:szCs w:val="28"/>
          <w:lang w:eastAsia="uk-UA"/>
        </w:rPr>
        <w:t xml:space="preserve">. Ця група податків є найбільшою за обсягом  </w:t>
      </w:r>
      <w:r w:rsidR="00733B5E" w:rsidRPr="00330C94">
        <w:rPr>
          <w:rFonts w:ascii="Times New Roman" w:eastAsia="Times New Roman" w:hAnsi="Times New Roman" w:cs="Times New Roman"/>
          <w:color w:val="000000"/>
          <w:sz w:val="28"/>
          <w:szCs w:val="28"/>
          <w:lang w:eastAsia="uk-UA"/>
        </w:rPr>
        <w:t>і в 2020 р. вони складали майже 313,4 млрд. грн.</w:t>
      </w:r>
      <w:r w:rsidR="00CE2F7B" w:rsidRPr="00330C94">
        <w:rPr>
          <w:rFonts w:ascii="Times New Roman" w:eastAsia="Times New Roman" w:hAnsi="Times New Roman" w:cs="Times New Roman"/>
          <w:color w:val="000000"/>
          <w:sz w:val="28"/>
          <w:szCs w:val="28"/>
          <w:lang w:eastAsia="uk-UA"/>
        </w:rPr>
        <w:t xml:space="preserve"> або майже 77% від суми всіх сплачених податків</w:t>
      </w:r>
      <w:r w:rsidRPr="00330C94">
        <w:rPr>
          <w:rFonts w:ascii="Times New Roman" w:eastAsia="Times New Roman" w:hAnsi="Times New Roman" w:cs="Times New Roman"/>
          <w:color w:val="000000"/>
          <w:sz w:val="28"/>
          <w:szCs w:val="28"/>
          <w:lang w:eastAsia="uk-UA"/>
        </w:rPr>
        <w:t>;</w:t>
      </w:r>
    </w:p>
    <w:p w:rsidR="00FE2833" w:rsidRPr="00330C94" w:rsidRDefault="00FE2833" w:rsidP="00FE2833">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xml:space="preserve">2) </w:t>
      </w:r>
      <w:r w:rsidR="00CE2F7B" w:rsidRPr="00330C94">
        <w:rPr>
          <w:rFonts w:ascii="Times New Roman" w:eastAsia="Times New Roman" w:hAnsi="Times New Roman" w:cs="Times New Roman"/>
          <w:color w:val="000000"/>
          <w:sz w:val="28"/>
          <w:szCs w:val="28"/>
          <w:lang w:eastAsia="uk-UA"/>
        </w:rPr>
        <w:t xml:space="preserve">група </w:t>
      </w:r>
      <w:r w:rsidR="007350A5" w:rsidRPr="00330C94">
        <w:rPr>
          <w:rFonts w:ascii="Times New Roman" w:eastAsia="Times New Roman" w:hAnsi="Times New Roman" w:cs="Times New Roman"/>
          <w:color w:val="000000"/>
          <w:sz w:val="28"/>
          <w:szCs w:val="28"/>
          <w:lang w:eastAsia="uk-UA"/>
        </w:rPr>
        <w:t xml:space="preserve">витрат </w:t>
      </w:r>
      <w:r w:rsidR="00CE2F7B" w:rsidRPr="00330C94">
        <w:rPr>
          <w:rFonts w:ascii="Times New Roman" w:eastAsia="Times New Roman" w:hAnsi="Times New Roman" w:cs="Times New Roman"/>
          <w:color w:val="000000"/>
          <w:sz w:val="28"/>
          <w:szCs w:val="28"/>
          <w:lang w:eastAsia="uk-UA"/>
        </w:rPr>
        <w:t>«</w:t>
      </w:r>
      <w:r w:rsidR="000A3D61" w:rsidRPr="00330C94">
        <w:rPr>
          <w:rFonts w:ascii="Times New Roman" w:eastAsia="Times New Roman" w:hAnsi="Times New Roman" w:cs="Times New Roman"/>
          <w:bCs/>
          <w:color w:val="000000"/>
          <w:sz w:val="28"/>
          <w:szCs w:val="28"/>
          <w:lang w:eastAsia="uk-UA"/>
        </w:rPr>
        <w:t>внески населення на соціальне страхування</w:t>
      </w:r>
      <w:r w:rsidR="00CE2F7B" w:rsidRPr="00330C94">
        <w:rPr>
          <w:rFonts w:ascii="Times New Roman" w:eastAsia="Times New Roman" w:hAnsi="Times New Roman" w:cs="Times New Roman"/>
          <w:bCs/>
          <w:color w:val="000000"/>
          <w:sz w:val="28"/>
          <w:szCs w:val="28"/>
          <w:lang w:eastAsia="uk-UA"/>
        </w:rPr>
        <w:t xml:space="preserve">» - це </w:t>
      </w:r>
      <w:r w:rsidR="000A3D61" w:rsidRPr="00330C94">
        <w:rPr>
          <w:rFonts w:ascii="Times New Roman" w:eastAsia="Times New Roman" w:hAnsi="Times New Roman" w:cs="Times New Roman"/>
          <w:color w:val="000000"/>
          <w:sz w:val="28"/>
          <w:szCs w:val="28"/>
          <w:lang w:eastAsia="uk-UA"/>
        </w:rPr>
        <w:t>платежі до Фонду соціального страхування України, Пенсійного фонду</w:t>
      </w:r>
      <w:r w:rsidR="00CE2F7B" w:rsidRPr="00330C94">
        <w:rPr>
          <w:rFonts w:ascii="Times New Roman" w:eastAsia="Times New Roman" w:hAnsi="Times New Roman" w:cs="Times New Roman"/>
          <w:color w:val="000000"/>
          <w:sz w:val="28"/>
          <w:szCs w:val="28"/>
          <w:lang w:eastAsia="uk-UA"/>
        </w:rPr>
        <w:t xml:space="preserve"> України</w:t>
      </w:r>
      <w:r w:rsidR="000A3D61" w:rsidRPr="00330C94">
        <w:rPr>
          <w:rFonts w:ascii="Times New Roman" w:eastAsia="Times New Roman" w:hAnsi="Times New Roman" w:cs="Times New Roman"/>
          <w:color w:val="000000"/>
          <w:sz w:val="28"/>
          <w:szCs w:val="28"/>
          <w:lang w:eastAsia="uk-UA"/>
        </w:rPr>
        <w:t xml:space="preserve"> та </w:t>
      </w:r>
      <w:r w:rsidR="000A3D61" w:rsidRPr="00330C94">
        <w:rPr>
          <w:rFonts w:ascii="Times New Roman" w:eastAsia="Times New Roman" w:hAnsi="Times New Roman" w:cs="Times New Roman"/>
          <w:color w:val="000000"/>
          <w:sz w:val="28"/>
          <w:szCs w:val="28"/>
          <w:lang w:eastAsia="uk-UA"/>
        </w:rPr>
        <w:lastRenderedPageBreak/>
        <w:t>Фонду на випадок безробіття, які визначаються</w:t>
      </w:r>
      <w:r w:rsidR="00CE2F7B" w:rsidRPr="00330C94">
        <w:rPr>
          <w:rFonts w:ascii="Times New Roman" w:eastAsia="Times New Roman" w:hAnsi="Times New Roman" w:cs="Times New Roman"/>
          <w:color w:val="000000"/>
          <w:sz w:val="28"/>
          <w:szCs w:val="28"/>
          <w:lang w:eastAsia="uk-UA"/>
        </w:rPr>
        <w:t xml:space="preserve"> у вигляді </w:t>
      </w:r>
      <w:r w:rsidR="000A3D61" w:rsidRPr="00330C94">
        <w:rPr>
          <w:rFonts w:ascii="Times New Roman" w:eastAsia="Times New Roman" w:hAnsi="Times New Roman" w:cs="Times New Roman"/>
          <w:color w:val="000000"/>
          <w:sz w:val="28"/>
          <w:szCs w:val="28"/>
          <w:lang w:eastAsia="uk-UA"/>
        </w:rPr>
        <w:t>встановленого законодавством відсотку із суми нарахованої заробітної плати</w:t>
      </w:r>
      <w:r w:rsidR="00CE2F7B" w:rsidRPr="00330C94">
        <w:rPr>
          <w:rFonts w:ascii="Times New Roman" w:eastAsia="Times New Roman" w:hAnsi="Times New Roman" w:cs="Times New Roman"/>
          <w:color w:val="000000"/>
          <w:sz w:val="28"/>
          <w:szCs w:val="28"/>
          <w:lang w:eastAsia="uk-UA"/>
        </w:rPr>
        <w:t xml:space="preserve"> (єдиного соціального внеску). Витрати на сплату цього внеску становили </w:t>
      </w:r>
      <w:r w:rsidR="007350A5" w:rsidRPr="00330C94">
        <w:rPr>
          <w:rFonts w:ascii="Times New Roman" w:eastAsia="Times New Roman" w:hAnsi="Times New Roman" w:cs="Times New Roman"/>
          <w:color w:val="000000"/>
          <w:sz w:val="28"/>
          <w:szCs w:val="28"/>
          <w:lang w:eastAsia="uk-UA"/>
        </w:rPr>
        <w:t>3,8 млрд. грн. у 2020 р.</w:t>
      </w:r>
      <w:r w:rsidR="000A3D61" w:rsidRPr="00330C94">
        <w:rPr>
          <w:rFonts w:ascii="Times New Roman" w:eastAsia="Times New Roman" w:hAnsi="Times New Roman" w:cs="Times New Roman"/>
          <w:color w:val="000000"/>
          <w:sz w:val="28"/>
          <w:szCs w:val="28"/>
          <w:lang w:eastAsia="uk-UA"/>
        </w:rPr>
        <w:t>;</w:t>
      </w:r>
    </w:p>
    <w:p w:rsidR="000A3D61" w:rsidRPr="00330C94" w:rsidRDefault="00FE2833" w:rsidP="00FE2833">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xml:space="preserve">3) </w:t>
      </w:r>
      <w:r w:rsidR="007350A5" w:rsidRPr="00330C94">
        <w:rPr>
          <w:rFonts w:ascii="Times New Roman" w:eastAsia="Times New Roman" w:hAnsi="Times New Roman" w:cs="Times New Roman"/>
          <w:color w:val="000000"/>
          <w:sz w:val="28"/>
          <w:szCs w:val="28"/>
          <w:lang w:eastAsia="uk-UA"/>
        </w:rPr>
        <w:t>група витрат «</w:t>
      </w:r>
      <w:r w:rsidR="000A3D61" w:rsidRPr="00330C94">
        <w:rPr>
          <w:rFonts w:ascii="Times New Roman" w:eastAsia="Times New Roman" w:hAnsi="Times New Roman" w:cs="Times New Roman"/>
          <w:bCs/>
          <w:color w:val="000000"/>
          <w:sz w:val="28"/>
          <w:szCs w:val="28"/>
          <w:lang w:eastAsia="uk-UA"/>
        </w:rPr>
        <w:t>інші сплачені поточні трансферти</w:t>
      </w:r>
      <w:r w:rsidR="007350A5" w:rsidRPr="00330C94">
        <w:rPr>
          <w:rFonts w:ascii="Times New Roman" w:eastAsia="Times New Roman" w:hAnsi="Times New Roman" w:cs="Times New Roman"/>
          <w:bCs/>
          <w:color w:val="000000"/>
          <w:sz w:val="28"/>
          <w:szCs w:val="28"/>
          <w:lang w:eastAsia="uk-UA"/>
        </w:rPr>
        <w:t>», яка</w:t>
      </w:r>
      <w:r w:rsidR="000A3D61" w:rsidRPr="00330C94">
        <w:rPr>
          <w:rFonts w:ascii="Times New Roman" w:eastAsia="Times New Roman" w:hAnsi="Times New Roman" w:cs="Times New Roman"/>
          <w:color w:val="000000"/>
          <w:sz w:val="28"/>
          <w:szCs w:val="28"/>
          <w:lang w:eastAsia="uk-UA"/>
        </w:rPr>
        <w:t> включа</w:t>
      </w:r>
      <w:r w:rsidR="007350A5" w:rsidRPr="00330C94">
        <w:rPr>
          <w:rFonts w:ascii="Times New Roman" w:eastAsia="Times New Roman" w:hAnsi="Times New Roman" w:cs="Times New Roman"/>
          <w:color w:val="000000"/>
          <w:sz w:val="28"/>
          <w:szCs w:val="28"/>
          <w:lang w:eastAsia="uk-UA"/>
        </w:rPr>
        <w:t>є</w:t>
      </w:r>
      <w:r w:rsidR="000A3D61" w:rsidRPr="00330C94">
        <w:rPr>
          <w:rFonts w:ascii="Times New Roman" w:eastAsia="Times New Roman" w:hAnsi="Times New Roman" w:cs="Times New Roman"/>
          <w:color w:val="000000"/>
          <w:sz w:val="28"/>
          <w:szCs w:val="28"/>
          <w:lang w:eastAsia="uk-UA"/>
        </w:rPr>
        <w:t xml:space="preserve"> страхові платежі,</w:t>
      </w:r>
      <w:r w:rsidR="007350A5" w:rsidRPr="00330C94">
        <w:rPr>
          <w:rFonts w:ascii="Times New Roman" w:eastAsia="Times New Roman" w:hAnsi="Times New Roman" w:cs="Times New Roman"/>
          <w:color w:val="000000"/>
          <w:sz w:val="28"/>
          <w:szCs w:val="28"/>
          <w:lang w:eastAsia="uk-UA"/>
        </w:rPr>
        <w:t xml:space="preserve"> штрафи,</w:t>
      </w:r>
      <w:r w:rsidR="000A3D61" w:rsidRPr="00330C94">
        <w:rPr>
          <w:rFonts w:ascii="Times New Roman" w:eastAsia="Times New Roman" w:hAnsi="Times New Roman" w:cs="Times New Roman"/>
          <w:color w:val="000000"/>
          <w:sz w:val="28"/>
          <w:szCs w:val="28"/>
          <w:lang w:eastAsia="uk-UA"/>
        </w:rPr>
        <w:t xml:space="preserve"> перекази, членські внески у громадські організації</w:t>
      </w:r>
      <w:r w:rsidR="007350A5" w:rsidRPr="00330C94">
        <w:rPr>
          <w:rFonts w:ascii="Times New Roman" w:eastAsia="Times New Roman" w:hAnsi="Times New Roman" w:cs="Times New Roman"/>
          <w:color w:val="000000"/>
          <w:sz w:val="28"/>
          <w:szCs w:val="28"/>
          <w:lang w:eastAsia="uk-UA"/>
        </w:rPr>
        <w:t>, В 2020 році витрати на дані потреби становили 91,1 млрд. грн.</w:t>
      </w:r>
    </w:p>
    <w:p w:rsidR="002E30F4" w:rsidRPr="00330C94" w:rsidRDefault="00FE2833" w:rsidP="00F86BE1">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Отже,</w:t>
      </w:r>
      <w:r w:rsidR="00733B5E" w:rsidRPr="00330C94">
        <w:rPr>
          <w:rFonts w:ascii="Times New Roman" w:eastAsia="Times New Roman" w:hAnsi="Times New Roman" w:cs="Times New Roman"/>
          <w:color w:val="000000"/>
          <w:sz w:val="28"/>
          <w:szCs w:val="28"/>
          <w:lang w:eastAsia="uk-UA"/>
        </w:rPr>
        <w:t xml:space="preserve"> відповідно до </w:t>
      </w:r>
      <w:r w:rsidR="007350A5" w:rsidRPr="00330C94">
        <w:rPr>
          <w:rFonts w:ascii="Times New Roman" w:eastAsia="Times New Roman" w:hAnsi="Times New Roman" w:cs="Times New Roman"/>
          <w:color w:val="000000"/>
          <w:sz w:val="28"/>
          <w:szCs w:val="28"/>
          <w:lang w:eastAsia="uk-UA"/>
        </w:rPr>
        <w:t xml:space="preserve">проведеного аналізу і запропонованої </w:t>
      </w:r>
      <w:r w:rsidR="00B44B75" w:rsidRPr="00330C94">
        <w:rPr>
          <w:rFonts w:ascii="Times New Roman" w:eastAsia="Times New Roman" w:hAnsi="Times New Roman" w:cs="Times New Roman"/>
          <w:color w:val="000000"/>
          <w:sz w:val="28"/>
          <w:szCs w:val="28"/>
          <w:lang w:eastAsia="uk-UA"/>
        </w:rPr>
        <w:t xml:space="preserve">в </w:t>
      </w:r>
      <w:r w:rsidR="007350A5" w:rsidRPr="00330C94">
        <w:rPr>
          <w:rFonts w:ascii="Times New Roman" w:eastAsia="Times New Roman" w:hAnsi="Times New Roman" w:cs="Times New Roman"/>
          <w:color w:val="000000"/>
          <w:sz w:val="28"/>
          <w:szCs w:val="28"/>
          <w:lang w:eastAsia="uk-UA"/>
        </w:rPr>
        <w:t>роботі</w:t>
      </w:r>
      <w:r w:rsidR="00733B5E" w:rsidRPr="00330C94">
        <w:rPr>
          <w:rFonts w:ascii="Times New Roman" w:eastAsia="Times New Roman" w:hAnsi="Times New Roman" w:cs="Times New Roman"/>
          <w:color w:val="000000"/>
          <w:sz w:val="28"/>
          <w:szCs w:val="28"/>
          <w:lang w:eastAsia="uk-UA"/>
        </w:rPr>
        <w:t xml:space="preserve"> класифікації, можна сформувати наступну структуру витрат населення в Україні (</w:t>
      </w:r>
      <w:r w:rsidR="007350A5" w:rsidRPr="00330C94">
        <w:rPr>
          <w:rFonts w:ascii="Times New Roman" w:eastAsia="Times New Roman" w:hAnsi="Times New Roman" w:cs="Times New Roman"/>
          <w:color w:val="000000"/>
          <w:sz w:val="28"/>
          <w:szCs w:val="28"/>
          <w:lang w:eastAsia="uk-UA"/>
        </w:rPr>
        <w:t>рис. 2.4</w:t>
      </w:r>
      <w:r w:rsidR="00733B5E" w:rsidRPr="00330C94">
        <w:rPr>
          <w:rFonts w:ascii="Times New Roman" w:eastAsia="Times New Roman" w:hAnsi="Times New Roman" w:cs="Times New Roman"/>
          <w:color w:val="000000"/>
          <w:sz w:val="28"/>
          <w:szCs w:val="28"/>
          <w:lang w:eastAsia="uk-UA"/>
        </w:rPr>
        <w:t>)</w:t>
      </w:r>
      <w:r w:rsidR="007350A5" w:rsidRPr="00330C94">
        <w:rPr>
          <w:rFonts w:ascii="Times New Roman" w:eastAsia="Times New Roman" w:hAnsi="Times New Roman" w:cs="Times New Roman"/>
          <w:color w:val="000000"/>
          <w:sz w:val="28"/>
          <w:szCs w:val="28"/>
          <w:lang w:eastAsia="uk-UA"/>
        </w:rPr>
        <w:t>.</w:t>
      </w:r>
      <w:r w:rsidRPr="00330C94">
        <w:rPr>
          <w:rFonts w:ascii="Times New Roman" w:eastAsia="Times New Roman" w:hAnsi="Times New Roman" w:cs="Times New Roman"/>
          <w:color w:val="000000"/>
          <w:sz w:val="28"/>
          <w:szCs w:val="28"/>
          <w:lang w:eastAsia="uk-UA"/>
        </w:rPr>
        <w:t xml:space="preserve"> </w:t>
      </w:r>
    </w:p>
    <w:p w:rsidR="002E30F4" w:rsidRPr="00330C94" w:rsidRDefault="0030489E" w:rsidP="007350A5">
      <w:pPr>
        <w:tabs>
          <w:tab w:val="left" w:pos="993"/>
        </w:tabs>
        <w:spacing w:after="0" w:line="360" w:lineRule="auto"/>
        <w:jc w:val="center"/>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noProof/>
          <w:color w:val="000000"/>
          <w:sz w:val="28"/>
          <w:szCs w:val="28"/>
          <w:lang w:eastAsia="uk-UA"/>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E30F4" w:rsidRPr="00330C94" w:rsidRDefault="002E30F4" w:rsidP="001715A1">
      <w:pPr>
        <w:tabs>
          <w:tab w:val="left" w:pos="993"/>
        </w:tabs>
        <w:spacing w:after="0" w:line="360" w:lineRule="auto"/>
        <w:ind w:firstLine="709"/>
        <w:jc w:val="both"/>
        <w:rPr>
          <w:rFonts w:ascii="Times New Roman" w:eastAsia="Times New Roman" w:hAnsi="Times New Roman" w:cs="Times New Roman"/>
          <w:b/>
          <w:color w:val="000000"/>
          <w:sz w:val="28"/>
          <w:szCs w:val="28"/>
          <w:lang w:eastAsia="uk-UA"/>
        </w:rPr>
      </w:pPr>
      <w:r w:rsidRPr="00330C94">
        <w:rPr>
          <w:rFonts w:ascii="Times New Roman" w:eastAsia="Times New Roman" w:hAnsi="Times New Roman" w:cs="Times New Roman"/>
          <w:b/>
          <w:color w:val="000000"/>
          <w:sz w:val="28"/>
          <w:szCs w:val="28"/>
          <w:lang w:eastAsia="uk-UA"/>
        </w:rPr>
        <w:t xml:space="preserve">Рис. 2.4. Структура витрат населення в Україні у 2020 році </w:t>
      </w:r>
    </w:p>
    <w:p w:rsidR="001715A1" w:rsidRPr="00330C94" w:rsidRDefault="001715A1" w:rsidP="001715A1">
      <w:pPr>
        <w:tabs>
          <w:tab w:val="left" w:pos="851"/>
        </w:tabs>
        <w:spacing w:after="0" w:line="360" w:lineRule="auto"/>
        <w:ind w:firstLine="709"/>
        <w:jc w:val="both"/>
        <w:rPr>
          <w:rFonts w:ascii="Times New Roman" w:hAnsi="Times New Roman" w:cs="Times New Roman"/>
          <w:bCs/>
          <w:sz w:val="24"/>
          <w:szCs w:val="24"/>
        </w:rPr>
      </w:pPr>
      <w:r w:rsidRPr="00330C94">
        <w:rPr>
          <w:rFonts w:ascii="Times New Roman" w:hAnsi="Times New Roman" w:cs="Times New Roman"/>
          <w:bCs/>
          <w:sz w:val="24"/>
          <w:szCs w:val="24"/>
        </w:rPr>
        <w:t xml:space="preserve">Примітка. Складено за даними </w:t>
      </w:r>
      <w:r w:rsidRPr="00330C94">
        <w:rPr>
          <w:rFonts w:ascii="Times New Roman" w:hAnsi="Times New Roman" w:cs="Times New Roman"/>
          <w:bCs/>
          <w:sz w:val="24"/>
          <w:szCs w:val="24"/>
          <w:lang w:val="ru-RU"/>
        </w:rPr>
        <w:t>[</w:t>
      </w:r>
      <w:r w:rsidRPr="00330C94">
        <w:rPr>
          <w:rFonts w:ascii="Times New Roman" w:eastAsia="Times New Roman" w:hAnsi="Times New Roman" w:cs="Times New Roman"/>
          <w:color w:val="000000"/>
          <w:sz w:val="24"/>
          <w:szCs w:val="24"/>
          <w:lang w:eastAsia="uk-UA"/>
        </w:rPr>
        <w:t>29</w:t>
      </w:r>
      <w:r w:rsidRPr="00330C94">
        <w:rPr>
          <w:rFonts w:ascii="Times New Roman" w:eastAsia="Times New Roman" w:hAnsi="Times New Roman" w:cs="Times New Roman"/>
          <w:color w:val="000000"/>
          <w:sz w:val="24"/>
          <w:szCs w:val="24"/>
          <w:lang w:val="ru-RU" w:eastAsia="uk-UA"/>
        </w:rPr>
        <w:t>]</w:t>
      </w:r>
      <w:r w:rsidRPr="00330C94">
        <w:rPr>
          <w:rFonts w:ascii="Times New Roman" w:eastAsia="Times New Roman" w:hAnsi="Times New Roman" w:cs="Times New Roman"/>
          <w:color w:val="000000"/>
          <w:sz w:val="24"/>
          <w:szCs w:val="24"/>
          <w:lang w:eastAsia="uk-UA"/>
        </w:rPr>
        <w:t>.</w:t>
      </w:r>
      <w:r w:rsidRPr="00330C94">
        <w:rPr>
          <w:rFonts w:ascii="Times New Roman" w:hAnsi="Times New Roman" w:cs="Times New Roman"/>
          <w:bCs/>
          <w:sz w:val="24"/>
          <w:szCs w:val="24"/>
        </w:rPr>
        <w:t xml:space="preserve">  </w:t>
      </w:r>
    </w:p>
    <w:p w:rsidR="000705C5" w:rsidRPr="00330C94" w:rsidRDefault="000705C5" w:rsidP="001715A1">
      <w:pPr>
        <w:pStyle w:val="a4"/>
        <w:spacing w:line="360" w:lineRule="auto"/>
        <w:ind w:firstLine="709"/>
        <w:jc w:val="both"/>
        <w:rPr>
          <w:rFonts w:ascii="Times New Roman" w:hAnsi="Times New Roman" w:cs="Times New Roman"/>
          <w:sz w:val="28"/>
          <w:szCs w:val="28"/>
          <w:lang w:val="uk-UA"/>
        </w:rPr>
      </w:pPr>
      <w:r w:rsidRPr="00330C94">
        <w:rPr>
          <w:rFonts w:ascii="Times New Roman" w:eastAsia="Times New Roman" w:hAnsi="Times New Roman" w:cs="Times New Roman"/>
          <w:color w:val="000000"/>
          <w:sz w:val="28"/>
          <w:szCs w:val="28"/>
          <w:lang w:val="uk-UA" w:eastAsia="uk-UA"/>
        </w:rPr>
        <w:t xml:space="preserve">Що стосується заощаджень, </w:t>
      </w:r>
      <w:r w:rsidR="00074580" w:rsidRPr="00330C94">
        <w:rPr>
          <w:rFonts w:ascii="Times New Roman" w:eastAsia="Times New Roman" w:hAnsi="Times New Roman" w:cs="Times New Roman"/>
          <w:color w:val="000000"/>
          <w:sz w:val="28"/>
          <w:szCs w:val="28"/>
          <w:lang w:val="uk-UA" w:eastAsia="uk-UA"/>
        </w:rPr>
        <w:t>то д</w:t>
      </w:r>
      <w:r w:rsidRPr="00330C94">
        <w:rPr>
          <w:rFonts w:ascii="Times New Roman" w:hAnsi="Times New Roman" w:cs="Times New Roman"/>
          <w:sz w:val="28"/>
          <w:szCs w:val="28"/>
          <w:lang w:val="uk-UA"/>
        </w:rPr>
        <w:t>о 2014 р. заощадження українців формувалися на достатньо високому рівні</w:t>
      </w:r>
      <w:r w:rsidR="00074580" w:rsidRPr="00330C94">
        <w:rPr>
          <w:rFonts w:ascii="Times New Roman" w:hAnsi="Times New Roman" w:cs="Times New Roman"/>
          <w:sz w:val="28"/>
          <w:szCs w:val="28"/>
          <w:lang w:val="uk-UA"/>
        </w:rPr>
        <w:t>. Нап</w:t>
      </w:r>
      <w:r w:rsidRPr="00330C94">
        <w:rPr>
          <w:rFonts w:ascii="Times New Roman" w:hAnsi="Times New Roman" w:cs="Times New Roman"/>
          <w:sz w:val="28"/>
          <w:szCs w:val="28"/>
          <w:lang w:val="uk-UA"/>
        </w:rPr>
        <w:t>риклад, у 2013 році частка заощаджень становила 7,5% сукупних доходів</w:t>
      </w:r>
      <w:r w:rsidR="00074580" w:rsidRPr="00330C94">
        <w:rPr>
          <w:rFonts w:ascii="Times New Roman" w:hAnsi="Times New Roman" w:cs="Times New Roman"/>
          <w:sz w:val="28"/>
          <w:szCs w:val="28"/>
          <w:lang w:val="uk-UA"/>
        </w:rPr>
        <w:t xml:space="preserve"> домогосподарств України</w:t>
      </w:r>
      <w:r w:rsidRPr="00330C94">
        <w:rPr>
          <w:rFonts w:ascii="Times New Roman" w:hAnsi="Times New Roman" w:cs="Times New Roman"/>
          <w:sz w:val="28"/>
          <w:szCs w:val="28"/>
          <w:lang w:val="uk-UA"/>
        </w:rPr>
        <w:t xml:space="preserve">, </w:t>
      </w:r>
      <w:r w:rsidR="00130E7D">
        <w:rPr>
          <w:rFonts w:ascii="Times New Roman" w:hAnsi="Times New Roman" w:cs="Times New Roman"/>
          <w:sz w:val="28"/>
          <w:szCs w:val="28"/>
          <w:lang w:val="uk-UA"/>
        </w:rPr>
        <w:t>«</w:t>
      </w:r>
      <w:r w:rsidRPr="00330C94">
        <w:rPr>
          <w:rFonts w:ascii="Times New Roman" w:hAnsi="Times New Roman" w:cs="Times New Roman"/>
          <w:sz w:val="28"/>
          <w:szCs w:val="28"/>
          <w:lang w:val="uk-UA"/>
        </w:rPr>
        <w:t>в той час як у Бельгії значення зазначеного показника дорівнювало 9,9%, Австрії – 6,6%, Канаді – 5,2%, Греції – 3,9%, Фінляндії – 1,0%</w:t>
      </w:r>
      <w:r w:rsidR="00130E7D">
        <w:rPr>
          <w:rFonts w:ascii="Times New Roman" w:hAnsi="Times New Roman" w:cs="Times New Roman"/>
          <w:sz w:val="28"/>
          <w:szCs w:val="28"/>
          <w:lang w:val="uk-UA"/>
        </w:rPr>
        <w:t>»</w:t>
      </w:r>
      <w:r w:rsidRPr="00330C94">
        <w:rPr>
          <w:rFonts w:ascii="Times New Roman" w:hAnsi="Times New Roman" w:cs="Times New Roman"/>
          <w:sz w:val="28"/>
          <w:szCs w:val="28"/>
          <w:lang w:val="uk-UA"/>
        </w:rPr>
        <w:t xml:space="preserve"> [</w:t>
      </w:r>
      <w:r w:rsidR="00B2561B" w:rsidRPr="00330C94">
        <w:rPr>
          <w:rFonts w:ascii="Times New Roman" w:hAnsi="Times New Roman" w:cs="Times New Roman"/>
          <w:sz w:val="28"/>
          <w:szCs w:val="28"/>
          <w:lang w:val="uk-UA"/>
        </w:rPr>
        <w:t>30</w:t>
      </w:r>
      <w:r w:rsidRPr="00330C94">
        <w:rPr>
          <w:rFonts w:ascii="Times New Roman" w:hAnsi="Times New Roman" w:cs="Times New Roman"/>
          <w:sz w:val="28"/>
          <w:szCs w:val="28"/>
          <w:lang w:val="uk-UA"/>
        </w:rPr>
        <w:t>].</w:t>
      </w:r>
    </w:p>
    <w:p w:rsidR="00737BE2" w:rsidRPr="00330C94" w:rsidRDefault="00074580" w:rsidP="00074580">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 xml:space="preserve">Однак, після певних політичних та економічних змін у 2014 році, які спричинили </w:t>
      </w:r>
      <w:r w:rsidR="000705C5" w:rsidRPr="00330C94">
        <w:rPr>
          <w:rFonts w:ascii="Times New Roman" w:hAnsi="Times New Roman" w:cs="Times New Roman"/>
          <w:sz w:val="28"/>
          <w:szCs w:val="28"/>
          <w:lang w:val="uk-UA"/>
        </w:rPr>
        <w:t>низькі темпи зростання реальних доходів населення</w:t>
      </w:r>
      <w:r w:rsidR="00007734" w:rsidRPr="00330C94">
        <w:rPr>
          <w:rFonts w:ascii="Times New Roman" w:hAnsi="Times New Roman" w:cs="Times New Roman"/>
          <w:sz w:val="28"/>
          <w:szCs w:val="28"/>
          <w:lang w:val="uk-UA"/>
        </w:rPr>
        <w:t xml:space="preserve"> (скорочення на 31,9%), відсоток заощаджень населення в доходах почав зменшуватися</w:t>
      </w:r>
      <w:r w:rsidR="00737BE2" w:rsidRPr="00330C94">
        <w:rPr>
          <w:rFonts w:ascii="Times New Roman" w:hAnsi="Times New Roman" w:cs="Times New Roman"/>
          <w:sz w:val="28"/>
          <w:szCs w:val="28"/>
          <w:lang w:val="uk-UA"/>
        </w:rPr>
        <w:t xml:space="preserve"> до 0,5% </w:t>
      </w:r>
      <w:r w:rsidR="00737BE2" w:rsidRPr="00330C94">
        <w:rPr>
          <w:rFonts w:ascii="Times New Roman" w:hAnsi="Times New Roman" w:cs="Times New Roman"/>
          <w:sz w:val="28"/>
          <w:szCs w:val="28"/>
          <w:lang w:val="uk-UA"/>
        </w:rPr>
        <w:lastRenderedPageBreak/>
        <w:t>у 2018 р. А</w:t>
      </w:r>
      <w:r w:rsidR="00007734" w:rsidRPr="00330C94">
        <w:rPr>
          <w:rFonts w:ascii="Times New Roman" w:hAnsi="Times New Roman" w:cs="Times New Roman"/>
          <w:sz w:val="28"/>
          <w:szCs w:val="28"/>
          <w:lang w:val="uk-UA"/>
        </w:rPr>
        <w:t xml:space="preserve"> у 2019-2020 рр.</w:t>
      </w:r>
      <w:r w:rsidR="00737BE2" w:rsidRPr="00330C94">
        <w:rPr>
          <w:rFonts w:ascii="Times New Roman" w:hAnsi="Times New Roman" w:cs="Times New Roman"/>
          <w:sz w:val="28"/>
          <w:szCs w:val="28"/>
          <w:lang w:val="uk-UA"/>
        </w:rPr>
        <w:t xml:space="preserve"> взагалі обсяг заощаджень мав від’ємне значення, тобто населення витрачало свої заощадження,а не накопичувало.</w:t>
      </w:r>
      <w:r w:rsidR="00626D69" w:rsidRPr="00330C94">
        <w:rPr>
          <w:rFonts w:ascii="Times New Roman" w:hAnsi="Times New Roman" w:cs="Times New Roman"/>
          <w:sz w:val="28"/>
          <w:szCs w:val="28"/>
          <w:lang w:val="uk-UA"/>
        </w:rPr>
        <w:t xml:space="preserve"> Що спричинено пандемією </w:t>
      </w:r>
      <w:r w:rsidR="00626D69" w:rsidRPr="00330C94">
        <w:rPr>
          <w:rFonts w:ascii="Times New Roman" w:hAnsi="Times New Roman" w:cs="Times New Roman"/>
          <w:sz w:val="28"/>
          <w:szCs w:val="28"/>
          <w:lang w:val="en-US"/>
        </w:rPr>
        <w:t>Covid</w:t>
      </w:r>
      <w:r w:rsidR="00626D69" w:rsidRPr="00330C94">
        <w:rPr>
          <w:rFonts w:ascii="Times New Roman" w:hAnsi="Times New Roman" w:cs="Times New Roman"/>
          <w:sz w:val="28"/>
          <w:szCs w:val="28"/>
          <w:lang w:val="uk-UA"/>
        </w:rPr>
        <w:t>19 та карантинними заходами в державі.</w:t>
      </w:r>
    </w:p>
    <w:p w:rsidR="0063463D" w:rsidRPr="00330C94" w:rsidRDefault="00737BE2" w:rsidP="0063463D">
      <w:pPr>
        <w:pStyle w:val="a4"/>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lang w:val="uk-UA"/>
        </w:rPr>
        <w:t>«Д</w:t>
      </w:r>
      <w:r w:rsidR="000705C5" w:rsidRPr="00330C94">
        <w:rPr>
          <w:rFonts w:ascii="Times New Roman" w:hAnsi="Times New Roman" w:cs="Times New Roman"/>
          <w:sz w:val="28"/>
          <w:szCs w:val="28"/>
          <w:lang w:val="uk-UA"/>
        </w:rPr>
        <w:t>омінуючою формою заощаджень українських домогосподарств виступа</w:t>
      </w:r>
      <w:r w:rsidRPr="00330C94">
        <w:rPr>
          <w:rFonts w:ascii="Times New Roman" w:hAnsi="Times New Roman" w:cs="Times New Roman"/>
          <w:sz w:val="28"/>
          <w:szCs w:val="28"/>
          <w:lang w:val="uk-UA"/>
        </w:rPr>
        <w:t>ли</w:t>
      </w:r>
      <w:r w:rsidR="000705C5" w:rsidRPr="00330C94">
        <w:rPr>
          <w:rFonts w:ascii="Times New Roman" w:hAnsi="Times New Roman" w:cs="Times New Roman"/>
          <w:sz w:val="28"/>
          <w:szCs w:val="28"/>
          <w:lang w:val="uk-UA"/>
        </w:rPr>
        <w:t xml:space="preserve"> неорганізовані заощадження і, зокрема, готівкові накопичення (за підсумками 2019 р. на руках у населення перебувало 350 млрд. грн., в той</w:t>
      </w:r>
      <w:r w:rsidR="000705C5" w:rsidRPr="00330C94">
        <w:rPr>
          <w:rFonts w:ascii="Times New Roman" w:hAnsi="Times New Roman" w:cs="Times New Roman"/>
          <w:spacing w:val="40"/>
          <w:sz w:val="28"/>
          <w:szCs w:val="28"/>
          <w:lang w:val="uk-UA"/>
        </w:rPr>
        <w:t xml:space="preserve"> </w:t>
      </w:r>
      <w:r w:rsidR="000705C5" w:rsidRPr="00330C94">
        <w:rPr>
          <w:rFonts w:ascii="Times New Roman" w:hAnsi="Times New Roman" w:cs="Times New Roman"/>
          <w:sz w:val="28"/>
          <w:szCs w:val="28"/>
          <w:lang w:val="uk-UA"/>
        </w:rPr>
        <w:t xml:space="preserve">час як сукупні депозитні вкладення останніх в комерційних банках становили лише 576,1 млрд. </w:t>
      </w:r>
      <w:r w:rsidRPr="00330C94">
        <w:rPr>
          <w:rFonts w:ascii="Times New Roman" w:hAnsi="Times New Roman" w:cs="Times New Roman"/>
          <w:sz w:val="28"/>
          <w:szCs w:val="28"/>
          <w:lang w:val="uk-UA"/>
        </w:rPr>
        <w:t>грн.» [</w:t>
      </w:r>
      <w:r w:rsidR="00B2561B" w:rsidRPr="00330C94">
        <w:rPr>
          <w:rFonts w:ascii="Times New Roman" w:hAnsi="Times New Roman" w:cs="Times New Roman"/>
          <w:sz w:val="28"/>
          <w:szCs w:val="28"/>
          <w:lang w:val="uk-UA"/>
        </w:rPr>
        <w:t>28</w:t>
      </w:r>
      <w:r w:rsidRPr="00330C94">
        <w:rPr>
          <w:rFonts w:ascii="Times New Roman" w:hAnsi="Times New Roman" w:cs="Times New Roman"/>
          <w:sz w:val="28"/>
          <w:szCs w:val="28"/>
          <w:lang w:val="uk-UA"/>
        </w:rPr>
        <w:t>].</w:t>
      </w:r>
    </w:p>
    <w:p w:rsidR="00E20374" w:rsidRPr="00330C94" w:rsidRDefault="00A03B47" w:rsidP="0063463D">
      <w:pPr>
        <w:pStyle w:val="a4"/>
        <w:spacing w:line="360" w:lineRule="auto"/>
        <w:ind w:firstLine="709"/>
        <w:jc w:val="both"/>
        <w:rPr>
          <w:rFonts w:ascii="Times New Roman" w:hAnsi="Times New Roman" w:cs="Times New Roman"/>
          <w:sz w:val="28"/>
          <w:szCs w:val="28"/>
          <w:lang w:val="uk-UA"/>
        </w:rPr>
      </w:pPr>
      <w:r w:rsidRPr="00330C94">
        <w:rPr>
          <w:rFonts w:ascii="Times New Roman" w:eastAsia="Times New Roman" w:hAnsi="Times New Roman" w:cs="Times New Roman"/>
          <w:color w:val="000000"/>
          <w:sz w:val="28"/>
          <w:szCs w:val="28"/>
          <w:lang w:val="uk-UA" w:eastAsia="uk-UA"/>
        </w:rPr>
        <w:t xml:space="preserve">Отже, споживчі витрати займають найбільшу частку витрат українців. </w:t>
      </w:r>
      <w:r w:rsidR="00733B5E" w:rsidRPr="00330C94">
        <w:rPr>
          <w:rFonts w:ascii="Times New Roman" w:eastAsia="Times New Roman" w:hAnsi="Times New Roman" w:cs="Times New Roman"/>
          <w:color w:val="000000"/>
          <w:sz w:val="28"/>
          <w:szCs w:val="28"/>
          <w:lang w:val="uk-UA" w:eastAsia="uk-UA"/>
        </w:rPr>
        <w:t>За даними іншого статистичного дослідження «</w:t>
      </w:r>
      <w:r w:rsidR="00733B5E" w:rsidRPr="00330C94">
        <w:rPr>
          <w:rFonts w:ascii="Times New Roman" w:hAnsi="Times New Roman" w:cs="Times New Roman"/>
          <w:sz w:val="28"/>
          <w:szCs w:val="28"/>
          <w:lang w:val="uk-UA"/>
        </w:rPr>
        <w:t xml:space="preserve">Витрати і ресурси домогосподарств», </w:t>
      </w:r>
      <w:r w:rsidR="00E20374" w:rsidRPr="00330C94">
        <w:rPr>
          <w:rFonts w:ascii="Times New Roman" w:hAnsi="Times New Roman" w:cs="Times New Roman"/>
          <w:sz w:val="28"/>
          <w:szCs w:val="28"/>
          <w:lang w:val="uk-UA"/>
        </w:rPr>
        <w:t xml:space="preserve">в 2020 році сукупні витрати домогосподарства </w:t>
      </w:r>
      <w:r w:rsidR="006F2FC4" w:rsidRPr="00330C94">
        <w:rPr>
          <w:rFonts w:ascii="Times New Roman" w:hAnsi="Times New Roman" w:cs="Times New Roman"/>
          <w:sz w:val="28"/>
          <w:szCs w:val="28"/>
          <w:lang w:val="uk-UA"/>
        </w:rPr>
        <w:t xml:space="preserve">становили 9523,57 грн. і </w:t>
      </w:r>
      <w:r w:rsidR="00E20374" w:rsidRPr="00330C94">
        <w:rPr>
          <w:rFonts w:ascii="Times New Roman" w:hAnsi="Times New Roman" w:cs="Times New Roman"/>
          <w:sz w:val="28"/>
          <w:szCs w:val="28"/>
          <w:lang w:val="uk-UA"/>
        </w:rPr>
        <w:t>мали таку структуру:</w:t>
      </w:r>
    </w:p>
    <w:p w:rsidR="00E20374" w:rsidRPr="00330C94" w:rsidRDefault="00E20374" w:rsidP="00E20374">
      <w:pPr>
        <w:tabs>
          <w:tab w:val="left" w:pos="1134"/>
        </w:tabs>
        <w:spacing w:after="0" w:line="360" w:lineRule="auto"/>
        <w:ind w:firstLine="709"/>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1. Споживчі сукупні витрати – 91,4%, в тому числі:</w:t>
      </w:r>
    </w:p>
    <w:p w:rsidR="00E20374" w:rsidRPr="00330C94" w:rsidRDefault="00E20374" w:rsidP="00E20374">
      <w:pPr>
        <w:pStyle w:val="a3"/>
        <w:tabs>
          <w:tab w:val="left" w:pos="1134"/>
        </w:tabs>
        <w:spacing w:after="0" w:line="360" w:lineRule="auto"/>
        <w:ind w:left="709"/>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продукти харчування та безалкогольні напої – 48,1%;</w:t>
      </w:r>
    </w:p>
    <w:p w:rsidR="00E20374" w:rsidRPr="00330C94" w:rsidRDefault="00E20374" w:rsidP="00E20374">
      <w:pPr>
        <w:pStyle w:val="a3"/>
        <w:tabs>
          <w:tab w:val="left" w:pos="1134"/>
        </w:tabs>
        <w:spacing w:after="0" w:line="360" w:lineRule="auto"/>
        <w:ind w:left="709"/>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алкогольні напої, тютюнові вироби – 3,5%;</w:t>
      </w:r>
      <w:r w:rsidRPr="00330C94">
        <w:rPr>
          <w:rFonts w:ascii="Times New Roman" w:eastAsia="Times New Roman" w:hAnsi="Times New Roman" w:cs="Times New Roman"/>
          <w:b/>
          <w:bCs/>
          <w:sz w:val="28"/>
          <w:szCs w:val="28"/>
          <w:lang w:eastAsia="uk-UA"/>
        </w:rPr>
        <w:t xml:space="preserve"> </w:t>
      </w:r>
    </w:p>
    <w:p w:rsidR="00E20374" w:rsidRPr="00330C94" w:rsidRDefault="00E20374" w:rsidP="00E20374">
      <w:pPr>
        <w:pStyle w:val="a3"/>
        <w:shd w:val="clear" w:color="auto" w:fill="FFFFFF" w:themeFill="background1"/>
        <w:tabs>
          <w:tab w:val="left" w:pos="426"/>
          <w:tab w:val="left" w:pos="851"/>
          <w:tab w:val="left" w:pos="993"/>
          <w:tab w:val="left" w:pos="1134"/>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непродовольчі товари та послуги – 39,8%;</w:t>
      </w:r>
    </w:p>
    <w:p w:rsidR="00E20374" w:rsidRPr="00330C94" w:rsidRDefault="00E20374" w:rsidP="00E20374">
      <w:pPr>
        <w:pStyle w:val="a3"/>
        <w:numPr>
          <w:ilvl w:val="0"/>
          <w:numId w:val="2"/>
        </w:numPr>
        <w:shd w:val="clear" w:color="auto" w:fill="FFFFFF" w:themeFill="background1"/>
        <w:tabs>
          <w:tab w:val="left" w:pos="426"/>
          <w:tab w:val="left" w:pos="851"/>
          <w:tab w:val="left" w:pos="993"/>
          <w:tab w:val="left" w:pos="1134"/>
        </w:tabs>
        <w:spacing w:after="0" w:line="360" w:lineRule="auto"/>
        <w:ind w:left="0" w:firstLine="709"/>
        <w:jc w:val="both"/>
        <w:rPr>
          <w:rFonts w:ascii="Times New Roman" w:hAnsi="Times New Roman" w:cs="Times New Roman"/>
          <w:sz w:val="28"/>
          <w:szCs w:val="28"/>
        </w:rPr>
      </w:pPr>
      <w:r w:rsidRPr="00330C94">
        <w:rPr>
          <w:rFonts w:ascii="Times New Roman" w:eastAsia="Times New Roman" w:hAnsi="Times New Roman" w:cs="Times New Roman"/>
          <w:sz w:val="28"/>
          <w:szCs w:val="28"/>
          <w:lang w:eastAsia="uk-UA"/>
        </w:rPr>
        <w:t>Неспоживчі сукупні витрати – 8,6%.</w:t>
      </w:r>
    </w:p>
    <w:p w:rsidR="006F2FC4" w:rsidRPr="00330C94" w:rsidRDefault="00E20374" w:rsidP="00E2037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Отже, </w:t>
      </w:r>
      <w:r w:rsidR="006305B0" w:rsidRPr="00330C94">
        <w:rPr>
          <w:rFonts w:ascii="Times New Roman" w:hAnsi="Times New Roman" w:cs="Times New Roman"/>
          <w:sz w:val="28"/>
          <w:szCs w:val="28"/>
        </w:rPr>
        <w:t>вагома</w:t>
      </w:r>
      <w:r w:rsidRPr="00330C94">
        <w:rPr>
          <w:rFonts w:ascii="Times New Roman" w:hAnsi="Times New Roman" w:cs="Times New Roman"/>
          <w:sz w:val="28"/>
          <w:szCs w:val="28"/>
        </w:rPr>
        <w:t xml:space="preserve"> част</w:t>
      </w:r>
      <w:r w:rsidR="006305B0" w:rsidRPr="00330C94">
        <w:rPr>
          <w:rFonts w:ascii="Times New Roman" w:hAnsi="Times New Roman" w:cs="Times New Roman"/>
          <w:sz w:val="28"/>
          <w:szCs w:val="28"/>
        </w:rPr>
        <w:t>ка</w:t>
      </w:r>
      <w:r w:rsidRPr="00330C94">
        <w:rPr>
          <w:rFonts w:ascii="Times New Roman" w:hAnsi="Times New Roman" w:cs="Times New Roman"/>
          <w:sz w:val="28"/>
          <w:szCs w:val="28"/>
        </w:rPr>
        <w:t xml:space="preserve"> середньомісячних споживчих витрат домогосподарства спрямовується на придбання прод</w:t>
      </w:r>
      <w:r w:rsidR="006F2FC4" w:rsidRPr="00330C94">
        <w:rPr>
          <w:rFonts w:ascii="Times New Roman" w:hAnsi="Times New Roman" w:cs="Times New Roman"/>
          <w:sz w:val="28"/>
          <w:szCs w:val="28"/>
        </w:rPr>
        <w:t>уктів харчування</w:t>
      </w:r>
      <w:r w:rsidRPr="00330C94">
        <w:rPr>
          <w:rFonts w:ascii="Times New Roman" w:hAnsi="Times New Roman" w:cs="Times New Roman"/>
          <w:sz w:val="28"/>
          <w:szCs w:val="28"/>
        </w:rPr>
        <w:t xml:space="preserve">, тоді як, на непродовольчі товари домогосподарства витрачають </w:t>
      </w:r>
      <w:r w:rsidR="006F2FC4" w:rsidRPr="00330C94">
        <w:rPr>
          <w:rFonts w:ascii="Times New Roman" w:hAnsi="Times New Roman" w:cs="Times New Roman"/>
          <w:sz w:val="28"/>
          <w:szCs w:val="28"/>
        </w:rPr>
        <w:t>39,8</w:t>
      </w:r>
      <w:r w:rsidRPr="00330C94">
        <w:rPr>
          <w:rFonts w:ascii="Times New Roman" w:hAnsi="Times New Roman" w:cs="Times New Roman"/>
          <w:sz w:val="28"/>
          <w:szCs w:val="28"/>
        </w:rPr>
        <w:t>%</w:t>
      </w:r>
      <w:r w:rsidR="006F2FC4" w:rsidRPr="00330C94">
        <w:rPr>
          <w:rFonts w:ascii="Times New Roman" w:hAnsi="Times New Roman" w:cs="Times New Roman"/>
          <w:sz w:val="28"/>
          <w:szCs w:val="28"/>
        </w:rPr>
        <w:t xml:space="preserve">, серед яких значною є сума витрат на житлово-комунальні послуги – 14,4% </w:t>
      </w:r>
      <w:r w:rsidR="006F2FC4" w:rsidRPr="00330C94">
        <w:rPr>
          <w:rFonts w:ascii="Times New Roman" w:hAnsi="Times New Roman" w:cs="Times New Roman"/>
          <w:sz w:val="28"/>
          <w:szCs w:val="28"/>
          <w:lang w:val="ru-RU"/>
        </w:rPr>
        <w:t>[</w:t>
      </w:r>
      <w:r w:rsidR="00B2561B" w:rsidRPr="00330C94">
        <w:rPr>
          <w:rFonts w:ascii="Times New Roman" w:hAnsi="Times New Roman" w:cs="Times New Roman"/>
          <w:sz w:val="28"/>
          <w:szCs w:val="28"/>
          <w:lang w:val="ru-RU"/>
        </w:rPr>
        <w:t>5</w:t>
      </w:r>
      <w:r w:rsidR="006F2FC4" w:rsidRPr="00330C94">
        <w:rPr>
          <w:rFonts w:ascii="Times New Roman" w:hAnsi="Times New Roman" w:cs="Times New Roman"/>
          <w:sz w:val="28"/>
          <w:szCs w:val="28"/>
          <w:lang w:val="ru-RU"/>
        </w:rPr>
        <w:t>].</w:t>
      </w:r>
      <w:r w:rsidR="006F2FC4" w:rsidRPr="00330C94">
        <w:rPr>
          <w:rFonts w:ascii="Times New Roman" w:hAnsi="Times New Roman" w:cs="Times New Roman"/>
          <w:sz w:val="28"/>
          <w:szCs w:val="28"/>
        </w:rPr>
        <w:t xml:space="preserve"> </w:t>
      </w:r>
    </w:p>
    <w:p w:rsidR="00E46255" w:rsidRPr="00330C94" w:rsidRDefault="00941CCB" w:rsidP="00E20374">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Р</w:t>
      </w:r>
      <w:r w:rsidR="00E46255" w:rsidRPr="00330C94">
        <w:rPr>
          <w:rFonts w:ascii="Times New Roman" w:hAnsi="Times New Roman" w:cs="Times New Roman"/>
          <w:sz w:val="28"/>
          <w:szCs w:val="28"/>
        </w:rPr>
        <w:t xml:space="preserve">озпочинати розробку стратегії контролю та управління </w:t>
      </w:r>
      <w:r w:rsidRPr="00330C94">
        <w:rPr>
          <w:rFonts w:ascii="Times New Roman" w:hAnsi="Times New Roman" w:cs="Times New Roman"/>
          <w:sz w:val="28"/>
          <w:szCs w:val="28"/>
        </w:rPr>
        <w:t>за</w:t>
      </w:r>
      <w:r w:rsidR="00E46255" w:rsidRPr="00330C94">
        <w:rPr>
          <w:rFonts w:ascii="Times New Roman" w:hAnsi="Times New Roman" w:cs="Times New Roman"/>
          <w:sz w:val="28"/>
          <w:szCs w:val="28"/>
        </w:rPr>
        <w:t xml:space="preserve"> власними витратами слід з якісного, глибокого аналізу всіх статей витрат</w:t>
      </w:r>
      <w:r w:rsidRPr="00330C94">
        <w:rPr>
          <w:rFonts w:ascii="Times New Roman" w:hAnsi="Times New Roman" w:cs="Times New Roman"/>
          <w:sz w:val="28"/>
          <w:szCs w:val="28"/>
        </w:rPr>
        <w:t xml:space="preserve"> особистого бюджету</w:t>
      </w:r>
      <w:r w:rsidR="00E46255" w:rsidRPr="00330C94">
        <w:rPr>
          <w:rFonts w:ascii="Times New Roman" w:hAnsi="Times New Roman" w:cs="Times New Roman"/>
          <w:sz w:val="28"/>
          <w:szCs w:val="28"/>
        </w:rPr>
        <w:t>.</w:t>
      </w:r>
    </w:p>
    <w:p w:rsidR="00E46255" w:rsidRPr="00330C94" w:rsidRDefault="00E46255" w:rsidP="00941CCB">
      <w:pPr>
        <w:pStyle w:val="a3"/>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1. При складанні </w:t>
      </w:r>
      <w:r w:rsidR="00941CCB" w:rsidRPr="00330C94">
        <w:rPr>
          <w:rFonts w:ascii="Times New Roman" w:hAnsi="Times New Roman" w:cs="Times New Roman"/>
          <w:sz w:val="28"/>
          <w:szCs w:val="28"/>
        </w:rPr>
        <w:t>переліку</w:t>
      </w:r>
      <w:r w:rsidRPr="00330C94">
        <w:rPr>
          <w:rFonts w:ascii="Times New Roman" w:hAnsi="Times New Roman" w:cs="Times New Roman"/>
          <w:sz w:val="28"/>
          <w:szCs w:val="28"/>
        </w:rPr>
        <w:t xml:space="preserve"> ви</w:t>
      </w:r>
      <w:r w:rsidR="00941CCB" w:rsidRPr="00330C94">
        <w:rPr>
          <w:rFonts w:ascii="Times New Roman" w:hAnsi="Times New Roman" w:cs="Times New Roman"/>
          <w:sz w:val="28"/>
          <w:szCs w:val="28"/>
        </w:rPr>
        <w:t>трат</w:t>
      </w:r>
      <w:r w:rsidRPr="00330C94">
        <w:rPr>
          <w:rFonts w:ascii="Times New Roman" w:hAnsi="Times New Roman" w:cs="Times New Roman"/>
          <w:sz w:val="28"/>
          <w:szCs w:val="28"/>
        </w:rPr>
        <w:t xml:space="preserve"> </w:t>
      </w:r>
      <w:r w:rsidR="00941CCB" w:rsidRPr="00330C94">
        <w:rPr>
          <w:rFonts w:ascii="Times New Roman" w:hAnsi="Times New Roman" w:cs="Times New Roman"/>
          <w:sz w:val="28"/>
          <w:szCs w:val="28"/>
        </w:rPr>
        <w:t>слід</w:t>
      </w:r>
      <w:r w:rsidRPr="00330C94">
        <w:rPr>
          <w:rFonts w:ascii="Times New Roman" w:hAnsi="Times New Roman" w:cs="Times New Roman"/>
          <w:sz w:val="28"/>
          <w:szCs w:val="28"/>
        </w:rPr>
        <w:t xml:space="preserve"> детально прописувати всі витрати, навіть найменші, </w:t>
      </w:r>
      <w:r w:rsidR="00941CCB" w:rsidRPr="00330C94">
        <w:rPr>
          <w:rFonts w:ascii="Times New Roman" w:hAnsi="Times New Roman" w:cs="Times New Roman"/>
          <w:sz w:val="28"/>
          <w:szCs w:val="28"/>
        </w:rPr>
        <w:t xml:space="preserve">оскільки з них, </w:t>
      </w:r>
      <w:r w:rsidRPr="00330C94">
        <w:rPr>
          <w:rFonts w:ascii="Times New Roman" w:hAnsi="Times New Roman" w:cs="Times New Roman"/>
          <w:sz w:val="28"/>
          <w:szCs w:val="28"/>
        </w:rPr>
        <w:t xml:space="preserve">у результаті </w:t>
      </w:r>
      <w:r w:rsidR="00941CCB" w:rsidRPr="00330C94">
        <w:rPr>
          <w:rFonts w:ascii="Times New Roman" w:hAnsi="Times New Roman" w:cs="Times New Roman"/>
          <w:sz w:val="28"/>
          <w:szCs w:val="28"/>
        </w:rPr>
        <w:t xml:space="preserve">може утворитися </w:t>
      </w:r>
      <w:r w:rsidRPr="00330C94">
        <w:rPr>
          <w:rFonts w:ascii="Times New Roman" w:hAnsi="Times New Roman" w:cs="Times New Roman"/>
          <w:sz w:val="28"/>
          <w:szCs w:val="28"/>
        </w:rPr>
        <w:t xml:space="preserve">досить велика сума. </w:t>
      </w:r>
      <w:r w:rsidR="00941CCB" w:rsidRPr="00330C94">
        <w:rPr>
          <w:rFonts w:ascii="Times New Roman" w:hAnsi="Times New Roman" w:cs="Times New Roman"/>
          <w:sz w:val="28"/>
          <w:szCs w:val="28"/>
        </w:rPr>
        <w:t xml:space="preserve">Деталізований запис </w:t>
      </w:r>
      <w:r w:rsidRPr="00330C94">
        <w:rPr>
          <w:rFonts w:ascii="Times New Roman" w:hAnsi="Times New Roman" w:cs="Times New Roman"/>
          <w:sz w:val="28"/>
          <w:szCs w:val="28"/>
        </w:rPr>
        <w:t>дрібниць не лише дисциплінує, а й змушує зайвий раз задуматися, коли виник</w:t>
      </w:r>
      <w:r w:rsidR="00941CCB" w:rsidRPr="00330C94">
        <w:rPr>
          <w:rFonts w:ascii="Times New Roman" w:hAnsi="Times New Roman" w:cs="Times New Roman"/>
          <w:sz w:val="28"/>
          <w:szCs w:val="28"/>
        </w:rPr>
        <w:t>атиме</w:t>
      </w:r>
      <w:r w:rsidRPr="00330C94">
        <w:rPr>
          <w:rFonts w:ascii="Times New Roman" w:hAnsi="Times New Roman" w:cs="Times New Roman"/>
          <w:sz w:val="28"/>
          <w:szCs w:val="28"/>
        </w:rPr>
        <w:t xml:space="preserve"> бажання придбати </w:t>
      </w:r>
      <w:r w:rsidR="00941CCB" w:rsidRPr="00330C94">
        <w:rPr>
          <w:rFonts w:ascii="Times New Roman" w:hAnsi="Times New Roman" w:cs="Times New Roman"/>
          <w:sz w:val="28"/>
          <w:szCs w:val="28"/>
        </w:rPr>
        <w:t xml:space="preserve">непотрібні або некорисні </w:t>
      </w:r>
      <w:r w:rsidRPr="00330C94">
        <w:rPr>
          <w:rFonts w:ascii="Times New Roman" w:hAnsi="Times New Roman" w:cs="Times New Roman"/>
          <w:sz w:val="28"/>
          <w:szCs w:val="28"/>
        </w:rPr>
        <w:t>продукти.</w:t>
      </w:r>
    </w:p>
    <w:p w:rsidR="00E46255" w:rsidRPr="00330C94" w:rsidRDefault="00E46255" w:rsidP="00941CCB">
      <w:pPr>
        <w:pStyle w:val="a3"/>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 xml:space="preserve">2. </w:t>
      </w:r>
      <w:r w:rsidR="00941CCB" w:rsidRPr="00330C94">
        <w:rPr>
          <w:rFonts w:ascii="Times New Roman" w:hAnsi="Times New Roman" w:cs="Times New Roman"/>
          <w:sz w:val="28"/>
          <w:szCs w:val="28"/>
        </w:rPr>
        <w:t>Після того,</w:t>
      </w:r>
      <w:r w:rsidRPr="00330C94">
        <w:rPr>
          <w:rFonts w:ascii="Times New Roman" w:hAnsi="Times New Roman" w:cs="Times New Roman"/>
          <w:sz w:val="28"/>
          <w:szCs w:val="28"/>
        </w:rPr>
        <w:t xml:space="preserve"> </w:t>
      </w:r>
      <w:r w:rsidR="00941CCB" w:rsidRPr="00330C94">
        <w:rPr>
          <w:rFonts w:ascii="Times New Roman" w:hAnsi="Times New Roman" w:cs="Times New Roman"/>
          <w:sz w:val="28"/>
          <w:szCs w:val="28"/>
        </w:rPr>
        <w:t xml:space="preserve">як прописані всі </w:t>
      </w:r>
      <w:r w:rsidRPr="00330C94">
        <w:rPr>
          <w:rFonts w:ascii="Times New Roman" w:hAnsi="Times New Roman" w:cs="Times New Roman"/>
          <w:sz w:val="28"/>
          <w:szCs w:val="28"/>
        </w:rPr>
        <w:t>основн</w:t>
      </w:r>
      <w:r w:rsidR="00941CCB" w:rsidRPr="00330C94">
        <w:rPr>
          <w:rFonts w:ascii="Times New Roman" w:hAnsi="Times New Roman" w:cs="Times New Roman"/>
          <w:sz w:val="28"/>
          <w:szCs w:val="28"/>
        </w:rPr>
        <w:t>і</w:t>
      </w:r>
      <w:r w:rsidRPr="00330C94">
        <w:rPr>
          <w:rFonts w:ascii="Times New Roman" w:hAnsi="Times New Roman" w:cs="Times New Roman"/>
          <w:sz w:val="28"/>
          <w:szCs w:val="28"/>
        </w:rPr>
        <w:t xml:space="preserve"> статт</w:t>
      </w:r>
      <w:r w:rsidR="00941CCB" w:rsidRPr="00330C94">
        <w:rPr>
          <w:rFonts w:ascii="Times New Roman" w:hAnsi="Times New Roman" w:cs="Times New Roman"/>
          <w:sz w:val="28"/>
          <w:szCs w:val="28"/>
        </w:rPr>
        <w:t>і</w:t>
      </w:r>
      <w:r w:rsidRPr="00330C94">
        <w:rPr>
          <w:rFonts w:ascii="Times New Roman" w:hAnsi="Times New Roman" w:cs="Times New Roman"/>
          <w:sz w:val="28"/>
          <w:szCs w:val="28"/>
        </w:rPr>
        <w:t xml:space="preserve"> витрат, можна розпочинати складання особистого фінансового плану. Даний план допомагає розрахувати реальні потреби та майбутні події, які потребують фінансових вкладень: ремонт, плата</w:t>
      </w:r>
      <w:r w:rsidR="00941CCB" w:rsidRPr="00330C94">
        <w:rPr>
          <w:rFonts w:ascii="Times New Roman" w:hAnsi="Times New Roman" w:cs="Times New Roman"/>
          <w:sz w:val="28"/>
          <w:szCs w:val="28"/>
        </w:rPr>
        <w:t xml:space="preserve"> за</w:t>
      </w:r>
      <w:r w:rsidRPr="00330C94">
        <w:rPr>
          <w:rFonts w:ascii="Times New Roman" w:hAnsi="Times New Roman" w:cs="Times New Roman"/>
          <w:sz w:val="28"/>
          <w:szCs w:val="28"/>
        </w:rPr>
        <w:t xml:space="preserve"> курс</w:t>
      </w:r>
      <w:r w:rsidR="00941CCB" w:rsidRPr="00330C94">
        <w:rPr>
          <w:rFonts w:ascii="Times New Roman" w:hAnsi="Times New Roman" w:cs="Times New Roman"/>
          <w:sz w:val="28"/>
          <w:szCs w:val="28"/>
        </w:rPr>
        <w:t>и</w:t>
      </w:r>
      <w:r w:rsidRPr="00330C94">
        <w:rPr>
          <w:rFonts w:ascii="Times New Roman" w:hAnsi="Times New Roman" w:cs="Times New Roman"/>
          <w:sz w:val="28"/>
          <w:szCs w:val="28"/>
        </w:rPr>
        <w:t xml:space="preserve">, навчання, день народження друга, оплата кредиту, </w:t>
      </w:r>
      <w:r w:rsidR="00941CCB" w:rsidRPr="00330C94">
        <w:rPr>
          <w:rFonts w:ascii="Times New Roman" w:hAnsi="Times New Roman" w:cs="Times New Roman"/>
          <w:sz w:val="28"/>
          <w:szCs w:val="28"/>
        </w:rPr>
        <w:t>сплата</w:t>
      </w:r>
      <w:r w:rsidRPr="00330C94">
        <w:rPr>
          <w:rFonts w:ascii="Times New Roman" w:hAnsi="Times New Roman" w:cs="Times New Roman"/>
          <w:sz w:val="28"/>
          <w:szCs w:val="28"/>
        </w:rPr>
        <w:t xml:space="preserve"> податку. В</w:t>
      </w:r>
      <w:r w:rsidR="00941CCB" w:rsidRPr="00330C94">
        <w:rPr>
          <w:rFonts w:ascii="Times New Roman" w:hAnsi="Times New Roman" w:cs="Times New Roman"/>
          <w:sz w:val="28"/>
          <w:szCs w:val="28"/>
        </w:rPr>
        <w:t xml:space="preserve"> план важливо </w:t>
      </w:r>
      <w:r w:rsidRPr="00330C94">
        <w:rPr>
          <w:rFonts w:ascii="Times New Roman" w:hAnsi="Times New Roman" w:cs="Times New Roman"/>
          <w:sz w:val="28"/>
          <w:szCs w:val="28"/>
        </w:rPr>
        <w:t>включа</w:t>
      </w:r>
      <w:r w:rsidR="00941CCB" w:rsidRPr="00330C94">
        <w:rPr>
          <w:rFonts w:ascii="Times New Roman" w:hAnsi="Times New Roman" w:cs="Times New Roman"/>
          <w:sz w:val="28"/>
          <w:szCs w:val="28"/>
        </w:rPr>
        <w:t>ти</w:t>
      </w:r>
      <w:r w:rsidRPr="00330C94">
        <w:rPr>
          <w:rFonts w:ascii="Times New Roman" w:hAnsi="Times New Roman" w:cs="Times New Roman"/>
          <w:sz w:val="28"/>
          <w:szCs w:val="28"/>
        </w:rPr>
        <w:t xml:space="preserve"> </w:t>
      </w:r>
      <w:r w:rsidR="00941CCB" w:rsidRPr="00330C94">
        <w:rPr>
          <w:rFonts w:ascii="Times New Roman" w:hAnsi="Times New Roman" w:cs="Times New Roman"/>
          <w:sz w:val="28"/>
          <w:szCs w:val="28"/>
        </w:rPr>
        <w:t xml:space="preserve">наступні </w:t>
      </w:r>
      <w:r w:rsidRPr="00330C94">
        <w:rPr>
          <w:rFonts w:ascii="Times New Roman" w:hAnsi="Times New Roman" w:cs="Times New Roman"/>
          <w:sz w:val="28"/>
          <w:szCs w:val="28"/>
        </w:rPr>
        <w:t>критерії:</w:t>
      </w:r>
    </w:p>
    <w:p w:rsidR="00E46255" w:rsidRPr="00330C94" w:rsidRDefault="00E46255" w:rsidP="00941CCB">
      <w:pPr>
        <w:pStyle w:val="a3"/>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941CCB" w:rsidRPr="00330C94">
        <w:rPr>
          <w:rFonts w:ascii="Times New Roman" w:hAnsi="Times New Roman" w:cs="Times New Roman"/>
          <w:sz w:val="28"/>
          <w:szCs w:val="28"/>
        </w:rPr>
        <w:t>ф</w:t>
      </w:r>
      <w:r w:rsidRPr="00330C94">
        <w:rPr>
          <w:rFonts w:ascii="Times New Roman" w:hAnsi="Times New Roman" w:cs="Times New Roman"/>
          <w:sz w:val="28"/>
          <w:szCs w:val="28"/>
        </w:rPr>
        <w:t xml:space="preserve">ормування </w:t>
      </w:r>
      <w:r w:rsidR="00941CCB" w:rsidRPr="00330C94">
        <w:rPr>
          <w:rFonts w:ascii="Times New Roman" w:hAnsi="Times New Roman" w:cs="Times New Roman"/>
          <w:sz w:val="28"/>
          <w:szCs w:val="28"/>
        </w:rPr>
        <w:t>фінансової «</w:t>
      </w:r>
      <w:r w:rsidRPr="00330C94">
        <w:rPr>
          <w:rFonts w:ascii="Times New Roman" w:hAnsi="Times New Roman" w:cs="Times New Roman"/>
          <w:sz w:val="28"/>
          <w:szCs w:val="28"/>
        </w:rPr>
        <w:t>подушки безпеки</w:t>
      </w:r>
      <w:r w:rsidR="00941CCB"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9613D6" w:rsidRPr="00330C94">
        <w:rPr>
          <w:rFonts w:ascii="Times New Roman" w:hAnsi="Times New Roman" w:cs="Times New Roman"/>
          <w:sz w:val="28"/>
          <w:szCs w:val="28"/>
        </w:rPr>
        <w:t>Її розмір, як правило, дорівнює шестимісячній сумі заробітних плат</w:t>
      </w:r>
      <w:r w:rsidRPr="00330C94">
        <w:rPr>
          <w:rFonts w:ascii="Times New Roman" w:hAnsi="Times New Roman" w:cs="Times New Roman"/>
          <w:sz w:val="28"/>
          <w:szCs w:val="28"/>
        </w:rPr>
        <w:t xml:space="preserve">. </w:t>
      </w:r>
      <w:r w:rsidR="009613D6" w:rsidRPr="00330C94">
        <w:rPr>
          <w:rFonts w:ascii="Times New Roman" w:hAnsi="Times New Roman" w:cs="Times New Roman"/>
          <w:sz w:val="28"/>
          <w:szCs w:val="28"/>
        </w:rPr>
        <w:t>Ця</w:t>
      </w:r>
      <w:r w:rsidRPr="00330C94">
        <w:rPr>
          <w:rFonts w:ascii="Times New Roman" w:hAnsi="Times New Roman" w:cs="Times New Roman"/>
          <w:sz w:val="28"/>
          <w:szCs w:val="28"/>
        </w:rPr>
        <w:t xml:space="preserve"> сума стане тим резервом, який дозволить п</w:t>
      </w:r>
      <w:r w:rsidR="009613D6" w:rsidRPr="00330C94">
        <w:rPr>
          <w:rFonts w:ascii="Times New Roman" w:hAnsi="Times New Roman" w:cs="Times New Roman"/>
          <w:sz w:val="28"/>
          <w:szCs w:val="28"/>
        </w:rPr>
        <w:t>о</w:t>
      </w:r>
      <w:r w:rsidRPr="00330C94">
        <w:rPr>
          <w:rFonts w:ascii="Times New Roman" w:hAnsi="Times New Roman" w:cs="Times New Roman"/>
          <w:sz w:val="28"/>
          <w:szCs w:val="28"/>
        </w:rPr>
        <w:t>крити всі витрати на випадок, якщо, наприклад, людина втратить роботу</w:t>
      </w:r>
      <w:r w:rsidR="00CF2418" w:rsidRPr="00330C94">
        <w:rPr>
          <w:rFonts w:ascii="Times New Roman" w:hAnsi="Times New Roman" w:cs="Times New Roman"/>
          <w:sz w:val="28"/>
          <w:szCs w:val="28"/>
        </w:rPr>
        <w:t xml:space="preserve"> або захворіє</w:t>
      </w:r>
      <w:r w:rsidRPr="00330C94">
        <w:rPr>
          <w:rFonts w:ascii="Times New Roman" w:hAnsi="Times New Roman" w:cs="Times New Roman"/>
          <w:sz w:val="28"/>
          <w:szCs w:val="28"/>
        </w:rPr>
        <w:t>;</w:t>
      </w:r>
    </w:p>
    <w:p w:rsidR="00E46255" w:rsidRPr="00330C94" w:rsidRDefault="00CF2418" w:rsidP="00941CCB">
      <w:pPr>
        <w:pStyle w:val="a3"/>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E46255" w:rsidRPr="00330C94">
        <w:rPr>
          <w:rFonts w:ascii="Times New Roman" w:hAnsi="Times New Roman" w:cs="Times New Roman"/>
          <w:sz w:val="28"/>
          <w:szCs w:val="28"/>
        </w:rPr>
        <w:t xml:space="preserve"> визначення довгострокових бажань та цілей: купівля будинку, автомобіля, </w:t>
      </w:r>
      <w:r w:rsidRPr="00330C94">
        <w:rPr>
          <w:rFonts w:ascii="Times New Roman" w:hAnsi="Times New Roman" w:cs="Times New Roman"/>
          <w:sz w:val="28"/>
          <w:szCs w:val="28"/>
        </w:rPr>
        <w:t>навчання</w:t>
      </w:r>
      <w:r w:rsidR="00E46255" w:rsidRPr="00330C94">
        <w:rPr>
          <w:rFonts w:ascii="Times New Roman" w:hAnsi="Times New Roman" w:cs="Times New Roman"/>
          <w:sz w:val="28"/>
          <w:szCs w:val="28"/>
        </w:rPr>
        <w:t xml:space="preserve"> за кордоном тощо.</w:t>
      </w:r>
      <w:r w:rsidRPr="00330C94">
        <w:rPr>
          <w:rFonts w:ascii="Times New Roman" w:hAnsi="Times New Roman" w:cs="Times New Roman"/>
          <w:sz w:val="28"/>
          <w:szCs w:val="28"/>
        </w:rPr>
        <w:t xml:space="preserve"> Якщо людина </w:t>
      </w:r>
      <w:r w:rsidR="00E46255" w:rsidRPr="00330C94">
        <w:rPr>
          <w:rFonts w:ascii="Times New Roman" w:hAnsi="Times New Roman" w:cs="Times New Roman"/>
          <w:sz w:val="28"/>
          <w:szCs w:val="28"/>
        </w:rPr>
        <w:t xml:space="preserve">знає, чого хоче, то </w:t>
      </w:r>
      <w:r w:rsidRPr="00330C94">
        <w:rPr>
          <w:rFonts w:ascii="Times New Roman" w:hAnsi="Times New Roman" w:cs="Times New Roman"/>
          <w:sz w:val="28"/>
          <w:szCs w:val="28"/>
        </w:rPr>
        <w:t>тоді, вона слідкує</w:t>
      </w:r>
      <w:r w:rsidR="00E46255" w:rsidRPr="00330C94">
        <w:rPr>
          <w:rFonts w:ascii="Times New Roman" w:hAnsi="Times New Roman" w:cs="Times New Roman"/>
          <w:sz w:val="28"/>
          <w:szCs w:val="28"/>
        </w:rPr>
        <w:t xml:space="preserve"> за цінами і </w:t>
      </w:r>
      <w:r w:rsidRPr="00330C94">
        <w:rPr>
          <w:rFonts w:ascii="Times New Roman" w:hAnsi="Times New Roman" w:cs="Times New Roman"/>
          <w:sz w:val="28"/>
          <w:szCs w:val="28"/>
        </w:rPr>
        <w:t xml:space="preserve">виконує </w:t>
      </w:r>
      <w:r w:rsidR="00E46255" w:rsidRPr="00330C94">
        <w:rPr>
          <w:rFonts w:ascii="Times New Roman" w:hAnsi="Times New Roman" w:cs="Times New Roman"/>
          <w:sz w:val="28"/>
          <w:szCs w:val="28"/>
        </w:rPr>
        <w:t>терміни, протягом яких планує досягти</w:t>
      </w:r>
      <w:r w:rsidRPr="00330C94">
        <w:rPr>
          <w:rFonts w:ascii="Times New Roman" w:hAnsi="Times New Roman" w:cs="Times New Roman"/>
          <w:sz w:val="28"/>
          <w:szCs w:val="28"/>
        </w:rPr>
        <w:t xml:space="preserve"> бажане</w:t>
      </w:r>
      <w:r w:rsidR="00E46255" w:rsidRPr="00330C94">
        <w:rPr>
          <w:rFonts w:ascii="Times New Roman" w:hAnsi="Times New Roman" w:cs="Times New Roman"/>
          <w:sz w:val="28"/>
          <w:szCs w:val="28"/>
        </w:rPr>
        <w:t xml:space="preserve">. </w:t>
      </w:r>
    </w:p>
    <w:p w:rsidR="007B6E13" w:rsidRPr="00330C94" w:rsidRDefault="00CF2418" w:rsidP="007B6E13">
      <w:pPr>
        <w:spacing w:after="0" w:line="360" w:lineRule="auto"/>
        <w:ind w:firstLine="709"/>
        <w:jc w:val="both"/>
        <w:rPr>
          <w:rFonts w:ascii="Times New Roman" w:eastAsia="Times New Roman" w:hAnsi="Times New Roman" w:cs="Times New Roman"/>
          <w:sz w:val="28"/>
          <w:szCs w:val="28"/>
          <w:lang w:eastAsia="uk-UA"/>
        </w:rPr>
      </w:pPr>
      <w:r w:rsidRPr="00330C94">
        <w:rPr>
          <w:rFonts w:ascii="Times New Roman" w:hAnsi="Times New Roman" w:cs="Times New Roman"/>
          <w:sz w:val="28"/>
          <w:szCs w:val="28"/>
        </w:rPr>
        <w:t>- ф</w:t>
      </w:r>
      <w:r w:rsidR="00E46255" w:rsidRPr="00330C94">
        <w:rPr>
          <w:rFonts w:ascii="Times New Roman" w:hAnsi="Times New Roman" w:cs="Times New Roman"/>
          <w:sz w:val="28"/>
          <w:szCs w:val="28"/>
        </w:rPr>
        <w:t>ормування пенсійних накопичень</w:t>
      </w:r>
      <w:r w:rsidRPr="00330C94">
        <w:rPr>
          <w:rFonts w:ascii="Times New Roman" w:hAnsi="Times New Roman" w:cs="Times New Roman"/>
          <w:sz w:val="28"/>
          <w:szCs w:val="28"/>
        </w:rPr>
        <w:t xml:space="preserve"> - ц</w:t>
      </w:r>
      <w:r w:rsidR="00E46255" w:rsidRPr="00330C94">
        <w:rPr>
          <w:rFonts w:ascii="Times New Roman" w:hAnsi="Times New Roman" w:cs="Times New Roman"/>
          <w:sz w:val="28"/>
          <w:szCs w:val="28"/>
        </w:rPr>
        <w:t xml:space="preserve">е довгострокова мета, яка забезпечить спокійну та </w:t>
      </w:r>
      <w:r w:rsidRPr="00330C94">
        <w:rPr>
          <w:rFonts w:ascii="Times New Roman" w:hAnsi="Times New Roman" w:cs="Times New Roman"/>
          <w:sz w:val="28"/>
          <w:szCs w:val="28"/>
        </w:rPr>
        <w:t xml:space="preserve">фінансово захищену </w:t>
      </w:r>
      <w:r w:rsidR="00E46255" w:rsidRPr="00330C94">
        <w:rPr>
          <w:rFonts w:ascii="Times New Roman" w:hAnsi="Times New Roman" w:cs="Times New Roman"/>
          <w:sz w:val="28"/>
          <w:szCs w:val="28"/>
        </w:rPr>
        <w:t>старість.</w:t>
      </w:r>
      <w:r w:rsidR="007B6E13" w:rsidRPr="00330C94">
        <w:rPr>
          <w:rFonts w:ascii="Times New Roman" w:hAnsi="Times New Roman" w:cs="Times New Roman"/>
          <w:sz w:val="28"/>
          <w:szCs w:val="28"/>
        </w:rPr>
        <w:t xml:space="preserve"> </w:t>
      </w:r>
      <w:r w:rsidR="007B6E13" w:rsidRPr="00330C94">
        <w:rPr>
          <w:rFonts w:ascii="Times New Roman" w:eastAsia="Times New Roman" w:hAnsi="Times New Roman" w:cs="Times New Roman"/>
          <w:sz w:val="28"/>
          <w:szCs w:val="28"/>
          <w:lang w:eastAsia="uk-UA"/>
        </w:rPr>
        <w:t>Якщо щомісяця перераховувати невелику суму в недержавні пенсійні фонди, то можна відносно легко забезпечити собі додаткову пенсію. Цей спосіб робити заощадження до виходу на пенсію працює в економічно розвинутих країнах.</w:t>
      </w:r>
    </w:p>
    <w:p w:rsidR="00677BDC" w:rsidRPr="00330C94" w:rsidRDefault="00677BDC" w:rsidP="00941CCB">
      <w:pPr>
        <w:spacing w:after="0" w:line="360" w:lineRule="auto"/>
        <w:ind w:firstLine="709"/>
        <w:jc w:val="both"/>
        <w:rPr>
          <w:rFonts w:ascii="Times New Roman" w:hAnsi="Times New Roman" w:cs="Times New Roman"/>
          <w:sz w:val="28"/>
          <w:szCs w:val="28"/>
        </w:rPr>
      </w:pPr>
    </w:p>
    <w:p w:rsidR="00284A29" w:rsidRPr="00330C94" w:rsidRDefault="00284A29" w:rsidP="00E263F6">
      <w:pPr>
        <w:spacing w:after="0" w:line="360" w:lineRule="auto"/>
        <w:ind w:firstLine="708"/>
        <w:jc w:val="both"/>
        <w:rPr>
          <w:rFonts w:ascii="Times New Roman" w:hAnsi="Times New Roman" w:cs="Times New Roman"/>
          <w:b/>
          <w:sz w:val="28"/>
          <w:szCs w:val="28"/>
        </w:rPr>
      </w:pPr>
      <w:r w:rsidRPr="00330C94">
        <w:rPr>
          <w:rFonts w:ascii="Times New Roman" w:hAnsi="Times New Roman" w:cs="Times New Roman"/>
          <w:b/>
          <w:sz w:val="28"/>
          <w:szCs w:val="28"/>
        </w:rPr>
        <w:t>Висновки до 2-</w:t>
      </w:r>
      <w:r w:rsidR="00941CCB" w:rsidRPr="00330C94">
        <w:rPr>
          <w:rFonts w:ascii="Times New Roman" w:hAnsi="Times New Roman" w:cs="Times New Roman"/>
          <w:b/>
          <w:sz w:val="28"/>
          <w:szCs w:val="28"/>
        </w:rPr>
        <w:t>г</w:t>
      </w:r>
      <w:r w:rsidRPr="00330C94">
        <w:rPr>
          <w:rFonts w:ascii="Times New Roman" w:hAnsi="Times New Roman" w:cs="Times New Roman"/>
          <w:b/>
          <w:sz w:val="28"/>
          <w:szCs w:val="28"/>
        </w:rPr>
        <w:t>о розділу</w:t>
      </w:r>
    </w:p>
    <w:p w:rsidR="00D74BCE" w:rsidRPr="00330C94" w:rsidRDefault="00D74BCE" w:rsidP="00D74BCE">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Особистий бюджет доходів і бюджет витрат необхідно регулярно планувати, оцінювати, моніторити в абсолютному вираженні (у тій валюті, в якій передбачається їхнє витрачання) та за обсягом, за структурою джерел та динамікою (у відносному вираженні</w:t>
      </w:r>
      <w:r w:rsidR="000F0FBF" w:rsidRPr="00330C94">
        <w:rPr>
          <w:rFonts w:ascii="Times New Roman" w:hAnsi="Times New Roman" w:cs="Times New Roman"/>
          <w:sz w:val="28"/>
          <w:szCs w:val="28"/>
        </w:rPr>
        <w:t>, тобто у %</w:t>
      </w:r>
      <w:r w:rsidRPr="00330C94">
        <w:rPr>
          <w:rFonts w:ascii="Times New Roman" w:hAnsi="Times New Roman" w:cs="Times New Roman"/>
          <w:sz w:val="28"/>
          <w:szCs w:val="28"/>
        </w:rPr>
        <w:t xml:space="preserve"> до базового показника).</w:t>
      </w:r>
    </w:p>
    <w:p w:rsidR="00D74BCE" w:rsidRPr="00330C94" w:rsidRDefault="000F0FBF" w:rsidP="000F0FBF">
      <w:pPr>
        <w:spacing w:after="0" w:line="360" w:lineRule="auto"/>
        <w:ind w:firstLine="709"/>
        <w:jc w:val="both"/>
        <w:rPr>
          <w:rStyle w:val="af1"/>
          <w:rFonts w:ascii="Times New Roman" w:hAnsi="Times New Roman" w:cs="Times New Roman"/>
          <w:b w:val="0"/>
          <w:sz w:val="28"/>
          <w:szCs w:val="28"/>
        </w:rPr>
      </w:pPr>
      <w:r w:rsidRPr="00330C94">
        <w:rPr>
          <w:rFonts w:ascii="Times New Roman" w:hAnsi="Times New Roman" w:cs="Times New Roman"/>
          <w:sz w:val="28"/>
          <w:szCs w:val="28"/>
        </w:rPr>
        <w:t>Д</w:t>
      </w:r>
      <w:r w:rsidR="00D74BCE" w:rsidRPr="00330C94">
        <w:rPr>
          <w:rFonts w:ascii="Times New Roman" w:hAnsi="Times New Roman" w:cs="Times New Roman"/>
          <w:sz w:val="28"/>
          <w:szCs w:val="28"/>
        </w:rPr>
        <w:t>оход особистого</w:t>
      </w:r>
      <w:r w:rsidRPr="00330C94">
        <w:rPr>
          <w:rFonts w:ascii="Times New Roman" w:hAnsi="Times New Roman" w:cs="Times New Roman"/>
          <w:sz w:val="28"/>
          <w:szCs w:val="28"/>
        </w:rPr>
        <w:t xml:space="preserve"> (сімейного</w:t>
      </w:r>
      <w:r w:rsidR="00D74BCE" w:rsidRPr="00330C94">
        <w:rPr>
          <w:rFonts w:ascii="Times New Roman" w:hAnsi="Times New Roman" w:cs="Times New Roman"/>
          <w:sz w:val="28"/>
          <w:szCs w:val="28"/>
        </w:rPr>
        <w:t>)</w:t>
      </w:r>
      <w:r w:rsidRPr="00330C94">
        <w:rPr>
          <w:rFonts w:ascii="Times New Roman" w:hAnsi="Times New Roman" w:cs="Times New Roman"/>
          <w:sz w:val="28"/>
          <w:szCs w:val="28"/>
        </w:rPr>
        <w:t xml:space="preserve"> бюджету</w:t>
      </w:r>
      <w:r w:rsidR="00D74BCE" w:rsidRPr="00330C94">
        <w:rPr>
          <w:rFonts w:ascii="Times New Roman" w:hAnsi="Times New Roman" w:cs="Times New Roman"/>
          <w:sz w:val="28"/>
          <w:szCs w:val="28"/>
        </w:rPr>
        <w:t xml:space="preserve"> класифіку</w:t>
      </w:r>
      <w:r w:rsidRPr="00330C94">
        <w:rPr>
          <w:rFonts w:ascii="Times New Roman" w:hAnsi="Times New Roman" w:cs="Times New Roman"/>
          <w:sz w:val="28"/>
          <w:szCs w:val="28"/>
        </w:rPr>
        <w:t>ють</w:t>
      </w:r>
      <w:r w:rsidR="00D74BCE" w:rsidRPr="00330C94">
        <w:rPr>
          <w:rFonts w:ascii="Times New Roman" w:hAnsi="Times New Roman" w:cs="Times New Roman"/>
          <w:sz w:val="28"/>
          <w:szCs w:val="28"/>
        </w:rPr>
        <w:t xml:space="preserve"> на активні доходи</w:t>
      </w:r>
      <w:r w:rsidRPr="00330C94">
        <w:rPr>
          <w:rFonts w:ascii="Times New Roman" w:hAnsi="Times New Roman" w:cs="Times New Roman"/>
          <w:sz w:val="28"/>
          <w:szCs w:val="28"/>
        </w:rPr>
        <w:t>, які</w:t>
      </w:r>
      <w:r w:rsidR="00D74BCE" w:rsidRPr="00330C94">
        <w:rPr>
          <w:rFonts w:ascii="Times New Roman" w:hAnsi="Times New Roman" w:cs="Times New Roman"/>
          <w:sz w:val="28"/>
          <w:szCs w:val="28"/>
        </w:rPr>
        <w:t xml:space="preserve"> пов'язані з трудовою діяльністю (заробітна плата, підприємницький дохід, інші доходи)</w:t>
      </w:r>
      <w:r w:rsidRPr="00330C94">
        <w:rPr>
          <w:rFonts w:ascii="Times New Roman" w:hAnsi="Times New Roman" w:cs="Times New Roman"/>
          <w:sz w:val="28"/>
          <w:szCs w:val="28"/>
        </w:rPr>
        <w:t xml:space="preserve"> та </w:t>
      </w:r>
      <w:r w:rsidR="00D74BCE" w:rsidRPr="00330C94">
        <w:rPr>
          <w:rFonts w:ascii="Times New Roman" w:hAnsi="Times New Roman" w:cs="Times New Roman"/>
          <w:sz w:val="28"/>
          <w:szCs w:val="28"/>
        </w:rPr>
        <w:t>пасивні доходи -</w:t>
      </w:r>
      <w:r w:rsidRPr="00330C94">
        <w:rPr>
          <w:rFonts w:ascii="Times New Roman" w:hAnsi="Times New Roman" w:cs="Times New Roman"/>
          <w:sz w:val="28"/>
          <w:szCs w:val="28"/>
        </w:rPr>
        <w:t xml:space="preserve"> ті</w:t>
      </w:r>
      <w:r w:rsidR="00D74BCE" w:rsidRPr="00330C94">
        <w:rPr>
          <w:rFonts w:ascii="Times New Roman" w:hAnsi="Times New Roman" w:cs="Times New Roman"/>
          <w:sz w:val="28"/>
          <w:szCs w:val="28"/>
        </w:rPr>
        <w:t>,</w:t>
      </w:r>
      <w:r w:rsidRPr="00330C94">
        <w:rPr>
          <w:rFonts w:ascii="Times New Roman" w:hAnsi="Times New Roman" w:cs="Times New Roman"/>
          <w:sz w:val="28"/>
          <w:szCs w:val="28"/>
        </w:rPr>
        <w:t xml:space="preserve"> що</w:t>
      </w:r>
      <w:r w:rsidR="00D74BCE" w:rsidRPr="00330C94">
        <w:rPr>
          <w:rFonts w:ascii="Times New Roman" w:hAnsi="Times New Roman" w:cs="Times New Roman"/>
          <w:sz w:val="28"/>
          <w:szCs w:val="28"/>
        </w:rPr>
        <w:t xml:space="preserve"> не пов'язані з трудовою діяльністю (</w:t>
      </w:r>
      <w:r w:rsidRPr="00330C94">
        <w:rPr>
          <w:rFonts w:ascii="Times New Roman" w:hAnsi="Times New Roman" w:cs="Times New Roman"/>
          <w:sz w:val="28"/>
          <w:szCs w:val="28"/>
        </w:rPr>
        <w:t>%</w:t>
      </w:r>
      <w:r w:rsidR="00D74BCE" w:rsidRPr="00330C94">
        <w:rPr>
          <w:rFonts w:ascii="Times New Roman" w:hAnsi="Times New Roman" w:cs="Times New Roman"/>
          <w:sz w:val="28"/>
          <w:szCs w:val="28"/>
        </w:rPr>
        <w:t xml:space="preserve"> за вкладами, дивіденди, пенсії, доходи від здачі майна в оренду та ін. О</w:t>
      </w:r>
      <w:r w:rsidR="00D74BCE" w:rsidRPr="00330C94">
        <w:rPr>
          <w:rStyle w:val="af1"/>
          <w:rFonts w:ascii="Times New Roman" w:hAnsi="Times New Roman" w:cs="Times New Roman"/>
          <w:b w:val="0"/>
          <w:sz w:val="28"/>
          <w:szCs w:val="28"/>
        </w:rPr>
        <w:t>сновними видами пасивного доходу є: інвестиційний; маркетинговий; інтелектуальний; правовий.</w:t>
      </w:r>
    </w:p>
    <w:p w:rsidR="00D3169C" w:rsidRPr="00330C94" w:rsidRDefault="00D74BCE" w:rsidP="00DA6BAB">
      <w:pPr>
        <w:pStyle w:val="a4"/>
        <w:tabs>
          <w:tab w:val="left" w:pos="1134"/>
        </w:tabs>
        <w:spacing w:line="360" w:lineRule="auto"/>
        <w:ind w:firstLine="709"/>
        <w:jc w:val="both"/>
        <w:rPr>
          <w:rFonts w:ascii="Times New Roman" w:hAnsi="Times New Roman" w:cs="Times New Roman"/>
          <w:sz w:val="28"/>
          <w:szCs w:val="28"/>
          <w:lang w:val="uk-UA"/>
        </w:rPr>
      </w:pPr>
      <w:r w:rsidRPr="00330C94">
        <w:rPr>
          <w:rFonts w:ascii="Times New Roman" w:hAnsi="Times New Roman" w:cs="Times New Roman"/>
          <w:sz w:val="28"/>
          <w:szCs w:val="28"/>
        </w:rPr>
        <w:lastRenderedPageBreak/>
        <w:t xml:space="preserve">Аналіз доходів </w:t>
      </w:r>
      <w:r w:rsidR="00B33850" w:rsidRPr="00330C94">
        <w:rPr>
          <w:rFonts w:ascii="Times New Roman" w:hAnsi="Times New Roman" w:cs="Times New Roman"/>
          <w:sz w:val="28"/>
          <w:szCs w:val="28"/>
          <w:lang w:val="uk-UA"/>
        </w:rPr>
        <w:t xml:space="preserve">і ватрат </w:t>
      </w:r>
      <w:r w:rsidRPr="00330C94">
        <w:rPr>
          <w:rFonts w:ascii="Times New Roman" w:hAnsi="Times New Roman" w:cs="Times New Roman"/>
          <w:sz w:val="28"/>
          <w:szCs w:val="28"/>
        </w:rPr>
        <w:t>населення України за 2018-2020 рр. показав, що</w:t>
      </w:r>
      <w:r w:rsidR="00D3169C" w:rsidRPr="00330C94">
        <w:rPr>
          <w:rFonts w:ascii="Times New Roman" w:hAnsi="Times New Roman" w:cs="Times New Roman"/>
          <w:sz w:val="28"/>
          <w:szCs w:val="28"/>
          <w:lang w:val="uk-UA"/>
        </w:rPr>
        <w:t>:</w:t>
      </w:r>
    </w:p>
    <w:p w:rsidR="00DA6BAB" w:rsidRPr="00330C94" w:rsidRDefault="00D3169C" w:rsidP="00931CD8">
      <w:pPr>
        <w:pStyle w:val="a4"/>
        <w:numPr>
          <w:ilvl w:val="1"/>
          <w:numId w:val="13"/>
        </w:numPr>
        <w:tabs>
          <w:tab w:val="left" w:pos="1134"/>
        </w:tabs>
        <w:spacing w:line="360" w:lineRule="auto"/>
        <w:ind w:left="0" w:firstLine="709"/>
        <w:jc w:val="both"/>
        <w:rPr>
          <w:rFonts w:ascii="Times New Roman" w:hAnsi="Times New Roman" w:cs="Times New Roman"/>
          <w:sz w:val="28"/>
          <w:szCs w:val="28"/>
          <w:lang w:val="en-US"/>
        </w:rPr>
      </w:pPr>
      <w:r w:rsidRPr="00330C94">
        <w:rPr>
          <w:rFonts w:ascii="Times New Roman" w:hAnsi="Times New Roman" w:cs="Times New Roman"/>
          <w:sz w:val="28"/>
          <w:szCs w:val="28"/>
          <w:lang w:val="uk-UA"/>
        </w:rPr>
        <w:t>ч</w:t>
      </w:r>
      <w:r w:rsidR="00D74BCE" w:rsidRPr="00330C94">
        <w:rPr>
          <w:rFonts w:ascii="Times New Roman" w:eastAsia="Times New Roman" w:hAnsi="Times New Roman" w:cs="Times New Roman"/>
          <w:color w:val="000000"/>
          <w:sz w:val="28"/>
          <w:szCs w:val="28"/>
          <w:lang w:eastAsia="uk-UA"/>
        </w:rPr>
        <w:t xml:space="preserve">астка </w:t>
      </w:r>
      <w:r w:rsidRPr="00330C94">
        <w:rPr>
          <w:rFonts w:ascii="Times New Roman" w:eastAsia="Times New Roman" w:hAnsi="Times New Roman" w:cs="Times New Roman"/>
          <w:color w:val="000000"/>
          <w:sz w:val="28"/>
          <w:szCs w:val="28"/>
          <w:lang w:val="uk-UA" w:eastAsia="uk-UA"/>
        </w:rPr>
        <w:t xml:space="preserve">активних </w:t>
      </w:r>
      <w:r w:rsidR="00D74BCE" w:rsidRPr="00330C94">
        <w:rPr>
          <w:rFonts w:ascii="Times New Roman" w:eastAsia="Times New Roman" w:hAnsi="Times New Roman" w:cs="Times New Roman"/>
          <w:color w:val="000000"/>
          <w:sz w:val="28"/>
          <w:szCs w:val="28"/>
          <w:lang w:eastAsia="uk-UA"/>
        </w:rPr>
        <w:t>доходів склада</w:t>
      </w:r>
      <w:r w:rsidRPr="00330C94">
        <w:rPr>
          <w:rFonts w:ascii="Times New Roman" w:eastAsia="Times New Roman" w:hAnsi="Times New Roman" w:cs="Times New Roman"/>
          <w:color w:val="000000"/>
          <w:sz w:val="28"/>
          <w:szCs w:val="28"/>
          <w:lang w:val="uk-UA" w:eastAsia="uk-UA"/>
        </w:rPr>
        <w:t>ла</w:t>
      </w:r>
      <w:r w:rsidR="00D74BCE" w:rsidRPr="00330C94">
        <w:rPr>
          <w:rFonts w:ascii="Times New Roman" w:eastAsia="Times New Roman" w:hAnsi="Times New Roman" w:cs="Times New Roman"/>
          <w:color w:val="000000"/>
          <w:sz w:val="28"/>
          <w:szCs w:val="28"/>
          <w:lang w:eastAsia="uk-UA"/>
        </w:rPr>
        <w:t xml:space="preserve"> 63,8% у загальній сумі доходів населення у 2020 р</w:t>
      </w:r>
      <w:r w:rsidR="00CE59B2" w:rsidRPr="00330C94">
        <w:rPr>
          <w:rFonts w:ascii="Times New Roman" w:eastAsia="Times New Roman" w:hAnsi="Times New Roman" w:cs="Times New Roman"/>
          <w:color w:val="000000"/>
          <w:sz w:val="28"/>
          <w:szCs w:val="28"/>
          <w:lang w:val="uk-UA" w:eastAsia="uk-UA"/>
        </w:rPr>
        <w:t>.</w:t>
      </w:r>
      <w:r w:rsidR="00D74BCE" w:rsidRPr="00330C94">
        <w:rPr>
          <w:rFonts w:ascii="Times New Roman" w:eastAsia="Times New Roman" w:hAnsi="Times New Roman" w:cs="Times New Roman"/>
          <w:color w:val="000000"/>
          <w:sz w:val="28"/>
          <w:szCs w:val="28"/>
          <w:lang w:eastAsia="uk-UA"/>
        </w:rPr>
        <w:t xml:space="preserve"> </w:t>
      </w:r>
      <w:r w:rsidR="00CE59B2" w:rsidRPr="00330C94">
        <w:rPr>
          <w:rFonts w:ascii="Times New Roman" w:eastAsia="Times New Roman" w:hAnsi="Times New Roman" w:cs="Times New Roman"/>
          <w:color w:val="000000"/>
          <w:sz w:val="28"/>
          <w:szCs w:val="28"/>
          <w:lang w:val="uk-UA" w:eastAsia="uk-UA"/>
        </w:rPr>
        <w:t xml:space="preserve">Ця група доходів </w:t>
      </w:r>
      <w:r w:rsidR="00D74BCE" w:rsidRPr="00330C94">
        <w:rPr>
          <w:rFonts w:ascii="Times New Roman" w:eastAsia="Times New Roman" w:hAnsi="Times New Roman" w:cs="Times New Roman"/>
          <w:color w:val="000000"/>
          <w:sz w:val="28"/>
          <w:szCs w:val="28"/>
          <w:lang w:eastAsia="uk-UA"/>
        </w:rPr>
        <w:t>зросл</w:t>
      </w:r>
      <w:r w:rsidR="00CE59B2" w:rsidRPr="00330C94">
        <w:rPr>
          <w:rFonts w:ascii="Times New Roman" w:eastAsia="Times New Roman" w:hAnsi="Times New Roman" w:cs="Times New Roman"/>
          <w:color w:val="000000"/>
          <w:sz w:val="28"/>
          <w:szCs w:val="28"/>
          <w:lang w:val="uk-UA" w:eastAsia="uk-UA"/>
        </w:rPr>
        <w:t>а</w:t>
      </w:r>
      <w:r w:rsidR="00D74BCE" w:rsidRPr="00330C94">
        <w:rPr>
          <w:rFonts w:ascii="Times New Roman" w:eastAsia="Times New Roman" w:hAnsi="Times New Roman" w:cs="Times New Roman"/>
          <w:color w:val="000000"/>
          <w:sz w:val="28"/>
          <w:szCs w:val="28"/>
          <w:lang w:eastAsia="uk-UA"/>
        </w:rPr>
        <w:t xml:space="preserve"> </w:t>
      </w:r>
      <w:r w:rsidR="001F365D" w:rsidRPr="00330C94">
        <w:rPr>
          <w:rFonts w:ascii="Times New Roman" w:eastAsia="Times New Roman" w:hAnsi="Times New Roman" w:cs="Times New Roman"/>
          <w:color w:val="000000"/>
          <w:sz w:val="28"/>
          <w:szCs w:val="28"/>
          <w:lang w:val="uk-UA" w:eastAsia="uk-UA"/>
        </w:rPr>
        <w:t>з</w:t>
      </w:r>
      <w:r w:rsidR="00D74BCE" w:rsidRPr="00330C94">
        <w:rPr>
          <w:rFonts w:ascii="Times New Roman" w:eastAsia="Times New Roman" w:hAnsi="Times New Roman" w:cs="Times New Roman"/>
          <w:color w:val="000000"/>
          <w:sz w:val="28"/>
          <w:szCs w:val="28"/>
          <w:lang w:eastAsia="uk-UA"/>
        </w:rPr>
        <w:t xml:space="preserve"> 2101,4 млрд. грн. до 2533,2 млрд. грн., тобто більше ніж на 20%.</w:t>
      </w:r>
      <w:r w:rsidR="00D74BCE" w:rsidRPr="00330C94">
        <w:rPr>
          <w:rFonts w:ascii="Times New Roman" w:hAnsi="Times New Roman" w:cs="Times New Roman"/>
          <w:sz w:val="28"/>
          <w:szCs w:val="28"/>
        </w:rPr>
        <w:t xml:space="preserve"> </w:t>
      </w:r>
      <w:r w:rsidR="001F365D" w:rsidRPr="00330C94">
        <w:rPr>
          <w:rFonts w:ascii="Times New Roman" w:hAnsi="Times New Roman" w:cs="Times New Roman"/>
          <w:sz w:val="28"/>
          <w:szCs w:val="28"/>
          <w:lang w:val="uk-UA"/>
        </w:rPr>
        <w:t>З</w:t>
      </w:r>
      <w:r w:rsidR="00D74BCE" w:rsidRPr="00330C94">
        <w:rPr>
          <w:rFonts w:ascii="Times New Roman" w:hAnsi="Times New Roman" w:cs="Times New Roman"/>
          <w:sz w:val="28"/>
          <w:szCs w:val="28"/>
          <w:lang w:val="uk-UA"/>
        </w:rPr>
        <w:t>аробітна плата займає майже 72% в структурі активних доходів і її абсолютний розмір за останні три роки зріс на 19%. Негативно на ріст рівня заробітної плати вплинула пандемія</w:t>
      </w:r>
      <w:r w:rsidR="0094681F" w:rsidRPr="00330C94">
        <w:rPr>
          <w:rFonts w:ascii="Times New Roman" w:hAnsi="Times New Roman" w:cs="Times New Roman"/>
          <w:sz w:val="28"/>
          <w:szCs w:val="28"/>
          <w:lang w:val="uk-UA"/>
        </w:rPr>
        <w:t xml:space="preserve"> та</w:t>
      </w:r>
      <w:r w:rsidR="00D74BCE" w:rsidRPr="00330C94">
        <w:rPr>
          <w:rFonts w:ascii="Times New Roman" w:hAnsi="Times New Roman" w:cs="Times New Roman"/>
          <w:sz w:val="28"/>
          <w:szCs w:val="28"/>
          <w:lang w:val="uk-UA"/>
        </w:rPr>
        <w:t xml:space="preserve"> тривале перебування </w:t>
      </w:r>
      <w:r w:rsidR="0094681F" w:rsidRPr="00330C94">
        <w:rPr>
          <w:rFonts w:ascii="Times New Roman" w:hAnsi="Times New Roman" w:cs="Times New Roman"/>
          <w:sz w:val="28"/>
          <w:szCs w:val="28"/>
          <w:lang w:val="uk-UA"/>
        </w:rPr>
        <w:t xml:space="preserve">населення </w:t>
      </w:r>
      <w:r w:rsidR="00D74BCE" w:rsidRPr="00330C94">
        <w:rPr>
          <w:rFonts w:ascii="Times New Roman" w:hAnsi="Times New Roman" w:cs="Times New Roman"/>
          <w:sz w:val="28"/>
          <w:szCs w:val="28"/>
          <w:lang w:val="uk-UA"/>
        </w:rPr>
        <w:t>на карантині</w:t>
      </w:r>
      <w:r w:rsidR="0094681F" w:rsidRPr="00330C94">
        <w:rPr>
          <w:rFonts w:ascii="Times New Roman" w:hAnsi="Times New Roman" w:cs="Times New Roman"/>
          <w:sz w:val="28"/>
          <w:szCs w:val="28"/>
          <w:lang w:val="uk-UA"/>
        </w:rPr>
        <w:t>. Заробітна плата зросла на</w:t>
      </w:r>
      <w:r w:rsidR="00931CD8" w:rsidRPr="00330C94">
        <w:rPr>
          <w:rFonts w:ascii="Times New Roman" w:hAnsi="Times New Roman" w:cs="Times New Roman"/>
          <w:sz w:val="28"/>
          <w:szCs w:val="28"/>
          <w:lang w:val="uk-UA"/>
        </w:rPr>
        <w:t xml:space="preserve"> 3,7% порівняно з 2019 роком;</w:t>
      </w:r>
    </w:p>
    <w:p w:rsidR="00DA6BAB" w:rsidRPr="00330C94" w:rsidRDefault="00DA6BAB" w:rsidP="00931CD8">
      <w:pPr>
        <w:pStyle w:val="a4"/>
        <w:numPr>
          <w:ilvl w:val="1"/>
          <w:numId w:val="13"/>
        </w:numPr>
        <w:tabs>
          <w:tab w:val="left" w:pos="993"/>
          <w:tab w:val="left" w:pos="1134"/>
        </w:tabs>
        <w:spacing w:line="360" w:lineRule="auto"/>
        <w:ind w:left="0" w:firstLine="709"/>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bCs/>
          <w:sz w:val="28"/>
          <w:szCs w:val="28"/>
          <w:lang w:val="uk-UA"/>
        </w:rPr>
        <w:t>о</w:t>
      </w:r>
      <w:r w:rsidR="00D74BCE" w:rsidRPr="00330C94">
        <w:rPr>
          <w:rFonts w:ascii="Times New Roman" w:hAnsi="Times New Roman" w:cs="Times New Roman"/>
          <w:bCs/>
          <w:sz w:val="28"/>
          <w:szCs w:val="28"/>
        </w:rPr>
        <w:t>бсяг пасивних доходів, до складу яких включено доходи від власності</w:t>
      </w:r>
      <w:r w:rsidR="00D74BCE" w:rsidRPr="00330C94">
        <w:rPr>
          <w:rFonts w:ascii="Times New Roman" w:hAnsi="Times New Roman" w:cs="Times New Roman"/>
          <w:sz w:val="28"/>
          <w:szCs w:val="28"/>
        </w:rPr>
        <w:t xml:space="preserve">  та соціальні допомоги і інші трансферти, в 2020 р. становив </w:t>
      </w:r>
      <w:r w:rsidR="00D74BCE" w:rsidRPr="00330C94">
        <w:rPr>
          <w:rFonts w:ascii="Times New Roman" w:eastAsia="Times New Roman" w:hAnsi="Times New Roman" w:cs="Times New Roman"/>
          <w:color w:val="000000"/>
          <w:sz w:val="28"/>
          <w:szCs w:val="28"/>
          <w:lang w:eastAsia="uk-UA"/>
        </w:rPr>
        <w:t>1439,2 млрд. грн., що складало близько 36% всіх доходів населення</w:t>
      </w:r>
      <w:r w:rsidRPr="00330C94">
        <w:rPr>
          <w:rFonts w:ascii="Times New Roman" w:eastAsia="Times New Roman" w:hAnsi="Times New Roman" w:cs="Times New Roman"/>
          <w:color w:val="000000"/>
          <w:sz w:val="28"/>
          <w:szCs w:val="28"/>
          <w:lang w:val="uk-UA" w:eastAsia="uk-UA"/>
        </w:rPr>
        <w:t>;</w:t>
      </w:r>
    </w:p>
    <w:p w:rsidR="00DE257F" w:rsidRPr="00330C94" w:rsidRDefault="00D74BCE" w:rsidP="00931CD8">
      <w:pPr>
        <w:pStyle w:val="a4"/>
        <w:numPr>
          <w:ilvl w:val="1"/>
          <w:numId w:val="13"/>
        </w:numPr>
        <w:tabs>
          <w:tab w:val="left" w:pos="993"/>
          <w:tab w:val="left" w:pos="1134"/>
        </w:tabs>
        <w:spacing w:line="360" w:lineRule="auto"/>
        <w:ind w:left="0" w:firstLine="709"/>
        <w:jc w:val="both"/>
        <w:rPr>
          <w:rFonts w:ascii="Times New Roman" w:hAnsi="Times New Roman" w:cs="Times New Roman"/>
          <w:sz w:val="28"/>
          <w:szCs w:val="28"/>
          <w:lang w:val="uk-UA"/>
        </w:rPr>
      </w:pPr>
      <w:r w:rsidRPr="00330C94">
        <w:rPr>
          <w:rFonts w:ascii="Times New Roman" w:hAnsi="Times New Roman" w:cs="Times New Roman"/>
          <w:color w:val="000000"/>
          <w:sz w:val="28"/>
          <w:szCs w:val="28"/>
          <w:lang w:eastAsia="uk-UA"/>
        </w:rPr>
        <w:t xml:space="preserve">загальна сума витрат населення за </w:t>
      </w:r>
      <w:r w:rsidR="00DA6BAB" w:rsidRPr="00330C94">
        <w:rPr>
          <w:rFonts w:ascii="Times New Roman" w:hAnsi="Times New Roman" w:cs="Times New Roman"/>
          <w:color w:val="000000"/>
          <w:sz w:val="28"/>
          <w:szCs w:val="28"/>
          <w:lang w:val="uk-UA" w:eastAsia="uk-UA"/>
        </w:rPr>
        <w:t>20</w:t>
      </w:r>
      <w:r w:rsidR="00977A50" w:rsidRPr="00330C94">
        <w:rPr>
          <w:rFonts w:ascii="Times New Roman" w:hAnsi="Times New Roman" w:cs="Times New Roman"/>
          <w:color w:val="000000"/>
          <w:sz w:val="28"/>
          <w:szCs w:val="28"/>
          <w:lang w:val="uk-UA" w:eastAsia="uk-UA"/>
        </w:rPr>
        <w:t>1</w:t>
      </w:r>
      <w:r w:rsidR="00DA6BAB" w:rsidRPr="00330C94">
        <w:rPr>
          <w:rFonts w:ascii="Times New Roman" w:hAnsi="Times New Roman" w:cs="Times New Roman"/>
          <w:color w:val="000000"/>
          <w:sz w:val="28"/>
          <w:szCs w:val="28"/>
          <w:lang w:val="uk-UA" w:eastAsia="uk-UA"/>
        </w:rPr>
        <w:t>8-2020 рр.</w:t>
      </w:r>
      <w:r w:rsidRPr="00330C94">
        <w:rPr>
          <w:rFonts w:ascii="Times New Roman" w:hAnsi="Times New Roman" w:cs="Times New Roman"/>
          <w:color w:val="000000"/>
          <w:sz w:val="28"/>
          <w:szCs w:val="28"/>
          <w:lang w:eastAsia="uk-UA"/>
        </w:rPr>
        <w:t xml:space="preserve"> в абсолютному розмірі зросла на </w:t>
      </w:r>
      <w:r w:rsidRPr="00330C94">
        <w:rPr>
          <w:rFonts w:ascii="Times New Roman" w:eastAsia="Times New Roman" w:hAnsi="Times New Roman" w:cs="Times New Roman"/>
          <w:color w:val="000000"/>
          <w:sz w:val="28"/>
          <w:szCs w:val="28"/>
          <w:lang w:eastAsia="uk-UA"/>
        </w:rPr>
        <w:t>738,2 млрд. грн. або майже на 23%.</w:t>
      </w:r>
      <w:r w:rsidR="00DA6BAB" w:rsidRPr="00330C94">
        <w:rPr>
          <w:rFonts w:ascii="Times New Roman" w:eastAsia="Times New Roman" w:hAnsi="Times New Roman" w:cs="Times New Roman"/>
          <w:color w:val="000000"/>
          <w:sz w:val="28"/>
          <w:szCs w:val="28"/>
          <w:lang w:val="uk-UA" w:eastAsia="uk-UA"/>
        </w:rPr>
        <w:t xml:space="preserve"> </w:t>
      </w:r>
      <w:r w:rsidRPr="00330C94">
        <w:rPr>
          <w:rFonts w:ascii="Times New Roman" w:hAnsi="Times New Roman" w:cs="Times New Roman"/>
          <w:color w:val="000000"/>
          <w:sz w:val="28"/>
          <w:szCs w:val="28"/>
          <w:lang w:eastAsia="uk-UA"/>
        </w:rPr>
        <w:t>О</w:t>
      </w:r>
      <w:r w:rsidRPr="00330C94">
        <w:rPr>
          <w:rFonts w:ascii="Times New Roman" w:eastAsia="Times New Roman" w:hAnsi="Times New Roman" w:cs="Times New Roman"/>
          <w:bCs/>
          <w:color w:val="000000"/>
          <w:sz w:val="28"/>
          <w:szCs w:val="28"/>
          <w:lang w:eastAsia="uk-UA"/>
        </w:rPr>
        <w:t>сновну суму своїх доходів</w:t>
      </w:r>
      <w:r w:rsidR="00DE257F" w:rsidRPr="00330C94">
        <w:rPr>
          <w:rFonts w:ascii="Times New Roman" w:eastAsia="Times New Roman" w:hAnsi="Times New Roman" w:cs="Times New Roman"/>
          <w:bCs/>
          <w:color w:val="000000"/>
          <w:sz w:val="28"/>
          <w:szCs w:val="28"/>
          <w:lang w:val="uk-UA" w:eastAsia="uk-UA"/>
        </w:rPr>
        <w:t xml:space="preserve"> (</w:t>
      </w:r>
      <w:r w:rsidR="00DE257F" w:rsidRPr="00330C94">
        <w:rPr>
          <w:rFonts w:ascii="Times New Roman" w:eastAsia="Times New Roman" w:hAnsi="Times New Roman" w:cs="Times New Roman"/>
          <w:bCs/>
          <w:color w:val="000000"/>
          <w:sz w:val="28"/>
          <w:szCs w:val="28"/>
          <w:lang w:eastAsia="uk-UA"/>
        </w:rPr>
        <w:t>майже 89% у 2020 році</w:t>
      </w:r>
      <w:r w:rsidR="00DE257F" w:rsidRPr="00330C94">
        <w:rPr>
          <w:rFonts w:ascii="Times New Roman" w:eastAsia="Times New Roman" w:hAnsi="Times New Roman" w:cs="Times New Roman"/>
          <w:bCs/>
          <w:color w:val="000000"/>
          <w:sz w:val="28"/>
          <w:szCs w:val="28"/>
          <w:lang w:val="uk-UA" w:eastAsia="uk-UA"/>
        </w:rPr>
        <w:t>)</w:t>
      </w:r>
      <w:r w:rsidRPr="00330C94">
        <w:rPr>
          <w:rFonts w:ascii="Times New Roman" w:eastAsia="Times New Roman" w:hAnsi="Times New Roman" w:cs="Times New Roman"/>
          <w:bCs/>
          <w:color w:val="000000"/>
          <w:sz w:val="28"/>
          <w:szCs w:val="28"/>
          <w:lang w:eastAsia="uk-UA"/>
        </w:rPr>
        <w:t xml:space="preserve"> населення витрачало на придбання товарів та послуг.</w:t>
      </w:r>
    </w:p>
    <w:p w:rsidR="00931CD8" w:rsidRPr="00330C94" w:rsidRDefault="00DE257F" w:rsidP="00931CD8">
      <w:pPr>
        <w:pStyle w:val="a4"/>
        <w:numPr>
          <w:ilvl w:val="1"/>
          <w:numId w:val="13"/>
        </w:numPr>
        <w:tabs>
          <w:tab w:val="left" w:pos="993"/>
          <w:tab w:val="left" w:pos="1134"/>
        </w:tabs>
        <w:spacing w:line="360" w:lineRule="auto"/>
        <w:ind w:left="0" w:firstLine="709"/>
        <w:jc w:val="both"/>
        <w:rPr>
          <w:rFonts w:ascii="Times New Roman" w:hAnsi="Times New Roman" w:cs="Times New Roman"/>
          <w:b/>
          <w:caps/>
          <w:sz w:val="28"/>
          <w:szCs w:val="28"/>
          <w:lang w:val="uk-UA"/>
        </w:rPr>
      </w:pPr>
      <w:r w:rsidRPr="00330C94">
        <w:rPr>
          <w:rFonts w:ascii="Times New Roman" w:hAnsi="Times New Roman" w:cs="Times New Roman"/>
          <w:sz w:val="28"/>
          <w:szCs w:val="28"/>
          <w:lang w:val="uk-UA"/>
        </w:rPr>
        <w:t xml:space="preserve"> </w:t>
      </w:r>
      <w:r w:rsidR="00D74BCE" w:rsidRPr="00330C94">
        <w:rPr>
          <w:rFonts w:ascii="Times New Roman" w:hAnsi="Times New Roman" w:cs="Times New Roman"/>
          <w:sz w:val="28"/>
          <w:szCs w:val="28"/>
          <w:lang w:val="uk-UA"/>
        </w:rPr>
        <w:t xml:space="preserve">після політичних </w:t>
      </w:r>
      <w:r w:rsidR="005F49D8" w:rsidRPr="00330C94">
        <w:rPr>
          <w:rFonts w:ascii="Times New Roman" w:hAnsi="Times New Roman" w:cs="Times New Roman"/>
          <w:sz w:val="28"/>
          <w:szCs w:val="28"/>
          <w:lang w:val="uk-UA"/>
        </w:rPr>
        <w:t>та економічних змін у 2014 році</w:t>
      </w:r>
      <w:r w:rsidR="00D74BCE" w:rsidRPr="00330C94">
        <w:rPr>
          <w:rFonts w:ascii="Times New Roman" w:hAnsi="Times New Roman" w:cs="Times New Roman"/>
          <w:sz w:val="28"/>
          <w:szCs w:val="28"/>
          <w:lang w:val="uk-UA"/>
        </w:rPr>
        <w:t xml:space="preserve"> відсоток заощаджень населення в доходах почав зменшуватися до 0,5% у 2018 р.</w:t>
      </w:r>
      <w:r w:rsidR="005F49D8" w:rsidRPr="00330C94">
        <w:rPr>
          <w:rFonts w:ascii="Times New Roman" w:hAnsi="Times New Roman" w:cs="Times New Roman"/>
          <w:sz w:val="28"/>
          <w:szCs w:val="28"/>
          <w:lang w:val="uk-UA"/>
        </w:rPr>
        <w:t>,</w:t>
      </w:r>
      <w:r w:rsidR="00D74BCE" w:rsidRPr="00330C94">
        <w:rPr>
          <w:rFonts w:ascii="Times New Roman" w:hAnsi="Times New Roman" w:cs="Times New Roman"/>
          <w:sz w:val="28"/>
          <w:szCs w:val="28"/>
          <w:lang w:val="uk-UA"/>
        </w:rPr>
        <w:t xml:space="preserve"> </w:t>
      </w:r>
      <w:r w:rsidR="005F49D8" w:rsidRPr="00330C94">
        <w:rPr>
          <w:rFonts w:ascii="Times New Roman" w:hAnsi="Times New Roman" w:cs="Times New Roman"/>
          <w:sz w:val="28"/>
          <w:szCs w:val="28"/>
          <w:lang w:val="uk-UA"/>
        </w:rPr>
        <w:t xml:space="preserve">а у 2019-2020 рр. </w:t>
      </w:r>
      <w:r w:rsidR="00D74BCE" w:rsidRPr="00330C94">
        <w:rPr>
          <w:rFonts w:ascii="Times New Roman" w:hAnsi="Times New Roman" w:cs="Times New Roman"/>
          <w:sz w:val="28"/>
          <w:szCs w:val="28"/>
          <w:lang w:val="uk-UA"/>
        </w:rPr>
        <w:t xml:space="preserve">обсяг заощаджень мав від’ємне значення, тобто населення витрачало свої заощадження,а не накопичувало. </w:t>
      </w:r>
      <w:r w:rsidR="005F49D8" w:rsidRPr="00330C94">
        <w:rPr>
          <w:rFonts w:ascii="Times New Roman" w:hAnsi="Times New Roman" w:cs="Times New Roman"/>
          <w:sz w:val="28"/>
          <w:szCs w:val="28"/>
          <w:lang w:val="uk-UA"/>
        </w:rPr>
        <w:t xml:space="preserve">Це </w:t>
      </w:r>
      <w:r w:rsidR="00D74BCE" w:rsidRPr="00330C94">
        <w:rPr>
          <w:rFonts w:ascii="Times New Roman" w:hAnsi="Times New Roman" w:cs="Times New Roman"/>
          <w:sz w:val="28"/>
          <w:szCs w:val="28"/>
          <w:lang w:val="uk-UA"/>
        </w:rPr>
        <w:t>спричинено</w:t>
      </w:r>
      <w:r w:rsidR="005F49D8" w:rsidRPr="00330C94">
        <w:rPr>
          <w:rFonts w:ascii="Times New Roman" w:hAnsi="Times New Roman" w:cs="Times New Roman"/>
          <w:sz w:val="28"/>
          <w:szCs w:val="28"/>
          <w:lang w:val="uk-UA"/>
        </w:rPr>
        <w:t xml:space="preserve"> низькими темпами зростання реальних доходів населення (скорочення на 31,9%) та</w:t>
      </w:r>
      <w:r w:rsidR="00D74BCE" w:rsidRPr="00330C94">
        <w:rPr>
          <w:rFonts w:ascii="Times New Roman" w:hAnsi="Times New Roman" w:cs="Times New Roman"/>
          <w:sz w:val="28"/>
          <w:szCs w:val="28"/>
          <w:lang w:val="uk-UA"/>
        </w:rPr>
        <w:t xml:space="preserve"> пандемією </w:t>
      </w:r>
      <w:r w:rsidR="00D74BCE" w:rsidRPr="00330C94">
        <w:rPr>
          <w:rFonts w:ascii="Times New Roman" w:hAnsi="Times New Roman" w:cs="Times New Roman"/>
          <w:sz w:val="28"/>
          <w:szCs w:val="28"/>
          <w:lang w:val="en-US"/>
        </w:rPr>
        <w:t>Covid</w:t>
      </w:r>
      <w:r w:rsidR="00D74BCE" w:rsidRPr="00330C94">
        <w:rPr>
          <w:rFonts w:ascii="Times New Roman" w:hAnsi="Times New Roman" w:cs="Times New Roman"/>
          <w:sz w:val="28"/>
          <w:szCs w:val="28"/>
          <w:lang w:val="uk-UA"/>
        </w:rPr>
        <w:t>19</w:t>
      </w:r>
      <w:r w:rsidR="00931CD8" w:rsidRPr="00330C94">
        <w:rPr>
          <w:rFonts w:ascii="Times New Roman" w:hAnsi="Times New Roman" w:cs="Times New Roman"/>
          <w:sz w:val="28"/>
          <w:szCs w:val="28"/>
          <w:lang w:val="uk-UA"/>
        </w:rPr>
        <w:t>;</w:t>
      </w:r>
    </w:p>
    <w:p w:rsidR="00941CCB" w:rsidRPr="00330C94" w:rsidRDefault="00931CD8" w:rsidP="00931CD8">
      <w:pPr>
        <w:pStyle w:val="a4"/>
        <w:numPr>
          <w:ilvl w:val="1"/>
          <w:numId w:val="13"/>
        </w:numPr>
        <w:tabs>
          <w:tab w:val="left" w:pos="993"/>
          <w:tab w:val="left" w:pos="1134"/>
        </w:tabs>
        <w:spacing w:line="360" w:lineRule="auto"/>
        <w:ind w:left="0" w:firstLine="709"/>
        <w:jc w:val="both"/>
        <w:rPr>
          <w:rFonts w:ascii="Times New Roman" w:hAnsi="Times New Roman" w:cs="Times New Roman"/>
          <w:b/>
          <w:caps/>
          <w:sz w:val="28"/>
          <w:szCs w:val="28"/>
          <w:lang w:val="uk-UA"/>
        </w:rPr>
      </w:pPr>
      <w:r w:rsidRPr="00330C94">
        <w:rPr>
          <w:rFonts w:ascii="Times New Roman" w:hAnsi="Times New Roman" w:cs="Times New Roman"/>
          <w:sz w:val="28"/>
          <w:szCs w:val="28"/>
          <w:lang w:val="uk-UA"/>
        </w:rPr>
        <w:t>д</w:t>
      </w:r>
      <w:r w:rsidR="00D74BCE" w:rsidRPr="00330C94">
        <w:rPr>
          <w:rFonts w:ascii="Times New Roman" w:hAnsi="Times New Roman" w:cs="Times New Roman"/>
          <w:sz w:val="28"/>
          <w:szCs w:val="28"/>
          <w:lang w:val="uk-UA"/>
        </w:rPr>
        <w:t xml:space="preserve">омінуючою формою заощаджень </w:t>
      </w:r>
      <w:r w:rsidRPr="00330C94">
        <w:rPr>
          <w:rFonts w:ascii="Times New Roman" w:hAnsi="Times New Roman" w:cs="Times New Roman"/>
          <w:sz w:val="28"/>
          <w:szCs w:val="28"/>
          <w:lang w:val="uk-UA"/>
        </w:rPr>
        <w:t xml:space="preserve">в </w:t>
      </w:r>
      <w:r w:rsidR="00D74BCE" w:rsidRPr="00330C94">
        <w:rPr>
          <w:rFonts w:ascii="Times New Roman" w:hAnsi="Times New Roman" w:cs="Times New Roman"/>
          <w:sz w:val="28"/>
          <w:szCs w:val="28"/>
          <w:lang w:val="uk-UA"/>
        </w:rPr>
        <w:t>україн</w:t>
      </w:r>
      <w:r w:rsidRPr="00330C94">
        <w:rPr>
          <w:rFonts w:ascii="Times New Roman" w:hAnsi="Times New Roman" w:cs="Times New Roman"/>
          <w:sz w:val="28"/>
          <w:szCs w:val="28"/>
          <w:lang w:val="uk-UA"/>
        </w:rPr>
        <w:t>ців</w:t>
      </w:r>
      <w:r w:rsidR="00D74BCE" w:rsidRPr="00330C94">
        <w:rPr>
          <w:rFonts w:ascii="Times New Roman" w:hAnsi="Times New Roman" w:cs="Times New Roman"/>
          <w:sz w:val="28"/>
          <w:szCs w:val="28"/>
          <w:lang w:val="uk-UA"/>
        </w:rPr>
        <w:t xml:space="preserve"> </w:t>
      </w:r>
      <w:r w:rsidRPr="00330C94">
        <w:rPr>
          <w:rFonts w:ascii="Times New Roman" w:hAnsi="Times New Roman" w:cs="Times New Roman"/>
          <w:sz w:val="28"/>
          <w:szCs w:val="28"/>
          <w:lang w:val="uk-UA"/>
        </w:rPr>
        <w:t>є неорганізовані заощадження</w:t>
      </w:r>
      <w:r w:rsidR="00D74BCE" w:rsidRPr="00330C94">
        <w:rPr>
          <w:rFonts w:ascii="Times New Roman" w:hAnsi="Times New Roman" w:cs="Times New Roman"/>
          <w:sz w:val="28"/>
          <w:szCs w:val="28"/>
          <w:lang w:val="uk-UA"/>
        </w:rPr>
        <w:t xml:space="preserve">, зокрема, готівкові накопичення </w:t>
      </w:r>
      <w:r w:rsidRPr="00330C94">
        <w:rPr>
          <w:rFonts w:ascii="Times New Roman" w:hAnsi="Times New Roman" w:cs="Times New Roman"/>
          <w:sz w:val="28"/>
          <w:szCs w:val="28"/>
          <w:lang w:val="uk-UA"/>
        </w:rPr>
        <w:t xml:space="preserve">на руках у населення у </w:t>
      </w:r>
      <w:r w:rsidR="00D74BCE" w:rsidRPr="00330C94">
        <w:rPr>
          <w:rFonts w:ascii="Times New Roman" w:hAnsi="Times New Roman" w:cs="Times New Roman"/>
          <w:sz w:val="28"/>
          <w:szCs w:val="28"/>
          <w:lang w:val="uk-UA"/>
        </w:rPr>
        <w:t xml:space="preserve">2019 р. </w:t>
      </w:r>
      <w:r w:rsidRPr="00330C94">
        <w:rPr>
          <w:rFonts w:ascii="Times New Roman" w:hAnsi="Times New Roman" w:cs="Times New Roman"/>
          <w:sz w:val="28"/>
          <w:szCs w:val="28"/>
          <w:lang w:val="uk-UA"/>
        </w:rPr>
        <w:t>були в розмірі</w:t>
      </w:r>
      <w:r w:rsidR="00D74BCE" w:rsidRPr="00330C94">
        <w:rPr>
          <w:rFonts w:ascii="Times New Roman" w:hAnsi="Times New Roman" w:cs="Times New Roman"/>
          <w:sz w:val="28"/>
          <w:szCs w:val="28"/>
          <w:lang w:val="uk-UA"/>
        </w:rPr>
        <w:t xml:space="preserve"> 350 млрд. грн.,</w:t>
      </w:r>
      <w:r w:rsidRPr="00330C94">
        <w:rPr>
          <w:rFonts w:ascii="Times New Roman" w:hAnsi="Times New Roman" w:cs="Times New Roman"/>
          <w:sz w:val="28"/>
          <w:szCs w:val="28"/>
          <w:lang w:val="uk-UA"/>
        </w:rPr>
        <w:t xml:space="preserve"> а</w:t>
      </w:r>
      <w:r w:rsidR="00D74BCE" w:rsidRPr="00330C94">
        <w:rPr>
          <w:rFonts w:ascii="Times New Roman" w:hAnsi="Times New Roman" w:cs="Times New Roman"/>
          <w:sz w:val="28"/>
          <w:szCs w:val="28"/>
          <w:lang w:val="uk-UA"/>
        </w:rPr>
        <w:t xml:space="preserve"> депозитні вкладення в комерційних банках </w:t>
      </w:r>
      <w:r w:rsidRPr="00330C94">
        <w:rPr>
          <w:rFonts w:ascii="Times New Roman" w:hAnsi="Times New Roman" w:cs="Times New Roman"/>
          <w:sz w:val="28"/>
          <w:szCs w:val="28"/>
          <w:lang w:val="uk-UA"/>
        </w:rPr>
        <w:t xml:space="preserve">- </w:t>
      </w:r>
      <w:r w:rsidR="00D74BCE" w:rsidRPr="00330C94">
        <w:rPr>
          <w:rFonts w:ascii="Times New Roman" w:hAnsi="Times New Roman" w:cs="Times New Roman"/>
          <w:sz w:val="28"/>
          <w:szCs w:val="28"/>
          <w:lang w:val="uk-UA"/>
        </w:rPr>
        <w:t>576,1 млрд. грн.</w:t>
      </w:r>
    </w:p>
    <w:p w:rsidR="000C5A82" w:rsidRPr="00330C94" w:rsidRDefault="000C5A82" w:rsidP="00941CCB">
      <w:pPr>
        <w:spacing w:after="0" w:line="360" w:lineRule="auto"/>
        <w:jc w:val="center"/>
        <w:rPr>
          <w:rFonts w:ascii="Times New Roman" w:hAnsi="Times New Roman" w:cs="Times New Roman"/>
          <w:b/>
          <w:caps/>
          <w:sz w:val="28"/>
          <w:szCs w:val="28"/>
        </w:rPr>
      </w:pPr>
    </w:p>
    <w:p w:rsidR="000C5A82" w:rsidRPr="00330C94" w:rsidRDefault="000C5A82" w:rsidP="00941CCB">
      <w:pPr>
        <w:spacing w:after="0" w:line="360" w:lineRule="auto"/>
        <w:jc w:val="center"/>
        <w:rPr>
          <w:rFonts w:ascii="Times New Roman" w:hAnsi="Times New Roman" w:cs="Times New Roman"/>
          <w:b/>
          <w:caps/>
          <w:sz w:val="28"/>
          <w:szCs w:val="28"/>
        </w:rPr>
      </w:pPr>
    </w:p>
    <w:p w:rsidR="000C5A82" w:rsidRPr="00330C94" w:rsidRDefault="000C5A82" w:rsidP="00941CCB">
      <w:pPr>
        <w:spacing w:after="0" w:line="360" w:lineRule="auto"/>
        <w:jc w:val="center"/>
        <w:rPr>
          <w:rFonts w:ascii="Times New Roman" w:hAnsi="Times New Roman" w:cs="Times New Roman"/>
          <w:b/>
          <w:caps/>
          <w:sz w:val="28"/>
          <w:szCs w:val="28"/>
        </w:rPr>
      </w:pPr>
    </w:p>
    <w:p w:rsidR="00931CD8" w:rsidRPr="00330C94" w:rsidRDefault="00931CD8" w:rsidP="00941CCB">
      <w:pPr>
        <w:spacing w:after="0" w:line="360" w:lineRule="auto"/>
        <w:jc w:val="center"/>
        <w:rPr>
          <w:rFonts w:ascii="Times New Roman" w:hAnsi="Times New Roman" w:cs="Times New Roman"/>
          <w:b/>
          <w:caps/>
          <w:sz w:val="28"/>
          <w:szCs w:val="28"/>
        </w:rPr>
      </w:pPr>
    </w:p>
    <w:p w:rsidR="00931CD8" w:rsidRPr="00330C94" w:rsidRDefault="00931CD8" w:rsidP="00941CCB">
      <w:pPr>
        <w:spacing w:after="0" w:line="360" w:lineRule="auto"/>
        <w:jc w:val="center"/>
        <w:rPr>
          <w:rFonts w:ascii="Times New Roman" w:hAnsi="Times New Roman" w:cs="Times New Roman"/>
          <w:b/>
          <w:caps/>
          <w:sz w:val="28"/>
          <w:szCs w:val="28"/>
        </w:rPr>
      </w:pPr>
    </w:p>
    <w:p w:rsidR="00931CD8" w:rsidRPr="00330C94" w:rsidRDefault="00931CD8" w:rsidP="00941CCB">
      <w:pPr>
        <w:spacing w:after="0" w:line="360" w:lineRule="auto"/>
        <w:jc w:val="center"/>
        <w:rPr>
          <w:rFonts w:ascii="Times New Roman" w:hAnsi="Times New Roman" w:cs="Times New Roman"/>
          <w:b/>
          <w:caps/>
          <w:sz w:val="28"/>
          <w:szCs w:val="28"/>
        </w:rPr>
      </w:pPr>
    </w:p>
    <w:p w:rsidR="00931CD8" w:rsidRPr="00330C94" w:rsidRDefault="00931CD8" w:rsidP="00941CCB">
      <w:pPr>
        <w:spacing w:after="0" w:line="360" w:lineRule="auto"/>
        <w:jc w:val="center"/>
        <w:rPr>
          <w:rFonts w:ascii="Times New Roman" w:hAnsi="Times New Roman" w:cs="Times New Roman"/>
          <w:b/>
          <w:caps/>
          <w:sz w:val="28"/>
          <w:szCs w:val="28"/>
        </w:rPr>
      </w:pPr>
    </w:p>
    <w:p w:rsidR="00941CCB" w:rsidRPr="00330C94" w:rsidRDefault="00284A29" w:rsidP="00941CCB">
      <w:pPr>
        <w:spacing w:after="0" w:line="360" w:lineRule="auto"/>
        <w:jc w:val="center"/>
        <w:rPr>
          <w:rFonts w:ascii="Times New Roman" w:hAnsi="Times New Roman" w:cs="Times New Roman"/>
          <w:b/>
          <w:caps/>
          <w:sz w:val="28"/>
          <w:szCs w:val="28"/>
        </w:rPr>
      </w:pPr>
      <w:r w:rsidRPr="00330C94">
        <w:rPr>
          <w:rFonts w:ascii="Times New Roman" w:hAnsi="Times New Roman" w:cs="Times New Roman"/>
          <w:b/>
          <w:caps/>
          <w:sz w:val="28"/>
          <w:szCs w:val="28"/>
        </w:rPr>
        <w:lastRenderedPageBreak/>
        <w:t>Розділ 3.</w:t>
      </w:r>
    </w:p>
    <w:p w:rsidR="00284A29" w:rsidRPr="00330C94" w:rsidRDefault="00284A29" w:rsidP="00941CCB">
      <w:pPr>
        <w:spacing w:after="0" w:line="360" w:lineRule="auto"/>
        <w:jc w:val="center"/>
        <w:rPr>
          <w:rFonts w:ascii="Times New Roman" w:hAnsi="Times New Roman" w:cs="Times New Roman"/>
          <w:b/>
          <w:caps/>
          <w:sz w:val="28"/>
          <w:szCs w:val="28"/>
        </w:rPr>
      </w:pPr>
      <w:r w:rsidRPr="00330C94">
        <w:rPr>
          <w:rFonts w:ascii="Times New Roman" w:hAnsi="Times New Roman" w:cs="Times New Roman"/>
          <w:b/>
          <w:caps/>
          <w:sz w:val="28"/>
          <w:szCs w:val="28"/>
        </w:rPr>
        <w:t>Напрями підвищення фінансової грамотності населення</w:t>
      </w:r>
    </w:p>
    <w:p w:rsidR="00941CCB" w:rsidRPr="00330C94" w:rsidRDefault="00941CCB" w:rsidP="00414FB7">
      <w:pPr>
        <w:spacing w:after="0" w:line="360" w:lineRule="auto"/>
        <w:jc w:val="both"/>
        <w:rPr>
          <w:rFonts w:ascii="Times New Roman" w:hAnsi="Times New Roman" w:cs="Times New Roman"/>
          <w:sz w:val="28"/>
          <w:szCs w:val="28"/>
        </w:rPr>
      </w:pPr>
    </w:p>
    <w:p w:rsidR="00284A29" w:rsidRPr="00330C94" w:rsidRDefault="00284A29" w:rsidP="00AF1238">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b/>
          <w:sz w:val="28"/>
          <w:szCs w:val="28"/>
        </w:rPr>
        <w:t>3.1.</w:t>
      </w:r>
      <w:r w:rsidR="00941CCB" w:rsidRPr="00330C94">
        <w:rPr>
          <w:rFonts w:ascii="Times New Roman" w:hAnsi="Times New Roman" w:cs="Times New Roman"/>
          <w:b/>
          <w:sz w:val="28"/>
          <w:szCs w:val="28"/>
        </w:rPr>
        <w:t xml:space="preserve"> </w:t>
      </w:r>
      <w:r w:rsidRPr="00330C94">
        <w:rPr>
          <w:rFonts w:ascii="Times New Roman" w:hAnsi="Times New Roman" w:cs="Times New Roman"/>
          <w:b/>
          <w:sz w:val="28"/>
          <w:szCs w:val="28"/>
        </w:rPr>
        <w:t xml:space="preserve">Шляхи оптимізації особистих доходів і витрат у контексті фінансової грамотності  </w:t>
      </w:r>
      <w:r w:rsidRPr="00330C94">
        <w:rPr>
          <w:rFonts w:ascii="Times New Roman" w:hAnsi="Times New Roman" w:cs="Times New Roman"/>
          <w:sz w:val="28"/>
          <w:szCs w:val="28"/>
        </w:rPr>
        <w:t xml:space="preserve">  </w:t>
      </w:r>
    </w:p>
    <w:p w:rsidR="00284A29" w:rsidRPr="00330C94" w:rsidRDefault="00856FE2"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Е</w:t>
      </w:r>
      <w:r w:rsidR="00284A29" w:rsidRPr="00330C94">
        <w:rPr>
          <w:rFonts w:ascii="Times New Roman" w:hAnsi="Times New Roman" w:cs="Times New Roman"/>
          <w:sz w:val="28"/>
          <w:szCs w:val="28"/>
        </w:rPr>
        <w:t xml:space="preserve">кономічна, політична та соціальна криза змушує </w:t>
      </w:r>
      <w:r w:rsidRPr="00330C94">
        <w:rPr>
          <w:rFonts w:ascii="Times New Roman" w:hAnsi="Times New Roman" w:cs="Times New Roman"/>
          <w:sz w:val="28"/>
          <w:szCs w:val="28"/>
        </w:rPr>
        <w:t>громадян</w:t>
      </w:r>
      <w:r w:rsidR="00284A29" w:rsidRPr="00330C94">
        <w:rPr>
          <w:rFonts w:ascii="Times New Roman" w:hAnsi="Times New Roman" w:cs="Times New Roman"/>
          <w:sz w:val="28"/>
          <w:szCs w:val="28"/>
        </w:rPr>
        <w:t xml:space="preserve"> все частіше задумуватись над тим, </w:t>
      </w:r>
      <w:r w:rsidRPr="00330C94">
        <w:rPr>
          <w:rFonts w:ascii="Times New Roman" w:hAnsi="Times New Roman" w:cs="Times New Roman"/>
          <w:sz w:val="28"/>
          <w:szCs w:val="28"/>
        </w:rPr>
        <w:t xml:space="preserve">як </w:t>
      </w:r>
      <w:r w:rsidR="00284A29" w:rsidRPr="00330C94">
        <w:rPr>
          <w:rFonts w:ascii="Times New Roman" w:hAnsi="Times New Roman" w:cs="Times New Roman"/>
          <w:sz w:val="28"/>
          <w:szCs w:val="28"/>
        </w:rPr>
        <w:t>оптимізувати свої</w:t>
      </w:r>
      <w:r w:rsidRPr="00330C94">
        <w:rPr>
          <w:rFonts w:ascii="Times New Roman" w:hAnsi="Times New Roman" w:cs="Times New Roman"/>
          <w:sz w:val="28"/>
          <w:szCs w:val="28"/>
        </w:rPr>
        <w:t xml:space="preserve"> доходи і </w:t>
      </w:r>
      <w:r w:rsidR="00284A29" w:rsidRPr="00330C94">
        <w:rPr>
          <w:rFonts w:ascii="Times New Roman" w:hAnsi="Times New Roman" w:cs="Times New Roman"/>
          <w:sz w:val="28"/>
          <w:szCs w:val="28"/>
        </w:rPr>
        <w:t xml:space="preserve">витрати </w:t>
      </w:r>
      <w:r w:rsidRPr="00330C94">
        <w:rPr>
          <w:rFonts w:ascii="Times New Roman" w:hAnsi="Times New Roman" w:cs="Times New Roman"/>
          <w:sz w:val="28"/>
          <w:szCs w:val="28"/>
        </w:rPr>
        <w:t xml:space="preserve"> щоб </w:t>
      </w:r>
      <w:r w:rsidR="00284A29" w:rsidRPr="00330C94">
        <w:rPr>
          <w:rFonts w:ascii="Times New Roman" w:hAnsi="Times New Roman" w:cs="Times New Roman"/>
          <w:sz w:val="28"/>
          <w:szCs w:val="28"/>
        </w:rPr>
        <w:t xml:space="preserve">досягнути належного рівня </w:t>
      </w:r>
      <w:r w:rsidRPr="00330C94">
        <w:rPr>
          <w:rFonts w:ascii="Times New Roman" w:hAnsi="Times New Roman" w:cs="Times New Roman"/>
          <w:sz w:val="28"/>
          <w:szCs w:val="28"/>
        </w:rPr>
        <w:t xml:space="preserve">фінансового </w:t>
      </w:r>
      <w:r w:rsidR="00284A29" w:rsidRPr="00330C94">
        <w:rPr>
          <w:rFonts w:ascii="Times New Roman" w:hAnsi="Times New Roman" w:cs="Times New Roman"/>
          <w:sz w:val="28"/>
          <w:szCs w:val="28"/>
        </w:rPr>
        <w:t>до</w:t>
      </w:r>
      <w:r w:rsidRPr="00330C94">
        <w:rPr>
          <w:rFonts w:ascii="Times New Roman" w:hAnsi="Times New Roman" w:cs="Times New Roman"/>
          <w:sz w:val="28"/>
          <w:szCs w:val="28"/>
        </w:rPr>
        <w:t>статку</w:t>
      </w:r>
      <w:r w:rsidR="00284A29" w:rsidRPr="00330C94">
        <w:rPr>
          <w:rFonts w:ascii="Times New Roman" w:hAnsi="Times New Roman" w:cs="Times New Roman"/>
          <w:sz w:val="28"/>
          <w:szCs w:val="28"/>
        </w:rPr>
        <w:t>.</w:t>
      </w:r>
      <w:r w:rsidR="00AF1238" w:rsidRPr="00330C94">
        <w:rPr>
          <w:rFonts w:ascii="Times New Roman" w:hAnsi="Times New Roman" w:cs="Times New Roman"/>
          <w:sz w:val="28"/>
          <w:szCs w:val="28"/>
        </w:rPr>
        <w:t xml:space="preserve"> </w:t>
      </w:r>
      <w:r w:rsidRPr="00330C94">
        <w:rPr>
          <w:rFonts w:ascii="Times New Roman" w:hAnsi="Times New Roman" w:cs="Times New Roman"/>
          <w:sz w:val="28"/>
          <w:szCs w:val="28"/>
        </w:rPr>
        <w:t>Н</w:t>
      </w:r>
      <w:r w:rsidR="00284A29" w:rsidRPr="00330C94">
        <w:rPr>
          <w:rFonts w:ascii="Times New Roman" w:hAnsi="Times New Roman" w:cs="Times New Roman"/>
          <w:sz w:val="28"/>
          <w:szCs w:val="28"/>
        </w:rPr>
        <w:t xml:space="preserve">изький рівень доходів </w:t>
      </w:r>
      <w:r w:rsidR="00091502" w:rsidRPr="00330C94">
        <w:rPr>
          <w:rFonts w:ascii="Times New Roman" w:hAnsi="Times New Roman" w:cs="Times New Roman"/>
          <w:sz w:val="28"/>
          <w:szCs w:val="28"/>
        </w:rPr>
        <w:t xml:space="preserve">населення </w:t>
      </w:r>
      <w:r w:rsidR="00284A29" w:rsidRPr="00330C94">
        <w:rPr>
          <w:rFonts w:ascii="Times New Roman" w:hAnsi="Times New Roman" w:cs="Times New Roman"/>
          <w:sz w:val="28"/>
          <w:szCs w:val="28"/>
        </w:rPr>
        <w:t xml:space="preserve">та стрімкий ріст цін на товари і послуги спонукає задуматись </w:t>
      </w:r>
      <w:r w:rsidR="00091502" w:rsidRPr="00330C94">
        <w:rPr>
          <w:rFonts w:ascii="Times New Roman" w:hAnsi="Times New Roman" w:cs="Times New Roman"/>
          <w:sz w:val="28"/>
          <w:szCs w:val="28"/>
        </w:rPr>
        <w:t xml:space="preserve">і переглянути обсяг </w:t>
      </w:r>
      <w:r w:rsidR="00284A29" w:rsidRPr="00330C94">
        <w:rPr>
          <w:rFonts w:ascii="Times New Roman" w:hAnsi="Times New Roman" w:cs="Times New Roman"/>
          <w:sz w:val="28"/>
          <w:szCs w:val="28"/>
        </w:rPr>
        <w:t xml:space="preserve">споживання та </w:t>
      </w:r>
      <w:r w:rsidR="00091502" w:rsidRPr="00330C94">
        <w:rPr>
          <w:rFonts w:ascii="Times New Roman" w:hAnsi="Times New Roman" w:cs="Times New Roman"/>
          <w:sz w:val="28"/>
          <w:szCs w:val="28"/>
        </w:rPr>
        <w:t>шукати</w:t>
      </w:r>
      <w:r w:rsidR="00284A29" w:rsidRPr="00330C94">
        <w:rPr>
          <w:rFonts w:ascii="Times New Roman" w:hAnsi="Times New Roman" w:cs="Times New Roman"/>
          <w:sz w:val="28"/>
          <w:szCs w:val="28"/>
        </w:rPr>
        <w:t xml:space="preserve"> альтернативн</w:t>
      </w:r>
      <w:r w:rsidR="00091502" w:rsidRPr="00330C94">
        <w:rPr>
          <w:rFonts w:ascii="Times New Roman" w:hAnsi="Times New Roman" w:cs="Times New Roman"/>
          <w:sz w:val="28"/>
          <w:szCs w:val="28"/>
        </w:rPr>
        <w:t>і</w:t>
      </w:r>
      <w:r w:rsidR="00284A29" w:rsidRPr="00330C94">
        <w:rPr>
          <w:rFonts w:ascii="Times New Roman" w:hAnsi="Times New Roman" w:cs="Times New Roman"/>
          <w:sz w:val="28"/>
          <w:szCs w:val="28"/>
        </w:rPr>
        <w:t xml:space="preserve"> </w:t>
      </w:r>
      <w:r w:rsidR="00AF1238" w:rsidRPr="00330C94">
        <w:rPr>
          <w:rFonts w:ascii="Times New Roman" w:hAnsi="Times New Roman" w:cs="Times New Roman"/>
          <w:sz w:val="28"/>
          <w:szCs w:val="28"/>
        </w:rPr>
        <w:t>і</w:t>
      </w:r>
      <w:r w:rsidR="00284A29" w:rsidRPr="00330C94">
        <w:rPr>
          <w:rFonts w:ascii="Times New Roman" w:hAnsi="Times New Roman" w:cs="Times New Roman"/>
          <w:sz w:val="28"/>
          <w:szCs w:val="28"/>
        </w:rPr>
        <w:t xml:space="preserve"> більш раціональн</w:t>
      </w:r>
      <w:r w:rsidR="00091502" w:rsidRPr="00330C94">
        <w:rPr>
          <w:rFonts w:ascii="Times New Roman" w:hAnsi="Times New Roman" w:cs="Times New Roman"/>
          <w:sz w:val="28"/>
          <w:szCs w:val="28"/>
        </w:rPr>
        <w:t>і</w:t>
      </w:r>
      <w:r w:rsidR="00284A29" w:rsidRPr="00330C94">
        <w:rPr>
          <w:rFonts w:ascii="Times New Roman" w:hAnsi="Times New Roman" w:cs="Times New Roman"/>
          <w:sz w:val="28"/>
          <w:szCs w:val="28"/>
        </w:rPr>
        <w:t xml:space="preserve"> варіант</w:t>
      </w:r>
      <w:r w:rsidR="00091502" w:rsidRPr="00330C94">
        <w:rPr>
          <w:rFonts w:ascii="Times New Roman" w:hAnsi="Times New Roman" w:cs="Times New Roman"/>
          <w:sz w:val="28"/>
          <w:szCs w:val="28"/>
        </w:rPr>
        <w:t>и</w:t>
      </w:r>
      <w:r w:rsidR="00284A29" w:rsidRPr="00330C94">
        <w:rPr>
          <w:rFonts w:ascii="Times New Roman" w:hAnsi="Times New Roman" w:cs="Times New Roman"/>
          <w:sz w:val="28"/>
          <w:szCs w:val="28"/>
        </w:rPr>
        <w:t xml:space="preserve"> витрат. </w:t>
      </w:r>
    </w:p>
    <w:p w:rsidR="00284A29" w:rsidRPr="00330C94" w:rsidRDefault="007F1B05"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Як відомо, н</w:t>
      </w:r>
      <w:r w:rsidR="00284A29" w:rsidRPr="00330C94">
        <w:rPr>
          <w:rFonts w:ascii="Times New Roman" w:hAnsi="Times New Roman" w:cs="Times New Roman"/>
          <w:sz w:val="28"/>
          <w:szCs w:val="28"/>
        </w:rPr>
        <w:t xml:space="preserve">а </w:t>
      </w:r>
      <w:r w:rsidRPr="00330C94">
        <w:rPr>
          <w:rFonts w:ascii="Times New Roman" w:hAnsi="Times New Roman" w:cs="Times New Roman"/>
          <w:sz w:val="28"/>
          <w:szCs w:val="28"/>
        </w:rPr>
        <w:t xml:space="preserve">фінансову поведінку </w:t>
      </w:r>
      <w:r w:rsidR="00284A29" w:rsidRPr="00330C94">
        <w:rPr>
          <w:rFonts w:ascii="Times New Roman" w:hAnsi="Times New Roman" w:cs="Times New Roman"/>
          <w:sz w:val="28"/>
          <w:szCs w:val="28"/>
        </w:rPr>
        <w:t xml:space="preserve">вітчизняних </w:t>
      </w:r>
      <w:r w:rsidRPr="00330C94">
        <w:rPr>
          <w:rFonts w:ascii="Times New Roman" w:hAnsi="Times New Roman" w:cs="Times New Roman"/>
          <w:sz w:val="28"/>
          <w:szCs w:val="28"/>
        </w:rPr>
        <w:t>громадян</w:t>
      </w:r>
      <w:r w:rsidR="00284A29" w:rsidRPr="00330C94">
        <w:rPr>
          <w:rFonts w:ascii="Times New Roman" w:hAnsi="Times New Roman" w:cs="Times New Roman"/>
          <w:sz w:val="28"/>
          <w:szCs w:val="28"/>
        </w:rPr>
        <w:t xml:space="preserve"> значний вплив здійснюють менталітет та особливості українського суспільства. </w:t>
      </w:r>
      <w:r w:rsidR="008662EB" w:rsidRPr="00330C94">
        <w:rPr>
          <w:rFonts w:ascii="Times New Roman" w:hAnsi="Times New Roman" w:cs="Times New Roman"/>
          <w:sz w:val="28"/>
          <w:szCs w:val="28"/>
        </w:rPr>
        <w:t>Зокрема, це</w:t>
      </w:r>
      <w:r w:rsidR="00284A29" w:rsidRPr="00330C94">
        <w:rPr>
          <w:rFonts w:ascii="Times New Roman" w:hAnsi="Times New Roman" w:cs="Times New Roman"/>
          <w:sz w:val="28"/>
          <w:szCs w:val="28"/>
        </w:rPr>
        <w:t xml:space="preserve">: </w:t>
      </w:r>
    </w:p>
    <w:p w:rsidR="00284A29" w:rsidRPr="00330C94" w:rsidRDefault="00284A29" w:rsidP="002447A7">
      <w:pPr>
        <w:pStyle w:val="a3"/>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відсутність навиків здійснення продуманого вибору споживчих благ. Така особливість є наслідком багатьох років життя в умовах економіки дефіциту, а також вплив на споживача широкого та достатнього кола товарів які пропонуються;</w:t>
      </w:r>
    </w:p>
    <w:p w:rsidR="00284A29" w:rsidRPr="00330C94" w:rsidRDefault="00284A29" w:rsidP="002447A7">
      <w:pPr>
        <w:pStyle w:val="a3"/>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відсутніст</w:t>
      </w:r>
      <w:r w:rsidR="00414FB7" w:rsidRPr="00330C94">
        <w:rPr>
          <w:rFonts w:ascii="Times New Roman" w:hAnsi="Times New Roman" w:cs="Times New Roman"/>
          <w:sz w:val="28"/>
          <w:szCs w:val="28"/>
        </w:rPr>
        <w:t>ь</w:t>
      </w:r>
      <w:r w:rsidRPr="00330C94">
        <w:rPr>
          <w:rFonts w:ascii="Times New Roman" w:hAnsi="Times New Roman" w:cs="Times New Roman"/>
          <w:sz w:val="28"/>
          <w:szCs w:val="28"/>
        </w:rPr>
        <w:t xml:space="preserve"> «психологічного імунітету» до рекламному впливу. Дана обставина часто призводить до того, що </w:t>
      </w:r>
      <w:r w:rsidR="00414FB7" w:rsidRPr="00330C94">
        <w:rPr>
          <w:rFonts w:ascii="Times New Roman" w:hAnsi="Times New Roman" w:cs="Times New Roman"/>
          <w:sz w:val="28"/>
          <w:szCs w:val="28"/>
        </w:rPr>
        <w:t>купівля</w:t>
      </w:r>
      <w:r w:rsidRPr="00330C94">
        <w:rPr>
          <w:rFonts w:ascii="Times New Roman" w:hAnsi="Times New Roman" w:cs="Times New Roman"/>
          <w:sz w:val="28"/>
          <w:szCs w:val="28"/>
        </w:rPr>
        <w:t xml:space="preserve"> товарів здійсню</w:t>
      </w:r>
      <w:r w:rsidR="00414FB7" w:rsidRPr="00330C94">
        <w:rPr>
          <w:rFonts w:ascii="Times New Roman" w:hAnsi="Times New Roman" w:cs="Times New Roman"/>
          <w:sz w:val="28"/>
          <w:szCs w:val="28"/>
        </w:rPr>
        <w:t>є</w:t>
      </w:r>
      <w:r w:rsidRPr="00330C94">
        <w:rPr>
          <w:rFonts w:ascii="Times New Roman" w:hAnsi="Times New Roman" w:cs="Times New Roman"/>
          <w:sz w:val="28"/>
          <w:szCs w:val="28"/>
        </w:rPr>
        <w:t>ться необдумано, тільки під впливом реклами</w:t>
      </w:r>
      <w:r w:rsidR="00414FB7" w:rsidRPr="00330C94">
        <w:rPr>
          <w:rFonts w:ascii="Times New Roman" w:hAnsi="Times New Roman" w:cs="Times New Roman"/>
          <w:sz w:val="28"/>
          <w:szCs w:val="28"/>
        </w:rPr>
        <w:t>, яка часто буває агресивною</w:t>
      </w:r>
      <w:r w:rsidRPr="00330C94">
        <w:rPr>
          <w:rFonts w:ascii="Times New Roman" w:hAnsi="Times New Roman" w:cs="Times New Roman"/>
          <w:sz w:val="28"/>
          <w:szCs w:val="28"/>
        </w:rPr>
        <w:t>;</w:t>
      </w:r>
    </w:p>
    <w:p w:rsidR="00284A29" w:rsidRPr="00330C94" w:rsidRDefault="00284A29" w:rsidP="002447A7">
      <w:pPr>
        <w:pStyle w:val="a3"/>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соціальний тиск, що призвів до феномену </w:t>
      </w:r>
      <w:r w:rsidR="00AF1238" w:rsidRPr="00330C94">
        <w:rPr>
          <w:rFonts w:ascii="Times New Roman" w:hAnsi="Times New Roman" w:cs="Times New Roman"/>
          <w:sz w:val="28"/>
          <w:szCs w:val="28"/>
        </w:rPr>
        <w:t>«</w:t>
      </w:r>
      <w:r w:rsidRPr="00330C94">
        <w:rPr>
          <w:rFonts w:ascii="Times New Roman" w:hAnsi="Times New Roman" w:cs="Times New Roman"/>
          <w:sz w:val="28"/>
          <w:szCs w:val="28"/>
        </w:rPr>
        <w:t>демонстративного споживання</w:t>
      </w:r>
      <w:r w:rsidR="00AF1238" w:rsidRPr="00330C94">
        <w:rPr>
          <w:rFonts w:ascii="Times New Roman" w:hAnsi="Times New Roman" w:cs="Times New Roman"/>
          <w:sz w:val="28"/>
          <w:szCs w:val="28"/>
        </w:rPr>
        <w:t>»</w:t>
      </w:r>
      <w:r w:rsidRPr="00330C94">
        <w:rPr>
          <w:rFonts w:ascii="Times New Roman" w:hAnsi="Times New Roman" w:cs="Times New Roman"/>
          <w:sz w:val="28"/>
          <w:szCs w:val="28"/>
        </w:rPr>
        <w:t xml:space="preserve">. Досить часто </w:t>
      </w:r>
      <w:r w:rsidR="00414FB7" w:rsidRPr="00330C94">
        <w:rPr>
          <w:rFonts w:ascii="Times New Roman" w:hAnsi="Times New Roman" w:cs="Times New Roman"/>
          <w:sz w:val="28"/>
          <w:szCs w:val="28"/>
        </w:rPr>
        <w:t>люди</w:t>
      </w:r>
      <w:r w:rsidRPr="00330C94">
        <w:rPr>
          <w:rFonts w:ascii="Times New Roman" w:hAnsi="Times New Roman" w:cs="Times New Roman"/>
          <w:sz w:val="28"/>
          <w:szCs w:val="28"/>
        </w:rPr>
        <w:t xml:space="preserve"> купують непотрібні їм товари чи послуги лише з метою, для того щоб не бути «гіршими ніж інші», підтримувати певний статус в своєму оточені</w:t>
      </w:r>
      <w:r w:rsidR="00414FB7"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p>
    <w:p w:rsidR="00284A29" w:rsidRPr="00330C94" w:rsidRDefault="00284A29" w:rsidP="002447A7">
      <w:pPr>
        <w:pStyle w:val="a3"/>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орієнтація на </w:t>
      </w:r>
      <w:r w:rsidR="00414FB7" w:rsidRPr="00330C94">
        <w:rPr>
          <w:rFonts w:ascii="Times New Roman" w:hAnsi="Times New Roman" w:cs="Times New Roman"/>
          <w:sz w:val="28"/>
          <w:szCs w:val="28"/>
        </w:rPr>
        <w:t>«</w:t>
      </w:r>
      <w:r w:rsidRPr="00330C94">
        <w:rPr>
          <w:rFonts w:ascii="Times New Roman" w:hAnsi="Times New Roman" w:cs="Times New Roman"/>
          <w:sz w:val="28"/>
          <w:szCs w:val="28"/>
        </w:rPr>
        <w:t>думку</w:t>
      </w:r>
      <w:r w:rsidR="00414FB7" w:rsidRPr="00330C94">
        <w:rPr>
          <w:rFonts w:ascii="Times New Roman" w:hAnsi="Times New Roman" w:cs="Times New Roman"/>
          <w:sz w:val="28"/>
          <w:szCs w:val="28"/>
        </w:rPr>
        <w:t xml:space="preserve"> сусіда»</w:t>
      </w:r>
      <w:r w:rsidRPr="00330C94">
        <w:rPr>
          <w:rFonts w:ascii="Times New Roman" w:hAnsi="Times New Roman" w:cs="Times New Roman"/>
          <w:sz w:val="28"/>
          <w:szCs w:val="28"/>
        </w:rPr>
        <w:t xml:space="preserve">. </w:t>
      </w:r>
      <w:r w:rsidR="00414FB7" w:rsidRPr="00330C94">
        <w:rPr>
          <w:rFonts w:ascii="Times New Roman" w:hAnsi="Times New Roman" w:cs="Times New Roman"/>
          <w:sz w:val="28"/>
          <w:szCs w:val="28"/>
        </w:rPr>
        <w:t>Люди</w:t>
      </w:r>
      <w:r w:rsidRPr="00330C94">
        <w:rPr>
          <w:rFonts w:ascii="Times New Roman" w:hAnsi="Times New Roman" w:cs="Times New Roman"/>
          <w:sz w:val="28"/>
          <w:szCs w:val="28"/>
        </w:rPr>
        <w:t xml:space="preserve"> </w:t>
      </w:r>
      <w:r w:rsidR="00414FB7" w:rsidRPr="00330C94">
        <w:rPr>
          <w:rFonts w:ascii="Times New Roman" w:hAnsi="Times New Roman" w:cs="Times New Roman"/>
          <w:sz w:val="28"/>
          <w:szCs w:val="28"/>
        </w:rPr>
        <w:t>нерідко</w:t>
      </w:r>
      <w:r w:rsidRPr="00330C94">
        <w:rPr>
          <w:rFonts w:ascii="Times New Roman" w:hAnsi="Times New Roman" w:cs="Times New Roman"/>
          <w:sz w:val="28"/>
          <w:szCs w:val="28"/>
        </w:rPr>
        <w:t xml:space="preserve"> орієнтується на думку </w:t>
      </w:r>
      <w:r w:rsidR="00414FB7" w:rsidRPr="00330C94">
        <w:rPr>
          <w:rFonts w:ascii="Times New Roman" w:hAnsi="Times New Roman" w:cs="Times New Roman"/>
          <w:sz w:val="28"/>
          <w:szCs w:val="28"/>
        </w:rPr>
        <w:t>інших осіб</w:t>
      </w:r>
      <w:r w:rsidRPr="00330C94">
        <w:rPr>
          <w:rFonts w:ascii="Times New Roman" w:hAnsi="Times New Roman" w:cs="Times New Roman"/>
          <w:sz w:val="28"/>
          <w:szCs w:val="28"/>
        </w:rPr>
        <w:t>, як</w:t>
      </w:r>
      <w:r w:rsidR="00414FB7" w:rsidRPr="00330C94">
        <w:rPr>
          <w:rFonts w:ascii="Times New Roman" w:hAnsi="Times New Roman" w:cs="Times New Roman"/>
          <w:sz w:val="28"/>
          <w:szCs w:val="28"/>
        </w:rPr>
        <w:t>і</w:t>
      </w:r>
      <w:r w:rsidRPr="00330C94">
        <w:rPr>
          <w:rFonts w:ascii="Times New Roman" w:hAnsi="Times New Roman" w:cs="Times New Roman"/>
          <w:sz w:val="28"/>
          <w:szCs w:val="28"/>
        </w:rPr>
        <w:t>, на їх бачення володі</w:t>
      </w:r>
      <w:r w:rsidR="00414FB7" w:rsidRPr="00330C94">
        <w:rPr>
          <w:rFonts w:ascii="Times New Roman" w:hAnsi="Times New Roman" w:cs="Times New Roman"/>
          <w:sz w:val="28"/>
          <w:szCs w:val="28"/>
        </w:rPr>
        <w:t>ють</w:t>
      </w:r>
      <w:r w:rsidRPr="00330C94">
        <w:rPr>
          <w:rFonts w:ascii="Times New Roman" w:hAnsi="Times New Roman" w:cs="Times New Roman"/>
          <w:sz w:val="28"/>
          <w:szCs w:val="28"/>
        </w:rPr>
        <w:t xml:space="preserve"> кращими знанням</w:t>
      </w:r>
      <w:r w:rsidR="00414FB7" w:rsidRPr="00330C94">
        <w:rPr>
          <w:rFonts w:ascii="Times New Roman" w:hAnsi="Times New Roman" w:cs="Times New Roman"/>
          <w:sz w:val="28"/>
          <w:szCs w:val="28"/>
        </w:rPr>
        <w:t>и, тому попадають під вплив поведінки натовпу</w:t>
      </w:r>
      <w:r w:rsidRPr="00330C94">
        <w:rPr>
          <w:rFonts w:ascii="Times New Roman" w:hAnsi="Times New Roman" w:cs="Times New Roman"/>
          <w:sz w:val="28"/>
          <w:szCs w:val="28"/>
        </w:rPr>
        <w:t>;</w:t>
      </w:r>
    </w:p>
    <w:p w:rsidR="00284A29" w:rsidRPr="00330C94" w:rsidRDefault="00284A29" w:rsidP="002447A7">
      <w:pPr>
        <w:pStyle w:val="a3"/>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звички і звичаї </w:t>
      </w:r>
      <w:r w:rsidR="00414FB7" w:rsidRPr="00330C94">
        <w:rPr>
          <w:rFonts w:ascii="Times New Roman" w:hAnsi="Times New Roman" w:cs="Times New Roman"/>
          <w:sz w:val="28"/>
          <w:szCs w:val="28"/>
        </w:rPr>
        <w:t>диктують</w:t>
      </w:r>
      <w:r w:rsidRPr="00330C94">
        <w:rPr>
          <w:rFonts w:ascii="Times New Roman" w:hAnsi="Times New Roman" w:cs="Times New Roman"/>
          <w:sz w:val="28"/>
          <w:szCs w:val="28"/>
        </w:rPr>
        <w:t xml:space="preserve"> правила </w:t>
      </w:r>
      <w:r w:rsidR="00414FB7" w:rsidRPr="00330C94">
        <w:rPr>
          <w:rFonts w:ascii="Times New Roman" w:hAnsi="Times New Roman" w:cs="Times New Roman"/>
          <w:sz w:val="28"/>
          <w:szCs w:val="28"/>
        </w:rPr>
        <w:t xml:space="preserve">фінансової </w:t>
      </w:r>
      <w:r w:rsidRPr="00330C94">
        <w:rPr>
          <w:rFonts w:ascii="Times New Roman" w:hAnsi="Times New Roman" w:cs="Times New Roman"/>
          <w:sz w:val="28"/>
          <w:szCs w:val="28"/>
        </w:rPr>
        <w:t>поведінки, яких дотримуються</w:t>
      </w:r>
      <w:r w:rsidR="00414FB7" w:rsidRPr="00330C94">
        <w:rPr>
          <w:rFonts w:ascii="Times New Roman" w:hAnsi="Times New Roman" w:cs="Times New Roman"/>
          <w:sz w:val="28"/>
          <w:szCs w:val="28"/>
        </w:rPr>
        <w:t xml:space="preserve"> громадяни</w:t>
      </w:r>
      <w:r w:rsidRPr="00330C94">
        <w:rPr>
          <w:rFonts w:ascii="Times New Roman" w:hAnsi="Times New Roman" w:cs="Times New Roman"/>
          <w:sz w:val="28"/>
          <w:szCs w:val="28"/>
        </w:rPr>
        <w:t>. Ц</w:t>
      </w:r>
      <w:r w:rsidR="00414FB7" w:rsidRPr="00330C94">
        <w:rPr>
          <w:rFonts w:ascii="Times New Roman" w:hAnsi="Times New Roman" w:cs="Times New Roman"/>
          <w:sz w:val="28"/>
          <w:szCs w:val="28"/>
        </w:rPr>
        <w:t>і</w:t>
      </w:r>
      <w:r w:rsidRPr="00330C94">
        <w:rPr>
          <w:rFonts w:ascii="Times New Roman" w:hAnsi="Times New Roman" w:cs="Times New Roman"/>
          <w:sz w:val="28"/>
          <w:szCs w:val="28"/>
        </w:rPr>
        <w:t xml:space="preserve"> правила щодо здійснення витрат можуть використовуватись роками, не зазнаючи змін та не переглядаючись;</w:t>
      </w:r>
    </w:p>
    <w:p w:rsidR="00284A29" w:rsidRPr="00330C94" w:rsidRDefault="00284A29" w:rsidP="002447A7">
      <w:pPr>
        <w:pStyle w:val="a3"/>
        <w:numPr>
          <w:ilvl w:val="0"/>
          <w:numId w:val="14"/>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lastRenderedPageBreak/>
        <w:t xml:space="preserve">низький рівень фінансової грамотності, полягає у тому, що велика кількість </w:t>
      </w:r>
      <w:r w:rsidR="0035438C" w:rsidRPr="00330C94">
        <w:rPr>
          <w:rFonts w:ascii="Times New Roman" w:hAnsi="Times New Roman" w:cs="Times New Roman"/>
          <w:sz w:val="28"/>
          <w:szCs w:val="28"/>
        </w:rPr>
        <w:t>громадян</w:t>
      </w:r>
      <w:r w:rsidRPr="00330C94">
        <w:rPr>
          <w:rFonts w:ascii="Times New Roman" w:hAnsi="Times New Roman" w:cs="Times New Roman"/>
          <w:sz w:val="28"/>
          <w:szCs w:val="28"/>
        </w:rPr>
        <w:t xml:space="preserve"> не мають достатнього рівня знань для того, щоб правильно розрахувати свої витрати та співставити їх з наявними доходами.</w:t>
      </w:r>
    </w:p>
    <w:p w:rsidR="00284A29" w:rsidRPr="00330C94" w:rsidRDefault="0035438C"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Також</w:t>
      </w:r>
      <w:r w:rsidR="007171F2" w:rsidRPr="00330C94">
        <w:rPr>
          <w:rFonts w:ascii="Times New Roman" w:hAnsi="Times New Roman" w:cs="Times New Roman"/>
          <w:sz w:val="28"/>
          <w:szCs w:val="28"/>
        </w:rPr>
        <w:t xml:space="preserve">, потрібно враховувати, що </w:t>
      </w:r>
      <w:r w:rsidRPr="00330C94">
        <w:rPr>
          <w:rFonts w:ascii="Times New Roman" w:hAnsi="Times New Roman" w:cs="Times New Roman"/>
          <w:sz w:val="28"/>
          <w:szCs w:val="28"/>
        </w:rPr>
        <w:t>н</w:t>
      </w:r>
      <w:r w:rsidR="00284A29" w:rsidRPr="00330C94">
        <w:rPr>
          <w:rFonts w:ascii="Times New Roman" w:hAnsi="Times New Roman" w:cs="Times New Roman"/>
          <w:sz w:val="28"/>
          <w:szCs w:val="28"/>
        </w:rPr>
        <w:t>а прийня</w:t>
      </w:r>
      <w:r w:rsidRPr="00330C94">
        <w:rPr>
          <w:rFonts w:ascii="Times New Roman" w:hAnsi="Times New Roman" w:cs="Times New Roman"/>
          <w:sz w:val="28"/>
          <w:szCs w:val="28"/>
        </w:rPr>
        <w:t>т</w:t>
      </w:r>
      <w:r w:rsidR="00284A29" w:rsidRPr="00330C94">
        <w:rPr>
          <w:rFonts w:ascii="Times New Roman" w:hAnsi="Times New Roman" w:cs="Times New Roman"/>
          <w:sz w:val="28"/>
          <w:szCs w:val="28"/>
        </w:rPr>
        <w:t>т</w:t>
      </w:r>
      <w:r w:rsidRPr="00330C94">
        <w:rPr>
          <w:rFonts w:ascii="Times New Roman" w:hAnsi="Times New Roman" w:cs="Times New Roman"/>
          <w:sz w:val="28"/>
          <w:szCs w:val="28"/>
        </w:rPr>
        <w:t>я</w:t>
      </w:r>
      <w:r w:rsidR="00284A29" w:rsidRPr="00330C94">
        <w:rPr>
          <w:rFonts w:ascii="Times New Roman" w:hAnsi="Times New Roman" w:cs="Times New Roman"/>
          <w:sz w:val="28"/>
          <w:szCs w:val="28"/>
        </w:rPr>
        <w:t xml:space="preserve"> </w:t>
      </w:r>
      <w:r w:rsidRPr="00330C94">
        <w:rPr>
          <w:rFonts w:ascii="Times New Roman" w:hAnsi="Times New Roman" w:cs="Times New Roman"/>
          <w:sz w:val="28"/>
          <w:szCs w:val="28"/>
        </w:rPr>
        <w:t>фінансових</w:t>
      </w:r>
      <w:r w:rsidR="00284A29" w:rsidRPr="00330C94">
        <w:rPr>
          <w:rFonts w:ascii="Times New Roman" w:hAnsi="Times New Roman" w:cs="Times New Roman"/>
          <w:sz w:val="28"/>
          <w:szCs w:val="28"/>
        </w:rPr>
        <w:t xml:space="preserve"> рішен</w:t>
      </w:r>
      <w:r w:rsidRPr="00330C94">
        <w:rPr>
          <w:rFonts w:ascii="Times New Roman" w:hAnsi="Times New Roman" w:cs="Times New Roman"/>
          <w:sz w:val="28"/>
          <w:szCs w:val="28"/>
        </w:rPr>
        <w:t>ь</w:t>
      </w:r>
      <w:r w:rsidR="00284A29" w:rsidRPr="00330C94">
        <w:rPr>
          <w:rFonts w:ascii="Times New Roman" w:hAnsi="Times New Roman" w:cs="Times New Roman"/>
          <w:sz w:val="28"/>
          <w:szCs w:val="28"/>
        </w:rPr>
        <w:t xml:space="preserve"> вплива</w:t>
      </w:r>
      <w:r w:rsidRPr="00330C94">
        <w:rPr>
          <w:rFonts w:ascii="Times New Roman" w:hAnsi="Times New Roman" w:cs="Times New Roman"/>
          <w:sz w:val="28"/>
          <w:szCs w:val="28"/>
        </w:rPr>
        <w:t>є</w:t>
      </w:r>
      <w:r w:rsidR="00284A29" w:rsidRPr="00330C94">
        <w:rPr>
          <w:rFonts w:ascii="Times New Roman" w:hAnsi="Times New Roman" w:cs="Times New Roman"/>
          <w:sz w:val="28"/>
          <w:szCs w:val="28"/>
        </w:rPr>
        <w:t xml:space="preserve"> безліч чинників: </w:t>
      </w:r>
    </w:p>
    <w:p w:rsidR="00284A29" w:rsidRPr="00330C94" w:rsidRDefault="00284A29" w:rsidP="00AF1238">
      <w:pPr>
        <w:pStyle w:val="a3"/>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Особистісні чинники:</w:t>
      </w:r>
      <w:r w:rsidR="00AF1238" w:rsidRPr="00330C94">
        <w:rPr>
          <w:rFonts w:ascii="Times New Roman" w:hAnsi="Times New Roman" w:cs="Times New Roman"/>
          <w:sz w:val="28"/>
          <w:szCs w:val="28"/>
        </w:rPr>
        <w:t xml:space="preserve"> ж</w:t>
      </w:r>
      <w:r w:rsidRPr="00330C94">
        <w:rPr>
          <w:rFonts w:ascii="Times New Roman" w:hAnsi="Times New Roman" w:cs="Times New Roman"/>
          <w:sz w:val="28"/>
          <w:szCs w:val="28"/>
        </w:rPr>
        <w:t>иттєвий цикл сім'ї;</w:t>
      </w:r>
      <w:r w:rsidR="00AF1238" w:rsidRPr="00330C94">
        <w:rPr>
          <w:rFonts w:ascii="Times New Roman" w:hAnsi="Times New Roman" w:cs="Times New Roman"/>
          <w:sz w:val="28"/>
          <w:szCs w:val="28"/>
        </w:rPr>
        <w:t xml:space="preserve"> с</w:t>
      </w:r>
      <w:r w:rsidRPr="00330C94">
        <w:rPr>
          <w:rFonts w:ascii="Times New Roman" w:hAnsi="Times New Roman" w:cs="Times New Roman"/>
          <w:sz w:val="28"/>
          <w:szCs w:val="28"/>
        </w:rPr>
        <w:t>тиль життя споживача;</w:t>
      </w:r>
      <w:r w:rsidR="00AF1238" w:rsidRPr="00330C94">
        <w:rPr>
          <w:rFonts w:ascii="Times New Roman" w:hAnsi="Times New Roman" w:cs="Times New Roman"/>
          <w:sz w:val="28"/>
          <w:szCs w:val="28"/>
        </w:rPr>
        <w:t xml:space="preserve"> т</w:t>
      </w:r>
      <w:r w:rsidRPr="00330C94">
        <w:rPr>
          <w:rFonts w:ascii="Times New Roman" w:hAnsi="Times New Roman" w:cs="Times New Roman"/>
          <w:sz w:val="28"/>
          <w:szCs w:val="28"/>
        </w:rPr>
        <w:t>ип особистості (активна чи пасивна людина, наявність амбіцій, наскільки людина незалежна і впевнена в собі);</w:t>
      </w:r>
      <w:r w:rsidR="00AF1238" w:rsidRPr="00330C94">
        <w:rPr>
          <w:rFonts w:ascii="Times New Roman" w:hAnsi="Times New Roman" w:cs="Times New Roman"/>
          <w:sz w:val="28"/>
          <w:szCs w:val="28"/>
        </w:rPr>
        <w:t xml:space="preserve"> с</w:t>
      </w:r>
      <w:r w:rsidRPr="00330C94">
        <w:rPr>
          <w:rFonts w:ascii="Times New Roman" w:hAnsi="Times New Roman" w:cs="Times New Roman"/>
          <w:sz w:val="28"/>
          <w:szCs w:val="28"/>
        </w:rPr>
        <w:t xml:space="preserve">оціальні фактори (референтні групи) </w:t>
      </w:r>
      <w:r w:rsidR="00AF1238" w:rsidRPr="00330C94">
        <w:rPr>
          <w:rFonts w:ascii="Times New Roman" w:hAnsi="Times New Roman" w:cs="Times New Roman"/>
          <w:sz w:val="28"/>
          <w:szCs w:val="28"/>
        </w:rPr>
        <w:t>[</w:t>
      </w:r>
      <w:r w:rsidR="00B2561B" w:rsidRPr="00330C94">
        <w:rPr>
          <w:rFonts w:ascii="Times New Roman" w:hAnsi="Times New Roman" w:cs="Times New Roman"/>
          <w:sz w:val="28"/>
          <w:szCs w:val="28"/>
        </w:rPr>
        <w:t>25</w:t>
      </w:r>
      <w:r w:rsidR="00AF1238" w:rsidRPr="00330C94">
        <w:rPr>
          <w:rFonts w:ascii="Times New Roman" w:hAnsi="Times New Roman" w:cs="Times New Roman"/>
          <w:sz w:val="28"/>
          <w:szCs w:val="28"/>
        </w:rPr>
        <w:t>]</w:t>
      </w:r>
      <w:r w:rsidRPr="00330C94">
        <w:rPr>
          <w:rFonts w:ascii="Times New Roman" w:hAnsi="Times New Roman" w:cs="Times New Roman"/>
          <w:sz w:val="28"/>
          <w:szCs w:val="28"/>
        </w:rPr>
        <w:t>.</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Психологічні </w:t>
      </w:r>
      <w:r w:rsidR="00AF1238" w:rsidRPr="00330C94">
        <w:rPr>
          <w:rFonts w:ascii="Times New Roman" w:hAnsi="Times New Roman" w:cs="Times New Roman"/>
          <w:sz w:val="28"/>
          <w:szCs w:val="28"/>
        </w:rPr>
        <w:t>чинники</w:t>
      </w:r>
      <w:r w:rsidRPr="00330C94">
        <w:rPr>
          <w:rFonts w:ascii="Times New Roman" w:hAnsi="Times New Roman" w:cs="Times New Roman"/>
          <w:sz w:val="28"/>
          <w:szCs w:val="28"/>
        </w:rPr>
        <w:t>:</w:t>
      </w:r>
      <w:r w:rsidR="007171F2" w:rsidRPr="00330C94">
        <w:rPr>
          <w:rFonts w:ascii="Times New Roman" w:hAnsi="Times New Roman" w:cs="Times New Roman"/>
          <w:sz w:val="28"/>
          <w:szCs w:val="28"/>
        </w:rPr>
        <w:t xml:space="preserve"> </w:t>
      </w:r>
      <w:r w:rsidRPr="00330C94">
        <w:rPr>
          <w:rFonts w:ascii="Times New Roman" w:hAnsi="Times New Roman" w:cs="Times New Roman"/>
          <w:sz w:val="28"/>
          <w:szCs w:val="28"/>
        </w:rPr>
        <w:t xml:space="preserve">сприйняття, за допомогою якого відображаються </w:t>
      </w:r>
      <w:r w:rsidR="007171F2" w:rsidRPr="00330C94">
        <w:rPr>
          <w:rFonts w:ascii="Times New Roman" w:hAnsi="Times New Roman" w:cs="Times New Roman"/>
          <w:sz w:val="28"/>
          <w:szCs w:val="28"/>
        </w:rPr>
        <w:t xml:space="preserve">навколишні </w:t>
      </w:r>
      <w:r w:rsidRPr="00330C94">
        <w:rPr>
          <w:rFonts w:ascii="Times New Roman" w:hAnsi="Times New Roman" w:cs="Times New Roman"/>
          <w:sz w:val="28"/>
          <w:szCs w:val="28"/>
        </w:rPr>
        <w:t>речі, засвоюються і передаються іншим людям;</w:t>
      </w:r>
      <w:r w:rsidR="007171F2" w:rsidRPr="00330C94">
        <w:rPr>
          <w:rFonts w:ascii="Times New Roman" w:hAnsi="Times New Roman" w:cs="Times New Roman"/>
          <w:sz w:val="28"/>
          <w:szCs w:val="28"/>
        </w:rPr>
        <w:t xml:space="preserve"> </w:t>
      </w:r>
      <w:r w:rsidRPr="00330C94">
        <w:rPr>
          <w:rFonts w:ascii="Times New Roman" w:hAnsi="Times New Roman" w:cs="Times New Roman"/>
          <w:sz w:val="28"/>
          <w:szCs w:val="28"/>
        </w:rPr>
        <w:t>засвоєння – людина опановує різними навичками щодо певного товару;</w:t>
      </w:r>
      <w:r w:rsidR="007171F2" w:rsidRPr="00330C94">
        <w:rPr>
          <w:rFonts w:ascii="Times New Roman" w:hAnsi="Times New Roman" w:cs="Times New Roman"/>
          <w:sz w:val="28"/>
          <w:szCs w:val="28"/>
        </w:rPr>
        <w:t xml:space="preserve"> </w:t>
      </w:r>
      <w:r w:rsidRPr="00330C94">
        <w:rPr>
          <w:rFonts w:ascii="Times New Roman" w:hAnsi="Times New Roman" w:cs="Times New Roman"/>
          <w:sz w:val="28"/>
          <w:szCs w:val="28"/>
        </w:rPr>
        <w:t>ставлення – це емоції, які з'являються у людини на основі його минулого досвіду, знань по відношенню до певних продуктів, товарів, послуг. Якщо у споживача є негативне ставлення до марки чи товару, виробникові буде важко змінити його.</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Рішення домогосподарств про купівлю певних товарів має прийматись не спонтанно, а бути чітко продуманим. Тому, перед ухваленням такого рішення споживачу необхідно пройти декілька етапів:</w:t>
      </w:r>
    </w:p>
    <w:p w:rsidR="00284A29" w:rsidRPr="00330C94" w:rsidRDefault="00284A29" w:rsidP="002447A7">
      <w:pPr>
        <w:pStyle w:val="a3"/>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пошук інформації - пошук нових відомостей, звер</w:t>
      </w:r>
      <w:r w:rsidR="0007676A" w:rsidRPr="00330C94">
        <w:rPr>
          <w:rFonts w:ascii="Times New Roman" w:hAnsi="Times New Roman" w:cs="Times New Roman"/>
          <w:sz w:val="28"/>
          <w:szCs w:val="28"/>
        </w:rPr>
        <w:t>нення</w:t>
      </w:r>
      <w:r w:rsidRPr="00330C94">
        <w:rPr>
          <w:rFonts w:ascii="Times New Roman" w:hAnsi="Times New Roman" w:cs="Times New Roman"/>
          <w:sz w:val="28"/>
          <w:szCs w:val="28"/>
        </w:rPr>
        <w:t xml:space="preserve"> до </w:t>
      </w:r>
      <w:r w:rsidR="0007676A" w:rsidRPr="00330C94">
        <w:rPr>
          <w:rFonts w:ascii="Times New Roman" w:hAnsi="Times New Roman" w:cs="Times New Roman"/>
          <w:sz w:val="28"/>
          <w:szCs w:val="28"/>
        </w:rPr>
        <w:t xml:space="preserve">особистого </w:t>
      </w:r>
      <w:r w:rsidRPr="00330C94">
        <w:rPr>
          <w:rFonts w:ascii="Times New Roman" w:hAnsi="Times New Roman" w:cs="Times New Roman"/>
          <w:sz w:val="28"/>
          <w:szCs w:val="28"/>
        </w:rPr>
        <w:t xml:space="preserve"> досвіду і пам'яті. Інформація про товар міститься: у рекламних джерелах та у місцях його розповсюдження. Тому, </w:t>
      </w:r>
      <w:r w:rsidR="0007676A" w:rsidRPr="00330C94">
        <w:rPr>
          <w:rFonts w:ascii="Times New Roman" w:hAnsi="Times New Roman" w:cs="Times New Roman"/>
          <w:sz w:val="28"/>
          <w:szCs w:val="28"/>
        </w:rPr>
        <w:t>громадяни мають</w:t>
      </w:r>
      <w:r w:rsidRPr="00330C94">
        <w:rPr>
          <w:rFonts w:ascii="Times New Roman" w:hAnsi="Times New Roman" w:cs="Times New Roman"/>
          <w:sz w:val="28"/>
          <w:szCs w:val="28"/>
        </w:rPr>
        <w:t xml:space="preserve"> </w:t>
      </w:r>
      <w:r w:rsidR="0007676A" w:rsidRPr="00330C94">
        <w:rPr>
          <w:rFonts w:ascii="Times New Roman" w:hAnsi="Times New Roman" w:cs="Times New Roman"/>
          <w:sz w:val="28"/>
          <w:szCs w:val="28"/>
        </w:rPr>
        <w:t>чітко</w:t>
      </w:r>
      <w:r w:rsidRPr="00330C94">
        <w:rPr>
          <w:rFonts w:ascii="Times New Roman" w:hAnsi="Times New Roman" w:cs="Times New Roman"/>
          <w:sz w:val="28"/>
          <w:szCs w:val="28"/>
        </w:rPr>
        <w:t xml:space="preserve"> поставити собі завдання, що необхідно знати про товар для його купівлі;</w:t>
      </w:r>
    </w:p>
    <w:p w:rsidR="00284A29" w:rsidRPr="00330C94" w:rsidRDefault="00284A29" w:rsidP="002447A7">
      <w:pPr>
        <w:pStyle w:val="a3"/>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купівля – покупець стає власником конкретного товару;</w:t>
      </w:r>
    </w:p>
    <w:p w:rsidR="00284A29" w:rsidRPr="00330C94" w:rsidRDefault="00284A29" w:rsidP="002447A7">
      <w:pPr>
        <w:pStyle w:val="a3"/>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споживання – це є використання товару. Продукт може споживатися відразу ж або його споживання може відкладатися на деякий термін. Характер споживання необхідно знати заздалегідь;</w:t>
      </w:r>
    </w:p>
    <w:p w:rsidR="00284A29" w:rsidRPr="00330C94" w:rsidRDefault="00284A29" w:rsidP="002447A7">
      <w:pPr>
        <w:pStyle w:val="a3"/>
        <w:numPr>
          <w:ilvl w:val="0"/>
          <w:numId w:val="15"/>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усвідомлення потреб – це полягає у тому, що </w:t>
      </w:r>
      <w:r w:rsidR="0007676A" w:rsidRPr="00330C94">
        <w:rPr>
          <w:rFonts w:ascii="Times New Roman" w:hAnsi="Times New Roman" w:cs="Times New Roman"/>
          <w:sz w:val="28"/>
          <w:szCs w:val="28"/>
        </w:rPr>
        <w:t>людина</w:t>
      </w:r>
      <w:r w:rsidRPr="00330C94">
        <w:rPr>
          <w:rFonts w:ascii="Times New Roman" w:hAnsi="Times New Roman" w:cs="Times New Roman"/>
          <w:sz w:val="28"/>
          <w:szCs w:val="28"/>
        </w:rPr>
        <w:t xml:space="preserve"> відчуває потребу, при цьому бажане не збігається з дійсністю (зовнішній вигляд, здоров'я і т.д.). Усвідомивши в собі потребу,  індивід починає шукати шляхи, по яких він може знайти інформацію про бажане продукті [</w:t>
      </w:r>
      <w:r w:rsidR="0043658B" w:rsidRPr="00330C94">
        <w:rPr>
          <w:rFonts w:ascii="Times New Roman" w:hAnsi="Times New Roman" w:cs="Times New Roman"/>
          <w:sz w:val="28"/>
          <w:szCs w:val="28"/>
        </w:rPr>
        <w:t>25</w:t>
      </w:r>
      <w:r w:rsidRPr="00330C94">
        <w:rPr>
          <w:rFonts w:ascii="Times New Roman" w:hAnsi="Times New Roman" w:cs="Times New Roman"/>
          <w:sz w:val="28"/>
          <w:szCs w:val="28"/>
        </w:rPr>
        <w:t>].</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Проте основна проблема постійної нестачі грошей часто полягає не в розмірі доходу домогосподарства, а в невмінні правильно витрачати. Досить негативним явищем для багатьох є невміння узгоджувати свої бажання з наявними доходами. Тому кожен з напрямків витрачання коштів вимагає самостійного аналізу, щодо можливостей оптимізації використання фінансових ресурсів. При здійсненні видатків на життєзабезпечення домогосподарство може звернути увагу на використанні способів зменшення витрат при не погіршенні якості отримуваних послуг.</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Загалом з метою оптимізації витрат домогосподарства можна використовувати такі методи:</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Метод 1. Правило «4 конвертів». Суть даного методу полягає в тому, що всі</w:t>
      </w:r>
      <w:r w:rsidR="004B5482" w:rsidRPr="00330C94">
        <w:rPr>
          <w:rFonts w:ascii="Times New Roman" w:hAnsi="Times New Roman" w:cs="Times New Roman"/>
          <w:sz w:val="28"/>
          <w:szCs w:val="28"/>
        </w:rPr>
        <w:t xml:space="preserve"> особисті </w:t>
      </w:r>
      <w:r w:rsidRPr="00330C94">
        <w:rPr>
          <w:rFonts w:ascii="Times New Roman" w:hAnsi="Times New Roman" w:cs="Times New Roman"/>
          <w:sz w:val="28"/>
          <w:szCs w:val="28"/>
        </w:rPr>
        <w:t xml:space="preserve">витрати </w:t>
      </w:r>
      <w:r w:rsidR="004B5482" w:rsidRPr="00330C94">
        <w:rPr>
          <w:rFonts w:ascii="Times New Roman" w:hAnsi="Times New Roman" w:cs="Times New Roman"/>
          <w:sz w:val="28"/>
          <w:szCs w:val="28"/>
        </w:rPr>
        <w:t>поділяють</w:t>
      </w:r>
      <w:r w:rsidRPr="00330C94">
        <w:rPr>
          <w:rFonts w:ascii="Times New Roman" w:hAnsi="Times New Roman" w:cs="Times New Roman"/>
          <w:sz w:val="28"/>
          <w:szCs w:val="28"/>
        </w:rPr>
        <w:t xml:space="preserve"> на 2 групи: постійні та змінні. При плануванні </w:t>
      </w:r>
      <w:r w:rsidR="004B5482" w:rsidRPr="00330C94">
        <w:rPr>
          <w:rFonts w:ascii="Times New Roman" w:hAnsi="Times New Roman" w:cs="Times New Roman"/>
          <w:sz w:val="28"/>
          <w:szCs w:val="28"/>
        </w:rPr>
        <w:t xml:space="preserve">особистого </w:t>
      </w:r>
      <w:r w:rsidRPr="00330C94">
        <w:rPr>
          <w:rFonts w:ascii="Times New Roman" w:hAnsi="Times New Roman" w:cs="Times New Roman"/>
          <w:sz w:val="28"/>
          <w:szCs w:val="28"/>
        </w:rPr>
        <w:t>бюджету по даному методу спочатку виділяють кошти на оплату постійних витрат, а решта розподіля</w:t>
      </w:r>
      <w:r w:rsidR="004B5482" w:rsidRPr="00330C94">
        <w:rPr>
          <w:rFonts w:ascii="Times New Roman" w:hAnsi="Times New Roman" w:cs="Times New Roman"/>
          <w:sz w:val="28"/>
          <w:szCs w:val="28"/>
        </w:rPr>
        <w:t>ють</w:t>
      </w:r>
      <w:r w:rsidRPr="00330C94">
        <w:rPr>
          <w:rFonts w:ascii="Times New Roman" w:hAnsi="Times New Roman" w:cs="Times New Roman"/>
          <w:sz w:val="28"/>
          <w:szCs w:val="28"/>
        </w:rPr>
        <w:t xml:space="preserve"> по 4 конвертах: по одному на кожний тиждень змінних витрат. До початку нового тижня заборон</w:t>
      </w:r>
      <w:r w:rsidR="004B5482" w:rsidRPr="00330C94">
        <w:rPr>
          <w:rFonts w:ascii="Times New Roman" w:hAnsi="Times New Roman" w:cs="Times New Roman"/>
          <w:sz w:val="28"/>
          <w:szCs w:val="28"/>
        </w:rPr>
        <w:t>ено</w:t>
      </w:r>
      <w:r w:rsidRPr="00330C94">
        <w:rPr>
          <w:rFonts w:ascii="Times New Roman" w:hAnsi="Times New Roman" w:cs="Times New Roman"/>
          <w:sz w:val="28"/>
          <w:szCs w:val="28"/>
        </w:rPr>
        <w:t xml:space="preserve"> відкривати новий конверт. Цей метод дозволяє закріпити фінансову дисципліну і жити так, щоб завжди вистачало на обов’язкові витрати.</w:t>
      </w:r>
    </w:p>
    <w:p w:rsidR="00284A29" w:rsidRPr="00330C94" w:rsidRDefault="004B5482"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Також м</w:t>
      </w:r>
      <w:r w:rsidR="00284A29" w:rsidRPr="00330C94">
        <w:rPr>
          <w:rFonts w:ascii="Times New Roman" w:hAnsi="Times New Roman" w:cs="Times New Roman"/>
          <w:sz w:val="28"/>
          <w:szCs w:val="28"/>
        </w:rPr>
        <w:t xml:space="preserve">ожна розподіляти конверти не за тижнями, а за напрямами використання. Тоді </w:t>
      </w:r>
      <w:r w:rsidRPr="00330C94">
        <w:rPr>
          <w:rFonts w:ascii="Times New Roman" w:hAnsi="Times New Roman" w:cs="Times New Roman"/>
          <w:sz w:val="28"/>
          <w:szCs w:val="28"/>
        </w:rPr>
        <w:t xml:space="preserve">кожний конверт </w:t>
      </w:r>
      <w:r w:rsidR="00284A29" w:rsidRPr="00330C94">
        <w:rPr>
          <w:rFonts w:ascii="Times New Roman" w:hAnsi="Times New Roman" w:cs="Times New Roman"/>
          <w:sz w:val="28"/>
          <w:szCs w:val="28"/>
        </w:rPr>
        <w:t>слід назвати за вид</w:t>
      </w:r>
      <w:r w:rsidRPr="00330C94">
        <w:rPr>
          <w:rFonts w:ascii="Times New Roman" w:hAnsi="Times New Roman" w:cs="Times New Roman"/>
          <w:sz w:val="28"/>
          <w:szCs w:val="28"/>
        </w:rPr>
        <w:t>ами</w:t>
      </w:r>
      <w:r w:rsidR="00284A29" w:rsidRPr="00330C94">
        <w:rPr>
          <w:rFonts w:ascii="Times New Roman" w:hAnsi="Times New Roman" w:cs="Times New Roman"/>
          <w:sz w:val="28"/>
          <w:szCs w:val="28"/>
        </w:rPr>
        <w:t xml:space="preserve"> витрат, наприклад: «Їжа», </w:t>
      </w:r>
      <w:r w:rsidRPr="00330C94">
        <w:rPr>
          <w:rFonts w:ascii="Times New Roman" w:hAnsi="Times New Roman" w:cs="Times New Roman"/>
          <w:sz w:val="28"/>
          <w:szCs w:val="28"/>
        </w:rPr>
        <w:t xml:space="preserve">«Лікування», </w:t>
      </w:r>
      <w:r w:rsidR="00284A29" w:rsidRPr="00330C94">
        <w:rPr>
          <w:rFonts w:ascii="Times New Roman" w:hAnsi="Times New Roman" w:cs="Times New Roman"/>
          <w:sz w:val="28"/>
          <w:szCs w:val="28"/>
        </w:rPr>
        <w:t xml:space="preserve">«Машина», «Розваги» і т.д. </w:t>
      </w:r>
      <w:r w:rsidRPr="00330C94">
        <w:rPr>
          <w:rFonts w:ascii="Times New Roman" w:hAnsi="Times New Roman" w:cs="Times New Roman"/>
          <w:sz w:val="28"/>
          <w:szCs w:val="28"/>
        </w:rPr>
        <w:t>Тобто</w:t>
      </w:r>
      <w:r w:rsidR="00284A29" w:rsidRPr="00330C94">
        <w:rPr>
          <w:rFonts w:ascii="Times New Roman" w:hAnsi="Times New Roman" w:cs="Times New Roman"/>
          <w:sz w:val="28"/>
          <w:szCs w:val="28"/>
        </w:rPr>
        <w:t xml:space="preserve"> конвертів може бути більше</w:t>
      </w:r>
      <w:r w:rsidRPr="00330C94">
        <w:rPr>
          <w:rFonts w:ascii="Times New Roman" w:hAnsi="Times New Roman" w:cs="Times New Roman"/>
          <w:sz w:val="28"/>
          <w:szCs w:val="28"/>
        </w:rPr>
        <w:t>, г</w:t>
      </w:r>
      <w:r w:rsidR="00284A29" w:rsidRPr="00330C94">
        <w:rPr>
          <w:rFonts w:ascii="Times New Roman" w:hAnsi="Times New Roman" w:cs="Times New Roman"/>
          <w:sz w:val="28"/>
          <w:szCs w:val="28"/>
        </w:rPr>
        <w:t>оловне – це</w:t>
      </w:r>
      <w:r w:rsidRPr="00330C94">
        <w:rPr>
          <w:rFonts w:ascii="Times New Roman" w:hAnsi="Times New Roman" w:cs="Times New Roman"/>
          <w:sz w:val="28"/>
          <w:szCs w:val="28"/>
        </w:rPr>
        <w:t xml:space="preserve"> цільове </w:t>
      </w:r>
      <w:r w:rsidR="00284A29" w:rsidRPr="00330C94">
        <w:rPr>
          <w:rFonts w:ascii="Times New Roman" w:hAnsi="Times New Roman" w:cs="Times New Roman"/>
          <w:sz w:val="28"/>
          <w:szCs w:val="28"/>
        </w:rPr>
        <w:t>витрача</w:t>
      </w:r>
      <w:r w:rsidRPr="00330C94">
        <w:rPr>
          <w:rFonts w:ascii="Times New Roman" w:hAnsi="Times New Roman" w:cs="Times New Roman"/>
          <w:sz w:val="28"/>
          <w:szCs w:val="28"/>
        </w:rPr>
        <w:t>ння коштів</w:t>
      </w:r>
      <w:r w:rsidR="00284A29" w:rsidRPr="00330C94">
        <w:rPr>
          <w:rFonts w:ascii="Times New Roman" w:hAnsi="Times New Roman" w:cs="Times New Roman"/>
          <w:sz w:val="28"/>
          <w:szCs w:val="28"/>
        </w:rPr>
        <w:t xml:space="preserve">, за статтями бюджету. Якщо гроші в конверті </w:t>
      </w:r>
      <w:r w:rsidRPr="00330C94">
        <w:rPr>
          <w:rFonts w:ascii="Times New Roman" w:hAnsi="Times New Roman" w:cs="Times New Roman"/>
          <w:sz w:val="28"/>
          <w:szCs w:val="28"/>
        </w:rPr>
        <w:t>закінчаться</w:t>
      </w:r>
      <w:r w:rsidR="00284A29" w:rsidRPr="00330C94">
        <w:rPr>
          <w:rFonts w:ascii="Times New Roman" w:hAnsi="Times New Roman" w:cs="Times New Roman"/>
          <w:sz w:val="28"/>
          <w:szCs w:val="28"/>
        </w:rPr>
        <w:t>,</w:t>
      </w:r>
      <w:r w:rsidRPr="00330C94">
        <w:rPr>
          <w:rFonts w:ascii="Times New Roman" w:hAnsi="Times New Roman" w:cs="Times New Roman"/>
          <w:sz w:val="28"/>
          <w:szCs w:val="28"/>
        </w:rPr>
        <w:t xml:space="preserve"> то</w:t>
      </w:r>
      <w:r w:rsidR="00284A29" w:rsidRPr="00330C94">
        <w:rPr>
          <w:rFonts w:ascii="Times New Roman" w:hAnsi="Times New Roman" w:cs="Times New Roman"/>
          <w:sz w:val="28"/>
          <w:szCs w:val="28"/>
        </w:rPr>
        <w:t xml:space="preserve"> </w:t>
      </w:r>
      <w:r w:rsidRPr="00330C94">
        <w:rPr>
          <w:rFonts w:ascii="Times New Roman" w:hAnsi="Times New Roman" w:cs="Times New Roman"/>
          <w:sz w:val="28"/>
          <w:szCs w:val="28"/>
        </w:rPr>
        <w:t>можна</w:t>
      </w:r>
      <w:r w:rsidR="00284A29" w:rsidRPr="00330C94">
        <w:rPr>
          <w:rFonts w:ascii="Times New Roman" w:hAnsi="Times New Roman" w:cs="Times New Roman"/>
          <w:sz w:val="28"/>
          <w:szCs w:val="28"/>
        </w:rPr>
        <w:t xml:space="preserve"> зробити перекидання </w:t>
      </w:r>
      <w:r w:rsidRPr="00330C94">
        <w:rPr>
          <w:rFonts w:ascii="Times New Roman" w:hAnsi="Times New Roman" w:cs="Times New Roman"/>
          <w:sz w:val="28"/>
          <w:szCs w:val="28"/>
        </w:rPr>
        <w:t xml:space="preserve">коштів з інших </w:t>
      </w:r>
      <w:r w:rsidR="00284A29" w:rsidRPr="00330C94">
        <w:rPr>
          <w:rFonts w:ascii="Times New Roman" w:hAnsi="Times New Roman" w:cs="Times New Roman"/>
          <w:sz w:val="28"/>
          <w:szCs w:val="28"/>
        </w:rPr>
        <w:t>статей бюджету, або дисциплінувати себе – і знизити витрати.</w:t>
      </w:r>
    </w:p>
    <w:p w:rsidR="0083730A"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Метод 2. Оптимізація витрат </w:t>
      </w:r>
      <w:r w:rsidR="0083730A" w:rsidRPr="00330C94">
        <w:rPr>
          <w:rFonts w:ascii="Times New Roman" w:hAnsi="Times New Roman" w:cs="Times New Roman"/>
          <w:sz w:val="28"/>
          <w:szCs w:val="28"/>
        </w:rPr>
        <w:t>за</w:t>
      </w:r>
      <w:r w:rsidRPr="00330C94">
        <w:rPr>
          <w:rFonts w:ascii="Times New Roman" w:hAnsi="Times New Roman" w:cs="Times New Roman"/>
          <w:sz w:val="28"/>
          <w:szCs w:val="28"/>
        </w:rPr>
        <w:t xml:space="preserve"> ступен</w:t>
      </w:r>
      <w:r w:rsidR="0083730A" w:rsidRPr="00330C94">
        <w:rPr>
          <w:rFonts w:ascii="Times New Roman" w:hAnsi="Times New Roman" w:cs="Times New Roman"/>
          <w:sz w:val="28"/>
          <w:szCs w:val="28"/>
        </w:rPr>
        <w:t>ем</w:t>
      </w:r>
      <w:r w:rsidRPr="00330C94">
        <w:rPr>
          <w:rFonts w:ascii="Times New Roman" w:hAnsi="Times New Roman" w:cs="Times New Roman"/>
          <w:sz w:val="28"/>
          <w:szCs w:val="28"/>
        </w:rPr>
        <w:t xml:space="preserve"> важливості </w:t>
      </w:r>
      <w:r w:rsidR="0083730A" w:rsidRPr="00330C94">
        <w:rPr>
          <w:rFonts w:ascii="Times New Roman" w:hAnsi="Times New Roman" w:cs="Times New Roman"/>
          <w:sz w:val="28"/>
          <w:szCs w:val="28"/>
        </w:rPr>
        <w:t>і</w:t>
      </w:r>
      <w:r w:rsidRPr="00330C94">
        <w:rPr>
          <w:rFonts w:ascii="Times New Roman" w:hAnsi="Times New Roman" w:cs="Times New Roman"/>
          <w:sz w:val="28"/>
          <w:szCs w:val="28"/>
        </w:rPr>
        <w:t xml:space="preserve"> терміновості. Даний метод передбачає розподіл витрат за двома критеріями: </w:t>
      </w:r>
    </w:p>
    <w:p w:rsidR="0083730A" w:rsidRPr="00330C94" w:rsidRDefault="00284A29" w:rsidP="002447A7">
      <w:pPr>
        <w:pStyle w:val="a3"/>
        <w:numPr>
          <w:ilvl w:val="0"/>
          <w:numId w:val="16"/>
        </w:numPr>
        <w:tabs>
          <w:tab w:val="left" w:pos="993"/>
        </w:tabs>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за ступенем терміновості (термінові, не дуже термінові, не термінові);</w:t>
      </w:r>
    </w:p>
    <w:p w:rsidR="00284A29" w:rsidRPr="00330C94" w:rsidRDefault="00284A29" w:rsidP="002447A7">
      <w:pPr>
        <w:pStyle w:val="a3"/>
        <w:numPr>
          <w:ilvl w:val="0"/>
          <w:numId w:val="16"/>
        </w:numPr>
        <w:tabs>
          <w:tab w:val="left" w:pos="993"/>
        </w:tabs>
        <w:spacing w:after="0" w:line="360" w:lineRule="auto"/>
        <w:jc w:val="both"/>
        <w:rPr>
          <w:rFonts w:ascii="Times New Roman" w:hAnsi="Times New Roman" w:cs="Times New Roman"/>
          <w:sz w:val="28"/>
          <w:szCs w:val="28"/>
        </w:rPr>
      </w:pPr>
      <w:r w:rsidRPr="00330C94">
        <w:rPr>
          <w:rFonts w:ascii="Times New Roman" w:hAnsi="Times New Roman" w:cs="Times New Roman"/>
          <w:sz w:val="28"/>
          <w:szCs w:val="28"/>
        </w:rPr>
        <w:t xml:space="preserve">за ступенем важливості (важливі, не дуже важливі, неважливі). </w:t>
      </w:r>
    </w:p>
    <w:p w:rsidR="00284A29" w:rsidRPr="00330C94" w:rsidRDefault="0083730A"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w:t>
      </w:r>
      <w:r w:rsidR="00284A29" w:rsidRPr="00330C94">
        <w:rPr>
          <w:rFonts w:ascii="Times New Roman" w:hAnsi="Times New Roman" w:cs="Times New Roman"/>
          <w:sz w:val="28"/>
          <w:szCs w:val="28"/>
        </w:rPr>
        <w:t>оєдн</w:t>
      </w:r>
      <w:r w:rsidRPr="00330C94">
        <w:rPr>
          <w:rFonts w:ascii="Times New Roman" w:hAnsi="Times New Roman" w:cs="Times New Roman"/>
          <w:sz w:val="28"/>
          <w:szCs w:val="28"/>
        </w:rPr>
        <w:t>уючи</w:t>
      </w:r>
      <w:r w:rsidR="00284A29" w:rsidRPr="00330C94">
        <w:rPr>
          <w:rFonts w:ascii="Times New Roman" w:hAnsi="Times New Roman" w:cs="Times New Roman"/>
          <w:sz w:val="28"/>
          <w:szCs w:val="28"/>
        </w:rPr>
        <w:t xml:space="preserve"> ц</w:t>
      </w:r>
      <w:r w:rsidRPr="00330C94">
        <w:rPr>
          <w:rFonts w:ascii="Times New Roman" w:hAnsi="Times New Roman" w:cs="Times New Roman"/>
          <w:sz w:val="28"/>
          <w:szCs w:val="28"/>
        </w:rPr>
        <w:t>і</w:t>
      </w:r>
      <w:r w:rsidR="00284A29" w:rsidRPr="00330C94">
        <w:rPr>
          <w:rFonts w:ascii="Times New Roman" w:hAnsi="Times New Roman" w:cs="Times New Roman"/>
          <w:sz w:val="28"/>
          <w:szCs w:val="28"/>
        </w:rPr>
        <w:t xml:space="preserve"> критерії створюється таблиця оптимізації витрат, і кожна наступна група витрат оплачується, після того як повністю буде оплачена попередня. Тобто в першу чергу здійснюються термінові та важливі витрати, </w:t>
      </w:r>
      <w:r w:rsidR="00284A29" w:rsidRPr="00330C94">
        <w:rPr>
          <w:rFonts w:ascii="Times New Roman" w:hAnsi="Times New Roman" w:cs="Times New Roman"/>
          <w:sz w:val="28"/>
          <w:szCs w:val="28"/>
        </w:rPr>
        <w:lastRenderedPageBreak/>
        <w:t xml:space="preserve">тоді термінові і не дуже важливі, потім важливі і не дуже термінові і т.д. Даний метод оптимізації витрат є досить ефективним, проте </w:t>
      </w:r>
      <w:r w:rsidRPr="00330C94">
        <w:rPr>
          <w:rFonts w:ascii="Times New Roman" w:hAnsi="Times New Roman" w:cs="Times New Roman"/>
          <w:sz w:val="28"/>
          <w:szCs w:val="28"/>
        </w:rPr>
        <w:t>і</w:t>
      </w:r>
      <w:r w:rsidR="00284A29" w:rsidRPr="00330C94">
        <w:rPr>
          <w:rFonts w:ascii="Times New Roman" w:hAnsi="Times New Roman" w:cs="Times New Roman"/>
          <w:sz w:val="28"/>
          <w:szCs w:val="28"/>
        </w:rPr>
        <w:t xml:space="preserve"> досить складним для більшості домогосподарств.</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Метод 3. Оптимізація витрат </w:t>
      </w:r>
      <w:r w:rsidR="0083730A" w:rsidRPr="00330C94">
        <w:rPr>
          <w:rFonts w:ascii="Times New Roman" w:hAnsi="Times New Roman" w:cs="Times New Roman"/>
          <w:sz w:val="28"/>
          <w:szCs w:val="28"/>
        </w:rPr>
        <w:t>за</w:t>
      </w:r>
      <w:r w:rsidRPr="00330C94">
        <w:rPr>
          <w:rFonts w:ascii="Times New Roman" w:hAnsi="Times New Roman" w:cs="Times New Roman"/>
          <w:sz w:val="28"/>
          <w:szCs w:val="28"/>
        </w:rPr>
        <w:t xml:space="preserve"> ступен</w:t>
      </w:r>
      <w:r w:rsidR="0083730A" w:rsidRPr="00330C94">
        <w:rPr>
          <w:rFonts w:ascii="Times New Roman" w:hAnsi="Times New Roman" w:cs="Times New Roman"/>
          <w:sz w:val="28"/>
          <w:szCs w:val="28"/>
        </w:rPr>
        <w:t>ем</w:t>
      </w:r>
      <w:r w:rsidRPr="00330C94">
        <w:rPr>
          <w:rFonts w:ascii="Times New Roman" w:hAnsi="Times New Roman" w:cs="Times New Roman"/>
          <w:sz w:val="28"/>
          <w:szCs w:val="28"/>
        </w:rPr>
        <w:t xml:space="preserve"> розкоші. В цьому випадку </w:t>
      </w:r>
      <w:r w:rsidR="0083730A" w:rsidRPr="00330C94">
        <w:rPr>
          <w:rFonts w:ascii="Times New Roman" w:hAnsi="Times New Roman" w:cs="Times New Roman"/>
          <w:sz w:val="28"/>
          <w:szCs w:val="28"/>
        </w:rPr>
        <w:t xml:space="preserve">особисті </w:t>
      </w:r>
      <w:r w:rsidRPr="00330C94">
        <w:rPr>
          <w:rFonts w:ascii="Times New Roman" w:hAnsi="Times New Roman" w:cs="Times New Roman"/>
          <w:sz w:val="28"/>
          <w:szCs w:val="28"/>
        </w:rPr>
        <w:t>витрати слід розділяти на три категорії: обов’язкові витрати, бажані витрати і витрати на предмети розкоші.</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До обов’язкових витрат віднос</w:t>
      </w:r>
      <w:r w:rsidR="0083730A" w:rsidRPr="00330C94">
        <w:rPr>
          <w:rFonts w:ascii="Times New Roman" w:hAnsi="Times New Roman" w:cs="Times New Roman"/>
          <w:sz w:val="28"/>
          <w:szCs w:val="28"/>
        </w:rPr>
        <w:t>ять</w:t>
      </w:r>
      <w:r w:rsidRPr="00330C94">
        <w:rPr>
          <w:rFonts w:ascii="Times New Roman" w:hAnsi="Times New Roman" w:cs="Times New Roman"/>
          <w:sz w:val="28"/>
          <w:szCs w:val="28"/>
        </w:rPr>
        <w:t xml:space="preserve"> те, що </w:t>
      </w:r>
      <w:r w:rsidR="0083730A" w:rsidRPr="00330C94">
        <w:rPr>
          <w:rFonts w:ascii="Times New Roman" w:hAnsi="Times New Roman" w:cs="Times New Roman"/>
          <w:sz w:val="28"/>
          <w:szCs w:val="28"/>
        </w:rPr>
        <w:t>є</w:t>
      </w:r>
      <w:r w:rsidRPr="00330C94">
        <w:rPr>
          <w:rFonts w:ascii="Times New Roman" w:hAnsi="Times New Roman" w:cs="Times New Roman"/>
          <w:sz w:val="28"/>
          <w:szCs w:val="28"/>
        </w:rPr>
        <w:t xml:space="preserve"> життєвонеобхідним для </w:t>
      </w:r>
      <w:r w:rsidR="0083730A" w:rsidRPr="00330C94">
        <w:rPr>
          <w:rFonts w:ascii="Times New Roman" w:hAnsi="Times New Roman" w:cs="Times New Roman"/>
          <w:sz w:val="28"/>
          <w:szCs w:val="28"/>
        </w:rPr>
        <w:t>людини (сім’ї)</w:t>
      </w:r>
      <w:r w:rsidRPr="00330C94">
        <w:rPr>
          <w:rFonts w:ascii="Times New Roman" w:hAnsi="Times New Roman" w:cs="Times New Roman"/>
          <w:sz w:val="28"/>
          <w:szCs w:val="28"/>
        </w:rPr>
        <w:t>, погашення боргів та різноманітних зобов’язань: оплата комунальних послуг, оплата кредитів, купівля основних продуктів харчування, купівля найнеобхіднішого одягу і т.д.</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До бажаних витрат віднос</w:t>
      </w:r>
      <w:r w:rsidR="0083730A" w:rsidRPr="00330C94">
        <w:rPr>
          <w:rFonts w:ascii="Times New Roman" w:hAnsi="Times New Roman" w:cs="Times New Roman"/>
          <w:sz w:val="28"/>
          <w:szCs w:val="28"/>
        </w:rPr>
        <w:t>я</w:t>
      </w:r>
      <w:r w:rsidRPr="00330C94">
        <w:rPr>
          <w:rFonts w:ascii="Times New Roman" w:hAnsi="Times New Roman" w:cs="Times New Roman"/>
          <w:sz w:val="28"/>
          <w:szCs w:val="28"/>
        </w:rPr>
        <w:t>ть все те, без чого можна обійтися, але чим інколи хочеться себе побалувати (наприклад з продуктів харчування – це солодощі, витрати на гарний одяг, відвідування кафе, розваги, хобі і т.д.).</w:t>
      </w:r>
    </w:p>
    <w:p w:rsidR="00284A29" w:rsidRPr="00330C94" w:rsidRDefault="0083730A"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До витрат на придбання предметів розкоші відносять к</w:t>
      </w:r>
      <w:r w:rsidR="00284A29" w:rsidRPr="00330C94">
        <w:rPr>
          <w:rFonts w:ascii="Times New Roman" w:hAnsi="Times New Roman" w:cs="Times New Roman"/>
          <w:sz w:val="28"/>
          <w:szCs w:val="28"/>
        </w:rPr>
        <w:t>упівл</w:t>
      </w:r>
      <w:r w:rsidRPr="00330C94">
        <w:rPr>
          <w:rFonts w:ascii="Times New Roman" w:hAnsi="Times New Roman" w:cs="Times New Roman"/>
          <w:sz w:val="28"/>
          <w:szCs w:val="28"/>
        </w:rPr>
        <w:t>ю</w:t>
      </w:r>
      <w:r w:rsidR="00284A29" w:rsidRPr="00330C94">
        <w:rPr>
          <w:rFonts w:ascii="Times New Roman" w:hAnsi="Times New Roman" w:cs="Times New Roman"/>
          <w:sz w:val="28"/>
          <w:szCs w:val="28"/>
        </w:rPr>
        <w:t xml:space="preserve"> дорогих, брендових товарів та послуг із будь-якої категорії витрат (делікатеси, дорогий одяг та аксесуари, відвідування ресторанів, відпочинок</w:t>
      </w:r>
      <w:r w:rsidRPr="00330C94">
        <w:rPr>
          <w:rFonts w:ascii="Times New Roman" w:hAnsi="Times New Roman" w:cs="Times New Roman"/>
          <w:sz w:val="28"/>
          <w:szCs w:val="28"/>
        </w:rPr>
        <w:t xml:space="preserve"> за кордоном і т.д.)</w:t>
      </w:r>
      <w:r w:rsidR="00284A29" w:rsidRPr="00330C94">
        <w:rPr>
          <w:rFonts w:ascii="Times New Roman" w:hAnsi="Times New Roman" w:cs="Times New Roman"/>
          <w:sz w:val="28"/>
          <w:szCs w:val="28"/>
        </w:rPr>
        <w:t>.</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В кожного </w:t>
      </w:r>
      <w:r w:rsidR="0083730A" w:rsidRPr="00330C94">
        <w:rPr>
          <w:rFonts w:ascii="Times New Roman" w:hAnsi="Times New Roman" w:cs="Times New Roman"/>
          <w:sz w:val="28"/>
          <w:szCs w:val="28"/>
        </w:rPr>
        <w:t>людини</w:t>
      </w:r>
      <w:r w:rsidRPr="00330C94">
        <w:rPr>
          <w:rFonts w:ascii="Times New Roman" w:hAnsi="Times New Roman" w:cs="Times New Roman"/>
          <w:sz w:val="28"/>
          <w:szCs w:val="28"/>
        </w:rPr>
        <w:t xml:space="preserve"> в залежності від рівня </w:t>
      </w:r>
      <w:r w:rsidR="0083730A" w:rsidRPr="00330C94">
        <w:rPr>
          <w:rFonts w:ascii="Times New Roman" w:hAnsi="Times New Roman" w:cs="Times New Roman"/>
          <w:sz w:val="28"/>
          <w:szCs w:val="28"/>
        </w:rPr>
        <w:t>її</w:t>
      </w:r>
      <w:r w:rsidRPr="00330C94">
        <w:rPr>
          <w:rFonts w:ascii="Times New Roman" w:hAnsi="Times New Roman" w:cs="Times New Roman"/>
          <w:sz w:val="28"/>
          <w:szCs w:val="28"/>
        </w:rPr>
        <w:t xml:space="preserve"> доходу можуть бути свої критерії щодо поділу витрат по даним категоріям.</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Планування витрат домогоспод</w:t>
      </w:r>
      <w:r w:rsidR="0083730A" w:rsidRPr="00330C94">
        <w:rPr>
          <w:rFonts w:ascii="Times New Roman" w:hAnsi="Times New Roman" w:cs="Times New Roman"/>
          <w:sz w:val="28"/>
          <w:szCs w:val="28"/>
        </w:rPr>
        <w:t>арства по даному методу здійснює</w:t>
      </w:r>
      <w:r w:rsidRPr="00330C94">
        <w:rPr>
          <w:rFonts w:ascii="Times New Roman" w:hAnsi="Times New Roman" w:cs="Times New Roman"/>
          <w:sz w:val="28"/>
          <w:szCs w:val="28"/>
        </w:rPr>
        <w:t xml:space="preserve">ться </w:t>
      </w:r>
      <w:r w:rsidR="0083730A" w:rsidRPr="00330C94">
        <w:rPr>
          <w:rFonts w:ascii="Times New Roman" w:hAnsi="Times New Roman" w:cs="Times New Roman"/>
          <w:sz w:val="28"/>
          <w:szCs w:val="28"/>
        </w:rPr>
        <w:t>так</w:t>
      </w:r>
      <w:r w:rsidRPr="00330C94">
        <w:rPr>
          <w:rFonts w:ascii="Times New Roman" w:hAnsi="Times New Roman" w:cs="Times New Roman"/>
          <w:sz w:val="28"/>
          <w:szCs w:val="28"/>
        </w:rPr>
        <w:t xml:space="preserve">: спочатку розподіляються кошти на оплату обов’язкових платежів, тоді </w:t>
      </w:r>
      <w:r w:rsidR="0083730A" w:rsidRPr="00330C94">
        <w:rPr>
          <w:rFonts w:ascii="Times New Roman" w:hAnsi="Times New Roman" w:cs="Times New Roman"/>
          <w:sz w:val="28"/>
          <w:szCs w:val="28"/>
        </w:rPr>
        <w:t xml:space="preserve">решта </w:t>
      </w:r>
      <w:r w:rsidRPr="00330C94">
        <w:rPr>
          <w:rFonts w:ascii="Times New Roman" w:hAnsi="Times New Roman" w:cs="Times New Roman"/>
          <w:sz w:val="28"/>
          <w:szCs w:val="28"/>
        </w:rPr>
        <w:t>спрямову</w:t>
      </w:r>
      <w:r w:rsidR="0083730A" w:rsidRPr="00330C94">
        <w:rPr>
          <w:rFonts w:ascii="Times New Roman" w:hAnsi="Times New Roman" w:cs="Times New Roman"/>
          <w:sz w:val="28"/>
          <w:szCs w:val="28"/>
        </w:rPr>
        <w:t>є</w:t>
      </w:r>
      <w:r w:rsidRPr="00330C94">
        <w:rPr>
          <w:rFonts w:ascii="Times New Roman" w:hAnsi="Times New Roman" w:cs="Times New Roman"/>
          <w:sz w:val="28"/>
          <w:szCs w:val="28"/>
        </w:rPr>
        <w:t>ться на бажані витрати, і тільки потім, при наявності залишку – на купівлю предметів розкоші.</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Метод 4. Оптимізація витрат по величині. Даний метод є одним із найзрозуміліших і </w:t>
      </w:r>
      <w:r w:rsidR="0083730A" w:rsidRPr="00330C94">
        <w:rPr>
          <w:rFonts w:ascii="Times New Roman" w:hAnsi="Times New Roman" w:cs="Times New Roman"/>
          <w:sz w:val="28"/>
          <w:szCs w:val="28"/>
        </w:rPr>
        <w:t xml:space="preserve">найпростіших </w:t>
      </w:r>
      <w:r w:rsidRPr="00330C94">
        <w:rPr>
          <w:rFonts w:ascii="Times New Roman" w:hAnsi="Times New Roman" w:cs="Times New Roman"/>
          <w:sz w:val="28"/>
          <w:szCs w:val="28"/>
        </w:rPr>
        <w:t xml:space="preserve">для сприйняття і передбачає поділ </w:t>
      </w:r>
      <w:r w:rsidR="0083730A" w:rsidRPr="00330C94">
        <w:rPr>
          <w:rFonts w:ascii="Times New Roman" w:hAnsi="Times New Roman" w:cs="Times New Roman"/>
          <w:sz w:val="28"/>
          <w:szCs w:val="28"/>
        </w:rPr>
        <w:t xml:space="preserve">особистих </w:t>
      </w:r>
      <w:r w:rsidRPr="00330C94">
        <w:rPr>
          <w:rFonts w:ascii="Times New Roman" w:hAnsi="Times New Roman" w:cs="Times New Roman"/>
          <w:sz w:val="28"/>
          <w:szCs w:val="28"/>
        </w:rPr>
        <w:t>витрат на: дрібні (малі), середні та великі.</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Кожн</w:t>
      </w:r>
      <w:r w:rsidR="0083730A" w:rsidRPr="00330C94">
        <w:rPr>
          <w:rFonts w:ascii="Times New Roman" w:hAnsi="Times New Roman" w:cs="Times New Roman"/>
          <w:sz w:val="28"/>
          <w:szCs w:val="28"/>
        </w:rPr>
        <w:t xml:space="preserve">а людина </w:t>
      </w:r>
      <w:r w:rsidRPr="00330C94">
        <w:rPr>
          <w:rFonts w:ascii="Times New Roman" w:hAnsi="Times New Roman" w:cs="Times New Roman"/>
          <w:sz w:val="28"/>
          <w:szCs w:val="28"/>
        </w:rPr>
        <w:t>може сам</w:t>
      </w:r>
      <w:r w:rsidR="0083730A" w:rsidRPr="00330C94">
        <w:rPr>
          <w:rFonts w:ascii="Times New Roman" w:hAnsi="Times New Roman" w:cs="Times New Roman"/>
          <w:sz w:val="28"/>
          <w:szCs w:val="28"/>
        </w:rPr>
        <w:t>а</w:t>
      </w:r>
      <w:r w:rsidRPr="00330C94">
        <w:rPr>
          <w:rFonts w:ascii="Times New Roman" w:hAnsi="Times New Roman" w:cs="Times New Roman"/>
          <w:sz w:val="28"/>
          <w:szCs w:val="28"/>
        </w:rPr>
        <w:t xml:space="preserve"> визначити необхідну величину витрат для зарахування ї</w:t>
      </w:r>
      <w:r w:rsidR="0083730A" w:rsidRPr="00330C94">
        <w:rPr>
          <w:rFonts w:ascii="Times New Roman" w:hAnsi="Times New Roman" w:cs="Times New Roman"/>
          <w:sz w:val="28"/>
          <w:szCs w:val="28"/>
        </w:rPr>
        <w:t>х</w:t>
      </w:r>
      <w:r w:rsidRPr="00330C94">
        <w:rPr>
          <w:rFonts w:ascii="Times New Roman" w:hAnsi="Times New Roman" w:cs="Times New Roman"/>
          <w:sz w:val="28"/>
          <w:szCs w:val="28"/>
        </w:rPr>
        <w:t xml:space="preserve"> до тої чи іншої категорії. Наприклад, витрати, що складають більше 30% щомісячного доходу можна вважати великими, від 5% до 30% – середніми, меншими 5% – дрібними. </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При плануванні бюджету домогосподарства в першу чергу виділяються кошти на оплату великих витрат, потім – на оплату середніх, а все, що залишається – на оплату дрібних.</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Проте даний метод має ряд суттєвих недоліків: він не враховує ступінь важливості тих чи інших витрат, в результаті чого може виявитись, що деякі дрібні витрати будуть дуже важливими, але для їх здійснення в </w:t>
      </w:r>
      <w:r w:rsidR="0083730A" w:rsidRPr="00330C94">
        <w:rPr>
          <w:rFonts w:ascii="Times New Roman" w:hAnsi="Times New Roman" w:cs="Times New Roman"/>
          <w:sz w:val="28"/>
          <w:szCs w:val="28"/>
        </w:rPr>
        <w:t>особи</w:t>
      </w:r>
      <w:r w:rsidRPr="00330C94">
        <w:rPr>
          <w:rFonts w:ascii="Times New Roman" w:hAnsi="Times New Roman" w:cs="Times New Roman"/>
          <w:sz w:val="28"/>
          <w:szCs w:val="28"/>
        </w:rPr>
        <w:t xml:space="preserve"> вже не буде коштів і в той же час будуть здійсненні великі витрати, без яких можна було б обійтись.</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Метод 5. Річне планування</w:t>
      </w:r>
      <w:r w:rsidR="0083730A" w:rsidRPr="00330C94">
        <w:rPr>
          <w:rFonts w:ascii="Times New Roman" w:hAnsi="Times New Roman" w:cs="Times New Roman"/>
          <w:sz w:val="28"/>
          <w:szCs w:val="28"/>
        </w:rPr>
        <w:t xml:space="preserve"> особистого </w:t>
      </w:r>
      <w:r w:rsidRPr="00330C94">
        <w:rPr>
          <w:rFonts w:ascii="Times New Roman" w:hAnsi="Times New Roman" w:cs="Times New Roman"/>
          <w:sz w:val="28"/>
          <w:szCs w:val="28"/>
        </w:rPr>
        <w:t xml:space="preserve">бюджету. Даний метод можна здійснювати в більш глобальному плані, застосовуючи одночасно один із вищенаведених методів. Суть даного методу полягає в тому, що щорічні витрати домогосподарств діляться за такими принципами: щорічні, щомісячні, сезонні, спонтанні. </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До щорічних витрат слід відносити всі ті витрати, які оплачуються тільки раз на рік (деякі податки, витрати на відпочинок і т.д.). До щомісячних – відповідно, обов’язкові щомісячні витрати (комунальні платежі, оренда житла, погашення кредитів і т.д.). Окремо також виділяють сезонні витрати (наприклад, купівля сезонного одягу чи взуття, заміна автомобільних шин, витрат</w:t>
      </w:r>
      <w:r w:rsidR="00AB79C9" w:rsidRPr="00330C94">
        <w:rPr>
          <w:rFonts w:ascii="Times New Roman" w:hAnsi="Times New Roman" w:cs="Times New Roman"/>
          <w:sz w:val="28"/>
          <w:szCs w:val="28"/>
        </w:rPr>
        <w:t>и</w:t>
      </w:r>
      <w:r w:rsidRPr="00330C94">
        <w:rPr>
          <w:rFonts w:ascii="Times New Roman" w:hAnsi="Times New Roman" w:cs="Times New Roman"/>
          <w:sz w:val="28"/>
          <w:szCs w:val="28"/>
        </w:rPr>
        <w:t xml:space="preserve"> на дач</w:t>
      </w:r>
      <w:r w:rsidR="00AB79C9" w:rsidRPr="00330C94">
        <w:rPr>
          <w:rFonts w:ascii="Times New Roman" w:hAnsi="Times New Roman" w:cs="Times New Roman"/>
          <w:sz w:val="28"/>
          <w:szCs w:val="28"/>
        </w:rPr>
        <w:t>у</w:t>
      </w:r>
      <w:r w:rsidRPr="00330C94">
        <w:rPr>
          <w:rFonts w:ascii="Times New Roman" w:hAnsi="Times New Roman" w:cs="Times New Roman"/>
          <w:sz w:val="28"/>
          <w:szCs w:val="28"/>
        </w:rPr>
        <w:t xml:space="preserve"> та земельн</w:t>
      </w:r>
      <w:r w:rsidR="00AB79C9" w:rsidRPr="00330C94">
        <w:rPr>
          <w:rFonts w:ascii="Times New Roman" w:hAnsi="Times New Roman" w:cs="Times New Roman"/>
          <w:sz w:val="28"/>
          <w:szCs w:val="28"/>
        </w:rPr>
        <w:t>і</w:t>
      </w:r>
      <w:r w:rsidRPr="00330C94">
        <w:rPr>
          <w:rFonts w:ascii="Times New Roman" w:hAnsi="Times New Roman" w:cs="Times New Roman"/>
          <w:sz w:val="28"/>
          <w:szCs w:val="28"/>
        </w:rPr>
        <w:t xml:space="preserve"> угід</w:t>
      </w:r>
      <w:r w:rsidR="00AB79C9" w:rsidRPr="00330C94">
        <w:rPr>
          <w:rFonts w:ascii="Times New Roman" w:hAnsi="Times New Roman" w:cs="Times New Roman"/>
          <w:sz w:val="28"/>
          <w:szCs w:val="28"/>
        </w:rPr>
        <w:t>дя</w:t>
      </w:r>
      <w:r w:rsidRPr="00330C94">
        <w:rPr>
          <w:rFonts w:ascii="Times New Roman" w:hAnsi="Times New Roman" w:cs="Times New Roman"/>
          <w:sz w:val="28"/>
          <w:szCs w:val="28"/>
        </w:rPr>
        <w:t xml:space="preserve"> і т.д.). Ну і звичайно, що слід враховувати, що в домогосподарств можуть виникати спонтанні та непередбачувані витрати.</w:t>
      </w:r>
    </w:p>
    <w:p w:rsidR="00BD778A" w:rsidRPr="00330C94" w:rsidRDefault="0083730A" w:rsidP="00632D8C">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Що ж стосується напрямків оптимізації особистих доходів</w:t>
      </w:r>
      <w:r w:rsidR="00E96C94" w:rsidRPr="00330C94">
        <w:rPr>
          <w:rFonts w:ascii="Times New Roman" w:hAnsi="Times New Roman" w:cs="Times New Roman"/>
          <w:sz w:val="28"/>
          <w:szCs w:val="28"/>
        </w:rPr>
        <w:t>, то проблемою є те, що значн</w:t>
      </w:r>
      <w:r w:rsidR="004C2CDA" w:rsidRPr="00330C94">
        <w:rPr>
          <w:rFonts w:ascii="Times New Roman" w:hAnsi="Times New Roman" w:cs="Times New Roman"/>
          <w:sz w:val="28"/>
          <w:szCs w:val="28"/>
        </w:rPr>
        <w:t>у</w:t>
      </w:r>
      <w:r w:rsidR="00E96C94" w:rsidRPr="00330C94">
        <w:rPr>
          <w:rFonts w:ascii="Times New Roman" w:hAnsi="Times New Roman" w:cs="Times New Roman"/>
          <w:sz w:val="28"/>
          <w:szCs w:val="28"/>
        </w:rPr>
        <w:t xml:space="preserve"> частин</w:t>
      </w:r>
      <w:r w:rsidR="004C2CDA" w:rsidRPr="00330C94">
        <w:rPr>
          <w:rFonts w:ascii="Times New Roman" w:hAnsi="Times New Roman" w:cs="Times New Roman"/>
          <w:sz w:val="28"/>
          <w:szCs w:val="28"/>
        </w:rPr>
        <w:t>у своїх</w:t>
      </w:r>
      <w:r w:rsidR="00E96C94" w:rsidRPr="00330C94">
        <w:rPr>
          <w:rFonts w:ascii="Times New Roman" w:hAnsi="Times New Roman" w:cs="Times New Roman"/>
          <w:sz w:val="28"/>
          <w:szCs w:val="28"/>
        </w:rPr>
        <w:t xml:space="preserve"> заощаджень населення зберігає в готівці «на руках»</w:t>
      </w:r>
      <w:r w:rsidR="004C2CDA" w:rsidRPr="00330C94">
        <w:rPr>
          <w:rFonts w:ascii="Times New Roman" w:hAnsi="Times New Roman" w:cs="Times New Roman"/>
          <w:sz w:val="28"/>
          <w:szCs w:val="28"/>
        </w:rPr>
        <w:t>. Ці кошти не лише</w:t>
      </w:r>
      <w:r w:rsidR="00E96C94" w:rsidRPr="00330C94">
        <w:rPr>
          <w:rFonts w:ascii="Times New Roman" w:hAnsi="Times New Roman" w:cs="Times New Roman"/>
          <w:sz w:val="28"/>
          <w:szCs w:val="28"/>
        </w:rPr>
        <w:t xml:space="preserve"> не принос</w:t>
      </w:r>
      <w:r w:rsidR="004C2CDA" w:rsidRPr="00330C94">
        <w:rPr>
          <w:rFonts w:ascii="Times New Roman" w:hAnsi="Times New Roman" w:cs="Times New Roman"/>
          <w:sz w:val="28"/>
          <w:szCs w:val="28"/>
        </w:rPr>
        <w:t>я</w:t>
      </w:r>
      <w:r w:rsidR="00E96C94" w:rsidRPr="00330C94">
        <w:rPr>
          <w:rFonts w:ascii="Times New Roman" w:hAnsi="Times New Roman" w:cs="Times New Roman"/>
          <w:sz w:val="28"/>
          <w:szCs w:val="28"/>
        </w:rPr>
        <w:t>ть ніякого доходу,</w:t>
      </w:r>
      <w:r w:rsidR="004C2CDA" w:rsidRPr="00330C94">
        <w:rPr>
          <w:rFonts w:ascii="Times New Roman" w:hAnsi="Times New Roman" w:cs="Times New Roman"/>
          <w:sz w:val="28"/>
          <w:szCs w:val="28"/>
        </w:rPr>
        <w:t xml:space="preserve"> а</w:t>
      </w:r>
      <w:r w:rsidR="00E96C94" w:rsidRPr="00330C94">
        <w:rPr>
          <w:rFonts w:ascii="Times New Roman" w:hAnsi="Times New Roman" w:cs="Times New Roman"/>
          <w:sz w:val="28"/>
          <w:szCs w:val="28"/>
        </w:rPr>
        <w:t xml:space="preserve"> </w:t>
      </w:r>
      <w:r w:rsidR="004C2CDA" w:rsidRPr="00330C94">
        <w:rPr>
          <w:rFonts w:ascii="Times New Roman" w:hAnsi="Times New Roman" w:cs="Times New Roman"/>
          <w:sz w:val="28"/>
          <w:szCs w:val="28"/>
        </w:rPr>
        <w:t xml:space="preserve">ще й обезцінюються через </w:t>
      </w:r>
      <w:r w:rsidR="00CB5619" w:rsidRPr="00330C94">
        <w:rPr>
          <w:rFonts w:ascii="Times New Roman" w:hAnsi="Times New Roman" w:cs="Times New Roman"/>
          <w:sz w:val="28"/>
          <w:szCs w:val="28"/>
        </w:rPr>
        <w:t xml:space="preserve">інфляційні </w:t>
      </w:r>
      <w:r w:rsidR="004C2CDA" w:rsidRPr="00330C94">
        <w:rPr>
          <w:rFonts w:ascii="Times New Roman" w:hAnsi="Times New Roman" w:cs="Times New Roman"/>
          <w:sz w:val="28"/>
          <w:szCs w:val="28"/>
        </w:rPr>
        <w:t>процеси</w:t>
      </w:r>
      <w:r w:rsidR="00CB5619" w:rsidRPr="00330C94">
        <w:rPr>
          <w:rFonts w:ascii="Times New Roman" w:hAnsi="Times New Roman" w:cs="Times New Roman"/>
          <w:sz w:val="28"/>
          <w:szCs w:val="28"/>
        </w:rPr>
        <w:t xml:space="preserve">. </w:t>
      </w:r>
      <w:r w:rsidR="004C2CDA" w:rsidRPr="00330C94">
        <w:rPr>
          <w:rFonts w:ascii="Times New Roman" w:hAnsi="Times New Roman" w:cs="Times New Roman"/>
          <w:sz w:val="28"/>
          <w:szCs w:val="28"/>
        </w:rPr>
        <w:t>Фінансово грамотні громадяни</w:t>
      </w:r>
      <w:r w:rsidR="00CB5619" w:rsidRPr="00330C94">
        <w:rPr>
          <w:rFonts w:ascii="Times New Roman" w:hAnsi="Times New Roman" w:cs="Times New Roman"/>
          <w:sz w:val="28"/>
          <w:szCs w:val="28"/>
        </w:rPr>
        <w:t xml:space="preserve"> ма</w:t>
      </w:r>
      <w:r w:rsidR="004C2CDA" w:rsidRPr="00330C94">
        <w:rPr>
          <w:rFonts w:ascii="Times New Roman" w:hAnsi="Times New Roman" w:cs="Times New Roman"/>
          <w:sz w:val="28"/>
          <w:szCs w:val="28"/>
        </w:rPr>
        <w:t>ють</w:t>
      </w:r>
      <w:r w:rsidR="00CB5619" w:rsidRPr="00330C94">
        <w:rPr>
          <w:rFonts w:ascii="Times New Roman" w:hAnsi="Times New Roman" w:cs="Times New Roman"/>
          <w:sz w:val="28"/>
          <w:szCs w:val="28"/>
        </w:rPr>
        <w:t xml:space="preserve"> вміти інвестувати свої </w:t>
      </w:r>
      <w:r w:rsidR="004C2CDA" w:rsidRPr="00330C94">
        <w:rPr>
          <w:rFonts w:ascii="Times New Roman" w:hAnsi="Times New Roman" w:cs="Times New Roman"/>
          <w:sz w:val="28"/>
          <w:szCs w:val="28"/>
        </w:rPr>
        <w:t xml:space="preserve">кошти </w:t>
      </w:r>
      <w:r w:rsidR="00CB5619" w:rsidRPr="00330C94">
        <w:rPr>
          <w:rFonts w:ascii="Times New Roman" w:hAnsi="Times New Roman" w:cs="Times New Roman"/>
          <w:sz w:val="28"/>
          <w:szCs w:val="28"/>
        </w:rPr>
        <w:t>у різні фінансові інструменти і таким чином збільшувати свої пасивні доходи.</w:t>
      </w:r>
    </w:p>
    <w:p w:rsidR="00BD778A" w:rsidRPr="00330C94" w:rsidRDefault="00BD778A" w:rsidP="00632D8C">
      <w:pPr>
        <w:tabs>
          <w:tab w:val="left" w:pos="851"/>
        </w:tabs>
        <w:spacing w:after="0" w:line="360" w:lineRule="auto"/>
        <w:ind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За способом утворення, бувають різні види пасивного доходу:</w:t>
      </w:r>
    </w:p>
    <w:p w:rsidR="00BD778A" w:rsidRPr="00330C94" w:rsidRDefault="00BD778A" w:rsidP="002447A7">
      <w:pPr>
        <w:pStyle w:val="a3"/>
        <w:numPr>
          <w:ilvl w:val="0"/>
          <w:numId w:val="13"/>
        </w:numPr>
        <w:tabs>
          <w:tab w:val="left" w:pos="851"/>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пасивний дохід із вкладенням коштів;</w:t>
      </w:r>
    </w:p>
    <w:p w:rsidR="00BD778A" w:rsidRPr="00330C94" w:rsidRDefault="00BD778A" w:rsidP="002447A7">
      <w:pPr>
        <w:pStyle w:val="a3"/>
        <w:numPr>
          <w:ilvl w:val="0"/>
          <w:numId w:val="13"/>
        </w:numPr>
        <w:tabs>
          <w:tab w:val="left" w:pos="851"/>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пасивний дохід, який не вимагає вкладень</w:t>
      </w:r>
      <w:r w:rsidR="00D9461B" w:rsidRPr="00330C94">
        <w:rPr>
          <w:rFonts w:ascii="Times New Roman" w:eastAsia="Times New Roman" w:hAnsi="Times New Roman" w:cs="Times New Roman"/>
          <w:sz w:val="28"/>
          <w:szCs w:val="28"/>
          <w:lang w:eastAsia="uk-UA"/>
        </w:rPr>
        <w:t xml:space="preserve"> або мінімальних вкладень.</w:t>
      </w:r>
    </w:p>
    <w:p w:rsidR="00632D8C" w:rsidRPr="00330C94" w:rsidRDefault="00BE2166" w:rsidP="00507C32">
      <w:pPr>
        <w:pStyle w:val="a3"/>
        <w:tabs>
          <w:tab w:val="left" w:pos="851"/>
        </w:tabs>
        <w:spacing w:after="0" w:line="360" w:lineRule="auto"/>
        <w:ind w:left="0" w:firstLine="709"/>
        <w:contextualSpacing w:val="0"/>
        <w:jc w:val="both"/>
        <w:rPr>
          <w:rFonts w:ascii="Times New Roman" w:eastAsia="Times New Roman" w:hAnsi="Times New Roman" w:cs="Times New Roman"/>
          <w:i/>
          <w:sz w:val="28"/>
          <w:szCs w:val="28"/>
          <w:lang w:eastAsia="uk-UA"/>
        </w:rPr>
      </w:pPr>
      <w:r w:rsidRPr="00330C94">
        <w:rPr>
          <w:rFonts w:ascii="Times New Roman" w:eastAsia="Times New Roman" w:hAnsi="Times New Roman" w:cs="Times New Roman"/>
          <w:i/>
          <w:sz w:val="28"/>
          <w:szCs w:val="28"/>
          <w:lang w:eastAsia="uk-UA"/>
        </w:rPr>
        <w:t>Способи утворення п</w:t>
      </w:r>
      <w:r w:rsidR="00BD778A" w:rsidRPr="00330C94">
        <w:rPr>
          <w:rFonts w:ascii="Times New Roman" w:eastAsia="Times New Roman" w:hAnsi="Times New Roman" w:cs="Times New Roman"/>
          <w:i/>
          <w:sz w:val="28"/>
          <w:szCs w:val="28"/>
          <w:lang w:eastAsia="uk-UA"/>
        </w:rPr>
        <w:t>асивн</w:t>
      </w:r>
      <w:r w:rsidR="001509A1" w:rsidRPr="00330C94">
        <w:rPr>
          <w:rFonts w:ascii="Times New Roman" w:eastAsia="Times New Roman" w:hAnsi="Times New Roman" w:cs="Times New Roman"/>
          <w:i/>
          <w:sz w:val="28"/>
          <w:szCs w:val="28"/>
          <w:lang w:eastAsia="uk-UA"/>
        </w:rPr>
        <w:t>ого</w:t>
      </w:r>
      <w:r w:rsidR="00BD778A" w:rsidRPr="00330C94">
        <w:rPr>
          <w:rFonts w:ascii="Times New Roman" w:eastAsia="Times New Roman" w:hAnsi="Times New Roman" w:cs="Times New Roman"/>
          <w:i/>
          <w:sz w:val="28"/>
          <w:szCs w:val="28"/>
          <w:lang w:eastAsia="uk-UA"/>
        </w:rPr>
        <w:t xml:space="preserve"> дох</w:t>
      </w:r>
      <w:r w:rsidR="001509A1" w:rsidRPr="00330C94">
        <w:rPr>
          <w:rFonts w:ascii="Times New Roman" w:eastAsia="Times New Roman" w:hAnsi="Times New Roman" w:cs="Times New Roman"/>
          <w:i/>
          <w:sz w:val="28"/>
          <w:szCs w:val="28"/>
          <w:lang w:eastAsia="uk-UA"/>
        </w:rPr>
        <w:t>о</w:t>
      </w:r>
      <w:r w:rsidR="00BD778A" w:rsidRPr="00330C94">
        <w:rPr>
          <w:rFonts w:ascii="Times New Roman" w:eastAsia="Times New Roman" w:hAnsi="Times New Roman" w:cs="Times New Roman"/>
          <w:i/>
          <w:sz w:val="28"/>
          <w:szCs w:val="28"/>
          <w:lang w:eastAsia="uk-UA"/>
        </w:rPr>
        <w:t>д</w:t>
      </w:r>
      <w:r w:rsidR="001509A1" w:rsidRPr="00330C94">
        <w:rPr>
          <w:rFonts w:ascii="Times New Roman" w:eastAsia="Times New Roman" w:hAnsi="Times New Roman" w:cs="Times New Roman"/>
          <w:i/>
          <w:sz w:val="28"/>
          <w:szCs w:val="28"/>
          <w:lang w:eastAsia="uk-UA"/>
        </w:rPr>
        <w:t>у, який потребує</w:t>
      </w:r>
      <w:r w:rsidR="00BD778A" w:rsidRPr="00330C94">
        <w:rPr>
          <w:rFonts w:ascii="Times New Roman" w:eastAsia="Times New Roman" w:hAnsi="Times New Roman" w:cs="Times New Roman"/>
          <w:i/>
          <w:sz w:val="28"/>
          <w:szCs w:val="28"/>
          <w:lang w:eastAsia="uk-UA"/>
        </w:rPr>
        <w:t xml:space="preserve"> вкладення коштів</w:t>
      </w:r>
      <w:r w:rsidRPr="00330C94">
        <w:rPr>
          <w:rFonts w:ascii="Times New Roman" w:eastAsia="Times New Roman" w:hAnsi="Times New Roman" w:cs="Times New Roman"/>
          <w:i/>
          <w:sz w:val="28"/>
          <w:szCs w:val="28"/>
          <w:lang w:eastAsia="uk-UA"/>
        </w:rPr>
        <w:t>:</w:t>
      </w:r>
    </w:p>
    <w:p w:rsidR="00632D8C" w:rsidRPr="00330C94" w:rsidRDefault="00632D8C" w:rsidP="002447A7">
      <w:pPr>
        <w:pStyle w:val="a3"/>
        <w:numPr>
          <w:ilvl w:val="2"/>
          <w:numId w:val="13"/>
        </w:numPr>
        <w:tabs>
          <w:tab w:val="left" w:pos="993"/>
        </w:tabs>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lastRenderedPageBreak/>
        <w:t>Р</w:t>
      </w:r>
      <w:r w:rsidR="004673D2" w:rsidRPr="00330C94">
        <w:rPr>
          <w:rFonts w:ascii="Times New Roman" w:eastAsia="Times New Roman" w:hAnsi="Times New Roman" w:cs="Times New Roman"/>
          <w:sz w:val="28"/>
          <w:szCs w:val="28"/>
          <w:lang w:eastAsia="uk-UA"/>
        </w:rPr>
        <w:t>озмістити гроші на </w:t>
      </w:r>
      <w:r w:rsidRPr="00330C94">
        <w:rPr>
          <w:rFonts w:ascii="Times New Roman" w:hAnsi="Times New Roman" w:cs="Times New Roman"/>
          <w:sz w:val="28"/>
          <w:szCs w:val="28"/>
        </w:rPr>
        <w:t xml:space="preserve">депозит в банку </w:t>
      </w:r>
      <w:r w:rsidR="004673D2" w:rsidRPr="00330C94">
        <w:rPr>
          <w:rFonts w:ascii="Times New Roman" w:eastAsia="Times New Roman" w:hAnsi="Times New Roman" w:cs="Times New Roman"/>
          <w:sz w:val="28"/>
          <w:szCs w:val="28"/>
          <w:lang w:eastAsia="uk-UA"/>
        </w:rPr>
        <w:t>під відсотки.</w:t>
      </w:r>
      <w:r w:rsidRPr="00330C94">
        <w:rPr>
          <w:rFonts w:ascii="Times New Roman" w:eastAsia="Times New Roman" w:hAnsi="Times New Roman" w:cs="Times New Roman"/>
          <w:sz w:val="28"/>
          <w:szCs w:val="28"/>
          <w:lang w:eastAsia="uk-UA"/>
        </w:rPr>
        <w:t xml:space="preserve"> Найпростіший і найнадійніший спосіб. Однак, с</w:t>
      </w:r>
      <w:r w:rsidR="004673D2" w:rsidRPr="00330C94">
        <w:rPr>
          <w:rFonts w:ascii="Times New Roman" w:eastAsia="Times New Roman" w:hAnsi="Times New Roman" w:cs="Times New Roman"/>
          <w:sz w:val="28"/>
          <w:szCs w:val="28"/>
          <w:lang w:eastAsia="uk-UA"/>
        </w:rPr>
        <w:t xml:space="preserve">тавки за депозитами порівняно невисокі, </w:t>
      </w:r>
      <w:r w:rsidRPr="00330C94">
        <w:rPr>
          <w:rFonts w:ascii="Times New Roman" w:eastAsia="Times New Roman" w:hAnsi="Times New Roman" w:cs="Times New Roman"/>
          <w:sz w:val="28"/>
          <w:szCs w:val="28"/>
          <w:lang w:eastAsia="uk-UA"/>
        </w:rPr>
        <w:t xml:space="preserve">тому </w:t>
      </w:r>
      <w:r w:rsidR="004673D2" w:rsidRPr="00330C94">
        <w:rPr>
          <w:rFonts w:ascii="Times New Roman" w:eastAsia="Times New Roman" w:hAnsi="Times New Roman" w:cs="Times New Roman"/>
          <w:sz w:val="28"/>
          <w:szCs w:val="28"/>
          <w:lang w:eastAsia="uk-UA"/>
        </w:rPr>
        <w:t xml:space="preserve">щоб отримати </w:t>
      </w:r>
      <w:r w:rsidRPr="00330C94">
        <w:rPr>
          <w:rFonts w:ascii="Times New Roman" w:eastAsia="Times New Roman" w:hAnsi="Times New Roman" w:cs="Times New Roman"/>
          <w:sz w:val="28"/>
          <w:szCs w:val="28"/>
          <w:lang w:eastAsia="uk-UA"/>
        </w:rPr>
        <w:t xml:space="preserve">суттєвий </w:t>
      </w:r>
      <w:r w:rsidR="004673D2" w:rsidRPr="00330C94">
        <w:rPr>
          <w:rFonts w:ascii="Times New Roman" w:eastAsia="Times New Roman" w:hAnsi="Times New Roman" w:cs="Times New Roman"/>
          <w:sz w:val="28"/>
          <w:szCs w:val="28"/>
          <w:lang w:eastAsia="uk-UA"/>
        </w:rPr>
        <w:t>дохід (з врахуванням податків і інфляції)</w:t>
      </w:r>
      <w:r w:rsidRPr="00330C94">
        <w:rPr>
          <w:rFonts w:ascii="Times New Roman" w:eastAsia="Times New Roman" w:hAnsi="Times New Roman" w:cs="Times New Roman"/>
          <w:sz w:val="28"/>
          <w:szCs w:val="28"/>
          <w:lang w:eastAsia="uk-UA"/>
        </w:rPr>
        <w:t>,</w:t>
      </w:r>
      <w:r w:rsidR="004673D2" w:rsidRPr="00330C94">
        <w:rPr>
          <w:rFonts w:ascii="Times New Roman" w:eastAsia="Times New Roman" w:hAnsi="Times New Roman" w:cs="Times New Roman"/>
          <w:sz w:val="28"/>
          <w:szCs w:val="28"/>
          <w:lang w:eastAsia="uk-UA"/>
        </w:rPr>
        <w:t xml:space="preserve"> сума на депозит</w:t>
      </w:r>
      <w:r w:rsidRPr="00330C94">
        <w:rPr>
          <w:rFonts w:ascii="Times New Roman" w:eastAsia="Times New Roman" w:hAnsi="Times New Roman" w:cs="Times New Roman"/>
          <w:sz w:val="28"/>
          <w:szCs w:val="28"/>
          <w:lang w:eastAsia="uk-UA"/>
        </w:rPr>
        <w:t>ному рахунку</w:t>
      </w:r>
      <w:r w:rsidR="004673D2"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має</w:t>
      </w:r>
      <w:r w:rsidR="004673D2" w:rsidRPr="00330C94">
        <w:rPr>
          <w:rFonts w:ascii="Times New Roman" w:eastAsia="Times New Roman" w:hAnsi="Times New Roman" w:cs="Times New Roman"/>
          <w:sz w:val="28"/>
          <w:szCs w:val="28"/>
          <w:lang w:eastAsia="uk-UA"/>
        </w:rPr>
        <w:t xml:space="preserve"> бути досить великою.</w:t>
      </w:r>
      <w:r w:rsidRPr="00330C94">
        <w:rPr>
          <w:rFonts w:ascii="Times New Roman" w:eastAsia="Times New Roman" w:hAnsi="Times New Roman" w:cs="Times New Roman"/>
          <w:sz w:val="28"/>
          <w:szCs w:val="28"/>
          <w:lang w:eastAsia="uk-UA"/>
        </w:rPr>
        <w:t xml:space="preserve"> Доходи від банківського депозиту невисокі - не набагато покривають інфляцію, однак, з</w:t>
      </w:r>
      <w:r w:rsidR="004673D2" w:rsidRPr="00330C94">
        <w:rPr>
          <w:rFonts w:ascii="Times New Roman" w:eastAsia="Times New Roman" w:hAnsi="Times New Roman" w:cs="Times New Roman"/>
          <w:sz w:val="28"/>
          <w:szCs w:val="28"/>
          <w:lang w:eastAsia="uk-UA"/>
        </w:rPr>
        <w:t>авдяки фонду гарантування вкладів</w:t>
      </w:r>
      <w:r w:rsidRPr="00330C94">
        <w:rPr>
          <w:rFonts w:ascii="Times New Roman" w:eastAsia="Times New Roman" w:hAnsi="Times New Roman" w:cs="Times New Roman"/>
          <w:sz w:val="28"/>
          <w:szCs w:val="28"/>
          <w:lang w:eastAsia="uk-UA"/>
        </w:rPr>
        <w:t xml:space="preserve"> мають високий рівень надійності</w:t>
      </w:r>
      <w:r w:rsidR="004673D2" w:rsidRPr="00330C94">
        <w:rPr>
          <w:rFonts w:ascii="Times New Roman" w:eastAsia="Times New Roman" w:hAnsi="Times New Roman" w:cs="Times New Roman"/>
          <w:sz w:val="28"/>
          <w:szCs w:val="28"/>
          <w:lang w:eastAsia="uk-UA"/>
        </w:rPr>
        <w:t>.</w:t>
      </w:r>
      <w:r w:rsidRPr="00330C94">
        <w:rPr>
          <w:rFonts w:ascii="Times New Roman" w:eastAsia="Times New Roman" w:hAnsi="Times New Roman" w:cs="Times New Roman"/>
          <w:sz w:val="28"/>
          <w:szCs w:val="28"/>
          <w:lang w:eastAsia="uk-UA"/>
        </w:rPr>
        <w:t xml:space="preserve"> У випадку банкрутства банку ФГВФО повертає до 200000 грн., включаючи суму вкладу і нараховані відсотки.</w:t>
      </w:r>
      <w:r w:rsidR="004673D2" w:rsidRPr="00330C94">
        <w:rPr>
          <w:rFonts w:ascii="Times New Roman" w:eastAsia="Times New Roman" w:hAnsi="Times New Roman" w:cs="Times New Roman"/>
          <w:sz w:val="28"/>
          <w:szCs w:val="28"/>
          <w:lang w:eastAsia="uk-UA"/>
        </w:rPr>
        <w:t xml:space="preserve"> Тому </w:t>
      </w:r>
      <w:r w:rsidRPr="00330C94">
        <w:rPr>
          <w:rFonts w:ascii="Times New Roman" w:eastAsia="Times New Roman" w:hAnsi="Times New Roman" w:cs="Times New Roman"/>
          <w:sz w:val="28"/>
          <w:szCs w:val="28"/>
          <w:lang w:eastAsia="uk-UA"/>
        </w:rPr>
        <w:t>бажано</w:t>
      </w:r>
      <w:r w:rsidR="004673D2" w:rsidRPr="00330C94">
        <w:rPr>
          <w:rFonts w:ascii="Times New Roman" w:eastAsia="Times New Roman" w:hAnsi="Times New Roman" w:cs="Times New Roman"/>
          <w:sz w:val="28"/>
          <w:szCs w:val="28"/>
          <w:lang w:eastAsia="uk-UA"/>
        </w:rPr>
        <w:t xml:space="preserve"> відкривати депозити в межах даної суми в різних банках</w:t>
      </w:r>
      <w:r w:rsidRPr="00330C94">
        <w:rPr>
          <w:rFonts w:ascii="Times New Roman" w:eastAsia="Times New Roman" w:hAnsi="Times New Roman" w:cs="Times New Roman"/>
          <w:sz w:val="28"/>
          <w:szCs w:val="28"/>
          <w:lang w:eastAsia="uk-UA"/>
        </w:rPr>
        <w:t>.</w:t>
      </w:r>
    </w:p>
    <w:p w:rsidR="003C7693" w:rsidRPr="00330C94" w:rsidRDefault="00022AFE" w:rsidP="002447A7">
      <w:pPr>
        <w:pStyle w:val="a3"/>
        <w:numPr>
          <w:ilvl w:val="2"/>
          <w:numId w:val="13"/>
        </w:numPr>
        <w:shd w:val="clear" w:color="auto" w:fill="FFFFFF"/>
        <w:tabs>
          <w:tab w:val="left" w:pos="993"/>
        </w:tabs>
        <w:spacing w:after="0" w:line="360" w:lineRule="auto"/>
        <w:ind w:left="0" w:firstLine="709"/>
        <w:contextualSpacing w:val="0"/>
        <w:jc w:val="both"/>
        <w:outlineLvl w:val="2"/>
        <w:rPr>
          <w:rFonts w:ascii="Times New Roman" w:eastAsia="Times New Roman" w:hAnsi="Times New Roman" w:cs="Times New Roman"/>
          <w:b/>
          <w:bCs/>
          <w:sz w:val="28"/>
          <w:szCs w:val="28"/>
          <w:lang w:eastAsia="uk-UA"/>
        </w:rPr>
      </w:pPr>
      <w:r w:rsidRPr="00330C94">
        <w:rPr>
          <w:rFonts w:ascii="Times New Roman" w:eastAsia="Times New Roman" w:hAnsi="Times New Roman" w:cs="Times New Roman"/>
          <w:bCs/>
          <w:sz w:val="28"/>
          <w:szCs w:val="28"/>
          <w:lang w:eastAsia="uk-UA"/>
        </w:rPr>
        <w:t>Створити п</w:t>
      </w:r>
      <w:r w:rsidR="004673D2" w:rsidRPr="00330C94">
        <w:rPr>
          <w:rFonts w:ascii="Times New Roman" w:eastAsia="Times New Roman" w:hAnsi="Times New Roman" w:cs="Times New Roman"/>
          <w:bCs/>
          <w:sz w:val="28"/>
          <w:szCs w:val="28"/>
          <w:lang w:eastAsia="uk-UA"/>
        </w:rPr>
        <w:t>енсійні заощадження</w:t>
      </w:r>
      <w:r w:rsidRPr="00330C94">
        <w:rPr>
          <w:rFonts w:ascii="Times New Roman" w:eastAsia="Times New Roman" w:hAnsi="Times New Roman" w:cs="Times New Roman"/>
          <w:bCs/>
          <w:sz w:val="28"/>
          <w:szCs w:val="28"/>
          <w:lang w:eastAsia="uk-UA"/>
        </w:rPr>
        <w:t xml:space="preserve">. </w:t>
      </w:r>
      <w:r w:rsidRPr="00330C94">
        <w:rPr>
          <w:rFonts w:ascii="Times New Roman" w:eastAsia="Times New Roman" w:hAnsi="Times New Roman" w:cs="Times New Roman"/>
          <w:sz w:val="28"/>
          <w:szCs w:val="28"/>
          <w:lang w:eastAsia="uk-UA"/>
        </w:rPr>
        <w:t>Щ</w:t>
      </w:r>
      <w:r w:rsidR="004673D2" w:rsidRPr="00330C94">
        <w:rPr>
          <w:rFonts w:ascii="Times New Roman" w:eastAsia="Times New Roman" w:hAnsi="Times New Roman" w:cs="Times New Roman"/>
          <w:sz w:val="28"/>
          <w:szCs w:val="28"/>
          <w:lang w:eastAsia="uk-UA"/>
        </w:rPr>
        <w:t>оміся</w:t>
      </w:r>
      <w:r w:rsidRPr="00330C94">
        <w:rPr>
          <w:rFonts w:ascii="Times New Roman" w:eastAsia="Times New Roman" w:hAnsi="Times New Roman" w:cs="Times New Roman"/>
          <w:sz w:val="28"/>
          <w:szCs w:val="28"/>
          <w:lang w:eastAsia="uk-UA"/>
        </w:rPr>
        <w:t>чні</w:t>
      </w:r>
      <w:r w:rsidR="004673D2"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 xml:space="preserve">внески </w:t>
      </w:r>
      <w:r w:rsidR="004673D2" w:rsidRPr="00330C94">
        <w:rPr>
          <w:rFonts w:ascii="Times New Roman" w:eastAsia="Times New Roman" w:hAnsi="Times New Roman" w:cs="Times New Roman"/>
          <w:sz w:val="28"/>
          <w:szCs w:val="28"/>
          <w:lang w:eastAsia="uk-UA"/>
        </w:rPr>
        <w:t>в недержавні пенсійні фонди</w:t>
      </w:r>
      <w:r w:rsidRPr="00330C94">
        <w:rPr>
          <w:rFonts w:ascii="Times New Roman" w:eastAsia="Times New Roman" w:hAnsi="Times New Roman" w:cs="Times New Roman"/>
          <w:sz w:val="28"/>
          <w:szCs w:val="28"/>
          <w:lang w:eastAsia="uk-UA"/>
        </w:rPr>
        <w:t xml:space="preserve"> допомагають</w:t>
      </w:r>
      <w:r w:rsidR="004673D2"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забезпечити</w:t>
      </w:r>
      <w:r w:rsidR="004673D2" w:rsidRPr="00330C94">
        <w:rPr>
          <w:rFonts w:ascii="Times New Roman" w:eastAsia="Times New Roman" w:hAnsi="Times New Roman" w:cs="Times New Roman"/>
          <w:sz w:val="28"/>
          <w:szCs w:val="28"/>
          <w:lang w:eastAsia="uk-UA"/>
        </w:rPr>
        <w:t xml:space="preserve"> додаткову пенсію. </w:t>
      </w:r>
      <w:r w:rsidRPr="00330C94">
        <w:rPr>
          <w:rFonts w:ascii="Times New Roman" w:eastAsia="Times New Roman" w:hAnsi="Times New Roman" w:cs="Times New Roman"/>
          <w:sz w:val="28"/>
          <w:szCs w:val="28"/>
          <w:lang w:eastAsia="uk-UA"/>
        </w:rPr>
        <w:t>В цьому випадку в</w:t>
      </w:r>
      <w:r w:rsidR="004673D2" w:rsidRPr="00330C94">
        <w:rPr>
          <w:rFonts w:ascii="Times New Roman" w:eastAsia="Times New Roman" w:hAnsi="Times New Roman" w:cs="Times New Roman"/>
          <w:sz w:val="28"/>
          <w:szCs w:val="28"/>
          <w:lang w:eastAsia="uk-UA"/>
        </w:rPr>
        <w:t>ідсотки капіталізуються</w:t>
      </w:r>
      <w:r w:rsidRPr="00330C94">
        <w:rPr>
          <w:rFonts w:ascii="Times New Roman" w:eastAsia="Times New Roman" w:hAnsi="Times New Roman" w:cs="Times New Roman"/>
          <w:sz w:val="28"/>
          <w:szCs w:val="28"/>
          <w:lang w:eastAsia="uk-UA"/>
        </w:rPr>
        <w:t xml:space="preserve"> і</w:t>
      </w:r>
      <w:r w:rsidR="004673D2" w:rsidRPr="00330C94">
        <w:rPr>
          <w:rFonts w:ascii="Times New Roman" w:eastAsia="Times New Roman" w:hAnsi="Times New Roman" w:cs="Times New Roman"/>
          <w:sz w:val="28"/>
          <w:szCs w:val="28"/>
          <w:lang w:eastAsia="uk-UA"/>
        </w:rPr>
        <w:t xml:space="preserve"> вклад зростає в залежності від терміну розміщення</w:t>
      </w:r>
      <w:r w:rsidRPr="00330C94">
        <w:rPr>
          <w:rFonts w:ascii="Times New Roman" w:eastAsia="Times New Roman" w:hAnsi="Times New Roman" w:cs="Times New Roman"/>
          <w:sz w:val="28"/>
          <w:szCs w:val="28"/>
          <w:lang w:eastAsia="uk-UA"/>
        </w:rPr>
        <w:t xml:space="preserve">. </w:t>
      </w:r>
      <w:r w:rsidR="004673D2" w:rsidRPr="00330C94">
        <w:rPr>
          <w:rFonts w:ascii="Times New Roman" w:eastAsia="Times New Roman" w:hAnsi="Times New Roman" w:cs="Times New Roman"/>
          <w:sz w:val="28"/>
          <w:szCs w:val="28"/>
          <w:lang w:eastAsia="uk-UA"/>
        </w:rPr>
        <w:t>Висока надійність</w:t>
      </w:r>
      <w:r w:rsidRPr="00330C94">
        <w:rPr>
          <w:rFonts w:ascii="Times New Roman" w:eastAsia="Times New Roman" w:hAnsi="Times New Roman" w:cs="Times New Roman"/>
          <w:sz w:val="28"/>
          <w:szCs w:val="28"/>
          <w:lang w:eastAsia="uk-UA"/>
        </w:rPr>
        <w:t xml:space="preserve"> вкладень через</w:t>
      </w:r>
      <w:r w:rsidR="004673D2" w:rsidRPr="00330C94">
        <w:rPr>
          <w:rFonts w:ascii="Times New Roman" w:eastAsia="Times New Roman" w:hAnsi="Times New Roman" w:cs="Times New Roman"/>
          <w:sz w:val="28"/>
          <w:szCs w:val="28"/>
          <w:lang w:eastAsia="uk-UA"/>
        </w:rPr>
        <w:t xml:space="preserve"> законодавч</w:t>
      </w:r>
      <w:r w:rsidRPr="00330C94">
        <w:rPr>
          <w:rFonts w:ascii="Times New Roman" w:eastAsia="Times New Roman" w:hAnsi="Times New Roman" w:cs="Times New Roman"/>
          <w:sz w:val="28"/>
          <w:szCs w:val="28"/>
          <w:lang w:eastAsia="uk-UA"/>
        </w:rPr>
        <w:t>і</w:t>
      </w:r>
      <w:r w:rsidR="004673D2" w:rsidRPr="00330C94">
        <w:rPr>
          <w:rFonts w:ascii="Times New Roman" w:eastAsia="Times New Roman" w:hAnsi="Times New Roman" w:cs="Times New Roman"/>
          <w:sz w:val="28"/>
          <w:szCs w:val="28"/>
          <w:lang w:eastAsia="uk-UA"/>
        </w:rPr>
        <w:t xml:space="preserve"> обмеження ризикових інвестицій</w:t>
      </w:r>
      <w:r w:rsidRPr="00330C94">
        <w:rPr>
          <w:rFonts w:ascii="Times New Roman" w:eastAsia="Times New Roman" w:hAnsi="Times New Roman" w:cs="Times New Roman"/>
          <w:sz w:val="28"/>
          <w:szCs w:val="28"/>
          <w:lang w:eastAsia="uk-UA"/>
        </w:rPr>
        <w:t xml:space="preserve"> для НПФ</w:t>
      </w:r>
      <w:r w:rsidR="004673D2" w:rsidRPr="00330C94">
        <w:rPr>
          <w:rFonts w:ascii="Times New Roman" w:eastAsia="Times New Roman" w:hAnsi="Times New Roman" w:cs="Times New Roman"/>
          <w:sz w:val="28"/>
          <w:szCs w:val="28"/>
          <w:lang w:eastAsia="uk-UA"/>
        </w:rPr>
        <w:t>.</w:t>
      </w:r>
      <w:r w:rsidRPr="00330C94">
        <w:rPr>
          <w:rFonts w:ascii="Times New Roman" w:eastAsia="Times New Roman" w:hAnsi="Times New Roman" w:cs="Times New Roman"/>
          <w:sz w:val="28"/>
          <w:szCs w:val="28"/>
          <w:lang w:eastAsia="uk-UA"/>
        </w:rPr>
        <w:t xml:space="preserve"> Пенсійні заощадження</w:t>
      </w:r>
      <w:r w:rsidR="004673D2" w:rsidRPr="00330C94">
        <w:rPr>
          <w:rFonts w:ascii="Times New Roman" w:eastAsia="Times New Roman" w:hAnsi="Times New Roman" w:cs="Times New Roman"/>
          <w:sz w:val="28"/>
          <w:szCs w:val="28"/>
          <w:lang w:eastAsia="uk-UA"/>
        </w:rPr>
        <w:t xml:space="preserve"> неможливо зняти достроково</w:t>
      </w:r>
      <w:r w:rsidRPr="00330C94">
        <w:rPr>
          <w:rFonts w:ascii="Times New Roman" w:eastAsia="Times New Roman" w:hAnsi="Times New Roman" w:cs="Times New Roman"/>
          <w:sz w:val="28"/>
          <w:szCs w:val="28"/>
          <w:lang w:eastAsia="uk-UA"/>
        </w:rPr>
        <w:t xml:space="preserve"> і це</w:t>
      </w:r>
      <w:r w:rsidR="004673D2" w:rsidRPr="00330C94">
        <w:rPr>
          <w:rFonts w:ascii="Times New Roman" w:eastAsia="Times New Roman" w:hAnsi="Times New Roman" w:cs="Times New Roman"/>
          <w:sz w:val="28"/>
          <w:szCs w:val="28"/>
          <w:lang w:eastAsia="uk-UA"/>
        </w:rPr>
        <w:t xml:space="preserve"> є перевагою для гарантованого пасивного доходу у майбутньому.</w:t>
      </w:r>
      <w:r w:rsidRPr="00330C94">
        <w:rPr>
          <w:rFonts w:ascii="Times New Roman" w:eastAsia="Times New Roman" w:hAnsi="Times New Roman" w:cs="Times New Roman"/>
          <w:sz w:val="28"/>
          <w:szCs w:val="28"/>
          <w:lang w:eastAsia="uk-UA"/>
        </w:rPr>
        <w:t xml:space="preserve"> Крім цього, р</w:t>
      </w:r>
      <w:r w:rsidR="004673D2" w:rsidRPr="00330C94">
        <w:rPr>
          <w:rFonts w:ascii="Times New Roman" w:eastAsia="Times New Roman" w:hAnsi="Times New Roman" w:cs="Times New Roman"/>
          <w:sz w:val="28"/>
          <w:szCs w:val="28"/>
          <w:lang w:eastAsia="uk-UA"/>
        </w:rPr>
        <w:t xml:space="preserve">озмір </w:t>
      </w:r>
      <w:r w:rsidRPr="00330C94">
        <w:rPr>
          <w:rFonts w:ascii="Times New Roman" w:eastAsia="Times New Roman" w:hAnsi="Times New Roman" w:cs="Times New Roman"/>
          <w:sz w:val="28"/>
          <w:szCs w:val="28"/>
          <w:lang w:eastAsia="uk-UA"/>
        </w:rPr>
        <w:t>і</w:t>
      </w:r>
      <w:r w:rsidR="004673D2" w:rsidRPr="00330C94">
        <w:rPr>
          <w:rFonts w:ascii="Times New Roman" w:eastAsia="Times New Roman" w:hAnsi="Times New Roman" w:cs="Times New Roman"/>
          <w:sz w:val="28"/>
          <w:szCs w:val="28"/>
          <w:lang w:eastAsia="uk-UA"/>
        </w:rPr>
        <w:t xml:space="preserve"> дату щомісячних внесків можна змінювати</w:t>
      </w:r>
      <w:r w:rsidRPr="00330C94">
        <w:rPr>
          <w:rFonts w:ascii="Times New Roman" w:eastAsia="Times New Roman" w:hAnsi="Times New Roman" w:cs="Times New Roman"/>
          <w:sz w:val="28"/>
          <w:szCs w:val="28"/>
          <w:lang w:eastAsia="uk-UA"/>
        </w:rPr>
        <w:t xml:space="preserve"> чи навіть</w:t>
      </w:r>
      <w:r w:rsidR="004673D2" w:rsidRPr="00330C94">
        <w:rPr>
          <w:rFonts w:ascii="Times New Roman" w:eastAsia="Times New Roman" w:hAnsi="Times New Roman" w:cs="Times New Roman"/>
          <w:sz w:val="28"/>
          <w:szCs w:val="28"/>
          <w:lang w:eastAsia="uk-UA"/>
        </w:rPr>
        <w:t xml:space="preserve"> призупиняти.</w:t>
      </w:r>
      <w:r w:rsidRPr="00330C94">
        <w:rPr>
          <w:rFonts w:ascii="Times New Roman" w:eastAsia="Times New Roman" w:hAnsi="Times New Roman" w:cs="Times New Roman"/>
          <w:sz w:val="28"/>
          <w:szCs w:val="28"/>
          <w:lang w:eastAsia="uk-UA"/>
        </w:rPr>
        <w:t xml:space="preserve"> В кінці терміну н</w:t>
      </w:r>
      <w:r w:rsidR="004673D2" w:rsidRPr="00330C94">
        <w:rPr>
          <w:rFonts w:ascii="Times New Roman" w:eastAsia="Times New Roman" w:hAnsi="Times New Roman" w:cs="Times New Roman"/>
          <w:sz w:val="28"/>
          <w:szCs w:val="28"/>
          <w:lang w:eastAsia="uk-UA"/>
        </w:rPr>
        <w:t>акопичену суму</w:t>
      </w:r>
      <w:r w:rsidRPr="00330C94">
        <w:rPr>
          <w:rFonts w:ascii="Times New Roman" w:eastAsia="Times New Roman" w:hAnsi="Times New Roman" w:cs="Times New Roman"/>
          <w:sz w:val="28"/>
          <w:szCs w:val="28"/>
          <w:lang w:eastAsia="uk-UA"/>
        </w:rPr>
        <w:t xml:space="preserve"> заощаджень</w:t>
      </w:r>
      <w:r w:rsidR="004673D2" w:rsidRPr="00330C94">
        <w:rPr>
          <w:rFonts w:ascii="Times New Roman" w:eastAsia="Times New Roman" w:hAnsi="Times New Roman" w:cs="Times New Roman"/>
          <w:sz w:val="28"/>
          <w:szCs w:val="28"/>
          <w:lang w:eastAsia="uk-UA"/>
        </w:rPr>
        <w:t xml:space="preserve"> можна забрати повністю або </w:t>
      </w:r>
      <w:r w:rsidRPr="00330C94">
        <w:rPr>
          <w:rFonts w:ascii="Times New Roman" w:eastAsia="Times New Roman" w:hAnsi="Times New Roman" w:cs="Times New Roman"/>
          <w:sz w:val="28"/>
          <w:szCs w:val="28"/>
          <w:lang w:eastAsia="uk-UA"/>
        </w:rPr>
        <w:t>впродовж певного</w:t>
      </w:r>
      <w:r w:rsidR="0043658B" w:rsidRPr="00330C94">
        <w:rPr>
          <w:rFonts w:ascii="Times New Roman" w:eastAsia="Times New Roman" w:hAnsi="Times New Roman" w:cs="Times New Roman"/>
          <w:sz w:val="28"/>
          <w:szCs w:val="28"/>
          <w:lang w:eastAsia="uk-UA"/>
        </w:rPr>
        <w:t xml:space="preserve"> </w:t>
      </w:r>
      <w:r w:rsidR="004673D2" w:rsidRPr="00330C94">
        <w:rPr>
          <w:rFonts w:ascii="Times New Roman" w:eastAsia="Times New Roman" w:hAnsi="Times New Roman" w:cs="Times New Roman"/>
          <w:sz w:val="28"/>
          <w:szCs w:val="28"/>
          <w:lang w:eastAsia="uk-UA"/>
        </w:rPr>
        <w:t>періоду.</w:t>
      </w:r>
    </w:p>
    <w:p w:rsidR="00507C32" w:rsidRPr="00330C94" w:rsidRDefault="00507C32" w:rsidP="002447A7">
      <w:pPr>
        <w:pStyle w:val="a3"/>
        <w:numPr>
          <w:ilvl w:val="2"/>
          <w:numId w:val="13"/>
        </w:numPr>
        <w:shd w:val="clear" w:color="auto" w:fill="FFFFFF"/>
        <w:tabs>
          <w:tab w:val="left" w:pos="851"/>
          <w:tab w:val="left" w:pos="993"/>
        </w:tabs>
        <w:spacing w:after="0" w:line="360" w:lineRule="auto"/>
        <w:ind w:left="0" w:firstLine="709"/>
        <w:contextualSpacing w:val="0"/>
        <w:jc w:val="both"/>
        <w:outlineLvl w:val="2"/>
        <w:rPr>
          <w:rFonts w:ascii="Times New Roman" w:eastAsia="Times New Roman" w:hAnsi="Times New Roman" w:cs="Times New Roman"/>
          <w:bCs/>
          <w:sz w:val="28"/>
          <w:szCs w:val="28"/>
          <w:lang w:eastAsia="uk-UA"/>
        </w:rPr>
      </w:pPr>
      <w:r w:rsidRPr="00330C94">
        <w:rPr>
          <w:rFonts w:ascii="Times New Roman" w:eastAsia="Times New Roman" w:hAnsi="Times New Roman" w:cs="Times New Roman"/>
          <w:bCs/>
          <w:sz w:val="28"/>
          <w:szCs w:val="28"/>
          <w:lang w:eastAsia="uk-UA"/>
        </w:rPr>
        <w:t>Вкладати в с</w:t>
      </w:r>
      <w:r w:rsidR="004673D2" w:rsidRPr="00330C94">
        <w:rPr>
          <w:rFonts w:ascii="Times New Roman" w:eastAsia="Times New Roman" w:hAnsi="Times New Roman" w:cs="Times New Roman"/>
          <w:bCs/>
          <w:sz w:val="28"/>
          <w:szCs w:val="28"/>
          <w:lang w:eastAsia="uk-UA"/>
        </w:rPr>
        <w:t xml:space="preserve">трахові </w:t>
      </w:r>
      <w:r w:rsidR="00514084" w:rsidRPr="00330C94">
        <w:rPr>
          <w:rFonts w:ascii="Times New Roman" w:eastAsia="Times New Roman" w:hAnsi="Times New Roman" w:cs="Times New Roman"/>
          <w:bCs/>
          <w:sz w:val="28"/>
          <w:szCs w:val="28"/>
          <w:lang w:eastAsia="uk-UA"/>
        </w:rPr>
        <w:t>поліс</w:t>
      </w:r>
      <w:r w:rsidRPr="00330C94">
        <w:rPr>
          <w:rFonts w:ascii="Times New Roman" w:eastAsia="Times New Roman" w:hAnsi="Times New Roman" w:cs="Times New Roman"/>
          <w:bCs/>
          <w:sz w:val="28"/>
          <w:szCs w:val="28"/>
          <w:lang w:eastAsia="uk-UA"/>
        </w:rPr>
        <w:t>и</w:t>
      </w:r>
      <w:r w:rsidR="00514084" w:rsidRPr="00330C94">
        <w:rPr>
          <w:rFonts w:ascii="Times New Roman" w:eastAsia="Times New Roman" w:hAnsi="Times New Roman" w:cs="Times New Roman"/>
          <w:bCs/>
          <w:sz w:val="28"/>
          <w:szCs w:val="28"/>
          <w:lang w:eastAsia="uk-UA"/>
        </w:rPr>
        <w:t xml:space="preserve"> </w:t>
      </w:r>
      <w:r w:rsidR="00514084" w:rsidRPr="00330C94">
        <w:rPr>
          <w:rFonts w:ascii="Times New Roman" w:eastAsia="Times New Roman" w:hAnsi="Times New Roman" w:cs="Times New Roman"/>
          <w:sz w:val="28"/>
          <w:szCs w:val="28"/>
          <w:lang w:eastAsia="uk-UA"/>
        </w:rPr>
        <w:t>накопичувального </w:t>
      </w:r>
      <w:hyperlink r:id="rId26" w:tgtFrame="_blank" w:history="1">
        <w:r w:rsidR="00514084" w:rsidRPr="00330C94">
          <w:rPr>
            <w:rFonts w:ascii="Times New Roman" w:eastAsia="Times New Roman" w:hAnsi="Times New Roman" w:cs="Times New Roman"/>
            <w:bCs/>
            <w:sz w:val="28"/>
            <w:szCs w:val="28"/>
            <w:lang w:eastAsia="uk-UA"/>
          </w:rPr>
          <w:t>страхування життя</w:t>
        </w:r>
      </w:hyperlink>
      <w:r w:rsidR="00514084" w:rsidRPr="00330C94">
        <w:rPr>
          <w:rFonts w:ascii="Times New Roman" w:eastAsia="Times New Roman" w:hAnsi="Times New Roman" w:cs="Times New Roman"/>
          <w:sz w:val="28"/>
          <w:szCs w:val="28"/>
          <w:lang w:eastAsia="uk-UA"/>
        </w:rPr>
        <w:t>. Такі програми страхування є а</w:t>
      </w:r>
      <w:r w:rsidR="004673D2" w:rsidRPr="00330C94">
        <w:rPr>
          <w:rFonts w:ascii="Times New Roman" w:eastAsia="Times New Roman" w:hAnsi="Times New Roman" w:cs="Times New Roman"/>
          <w:sz w:val="28"/>
          <w:szCs w:val="28"/>
          <w:lang w:eastAsia="uk-UA"/>
        </w:rPr>
        <w:t>льтернативою банківському депозиту. Розмір щомісячних страхових платежів залежить від вік</w:t>
      </w:r>
      <w:r w:rsidR="00514084" w:rsidRPr="00330C94">
        <w:rPr>
          <w:rFonts w:ascii="Times New Roman" w:eastAsia="Times New Roman" w:hAnsi="Times New Roman" w:cs="Times New Roman"/>
          <w:sz w:val="28"/>
          <w:szCs w:val="28"/>
          <w:lang w:eastAsia="uk-UA"/>
        </w:rPr>
        <w:t>у. І навіть, якщо людина втратить  працездатність раніше, д</w:t>
      </w:r>
      <w:r w:rsidR="004673D2" w:rsidRPr="00330C94">
        <w:rPr>
          <w:rFonts w:ascii="Times New Roman" w:eastAsia="Times New Roman" w:hAnsi="Times New Roman" w:cs="Times New Roman"/>
          <w:sz w:val="28"/>
          <w:szCs w:val="28"/>
          <w:lang w:eastAsia="uk-UA"/>
        </w:rPr>
        <w:t>жерело пасивного доходу до виходу на пенсію буде створене.</w:t>
      </w:r>
      <w:r w:rsidR="00514084" w:rsidRPr="00330C94">
        <w:rPr>
          <w:rFonts w:ascii="Times New Roman" w:eastAsia="Times New Roman" w:hAnsi="Times New Roman" w:cs="Times New Roman"/>
          <w:sz w:val="28"/>
          <w:szCs w:val="28"/>
          <w:lang w:eastAsia="uk-UA"/>
        </w:rPr>
        <w:t xml:space="preserve"> Крім того, вважається, що с</w:t>
      </w:r>
      <w:r w:rsidR="004673D2" w:rsidRPr="00330C94">
        <w:rPr>
          <w:rFonts w:ascii="Times New Roman" w:eastAsia="Times New Roman" w:hAnsi="Times New Roman" w:cs="Times New Roman"/>
          <w:sz w:val="28"/>
          <w:szCs w:val="28"/>
          <w:lang w:eastAsia="uk-UA"/>
        </w:rPr>
        <w:t xml:space="preserve">трахові компанії надійніші за банки, </w:t>
      </w:r>
      <w:r w:rsidR="00514084" w:rsidRPr="00330C94">
        <w:rPr>
          <w:rFonts w:ascii="Times New Roman" w:eastAsia="Times New Roman" w:hAnsi="Times New Roman" w:cs="Times New Roman"/>
          <w:sz w:val="28"/>
          <w:szCs w:val="28"/>
          <w:lang w:eastAsia="uk-UA"/>
        </w:rPr>
        <w:t xml:space="preserve">оскільки </w:t>
      </w:r>
      <w:r w:rsidR="004673D2" w:rsidRPr="00330C94">
        <w:rPr>
          <w:rFonts w:ascii="Times New Roman" w:eastAsia="Times New Roman" w:hAnsi="Times New Roman" w:cs="Times New Roman"/>
          <w:sz w:val="28"/>
          <w:szCs w:val="28"/>
          <w:lang w:eastAsia="uk-UA"/>
        </w:rPr>
        <w:t xml:space="preserve">вкладають кошти в активи з мінімальними ризиками. </w:t>
      </w:r>
      <w:r w:rsidR="00514084" w:rsidRPr="00330C94">
        <w:rPr>
          <w:rFonts w:ascii="Times New Roman" w:eastAsia="Times New Roman" w:hAnsi="Times New Roman" w:cs="Times New Roman"/>
          <w:sz w:val="28"/>
          <w:szCs w:val="28"/>
          <w:lang w:eastAsia="uk-UA"/>
        </w:rPr>
        <w:t>Тому н</w:t>
      </w:r>
      <w:r w:rsidR="004673D2" w:rsidRPr="00330C94">
        <w:rPr>
          <w:rFonts w:ascii="Times New Roman" w:eastAsia="Times New Roman" w:hAnsi="Times New Roman" w:cs="Times New Roman"/>
          <w:sz w:val="28"/>
          <w:szCs w:val="28"/>
          <w:lang w:eastAsia="uk-UA"/>
        </w:rPr>
        <w:t xml:space="preserve">адійність вкладу на довгий термін вища, ніж за </w:t>
      </w:r>
      <w:r w:rsidR="00514084" w:rsidRPr="00330C94">
        <w:rPr>
          <w:rFonts w:ascii="Times New Roman" w:eastAsia="Times New Roman" w:hAnsi="Times New Roman" w:cs="Times New Roman"/>
          <w:sz w:val="28"/>
          <w:szCs w:val="28"/>
          <w:lang w:eastAsia="uk-UA"/>
        </w:rPr>
        <w:t xml:space="preserve">депозитом у </w:t>
      </w:r>
      <w:r w:rsidR="004673D2" w:rsidRPr="00330C94">
        <w:rPr>
          <w:rFonts w:ascii="Times New Roman" w:eastAsia="Times New Roman" w:hAnsi="Times New Roman" w:cs="Times New Roman"/>
          <w:sz w:val="28"/>
          <w:szCs w:val="28"/>
          <w:lang w:eastAsia="uk-UA"/>
        </w:rPr>
        <w:t>банк</w:t>
      </w:r>
      <w:r w:rsidR="00514084" w:rsidRPr="00330C94">
        <w:rPr>
          <w:rFonts w:ascii="Times New Roman" w:eastAsia="Times New Roman" w:hAnsi="Times New Roman" w:cs="Times New Roman"/>
          <w:sz w:val="28"/>
          <w:szCs w:val="28"/>
          <w:lang w:eastAsia="uk-UA"/>
        </w:rPr>
        <w:t>у</w:t>
      </w:r>
      <w:r w:rsidR="004673D2" w:rsidRPr="00330C94">
        <w:rPr>
          <w:rFonts w:ascii="Times New Roman" w:eastAsia="Times New Roman" w:hAnsi="Times New Roman" w:cs="Times New Roman"/>
          <w:sz w:val="28"/>
          <w:szCs w:val="28"/>
          <w:lang w:eastAsia="uk-UA"/>
        </w:rPr>
        <w:t>.</w:t>
      </w:r>
      <w:r w:rsidR="00514084" w:rsidRPr="00330C94">
        <w:rPr>
          <w:rFonts w:ascii="Times New Roman" w:eastAsia="Times New Roman" w:hAnsi="Times New Roman" w:cs="Times New Roman"/>
          <w:sz w:val="28"/>
          <w:szCs w:val="28"/>
          <w:lang w:eastAsia="uk-UA"/>
        </w:rPr>
        <w:t xml:space="preserve"> Р</w:t>
      </w:r>
      <w:r w:rsidR="004673D2" w:rsidRPr="00330C94">
        <w:rPr>
          <w:rFonts w:ascii="Times New Roman" w:eastAsia="Times New Roman" w:hAnsi="Times New Roman" w:cs="Times New Roman"/>
          <w:sz w:val="28"/>
          <w:szCs w:val="28"/>
          <w:lang w:eastAsia="uk-UA"/>
        </w:rPr>
        <w:t xml:space="preserve">озмір річних платежів фіксований, </w:t>
      </w:r>
      <w:r w:rsidR="00514084" w:rsidRPr="00330C94">
        <w:rPr>
          <w:rFonts w:ascii="Times New Roman" w:eastAsia="Times New Roman" w:hAnsi="Times New Roman" w:cs="Times New Roman"/>
          <w:sz w:val="28"/>
          <w:szCs w:val="28"/>
          <w:lang w:eastAsia="uk-UA"/>
        </w:rPr>
        <w:t>тому щ</w:t>
      </w:r>
      <w:r w:rsidR="004673D2" w:rsidRPr="00330C94">
        <w:rPr>
          <w:rFonts w:ascii="Times New Roman" w:eastAsia="Times New Roman" w:hAnsi="Times New Roman" w:cs="Times New Roman"/>
          <w:sz w:val="28"/>
          <w:szCs w:val="28"/>
          <w:lang w:eastAsia="uk-UA"/>
        </w:rPr>
        <w:t xml:space="preserve">об </w:t>
      </w:r>
      <w:r w:rsidR="00514084" w:rsidRPr="00330C94">
        <w:rPr>
          <w:rFonts w:ascii="Times New Roman" w:eastAsia="Times New Roman" w:hAnsi="Times New Roman" w:cs="Times New Roman"/>
          <w:sz w:val="28"/>
          <w:szCs w:val="28"/>
          <w:lang w:eastAsia="uk-UA"/>
        </w:rPr>
        <w:t xml:space="preserve">в майбутньому </w:t>
      </w:r>
      <w:r w:rsidR="004673D2" w:rsidRPr="00330C94">
        <w:rPr>
          <w:rFonts w:ascii="Times New Roman" w:eastAsia="Times New Roman" w:hAnsi="Times New Roman" w:cs="Times New Roman"/>
          <w:sz w:val="28"/>
          <w:szCs w:val="28"/>
          <w:lang w:eastAsia="uk-UA"/>
        </w:rPr>
        <w:t xml:space="preserve">отримати достойний пасивний дохід, потрібно сплачувати внески протягом </w:t>
      </w:r>
      <w:r w:rsidR="00514084" w:rsidRPr="00330C94">
        <w:rPr>
          <w:rFonts w:ascii="Times New Roman" w:eastAsia="Times New Roman" w:hAnsi="Times New Roman" w:cs="Times New Roman"/>
          <w:sz w:val="28"/>
          <w:szCs w:val="28"/>
          <w:lang w:eastAsia="uk-UA"/>
        </w:rPr>
        <w:t>до досягнення певного віку до досягнення певного віку тривалого</w:t>
      </w:r>
      <w:r w:rsidR="004673D2" w:rsidRPr="00330C94">
        <w:rPr>
          <w:rFonts w:ascii="Times New Roman" w:eastAsia="Times New Roman" w:hAnsi="Times New Roman" w:cs="Times New Roman"/>
          <w:sz w:val="28"/>
          <w:szCs w:val="28"/>
          <w:lang w:eastAsia="uk-UA"/>
        </w:rPr>
        <w:t xml:space="preserve"> терміну.</w:t>
      </w:r>
    </w:p>
    <w:p w:rsidR="004673D2" w:rsidRPr="00330C94" w:rsidRDefault="001509A1" w:rsidP="004F2910">
      <w:pPr>
        <w:pStyle w:val="a3"/>
        <w:shd w:val="clear" w:color="auto" w:fill="FFFFFF"/>
        <w:tabs>
          <w:tab w:val="left" w:pos="851"/>
          <w:tab w:val="left" w:pos="993"/>
        </w:tabs>
        <w:spacing w:after="0" w:line="360" w:lineRule="auto"/>
        <w:ind w:left="0" w:firstLine="709"/>
        <w:contextualSpacing w:val="0"/>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 xml:space="preserve">4. Здавати в </w:t>
      </w:r>
      <w:r w:rsidR="004673D2" w:rsidRPr="00330C94">
        <w:rPr>
          <w:rFonts w:ascii="Times New Roman" w:eastAsia="Times New Roman" w:hAnsi="Times New Roman" w:cs="Times New Roman"/>
          <w:bCs/>
          <w:sz w:val="28"/>
          <w:szCs w:val="28"/>
          <w:lang w:eastAsia="uk-UA"/>
        </w:rPr>
        <w:t>оренд</w:t>
      </w:r>
      <w:r w:rsidRPr="00330C94">
        <w:rPr>
          <w:rFonts w:ascii="Times New Roman" w:eastAsia="Times New Roman" w:hAnsi="Times New Roman" w:cs="Times New Roman"/>
          <w:bCs/>
          <w:sz w:val="28"/>
          <w:szCs w:val="28"/>
          <w:lang w:eastAsia="uk-UA"/>
        </w:rPr>
        <w:t>у</w:t>
      </w:r>
      <w:r w:rsidR="004673D2" w:rsidRPr="00330C94">
        <w:rPr>
          <w:rFonts w:ascii="Times New Roman" w:eastAsia="Times New Roman" w:hAnsi="Times New Roman" w:cs="Times New Roman"/>
          <w:bCs/>
          <w:sz w:val="28"/>
          <w:szCs w:val="28"/>
          <w:lang w:eastAsia="uk-UA"/>
        </w:rPr>
        <w:t xml:space="preserve"> рухом</w:t>
      </w:r>
      <w:r w:rsidRPr="00330C94">
        <w:rPr>
          <w:rFonts w:ascii="Times New Roman" w:eastAsia="Times New Roman" w:hAnsi="Times New Roman" w:cs="Times New Roman"/>
          <w:bCs/>
          <w:sz w:val="28"/>
          <w:szCs w:val="28"/>
          <w:lang w:eastAsia="uk-UA"/>
        </w:rPr>
        <w:t>е</w:t>
      </w:r>
      <w:r w:rsidR="004673D2" w:rsidRPr="00330C94">
        <w:rPr>
          <w:rFonts w:ascii="Times New Roman" w:eastAsia="Times New Roman" w:hAnsi="Times New Roman" w:cs="Times New Roman"/>
          <w:bCs/>
          <w:sz w:val="28"/>
          <w:szCs w:val="28"/>
          <w:lang w:eastAsia="uk-UA"/>
        </w:rPr>
        <w:t xml:space="preserve"> майн</w:t>
      </w:r>
      <w:r w:rsidRPr="00330C94">
        <w:rPr>
          <w:rFonts w:ascii="Times New Roman" w:eastAsia="Times New Roman" w:hAnsi="Times New Roman" w:cs="Times New Roman"/>
          <w:bCs/>
          <w:sz w:val="28"/>
          <w:szCs w:val="28"/>
          <w:lang w:eastAsia="uk-UA"/>
        </w:rPr>
        <w:t xml:space="preserve">о, наприклад </w:t>
      </w:r>
      <w:r w:rsidR="004673D2" w:rsidRPr="00330C94">
        <w:rPr>
          <w:rFonts w:ascii="Times New Roman" w:eastAsia="Times New Roman" w:hAnsi="Times New Roman" w:cs="Times New Roman"/>
          <w:sz w:val="28"/>
          <w:szCs w:val="28"/>
          <w:lang w:eastAsia="uk-UA"/>
        </w:rPr>
        <w:t xml:space="preserve">побутову техніку, </w:t>
      </w:r>
      <w:r w:rsidR="004F2910" w:rsidRPr="00330C94">
        <w:rPr>
          <w:rFonts w:ascii="Times New Roman" w:eastAsia="Times New Roman" w:hAnsi="Times New Roman" w:cs="Times New Roman"/>
          <w:sz w:val="28"/>
          <w:szCs w:val="28"/>
          <w:lang w:eastAsia="uk-UA"/>
        </w:rPr>
        <w:t xml:space="preserve">автомобілі, </w:t>
      </w:r>
      <w:r w:rsidR="004673D2" w:rsidRPr="00330C94">
        <w:rPr>
          <w:rFonts w:ascii="Times New Roman" w:eastAsia="Times New Roman" w:hAnsi="Times New Roman" w:cs="Times New Roman"/>
          <w:sz w:val="28"/>
          <w:szCs w:val="28"/>
          <w:lang w:eastAsia="uk-UA"/>
        </w:rPr>
        <w:t xml:space="preserve">прикраси, мотоцикли, спеціальне обладнання та техніку. </w:t>
      </w:r>
      <w:r w:rsidR="004F2910" w:rsidRPr="00330C94">
        <w:rPr>
          <w:rFonts w:ascii="Times New Roman" w:eastAsia="Times New Roman" w:hAnsi="Times New Roman" w:cs="Times New Roman"/>
          <w:sz w:val="28"/>
          <w:szCs w:val="28"/>
          <w:lang w:eastAsia="uk-UA"/>
        </w:rPr>
        <w:t>Ці</w:t>
      </w:r>
      <w:r w:rsidR="004673D2" w:rsidRPr="00330C94">
        <w:rPr>
          <w:rFonts w:ascii="Times New Roman" w:eastAsia="Times New Roman" w:hAnsi="Times New Roman" w:cs="Times New Roman"/>
          <w:sz w:val="28"/>
          <w:szCs w:val="28"/>
          <w:lang w:eastAsia="uk-UA"/>
        </w:rPr>
        <w:t xml:space="preserve"> активи </w:t>
      </w:r>
      <w:r w:rsidR="004F2910" w:rsidRPr="00330C94">
        <w:rPr>
          <w:rFonts w:ascii="Times New Roman" w:eastAsia="Times New Roman" w:hAnsi="Times New Roman" w:cs="Times New Roman"/>
          <w:sz w:val="28"/>
          <w:szCs w:val="28"/>
          <w:lang w:eastAsia="uk-UA"/>
        </w:rPr>
        <w:lastRenderedPageBreak/>
        <w:t xml:space="preserve">можна пережати </w:t>
      </w:r>
      <w:r w:rsidR="004673D2" w:rsidRPr="00330C94">
        <w:rPr>
          <w:rFonts w:ascii="Times New Roman" w:eastAsia="Times New Roman" w:hAnsi="Times New Roman" w:cs="Times New Roman"/>
          <w:sz w:val="28"/>
          <w:szCs w:val="28"/>
          <w:lang w:eastAsia="uk-UA"/>
        </w:rPr>
        <w:t>в управління окремій компанії, або найняти персонал, який буде виконувати необхідну роботу.</w:t>
      </w:r>
      <w:r w:rsidR="004F2910" w:rsidRPr="00330C94">
        <w:rPr>
          <w:rFonts w:ascii="Times New Roman" w:eastAsia="Times New Roman" w:hAnsi="Times New Roman" w:cs="Times New Roman"/>
          <w:sz w:val="28"/>
          <w:szCs w:val="28"/>
          <w:lang w:eastAsia="uk-UA"/>
        </w:rPr>
        <w:t xml:space="preserve"> В цьому випадку п</w:t>
      </w:r>
      <w:r w:rsidR="004673D2" w:rsidRPr="00330C94">
        <w:rPr>
          <w:rFonts w:ascii="Times New Roman" w:eastAsia="Times New Roman" w:hAnsi="Times New Roman" w:cs="Times New Roman"/>
          <w:sz w:val="28"/>
          <w:szCs w:val="28"/>
          <w:lang w:eastAsia="uk-UA"/>
        </w:rPr>
        <w:t xml:space="preserve">асивний дохід може бути вищим у порівнянні з депозитами </w:t>
      </w:r>
      <w:r w:rsidR="004F2910" w:rsidRPr="00330C94">
        <w:rPr>
          <w:rFonts w:ascii="Times New Roman" w:eastAsia="Times New Roman" w:hAnsi="Times New Roman" w:cs="Times New Roman"/>
          <w:sz w:val="28"/>
          <w:szCs w:val="28"/>
          <w:lang w:eastAsia="uk-UA"/>
        </w:rPr>
        <w:t>чи</w:t>
      </w:r>
      <w:r w:rsidR="004673D2" w:rsidRPr="00330C94">
        <w:rPr>
          <w:rFonts w:ascii="Times New Roman" w:eastAsia="Times New Roman" w:hAnsi="Times New Roman" w:cs="Times New Roman"/>
          <w:sz w:val="28"/>
          <w:szCs w:val="28"/>
          <w:lang w:eastAsia="uk-UA"/>
        </w:rPr>
        <w:t xml:space="preserve"> орендою нерухомості (</w:t>
      </w:r>
      <w:r w:rsidR="004F2910" w:rsidRPr="00330C94">
        <w:rPr>
          <w:rFonts w:ascii="Times New Roman" w:eastAsia="Times New Roman" w:hAnsi="Times New Roman" w:cs="Times New Roman"/>
          <w:sz w:val="28"/>
          <w:szCs w:val="28"/>
          <w:lang w:eastAsia="uk-UA"/>
        </w:rPr>
        <w:t xml:space="preserve">стосовно </w:t>
      </w:r>
      <w:r w:rsidR="004673D2" w:rsidRPr="00330C94">
        <w:rPr>
          <w:rFonts w:ascii="Times New Roman" w:eastAsia="Times New Roman" w:hAnsi="Times New Roman" w:cs="Times New Roman"/>
          <w:sz w:val="28"/>
          <w:szCs w:val="28"/>
          <w:lang w:eastAsia="uk-UA"/>
        </w:rPr>
        <w:t xml:space="preserve"> вкладених коштів).</w:t>
      </w:r>
      <w:r w:rsidR="004F2910" w:rsidRPr="00330C94">
        <w:rPr>
          <w:rFonts w:ascii="Times New Roman" w:eastAsia="Times New Roman" w:hAnsi="Times New Roman" w:cs="Times New Roman"/>
          <w:sz w:val="28"/>
          <w:szCs w:val="28"/>
          <w:lang w:eastAsia="uk-UA"/>
        </w:rPr>
        <w:t xml:space="preserve"> Не слід забувати, активи </w:t>
      </w:r>
      <w:r w:rsidR="004673D2" w:rsidRPr="00330C94">
        <w:rPr>
          <w:rFonts w:ascii="Times New Roman" w:eastAsia="Times New Roman" w:hAnsi="Times New Roman" w:cs="Times New Roman"/>
          <w:sz w:val="28"/>
          <w:szCs w:val="28"/>
          <w:lang w:eastAsia="uk-UA"/>
        </w:rPr>
        <w:t>потребують ремонту</w:t>
      </w:r>
      <w:r w:rsidR="004F2910" w:rsidRPr="00330C94">
        <w:rPr>
          <w:rFonts w:ascii="Times New Roman" w:eastAsia="Times New Roman" w:hAnsi="Times New Roman" w:cs="Times New Roman"/>
          <w:sz w:val="28"/>
          <w:szCs w:val="28"/>
          <w:lang w:eastAsia="uk-UA"/>
        </w:rPr>
        <w:t>, в</w:t>
      </w:r>
      <w:r w:rsidR="004673D2" w:rsidRPr="00330C94">
        <w:rPr>
          <w:rFonts w:ascii="Times New Roman" w:eastAsia="Times New Roman" w:hAnsi="Times New Roman" w:cs="Times New Roman"/>
          <w:sz w:val="28"/>
          <w:szCs w:val="28"/>
          <w:lang w:eastAsia="uk-UA"/>
        </w:rPr>
        <w:t>итрат на страхування</w:t>
      </w:r>
      <w:r w:rsidR="004F2910" w:rsidRPr="00330C94">
        <w:rPr>
          <w:rFonts w:ascii="Times New Roman" w:eastAsia="Times New Roman" w:hAnsi="Times New Roman" w:cs="Times New Roman"/>
          <w:sz w:val="28"/>
          <w:szCs w:val="28"/>
          <w:lang w:eastAsia="uk-UA"/>
        </w:rPr>
        <w:t xml:space="preserve"> та </w:t>
      </w:r>
      <w:r w:rsidR="004673D2" w:rsidRPr="00330C94">
        <w:rPr>
          <w:rFonts w:ascii="Times New Roman" w:eastAsia="Times New Roman" w:hAnsi="Times New Roman" w:cs="Times New Roman"/>
          <w:sz w:val="28"/>
          <w:szCs w:val="28"/>
          <w:lang w:eastAsia="uk-UA"/>
        </w:rPr>
        <w:t>постійно</w:t>
      </w:r>
      <w:r w:rsidR="004F2910" w:rsidRPr="00330C94">
        <w:rPr>
          <w:rFonts w:ascii="Times New Roman" w:eastAsia="Times New Roman" w:hAnsi="Times New Roman" w:cs="Times New Roman"/>
          <w:sz w:val="28"/>
          <w:szCs w:val="28"/>
          <w:lang w:eastAsia="uk-UA"/>
        </w:rPr>
        <w:t>го</w:t>
      </w:r>
      <w:r w:rsidR="004673D2" w:rsidRPr="00330C94">
        <w:rPr>
          <w:rFonts w:ascii="Times New Roman" w:eastAsia="Times New Roman" w:hAnsi="Times New Roman" w:cs="Times New Roman"/>
          <w:sz w:val="28"/>
          <w:szCs w:val="28"/>
          <w:lang w:eastAsia="uk-UA"/>
        </w:rPr>
        <w:t xml:space="preserve"> оновл</w:t>
      </w:r>
      <w:r w:rsidR="004F2910" w:rsidRPr="00330C94">
        <w:rPr>
          <w:rFonts w:ascii="Times New Roman" w:eastAsia="Times New Roman" w:hAnsi="Times New Roman" w:cs="Times New Roman"/>
          <w:sz w:val="28"/>
          <w:szCs w:val="28"/>
          <w:lang w:eastAsia="uk-UA"/>
        </w:rPr>
        <w:t>ення</w:t>
      </w:r>
      <w:r w:rsidR="004673D2" w:rsidRPr="00330C94">
        <w:rPr>
          <w:rFonts w:ascii="Times New Roman" w:eastAsia="Times New Roman" w:hAnsi="Times New Roman" w:cs="Times New Roman"/>
          <w:sz w:val="28"/>
          <w:szCs w:val="28"/>
          <w:lang w:eastAsia="uk-UA"/>
        </w:rPr>
        <w:t>.</w:t>
      </w:r>
    </w:p>
    <w:p w:rsidR="004673D2" w:rsidRPr="00330C94" w:rsidRDefault="004673D2" w:rsidP="00161589">
      <w:pPr>
        <w:shd w:val="clear" w:color="auto" w:fill="FFFFFF"/>
        <w:spacing w:after="0" w:line="360" w:lineRule="auto"/>
        <w:ind w:firstLine="709"/>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5.</w:t>
      </w:r>
      <w:r w:rsidR="004F2910" w:rsidRPr="00330C94">
        <w:rPr>
          <w:rFonts w:ascii="Times New Roman" w:eastAsia="Times New Roman" w:hAnsi="Times New Roman" w:cs="Times New Roman"/>
          <w:bCs/>
          <w:sz w:val="28"/>
          <w:szCs w:val="28"/>
          <w:lang w:eastAsia="uk-UA"/>
        </w:rPr>
        <w:t>Здавати в</w:t>
      </w:r>
      <w:r w:rsidRPr="00330C94">
        <w:rPr>
          <w:rFonts w:ascii="Times New Roman" w:eastAsia="Times New Roman" w:hAnsi="Times New Roman" w:cs="Times New Roman"/>
          <w:bCs/>
          <w:sz w:val="28"/>
          <w:szCs w:val="28"/>
          <w:lang w:eastAsia="uk-UA"/>
        </w:rPr>
        <w:t xml:space="preserve"> оренд</w:t>
      </w:r>
      <w:r w:rsidR="004F2910" w:rsidRPr="00330C94">
        <w:rPr>
          <w:rFonts w:ascii="Times New Roman" w:eastAsia="Times New Roman" w:hAnsi="Times New Roman" w:cs="Times New Roman"/>
          <w:bCs/>
          <w:sz w:val="28"/>
          <w:szCs w:val="28"/>
          <w:lang w:eastAsia="uk-UA"/>
        </w:rPr>
        <w:t>у</w:t>
      </w:r>
      <w:r w:rsidRPr="00330C94">
        <w:rPr>
          <w:rFonts w:ascii="Times New Roman" w:eastAsia="Times New Roman" w:hAnsi="Times New Roman" w:cs="Times New Roman"/>
          <w:bCs/>
          <w:sz w:val="28"/>
          <w:szCs w:val="28"/>
          <w:lang w:eastAsia="uk-UA"/>
        </w:rPr>
        <w:t xml:space="preserve"> нерухом</w:t>
      </w:r>
      <w:r w:rsidR="004F2910" w:rsidRPr="00330C94">
        <w:rPr>
          <w:rFonts w:ascii="Times New Roman" w:eastAsia="Times New Roman" w:hAnsi="Times New Roman" w:cs="Times New Roman"/>
          <w:bCs/>
          <w:sz w:val="28"/>
          <w:szCs w:val="28"/>
          <w:lang w:eastAsia="uk-UA"/>
        </w:rPr>
        <w:t xml:space="preserve">ість. </w:t>
      </w:r>
      <w:r w:rsidRPr="00330C94">
        <w:rPr>
          <w:rFonts w:ascii="Times New Roman" w:eastAsia="Times New Roman" w:hAnsi="Times New Roman" w:cs="Times New Roman"/>
          <w:sz w:val="28"/>
          <w:szCs w:val="28"/>
          <w:lang w:eastAsia="uk-UA"/>
        </w:rPr>
        <w:t xml:space="preserve">Нерухомість </w:t>
      </w:r>
      <w:r w:rsidR="00E54491" w:rsidRPr="00330C94">
        <w:rPr>
          <w:rFonts w:ascii="Times New Roman" w:eastAsia="Times New Roman" w:hAnsi="Times New Roman" w:cs="Times New Roman"/>
          <w:sz w:val="28"/>
          <w:szCs w:val="28"/>
          <w:lang w:eastAsia="uk-UA"/>
        </w:rPr>
        <w:t>є</w:t>
      </w:r>
      <w:r w:rsidRPr="00330C94">
        <w:rPr>
          <w:rFonts w:ascii="Times New Roman" w:eastAsia="Times New Roman" w:hAnsi="Times New Roman" w:cs="Times New Roman"/>
          <w:sz w:val="28"/>
          <w:szCs w:val="28"/>
          <w:lang w:eastAsia="uk-UA"/>
        </w:rPr>
        <w:t> </w:t>
      </w:r>
      <w:hyperlink r:id="rId27" w:tgtFrame="_blank" w:history="1">
        <w:r w:rsidRPr="00330C94">
          <w:rPr>
            <w:rFonts w:ascii="Times New Roman" w:eastAsia="Times New Roman" w:hAnsi="Times New Roman" w:cs="Times New Roman"/>
            <w:bCs/>
            <w:sz w:val="28"/>
            <w:szCs w:val="28"/>
            <w:lang w:eastAsia="uk-UA"/>
          </w:rPr>
          <w:t>інвестиці</w:t>
        </w:r>
      </w:hyperlink>
      <w:r w:rsidR="00E54491" w:rsidRPr="00330C94">
        <w:rPr>
          <w:rFonts w:ascii="Times New Roman" w:hAnsi="Times New Roman" w:cs="Times New Roman"/>
          <w:sz w:val="28"/>
          <w:szCs w:val="28"/>
        </w:rPr>
        <w:t xml:space="preserve">єю </w:t>
      </w:r>
      <w:r w:rsidRPr="00330C94">
        <w:rPr>
          <w:rFonts w:ascii="Times New Roman" w:eastAsia="Times New Roman" w:hAnsi="Times New Roman" w:cs="Times New Roman"/>
          <w:sz w:val="28"/>
          <w:szCs w:val="28"/>
          <w:lang w:eastAsia="uk-UA"/>
        </w:rPr>
        <w:t> з мінімальним ризиком. Квартири, будинки</w:t>
      </w:r>
      <w:r w:rsidR="00E54491" w:rsidRPr="00330C94">
        <w:rPr>
          <w:rFonts w:ascii="Times New Roman" w:eastAsia="Times New Roman" w:hAnsi="Times New Roman" w:cs="Times New Roman"/>
          <w:sz w:val="28"/>
          <w:szCs w:val="28"/>
          <w:lang w:eastAsia="uk-UA"/>
        </w:rPr>
        <w:t xml:space="preserve"> чи</w:t>
      </w:r>
      <w:r w:rsidRPr="00330C94">
        <w:rPr>
          <w:rFonts w:ascii="Times New Roman" w:eastAsia="Times New Roman" w:hAnsi="Times New Roman" w:cs="Times New Roman"/>
          <w:sz w:val="28"/>
          <w:szCs w:val="28"/>
          <w:lang w:eastAsia="uk-UA"/>
        </w:rPr>
        <w:t xml:space="preserve"> офісні приміщення</w:t>
      </w:r>
      <w:r w:rsidR="00E54491"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добре зберігають свою вартість з часом, і можуть приносити стабільний дохід.</w:t>
      </w:r>
      <w:r w:rsidR="00E54491"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Важлив</w:t>
      </w:r>
      <w:r w:rsidR="00E54491" w:rsidRPr="00330C94">
        <w:rPr>
          <w:rFonts w:ascii="Times New Roman" w:eastAsia="Times New Roman" w:hAnsi="Times New Roman" w:cs="Times New Roman"/>
          <w:sz w:val="28"/>
          <w:szCs w:val="28"/>
          <w:lang w:eastAsia="uk-UA"/>
        </w:rPr>
        <w:t>ою</w:t>
      </w:r>
      <w:r w:rsidRPr="00330C94">
        <w:rPr>
          <w:rFonts w:ascii="Times New Roman" w:eastAsia="Times New Roman" w:hAnsi="Times New Roman" w:cs="Times New Roman"/>
          <w:sz w:val="28"/>
          <w:szCs w:val="28"/>
          <w:lang w:eastAsia="uk-UA"/>
        </w:rPr>
        <w:t xml:space="preserve"> </w:t>
      </w:r>
      <w:r w:rsidR="00E54491" w:rsidRPr="00330C94">
        <w:rPr>
          <w:rFonts w:ascii="Times New Roman" w:eastAsia="Times New Roman" w:hAnsi="Times New Roman" w:cs="Times New Roman"/>
          <w:sz w:val="28"/>
          <w:szCs w:val="28"/>
          <w:lang w:eastAsia="uk-UA"/>
        </w:rPr>
        <w:t>є</w:t>
      </w:r>
      <w:r w:rsidRPr="00330C94">
        <w:rPr>
          <w:rFonts w:ascii="Times New Roman" w:eastAsia="Times New Roman" w:hAnsi="Times New Roman" w:cs="Times New Roman"/>
          <w:sz w:val="28"/>
          <w:szCs w:val="28"/>
          <w:lang w:eastAsia="uk-UA"/>
        </w:rPr>
        <w:t xml:space="preserve"> локаці</w:t>
      </w:r>
      <w:r w:rsidR="00E54491" w:rsidRPr="00330C94">
        <w:rPr>
          <w:rFonts w:ascii="Times New Roman" w:eastAsia="Times New Roman" w:hAnsi="Times New Roman" w:cs="Times New Roman"/>
          <w:sz w:val="28"/>
          <w:szCs w:val="28"/>
          <w:lang w:eastAsia="uk-UA"/>
        </w:rPr>
        <w:t>я</w:t>
      </w:r>
      <w:r w:rsidRPr="00330C94">
        <w:rPr>
          <w:rFonts w:ascii="Times New Roman" w:eastAsia="Times New Roman" w:hAnsi="Times New Roman" w:cs="Times New Roman"/>
          <w:sz w:val="28"/>
          <w:szCs w:val="28"/>
          <w:lang w:eastAsia="uk-UA"/>
        </w:rPr>
        <w:t xml:space="preserve"> об’єкту для оренди з врахуванням його цільового призначення</w:t>
      </w:r>
      <w:r w:rsidR="00161589" w:rsidRPr="00330C94">
        <w:rPr>
          <w:rFonts w:ascii="Times New Roman" w:eastAsia="Times New Roman" w:hAnsi="Times New Roman" w:cs="Times New Roman"/>
          <w:sz w:val="28"/>
          <w:szCs w:val="28"/>
          <w:lang w:eastAsia="uk-UA"/>
        </w:rPr>
        <w:t>, час здачі (подобово, помісячно, на рік)</w:t>
      </w:r>
      <w:r w:rsidRPr="00330C94">
        <w:rPr>
          <w:rFonts w:ascii="Times New Roman" w:eastAsia="Times New Roman" w:hAnsi="Times New Roman" w:cs="Times New Roman"/>
          <w:sz w:val="28"/>
          <w:szCs w:val="28"/>
          <w:lang w:eastAsia="uk-UA"/>
        </w:rPr>
        <w:t>.</w:t>
      </w:r>
      <w:r w:rsidR="00E54491"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Почати отримувати пасивний дохід можна навіть зі здачі одної вільної кімнати, робочого місця в офісному приміщенні, або торговельної площі.</w:t>
      </w:r>
      <w:r w:rsidR="00E54491"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Нерухомість довго зберігає свою цінність</w:t>
      </w:r>
      <w:r w:rsidR="00E54491" w:rsidRPr="00330C94">
        <w:rPr>
          <w:rFonts w:ascii="Times New Roman" w:eastAsia="Times New Roman" w:hAnsi="Times New Roman" w:cs="Times New Roman"/>
          <w:sz w:val="28"/>
          <w:szCs w:val="28"/>
          <w:lang w:eastAsia="uk-UA"/>
        </w:rPr>
        <w:t xml:space="preserve"> її д</w:t>
      </w:r>
      <w:r w:rsidRPr="00330C94">
        <w:rPr>
          <w:rFonts w:ascii="Times New Roman" w:eastAsia="Times New Roman" w:hAnsi="Times New Roman" w:cs="Times New Roman"/>
          <w:sz w:val="28"/>
          <w:szCs w:val="28"/>
          <w:lang w:eastAsia="uk-UA"/>
        </w:rPr>
        <w:t>охідність вища, ніж за</w:t>
      </w:r>
      <w:r w:rsidR="00E54491" w:rsidRPr="00330C94">
        <w:rPr>
          <w:rFonts w:ascii="Times New Roman" w:eastAsia="Times New Roman" w:hAnsi="Times New Roman" w:cs="Times New Roman"/>
          <w:sz w:val="28"/>
          <w:szCs w:val="28"/>
          <w:lang w:eastAsia="uk-UA"/>
        </w:rPr>
        <w:t xml:space="preserve"> банківськими </w:t>
      </w:r>
      <w:r w:rsidRPr="00330C94">
        <w:rPr>
          <w:rFonts w:ascii="Times New Roman" w:eastAsia="Times New Roman" w:hAnsi="Times New Roman" w:cs="Times New Roman"/>
          <w:sz w:val="28"/>
          <w:szCs w:val="28"/>
          <w:lang w:eastAsia="uk-UA"/>
        </w:rPr>
        <w:t>депозитами.</w:t>
      </w:r>
      <w:r w:rsidR="00E54491" w:rsidRPr="00330C94">
        <w:rPr>
          <w:rFonts w:ascii="Times New Roman" w:eastAsia="Times New Roman" w:hAnsi="Times New Roman" w:cs="Times New Roman"/>
          <w:sz w:val="28"/>
          <w:szCs w:val="28"/>
          <w:lang w:eastAsia="uk-UA"/>
        </w:rPr>
        <w:t xml:space="preserve"> Проте </w:t>
      </w:r>
      <w:r w:rsidR="00161589" w:rsidRPr="00330C94">
        <w:rPr>
          <w:rFonts w:ascii="Times New Roman" w:eastAsia="Times New Roman" w:hAnsi="Times New Roman" w:cs="Times New Roman"/>
          <w:sz w:val="28"/>
          <w:szCs w:val="28"/>
          <w:lang w:eastAsia="uk-UA"/>
        </w:rPr>
        <w:t xml:space="preserve">потрібні значні кошти для інвестування, додаткові витрати на ремонт, комунальні платежі, податки. Крім цього, в нерухомості </w:t>
      </w:r>
      <w:r w:rsidRPr="00330C94">
        <w:rPr>
          <w:rFonts w:ascii="Times New Roman" w:eastAsia="Times New Roman" w:hAnsi="Times New Roman" w:cs="Times New Roman"/>
          <w:sz w:val="28"/>
          <w:szCs w:val="28"/>
          <w:lang w:eastAsia="uk-UA"/>
        </w:rPr>
        <w:t xml:space="preserve">низька ліквідність, тому що </w:t>
      </w:r>
      <w:r w:rsidR="00161589" w:rsidRPr="00330C94">
        <w:rPr>
          <w:rFonts w:ascii="Times New Roman" w:eastAsia="Times New Roman" w:hAnsi="Times New Roman" w:cs="Times New Roman"/>
          <w:sz w:val="28"/>
          <w:szCs w:val="28"/>
          <w:lang w:eastAsia="uk-UA"/>
        </w:rPr>
        <w:t>вона</w:t>
      </w:r>
      <w:r w:rsidRPr="00330C94">
        <w:rPr>
          <w:rFonts w:ascii="Times New Roman" w:eastAsia="Times New Roman" w:hAnsi="Times New Roman" w:cs="Times New Roman"/>
          <w:sz w:val="28"/>
          <w:szCs w:val="28"/>
          <w:lang w:eastAsia="uk-UA"/>
        </w:rPr>
        <w:t xml:space="preserve"> довго продається.</w:t>
      </w:r>
    </w:p>
    <w:p w:rsidR="004673D2" w:rsidRPr="00330C94" w:rsidRDefault="004673D2" w:rsidP="00161589">
      <w:pPr>
        <w:shd w:val="clear" w:color="auto" w:fill="FFFFFF"/>
        <w:spacing w:after="0" w:line="360" w:lineRule="auto"/>
        <w:ind w:firstLine="709"/>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6.</w:t>
      </w:r>
      <w:r w:rsidR="00161589" w:rsidRPr="00330C94">
        <w:rPr>
          <w:rFonts w:ascii="Times New Roman" w:eastAsia="Times New Roman" w:hAnsi="Times New Roman" w:cs="Times New Roman"/>
          <w:bCs/>
          <w:sz w:val="28"/>
          <w:szCs w:val="28"/>
          <w:lang w:eastAsia="uk-UA"/>
        </w:rPr>
        <w:t xml:space="preserve"> Купівля д</w:t>
      </w:r>
      <w:r w:rsidRPr="00330C94">
        <w:rPr>
          <w:rFonts w:ascii="Times New Roman" w:eastAsia="Times New Roman" w:hAnsi="Times New Roman" w:cs="Times New Roman"/>
          <w:bCs/>
          <w:sz w:val="28"/>
          <w:szCs w:val="28"/>
          <w:lang w:eastAsia="uk-UA"/>
        </w:rPr>
        <w:t>іюч</w:t>
      </w:r>
      <w:r w:rsidR="00161589" w:rsidRPr="00330C94">
        <w:rPr>
          <w:rFonts w:ascii="Times New Roman" w:eastAsia="Times New Roman" w:hAnsi="Times New Roman" w:cs="Times New Roman"/>
          <w:bCs/>
          <w:sz w:val="28"/>
          <w:szCs w:val="28"/>
          <w:lang w:eastAsia="uk-UA"/>
        </w:rPr>
        <w:t>ого</w:t>
      </w:r>
      <w:r w:rsidRPr="00330C94">
        <w:rPr>
          <w:rFonts w:ascii="Times New Roman" w:eastAsia="Times New Roman" w:hAnsi="Times New Roman" w:cs="Times New Roman"/>
          <w:bCs/>
          <w:sz w:val="28"/>
          <w:szCs w:val="28"/>
          <w:lang w:eastAsia="uk-UA"/>
        </w:rPr>
        <w:t xml:space="preserve"> бізнес</w:t>
      </w:r>
      <w:r w:rsidR="00161589" w:rsidRPr="00330C94">
        <w:rPr>
          <w:rFonts w:ascii="Times New Roman" w:eastAsia="Times New Roman" w:hAnsi="Times New Roman" w:cs="Times New Roman"/>
          <w:bCs/>
          <w:sz w:val="28"/>
          <w:szCs w:val="28"/>
          <w:lang w:eastAsia="uk-UA"/>
        </w:rPr>
        <w:t xml:space="preserve">у. </w:t>
      </w:r>
      <w:r w:rsidRPr="00330C94">
        <w:rPr>
          <w:rFonts w:ascii="Times New Roman" w:eastAsia="Times New Roman" w:hAnsi="Times New Roman" w:cs="Times New Roman"/>
          <w:sz w:val="28"/>
          <w:szCs w:val="28"/>
          <w:lang w:eastAsia="uk-UA"/>
        </w:rPr>
        <w:t>За наявності капіталу можна придбати готовий бізнес і отримувати пасивний прибуток без зайвого ризику.</w:t>
      </w:r>
      <w:r w:rsidR="00161589"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Пасивний дохід може бути значно вищим, ніж від оренди нерухомості, та інших активів.</w:t>
      </w:r>
    </w:p>
    <w:p w:rsidR="004673D2" w:rsidRPr="00330C94" w:rsidRDefault="00161589" w:rsidP="00161589">
      <w:pPr>
        <w:shd w:val="clear" w:color="auto" w:fill="FFFFFF"/>
        <w:spacing w:after="0" w:line="360" w:lineRule="auto"/>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Однак, прибутковий бізнес коштує дорого, тому потрібен значний капітал.</w:t>
      </w:r>
    </w:p>
    <w:p w:rsidR="004673D2" w:rsidRPr="00330C94" w:rsidRDefault="004673D2" w:rsidP="00D9461B">
      <w:pPr>
        <w:shd w:val="clear" w:color="auto" w:fill="FFFFFF"/>
        <w:spacing w:after="0" w:line="360" w:lineRule="auto"/>
        <w:ind w:firstLine="709"/>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7.</w:t>
      </w:r>
      <w:r w:rsidR="002E3CB9" w:rsidRPr="00330C94">
        <w:rPr>
          <w:rFonts w:ascii="Times New Roman" w:eastAsia="Times New Roman" w:hAnsi="Times New Roman" w:cs="Times New Roman"/>
          <w:bCs/>
          <w:sz w:val="28"/>
          <w:szCs w:val="28"/>
          <w:lang w:eastAsia="uk-UA"/>
        </w:rPr>
        <w:t>Інвестування коштів в а</w:t>
      </w:r>
      <w:r w:rsidRPr="00330C94">
        <w:rPr>
          <w:rFonts w:ascii="Times New Roman" w:eastAsia="Times New Roman" w:hAnsi="Times New Roman" w:cs="Times New Roman"/>
          <w:bCs/>
          <w:sz w:val="28"/>
          <w:szCs w:val="28"/>
          <w:lang w:eastAsia="uk-UA"/>
        </w:rPr>
        <w:t>кції компаній</w:t>
      </w:r>
      <w:r w:rsidR="002E3CB9" w:rsidRPr="00330C94">
        <w:rPr>
          <w:rFonts w:ascii="Times New Roman" w:eastAsia="Times New Roman" w:hAnsi="Times New Roman" w:cs="Times New Roman"/>
          <w:bCs/>
          <w:sz w:val="28"/>
          <w:szCs w:val="28"/>
          <w:lang w:eastAsia="uk-UA"/>
        </w:rPr>
        <w:t xml:space="preserve">, які потребують </w:t>
      </w:r>
      <w:r w:rsidRPr="00330C94">
        <w:rPr>
          <w:rFonts w:ascii="Times New Roman" w:eastAsia="Times New Roman" w:hAnsi="Times New Roman" w:cs="Times New Roman"/>
          <w:sz w:val="28"/>
          <w:szCs w:val="28"/>
          <w:lang w:eastAsia="uk-UA"/>
        </w:rPr>
        <w:t>додаткових коштів для розширення виробництва</w:t>
      </w:r>
      <w:r w:rsidR="002E3CB9" w:rsidRPr="00330C94">
        <w:rPr>
          <w:rFonts w:ascii="Times New Roman" w:eastAsia="Times New Roman" w:hAnsi="Times New Roman" w:cs="Times New Roman"/>
          <w:sz w:val="28"/>
          <w:szCs w:val="28"/>
          <w:lang w:eastAsia="uk-UA"/>
        </w:rPr>
        <w:t xml:space="preserve"> і</w:t>
      </w:r>
      <w:r w:rsidRPr="00330C94">
        <w:rPr>
          <w:rFonts w:ascii="Times New Roman" w:eastAsia="Times New Roman" w:hAnsi="Times New Roman" w:cs="Times New Roman"/>
          <w:sz w:val="28"/>
          <w:szCs w:val="28"/>
          <w:lang w:eastAsia="uk-UA"/>
        </w:rPr>
        <w:t xml:space="preserve"> продають свої </w:t>
      </w:r>
      <w:hyperlink r:id="rId28" w:history="1">
        <w:r w:rsidRPr="00330C94">
          <w:rPr>
            <w:rFonts w:ascii="Times New Roman" w:eastAsia="Times New Roman" w:hAnsi="Times New Roman" w:cs="Times New Roman"/>
            <w:bCs/>
            <w:sz w:val="28"/>
            <w:szCs w:val="28"/>
            <w:lang w:eastAsia="uk-UA"/>
          </w:rPr>
          <w:t>акції</w:t>
        </w:r>
      </w:hyperlink>
      <w:r w:rsidRPr="00330C94">
        <w:rPr>
          <w:rFonts w:ascii="Times New Roman" w:eastAsia="Times New Roman" w:hAnsi="Times New Roman" w:cs="Times New Roman"/>
          <w:sz w:val="28"/>
          <w:szCs w:val="28"/>
          <w:lang w:eastAsia="uk-UA"/>
        </w:rPr>
        <w:t xml:space="preserve"> на біржі. </w:t>
      </w:r>
      <w:r w:rsidR="002E3CB9" w:rsidRPr="00330C94">
        <w:rPr>
          <w:rFonts w:ascii="Times New Roman" w:eastAsia="Times New Roman" w:hAnsi="Times New Roman" w:cs="Times New Roman"/>
          <w:sz w:val="28"/>
          <w:szCs w:val="28"/>
          <w:lang w:eastAsia="uk-UA"/>
        </w:rPr>
        <w:t>Якщо</w:t>
      </w:r>
      <w:r w:rsidRPr="00330C94">
        <w:rPr>
          <w:rFonts w:ascii="Times New Roman" w:eastAsia="Times New Roman" w:hAnsi="Times New Roman" w:cs="Times New Roman"/>
          <w:sz w:val="28"/>
          <w:szCs w:val="28"/>
          <w:lang w:eastAsia="uk-UA"/>
        </w:rPr>
        <w:t xml:space="preserve"> компані</w:t>
      </w:r>
      <w:r w:rsidR="002E3CB9" w:rsidRPr="00330C94">
        <w:rPr>
          <w:rFonts w:ascii="Times New Roman" w:eastAsia="Times New Roman" w:hAnsi="Times New Roman" w:cs="Times New Roman"/>
          <w:sz w:val="28"/>
          <w:szCs w:val="28"/>
          <w:lang w:eastAsia="uk-UA"/>
        </w:rPr>
        <w:t>я</w:t>
      </w:r>
      <w:r w:rsidRPr="00330C94">
        <w:rPr>
          <w:rFonts w:ascii="Times New Roman" w:eastAsia="Times New Roman" w:hAnsi="Times New Roman" w:cs="Times New Roman"/>
          <w:sz w:val="28"/>
          <w:szCs w:val="28"/>
          <w:lang w:eastAsia="uk-UA"/>
        </w:rPr>
        <w:t xml:space="preserve"> прибуткова,</w:t>
      </w:r>
      <w:r w:rsidR="002E3CB9" w:rsidRPr="00330C94">
        <w:rPr>
          <w:rFonts w:ascii="Times New Roman" w:eastAsia="Times New Roman" w:hAnsi="Times New Roman" w:cs="Times New Roman"/>
          <w:sz w:val="28"/>
          <w:szCs w:val="28"/>
          <w:lang w:eastAsia="uk-UA"/>
        </w:rPr>
        <w:t xml:space="preserve"> то</w:t>
      </w:r>
      <w:r w:rsidRPr="00330C94">
        <w:rPr>
          <w:rFonts w:ascii="Times New Roman" w:eastAsia="Times New Roman" w:hAnsi="Times New Roman" w:cs="Times New Roman"/>
          <w:sz w:val="28"/>
          <w:szCs w:val="28"/>
          <w:lang w:eastAsia="uk-UA"/>
        </w:rPr>
        <w:t xml:space="preserve"> її акції ростуть в ціні і можуть принести додатковий дохід від курсової різниці.</w:t>
      </w:r>
      <w:r w:rsidR="002E3CB9"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Для інвесторів-непрофесіоналів найкраще підходять акції біржових інвестиційних фондів ETF</w:t>
      </w:r>
      <w:r w:rsidR="008534BA" w:rsidRPr="00330C94">
        <w:rPr>
          <w:rFonts w:ascii="Times New Roman" w:eastAsia="Times New Roman" w:hAnsi="Times New Roman" w:cs="Times New Roman"/>
          <w:sz w:val="28"/>
          <w:szCs w:val="28"/>
          <w:lang w:eastAsia="uk-UA"/>
        </w:rPr>
        <w:t xml:space="preserve">. Акції коштують недорого, тому за умови вдалого вибору, може бути </w:t>
      </w:r>
      <w:r w:rsidRPr="00330C94">
        <w:rPr>
          <w:rFonts w:ascii="Times New Roman" w:eastAsia="Times New Roman" w:hAnsi="Times New Roman" w:cs="Times New Roman"/>
          <w:sz w:val="28"/>
          <w:szCs w:val="28"/>
          <w:lang w:eastAsia="uk-UA"/>
        </w:rPr>
        <w:t>висока прибутковість</w:t>
      </w:r>
      <w:r w:rsidR="008534BA" w:rsidRPr="00330C94">
        <w:rPr>
          <w:rFonts w:ascii="Times New Roman" w:eastAsia="Times New Roman" w:hAnsi="Times New Roman" w:cs="Times New Roman"/>
          <w:sz w:val="28"/>
          <w:szCs w:val="28"/>
          <w:lang w:eastAsia="uk-UA"/>
        </w:rPr>
        <w:t xml:space="preserve"> доходу</w:t>
      </w:r>
      <w:r w:rsidRPr="00330C94">
        <w:rPr>
          <w:rFonts w:ascii="Times New Roman" w:eastAsia="Times New Roman" w:hAnsi="Times New Roman" w:cs="Times New Roman"/>
          <w:sz w:val="28"/>
          <w:szCs w:val="28"/>
          <w:lang w:eastAsia="uk-UA"/>
        </w:rPr>
        <w:t>.</w:t>
      </w:r>
      <w:r w:rsidR="008534BA" w:rsidRPr="00330C94">
        <w:rPr>
          <w:rFonts w:ascii="Times New Roman" w:eastAsia="Times New Roman" w:hAnsi="Times New Roman" w:cs="Times New Roman"/>
          <w:sz w:val="28"/>
          <w:szCs w:val="28"/>
          <w:lang w:eastAsia="uk-UA"/>
        </w:rPr>
        <w:t xml:space="preserve"> Однак існують р</w:t>
      </w:r>
      <w:r w:rsidRPr="00330C94">
        <w:rPr>
          <w:rFonts w:ascii="Times New Roman" w:eastAsia="Times New Roman" w:hAnsi="Times New Roman" w:cs="Times New Roman"/>
          <w:sz w:val="28"/>
          <w:szCs w:val="28"/>
          <w:lang w:eastAsia="uk-UA"/>
        </w:rPr>
        <w:t>изики фінансових криз, під час яких ціни на акції падають і багато компаній банкрутує.</w:t>
      </w:r>
      <w:r w:rsidR="008534BA"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В Україні складно знайти компанії, які регулярно виплачують дивіденди.</w:t>
      </w:r>
    </w:p>
    <w:p w:rsidR="002E3CB9" w:rsidRPr="00330C94" w:rsidRDefault="008534BA" w:rsidP="00D9461B">
      <w:pPr>
        <w:tabs>
          <w:tab w:val="left" w:pos="851"/>
        </w:tabs>
        <w:spacing w:after="0" w:line="360" w:lineRule="auto"/>
        <w:ind w:firstLine="709"/>
        <w:jc w:val="both"/>
        <w:rPr>
          <w:rFonts w:ascii="Times New Roman" w:hAnsi="Times New Roman" w:cs="Times New Roman"/>
          <w:sz w:val="28"/>
          <w:szCs w:val="28"/>
        </w:rPr>
      </w:pPr>
      <w:r w:rsidRPr="00330C94">
        <w:rPr>
          <w:rFonts w:ascii="Times New Roman" w:eastAsia="Times New Roman" w:hAnsi="Times New Roman" w:cs="Times New Roman"/>
          <w:i/>
          <w:sz w:val="28"/>
          <w:szCs w:val="28"/>
          <w:lang w:eastAsia="uk-UA"/>
        </w:rPr>
        <w:lastRenderedPageBreak/>
        <w:t xml:space="preserve">Способи утворення пасивного доходу, який не потребує вкладення коштів </w:t>
      </w:r>
      <w:r w:rsidR="002E3CB9" w:rsidRPr="00330C94">
        <w:rPr>
          <w:rFonts w:ascii="Times New Roman" w:hAnsi="Times New Roman" w:cs="Times New Roman"/>
          <w:sz w:val="28"/>
          <w:szCs w:val="28"/>
        </w:rPr>
        <w:t xml:space="preserve"> (або з мінімальними фінансовими витратами).</w:t>
      </w:r>
    </w:p>
    <w:p w:rsidR="004673D2" w:rsidRPr="00330C94" w:rsidRDefault="004673D2" w:rsidP="00D9461B">
      <w:pPr>
        <w:shd w:val="clear" w:color="auto" w:fill="FFFFFF"/>
        <w:spacing w:after="0" w:line="360" w:lineRule="auto"/>
        <w:ind w:firstLine="709"/>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1.</w:t>
      </w:r>
      <w:r w:rsidR="008534BA" w:rsidRPr="00330C94">
        <w:rPr>
          <w:rFonts w:ascii="Times New Roman" w:eastAsia="Times New Roman" w:hAnsi="Times New Roman" w:cs="Times New Roman"/>
          <w:bCs/>
          <w:sz w:val="28"/>
          <w:szCs w:val="28"/>
          <w:lang w:eastAsia="uk-UA"/>
        </w:rPr>
        <w:t xml:space="preserve"> </w:t>
      </w:r>
      <w:r w:rsidR="008534BA" w:rsidRPr="00330C94">
        <w:rPr>
          <w:rFonts w:ascii="Times New Roman" w:eastAsia="Times New Roman" w:hAnsi="Times New Roman" w:cs="Times New Roman"/>
          <w:sz w:val="28"/>
          <w:szCs w:val="28"/>
          <w:lang w:eastAsia="uk-UA"/>
        </w:rPr>
        <w:t xml:space="preserve">Написання книг – отримання </w:t>
      </w:r>
      <w:r w:rsidRPr="00330C94">
        <w:rPr>
          <w:rFonts w:ascii="Times New Roman" w:eastAsia="Times New Roman" w:hAnsi="Times New Roman" w:cs="Times New Roman"/>
          <w:sz w:val="28"/>
          <w:szCs w:val="28"/>
          <w:lang w:eastAsia="uk-UA"/>
        </w:rPr>
        <w:t>плат</w:t>
      </w:r>
      <w:r w:rsidR="008534BA" w:rsidRPr="00330C94">
        <w:rPr>
          <w:rFonts w:ascii="Times New Roman" w:eastAsia="Times New Roman" w:hAnsi="Times New Roman" w:cs="Times New Roman"/>
          <w:sz w:val="28"/>
          <w:szCs w:val="28"/>
          <w:lang w:eastAsia="uk-UA"/>
        </w:rPr>
        <w:t>и</w:t>
      </w:r>
      <w:r w:rsidRPr="00330C94">
        <w:rPr>
          <w:rFonts w:ascii="Times New Roman" w:eastAsia="Times New Roman" w:hAnsi="Times New Roman" w:cs="Times New Roman"/>
          <w:sz w:val="28"/>
          <w:szCs w:val="28"/>
          <w:lang w:eastAsia="uk-UA"/>
        </w:rPr>
        <w:t xml:space="preserve"> </w:t>
      </w:r>
      <w:r w:rsidR="008903FA" w:rsidRPr="00330C94">
        <w:rPr>
          <w:rFonts w:ascii="Times New Roman" w:eastAsia="Times New Roman" w:hAnsi="Times New Roman" w:cs="Times New Roman"/>
          <w:sz w:val="28"/>
          <w:szCs w:val="28"/>
          <w:lang w:eastAsia="uk-UA"/>
        </w:rPr>
        <w:t xml:space="preserve"> (роялті) </w:t>
      </w:r>
      <w:r w:rsidRPr="00330C94">
        <w:rPr>
          <w:rFonts w:ascii="Times New Roman" w:eastAsia="Times New Roman" w:hAnsi="Times New Roman" w:cs="Times New Roman"/>
          <w:sz w:val="28"/>
          <w:szCs w:val="28"/>
          <w:lang w:eastAsia="uk-UA"/>
        </w:rPr>
        <w:t>за видання</w:t>
      </w:r>
      <w:r w:rsidR="008534BA" w:rsidRPr="00330C94">
        <w:rPr>
          <w:rFonts w:ascii="Times New Roman" w:eastAsia="Times New Roman" w:hAnsi="Times New Roman" w:cs="Times New Roman"/>
          <w:sz w:val="28"/>
          <w:szCs w:val="28"/>
          <w:lang w:eastAsia="uk-UA"/>
        </w:rPr>
        <w:t xml:space="preserve"> </w:t>
      </w:r>
      <w:r w:rsidR="008903FA" w:rsidRPr="00330C94">
        <w:rPr>
          <w:rFonts w:ascii="Times New Roman" w:eastAsia="Times New Roman" w:hAnsi="Times New Roman" w:cs="Times New Roman"/>
          <w:sz w:val="28"/>
          <w:szCs w:val="28"/>
          <w:lang w:eastAsia="uk-UA"/>
        </w:rPr>
        <w:t>(перевидання)</w:t>
      </w:r>
      <w:r w:rsidR="008534BA"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чи використання твору</w:t>
      </w:r>
      <w:r w:rsidR="008903FA"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eastAsia="uk-UA"/>
        </w:rPr>
        <w:t>для постановки п’єси або сценарію до кінофільму.</w:t>
      </w:r>
    </w:p>
    <w:p w:rsidR="004673D2" w:rsidRPr="00330C94" w:rsidRDefault="004673D2" w:rsidP="00D9461B">
      <w:pPr>
        <w:shd w:val="clear" w:color="auto" w:fill="FFFFFF"/>
        <w:spacing w:after="0" w:line="360" w:lineRule="auto"/>
        <w:ind w:firstLine="709"/>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2.</w:t>
      </w:r>
      <w:r w:rsidR="008903FA" w:rsidRPr="00330C94">
        <w:rPr>
          <w:rFonts w:ascii="Times New Roman" w:eastAsia="Times New Roman" w:hAnsi="Times New Roman" w:cs="Times New Roman"/>
          <w:bCs/>
          <w:sz w:val="28"/>
          <w:szCs w:val="28"/>
          <w:lang w:eastAsia="uk-UA"/>
        </w:rPr>
        <w:t xml:space="preserve"> Створення а</w:t>
      </w:r>
      <w:r w:rsidRPr="00330C94">
        <w:rPr>
          <w:rFonts w:ascii="Times New Roman" w:eastAsia="Times New Roman" w:hAnsi="Times New Roman" w:cs="Times New Roman"/>
          <w:bCs/>
          <w:sz w:val="28"/>
          <w:szCs w:val="28"/>
          <w:lang w:eastAsia="uk-UA"/>
        </w:rPr>
        <w:t>вторськ</w:t>
      </w:r>
      <w:r w:rsidR="008903FA" w:rsidRPr="00330C94">
        <w:rPr>
          <w:rFonts w:ascii="Times New Roman" w:eastAsia="Times New Roman" w:hAnsi="Times New Roman" w:cs="Times New Roman"/>
          <w:bCs/>
          <w:sz w:val="28"/>
          <w:szCs w:val="28"/>
          <w:lang w:eastAsia="uk-UA"/>
        </w:rPr>
        <w:t xml:space="preserve">их фотографій, зображень </w:t>
      </w:r>
      <w:r w:rsidR="00D9461B" w:rsidRPr="00330C94">
        <w:rPr>
          <w:rFonts w:ascii="Times New Roman" w:eastAsia="Times New Roman" w:hAnsi="Times New Roman" w:cs="Times New Roman"/>
          <w:bCs/>
          <w:sz w:val="28"/>
          <w:szCs w:val="28"/>
          <w:lang w:eastAsia="uk-UA"/>
        </w:rPr>
        <w:t>чи</w:t>
      </w:r>
      <w:r w:rsidR="008903FA" w:rsidRPr="00330C94">
        <w:rPr>
          <w:rFonts w:ascii="Times New Roman" w:eastAsia="Times New Roman" w:hAnsi="Times New Roman" w:cs="Times New Roman"/>
          <w:bCs/>
          <w:sz w:val="28"/>
          <w:szCs w:val="28"/>
          <w:lang w:eastAsia="uk-UA"/>
        </w:rPr>
        <w:t xml:space="preserve"> відеороликів;</w:t>
      </w:r>
    </w:p>
    <w:p w:rsidR="004673D2" w:rsidRPr="00330C94" w:rsidRDefault="004673D2" w:rsidP="00D9461B">
      <w:pPr>
        <w:shd w:val="clear" w:color="auto" w:fill="FFFFFF"/>
        <w:spacing w:after="0" w:line="360" w:lineRule="auto"/>
        <w:ind w:firstLine="709"/>
        <w:jc w:val="both"/>
        <w:outlineLvl w:val="2"/>
        <w:rPr>
          <w:rFonts w:ascii="Times New Roman" w:eastAsia="Times New Roman" w:hAnsi="Times New Roman" w:cs="Times New Roman"/>
          <w:sz w:val="28"/>
          <w:szCs w:val="28"/>
          <w:lang w:eastAsia="uk-UA"/>
        </w:rPr>
      </w:pPr>
      <w:r w:rsidRPr="00330C94">
        <w:rPr>
          <w:rFonts w:ascii="Times New Roman" w:eastAsia="Times New Roman" w:hAnsi="Times New Roman" w:cs="Times New Roman"/>
          <w:bCs/>
          <w:sz w:val="28"/>
          <w:szCs w:val="28"/>
          <w:lang w:eastAsia="uk-UA"/>
        </w:rPr>
        <w:t>3.</w:t>
      </w:r>
      <w:r w:rsidR="008903FA" w:rsidRPr="00330C94">
        <w:rPr>
          <w:rFonts w:ascii="Times New Roman" w:eastAsia="Times New Roman" w:hAnsi="Times New Roman" w:cs="Times New Roman"/>
          <w:bCs/>
          <w:sz w:val="28"/>
          <w:szCs w:val="28"/>
          <w:lang w:eastAsia="uk-UA"/>
        </w:rPr>
        <w:t xml:space="preserve"> </w:t>
      </w:r>
      <w:r w:rsidRPr="00330C94">
        <w:rPr>
          <w:rFonts w:ascii="Times New Roman" w:eastAsia="Times New Roman" w:hAnsi="Times New Roman" w:cs="Times New Roman"/>
          <w:sz w:val="28"/>
          <w:szCs w:val="28"/>
          <w:lang w:eastAsia="uk-UA"/>
        </w:rPr>
        <w:t>Створ</w:t>
      </w:r>
      <w:r w:rsidR="008903FA" w:rsidRPr="00330C94">
        <w:rPr>
          <w:rFonts w:ascii="Times New Roman" w:eastAsia="Times New Roman" w:hAnsi="Times New Roman" w:cs="Times New Roman"/>
          <w:sz w:val="28"/>
          <w:szCs w:val="28"/>
          <w:lang w:eastAsia="uk-UA"/>
        </w:rPr>
        <w:t>ення</w:t>
      </w:r>
      <w:r w:rsidRPr="00330C94">
        <w:rPr>
          <w:rFonts w:ascii="Times New Roman" w:eastAsia="Times New Roman" w:hAnsi="Times New Roman" w:cs="Times New Roman"/>
          <w:sz w:val="28"/>
          <w:szCs w:val="28"/>
          <w:lang w:eastAsia="uk-UA"/>
        </w:rPr>
        <w:t xml:space="preserve"> веб-сайт</w:t>
      </w:r>
      <w:r w:rsidR="008903FA" w:rsidRPr="00330C94">
        <w:rPr>
          <w:rFonts w:ascii="Times New Roman" w:eastAsia="Times New Roman" w:hAnsi="Times New Roman" w:cs="Times New Roman"/>
          <w:sz w:val="28"/>
          <w:szCs w:val="28"/>
          <w:lang w:eastAsia="uk-UA"/>
        </w:rPr>
        <w:t>у</w:t>
      </w:r>
      <w:r w:rsidR="00D9461B" w:rsidRPr="00330C94">
        <w:rPr>
          <w:rFonts w:ascii="Times New Roman" w:eastAsia="Times New Roman" w:hAnsi="Times New Roman" w:cs="Times New Roman"/>
          <w:sz w:val="28"/>
          <w:szCs w:val="28"/>
          <w:lang w:eastAsia="uk-UA"/>
        </w:rPr>
        <w:t xml:space="preserve"> чи</w:t>
      </w:r>
      <w:r w:rsidR="008903FA" w:rsidRPr="00330C94">
        <w:rPr>
          <w:rFonts w:ascii="Times New Roman" w:eastAsia="Times New Roman" w:hAnsi="Times New Roman" w:cs="Times New Roman"/>
          <w:sz w:val="28"/>
          <w:szCs w:val="28"/>
          <w:lang w:eastAsia="uk-UA"/>
        </w:rPr>
        <w:t xml:space="preserve"> </w:t>
      </w:r>
      <w:r w:rsidR="00D9461B" w:rsidRPr="00330C94">
        <w:rPr>
          <w:rFonts w:ascii="Times New Roman" w:eastAsia="Times New Roman" w:hAnsi="Times New Roman" w:cs="Times New Roman"/>
          <w:sz w:val="28"/>
          <w:szCs w:val="28"/>
          <w:lang w:eastAsia="uk-UA"/>
        </w:rPr>
        <w:t>і</w:t>
      </w:r>
      <w:r w:rsidRPr="00330C94">
        <w:rPr>
          <w:rFonts w:ascii="Times New Roman" w:eastAsia="Times New Roman" w:hAnsi="Times New Roman" w:cs="Times New Roman"/>
          <w:sz w:val="28"/>
          <w:szCs w:val="28"/>
          <w:lang w:eastAsia="uk-UA"/>
        </w:rPr>
        <w:t>нтернет-магазин</w:t>
      </w:r>
      <w:r w:rsidR="00D9461B" w:rsidRPr="00330C94">
        <w:rPr>
          <w:rFonts w:ascii="Times New Roman" w:eastAsia="Times New Roman" w:hAnsi="Times New Roman" w:cs="Times New Roman"/>
          <w:sz w:val="28"/>
          <w:szCs w:val="28"/>
          <w:lang w:eastAsia="uk-UA"/>
        </w:rPr>
        <w:t>у;</w:t>
      </w:r>
    </w:p>
    <w:p w:rsidR="004673D2" w:rsidRPr="00330C94" w:rsidRDefault="004673D2" w:rsidP="00D9461B">
      <w:pPr>
        <w:shd w:val="clear" w:color="auto" w:fill="FFFFFF"/>
        <w:spacing w:after="0" w:line="360" w:lineRule="auto"/>
        <w:ind w:firstLine="709"/>
        <w:jc w:val="both"/>
        <w:outlineLvl w:val="2"/>
        <w:rPr>
          <w:rFonts w:ascii="Times New Roman" w:eastAsia="Times New Roman" w:hAnsi="Times New Roman" w:cs="Times New Roman"/>
          <w:bCs/>
          <w:sz w:val="28"/>
          <w:szCs w:val="28"/>
          <w:lang w:eastAsia="uk-UA"/>
        </w:rPr>
      </w:pPr>
      <w:r w:rsidRPr="00330C94">
        <w:rPr>
          <w:rFonts w:ascii="Times New Roman" w:eastAsia="Times New Roman" w:hAnsi="Times New Roman" w:cs="Times New Roman"/>
          <w:bCs/>
          <w:sz w:val="28"/>
          <w:szCs w:val="28"/>
          <w:lang w:eastAsia="uk-UA"/>
        </w:rPr>
        <w:t>4.</w:t>
      </w:r>
      <w:r w:rsidR="00D9461B" w:rsidRPr="00330C94">
        <w:rPr>
          <w:rFonts w:ascii="Times New Roman" w:eastAsia="Times New Roman" w:hAnsi="Times New Roman" w:cs="Times New Roman"/>
          <w:bCs/>
          <w:sz w:val="28"/>
          <w:szCs w:val="28"/>
          <w:lang w:eastAsia="uk-UA"/>
        </w:rPr>
        <w:t xml:space="preserve"> </w:t>
      </w:r>
      <w:r w:rsidRPr="00330C94">
        <w:rPr>
          <w:rFonts w:ascii="Times New Roman" w:eastAsia="Times New Roman" w:hAnsi="Times New Roman" w:cs="Times New Roman"/>
          <w:sz w:val="28"/>
          <w:szCs w:val="28"/>
          <w:lang w:eastAsia="uk-UA"/>
        </w:rPr>
        <w:t>Створення навчального </w:t>
      </w:r>
      <w:hyperlink r:id="rId29" w:history="1">
        <w:r w:rsidRPr="00330C94">
          <w:rPr>
            <w:rFonts w:ascii="Times New Roman" w:eastAsia="Times New Roman" w:hAnsi="Times New Roman" w:cs="Times New Roman"/>
            <w:bCs/>
            <w:sz w:val="28"/>
            <w:szCs w:val="28"/>
            <w:lang w:eastAsia="uk-UA"/>
          </w:rPr>
          <w:t>онлайн-курсу</w:t>
        </w:r>
      </w:hyperlink>
      <w:r w:rsidRPr="00330C94">
        <w:rPr>
          <w:rFonts w:ascii="Times New Roman" w:eastAsia="Times New Roman" w:hAnsi="Times New Roman" w:cs="Times New Roman"/>
          <w:sz w:val="28"/>
          <w:szCs w:val="28"/>
          <w:lang w:eastAsia="uk-UA"/>
        </w:rPr>
        <w:t> </w:t>
      </w:r>
      <w:r w:rsidR="00D9461B" w:rsidRPr="00330C94">
        <w:rPr>
          <w:rFonts w:ascii="Times New Roman" w:eastAsia="Times New Roman" w:hAnsi="Times New Roman" w:cs="Times New Roman"/>
          <w:sz w:val="28"/>
          <w:szCs w:val="28"/>
          <w:lang w:eastAsia="uk-UA"/>
        </w:rPr>
        <w:t>чи о</w:t>
      </w:r>
      <w:r w:rsidRPr="00330C94">
        <w:rPr>
          <w:rFonts w:ascii="Times New Roman" w:eastAsia="Times New Roman" w:hAnsi="Times New Roman" w:cs="Times New Roman"/>
          <w:bCs/>
          <w:sz w:val="28"/>
          <w:szCs w:val="28"/>
          <w:lang w:eastAsia="uk-UA"/>
        </w:rPr>
        <w:t>собист</w:t>
      </w:r>
      <w:r w:rsidR="00D9461B" w:rsidRPr="00330C94">
        <w:rPr>
          <w:rFonts w:ascii="Times New Roman" w:eastAsia="Times New Roman" w:hAnsi="Times New Roman" w:cs="Times New Roman"/>
          <w:bCs/>
          <w:sz w:val="28"/>
          <w:szCs w:val="28"/>
          <w:lang w:eastAsia="uk-UA"/>
        </w:rPr>
        <w:t>ого</w:t>
      </w:r>
      <w:r w:rsidRPr="00330C94">
        <w:rPr>
          <w:rFonts w:ascii="Times New Roman" w:eastAsia="Times New Roman" w:hAnsi="Times New Roman" w:cs="Times New Roman"/>
          <w:bCs/>
          <w:sz w:val="28"/>
          <w:szCs w:val="28"/>
          <w:lang w:eastAsia="uk-UA"/>
        </w:rPr>
        <w:t xml:space="preserve"> блог</w:t>
      </w:r>
      <w:r w:rsidR="00D9461B" w:rsidRPr="00330C94">
        <w:rPr>
          <w:rFonts w:ascii="Times New Roman" w:eastAsia="Times New Roman" w:hAnsi="Times New Roman" w:cs="Times New Roman"/>
          <w:bCs/>
          <w:sz w:val="28"/>
          <w:szCs w:val="28"/>
          <w:lang w:eastAsia="uk-UA"/>
        </w:rPr>
        <w:t>у тощо.</w:t>
      </w:r>
    </w:p>
    <w:p w:rsidR="004673D2" w:rsidRPr="00330C94" w:rsidRDefault="004673D2" w:rsidP="00D9461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Для інвестора </w:t>
      </w:r>
      <w:r w:rsidR="00D9461B" w:rsidRPr="00330C94">
        <w:rPr>
          <w:rFonts w:ascii="Times New Roman" w:eastAsia="Times New Roman" w:hAnsi="Times New Roman" w:cs="Times New Roman"/>
          <w:sz w:val="28"/>
          <w:szCs w:val="28"/>
          <w:lang w:eastAsia="uk-UA"/>
        </w:rPr>
        <w:t>не лише важливо</w:t>
      </w:r>
      <w:r w:rsidRPr="00330C94">
        <w:rPr>
          <w:rFonts w:ascii="Times New Roman" w:eastAsia="Times New Roman" w:hAnsi="Times New Roman" w:cs="Times New Roman"/>
          <w:sz w:val="28"/>
          <w:szCs w:val="28"/>
          <w:lang w:eastAsia="uk-UA"/>
        </w:rPr>
        <w:t xml:space="preserve"> отримувати пасивний </w:t>
      </w:r>
      <w:r w:rsidR="00D9461B" w:rsidRPr="00330C94">
        <w:rPr>
          <w:rFonts w:ascii="Times New Roman" w:eastAsia="Times New Roman" w:hAnsi="Times New Roman" w:cs="Times New Roman"/>
          <w:sz w:val="28"/>
          <w:szCs w:val="28"/>
          <w:lang w:eastAsia="uk-UA"/>
        </w:rPr>
        <w:t>дохід</w:t>
      </w:r>
      <w:r w:rsidRPr="00330C94">
        <w:rPr>
          <w:rFonts w:ascii="Times New Roman" w:eastAsia="Times New Roman" w:hAnsi="Times New Roman" w:cs="Times New Roman"/>
          <w:sz w:val="28"/>
          <w:szCs w:val="28"/>
          <w:lang w:eastAsia="uk-UA"/>
        </w:rPr>
        <w:t>, а й зберегти вкладені гроші</w:t>
      </w:r>
      <w:r w:rsidR="00D9461B" w:rsidRPr="00330C94">
        <w:rPr>
          <w:rFonts w:ascii="Times New Roman" w:eastAsia="Times New Roman" w:hAnsi="Times New Roman" w:cs="Times New Roman"/>
          <w:sz w:val="28"/>
          <w:szCs w:val="28"/>
          <w:lang w:eastAsia="uk-UA"/>
        </w:rPr>
        <w:t>, тому щоб</w:t>
      </w:r>
      <w:r w:rsidRPr="00330C94">
        <w:rPr>
          <w:rFonts w:ascii="Times New Roman" w:eastAsia="Times New Roman" w:hAnsi="Times New Roman" w:cs="Times New Roman"/>
          <w:sz w:val="28"/>
          <w:szCs w:val="28"/>
          <w:lang w:eastAsia="uk-UA"/>
        </w:rPr>
        <w:t xml:space="preserve"> мінімізувати ризики</w:t>
      </w:r>
      <w:r w:rsidR="00D9461B" w:rsidRPr="00330C94">
        <w:rPr>
          <w:rFonts w:ascii="Times New Roman" w:eastAsia="Times New Roman" w:hAnsi="Times New Roman" w:cs="Times New Roman"/>
          <w:sz w:val="28"/>
          <w:szCs w:val="28"/>
          <w:lang w:eastAsia="uk-UA"/>
        </w:rPr>
        <w:t xml:space="preserve"> слід</w:t>
      </w:r>
      <w:r w:rsidRPr="00330C94">
        <w:rPr>
          <w:rFonts w:ascii="Times New Roman" w:eastAsia="Times New Roman" w:hAnsi="Times New Roman" w:cs="Times New Roman"/>
          <w:sz w:val="28"/>
          <w:szCs w:val="28"/>
          <w:lang w:eastAsia="uk-UA"/>
        </w:rPr>
        <w:t xml:space="preserve"> дотриму</w:t>
      </w:r>
      <w:r w:rsidR="00D9461B" w:rsidRPr="00330C94">
        <w:rPr>
          <w:rFonts w:ascii="Times New Roman" w:eastAsia="Times New Roman" w:hAnsi="Times New Roman" w:cs="Times New Roman"/>
          <w:sz w:val="28"/>
          <w:szCs w:val="28"/>
          <w:lang w:eastAsia="uk-UA"/>
        </w:rPr>
        <w:t>ватись</w:t>
      </w:r>
      <w:r w:rsidRPr="00330C94">
        <w:rPr>
          <w:rFonts w:ascii="Times New Roman" w:eastAsia="Times New Roman" w:hAnsi="Times New Roman" w:cs="Times New Roman"/>
          <w:sz w:val="28"/>
          <w:szCs w:val="28"/>
          <w:lang w:eastAsia="uk-UA"/>
        </w:rPr>
        <w:t xml:space="preserve"> наступних правил:</w:t>
      </w:r>
    </w:p>
    <w:p w:rsidR="00D9461B" w:rsidRPr="00330C94" w:rsidRDefault="004673D2" w:rsidP="002447A7">
      <w:pPr>
        <w:pStyle w:val="a3"/>
        <w:numPr>
          <w:ilvl w:val="0"/>
          <w:numId w:val="17"/>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не вкладати </w:t>
      </w:r>
      <w:r w:rsidR="00D9461B" w:rsidRPr="00330C94">
        <w:rPr>
          <w:rFonts w:ascii="Times New Roman" w:eastAsia="Times New Roman" w:hAnsi="Times New Roman" w:cs="Times New Roman"/>
          <w:sz w:val="28"/>
          <w:szCs w:val="28"/>
          <w:lang w:eastAsia="uk-UA"/>
        </w:rPr>
        <w:t xml:space="preserve">всі кошти </w:t>
      </w:r>
      <w:r w:rsidRPr="00330C94">
        <w:rPr>
          <w:rFonts w:ascii="Times New Roman" w:eastAsia="Times New Roman" w:hAnsi="Times New Roman" w:cs="Times New Roman"/>
          <w:sz w:val="28"/>
          <w:szCs w:val="28"/>
          <w:lang w:eastAsia="uk-UA"/>
        </w:rPr>
        <w:t xml:space="preserve">в один актив, особливо ризиковий. </w:t>
      </w:r>
      <w:r w:rsidR="00D9461B" w:rsidRPr="00330C94">
        <w:rPr>
          <w:rFonts w:ascii="Times New Roman" w:eastAsia="Times New Roman" w:hAnsi="Times New Roman" w:cs="Times New Roman"/>
          <w:sz w:val="28"/>
          <w:szCs w:val="28"/>
          <w:lang w:eastAsia="uk-UA"/>
        </w:rPr>
        <w:t>Слід р</w:t>
      </w:r>
      <w:r w:rsidRPr="00330C94">
        <w:rPr>
          <w:rFonts w:ascii="Times New Roman" w:eastAsia="Times New Roman" w:hAnsi="Times New Roman" w:cs="Times New Roman"/>
          <w:sz w:val="28"/>
          <w:szCs w:val="28"/>
          <w:lang w:eastAsia="uk-UA"/>
        </w:rPr>
        <w:t>озподіл</w:t>
      </w:r>
      <w:r w:rsidR="00D9461B" w:rsidRPr="00330C94">
        <w:rPr>
          <w:rFonts w:ascii="Times New Roman" w:eastAsia="Times New Roman" w:hAnsi="Times New Roman" w:cs="Times New Roman"/>
          <w:sz w:val="28"/>
          <w:szCs w:val="28"/>
          <w:lang w:eastAsia="uk-UA"/>
        </w:rPr>
        <w:t>яти</w:t>
      </w:r>
      <w:r w:rsidRPr="00330C94">
        <w:rPr>
          <w:rFonts w:ascii="Times New Roman" w:eastAsia="Times New Roman" w:hAnsi="Times New Roman" w:cs="Times New Roman"/>
          <w:sz w:val="28"/>
          <w:szCs w:val="28"/>
          <w:lang w:eastAsia="uk-UA"/>
        </w:rPr>
        <w:t xml:space="preserve"> капітал між різними активами (диверсифік</w:t>
      </w:r>
      <w:r w:rsidR="00D9461B" w:rsidRPr="00330C94">
        <w:rPr>
          <w:rFonts w:ascii="Times New Roman" w:eastAsia="Times New Roman" w:hAnsi="Times New Roman" w:cs="Times New Roman"/>
          <w:sz w:val="28"/>
          <w:szCs w:val="28"/>
          <w:lang w:eastAsia="uk-UA"/>
        </w:rPr>
        <w:t>увати ризики</w:t>
      </w:r>
      <w:r w:rsidRPr="00330C94">
        <w:rPr>
          <w:rFonts w:ascii="Times New Roman" w:eastAsia="Times New Roman" w:hAnsi="Times New Roman" w:cs="Times New Roman"/>
          <w:sz w:val="28"/>
          <w:szCs w:val="28"/>
          <w:lang w:eastAsia="uk-UA"/>
        </w:rPr>
        <w:t>)</w:t>
      </w:r>
      <w:r w:rsidR="00D9461B" w:rsidRPr="00330C94">
        <w:rPr>
          <w:rFonts w:ascii="Times New Roman" w:eastAsia="Times New Roman" w:hAnsi="Times New Roman" w:cs="Times New Roman"/>
          <w:sz w:val="28"/>
          <w:szCs w:val="28"/>
          <w:lang w:eastAsia="uk-UA"/>
        </w:rPr>
        <w:t>;</w:t>
      </w:r>
    </w:p>
    <w:p w:rsidR="00D9461B" w:rsidRPr="00330C94" w:rsidRDefault="004673D2" w:rsidP="002447A7">
      <w:pPr>
        <w:pStyle w:val="a3"/>
        <w:numPr>
          <w:ilvl w:val="0"/>
          <w:numId w:val="17"/>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вкладати</w:t>
      </w:r>
      <w:r w:rsidR="00D9461B" w:rsidRPr="00330C94">
        <w:rPr>
          <w:rFonts w:ascii="Times New Roman" w:eastAsia="Times New Roman" w:hAnsi="Times New Roman" w:cs="Times New Roman"/>
          <w:sz w:val="28"/>
          <w:szCs w:val="28"/>
          <w:lang w:eastAsia="uk-UA"/>
        </w:rPr>
        <w:t xml:space="preserve"> в активи з високим ризиком </w:t>
      </w:r>
      <w:r w:rsidRPr="00330C94">
        <w:rPr>
          <w:rFonts w:ascii="Times New Roman" w:eastAsia="Times New Roman" w:hAnsi="Times New Roman" w:cs="Times New Roman"/>
          <w:sz w:val="28"/>
          <w:szCs w:val="28"/>
          <w:lang w:eastAsia="uk-UA"/>
        </w:rPr>
        <w:t>таку суму коштів, втрата якої не буде критичною для загального фінансового стану</w:t>
      </w:r>
      <w:r w:rsidR="00D9461B" w:rsidRPr="00330C94">
        <w:rPr>
          <w:rFonts w:ascii="Times New Roman" w:eastAsia="Times New Roman" w:hAnsi="Times New Roman" w:cs="Times New Roman"/>
          <w:sz w:val="28"/>
          <w:szCs w:val="28"/>
          <w:lang w:eastAsia="uk-UA"/>
        </w:rPr>
        <w:t>;</w:t>
      </w:r>
    </w:p>
    <w:p w:rsidR="004673D2" w:rsidRPr="00330C94" w:rsidRDefault="00D9461B" w:rsidP="002447A7">
      <w:pPr>
        <w:pStyle w:val="a3"/>
        <w:numPr>
          <w:ilvl w:val="0"/>
          <w:numId w:val="17"/>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з</w:t>
      </w:r>
      <w:r w:rsidR="004673D2" w:rsidRPr="00330C94">
        <w:rPr>
          <w:rFonts w:ascii="Times New Roman" w:eastAsia="Times New Roman" w:hAnsi="Times New Roman" w:cs="Times New Roman"/>
          <w:sz w:val="28"/>
          <w:szCs w:val="28"/>
          <w:lang w:eastAsia="uk-UA"/>
        </w:rPr>
        <w:t>авжди мати фінансову подушку безпеки на випадок непередбачуваних втрат і, по можливості, страхуватись від ризиків.</w:t>
      </w:r>
    </w:p>
    <w:p w:rsidR="00284A29" w:rsidRPr="00330C94" w:rsidRDefault="00284A29" w:rsidP="00AF1238">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Таким чином, чітке визначення напрямів використання доходів домогосподарств, паралельно з підвищення раціональності здійснення витрат, дасть можливість домогосподарствам покращити рівень свого добробуту та дозволить сформувати певну фінансову базу для інвестиційних операцій. Дотримання простих правил дозволить домогосподарству ефективно управляти своїми грошима, добре розуміючи, як влаштований його бюджет, на які витрати можна розраховувати, а які слід взяти під жорсткий контроль. </w:t>
      </w:r>
    </w:p>
    <w:p w:rsidR="0032716C" w:rsidRPr="00330C94" w:rsidRDefault="0032716C" w:rsidP="00856FE2">
      <w:pPr>
        <w:spacing w:after="0" w:line="360" w:lineRule="auto"/>
        <w:jc w:val="both"/>
        <w:rPr>
          <w:rFonts w:ascii="Times New Roman" w:hAnsi="Times New Roman" w:cs="Times New Roman"/>
          <w:b/>
          <w:sz w:val="28"/>
          <w:szCs w:val="28"/>
        </w:rPr>
      </w:pPr>
    </w:p>
    <w:p w:rsidR="00D9461B" w:rsidRPr="00330C94" w:rsidRDefault="00D9461B" w:rsidP="00856FE2">
      <w:pPr>
        <w:spacing w:after="0" w:line="360" w:lineRule="auto"/>
        <w:jc w:val="both"/>
        <w:rPr>
          <w:rFonts w:ascii="Times New Roman" w:hAnsi="Times New Roman" w:cs="Times New Roman"/>
          <w:b/>
          <w:sz w:val="28"/>
          <w:szCs w:val="28"/>
        </w:rPr>
      </w:pPr>
    </w:p>
    <w:p w:rsidR="00D9461B" w:rsidRPr="00330C94" w:rsidRDefault="00D9461B" w:rsidP="00856FE2">
      <w:pPr>
        <w:spacing w:after="0" w:line="360" w:lineRule="auto"/>
        <w:jc w:val="both"/>
        <w:rPr>
          <w:rFonts w:ascii="Times New Roman" w:hAnsi="Times New Roman" w:cs="Times New Roman"/>
          <w:b/>
          <w:sz w:val="28"/>
          <w:szCs w:val="28"/>
        </w:rPr>
      </w:pPr>
    </w:p>
    <w:p w:rsidR="00D9461B" w:rsidRPr="00330C94" w:rsidRDefault="00D9461B" w:rsidP="00856FE2">
      <w:pPr>
        <w:spacing w:after="0" w:line="360" w:lineRule="auto"/>
        <w:jc w:val="both"/>
        <w:rPr>
          <w:rFonts w:ascii="Times New Roman" w:hAnsi="Times New Roman" w:cs="Times New Roman"/>
          <w:b/>
          <w:sz w:val="28"/>
          <w:szCs w:val="28"/>
        </w:rPr>
      </w:pPr>
    </w:p>
    <w:p w:rsidR="00D9461B" w:rsidRPr="00330C94" w:rsidRDefault="00D9461B" w:rsidP="00856FE2">
      <w:pPr>
        <w:spacing w:after="0" w:line="360" w:lineRule="auto"/>
        <w:jc w:val="both"/>
        <w:rPr>
          <w:rFonts w:ascii="Times New Roman" w:hAnsi="Times New Roman" w:cs="Times New Roman"/>
          <w:b/>
          <w:sz w:val="28"/>
          <w:szCs w:val="28"/>
        </w:rPr>
      </w:pPr>
    </w:p>
    <w:p w:rsidR="00AB6F7E" w:rsidRPr="00330C94" w:rsidRDefault="00AB6F7E" w:rsidP="008C462B">
      <w:pPr>
        <w:spacing w:after="0" w:line="360" w:lineRule="auto"/>
        <w:ind w:firstLine="708"/>
        <w:jc w:val="both"/>
        <w:rPr>
          <w:rFonts w:ascii="Times New Roman" w:hAnsi="Times New Roman" w:cs="Times New Roman"/>
          <w:b/>
          <w:sz w:val="28"/>
          <w:szCs w:val="28"/>
        </w:rPr>
      </w:pPr>
    </w:p>
    <w:p w:rsidR="00AB6F7E" w:rsidRPr="00330C94" w:rsidRDefault="00AB6F7E" w:rsidP="008C462B">
      <w:pPr>
        <w:spacing w:after="0" w:line="360" w:lineRule="auto"/>
        <w:ind w:firstLine="708"/>
        <w:jc w:val="both"/>
        <w:rPr>
          <w:rFonts w:ascii="Times New Roman" w:hAnsi="Times New Roman" w:cs="Times New Roman"/>
          <w:b/>
          <w:sz w:val="28"/>
          <w:szCs w:val="28"/>
        </w:rPr>
      </w:pPr>
    </w:p>
    <w:p w:rsidR="00856FE2" w:rsidRPr="00330C94" w:rsidRDefault="00856FE2" w:rsidP="008C462B">
      <w:pPr>
        <w:spacing w:after="0" w:line="360" w:lineRule="auto"/>
        <w:ind w:firstLine="708"/>
        <w:jc w:val="both"/>
        <w:rPr>
          <w:rFonts w:ascii="Times New Roman" w:hAnsi="Times New Roman" w:cs="Times New Roman"/>
          <w:b/>
          <w:sz w:val="28"/>
          <w:szCs w:val="28"/>
        </w:rPr>
      </w:pPr>
      <w:r w:rsidRPr="00330C94">
        <w:rPr>
          <w:rFonts w:ascii="Times New Roman" w:hAnsi="Times New Roman" w:cs="Times New Roman"/>
          <w:b/>
          <w:sz w:val="28"/>
          <w:szCs w:val="28"/>
        </w:rPr>
        <w:lastRenderedPageBreak/>
        <w:t xml:space="preserve">3.2. </w:t>
      </w:r>
      <w:r w:rsidR="00B1027E" w:rsidRPr="00330C94">
        <w:rPr>
          <w:rFonts w:ascii="Times New Roman" w:hAnsi="Times New Roman" w:cs="Times New Roman"/>
          <w:b/>
          <w:sz w:val="28"/>
          <w:szCs w:val="28"/>
        </w:rPr>
        <w:t>Перспективні напрямки п</w:t>
      </w:r>
      <w:r w:rsidRPr="00330C94">
        <w:rPr>
          <w:rFonts w:ascii="Times New Roman" w:hAnsi="Times New Roman" w:cs="Times New Roman"/>
          <w:b/>
          <w:sz w:val="28"/>
          <w:szCs w:val="28"/>
        </w:rPr>
        <w:t>ідвищення фінансової грамотності населення</w:t>
      </w:r>
      <w:r w:rsidR="00B1027E" w:rsidRPr="00330C94">
        <w:rPr>
          <w:rFonts w:ascii="Times New Roman" w:hAnsi="Times New Roman" w:cs="Times New Roman"/>
          <w:b/>
          <w:sz w:val="28"/>
          <w:szCs w:val="28"/>
        </w:rPr>
        <w:t xml:space="preserve"> в Україні</w:t>
      </w:r>
      <w:r w:rsidRPr="00330C94">
        <w:rPr>
          <w:rFonts w:ascii="Times New Roman" w:hAnsi="Times New Roman" w:cs="Times New Roman"/>
          <w:b/>
          <w:sz w:val="28"/>
          <w:szCs w:val="28"/>
        </w:rPr>
        <w:t xml:space="preserve">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Фінансово грамотне населення спроможне самостійно захистити себе під час фінансової кризи, вміє краще орієнтуватися у вирішенні фінансових питань: наприклад, самостійно заповнити податкову декларацію, обрати пенсійну програму, ефективно заощаджувати та приймати оптимальні інвестиційні рішення.</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Міжнародні дослідження показали, що фінансова грамотність потрібна як для громадян, котрі живуть в країнах, де діє розвинутий фінансовий ринок (Германії, Нідерландах, Швеції, Японії, Нової Зеландії та США) так і для громадян країн, де такий ринок починає розвиватися. Крім цього, доведено, що жінки менш фінансово грамотні ніж чоловіки; жителі міст краще інформовані ніж сільські мешканці, а афроамериканці та латиноамериканці мають нижчий рівень фінансової грамотності, чим інші жителі США [</w:t>
      </w:r>
      <w:r w:rsidR="0043658B" w:rsidRPr="00330C94">
        <w:rPr>
          <w:rFonts w:ascii="Times New Roman" w:hAnsi="Times New Roman" w:cs="Times New Roman"/>
          <w:sz w:val="28"/>
          <w:szCs w:val="28"/>
        </w:rPr>
        <w:t>19</w:t>
      </w:r>
      <w:r w:rsidRPr="00330C94">
        <w:rPr>
          <w:rFonts w:ascii="Times New Roman" w:hAnsi="Times New Roman" w:cs="Times New Roman"/>
          <w:sz w:val="28"/>
          <w:szCs w:val="28"/>
        </w:rPr>
        <w:t>]</w:t>
      </w:r>
      <w:r w:rsidR="0043658B" w:rsidRPr="00330C94">
        <w:rPr>
          <w:rFonts w:ascii="Times New Roman" w:hAnsi="Times New Roman" w:cs="Times New Roman"/>
          <w:sz w:val="28"/>
          <w:szCs w:val="28"/>
        </w:rPr>
        <w:t>.</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Програми підвищення фінансової грамотності діють у багатьох країнах світу. Їх можна поділити на такі групи:</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країни, в яких програми з підвищення фінансової грамотності активно розробляються та реалізовуються (США, Канада, Великобританія Австралія, Франція, Німеччина);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країни, в яких програми знаходяться на стадіях розробки та розвитку (Австрія, Італія, Чехія, Індія);</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країни, у яких проблема фінансової грамотності визнана, але проводяться лише окремі заходи щодо її підвищенню (Китай) [</w:t>
      </w:r>
      <w:r w:rsidR="0043658B" w:rsidRPr="00330C94">
        <w:rPr>
          <w:rFonts w:ascii="Times New Roman" w:hAnsi="Times New Roman" w:cs="Times New Roman"/>
          <w:sz w:val="28"/>
          <w:szCs w:val="28"/>
        </w:rPr>
        <w:t>19</w:t>
      </w:r>
      <w:r w:rsidRPr="00330C94">
        <w:rPr>
          <w:rFonts w:ascii="Times New Roman" w:hAnsi="Times New Roman" w:cs="Times New Roman"/>
          <w:sz w:val="28"/>
          <w:szCs w:val="28"/>
        </w:rPr>
        <w:t>].</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Аналіз програм з підвищення фінансової грамотності різних країн показав, що:</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основними цільовими групами виступають діти і молодь;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важливим інструментом реалізації цих програми є Інтернет;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доросле населення важко навчати, якщо у нього немає конкретної потреби в отриманні знань у даний момент. В деяких країнах розроблені </w:t>
      </w:r>
      <w:r w:rsidRPr="00330C94">
        <w:rPr>
          <w:rFonts w:ascii="Times New Roman" w:hAnsi="Times New Roman" w:cs="Times New Roman"/>
          <w:sz w:val="28"/>
          <w:szCs w:val="28"/>
        </w:rPr>
        <w:lastRenderedPageBreak/>
        <w:t>проекти та для окремих соціальних груп, наприклад в Австралії – для молодих домогосподарок.</w:t>
      </w:r>
    </w:p>
    <w:p w:rsidR="008C462B" w:rsidRPr="00330C94" w:rsidRDefault="0043658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w:t>
      </w:r>
      <w:r w:rsidR="008C462B" w:rsidRPr="00330C94">
        <w:rPr>
          <w:rFonts w:ascii="Times New Roman" w:hAnsi="Times New Roman" w:cs="Times New Roman"/>
          <w:sz w:val="28"/>
          <w:szCs w:val="28"/>
        </w:rPr>
        <w:t>Майже в усіх країнах програми для підвищення фінаграмотності  здійснюються за рахунок державних коштів, а також міжнародних фінансових інститутів та громадських організацій:</w:t>
      </w:r>
    </w:p>
    <w:p w:rsidR="008C462B" w:rsidRPr="00330C94" w:rsidRDefault="008C462B" w:rsidP="008C462B">
      <w:pPr>
        <w:pStyle w:val="a3"/>
        <w:numPr>
          <w:ilvl w:val="0"/>
          <w:numId w:val="20"/>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національні (центральні) банки (Бельгія, Польща, Корея);</w:t>
      </w:r>
    </w:p>
    <w:p w:rsidR="008C462B" w:rsidRPr="00330C94" w:rsidRDefault="008C462B" w:rsidP="008C462B">
      <w:pPr>
        <w:pStyle w:val="a3"/>
        <w:numPr>
          <w:ilvl w:val="0"/>
          <w:numId w:val="20"/>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фінансові регулятори та прирівняні до них організації (США, Великобританія);</w:t>
      </w:r>
    </w:p>
    <w:p w:rsidR="008C462B" w:rsidRPr="00330C94" w:rsidRDefault="008C462B" w:rsidP="008C462B">
      <w:pPr>
        <w:pStyle w:val="a3"/>
        <w:numPr>
          <w:ilvl w:val="0"/>
          <w:numId w:val="20"/>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інститути (організації) з питань занятості населення (Австрія);</w:t>
      </w:r>
    </w:p>
    <w:p w:rsidR="008C462B" w:rsidRPr="00330C94" w:rsidRDefault="008C462B" w:rsidP="008C462B">
      <w:pPr>
        <w:pStyle w:val="a3"/>
        <w:numPr>
          <w:ilvl w:val="0"/>
          <w:numId w:val="20"/>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міністерства освіти та освітніх організацій (Словаччина);</w:t>
      </w:r>
    </w:p>
    <w:p w:rsidR="008C462B" w:rsidRPr="00330C94" w:rsidRDefault="008C462B" w:rsidP="008C462B">
      <w:pPr>
        <w:pStyle w:val="a3"/>
        <w:numPr>
          <w:ilvl w:val="0"/>
          <w:numId w:val="20"/>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інститути (організації) з питань регулювання боргів (Бельгія)</w:t>
      </w:r>
      <w:r w:rsidR="0043658B" w:rsidRPr="00330C94">
        <w:rPr>
          <w:rFonts w:ascii="Times New Roman" w:hAnsi="Times New Roman" w:cs="Times New Roman"/>
          <w:sz w:val="28"/>
          <w:szCs w:val="28"/>
        </w:rPr>
        <w:t xml:space="preserve">» </w:t>
      </w:r>
      <w:r w:rsidRPr="00330C94">
        <w:rPr>
          <w:rFonts w:ascii="Times New Roman" w:hAnsi="Times New Roman" w:cs="Times New Roman"/>
          <w:sz w:val="28"/>
          <w:szCs w:val="28"/>
        </w:rPr>
        <w:t>[</w:t>
      </w:r>
      <w:r w:rsidR="0043658B" w:rsidRPr="00330C94">
        <w:rPr>
          <w:rFonts w:ascii="Times New Roman" w:hAnsi="Times New Roman" w:cs="Times New Roman"/>
          <w:sz w:val="28"/>
          <w:szCs w:val="28"/>
        </w:rPr>
        <w:t>19</w:t>
      </w:r>
      <w:r w:rsidRPr="00330C94">
        <w:rPr>
          <w:rFonts w:ascii="Times New Roman" w:hAnsi="Times New Roman" w:cs="Times New Roman"/>
          <w:sz w:val="28"/>
          <w:szCs w:val="28"/>
        </w:rPr>
        <w:t>]</w:t>
      </w:r>
      <w:r w:rsidR="0043658B" w:rsidRPr="00330C94">
        <w:rPr>
          <w:rFonts w:ascii="Times New Roman" w:hAnsi="Times New Roman" w:cs="Times New Roman"/>
          <w:sz w:val="28"/>
          <w:szCs w:val="28"/>
        </w:rPr>
        <w:t>.</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Є також програми, які фінансуються приватним компаніями (США, Польща), переважно комерційними банками.</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Розглянемо особливості програми підвищення фінансової грамотності, що реалізуються в різних країнах.</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США. Особливістю реалізації програми підвищення фінансової грамотності є те, що з 1995 року для молоді до 19 років діє Коаліція Jump$tart по забезпеченню індивідуальної фінансової грамотності. Найбільш масштабними заходами є створення гарячих телефонних ліній по фінансовим питаннями та навчання школярів основам фінансової грамотності. За результатами проведеного ОЕСР дослідження ефективності фінансової освіти в США, було доведено, що серед працівників, які навчались основам фінансової грамотності, спостерігається зростання рівня заощаджень і зниження прострочених кредитів.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Австралія. Фонд фінансової грамотності був створений у 2005 році. В країни розроблено програми з фінансової грамотності окремих категорій, особливо для молоді та громадян, які проживають у віддалених місцях. Сереж основних заходів є: створення навчальних сайтів; безкоштовних і платних курсів на базі університетів та громадських організацій; розробка програма від Австралійської асоціації банків.</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Великобританія. В 2011 році створена Консультативна служба з грошових питань, пріоритетною діяльністю якої є: допомога молодим батькам; фінансова просвіта в школах; розробка онлайн-продуктів по підвищенню фінансової грамотності; консультації по використанню грошей; програма на робочому місці; інформування споживачів; фінансові поради (Money advice).</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Польща. Відділ фінансового освіти функціонує при національному банку Польщі. Ним розроблено для різних цільових груп: телешоу «Змагання з фінансової грамотності»; короткочасні телевізійні серіали з питаннями про фінансову грамотність; ведуться блоги в мережі Інтернет, присвячені актуальним фінансовим проблемам населення.</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Бразилія. В країні діє державна програма «Національна стратегія підвищення якості фінансового освіти». Пріоритетною групою програми є молодь. Сере заходів модна виділити: розробку навчальних і мультимедійних програм для різних вікових категорій; спецпрограми для держслужбовців, вчителів і військових.</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Чехія. Стандарти фінансової грамотності є обов'язковим елементом освітніх програм шкільних закладів. Для школярів Національний банк Чехії проводить різноманітні виставки, щорічний національний конкурс «Битва за фінансову грамотність». Також  пропагується самостійне фінансове навчання та підвищення фінансової грамотності онлайн – сайт «Гроші, що втікають».</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Індія. В країні створена Рада щодо фінансової стабільності та розвитку, яка з 2012 року запровадила стратегію, спрямовану на наступні цільові групи: школярі та студенти, молодь, жителі сільських районів, населення пенсійного віку. Активну участь у реалізації стратегій приймають Резервний банк, Служба страхового нагляду та Служба по регулювання пенсійного фонду та розвитку.</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Росія. Заходи в сфері підвищення фінансової грамотності спільно розробляють Банк Росії, Міністерство фінансів РФ, Міністерство освіти і науки РФ. В країні з 2017 року реалізується Стратегія підвищення фінансової грамотності. Пріоритетною групою є: школярі і студенти. Розробляються </w:t>
      </w:r>
      <w:r w:rsidRPr="00330C94">
        <w:rPr>
          <w:rFonts w:ascii="Times New Roman" w:hAnsi="Times New Roman" w:cs="Times New Roman"/>
          <w:sz w:val="28"/>
          <w:szCs w:val="28"/>
        </w:rPr>
        <w:lastRenderedPageBreak/>
        <w:t>онлайн курси, інформаційно-просвітницькі ресурси по фінансовій грамотності; спецпрограми для вчителів [</w:t>
      </w:r>
      <w:r w:rsidR="0043658B" w:rsidRPr="00330C94">
        <w:rPr>
          <w:rFonts w:ascii="Times New Roman" w:hAnsi="Times New Roman" w:cs="Times New Roman"/>
          <w:sz w:val="28"/>
          <w:szCs w:val="28"/>
        </w:rPr>
        <w:t>19</w:t>
      </w:r>
      <w:r w:rsidRPr="00330C94">
        <w:rPr>
          <w:rFonts w:ascii="Times New Roman" w:hAnsi="Times New Roman" w:cs="Times New Roman"/>
          <w:sz w:val="28"/>
          <w:szCs w:val="28"/>
        </w:rPr>
        <w:t>].</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У 2008 році ОЕСР створила міжнародний портал фінансової освіти, який є координаційним механізмом реалізації освітніх, інформаційних і дослідницьких програм. «Міжнародна мережа фінансової освіти (INFE) також була створена ОЕСР у 2008 р. з метою:</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поліпшення й розширення інформованості про важливість фінансової освіти в усьому світі;</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сприяння обміну інформацією та поглядами на програми, ініціативи, проблеми, дослідження й отримані результати, пов’язані з фінансовою освітою;</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сприяння обміну, розробленню та розвитку передової практики й ефективних інструментів;</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обговорення аналітичної роботи членів Міжнародної мережі, членів ОЕСР та інших організацій, що працюють у сфері фінансової освіти; </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обговорення міжнародних принципів і практики, розроблених під егідою ОЕСР» [</w:t>
      </w:r>
      <w:r w:rsidR="0043658B" w:rsidRPr="00330C94">
        <w:rPr>
          <w:rFonts w:ascii="Times New Roman" w:hAnsi="Times New Roman" w:cs="Times New Roman"/>
          <w:sz w:val="28"/>
          <w:szCs w:val="28"/>
        </w:rPr>
        <w:t>32</w:t>
      </w:r>
      <w:r w:rsidRPr="00330C94">
        <w:rPr>
          <w:rFonts w:ascii="Times New Roman" w:hAnsi="Times New Roman" w:cs="Times New Roman"/>
          <w:sz w:val="28"/>
          <w:szCs w:val="28"/>
        </w:rPr>
        <w:t xml:space="preserve">].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Отже, багато країн розробляють і реалізовують програми підвищення фінансової грамотності і кожна ставить свої конкретні цілі і очікувані результати реалізації програми. В багатьох країнах розроблено стратегію (стандарт) розвитку фінансової грамотності населення; визначено головного регулятора та найбільш вразливі категорії населення. </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Одні програми націлені на допомогу громадянам у захисті прав людини і фінансових послуг, інші - підвищують рівень фінансової грамотності задля конкурентоспроможності національної економіки або змінюють психологічні установки особистої фінансової поведінки громадян країни.</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Враховуючи досвід країн, які активно реалізовують програми підвищення фінансової грамотності, можна сформулювати наступні висновки:</w:t>
      </w:r>
    </w:p>
    <w:p w:rsidR="008C462B" w:rsidRPr="00330C94" w:rsidRDefault="008C462B" w:rsidP="008C462B">
      <w:pPr>
        <w:pStyle w:val="a3"/>
        <w:numPr>
          <w:ilvl w:val="0"/>
          <w:numId w:val="21"/>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програми з підвищення фінансової грамотності настелення повинні орієнтуватися на важливі аспекти фінансового планування: заощадження, </w:t>
      </w:r>
      <w:r w:rsidRPr="00330C94">
        <w:rPr>
          <w:rFonts w:ascii="Times New Roman" w:hAnsi="Times New Roman" w:cs="Times New Roman"/>
          <w:sz w:val="28"/>
          <w:szCs w:val="28"/>
        </w:rPr>
        <w:lastRenderedPageBreak/>
        <w:t>кредит та управління боргом, страхування, пенсійне забезпечення, управління фінансовими ризиками, захист прав споживачів;</w:t>
      </w:r>
    </w:p>
    <w:p w:rsidR="008C462B" w:rsidRPr="00330C94" w:rsidRDefault="008C462B" w:rsidP="008C462B">
      <w:pPr>
        <w:pStyle w:val="a3"/>
        <w:numPr>
          <w:ilvl w:val="0"/>
          <w:numId w:val="21"/>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для кожної цільової групи (школярі, студенти, активно зайняте населення, пенсіонери, інші групи (інваліди, матері-одиночки,  домогосподарки) мають бути виокремленні актуальні теми і застосовані різні форми роботи з підвищення фінансової грамотності (інформаційні семінари, ділові ігри, конкурси, онлайн трансляції, круглі столи тощо);</w:t>
      </w:r>
    </w:p>
    <w:p w:rsidR="008C462B" w:rsidRPr="00330C94" w:rsidRDefault="008C462B" w:rsidP="008C462B">
      <w:pPr>
        <w:pStyle w:val="a3"/>
        <w:numPr>
          <w:ilvl w:val="0"/>
          <w:numId w:val="21"/>
        </w:numPr>
        <w:tabs>
          <w:tab w:val="left" w:pos="851"/>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необхідно залучати всі фінансові інститути до процесу підвищення фінансової грамотності. Наприклад, розміщення інформації на їхніх сайтах про можливості та потенційні ризики, пов'язані з використанням тих чи інших фінансових послуг [</w:t>
      </w:r>
      <w:r w:rsidR="008064A4" w:rsidRPr="00330C94">
        <w:rPr>
          <w:rFonts w:ascii="Times New Roman" w:hAnsi="Times New Roman" w:cs="Times New Roman"/>
          <w:sz w:val="28"/>
          <w:szCs w:val="28"/>
        </w:rPr>
        <w:t>19</w:t>
      </w:r>
      <w:r w:rsidRPr="00330C94">
        <w:rPr>
          <w:rFonts w:ascii="Times New Roman" w:hAnsi="Times New Roman" w:cs="Times New Roman"/>
          <w:sz w:val="28"/>
          <w:szCs w:val="28"/>
        </w:rPr>
        <w:t>]. Наприклад, при оформленні іпотечного кредиту, фахівець банку розповідає про особливості цієї банківської послуги, рекомендує спеціальну літературу або сторінку сайту банку, де знаходиться повна інформація про ризики, калькулятор розрахунку платежів за кредитом тощо.</w:t>
      </w:r>
    </w:p>
    <w:p w:rsidR="008C462B" w:rsidRPr="00330C94" w:rsidRDefault="008C462B"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Проблема фінансової грамотності є однією з найважливіших і складних в Україні. Громадяни, які недостатньо обізнані у фінансовому відношенні, з меншою ймовірністю користуються фінансовими продуктами, не роблять достатніх заощаджень або зовсім не заощаджують кошти, стають легкою здобиччю шахрайських інвестиційних схем і втрачають свої гроші.</w:t>
      </w:r>
    </w:p>
    <w:p w:rsidR="008C462B" w:rsidRPr="00330C94" w:rsidRDefault="008C462B" w:rsidP="008C462B">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Основними проблемами, що призводять до помилок у прийнятті інвестиційних та фінансових рішень є:</w:t>
      </w:r>
    </w:p>
    <w:p w:rsidR="008C462B" w:rsidRPr="00330C94" w:rsidRDefault="008C462B" w:rsidP="008C462B">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відсутність навиків планування сімейного бюджету, сімейних стратегій планування доходів - витрат;</w:t>
      </w:r>
    </w:p>
    <w:p w:rsidR="008C462B" w:rsidRPr="00330C94" w:rsidRDefault="008C462B" w:rsidP="008C462B">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нездатність приймати зважені рішення, засновані на аналізі доступної інформації щодо використання тих чи інших фінансових продуктів або послуг;</w:t>
      </w:r>
    </w:p>
    <w:p w:rsidR="008C462B" w:rsidRPr="00330C94" w:rsidRDefault="008C462B" w:rsidP="008C462B">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спонтанність прийняття фінансових рішень;</w:t>
      </w:r>
    </w:p>
    <w:p w:rsidR="008C462B" w:rsidRPr="00330C94" w:rsidRDefault="008C462B" w:rsidP="008C462B">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прагнення населення перекласти відповідальність за свої фінансові рішення на державу;</w:t>
      </w:r>
    </w:p>
    <w:p w:rsidR="008C462B" w:rsidRPr="00330C94" w:rsidRDefault="008C462B" w:rsidP="008C462B">
      <w:pPr>
        <w:pStyle w:val="a3"/>
        <w:numPr>
          <w:ilvl w:val="0"/>
          <w:numId w:val="18"/>
        </w:numPr>
        <w:tabs>
          <w:tab w:val="left" w:pos="142"/>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невміння населення адекватно оцінювати ризики;</w:t>
      </w:r>
    </w:p>
    <w:p w:rsidR="008C462B" w:rsidRPr="00330C94" w:rsidRDefault="008C462B" w:rsidP="008C462B">
      <w:pPr>
        <w:pStyle w:val="a3"/>
        <w:numPr>
          <w:ilvl w:val="0"/>
          <w:numId w:val="18"/>
        </w:numPr>
        <w:tabs>
          <w:tab w:val="left" w:pos="142"/>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lastRenderedPageBreak/>
        <w:t>відсутність правових знань у галузі захисту прав споживачів на фінансових ринках;</w:t>
      </w:r>
    </w:p>
    <w:p w:rsidR="008C462B" w:rsidRPr="00330C94" w:rsidRDefault="008C462B" w:rsidP="008C462B">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недоступність для більшості громадян професійного фінансового консультування;</w:t>
      </w:r>
    </w:p>
    <w:p w:rsidR="008C462B" w:rsidRPr="00330C94" w:rsidRDefault="00130E7D" w:rsidP="008C462B">
      <w:pPr>
        <w:pStyle w:val="a3"/>
        <w:numPr>
          <w:ilvl w:val="0"/>
          <w:numId w:val="18"/>
        </w:numPr>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w:t>
      </w:r>
      <w:r w:rsidR="008C462B" w:rsidRPr="00330C94">
        <w:rPr>
          <w:rFonts w:ascii="Times New Roman" w:hAnsi="Times New Roman" w:cs="Times New Roman"/>
          <w:sz w:val="28"/>
          <w:szCs w:val="28"/>
        </w:rPr>
        <w:t>вкрай низька затребуваність фінансових знань основною масою населення, нерозуміння їх практичної ролі на усіх етапах життєвого циклу</w:t>
      </w:r>
      <w:r>
        <w:rPr>
          <w:rFonts w:ascii="Times New Roman" w:hAnsi="Times New Roman" w:cs="Times New Roman"/>
          <w:sz w:val="28"/>
          <w:szCs w:val="28"/>
        </w:rPr>
        <w:t>»</w:t>
      </w:r>
      <w:r w:rsidR="008C462B" w:rsidRPr="00330C94">
        <w:rPr>
          <w:rFonts w:ascii="Times New Roman" w:hAnsi="Times New Roman" w:cs="Times New Roman"/>
          <w:sz w:val="28"/>
          <w:szCs w:val="28"/>
        </w:rPr>
        <w:t xml:space="preserve"> [</w:t>
      </w:r>
      <w:r w:rsidR="007B4AD6" w:rsidRPr="00330C94">
        <w:rPr>
          <w:rFonts w:ascii="Times New Roman" w:hAnsi="Times New Roman" w:cs="Times New Roman"/>
          <w:sz w:val="28"/>
          <w:szCs w:val="28"/>
        </w:rPr>
        <w:t>18</w:t>
      </w:r>
      <w:r w:rsidR="008C462B" w:rsidRPr="00330C94">
        <w:rPr>
          <w:rFonts w:ascii="Times New Roman" w:hAnsi="Times New Roman" w:cs="Times New Roman"/>
          <w:sz w:val="28"/>
          <w:szCs w:val="28"/>
        </w:rPr>
        <w:t>, c. 67];</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Аналізуючи досвід зарубіжних країн щодо підвищення рівня фінансової грамотності, можна сказати, що більшість заходів можна застосовувати в Україні. Особливий наголос слід зробити на налагодження співпраці у сфері підвищення фінансової грамотності для широкого кола партнерів – представників державного, приватного та некомерційного секторів. </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lang w:eastAsia="uk-UA"/>
        </w:rPr>
      </w:pPr>
      <w:r w:rsidRPr="00330C94">
        <w:rPr>
          <w:rFonts w:ascii="Times New Roman" w:hAnsi="Times New Roman" w:cs="Times New Roman"/>
          <w:sz w:val="28"/>
          <w:szCs w:val="28"/>
        </w:rPr>
        <w:t xml:space="preserve">Позитивним є досвід НБУ, який у 2012 р. розпочав проект з підвищення фінансової грамотності населення, максимально залучаючи усі зацікавлені сторони - державні органи, банки і банківські установи, ВНЗ, громадські та іноземні організації. Однак, в подальшому співпраця дещо припинилась. </w:t>
      </w:r>
      <w:r w:rsidRPr="00330C94">
        <w:rPr>
          <w:rFonts w:ascii="Times New Roman" w:hAnsi="Times New Roman" w:cs="Times New Roman"/>
          <w:sz w:val="28"/>
          <w:szCs w:val="28"/>
          <w:lang w:eastAsia="uk-UA"/>
        </w:rPr>
        <w:t xml:space="preserve"> </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Загалом, діяльність щодо підвищення фінансової грамотності населення повинна базуватися на проведенні наступних заходів:</w:t>
      </w:r>
    </w:p>
    <w:p w:rsidR="008C462B" w:rsidRPr="00330C94" w:rsidRDefault="008C462B" w:rsidP="008C462B">
      <w:pPr>
        <w:pStyle w:val="a3"/>
        <w:numPr>
          <w:ilvl w:val="0"/>
          <w:numId w:val="19"/>
        </w:numPr>
        <w:tabs>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адміністративних, які передбачають створення і підтримку Інтернет-порталу з фінансової грамотності – основного інформаційного ресурсу;</w:t>
      </w:r>
    </w:p>
    <w:p w:rsidR="008C462B" w:rsidRPr="00330C94" w:rsidRDefault="008C462B" w:rsidP="008C462B">
      <w:pPr>
        <w:pStyle w:val="a3"/>
        <w:numPr>
          <w:ilvl w:val="0"/>
          <w:numId w:val="19"/>
        </w:numPr>
        <w:tabs>
          <w:tab w:val="left" w:pos="851"/>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навчальних – проведення заходів</w:t>
      </w:r>
      <w:r w:rsidR="00130E7D">
        <w:rPr>
          <w:rFonts w:ascii="Times New Roman" w:hAnsi="Times New Roman" w:cs="Times New Roman"/>
          <w:sz w:val="28"/>
          <w:szCs w:val="28"/>
        </w:rPr>
        <w:t xml:space="preserve"> по</w:t>
      </w:r>
      <w:r w:rsidRPr="00330C94">
        <w:rPr>
          <w:rFonts w:ascii="Times New Roman" w:hAnsi="Times New Roman" w:cs="Times New Roman"/>
          <w:sz w:val="28"/>
          <w:szCs w:val="28"/>
        </w:rPr>
        <w:t xml:space="preserve"> підготов</w:t>
      </w:r>
      <w:r w:rsidR="00130E7D">
        <w:rPr>
          <w:rFonts w:ascii="Times New Roman" w:hAnsi="Times New Roman" w:cs="Times New Roman"/>
          <w:sz w:val="28"/>
          <w:szCs w:val="28"/>
        </w:rPr>
        <w:t>ці</w:t>
      </w:r>
      <w:r w:rsidRPr="00330C94">
        <w:rPr>
          <w:rFonts w:ascii="Times New Roman" w:hAnsi="Times New Roman" w:cs="Times New Roman"/>
          <w:sz w:val="28"/>
          <w:szCs w:val="28"/>
        </w:rPr>
        <w:t xml:space="preserve"> та підвищення кваліфікації викладацького складу, учителів з фінансової грамотності;</w:t>
      </w:r>
    </w:p>
    <w:p w:rsidR="008C462B" w:rsidRPr="00330C94" w:rsidRDefault="008C462B" w:rsidP="008C462B">
      <w:pPr>
        <w:pStyle w:val="a3"/>
        <w:numPr>
          <w:ilvl w:val="0"/>
          <w:numId w:val="19"/>
        </w:numPr>
        <w:tabs>
          <w:tab w:val="left" w:pos="851"/>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медіа заходи  - створення єдиного інформаційного центру; підготовку статей, радіо- і телепередач з питань підвищення фінансової грамотності.</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Не слід забувати про просвітницькі заходи для працюючого населення та осіб пенсійного віку, які мають невисокий рівень освіченості і є найбільш вразливою групою споживачів, оскільки, по-перше, їх достатньо важко навчати і потрібна певна ситуація, яка зацікавить навчатися (оформлення кредиту, депозиту, видача зарплатної або пенсійної карти). </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Для роботи з такими категоріями громадян (особливо з низьким рівнем доходів і освіти) слід розробляти та впроваджувати на робочих місцях «спеціальні програми (досвід Великобританії, програма «Workplace: Make the Most of Your Money»); створити спеціальний портал та програму управління родинними фінансами для домогосподарок (досвід США, програма «Financial literacy: Women understanding money»), розробити програми управління особистим бюджетом та фінансового планування для осіб з низьким рівнем освіти та доходу (досвід Нідерландів, програма «Stay positiv», Великобританія – програма «MoneyHelp»)» [</w:t>
      </w:r>
      <w:r w:rsidR="007B4AD6" w:rsidRPr="00330C94">
        <w:rPr>
          <w:rFonts w:ascii="Times New Roman" w:hAnsi="Times New Roman" w:cs="Times New Roman"/>
          <w:sz w:val="28"/>
          <w:szCs w:val="28"/>
        </w:rPr>
        <w:t>37</w:t>
      </w:r>
      <w:r w:rsidRPr="00330C94">
        <w:rPr>
          <w:rFonts w:ascii="Times New Roman" w:hAnsi="Times New Roman" w:cs="Times New Roman"/>
          <w:sz w:val="28"/>
          <w:szCs w:val="28"/>
        </w:rPr>
        <w:t>].</w:t>
      </w:r>
    </w:p>
    <w:p w:rsidR="008C462B" w:rsidRPr="00330C94" w:rsidRDefault="008C462B" w:rsidP="008C462B">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Також, при комерційних банках або просвітницьких центрах при ВНЗ слід організовувати безкоштовні курси із роботи на ПК та навчання елементарним основам безпечної поведінки біля банкоматів та терміналів, користування мобільними додатками, управління власним рахунком он-лайн та ін.</w:t>
      </w:r>
    </w:p>
    <w:p w:rsidR="00284A29" w:rsidRPr="00330C94" w:rsidRDefault="00284A29" w:rsidP="008C462B">
      <w:pPr>
        <w:spacing w:after="0" w:line="360" w:lineRule="auto"/>
        <w:ind w:firstLine="709"/>
        <w:jc w:val="center"/>
        <w:rPr>
          <w:rFonts w:ascii="Times New Roman" w:hAnsi="Times New Roman" w:cs="Times New Roman"/>
          <w:b/>
          <w:sz w:val="28"/>
          <w:szCs w:val="28"/>
        </w:rPr>
      </w:pPr>
      <w:r w:rsidRPr="00330C94">
        <w:rPr>
          <w:rFonts w:ascii="Times New Roman" w:hAnsi="Times New Roman" w:cs="Times New Roman"/>
          <w:b/>
          <w:sz w:val="28"/>
          <w:szCs w:val="28"/>
        </w:rPr>
        <w:t>Висновки до розділу 3</w:t>
      </w:r>
    </w:p>
    <w:p w:rsidR="00284A29" w:rsidRPr="00330C94" w:rsidRDefault="00284A29" w:rsidP="008C462B">
      <w:pPr>
        <w:widowControl w:val="0"/>
        <w:spacing w:after="0" w:line="360" w:lineRule="auto"/>
        <w:ind w:firstLine="709"/>
        <w:jc w:val="both"/>
        <w:rPr>
          <w:rFonts w:ascii="Times New Roman" w:hAnsi="Times New Roman" w:cs="Times New Roman"/>
          <w:sz w:val="28"/>
          <w:szCs w:val="28"/>
          <w:lang w:eastAsia="uk-UA"/>
        </w:rPr>
      </w:pPr>
      <w:r w:rsidRPr="00330C94">
        <w:rPr>
          <w:rFonts w:ascii="Times New Roman" w:hAnsi="Times New Roman" w:cs="Times New Roman"/>
          <w:sz w:val="28"/>
          <w:szCs w:val="28"/>
          <w:lang w:eastAsia="uk-UA"/>
        </w:rPr>
        <w:t xml:space="preserve">Рівень добробуту </w:t>
      </w:r>
      <w:r w:rsidR="00AB6F7E" w:rsidRPr="00330C94">
        <w:rPr>
          <w:rFonts w:ascii="Times New Roman" w:hAnsi="Times New Roman" w:cs="Times New Roman"/>
          <w:sz w:val="28"/>
          <w:szCs w:val="28"/>
          <w:lang w:eastAsia="uk-UA"/>
        </w:rPr>
        <w:t xml:space="preserve">громадян </w:t>
      </w:r>
      <w:r w:rsidRPr="00330C94">
        <w:rPr>
          <w:rFonts w:ascii="Times New Roman" w:hAnsi="Times New Roman" w:cs="Times New Roman"/>
          <w:sz w:val="28"/>
          <w:szCs w:val="28"/>
          <w:lang w:eastAsia="uk-UA"/>
        </w:rPr>
        <w:t xml:space="preserve">залежить не тільки від величини </w:t>
      </w:r>
      <w:r w:rsidR="00AB6F7E" w:rsidRPr="00330C94">
        <w:rPr>
          <w:rFonts w:ascii="Times New Roman" w:hAnsi="Times New Roman" w:cs="Times New Roman"/>
          <w:sz w:val="28"/>
          <w:szCs w:val="28"/>
          <w:lang w:eastAsia="uk-UA"/>
        </w:rPr>
        <w:t>їхнього</w:t>
      </w:r>
      <w:r w:rsidRPr="00330C94">
        <w:rPr>
          <w:rFonts w:ascii="Times New Roman" w:hAnsi="Times New Roman" w:cs="Times New Roman"/>
          <w:sz w:val="28"/>
          <w:szCs w:val="28"/>
          <w:lang w:eastAsia="uk-UA"/>
        </w:rPr>
        <w:t xml:space="preserve"> доходу, але і від вміння </w:t>
      </w:r>
      <w:r w:rsidR="00AB6F7E" w:rsidRPr="00330C94">
        <w:rPr>
          <w:rFonts w:ascii="Times New Roman" w:hAnsi="Times New Roman" w:cs="Times New Roman"/>
          <w:sz w:val="28"/>
          <w:szCs w:val="28"/>
          <w:lang w:eastAsia="uk-UA"/>
        </w:rPr>
        <w:t xml:space="preserve">розумно </w:t>
      </w:r>
      <w:r w:rsidRPr="00330C94">
        <w:rPr>
          <w:rFonts w:ascii="Times New Roman" w:hAnsi="Times New Roman" w:cs="Times New Roman"/>
          <w:sz w:val="28"/>
          <w:szCs w:val="28"/>
          <w:lang w:eastAsia="uk-UA"/>
        </w:rPr>
        <w:t xml:space="preserve">розпоряджатися </w:t>
      </w:r>
      <w:r w:rsidR="00AB6F7E" w:rsidRPr="00330C94">
        <w:rPr>
          <w:rFonts w:ascii="Times New Roman" w:hAnsi="Times New Roman" w:cs="Times New Roman"/>
          <w:sz w:val="28"/>
          <w:szCs w:val="28"/>
          <w:lang w:eastAsia="uk-UA"/>
        </w:rPr>
        <w:t>та</w:t>
      </w:r>
      <w:r w:rsidRPr="00330C94">
        <w:rPr>
          <w:rFonts w:ascii="Times New Roman" w:hAnsi="Times New Roman" w:cs="Times New Roman"/>
          <w:sz w:val="28"/>
          <w:szCs w:val="28"/>
          <w:lang w:eastAsia="uk-UA"/>
        </w:rPr>
        <w:t xml:space="preserve"> раціонально використовувати наявні ресурси. </w:t>
      </w:r>
      <w:r w:rsidR="00AB6F7E" w:rsidRPr="00330C94">
        <w:rPr>
          <w:rFonts w:ascii="Times New Roman" w:hAnsi="Times New Roman" w:cs="Times New Roman"/>
          <w:sz w:val="28"/>
          <w:szCs w:val="28"/>
          <w:lang w:eastAsia="uk-UA"/>
        </w:rPr>
        <w:t>Р</w:t>
      </w:r>
      <w:r w:rsidRPr="00330C94">
        <w:rPr>
          <w:rFonts w:ascii="Times New Roman" w:hAnsi="Times New Roman" w:cs="Times New Roman"/>
          <w:sz w:val="28"/>
          <w:szCs w:val="28"/>
          <w:lang w:eastAsia="uk-UA"/>
        </w:rPr>
        <w:t xml:space="preserve">івень фінансової грамотності </w:t>
      </w:r>
      <w:r w:rsidR="00AB6F7E" w:rsidRPr="00330C94">
        <w:rPr>
          <w:rFonts w:ascii="Times New Roman" w:hAnsi="Times New Roman" w:cs="Times New Roman"/>
          <w:sz w:val="28"/>
          <w:szCs w:val="28"/>
          <w:lang w:eastAsia="uk-UA"/>
        </w:rPr>
        <w:t>відіграє важливу роль,</w:t>
      </w:r>
      <w:r w:rsidRPr="00330C94">
        <w:rPr>
          <w:rFonts w:ascii="Times New Roman" w:hAnsi="Times New Roman" w:cs="Times New Roman"/>
          <w:sz w:val="28"/>
          <w:szCs w:val="28"/>
          <w:lang w:eastAsia="uk-UA"/>
        </w:rPr>
        <w:t xml:space="preserve"> </w:t>
      </w:r>
      <w:r w:rsidR="00AB6F7E" w:rsidRPr="00330C94">
        <w:rPr>
          <w:rFonts w:ascii="Times New Roman" w:hAnsi="Times New Roman" w:cs="Times New Roman"/>
          <w:sz w:val="28"/>
          <w:szCs w:val="28"/>
          <w:lang w:eastAsia="uk-UA"/>
        </w:rPr>
        <w:t>а</w:t>
      </w:r>
      <w:r w:rsidRPr="00330C94">
        <w:rPr>
          <w:rFonts w:ascii="Times New Roman" w:hAnsi="Times New Roman" w:cs="Times New Roman"/>
          <w:sz w:val="28"/>
          <w:szCs w:val="28"/>
          <w:lang w:eastAsia="uk-UA"/>
        </w:rPr>
        <w:t xml:space="preserve">дже фінансово освідченні люди вдало розпоряджаються </w:t>
      </w:r>
      <w:r w:rsidR="00AB6F7E" w:rsidRPr="00330C94">
        <w:rPr>
          <w:rFonts w:ascii="Times New Roman" w:hAnsi="Times New Roman" w:cs="Times New Roman"/>
          <w:sz w:val="28"/>
          <w:szCs w:val="28"/>
          <w:lang w:eastAsia="uk-UA"/>
        </w:rPr>
        <w:t xml:space="preserve">і </w:t>
      </w:r>
      <w:r w:rsidRPr="00330C94">
        <w:rPr>
          <w:rFonts w:ascii="Times New Roman" w:hAnsi="Times New Roman" w:cs="Times New Roman"/>
          <w:sz w:val="28"/>
          <w:szCs w:val="28"/>
          <w:lang w:eastAsia="uk-UA"/>
        </w:rPr>
        <w:t>планують свої доходи і витрати, вміють заощаджувати, рідше стикаються з фінансовими проблемами і ризиками і знають як і куди краще вкладати свої накопичення.</w:t>
      </w:r>
    </w:p>
    <w:p w:rsidR="00284A29" w:rsidRPr="00330C94" w:rsidRDefault="00284A29" w:rsidP="008C462B">
      <w:pPr>
        <w:widowControl w:val="0"/>
        <w:spacing w:after="0" w:line="360" w:lineRule="auto"/>
        <w:ind w:firstLine="709"/>
        <w:jc w:val="both"/>
        <w:rPr>
          <w:rFonts w:ascii="Times New Roman" w:hAnsi="Times New Roman" w:cs="Times New Roman"/>
          <w:sz w:val="28"/>
          <w:szCs w:val="28"/>
          <w:lang w:eastAsia="uk-UA"/>
        </w:rPr>
      </w:pPr>
      <w:r w:rsidRPr="00330C94">
        <w:rPr>
          <w:rFonts w:ascii="Times New Roman" w:hAnsi="Times New Roman" w:cs="Times New Roman"/>
          <w:sz w:val="28"/>
          <w:szCs w:val="28"/>
          <w:lang w:eastAsia="uk-UA"/>
        </w:rPr>
        <w:t xml:space="preserve">На жаль, на сьогодні рівень фінансової грамотності вітчизняних </w:t>
      </w:r>
      <w:r w:rsidR="00AB6F7E" w:rsidRPr="00330C94">
        <w:rPr>
          <w:rFonts w:ascii="Times New Roman" w:hAnsi="Times New Roman" w:cs="Times New Roman"/>
          <w:sz w:val="28"/>
          <w:szCs w:val="28"/>
          <w:lang w:eastAsia="uk-UA"/>
        </w:rPr>
        <w:t>громадян</w:t>
      </w:r>
      <w:r w:rsidRPr="00330C94">
        <w:rPr>
          <w:rFonts w:ascii="Times New Roman" w:hAnsi="Times New Roman" w:cs="Times New Roman"/>
          <w:sz w:val="28"/>
          <w:szCs w:val="28"/>
          <w:lang w:eastAsia="uk-UA"/>
        </w:rPr>
        <w:t xml:space="preserve"> є до</w:t>
      </w:r>
      <w:r w:rsidR="00AB6F7E" w:rsidRPr="00330C94">
        <w:rPr>
          <w:rFonts w:ascii="Times New Roman" w:hAnsi="Times New Roman" w:cs="Times New Roman"/>
          <w:sz w:val="28"/>
          <w:szCs w:val="28"/>
          <w:lang w:eastAsia="uk-UA"/>
        </w:rPr>
        <w:t>волі</w:t>
      </w:r>
      <w:r w:rsidRPr="00330C94">
        <w:rPr>
          <w:rFonts w:ascii="Times New Roman" w:hAnsi="Times New Roman" w:cs="Times New Roman"/>
          <w:sz w:val="28"/>
          <w:szCs w:val="28"/>
          <w:lang w:eastAsia="uk-UA"/>
        </w:rPr>
        <w:t xml:space="preserve"> низьким. Вони мало знають про фінансові інструменти, </w:t>
      </w:r>
      <w:r w:rsidR="00AB6F7E" w:rsidRPr="00330C94">
        <w:rPr>
          <w:rFonts w:ascii="Times New Roman" w:hAnsi="Times New Roman" w:cs="Times New Roman"/>
          <w:sz w:val="28"/>
          <w:szCs w:val="28"/>
          <w:lang w:eastAsia="uk-UA"/>
        </w:rPr>
        <w:t xml:space="preserve">майже </w:t>
      </w:r>
      <w:r w:rsidRPr="00330C94">
        <w:rPr>
          <w:rFonts w:ascii="Times New Roman" w:hAnsi="Times New Roman" w:cs="Times New Roman"/>
          <w:sz w:val="28"/>
          <w:szCs w:val="28"/>
          <w:lang w:eastAsia="uk-UA"/>
        </w:rPr>
        <w:t xml:space="preserve">не заощаджують та не інвестують, </w:t>
      </w:r>
      <w:r w:rsidR="00AB6F7E" w:rsidRPr="00330C94">
        <w:rPr>
          <w:rFonts w:ascii="Times New Roman" w:hAnsi="Times New Roman" w:cs="Times New Roman"/>
          <w:sz w:val="28"/>
          <w:szCs w:val="28"/>
          <w:lang w:eastAsia="uk-UA"/>
        </w:rPr>
        <w:t>в більшості випадків</w:t>
      </w:r>
      <w:r w:rsidRPr="00330C94">
        <w:rPr>
          <w:rFonts w:ascii="Times New Roman" w:hAnsi="Times New Roman" w:cs="Times New Roman"/>
          <w:sz w:val="28"/>
          <w:szCs w:val="28"/>
          <w:lang w:eastAsia="uk-UA"/>
        </w:rPr>
        <w:t xml:space="preserve"> зберіга</w:t>
      </w:r>
      <w:r w:rsidR="00AB6F7E" w:rsidRPr="00330C94">
        <w:rPr>
          <w:rFonts w:ascii="Times New Roman" w:hAnsi="Times New Roman" w:cs="Times New Roman"/>
          <w:sz w:val="28"/>
          <w:szCs w:val="28"/>
          <w:lang w:eastAsia="uk-UA"/>
        </w:rPr>
        <w:t>ють</w:t>
      </w:r>
      <w:r w:rsidRPr="00330C94">
        <w:rPr>
          <w:rFonts w:ascii="Times New Roman" w:hAnsi="Times New Roman" w:cs="Times New Roman"/>
          <w:sz w:val="28"/>
          <w:szCs w:val="28"/>
          <w:lang w:eastAsia="uk-UA"/>
        </w:rPr>
        <w:t xml:space="preserve"> вільні грошові кошти вдома, не користуються послугами фінансових консультантів, мало цікавляться фінансовими новими </w:t>
      </w:r>
      <w:r w:rsidR="00AB6F7E" w:rsidRPr="00330C94">
        <w:rPr>
          <w:rFonts w:ascii="Times New Roman" w:hAnsi="Times New Roman" w:cs="Times New Roman"/>
          <w:sz w:val="28"/>
          <w:szCs w:val="28"/>
          <w:lang w:eastAsia="uk-UA"/>
        </w:rPr>
        <w:t xml:space="preserve">і </w:t>
      </w:r>
      <w:r w:rsidRPr="00330C94">
        <w:rPr>
          <w:rFonts w:ascii="Times New Roman" w:hAnsi="Times New Roman" w:cs="Times New Roman"/>
          <w:sz w:val="28"/>
          <w:szCs w:val="28"/>
          <w:lang w:eastAsia="uk-UA"/>
        </w:rPr>
        <w:t xml:space="preserve">взагалі не вважають за </w:t>
      </w:r>
      <w:r w:rsidR="00AB6F7E" w:rsidRPr="00330C94">
        <w:rPr>
          <w:rFonts w:ascii="Times New Roman" w:hAnsi="Times New Roman" w:cs="Times New Roman"/>
          <w:sz w:val="28"/>
          <w:szCs w:val="28"/>
          <w:lang w:eastAsia="uk-UA"/>
        </w:rPr>
        <w:t>потрібне</w:t>
      </w:r>
      <w:r w:rsidRPr="00330C94">
        <w:rPr>
          <w:rFonts w:ascii="Times New Roman" w:hAnsi="Times New Roman" w:cs="Times New Roman"/>
          <w:sz w:val="28"/>
          <w:szCs w:val="28"/>
          <w:lang w:eastAsia="uk-UA"/>
        </w:rPr>
        <w:t xml:space="preserve"> підвищувати рівень своїх фінансових знань. Вирішення даного кола питань повинно </w:t>
      </w:r>
      <w:r w:rsidR="00AB6F7E" w:rsidRPr="00330C94">
        <w:rPr>
          <w:rFonts w:ascii="Times New Roman" w:hAnsi="Times New Roman" w:cs="Times New Roman"/>
          <w:sz w:val="28"/>
          <w:szCs w:val="28"/>
          <w:lang w:eastAsia="uk-UA"/>
        </w:rPr>
        <w:t>відбуватись</w:t>
      </w:r>
      <w:r w:rsidRPr="00330C94">
        <w:rPr>
          <w:rFonts w:ascii="Times New Roman" w:hAnsi="Times New Roman" w:cs="Times New Roman"/>
          <w:sz w:val="28"/>
          <w:szCs w:val="28"/>
          <w:lang w:eastAsia="uk-UA"/>
        </w:rPr>
        <w:t xml:space="preserve"> на державному рівні, шляхом створення різноманітних програм та заходів</w:t>
      </w:r>
      <w:r w:rsidR="00AB6F7E" w:rsidRPr="00330C94">
        <w:rPr>
          <w:rFonts w:ascii="Times New Roman" w:hAnsi="Times New Roman" w:cs="Times New Roman"/>
          <w:sz w:val="28"/>
          <w:szCs w:val="28"/>
          <w:lang w:eastAsia="uk-UA"/>
        </w:rPr>
        <w:t xml:space="preserve">, які б </w:t>
      </w:r>
      <w:r w:rsidRPr="00330C94">
        <w:rPr>
          <w:rFonts w:ascii="Times New Roman" w:hAnsi="Times New Roman" w:cs="Times New Roman"/>
          <w:sz w:val="28"/>
          <w:szCs w:val="28"/>
          <w:lang w:eastAsia="uk-UA"/>
        </w:rPr>
        <w:t>зацікав</w:t>
      </w:r>
      <w:r w:rsidR="00AB6F7E" w:rsidRPr="00330C94">
        <w:rPr>
          <w:rFonts w:ascii="Times New Roman" w:hAnsi="Times New Roman" w:cs="Times New Roman"/>
          <w:sz w:val="28"/>
          <w:szCs w:val="28"/>
          <w:lang w:eastAsia="uk-UA"/>
        </w:rPr>
        <w:t>или</w:t>
      </w:r>
      <w:r w:rsidRPr="00330C94">
        <w:rPr>
          <w:rFonts w:ascii="Times New Roman" w:hAnsi="Times New Roman" w:cs="Times New Roman"/>
          <w:sz w:val="28"/>
          <w:szCs w:val="28"/>
          <w:lang w:eastAsia="uk-UA"/>
        </w:rPr>
        <w:t xml:space="preserve"> </w:t>
      </w:r>
      <w:r w:rsidR="00AB6F7E" w:rsidRPr="00330C94">
        <w:rPr>
          <w:rFonts w:ascii="Times New Roman" w:hAnsi="Times New Roman" w:cs="Times New Roman"/>
          <w:sz w:val="28"/>
          <w:szCs w:val="28"/>
          <w:lang w:eastAsia="uk-UA"/>
        </w:rPr>
        <w:t>населлення, особливо молодь</w:t>
      </w:r>
      <w:r w:rsidRPr="00330C94">
        <w:rPr>
          <w:rFonts w:ascii="Times New Roman" w:hAnsi="Times New Roman" w:cs="Times New Roman"/>
          <w:sz w:val="28"/>
          <w:szCs w:val="28"/>
          <w:lang w:eastAsia="uk-UA"/>
        </w:rPr>
        <w:t xml:space="preserve"> у підвищенні рівня своєї </w:t>
      </w:r>
      <w:r w:rsidRPr="00330C94">
        <w:rPr>
          <w:rFonts w:ascii="Times New Roman" w:hAnsi="Times New Roman" w:cs="Times New Roman"/>
          <w:sz w:val="28"/>
          <w:szCs w:val="28"/>
          <w:lang w:eastAsia="uk-UA"/>
        </w:rPr>
        <w:lastRenderedPageBreak/>
        <w:t xml:space="preserve">фінансової грамотності. </w:t>
      </w:r>
      <w:r w:rsidR="00AB6F7E" w:rsidRPr="00330C94">
        <w:rPr>
          <w:rFonts w:ascii="Times New Roman" w:hAnsi="Times New Roman" w:cs="Times New Roman"/>
          <w:sz w:val="28"/>
          <w:szCs w:val="28"/>
          <w:lang w:eastAsia="uk-UA"/>
        </w:rPr>
        <w:t>В</w:t>
      </w:r>
      <w:r w:rsidRPr="00330C94">
        <w:rPr>
          <w:rFonts w:ascii="Times New Roman" w:hAnsi="Times New Roman" w:cs="Times New Roman"/>
          <w:sz w:val="28"/>
          <w:szCs w:val="28"/>
          <w:lang w:eastAsia="uk-UA"/>
        </w:rPr>
        <w:t xml:space="preserve">ажливим кроком у цьому напрямі є використання зарубіжного досвіду таких країн, як США, Польща, </w:t>
      </w:r>
      <w:r w:rsidR="00AB6F7E" w:rsidRPr="00330C94">
        <w:rPr>
          <w:rFonts w:ascii="Times New Roman" w:hAnsi="Times New Roman" w:cs="Times New Roman"/>
          <w:sz w:val="28"/>
          <w:szCs w:val="28"/>
          <w:lang w:eastAsia="uk-UA"/>
        </w:rPr>
        <w:t>Австралія, Великобританія,</w:t>
      </w:r>
      <w:r w:rsidRPr="00330C94">
        <w:rPr>
          <w:rFonts w:ascii="Times New Roman" w:hAnsi="Times New Roman" w:cs="Times New Roman"/>
          <w:sz w:val="28"/>
          <w:szCs w:val="28"/>
          <w:lang w:eastAsia="uk-UA"/>
        </w:rPr>
        <w:t xml:space="preserve"> та інші. Проте слід використовувати напрацювання даних країн враховуючи національні особливості.</w:t>
      </w:r>
    </w:p>
    <w:p w:rsidR="00284A29" w:rsidRPr="00330C94" w:rsidRDefault="00AB6F7E" w:rsidP="008C462B">
      <w:pPr>
        <w:widowControl w:val="0"/>
        <w:spacing w:after="0" w:line="360" w:lineRule="auto"/>
        <w:ind w:firstLine="709"/>
        <w:jc w:val="both"/>
        <w:rPr>
          <w:rFonts w:ascii="Times New Roman" w:hAnsi="Times New Roman" w:cs="Times New Roman"/>
          <w:sz w:val="28"/>
          <w:szCs w:val="28"/>
          <w:lang w:eastAsia="uk-UA"/>
        </w:rPr>
      </w:pPr>
      <w:r w:rsidRPr="00330C94">
        <w:rPr>
          <w:rFonts w:ascii="Times New Roman" w:hAnsi="Times New Roman" w:cs="Times New Roman"/>
          <w:sz w:val="28"/>
          <w:szCs w:val="28"/>
          <w:lang w:eastAsia="uk-UA"/>
        </w:rPr>
        <w:t>В</w:t>
      </w:r>
      <w:r w:rsidR="00284A29" w:rsidRPr="00330C94">
        <w:rPr>
          <w:rFonts w:ascii="Times New Roman" w:hAnsi="Times New Roman" w:cs="Times New Roman"/>
          <w:sz w:val="28"/>
          <w:szCs w:val="28"/>
          <w:lang w:eastAsia="uk-UA"/>
        </w:rPr>
        <w:t xml:space="preserve">еличина витрат </w:t>
      </w:r>
      <w:r w:rsidRPr="00330C94">
        <w:rPr>
          <w:rFonts w:ascii="Times New Roman" w:hAnsi="Times New Roman" w:cs="Times New Roman"/>
          <w:sz w:val="28"/>
          <w:szCs w:val="28"/>
          <w:lang w:eastAsia="uk-UA"/>
        </w:rPr>
        <w:t xml:space="preserve">громадян </w:t>
      </w:r>
      <w:r w:rsidR="00284A29" w:rsidRPr="00330C94">
        <w:rPr>
          <w:rFonts w:ascii="Times New Roman" w:hAnsi="Times New Roman" w:cs="Times New Roman"/>
          <w:sz w:val="28"/>
          <w:szCs w:val="28"/>
          <w:lang w:eastAsia="uk-UA"/>
        </w:rPr>
        <w:t>прямо залежить від</w:t>
      </w:r>
      <w:r w:rsidRPr="00330C94">
        <w:rPr>
          <w:rFonts w:ascii="Times New Roman" w:hAnsi="Times New Roman" w:cs="Times New Roman"/>
          <w:sz w:val="28"/>
          <w:szCs w:val="28"/>
          <w:lang w:eastAsia="uk-UA"/>
        </w:rPr>
        <w:t xml:space="preserve"> їхнього</w:t>
      </w:r>
      <w:r w:rsidR="00284A29" w:rsidRPr="00330C94">
        <w:rPr>
          <w:rFonts w:ascii="Times New Roman" w:hAnsi="Times New Roman" w:cs="Times New Roman"/>
          <w:sz w:val="28"/>
          <w:szCs w:val="28"/>
          <w:lang w:eastAsia="uk-UA"/>
        </w:rPr>
        <w:t xml:space="preserve"> вміння розпоряджатись своїми доходами </w:t>
      </w:r>
      <w:r w:rsidRPr="00330C94">
        <w:rPr>
          <w:rFonts w:ascii="Times New Roman" w:hAnsi="Times New Roman" w:cs="Times New Roman"/>
          <w:sz w:val="28"/>
          <w:szCs w:val="28"/>
          <w:lang w:eastAsia="uk-UA"/>
        </w:rPr>
        <w:t>і</w:t>
      </w:r>
      <w:r w:rsidR="00284A29" w:rsidRPr="00330C94">
        <w:rPr>
          <w:rFonts w:ascii="Times New Roman" w:hAnsi="Times New Roman" w:cs="Times New Roman"/>
          <w:sz w:val="28"/>
          <w:szCs w:val="28"/>
          <w:lang w:eastAsia="uk-UA"/>
        </w:rPr>
        <w:t xml:space="preserve"> оптимально їх використовувати. </w:t>
      </w:r>
      <w:r w:rsidRPr="00330C94">
        <w:rPr>
          <w:rFonts w:ascii="Times New Roman" w:hAnsi="Times New Roman" w:cs="Times New Roman"/>
          <w:sz w:val="28"/>
          <w:szCs w:val="28"/>
          <w:lang w:eastAsia="uk-UA"/>
        </w:rPr>
        <w:t xml:space="preserve">Для </w:t>
      </w:r>
      <w:r w:rsidR="00284A29" w:rsidRPr="00330C94">
        <w:rPr>
          <w:rFonts w:ascii="Times New Roman" w:hAnsi="Times New Roman" w:cs="Times New Roman"/>
          <w:sz w:val="28"/>
          <w:szCs w:val="28"/>
          <w:lang w:eastAsia="uk-UA"/>
        </w:rPr>
        <w:t xml:space="preserve">мінімізації </w:t>
      </w:r>
      <w:r w:rsidR="0031439E" w:rsidRPr="00330C94">
        <w:rPr>
          <w:rFonts w:ascii="Times New Roman" w:hAnsi="Times New Roman" w:cs="Times New Roman"/>
          <w:sz w:val="28"/>
          <w:szCs w:val="28"/>
          <w:lang w:eastAsia="uk-UA"/>
        </w:rPr>
        <w:t>і</w:t>
      </w:r>
      <w:r w:rsidR="00284A29" w:rsidRPr="00330C94">
        <w:rPr>
          <w:rFonts w:ascii="Times New Roman" w:hAnsi="Times New Roman" w:cs="Times New Roman"/>
          <w:sz w:val="28"/>
          <w:szCs w:val="28"/>
          <w:lang w:eastAsia="uk-UA"/>
        </w:rPr>
        <w:t xml:space="preserve"> планування витрат відповідно до наявних доходів</w:t>
      </w:r>
      <w:r w:rsidR="0031439E" w:rsidRPr="00330C94">
        <w:rPr>
          <w:rFonts w:ascii="Times New Roman" w:hAnsi="Times New Roman" w:cs="Times New Roman"/>
          <w:sz w:val="28"/>
          <w:szCs w:val="28"/>
          <w:lang w:eastAsia="uk-UA"/>
        </w:rPr>
        <w:t xml:space="preserve"> використовують </w:t>
      </w:r>
      <w:r w:rsidR="00284A29" w:rsidRPr="00330C94">
        <w:rPr>
          <w:rFonts w:ascii="Times New Roman" w:hAnsi="Times New Roman" w:cs="Times New Roman"/>
          <w:sz w:val="28"/>
          <w:szCs w:val="28"/>
          <w:lang w:eastAsia="uk-UA"/>
        </w:rPr>
        <w:t xml:space="preserve"> різні </w:t>
      </w:r>
      <w:r w:rsidR="0031439E" w:rsidRPr="00330C94">
        <w:rPr>
          <w:rFonts w:ascii="Times New Roman" w:hAnsi="Times New Roman" w:cs="Times New Roman"/>
          <w:sz w:val="28"/>
          <w:szCs w:val="28"/>
          <w:lang w:eastAsia="uk-UA"/>
        </w:rPr>
        <w:t xml:space="preserve">способи: </w:t>
      </w:r>
      <w:r w:rsidR="0031439E" w:rsidRPr="00330C94">
        <w:rPr>
          <w:rFonts w:ascii="Times New Roman" w:hAnsi="Times New Roman" w:cs="Times New Roman"/>
          <w:sz w:val="28"/>
          <w:szCs w:val="28"/>
        </w:rPr>
        <w:t>правило «4 конвертів»; метод оптимізації витрат за ступенем важливості і терміновості; метод оптимізації</w:t>
      </w:r>
      <w:r w:rsidR="0022475A" w:rsidRPr="00330C94">
        <w:rPr>
          <w:rFonts w:ascii="Times New Roman" w:hAnsi="Times New Roman" w:cs="Times New Roman"/>
          <w:sz w:val="28"/>
          <w:szCs w:val="28"/>
        </w:rPr>
        <w:t xml:space="preserve"> витрат за ступенем розкоші; м</w:t>
      </w:r>
      <w:r w:rsidR="0031439E" w:rsidRPr="00330C94">
        <w:rPr>
          <w:rFonts w:ascii="Times New Roman" w:hAnsi="Times New Roman" w:cs="Times New Roman"/>
          <w:sz w:val="28"/>
          <w:szCs w:val="28"/>
        </w:rPr>
        <w:t xml:space="preserve">етод </w:t>
      </w:r>
      <w:r w:rsidR="0022475A" w:rsidRPr="00330C94">
        <w:rPr>
          <w:rFonts w:ascii="Times New Roman" w:hAnsi="Times New Roman" w:cs="Times New Roman"/>
          <w:sz w:val="28"/>
          <w:szCs w:val="28"/>
        </w:rPr>
        <w:t>о</w:t>
      </w:r>
      <w:r w:rsidR="0031439E" w:rsidRPr="00330C94">
        <w:rPr>
          <w:rFonts w:ascii="Times New Roman" w:hAnsi="Times New Roman" w:cs="Times New Roman"/>
          <w:sz w:val="28"/>
          <w:szCs w:val="28"/>
        </w:rPr>
        <w:t>птимізаці</w:t>
      </w:r>
      <w:r w:rsidR="0022475A" w:rsidRPr="00330C94">
        <w:rPr>
          <w:rFonts w:ascii="Times New Roman" w:hAnsi="Times New Roman" w:cs="Times New Roman"/>
          <w:sz w:val="28"/>
          <w:szCs w:val="28"/>
        </w:rPr>
        <w:t>ї</w:t>
      </w:r>
      <w:r w:rsidR="0031439E" w:rsidRPr="00330C94">
        <w:rPr>
          <w:rFonts w:ascii="Times New Roman" w:hAnsi="Times New Roman" w:cs="Times New Roman"/>
          <w:sz w:val="28"/>
          <w:szCs w:val="28"/>
        </w:rPr>
        <w:t xml:space="preserve"> витрат по величині</w:t>
      </w:r>
      <w:r w:rsidR="0022475A" w:rsidRPr="00330C94">
        <w:rPr>
          <w:rFonts w:ascii="Times New Roman" w:hAnsi="Times New Roman" w:cs="Times New Roman"/>
          <w:sz w:val="28"/>
          <w:szCs w:val="28"/>
        </w:rPr>
        <w:t>; м</w:t>
      </w:r>
      <w:r w:rsidR="0031439E" w:rsidRPr="00330C94">
        <w:rPr>
          <w:rFonts w:ascii="Times New Roman" w:hAnsi="Times New Roman" w:cs="Times New Roman"/>
          <w:sz w:val="28"/>
          <w:szCs w:val="28"/>
        </w:rPr>
        <w:t>етод</w:t>
      </w:r>
      <w:r w:rsidR="0022475A" w:rsidRPr="00330C94">
        <w:rPr>
          <w:rFonts w:ascii="Times New Roman" w:hAnsi="Times New Roman" w:cs="Times New Roman"/>
          <w:sz w:val="28"/>
          <w:szCs w:val="28"/>
        </w:rPr>
        <w:t xml:space="preserve"> р</w:t>
      </w:r>
      <w:r w:rsidR="0031439E" w:rsidRPr="00330C94">
        <w:rPr>
          <w:rFonts w:ascii="Times New Roman" w:hAnsi="Times New Roman" w:cs="Times New Roman"/>
          <w:sz w:val="28"/>
          <w:szCs w:val="28"/>
        </w:rPr>
        <w:t>ічн</w:t>
      </w:r>
      <w:r w:rsidR="0022475A" w:rsidRPr="00330C94">
        <w:rPr>
          <w:rFonts w:ascii="Times New Roman" w:hAnsi="Times New Roman" w:cs="Times New Roman"/>
          <w:sz w:val="28"/>
          <w:szCs w:val="28"/>
        </w:rPr>
        <w:t>ого</w:t>
      </w:r>
      <w:r w:rsidR="0031439E" w:rsidRPr="00330C94">
        <w:rPr>
          <w:rFonts w:ascii="Times New Roman" w:hAnsi="Times New Roman" w:cs="Times New Roman"/>
          <w:sz w:val="28"/>
          <w:szCs w:val="28"/>
        </w:rPr>
        <w:t xml:space="preserve"> планування особистого бюджету</w:t>
      </w:r>
      <w:r w:rsidR="0022475A" w:rsidRPr="00330C94">
        <w:rPr>
          <w:rFonts w:ascii="Times New Roman" w:hAnsi="Times New Roman" w:cs="Times New Roman"/>
          <w:sz w:val="28"/>
          <w:szCs w:val="28"/>
        </w:rPr>
        <w:t xml:space="preserve"> та інші.</w:t>
      </w:r>
      <w:r w:rsidR="00284A29" w:rsidRPr="00330C94">
        <w:rPr>
          <w:rFonts w:ascii="Times New Roman" w:hAnsi="Times New Roman" w:cs="Times New Roman"/>
          <w:sz w:val="28"/>
          <w:szCs w:val="28"/>
          <w:lang w:eastAsia="uk-UA"/>
        </w:rPr>
        <w:t xml:space="preserve"> </w:t>
      </w:r>
    </w:p>
    <w:p w:rsidR="00284A29" w:rsidRPr="00330C94" w:rsidRDefault="00284A29" w:rsidP="008C462B">
      <w:pPr>
        <w:widowControl w:val="0"/>
        <w:spacing w:after="0" w:line="360" w:lineRule="auto"/>
        <w:ind w:firstLine="709"/>
        <w:jc w:val="both"/>
        <w:rPr>
          <w:rFonts w:ascii="Times New Roman" w:hAnsi="Times New Roman" w:cs="Times New Roman"/>
          <w:sz w:val="28"/>
          <w:szCs w:val="28"/>
          <w:lang w:eastAsia="uk-UA"/>
        </w:rPr>
      </w:pPr>
      <w:r w:rsidRPr="00330C94">
        <w:rPr>
          <w:rFonts w:ascii="Times New Roman" w:hAnsi="Times New Roman" w:cs="Times New Roman"/>
          <w:sz w:val="28"/>
          <w:szCs w:val="28"/>
          <w:lang w:eastAsia="uk-UA"/>
        </w:rPr>
        <w:t xml:space="preserve">З метою раціоналізації </w:t>
      </w:r>
      <w:r w:rsidR="0031439E" w:rsidRPr="00330C94">
        <w:rPr>
          <w:rFonts w:ascii="Times New Roman" w:hAnsi="Times New Roman" w:cs="Times New Roman"/>
          <w:sz w:val="28"/>
          <w:szCs w:val="28"/>
          <w:lang w:eastAsia="uk-UA"/>
        </w:rPr>
        <w:t xml:space="preserve">особистих </w:t>
      </w:r>
      <w:r w:rsidRPr="00330C94">
        <w:rPr>
          <w:rFonts w:ascii="Times New Roman" w:hAnsi="Times New Roman" w:cs="Times New Roman"/>
          <w:sz w:val="28"/>
          <w:szCs w:val="28"/>
          <w:lang w:eastAsia="uk-UA"/>
        </w:rPr>
        <w:t xml:space="preserve">витрат слід також дотримуватись </w:t>
      </w:r>
      <w:r w:rsidR="0022475A" w:rsidRPr="00330C94">
        <w:rPr>
          <w:rFonts w:ascii="Times New Roman" w:hAnsi="Times New Roman" w:cs="Times New Roman"/>
          <w:sz w:val="28"/>
          <w:szCs w:val="28"/>
          <w:lang w:eastAsia="uk-UA"/>
        </w:rPr>
        <w:t xml:space="preserve">таких </w:t>
      </w:r>
      <w:r w:rsidRPr="00330C94">
        <w:rPr>
          <w:rFonts w:ascii="Times New Roman" w:hAnsi="Times New Roman" w:cs="Times New Roman"/>
          <w:sz w:val="28"/>
          <w:szCs w:val="28"/>
          <w:lang w:eastAsia="uk-UA"/>
        </w:rPr>
        <w:t>правил: вести облік витрат і доходів</w:t>
      </w:r>
      <w:r w:rsidR="0022475A" w:rsidRPr="00330C94">
        <w:rPr>
          <w:rFonts w:ascii="Times New Roman" w:hAnsi="Times New Roman" w:cs="Times New Roman"/>
          <w:sz w:val="28"/>
          <w:szCs w:val="28"/>
          <w:lang w:eastAsia="uk-UA"/>
        </w:rPr>
        <w:t>;</w:t>
      </w:r>
      <w:r w:rsidRPr="00330C94">
        <w:rPr>
          <w:rFonts w:ascii="Times New Roman" w:hAnsi="Times New Roman" w:cs="Times New Roman"/>
          <w:sz w:val="28"/>
          <w:szCs w:val="28"/>
          <w:lang w:eastAsia="uk-UA"/>
        </w:rPr>
        <w:t xml:space="preserve"> планувати покупки заздалегідь</w:t>
      </w:r>
      <w:r w:rsidR="0022475A" w:rsidRPr="00330C94">
        <w:rPr>
          <w:rFonts w:ascii="Times New Roman" w:hAnsi="Times New Roman" w:cs="Times New Roman"/>
          <w:sz w:val="28"/>
          <w:szCs w:val="28"/>
          <w:lang w:eastAsia="uk-UA"/>
        </w:rPr>
        <w:t xml:space="preserve"> і </w:t>
      </w:r>
      <w:r w:rsidRPr="00330C94">
        <w:rPr>
          <w:rFonts w:ascii="Times New Roman" w:hAnsi="Times New Roman" w:cs="Times New Roman"/>
          <w:sz w:val="28"/>
          <w:szCs w:val="28"/>
          <w:lang w:eastAsia="uk-UA"/>
        </w:rPr>
        <w:t xml:space="preserve"> здійснювати </w:t>
      </w:r>
      <w:r w:rsidR="0022475A" w:rsidRPr="00330C94">
        <w:rPr>
          <w:rFonts w:ascii="Times New Roman" w:hAnsi="Times New Roman" w:cs="Times New Roman"/>
          <w:sz w:val="28"/>
          <w:szCs w:val="28"/>
          <w:lang w:eastAsia="uk-UA"/>
        </w:rPr>
        <w:t xml:space="preserve"> їх по</w:t>
      </w:r>
      <w:r w:rsidRPr="00330C94">
        <w:rPr>
          <w:rFonts w:ascii="Times New Roman" w:hAnsi="Times New Roman" w:cs="Times New Roman"/>
          <w:sz w:val="28"/>
          <w:szCs w:val="28"/>
          <w:lang w:eastAsia="uk-UA"/>
        </w:rPr>
        <w:t xml:space="preserve"> складеному списку</w:t>
      </w:r>
      <w:r w:rsidR="0022475A" w:rsidRPr="00330C94">
        <w:rPr>
          <w:rFonts w:ascii="Times New Roman" w:hAnsi="Times New Roman" w:cs="Times New Roman"/>
          <w:sz w:val="28"/>
          <w:szCs w:val="28"/>
          <w:lang w:eastAsia="uk-UA"/>
        </w:rPr>
        <w:t>;</w:t>
      </w:r>
      <w:r w:rsidRPr="00330C94">
        <w:rPr>
          <w:rFonts w:ascii="Times New Roman" w:hAnsi="Times New Roman" w:cs="Times New Roman"/>
          <w:sz w:val="28"/>
          <w:szCs w:val="28"/>
          <w:lang w:eastAsia="uk-UA"/>
        </w:rPr>
        <w:t xml:space="preserve"> відмовитись від шкідливих звичок</w:t>
      </w:r>
      <w:r w:rsidR="0022475A" w:rsidRPr="00330C94">
        <w:rPr>
          <w:rFonts w:ascii="Times New Roman" w:hAnsi="Times New Roman" w:cs="Times New Roman"/>
          <w:sz w:val="28"/>
          <w:szCs w:val="28"/>
          <w:lang w:eastAsia="uk-UA"/>
        </w:rPr>
        <w:t>;</w:t>
      </w:r>
      <w:r w:rsidRPr="00330C94">
        <w:rPr>
          <w:rFonts w:ascii="Times New Roman" w:hAnsi="Times New Roman" w:cs="Times New Roman"/>
          <w:sz w:val="28"/>
          <w:szCs w:val="28"/>
          <w:lang w:eastAsia="uk-UA"/>
        </w:rPr>
        <w:t xml:space="preserve"> вивчати ринок та шукати найбільш вигідніших продавців</w:t>
      </w:r>
      <w:r w:rsidR="0022475A" w:rsidRPr="00330C94">
        <w:rPr>
          <w:rFonts w:ascii="Times New Roman" w:hAnsi="Times New Roman" w:cs="Times New Roman"/>
          <w:sz w:val="28"/>
          <w:szCs w:val="28"/>
          <w:lang w:eastAsia="uk-UA"/>
        </w:rPr>
        <w:t>;</w:t>
      </w:r>
      <w:r w:rsidRPr="00330C94">
        <w:rPr>
          <w:rFonts w:ascii="Times New Roman" w:hAnsi="Times New Roman" w:cs="Times New Roman"/>
          <w:sz w:val="28"/>
          <w:szCs w:val="28"/>
          <w:lang w:eastAsia="uk-UA"/>
        </w:rPr>
        <w:t xml:space="preserve"> оцінювати </w:t>
      </w:r>
      <w:r w:rsidR="0022475A" w:rsidRPr="00330C94">
        <w:rPr>
          <w:rFonts w:ascii="Times New Roman" w:hAnsi="Times New Roman" w:cs="Times New Roman"/>
          <w:sz w:val="28"/>
          <w:szCs w:val="28"/>
          <w:lang w:eastAsia="uk-UA"/>
        </w:rPr>
        <w:t>потребу</w:t>
      </w:r>
      <w:r w:rsidRPr="00330C94">
        <w:rPr>
          <w:rFonts w:ascii="Times New Roman" w:hAnsi="Times New Roman" w:cs="Times New Roman"/>
          <w:sz w:val="28"/>
          <w:szCs w:val="28"/>
          <w:lang w:eastAsia="uk-UA"/>
        </w:rPr>
        <w:t xml:space="preserve"> </w:t>
      </w:r>
      <w:r w:rsidR="0022475A" w:rsidRPr="00330C94">
        <w:rPr>
          <w:rFonts w:ascii="Times New Roman" w:hAnsi="Times New Roman" w:cs="Times New Roman"/>
          <w:sz w:val="28"/>
          <w:szCs w:val="28"/>
          <w:lang w:eastAsia="uk-UA"/>
        </w:rPr>
        <w:t xml:space="preserve">у </w:t>
      </w:r>
      <w:r w:rsidRPr="00330C94">
        <w:rPr>
          <w:rFonts w:ascii="Times New Roman" w:hAnsi="Times New Roman" w:cs="Times New Roman"/>
          <w:sz w:val="28"/>
          <w:szCs w:val="28"/>
          <w:lang w:eastAsia="uk-UA"/>
        </w:rPr>
        <w:t>здійсн</w:t>
      </w:r>
      <w:r w:rsidR="0022475A" w:rsidRPr="00330C94">
        <w:rPr>
          <w:rFonts w:ascii="Times New Roman" w:hAnsi="Times New Roman" w:cs="Times New Roman"/>
          <w:sz w:val="28"/>
          <w:szCs w:val="28"/>
          <w:lang w:eastAsia="uk-UA"/>
        </w:rPr>
        <w:t>енні</w:t>
      </w:r>
      <w:r w:rsidRPr="00330C94">
        <w:rPr>
          <w:rFonts w:ascii="Times New Roman" w:hAnsi="Times New Roman" w:cs="Times New Roman"/>
          <w:sz w:val="28"/>
          <w:szCs w:val="28"/>
          <w:lang w:eastAsia="uk-UA"/>
        </w:rPr>
        <w:t xml:space="preserve"> витрат і т.д.</w:t>
      </w:r>
    </w:p>
    <w:p w:rsidR="00284A29" w:rsidRPr="00330C94" w:rsidRDefault="0022475A" w:rsidP="008C462B">
      <w:pPr>
        <w:widowControl w:val="0"/>
        <w:spacing w:after="0" w:line="360" w:lineRule="auto"/>
        <w:ind w:firstLine="709"/>
        <w:jc w:val="both"/>
        <w:rPr>
          <w:rFonts w:ascii="Times New Roman" w:hAnsi="Times New Roman" w:cs="Times New Roman"/>
          <w:sz w:val="28"/>
          <w:szCs w:val="28"/>
          <w:lang w:eastAsia="uk-UA"/>
        </w:rPr>
      </w:pPr>
      <w:r w:rsidRPr="00330C94">
        <w:rPr>
          <w:rFonts w:ascii="Times New Roman" w:hAnsi="Times New Roman" w:cs="Times New Roman"/>
          <w:sz w:val="28"/>
          <w:szCs w:val="28"/>
          <w:lang w:eastAsia="uk-UA"/>
        </w:rPr>
        <w:t>П</w:t>
      </w:r>
      <w:r w:rsidR="00284A29" w:rsidRPr="00330C94">
        <w:rPr>
          <w:rFonts w:ascii="Times New Roman" w:hAnsi="Times New Roman" w:cs="Times New Roman"/>
          <w:sz w:val="28"/>
          <w:szCs w:val="28"/>
          <w:lang w:eastAsia="uk-UA"/>
        </w:rPr>
        <w:t xml:space="preserve">ідвищення рівня фінансової грамотност дозволять </w:t>
      </w:r>
      <w:r w:rsidRPr="00330C94">
        <w:rPr>
          <w:rFonts w:ascii="Times New Roman" w:hAnsi="Times New Roman" w:cs="Times New Roman"/>
          <w:sz w:val="28"/>
          <w:szCs w:val="28"/>
          <w:lang w:eastAsia="uk-UA"/>
        </w:rPr>
        <w:t>громадяна оптимізувати свої доходи; з</w:t>
      </w:r>
      <w:r w:rsidR="00284A29" w:rsidRPr="00330C94">
        <w:rPr>
          <w:rFonts w:ascii="Times New Roman" w:hAnsi="Times New Roman" w:cs="Times New Roman"/>
          <w:sz w:val="28"/>
          <w:szCs w:val="28"/>
          <w:lang w:eastAsia="uk-UA"/>
        </w:rPr>
        <w:t xml:space="preserve">меншити рівень витрат, раціоналізувати їх, збільшити розмір заощаджень </w:t>
      </w:r>
      <w:r w:rsidRPr="00330C94">
        <w:rPr>
          <w:rFonts w:ascii="Times New Roman" w:hAnsi="Times New Roman" w:cs="Times New Roman"/>
          <w:sz w:val="28"/>
          <w:szCs w:val="28"/>
          <w:lang w:eastAsia="uk-UA"/>
        </w:rPr>
        <w:t>і</w:t>
      </w:r>
      <w:r w:rsidR="00284A29" w:rsidRPr="00330C94">
        <w:rPr>
          <w:rFonts w:ascii="Times New Roman" w:hAnsi="Times New Roman" w:cs="Times New Roman"/>
          <w:sz w:val="28"/>
          <w:szCs w:val="28"/>
          <w:lang w:eastAsia="uk-UA"/>
        </w:rPr>
        <w:t xml:space="preserve"> покращити загалом </w:t>
      </w:r>
      <w:r w:rsidRPr="00330C94">
        <w:rPr>
          <w:rFonts w:ascii="Times New Roman" w:hAnsi="Times New Roman" w:cs="Times New Roman"/>
          <w:sz w:val="28"/>
          <w:szCs w:val="28"/>
          <w:lang w:eastAsia="uk-UA"/>
        </w:rPr>
        <w:t xml:space="preserve">фінансовий </w:t>
      </w:r>
      <w:r w:rsidR="00284A29" w:rsidRPr="00330C94">
        <w:rPr>
          <w:rFonts w:ascii="Times New Roman" w:hAnsi="Times New Roman" w:cs="Times New Roman"/>
          <w:sz w:val="28"/>
          <w:szCs w:val="28"/>
          <w:lang w:eastAsia="uk-UA"/>
        </w:rPr>
        <w:t>добробут.</w:t>
      </w: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8C462B" w:rsidRPr="00330C94" w:rsidRDefault="008C462B"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22475A" w:rsidRPr="00330C94" w:rsidRDefault="0022475A"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22475A" w:rsidRPr="00330C94" w:rsidRDefault="0022475A" w:rsidP="008C462B">
      <w:pPr>
        <w:shd w:val="clear" w:color="auto" w:fill="FFFFFF"/>
        <w:spacing w:after="0" w:line="360" w:lineRule="auto"/>
        <w:ind w:firstLine="709"/>
        <w:jc w:val="center"/>
        <w:rPr>
          <w:rFonts w:ascii="Times New Roman" w:eastAsia="Times New Roman" w:hAnsi="Times New Roman" w:cs="Times New Roman"/>
          <w:color w:val="000000"/>
          <w:sz w:val="28"/>
          <w:szCs w:val="28"/>
          <w:lang w:eastAsia="uk-UA"/>
        </w:rPr>
      </w:pPr>
    </w:p>
    <w:p w:rsidR="004100B2" w:rsidRPr="00330C94" w:rsidRDefault="006356D5" w:rsidP="00947C01">
      <w:pPr>
        <w:shd w:val="clear" w:color="auto" w:fill="FFFFFF"/>
        <w:spacing w:after="0" w:line="360" w:lineRule="auto"/>
        <w:jc w:val="center"/>
        <w:rPr>
          <w:rFonts w:ascii="Times New Roman" w:eastAsia="Times New Roman" w:hAnsi="Times New Roman" w:cs="Times New Roman"/>
          <w:b/>
          <w:color w:val="000000"/>
          <w:sz w:val="28"/>
          <w:szCs w:val="28"/>
          <w:lang w:eastAsia="uk-UA"/>
        </w:rPr>
      </w:pPr>
      <w:r w:rsidRPr="00330C94">
        <w:rPr>
          <w:rFonts w:ascii="Times New Roman" w:eastAsia="Times New Roman" w:hAnsi="Times New Roman" w:cs="Times New Roman"/>
          <w:b/>
          <w:color w:val="000000"/>
          <w:sz w:val="28"/>
          <w:szCs w:val="28"/>
          <w:lang w:eastAsia="uk-UA"/>
        </w:rPr>
        <w:lastRenderedPageBreak/>
        <w:t xml:space="preserve">ВИСНОВКИ </w:t>
      </w:r>
    </w:p>
    <w:p w:rsidR="004823FD" w:rsidRPr="00330C94" w:rsidRDefault="006356D5" w:rsidP="008C462B">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Фінансов</w:t>
      </w:r>
      <w:r w:rsidR="009A2C8C" w:rsidRPr="00330C94">
        <w:rPr>
          <w:rFonts w:ascii="Times New Roman" w:hAnsi="Times New Roman" w:cs="Times New Roman"/>
          <w:sz w:val="28"/>
          <w:szCs w:val="28"/>
        </w:rPr>
        <w:t>о</w:t>
      </w:r>
      <w:r w:rsidRPr="00330C94">
        <w:rPr>
          <w:rFonts w:ascii="Times New Roman" w:hAnsi="Times New Roman" w:cs="Times New Roman"/>
          <w:sz w:val="28"/>
          <w:szCs w:val="28"/>
        </w:rPr>
        <w:t xml:space="preserve"> грамотн</w:t>
      </w:r>
      <w:r w:rsidR="009A2C8C" w:rsidRPr="00330C94">
        <w:rPr>
          <w:rFonts w:ascii="Times New Roman" w:hAnsi="Times New Roman" w:cs="Times New Roman"/>
          <w:sz w:val="28"/>
          <w:szCs w:val="28"/>
        </w:rPr>
        <w:t>а</w:t>
      </w:r>
      <w:r w:rsidRPr="00330C94">
        <w:rPr>
          <w:rFonts w:ascii="Times New Roman" w:hAnsi="Times New Roman" w:cs="Times New Roman"/>
          <w:sz w:val="28"/>
          <w:szCs w:val="28"/>
        </w:rPr>
        <w:t xml:space="preserve"> людин</w:t>
      </w:r>
      <w:r w:rsidR="009A2C8C" w:rsidRPr="00330C94">
        <w:rPr>
          <w:rFonts w:ascii="Times New Roman" w:hAnsi="Times New Roman" w:cs="Times New Roman"/>
          <w:sz w:val="28"/>
          <w:szCs w:val="28"/>
        </w:rPr>
        <w:t>а</w:t>
      </w:r>
      <w:r w:rsidRPr="00330C94">
        <w:rPr>
          <w:rFonts w:ascii="Times New Roman" w:hAnsi="Times New Roman" w:cs="Times New Roman"/>
          <w:sz w:val="28"/>
          <w:szCs w:val="28"/>
        </w:rPr>
        <w:t xml:space="preserve"> </w:t>
      </w:r>
      <w:r w:rsidR="009A2C8C" w:rsidRPr="00330C94">
        <w:rPr>
          <w:rFonts w:ascii="Times New Roman" w:hAnsi="Times New Roman" w:cs="Times New Roman"/>
          <w:sz w:val="28"/>
          <w:szCs w:val="28"/>
        </w:rPr>
        <w:t xml:space="preserve">озброєна </w:t>
      </w:r>
      <w:r w:rsidRPr="00330C94">
        <w:rPr>
          <w:rFonts w:ascii="Times New Roman" w:hAnsi="Times New Roman" w:cs="Times New Roman"/>
          <w:sz w:val="28"/>
          <w:szCs w:val="28"/>
        </w:rPr>
        <w:t xml:space="preserve">знаннями та </w:t>
      </w:r>
      <w:r w:rsidR="009A2C8C" w:rsidRPr="00330C94">
        <w:rPr>
          <w:rFonts w:ascii="Times New Roman" w:hAnsi="Times New Roman" w:cs="Times New Roman"/>
          <w:sz w:val="28"/>
          <w:szCs w:val="28"/>
        </w:rPr>
        <w:t>навиками</w:t>
      </w:r>
      <w:r w:rsidRPr="00330C94">
        <w:rPr>
          <w:rFonts w:ascii="Times New Roman" w:hAnsi="Times New Roman" w:cs="Times New Roman"/>
          <w:sz w:val="28"/>
          <w:szCs w:val="28"/>
        </w:rPr>
        <w:t xml:space="preserve"> ефективно</w:t>
      </w:r>
      <w:r w:rsidR="009A2C8C" w:rsidRPr="00330C94">
        <w:rPr>
          <w:rFonts w:ascii="Times New Roman" w:hAnsi="Times New Roman" w:cs="Times New Roman"/>
          <w:sz w:val="28"/>
          <w:szCs w:val="28"/>
        </w:rPr>
        <w:t>го</w:t>
      </w:r>
      <w:r w:rsidRPr="00330C94">
        <w:rPr>
          <w:rFonts w:ascii="Times New Roman" w:hAnsi="Times New Roman" w:cs="Times New Roman"/>
          <w:sz w:val="28"/>
          <w:szCs w:val="28"/>
        </w:rPr>
        <w:t xml:space="preserve"> управл</w:t>
      </w:r>
      <w:r w:rsidR="009A2C8C" w:rsidRPr="00330C94">
        <w:rPr>
          <w:rFonts w:ascii="Times New Roman" w:hAnsi="Times New Roman" w:cs="Times New Roman"/>
          <w:sz w:val="28"/>
          <w:szCs w:val="28"/>
        </w:rPr>
        <w:t>іння</w:t>
      </w:r>
      <w:r w:rsidRPr="00330C94">
        <w:rPr>
          <w:rFonts w:ascii="Times New Roman" w:hAnsi="Times New Roman" w:cs="Times New Roman"/>
          <w:sz w:val="28"/>
          <w:szCs w:val="28"/>
        </w:rPr>
        <w:t xml:space="preserve"> грошима. Фінансова грамотність допомагає краще розуміти фінансові </w:t>
      </w:r>
      <w:r w:rsidR="009A2C8C" w:rsidRPr="00330C94">
        <w:rPr>
          <w:rFonts w:ascii="Times New Roman" w:hAnsi="Times New Roman" w:cs="Times New Roman"/>
          <w:sz w:val="28"/>
          <w:szCs w:val="28"/>
        </w:rPr>
        <w:t>теорії</w:t>
      </w:r>
      <w:r w:rsidR="00176D33"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r w:rsidR="00176D33" w:rsidRPr="00330C94">
        <w:rPr>
          <w:rFonts w:ascii="Times New Roman" w:hAnsi="Times New Roman" w:cs="Times New Roman"/>
          <w:sz w:val="28"/>
          <w:szCs w:val="28"/>
        </w:rPr>
        <w:t>позбутися боргів, застосовуючи найкращі боргові стратегії</w:t>
      </w:r>
      <w:r w:rsidR="0067205A" w:rsidRPr="00330C94">
        <w:rPr>
          <w:rFonts w:ascii="Times New Roman" w:hAnsi="Times New Roman" w:cs="Times New Roman"/>
          <w:sz w:val="28"/>
          <w:szCs w:val="28"/>
        </w:rPr>
        <w:t>;</w:t>
      </w:r>
      <w:r w:rsidR="00176D33" w:rsidRPr="00330C94">
        <w:rPr>
          <w:rFonts w:ascii="Times New Roman" w:hAnsi="Times New Roman" w:cs="Times New Roman"/>
          <w:sz w:val="28"/>
          <w:szCs w:val="28"/>
        </w:rPr>
        <w:t xml:space="preserve"> </w:t>
      </w:r>
      <w:r w:rsidRPr="00330C94">
        <w:rPr>
          <w:rFonts w:ascii="Times New Roman" w:hAnsi="Times New Roman" w:cs="Times New Roman"/>
          <w:sz w:val="28"/>
          <w:szCs w:val="28"/>
        </w:rPr>
        <w:t>прий</w:t>
      </w:r>
      <w:r w:rsidR="009A2C8C" w:rsidRPr="00330C94">
        <w:rPr>
          <w:rFonts w:ascii="Times New Roman" w:hAnsi="Times New Roman" w:cs="Times New Roman"/>
          <w:sz w:val="28"/>
          <w:szCs w:val="28"/>
        </w:rPr>
        <w:t>мати розумні</w:t>
      </w:r>
      <w:r w:rsidRPr="00330C94">
        <w:rPr>
          <w:rFonts w:ascii="Times New Roman" w:hAnsi="Times New Roman" w:cs="Times New Roman"/>
          <w:sz w:val="28"/>
          <w:szCs w:val="28"/>
        </w:rPr>
        <w:t xml:space="preserve"> фінансов</w:t>
      </w:r>
      <w:r w:rsidR="009A2C8C" w:rsidRPr="00330C94">
        <w:rPr>
          <w:rFonts w:ascii="Times New Roman" w:hAnsi="Times New Roman" w:cs="Times New Roman"/>
          <w:sz w:val="28"/>
          <w:szCs w:val="28"/>
        </w:rPr>
        <w:t>і</w:t>
      </w:r>
      <w:r w:rsidRPr="00330C94">
        <w:rPr>
          <w:rFonts w:ascii="Times New Roman" w:hAnsi="Times New Roman" w:cs="Times New Roman"/>
          <w:sz w:val="28"/>
          <w:szCs w:val="28"/>
        </w:rPr>
        <w:t xml:space="preserve"> рішен</w:t>
      </w:r>
      <w:r w:rsidR="009A2C8C" w:rsidRPr="00330C94">
        <w:rPr>
          <w:rFonts w:ascii="Times New Roman" w:hAnsi="Times New Roman" w:cs="Times New Roman"/>
          <w:sz w:val="28"/>
          <w:szCs w:val="28"/>
        </w:rPr>
        <w:t>ня</w:t>
      </w:r>
      <w:r w:rsidRPr="00330C94">
        <w:rPr>
          <w:rFonts w:ascii="Times New Roman" w:hAnsi="Times New Roman" w:cs="Times New Roman"/>
          <w:sz w:val="28"/>
          <w:szCs w:val="28"/>
        </w:rPr>
        <w:t xml:space="preserve"> </w:t>
      </w:r>
      <w:r w:rsidR="009A2C8C" w:rsidRPr="00330C94">
        <w:rPr>
          <w:rFonts w:ascii="Times New Roman" w:hAnsi="Times New Roman" w:cs="Times New Roman"/>
          <w:sz w:val="28"/>
          <w:szCs w:val="28"/>
        </w:rPr>
        <w:t>для</w:t>
      </w:r>
      <w:r w:rsidRPr="00330C94">
        <w:rPr>
          <w:rFonts w:ascii="Times New Roman" w:hAnsi="Times New Roman" w:cs="Times New Roman"/>
          <w:sz w:val="28"/>
          <w:szCs w:val="28"/>
        </w:rPr>
        <w:t xml:space="preserve"> досягненн</w:t>
      </w:r>
      <w:r w:rsidR="009A2C8C" w:rsidRPr="00330C94">
        <w:rPr>
          <w:rFonts w:ascii="Times New Roman" w:hAnsi="Times New Roman" w:cs="Times New Roman"/>
          <w:sz w:val="28"/>
          <w:szCs w:val="28"/>
        </w:rPr>
        <w:t>я</w:t>
      </w:r>
      <w:r w:rsidRPr="00330C94">
        <w:rPr>
          <w:rFonts w:ascii="Times New Roman" w:hAnsi="Times New Roman" w:cs="Times New Roman"/>
          <w:sz w:val="28"/>
          <w:szCs w:val="28"/>
        </w:rPr>
        <w:t xml:space="preserve"> фінансової стабільності</w:t>
      </w:r>
      <w:r w:rsidR="009A2C8C" w:rsidRPr="00330C94">
        <w:rPr>
          <w:rFonts w:ascii="Times New Roman" w:hAnsi="Times New Roman" w:cs="Times New Roman"/>
          <w:sz w:val="28"/>
          <w:szCs w:val="28"/>
        </w:rPr>
        <w:t xml:space="preserve"> і добробуту</w:t>
      </w:r>
      <w:r w:rsidRPr="00330C94">
        <w:rPr>
          <w:rFonts w:ascii="Times New Roman" w:hAnsi="Times New Roman" w:cs="Times New Roman"/>
          <w:sz w:val="28"/>
          <w:szCs w:val="28"/>
        </w:rPr>
        <w:t xml:space="preserve">. </w:t>
      </w:r>
    </w:p>
    <w:p w:rsidR="009A2C8C" w:rsidRPr="00330C94" w:rsidRDefault="0067205A" w:rsidP="0067205A">
      <w:pPr>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Громадяни повинні</w:t>
      </w:r>
      <w:r w:rsidR="009A2C8C" w:rsidRPr="00330C94">
        <w:rPr>
          <w:rFonts w:ascii="Times New Roman" w:hAnsi="Times New Roman" w:cs="Times New Roman"/>
          <w:sz w:val="28"/>
          <w:szCs w:val="28"/>
        </w:rPr>
        <w:t xml:space="preserve"> регулярно планувати, оцінювати</w:t>
      </w:r>
      <w:r w:rsidRPr="00330C94">
        <w:rPr>
          <w:rFonts w:ascii="Times New Roman" w:hAnsi="Times New Roman" w:cs="Times New Roman"/>
          <w:sz w:val="28"/>
          <w:szCs w:val="28"/>
        </w:rPr>
        <w:t xml:space="preserve"> і</w:t>
      </w:r>
      <w:r w:rsidR="009A2C8C" w:rsidRPr="00330C94">
        <w:rPr>
          <w:rFonts w:ascii="Times New Roman" w:hAnsi="Times New Roman" w:cs="Times New Roman"/>
          <w:sz w:val="28"/>
          <w:szCs w:val="28"/>
        </w:rPr>
        <w:t xml:space="preserve"> моніторити </w:t>
      </w:r>
      <w:r w:rsidRPr="00330C94">
        <w:rPr>
          <w:rFonts w:ascii="Times New Roman" w:hAnsi="Times New Roman" w:cs="Times New Roman"/>
          <w:sz w:val="28"/>
          <w:szCs w:val="28"/>
        </w:rPr>
        <w:t xml:space="preserve">осбисті доходи і витрати </w:t>
      </w:r>
      <w:r w:rsidR="009A2C8C" w:rsidRPr="00330C94">
        <w:rPr>
          <w:rFonts w:ascii="Times New Roman" w:hAnsi="Times New Roman" w:cs="Times New Roman"/>
          <w:sz w:val="28"/>
          <w:szCs w:val="28"/>
        </w:rPr>
        <w:t xml:space="preserve">в абсолютному </w:t>
      </w:r>
      <w:r w:rsidRPr="00330C94">
        <w:rPr>
          <w:rFonts w:ascii="Times New Roman" w:hAnsi="Times New Roman" w:cs="Times New Roman"/>
          <w:sz w:val="28"/>
          <w:szCs w:val="28"/>
        </w:rPr>
        <w:t xml:space="preserve">та відносному </w:t>
      </w:r>
      <w:r w:rsidR="009A2C8C" w:rsidRPr="00330C94">
        <w:rPr>
          <w:rFonts w:ascii="Times New Roman" w:hAnsi="Times New Roman" w:cs="Times New Roman"/>
          <w:sz w:val="28"/>
          <w:szCs w:val="28"/>
        </w:rPr>
        <w:t xml:space="preserve">вираженні </w:t>
      </w:r>
      <w:r w:rsidRPr="00330C94">
        <w:rPr>
          <w:rFonts w:ascii="Times New Roman" w:hAnsi="Times New Roman" w:cs="Times New Roman"/>
          <w:sz w:val="28"/>
          <w:szCs w:val="28"/>
        </w:rPr>
        <w:t>(</w:t>
      </w:r>
      <w:r w:rsidR="009A2C8C" w:rsidRPr="00330C94">
        <w:rPr>
          <w:rFonts w:ascii="Times New Roman" w:hAnsi="Times New Roman" w:cs="Times New Roman"/>
          <w:sz w:val="28"/>
          <w:szCs w:val="28"/>
        </w:rPr>
        <w:t>за обсягом, за структурою джерел та динамікою</w:t>
      </w:r>
      <w:r w:rsidRPr="00330C94">
        <w:rPr>
          <w:rFonts w:ascii="Times New Roman" w:hAnsi="Times New Roman" w:cs="Times New Roman"/>
          <w:sz w:val="28"/>
          <w:szCs w:val="28"/>
        </w:rPr>
        <w:t>)</w:t>
      </w:r>
      <w:r w:rsidR="009A2C8C" w:rsidRPr="00330C94">
        <w:rPr>
          <w:rFonts w:ascii="Times New Roman" w:hAnsi="Times New Roman" w:cs="Times New Roman"/>
          <w:sz w:val="28"/>
          <w:szCs w:val="28"/>
        </w:rPr>
        <w:t>.</w:t>
      </w:r>
      <w:r w:rsidRPr="00330C94">
        <w:rPr>
          <w:rFonts w:ascii="Times New Roman" w:hAnsi="Times New Roman" w:cs="Times New Roman"/>
          <w:sz w:val="28"/>
          <w:szCs w:val="28"/>
        </w:rPr>
        <w:t xml:space="preserve"> Проведений а</w:t>
      </w:r>
      <w:r w:rsidR="009A2C8C" w:rsidRPr="00330C94">
        <w:rPr>
          <w:rFonts w:ascii="Times New Roman" w:hAnsi="Times New Roman" w:cs="Times New Roman"/>
          <w:sz w:val="28"/>
          <w:szCs w:val="28"/>
        </w:rPr>
        <w:t>наліз доходів і ватрат населення України за 2018-2020 рр. показав, що:</w:t>
      </w:r>
    </w:p>
    <w:p w:rsidR="009A2C8C" w:rsidRPr="00330C94" w:rsidRDefault="009A2C8C" w:rsidP="009A2C8C">
      <w:pPr>
        <w:pStyle w:val="a4"/>
        <w:numPr>
          <w:ilvl w:val="1"/>
          <w:numId w:val="13"/>
        </w:numPr>
        <w:tabs>
          <w:tab w:val="left" w:pos="1134"/>
        </w:tabs>
        <w:spacing w:line="360" w:lineRule="auto"/>
        <w:ind w:left="0" w:firstLine="709"/>
        <w:jc w:val="both"/>
        <w:rPr>
          <w:rFonts w:ascii="Times New Roman" w:hAnsi="Times New Roman" w:cs="Times New Roman"/>
          <w:sz w:val="28"/>
          <w:szCs w:val="28"/>
          <w:lang w:val="en-US"/>
        </w:rPr>
      </w:pPr>
      <w:r w:rsidRPr="00330C94">
        <w:rPr>
          <w:rFonts w:ascii="Times New Roman" w:hAnsi="Times New Roman" w:cs="Times New Roman"/>
          <w:sz w:val="28"/>
          <w:szCs w:val="28"/>
          <w:lang w:val="uk-UA"/>
        </w:rPr>
        <w:t>ч</w:t>
      </w:r>
      <w:r w:rsidRPr="00330C94">
        <w:rPr>
          <w:rFonts w:ascii="Times New Roman" w:eastAsia="Times New Roman" w:hAnsi="Times New Roman" w:cs="Times New Roman"/>
          <w:color w:val="000000"/>
          <w:sz w:val="28"/>
          <w:szCs w:val="28"/>
          <w:lang w:eastAsia="uk-UA"/>
        </w:rPr>
        <w:t xml:space="preserve">астка </w:t>
      </w:r>
      <w:r w:rsidRPr="00330C94">
        <w:rPr>
          <w:rFonts w:ascii="Times New Roman" w:eastAsia="Times New Roman" w:hAnsi="Times New Roman" w:cs="Times New Roman"/>
          <w:color w:val="000000"/>
          <w:sz w:val="28"/>
          <w:szCs w:val="28"/>
          <w:lang w:val="uk-UA" w:eastAsia="uk-UA"/>
        </w:rPr>
        <w:t xml:space="preserve">активних </w:t>
      </w:r>
      <w:r w:rsidRPr="00330C94">
        <w:rPr>
          <w:rFonts w:ascii="Times New Roman" w:eastAsia="Times New Roman" w:hAnsi="Times New Roman" w:cs="Times New Roman"/>
          <w:color w:val="000000"/>
          <w:sz w:val="28"/>
          <w:szCs w:val="28"/>
          <w:lang w:eastAsia="uk-UA"/>
        </w:rPr>
        <w:t>доходів склада</w:t>
      </w:r>
      <w:r w:rsidRPr="00330C94">
        <w:rPr>
          <w:rFonts w:ascii="Times New Roman" w:eastAsia="Times New Roman" w:hAnsi="Times New Roman" w:cs="Times New Roman"/>
          <w:color w:val="000000"/>
          <w:sz w:val="28"/>
          <w:szCs w:val="28"/>
          <w:lang w:val="uk-UA" w:eastAsia="uk-UA"/>
        </w:rPr>
        <w:t>ла</w:t>
      </w:r>
      <w:r w:rsidRPr="00330C94">
        <w:rPr>
          <w:rFonts w:ascii="Times New Roman" w:eastAsia="Times New Roman" w:hAnsi="Times New Roman" w:cs="Times New Roman"/>
          <w:color w:val="000000"/>
          <w:sz w:val="28"/>
          <w:szCs w:val="28"/>
          <w:lang w:eastAsia="uk-UA"/>
        </w:rPr>
        <w:t xml:space="preserve"> 63,8% у загальній сумі доходів населення у 2020 р</w:t>
      </w:r>
      <w:r w:rsidRPr="00330C94">
        <w:rPr>
          <w:rFonts w:ascii="Times New Roman" w:eastAsia="Times New Roman" w:hAnsi="Times New Roman" w:cs="Times New Roman"/>
          <w:color w:val="000000"/>
          <w:sz w:val="28"/>
          <w:szCs w:val="28"/>
          <w:lang w:val="uk-UA" w:eastAsia="uk-UA"/>
        </w:rPr>
        <w:t>.</w:t>
      </w:r>
      <w:r w:rsidRPr="00330C94">
        <w:rPr>
          <w:rFonts w:ascii="Times New Roman" w:eastAsia="Times New Roman" w:hAnsi="Times New Roman" w:cs="Times New Roman"/>
          <w:color w:val="000000"/>
          <w:sz w:val="28"/>
          <w:szCs w:val="28"/>
          <w:lang w:eastAsia="uk-UA"/>
        </w:rPr>
        <w:t xml:space="preserve"> </w:t>
      </w:r>
      <w:r w:rsidRPr="00330C94">
        <w:rPr>
          <w:rFonts w:ascii="Times New Roman" w:eastAsia="Times New Roman" w:hAnsi="Times New Roman" w:cs="Times New Roman"/>
          <w:color w:val="000000"/>
          <w:sz w:val="28"/>
          <w:szCs w:val="28"/>
          <w:lang w:val="uk-UA" w:eastAsia="uk-UA"/>
        </w:rPr>
        <w:t xml:space="preserve">Ця група доходів </w:t>
      </w:r>
      <w:r w:rsidRPr="00330C94">
        <w:rPr>
          <w:rFonts w:ascii="Times New Roman" w:eastAsia="Times New Roman" w:hAnsi="Times New Roman" w:cs="Times New Roman"/>
          <w:color w:val="000000"/>
          <w:sz w:val="28"/>
          <w:szCs w:val="28"/>
          <w:lang w:eastAsia="uk-UA"/>
        </w:rPr>
        <w:t>зросл</w:t>
      </w:r>
      <w:r w:rsidRPr="00330C94">
        <w:rPr>
          <w:rFonts w:ascii="Times New Roman" w:eastAsia="Times New Roman" w:hAnsi="Times New Roman" w:cs="Times New Roman"/>
          <w:color w:val="000000"/>
          <w:sz w:val="28"/>
          <w:szCs w:val="28"/>
          <w:lang w:val="uk-UA" w:eastAsia="uk-UA"/>
        </w:rPr>
        <w:t>а</w:t>
      </w:r>
      <w:r w:rsidRPr="00330C94">
        <w:rPr>
          <w:rFonts w:ascii="Times New Roman" w:eastAsia="Times New Roman" w:hAnsi="Times New Roman" w:cs="Times New Roman"/>
          <w:color w:val="000000"/>
          <w:sz w:val="28"/>
          <w:szCs w:val="28"/>
          <w:lang w:eastAsia="uk-UA"/>
        </w:rPr>
        <w:t xml:space="preserve"> </w:t>
      </w:r>
      <w:r w:rsidRPr="00330C94">
        <w:rPr>
          <w:rFonts w:ascii="Times New Roman" w:eastAsia="Times New Roman" w:hAnsi="Times New Roman" w:cs="Times New Roman"/>
          <w:color w:val="000000"/>
          <w:sz w:val="28"/>
          <w:szCs w:val="28"/>
          <w:lang w:val="uk-UA" w:eastAsia="uk-UA"/>
        </w:rPr>
        <w:t>з</w:t>
      </w:r>
      <w:r w:rsidRPr="00330C94">
        <w:rPr>
          <w:rFonts w:ascii="Times New Roman" w:eastAsia="Times New Roman" w:hAnsi="Times New Roman" w:cs="Times New Roman"/>
          <w:color w:val="000000"/>
          <w:sz w:val="28"/>
          <w:szCs w:val="28"/>
          <w:lang w:eastAsia="uk-UA"/>
        </w:rPr>
        <w:t xml:space="preserve"> 2101,4 млрд. грн. до 2533,2 млрд. грн., тобто більше ніж на 20%.</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uk-UA"/>
        </w:rPr>
        <w:t xml:space="preserve">Заробітна плата займає майже 72% в структурі активних доходів і її абсолютний розмір за </w:t>
      </w:r>
      <w:r w:rsidR="00977A50" w:rsidRPr="00330C94">
        <w:rPr>
          <w:rFonts w:ascii="Times New Roman" w:hAnsi="Times New Roman" w:cs="Times New Roman"/>
          <w:sz w:val="28"/>
          <w:szCs w:val="28"/>
          <w:lang w:val="uk-UA"/>
        </w:rPr>
        <w:t>2018-2020 рр.</w:t>
      </w:r>
      <w:r w:rsidRPr="00330C94">
        <w:rPr>
          <w:rFonts w:ascii="Times New Roman" w:hAnsi="Times New Roman" w:cs="Times New Roman"/>
          <w:sz w:val="28"/>
          <w:szCs w:val="28"/>
          <w:lang w:val="uk-UA"/>
        </w:rPr>
        <w:t xml:space="preserve"> зріс на 19%. Негативно на ріст рівня заробітної плати вплинула пандемія та тривале перебування населення на карантині. Заробітна плата зросла</w:t>
      </w:r>
      <w:r w:rsidR="00977A50" w:rsidRPr="00330C94">
        <w:rPr>
          <w:rFonts w:ascii="Times New Roman" w:hAnsi="Times New Roman" w:cs="Times New Roman"/>
          <w:sz w:val="28"/>
          <w:szCs w:val="28"/>
          <w:lang w:val="uk-UA"/>
        </w:rPr>
        <w:t xml:space="preserve"> лише</w:t>
      </w:r>
      <w:r w:rsidRPr="00330C94">
        <w:rPr>
          <w:rFonts w:ascii="Times New Roman" w:hAnsi="Times New Roman" w:cs="Times New Roman"/>
          <w:sz w:val="28"/>
          <w:szCs w:val="28"/>
          <w:lang w:val="uk-UA"/>
        </w:rPr>
        <w:t xml:space="preserve"> на</w:t>
      </w:r>
      <w:r w:rsidR="00977A50" w:rsidRPr="00330C94">
        <w:rPr>
          <w:rFonts w:ascii="Times New Roman" w:hAnsi="Times New Roman" w:cs="Times New Roman"/>
          <w:sz w:val="28"/>
          <w:szCs w:val="28"/>
          <w:lang w:val="uk-UA"/>
        </w:rPr>
        <w:t xml:space="preserve"> 3,7% порівняно з 2019 роком.;</w:t>
      </w:r>
    </w:p>
    <w:p w:rsidR="009A2C8C" w:rsidRPr="00330C94" w:rsidRDefault="009A2C8C" w:rsidP="009A2C8C">
      <w:pPr>
        <w:pStyle w:val="a4"/>
        <w:numPr>
          <w:ilvl w:val="1"/>
          <w:numId w:val="13"/>
        </w:numPr>
        <w:tabs>
          <w:tab w:val="left" w:pos="993"/>
          <w:tab w:val="left" w:pos="1134"/>
        </w:tabs>
        <w:spacing w:line="360" w:lineRule="auto"/>
        <w:ind w:left="0" w:firstLine="709"/>
        <w:jc w:val="both"/>
        <w:rPr>
          <w:rFonts w:ascii="Times New Roman" w:eastAsia="Times New Roman" w:hAnsi="Times New Roman" w:cs="Times New Roman"/>
          <w:color w:val="000000"/>
          <w:sz w:val="28"/>
          <w:szCs w:val="28"/>
          <w:lang w:eastAsia="uk-UA"/>
        </w:rPr>
      </w:pPr>
      <w:r w:rsidRPr="00330C94">
        <w:rPr>
          <w:rFonts w:ascii="Times New Roman" w:hAnsi="Times New Roman" w:cs="Times New Roman"/>
          <w:bCs/>
          <w:sz w:val="28"/>
          <w:szCs w:val="28"/>
          <w:lang w:val="uk-UA"/>
        </w:rPr>
        <w:t>о</w:t>
      </w:r>
      <w:r w:rsidRPr="00330C94">
        <w:rPr>
          <w:rFonts w:ascii="Times New Roman" w:hAnsi="Times New Roman" w:cs="Times New Roman"/>
          <w:bCs/>
          <w:sz w:val="28"/>
          <w:szCs w:val="28"/>
        </w:rPr>
        <w:t>бсяг пасивних доходів, до складу яких включено доходи від власності</w:t>
      </w:r>
      <w:r w:rsidRPr="00330C94">
        <w:rPr>
          <w:rFonts w:ascii="Times New Roman" w:hAnsi="Times New Roman" w:cs="Times New Roman"/>
          <w:sz w:val="28"/>
          <w:szCs w:val="28"/>
        </w:rPr>
        <w:t xml:space="preserve">  та соціальні допомоги і інші трансферти, в 2020 р. становив </w:t>
      </w:r>
      <w:r w:rsidRPr="00330C94">
        <w:rPr>
          <w:rFonts w:ascii="Times New Roman" w:eastAsia="Times New Roman" w:hAnsi="Times New Roman" w:cs="Times New Roman"/>
          <w:color w:val="000000"/>
          <w:sz w:val="28"/>
          <w:szCs w:val="28"/>
          <w:lang w:eastAsia="uk-UA"/>
        </w:rPr>
        <w:t>1439,2 млрд. грн., що складало близько 36% всіх доходів населення</w:t>
      </w:r>
      <w:r w:rsidRPr="00330C94">
        <w:rPr>
          <w:rFonts w:ascii="Times New Roman" w:eastAsia="Times New Roman" w:hAnsi="Times New Roman" w:cs="Times New Roman"/>
          <w:color w:val="000000"/>
          <w:sz w:val="28"/>
          <w:szCs w:val="28"/>
          <w:lang w:val="uk-UA" w:eastAsia="uk-UA"/>
        </w:rPr>
        <w:t>;</w:t>
      </w:r>
    </w:p>
    <w:p w:rsidR="009A2C8C" w:rsidRPr="00330C94" w:rsidRDefault="009A2C8C" w:rsidP="009A2C8C">
      <w:pPr>
        <w:pStyle w:val="a4"/>
        <w:numPr>
          <w:ilvl w:val="1"/>
          <w:numId w:val="13"/>
        </w:numPr>
        <w:tabs>
          <w:tab w:val="left" w:pos="993"/>
          <w:tab w:val="left" w:pos="1134"/>
        </w:tabs>
        <w:spacing w:line="360" w:lineRule="auto"/>
        <w:ind w:left="0" w:firstLine="709"/>
        <w:jc w:val="both"/>
        <w:rPr>
          <w:rFonts w:ascii="Times New Roman" w:hAnsi="Times New Roman" w:cs="Times New Roman"/>
          <w:sz w:val="28"/>
          <w:szCs w:val="28"/>
          <w:lang w:val="uk-UA"/>
        </w:rPr>
      </w:pPr>
      <w:r w:rsidRPr="00330C94">
        <w:rPr>
          <w:rFonts w:ascii="Times New Roman" w:hAnsi="Times New Roman" w:cs="Times New Roman"/>
          <w:color w:val="000000"/>
          <w:sz w:val="28"/>
          <w:szCs w:val="28"/>
          <w:lang w:eastAsia="uk-UA"/>
        </w:rPr>
        <w:t xml:space="preserve">загальна сума витрат населення за </w:t>
      </w:r>
      <w:r w:rsidR="00977A50" w:rsidRPr="00330C94">
        <w:rPr>
          <w:rFonts w:ascii="Times New Roman" w:hAnsi="Times New Roman" w:cs="Times New Roman"/>
          <w:color w:val="000000"/>
          <w:sz w:val="28"/>
          <w:szCs w:val="28"/>
          <w:lang w:val="uk-UA" w:eastAsia="uk-UA"/>
        </w:rPr>
        <w:t>2018</w:t>
      </w:r>
      <w:r w:rsidRPr="00330C94">
        <w:rPr>
          <w:rFonts w:ascii="Times New Roman" w:hAnsi="Times New Roman" w:cs="Times New Roman"/>
          <w:color w:val="000000"/>
          <w:sz w:val="28"/>
          <w:szCs w:val="28"/>
          <w:lang w:val="uk-UA" w:eastAsia="uk-UA"/>
        </w:rPr>
        <w:t>-2020 рр.</w:t>
      </w:r>
      <w:r w:rsidRPr="00330C94">
        <w:rPr>
          <w:rFonts w:ascii="Times New Roman" w:hAnsi="Times New Roman" w:cs="Times New Roman"/>
          <w:color w:val="000000"/>
          <w:sz w:val="28"/>
          <w:szCs w:val="28"/>
          <w:lang w:eastAsia="uk-UA"/>
        </w:rPr>
        <w:t xml:space="preserve"> в абсолютному розмірі зросла на </w:t>
      </w:r>
      <w:r w:rsidRPr="00330C94">
        <w:rPr>
          <w:rFonts w:ascii="Times New Roman" w:eastAsia="Times New Roman" w:hAnsi="Times New Roman" w:cs="Times New Roman"/>
          <w:color w:val="000000"/>
          <w:sz w:val="28"/>
          <w:szCs w:val="28"/>
          <w:lang w:eastAsia="uk-UA"/>
        </w:rPr>
        <w:t>738,2 млрд. грн. або майже на 23%.</w:t>
      </w:r>
      <w:r w:rsidRPr="00330C94">
        <w:rPr>
          <w:rFonts w:ascii="Times New Roman" w:eastAsia="Times New Roman" w:hAnsi="Times New Roman" w:cs="Times New Roman"/>
          <w:color w:val="000000"/>
          <w:sz w:val="28"/>
          <w:szCs w:val="28"/>
          <w:lang w:val="uk-UA" w:eastAsia="uk-UA"/>
        </w:rPr>
        <w:t xml:space="preserve"> </w:t>
      </w:r>
      <w:r w:rsidRPr="00330C94">
        <w:rPr>
          <w:rFonts w:ascii="Times New Roman" w:hAnsi="Times New Roman" w:cs="Times New Roman"/>
          <w:color w:val="000000"/>
          <w:sz w:val="28"/>
          <w:szCs w:val="28"/>
          <w:lang w:eastAsia="uk-UA"/>
        </w:rPr>
        <w:t>О</w:t>
      </w:r>
      <w:r w:rsidRPr="00330C94">
        <w:rPr>
          <w:rFonts w:ascii="Times New Roman" w:eastAsia="Times New Roman" w:hAnsi="Times New Roman" w:cs="Times New Roman"/>
          <w:bCs/>
          <w:color w:val="000000"/>
          <w:sz w:val="28"/>
          <w:szCs w:val="28"/>
          <w:lang w:eastAsia="uk-UA"/>
        </w:rPr>
        <w:t>сновну суму своїх доходів</w:t>
      </w:r>
      <w:r w:rsidRPr="00330C94">
        <w:rPr>
          <w:rFonts w:ascii="Times New Roman" w:eastAsia="Times New Roman" w:hAnsi="Times New Roman" w:cs="Times New Roman"/>
          <w:bCs/>
          <w:color w:val="000000"/>
          <w:sz w:val="28"/>
          <w:szCs w:val="28"/>
          <w:lang w:val="uk-UA" w:eastAsia="uk-UA"/>
        </w:rPr>
        <w:t xml:space="preserve"> (</w:t>
      </w:r>
      <w:r w:rsidRPr="00330C94">
        <w:rPr>
          <w:rFonts w:ascii="Times New Roman" w:eastAsia="Times New Roman" w:hAnsi="Times New Roman" w:cs="Times New Roman"/>
          <w:bCs/>
          <w:color w:val="000000"/>
          <w:sz w:val="28"/>
          <w:szCs w:val="28"/>
          <w:lang w:eastAsia="uk-UA"/>
        </w:rPr>
        <w:t>майже 89% у 2020 році</w:t>
      </w:r>
      <w:r w:rsidRPr="00330C94">
        <w:rPr>
          <w:rFonts w:ascii="Times New Roman" w:eastAsia="Times New Roman" w:hAnsi="Times New Roman" w:cs="Times New Roman"/>
          <w:bCs/>
          <w:color w:val="000000"/>
          <w:sz w:val="28"/>
          <w:szCs w:val="28"/>
          <w:lang w:val="uk-UA" w:eastAsia="uk-UA"/>
        </w:rPr>
        <w:t>)</w:t>
      </w:r>
      <w:r w:rsidRPr="00330C94">
        <w:rPr>
          <w:rFonts w:ascii="Times New Roman" w:eastAsia="Times New Roman" w:hAnsi="Times New Roman" w:cs="Times New Roman"/>
          <w:bCs/>
          <w:color w:val="000000"/>
          <w:sz w:val="28"/>
          <w:szCs w:val="28"/>
          <w:lang w:eastAsia="uk-UA"/>
        </w:rPr>
        <w:t xml:space="preserve"> населення витрачало на придбання товарів та послуг.</w:t>
      </w:r>
    </w:p>
    <w:p w:rsidR="009A2C8C" w:rsidRPr="00330C94" w:rsidRDefault="009A2C8C" w:rsidP="009A2C8C">
      <w:pPr>
        <w:pStyle w:val="a4"/>
        <w:numPr>
          <w:ilvl w:val="1"/>
          <w:numId w:val="13"/>
        </w:numPr>
        <w:tabs>
          <w:tab w:val="left" w:pos="993"/>
          <w:tab w:val="left" w:pos="1134"/>
        </w:tabs>
        <w:spacing w:line="360" w:lineRule="auto"/>
        <w:ind w:left="0" w:firstLine="709"/>
        <w:jc w:val="both"/>
        <w:rPr>
          <w:rFonts w:ascii="Times New Roman" w:hAnsi="Times New Roman" w:cs="Times New Roman"/>
          <w:b/>
          <w:caps/>
          <w:sz w:val="28"/>
          <w:szCs w:val="28"/>
          <w:lang w:val="uk-UA"/>
        </w:rPr>
      </w:pPr>
      <w:r w:rsidRPr="00330C94">
        <w:rPr>
          <w:rFonts w:ascii="Times New Roman" w:hAnsi="Times New Roman" w:cs="Times New Roman"/>
          <w:sz w:val="28"/>
          <w:szCs w:val="28"/>
          <w:lang w:val="uk-UA"/>
        </w:rPr>
        <w:t xml:space="preserve"> після політичних та економічних змін у 2014 році відсоток заощаджень населення в доходах почав зменшуватися </w:t>
      </w:r>
      <w:r w:rsidR="00977A50" w:rsidRPr="00330C94">
        <w:rPr>
          <w:rFonts w:ascii="Times New Roman" w:hAnsi="Times New Roman" w:cs="Times New Roman"/>
          <w:sz w:val="28"/>
          <w:szCs w:val="28"/>
          <w:lang w:val="uk-UA"/>
        </w:rPr>
        <w:t xml:space="preserve">- </w:t>
      </w:r>
      <w:r w:rsidRPr="00330C94">
        <w:rPr>
          <w:rFonts w:ascii="Times New Roman" w:hAnsi="Times New Roman" w:cs="Times New Roman"/>
          <w:sz w:val="28"/>
          <w:szCs w:val="28"/>
          <w:lang w:val="uk-UA"/>
        </w:rPr>
        <w:t>до 0,5% у 2018 р., а у 2019-2020 рр. обсяг заощаджень мав від’ємне значення, тобто населення витрачало свої заощадження,а не накопичувало. Це спричинено низькими темпами зростання реальних доходів населення (</w:t>
      </w:r>
      <w:r w:rsidR="00977A50" w:rsidRPr="00330C94">
        <w:rPr>
          <w:rFonts w:ascii="Times New Roman" w:hAnsi="Times New Roman" w:cs="Times New Roman"/>
          <w:sz w:val="28"/>
          <w:szCs w:val="28"/>
          <w:lang w:val="uk-UA"/>
        </w:rPr>
        <w:t xml:space="preserve">їх </w:t>
      </w:r>
      <w:r w:rsidRPr="00330C94">
        <w:rPr>
          <w:rFonts w:ascii="Times New Roman" w:hAnsi="Times New Roman" w:cs="Times New Roman"/>
          <w:sz w:val="28"/>
          <w:szCs w:val="28"/>
          <w:lang w:val="uk-UA"/>
        </w:rPr>
        <w:t>скорочення</w:t>
      </w:r>
      <w:r w:rsidR="00977A50" w:rsidRPr="00330C94">
        <w:rPr>
          <w:rFonts w:ascii="Times New Roman" w:hAnsi="Times New Roman" w:cs="Times New Roman"/>
          <w:sz w:val="28"/>
          <w:szCs w:val="28"/>
          <w:lang w:val="uk-UA"/>
        </w:rPr>
        <w:t>м</w:t>
      </w:r>
      <w:r w:rsidRPr="00330C94">
        <w:rPr>
          <w:rFonts w:ascii="Times New Roman" w:hAnsi="Times New Roman" w:cs="Times New Roman"/>
          <w:sz w:val="28"/>
          <w:szCs w:val="28"/>
          <w:lang w:val="uk-UA"/>
        </w:rPr>
        <w:t xml:space="preserve"> на 31,9%) та пандемією </w:t>
      </w:r>
      <w:r w:rsidRPr="00330C94">
        <w:rPr>
          <w:rFonts w:ascii="Times New Roman" w:hAnsi="Times New Roman" w:cs="Times New Roman"/>
          <w:sz w:val="28"/>
          <w:szCs w:val="28"/>
          <w:lang w:val="en-US"/>
        </w:rPr>
        <w:t>Covid</w:t>
      </w:r>
      <w:r w:rsidRPr="00330C94">
        <w:rPr>
          <w:rFonts w:ascii="Times New Roman" w:hAnsi="Times New Roman" w:cs="Times New Roman"/>
          <w:sz w:val="28"/>
          <w:szCs w:val="28"/>
          <w:lang w:val="uk-UA"/>
        </w:rPr>
        <w:t>19;</w:t>
      </w:r>
    </w:p>
    <w:p w:rsidR="009A2C8C" w:rsidRPr="00330C94" w:rsidRDefault="009A2C8C" w:rsidP="009A2C8C">
      <w:pPr>
        <w:pStyle w:val="a4"/>
        <w:numPr>
          <w:ilvl w:val="1"/>
          <w:numId w:val="13"/>
        </w:numPr>
        <w:tabs>
          <w:tab w:val="left" w:pos="993"/>
          <w:tab w:val="left" w:pos="1134"/>
        </w:tabs>
        <w:spacing w:line="360" w:lineRule="auto"/>
        <w:ind w:left="0" w:firstLine="709"/>
        <w:jc w:val="both"/>
        <w:rPr>
          <w:rFonts w:ascii="Times New Roman" w:hAnsi="Times New Roman" w:cs="Times New Roman"/>
          <w:b/>
          <w:caps/>
          <w:sz w:val="28"/>
          <w:szCs w:val="28"/>
          <w:lang w:val="uk-UA"/>
        </w:rPr>
      </w:pPr>
      <w:r w:rsidRPr="00330C94">
        <w:rPr>
          <w:rFonts w:ascii="Times New Roman" w:hAnsi="Times New Roman" w:cs="Times New Roman"/>
          <w:sz w:val="28"/>
          <w:szCs w:val="28"/>
          <w:lang w:val="uk-UA"/>
        </w:rPr>
        <w:t xml:space="preserve">домінуючою формою в українців є неорганізовані заощадження, зокрема, готівкові накопичення на руках у населення </w:t>
      </w:r>
      <w:r w:rsidR="00977A50" w:rsidRPr="00330C94">
        <w:rPr>
          <w:rFonts w:ascii="Times New Roman" w:hAnsi="Times New Roman" w:cs="Times New Roman"/>
          <w:sz w:val="28"/>
          <w:szCs w:val="28"/>
          <w:lang w:val="uk-UA"/>
        </w:rPr>
        <w:t>в</w:t>
      </w:r>
      <w:r w:rsidRPr="00330C94">
        <w:rPr>
          <w:rFonts w:ascii="Times New Roman" w:hAnsi="Times New Roman" w:cs="Times New Roman"/>
          <w:sz w:val="28"/>
          <w:szCs w:val="28"/>
          <w:lang w:val="uk-UA"/>
        </w:rPr>
        <w:t xml:space="preserve"> 2019 р. були в розмірі </w:t>
      </w:r>
      <w:r w:rsidRPr="00330C94">
        <w:rPr>
          <w:rFonts w:ascii="Times New Roman" w:hAnsi="Times New Roman" w:cs="Times New Roman"/>
          <w:sz w:val="28"/>
          <w:szCs w:val="28"/>
          <w:lang w:val="uk-UA"/>
        </w:rPr>
        <w:lastRenderedPageBreak/>
        <w:t>350 млрд. грн., а депозитні вкладення в комерційних банках - 576,1 млрд. грн.</w:t>
      </w:r>
    </w:p>
    <w:p w:rsidR="00977A50" w:rsidRPr="00330C94" w:rsidRDefault="004823FD" w:rsidP="008C462B">
      <w:pPr>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xml:space="preserve">Проведене  дослідження  показало  необхідність  розробки нової  </w:t>
      </w:r>
      <w:r w:rsidR="00977A50" w:rsidRPr="00330C94">
        <w:rPr>
          <w:rFonts w:ascii="Times New Roman" w:eastAsia="Times New Roman" w:hAnsi="Times New Roman" w:cs="Times New Roman"/>
          <w:color w:val="000000"/>
          <w:sz w:val="28"/>
          <w:szCs w:val="28"/>
          <w:lang w:eastAsia="uk-UA"/>
        </w:rPr>
        <w:t>стратегії</w:t>
      </w:r>
      <w:r w:rsidRPr="00330C94">
        <w:rPr>
          <w:rFonts w:ascii="Times New Roman" w:eastAsia="Times New Roman" w:hAnsi="Times New Roman" w:cs="Times New Roman"/>
          <w:color w:val="000000"/>
          <w:sz w:val="28"/>
          <w:szCs w:val="28"/>
          <w:lang w:eastAsia="uk-UA"/>
        </w:rPr>
        <w:t xml:space="preserve"> підвищення рівня фінансової грамотності значної частини населення країни.</w:t>
      </w:r>
    </w:p>
    <w:p w:rsidR="002635C0" w:rsidRPr="00330C94" w:rsidRDefault="00977A50" w:rsidP="008C462B">
      <w:pPr>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В</w:t>
      </w:r>
      <w:r w:rsidR="004823FD" w:rsidRPr="00330C94">
        <w:rPr>
          <w:rFonts w:ascii="Times New Roman" w:eastAsia="Times New Roman" w:hAnsi="Times New Roman" w:cs="Times New Roman"/>
          <w:color w:val="000000"/>
          <w:sz w:val="28"/>
          <w:szCs w:val="28"/>
          <w:lang w:eastAsia="uk-UA"/>
        </w:rPr>
        <w:t xml:space="preserve"> першу чергу,</w:t>
      </w:r>
      <w:r w:rsidRPr="00330C94">
        <w:rPr>
          <w:rFonts w:ascii="Times New Roman" w:eastAsia="Times New Roman" w:hAnsi="Times New Roman" w:cs="Times New Roman"/>
          <w:color w:val="000000"/>
          <w:sz w:val="28"/>
          <w:szCs w:val="28"/>
          <w:lang w:eastAsia="uk-UA"/>
        </w:rPr>
        <w:t xml:space="preserve"> на державному рівні потрібно</w:t>
      </w:r>
      <w:r w:rsidR="004823FD" w:rsidRPr="00330C94">
        <w:rPr>
          <w:rFonts w:ascii="Times New Roman" w:eastAsia="Times New Roman" w:hAnsi="Times New Roman" w:cs="Times New Roman"/>
          <w:color w:val="000000"/>
          <w:sz w:val="28"/>
          <w:szCs w:val="28"/>
          <w:lang w:eastAsia="uk-UA"/>
        </w:rPr>
        <w:t xml:space="preserve"> прийняти </w:t>
      </w:r>
      <w:r w:rsidRPr="00330C94">
        <w:rPr>
          <w:rFonts w:ascii="Times New Roman" w:eastAsia="Times New Roman" w:hAnsi="Times New Roman" w:cs="Times New Roman"/>
          <w:color w:val="000000"/>
          <w:sz w:val="28"/>
          <w:szCs w:val="28"/>
          <w:lang w:eastAsia="uk-UA"/>
        </w:rPr>
        <w:t>законодавчий</w:t>
      </w:r>
      <w:r w:rsidR="004823FD" w:rsidRPr="00330C94">
        <w:rPr>
          <w:rFonts w:ascii="Times New Roman" w:eastAsia="Times New Roman" w:hAnsi="Times New Roman" w:cs="Times New Roman"/>
          <w:color w:val="000000"/>
          <w:sz w:val="28"/>
          <w:szCs w:val="28"/>
          <w:lang w:eastAsia="uk-UA"/>
        </w:rPr>
        <w:t xml:space="preserve"> акт, який би розкривав стратегічне бачення </w:t>
      </w:r>
      <w:r w:rsidRPr="00330C94">
        <w:rPr>
          <w:rFonts w:ascii="Times New Roman" w:eastAsia="Times New Roman" w:hAnsi="Times New Roman" w:cs="Times New Roman"/>
          <w:color w:val="000000"/>
          <w:sz w:val="28"/>
          <w:szCs w:val="28"/>
          <w:lang w:eastAsia="uk-UA"/>
        </w:rPr>
        <w:t xml:space="preserve">держави </w:t>
      </w:r>
      <w:r w:rsidR="004823FD" w:rsidRPr="00330C94">
        <w:rPr>
          <w:rFonts w:ascii="Times New Roman" w:eastAsia="Times New Roman" w:hAnsi="Times New Roman" w:cs="Times New Roman"/>
          <w:color w:val="000000"/>
          <w:sz w:val="28"/>
          <w:szCs w:val="28"/>
          <w:lang w:eastAsia="uk-UA"/>
        </w:rPr>
        <w:t>в сфері підвищення фінансової  грамотності  громадян  України.</w:t>
      </w:r>
    </w:p>
    <w:p w:rsidR="00977A50" w:rsidRPr="00330C94" w:rsidRDefault="00977A50" w:rsidP="008C462B">
      <w:pPr>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Н</w:t>
      </w:r>
      <w:r w:rsidR="004823FD" w:rsidRPr="00330C94">
        <w:rPr>
          <w:rFonts w:ascii="Times New Roman" w:eastAsia="Times New Roman" w:hAnsi="Times New Roman" w:cs="Times New Roman"/>
          <w:color w:val="000000"/>
          <w:sz w:val="28"/>
          <w:szCs w:val="28"/>
          <w:lang w:eastAsia="uk-UA"/>
        </w:rPr>
        <w:t xml:space="preserve">а </w:t>
      </w:r>
      <w:r w:rsidRPr="00330C94">
        <w:rPr>
          <w:rFonts w:ascii="Times New Roman" w:eastAsia="Times New Roman" w:hAnsi="Times New Roman" w:cs="Times New Roman"/>
          <w:color w:val="000000"/>
          <w:sz w:val="28"/>
          <w:szCs w:val="28"/>
          <w:lang w:eastAsia="uk-UA"/>
        </w:rPr>
        <w:t>місцевому рівні слід</w:t>
      </w:r>
      <w:r w:rsidR="004823FD" w:rsidRPr="00330C94">
        <w:rPr>
          <w:rFonts w:ascii="Times New Roman" w:eastAsia="Times New Roman" w:hAnsi="Times New Roman" w:cs="Times New Roman"/>
          <w:color w:val="000000"/>
          <w:sz w:val="28"/>
          <w:szCs w:val="28"/>
          <w:lang w:eastAsia="uk-UA"/>
        </w:rPr>
        <w:t xml:space="preserve"> запровадити систему освітніх та просвітницьких  заходів,  цілями  якої  має  статиформування  навичок  управління  особистими фінансами  в  повсякденному  житті  різних  категорій  населення.</w:t>
      </w:r>
    </w:p>
    <w:p w:rsidR="002635C0" w:rsidRPr="00330C94" w:rsidRDefault="004823FD" w:rsidP="008C462B">
      <w:pPr>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 xml:space="preserve">Перспективним же напрямкомзапровадження фінансової грамотностібуло б створення кластерних форм, яківключають бізнес, банки, освітні установи різних рівнів, які реалізовуватимутьпрограмно-цільові методи навчання. Підвищення  рівня  фінансової  грамотності  матиме  свої  позитивні  наслідки  щодо управління особистими фінансами. </w:t>
      </w:r>
    </w:p>
    <w:p w:rsidR="004C2CDA" w:rsidRPr="00330C94" w:rsidRDefault="00977A50" w:rsidP="008C462B">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330C94">
        <w:rPr>
          <w:rFonts w:ascii="Times New Roman" w:eastAsia="Times New Roman" w:hAnsi="Times New Roman" w:cs="Times New Roman"/>
          <w:color w:val="000000"/>
          <w:sz w:val="28"/>
          <w:szCs w:val="28"/>
          <w:lang w:eastAsia="uk-UA"/>
        </w:rPr>
        <w:t>Ф</w:t>
      </w:r>
      <w:r w:rsidR="004C2CDA" w:rsidRPr="00330C94">
        <w:rPr>
          <w:rFonts w:ascii="Times New Roman" w:eastAsia="Times New Roman" w:hAnsi="Times New Roman" w:cs="Times New Roman"/>
          <w:color w:val="000000"/>
          <w:sz w:val="28"/>
          <w:szCs w:val="28"/>
          <w:lang w:eastAsia="uk-UA"/>
        </w:rPr>
        <w:t>ондовий ринок  України  стає  більш  доступним  для  індивідуальних  інвесторів</w:t>
      </w:r>
      <w:r w:rsidRPr="00330C94">
        <w:rPr>
          <w:rFonts w:ascii="Times New Roman" w:eastAsia="Times New Roman" w:hAnsi="Times New Roman" w:cs="Times New Roman"/>
          <w:color w:val="000000"/>
          <w:sz w:val="28"/>
          <w:szCs w:val="28"/>
          <w:lang w:eastAsia="uk-UA"/>
        </w:rPr>
        <w:t>,</w:t>
      </w:r>
      <w:r w:rsidR="004C2CDA" w:rsidRPr="00330C94">
        <w:rPr>
          <w:rFonts w:ascii="Times New Roman" w:eastAsia="Times New Roman" w:hAnsi="Times New Roman" w:cs="Times New Roman"/>
          <w:color w:val="000000"/>
          <w:sz w:val="28"/>
          <w:szCs w:val="28"/>
          <w:lang w:eastAsia="uk-UA"/>
        </w:rPr>
        <w:t xml:space="preserve"> інвестиційн</w:t>
      </w:r>
      <w:r w:rsidRPr="00330C94">
        <w:rPr>
          <w:rFonts w:ascii="Times New Roman" w:eastAsia="Times New Roman" w:hAnsi="Times New Roman" w:cs="Times New Roman"/>
          <w:color w:val="000000"/>
          <w:sz w:val="28"/>
          <w:szCs w:val="28"/>
          <w:lang w:eastAsia="uk-UA"/>
        </w:rPr>
        <w:t>а</w:t>
      </w:r>
      <w:r w:rsidR="004C2CDA" w:rsidRPr="00330C94">
        <w:rPr>
          <w:rFonts w:ascii="Times New Roman" w:eastAsia="Times New Roman" w:hAnsi="Times New Roman" w:cs="Times New Roman"/>
          <w:color w:val="000000"/>
          <w:sz w:val="28"/>
          <w:szCs w:val="28"/>
          <w:lang w:eastAsia="uk-UA"/>
        </w:rPr>
        <w:t xml:space="preserve"> активн</w:t>
      </w:r>
      <w:r w:rsidRPr="00330C94">
        <w:rPr>
          <w:rFonts w:ascii="Times New Roman" w:eastAsia="Times New Roman" w:hAnsi="Times New Roman" w:cs="Times New Roman"/>
          <w:color w:val="000000"/>
          <w:sz w:val="28"/>
          <w:szCs w:val="28"/>
          <w:lang w:eastAsia="uk-UA"/>
        </w:rPr>
        <w:t>і</w:t>
      </w:r>
      <w:r w:rsidR="004C2CDA" w:rsidRPr="00330C94">
        <w:rPr>
          <w:rFonts w:ascii="Times New Roman" w:eastAsia="Times New Roman" w:hAnsi="Times New Roman" w:cs="Times New Roman"/>
          <w:color w:val="000000"/>
          <w:sz w:val="28"/>
          <w:szCs w:val="28"/>
          <w:lang w:eastAsia="uk-UA"/>
        </w:rPr>
        <w:t>ст</w:t>
      </w:r>
      <w:r w:rsidRPr="00330C94">
        <w:rPr>
          <w:rFonts w:ascii="Times New Roman" w:eastAsia="Times New Roman" w:hAnsi="Times New Roman" w:cs="Times New Roman"/>
          <w:color w:val="000000"/>
          <w:sz w:val="28"/>
          <w:szCs w:val="28"/>
          <w:lang w:eastAsia="uk-UA"/>
        </w:rPr>
        <w:t>ь</w:t>
      </w:r>
      <w:r w:rsidR="004C2CDA" w:rsidRPr="00330C94">
        <w:rPr>
          <w:rFonts w:ascii="Times New Roman" w:eastAsia="Times New Roman" w:hAnsi="Times New Roman" w:cs="Times New Roman"/>
          <w:color w:val="000000"/>
          <w:sz w:val="28"/>
          <w:szCs w:val="28"/>
          <w:lang w:eastAsia="uk-UA"/>
        </w:rPr>
        <w:t xml:space="preserve"> громадян</w:t>
      </w:r>
      <w:r w:rsidRPr="00330C94">
        <w:rPr>
          <w:rFonts w:ascii="Times New Roman" w:eastAsia="Times New Roman" w:hAnsi="Times New Roman" w:cs="Times New Roman"/>
          <w:color w:val="000000"/>
          <w:sz w:val="28"/>
          <w:szCs w:val="28"/>
          <w:lang w:eastAsia="uk-UA"/>
        </w:rPr>
        <w:t xml:space="preserve"> залежить від рівня фінансов</w:t>
      </w:r>
      <w:r w:rsidR="00245202" w:rsidRPr="00330C94">
        <w:rPr>
          <w:rFonts w:ascii="Times New Roman" w:eastAsia="Times New Roman" w:hAnsi="Times New Roman" w:cs="Times New Roman"/>
          <w:color w:val="000000"/>
          <w:sz w:val="28"/>
          <w:szCs w:val="28"/>
          <w:lang w:eastAsia="uk-UA"/>
        </w:rPr>
        <w:t>их</w:t>
      </w:r>
      <w:r w:rsidRPr="00330C94">
        <w:rPr>
          <w:rFonts w:ascii="Times New Roman" w:eastAsia="Times New Roman" w:hAnsi="Times New Roman" w:cs="Times New Roman"/>
          <w:color w:val="000000"/>
          <w:sz w:val="28"/>
          <w:szCs w:val="28"/>
          <w:lang w:eastAsia="uk-UA"/>
        </w:rPr>
        <w:t xml:space="preserve"> </w:t>
      </w:r>
      <w:r w:rsidR="00245202" w:rsidRPr="00330C94">
        <w:rPr>
          <w:rFonts w:ascii="Times New Roman" w:eastAsia="Times New Roman" w:hAnsi="Times New Roman" w:cs="Times New Roman"/>
          <w:color w:val="000000"/>
          <w:sz w:val="28"/>
          <w:szCs w:val="28"/>
          <w:lang w:eastAsia="uk-UA"/>
        </w:rPr>
        <w:t>знань у цій сфері.</w:t>
      </w:r>
      <w:r w:rsidRPr="00330C94">
        <w:rPr>
          <w:rFonts w:ascii="Times New Roman" w:eastAsia="Times New Roman" w:hAnsi="Times New Roman" w:cs="Times New Roman"/>
          <w:color w:val="000000"/>
          <w:sz w:val="28"/>
          <w:szCs w:val="28"/>
          <w:lang w:eastAsia="uk-UA"/>
        </w:rPr>
        <w:t xml:space="preserve"> </w:t>
      </w:r>
      <w:r w:rsidR="00245202" w:rsidRPr="00330C94">
        <w:rPr>
          <w:rFonts w:ascii="Times New Roman" w:eastAsia="Times New Roman" w:hAnsi="Times New Roman" w:cs="Times New Roman"/>
          <w:color w:val="000000"/>
          <w:sz w:val="28"/>
          <w:szCs w:val="28"/>
          <w:lang w:eastAsia="uk-UA"/>
        </w:rPr>
        <w:t>П</w:t>
      </w:r>
      <w:r w:rsidR="004C2CDA" w:rsidRPr="00330C94">
        <w:rPr>
          <w:rFonts w:ascii="Times New Roman" w:eastAsia="Times New Roman" w:hAnsi="Times New Roman" w:cs="Times New Roman"/>
          <w:color w:val="000000"/>
          <w:sz w:val="28"/>
          <w:szCs w:val="28"/>
          <w:lang w:eastAsia="uk-UA"/>
        </w:rPr>
        <w:t xml:space="preserve">роблема коли </w:t>
      </w:r>
      <w:r w:rsidR="00245202" w:rsidRPr="00330C94">
        <w:rPr>
          <w:rFonts w:ascii="Times New Roman" w:eastAsia="Times New Roman" w:hAnsi="Times New Roman" w:cs="Times New Roman"/>
          <w:color w:val="000000"/>
          <w:sz w:val="28"/>
          <w:szCs w:val="28"/>
          <w:lang w:eastAsia="uk-UA"/>
        </w:rPr>
        <w:t>громадяни</w:t>
      </w:r>
      <w:r w:rsidR="004C2CDA" w:rsidRPr="00330C94">
        <w:rPr>
          <w:rFonts w:ascii="Times New Roman" w:eastAsia="Times New Roman" w:hAnsi="Times New Roman" w:cs="Times New Roman"/>
          <w:color w:val="000000"/>
          <w:sz w:val="28"/>
          <w:szCs w:val="28"/>
          <w:lang w:eastAsia="uk-UA"/>
        </w:rPr>
        <w:t>, що мають вільні заощадження і готові їх інвестувати, не мають потрібн</w:t>
      </w:r>
      <w:r w:rsidR="00245202" w:rsidRPr="00330C94">
        <w:rPr>
          <w:rFonts w:ascii="Times New Roman" w:eastAsia="Times New Roman" w:hAnsi="Times New Roman" w:cs="Times New Roman"/>
          <w:color w:val="000000"/>
          <w:sz w:val="28"/>
          <w:szCs w:val="28"/>
          <w:lang w:eastAsia="uk-UA"/>
        </w:rPr>
        <w:t>их</w:t>
      </w:r>
      <w:r w:rsidR="004C2CDA" w:rsidRPr="00330C94">
        <w:rPr>
          <w:rFonts w:ascii="Times New Roman" w:eastAsia="Times New Roman" w:hAnsi="Times New Roman" w:cs="Times New Roman"/>
          <w:color w:val="000000"/>
          <w:sz w:val="28"/>
          <w:szCs w:val="28"/>
          <w:lang w:eastAsia="uk-UA"/>
        </w:rPr>
        <w:t xml:space="preserve"> знань щодо таких дій.</w:t>
      </w:r>
    </w:p>
    <w:p w:rsidR="00AB6F7E" w:rsidRPr="00330C94" w:rsidRDefault="00E16878" w:rsidP="00AB6F7E">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Харктерними рисами </w:t>
      </w:r>
      <w:r w:rsidR="00AB6F7E" w:rsidRPr="00330C94">
        <w:rPr>
          <w:rFonts w:ascii="Times New Roman" w:hAnsi="Times New Roman" w:cs="Times New Roman"/>
          <w:sz w:val="28"/>
          <w:szCs w:val="28"/>
        </w:rPr>
        <w:t>фінансов</w:t>
      </w:r>
      <w:r w:rsidRPr="00330C94">
        <w:rPr>
          <w:rFonts w:ascii="Times New Roman" w:hAnsi="Times New Roman" w:cs="Times New Roman"/>
          <w:sz w:val="28"/>
          <w:szCs w:val="28"/>
        </w:rPr>
        <w:t>ої</w:t>
      </w:r>
      <w:r w:rsidR="00AB6F7E" w:rsidRPr="00330C94">
        <w:rPr>
          <w:rFonts w:ascii="Times New Roman" w:hAnsi="Times New Roman" w:cs="Times New Roman"/>
          <w:sz w:val="28"/>
          <w:szCs w:val="28"/>
        </w:rPr>
        <w:t xml:space="preserve"> поведінк</w:t>
      </w:r>
      <w:r w:rsidRPr="00330C94">
        <w:rPr>
          <w:rFonts w:ascii="Times New Roman" w:hAnsi="Times New Roman" w:cs="Times New Roman"/>
          <w:sz w:val="28"/>
          <w:szCs w:val="28"/>
        </w:rPr>
        <w:t>и</w:t>
      </w:r>
      <w:r w:rsidR="00AB6F7E" w:rsidRPr="00330C94">
        <w:rPr>
          <w:rFonts w:ascii="Times New Roman" w:hAnsi="Times New Roman" w:cs="Times New Roman"/>
          <w:sz w:val="28"/>
          <w:szCs w:val="28"/>
        </w:rPr>
        <w:t xml:space="preserve"> вітчизняних громадян </w:t>
      </w:r>
      <w:r w:rsidRPr="00330C94">
        <w:rPr>
          <w:rFonts w:ascii="Times New Roman" w:hAnsi="Times New Roman" w:cs="Times New Roman"/>
          <w:sz w:val="28"/>
          <w:szCs w:val="28"/>
        </w:rPr>
        <w:t>є</w:t>
      </w:r>
      <w:r w:rsidR="00AB6F7E" w:rsidRPr="00330C94">
        <w:rPr>
          <w:rFonts w:ascii="Times New Roman" w:hAnsi="Times New Roman" w:cs="Times New Roman"/>
          <w:sz w:val="28"/>
          <w:szCs w:val="28"/>
        </w:rPr>
        <w:t xml:space="preserve">: </w:t>
      </w:r>
    </w:p>
    <w:p w:rsidR="00AB6F7E" w:rsidRPr="00330C94" w:rsidRDefault="00AB6F7E" w:rsidP="00AB6F7E">
      <w:pPr>
        <w:pStyle w:val="a3"/>
        <w:numPr>
          <w:ilvl w:val="0"/>
          <w:numId w:val="22"/>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відсутність навиків здійснення продуманого вибору споживчих благ</w:t>
      </w:r>
      <w:r w:rsidR="00E16878" w:rsidRPr="00330C94">
        <w:rPr>
          <w:rFonts w:ascii="Times New Roman" w:hAnsi="Times New Roman" w:cs="Times New Roman"/>
          <w:sz w:val="28"/>
          <w:szCs w:val="28"/>
        </w:rPr>
        <w:t>;</w:t>
      </w:r>
      <w:r w:rsidRPr="00330C94">
        <w:rPr>
          <w:rFonts w:ascii="Times New Roman" w:hAnsi="Times New Roman" w:cs="Times New Roman"/>
          <w:sz w:val="28"/>
          <w:szCs w:val="28"/>
        </w:rPr>
        <w:t xml:space="preserve"> </w:t>
      </w:r>
    </w:p>
    <w:p w:rsidR="00E16878" w:rsidRPr="00330C94" w:rsidRDefault="00AB6F7E" w:rsidP="00AB6F7E">
      <w:pPr>
        <w:pStyle w:val="a3"/>
        <w:numPr>
          <w:ilvl w:val="0"/>
          <w:numId w:val="22"/>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відсутність «психологічного імунітету» до рекламному впливу</w:t>
      </w:r>
      <w:r w:rsidR="00E16878" w:rsidRPr="00330C94">
        <w:rPr>
          <w:rFonts w:ascii="Times New Roman" w:hAnsi="Times New Roman" w:cs="Times New Roman"/>
          <w:sz w:val="28"/>
          <w:szCs w:val="28"/>
        </w:rPr>
        <w:t>;</w:t>
      </w:r>
    </w:p>
    <w:p w:rsidR="00AB6F7E" w:rsidRPr="00330C94" w:rsidRDefault="00AB6F7E" w:rsidP="00AB6F7E">
      <w:pPr>
        <w:pStyle w:val="a3"/>
        <w:numPr>
          <w:ilvl w:val="0"/>
          <w:numId w:val="22"/>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соціальний тиск</w:t>
      </w:r>
      <w:r w:rsidR="00E16878" w:rsidRPr="00330C94">
        <w:rPr>
          <w:rFonts w:ascii="Times New Roman" w:hAnsi="Times New Roman" w:cs="Times New Roman"/>
          <w:sz w:val="28"/>
          <w:szCs w:val="28"/>
        </w:rPr>
        <w:t xml:space="preserve"> і</w:t>
      </w:r>
      <w:r w:rsidRPr="00330C94">
        <w:rPr>
          <w:rFonts w:ascii="Times New Roman" w:hAnsi="Times New Roman" w:cs="Times New Roman"/>
          <w:sz w:val="28"/>
          <w:szCs w:val="28"/>
        </w:rPr>
        <w:t xml:space="preserve"> феномен «демонстративного споживання»; </w:t>
      </w:r>
    </w:p>
    <w:p w:rsidR="00AB6F7E" w:rsidRPr="00330C94" w:rsidRDefault="00AB6F7E" w:rsidP="00AB6F7E">
      <w:pPr>
        <w:pStyle w:val="a3"/>
        <w:numPr>
          <w:ilvl w:val="0"/>
          <w:numId w:val="22"/>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орієнтація на «думку сусіда»;</w:t>
      </w:r>
    </w:p>
    <w:p w:rsidR="00AB6F7E" w:rsidRPr="00330C94" w:rsidRDefault="00AB6F7E" w:rsidP="00AB6F7E">
      <w:pPr>
        <w:pStyle w:val="a3"/>
        <w:numPr>
          <w:ilvl w:val="0"/>
          <w:numId w:val="22"/>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звички і звичаї;</w:t>
      </w:r>
    </w:p>
    <w:p w:rsidR="00AB6F7E" w:rsidRPr="00330C94" w:rsidRDefault="00AB6F7E" w:rsidP="00AB6F7E">
      <w:pPr>
        <w:pStyle w:val="a3"/>
        <w:numPr>
          <w:ilvl w:val="0"/>
          <w:numId w:val="22"/>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низький рівень фінансової грамотності.</w:t>
      </w:r>
    </w:p>
    <w:p w:rsidR="00E16878" w:rsidRPr="00330C94" w:rsidRDefault="00E16878" w:rsidP="00AB6F7E">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Н</w:t>
      </w:r>
      <w:r w:rsidR="00AB6F7E" w:rsidRPr="00330C94">
        <w:rPr>
          <w:rFonts w:ascii="Times New Roman" w:hAnsi="Times New Roman" w:cs="Times New Roman"/>
          <w:sz w:val="28"/>
          <w:szCs w:val="28"/>
        </w:rPr>
        <w:t xml:space="preserve">а прийняття фінансових рішень впливає безліч чинників: </w:t>
      </w:r>
      <w:r w:rsidRPr="00330C94">
        <w:rPr>
          <w:rFonts w:ascii="Times New Roman" w:hAnsi="Times New Roman" w:cs="Times New Roman"/>
          <w:sz w:val="28"/>
          <w:szCs w:val="28"/>
        </w:rPr>
        <w:t>о</w:t>
      </w:r>
      <w:r w:rsidR="00AB6F7E" w:rsidRPr="00330C94">
        <w:rPr>
          <w:rFonts w:ascii="Times New Roman" w:hAnsi="Times New Roman" w:cs="Times New Roman"/>
          <w:sz w:val="28"/>
          <w:szCs w:val="28"/>
        </w:rPr>
        <w:t>собистісні чинники: життєвий цикл сім'ї; стиль життя споживача; тип особистості</w:t>
      </w:r>
      <w:r w:rsidRPr="00330C94">
        <w:rPr>
          <w:rFonts w:ascii="Times New Roman" w:hAnsi="Times New Roman" w:cs="Times New Roman"/>
          <w:sz w:val="28"/>
          <w:szCs w:val="28"/>
        </w:rPr>
        <w:t>; п</w:t>
      </w:r>
      <w:r w:rsidR="00AB6F7E" w:rsidRPr="00330C94">
        <w:rPr>
          <w:rFonts w:ascii="Times New Roman" w:hAnsi="Times New Roman" w:cs="Times New Roman"/>
          <w:sz w:val="28"/>
          <w:szCs w:val="28"/>
        </w:rPr>
        <w:t>сихологічні чинники</w:t>
      </w:r>
      <w:r w:rsidRPr="00330C94">
        <w:rPr>
          <w:rFonts w:ascii="Times New Roman" w:hAnsi="Times New Roman" w:cs="Times New Roman"/>
          <w:sz w:val="28"/>
          <w:szCs w:val="28"/>
        </w:rPr>
        <w:t>.</w:t>
      </w:r>
      <w:r w:rsidR="00AB6F7E" w:rsidRPr="00330C94">
        <w:rPr>
          <w:rFonts w:ascii="Times New Roman" w:hAnsi="Times New Roman" w:cs="Times New Roman"/>
          <w:sz w:val="28"/>
          <w:szCs w:val="28"/>
        </w:rPr>
        <w:t xml:space="preserve"> </w:t>
      </w:r>
    </w:p>
    <w:p w:rsidR="00AB6F7E" w:rsidRPr="00330C94" w:rsidRDefault="00AB6F7E" w:rsidP="00AB6F7E">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Загалом з метою оптимізації витрат домогосподарства можна використовувати такі методи:</w:t>
      </w:r>
    </w:p>
    <w:p w:rsidR="00E16878" w:rsidRPr="00330C94" w:rsidRDefault="00E16878" w:rsidP="00AB6F7E">
      <w:pPr>
        <w:pStyle w:val="a3"/>
        <w:tabs>
          <w:tab w:val="left" w:pos="851"/>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lastRenderedPageBreak/>
        <w:t xml:space="preserve">1. </w:t>
      </w:r>
      <w:r w:rsidR="00AB6F7E" w:rsidRPr="00330C94">
        <w:rPr>
          <w:rFonts w:ascii="Times New Roman" w:hAnsi="Times New Roman" w:cs="Times New Roman"/>
          <w:sz w:val="28"/>
          <w:szCs w:val="28"/>
        </w:rPr>
        <w:t xml:space="preserve">Правило «4 конвертів». </w:t>
      </w:r>
    </w:p>
    <w:p w:rsidR="00E16878" w:rsidRPr="00330C94" w:rsidRDefault="00E16878" w:rsidP="00AB6F7E">
      <w:pPr>
        <w:pStyle w:val="a3"/>
        <w:tabs>
          <w:tab w:val="left" w:pos="851"/>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2. </w:t>
      </w:r>
      <w:r w:rsidR="00AB6F7E" w:rsidRPr="00330C94">
        <w:rPr>
          <w:rFonts w:ascii="Times New Roman" w:hAnsi="Times New Roman" w:cs="Times New Roman"/>
          <w:sz w:val="28"/>
          <w:szCs w:val="28"/>
        </w:rPr>
        <w:t xml:space="preserve">Метод </w:t>
      </w:r>
      <w:r w:rsidRPr="00330C94">
        <w:rPr>
          <w:rFonts w:ascii="Times New Roman" w:hAnsi="Times New Roman" w:cs="Times New Roman"/>
          <w:sz w:val="28"/>
          <w:szCs w:val="28"/>
        </w:rPr>
        <w:t>о</w:t>
      </w:r>
      <w:r w:rsidR="00AB6F7E" w:rsidRPr="00330C94">
        <w:rPr>
          <w:rFonts w:ascii="Times New Roman" w:hAnsi="Times New Roman" w:cs="Times New Roman"/>
          <w:sz w:val="28"/>
          <w:szCs w:val="28"/>
        </w:rPr>
        <w:t>птимізаці</w:t>
      </w:r>
      <w:r w:rsidRPr="00330C94">
        <w:rPr>
          <w:rFonts w:ascii="Times New Roman" w:hAnsi="Times New Roman" w:cs="Times New Roman"/>
          <w:sz w:val="28"/>
          <w:szCs w:val="28"/>
        </w:rPr>
        <w:t>ї</w:t>
      </w:r>
      <w:r w:rsidR="00AB6F7E" w:rsidRPr="00330C94">
        <w:rPr>
          <w:rFonts w:ascii="Times New Roman" w:hAnsi="Times New Roman" w:cs="Times New Roman"/>
          <w:sz w:val="28"/>
          <w:szCs w:val="28"/>
        </w:rPr>
        <w:t xml:space="preserve"> витрат за ступенем важливості і терміновості.</w:t>
      </w:r>
    </w:p>
    <w:p w:rsidR="00E16878" w:rsidRPr="00330C94" w:rsidRDefault="00E16878" w:rsidP="00AB6F7E">
      <w:pPr>
        <w:pStyle w:val="a3"/>
        <w:tabs>
          <w:tab w:val="left" w:pos="851"/>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3. </w:t>
      </w:r>
      <w:r w:rsidR="00AB6F7E" w:rsidRPr="00330C94">
        <w:rPr>
          <w:rFonts w:ascii="Times New Roman" w:hAnsi="Times New Roman" w:cs="Times New Roman"/>
          <w:sz w:val="28"/>
          <w:szCs w:val="28"/>
        </w:rPr>
        <w:t xml:space="preserve">Метод </w:t>
      </w:r>
      <w:r w:rsidRPr="00330C94">
        <w:rPr>
          <w:rFonts w:ascii="Times New Roman" w:hAnsi="Times New Roman" w:cs="Times New Roman"/>
          <w:sz w:val="28"/>
          <w:szCs w:val="28"/>
        </w:rPr>
        <w:t>о</w:t>
      </w:r>
      <w:r w:rsidR="00AB6F7E" w:rsidRPr="00330C94">
        <w:rPr>
          <w:rFonts w:ascii="Times New Roman" w:hAnsi="Times New Roman" w:cs="Times New Roman"/>
          <w:sz w:val="28"/>
          <w:szCs w:val="28"/>
        </w:rPr>
        <w:t>птимізаці</w:t>
      </w:r>
      <w:r w:rsidRPr="00330C94">
        <w:rPr>
          <w:rFonts w:ascii="Times New Roman" w:hAnsi="Times New Roman" w:cs="Times New Roman"/>
          <w:sz w:val="28"/>
          <w:szCs w:val="28"/>
        </w:rPr>
        <w:t>ї</w:t>
      </w:r>
      <w:r w:rsidR="00AB6F7E" w:rsidRPr="00330C94">
        <w:rPr>
          <w:rFonts w:ascii="Times New Roman" w:hAnsi="Times New Roman" w:cs="Times New Roman"/>
          <w:sz w:val="28"/>
          <w:szCs w:val="28"/>
        </w:rPr>
        <w:t xml:space="preserve"> витрат за ступенем розкоші. </w:t>
      </w:r>
    </w:p>
    <w:p w:rsidR="00E16878" w:rsidRPr="00330C94" w:rsidRDefault="00E16878" w:rsidP="00AB6F7E">
      <w:pPr>
        <w:pStyle w:val="a3"/>
        <w:tabs>
          <w:tab w:val="left" w:pos="851"/>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4. </w:t>
      </w:r>
      <w:r w:rsidR="00AB6F7E" w:rsidRPr="00330C94">
        <w:rPr>
          <w:rFonts w:ascii="Times New Roman" w:hAnsi="Times New Roman" w:cs="Times New Roman"/>
          <w:sz w:val="28"/>
          <w:szCs w:val="28"/>
        </w:rPr>
        <w:t>Оптимізаці</w:t>
      </w:r>
      <w:r w:rsidRPr="00330C94">
        <w:rPr>
          <w:rFonts w:ascii="Times New Roman" w:hAnsi="Times New Roman" w:cs="Times New Roman"/>
          <w:sz w:val="28"/>
          <w:szCs w:val="28"/>
        </w:rPr>
        <w:t>ї</w:t>
      </w:r>
      <w:r w:rsidR="00AB6F7E" w:rsidRPr="00330C94">
        <w:rPr>
          <w:rFonts w:ascii="Times New Roman" w:hAnsi="Times New Roman" w:cs="Times New Roman"/>
          <w:sz w:val="28"/>
          <w:szCs w:val="28"/>
        </w:rPr>
        <w:t xml:space="preserve"> витрат по величині. </w:t>
      </w:r>
    </w:p>
    <w:p w:rsidR="00E16878" w:rsidRPr="00330C94" w:rsidRDefault="00E16878" w:rsidP="00AB6F7E">
      <w:pPr>
        <w:pStyle w:val="a3"/>
        <w:tabs>
          <w:tab w:val="left" w:pos="851"/>
        </w:tabs>
        <w:spacing w:after="0" w:line="360" w:lineRule="auto"/>
        <w:ind w:left="0" w:firstLine="709"/>
        <w:jc w:val="both"/>
        <w:rPr>
          <w:rFonts w:ascii="Times New Roman" w:eastAsia="Times New Roman" w:hAnsi="Times New Roman" w:cs="Times New Roman"/>
          <w:sz w:val="28"/>
          <w:szCs w:val="28"/>
          <w:lang w:eastAsia="uk-UA"/>
        </w:rPr>
      </w:pPr>
      <w:r w:rsidRPr="00330C94">
        <w:rPr>
          <w:rFonts w:ascii="Times New Roman" w:hAnsi="Times New Roman" w:cs="Times New Roman"/>
          <w:sz w:val="28"/>
          <w:szCs w:val="28"/>
        </w:rPr>
        <w:t xml:space="preserve">5. </w:t>
      </w:r>
      <w:r w:rsidR="00AB6F7E" w:rsidRPr="00330C94">
        <w:rPr>
          <w:rFonts w:ascii="Times New Roman" w:hAnsi="Times New Roman" w:cs="Times New Roman"/>
          <w:sz w:val="28"/>
          <w:szCs w:val="28"/>
        </w:rPr>
        <w:t xml:space="preserve">Метод </w:t>
      </w:r>
      <w:r w:rsidRPr="00330C94">
        <w:rPr>
          <w:rFonts w:ascii="Times New Roman" w:hAnsi="Times New Roman" w:cs="Times New Roman"/>
          <w:sz w:val="28"/>
          <w:szCs w:val="28"/>
        </w:rPr>
        <w:t>р</w:t>
      </w:r>
      <w:r w:rsidR="00AB6F7E" w:rsidRPr="00330C94">
        <w:rPr>
          <w:rFonts w:ascii="Times New Roman" w:hAnsi="Times New Roman" w:cs="Times New Roman"/>
          <w:sz w:val="28"/>
          <w:szCs w:val="28"/>
        </w:rPr>
        <w:t>ічн</w:t>
      </w:r>
      <w:r w:rsidRPr="00330C94">
        <w:rPr>
          <w:rFonts w:ascii="Times New Roman" w:hAnsi="Times New Roman" w:cs="Times New Roman"/>
          <w:sz w:val="28"/>
          <w:szCs w:val="28"/>
        </w:rPr>
        <w:t>ого</w:t>
      </w:r>
      <w:r w:rsidR="00AB6F7E" w:rsidRPr="00330C94">
        <w:rPr>
          <w:rFonts w:ascii="Times New Roman" w:hAnsi="Times New Roman" w:cs="Times New Roman"/>
          <w:sz w:val="28"/>
          <w:szCs w:val="28"/>
        </w:rPr>
        <w:t xml:space="preserve"> планування особистого бюджету.</w:t>
      </w:r>
      <w:r w:rsidR="00AB6F7E" w:rsidRPr="00330C94">
        <w:rPr>
          <w:rFonts w:ascii="Times New Roman" w:eastAsia="Times New Roman" w:hAnsi="Times New Roman" w:cs="Times New Roman"/>
          <w:sz w:val="28"/>
          <w:szCs w:val="28"/>
          <w:lang w:eastAsia="uk-UA"/>
        </w:rPr>
        <w:t xml:space="preserve"> </w:t>
      </w:r>
    </w:p>
    <w:p w:rsidR="00AB6F7E" w:rsidRPr="00330C94" w:rsidRDefault="00AB6F7E" w:rsidP="00AB6F7E">
      <w:pPr>
        <w:tabs>
          <w:tab w:val="left" w:pos="851"/>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Загалом, діяльність щодо підвищення фінансової грамотності населення повинна базуватися на проведенні наступних заходів:</w:t>
      </w:r>
    </w:p>
    <w:p w:rsidR="00AB6F7E" w:rsidRPr="00330C94" w:rsidRDefault="00AB6F7E" w:rsidP="00AB6F7E">
      <w:pPr>
        <w:pStyle w:val="a3"/>
        <w:numPr>
          <w:ilvl w:val="0"/>
          <w:numId w:val="23"/>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адміністративних, які передбачають створення і підтримку Інтернет-порталу з фінансової грамотності – основного інформаційного ресурсу;</w:t>
      </w:r>
    </w:p>
    <w:p w:rsidR="00AB6F7E" w:rsidRPr="00330C94" w:rsidRDefault="00AB6F7E" w:rsidP="00AB6F7E">
      <w:pPr>
        <w:pStyle w:val="a3"/>
        <w:numPr>
          <w:ilvl w:val="0"/>
          <w:numId w:val="23"/>
        </w:numPr>
        <w:tabs>
          <w:tab w:val="left" w:pos="851"/>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навчальних – проведення заходів, спрямованих на підготовку та підвищення кваліфікації викладацького складу, учителів з фінансової грамотності;</w:t>
      </w:r>
    </w:p>
    <w:p w:rsidR="00AB6F7E" w:rsidRPr="00330C94" w:rsidRDefault="00AB6F7E" w:rsidP="00AB6F7E">
      <w:pPr>
        <w:pStyle w:val="a3"/>
        <w:numPr>
          <w:ilvl w:val="0"/>
          <w:numId w:val="23"/>
        </w:numPr>
        <w:tabs>
          <w:tab w:val="left" w:pos="851"/>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медіа заходи  - створення єдиного інформаційного центру; підготовку статей, радіо- і телепередач з питань підвищення фінансової грамотності.</w:t>
      </w:r>
    </w:p>
    <w:p w:rsidR="00F31095" w:rsidRPr="00330C94" w:rsidRDefault="00E16878" w:rsidP="00F31095">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Рееалізація вищенаведених заходів допоможе всім</w:t>
      </w:r>
      <w:r w:rsidR="008C462B" w:rsidRPr="00330C94">
        <w:rPr>
          <w:rFonts w:ascii="Times New Roman" w:hAnsi="Times New Roman" w:cs="Times New Roman"/>
          <w:sz w:val="28"/>
          <w:szCs w:val="28"/>
        </w:rPr>
        <w:t xml:space="preserve"> учасник</w:t>
      </w:r>
      <w:r w:rsidRPr="00330C94">
        <w:rPr>
          <w:rFonts w:ascii="Times New Roman" w:hAnsi="Times New Roman" w:cs="Times New Roman"/>
          <w:sz w:val="28"/>
          <w:szCs w:val="28"/>
        </w:rPr>
        <w:t>ам</w:t>
      </w:r>
      <w:r w:rsidR="008C462B" w:rsidRPr="00330C94">
        <w:rPr>
          <w:rFonts w:ascii="Times New Roman" w:hAnsi="Times New Roman" w:cs="Times New Roman"/>
          <w:sz w:val="28"/>
          <w:szCs w:val="28"/>
        </w:rPr>
        <w:t xml:space="preserve"> програм підвищення фінансової грамотності </w:t>
      </w:r>
      <w:r w:rsidRPr="00330C94">
        <w:rPr>
          <w:rFonts w:ascii="Times New Roman" w:hAnsi="Times New Roman" w:cs="Times New Roman"/>
          <w:sz w:val="28"/>
          <w:szCs w:val="28"/>
        </w:rPr>
        <w:t>отримати</w:t>
      </w:r>
      <w:r w:rsidR="008C462B" w:rsidRPr="00330C94">
        <w:rPr>
          <w:rFonts w:ascii="Times New Roman" w:hAnsi="Times New Roman" w:cs="Times New Roman"/>
          <w:sz w:val="28"/>
          <w:szCs w:val="28"/>
        </w:rPr>
        <w:t xml:space="preserve"> певні установки, навики</w:t>
      </w:r>
      <w:r w:rsidRPr="00330C94">
        <w:rPr>
          <w:rFonts w:ascii="Times New Roman" w:hAnsi="Times New Roman" w:cs="Times New Roman"/>
          <w:sz w:val="28"/>
          <w:szCs w:val="28"/>
        </w:rPr>
        <w:t xml:space="preserve"> і</w:t>
      </w:r>
      <w:r w:rsidR="008C462B" w:rsidRPr="00330C94">
        <w:rPr>
          <w:rFonts w:ascii="Times New Roman" w:hAnsi="Times New Roman" w:cs="Times New Roman"/>
          <w:sz w:val="28"/>
          <w:szCs w:val="28"/>
        </w:rPr>
        <w:t xml:space="preserve"> вигоди:</w:t>
      </w:r>
    </w:p>
    <w:p w:rsidR="00F31095" w:rsidRPr="00330C94" w:rsidRDefault="00F31095" w:rsidP="00F31095">
      <w:pPr>
        <w:tabs>
          <w:tab w:val="left" w:pos="993"/>
        </w:tabs>
        <w:spacing w:after="0" w:line="360" w:lineRule="auto"/>
        <w:ind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008C462B" w:rsidRPr="00330C94">
        <w:rPr>
          <w:rFonts w:ascii="Times New Roman" w:hAnsi="Times New Roman" w:cs="Times New Roman"/>
          <w:sz w:val="28"/>
          <w:szCs w:val="28"/>
        </w:rPr>
        <w:t xml:space="preserve">населення отримає впевненість у прийнятті фінансових рішень, у тому числі й довгострокових; </w:t>
      </w:r>
    </w:p>
    <w:p w:rsidR="00F31095" w:rsidRPr="00330C94" w:rsidRDefault="008C462B" w:rsidP="00F31095">
      <w:pPr>
        <w:pStyle w:val="a3"/>
        <w:numPr>
          <w:ilvl w:val="0"/>
          <w:numId w:val="13"/>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для фінансових організацій збільш</w:t>
      </w:r>
      <w:r w:rsidR="00F31095" w:rsidRPr="00330C94">
        <w:rPr>
          <w:rFonts w:ascii="Times New Roman" w:hAnsi="Times New Roman" w:cs="Times New Roman"/>
          <w:sz w:val="28"/>
          <w:szCs w:val="28"/>
        </w:rPr>
        <w:t>иться</w:t>
      </w:r>
      <w:r w:rsidRPr="00330C94">
        <w:rPr>
          <w:rFonts w:ascii="Times New Roman" w:hAnsi="Times New Roman" w:cs="Times New Roman"/>
          <w:sz w:val="28"/>
          <w:szCs w:val="28"/>
        </w:rPr>
        <w:t xml:space="preserve"> </w:t>
      </w:r>
      <w:r w:rsidR="00F31095" w:rsidRPr="00330C94">
        <w:rPr>
          <w:rFonts w:ascii="Times New Roman" w:hAnsi="Times New Roman" w:cs="Times New Roman"/>
          <w:sz w:val="28"/>
          <w:szCs w:val="28"/>
        </w:rPr>
        <w:t>попит</w:t>
      </w:r>
      <w:r w:rsidRPr="00330C94">
        <w:rPr>
          <w:rFonts w:ascii="Times New Roman" w:hAnsi="Times New Roman" w:cs="Times New Roman"/>
          <w:sz w:val="28"/>
          <w:szCs w:val="28"/>
        </w:rPr>
        <w:t xml:space="preserve"> на фінансові продукти, </w:t>
      </w:r>
      <w:r w:rsidR="00F31095" w:rsidRPr="00330C94">
        <w:rPr>
          <w:rFonts w:ascii="Times New Roman" w:hAnsi="Times New Roman" w:cs="Times New Roman"/>
          <w:sz w:val="28"/>
          <w:szCs w:val="28"/>
        </w:rPr>
        <w:t xml:space="preserve">відбудеться </w:t>
      </w:r>
      <w:r w:rsidRPr="00330C94">
        <w:rPr>
          <w:rFonts w:ascii="Times New Roman" w:hAnsi="Times New Roman" w:cs="Times New Roman"/>
          <w:sz w:val="28"/>
          <w:szCs w:val="28"/>
        </w:rPr>
        <w:t>розширення клієнтської бази;</w:t>
      </w:r>
    </w:p>
    <w:p w:rsidR="008C462B" w:rsidRPr="00330C94" w:rsidRDefault="008C462B" w:rsidP="00F31095">
      <w:pPr>
        <w:pStyle w:val="a3"/>
        <w:numPr>
          <w:ilvl w:val="0"/>
          <w:numId w:val="13"/>
        </w:numPr>
        <w:tabs>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 для держави </w:t>
      </w:r>
      <w:r w:rsidR="00F31095" w:rsidRPr="00330C94">
        <w:rPr>
          <w:rFonts w:ascii="Times New Roman" w:hAnsi="Times New Roman" w:cs="Times New Roman"/>
          <w:sz w:val="28"/>
          <w:szCs w:val="28"/>
        </w:rPr>
        <w:t xml:space="preserve">– почнеться </w:t>
      </w:r>
      <w:r w:rsidRPr="00330C94">
        <w:rPr>
          <w:rFonts w:ascii="Times New Roman" w:hAnsi="Times New Roman" w:cs="Times New Roman"/>
          <w:sz w:val="28"/>
          <w:szCs w:val="28"/>
        </w:rPr>
        <w:t>активн</w:t>
      </w:r>
      <w:r w:rsidR="00F31095" w:rsidRPr="00330C94">
        <w:rPr>
          <w:rFonts w:ascii="Times New Roman" w:hAnsi="Times New Roman" w:cs="Times New Roman"/>
          <w:sz w:val="28"/>
          <w:szCs w:val="28"/>
        </w:rPr>
        <w:t>ий</w:t>
      </w:r>
      <w:r w:rsidRPr="00330C94">
        <w:rPr>
          <w:rFonts w:ascii="Times New Roman" w:hAnsi="Times New Roman" w:cs="Times New Roman"/>
          <w:sz w:val="28"/>
          <w:szCs w:val="28"/>
        </w:rPr>
        <w:t xml:space="preserve"> розвиток сфери фінансових послуг, успішність проведення соціальної політики</w:t>
      </w:r>
      <w:r w:rsidR="00F31095" w:rsidRPr="00330C94">
        <w:rPr>
          <w:rFonts w:ascii="Times New Roman" w:hAnsi="Times New Roman" w:cs="Times New Roman"/>
          <w:sz w:val="28"/>
          <w:szCs w:val="28"/>
        </w:rPr>
        <w:t>, адже</w:t>
      </w:r>
      <w:r w:rsidRPr="00330C94">
        <w:rPr>
          <w:rFonts w:ascii="Times New Roman" w:hAnsi="Times New Roman" w:cs="Times New Roman"/>
          <w:sz w:val="28"/>
          <w:szCs w:val="28"/>
        </w:rPr>
        <w:t xml:space="preserve"> </w:t>
      </w:r>
      <w:r w:rsidR="00F31095" w:rsidRPr="00330C94">
        <w:rPr>
          <w:rFonts w:ascii="Times New Roman" w:hAnsi="Times New Roman" w:cs="Times New Roman"/>
          <w:sz w:val="28"/>
          <w:szCs w:val="28"/>
        </w:rPr>
        <w:t>ф</w:t>
      </w:r>
      <w:r w:rsidRPr="00330C94">
        <w:rPr>
          <w:rFonts w:ascii="Times New Roman" w:hAnsi="Times New Roman" w:cs="Times New Roman"/>
          <w:sz w:val="28"/>
          <w:szCs w:val="28"/>
        </w:rPr>
        <w:t>інансовограмотне населення здатне створювати економічну стабільність і розвиток держави</w:t>
      </w:r>
      <w:r w:rsidR="00F31095" w:rsidRPr="00330C94">
        <w:rPr>
          <w:rFonts w:ascii="Times New Roman" w:hAnsi="Times New Roman" w:cs="Times New Roman"/>
          <w:sz w:val="28"/>
          <w:szCs w:val="28"/>
        </w:rPr>
        <w:t>.</w:t>
      </w:r>
    </w:p>
    <w:p w:rsidR="006356D5" w:rsidRPr="00330C94" w:rsidRDefault="006356D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F31095" w:rsidRPr="00330C94" w:rsidRDefault="00F3109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F31095" w:rsidRPr="00330C94" w:rsidRDefault="00F3109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F31095" w:rsidRPr="00330C94" w:rsidRDefault="00F3109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F31095" w:rsidRPr="00330C94" w:rsidRDefault="00F3109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F31095" w:rsidRPr="00330C94" w:rsidRDefault="00F3109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F31095" w:rsidRPr="00330C94" w:rsidRDefault="00F31095" w:rsidP="006356D5">
      <w:pPr>
        <w:shd w:val="clear" w:color="auto" w:fill="FFFFFF"/>
        <w:spacing w:line="240" w:lineRule="auto"/>
        <w:jc w:val="center"/>
        <w:rPr>
          <w:rFonts w:ascii="Times New Roman" w:eastAsia="Times New Roman" w:hAnsi="Times New Roman" w:cs="Times New Roman"/>
          <w:color w:val="000000"/>
          <w:sz w:val="28"/>
          <w:szCs w:val="28"/>
          <w:lang w:eastAsia="uk-UA"/>
        </w:rPr>
      </w:pPr>
    </w:p>
    <w:p w:rsidR="007B4AD6" w:rsidRPr="00330C94" w:rsidRDefault="007B4AD6" w:rsidP="007B4AD6">
      <w:pPr>
        <w:spacing w:after="0" w:line="360" w:lineRule="auto"/>
        <w:ind w:firstLine="709"/>
        <w:jc w:val="center"/>
        <w:rPr>
          <w:rFonts w:ascii="Times New Roman" w:hAnsi="Times New Roman" w:cs="Times New Roman"/>
          <w:b/>
          <w:caps/>
          <w:sz w:val="28"/>
          <w:szCs w:val="28"/>
          <w:lang w:val="ru-RU"/>
        </w:rPr>
      </w:pPr>
      <w:r w:rsidRPr="00330C94">
        <w:rPr>
          <w:rFonts w:ascii="Times New Roman" w:hAnsi="Times New Roman" w:cs="Times New Roman"/>
          <w:b/>
          <w:caps/>
          <w:sz w:val="28"/>
          <w:szCs w:val="28"/>
          <w:lang w:val="ru-RU"/>
        </w:rPr>
        <w:lastRenderedPageBreak/>
        <w:t>Список використаних джерел:</w:t>
      </w:r>
    </w:p>
    <w:p w:rsidR="007B4AD6" w:rsidRPr="00330C94" w:rsidRDefault="007B4AD6" w:rsidP="007B4AD6">
      <w:pPr>
        <w:pStyle w:val="a3"/>
        <w:widowControl w:val="0"/>
        <w:numPr>
          <w:ilvl w:val="0"/>
          <w:numId w:val="5"/>
        </w:numPr>
        <w:shd w:val="clear" w:color="auto" w:fill="FFFFFF"/>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t xml:space="preserve">Бекирова С.Э. Повышение эффективности управления личными финансами на этапах жизненного цикла семи. </w:t>
      </w:r>
      <w:r w:rsidRPr="00330C94">
        <w:rPr>
          <w:rFonts w:ascii="Times New Roman" w:hAnsi="Times New Roman" w:cs="Times New Roman"/>
          <w:i/>
          <w:sz w:val="28"/>
          <w:szCs w:val="28"/>
          <w:lang w:val="ru-RU"/>
        </w:rPr>
        <w:t>Научный вестник: Финансы, банки, инвестиции</w:t>
      </w:r>
      <w:r w:rsidRPr="00330C94">
        <w:rPr>
          <w:rFonts w:ascii="Times New Roman" w:hAnsi="Times New Roman" w:cs="Times New Roman"/>
          <w:sz w:val="28"/>
          <w:szCs w:val="28"/>
          <w:lang w:val="ru-RU"/>
        </w:rPr>
        <w:t xml:space="preserve"> 2019 № 1. С.25-32. </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Витрати та ресурси домогосподарств. </w:t>
      </w:r>
      <w:r w:rsidRPr="00330C94">
        <w:rPr>
          <w:rFonts w:ascii="Times New Roman" w:eastAsia="Times New Roman" w:hAnsi="Times New Roman" w:cs="Times New Roman"/>
          <w:sz w:val="28"/>
          <w:szCs w:val="28"/>
          <w:lang w:val="en-US" w:eastAsia="uk-UA"/>
        </w:rPr>
        <w:t>URL</w:t>
      </w:r>
      <w:r w:rsidRPr="00330C94">
        <w:rPr>
          <w:rFonts w:ascii="Times New Roman" w:eastAsia="Times New Roman" w:hAnsi="Times New Roman" w:cs="Times New Roman"/>
          <w:sz w:val="28"/>
          <w:szCs w:val="28"/>
          <w:lang w:val="ru-RU" w:eastAsia="uk-UA"/>
        </w:rPr>
        <w:t>:</w:t>
      </w:r>
      <w:r w:rsidRPr="00330C94">
        <w:t xml:space="preserve"> </w:t>
      </w:r>
      <w:r w:rsidRPr="00330C94">
        <w:rPr>
          <w:rFonts w:ascii="Times New Roman" w:eastAsia="Times New Roman" w:hAnsi="Times New Roman" w:cs="Times New Roman"/>
          <w:sz w:val="28"/>
          <w:szCs w:val="28"/>
          <w:lang w:val="en-US" w:eastAsia="uk-UA"/>
        </w:rPr>
        <w:t>http</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www</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ukrstat</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gov</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ua</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operativ</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menu</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menu</w:t>
      </w:r>
      <w:r w:rsidRPr="00330C94">
        <w:rPr>
          <w:rFonts w:ascii="Times New Roman" w:eastAsia="Times New Roman" w:hAnsi="Times New Roman" w:cs="Times New Roman"/>
          <w:sz w:val="28"/>
          <w:szCs w:val="28"/>
          <w:lang w:val="ru-RU" w:eastAsia="uk-UA"/>
        </w:rPr>
        <w:t>_</w:t>
      </w:r>
      <w:r w:rsidRPr="00330C94">
        <w:rPr>
          <w:rFonts w:ascii="Times New Roman" w:eastAsia="Times New Roman" w:hAnsi="Times New Roman" w:cs="Times New Roman"/>
          <w:sz w:val="28"/>
          <w:szCs w:val="28"/>
          <w:lang w:val="en-US" w:eastAsia="uk-UA"/>
        </w:rPr>
        <w:t>u</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virdg</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htm</w:t>
      </w:r>
      <w:r w:rsidRPr="00330C94">
        <w:rPr>
          <w:rFonts w:ascii="Times New Roman" w:eastAsia="Times New Roman" w:hAnsi="Times New Roman" w:cs="Times New Roman"/>
          <w:sz w:val="28"/>
          <w:szCs w:val="28"/>
          <w:lang w:eastAsia="uk-UA"/>
        </w:rPr>
        <w:t xml:space="preserve">  </w:t>
      </w:r>
    </w:p>
    <w:p w:rsidR="007B4AD6" w:rsidRPr="00330C94" w:rsidRDefault="007B4AD6" w:rsidP="007B4AD6">
      <w:pPr>
        <w:pStyle w:val="a3"/>
        <w:numPr>
          <w:ilvl w:val="0"/>
          <w:numId w:val="5"/>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Воробйов Ю. М. Фінанси домашніх домогосподарств у фінансовій системі держави: монографія / Ю. М. Воробйов, В. В. Ворошило. Сімферополь: ВД «АРІАЛ», 2013. 232 с.</w:t>
      </w:r>
    </w:p>
    <w:p w:rsidR="007B4AD6" w:rsidRPr="00330C94" w:rsidRDefault="007B4AD6" w:rsidP="007B4AD6">
      <w:pPr>
        <w:pStyle w:val="a3"/>
        <w:widowControl w:val="0"/>
        <w:numPr>
          <w:ilvl w:val="0"/>
          <w:numId w:val="5"/>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t xml:space="preserve">Городецкая Н. И., Рутковская Е. Л. Формирование финансовой грамотности учащихся основной школы в современных условиях. </w:t>
      </w:r>
      <w:r w:rsidRPr="00330C94">
        <w:rPr>
          <w:rFonts w:ascii="Times New Roman" w:hAnsi="Times New Roman" w:cs="Times New Roman"/>
          <w:i/>
          <w:sz w:val="28"/>
          <w:szCs w:val="28"/>
          <w:lang w:val="ru-RU"/>
        </w:rPr>
        <w:t>Преподавание истории и обществознания в школе.</w:t>
      </w:r>
      <w:r w:rsidRPr="00330C94">
        <w:rPr>
          <w:rFonts w:ascii="Times New Roman" w:hAnsi="Times New Roman" w:cs="Times New Roman"/>
          <w:sz w:val="28"/>
          <w:szCs w:val="28"/>
          <w:lang w:val="ru-RU"/>
        </w:rPr>
        <w:t xml:space="preserve"> 2019. № 3. С. 71–80.</w:t>
      </w:r>
    </w:p>
    <w:p w:rsidR="007B4AD6" w:rsidRPr="00330C94" w:rsidRDefault="007B4AD6" w:rsidP="007B4AD6">
      <w:pPr>
        <w:pStyle w:val="a3"/>
        <w:numPr>
          <w:ilvl w:val="0"/>
          <w:numId w:val="5"/>
        </w:numPr>
        <w:tabs>
          <w:tab w:val="left" w:pos="851"/>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Доходи та витрати населення України. </w:t>
      </w:r>
      <w:r w:rsidRPr="00330C94">
        <w:rPr>
          <w:rFonts w:ascii="Times New Roman" w:eastAsia="Times New Roman" w:hAnsi="Times New Roman" w:cs="Times New Roman"/>
          <w:sz w:val="28"/>
          <w:szCs w:val="28"/>
        </w:rPr>
        <w:t>URL: http://www.ukrstat.gov.ua/express/expr2o21/o3/37.pdf</w:t>
      </w:r>
    </w:p>
    <w:p w:rsidR="007B4AD6" w:rsidRPr="00330C94" w:rsidRDefault="007B4AD6" w:rsidP="007B4AD6">
      <w:pPr>
        <w:pStyle w:val="a3"/>
        <w:numPr>
          <w:ilvl w:val="0"/>
          <w:numId w:val="5"/>
        </w:numPr>
        <w:tabs>
          <w:tab w:val="left" w:pos="851"/>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Експрес-випуск «Доходи та витрати населення у 2020 році» URL: http://www.ukrstat.gov.ua/express/expr2o21/o3/37.pdf</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Захаркіна  Л.,  Катериніна К.  Підвищення  рівня  фінансової  грамотності  населення  України. </w:t>
      </w:r>
      <w:r w:rsidRPr="00330C94">
        <w:rPr>
          <w:rFonts w:ascii="Times New Roman" w:eastAsia="Times New Roman" w:hAnsi="Times New Roman" w:cs="Times New Roman"/>
          <w:i/>
          <w:sz w:val="28"/>
          <w:szCs w:val="28"/>
          <w:lang w:eastAsia="uk-UA"/>
        </w:rPr>
        <w:t>Економічний форум</w:t>
      </w:r>
      <w:r w:rsidRPr="00330C94">
        <w:rPr>
          <w:rFonts w:ascii="Times New Roman" w:eastAsia="Times New Roman" w:hAnsi="Times New Roman" w:cs="Times New Roman"/>
          <w:sz w:val="28"/>
          <w:szCs w:val="28"/>
          <w:lang w:eastAsia="uk-UA"/>
        </w:rPr>
        <w:t>. 2014</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val="en-US" w:eastAsia="uk-UA"/>
        </w:rPr>
        <w:t xml:space="preserve"> </w:t>
      </w:r>
      <w:r w:rsidRPr="00330C94">
        <w:rPr>
          <w:rFonts w:ascii="Times New Roman" w:eastAsia="Times New Roman" w:hAnsi="Times New Roman" w:cs="Times New Roman"/>
          <w:sz w:val="28"/>
          <w:szCs w:val="28"/>
          <w:lang w:eastAsia="uk-UA"/>
        </w:rPr>
        <w:t>№4. С. 200-207.</w:t>
      </w:r>
    </w:p>
    <w:p w:rsidR="007B4AD6" w:rsidRPr="00330C94" w:rsidRDefault="007B4AD6" w:rsidP="007B4AD6">
      <w:pPr>
        <w:pStyle w:val="a3"/>
        <w:widowControl w:val="0"/>
        <w:numPr>
          <w:ilvl w:val="0"/>
          <w:numId w:val="5"/>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t>Зеленцова А. В., Блискавка Е. А., Демидов Д. Н. Повышение финансовой грамотности населения: международный опыт и российская практика. М.: ЦИПСиР, КНОРУС, 2012. 112 с.</w:t>
      </w:r>
    </w:p>
    <w:p w:rsidR="007B4AD6" w:rsidRPr="00330C94" w:rsidRDefault="007B4AD6" w:rsidP="007B4AD6">
      <w:pPr>
        <w:pStyle w:val="a3"/>
        <w:widowControl w:val="0"/>
        <w:numPr>
          <w:ilvl w:val="0"/>
          <w:numId w:val="5"/>
        </w:numPr>
        <w:tabs>
          <w:tab w:val="left" w:pos="993"/>
          <w:tab w:val="left" w:pos="1289"/>
          <w:tab w:val="left" w:pos="2230"/>
          <w:tab w:val="left" w:pos="3705"/>
          <w:tab w:val="left" w:pos="4594"/>
          <w:tab w:val="left" w:pos="6000"/>
        </w:tabs>
        <w:autoSpaceDE w:val="0"/>
        <w:autoSpaceDN w:val="0"/>
        <w:spacing w:after="0" w:line="360" w:lineRule="auto"/>
        <w:ind w:left="0" w:firstLine="709"/>
        <w:contextualSpacing w:val="0"/>
        <w:jc w:val="both"/>
        <w:rPr>
          <w:rFonts w:ascii="Times New Roman" w:hAnsi="Times New Roman" w:cs="Times New Roman"/>
          <w:sz w:val="28"/>
          <w:szCs w:val="28"/>
          <w:lang w:val="en-US"/>
        </w:rPr>
      </w:pPr>
      <w:r w:rsidRPr="00330C94">
        <w:rPr>
          <w:rFonts w:ascii="Times New Roman" w:hAnsi="Times New Roman" w:cs="Times New Roman"/>
          <w:sz w:val="28"/>
          <w:szCs w:val="28"/>
          <w:lang w:val="ru-RU"/>
        </w:rPr>
        <w:t xml:space="preserve">Кийосаки Р. Второй шанс: Попурри; Минск; 2015. </w:t>
      </w:r>
      <w:r w:rsidRPr="00330C94">
        <w:rPr>
          <w:rFonts w:ascii="Times New Roman" w:hAnsi="Times New Roman" w:cs="Times New Roman"/>
          <w:sz w:val="28"/>
          <w:szCs w:val="28"/>
          <w:lang w:val="en-US"/>
        </w:rPr>
        <w:t xml:space="preserve">URL: </w:t>
      </w:r>
      <w:hyperlink r:id="rId30">
        <w:r w:rsidRPr="00330C94">
          <w:rPr>
            <w:rFonts w:ascii="Times New Roman" w:hAnsi="Times New Roman" w:cs="Times New Roman"/>
            <w:sz w:val="28"/>
            <w:szCs w:val="28"/>
            <w:lang w:val="en-US"/>
          </w:rPr>
          <w:t>http://www.litres.ru/pages/biblio_book/?art=17186358</w:t>
        </w:r>
      </w:hyperlink>
    </w:p>
    <w:p w:rsidR="007B4AD6" w:rsidRPr="00330C94" w:rsidRDefault="007B4AD6" w:rsidP="007B4AD6">
      <w:pPr>
        <w:pStyle w:val="a3"/>
        <w:numPr>
          <w:ilvl w:val="0"/>
          <w:numId w:val="5"/>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bCs/>
          <w:sz w:val="28"/>
          <w:szCs w:val="28"/>
        </w:rPr>
        <w:t xml:space="preserve">Кізима Т. О. </w:t>
      </w:r>
      <w:r w:rsidRPr="00330C94">
        <w:rPr>
          <w:rFonts w:ascii="Times New Roman" w:hAnsi="Times New Roman" w:cs="Times New Roman"/>
          <w:sz w:val="28"/>
          <w:szCs w:val="28"/>
        </w:rPr>
        <w:t>Фінанси домогосподарств : сучасна парадигма та домінанти розвитку: монографія / Т. О. Кізима. К.: Знання, 2010. 431 с. </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Кізима Т., Шаманська О. Фінансова грамотність населення і фінансова поведінка домогосподарств: аспекти взаємовплив. </w:t>
      </w:r>
      <w:r w:rsidRPr="00330C94">
        <w:rPr>
          <w:rFonts w:ascii="Times New Roman" w:eastAsia="Times New Roman" w:hAnsi="Times New Roman" w:cs="Times New Roman"/>
          <w:i/>
          <w:sz w:val="28"/>
          <w:szCs w:val="28"/>
          <w:lang w:eastAsia="uk-UA"/>
        </w:rPr>
        <w:t>Світ фінансів</w:t>
      </w:r>
      <w:r w:rsidRPr="00330C94">
        <w:rPr>
          <w:rFonts w:ascii="Times New Roman" w:eastAsia="Times New Roman" w:hAnsi="Times New Roman" w:cs="Times New Roman"/>
          <w:sz w:val="28"/>
          <w:szCs w:val="28"/>
          <w:lang w:eastAsia="uk-UA"/>
        </w:rPr>
        <w:t>. 2014. №1. С. 16-26.</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Климчук  А.  Фінансова  грамотність  населення  України залишає  бажати  кращого</w:t>
      </w:r>
      <w:r w:rsidRPr="00330C94">
        <w:rPr>
          <w:rFonts w:ascii="Times New Roman" w:eastAsia="Times New Roman" w:hAnsi="Times New Roman" w:cs="Times New Roman"/>
          <w:sz w:val="28"/>
          <w:szCs w:val="28"/>
          <w:lang w:val="ru-RU" w:eastAsia="uk-UA"/>
        </w:rPr>
        <w:t>.</w:t>
      </w:r>
      <w:r w:rsidRPr="00330C94">
        <w:rPr>
          <w:rFonts w:ascii="Times New Roman" w:eastAsia="Times New Roman" w:hAnsi="Times New Roman" w:cs="Times New Roman"/>
          <w:sz w:val="28"/>
          <w:szCs w:val="28"/>
          <w:lang w:eastAsia="uk-UA"/>
        </w:rPr>
        <w:t xml:space="preserve"> </w:t>
      </w:r>
      <w:r w:rsidRPr="00330C94">
        <w:rPr>
          <w:rFonts w:ascii="Times New Roman" w:eastAsia="Times New Roman" w:hAnsi="Times New Roman" w:cs="Times New Roman"/>
          <w:sz w:val="28"/>
          <w:szCs w:val="28"/>
          <w:lang w:val="en-US" w:eastAsia="uk-UA"/>
        </w:rPr>
        <w:t>URL</w:t>
      </w:r>
      <w:r w:rsidRPr="00330C94">
        <w:rPr>
          <w:rFonts w:ascii="Times New Roman" w:eastAsia="Times New Roman" w:hAnsi="Times New Roman" w:cs="Times New Roman"/>
          <w:sz w:val="28"/>
          <w:szCs w:val="28"/>
          <w:lang w:eastAsia="uk-UA"/>
        </w:rPr>
        <w:t xml:space="preserve">: </w:t>
      </w:r>
      <w:hyperlink r:id="rId31" w:history="1">
        <w:r w:rsidRPr="00330C94">
          <w:rPr>
            <w:rStyle w:val="ac"/>
            <w:rFonts w:ascii="Times New Roman" w:eastAsia="Times New Roman" w:hAnsi="Times New Roman" w:cs="Times New Roman"/>
            <w:sz w:val="28"/>
            <w:szCs w:val="28"/>
            <w:lang w:eastAsia="uk-UA"/>
          </w:rPr>
          <w:t>http://business-territory.com</w:t>
        </w:r>
      </w:hyperlink>
      <w:r w:rsidRPr="00330C94">
        <w:rPr>
          <w:rFonts w:ascii="Times New Roman" w:eastAsia="Times New Roman" w:hAnsi="Times New Roman" w:cs="Times New Roman"/>
          <w:sz w:val="28"/>
          <w:szCs w:val="28"/>
          <w:lang w:eastAsia="uk-UA"/>
        </w:rPr>
        <w:t>.</w:t>
      </w:r>
    </w:p>
    <w:p w:rsidR="007B4AD6" w:rsidRPr="00330C94" w:rsidRDefault="007B4AD6" w:rsidP="007B4AD6">
      <w:pPr>
        <w:pStyle w:val="a3"/>
        <w:widowControl w:val="0"/>
        <w:numPr>
          <w:ilvl w:val="0"/>
          <w:numId w:val="5"/>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lastRenderedPageBreak/>
        <w:t>Ковалева Г. С. Финансовая грамотность как составляющая функциональной грамотности: международный контекст</w:t>
      </w:r>
      <w:r w:rsidRPr="00330C94">
        <w:rPr>
          <w:rFonts w:ascii="Times New Roman" w:hAnsi="Times New Roman" w:cs="Times New Roman"/>
          <w:sz w:val="28"/>
          <w:szCs w:val="28"/>
        </w:rPr>
        <w:t>.</w:t>
      </w:r>
      <w:r w:rsidRPr="00330C94">
        <w:rPr>
          <w:rFonts w:ascii="Times New Roman" w:hAnsi="Times New Roman" w:cs="Times New Roman"/>
          <w:sz w:val="28"/>
          <w:szCs w:val="28"/>
          <w:lang w:val="ru-RU"/>
        </w:rPr>
        <w:t xml:space="preserve"> </w:t>
      </w:r>
      <w:r w:rsidRPr="00330C94">
        <w:rPr>
          <w:rFonts w:ascii="Times New Roman" w:hAnsi="Times New Roman" w:cs="Times New Roman"/>
          <w:i/>
          <w:sz w:val="28"/>
          <w:szCs w:val="28"/>
          <w:lang w:val="ru-RU"/>
        </w:rPr>
        <w:t>Отечественная и зарубежная педагогика</w:t>
      </w:r>
      <w:r w:rsidRPr="00330C94">
        <w:rPr>
          <w:rFonts w:ascii="Times New Roman" w:hAnsi="Times New Roman" w:cs="Times New Roman"/>
          <w:sz w:val="28"/>
          <w:szCs w:val="28"/>
          <w:lang w:val="ru-RU"/>
        </w:rPr>
        <w:t>. 2017. Т. 1, № 2 (37). С. 31–43.</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Ковтун  О.  Механізм  підвищення  освітнього  рівня  домогосподарств  у  фінансовій  сфері. </w:t>
      </w:r>
      <w:r w:rsidRPr="00330C94">
        <w:rPr>
          <w:rFonts w:ascii="Times New Roman" w:eastAsia="Times New Roman" w:hAnsi="Times New Roman" w:cs="Times New Roman"/>
          <w:i/>
          <w:sz w:val="28"/>
          <w:szCs w:val="28"/>
          <w:lang w:eastAsia="uk-UA"/>
        </w:rPr>
        <w:t>Сталий розвиток економіки.</w:t>
      </w:r>
      <w:r w:rsidRPr="00330C94">
        <w:rPr>
          <w:rFonts w:ascii="Times New Roman" w:eastAsia="Times New Roman" w:hAnsi="Times New Roman" w:cs="Times New Roman"/>
          <w:sz w:val="28"/>
          <w:szCs w:val="28"/>
          <w:lang w:eastAsia="uk-UA"/>
        </w:rPr>
        <w:t xml:space="preserve"> 2012. №2. С. 297-302.</w:t>
      </w:r>
    </w:p>
    <w:p w:rsidR="007B4AD6" w:rsidRPr="00330C94" w:rsidRDefault="007B4AD6" w:rsidP="007B4AD6">
      <w:pPr>
        <w:pStyle w:val="a3"/>
        <w:widowControl w:val="0"/>
        <w:numPr>
          <w:ilvl w:val="0"/>
          <w:numId w:val="5"/>
        </w:numPr>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Корецький М. Як створити джерело пасивного доходу</w:t>
      </w:r>
      <w:r w:rsidRPr="00330C94">
        <w:rPr>
          <w:rFonts w:ascii="Times New Roman" w:hAnsi="Times New Roman" w:cs="Times New Roman"/>
          <w:sz w:val="28"/>
          <w:szCs w:val="28"/>
          <w:lang w:val="ru-RU"/>
        </w:rPr>
        <w:t xml:space="preserve">. </w:t>
      </w:r>
      <w:r w:rsidRPr="00330C94">
        <w:rPr>
          <w:rFonts w:ascii="Times New Roman" w:hAnsi="Times New Roman" w:cs="Times New Roman"/>
          <w:sz w:val="28"/>
          <w:szCs w:val="28"/>
          <w:lang w:val="en-US"/>
        </w:rPr>
        <w:t xml:space="preserve">URL: </w:t>
      </w:r>
      <w:r w:rsidRPr="00330C94">
        <w:rPr>
          <w:rFonts w:ascii="Times New Roman" w:hAnsi="Times New Roman" w:cs="Times New Roman"/>
          <w:sz w:val="28"/>
          <w:szCs w:val="28"/>
        </w:rPr>
        <w:t xml:space="preserve"> https://executives.com.ua/yak-stvoryty-dzherelo-pasyvnoho-dokhodu/</w:t>
      </w:r>
    </w:p>
    <w:p w:rsidR="007B4AD6" w:rsidRPr="00330C94" w:rsidRDefault="007B4AD6" w:rsidP="007B4AD6">
      <w:pPr>
        <w:pStyle w:val="a3"/>
        <w:widowControl w:val="0"/>
        <w:numPr>
          <w:ilvl w:val="0"/>
          <w:numId w:val="5"/>
        </w:numPr>
        <w:shd w:val="clear" w:color="auto" w:fill="FFFFFF"/>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Косенков С. Пасивний дохід - що це таке і як створити пасивний дохід в інтернеті та реальному житті + кращі ідеї і варіанти пасивного заробітку</w:t>
      </w:r>
      <w:r w:rsidRPr="00330C94">
        <w:rPr>
          <w:rFonts w:ascii="Times New Roman" w:hAnsi="Times New Roman" w:cs="Times New Roman"/>
          <w:sz w:val="28"/>
          <w:szCs w:val="28"/>
          <w:lang w:val="ru-RU"/>
        </w:rPr>
        <w:t xml:space="preserve">. </w:t>
      </w:r>
      <w:r w:rsidRPr="00330C94">
        <w:rPr>
          <w:rFonts w:ascii="Times New Roman" w:hAnsi="Times New Roman" w:cs="Times New Roman"/>
          <w:sz w:val="28"/>
          <w:szCs w:val="28"/>
          <w:lang w:val="en-US"/>
        </w:rPr>
        <w:t>URL</w:t>
      </w:r>
      <w:r w:rsidRPr="00330C94">
        <w:rPr>
          <w:rFonts w:ascii="Times New Roman" w:hAnsi="Times New Roman" w:cs="Times New Roman"/>
          <w:sz w:val="28"/>
          <w:szCs w:val="28"/>
          <w:lang w:val="ru-RU"/>
        </w:rPr>
        <w:t>:</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https</w:t>
      </w:r>
      <w:r w:rsidRPr="00330C94">
        <w:rPr>
          <w:rFonts w:ascii="Times New Roman" w:hAnsi="Times New Roman" w:cs="Times New Roman"/>
          <w:sz w:val="28"/>
          <w:szCs w:val="28"/>
          <w:lang w:val="ru-RU"/>
        </w:rPr>
        <w:t>://</w:t>
      </w:r>
      <w:r w:rsidRPr="00330C94">
        <w:rPr>
          <w:rFonts w:ascii="Times New Roman" w:hAnsi="Times New Roman" w:cs="Times New Roman"/>
          <w:sz w:val="28"/>
          <w:szCs w:val="28"/>
          <w:lang w:val="en-US"/>
        </w:rPr>
        <w:t>biznescat</w:t>
      </w:r>
      <w:r w:rsidRPr="00330C94">
        <w:rPr>
          <w:rFonts w:ascii="Times New Roman" w:hAnsi="Times New Roman" w:cs="Times New Roman"/>
          <w:sz w:val="28"/>
          <w:szCs w:val="28"/>
          <w:lang w:val="ru-RU"/>
        </w:rPr>
        <w:t>.</w:t>
      </w:r>
      <w:r w:rsidRPr="00330C94">
        <w:rPr>
          <w:rFonts w:ascii="Times New Roman" w:hAnsi="Times New Roman" w:cs="Times New Roman"/>
          <w:sz w:val="28"/>
          <w:szCs w:val="28"/>
          <w:lang w:val="en-US"/>
        </w:rPr>
        <w:t>com</w:t>
      </w:r>
      <w:r w:rsidRPr="00330C94">
        <w:rPr>
          <w:rFonts w:ascii="Times New Roman" w:hAnsi="Times New Roman" w:cs="Times New Roman"/>
          <w:sz w:val="28"/>
          <w:szCs w:val="28"/>
          <w:lang w:val="ru-RU"/>
        </w:rPr>
        <w:t>/</w:t>
      </w:r>
      <w:r w:rsidRPr="00330C94">
        <w:rPr>
          <w:rFonts w:ascii="Times New Roman" w:hAnsi="Times New Roman" w:cs="Times New Roman"/>
          <w:sz w:val="28"/>
          <w:szCs w:val="28"/>
          <w:lang w:val="en-US"/>
        </w:rPr>
        <w:t>informatsiia</w:t>
      </w:r>
      <w:r w:rsidRPr="00330C94">
        <w:rPr>
          <w:rFonts w:ascii="Times New Roman" w:hAnsi="Times New Roman" w:cs="Times New Roman"/>
          <w:sz w:val="28"/>
          <w:szCs w:val="28"/>
          <w:lang w:val="ru-RU"/>
        </w:rPr>
        <w:t>/64-</w:t>
      </w:r>
      <w:r w:rsidRPr="00330C94">
        <w:rPr>
          <w:rFonts w:ascii="Times New Roman" w:hAnsi="Times New Roman" w:cs="Times New Roman"/>
          <w:sz w:val="28"/>
          <w:szCs w:val="28"/>
          <w:lang w:val="en-US"/>
        </w:rPr>
        <w:t>pasivnij</w:t>
      </w:r>
      <w:r w:rsidRPr="00330C94">
        <w:rPr>
          <w:rFonts w:ascii="Times New Roman" w:hAnsi="Times New Roman" w:cs="Times New Roman"/>
          <w:sz w:val="28"/>
          <w:szCs w:val="28"/>
          <w:lang w:val="ru-RU"/>
        </w:rPr>
        <w:t>-</w:t>
      </w:r>
      <w:r w:rsidRPr="00330C94">
        <w:rPr>
          <w:rFonts w:ascii="Times New Roman" w:hAnsi="Times New Roman" w:cs="Times New Roman"/>
          <w:sz w:val="28"/>
          <w:szCs w:val="28"/>
          <w:lang w:val="en-US"/>
        </w:rPr>
        <w:t>dokhid</w:t>
      </w:r>
      <w:r w:rsidRPr="00330C94">
        <w:rPr>
          <w:rFonts w:ascii="Times New Roman" w:hAnsi="Times New Roman" w:cs="Times New Roman"/>
          <w:sz w:val="28"/>
          <w:szCs w:val="28"/>
          <w:lang w:val="ru-RU"/>
        </w:rPr>
        <w:t>.</w:t>
      </w:r>
      <w:r w:rsidRPr="00330C94">
        <w:rPr>
          <w:rFonts w:ascii="Times New Roman" w:hAnsi="Times New Roman" w:cs="Times New Roman"/>
          <w:sz w:val="28"/>
          <w:szCs w:val="28"/>
          <w:lang w:val="en-US"/>
        </w:rPr>
        <w:t>html</w:t>
      </w:r>
    </w:p>
    <w:p w:rsidR="007B4AD6" w:rsidRPr="00330C94" w:rsidRDefault="007B4AD6" w:rsidP="007B4AD6">
      <w:pPr>
        <w:pStyle w:val="a3"/>
        <w:numPr>
          <w:ilvl w:val="0"/>
          <w:numId w:val="5"/>
        </w:numPr>
        <w:tabs>
          <w:tab w:val="left" w:pos="142"/>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Коцан Н.М. Визначення сутності, класифікація та диференціація доходів населення. </w:t>
      </w:r>
      <w:r w:rsidRPr="00330C94">
        <w:rPr>
          <w:rFonts w:ascii="Times New Roman" w:hAnsi="Times New Roman" w:cs="Times New Roman"/>
          <w:i/>
          <w:sz w:val="28"/>
          <w:szCs w:val="28"/>
        </w:rPr>
        <w:t>Проблеми раціонального використання соціально-економічного та природно ресурсного потенціалу регіону: фінансова політика та інвестиції</w:t>
      </w:r>
      <w:r w:rsidRPr="00330C94">
        <w:rPr>
          <w:rFonts w:ascii="Times New Roman" w:hAnsi="Times New Roman" w:cs="Times New Roman"/>
          <w:sz w:val="28"/>
          <w:szCs w:val="28"/>
        </w:rPr>
        <w:t>: зб. наук. праць. Київ: СЕУ; Рівне: НУВГП, 2014. Вип. ХХ, № 1 (Ювілейний). С. 133-143.</w:t>
      </w:r>
    </w:p>
    <w:p w:rsidR="007B4AD6" w:rsidRPr="00330C94" w:rsidRDefault="007B4AD6" w:rsidP="007B4AD6">
      <w:pPr>
        <w:pStyle w:val="a3"/>
        <w:numPr>
          <w:ilvl w:val="0"/>
          <w:numId w:val="5"/>
        </w:numPr>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shd w:val="clear" w:color="auto" w:fill="FFFFFF"/>
        </w:rPr>
        <w:t xml:space="preserve">Коцюрубенко Г.М. Витрати домогосподарства та їх класифікація. </w:t>
      </w:r>
      <w:r w:rsidRPr="00330C94">
        <w:rPr>
          <w:rFonts w:ascii="Times New Roman" w:hAnsi="Times New Roman" w:cs="Times New Roman"/>
          <w:i/>
          <w:sz w:val="28"/>
          <w:szCs w:val="28"/>
          <w:shd w:val="clear" w:color="auto" w:fill="FFFFFF"/>
        </w:rPr>
        <w:t>Збірник наукових праць Черкаського державного технологічного університету.</w:t>
      </w:r>
      <w:r w:rsidRPr="00330C94">
        <w:rPr>
          <w:rFonts w:ascii="Times New Roman" w:hAnsi="Times New Roman" w:cs="Times New Roman"/>
          <w:sz w:val="28"/>
          <w:szCs w:val="28"/>
          <w:shd w:val="clear" w:color="auto" w:fill="FFFFFF"/>
        </w:rPr>
        <w:t xml:space="preserve"> Серія: Економічні науки. Черкаси: ЧДТУ, 2010. Вип. 26, т.1. С. 186-191.</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t xml:space="preserve">Корчемкина Е. С., Абишева А. В.  Актуальные вопроси повышения финансовой грамотности населения: отечественный и зарубежный опит. </w:t>
      </w:r>
      <w:r w:rsidRPr="00330C94">
        <w:rPr>
          <w:rFonts w:ascii="Times New Roman" w:hAnsi="Times New Roman" w:cs="Times New Roman"/>
          <w:i/>
          <w:sz w:val="28"/>
          <w:szCs w:val="28"/>
          <w:lang w:val="ru-RU"/>
        </w:rPr>
        <w:t>Вестник Евразийской науки.</w:t>
      </w:r>
      <w:r w:rsidRPr="00330C94">
        <w:rPr>
          <w:rFonts w:ascii="Times New Roman" w:hAnsi="Times New Roman" w:cs="Times New Roman"/>
          <w:sz w:val="28"/>
          <w:szCs w:val="28"/>
          <w:lang w:val="ru-RU"/>
        </w:rPr>
        <w:t xml:space="preserve"> №2. Том 10. 2018. С. 1-9.  </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Куцяк В. Особисті фінанси населення та їх роль в ринковій економіці держави. </w:t>
      </w:r>
      <w:r w:rsidRPr="00330C94">
        <w:rPr>
          <w:rFonts w:ascii="Times New Roman" w:eastAsia="Times New Roman" w:hAnsi="Times New Roman" w:cs="Times New Roman"/>
          <w:i/>
          <w:sz w:val="28"/>
          <w:szCs w:val="28"/>
          <w:lang w:eastAsia="uk-UA"/>
        </w:rPr>
        <w:t>Світ фінансів.</w:t>
      </w:r>
      <w:r w:rsidRPr="00330C94">
        <w:rPr>
          <w:rFonts w:ascii="Times New Roman" w:eastAsia="Times New Roman" w:hAnsi="Times New Roman" w:cs="Times New Roman"/>
          <w:sz w:val="28"/>
          <w:szCs w:val="28"/>
          <w:lang w:eastAsia="uk-UA"/>
        </w:rPr>
        <w:t xml:space="preserve"> 2012. Вип. 3 (32). С. 97-100.</w:t>
      </w:r>
    </w:p>
    <w:p w:rsidR="007B4AD6" w:rsidRPr="00330C94" w:rsidRDefault="007B4AD6" w:rsidP="007B4AD6">
      <w:pPr>
        <w:pStyle w:val="a3"/>
        <w:widowControl w:val="0"/>
        <w:numPr>
          <w:ilvl w:val="0"/>
          <w:numId w:val="5"/>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rPr>
        <w:t>Лазеб</w:t>
      </w:r>
      <w:r w:rsidRPr="00330C94">
        <w:rPr>
          <w:rFonts w:ascii="Times New Roman" w:hAnsi="Times New Roman" w:cs="Times New Roman"/>
          <w:sz w:val="28"/>
          <w:szCs w:val="28"/>
          <w:lang w:val="ru-RU"/>
        </w:rPr>
        <w:t xml:space="preserve">никова А.Ю. Практическая реализация задачи повышения финансовой грамотности школьников: состояние и проблемы. </w:t>
      </w:r>
      <w:r w:rsidRPr="00330C94">
        <w:rPr>
          <w:rFonts w:ascii="Times New Roman" w:hAnsi="Times New Roman" w:cs="Times New Roman"/>
          <w:i/>
          <w:sz w:val="28"/>
          <w:szCs w:val="28"/>
          <w:lang w:val="ru-RU"/>
        </w:rPr>
        <w:t>Отечественная и зарубежная педагогика</w:t>
      </w:r>
      <w:r w:rsidRPr="00330C94">
        <w:rPr>
          <w:rFonts w:ascii="Times New Roman" w:hAnsi="Times New Roman" w:cs="Times New Roman"/>
          <w:sz w:val="28"/>
          <w:szCs w:val="28"/>
          <w:lang w:val="ru-RU"/>
        </w:rPr>
        <w:t>. 2017. Т. 1, № 2 (37). С. 22-30.</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eastAsia="Times New Roman" w:hAnsi="Times New Roman" w:cs="Times New Roman"/>
          <w:sz w:val="28"/>
          <w:szCs w:val="28"/>
          <w:lang w:eastAsia="uk-UA"/>
        </w:rPr>
        <w:t>Ліпич, Л., &amp; Мостенець, С. Теоретичні основи формування системи управління доходами та видатками домогосподарств України. </w:t>
      </w:r>
      <w:r w:rsidRPr="00330C94">
        <w:rPr>
          <w:rFonts w:ascii="Times New Roman" w:eastAsia="Times New Roman" w:hAnsi="Times New Roman" w:cs="Times New Roman"/>
          <w:i/>
          <w:iCs/>
          <w:sz w:val="28"/>
          <w:szCs w:val="28"/>
          <w:lang w:eastAsia="uk-UA"/>
        </w:rPr>
        <w:t xml:space="preserve">Zeszyty Naukowe W SEI séria: EKO NOM IA, </w:t>
      </w:r>
      <w:r w:rsidRPr="00330C94">
        <w:rPr>
          <w:rFonts w:ascii="Times New Roman" w:eastAsia="Times New Roman" w:hAnsi="Times New Roman" w:cs="Times New Roman"/>
          <w:iCs/>
          <w:sz w:val="28"/>
          <w:szCs w:val="28"/>
          <w:lang w:eastAsia="uk-UA"/>
        </w:rPr>
        <w:t>8 (1). 2014, c. 225-239</w:t>
      </w:r>
      <w:r w:rsidRPr="00330C94">
        <w:rPr>
          <w:rFonts w:ascii="Times New Roman" w:eastAsia="Times New Roman" w:hAnsi="Times New Roman" w:cs="Times New Roman"/>
          <w:sz w:val="28"/>
          <w:szCs w:val="28"/>
          <w:lang w:eastAsia="uk-UA"/>
        </w:rPr>
        <w:t>.</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lastRenderedPageBreak/>
        <w:t xml:space="preserve">Ломачинська  І. А.  Фінансова  грамотність  як  основа  оптимізації  фінансової  поведінки  в  умовах глобальної трансформації. </w:t>
      </w:r>
      <w:r w:rsidRPr="00330C94">
        <w:rPr>
          <w:rFonts w:ascii="Times New Roman" w:eastAsia="Times New Roman" w:hAnsi="Times New Roman" w:cs="Times New Roman"/>
          <w:i/>
          <w:sz w:val="28"/>
          <w:szCs w:val="28"/>
          <w:lang w:eastAsia="uk-UA"/>
        </w:rPr>
        <w:t>Вісник ОНУ ім. І. І. Мечникова.</w:t>
      </w:r>
      <w:r w:rsidRPr="00330C94">
        <w:rPr>
          <w:rFonts w:ascii="Times New Roman" w:eastAsia="Times New Roman" w:hAnsi="Times New Roman" w:cs="Times New Roman"/>
          <w:sz w:val="28"/>
          <w:szCs w:val="28"/>
          <w:lang w:eastAsia="uk-UA"/>
        </w:rPr>
        <w:t xml:space="preserve"> 2011. Т. 16 (Випуск 20). С. 116-124.</w:t>
      </w:r>
    </w:p>
    <w:p w:rsidR="007B4AD6" w:rsidRPr="00330C94" w:rsidRDefault="007B4AD6" w:rsidP="007B4AD6">
      <w:pPr>
        <w:pStyle w:val="a3"/>
        <w:numPr>
          <w:ilvl w:val="0"/>
          <w:numId w:val="5"/>
        </w:numPr>
        <w:tabs>
          <w:tab w:val="left" w:pos="142"/>
          <w:tab w:val="left" w:pos="993"/>
        </w:tabs>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Лютий І.,  Моташко Т. Доходи населення та їх роль у формуванні фінансових ресурсів держави. </w:t>
      </w:r>
      <w:r w:rsidRPr="00330C94">
        <w:rPr>
          <w:rFonts w:ascii="Times New Roman" w:hAnsi="Times New Roman" w:cs="Times New Roman"/>
          <w:i/>
          <w:sz w:val="28"/>
          <w:szCs w:val="28"/>
        </w:rPr>
        <w:t>Світ фінансів</w:t>
      </w:r>
      <w:r w:rsidRPr="00330C94">
        <w:rPr>
          <w:rFonts w:ascii="Times New Roman" w:hAnsi="Times New Roman" w:cs="Times New Roman"/>
          <w:sz w:val="28"/>
          <w:szCs w:val="28"/>
        </w:rPr>
        <w:t>. 2011. №. 2. С. 59-65.</w:t>
      </w:r>
    </w:p>
    <w:p w:rsidR="007B4AD6" w:rsidRPr="00330C94" w:rsidRDefault="007B4AD6" w:rsidP="007B4AD6">
      <w:pPr>
        <w:pStyle w:val="a3"/>
        <w:widowControl w:val="0"/>
        <w:numPr>
          <w:ilvl w:val="0"/>
          <w:numId w:val="5"/>
        </w:numPr>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bCs/>
          <w:sz w:val="28"/>
          <w:szCs w:val="28"/>
          <w:shd w:val="clear" w:color="auto" w:fill="FFFFFF"/>
        </w:rPr>
        <w:t>Мазилкина</w:t>
      </w:r>
      <w:r w:rsidRPr="00330C94">
        <w:rPr>
          <w:rFonts w:ascii="Times New Roman" w:hAnsi="Times New Roman" w:cs="Times New Roman"/>
          <w:bCs/>
          <w:sz w:val="28"/>
          <w:szCs w:val="28"/>
          <w:shd w:val="clear" w:color="auto" w:fill="FFFFFF"/>
          <w:lang w:val="ru-RU"/>
        </w:rPr>
        <w:t xml:space="preserve"> </w:t>
      </w:r>
      <w:r w:rsidRPr="00330C94">
        <w:rPr>
          <w:rFonts w:ascii="Times New Roman" w:hAnsi="Times New Roman" w:cs="Times New Roman"/>
          <w:bCs/>
          <w:sz w:val="28"/>
          <w:szCs w:val="28"/>
          <w:shd w:val="clear" w:color="auto" w:fill="FFFFFF"/>
        </w:rPr>
        <w:t xml:space="preserve">Е. </w:t>
      </w:r>
      <w:r w:rsidRPr="00330C94">
        <w:rPr>
          <w:rFonts w:ascii="Times New Roman" w:hAnsi="Times New Roman" w:cs="Times New Roman"/>
          <w:sz w:val="28"/>
          <w:szCs w:val="28"/>
        </w:rPr>
        <w:t xml:space="preserve">Поведение потребителей. </w:t>
      </w:r>
      <w:r w:rsidRPr="00330C94">
        <w:rPr>
          <w:rFonts w:ascii="Times New Roman" w:hAnsi="Times New Roman" w:cs="Times New Roman"/>
          <w:sz w:val="28"/>
          <w:szCs w:val="28"/>
          <w:lang w:val="en-US"/>
        </w:rPr>
        <w:t>URL</w:t>
      </w:r>
      <w:r w:rsidRPr="00330C94">
        <w:rPr>
          <w:rFonts w:ascii="Times New Roman" w:hAnsi="Times New Roman" w:cs="Times New Roman"/>
          <w:sz w:val="28"/>
          <w:szCs w:val="28"/>
          <w:lang w:val="ru-RU"/>
        </w:rPr>
        <w:t>:</w:t>
      </w:r>
      <w:r w:rsidRPr="00330C94">
        <w:rPr>
          <w:rFonts w:ascii="Times New Roman" w:hAnsi="Times New Roman" w:cs="Times New Roman"/>
          <w:sz w:val="28"/>
          <w:szCs w:val="28"/>
        </w:rPr>
        <w:t xml:space="preserve"> </w:t>
      </w:r>
      <w:hyperlink r:id="rId32" w:history="1">
        <w:r w:rsidRPr="00330C94">
          <w:rPr>
            <w:rStyle w:val="ac"/>
            <w:rFonts w:ascii="Times New Roman" w:hAnsi="Times New Roman" w:cs="Times New Roman"/>
            <w:sz w:val="28"/>
            <w:szCs w:val="28"/>
          </w:rPr>
          <w:t>https://be5.biz/ekonomika/p001/index.html</w:t>
        </w:r>
      </w:hyperlink>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Calibri" w:hAnsi="Times New Roman" w:cs="Times New Roman"/>
          <w:sz w:val="28"/>
          <w:szCs w:val="28"/>
        </w:rPr>
        <w:t>Методика викладання фінансової грамотності: навч. посіб. / Т. О. Кізима, В. В. Письменний, С. Л. Коваль, Н. І. Карпишин та ін.; за ред. д.е.н., професора Кізими Т. О. Тернопіль: Осадца Ю. В., 2017. 200 с.</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Москаленко В. Сучасні напрямки досліджень в економічній психології. Соціальна психологія. 2004. №3. С. 18.</w:t>
      </w:r>
    </w:p>
    <w:p w:rsidR="007B4AD6" w:rsidRPr="00330C94" w:rsidRDefault="007B4AD6" w:rsidP="007B4AD6">
      <w:pPr>
        <w:pStyle w:val="a3"/>
        <w:numPr>
          <w:ilvl w:val="0"/>
          <w:numId w:val="5"/>
        </w:numPr>
        <w:tabs>
          <w:tab w:val="left" w:pos="851"/>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 xml:space="preserve">Мелех О. Ю. Заощадження домогосподарств: соціально-економічна роль та тенденції формування в Україні. </w:t>
      </w:r>
      <w:r w:rsidRPr="00330C94">
        <w:rPr>
          <w:rFonts w:ascii="Times New Roman" w:hAnsi="Times New Roman" w:cs="Times New Roman"/>
          <w:i/>
          <w:sz w:val="28"/>
          <w:szCs w:val="28"/>
        </w:rPr>
        <w:t>Ефективна економка.</w:t>
      </w:r>
      <w:r w:rsidRPr="00330C94">
        <w:rPr>
          <w:rFonts w:ascii="Times New Roman" w:hAnsi="Times New Roman" w:cs="Times New Roman"/>
          <w:sz w:val="28"/>
          <w:szCs w:val="28"/>
        </w:rPr>
        <w:t xml:space="preserve"> №11. 2020. URL: </w:t>
      </w:r>
      <w:hyperlink r:id="rId33" w:history="1">
        <w:r w:rsidRPr="00330C94">
          <w:rPr>
            <w:rStyle w:val="ac"/>
            <w:rFonts w:ascii="Times New Roman" w:hAnsi="Times New Roman" w:cs="Times New Roman"/>
            <w:sz w:val="28"/>
            <w:szCs w:val="28"/>
          </w:rPr>
          <w:t>http://www.economy.nayka.com.ua/pdf/11_2o2o/69.pdf</w:t>
        </w:r>
      </w:hyperlink>
    </w:p>
    <w:p w:rsidR="007B4AD6" w:rsidRPr="00330C94" w:rsidRDefault="007B4AD6" w:rsidP="007B4AD6">
      <w:pPr>
        <w:pStyle w:val="a3"/>
        <w:widowControl w:val="0"/>
        <w:numPr>
          <w:ilvl w:val="0"/>
          <w:numId w:val="5"/>
        </w:numPr>
        <w:tabs>
          <w:tab w:val="left" w:pos="1287"/>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Офіційний сайт Державної служби статистики України. </w:t>
      </w:r>
      <w:r w:rsidRPr="00330C94">
        <w:rPr>
          <w:rFonts w:ascii="Times New Roman" w:hAnsi="Times New Roman" w:cs="Times New Roman"/>
          <w:sz w:val="28"/>
          <w:szCs w:val="28"/>
          <w:lang w:val="en-US"/>
        </w:rPr>
        <w:t>URL:</w:t>
      </w:r>
      <w:r w:rsidRPr="00330C94">
        <w:t xml:space="preserve"> </w:t>
      </w:r>
      <w:r w:rsidRPr="00330C94">
        <w:rPr>
          <w:rFonts w:ascii="Times New Roman" w:hAnsi="Times New Roman" w:cs="Times New Roman"/>
          <w:sz w:val="28"/>
          <w:szCs w:val="28"/>
          <w:lang w:val="en-US"/>
        </w:rPr>
        <w:t>http://www.ukrstat.gov.ua</w:t>
      </w:r>
      <w:r w:rsidRPr="00330C94">
        <w:rPr>
          <w:rFonts w:ascii="Times New Roman" w:hAnsi="Times New Roman" w:cs="Times New Roman"/>
          <w:sz w:val="28"/>
          <w:szCs w:val="28"/>
        </w:rPr>
        <w:t xml:space="preserve"> </w:t>
      </w:r>
    </w:p>
    <w:p w:rsidR="007B4AD6" w:rsidRPr="00330C94" w:rsidRDefault="007B4AD6" w:rsidP="007B4AD6">
      <w:pPr>
        <w:pStyle w:val="a3"/>
        <w:widowControl w:val="0"/>
        <w:numPr>
          <w:ilvl w:val="0"/>
          <w:numId w:val="5"/>
        </w:numPr>
        <w:tabs>
          <w:tab w:val="left" w:pos="1287"/>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Павлюк Т.І., Урбанович В.А. Аналіз динаміки та структури заощаджень населення України. </w:t>
      </w:r>
      <w:r w:rsidRPr="00330C94">
        <w:rPr>
          <w:rFonts w:ascii="Times New Roman" w:hAnsi="Times New Roman" w:cs="Times New Roman"/>
          <w:i/>
          <w:sz w:val="28"/>
          <w:szCs w:val="28"/>
        </w:rPr>
        <w:t xml:space="preserve">Науковий огляд. </w:t>
      </w:r>
      <w:r w:rsidRPr="00330C94">
        <w:rPr>
          <w:rFonts w:ascii="Times New Roman" w:hAnsi="Times New Roman" w:cs="Times New Roman"/>
          <w:sz w:val="28"/>
          <w:szCs w:val="28"/>
        </w:rPr>
        <w:t xml:space="preserve">2016. №9(30). </w:t>
      </w:r>
      <w:r w:rsidRPr="00330C94">
        <w:rPr>
          <w:rFonts w:ascii="Times New Roman" w:hAnsi="Times New Roman" w:cs="Times New Roman"/>
          <w:sz w:val="28"/>
          <w:szCs w:val="28"/>
          <w:lang w:val="en-US"/>
        </w:rPr>
        <w:t>URL</w:t>
      </w:r>
      <w:r w:rsidRPr="00330C94">
        <w:rPr>
          <w:rFonts w:ascii="Times New Roman" w:hAnsi="Times New Roman" w:cs="Times New Roman"/>
          <w:sz w:val="28"/>
          <w:szCs w:val="28"/>
        </w:rPr>
        <w:t xml:space="preserve">: </w:t>
      </w:r>
      <w:hyperlink r:id="rId34">
        <w:r w:rsidRPr="00330C94">
          <w:rPr>
            <w:rFonts w:ascii="Times New Roman" w:hAnsi="Times New Roman" w:cs="Times New Roman"/>
            <w:sz w:val="28"/>
            <w:szCs w:val="28"/>
          </w:rPr>
          <w:t>http://oaji.net/articles/2016/797-1479503144.pdf</w:t>
        </w:r>
      </w:hyperlink>
      <w:r w:rsidRPr="00330C94">
        <w:rPr>
          <w:rFonts w:ascii="Times New Roman" w:hAnsi="Times New Roman" w:cs="Times New Roman"/>
          <w:sz w:val="28"/>
          <w:szCs w:val="28"/>
        </w:rPr>
        <w:t>.</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Приходько Б. Стратегічні напрями підвищення рівня фінансової грамотності населення України. </w:t>
      </w:r>
      <w:r w:rsidRPr="00330C94">
        <w:rPr>
          <w:rFonts w:ascii="Times New Roman" w:eastAsia="Times New Roman" w:hAnsi="Times New Roman" w:cs="Times New Roman"/>
          <w:i/>
          <w:sz w:val="28"/>
          <w:szCs w:val="28"/>
          <w:lang w:eastAsia="uk-UA"/>
        </w:rPr>
        <w:t>Вісник Національного банку України</w:t>
      </w:r>
      <w:r w:rsidRPr="00330C94">
        <w:rPr>
          <w:rFonts w:ascii="Times New Roman" w:eastAsia="Times New Roman" w:hAnsi="Times New Roman" w:cs="Times New Roman"/>
          <w:sz w:val="28"/>
          <w:szCs w:val="28"/>
          <w:lang w:eastAsia="uk-UA"/>
        </w:rPr>
        <w:t>. 2014. №2. С. 11-16.</w:t>
      </w:r>
    </w:p>
    <w:p w:rsidR="007B4AD6" w:rsidRPr="00330C94" w:rsidRDefault="003622A9"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hyperlink r:id="rId35" w:tooltip="Пошук за автором" w:history="1">
        <w:r w:rsidR="007B4AD6" w:rsidRPr="00330C94">
          <w:rPr>
            <w:rStyle w:val="ac"/>
            <w:rFonts w:ascii="Times New Roman" w:hAnsi="Times New Roman" w:cs="Times New Roman"/>
            <w:sz w:val="28"/>
            <w:szCs w:val="28"/>
          </w:rPr>
          <w:t>Птащенко Л. О.</w:t>
        </w:r>
      </w:hyperlink>
      <w:r w:rsidR="007B4AD6" w:rsidRPr="00330C94">
        <w:rPr>
          <w:rFonts w:ascii="Times New Roman" w:hAnsi="Times New Roman" w:cs="Times New Roman"/>
          <w:sz w:val="28"/>
          <w:szCs w:val="28"/>
        </w:rPr>
        <w:t xml:space="preserve">, Шабардіна А. М. </w:t>
      </w:r>
      <w:r w:rsidR="007B4AD6" w:rsidRPr="00330C94">
        <w:rPr>
          <w:rFonts w:ascii="Times New Roman" w:hAnsi="Times New Roman" w:cs="Times New Roman"/>
          <w:bCs/>
          <w:sz w:val="28"/>
          <w:szCs w:val="28"/>
        </w:rPr>
        <w:t>Підвищення рівня фінансової грамотності населення: міжнародний досвід</w:t>
      </w:r>
      <w:r w:rsidR="007B4AD6" w:rsidRPr="00330C94">
        <w:rPr>
          <w:rFonts w:ascii="Times New Roman" w:hAnsi="Times New Roman" w:cs="Times New Roman"/>
          <w:sz w:val="28"/>
          <w:szCs w:val="28"/>
          <w:shd w:val="clear" w:color="auto" w:fill="F9F9F9"/>
        </w:rPr>
        <w:t>. </w:t>
      </w:r>
      <w:hyperlink r:id="rId36" w:tooltip="Періодичне видання" w:history="1">
        <w:r w:rsidR="007B4AD6" w:rsidRPr="00330C94">
          <w:rPr>
            <w:rStyle w:val="ac"/>
            <w:rFonts w:ascii="Times New Roman" w:hAnsi="Times New Roman" w:cs="Times New Roman"/>
            <w:i/>
            <w:sz w:val="28"/>
            <w:szCs w:val="28"/>
          </w:rPr>
          <w:t>Економіка і регіон</w:t>
        </w:r>
      </w:hyperlink>
      <w:r w:rsidR="007B4AD6" w:rsidRPr="00330C94">
        <w:rPr>
          <w:rFonts w:ascii="Times New Roman" w:hAnsi="Times New Roman" w:cs="Times New Roman"/>
          <w:sz w:val="28"/>
          <w:szCs w:val="28"/>
          <w:shd w:val="clear" w:color="auto" w:fill="F9F9F9"/>
        </w:rPr>
        <w:t xml:space="preserve">. 2014. № 1. С. </w:t>
      </w:r>
      <w:r w:rsidR="007B4AD6" w:rsidRPr="00330C94">
        <w:rPr>
          <w:rFonts w:ascii="Times New Roman" w:hAnsi="Times New Roman" w:cs="Times New Roman"/>
          <w:sz w:val="28"/>
          <w:szCs w:val="28"/>
        </w:rPr>
        <w:t xml:space="preserve">8-14. </w:t>
      </w:r>
      <w:r w:rsidR="007B4AD6" w:rsidRPr="00330C94">
        <w:rPr>
          <w:rFonts w:ascii="Times New Roman" w:hAnsi="Times New Roman" w:cs="Times New Roman"/>
          <w:sz w:val="28"/>
          <w:szCs w:val="28"/>
          <w:lang w:val="en-US"/>
        </w:rPr>
        <w:t>URL</w:t>
      </w:r>
      <w:r w:rsidR="007B4AD6" w:rsidRPr="00330C94">
        <w:rPr>
          <w:rFonts w:ascii="Times New Roman" w:hAnsi="Times New Roman" w:cs="Times New Roman"/>
          <w:sz w:val="28"/>
          <w:szCs w:val="28"/>
        </w:rPr>
        <w:t>:</w:t>
      </w:r>
      <w:hyperlink r:id="rId37" w:history="1">
        <w:r w:rsidR="007B4AD6" w:rsidRPr="00330C94">
          <w:rPr>
            <w:rStyle w:val="ac"/>
            <w:rFonts w:ascii="Times New Roman" w:hAnsi="Times New Roman" w:cs="Times New Roman"/>
            <w:sz w:val="28"/>
            <w:szCs w:val="28"/>
          </w:rPr>
          <w:t>http://nbuv.gov.ua/UJRN/econrig_2014_1_4</w:t>
        </w:r>
      </w:hyperlink>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Радзішевська,  Д.  Підвищення  фінансової  грамотності  населення  України  як  один  із  пріоритетів державної політики на сучасному етапі. </w:t>
      </w:r>
      <w:r w:rsidRPr="00330C94">
        <w:rPr>
          <w:rFonts w:ascii="Times New Roman" w:eastAsia="Times New Roman" w:hAnsi="Times New Roman" w:cs="Times New Roman"/>
          <w:sz w:val="28"/>
          <w:szCs w:val="28"/>
          <w:lang w:val="en-US" w:eastAsia="uk-UA"/>
        </w:rPr>
        <w:t>URL</w:t>
      </w:r>
      <w:r w:rsidRPr="00330C94">
        <w:rPr>
          <w:rFonts w:ascii="Times New Roman" w:eastAsia="Times New Roman" w:hAnsi="Times New Roman" w:cs="Times New Roman"/>
          <w:sz w:val="28"/>
          <w:szCs w:val="28"/>
          <w:lang w:eastAsia="uk-UA"/>
        </w:rPr>
        <w:t xml:space="preserve">: </w:t>
      </w:r>
      <w:hyperlink r:id="rId38" w:history="1">
        <w:r w:rsidRPr="00330C94">
          <w:rPr>
            <w:rStyle w:val="ac"/>
            <w:rFonts w:ascii="Times New Roman" w:eastAsia="Times New Roman" w:hAnsi="Times New Roman" w:cs="Times New Roman"/>
            <w:sz w:val="28"/>
            <w:szCs w:val="28"/>
            <w:lang w:eastAsia="uk-UA"/>
          </w:rPr>
          <w:t>http://academy.gov.ua</w:t>
        </w:r>
      </w:hyperlink>
      <w:r w:rsidRPr="00330C94">
        <w:rPr>
          <w:rFonts w:ascii="Times New Roman" w:eastAsia="Times New Roman" w:hAnsi="Times New Roman" w:cs="Times New Roman"/>
          <w:sz w:val="28"/>
          <w:szCs w:val="28"/>
          <w:lang w:eastAsia="uk-UA"/>
        </w:rPr>
        <w:t>.</w:t>
      </w:r>
    </w:p>
    <w:p w:rsidR="007B4AD6" w:rsidRPr="00330C94" w:rsidRDefault="007B4AD6" w:rsidP="007B4AD6">
      <w:pPr>
        <w:pStyle w:val="a3"/>
        <w:widowControl w:val="0"/>
        <w:numPr>
          <w:ilvl w:val="0"/>
          <w:numId w:val="5"/>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Ропицький В. І. Теоретичні підходи до класифікації доходів </w:t>
      </w:r>
      <w:r w:rsidRPr="00330C94">
        <w:rPr>
          <w:rFonts w:ascii="Times New Roman" w:hAnsi="Times New Roman" w:cs="Times New Roman"/>
          <w:sz w:val="28"/>
          <w:szCs w:val="28"/>
        </w:rPr>
        <w:lastRenderedPageBreak/>
        <w:t xml:space="preserve">домогосподарств. URL:http://dspace.tneu.edu.ua/jspui/bitstream/316497/32109/1/ 212.PDF. </w:t>
      </w:r>
    </w:p>
    <w:p w:rsidR="007B4AD6" w:rsidRPr="00330C94" w:rsidRDefault="007B4AD6" w:rsidP="007B4AD6">
      <w:pPr>
        <w:pStyle w:val="a3"/>
        <w:widowControl w:val="0"/>
        <w:numPr>
          <w:ilvl w:val="0"/>
          <w:numId w:val="5"/>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lang w:val="ru-RU"/>
        </w:rPr>
        <w:t xml:space="preserve">Синельников М. В. Финансовая грамотность населения как основа оптимизации финансового поведения в условиях глобализации. </w:t>
      </w:r>
      <w:r w:rsidRPr="00330C94">
        <w:rPr>
          <w:rFonts w:ascii="Times New Roman" w:hAnsi="Times New Roman" w:cs="Times New Roman"/>
          <w:i/>
          <w:sz w:val="28"/>
          <w:szCs w:val="28"/>
          <w:lang w:val="ru-RU"/>
        </w:rPr>
        <w:t>Дискуссия.</w:t>
      </w:r>
      <w:r w:rsidRPr="00330C94">
        <w:rPr>
          <w:rFonts w:ascii="Times New Roman" w:hAnsi="Times New Roman" w:cs="Times New Roman"/>
          <w:sz w:val="28"/>
          <w:szCs w:val="28"/>
        </w:rPr>
        <w:t xml:space="preserve"> 2018. № 3 (88). С. 77–84.</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eastAsia="Times New Roman" w:hAnsi="Times New Roman" w:cs="Times New Roman"/>
          <w:sz w:val="28"/>
          <w:szCs w:val="28"/>
          <w:lang w:eastAsia="uk-UA"/>
        </w:rPr>
        <w:t xml:space="preserve">Слав’янська  Н.,  Незнамова  А.  Підвищення  фінансової  грамотності:  комерційний  проект  чи державна необхідність? </w:t>
      </w:r>
      <w:r w:rsidRPr="00330C94">
        <w:rPr>
          <w:rFonts w:ascii="Times New Roman" w:eastAsia="Times New Roman" w:hAnsi="Times New Roman" w:cs="Times New Roman"/>
          <w:i/>
          <w:sz w:val="28"/>
          <w:szCs w:val="28"/>
          <w:lang w:eastAsia="uk-UA"/>
        </w:rPr>
        <w:t>Вісник Національного банку України</w:t>
      </w:r>
      <w:r w:rsidRPr="00330C94">
        <w:rPr>
          <w:rFonts w:ascii="Times New Roman" w:eastAsia="Times New Roman" w:hAnsi="Times New Roman" w:cs="Times New Roman"/>
          <w:sz w:val="28"/>
          <w:szCs w:val="28"/>
          <w:lang w:eastAsia="uk-UA"/>
        </w:rPr>
        <w:t>. 2013. №4. С. 31–35.</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Славкіна М. А. Механізм підвищення рівня фінансової безпеки банківського сектору України шляхом формування фінансово освіченого споживача банківських послуг. </w:t>
      </w:r>
      <w:r w:rsidRPr="00330C94">
        <w:rPr>
          <w:rFonts w:ascii="Times New Roman" w:hAnsi="Times New Roman" w:cs="Times New Roman"/>
          <w:i/>
          <w:sz w:val="28"/>
          <w:szCs w:val="28"/>
        </w:rPr>
        <w:t>Причорноморські економічні студії</w:t>
      </w:r>
      <w:r w:rsidRPr="00330C94">
        <w:rPr>
          <w:rFonts w:ascii="Times New Roman" w:hAnsi="Times New Roman" w:cs="Times New Roman"/>
          <w:sz w:val="28"/>
          <w:szCs w:val="28"/>
        </w:rPr>
        <w:t>. Випуск 20. 2017. С.132-136</w:t>
      </w:r>
      <w:r w:rsidRPr="00330C94">
        <w:rPr>
          <w:rFonts w:ascii="Times New Roman" w:hAnsi="Times New Roman" w:cs="Times New Roman"/>
          <w:sz w:val="28"/>
          <w:szCs w:val="28"/>
          <w:lang w:val="en-US"/>
        </w:rPr>
        <w:t>.</w:t>
      </w:r>
      <w:r w:rsidRPr="00330C94">
        <w:rPr>
          <w:rFonts w:ascii="Times New Roman" w:hAnsi="Times New Roman" w:cs="Times New Roman"/>
          <w:sz w:val="28"/>
          <w:szCs w:val="28"/>
        </w:rPr>
        <w:t xml:space="preserve"> </w:t>
      </w:r>
    </w:p>
    <w:p w:rsidR="007B4AD6" w:rsidRPr="00330C94" w:rsidRDefault="007B4AD6" w:rsidP="007B4AD6">
      <w:pPr>
        <w:pStyle w:val="a3"/>
        <w:widowControl w:val="0"/>
        <w:numPr>
          <w:ilvl w:val="0"/>
          <w:numId w:val="5"/>
        </w:numPr>
        <w:tabs>
          <w:tab w:val="left" w:pos="993"/>
          <w:tab w:val="left" w:pos="1210"/>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Славкова А. А. Нейтральні доходи в особистому прибутковому оподаткуванні: практичні аспекти методології. </w:t>
      </w:r>
      <w:r w:rsidRPr="00330C94">
        <w:rPr>
          <w:rFonts w:ascii="Times New Roman" w:hAnsi="Times New Roman" w:cs="Times New Roman"/>
          <w:i/>
          <w:sz w:val="28"/>
          <w:szCs w:val="28"/>
        </w:rPr>
        <w:t>Ринок цінних паперів України. Вісник Державної комісії з цінних паперів та фондового ринку</w:t>
      </w:r>
      <w:r w:rsidRPr="00330C94">
        <w:rPr>
          <w:rFonts w:ascii="Times New Roman" w:hAnsi="Times New Roman" w:cs="Times New Roman"/>
          <w:sz w:val="28"/>
          <w:szCs w:val="28"/>
        </w:rPr>
        <w:t>. 2009. № 3-4. С. 45-51.</w:t>
      </w:r>
    </w:p>
    <w:p w:rsidR="007B4AD6" w:rsidRPr="00330C94" w:rsidRDefault="007B4AD6" w:rsidP="007B4AD6">
      <w:pPr>
        <w:pStyle w:val="a3"/>
        <w:widowControl w:val="0"/>
        <w:numPr>
          <w:ilvl w:val="0"/>
          <w:numId w:val="5"/>
        </w:numPr>
        <w:shd w:val="clear" w:color="auto" w:fill="FFFFFF" w:themeFill="background1"/>
        <w:tabs>
          <w:tab w:val="left" w:pos="993"/>
          <w:tab w:val="left" w:pos="1210"/>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Слатвінська М., Діброва О. Наукові підходи до класифікації доходів фізичних осіб.</w:t>
      </w:r>
      <w:r w:rsidRPr="00330C94">
        <w:rPr>
          <w:rFonts w:ascii="Times New Roman" w:hAnsi="Times New Roman" w:cs="Times New Roman"/>
          <w:sz w:val="28"/>
          <w:szCs w:val="28"/>
          <w:shd w:val="clear" w:color="auto" w:fill="F9F9F9"/>
        </w:rPr>
        <w:t> </w:t>
      </w:r>
      <w:hyperlink r:id="rId39" w:tooltip="Періодичне видання" w:history="1">
        <w:r w:rsidRPr="00330C94">
          <w:rPr>
            <w:rStyle w:val="ac"/>
            <w:rFonts w:ascii="Times New Roman" w:hAnsi="Times New Roman" w:cs="Times New Roman"/>
            <w:i/>
            <w:sz w:val="28"/>
            <w:szCs w:val="28"/>
          </w:rPr>
          <w:t>Науковий вісник Одеського національного економічного університету</w:t>
        </w:r>
      </w:hyperlink>
      <w:r w:rsidRPr="00330C94">
        <w:rPr>
          <w:rFonts w:ascii="Times New Roman" w:hAnsi="Times New Roman" w:cs="Times New Roman"/>
          <w:sz w:val="28"/>
          <w:szCs w:val="28"/>
          <w:shd w:val="clear" w:color="auto" w:fill="FFFFFF" w:themeFill="background1"/>
        </w:rPr>
        <w:t xml:space="preserve">. 2017. №4. С. 132-144. </w:t>
      </w:r>
      <w:r w:rsidRPr="00330C94">
        <w:rPr>
          <w:rFonts w:ascii="Times New Roman" w:hAnsi="Times New Roman" w:cs="Times New Roman"/>
          <w:sz w:val="28"/>
          <w:szCs w:val="28"/>
          <w:shd w:val="clear" w:color="auto" w:fill="FFFFFF" w:themeFill="background1"/>
          <w:lang w:val="en-US"/>
        </w:rPr>
        <w:t>URL</w:t>
      </w:r>
      <w:r w:rsidRPr="00330C94">
        <w:rPr>
          <w:rFonts w:ascii="Times New Roman" w:hAnsi="Times New Roman" w:cs="Times New Roman"/>
          <w:sz w:val="28"/>
          <w:szCs w:val="28"/>
          <w:shd w:val="clear" w:color="auto" w:fill="FFFFFF" w:themeFill="background1"/>
        </w:rPr>
        <w:t>: </w:t>
      </w:r>
      <w:hyperlink r:id="rId40" w:history="1">
        <w:r w:rsidRPr="00330C94">
          <w:rPr>
            <w:rStyle w:val="ac"/>
            <w:rFonts w:ascii="Times New Roman" w:hAnsi="Times New Roman" w:cs="Times New Roman"/>
            <w:sz w:val="28"/>
            <w:szCs w:val="28"/>
            <w:shd w:val="clear" w:color="auto" w:fill="FFFFFF" w:themeFill="background1"/>
          </w:rPr>
          <w:t>http://nbuv.gov.ua/UJRN/Nv_2017_4_12</w:t>
        </w:r>
      </w:hyperlink>
    </w:p>
    <w:p w:rsidR="007B4AD6" w:rsidRPr="00330C94" w:rsidRDefault="007B4AD6" w:rsidP="007B4AD6">
      <w:pPr>
        <w:pStyle w:val="a3"/>
        <w:widowControl w:val="0"/>
        <w:numPr>
          <w:ilvl w:val="0"/>
          <w:numId w:val="5"/>
        </w:numPr>
        <w:shd w:val="clear" w:color="auto" w:fill="FFFFFF" w:themeFill="background1"/>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t xml:space="preserve">Слепов В. А. Персональные финансы. </w:t>
      </w:r>
      <w:r w:rsidRPr="00330C94">
        <w:rPr>
          <w:rFonts w:ascii="Times New Roman" w:hAnsi="Times New Roman" w:cs="Times New Roman"/>
          <w:i/>
          <w:sz w:val="28"/>
          <w:szCs w:val="28"/>
          <w:lang w:val="ru-RU"/>
        </w:rPr>
        <w:t>Финансы і кредит.</w:t>
      </w:r>
      <w:r w:rsidRPr="00330C94">
        <w:rPr>
          <w:rFonts w:ascii="Times New Roman" w:hAnsi="Times New Roman" w:cs="Times New Roman"/>
          <w:sz w:val="28"/>
          <w:szCs w:val="28"/>
          <w:lang w:val="ru-RU"/>
        </w:rPr>
        <w:t xml:space="preserve"> 40(280) 2007. С. 1-7.</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Смовженко  Т.,  Кузнєцова  А.  Впровадження  фінансової  грамотності  в  Україні:  сучасний  стан  і перспективи. </w:t>
      </w:r>
      <w:r w:rsidRPr="00330C94">
        <w:rPr>
          <w:rFonts w:ascii="Times New Roman" w:eastAsia="Times New Roman" w:hAnsi="Times New Roman" w:cs="Times New Roman"/>
          <w:i/>
          <w:sz w:val="28"/>
          <w:szCs w:val="28"/>
          <w:lang w:eastAsia="uk-UA"/>
        </w:rPr>
        <w:t>Вісник Національного банку України</w:t>
      </w:r>
      <w:r w:rsidRPr="00330C94">
        <w:rPr>
          <w:rFonts w:ascii="Times New Roman" w:eastAsia="Times New Roman" w:hAnsi="Times New Roman" w:cs="Times New Roman"/>
          <w:sz w:val="28"/>
          <w:szCs w:val="28"/>
          <w:lang w:eastAsia="uk-UA"/>
        </w:rPr>
        <w:t xml:space="preserve">. 2013. № 9. С. 8–16. </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Смовженко Т. С. Фінансова грамотність: навч. посіб. 2-ге вид., виправл. та допов. / за заг. наук. ред. Т. С. Смовженко. Київ, 2013. 341 c.</w:t>
      </w:r>
    </w:p>
    <w:p w:rsidR="007B4AD6" w:rsidRPr="00330C94" w:rsidRDefault="007B4AD6" w:rsidP="007B4AD6">
      <w:pPr>
        <w:pStyle w:val="a3"/>
        <w:numPr>
          <w:ilvl w:val="0"/>
          <w:numId w:val="5"/>
        </w:numPr>
        <w:tabs>
          <w:tab w:val="left" w:pos="851"/>
          <w:tab w:val="left" w:pos="993"/>
        </w:tabs>
        <w:spacing w:after="0" w:line="360" w:lineRule="auto"/>
        <w:ind w:left="0" w:firstLine="709"/>
        <w:jc w:val="both"/>
        <w:rPr>
          <w:rFonts w:ascii="Times New Roman" w:hAnsi="Times New Roman" w:cs="Times New Roman"/>
          <w:sz w:val="28"/>
          <w:szCs w:val="28"/>
        </w:rPr>
      </w:pPr>
      <w:r w:rsidRPr="00330C94">
        <w:rPr>
          <w:rFonts w:ascii="Times New Roman" w:hAnsi="Times New Roman" w:cs="Times New Roman"/>
          <w:sz w:val="28"/>
          <w:szCs w:val="28"/>
        </w:rPr>
        <w:t>Структура сукупних витрат домогосподарств. URL: http://www.ukrstat.gov.ua/operativ/operativ2o2o/gdvdg/ssv/arh_ssv_u.htm (дата звернення: 01.11.2021).</w:t>
      </w:r>
    </w:p>
    <w:p w:rsidR="007B4AD6" w:rsidRPr="00330C94" w:rsidRDefault="003622A9" w:rsidP="007B4AD6">
      <w:pPr>
        <w:pStyle w:val="a3"/>
        <w:widowControl w:val="0"/>
        <w:numPr>
          <w:ilvl w:val="0"/>
          <w:numId w:val="5"/>
        </w:numPr>
        <w:shd w:val="clear" w:color="auto" w:fill="FFFFFF" w:themeFill="background1"/>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Pr>
          <w:rFonts w:ascii="Times New Roman" w:hAnsi="Times New Roman" w:cs="Times New Roman"/>
          <w:sz w:val="28"/>
          <w:szCs w:val="28"/>
          <w:lang w:val="ru-RU" w:eastAsia="uk-UA"/>
        </w:rPr>
        <w:lastRenderedPageBreak/>
        <w:pict>
          <v:line id="Пряма сполучна лінія 1" o:spid="_x0000_s1225" style="position:absolute;left:0;text-align:left;z-index:251667456;visibility:visible;mso-position-horizontal-relative:page" from="78.7pt,26pt" to="80.5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" strokecolor="#2121cc" strokeweight=".4pt">
            <w10:wrap anchorx="page"/>
          </v:line>
        </w:pict>
      </w:r>
      <w:r w:rsidR="007B4AD6" w:rsidRPr="00330C94">
        <w:rPr>
          <w:rFonts w:ascii="Times New Roman" w:hAnsi="Times New Roman" w:cs="Times New Roman"/>
          <w:sz w:val="28"/>
          <w:szCs w:val="28"/>
          <w:lang w:val="ru-RU"/>
        </w:rPr>
        <w:t xml:space="preserve">Судакова А. Е. Финансовая грамотность: теоретическое осмысление и практическое исследование. </w:t>
      </w:r>
      <w:r w:rsidR="007B4AD6" w:rsidRPr="00330C94">
        <w:rPr>
          <w:rFonts w:ascii="Times New Roman" w:hAnsi="Times New Roman" w:cs="Times New Roman"/>
          <w:i/>
          <w:sz w:val="28"/>
          <w:szCs w:val="28"/>
          <w:lang w:val="ru-RU"/>
        </w:rPr>
        <w:t>Финансы и кредит</w:t>
      </w:r>
      <w:r w:rsidR="007B4AD6" w:rsidRPr="00330C94">
        <w:rPr>
          <w:rFonts w:ascii="Times New Roman" w:hAnsi="Times New Roman" w:cs="Times New Roman"/>
          <w:sz w:val="28"/>
          <w:szCs w:val="28"/>
          <w:lang w:val="ru-RU"/>
        </w:rPr>
        <w:t>. 2017. Т. 23, № 26. С. 1563–1582.URL: https://doi.org/10.24891/ fc.23.26.1563.</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eastAsia="Times New Roman" w:hAnsi="Times New Roman" w:cs="Times New Roman"/>
          <w:sz w:val="28"/>
          <w:szCs w:val="28"/>
          <w:lang w:eastAsia="uk-UA"/>
        </w:rPr>
      </w:pPr>
      <w:r w:rsidRPr="00330C94">
        <w:rPr>
          <w:rFonts w:ascii="Times New Roman" w:eastAsia="Times New Roman" w:hAnsi="Times New Roman" w:cs="Times New Roman"/>
          <w:sz w:val="28"/>
          <w:szCs w:val="28"/>
          <w:lang w:eastAsia="uk-UA"/>
        </w:rPr>
        <w:t xml:space="preserve">Фінансова грамотність, фінансова інклюзія та фінансовий добробут в Україні. Результати дослідження. Проект USAID  «Трансформація  фінансового  сектору» 2019. 49 с. </w:t>
      </w:r>
      <w:hyperlink r:id="rId41" w:history="1">
        <w:r w:rsidRPr="00330C94">
          <w:rPr>
            <w:rStyle w:val="ac"/>
            <w:rFonts w:ascii="Times New Roman" w:eastAsia="Times New Roman" w:hAnsi="Times New Roman" w:cs="Times New Roman"/>
            <w:sz w:val="28"/>
            <w:szCs w:val="28"/>
            <w:lang w:val="en-US" w:eastAsia="uk-UA"/>
          </w:rPr>
          <w:t>URL</w:t>
        </w:r>
        <w:r w:rsidRPr="00330C94">
          <w:rPr>
            <w:rStyle w:val="ac"/>
            <w:rFonts w:ascii="Times New Roman" w:eastAsia="Times New Roman" w:hAnsi="Times New Roman" w:cs="Times New Roman"/>
            <w:sz w:val="28"/>
            <w:szCs w:val="28"/>
            <w:lang w:eastAsia="uk-UA"/>
          </w:rPr>
          <w:t>:</w:t>
        </w:r>
        <w:r w:rsidRPr="00330C94">
          <w:rPr>
            <w:rStyle w:val="ac"/>
            <w:rFonts w:ascii="Times New Roman" w:eastAsia="Times New Roman" w:hAnsi="Times New Roman" w:cs="Times New Roman"/>
            <w:sz w:val="28"/>
            <w:szCs w:val="28"/>
            <w:lang w:val="ru-RU" w:eastAsia="uk-UA"/>
          </w:rPr>
          <w:t xml:space="preserve"> </w:t>
        </w:r>
        <w:r w:rsidRPr="00330C94">
          <w:rPr>
            <w:rStyle w:val="ac"/>
            <w:rFonts w:ascii="Times New Roman" w:eastAsia="Times New Roman" w:hAnsi="Times New Roman" w:cs="Times New Roman"/>
            <w:sz w:val="28"/>
            <w:szCs w:val="28"/>
            <w:lang w:eastAsia="uk-UA"/>
          </w:rPr>
          <w:t>http://www.fst-ua.info</w:t>
        </w:r>
      </w:hyperlink>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Фінансова грамотність. Фінанси. Що? Чому? Як? : навчальний посібник / авт. кол. Київ, 2019. 272 с. URL: </w:t>
      </w:r>
      <w:hyperlink r:id="rId42" w:history="1">
        <w:r w:rsidRPr="00330C94">
          <w:rPr>
            <w:rStyle w:val="ac"/>
            <w:rFonts w:ascii="Times New Roman" w:hAnsi="Times New Roman" w:cs="Times New Roman"/>
            <w:sz w:val="28"/>
            <w:szCs w:val="28"/>
          </w:rPr>
          <w:t>https://mon.gov.ua/ua/osvita</w:t>
        </w:r>
      </w:hyperlink>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eastAsia="Times New Roman" w:hAnsi="Times New Roman" w:cs="Times New Roman"/>
          <w:sz w:val="28"/>
          <w:szCs w:val="28"/>
          <w:lang w:val="ru-RU" w:eastAsia="uk-UA"/>
        </w:rPr>
        <w:t xml:space="preserve">Цветова Г. В. Финансовая грамотность в мировом измерении. </w:t>
      </w:r>
      <w:r w:rsidRPr="00330C94">
        <w:rPr>
          <w:rFonts w:ascii="Times New Roman" w:eastAsia="Times New Roman" w:hAnsi="Times New Roman" w:cs="Times New Roman"/>
          <w:i/>
          <w:sz w:val="28"/>
          <w:szCs w:val="28"/>
          <w:lang w:val="ru-RU" w:eastAsia="uk-UA"/>
        </w:rPr>
        <w:t>Экономика и предпринимательство</w:t>
      </w:r>
      <w:r w:rsidRPr="00330C94">
        <w:rPr>
          <w:rFonts w:ascii="Times New Roman" w:eastAsia="Times New Roman" w:hAnsi="Times New Roman" w:cs="Times New Roman"/>
          <w:sz w:val="28"/>
          <w:szCs w:val="28"/>
          <w:lang w:val="ru-RU" w:eastAsia="uk-UA"/>
        </w:rPr>
        <w:t xml:space="preserve">. 2017. №1 (78). С. 701-704 </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Чечетова Н. Ф., Чечетова-Терашвіллі Т. М. Фінансова грамотність як запорука успіху управління особистим фінансами. </w:t>
      </w:r>
      <w:r w:rsidRPr="00330C94">
        <w:rPr>
          <w:rFonts w:ascii="Times New Roman" w:hAnsi="Times New Roman" w:cs="Times New Roman"/>
          <w:i/>
          <w:sz w:val="28"/>
          <w:szCs w:val="28"/>
          <w:shd w:val="clear" w:color="auto" w:fill="FFFFFF"/>
        </w:rPr>
        <w:t xml:space="preserve">WORLD SCIENCE. </w:t>
      </w:r>
      <w:r w:rsidRPr="00330C94">
        <w:rPr>
          <w:rFonts w:ascii="Times New Roman" w:hAnsi="Times New Roman" w:cs="Times New Roman"/>
          <w:sz w:val="28"/>
          <w:szCs w:val="28"/>
        </w:rPr>
        <w:t>№</w:t>
      </w:r>
      <w:r w:rsidRPr="00330C94">
        <w:rPr>
          <w:rFonts w:ascii="Times New Roman" w:hAnsi="Times New Roman" w:cs="Times New Roman"/>
          <w:sz w:val="28"/>
          <w:szCs w:val="28"/>
          <w:shd w:val="clear" w:color="auto" w:fill="FFFFFF"/>
        </w:rPr>
        <w:t>10(50), Vol.2, October 2019.</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URL</w:t>
      </w:r>
      <w:r w:rsidRPr="00330C94">
        <w:rPr>
          <w:rFonts w:ascii="Times New Roman" w:hAnsi="Times New Roman" w:cs="Times New Roman"/>
          <w:sz w:val="28"/>
          <w:szCs w:val="28"/>
        </w:rPr>
        <w:t xml:space="preserve">: </w:t>
      </w:r>
      <w:hyperlink r:id="rId43" w:history="1">
        <w:r w:rsidRPr="00330C94">
          <w:rPr>
            <w:rStyle w:val="ac"/>
            <w:rFonts w:ascii="Times New Roman" w:hAnsi="Times New Roman" w:cs="Times New Roman"/>
            <w:sz w:val="28"/>
            <w:szCs w:val="28"/>
            <w:lang w:val="en-US"/>
          </w:rPr>
          <w:t>https</w:t>
        </w:r>
        <w:r w:rsidRPr="00330C94">
          <w:rPr>
            <w:rStyle w:val="ac"/>
            <w:rFonts w:ascii="Times New Roman" w:hAnsi="Times New Roman" w:cs="Times New Roman"/>
            <w:sz w:val="28"/>
            <w:szCs w:val="28"/>
          </w:rPr>
          <w:t>://</w:t>
        </w:r>
        <w:r w:rsidRPr="00330C94">
          <w:rPr>
            <w:rStyle w:val="ac"/>
            <w:rFonts w:ascii="Times New Roman" w:hAnsi="Times New Roman" w:cs="Times New Roman"/>
            <w:sz w:val="28"/>
            <w:szCs w:val="28"/>
            <w:lang w:val="en-US"/>
          </w:rPr>
          <w:t>core</w:t>
        </w:r>
        <w:r w:rsidRPr="00330C94">
          <w:rPr>
            <w:rStyle w:val="ac"/>
            <w:rFonts w:ascii="Times New Roman" w:hAnsi="Times New Roman" w:cs="Times New Roman"/>
            <w:sz w:val="28"/>
            <w:szCs w:val="28"/>
          </w:rPr>
          <w:t>.</w:t>
        </w:r>
        <w:r w:rsidRPr="00330C94">
          <w:rPr>
            <w:rStyle w:val="ac"/>
            <w:rFonts w:ascii="Times New Roman" w:hAnsi="Times New Roman" w:cs="Times New Roman"/>
            <w:sz w:val="28"/>
            <w:szCs w:val="28"/>
            <w:lang w:val="en-US"/>
          </w:rPr>
          <w:t>ac</w:t>
        </w:r>
        <w:r w:rsidRPr="00330C94">
          <w:rPr>
            <w:rStyle w:val="ac"/>
            <w:rFonts w:ascii="Times New Roman" w:hAnsi="Times New Roman" w:cs="Times New Roman"/>
            <w:sz w:val="28"/>
            <w:szCs w:val="28"/>
          </w:rPr>
          <w:t>.</w:t>
        </w:r>
        <w:r w:rsidRPr="00330C94">
          <w:rPr>
            <w:rStyle w:val="ac"/>
            <w:rFonts w:ascii="Times New Roman" w:hAnsi="Times New Roman" w:cs="Times New Roman"/>
            <w:sz w:val="28"/>
            <w:szCs w:val="28"/>
            <w:lang w:val="en-US"/>
          </w:rPr>
          <w:t>uk</w:t>
        </w:r>
        <w:r w:rsidRPr="00330C94">
          <w:rPr>
            <w:rStyle w:val="ac"/>
            <w:rFonts w:ascii="Times New Roman" w:hAnsi="Times New Roman" w:cs="Times New Roman"/>
            <w:sz w:val="28"/>
            <w:szCs w:val="28"/>
          </w:rPr>
          <w:t>/</w:t>
        </w:r>
        <w:r w:rsidRPr="00330C94">
          <w:rPr>
            <w:rStyle w:val="ac"/>
            <w:rFonts w:ascii="Times New Roman" w:hAnsi="Times New Roman" w:cs="Times New Roman"/>
            <w:sz w:val="28"/>
            <w:szCs w:val="28"/>
            <w:lang w:val="en-US"/>
          </w:rPr>
          <w:t>reader</w:t>
        </w:r>
        <w:r w:rsidRPr="00330C94">
          <w:rPr>
            <w:rStyle w:val="ac"/>
            <w:rFonts w:ascii="Times New Roman" w:hAnsi="Times New Roman" w:cs="Times New Roman"/>
            <w:sz w:val="28"/>
            <w:szCs w:val="28"/>
          </w:rPr>
          <w:t>/322469200</w:t>
        </w:r>
      </w:hyperlink>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Шмир І.П. Інтерпретація доходів населення у контексті податку на доходи фізичних осіб. </w:t>
      </w:r>
      <w:r w:rsidRPr="00330C94">
        <w:rPr>
          <w:rFonts w:ascii="Times New Roman" w:hAnsi="Times New Roman" w:cs="Times New Roman"/>
          <w:i/>
          <w:sz w:val="28"/>
          <w:szCs w:val="28"/>
        </w:rPr>
        <w:t>Науковий вісник Херсонського державного університету.</w:t>
      </w:r>
      <w:r w:rsidRPr="00330C94">
        <w:rPr>
          <w:rFonts w:ascii="Times New Roman" w:hAnsi="Times New Roman" w:cs="Times New Roman"/>
          <w:sz w:val="28"/>
          <w:szCs w:val="28"/>
        </w:rPr>
        <w:t xml:space="preserve"> 2014. Випуск 8. Частина 6. С. 193-197.</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ru-RU"/>
        </w:rPr>
      </w:pPr>
      <w:r w:rsidRPr="00330C94">
        <w:rPr>
          <w:rFonts w:ascii="Times New Roman" w:hAnsi="Times New Roman" w:cs="Times New Roman"/>
          <w:sz w:val="28"/>
          <w:szCs w:val="28"/>
          <w:lang w:val="ru-RU"/>
        </w:rPr>
        <w:t>Ягупова Е. А. Методы эффективного управления семейным бюджетом и его финансовое планирование.</w:t>
      </w:r>
      <w:r w:rsidRPr="00330C94">
        <w:rPr>
          <w:rFonts w:ascii="Times New Roman" w:hAnsi="Times New Roman" w:cs="Times New Roman"/>
          <w:sz w:val="28"/>
          <w:szCs w:val="28"/>
        </w:rPr>
        <w:t xml:space="preserve"> Science Time, №5. 2019. 45-50 с. </w:t>
      </w:r>
      <w:r w:rsidRPr="00330C94">
        <w:rPr>
          <w:rFonts w:ascii="Times New Roman" w:hAnsi="Times New Roman" w:cs="Times New Roman"/>
          <w:sz w:val="28"/>
          <w:szCs w:val="28"/>
          <w:lang w:val="ru-RU"/>
        </w:rPr>
        <w:t xml:space="preserve">  </w:t>
      </w:r>
    </w:p>
    <w:p w:rsidR="007B4AD6" w:rsidRPr="00330C94" w:rsidRDefault="007B4AD6" w:rsidP="007B4AD6">
      <w:pPr>
        <w:pStyle w:val="a3"/>
        <w:widowControl w:val="0"/>
        <w:numPr>
          <w:ilvl w:val="0"/>
          <w:numId w:val="5"/>
        </w:numPr>
        <w:tabs>
          <w:tab w:val="left" w:pos="846"/>
        </w:tabs>
        <w:autoSpaceDE w:val="0"/>
        <w:autoSpaceDN w:val="0"/>
        <w:spacing w:after="0" w:line="360" w:lineRule="auto"/>
        <w:ind w:left="0" w:firstLine="709"/>
        <w:contextualSpacing w:val="0"/>
        <w:jc w:val="both"/>
        <w:rPr>
          <w:rFonts w:ascii="Times New Roman" w:hAnsi="Times New Roman" w:cs="Times New Roman"/>
          <w:sz w:val="28"/>
          <w:szCs w:val="28"/>
          <w:lang w:val="en-US"/>
        </w:rPr>
      </w:pPr>
      <w:r w:rsidRPr="00330C94">
        <w:rPr>
          <w:rFonts w:ascii="Times New Roman" w:hAnsi="Times New Roman" w:cs="Times New Roman"/>
          <w:sz w:val="28"/>
          <w:szCs w:val="28"/>
          <w:lang w:val="en-US"/>
        </w:rPr>
        <w:t>Lusardi</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A</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Mitchell</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O</w:t>
      </w:r>
      <w:r w:rsidRPr="00330C94">
        <w:rPr>
          <w:rFonts w:ascii="Times New Roman" w:hAnsi="Times New Roman" w:cs="Times New Roman"/>
          <w:i/>
          <w:sz w:val="28"/>
          <w:szCs w:val="28"/>
        </w:rPr>
        <w:t xml:space="preserve">. </w:t>
      </w:r>
      <w:r w:rsidRPr="00330C94">
        <w:rPr>
          <w:rFonts w:ascii="Times New Roman" w:hAnsi="Times New Roman" w:cs="Times New Roman"/>
          <w:sz w:val="28"/>
          <w:szCs w:val="28"/>
          <w:lang w:val="en-US"/>
        </w:rPr>
        <w:t>Financial</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Literacy</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and</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Retirement</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Planning</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New</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Evidence</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from</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the</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Rand</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American</w:t>
      </w: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Life Panel</w:t>
      </w:r>
      <w:r w:rsidRPr="00330C94">
        <w:rPr>
          <w:rFonts w:ascii="Times New Roman" w:hAnsi="Times New Roman" w:cs="Times New Roman"/>
          <w:sz w:val="28"/>
          <w:szCs w:val="28"/>
        </w:rPr>
        <w:t>.</w:t>
      </w:r>
      <w:r w:rsidRPr="00330C94">
        <w:rPr>
          <w:rFonts w:ascii="Times New Roman" w:hAnsi="Times New Roman" w:cs="Times New Roman"/>
          <w:sz w:val="28"/>
          <w:szCs w:val="28"/>
          <w:lang w:val="en-US"/>
        </w:rPr>
        <w:t xml:space="preserve"> URL: </w:t>
      </w:r>
      <w:hyperlink r:id="rId44">
        <w:r w:rsidRPr="00330C94">
          <w:rPr>
            <w:rFonts w:ascii="Times New Roman" w:hAnsi="Times New Roman" w:cs="Times New Roman"/>
            <w:sz w:val="28"/>
            <w:szCs w:val="28"/>
            <w:lang w:val="en-US"/>
          </w:rPr>
          <w:t>http://www.dartmouth.edu/~alusardi/Papers/</w:t>
        </w:r>
      </w:hyperlink>
      <w:r w:rsidRPr="00330C94">
        <w:rPr>
          <w:rFonts w:ascii="Times New Roman" w:hAnsi="Times New Roman" w:cs="Times New Roman"/>
          <w:sz w:val="28"/>
          <w:szCs w:val="28"/>
          <w:lang w:val="en-US"/>
        </w:rPr>
        <w:t xml:space="preserve"> American_Life_Panel.pdf </w:t>
      </w:r>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lang w:val="en-US"/>
        </w:rPr>
        <w:t>PISA 2012 Financial Literacy Assessment Framework</w:t>
      </w:r>
      <w:r w:rsidRPr="00330C94">
        <w:rPr>
          <w:rFonts w:ascii="Times New Roman" w:hAnsi="Times New Roman" w:cs="Times New Roman"/>
          <w:sz w:val="28"/>
          <w:szCs w:val="28"/>
        </w:rPr>
        <w:t>.</w:t>
      </w:r>
      <w:r w:rsidRPr="00330C94">
        <w:rPr>
          <w:rFonts w:ascii="Times New Roman" w:hAnsi="Times New Roman" w:cs="Times New Roman"/>
          <w:sz w:val="28"/>
          <w:szCs w:val="28"/>
          <w:lang w:val="en-US"/>
        </w:rPr>
        <w:t xml:space="preserve"> </w:t>
      </w:r>
      <w:r w:rsidRPr="00330C94">
        <w:rPr>
          <w:rFonts w:ascii="Times New Roman" w:hAnsi="Times New Roman" w:cs="Times New Roman"/>
          <w:sz w:val="28"/>
          <w:szCs w:val="28"/>
        </w:rPr>
        <w:t xml:space="preserve">URL: http:// </w:t>
      </w:r>
      <w:hyperlink r:id="rId45">
        <w:r w:rsidRPr="00330C94">
          <w:rPr>
            <w:rFonts w:ascii="Times New Roman" w:hAnsi="Times New Roman" w:cs="Times New Roman"/>
            <w:sz w:val="28"/>
            <w:szCs w:val="28"/>
          </w:rPr>
          <w:t xml:space="preserve">www.oecd.org/pisa/pisaproducts/46962580.pdf </w:t>
        </w:r>
      </w:hyperlink>
    </w:p>
    <w:p w:rsidR="007B4AD6" w:rsidRPr="00330C94" w:rsidRDefault="007B4AD6" w:rsidP="007B4AD6">
      <w:pPr>
        <w:pStyle w:val="a3"/>
        <w:widowControl w:val="0"/>
        <w:numPr>
          <w:ilvl w:val="0"/>
          <w:numId w:val="5"/>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330C94">
        <w:rPr>
          <w:rFonts w:ascii="Times New Roman" w:hAnsi="Times New Roman" w:cs="Times New Roman"/>
          <w:sz w:val="28"/>
          <w:szCs w:val="28"/>
        </w:rPr>
        <w:t xml:space="preserve"> </w:t>
      </w:r>
      <w:r w:rsidRPr="00330C94">
        <w:rPr>
          <w:rFonts w:ascii="Times New Roman" w:hAnsi="Times New Roman" w:cs="Times New Roman"/>
          <w:sz w:val="28"/>
          <w:szCs w:val="28"/>
          <w:lang w:val="en-US"/>
        </w:rPr>
        <w:t xml:space="preserve">What is Financial Literacy? Why Is It important? URL: </w:t>
      </w:r>
      <w:hyperlink r:id="rId46" w:history="1">
        <w:r w:rsidRPr="00330C94">
          <w:rPr>
            <w:rStyle w:val="ac"/>
            <w:rFonts w:ascii="Times New Roman" w:hAnsi="Times New Roman" w:cs="Times New Roman"/>
            <w:sz w:val="28"/>
            <w:szCs w:val="28"/>
          </w:rPr>
          <w:t>https://scripbox.com/pf/what-is-financial-literacy/</w:t>
        </w:r>
      </w:hyperlink>
    </w:p>
    <w:p w:rsidR="007B4AD6" w:rsidRPr="00D64A2D" w:rsidRDefault="007B4AD6" w:rsidP="007B4AD6">
      <w:pPr>
        <w:pStyle w:val="a3"/>
        <w:widowControl w:val="0"/>
        <w:tabs>
          <w:tab w:val="left" w:pos="993"/>
        </w:tabs>
        <w:autoSpaceDE w:val="0"/>
        <w:autoSpaceDN w:val="0"/>
        <w:spacing w:after="0" w:line="360" w:lineRule="auto"/>
        <w:ind w:left="709"/>
        <w:contextualSpacing w:val="0"/>
        <w:jc w:val="both"/>
        <w:rPr>
          <w:rFonts w:ascii="Times New Roman" w:hAnsi="Times New Roman" w:cs="Times New Roman"/>
          <w:sz w:val="28"/>
          <w:szCs w:val="28"/>
        </w:rPr>
      </w:pPr>
    </w:p>
    <w:p w:rsidR="00C04DE8" w:rsidRPr="00A00621" w:rsidRDefault="00C04DE8" w:rsidP="007B4AD6">
      <w:pPr>
        <w:spacing w:after="0" w:line="360" w:lineRule="auto"/>
        <w:ind w:firstLine="709"/>
        <w:jc w:val="center"/>
        <w:rPr>
          <w:rFonts w:ascii="Times New Roman" w:hAnsi="Times New Roman" w:cs="Times New Roman"/>
          <w:sz w:val="28"/>
          <w:szCs w:val="28"/>
        </w:rPr>
      </w:pPr>
    </w:p>
    <w:sectPr w:rsidR="00C04DE8" w:rsidRPr="00A00621" w:rsidSect="00B34EB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22A9" w:rsidRDefault="003622A9" w:rsidP="005B238F">
      <w:pPr>
        <w:spacing w:after="0" w:line="240" w:lineRule="auto"/>
      </w:pPr>
      <w:r>
        <w:separator/>
      </w:r>
    </w:p>
  </w:endnote>
  <w:endnote w:type="continuationSeparator" w:id="0">
    <w:p w:rsidR="003622A9" w:rsidRDefault="003622A9" w:rsidP="005B23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22A9" w:rsidRDefault="003622A9" w:rsidP="005B238F">
      <w:pPr>
        <w:spacing w:after="0" w:line="240" w:lineRule="auto"/>
      </w:pPr>
      <w:r>
        <w:separator/>
      </w:r>
    </w:p>
  </w:footnote>
  <w:footnote w:type="continuationSeparator" w:id="0">
    <w:p w:rsidR="003622A9" w:rsidRDefault="003622A9" w:rsidP="005B23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96596"/>
      <w:docPartObj>
        <w:docPartGallery w:val="Page Numbers (Top of Page)"/>
        <w:docPartUnique/>
      </w:docPartObj>
    </w:sdtPr>
    <w:sdtEndPr/>
    <w:sdtContent>
      <w:p w:rsidR="00AA7999" w:rsidRDefault="003622A9">
        <w:pPr>
          <w:pStyle w:val="a8"/>
          <w:jc w:val="right"/>
        </w:pPr>
        <w:r>
          <w:fldChar w:fldCharType="begin"/>
        </w:r>
        <w:r>
          <w:instrText xml:space="preserve"> PAGE   \* MERGEFORMAT </w:instrText>
        </w:r>
        <w:r>
          <w:fldChar w:fldCharType="separate"/>
        </w:r>
        <w:r w:rsidR="00E93598">
          <w:rPr>
            <w:noProof/>
          </w:rPr>
          <w:t>58</w:t>
        </w:r>
        <w:r>
          <w:rPr>
            <w:noProof/>
          </w:rPr>
          <w:fldChar w:fldCharType="end"/>
        </w:r>
      </w:p>
    </w:sdtContent>
  </w:sdt>
  <w:p w:rsidR="00AA7999" w:rsidRDefault="00AA799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130F19"/>
    <w:multiLevelType w:val="hybridMultilevel"/>
    <w:tmpl w:val="DA60213C"/>
    <w:lvl w:ilvl="0" w:tplc="0422000F">
      <w:start w:val="1"/>
      <w:numFmt w:val="decimal"/>
      <w:lvlText w:val="%1."/>
      <w:lvlJc w:val="left"/>
      <w:pPr>
        <w:ind w:left="2203" w:hanging="360"/>
      </w:pPr>
    </w:lvl>
    <w:lvl w:ilvl="1" w:tplc="04220019" w:tentative="1">
      <w:start w:val="1"/>
      <w:numFmt w:val="lowerLetter"/>
      <w:lvlText w:val="%2."/>
      <w:lvlJc w:val="left"/>
      <w:pPr>
        <w:ind w:left="2923" w:hanging="360"/>
      </w:pPr>
    </w:lvl>
    <w:lvl w:ilvl="2" w:tplc="0422001B" w:tentative="1">
      <w:start w:val="1"/>
      <w:numFmt w:val="lowerRoman"/>
      <w:lvlText w:val="%3."/>
      <w:lvlJc w:val="right"/>
      <w:pPr>
        <w:ind w:left="3643" w:hanging="180"/>
      </w:pPr>
    </w:lvl>
    <w:lvl w:ilvl="3" w:tplc="0422000F" w:tentative="1">
      <w:start w:val="1"/>
      <w:numFmt w:val="decimal"/>
      <w:lvlText w:val="%4."/>
      <w:lvlJc w:val="left"/>
      <w:pPr>
        <w:ind w:left="4363" w:hanging="360"/>
      </w:pPr>
    </w:lvl>
    <w:lvl w:ilvl="4" w:tplc="04220019" w:tentative="1">
      <w:start w:val="1"/>
      <w:numFmt w:val="lowerLetter"/>
      <w:lvlText w:val="%5."/>
      <w:lvlJc w:val="left"/>
      <w:pPr>
        <w:ind w:left="5083" w:hanging="360"/>
      </w:pPr>
    </w:lvl>
    <w:lvl w:ilvl="5" w:tplc="0422001B" w:tentative="1">
      <w:start w:val="1"/>
      <w:numFmt w:val="lowerRoman"/>
      <w:lvlText w:val="%6."/>
      <w:lvlJc w:val="right"/>
      <w:pPr>
        <w:ind w:left="5803" w:hanging="180"/>
      </w:pPr>
    </w:lvl>
    <w:lvl w:ilvl="6" w:tplc="0422000F" w:tentative="1">
      <w:start w:val="1"/>
      <w:numFmt w:val="decimal"/>
      <w:lvlText w:val="%7."/>
      <w:lvlJc w:val="left"/>
      <w:pPr>
        <w:ind w:left="6523" w:hanging="360"/>
      </w:pPr>
    </w:lvl>
    <w:lvl w:ilvl="7" w:tplc="04220019" w:tentative="1">
      <w:start w:val="1"/>
      <w:numFmt w:val="lowerLetter"/>
      <w:lvlText w:val="%8."/>
      <w:lvlJc w:val="left"/>
      <w:pPr>
        <w:ind w:left="7243" w:hanging="360"/>
      </w:pPr>
    </w:lvl>
    <w:lvl w:ilvl="8" w:tplc="0422001B" w:tentative="1">
      <w:start w:val="1"/>
      <w:numFmt w:val="lowerRoman"/>
      <w:lvlText w:val="%9."/>
      <w:lvlJc w:val="right"/>
      <w:pPr>
        <w:ind w:left="7963" w:hanging="180"/>
      </w:pPr>
    </w:lvl>
  </w:abstractNum>
  <w:abstractNum w:abstractNumId="1" w15:restartNumberingAfterBreak="0">
    <w:nsid w:val="0F1540FC"/>
    <w:multiLevelType w:val="multilevel"/>
    <w:tmpl w:val="846C8144"/>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4D2276"/>
    <w:multiLevelType w:val="hybridMultilevel"/>
    <w:tmpl w:val="A43AF6DC"/>
    <w:lvl w:ilvl="0" w:tplc="ACBEA34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3D17BCC"/>
    <w:multiLevelType w:val="multilevel"/>
    <w:tmpl w:val="342867B6"/>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A5795F"/>
    <w:multiLevelType w:val="hybridMultilevel"/>
    <w:tmpl w:val="6474441E"/>
    <w:lvl w:ilvl="0" w:tplc="13D427D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214B6DC6"/>
    <w:multiLevelType w:val="hybridMultilevel"/>
    <w:tmpl w:val="9AF64C06"/>
    <w:lvl w:ilvl="0" w:tplc="748A4D7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6" w15:restartNumberingAfterBreak="0">
    <w:nsid w:val="23CF6725"/>
    <w:multiLevelType w:val="hybridMultilevel"/>
    <w:tmpl w:val="68B099D0"/>
    <w:lvl w:ilvl="0" w:tplc="6C42B7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6A66EC2"/>
    <w:multiLevelType w:val="multilevel"/>
    <w:tmpl w:val="A8A0B5DC"/>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680D7F"/>
    <w:multiLevelType w:val="hybridMultilevel"/>
    <w:tmpl w:val="0510AE62"/>
    <w:lvl w:ilvl="0" w:tplc="BAC0F67C">
      <w:numFmt w:val="bullet"/>
      <w:lvlText w:val="–"/>
      <w:lvlJc w:val="left"/>
      <w:pPr>
        <w:ind w:left="1429" w:hanging="360"/>
      </w:pPr>
      <w:rPr>
        <w:rFonts w:ascii="Times New Roman" w:eastAsia="Times New Roman" w:hAnsi="Times New Roman" w:cs="Times New Roman" w:hint="default"/>
        <w:b w:val="0"/>
        <w:bCs w:val="0"/>
        <w:i w:val="0"/>
        <w:iCs w:val="0"/>
        <w:w w:val="100"/>
        <w:sz w:val="20"/>
        <w:szCs w:val="20"/>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44214D5"/>
    <w:multiLevelType w:val="multilevel"/>
    <w:tmpl w:val="E8083B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56B0C72"/>
    <w:multiLevelType w:val="hybridMultilevel"/>
    <w:tmpl w:val="C3AC0F5A"/>
    <w:lvl w:ilvl="0" w:tplc="E460C366">
      <w:start w:val="1"/>
      <w:numFmt w:val="bullet"/>
      <w:lvlText w:val=""/>
      <w:lvlJc w:val="left"/>
      <w:pPr>
        <w:ind w:left="1069" w:hanging="360"/>
      </w:pPr>
      <w:rPr>
        <w:rFonts w:ascii="Symbol" w:hAnsi="Symbol"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11" w15:restartNumberingAfterBreak="0">
    <w:nsid w:val="3AF176CA"/>
    <w:multiLevelType w:val="multilevel"/>
    <w:tmpl w:val="A6B84BB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B8C3348"/>
    <w:multiLevelType w:val="hybridMultilevel"/>
    <w:tmpl w:val="EC702F12"/>
    <w:lvl w:ilvl="0" w:tplc="589CC9CA">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15:restartNumberingAfterBreak="0">
    <w:nsid w:val="3BC70260"/>
    <w:multiLevelType w:val="hybridMultilevel"/>
    <w:tmpl w:val="79ECC022"/>
    <w:lvl w:ilvl="0" w:tplc="BAC0F67C">
      <w:numFmt w:val="bullet"/>
      <w:lvlText w:val="–"/>
      <w:lvlJc w:val="left"/>
      <w:pPr>
        <w:ind w:left="1429" w:hanging="360"/>
      </w:pPr>
      <w:rPr>
        <w:rFonts w:ascii="Times New Roman" w:eastAsia="Times New Roman" w:hAnsi="Times New Roman" w:cs="Times New Roman" w:hint="default"/>
        <w:b w:val="0"/>
        <w:bCs w:val="0"/>
        <w:i w:val="0"/>
        <w:iCs w:val="0"/>
        <w:w w:val="100"/>
        <w:sz w:val="20"/>
        <w:szCs w:val="20"/>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BCE4250"/>
    <w:multiLevelType w:val="hybridMultilevel"/>
    <w:tmpl w:val="58E81492"/>
    <w:lvl w:ilvl="0" w:tplc="73A4E632">
      <w:start w:val="1"/>
      <w:numFmt w:val="decimal"/>
      <w:lvlText w:val="%1)"/>
      <w:lvlJc w:val="left"/>
      <w:pPr>
        <w:ind w:left="1429" w:hanging="360"/>
      </w:pPr>
      <w:rPr>
        <w:rFonts w:ascii="Times New Roman" w:eastAsia="Times New Roman"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64D16654"/>
    <w:multiLevelType w:val="multilevel"/>
    <w:tmpl w:val="954E7794"/>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decimal"/>
      <w:lvlText w:val="%2)"/>
      <w:lvlJc w:val="left"/>
      <w:pPr>
        <w:ind w:left="1440" w:hanging="360"/>
      </w:pPr>
      <w:rPr>
        <w:rFonts w:hint="default"/>
        <w:b w:val="0"/>
      </w:rPr>
    </w:lvl>
    <w:lvl w:ilvl="2">
      <w:start w:val="1"/>
      <w:numFmt w:val="decimal"/>
      <w:lvlText w:val="%3."/>
      <w:lvlJc w:val="left"/>
      <w:pPr>
        <w:ind w:left="2160" w:hanging="360"/>
      </w:pPr>
      <w:rPr>
        <w:rFonts w:hint="default"/>
        <w:b w:val="0"/>
        <w:color w:val="auto"/>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B25317"/>
    <w:multiLevelType w:val="hybridMultilevel"/>
    <w:tmpl w:val="C86C834E"/>
    <w:lvl w:ilvl="0" w:tplc="3C5CDE12">
      <w:start w:val="1"/>
      <w:numFmt w:val="bullet"/>
      <w:lvlText w:val="-"/>
      <w:lvlJc w:val="left"/>
      <w:pPr>
        <w:ind w:left="1500" w:hanging="360"/>
      </w:pPr>
      <w:rPr>
        <w:rFonts w:ascii="Times New Roman" w:eastAsiaTheme="minorHAnsi"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7" w15:restartNumberingAfterBreak="0">
    <w:nsid w:val="6BD3412A"/>
    <w:multiLevelType w:val="multilevel"/>
    <w:tmpl w:val="D304C472"/>
    <w:lvl w:ilvl="0">
      <w:start w:val="1"/>
      <w:numFmt w:val="decimal"/>
      <w:lvlText w:val="%1."/>
      <w:lvlJc w:val="left"/>
      <w:pPr>
        <w:ind w:left="720" w:hanging="360"/>
      </w:pPr>
      <w:rPr>
        <w:rFonts w:hint="default"/>
      </w:rPr>
    </w:lvl>
    <w:lvl w:ilvl="1">
      <w:start w:val="1"/>
      <w:numFmt w:val="decimal"/>
      <w:isLgl/>
      <w:lvlText w:val="%1.%2."/>
      <w:lvlJc w:val="left"/>
      <w:pPr>
        <w:ind w:left="1428" w:hanging="720"/>
      </w:pPr>
      <w:rPr>
        <w:rFonts w:hint="default"/>
        <w:b/>
      </w:rPr>
    </w:lvl>
    <w:lvl w:ilvl="2">
      <w:start w:val="1"/>
      <w:numFmt w:val="decimal"/>
      <w:isLgl/>
      <w:lvlText w:val="%1.%2.%3."/>
      <w:lvlJc w:val="left"/>
      <w:pPr>
        <w:ind w:left="1776" w:hanging="720"/>
      </w:pPr>
      <w:rPr>
        <w:rFonts w:hint="default"/>
        <w:b/>
      </w:rPr>
    </w:lvl>
    <w:lvl w:ilvl="3">
      <w:start w:val="1"/>
      <w:numFmt w:val="decimal"/>
      <w:isLgl/>
      <w:lvlText w:val="%1.%2.%3.%4."/>
      <w:lvlJc w:val="left"/>
      <w:pPr>
        <w:ind w:left="2484" w:hanging="1080"/>
      </w:pPr>
      <w:rPr>
        <w:rFonts w:hint="default"/>
        <w:b/>
      </w:rPr>
    </w:lvl>
    <w:lvl w:ilvl="4">
      <w:start w:val="1"/>
      <w:numFmt w:val="decimal"/>
      <w:isLgl/>
      <w:lvlText w:val="%1.%2.%3.%4.%5."/>
      <w:lvlJc w:val="left"/>
      <w:pPr>
        <w:ind w:left="2832" w:hanging="1080"/>
      </w:pPr>
      <w:rPr>
        <w:rFonts w:hint="default"/>
        <w:b/>
      </w:rPr>
    </w:lvl>
    <w:lvl w:ilvl="5">
      <w:start w:val="1"/>
      <w:numFmt w:val="decimal"/>
      <w:isLgl/>
      <w:lvlText w:val="%1.%2.%3.%4.%5.%6."/>
      <w:lvlJc w:val="left"/>
      <w:pPr>
        <w:ind w:left="3540" w:hanging="1440"/>
      </w:pPr>
      <w:rPr>
        <w:rFonts w:hint="default"/>
        <w:b/>
      </w:rPr>
    </w:lvl>
    <w:lvl w:ilvl="6">
      <w:start w:val="1"/>
      <w:numFmt w:val="decimal"/>
      <w:isLgl/>
      <w:lvlText w:val="%1.%2.%3.%4.%5.%6.%7."/>
      <w:lvlJc w:val="left"/>
      <w:pPr>
        <w:ind w:left="4248" w:hanging="1800"/>
      </w:pPr>
      <w:rPr>
        <w:rFonts w:hint="default"/>
        <w:b/>
      </w:rPr>
    </w:lvl>
    <w:lvl w:ilvl="7">
      <w:start w:val="1"/>
      <w:numFmt w:val="decimal"/>
      <w:isLgl/>
      <w:lvlText w:val="%1.%2.%3.%4.%5.%6.%7.%8."/>
      <w:lvlJc w:val="left"/>
      <w:pPr>
        <w:ind w:left="4596" w:hanging="1800"/>
      </w:pPr>
      <w:rPr>
        <w:rFonts w:hint="default"/>
        <w:b/>
      </w:rPr>
    </w:lvl>
    <w:lvl w:ilvl="8">
      <w:start w:val="1"/>
      <w:numFmt w:val="decimal"/>
      <w:isLgl/>
      <w:lvlText w:val="%1.%2.%3.%4.%5.%6.%7.%8.%9."/>
      <w:lvlJc w:val="left"/>
      <w:pPr>
        <w:ind w:left="5304" w:hanging="2160"/>
      </w:pPr>
      <w:rPr>
        <w:rFonts w:hint="default"/>
        <w:b/>
      </w:rPr>
    </w:lvl>
  </w:abstractNum>
  <w:abstractNum w:abstractNumId="18" w15:restartNumberingAfterBreak="0">
    <w:nsid w:val="6C5D7038"/>
    <w:multiLevelType w:val="multilevel"/>
    <w:tmpl w:val="ACACE54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75CC651E"/>
    <w:multiLevelType w:val="hybridMultilevel"/>
    <w:tmpl w:val="5504F8C2"/>
    <w:lvl w:ilvl="0" w:tplc="748A4D7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0" w15:restartNumberingAfterBreak="0">
    <w:nsid w:val="79046736"/>
    <w:multiLevelType w:val="multilevel"/>
    <w:tmpl w:val="EA742C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18"/>
  </w:num>
  <w:num w:numId="3">
    <w:abstractNumId w:val="4"/>
  </w:num>
  <w:num w:numId="4">
    <w:abstractNumId w:val="17"/>
  </w:num>
  <w:num w:numId="5">
    <w:abstractNumId w:val="0"/>
  </w:num>
  <w:num w:numId="6">
    <w:abstractNumId w:val="2"/>
  </w:num>
  <w:num w:numId="7">
    <w:abstractNumId w:val="9"/>
  </w:num>
  <w:num w:numId="8">
    <w:abstractNumId w:val="12"/>
  </w:num>
  <w:num w:numId="9">
    <w:abstractNumId w:val="16"/>
  </w:num>
  <w:num w:numId="10">
    <w:abstractNumId w:val="3"/>
  </w:num>
  <w:num w:numId="11">
    <w:abstractNumId w:val="7"/>
  </w:num>
  <w:num w:numId="12">
    <w:abstractNumId w:val="1"/>
  </w:num>
  <w:num w:numId="13">
    <w:abstractNumId w:val="15"/>
  </w:num>
  <w:num w:numId="14">
    <w:abstractNumId w:val="10"/>
  </w:num>
  <w:num w:numId="15">
    <w:abstractNumId w:val="14"/>
  </w:num>
  <w:num w:numId="16">
    <w:abstractNumId w:val="6"/>
  </w:num>
  <w:num w:numId="17">
    <w:abstractNumId w:val="11"/>
  </w:num>
  <w:num w:numId="18">
    <w:abstractNumId w:val="19"/>
  </w:num>
  <w:num w:numId="19">
    <w:abstractNumId w:val="5"/>
  </w:num>
  <w:num w:numId="20">
    <w:abstractNumId w:val="13"/>
  </w:num>
  <w:num w:numId="21">
    <w:abstractNumId w:val="8"/>
  </w:num>
  <w:num w:numId="22">
    <w:abstractNumId w:val="10"/>
  </w:num>
  <w:num w:numId="23">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73823"/>
    <w:rsid w:val="000072D4"/>
    <w:rsid w:val="000075D0"/>
    <w:rsid w:val="00007734"/>
    <w:rsid w:val="000129E9"/>
    <w:rsid w:val="000142C7"/>
    <w:rsid w:val="00015DE5"/>
    <w:rsid w:val="00021E36"/>
    <w:rsid w:val="0002229C"/>
    <w:rsid w:val="00022AFE"/>
    <w:rsid w:val="00023701"/>
    <w:rsid w:val="000265AB"/>
    <w:rsid w:val="00026993"/>
    <w:rsid w:val="00030636"/>
    <w:rsid w:val="00031532"/>
    <w:rsid w:val="000324EA"/>
    <w:rsid w:val="00033492"/>
    <w:rsid w:val="00033A8F"/>
    <w:rsid w:val="000347EF"/>
    <w:rsid w:val="00036F0F"/>
    <w:rsid w:val="0004159C"/>
    <w:rsid w:val="00041E8B"/>
    <w:rsid w:val="00046D86"/>
    <w:rsid w:val="00047E84"/>
    <w:rsid w:val="00053D7E"/>
    <w:rsid w:val="000550B2"/>
    <w:rsid w:val="00061713"/>
    <w:rsid w:val="0006335E"/>
    <w:rsid w:val="000675A7"/>
    <w:rsid w:val="000705C5"/>
    <w:rsid w:val="000734AC"/>
    <w:rsid w:val="0007359B"/>
    <w:rsid w:val="00073E51"/>
    <w:rsid w:val="00074580"/>
    <w:rsid w:val="00074F07"/>
    <w:rsid w:val="00075AA7"/>
    <w:rsid w:val="0007676A"/>
    <w:rsid w:val="0008146D"/>
    <w:rsid w:val="00083C74"/>
    <w:rsid w:val="0008695C"/>
    <w:rsid w:val="000869E8"/>
    <w:rsid w:val="00091502"/>
    <w:rsid w:val="000A246E"/>
    <w:rsid w:val="000A2659"/>
    <w:rsid w:val="000A3D61"/>
    <w:rsid w:val="000A4EED"/>
    <w:rsid w:val="000A66F6"/>
    <w:rsid w:val="000B3E49"/>
    <w:rsid w:val="000C5A82"/>
    <w:rsid w:val="000C629B"/>
    <w:rsid w:val="000C73A5"/>
    <w:rsid w:val="000D0CBF"/>
    <w:rsid w:val="000D28D1"/>
    <w:rsid w:val="000D2CBD"/>
    <w:rsid w:val="000D35DA"/>
    <w:rsid w:val="000D53D8"/>
    <w:rsid w:val="000D7069"/>
    <w:rsid w:val="000E57D0"/>
    <w:rsid w:val="000F0802"/>
    <w:rsid w:val="000F0FBF"/>
    <w:rsid w:val="000F1172"/>
    <w:rsid w:val="000F2E49"/>
    <w:rsid w:val="000F30C6"/>
    <w:rsid w:val="000F4983"/>
    <w:rsid w:val="000F67AE"/>
    <w:rsid w:val="000F694C"/>
    <w:rsid w:val="000F7BAF"/>
    <w:rsid w:val="001032DA"/>
    <w:rsid w:val="001113B6"/>
    <w:rsid w:val="001114B7"/>
    <w:rsid w:val="00112AD5"/>
    <w:rsid w:val="001131BC"/>
    <w:rsid w:val="001131C6"/>
    <w:rsid w:val="0011587A"/>
    <w:rsid w:val="0011751B"/>
    <w:rsid w:val="00120395"/>
    <w:rsid w:val="00120E6D"/>
    <w:rsid w:val="001254F3"/>
    <w:rsid w:val="00126639"/>
    <w:rsid w:val="00127A00"/>
    <w:rsid w:val="00130E7D"/>
    <w:rsid w:val="001318AD"/>
    <w:rsid w:val="00131CBA"/>
    <w:rsid w:val="00137A63"/>
    <w:rsid w:val="00143AE8"/>
    <w:rsid w:val="001442CC"/>
    <w:rsid w:val="001509A1"/>
    <w:rsid w:val="00156199"/>
    <w:rsid w:val="00161589"/>
    <w:rsid w:val="00170143"/>
    <w:rsid w:val="001715A1"/>
    <w:rsid w:val="00171A17"/>
    <w:rsid w:val="00175517"/>
    <w:rsid w:val="00176D33"/>
    <w:rsid w:val="00177E24"/>
    <w:rsid w:val="00177F92"/>
    <w:rsid w:val="0018149C"/>
    <w:rsid w:val="001828FD"/>
    <w:rsid w:val="00183DA0"/>
    <w:rsid w:val="001860A4"/>
    <w:rsid w:val="0019276C"/>
    <w:rsid w:val="001A0093"/>
    <w:rsid w:val="001A119B"/>
    <w:rsid w:val="001A1CE1"/>
    <w:rsid w:val="001A38E1"/>
    <w:rsid w:val="001A3B32"/>
    <w:rsid w:val="001A4496"/>
    <w:rsid w:val="001A6C42"/>
    <w:rsid w:val="001B00DA"/>
    <w:rsid w:val="001B028D"/>
    <w:rsid w:val="001B072C"/>
    <w:rsid w:val="001B0884"/>
    <w:rsid w:val="001B0901"/>
    <w:rsid w:val="001B2D5A"/>
    <w:rsid w:val="001B40C5"/>
    <w:rsid w:val="001B5679"/>
    <w:rsid w:val="001B7468"/>
    <w:rsid w:val="001C00EB"/>
    <w:rsid w:val="001C49FD"/>
    <w:rsid w:val="001D2E5F"/>
    <w:rsid w:val="001D3E2D"/>
    <w:rsid w:val="001D509A"/>
    <w:rsid w:val="001D531E"/>
    <w:rsid w:val="001D6558"/>
    <w:rsid w:val="001E0338"/>
    <w:rsid w:val="001E255A"/>
    <w:rsid w:val="001E3861"/>
    <w:rsid w:val="001E3D28"/>
    <w:rsid w:val="001E4062"/>
    <w:rsid w:val="001E431E"/>
    <w:rsid w:val="001E7FD1"/>
    <w:rsid w:val="001F0327"/>
    <w:rsid w:val="001F365D"/>
    <w:rsid w:val="001F475E"/>
    <w:rsid w:val="001F6DD3"/>
    <w:rsid w:val="0020010A"/>
    <w:rsid w:val="0020187E"/>
    <w:rsid w:val="00203AF6"/>
    <w:rsid w:val="002074D8"/>
    <w:rsid w:val="00210554"/>
    <w:rsid w:val="00213255"/>
    <w:rsid w:val="00216638"/>
    <w:rsid w:val="00217FEE"/>
    <w:rsid w:val="00223EDF"/>
    <w:rsid w:val="0022475A"/>
    <w:rsid w:val="002259BA"/>
    <w:rsid w:val="00227B62"/>
    <w:rsid w:val="0023555E"/>
    <w:rsid w:val="002368D0"/>
    <w:rsid w:val="00240928"/>
    <w:rsid w:val="0024272D"/>
    <w:rsid w:val="002447A7"/>
    <w:rsid w:val="00245202"/>
    <w:rsid w:val="00246009"/>
    <w:rsid w:val="00247EAA"/>
    <w:rsid w:val="00252D13"/>
    <w:rsid w:val="00252F0B"/>
    <w:rsid w:val="002537F5"/>
    <w:rsid w:val="00254294"/>
    <w:rsid w:val="00261703"/>
    <w:rsid w:val="002635C0"/>
    <w:rsid w:val="00264B10"/>
    <w:rsid w:val="00270F64"/>
    <w:rsid w:val="002712DA"/>
    <w:rsid w:val="00281F59"/>
    <w:rsid w:val="00284A29"/>
    <w:rsid w:val="002854BF"/>
    <w:rsid w:val="002915BC"/>
    <w:rsid w:val="002945CB"/>
    <w:rsid w:val="00297403"/>
    <w:rsid w:val="002A1ECB"/>
    <w:rsid w:val="002A2794"/>
    <w:rsid w:val="002A448C"/>
    <w:rsid w:val="002B3CBA"/>
    <w:rsid w:val="002B5CE2"/>
    <w:rsid w:val="002B67FC"/>
    <w:rsid w:val="002B75FE"/>
    <w:rsid w:val="002C1142"/>
    <w:rsid w:val="002C1A5E"/>
    <w:rsid w:val="002C3DC9"/>
    <w:rsid w:val="002C490B"/>
    <w:rsid w:val="002C4C10"/>
    <w:rsid w:val="002C553C"/>
    <w:rsid w:val="002D4DCC"/>
    <w:rsid w:val="002D691F"/>
    <w:rsid w:val="002D6B68"/>
    <w:rsid w:val="002E0104"/>
    <w:rsid w:val="002E1D22"/>
    <w:rsid w:val="002E30F4"/>
    <w:rsid w:val="002E3CB9"/>
    <w:rsid w:val="002F096F"/>
    <w:rsid w:val="002F140E"/>
    <w:rsid w:val="002F15AE"/>
    <w:rsid w:val="002F48D1"/>
    <w:rsid w:val="002F773D"/>
    <w:rsid w:val="003008D9"/>
    <w:rsid w:val="00301250"/>
    <w:rsid w:val="00301294"/>
    <w:rsid w:val="00301C0D"/>
    <w:rsid w:val="0030489E"/>
    <w:rsid w:val="0030599B"/>
    <w:rsid w:val="00305A1D"/>
    <w:rsid w:val="00307337"/>
    <w:rsid w:val="003136DE"/>
    <w:rsid w:val="0031439E"/>
    <w:rsid w:val="00317D2A"/>
    <w:rsid w:val="003200FC"/>
    <w:rsid w:val="00321B63"/>
    <w:rsid w:val="00322062"/>
    <w:rsid w:val="00322127"/>
    <w:rsid w:val="003221CD"/>
    <w:rsid w:val="00322753"/>
    <w:rsid w:val="0032619C"/>
    <w:rsid w:val="0032716C"/>
    <w:rsid w:val="00327A9F"/>
    <w:rsid w:val="00330C94"/>
    <w:rsid w:val="00330EC1"/>
    <w:rsid w:val="003313C2"/>
    <w:rsid w:val="00343270"/>
    <w:rsid w:val="00346D55"/>
    <w:rsid w:val="003504A0"/>
    <w:rsid w:val="00352D24"/>
    <w:rsid w:val="00353F2C"/>
    <w:rsid w:val="00354071"/>
    <w:rsid w:val="0035438C"/>
    <w:rsid w:val="003558BC"/>
    <w:rsid w:val="00356FAF"/>
    <w:rsid w:val="00357E8A"/>
    <w:rsid w:val="003622A9"/>
    <w:rsid w:val="00362BC3"/>
    <w:rsid w:val="00371168"/>
    <w:rsid w:val="00373823"/>
    <w:rsid w:val="00373D9E"/>
    <w:rsid w:val="00374568"/>
    <w:rsid w:val="00377547"/>
    <w:rsid w:val="00377675"/>
    <w:rsid w:val="003827C8"/>
    <w:rsid w:val="003835D2"/>
    <w:rsid w:val="0038788E"/>
    <w:rsid w:val="00387E97"/>
    <w:rsid w:val="00391E75"/>
    <w:rsid w:val="003924F4"/>
    <w:rsid w:val="00393C56"/>
    <w:rsid w:val="00394869"/>
    <w:rsid w:val="003A20D6"/>
    <w:rsid w:val="003A3295"/>
    <w:rsid w:val="003A63B1"/>
    <w:rsid w:val="003A68BE"/>
    <w:rsid w:val="003A7722"/>
    <w:rsid w:val="003B3036"/>
    <w:rsid w:val="003B43EE"/>
    <w:rsid w:val="003B5B78"/>
    <w:rsid w:val="003B7E7D"/>
    <w:rsid w:val="003C1EF9"/>
    <w:rsid w:val="003C27F4"/>
    <w:rsid w:val="003C3D8E"/>
    <w:rsid w:val="003C7693"/>
    <w:rsid w:val="003C7909"/>
    <w:rsid w:val="003D59DB"/>
    <w:rsid w:val="003D79E5"/>
    <w:rsid w:val="003E045B"/>
    <w:rsid w:val="003E1369"/>
    <w:rsid w:val="003E2DDC"/>
    <w:rsid w:val="003E3E42"/>
    <w:rsid w:val="003E61E2"/>
    <w:rsid w:val="003E72DF"/>
    <w:rsid w:val="003F2DC0"/>
    <w:rsid w:val="003F3F9B"/>
    <w:rsid w:val="00404CCE"/>
    <w:rsid w:val="004064D2"/>
    <w:rsid w:val="0040675D"/>
    <w:rsid w:val="00406D3B"/>
    <w:rsid w:val="0040703D"/>
    <w:rsid w:val="004100B2"/>
    <w:rsid w:val="00414FB7"/>
    <w:rsid w:val="0041617F"/>
    <w:rsid w:val="00416CC2"/>
    <w:rsid w:val="00417C99"/>
    <w:rsid w:val="00417E90"/>
    <w:rsid w:val="0042178E"/>
    <w:rsid w:val="00423100"/>
    <w:rsid w:val="00423297"/>
    <w:rsid w:val="00426E2C"/>
    <w:rsid w:val="00430E1C"/>
    <w:rsid w:val="00432DA5"/>
    <w:rsid w:val="00435380"/>
    <w:rsid w:val="00436265"/>
    <w:rsid w:val="0043658B"/>
    <w:rsid w:val="00441397"/>
    <w:rsid w:val="0044294E"/>
    <w:rsid w:val="0044547E"/>
    <w:rsid w:val="00447AB5"/>
    <w:rsid w:val="0045072D"/>
    <w:rsid w:val="00451FD2"/>
    <w:rsid w:val="0045212F"/>
    <w:rsid w:val="00454ED0"/>
    <w:rsid w:val="00455815"/>
    <w:rsid w:val="00455AC6"/>
    <w:rsid w:val="00457FE9"/>
    <w:rsid w:val="004604FA"/>
    <w:rsid w:val="004606D6"/>
    <w:rsid w:val="00460801"/>
    <w:rsid w:val="00461835"/>
    <w:rsid w:val="00463342"/>
    <w:rsid w:val="00463C1C"/>
    <w:rsid w:val="004673D2"/>
    <w:rsid w:val="00467B42"/>
    <w:rsid w:val="00470A4D"/>
    <w:rsid w:val="004737C5"/>
    <w:rsid w:val="004820AF"/>
    <w:rsid w:val="004822D1"/>
    <w:rsid w:val="004823FD"/>
    <w:rsid w:val="0048380E"/>
    <w:rsid w:val="00483F9E"/>
    <w:rsid w:val="004843EF"/>
    <w:rsid w:val="00485D08"/>
    <w:rsid w:val="00485FEE"/>
    <w:rsid w:val="004863D4"/>
    <w:rsid w:val="00490290"/>
    <w:rsid w:val="004903DB"/>
    <w:rsid w:val="00494054"/>
    <w:rsid w:val="00494B35"/>
    <w:rsid w:val="004A211B"/>
    <w:rsid w:val="004A5FF2"/>
    <w:rsid w:val="004A65ED"/>
    <w:rsid w:val="004A742C"/>
    <w:rsid w:val="004B0D98"/>
    <w:rsid w:val="004B2587"/>
    <w:rsid w:val="004B3512"/>
    <w:rsid w:val="004B435A"/>
    <w:rsid w:val="004B5482"/>
    <w:rsid w:val="004C2CDA"/>
    <w:rsid w:val="004C3C35"/>
    <w:rsid w:val="004C483C"/>
    <w:rsid w:val="004C5B8D"/>
    <w:rsid w:val="004C726E"/>
    <w:rsid w:val="004D529A"/>
    <w:rsid w:val="004E4C73"/>
    <w:rsid w:val="004E69B2"/>
    <w:rsid w:val="004F0462"/>
    <w:rsid w:val="004F0FFE"/>
    <w:rsid w:val="004F2910"/>
    <w:rsid w:val="004F3BE7"/>
    <w:rsid w:val="004F56DD"/>
    <w:rsid w:val="004F6A5F"/>
    <w:rsid w:val="004F7F35"/>
    <w:rsid w:val="005010F6"/>
    <w:rsid w:val="00501A23"/>
    <w:rsid w:val="00503C1B"/>
    <w:rsid w:val="00506531"/>
    <w:rsid w:val="00507B3F"/>
    <w:rsid w:val="00507C32"/>
    <w:rsid w:val="0051119C"/>
    <w:rsid w:val="00513644"/>
    <w:rsid w:val="00514084"/>
    <w:rsid w:val="00515BB7"/>
    <w:rsid w:val="00520C7B"/>
    <w:rsid w:val="005220C9"/>
    <w:rsid w:val="0052313D"/>
    <w:rsid w:val="00532998"/>
    <w:rsid w:val="005332D7"/>
    <w:rsid w:val="00533526"/>
    <w:rsid w:val="00533733"/>
    <w:rsid w:val="00534033"/>
    <w:rsid w:val="005376A2"/>
    <w:rsid w:val="00540791"/>
    <w:rsid w:val="005411E8"/>
    <w:rsid w:val="00545863"/>
    <w:rsid w:val="00547BBE"/>
    <w:rsid w:val="005507A7"/>
    <w:rsid w:val="00554F02"/>
    <w:rsid w:val="0055596C"/>
    <w:rsid w:val="005610BA"/>
    <w:rsid w:val="005645B5"/>
    <w:rsid w:val="00564833"/>
    <w:rsid w:val="00565E98"/>
    <w:rsid w:val="00565F8C"/>
    <w:rsid w:val="00570024"/>
    <w:rsid w:val="005715EA"/>
    <w:rsid w:val="005735B9"/>
    <w:rsid w:val="00574553"/>
    <w:rsid w:val="0058374C"/>
    <w:rsid w:val="00584014"/>
    <w:rsid w:val="005846DC"/>
    <w:rsid w:val="00586291"/>
    <w:rsid w:val="00592765"/>
    <w:rsid w:val="00592C96"/>
    <w:rsid w:val="00594116"/>
    <w:rsid w:val="005954DB"/>
    <w:rsid w:val="00595ADA"/>
    <w:rsid w:val="0059654A"/>
    <w:rsid w:val="00597163"/>
    <w:rsid w:val="005A022C"/>
    <w:rsid w:val="005A0C63"/>
    <w:rsid w:val="005A131C"/>
    <w:rsid w:val="005A631C"/>
    <w:rsid w:val="005A6F0E"/>
    <w:rsid w:val="005B238F"/>
    <w:rsid w:val="005B6475"/>
    <w:rsid w:val="005B6620"/>
    <w:rsid w:val="005C196E"/>
    <w:rsid w:val="005C2650"/>
    <w:rsid w:val="005C3941"/>
    <w:rsid w:val="005C4778"/>
    <w:rsid w:val="005C4BA9"/>
    <w:rsid w:val="005C60B3"/>
    <w:rsid w:val="005C68A4"/>
    <w:rsid w:val="005D2D09"/>
    <w:rsid w:val="005D3F2A"/>
    <w:rsid w:val="005D7D0E"/>
    <w:rsid w:val="005E11EA"/>
    <w:rsid w:val="005E4BBD"/>
    <w:rsid w:val="005F3708"/>
    <w:rsid w:val="005F49D8"/>
    <w:rsid w:val="005F5D70"/>
    <w:rsid w:val="005F6A1A"/>
    <w:rsid w:val="006006C0"/>
    <w:rsid w:val="00603148"/>
    <w:rsid w:val="0060354A"/>
    <w:rsid w:val="00603AC6"/>
    <w:rsid w:val="00605280"/>
    <w:rsid w:val="00606A27"/>
    <w:rsid w:val="00617ADC"/>
    <w:rsid w:val="00620D9E"/>
    <w:rsid w:val="0062302E"/>
    <w:rsid w:val="006267E3"/>
    <w:rsid w:val="00626D69"/>
    <w:rsid w:val="006305B0"/>
    <w:rsid w:val="00632D8C"/>
    <w:rsid w:val="0063463D"/>
    <w:rsid w:val="006356D5"/>
    <w:rsid w:val="00635E66"/>
    <w:rsid w:val="006428CA"/>
    <w:rsid w:val="00645D1E"/>
    <w:rsid w:val="006466D1"/>
    <w:rsid w:val="006470B7"/>
    <w:rsid w:val="00651948"/>
    <w:rsid w:val="006541ED"/>
    <w:rsid w:val="0065580A"/>
    <w:rsid w:val="00655DC0"/>
    <w:rsid w:val="00660590"/>
    <w:rsid w:val="006629D6"/>
    <w:rsid w:val="00664AFA"/>
    <w:rsid w:val="00666CF0"/>
    <w:rsid w:val="0067205A"/>
    <w:rsid w:val="00673EB4"/>
    <w:rsid w:val="0067472D"/>
    <w:rsid w:val="00677399"/>
    <w:rsid w:val="00677BDC"/>
    <w:rsid w:val="00684041"/>
    <w:rsid w:val="00684A89"/>
    <w:rsid w:val="00685055"/>
    <w:rsid w:val="00685E75"/>
    <w:rsid w:val="006877BA"/>
    <w:rsid w:val="00691456"/>
    <w:rsid w:val="00691600"/>
    <w:rsid w:val="0069341B"/>
    <w:rsid w:val="0069343D"/>
    <w:rsid w:val="0069352E"/>
    <w:rsid w:val="00694A0B"/>
    <w:rsid w:val="006960CC"/>
    <w:rsid w:val="0069653B"/>
    <w:rsid w:val="006A0426"/>
    <w:rsid w:val="006A0DB8"/>
    <w:rsid w:val="006A6A52"/>
    <w:rsid w:val="006A71E3"/>
    <w:rsid w:val="006B427C"/>
    <w:rsid w:val="006B5657"/>
    <w:rsid w:val="006B6221"/>
    <w:rsid w:val="006B6562"/>
    <w:rsid w:val="006B6722"/>
    <w:rsid w:val="006B70C6"/>
    <w:rsid w:val="006C2EF4"/>
    <w:rsid w:val="006C3B7F"/>
    <w:rsid w:val="006C5F0F"/>
    <w:rsid w:val="006C6A4E"/>
    <w:rsid w:val="006C711F"/>
    <w:rsid w:val="006D009D"/>
    <w:rsid w:val="006D0A57"/>
    <w:rsid w:val="006D3DCE"/>
    <w:rsid w:val="006D6459"/>
    <w:rsid w:val="006E026E"/>
    <w:rsid w:val="006E1FD0"/>
    <w:rsid w:val="006E3BFB"/>
    <w:rsid w:val="006E56C2"/>
    <w:rsid w:val="006E6118"/>
    <w:rsid w:val="006F2F3D"/>
    <w:rsid w:val="006F2FC4"/>
    <w:rsid w:val="006F3656"/>
    <w:rsid w:val="006F5C64"/>
    <w:rsid w:val="00700AA9"/>
    <w:rsid w:val="00701535"/>
    <w:rsid w:val="0070227B"/>
    <w:rsid w:val="00702EC7"/>
    <w:rsid w:val="00711CEC"/>
    <w:rsid w:val="00715333"/>
    <w:rsid w:val="0071649E"/>
    <w:rsid w:val="00716E60"/>
    <w:rsid w:val="007171F2"/>
    <w:rsid w:val="0072028A"/>
    <w:rsid w:val="007215F1"/>
    <w:rsid w:val="00721820"/>
    <w:rsid w:val="007247EA"/>
    <w:rsid w:val="00726C7E"/>
    <w:rsid w:val="00732048"/>
    <w:rsid w:val="00732506"/>
    <w:rsid w:val="007325FD"/>
    <w:rsid w:val="00733B5E"/>
    <w:rsid w:val="007348DE"/>
    <w:rsid w:val="007350A5"/>
    <w:rsid w:val="00735C45"/>
    <w:rsid w:val="00737BE2"/>
    <w:rsid w:val="00742569"/>
    <w:rsid w:val="00745039"/>
    <w:rsid w:val="007453A0"/>
    <w:rsid w:val="007457CA"/>
    <w:rsid w:val="0074629D"/>
    <w:rsid w:val="00746615"/>
    <w:rsid w:val="00746EBD"/>
    <w:rsid w:val="00750962"/>
    <w:rsid w:val="007511FD"/>
    <w:rsid w:val="007542CD"/>
    <w:rsid w:val="00755690"/>
    <w:rsid w:val="00757CC8"/>
    <w:rsid w:val="007609AF"/>
    <w:rsid w:val="00762148"/>
    <w:rsid w:val="00762301"/>
    <w:rsid w:val="00763714"/>
    <w:rsid w:val="0077645A"/>
    <w:rsid w:val="00780E31"/>
    <w:rsid w:val="0078100F"/>
    <w:rsid w:val="00781834"/>
    <w:rsid w:val="00782755"/>
    <w:rsid w:val="00787925"/>
    <w:rsid w:val="00787C06"/>
    <w:rsid w:val="00792B47"/>
    <w:rsid w:val="00793266"/>
    <w:rsid w:val="007944E2"/>
    <w:rsid w:val="007958E6"/>
    <w:rsid w:val="007A0FC9"/>
    <w:rsid w:val="007A16F8"/>
    <w:rsid w:val="007A2AAD"/>
    <w:rsid w:val="007A335C"/>
    <w:rsid w:val="007A3A12"/>
    <w:rsid w:val="007A5D12"/>
    <w:rsid w:val="007A6499"/>
    <w:rsid w:val="007A689D"/>
    <w:rsid w:val="007B08C1"/>
    <w:rsid w:val="007B0F4A"/>
    <w:rsid w:val="007B43A5"/>
    <w:rsid w:val="007B4AD6"/>
    <w:rsid w:val="007B4ED2"/>
    <w:rsid w:val="007B5267"/>
    <w:rsid w:val="007B56BF"/>
    <w:rsid w:val="007B5C89"/>
    <w:rsid w:val="007B6E13"/>
    <w:rsid w:val="007C0480"/>
    <w:rsid w:val="007C2263"/>
    <w:rsid w:val="007C3C82"/>
    <w:rsid w:val="007C7B6C"/>
    <w:rsid w:val="007D18B5"/>
    <w:rsid w:val="007D2216"/>
    <w:rsid w:val="007D29F7"/>
    <w:rsid w:val="007D7400"/>
    <w:rsid w:val="007E0694"/>
    <w:rsid w:val="007E0AAD"/>
    <w:rsid w:val="007E1F2A"/>
    <w:rsid w:val="007E4443"/>
    <w:rsid w:val="007E4CAB"/>
    <w:rsid w:val="007F1B05"/>
    <w:rsid w:val="007F2100"/>
    <w:rsid w:val="007F46C8"/>
    <w:rsid w:val="00800223"/>
    <w:rsid w:val="0080151D"/>
    <w:rsid w:val="00802B26"/>
    <w:rsid w:val="008036E9"/>
    <w:rsid w:val="0080371D"/>
    <w:rsid w:val="00804FEE"/>
    <w:rsid w:val="008064A4"/>
    <w:rsid w:val="00810AFC"/>
    <w:rsid w:val="00811569"/>
    <w:rsid w:val="00816A24"/>
    <w:rsid w:val="00822A4A"/>
    <w:rsid w:val="00822EAF"/>
    <w:rsid w:val="008243C2"/>
    <w:rsid w:val="008268D1"/>
    <w:rsid w:val="00827421"/>
    <w:rsid w:val="00831DE4"/>
    <w:rsid w:val="0083294A"/>
    <w:rsid w:val="00833305"/>
    <w:rsid w:val="00833C57"/>
    <w:rsid w:val="0083460E"/>
    <w:rsid w:val="0083730A"/>
    <w:rsid w:val="00842412"/>
    <w:rsid w:val="0084787C"/>
    <w:rsid w:val="008512E4"/>
    <w:rsid w:val="00852292"/>
    <w:rsid w:val="008533DB"/>
    <w:rsid w:val="008534BA"/>
    <w:rsid w:val="0085365A"/>
    <w:rsid w:val="00856FE2"/>
    <w:rsid w:val="008578C0"/>
    <w:rsid w:val="00860CF1"/>
    <w:rsid w:val="008635B7"/>
    <w:rsid w:val="0086517B"/>
    <w:rsid w:val="008660F0"/>
    <w:rsid w:val="008662EB"/>
    <w:rsid w:val="008672AB"/>
    <w:rsid w:val="008700E6"/>
    <w:rsid w:val="00874343"/>
    <w:rsid w:val="00875E0C"/>
    <w:rsid w:val="00875F71"/>
    <w:rsid w:val="00876B6B"/>
    <w:rsid w:val="0087714D"/>
    <w:rsid w:val="00877330"/>
    <w:rsid w:val="00880FF7"/>
    <w:rsid w:val="00882835"/>
    <w:rsid w:val="00884617"/>
    <w:rsid w:val="0088551E"/>
    <w:rsid w:val="00890314"/>
    <w:rsid w:val="008903FA"/>
    <w:rsid w:val="00890C79"/>
    <w:rsid w:val="00890FE1"/>
    <w:rsid w:val="008913D9"/>
    <w:rsid w:val="008917F3"/>
    <w:rsid w:val="0089193D"/>
    <w:rsid w:val="0089498A"/>
    <w:rsid w:val="00896652"/>
    <w:rsid w:val="008A058C"/>
    <w:rsid w:val="008A0700"/>
    <w:rsid w:val="008A1026"/>
    <w:rsid w:val="008A11B8"/>
    <w:rsid w:val="008A39FC"/>
    <w:rsid w:val="008A4CFA"/>
    <w:rsid w:val="008B0CC7"/>
    <w:rsid w:val="008B6299"/>
    <w:rsid w:val="008B6748"/>
    <w:rsid w:val="008C1081"/>
    <w:rsid w:val="008C462B"/>
    <w:rsid w:val="008C5274"/>
    <w:rsid w:val="008C5B53"/>
    <w:rsid w:val="008C6BB5"/>
    <w:rsid w:val="008C7048"/>
    <w:rsid w:val="008C72C8"/>
    <w:rsid w:val="008D583A"/>
    <w:rsid w:val="008E656C"/>
    <w:rsid w:val="008F2832"/>
    <w:rsid w:val="008F3A65"/>
    <w:rsid w:val="008F6275"/>
    <w:rsid w:val="008F7EBD"/>
    <w:rsid w:val="00901D45"/>
    <w:rsid w:val="0090362E"/>
    <w:rsid w:val="00906783"/>
    <w:rsid w:val="0090711E"/>
    <w:rsid w:val="0090788A"/>
    <w:rsid w:val="00912991"/>
    <w:rsid w:val="00914AC5"/>
    <w:rsid w:val="00914FB8"/>
    <w:rsid w:val="00917415"/>
    <w:rsid w:val="00920B0B"/>
    <w:rsid w:val="00921F01"/>
    <w:rsid w:val="009274F9"/>
    <w:rsid w:val="00931CD8"/>
    <w:rsid w:val="00933EC9"/>
    <w:rsid w:val="0093735E"/>
    <w:rsid w:val="00937614"/>
    <w:rsid w:val="00941CCB"/>
    <w:rsid w:val="00941DB5"/>
    <w:rsid w:val="00943891"/>
    <w:rsid w:val="009462B2"/>
    <w:rsid w:val="0094681F"/>
    <w:rsid w:val="00947C01"/>
    <w:rsid w:val="00952755"/>
    <w:rsid w:val="00953391"/>
    <w:rsid w:val="00953D3A"/>
    <w:rsid w:val="00955594"/>
    <w:rsid w:val="009613D6"/>
    <w:rsid w:val="00961A62"/>
    <w:rsid w:val="009662B2"/>
    <w:rsid w:val="009676FB"/>
    <w:rsid w:val="0097282D"/>
    <w:rsid w:val="00976878"/>
    <w:rsid w:val="0097797E"/>
    <w:rsid w:val="00977A50"/>
    <w:rsid w:val="009819A4"/>
    <w:rsid w:val="00981C88"/>
    <w:rsid w:val="00981CDB"/>
    <w:rsid w:val="00986A60"/>
    <w:rsid w:val="00986E70"/>
    <w:rsid w:val="00987A02"/>
    <w:rsid w:val="009909C5"/>
    <w:rsid w:val="009928A3"/>
    <w:rsid w:val="0099513C"/>
    <w:rsid w:val="0099539F"/>
    <w:rsid w:val="009A2C8C"/>
    <w:rsid w:val="009A3910"/>
    <w:rsid w:val="009A6842"/>
    <w:rsid w:val="009B232F"/>
    <w:rsid w:val="009B2558"/>
    <w:rsid w:val="009B390A"/>
    <w:rsid w:val="009C267D"/>
    <w:rsid w:val="009C2E89"/>
    <w:rsid w:val="009C78F7"/>
    <w:rsid w:val="009D05A0"/>
    <w:rsid w:val="009D0CD5"/>
    <w:rsid w:val="009D4422"/>
    <w:rsid w:val="009D4737"/>
    <w:rsid w:val="009D4E19"/>
    <w:rsid w:val="009D510A"/>
    <w:rsid w:val="009D6767"/>
    <w:rsid w:val="009D7456"/>
    <w:rsid w:val="009E1F43"/>
    <w:rsid w:val="009E7FBF"/>
    <w:rsid w:val="009F2697"/>
    <w:rsid w:val="009F36DA"/>
    <w:rsid w:val="009F5A05"/>
    <w:rsid w:val="00A00621"/>
    <w:rsid w:val="00A03B47"/>
    <w:rsid w:val="00A04DD6"/>
    <w:rsid w:val="00A05BC7"/>
    <w:rsid w:val="00A11429"/>
    <w:rsid w:val="00A13057"/>
    <w:rsid w:val="00A136DC"/>
    <w:rsid w:val="00A13B46"/>
    <w:rsid w:val="00A153BD"/>
    <w:rsid w:val="00A156D6"/>
    <w:rsid w:val="00A231F3"/>
    <w:rsid w:val="00A25468"/>
    <w:rsid w:val="00A30987"/>
    <w:rsid w:val="00A30D9B"/>
    <w:rsid w:val="00A30F91"/>
    <w:rsid w:val="00A31265"/>
    <w:rsid w:val="00A3260C"/>
    <w:rsid w:val="00A3287F"/>
    <w:rsid w:val="00A33625"/>
    <w:rsid w:val="00A34AD7"/>
    <w:rsid w:val="00A44A4C"/>
    <w:rsid w:val="00A47F11"/>
    <w:rsid w:val="00A53850"/>
    <w:rsid w:val="00A607D1"/>
    <w:rsid w:val="00A709CD"/>
    <w:rsid w:val="00A7184D"/>
    <w:rsid w:val="00A74DCB"/>
    <w:rsid w:val="00A75D36"/>
    <w:rsid w:val="00A77A93"/>
    <w:rsid w:val="00A83E6A"/>
    <w:rsid w:val="00A8400A"/>
    <w:rsid w:val="00A96119"/>
    <w:rsid w:val="00A9782E"/>
    <w:rsid w:val="00AA0851"/>
    <w:rsid w:val="00AA2E0F"/>
    <w:rsid w:val="00AA2EE8"/>
    <w:rsid w:val="00AA5559"/>
    <w:rsid w:val="00AA6355"/>
    <w:rsid w:val="00AA706A"/>
    <w:rsid w:val="00AA7999"/>
    <w:rsid w:val="00AB03CE"/>
    <w:rsid w:val="00AB156A"/>
    <w:rsid w:val="00AB1E66"/>
    <w:rsid w:val="00AB400C"/>
    <w:rsid w:val="00AB4CAF"/>
    <w:rsid w:val="00AB52EA"/>
    <w:rsid w:val="00AB5F9E"/>
    <w:rsid w:val="00AB663B"/>
    <w:rsid w:val="00AB6F7E"/>
    <w:rsid w:val="00AB79C9"/>
    <w:rsid w:val="00AC099A"/>
    <w:rsid w:val="00AC34ED"/>
    <w:rsid w:val="00AC3553"/>
    <w:rsid w:val="00AC4D69"/>
    <w:rsid w:val="00AD1C4D"/>
    <w:rsid w:val="00AD20E1"/>
    <w:rsid w:val="00AD2719"/>
    <w:rsid w:val="00AD437B"/>
    <w:rsid w:val="00AD7259"/>
    <w:rsid w:val="00AD765F"/>
    <w:rsid w:val="00AD7CEF"/>
    <w:rsid w:val="00AD7D4F"/>
    <w:rsid w:val="00AE290E"/>
    <w:rsid w:val="00AE43CD"/>
    <w:rsid w:val="00AE48CF"/>
    <w:rsid w:val="00AE6E20"/>
    <w:rsid w:val="00AF090D"/>
    <w:rsid w:val="00AF0CD8"/>
    <w:rsid w:val="00AF1238"/>
    <w:rsid w:val="00AF6550"/>
    <w:rsid w:val="00AF6A5F"/>
    <w:rsid w:val="00B007F2"/>
    <w:rsid w:val="00B03AFD"/>
    <w:rsid w:val="00B05C4E"/>
    <w:rsid w:val="00B1027E"/>
    <w:rsid w:val="00B10C6D"/>
    <w:rsid w:val="00B1253B"/>
    <w:rsid w:val="00B14730"/>
    <w:rsid w:val="00B14ED9"/>
    <w:rsid w:val="00B17459"/>
    <w:rsid w:val="00B20331"/>
    <w:rsid w:val="00B23B6C"/>
    <w:rsid w:val="00B2561B"/>
    <w:rsid w:val="00B27869"/>
    <w:rsid w:val="00B27F4A"/>
    <w:rsid w:val="00B30920"/>
    <w:rsid w:val="00B3287F"/>
    <w:rsid w:val="00B32FCB"/>
    <w:rsid w:val="00B33357"/>
    <w:rsid w:val="00B33850"/>
    <w:rsid w:val="00B34EB0"/>
    <w:rsid w:val="00B35854"/>
    <w:rsid w:val="00B416AA"/>
    <w:rsid w:val="00B41B55"/>
    <w:rsid w:val="00B42C50"/>
    <w:rsid w:val="00B42FD5"/>
    <w:rsid w:val="00B44B75"/>
    <w:rsid w:val="00B52EC9"/>
    <w:rsid w:val="00B5389F"/>
    <w:rsid w:val="00B53B45"/>
    <w:rsid w:val="00B5575B"/>
    <w:rsid w:val="00B6015B"/>
    <w:rsid w:val="00B61A32"/>
    <w:rsid w:val="00B61B2D"/>
    <w:rsid w:val="00B6338E"/>
    <w:rsid w:val="00B63C73"/>
    <w:rsid w:val="00B7048B"/>
    <w:rsid w:val="00B70B4D"/>
    <w:rsid w:val="00B731F8"/>
    <w:rsid w:val="00B75706"/>
    <w:rsid w:val="00B7675B"/>
    <w:rsid w:val="00B803E0"/>
    <w:rsid w:val="00B80825"/>
    <w:rsid w:val="00B8378A"/>
    <w:rsid w:val="00B8390D"/>
    <w:rsid w:val="00B856BD"/>
    <w:rsid w:val="00B85D3A"/>
    <w:rsid w:val="00B90E9A"/>
    <w:rsid w:val="00B9113C"/>
    <w:rsid w:val="00B91D07"/>
    <w:rsid w:val="00B934E9"/>
    <w:rsid w:val="00B93D93"/>
    <w:rsid w:val="00B94A65"/>
    <w:rsid w:val="00BA0EA5"/>
    <w:rsid w:val="00BA2064"/>
    <w:rsid w:val="00BA25C2"/>
    <w:rsid w:val="00BA3FFD"/>
    <w:rsid w:val="00BA508A"/>
    <w:rsid w:val="00BA66D7"/>
    <w:rsid w:val="00BA79F2"/>
    <w:rsid w:val="00BA7DB6"/>
    <w:rsid w:val="00BB5344"/>
    <w:rsid w:val="00BB64ED"/>
    <w:rsid w:val="00BD448B"/>
    <w:rsid w:val="00BD6D4D"/>
    <w:rsid w:val="00BD778A"/>
    <w:rsid w:val="00BE2166"/>
    <w:rsid w:val="00BE5266"/>
    <w:rsid w:val="00BE5E54"/>
    <w:rsid w:val="00BE62D7"/>
    <w:rsid w:val="00BE7A2E"/>
    <w:rsid w:val="00BF41EF"/>
    <w:rsid w:val="00C00677"/>
    <w:rsid w:val="00C04DE8"/>
    <w:rsid w:val="00C05564"/>
    <w:rsid w:val="00C1120A"/>
    <w:rsid w:val="00C154CA"/>
    <w:rsid w:val="00C2583B"/>
    <w:rsid w:val="00C30162"/>
    <w:rsid w:val="00C330CF"/>
    <w:rsid w:val="00C3414C"/>
    <w:rsid w:val="00C345CF"/>
    <w:rsid w:val="00C46885"/>
    <w:rsid w:val="00C50649"/>
    <w:rsid w:val="00C51CEF"/>
    <w:rsid w:val="00C57766"/>
    <w:rsid w:val="00C57DB4"/>
    <w:rsid w:val="00C60801"/>
    <w:rsid w:val="00C61AA9"/>
    <w:rsid w:val="00C71C6C"/>
    <w:rsid w:val="00C7207B"/>
    <w:rsid w:val="00C74525"/>
    <w:rsid w:val="00C7485B"/>
    <w:rsid w:val="00C81801"/>
    <w:rsid w:val="00C855E8"/>
    <w:rsid w:val="00C91638"/>
    <w:rsid w:val="00C92E53"/>
    <w:rsid w:val="00C94A4B"/>
    <w:rsid w:val="00C96712"/>
    <w:rsid w:val="00C96BB4"/>
    <w:rsid w:val="00CA45A6"/>
    <w:rsid w:val="00CA4C5B"/>
    <w:rsid w:val="00CA52C4"/>
    <w:rsid w:val="00CA63FF"/>
    <w:rsid w:val="00CB19C3"/>
    <w:rsid w:val="00CB43EC"/>
    <w:rsid w:val="00CB52DB"/>
    <w:rsid w:val="00CB550A"/>
    <w:rsid w:val="00CB5619"/>
    <w:rsid w:val="00CC0925"/>
    <w:rsid w:val="00CC0EA9"/>
    <w:rsid w:val="00CC1989"/>
    <w:rsid w:val="00CC5E97"/>
    <w:rsid w:val="00CC6D4E"/>
    <w:rsid w:val="00CC7601"/>
    <w:rsid w:val="00CC7C4D"/>
    <w:rsid w:val="00CD06F4"/>
    <w:rsid w:val="00CD070D"/>
    <w:rsid w:val="00CD4CAC"/>
    <w:rsid w:val="00CD756E"/>
    <w:rsid w:val="00CE28FE"/>
    <w:rsid w:val="00CE2B7D"/>
    <w:rsid w:val="00CE2F7B"/>
    <w:rsid w:val="00CE59B2"/>
    <w:rsid w:val="00CF2418"/>
    <w:rsid w:val="00CF57C8"/>
    <w:rsid w:val="00CF6919"/>
    <w:rsid w:val="00CF6EB0"/>
    <w:rsid w:val="00CF7CD1"/>
    <w:rsid w:val="00D01E09"/>
    <w:rsid w:val="00D132A7"/>
    <w:rsid w:val="00D13D77"/>
    <w:rsid w:val="00D148EE"/>
    <w:rsid w:val="00D151A7"/>
    <w:rsid w:val="00D17886"/>
    <w:rsid w:val="00D211D4"/>
    <w:rsid w:val="00D21233"/>
    <w:rsid w:val="00D2158E"/>
    <w:rsid w:val="00D21B88"/>
    <w:rsid w:val="00D22503"/>
    <w:rsid w:val="00D2297F"/>
    <w:rsid w:val="00D22DA3"/>
    <w:rsid w:val="00D3169C"/>
    <w:rsid w:val="00D3274D"/>
    <w:rsid w:val="00D3434F"/>
    <w:rsid w:val="00D35E58"/>
    <w:rsid w:val="00D4064B"/>
    <w:rsid w:val="00D4278D"/>
    <w:rsid w:val="00D42EB5"/>
    <w:rsid w:val="00D51A01"/>
    <w:rsid w:val="00D51A93"/>
    <w:rsid w:val="00D57828"/>
    <w:rsid w:val="00D624B8"/>
    <w:rsid w:val="00D65414"/>
    <w:rsid w:val="00D66D2A"/>
    <w:rsid w:val="00D7062F"/>
    <w:rsid w:val="00D7233E"/>
    <w:rsid w:val="00D72B1E"/>
    <w:rsid w:val="00D74BCE"/>
    <w:rsid w:val="00D7725E"/>
    <w:rsid w:val="00D829FB"/>
    <w:rsid w:val="00D84AB8"/>
    <w:rsid w:val="00D84C60"/>
    <w:rsid w:val="00D852E4"/>
    <w:rsid w:val="00D8616E"/>
    <w:rsid w:val="00D9461B"/>
    <w:rsid w:val="00D95C0C"/>
    <w:rsid w:val="00D9626C"/>
    <w:rsid w:val="00D96FD8"/>
    <w:rsid w:val="00DA0A55"/>
    <w:rsid w:val="00DA1DFC"/>
    <w:rsid w:val="00DA1FD0"/>
    <w:rsid w:val="00DA2E54"/>
    <w:rsid w:val="00DA4878"/>
    <w:rsid w:val="00DA60B5"/>
    <w:rsid w:val="00DA6BAB"/>
    <w:rsid w:val="00DA787B"/>
    <w:rsid w:val="00DB0393"/>
    <w:rsid w:val="00DB1FE0"/>
    <w:rsid w:val="00DB2536"/>
    <w:rsid w:val="00DB285E"/>
    <w:rsid w:val="00DB2CC8"/>
    <w:rsid w:val="00DB6C00"/>
    <w:rsid w:val="00DB7997"/>
    <w:rsid w:val="00DC3928"/>
    <w:rsid w:val="00DC39BD"/>
    <w:rsid w:val="00DD106F"/>
    <w:rsid w:val="00DD7B1A"/>
    <w:rsid w:val="00DE06BF"/>
    <w:rsid w:val="00DE0F1B"/>
    <w:rsid w:val="00DE22B7"/>
    <w:rsid w:val="00DE257F"/>
    <w:rsid w:val="00DE2B6E"/>
    <w:rsid w:val="00DE40E1"/>
    <w:rsid w:val="00DE6CF4"/>
    <w:rsid w:val="00DF0101"/>
    <w:rsid w:val="00DF09BA"/>
    <w:rsid w:val="00DF0EF7"/>
    <w:rsid w:val="00DF17FE"/>
    <w:rsid w:val="00DF3CA4"/>
    <w:rsid w:val="00DF5C2B"/>
    <w:rsid w:val="00E00930"/>
    <w:rsid w:val="00E009C6"/>
    <w:rsid w:val="00E04204"/>
    <w:rsid w:val="00E12B6B"/>
    <w:rsid w:val="00E13553"/>
    <w:rsid w:val="00E14AEB"/>
    <w:rsid w:val="00E15029"/>
    <w:rsid w:val="00E166FD"/>
    <w:rsid w:val="00E16878"/>
    <w:rsid w:val="00E16C3B"/>
    <w:rsid w:val="00E16F02"/>
    <w:rsid w:val="00E20374"/>
    <w:rsid w:val="00E20A63"/>
    <w:rsid w:val="00E21188"/>
    <w:rsid w:val="00E23096"/>
    <w:rsid w:val="00E263F6"/>
    <w:rsid w:val="00E36CFC"/>
    <w:rsid w:val="00E40C27"/>
    <w:rsid w:val="00E42E82"/>
    <w:rsid w:val="00E45914"/>
    <w:rsid w:val="00E46255"/>
    <w:rsid w:val="00E46558"/>
    <w:rsid w:val="00E478B2"/>
    <w:rsid w:val="00E5097D"/>
    <w:rsid w:val="00E50B83"/>
    <w:rsid w:val="00E52037"/>
    <w:rsid w:val="00E52A79"/>
    <w:rsid w:val="00E54491"/>
    <w:rsid w:val="00E5778A"/>
    <w:rsid w:val="00E64492"/>
    <w:rsid w:val="00E64E85"/>
    <w:rsid w:val="00E664C1"/>
    <w:rsid w:val="00E71120"/>
    <w:rsid w:val="00E711D8"/>
    <w:rsid w:val="00E717DC"/>
    <w:rsid w:val="00E71DA4"/>
    <w:rsid w:val="00E71DE7"/>
    <w:rsid w:val="00E74C9A"/>
    <w:rsid w:val="00E763C4"/>
    <w:rsid w:val="00E778E4"/>
    <w:rsid w:val="00E80629"/>
    <w:rsid w:val="00E85671"/>
    <w:rsid w:val="00E9035A"/>
    <w:rsid w:val="00E9071F"/>
    <w:rsid w:val="00E927CE"/>
    <w:rsid w:val="00E93335"/>
    <w:rsid w:val="00E93598"/>
    <w:rsid w:val="00E944D0"/>
    <w:rsid w:val="00E94F03"/>
    <w:rsid w:val="00E952C3"/>
    <w:rsid w:val="00E96C94"/>
    <w:rsid w:val="00E978EC"/>
    <w:rsid w:val="00EA0E60"/>
    <w:rsid w:val="00EA1DF2"/>
    <w:rsid w:val="00EA27B9"/>
    <w:rsid w:val="00EA2BD0"/>
    <w:rsid w:val="00EA4021"/>
    <w:rsid w:val="00EA5063"/>
    <w:rsid w:val="00EB0A11"/>
    <w:rsid w:val="00EB3FBC"/>
    <w:rsid w:val="00EB62AF"/>
    <w:rsid w:val="00EC0095"/>
    <w:rsid w:val="00EC109D"/>
    <w:rsid w:val="00EC503D"/>
    <w:rsid w:val="00EC5656"/>
    <w:rsid w:val="00EC795D"/>
    <w:rsid w:val="00EC7EF7"/>
    <w:rsid w:val="00ED1F69"/>
    <w:rsid w:val="00ED3DCB"/>
    <w:rsid w:val="00EE3F03"/>
    <w:rsid w:val="00EE42F0"/>
    <w:rsid w:val="00EE6C4C"/>
    <w:rsid w:val="00EF0F0E"/>
    <w:rsid w:val="00EF1D14"/>
    <w:rsid w:val="00EF5010"/>
    <w:rsid w:val="00EF73CC"/>
    <w:rsid w:val="00F00744"/>
    <w:rsid w:val="00F03A41"/>
    <w:rsid w:val="00F03A6B"/>
    <w:rsid w:val="00F05E07"/>
    <w:rsid w:val="00F1089A"/>
    <w:rsid w:val="00F124E5"/>
    <w:rsid w:val="00F12521"/>
    <w:rsid w:val="00F12A2B"/>
    <w:rsid w:val="00F13131"/>
    <w:rsid w:val="00F20CE6"/>
    <w:rsid w:val="00F20DCD"/>
    <w:rsid w:val="00F20E26"/>
    <w:rsid w:val="00F25792"/>
    <w:rsid w:val="00F31095"/>
    <w:rsid w:val="00F339AA"/>
    <w:rsid w:val="00F34940"/>
    <w:rsid w:val="00F359DC"/>
    <w:rsid w:val="00F360C2"/>
    <w:rsid w:val="00F435A4"/>
    <w:rsid w:val="00F50576"/>
    <w:rsid w:val="00F5259B"/>
    <w:rsid w:val="00F526AC"/>
    <w:rsid w:val="00F526C3"/>
    <w:rsid w:val="00F5393F"/>
    <w:rsid w:val="00F53BD9"/>
    <w:rsid w:val="00F54499"/>
    <w:rsid w:val="00F5736F"/>
    <w:rsid w:val="00F64AE0"/>
    <w:rsid w:val="00F707C6"/>
    <w:rsid w:val="00F7087A"/>
    <w:rsid w:val="00F712CA"/>
    <w:rsid w:val="00F749B8"/>
    <w:rsid w:val="00F7786E"/>
    <w:rsid w:val="00F83208"/>
    <w:rsid w:val="00F86224"/>
    <w:rsid w:val="00F86BE1"/>
    <w:rsid w:val="00F86FC7"/>
    <w:rsid w:val="00F90BF3"/>
    <w:rsid w:val="00F92A5D"/>
    <w:rsid w:val="00F93105"/>
    <w:rsid w:val="00F94CD5"/>
    <w:rsid w:val="00F94D4A"/>
    <w:rsid w:val="00F95CEB"/>
    <w:rsid w:val="00F97610"/>
    <w:rsid w:val="00FA448C"/>
    <w:rsid w:val="00FA761C"/>
    <w:rsid w:val="00FB045C"/>
    <w:rsid w:val="00FB751C"/>
    <w:rsid w:val="00FC14C4"/>
    <w:rsid w:val="00FC1AD8"/>
    <w:rsid w:val="00FC32F3"/>
    <w:rsid w:val="00FC3D23"/>
    <w:rsid w:val="00FE2623"/>
    <w:rsid w:val="00FE2833"/>
    <w:rsid w:val="00FE3B9E"/>
    <w:rsid w:val="00FF0105"/>
    <w:rsid w:val="00FF50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6"/>
    <o:shapelayout v:ext="edit">
      <o:idmap v:ext="edit" data="1"/>
      <o:rules v:ext="edit">
        <o:r id="V:Rule1" type="connector" idref="#_x0000_s1053"/>
        <o:r id="V:Rule2" type="connector" idref="#_x0000_s1214">
          <o:proxy start="" idref="#_x0000_s1211" connectloc="0"/>
        </o:r>
        <o:r id="V:Rule3" type="connector" idref="#_x0000_s1058">
          <o:proxy start="" idref="#_x0000_s1046" connectloc="1"/>
        </o:r>
        <o:r id="V:Rule4" type="connector" idref="#_x0000_s1213">
          <o:proxy start="" idref="#_x0000_s1211" connectloc="0"/>
          <o:proxy end="" idref="#_x0000_s1208" connectloc="2"/>
        </o:r>
        <o:r id="V:Rule5" type="connector" idref="#_x0000_s1071"/>
        <o:r id="V:Rule6" type="connector" idref="#_x0000_s1219">
          <o:proxy start="" idref="#_x0000_s1182" connectloc="2"/>
          <o:proxy end="" idref="#_x0000_s1190" connectloc="0"/>
        </o:r>
        <o:r id="V:Rule7" type="connector" idref="#_x0000_s1051">
          <o:proxy start="" idref="#_x0000_s1043" connectloc="0"/>
          <o:proxy end="" idref="#_x0000_s1040" connectloc="2"/>
        </o:r>
        <o:r id="V:Rule8" type="connector" idref="#_x0000_s1072">
          <o:proxy end="" idref="#_x0000_s1077" connectloc="0"/>
        </o:r>
        <o:r id="V:Rule9" type="connector" idref="#_x0000_s1079">
          <o:proxy start="" idref="#_x0000_s1070" connectloc="3"/>
        </o:r>
        <o:r id="V:Rule10" type="connector" idref="#_x0000_s1033"/>
        <o:r id="V:Rule11" type="connector" idref="#_x0000_s1064"/>
        <o:r id="V:Rule12" type="connector" idref="#_x0000_s1042">
          <o:proxy start="" idref="#_x0000_s1040" connectloc="3"/>
          <o:proxy end="" idref="#_x0000_s1041" connectloc="1"/>
        </o:r>
        <o:r id="V:Rule13" type="connector" idref="#_x0000_s1034"/>
        <o:r id="V:Rule14" type="connector" idref="#_x0000_s1221">
          <o:proxy start="" idref="#_x0000_s1189" connectloc="2"/>
          <o:proxy end="" idref="#_x0000_s1207" connectloc="0"/>
        </o:r>
        <o:r id="V:Rule15" type="connector" idref="#_x0000_s1074">
          <o:proxy end="" idref="#_x0000_s1076" connectloc="0"/>
        </o:r>
        <o:r id="V:Rule16" type="connector" idref="#_x0000_s1082">
          <o:proxy start="" idref="#_x0000_s1065" connectloc="3"/>
        </o:r>
        <o:r id="V:Rule17" type="connector" idref="#_x0000_s1050">
          <o:proxy start="" idref="#_x0000_s1044" connectloc="0"/>
          <o:proxy end="" idref="#_x0000_s1040" connectloc="2"/>
        </o:r>
        <o:r id="V:Rule18" type="connector" idref="#_x0000_s1060">
          <o:proxy end="" idref="#_x0000_s1048" connectloc="1"/>
        </o:r>
        <o:r id="V:Rule19" type="connector" idref="#_x0000_s1080">
          <o:proxy start="" idref="#_x0000_s1067" connectloc="3"/>
        </o:r>
        <o:r id="V:Rule20" type="connector" idref="#_x0000_s1059">
          <o:proxy end="" idref="#_x0000_s1047" connectloc="1"/>
        </o:r>
        <o:r id="V:Rule21" type="connector" idref="#_x0000_s1215">
          <o:proxy start="" idref="#_x0000_s1211" connectloc="0"/>
          <o:proxy end="" idref="#_x0000_s1207" connectloc="2"/>
        </o:r>
        <o:r id="V:Rule22" type="connector" idref="#_x0000_s1054">
          <o:proxy end="" idref="#_x0000_s1045" connectloc="1"/>
        </o:r>
        <o:r id="V:Rule23" type="connector" idref="#_x0000_s1062">
          <o:proxy end="" idref="#_x0000_s1043" connectloc="1"/>
        </o:r>
        <o:r id="V:Rule24" type="connector" idref="#_x0000_s1073"/>
        <o:r id="V:Rule25" type="connector" idref="#_x0000_s1081">
          <o:proxy start="" idref="#_x0000_s1066" connectloc="3"/>
        </o:r>
        <o:r id="V:Rule26" type="connector" idref="#_x0000_s1217">
          <o:proxy start="" idref="#_x0000_s1182" connectloc="2"/>
          <o:proxy end="" idref="#_x0000_s1208" connectloc="0"/>
        </o:r>
        <o:r id="V:Rule27" type="connector" idref="#_x0000_s1061">
          <o:proxy start="" idref="#_x0000_s1049" connectloc="1"/>
        </o:r>
        <o:r id="V:Rule28" type="connector" idref="#_x0000_s1063">
          <o:proxy start="" idref="#_x0000_s1041" connectloc="3"/>
        </o:r>
        <o:r id="V:Rule29" type="connector" idref="#_x0000_s1032"/>
        <o:r id="V:Rule30" type="connector" idref="#_x0000_s1220">
          <o:proxy start="" idref="#_x0000_s1189" connectloc="2"/>
          <o:proxy end="" idref="#_x0000_s1210" connectloc="0"/>
        </o:r>
        <o:r id="V:Rule31" type="connector" idref="#_x0000_s1216">
          <o:proxy start="" idref="#_x0000_s1211" connectloc="0"/>
          <o:proxy end="" idref="#_x0000_s1190" connectloc="2"/>
        </o:r>
      </o:rules>
    </o:shapelayout>
  </w:shapeDefaults>
  <w:decimalSymbol w:val=","/>
  <w:listSeparator w:val=";"/>
  <w14:docId w14:val="754C5C67"/>
  <w15:docId w15:val="{832A40A1-C065-41C1-A601-B713C8986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4EB0"/>
  </w:style>
  <w:style w:type="paragraph" w:styleId="1">
    <w:name w:val="heading 1"/>
    <w:basedOn w:val="a"/>
    <w:next w:val="a"/>
    <w:link w:val="10"/>
    <w:uiPriority w:val="9"/>
    <w:qFormat/>
    <w:rsid w:val="006356D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80151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F283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9461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9"/>
    <w:qFormat/>
    <w:rsid w:val="004100B2"/>
    <w:pPr>
      <w:spacing w:before="100" w:beforeAutospacing="1" w:after="100" w:afterAutospacing="1" w:line="240" w:lineRule="auto"/>
      <w:outlineLvl w:val="4"/>
    </w:pPr>
    <w:rPr>
      <w:rFonts w:ascii="Times New Roman" w:eastAsia="Times New Roman" w:hAnsi="Times New Roman" w:cs="Times New Roman"/>
      <w:b/>
      <w:bCs/>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373823"/>
    <w:pPr>
      <w:ind w:left="720"/>
      <w:contextualSpacing/>
    </w:pPr>
  </w:style>
  <w:style w:type="paragraph" w:styleId="a4">
    <w:name w:val="Body Text"/>
    <w:basedOn w:val="a"/>
    <w:link w:val="a5"/>
    <w:uiPriority w:val="1"/>
    <w:qFormat/>
    <w:rsid w:val="00C57DB4"/>
    <w:pPr>
      <w:widowControl w:val="0"/>
      <w:autoSpaceDE w:val="0"/>
      <w:autoSpaceDN w:val="0"/>
      <w:spacing w:after="0" w:line="240" w:lineRule="auto"/>
    </w:pPr>
    <w:rPr>
      <w:rFonts w:ascii="Book Antiqua" w:eastAsia="Book Antiqua" w:hAnsi="Book Antiqua" w:cs="Book Antiqua"/>
      <w:sz w:val="20"/>
      <w:szCs w:val="20"/>
      <w:lang w:val="ru-RU"/>
    </w:rPr>
  </w:style>
  <w:style w:type="character" w:customStyle="1" w:styleId="a5">
    <w:name w:val="Основний текст Знак"/>
    <w:basedOn w:val="a0"/>
    <w:link w:val="a4"/>
    <w:uiPriority w:val="1"/>
    <w:rsid w:val="00C57DB4"/>
    <w:rPr>
      <w:rFonts w:ascii="Book Antiqua" w:eastAsia="Book Antiqua" w:hAnsi="Book Antiqua" w:cs="Book Antiqua"/>
      <w:sz w:val="20"/>
      <w:szCs w:val="20"/>
      <w:lang w:val="ru-RU"/>
    </w:rPr>
  </w:style>
  <w:style w:type="paragraph" w:styleId="a6">
    <w:name w:val="Balloon Text"/>
    <w:basedOn w:val="a"/>
    <w:link w:val="a7"/>
    <w:uiPriority w:val="99"/>
    <w:semiHidden/>
    <w:unhideWhenUsed/>
    <w:rsid w:val="00F83208"/>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F83208"/>
    <w:rPr>
      <w:rFonts w:ascii="Tahoma" w:hAnsi="Tahoma" w:cs="Tahoma"/>
      <w:sz w:val="16"/>
      <w:szCs w:val="16"/>
    </w:rPr>
  </w:style>
  <w:style w:type="paragraph" w:styleId="a8">
    <w:name w:val="header"/>
    <w:basedOn w:val="a"/>
    <w:link w:val="a9"/>
    <w:uiPriority w:val="99"/>
    <w:unhideWhenUsed/>
    <w:rsid w:val="005B238F"/>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5B238F"/>
  </w:style>
  <w:style w:type="paragraph" w:styleId="aa">
    <w:name w:val="footer"/>
    <w:basedOn w:val="a"/>
    <w:link w:val="ab"/>
    <w:uiPriority w:val="99"/>
    <w:semiHidden/>
    <w:unhideWhenUsed/>
    <w:rsid w:val="005B238F"/>
    <w:pPr>
      <w:tabs>
        <w:tab w:val="center" w:pos="4819"/>
        <w:tab w:val="right" w:pos="9639"/>
      </w:tabs>
      <w:spacing w:after="0" w:line="240" w:lineRule="auto"/>
    </w:pPr>
  </w:style>
  <w:style w:type="character" w:customStyle="1" w:styleId="ab">
    <w:name w:val="Нижній колонтитул Знак"/>
    <w:basedOn w:val="a0"/>
    <w:link w:val="aa"/>
    <w:uiPriority w:val="99"/>
    <w:semiHidden/>
    <w:rsid w:val="005B238F"/>
  </w:style>
  <w:style w:type="character" w:styleId="ac">
    <w:name w:val="Hyperlink"/>
    <w:basedOn w:val="a0"/>
    <w:uiPriority w:val="99"/>
    <w:unhideWhenUsed/>
    <w:rsid w:val="0077645A"/>
    <w:rPr>
      <w:color w:val="0000FF" w:themeColor="hyperlink"/>
      <w:u w:val="single"/>
    </w:rPr>
  </w:style>
  <w:style w:type="paragraph" w:styleId="ad">
    <w:name w:val="Body Text Indent"/>
    <w:basedOn w:val="a"/>
    <w:link w:val="ae"/>
    <w:uiPriority w:val="99"/>
    <w:unhideWhenUsed/>
    <w:rsid w:val="00B803E0"/>
    <w:pPr>
      <w:spacing w:after="120"/>
      <w:ind w:left="283"/>
    </w:pPr>
  </w:style>
  <w:style w:type="character" w:customStyle="1" w:styleId="ae">
    <w:name w:val="Основний текст з відступом Знак"/>
    <w:basedOn w:val="a0"/>
    <w:link w:val="ad"/>
    <w:uiPriority w:val="99"/>
    <w:rsid w:val="00B803E0"/>
  </w:style>
  <w:style w:type="character" w:customStyle="1" w:styleId="spelle">
    <w:name w:val="spelle"/>
    <w:basedOn w:val="a0"/>
    <w:rsid w:val="00B803E0"/>
  </w:style>
  <w:style w:type="table" w:customStyle="1" w:styleId="TableNormal">
    <w:name w:val="Table Normal"/>
    <w:uiPriority w:val="2"/>
    <w:semiHidden/>
    <w:unhideWhenUsed/>
    <w:qFormat/>
    <w:rsid w:val="0078792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50">
    <w:name w:val="Заголовок 5 Знак"/>
    <w:basedOn w:val="a0"/>
    <w:link w:val="5"/>
    <w:uiPriority w:val="9"/>
    <w:rsid w:val="004100B2"/>
    <w:rPr>
      <w:rFonts w:ascii="Times New Roman" w:eastAsia="Times New Roman" w:hAnsi="Times New Roman" w:cs="Times New Roman"/>
      <w:b/>
      <w:bCs/>
      <w:sz w:val="20"/>
      <w:szCs w:val="20"/>
      <w:lang w:eastAsia="uk-UA"/>
    </w:rPr>
  </w:style>
  <w:style w:type="table" w:styleId="af">
    <w:name w:val="Table Grid"/>
    <w:basedOn w:val="a1"/>
    <w:uiPriority w:val="59"/>
    <w:rsid w:val="00F93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356D5"/>
    <w:rPr>
      <w:rFonts w:asciiTheme="majorHAnsi" w:eastAsiaTheme="majorEastAsia" w:hAnsiTheme="majorHAnsi" w:cstheme="majorBidi"/>
      <w:color w:val="365F91" w:themeColor="accent1" w:themeShade="BF"/>
      <w:sz w:val="32"/>
      <w:szCs w:val="32"/>
    </w:rPr>
  </w:style>
  <w:style w:type="paragraph" w:customStyle="1" w:styleId="TableParagraph">
    <w:name w:val="Table Paragraph"/>
    <w:basedOn w:val="a"/>
    <w:uiPriority w:val="1"/>
    <w:qFormat/>
    <w:rsid w:val="00281F59"/>
    <w:pPr>
      <w:widowControl w:val="0"/>
      <w:autoSpaceDE w:val="0"/>
      <w:autoSpaceDN w:val="0"/>
      <w:spacing w:after="0" w:line="215" w:lineRule="exact"/>
      <w:jc w:val="right"/>
    </w:pPr>
    <w:rPr>
      <w:rFonts w:ascii="Calibri" w:eastAsia="Calibri" w:hAnsi="Calibri" w:cs="Calibri"/>
    </w:rPr>
  </w:style>
  <w:style w:type="paragraph" w:styleId="af0">
    <w:name w:val="Normal (Web)"/>
    <w:basedOn w:val="a"/>
    <w:uiPriority w:val="99"/>
    <w:unhideWhenUsed/>
    <w:rsid w:val="0080151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semiHidden/>
    <w:rsid w:val="0080151D"/>
    <w:rPr>
      <w:rFonts w:asciiTheme="majorHAnsi" w:eastAsiaTheme="majorEastAsia" w:hAnsiTheme="majorHAnsi" w:cstheme="majorBidi"/>
      <w:b/>
      <w:bCs/>
      <w:color w:val="4F81BD" w:themeColor="accent1"/>
      <w:sz w:val="26"/>
      <w:szCs w:val="26"/>
    </w:rPr>
  </w:style>
  <w:style w:type="character" w:styleId="af1">
    <w:name w:val="Strong"/>
    <w:basedOn w:val="a0"/>
    <w:uiPriority w:val="22"/>
    <w:qFormat/>
    <w:rsid w:val="00533526"/>
    <w:rPr>
      <w:b/>
      <w:bCs/>
    </w:rPr>
  </w:style>
  <w:style w:type="character" w:styleId="af2">
    <w:name w:val="Emphasis"/>
    <w:basedOn w:val="a0"/>
    <w:uiPriority w:val="20"/>
    <w:qFormat/>
    <w:rsid w:val="00533526"/>
    <w:rPr>
      <w:i/>
      <w:iCs/>
    </w:rPr>
  </w:style>
  <w:style w:type="character" w:customStyle="1" w:styleId="30">
    <w:name w:val="Заголовок 3 Знак"/>
    <w:basedOn w:val="a0"/>
    <w:link w:val="3"/>
    <w:uiPriority w:val="9"/>
    <w:rsid w:val="008F283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D9461B"/>
    <w:rPr>
      <w:rFonts w:asciiTheme="majorHAnsi" w:eastAsiaTheme="majorEastAsia" w:hAnsiTheme="majorHAnsi" w:cstheme="majorBidi"/>
      <w:b/>
      <w:bCs/>
      <w:i/>
      <w:iCs/>
      <w:color w:val="4F81BD" w:themeColor="accent1"/>
    </w:rPr>
  </w:style>
  <w:style w:type="character" w:styleId="af3">
    <w:name w:val="FollowedHyperlink"/>
    <w:basedOn w:val="a0"/>
    <w:uiPriority w:val="99"/>
    <w:semiHidden/>
    <w:unhideWhenUsed/>
    <w:rsid w:val="000C629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50623">
      <w:bodyDiv w:val="1"/>
      <w:marLeft w:val="0"/>
      <w:marRight w:val="0"/>
      <w:marTop w:val="0"/>
      <w:marBottom w:val="0"/>
      <w:divBdr>
        <w:top w:val="none" w:sz="0" w:space="0" w:color="auto"/>
        <w:left w:val="none" w:sz="0" w:space="0" w:color="auto"/>
        <w:bottom w:val="none" w:sz="0" w:space="0" w:color="auto"/>
        <w:right w:val="none" w:sz="0" w:space="0" w:color="auto"/>
      </w:divBdr>
    </w:div>
    <w:div w:id="71200389">
      <w:bodyDiv w:val="1"/>
      <w:marLeft w:val="0"/>
      <w:marRight w:val="0"/>
      <w:marTop w:val="0"/>
      <w:marBottom w:val="0"/>
      <w:divBdr>
        <w:top w:val="none" w:sz="0" w:space="0" w:color="auto"/>
        <w:left w:val="none" w:sz="0" w:space="0" w:color="auto"/>
        <w:bottom w:val="none" w:sz="0" w:space="0" w:color="auto"/>
        <w:right w:val="none" w:sz="0" w:space="0" w:color="auto"/>
      </w:divBdr>
    </w:div>
    <w:div w:id="165488391">
      <w:bodyDiv w:val="1"/>
      <w:marLeft w:val="0"/>
      <w:marRight w:val="0"/>
      <w:marTop w:val="0"/>
      <w:marBottom w:val="0"/>
      <w:divBdr>
        <w:top w:val="none" w:sz="0" w:space="0" w:color="auto"/>
        <w:left w:val="none" w:sz="0" w:space="0" w:color="auto"/>
        <w:bottom w:val="none" w:sz="0" w:space="0" w:color="auto"/>
        <w:right w:val="none" w:sz="0" w:space="0" w:color="auto"/>
      </w:divBdr>
    </w:div>
    <w:div w:id="250240526">
      <w:bodyDiv w:val="1"/>
      <w:marLeft w:val="0"/>
      <w:marRight w:val="0"/>
      <w:marTop w:val="0"/>
      <w:marBottom w:val="0"/>
      <w:divBdr>
        <w:top w:val="none" w:sz="0" w:space="0" w:color="auto"/>
        <w:left w:val="none" w:sz="0" w:space="0" w:color="auto"/>
        <w:bottom w:val="none" w:sz="0" w:space="0" w:color="auto"/>
        <w:right w:val="none" w:sz="0" w:space="0" w:color="auto"/>
      </w:divBdr>
    </w:div>
    <w:div w:id="302198740">
      <w:bodyDiv w:val="1"/>
      <w:marLeft w:val="0"/>
      <w:marRight w:val="0"/>
      <w:marTop w:val="0"/>
      <w:marBottom w:val="0"/>
      <w:divBdr>
        <w:top w:val="none" w:sz="0" w:space="0" w:color="auto"/>
        <w:left w:val="none" w:sz="0" w:space="0" w:color="auto"/>
        <w:bottom w:val="none" w:sz="0" w:space="0" w:color="auto"/>
        <w:right w:val="none" w:sz="0" w:space="0" w:color="auto"/>
      </w:divBdr>
    </w:div>
    <w:div w:id="352733967">
      <w:bodyDiv w:val="1"/>
      <w:marLeft w:val="0"/>
      <w:marRight w:val="0"/>
      <w:marTop w:val="0"/>
      <w:marBottom w:val="0"/>
      <w:divBdr>
        <w:top w:val="none" w:sz="0" w:space="0" w:color="auto"/>
        <w:left w:val="none" w:sz="0" w:space="0" w:color="auto"/>
        <w:bottom w:val="none" w:sz="0" w:space="0" w:color="auto"/>
        <w:right w:val="none" w:sz="0" w:space="0" w:color="auto"/>
      </w:divBdr>
    </w:div>
    <w:div w:id="367490153">
      <w:bodyDiv w:val="1"/>
      <w:marLeft w:val="0"/>
      <w:marRight w:val="0"/>
      <w:marTop w:val="0"/>
      <w:marBottom w:val="0"/>
      <w:divBdr>
        <w:top w:val="none" w:sz="0" w:space="0" w:color="auto"/>
        <w:left w:val="none" w:sz="0" w:space="0" w:color="auto"/>
        <w:bottom w:val="none" w:sz="0" w:space="0" w:color="auto"/>
        <w:right w:val="none" w:sz="0" w:space="0" w:color="auto"/>
      </w:divBdr>
    </w:div>
    <w:div w:id="386489236">
      <w:bodyDiv w:val="1"/>
      <w:marLeft w:val="0"/>
      <w:marRight w:val="0"/>
      <w:marTop w:val="0"/>
      <w:marBottom w:val="0"/>
      <w:divBdr>
        <w:top w:val="none" w:sz="0" w:space="0" w:color="auto"/>
        <w:left w:val="none" w:sz="0" w:space="0" w:color="auto"/>
        <w:bottom w:val="none" w:sz="0" w:space="0" w:color="auto"/>
        <w:right w:val="none" w:sz="0" w:space="0" w:color="auto"/>
      </w:divBdr>
    </w:div>
    <w:div w:id="451366712">
      <w:bodyDiv w:val="1"/>
      <w:marLeft w:val="0"/>
      <w:marRight w:val="0"/>
      <w:marTop w:val="0"/>
      <w:marBottom w:val="0"/>
      <w:divBdr>
        <w:top w:val="none" w:sz="0" w:space="0" w:color="auto"/>
        <w:left w:val="none" w:sz="0" w:space="0" w:color="auto"/>
        <w:bottom w:val="none" w:sz="0" w:space="0" w:color="auto"/>
        <w:right w:val="none" w:sz="0" w:space="0" w:color="auto"/>
      </w:divBdr>
    </w:div>
    <w:div w:id="505823545">
      <w:bodyDiv w:val="1"/>
      <w:marLeft w:val="0"/>
      <w:marRight w:val="0"/>
      <w:marTop w:val="0"/>
      <w:marBottom w:val="0"/>
      <w:divBdr>
        <w:top w:val="none" w:sz="0" w:space="0" w:color="auto"/>
        <w:left w:val="none" w:sz="0" w:space="0" w:color="auto"/>
        <w:bottom w:val="none" w:sz="0" w:space="0" w:color="auto"/>
        <w:right w:val="none" w:sz="0" w:space="0" w:color="auto"/>
      </w:divBdr>
      <w:divsChild>
        <w:div w:id="914631314">
          <w:marLeft w:val="0"/>
          <w:marRight w:val="0"/>
          <w:marTop w:val="0"/>
          <w:marBottom w:val="0"/>
          <w:divBdr>
            <w:top w:val="none" w:sz="0" w:space="0" w:color="auto"/>
            <w:left w:val="none" w:sz="0" w:space="0" w:color="auto"/>
            <w:bottom w:val="none" w:sz="0" w:space="0" w:color="auto"/>
            <w:right w:val="none" w:sz="0" w:space="0" w:color="auto"/>
          </w:divBdr>
          <w:divsChild>
            <w:div w:id="210508754">
              <w:marLeft w:val="0"/>
              <w:marRight w:val="0"/>
              <w:marTop w:val="225"/>
              <w:marBottom w:val="0"/>
              <w:divBdr>
                <w:top w:val="none" w:sz="0" w:space="0" w:color="auto"/>
                <w:left w:val="none" w:sz="0" w:space="0" w:color="auto"/>
                <w:bottom w:val="none" w:sz="0" w:space="0" w:color="auto"/>
                <w:right w:val="none" w:sz="0" w:space="0" w:color="auto"/>
              </w:divBdr>
              <w:divsChild>
                <w:div w:id="1722054031">
                  <w:marLeft w:val="0"/>
                  <w:marRight w:val="0"/>
                  <w:marTop w:val="0"/>
                  <w:marBottom w:val="0"/>
                  <w:divBdr>
                    <w:top w:val="none" w:sz="0" w:space="0" w:color="auto"/>
                    <w:left w:val="none" w:sz="0" w:space="0" w:color="auto"/>
                    <w:bottom w:val="none" w:sz="0" w:space="0" w:color="auto"/>
                    <w:right w:val="none" w:sz="0" w:space="0" w:color="auto"/>
                  </w:divBdr>
                </w:div>
              </w:divsChild>
            </w:div>
            <w:div w:id="1658797866">
              <w:marLeft w:val="0"/>
              <w:marRight w:val="0"/>
              <w:marTop w:val="225"/>
              <w:marBottom w:val="225"/>
              <w:divBdr>
                <w:top w:val="none" w:sz="0" w:space="0" w:color="auto"/>
                <w:left w:val="none" w:sz="0" w:space="0" w:color="auto"/>
                <w:bottom w:val="none" w:sz="0" w:space="0" w:color="auto"/>
                <w:right w:val="none" w:sz="0" w:space="0" w:color="auto"/>
              </w:divBdr>
              <w:divsChild>
                <w:div w:id="383910908">
                  <w:marLeft w:val="0"/>
                  <w:marRight w:val="0"/>
                  <w:marTop w:val="0"/>
                  <w:marBottom w:val="0"/>
                  <w:divBdr>
                    <w:top w:val="none" w:sz="0" w:space="0" w:color="auto"/>
                    <w:left w:val="none" w:sz="0" w:space="0" w:color="auto"/>
                    <w:bottom w:val="none" w:sz="0" w:space="0" w:color="auto"/>
                    <w:right w:val="none" w:sz="0" w:space="0" w:color="auto"/>
                  </w:divBdr>
                </w:div>
              </w:divsChild>
            </w:div>
            <w:div w:id="1767654292">
              <w:marLeft w:val="0"/>
              <w:marRight w:val="0"/>
              <w:marTop w:val="225"/>
              <w:marBottom w:val="0"/>
              <w:divBdr>
                <w:top w:val="none" w:sz="0" w:space="0" w:color="auto"/>
                <w:left w:val="none" w:sz="0" w:space="0" w:color="auto"/>
                <w:bottom w:val="none" w:sz="0" w:space="0" w:color="auto"/>
                <w:right w:val="none" w:sz="0" w:space="0" w:color="auto"/>
              </w:divBdr>
              <w:divsChild>
                <w:div w:id="116936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119112">
          <w:marLeft w:val="0"/>
          <w:marRight w:val="0"/>
          <w:marTop w:val="0"/>
          <w:marBottom w:val="0"/>
          <w:divBdr>
            <w:top w:val="none" w:sz="0" w:space="0" w:color="auto"/>
            <w:left w:val="none" w:sz="0" w:space="0" w:color="auto"/>
            <w:bottom w:val="none" w:sz="0" w:space="0" w:color="auto"/>
            <w:right w:val="none" w:sz="0" w:space="0" w:color="auto"/>
          </w:divBdr>
        </w:div>
      </w:divsChild>
    </w:div>
    <w:div w:id="508953278">
      <w:bodyDiv w:val="1"/>
      <w:marLeft w:val="0"/>
      <w:marRight w:val="0"/>
      <w:marTop w:val="0"/>
      <w:marBottom w:val="0"/>
      <w:divBdr>
        <w:top w:val="none" w:sz="0" w:space="0" w:color="auto"/>
        <w:left w:val="none" w:sz="0" w:space="0" w:color="auto"/>
        <w:bottom w:val="none" w:sz="0" w:space="0" w:color="auto"/>
        <w:right w:val="none" w:sz="0" w:space="0" w:color="auto"/>
      </w:divBdr>
    </w:div>
    <w:div w:id="596837541">
      <w:bodyDiv w:val="1"/>
      <w:marLeft w:val="0"/>
      <w:marRight w:val="0"/>
      <w:marTop w:val="0"/>
      <w:marBottom w:val="0"/>
      <w:divBdr>
        <w:top w:val="none" w:sz="0" w:space="0" w:color="auto"/>
        <w:left w:val="none" w:sz="0" w:space="0" w:color="auto"/>
        <w:bottom w:val="none" w:sz="0" w:space="0" w:color="auto"/>
        <w:right w:val="none" w:sz="0" w:space="0" w:color="auto"/>
      </w:divBdr>
      <w:divsChild>
        <w:div w:id="1412695825">
          <w:marLeft w:val="0"/>
          <w:marRight w:val="0"/>
          <w:marTop w:val="0"/>
          <w:marBottom w:val="0"/>
          <w:divBdr>
            <w:top w:val="none" w:sz="0" w:space="0" w:color="auto"/>
            <w:left w:val="none" w:sz="0" w:space="0" w:color="auto"/>
            <w:bottom w:val="none" w:sz="0" w:space="0" w:color="auto"/>
            <w:right w:val="none" w:sz="0" w:space="0" w:color="auto"/>
          </w:divBdr>
        </w:div>
      </w:divsChild>
    </w:div>
    <w:div w:id="685717646">
      <w:bodyDiv w:val="1"/>
      <w:marLeft w:val="0"/>
      <w:marRight w:val="0"/>
      <w:marTop w:val="0"/>
      <w:marBottom w:val="0"/>
      <w:divBdr>
        <w:top w:val="none" w:sz="0" w:space="0" w:color="auto"/>
        <w:left w:val="none" w:sz="0" w:space="0" w:color="auto"/>
        <w:bottom w:val="none" w:sz="0" w:space="0" w:color="auto"/>
        <w:right w:val="none" w:sz="0" w:space="0" w:color="auto"/>
      </w:divBdr>
    </w:div>
    <w:div w:id="689720458">
      <w:bodyDiv w:val="1"/>
      <w:marLeft w:val="0"/>
      <w:marRight w:val="0"/>
      <w:marTop w:val="0"/>
      <w:marBottom w:val="0"/>
      <w:divBdr>
        <w:top w:val="none" w:sz="0" w:space="0" w:color="auto"/>
        <w:left w:val="none" w:sz="0" w:space="0" w:color="auto"/>
        <w:bottom w:val="none" w:sz="0" w:space="0" w:color="auto"/>
        <w:right w:val="none" w:sz="0" w:space="0" w:color="auto"/>
      </w:divBdr>
    </w:div>
    <w:div w:id="694228580">
      <w:bodyDiv w:val="1"/>
      <w:marLeft w:val="0"/>
      <w:marRight w:val="0"/>
      <w:marTop w:val="0"/>
      <w:marBottom w:val="0"/>
      <w:divBdr>
        <w:top w:val="none" w:sz="0" w:space="0" w:color="auto"/>
        <w:left w:val="none" w:sz="0" w:space="0" w:color="auto"/>
        <w:bottom w:val="none" w:sz="0" w:space="0" w:color="auto"/>
        <w:right w:val="none" w:sz="0" w:space="0" w:color="auto"/>
      </w:divBdr>
    </w:div>
    <w:div w:id="703333744">
      <w:bodyDiv w:val="1"/>
      <w:marLeft w:val="0"/>
      <w:marRight w:val="0"/>
      <w:marTop w:val="0"/>
      <w:marBottom w:val="0"/>
      <w:divBdr>
        <w:top w:val="none" w:sz="0" w:space="0" w:color="auto"/>
        <w:left w:val="none" w:sz="0" w:space="0" w:color="auto"/>
        <w:bottom w:val="none" w:sz="0" w:space="0" w:color="auto"/>
        <w:right w:val="none" w:sz="0" w:space="0" w:color="auto"/>
      </w:divBdr>
    </w:div>
    <w:div w:id="727612012">
      <w:bodyDiv w:val="1"/>
      <w:marLeft w:val="0"/>
      <w:marRight w:val="0"/>
      <w:marTop w:val="0"/>
      <w:marBottom w:val="0"/>
      <w:divBdr>
        <w:top w:val="none" w:sz="0" w:space="0" w:color="auto"/>
        <w:left w:val="none" w:sz="0" w:space="0" w:color="auto"/>
        <w:bottom w:val="none" w:sz="0" w:space="0" w:color="auto"/>
        <w:right w:val="none" w:sz="0" w:space="0" w:color="auto"/>
      </w:divBdr>
      <w:divsChild>
        <w:div w:id="1703557037">
          <w:blockQuote w:val="1"/>
          <w:marLeft w:val="720"/>
          <w:marRight w:val="720"/>
          <w:marTop w:val="100"/>
          <w:marBottom w:val="100"/>
          <w:divBdr>
            <w:top w:val="none" w:sz="0" w:space="0" w:color="auto"/>
            <w:left w:val="single" w:sz="36" w:space="0" w:color="EFEFEF"/>
            <w:bottom w:val="none" w:sz="0" w:space="0" w:color="auto"/>
            <w:right w:val="none" w:sz="0" w:space="0" w:color="auto"/>
          </w:divBdr>
        </w:div>
      </w:divsChild>
    </w:div>
    <w:div w:id="804591710">
      <w:bodyDiv w:val="1"/>
      <w:marLeft w:val="0"/>
      <w:marRight w:val="0"/>
      <w:marTop w:val="0"/>
      <w:marBottom w:val="0"/>
      <w:divBdr>
        <w:top w:val="none" w:sz="0" w:space="0" w:color="auto"/>
        <w:left w:val="none" w:sz="0" w:space="0" w:color="auto"/>
        <w:bottom w:val="none" w:sz="0" w:space="0" w:color="auto"/>
        <w:right w:val="none" w:sz="0" w:space="0" w:color="auto"/>
      </w:divBdr>
    </w:div>
    <w:div w:id="829058390">
      <w:bodyDiv w:val="1"/>
      <w:marLeft w:val="0"/>
      <w:marRight w:val="0"/>
      <w:marTop w:val="0"/>
      <w:marBottom w:val="0"/>
      <w:divBdr>
        <w:top w:val="none" w:sz="0" w:space="0" w:color="auto"/>
        <w:left w:val="none" w:sz="0" w:space="0" w:color="auto"/>
        <w:bottom w:val="none" w:sz="0" w:space="0" w:color="auto"/>
        <w:right w:val="none" w:sz="0" w:space="0" w:color="auto"/>
      </w:divBdr>
    </w:div>
    <w:div w:id="923033080">
      <w:bodyDiv w:val="1"/>
      <w:marLeft w:val="0"/>
      <w:marRight w:val="0"/>
      <w:marTop w:val="0"/>
      <w:marBottom w:val="0"/>
      <w:divBdr>
        <w:top w:val="none" w:sz="0" w:space="0" w:color="auto"/>
        <w:left w:val="none" w:sz="0" w:space="0" w:color="auto"/>
        <w:bottom w:val="none" w:sz="0" w:space="0" w:color="auto"/>
        <w:right w:val="none" w:sz="0" w:space="0" w:color="auto"/>
      </w:divBdr>
    </w:div>
    <w:div w:id="942107726">
      <w:bodyDiv w:val="1"/>
      <w:marLeft w:val="0"/>
      <w:marRight w:val="0"/>
      <w:marTop w:val="0"/>
      <w:marBottom w:val="0"/>
      <w:divBdr>
        <w:top w:val="none" w:sz="0" w:space="0" w:color="auto"/>
        <w:left w:val="none" w:sz="0" w:space="0" w:color="auto"/>
        <w:bottom w:val="none" w:sz="0" w:space="0" w:color="auto"/>
        <w:right w:val="none" w:sz="0" w:space="0" w:color="auto"/>
      </w:divBdr>
    </w:div>
    <w:div w:id="943804942">
      <w:bodyDiv w:val="1"/>
      <w:marLeft w:val="0"/>
      <w:marRight w:val="0"/>
      <w:marTop w:val="0"/>
      <w:marBottom w:val="0"/>
      <w:divBdr>
        <w:top w:val="none" w:sz="0" w:space="0" w:color="auto"/>
        <w:left w:val="none" w:sz="0" w:space="0" w:color="auto"/>
        <w:bottom w:val="none" w:sz="0" w:space="0" w:color="auto"/>
        <w:right w:val="none" w:sz="0" w:space="0" w:color="auto"/>
      </w:divBdr>
    </w:div>
    <w:div w:id="979306447">
      <w:bodyDiv w:val="1"/>
      <w:marLeft w:val="0"/>
      <w:marRight w:val="0"/>
      <w:marTop w:val="0"/>
      <w:marBottom w:val="0"/>
      <w:divBdr>
        <w:top w:val="none" w:sz="0" w:space="0" w:color="auto"/>
        <w:left w:val="none" w:sz="0" w:space="0" w:color="auto"/>
        <w:bottom w:val="none" w:sz="0" w:space="0" w:color="auto"/>
        <w:right w:val="none" w:sz="0" w:space="0" w:color="auto"/>
      </w:divBdr>
    </w:div>
    <w:div w:id="1053499633">
      <w:bodyDiv w:val="1"/>
      <w:marLeft w:val="0"/>
      <w:marRight w:val="0"/>
      <w:marTop w:val="0"/>
      <w:marBottom w:val="0"/>
      <w:divBdr>
        <w:top w:val="none" w:sz="0" w:space="0" w:color="auto"/>
        <w:left w:val="none" w:sz="0" w:space="0" w:color="auto"/>
        <w:bottom w:val="none" w:sz="0" w:space="0" w:color="auto"/>
        <w:right w:val="none" w:sz="0" w:space="0" w:color="auto"/>
      </w:divBdr>
    </w:div>
    <w:div w:id="1061901210">
      <w:bodyDiv w:val="1"/>
      <w:marLeft w:val="0"/>
      <w:marRight w:val="0"/>
      <w:marTop w:val="0"/>
      <w:marBottom w:val="0"/>
      <w:divBdr>
        <w:top w:val="none" w:sz="0" w:space="0" w:color="auto"/>
        <w:left w:val="none" w:sz="0" w:space="0" w:color="auto"/>
        <w:bottom w:val="none" w:sz="0" w:space="0" w:color="auto"/>
        <w:right w:val="none" w:sz="0" w:space="0" w:color="auto"/>
      </w:divBdr>
    </w:div>
    <w:div w:id="1080834360">
      <w:bodyDiv w:val="1"/>
      <w:marLeft w:val="0"/>
      <w:marRight w:val="0"/>
      <w:marTop w:val="0"/>
      <w:marBottom w:val="0"/>
      <w:divBdr>
        <w:top w:val="none" w:sz="0" w:space="0" w:color="auto"/>
        <w:left w:val="none" w:sz="0" w:space="0" w:color="auto"/>
        <w:bottom w:val="none" w:sz="0" w:space="0" w:color="auto"/>
        <w:right w:val="none" w:sz="0" w:space="0" w:color="auto"/>
      </w:divBdr>
      <w:divsChild>
        <w:div w:id="967710591">
          <w:blockQuote w:val="1"/>
          <w:marLeft w:val="720"/>
          <w:marRight w:val="720"/>
          <w:marTop w:val="100"/>
          <w:marBottom w:val="100"/>
          <w:divBdr>
            <w:top w:val="none" w:sz="0" w:space="0" w:color="auto"/>
            <w:left w:val="single" w:sz="36" w:space="0" w:color="EFEFEF"/>
            <w:bottom w:val="none" w:sz="0" w:space="0" w:color="auto"/>
            <w:right w:val="none" w:sz="0" w:space="0" w:color="auto"/>
          </w:divBdr>
        </w:div>
        <w:div w:id="1024290054">
          <w:blockQuote w:val="1"/>
          <w:marLeft w:val="720"/>
          <w:marRight w:val="720"/>
          <w:marTop w:val="100"/>
          <w:marBottom w:val="100"/>
          <w:divBdr>
            <w:top w:val="none" w:sz="0" w:space="0" w:color="auto"/>
            <w:left w:val="single" w:sz="36" w:space="0" w:color="EFEFEF"/>
            <w:bottom w:val="none" w:sz="0" w:space="0" w:color="auto"/>
            <w:right w:val="none" w:sz="0" w:space="0" w:color="auto"/>
          </w:divBdr>
        </w:div>
        <w:div w:id="885533029">
          <w:blockQuote w:val="1"/>
          <w:marLeft w:val="720"/>
          <w:marRight w:val="720"/>
          <w:marTop w:val="100"/>
          <w:marBottom w:val="100"/>
          <w:divBdr>
            <w:top w:val="none" w:sz="0" w:space="0" w:color="auto"/>
            <w:left w:val="single" w:sz="36" w:space="0" w:color="EFEFEF"/>
            <w:bottom w:val="none" w:sz="0" w:space="0" w:color="auto"/>
            <w:right w:val="none" w:sz="0" w:space="0" w:color="auto"/>
          </w:divBdr>
        </w:div>
      </w:divsChild>
    </w:div>
    <w:div w:id="1111165670">
      <w:bodyDiv w:val="1"/>
      <w:marLeft w:val="0"/>
      <w:marRight w:val="0"/>
      <w:marTop w:val="0"/>
      <w:marBottom w:val="0"/>
      <w:divBdr>
        <w:top w:val="none" w:sz="0" w:space="0" w:color="auto"/>
        <w:left w:val="none" w:sz="0" w:space="0" w:color="auto"/>
        <w:bottom w:val="none" w:sz="0" w:space="0" w:color="auto"/>
        <w:right w:val="none" w:sz="0" w:space="0" w:color="auto"/>
      </w:divBdr>
    </w:div>
    <w:div w:id="1139305952">
      <w:bodyDiv w:val="1"/>
      <w:marLeft w:val="0"/>
      <w:marRight w:val="0"/>
      <w:marTop w:val="0"/>
      <w:marBottom w:val="0"/>
      <w:divBdr>
        <w:top w:val="none" w:sz="0" w:space="0" w:color="auto"/>
        <w:left w:val="none" w:sz="0" w:space="0" w:color="auto"/>
        <w:bottom w:val="none" w:sz="0" w:space="0" w:color="auto"/>
        <w:right w:val="none" w:sz="0" w:space="0" w:color="auto"/>
      </w:divBdr>
    </w:div>
    <w:div w:id="1287390925">
      <w:bodyDiv w:val="1"/>
      <w:marLeft w:val="0"/>
      <w:marRight w:val="0"/>
      <w:marTop w:val="0"/>
      <w:marBottom w:val="0"/>
      <w:divBdr>
        <w:top w:val="none" w:sz="0" w:space="0" w:color="auto"/>
        <w:left w:val="none" w:sz="0" w:space="0" w:color="auto"/>
        <w:bottom w:val="none" w:sz="0" w:space="0" w:color="auto"/>
        <w:right w:val="none" w:sz="0" w:space="0" w:color="auto"/>
      </w:divBdr>
    </w:div>
    <w:div w:id="1303582128">
      <w:bodyDiv w:val="1"/>
      <w:marLeft w:val="0"/>
      <w:marRight w:val="0"/>
      <w:marTop w:val="0"/>
      <w:marBottom w:val="0"/>
      <w:divBdr>
        <w:top w:val="none" w:sz="0" w:space="0" w:color="auto"/>
        <w:left w:val="none" w:sz="0" w:space="0" w:color="auto"/>
        <w:bottom w:val="none" w:sz="0" w:space="0" w:color="auto"/>
        <w:right w:val="none" w:sz="0" w:space="0" w:color="auto"/>
      </w:divBdr>
    </w:div>
    <w:div w:id="1313604735">
      <w:bodyDiv w:val="1"/>
      <w:marLeft w:val="0"/>
      <w:marRight w:val="0"/>
      <w:marTop w:val="0"/>
      <w:marBottom w:val="0"/>
      <w:divBdr>
        <w:top w:val="none" w:sz="0" w:space="0" w:color="auto"/>
        <w:left w:val="none" w:sz="0" w:space="0" w:color="auto"/>
        <w:bottom w:val="none" w:sz="0" w:space="0" w:color="auto"/>
        <w:right w:val="none" w:sz="0" w:space="0" w:color="auto"/>
      </w:divBdr>
    </w:div>
    <w:div w:id="1315449253">
      <w:bodyDiv w:val="1"/>
      <w:marLeft w:val="0"/>
      <w:marRight w:val="0"/>
      <w:marTop w:val="0"/>
      <w:marBottom w:val="0"/>
      <w:divBdr>
        <w:top w:val="none" w:sz="0" w:space="0" w:color="auto"/>
        <w:left w:val="none" w:sz="0" w:space="0" w:color="auto"/>
        <w:bottom w:val="none" w:sz="0" w:space="0" w:color="auto"/>
        <w:right w:val="none" w:sz="0" w:space="0" w:color="auto"/>
      </w:divBdr>
    </w:div>
    <w:div w:id="1316881667">
      <w:bodyDiv w:val="1"/>
      <w:marLeft w:val="0"/>
      <w:marRight w:val="0"/>
      <w:marTop w:val="0"/>
      <w:marBottom w:val="0"/>
      <w:divBdr>
        <w:top w:val="none" w:sz="0" w:space="0" w:color="auto"/>
        <w:left w:val="none" w:sz="0" w:space="0" w:color="auto"/>
        <w:bottom w:val="none" w:sz="0" w:space="0" w:color="auto"/>
        <w:right w:val="none" w:sz="0" w:space="0" w:color="auto"/>
      </w:divBdr>
    </w:div>
    <w:div w:id="1323582625">
      <w:bodyDiv w:val="1"/>
      <w:marLeft w:val="0"/>
      <w:marRight w:val="0"/>
      <w:marTop w:val="0"/>
      <w:marBottom w:val="0"/>
      <w:divBdr>
        <w:top w:val="none" w:sz="0" w:space="0" w:color="auto"/>
        <w:left w:val="none" w:sz="0" w:space="0" w:color="auto"/>
        <w:bottom w:val="none" w:sz="0" w:space="0" w:color="auto"/>
        <w:right w:val="none" w:sz="0" w:space="0" w:color="auto"/>
      </w:divBdr>
    </w:div>
    <w:div w:id="1393576942">
      <w:bodyDiv w:val="1"/>
      <w:marLeft w:val="0"/>
      <w:marRight w:val="0"/>
      <w:marTop w:val="0"/>
      <w:marBottom w:val="0"/>
      <w:divBdr>
        <w:top w:val="none" w:sz="0" w:space="0" w:color="auto"/>
        <w:left w:val="none" w:sz="0" w:space="0" w:color="auto"/>
        <w:bottom w:val="none" w:sz="0" w:space="0" w:color="auto"/>
        <w:right w:val="none" w:sz="0" w:space="0" w:color="auto"/>
      </w:divBdr>
    </w:div>
    <w:div w:id="1451437182">
      <w:bodyDiv w:val="1"/>
      <w:marLeft w:val="0"/>
      <w:marRight w:val="0"/>
      <w:marTop w:val="0"/>
      <w:marBottom w:val="0"/>
      <w:divBdr>
        <w:top w:val="none" w:sz="0" w:space="0" w:color="auto"/>
        <w:left w:val="none" w:sz="0" w:space="0" w:color="auto"/>
        <w:bottom w:val="none" w:sz="0" w:space="0" w:color="auto"/>
        <w:right w:val="none" w:sz="0" w:space="0" w:color="auto"/>
      </w:divBdr>
    </w:div>
    <w:div w:id="1485898685">
      <w:bodyDiv w:val="1"/>
      <w:marLeft w:val="0"/>
      <w:marRight w:val="0"/>
      <w:marTop w:val="0"/>
      <w:marBottom w:val="0"/>
      <w:divBdr>
        <w:top w:val="none" w:sz="0" w:space="0" w:color="auto"/>
        <w:left w:val="none" w:sz="0" w:space="0" w:color="auto"/>
        <w:bottom w:val="none" w:sz="0" w:space="0" w:color="auto"/>
        <w:right w:val="none" w:sz="0" w:space="0" w:color="auto"/>
      </w:divBdr>
    </w:div>
    <w:div w:id="1514563129">
      <w:bodyDiv w:val="1"/>
      <w:marLeft w:val="0"/>
      <w:marRight w:val="0"/>
      <w:marTop w:val="0"/>
      <w:marBottom w:val="0"/>
      <w:divBdr>
        <w:top w:val="none" w:sz="0" w:space="0" w:color="auto"/>
        <w:left w:val="none" w:sz="0" w:space="0" w:color="auto"/>
        <w:bottom w:val="none" w:sz="0" w:space="0" w:color="auto"/>
        <w:right w:val="none" w:sz="0" w:space="0" w:color="auto"/>
      </w:divBdr>
    </w:div>
    <w:div w:id="1608196462">
      <w:bodyDiv w:val="1"/>
      <w:marLeft w:val="0"/>
      <w:marRight w:val="0"/>
      <w:marTop w:val="0"/>
      <w:marBottom w:val="0"/>
      <w:divBdr>
        <w:top w:val="none" w:sz="0" w:space="0" w:color="auto"/>
        <w:left w:val="none" w:sz="0" w:space="0" w:color="auto"/>
        <w:bottom w:val="none" w:sz="0" w:space="0" w:color="auto"/>
        <w:right w:val="none" w:sz="0" w:space="0" w:color="auto"/>
      </w:divBdr>
    </w:div>
    <w:div w:id="1891259301">
      <w:bodyDiv w:val="1"/>
      <w:marLeft w:val="0"/>
      <w:marRight w:val="0"/>
      <w:marTop w:val="0"/>
      <w:marBottom w:val="0"/>
      <w:divBdr>
        <w:top w:val="none" w:sz="0" w:space="0" w:color="auto"/>
        <w:left w:val="none" w:sz="0" w:space="0" w:color="auto"/>
        <w:bottom w:val="none" w:sz="0" w:space="0" w:color="auto"/>
        <w:right w:val="none" w:sz="0" w:space="0" w:color="auto"/>
      </w:divBdr>
    </w:div>
    <w:div w:id="1907566950">
      <w:bodyDiv w:val="1"/>
      <w:marLeft w:val="0"/>
      <w:marRight w:val="0"/>
      <w:marTop w:val="0"/>
      <w:marBottom w:val="0"/>
      <w:divBdr>
        <w:top w:val="none" w:sz="0" w:space="0" w:color="auto"/>
        <w:left w:val="none" w:sz="0" w:space="0" w:color="auto"/>
        <w:bottom w:val="none" w:sz="0" w:space="0" w:color="auto"/>
        <w:right w:val="none" w:sz="0" w:space="0" w:color="auto"/>
      </w:divBdr>
    </w:div>
    <w:div w:id="1919948163">
      <w:bodyDiv w:val="1"/>
      <w:marLeft w:val="0"/>
      <w:marRight w:val="0"/>
      <w:marTop w:val="0"/>
      <w:marBottom w:val="0"/>
      <w:divBdr>
        <w:top w:val="none" w:sz="0" w:space="0" w:color="auto"/>
        <w:left w:val="none" w:sz="0" w:space="0" w:color="auto"/>
        <w:bottom w:val="none" w:sz="0" w:space="0" w:color="auto"/>
        <w:right w:val="none" w:sz="0" w:space="0" w:color="auto"/>
      </w:divBdr>
      <w:divsChild>
        <w:div w:id="951594807">
          <w:marLeft w:val="0"/>
          <w:marRight w:val="0"/>
          <w:marTop w:val="0"/>
          <w:marBottom w:val="0"/>
          <w:divBdr>
            <w:top w:val="none" w:sz="0" w:space="0" w:color="auto"/>
            <w:left w:val="none" w:sz="0" w:space="0" w:color="auto"/>
            <w:bottom w:val="none" w:sz="0" w:space="0" w:color="auto"/>
            <w:right w:val="none" w:sz="0" w:space="0" w:color="auto"/>
          </w:divBdr>
        </w:div>
      </w:divsChild>
    </w:div>
    <w:div w:id="2022395306">
      <w:bodyDiv w:val="1"/>
      <w:marLeft w:val="0"/>
      <w:marRight w:val="0"/>
      <w:marTop w:val="0"/>
      <w:marBottom w:val="0"/>
      <w:divBdr>
        <w:top w:val="none" w:sz="0" w:space="0" w:color="auto"/>
        <w:left w:val="none" w:sz="0" w:space="0" w:color="auto"/>
        <w:bottom w:val="none" w:sz="0" w:space="0" w:color="auto"/>
        <w:right w:val="none" w:sz="0" w:space="0" w:color="auto"/>
      </w:divBdr>
    </w:div>
    <w:div w:id="2117170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header" Target="header1.xml"/><Relationship Id="rId26" Type="http://schemas.openxmlformats.org/officeDocument/2006/relationships/hyperlink" Target="https://financer.com/ua/strahuvannja/zhyttja/"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117" TargetMode="External"/><Relationship Id="rId3" Type="http://schemas.openxmlformats.org/officeDocument/2006/relationships/styles" Target="styles.xml"/><Relationship Id="rId21" Type="http://schemas.openxmlformats.org/officeDocument/2006/relationships/diagramLayout" Target="diagrams/layout3.xml"/><Relationship Id="rId34" Type="http://schemas.openxmlformats.org/officeDocument/2006/relationships/hyperlink" Target="http://oaji.net/articles/2016/797-1479503144.pdf" TargetMode="External"/><Relationship Id="rId42" Type="http://schemas.openxmlformats.org/officeDocument/2006/relationships/hyperlink" Target="https://mon.gov.ua/ua/osvita" TargetMode="External"/><Relationship Id="rId47"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2.xml"/><Relationship Id="rId33" Type="http://schemas.openxmlformats.org/officeDocument/2006/relationships/hyperlink" Target="http://www.economy.nayka.com.ua/pdf/11_2020/69.pdf" TargetMode="External"/><Relationship Id="rId38" Type="http://schemas.openxmlformats.org/officeDocument/2006/relationships/hyperlink" Target="http://academy.gov.ua" TargetMode="External"/><Relationship Id="rId46" Type="http://schemas.openxmlformats.org/officeDocument/2006/relationships/hyperlink" Target="https://scripbox.com/pf/what-is-financial-literacy/"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Data" Target="diagrams/data3.xml"/><Relationship Id="rId29" Type="http://schemas.openxmlformats.org/officeDocument/2006/relationships/hyperlink" Target="https://prometheus.org.ua/" TargetMode="External"/><Relationship Id="rId41" Type="http://schemas.openxmlformats.org/officeDocument/2006/relationships/hyperlink" Target="URL:%20http://www.fst-ua.inf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microsoft.com/office/2007/relationships/diagramDrawing" Target="diagrams/drawing3.xml"/><Relationship Id="rId32" Type="http://schemas.openxmlformats.org/officeDocument/2006/relationships/hyperlink" Target="https://be5.biz/ekonomika/p001/index.html" TargetMode="External"/><Relationship Id="rId37" Type="http://schemas.openxmlformats.org/officeDocument/2006/relationships/hyperlink" Target="http://www.irbis-nbuv.gov.ua/cgi-bin/irbis_nbuv/cgiirbis_64.exe?I21DBN=LINK&amp;P21DBN=UJRN&amp;Z21ID=&amp;S21REF=10&amp;S21CNR=20&amp;S21STN=1&amp;S21FMT=ASP_meta&amp;C21COM=S&amp;2_S21P03=FILA=&amp;2_S21STR=econrig_2014_1_4" TargetMode="External"/><Relationship Id="rId40" Type="http://schemas.openxmlformats.org/officeDocument/2006/relationships/hyperlink" Target="http://nbuv.gov.ua/UJRN/Nv_2017_4_12" TargetMode="External"/><Relationship Id="rId45" Type="http://schemas.openxmlformats.org/officeDocument/2006/relationships/hyperlink" Target="http://www.oecd.org/pisa/pisaproducts/46962580.pdf"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Colors" Target="diagrams/colors3.xml"/><Relationship Id="rId28" Type="http://schemas.openxmlformats.org/officeDocument/2006/relationships/hyperlink" Target="https://financer.com/ua/zaoshhadzhennya-ta-investyciyi/akcii/"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790" TargetMode="External"/><Relationship Id="rId10" Type="http://schemas.openxmlformats.org/officeDocument/2006/relationships/diagramQuickStyle" Target="diagrams/quickStyle1.xml"/><Relationship Id="rId19" Type="http://schemas.openxmlformats.org/officeDocument/2006/relationships/chart" Target="charts/chart1.xml"/><Relationship Id="rId31" Type="http://schemas.openxmlformats.org/officeDocument/2006/relationships/hyperlink" Target="http://business-territory.com" TargetMode="External"/><Relationship Id="rId44" Type="http://schemas.openxmlformats.org/officeDocument/2006/relationships/hyperlink" Target="http://www.dartmouth.edu/~alusardi/Papers/"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QuickStyle" Target="diagrams/quickStyle3.xml"/><Relationship Id="rId27" Type="http://schemas.openxmlformats.org/officeDocument/2006/relationships/hyperlink" Target="https://financer.com/ua/blog/neruhomist/" TargetMode="External"/><Relationship Id="rId30" Type="http://schemas.openxmlformats.org/officeDocument/2006/relationships/hyperlink" Target="http://www.litres.ru/pages/biblio_book/?art=17186358"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2%D0%B0%D1%89%D0%B5%D0%BD%D0%BA%D0%BE%20%D0%9B$" TargetMode="External"/><Relationship Id="rId43" Type="http://schemas.openxmlformats.org/officeDocument/2006/relationships/hyperlink" Target="https://core.ac.uk/reader/322469200"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'Лист1'!$B$1</c:f>
              <c:strCache>
                <c:ptCount val="1"/>
                <c:pt idx="0">
                  <c:v>Активні доходи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2018</c:v>
                </c:pt>
                <c:pt idx="1">
                  <c:v>2019</c:v>
                </c:pt>
                <c:pt idx="2">
                  <c:v>2020</c:v>
                </c:pt>
              </c:numCache>
            </c:numRef>
          </c:cat>
          <c:val>
            <c:numRef>
              <c:f>'Лист1'!$B$2:$B$4</c:f>
              <c:numCache>
                <c:formatCode>General</c:formatCode>
                <c:ptCount val="3"/>
                <c:pt idx="0">
                  <c:v>64.7</c:v>
                </c:pt>
                <c:pt idx="1">
                  <c:v>65.7</c:v>
                </c:pt>
                <c:pt idx="2">
                  <c:v>63.8</c:v>
                </c:pt>
              </c:numCache>
            </c:numRef>
          </c:val>
          <c:extLst>
            <c:ext xmlns:c16="http://schemas.microsoft.com/office/drawing/2014/chart" uri="{C3380CC4-5D6E-409C-BE32-E72D297353CC}">
              <c16:uniqueId val="{00000000-7D10-40D6-8ABE-E3B9B99008FB}"/>
            </c:ext>
          </c:extLst>
        </c:ser>
        <c:ser>
          <c:idx val="1"/>
          <c:order val="1"/>
          <c:tx>
            <c:strRef>
              <c:f>'Лист1'!$C$1</c:f>
              <c:strCache>
                <c:ptCount val="1"/>
                <c:pt idx="0">
                  <c:v>Пасивні доходи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2018</c:v>
                </c:pt>
                <c:pt idx="1">
                  <c:v>2019</c:v>
                </c:pt>
                <c:pt idx="2">
                  <c:v>2020</c:v>
                </c:pt>
              </c:numCache>
            </c:numRef>
          </c:cat>
          <c:val>
            <c:numRef>
              <c:f>'Лист1'!$C$2:$C$4</c:f>
              <c:numCache>
                <c:formatCode>General</c:formatCode>
                <c:ptCount val="3"/>
                <c:pt idx="0">
                  <c:v>35.300000000000004</c:v>
                </c:pt>
                <c:pt idx="1">
                  <c:v>34.300000000000004</c:v>
                </c:pt>
                <c:pt idx="2">
                  <c:v>36.200000000000003</c:v>
                </c:pt>
              </c:numCache>
            </c:numRef>
          </c:val>
          <c:extLst>
            <c:ext xmlns:c16="http://schemas.microsoft.com/office/drawing/2014/chart" uri="{C3380CC4-5D6E-409C-BE32-E72D297353CC}">
              <c16:uniqueId val="{00000001-7D10-40D6-8ABE-E3B9B99008FB}"/>
            </c:ext>
          </c:extLst>
        </c:ser>
        <c:dLbls>
          <c:showLegendKey val="0"/>
          <c:showVal val="1"/>
          <c:showCatName val="0"/>
          <c:showSerName val="0"/>
          <c:showPercent val="0"/>
          <c:showBubbleSize val="0"/>
        </c:dLbls>
        <c:gapWidth val="150"/>
        <c:overlap val="100"/>
        <c:axId val="95681152"/>
        <c:axId val="100655104"/>
      </c:barChart>
      <c:catAx>
        <c:axId val="95681152"/>
        <c:scaling>
          <c:orientation val="minMax"/>
        </c:scaling>
        <c:delete val="0"/>
        <c:axPos val="b"/>
        <c:numFmt formatCode="General" sourceLinked="1"/>
        <c:majorTickMark val="out"/>
        <c:minorTickMark val="none"/>
        <c:tickLblPos val="nextTo"/>
        <c:txPr>
          <a:bodyPr/>
          <a:lstStyle/>
          <a:p>
            <a:pPr>
              <a:defRPr b="1"/>
            </a:pPr>
            <a:endParaRPr lang="uk-UA"/>
          </a:p>
        </c:txPr>
        <c:crossAx val="100655104"/>
        <c:crosses val="autoZero"/>
        <c:auto val="1"/>
        <c:lblAlgn val="ctr"/>
        <c:lblOffset val="100"/>
        <c:noMultiLvlLbl val="0"/>
      </c:catAx>
      <c:valAx>
        <c:axId val="100655104"/>
        <c:scaling>
          <c:orientation val="minMax"/>
        </c:scaling>
        <c:delete val="0"/>
        <c:axPos val="l"/>
        <c:majorGridlines/>
        <c:numFmt formatCode="0%" sourceLinked="1"/>
        <c:majorTickMark val="out"/>
        <c:minorTickMark val="none"/>
        <c:tickLblPos val="nextTo"/>
        <c:txPr>
          <a:bodyPr/>
          <a:lstStyle/>
          <a:p>
            <a:pPr>
              <a:defRPr sz="1000"/>
            </a:pPr>
            <a:endParaRPr lang="uk-UA"/>
          </a:p>
        </c:txPr>
        <c:crossAx val="95681152"/>
        <c:crosses val="autoZero"/>
        <c:crossBetween val="between"/>
      </c:valAx>
    </c:plotArea>
    <c:legend>
      <c:legendPos val="r"/>
      <c:overlay val="0"/>
    </c:legend>
    <c:plotVisOnly val="1"/>
    <c:dispBlanksAs val="gap"/>
    <c:showDLblsOverMax val="0"/>
  </c:chart>
  <c:txPr>
    <a:bodyPr/>
    <a:lstStyle/>
    <a:p>
      <a:pPr>
        <a:defRPr sz="14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8645833333333331"/>
          <c:y val="0.20932539682539791"/>
          <c:w val="0.39004629629629745"/>
          <c:h val="0.66865079365079882"/>
        </c:manualLayout>
      </c:layout>
      <c:pieChart>
        <c:varyColors val="1"/>
        <c:ser>
          <c:idx val="0"/>
          <c:order val="0"/>
          <c:tx>
            <c:strRef>
              <c:f>Лист1!$B$1</c:f>
              <c:strCache>
                <c:ptCount val="1"/>
                <c:pt idx="0">
                  <c:v>Продажи</c:v>
                </c:pt>
              </c:strCache>
            </c:strRef>
          </c:tx>
          <c:dLbls>
            <c:dLbl>
              <c:idx val="0"/>
              <c:layout>
                <c:manualLayout>
                  <c:x val="0.18789916885389424"/>
                  <c:y val="-0.11363079615048126"/>
                </c:manualLayout>
              </c:layout>
              <c:tx>
                <c:rich>
                  <a:bodyPr/>
                  <a:lstStyle/>
                  <a:p>
                    <a:r>
                      <a:rPr lang="uk-UA"/>
                      <a:t>Витрати на придбання товарів та послуг
88,9%</a:t>
                    </a:r>
                  </a:p>
                </c:rich>
              </c:tx>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2B0C-4A89-A1DD-1B2BC698CEDB}"/>
                </c:ext>
              </c:extLst>
            </c:dLbl>
            <c:dLbl>
              <c:idx val="1"/>
              <c:layout>
                <c:manualLayout>
                  <c:x val="-7.9262448964712739E-2"/>
                  <c:y val="0.17180758655168121"/>
                </c:manualLayout>
              </c:layout>
              <c:tx>
                <c:rich>
                  <a:bodyPr/>
                  <a:lstStyle/>
                  <a:p>
                    <a:r>
                      <a:rPr lang="uk-UA"/>
                      <a:t>Інвестиційні витрати
1,1%</a:t>
                    </a:r>
                  </a:p>
                </c:rich>
              </c:tx>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B0C-4A89-A1DD-1B2BC698CEDB}"/>
                </c:ext>
              </c:extLst>
            </c:dLbl>
            <c:dLbl>
              <c:idx val="2"/>
              <c:layout>
                <c:manualLayout>
                  <c:x val="-9.7814596092155167E-4"/>
                  <c:y val="1.5873015873015879E-2"/>
                </c:manualLayout>
              </c:layout>
              <c:tx>
                <c:rich>
                  <a:bodyPr/>
                  <a:lstStyle/>
                  <a:p>
                    <a:r>
                      <a:rPr lang="uk-UA"/>
                      <a:t>Витрати на сплату податків та інш
10,3%</a:t>
                    </a:r>
                  </a:p>
                </c:rich>
              </c:tx>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2B0C-4A89-A1DD-1B2BC698CEDB}"/>
                </c:ext>
              </c:extLst>
            </c:dLbl>
            <c:dLbl>
              <c:idx val="3"/>
              <c:layout>
                <c:manualLayout>
                  <c:x val="0.13771489501312406"/>
                  <c:y val="-3.1746031746031744E-2"/>
                </c:manualLayout>
              </c:layout>
              <c:tx>
                <c:rich>
                  <a:bodyPr/>
                  <a:lstStyle/>
                  <a:p>
                    <a:r>
                      <a:rPr lang="uk-UA"/>
                      <a:t>Витрати заощаджень
0, 04%</a:t>
                    </a:r>
                  </a:p>
                </c:rich>
              </c:tx>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B0C-4A89-A1DD-1B2BC698CEDB}"/>
                </c:ext>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Витрати на придбання товарів та послуг</c:v>
                </c:pt>
                <c:pt idx="1">
                  <c:v>Дохід від власності (сплач.)</c:v>
                </c:pt>
                <c:pt idx="2">
                  <c:v>Витрати на сплату податків та інш</c:v>
                </c:pt>
              </c:strCache>
            </c:strRef>
          </c:cat>
          <c:val>
            <c:numRef>
              <c:f>Лист1!$B$2:$B$4</c:f>
              <c:numCache>
                <c:formatCode>General</c:formatCode>
                <c:ptCount val="3"/>
                <c:pt idx="0">
                  <c:v>89</c:v>
                </c:pt>
                <c:pt idx="1">
                  <c:v>1.1000000000000001</c:v>
                </c:pt>
                <c:pt idx="2">
                  <c:v>10.3</c:v>
                </c:pt>
              </c:numCache>
            </c:numRef>
          </c:val>
          <c:extLst>
            <c:ext xmlns:c16="http://schemas.microsoft.com/office/drawing/2014/chart" uri="{C3380CC4-5D6E-409C-BE32-E72D297353CC}">
              <c16:uniqueId val="{00000004-2B0C-4A89-A1DD-1B2BC698CEDB}"/>
            </c:ext>
          </c:extLst>
        </c:ser>
        <c:dLbls>
          <c:showLegendKey val="0"/>
          <c:showVal val="1"/>
          <c:showCatName val="0"/>
          <c:showSerName val="0"/>
          <c:showPercent val="0"/>
          <c:showBubbleSize val="0"/>
          <c:showLeaderLines val="1"/>
        </c:dLbls>
        <c:firstSliceAng val="0"/>
      </c:pieChart>
    </c:plotArea>
    <c:plotVisOnly val="1"/>
    <c:dispBlanksAs val="gap"/>
    <c:showDLblsOverMax val="0"/>
  </c:chart>
  <c:txPr>
    <a:bodyPr/>
    <a:lstStyle/>
    <a:p>
      <a:pPr>
        <a:defRPr sz="1100">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38130E0-5E5F-4A79-A9C0-BF7DA62A3E47}" type="doc">
      <dgm:prSet loTypeId="urn:microsoft.com/office/officeart/2005/8/layout/hList1" loCatId="list" qsTypeId="urn:microsoft.com/office/officeart/2005/8/quickstyle/simple3" qsCatId="simple" csTypeId="urn:microsoft.com/office/officeart/2005/8/colors/accent1_2" csCatId="accent1" phldr="1"/>
      <dgm:spPr/>
      <dgm:t>
        <a:bodyPr/>
        <a:lstStyle/>
        <a:p>
          <a:endParaRPr lang="uk-UA"/>
        </a:p>
      </dgm:t>
    </dgm:pt>
    <dgm:pt modelId="{9A96776D-C1CB-4E18-98ED-82FE53954AC6}">
      <dgm:prSet phldrT="[Текст]" custT="1"/>
      <dgm:spPr/>
      <dgm:t>
        <a:bodyPr/>
        <a:lstStyle/>
        <a:p>
          <a:pPr>
            <a:lnSpc>
              <a:spcPct val="100000"/>
            </a:lnSpc>
            <a:spcAft>
              <a:spcPts val="0"/>
            </a:spcAft>
          </a:pPr>
          <a:r>
            <a:rPr lang="uk-UA" sz="1400">
              <a:latin typeface="Times New Roman" panose="02020603050405020304" pitchFamily="18" charset="0"/>
              <a:cs typeface="Times New Roman" panose="02020603050405020304" pitchFamily="18" charset="0"/>
            </a:rPr>
            <a:t>Фінансово грамотна</a:t>
          </a:r>
        </a:p>
        <a:p>
          <a:pPr>
            <a:lnSpc>
              <a:spcPct val="100000"/>
            </a:lnSpc>
            <a:spcAft>
              <a:spcPts val="0"/>
            </a:spcAft>
          </a:pPr>
          <a:r>
            <a:rPr lang="uk-UA" sz="1400">
              <a:latin typeface="Times New Roman" panose="02020603050405020304" pitchFamily="18" charset="0"/>
              <a:cs typeface="Times New Roman" panose="02020603050405020304" pitchFamily="18" charset="0"/>
            </a:rPr>
            <a:t> людина</a:t>
          </a:r>
        </a:p>
      </dgm:t>
    </dgm:pt>
    <dgm:pt modelId="{74C0AEBD-EB9D-4C73-8564-58DC9191D0ED}" type="parTrans" cxnId="{F48295B7-F677-4488-9926-DF8A0EEFC1E2}">
      <dgm:prSet/>
      <dgm:spPr/>
      <dgm:t>
        <a:bodyPr/>
        <a:lstStyle/>
        <a:p>
          <a:endParaRPr lang="uk-UA" sz="1400">
            <a:latin typeface="Times New Roman" panose="02020603050405020304" pitchFamily="18" charset="0"/>
            <a:cs typeface="Times New Roman" panose="02020603050405020304" pitchFamily="18" charset="0"/>
          </a:endParaRPr>
        </a:p>
      </dgm:t>
    </dgm:pt>
    <dgm:pt modelId="{13340A1A-C8EF-48DC-98C2-35511B3FBCE0}" type="sibTrans" cxnId="{F48295B7-F677-4488-9926-DF8A0EEFC1E2}">
      <dgm:prSet/>
      <dgm:spPr/>
      <dgm:t>
        <a:bodyPr/>
        <a:lstStyle/>
        <a:p>
          <a:endParaRPr lang="uk-UA" sz="1400">
            <a:latin typeface="Times New Roman" panose="02020603050405020304" pitchFamily="18" charset="0"/>
            <a:cs typeface="Times New Roman" panose="02020603050405020304" pitchFamily="18" charset="0"/>
          </a:endParaRPr>
        </a:p>
      </dgm:t>
    </dgm:pt>
    <dgm:pt modelId="{97DE5E43-BC65-44CC-9B24-1C9306280327}">
      <dgm:prSet phldrT="[Текст]"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самостійно аналізує тенденції економічного життя країни й приймає фінансові рішення враховуючи економічну ситуацію, що склалася на даний момент;</a:t>
          </a:r>
        </a:p>
      </dgm:t>
    </dgm:pt>
    <dgm:pt modelId="{FD9D2AAC-E49D-420A-A8B6-B9B29572A308}" type="parTrans" cxnId="{72FCB32E-C741-461A-97B1-9DD3C1015046}">
      <dgm:prSet/>
      <dgm:spPr/>
      <dgm:t>
        <a:bodyPr/>
        <a:lstStyle/>
        <a:p>
          <a:endParaRPr lang="uk-UA" sz="1400">
            <a:latin typeface="Times New Roman" panose="02020603050405020304" pitchFamily="18" charset="0"/>
            <a:cs typeface="Times New Roman" panose="02020603050405020304" pitchFamily="18" charset="0"/>
          </a:endParaRPr>
        </a:p>
      </dgm:t>
    </dgm:pt>
    <dgm:pt modelId="{CCBCB6A2-5765-401E-B48E-9D2D39D132F9}" type="sibTrans" cxnId="{72FCB32E-C741-461A-97B1-9DD3C1015046}">
      <dgm:prSet/>
      <dgm:spPr/>
      <dgm:t>
        <a:bodyPr/>
        <a:lstStyle/>
        <a:p>
          <a:endParaRPr lang="uk-UA" sz="1400">
            <a:latin typeface="Times New Roman" panose="02020603050405020304" pitchFamily="18" charset="0"/>
            <a:cs typeface="Times New Roman" panose="02020603050405020304" pitchFamily="18" charset="0"/>
          </a:endParaRPr>
        </a:p>
      </dgm:t>
    </dgm:pt>
    <dgm:pt modelId="{D029112C-12D1-4A0F-B687-A46DD027FA00}">
      <dgm:prSet phldrT="[Текст]"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здатна адекватно оцінювати та уникати ризики щодо веденням фінансово-господарської діяльності;</a:t>
          </a:r>
        </a:p>
      </dgm:t>
    </dgm:pt>
    <dgm:pt modelId="{F269253C-1060-4C4F-B41D-98F34E460E10}" type="parTrans" cxnId="{C2BDCD85-32E7-43D5-899B-7EF7F81B7B79}">
      <dgm:prSet/>
      <dgm:spPr/>
      <dgm:t>
        <a:bodyPr/>
        <a:lstStyle/>
        <a:p>
          <a:endParaRPr lang="uk-UA" sz="1400">
            <a:latin typeface="Times New Roman" panose="02020603050405020304" pitchFamily="18" charset="0"/>
            <a:cs typeface="Times New Roman" panose="02020603050405020304" pitchFamily="18" charset="0"/>
          </a:endParaRPr>
        </a:p>
      </dgm:t>
    </dgm:pt>
    <dgm:pt modelId="{0BE6A4FA-3447-40DC-BDD3-D1E410B56E3C}" type="sibTrans" cxnId="{C2BDCD85-32E7-43D5-899B-7EF7F81B7B79}">
      <dgm:prSet/>
      <dgm:spPr/>
      <dgm:t>
        <a:bodyPr/>
        <a:lstStyle/>
        <a:p>
          <a:endParaRPr lang="uk-UA" sz="1400">
            <a:latin typeface="Times New Roman" panose="02020603050405020304" pitchFamily="18" charset="0"/>
            <a:cs typeface="Times New Roman" panose="02020603050405020304" pitchFamily="18" charset="0"/>
          </a:endParaRPr>
        </a:p>
      </dgm:t>
    </dgm:pt>
    <dgm:pt modelId="{79823BD7-04CB-4376-99AB-E978D8A2236A}">
      <dgm:prSet phldrT="[Текст]" custT="1"/>
      <dgm:spPr/>
      <dgm:t>
        <a:bodyPr/>
        <a:lstStyle/>
        <a:p>
          <a:pPr>
            <a:lnSpc>
              <a:spcPct val="100000"/>
            </a:lnSpc>
            <a:spcAft>
              <a:spcPts val="0"/>
            </a:spcAft>
          </a:pPr>
          <a:r>
            <a:rPr lang="uk-UA" sz="1400">
              <a:latin typeface="Times New Roman" panose="02020603050405020304" pitchFamily="18" charset="0"/>
              <a:cs typeface="Times New Roman" panose="02020603050405020304" pitchFamily="18" charset="0"/>
            </a:rPr>
            <a:t>Фінансово неграмотна </a:t>
          </a:r>
        </a:p>
        <a:p>
          <a:pPr>
            <a:lnSpc>
              <a:spcPct val="100000"/>
            </a:lnSpc>
            <a:spcAft>
              <a:spcPts val="0"/>
            </a:spcAft>
          </a:pPr>
          <a:r>
            <a:rPr lang="uk-UA" sz="1400">
              <a:latin typeface="Times New Roman" panose="02020603050405020304" pitchFamily="18" charset="0"/>
              <a:cs typeface="Times New Roman" panose="02020603050405020304" pitchFamily="18" charset="0"/>
            </a:rPr>
            <a:t>людина</a:t>
          </a:r>
        </a:p>
      </dgm:t>
    </dgm:pt>
    <dgm:pt modelId="{C84E1532-DE65-437B-B2CA-D6115472C274}" type="parTrans" cxnId="{0E13F6F0-4550-4F03-B6FE-48A0BDB9FD53}">
      <dgm:prSet/>
      <dgm:spPr/>
      <dgm:t>
        <a:bodyPr/>
        <a:lstStyle/>
        <a:p>
          <a:endParaRPr lang="uk-UA" sz="1400">
            <a:latin typeface="Times New Roman" panose="02020603050405020304" pitchFamily="18" charset="0"/>
            <a:cs typeface="Times New Roman" panose="02020603050405020304" pitchFamily="18" charset="0"/>
          </a:endParaRPr>
        </a:p>
      </dgm:t>
    </dgm:pt>
    <dgm:pt modelId="{0006D097-53F6-4455-88D9-F8FD053186A5}" type="sibTrans" cxnId="{0E13F6F0-4550-4F03-B6FE-48A0BDB9FD53}">
      <dgm:prSet/>
      <dgm:spPr/>
      <dgm:t>
        <a:bodyPr/>
        <a:lstStyle/>
        <a:p>
          <a:endParaRPr lang="uk-UA" sz="1400">
            <a:latin typeface="Times New Roman" panose="02020603050405020304" pitchFamily="18" charset="0"/>
            <a:cs typeface="Times New Roman" panose="02020603050405020304" pitchFamily="18" charset="0"/>
          </a:endParaRPr>
        </a:p>
      </dgm:t>
    </dgm:pt>
    <dgm:pt modelId="{2870C42F-F6B1-45F9-B08C-9984CCE96222}">
      <dgm:prSet phldrT="[Текст]"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неефективно управляє власними коштами і приймає нераціональні фінансові рішення;</a:t>
          </a:r>
        </a:p>
      </dgm:t>
    </dgm:pt>
    <dgm:pt modelId="{23347B6F-6764-4322-93FE-116C13FF9036}" type="parTrans" cxnId="{13F99A7F-C6C6-40A7-B47A-7BC969D23BC5}">
      <dgm:prSet/>
      <dgm:spPr/>
      <dgm:t>
        <a:bodyPr/>
        <a:lstStyle/>
        <a:p>
          <a:endParaRPr lang="uk-UA" sz="1400">
            <a:latin typeface="Times New Roman" panose="02020603050405020304" pitchFamily="18" charset="0"/>
            <a:cs typeface="Times New Roman" panose="02020603050405020304" pitchFamily="18" charset="0"/>
          </a:endParaRPr>
        </a:p>
      </dgm:t>
    </dgm:pt>
    <dgm:pt modelId="{0307CEB8-3BDA-4902-AA4E-33045D705BAC}" type="sibTrans" cxnId="{13F99A7F-C6C6-40A7-B47A-7BC969D23BC5}">
      <dgm:prSet/>
      <dgm:spPr/>
      <dgm:t>
        <a:bodyPr/>
        <a:lstStyle/>
        <a:p>
          <a:endParaRPr lang="uk-UA" sz="1400">
            <a:latin typeface="Times New Roman" panose="02020603050405020304" pitchFamily="18" charset="0"/>
            <a:cs typeface="Times New Roman" panose="02020603050405020304" pitchFamily="18" charset="0"/>
          </a:endParaRPr>
        </a:p>
      </dgm:t>
    </dgm:pt>
    <dgm:pt modelId="{4EECCAA6-0A7C-4A50-B83B-F7EC26FF3606}">
      <dgm:prSet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вміє виробляти стратегію своєї фінансової поведінки, обираючи найбільш оптимальну та ефективну;</a:t>
          </a:r>
        </a:p>
      </dgm:t>
    </dgm:pt>
    <dgm:pt modelId="{83C5D490-6B35-4C89-BE67-602F768096CA}" type="parTrans" cxnId="{55EFB520-88F3-4292-8704-0BABB3A836E8}">
      <dgm:prSet/>
      <dgm:spPr/>
      <dgm:t>
        <a:bodyPr/>
        <a:lstStyle/>
        <a:p>
          <a:endParaRPr lang="uk-UA" sz="1400">
            <a:latin typeface="Times New Roman" panose="02020603050405020304" pitchFamily="18" charset="0"/>
            <a:cs typeface="Times New Roman" panose="02020603050405020304" pitchFamily="18" charset="0"/>
          </a:endParaRPr>
        </a:p>
      </dgm:t>
    </dgm:pt>
    <dgm:pt modelId="{D97FB577-527D-4D31-92A7-5961DC0D06B5}" type="sibTrans" cxnId="{55EFB520-88F3-4292-8704-0BABB3A836E8}">
      <dgm:prSet/>
      <dgm:spPr/>
      <dgm:t>
        <a:bodyPr/>
        <a:lstStyle/>
        <a:p>
          <a:endParaRPr lang="uk-UA" sz="1400">
            <a:latin typeface="Times New Roman" panose="02020603050405020304" pitchFamily="18" charset="0"/>
            <a:cs typeface="Times New Roman" panose="02020603050405020304" pitchFamily="18" charset="0"/>
          </a:endParaRPr>
        </a:p>
      </dgm:t>
    </dgm:pt>
    <dgm:pt modelId="{CE4A7E82-4349-43D5-A4D7-38CAC557CE61}">
      <dgm:prSet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вміє заощаджувати і інвестувати вільні кошти.</a:t>
          </a:r>
        </a:p>
      </dgm:t>
    </dgm:pt>
    <dgm:pt modelId="{023FA338-A7B8-467D-A452-6A0D2E5C9267}" type="parTrans" cxnId="{32FF5F06-238F-486B-A7BB-6743C5005526}">
      <dgm:prSet/>
      <dgm:spPr/>
      <dgm:t>
        <a:bodyPr/>
        <a:lstStyle/>
        <a:p>
          <a:endParaRPr lang="uk-UA" sz="1400">
            <a:latin typeface="Times New Roman" panose="02020603050405020304" pitchFamily="18" charset="0"/>
            <a:cs typeface="Times New Roman" panose="02020603050405020304" pitchFamily="18" charset="0"/>
          </a:endParaRPr>
        </a:p>
      </dgm:t>
    </dgm:pt>
    <dgm:pt modelId="{292BC3F3-D327-4DFC-830C-577CE9F827AE}" type="sibTrans" cxnId="{32FF5F06-238F-486B-A7BB-6743C5005526}">
      <dgm:prSet/>
      <dgm:spPr/>
      <dgm:t>
        <a:bodyPr/>
        <a:lstStyle/>
        <a:p>
          <a:endParaRPr lang="uk-UA" sz="1400">
            <a:latin typeface="Times New Roman" panose="02020603050405020304" pitchFamily="18" charset="0"/>
            <a:cs typeface="Times New Roman" panose="02020603050405020304" pitchFamily="18" charset="0"/>
          </a:endParaRPr>
        </a:p>
      </dgm:t>
    </dgm:pt>
    <dgm:pt modelId="{DCAB338F-C44D-4309-B26A-C8234F8CB773}">
      <dgm:prSet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вдається до необґрунтованих і часто навіть імпульсивних покупок чи запозичень;</a:t>
          </a:r>
        </a:p>
      </dgm:t>
    </dgm:pt>
    <dgm:pt modelId="{A1AEC179-71B7-43B8-A56E-354191A9F79E}" type="parTrans" cxnId="{DDFEE3C0-20A0-40B7-B5D7-222B7DDBE87D}">
      <dgm:prSet/>
      <dgm:spPr/>
      <dgm:t>
        <a:bodyPr/>
        <a:lstStyle/>
        <a:p>
          <a:endParaRPr lang="uk-UA" sz="1400">
            <a:latin typeface="Times New Roman" panose="02020603050405020304" pitchFamily="18" charset="0"/>
            <a:cs typeface="Times New Roman" panose="02020603050405020304" pitchFamily="18" charset="0"/>
          </a:endParaRPr>
        </a:p>
      </dgm:t>
    </dgm:pt>
    <dgm:pt modelId="{7372FEFB-05ED-40AB-83E4-184168897613}" type="sibTrans" cxnId="{DDFEE3C0-20A0-40B7-B5D7-222B7DDBE87D}">
      <dgm:prSet/>
      <dgm:spPr/>
      <dgm:t>
        <a:bodyPr/>
        <a:lstStyle/>
        <a:p>
          <a:endParaRPr lang="uk-UA" sz="1400">
            <a:latin typeface="Times New Roman" panose="02020603050405020304" pitchFamily="18" charset="0"/>
            <a:cs typeface="Times New Roman" panose="02020603050405020304" pitchFamily="18" charset="0"/>
          </a:endParaRPr>
        </a:p>
      </dgm:t>
    </dgm:pt>
    <dgm:pt modelId="{DF7D67C0-C60F-4EA5-9D35-398781D1EFB0}">
      <dgm:prSet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нездатна раціонально розподіляти кошти для повернення боргів;</a:t>
          </a:r>
        </a:p>
      </dgm:t>
    </dgm:pt>
    <dgm:pt modelId="{0461090E-FCFE-4474-9E57-37776470B3A9}" type="parTrans" cxnId="{77CD769C-F7EB-45F2-A941-A389CC697204}">
      <dgm:prSet/>
      <dgm:spPr/>
      <dgm:t>
        <a:bodyPr/>
        <a:lstStyle/>
        <a:p>
          <a:endParaRPr lang="uk-UA" sz="1400">
            <a:latin typeface="Times New Roman" panose="02020603050405020304" pitchFamily="18" charset="0"/>
            <a:cs typeface="Times New Roman" panose="02020603050405020304" pitchFamily="18" charset="0"/>
          </a:endParaRPr>
        </a:p>
      </dgm:t>
    </dgm:pt>
    <dgm:pt modelId="{26001342-7CAE-4D4C-A4DE-5FCFC62A5294}" type="sibTrans" cxnId="{77CD769C-F7EB-45F2-A941-A389CC697204}">
      <dgm:prSet/>
      <dgm:spPr/>
      <dgm:t>
        <a:bodyPr/>
        <a:lstStyle/>
        <a:p>
          <a:endParaRPr lang="uk-UA" sz="1400">
            <a:latin typeface="Times New Roman" panose="02020603050405020304" pitchFamily="18" charset="0"/>
            <a:cs typeface="Times New Roman" panose="02020603050405020304" pitchFamily="18" charset="0"/>
          </a:endParaRPr>
        </a:p>
      </dgm:t>
    </dgm:pt>
    <dgm:pt modelId="{6FC552E4-18FF-4C7C-83BF-DCEF9F981EB6}">
      <dgm:prSet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не робить заощаджень або резерву - формування «фінансової подушки» </a:t>
          </a:r>
        </a:p>
      </dgm:t>
    </dgm:pt>
    <dgm:pt modelId="{EC36CEF6-70CA-42F0-8A6C-12926ACF4016}" type="parTrans" cxnId="{23CB4BF4-4DE8-4A3F-B026-E2FCA546004A}">
      <dgm:prSet/>
      <dgm:spPr/>
      <dgm:t>
        <a:bodyPr/>
        <a:lstStyle/>
        <a:p>
          <a:endParaRPr lang="uk-UA" sz="1400">
            <a:latin typeface="Times New Roman" panose="02020603050405020304" pitchFamily="18" charset="0"/>
            <a:cs typeface="Times New Roman" panose="02020603050405020304" pitchFamily="18" charset="0"/>
          </a:endParaRPr>
        </a:p>
      </dgm:t>
    </dgm:pt>
    <dgm:pt modelId="{8E84830A-451D-4B59-9C60-FBB8F6CF0C05}" type="sibTrans" cxnId="{23CB4BF4-4DE8-4A3F-B026-E2FCA546004A}">
      <dgm:prSet/>
      <dgm:spPr/>
      <dgm:t>
        <a:bodyPr/>
        <a:lstStyle/>
        <a:p>
          <a:endParaRPr lang="uk-UA" sz="1400">
            <a:latin typeface="Times New Roman" panose="02020603050405020304" pitchFamily="18" charset="0"/>
            <a:cs typeface="Times New Roman" panose="02020603050405020304" pitchFamily="18" charset="0"/>
          </a:endParaRPr>
        </a:p>
      </dgm:t>
    </dgm:pt>
    <dgm:pt modelId="{2C4D4367-9645-4F50-AC90-0EC7AA3AA6DD}">
      <dgm:prSet custT="1"/>
      <dgm:spPr>
        <a:solidFill>
          <a:schemeClr val="bg1">
            <a:alpha val="90000"/>
          </a:schemeClr>
        </a:solidFill>
      </dgm:spPr>
      <dgm:t>
        <a:bodyPr/>
        <a:lstStyle/>
        <a:p>
          <a:pPr marL="0" indent="0" algn="just">
            <a:lnSpc>
              <a:spcPct val="100000"/>
            </a:lnSpc>
            <a:spcAft>
              <a:spcPts val="0"/>
            </a:spcAft>
          </a:pPr>
          <a:r>
            <a:rPr lang="uk-UA" sz="1400">
              <a:latin typeface="Times New Roman" panose="02020603050405020304" pitchFamily="18" charset="0"/>
              <a:cs typeface="Times New Roman" panose="02020603050405020304" pitchFamily="18" charset="0"/>
            </a:rPr>
            <a:t> її особисті видатки перевищують особисті доходи або часто живе «від зарплати до зарплати»</a:t>
          </a:r>
        </a:p>
      </dgm:t>
    </dgm:pt>
    <dgm:pt modelId="{C83DA887-265B-4505-9013-1196242B5397}" type="parTrans" cxnId="{99270310-C63C-4985-9E44-3F912B186DFF}">
      <dgm:prSet/>
      <dgm:spPr/>
      <dgm:t>
        <a:bodyPr/>
        <a:lstStyle/>
        <a:p>
          <a:endParaRPr lang="uk-UA" sz="1400">
            <a:latin typeface="Times New Roman" panose="02020603050405020304" pitchFamily="18" charset="0"/>
            <a:cs typeface="Times New Roman" panose="02020603050405020304" pitchFamily="18" charset="0"/>
          </a:endParaRPr>
        </a:p>
      </dgm:t>
    </dgm:pt>
    <dgm:pt modelId="{D23FF6D4-04CC-4D4B-9089-49FBBB936EF6}" type="sibTrans" cxnId="{99270310-C63C-4985-9E44-3F912B186DFF}">
      <dgm:prSet/>
      <dgm:spPr/>
      <dgm:t>
        <a:bodyPr/>
        <a:lstStyle/>
        <a:p>
          <a:endParaRPr lang="uk-UA" sz="1400">
            <a:latin typeface="Times New Roman" panose="02020603050405020304" pitchFamily="18" charset="0"/>
            <a:cs typeface="Times New Roman" panose="02020603050405020304" pitchFamily="18" charset="0"/>
          </a:endParaRPr>
        </a:p>
      </dgm:t>
    </dgm:pt>
    <dgm:pt modelId="{16D6A938-DFFD-41CB-BAF7-EE3A62703630}" type="pres">
      <dgm:prSet presAssocID="{238130E0-5E5F-4A79-A9C0-BF7DA62A3E47}" presName="Name0" presStyleCnt="0">
        <dgm:presLayoutVars>
          <dgm:dir/>
          <dgm:animLvl val="lvl"/>
          <dgm:resizeHandles val="exact"/>
        </dgm:presLayoutVars>
      </dgm:prSet>
      <dgm:spPr/>
      <dgm:t>
        <a:bodyPr/>
        <a:lstStyle/>
        <a:p>
          <a:endParaRPr lang="uk-UA"/>
        </a:p>
      </dgm:t>
    </dgm:pt>
    <dgm:pt modelId="{13977EB0-CA07-43A2-8E93-CA74EFE051CE}" type="pres">
      <dgm:prSet presAssocID="{9A96776D-C1CB-4E18-98ED-82FE53954AC6}" presName="composite" presStyleCnt="0"/>
      <dgm:spPr/>
    </dgm:pt>
    <dgm:pt modelId="{E68A14B3-35CB-4B1F-B6A3-4E948E8F3E27}" type="pres">
      <dgm:prSet presAssocID="{9A96776D-C1CB-4E18-98ED-82FE53954AC6}" presName="parTx" presStyleLbl="alignNode1" presStyleIdx="0" presStyleCnt="2" custScaleX="111102">
        <dgm:presLayoutVars>
          <dgm:chMax val="0"/>
          <dgm:chPref val="0"/>
          <dgm:bulletEnabled val="1"/>
        </dgm:presLayoutVars>
      </dgm:prSet>
      <dgm:spPr/>
      <dgm:t>
        <a:bodyPr/>
        <a:lstStyle/>
        <a:p>
          <a:endParaRPr lang="uk-UA"/>
        </a:p>
      </dgm:t>
    </dgm:pt>
    <dgm:pt modelId="{3D2857F4-21C8-4459-8865-2D810F80AC66}" type="pres">
      <dgm:prSet presAssocID="{9A96776D-C1CB-4E18-98ED-82FE53954AC6}" presName="desTx" presStyleLbl="alignAccFollowNode1" presStyleIdx="0" presStyleCnt="2" custScaleX="112242">
        <dgm:presLayoutVars>
          <dgm:bulletEnabled val="1"/>
        </dgm:presLayoutVars>
      </dgm:prSet>
      <dgm:spPr/>
      <dgm:t>
        <a:bodyPr/>
        <a:lstStyle/>
        <a:p>
          <a:endParaRPr lang="uk-UA"/>
        </a:p>
      </dgm:t>
    </dgm:pt>
    <dgm:pt modelId="{C1F9213C-3D3C-4BB7-B0B2-5580761C5152}" type="pres">
      <dgm:prSet presAssocID="{13340A1A-C8EF-48DC-98C2-35511B3FBCE0}" presName="space" presStyleCnt="0"/>
      <dgm:spPr/>
    </dgm:pt>
    <dgm:pt modelId="{675BEF01-B38F-4CEE-A74B-B4E7102267DC}" type="pres">
      <dgm:prSet presAssocID="{79823BD7-04CB-4376-99AB-E978D8A2236A}" presName="composite" presStyleCnt="0"/>
      <dgm:spPr/>
    </dgm:pt>
    <dgm:pt modelId="{299B51AD-B8BD-467D-90A9-1C4CA0BFB161}" type="pres">
      <dgm:prSet presAssocID="{79823BD7-04CB-4376-99AB-E978D8A2236A}" presName="parTx" presStyleLbl="alignNode1" presStyleIdx="1" presStyleCnt="2" custScaleX="115934">
        <dgm:presLayoutVars>
          <dgm:chMax val="0"/>
          <dgm:chPref val="0"/>
          <dgm:bulletEnabled val="1"/>
        </dgm:presLayoutVars>
      </dgm:prSet>
      <dgm:spPr/>
      <dgm:t>
        <a:bodyPr/>
        <a:lstStyle/>
        <a:p>
          <a:endParaRPr lang="uk-UA"/>
        </a:p>
      </dgm:t>
    </dgm:pt>
    <dgm:pt modelId="{1C9084DD-32E3-4766-84F2-D16AFD64BD1A}" type="pres">
      <dgm:prSet presAssocID="{79823BD7-04CB-4376-99AB-E978D8A2236A}" presName="desTx" presStyleLbl="alignAccFollowNode1" presStyleIdx="1" presStyleCnt="2" custScaleX="117612">
        <dgm:presLayoutVars>
          <dgm:bulletEnabled val="1"/>
        </dgm:presLayoutVars>
      </dgm:prSet>
      <dgm:spPr/>
      <dgm:t>
        <a:bodyPr/>
        <a:lstStyle/>
        <a:p>
          <a:endParaRPr lang="uk-UA"/>
        </a:p>
      </dgm:t>
    </dgm:pt>
  </dgm:ptLst>
  <dgm:cxnLst>
    <dgm:cxn modelId="{0AE3E28C-56B4-4D84-BAB1-D9DC86215D76}" type="presOf" srcId="{CE4A7E82-4349-43D5-A4D7-38CAC557CE61}" destId="{3D2857F4-21C8-4459-8865-2D810F80AC66}" srcOrd="0" destOrd="3" presId="urn:microsoft.com/office/officeart/2005/8/layout/hList1"/>
    <dgm:cxn modelId="{1FDAFC0A-7DC9-4DB7-8819-45D62987AEBD}" type="presOf" srcId="{2870C42F-F6B1-45F9-B08C-9984CCE96222}" destId="{1C9084DD-32E3-4766-84F2-D16AFD64BD1A}" srcOrd="0" destOrd="0" presId="urn:microsoft.com/office/officeart/2005/8/layout/hList1"/>
    <dgm:cxn modelId="{F48295B7-F677-4488-9926-DF8A0EEFC1E2}" srcId="{238130E0-5E5F-4A79-A9C0-BF7DA62A3E47}" destId="{9A96776D-C1CB-4E18-98ED-82FE53954AC6}" srcOrd="0" destOrd="0" parTransId="{74C0AEBD-EB9D-4C73-8564-58DC9191D0ED}" sibTransId="{13340A1A-C8EF-48DC-98C2-35511B3FBCE0}"/>
    <dgm:cxn modelId="{06D683E5-17A0-4AFD-B387-405D6D16C745}" type="presOf" srcId="{DCAB338F-C44D-4309-B26A-C8234F8CB773}" destId="{1C9084DD-32E3-4766-84F2-D16AFD64BD1A}" srcOrd="0" destOrd="1" presId="urn:microsoft.com/office/officeart/2005/8/layout/hList1"/>
    <dgm:cxn modelId="{C2BDCD85-32E7-43D5-899B-7EF7F81B7B79}" srcId="{9A96776D-C1CB-4E18-98ED-82FE53954AC6}" destId="{D029112C-12D1-4A0F-B687-A46DD027FA00}" srcOrd="2" destOrd="0" parTransId="{F269253C-1060-4C4F-B41D-98F34E460E10}" sibTransId="{0BE6A4FA-3447-40DC-BDD3-D1E410B56E3C}"/>
    <dgm:cxn modelId="{77CD769C-F7EB-45F2-A941-A389CC697204}" srcId="{79823BD7-04CB-4376-99AB-E978D8A2236A}" destId="{DF7D67C0-C60F-4EA5-9D35-398781D1EFB0}" srcOrd="2" destOrd="0" parTransId="{0461090E-FCFE-4474-9E57-37776470B3A9}" sibTransId="{26001342-7CAE-4D4C-A4DE-5FCFC62A5294}"/>
    <dgm:cxn modelId="{32FF5F06-238F-486B-A7BB-6743C5005526}" srcId="{9A96776D-C1CB-4E18-98ED-82FE53954AC6}" destId="{CE4A7E82-4349-43D5-A4D7-38CAC557CE61}" srcOrd="3" destOrd="0" parTransId="{023FA338-A7B8-467D-A452-6A0D2E5C9267}" sibTransId="{292BC3F3-D327-4DFC-830C-577CE9F827AE}"/>
    <dgm:cxn modelId="{356BE77E-AADB-4D59-8DFB-4D66DD433ED9}" type="presOf" srcId="{97DE5E43-BC65-44CC-9B24-1C9306280327}" destId="{3D2857F4-21C8-4459-8865-2D810F80AC66}" srcOrd="0" destOrd="0" presId="urn:microsoft.com/office/officeart/2005/8/layout/hList1"/>
    <dgm:cxn modelId="{5383762C-D489-4483-B8BD-9C49EA38CF61}" type="presOf" srcId="{9A96776D-C1CB-4E18-98ED-82FE53954AC6}" destId="{E68A14B3-35CB-4B1F-B6A3-4E948E8F3E27}" srcOrd="0" destOrd="0" presId="urn:microsoft.com/office/officeart/2005/8/layout/hList1"/>
    <dgm:cxn modelId="{0E13F6F0-4550-4F03-B6FE-48A0BDB9FD53}" srcId="{238130E0-5E5F-4A79-A9C0-BF7DA62A3E47}" destId="{79823BD7-04CB-4376-99AB-E978D8A2236A}" srcOrd="1" destOrd="0" parTransId="{C84E1532-DE65-437B-B2CA-D6115472C274}" sibTransId="{0006D097-53F6-4455-88D9-F8FD053186A5}"/>
    <dgm:cxn modelId="{99270310-C63C-4985-9E44-3F912B186DFF}" srcId="{79823BD7-04CB-4376-99AB-E978D8A2236A}" destId="{2C4D4367-9645-4F50-AC90-0EC7AA3AA6DD}" srcOrd="4" destOrd="0" parTransId="{C83DA887-265B-4505-9013-1196242B5397}" sibTransId="{D23FF6D4-04CC-4D4B-9089-49FBBB936EF6}"/>
    <dgm:cxn modelId="{CFED7FCE-58EC-4761-97BF-6A056F668A21}" type="presOf" srcId="{DF7D67C0-C60F-4EA5-9D35-398781D1EFB0}" destId="{1C9084DD-32E3-4766-84F2-D16AFD64BD1A}" srcOrd="0" destOrd="2" presId="urn:microsoft.com/office/officeart/2005/8/layout/hList1"/>
    <dgm:cxn modelId="{DDFEE3C0-20A0-40B7-B5D7-222B7DDBE87D}" srcId="{79823BD7-04CB-4376-99AB-E978D8A2236A}" destId="{DCAB338F-C44D-4309-B26A-C8234F8CB773}" srcOrd="1" destOrd="0" parTransId="{A1AEC179-71B7-43B8-A56E-354191A9F79E}" sibTransId="{7372FEFB-05ED-40AB-83E4-184168897613}"/>
    <dgm:cxn modelId="{13F99A7F-C6C6-40A7-B47A-7BC969D23BC5}" srcId="{79823BD7-04CB-4376-99AB-E978D8A2236A}" destId="{2870C42F-F6B1-45F9-B08C-9984CCE96222}" srcOrd="0" destOrd="0" parTransId="{23347B6F-6764-4322-93FE-116C13FF9036}" sibTransId="{0307CEB8-3BDA-4902-AA4E-33045D705BAC}"/>
    <dgm:cxn modelId="{2CDDBB22-634A-414E-8B52-244BF0EB64BF}" type="presOf" srcId="{238130E0-5E5F-4A79-A9C0-BF7DA62A3E47}" destId="{16D6A938-DFFD-41CB-BAF7-EE3A62703630}" srcOrd="0" destOrd="0" presId="urn:microsoft.com/office/officeart/2005/8/layout/hList1"/>
    <dgm:cxn modelId="{23CB4BF4-4DE8-4A3F-B026-E2FCA546004A}" srcId="{79823BD7-04CB-4376-99AB-E978D8A2236A}" destId="{6FC552E4-18FF-4C7C-83BF-DCEF9F981EB6}" srcOrd="3" destOrd="0" parTransId="{EC36CEF6-70CA-42F0-8A6C-12926ACF4016}" sibTransId="{8E84830A-451D-4B59-9C60-FBB8F6CF0C05}"/>
    <dgm:cxn modelId="{55EFB520-88F3-4292-8704-0BABB3A836E8}" srcId="{9A96776D-C1CB-4E18-98ED-82FE53954AC6}" destId="{4EECCAA6-0A7C-4A50-B83B-F7EC26FF3606}" srcOrd="1" destOrd="0" parTransId="{83C5D490-6B35-4C89-BE67-602F768096CA}" sibTransId="{D97FB577-527D-4D31-92A7-5961DC0D06B5}"/>
    <dgm:cxn modelId="{2B301A96-0A69-45C6-814E-6B74A4554BC4}" type="presOf" srcId="{79823BD7-04CB-4376-99AB-E978D8A2236A}" destId="{299B51AD-B8BD-467D-90A9-1C4CA0BFB161}" srcOrd="0" destOrd="0" presId="urn:microsoft.com/office/officeart/2005/8/layout/hList1"/>
    <dgm:cxn modelId="{E8A9B7F7-C922-4252-A677-9729D8C716A6}" type="presOf" srcId="{D029112C-12D1-4A0F-B687-A46DD027FA00}" destId="{3D2857F4-21C8-4459-8865-2D810F80AC66}" srcOrd="0" destOrd="2" presId="urn:microsoft.com/office/officeart/2005/8/layout/hList1"/>
    <dgm:cxn modelId="{280808A6-492A-49CB-A22D-D3AA5E1F3CD3}" type="presOf" srcId="{2C4D4367-9645-4F50-AC90-0EC7AA3AA6DD}" destId="{1C9084DD-32E3-4766-84F2-D16AFD64BD1A}" srcOrd="0" destOrd="4" presId="urn:microsoft.com/office/officeart/2005/8/layout/hList1"/>
    <dgm:cxn modelId="{530E8487-80FB-465D-B731-76AF2B9EC0CD}" type="presOf" srcId="{6FC552E4-18FF-4C7C-83BF-DCEF9F981EB6}" destId="{1C9084DD-32E3-4766-84F2-D16AFD64BD1A}" srcOrd="0" destOrd="3" presId="urn:microsoft.com/office/officeart/2005/8/layout/hList1"/>
    <dgm:cxn modelId="{F440C697-9ED5-46B0-B27A-7F661D36F101}" type="presOf" srcId="{4EECCAA6-0A7C-4A50-B83B-F7EC26FF3606}" destId="{3D2857F4-21C8-4459-8865-2D810F80AC66}" srcOrd="0" destOrd="1" presId="urn:microsoft.com/office/officeart/2005/8/layout/hList1"/>
    <dgm:cxn modelId="{72FCB32E-C741-461A-97B1-9DD3C1015046}" srcId="{9A96776D-C1CB-4E18-98ED-82FE53954AC6}" destId="{97DE5E43-BC65-44CC-9B24-1C9306280327}" srcOrd="0" destOrd="0" parTransId="{FD9D2AAC-E49D-420A-A8B6-B9B29572A308}" sibTransId="{CCBCB6A2-5765-401E-B48E-9D2D39D132F9}"/>
    <dgm:cxn modelId="{2FC744D3-0CEE-4717-B00E-16C2435F7A51}" type="presParOf" srcId="{16D6A938-DFFD-41CB-BAF7-EE3A62703630}" destId="{13977EB0-CA07-43A2-8E93-CA74EFE051CE}" srcOrd="0" destOrd="0" presId="urn:microsoft.com/office/officeart/2005/8/layout/hList1"/>
    <dgm:cxn modelId="{EF6CEF2D-7EDF-421F-A0AB-C5F92784D872}" type="presParOf" srcId="{13977EB0-CA07-43A2-8E93-CA74EFE051CE}" destId="{E68A14B3-35CB-4B1F-B6A3-4E948E8F3E27}" srcOrd="0" destOrd="0" presId="urn:microsoft.com/office/officeart/2005/8/layout/hList1"/>
    <dgm:cxn modelId="{1599CA68-0100-4C31-86B5-614173EDD1D5}" type="presParOf" srcId="{13977EB0-CA07-43A2-8E93-CA74EFE051CE}" destId="{3D2857F4-21C8-4459-8865-2D810F80AC66}" srcOrd="1" destOrd="0" presId="urn:microsoft.com/office/officeart/2005/8/layout/hList1"/>
    <dgm:cxn modelId="{DAA4D8BA-D8F0-4A82-BEB7-BF4D95A1A868}" type="presParOf" srcId="{16D6A938-DFFD-41CB-BAF7-EE3A62703630}" destId="{C1F9213C-3D3C-4BB7-B0B2-5580761C5152}" srcOrd="1" destOrd="0" presId="urn:microsoft.com/office/officeart/2005/8/layout/hList1"/>
    <dgm:cxn modelId="{14BDF4FD-0FB7-4D86-B21A-EC140544CC11}" type="presParOf" srcId="{16D6A938-DFFD-41CB-BAF7-EE3A62703630}" destId="{675BEF01-B38F-4CEE-A74B-B4E7102267DC}" srcOrd="2" destOrd="0" presId="urn:microsoft.com/office/officeart/2005/8/layout/hList1"/>
    <dgm:cxn modelId="{54390B80-06CF-41B2-AB38-75B82EA24D16}" type="presParOf" srcId="{675BEF01-B38F-4CEE-A74B-B4E7102267DC}" destId="{299B51AD-B8BD-467D-90A9-1C4CA0BFB161}" srcOrd="0" destOrd="0" presId="urn:microsoft.com/office/officeart/2005/8/layout/hList1"/>
    <dgm:cxn modelId="{5D4DE1AE-4F30-466E-83CA-B087CE96FA86}" type="presParOf" srcId="{675BEF01-B38F-4CEE-A74B-B4E7102267DC}" destId="{1C9084DD-32E3-4766-84F2-D16AFD64BD1A}" srcOrd="1" destOrd="0" presId="urn:microsoft.com/office/officeart/2005/8/layout/h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29CD849-7C02-4559-B8E2-29EE97A84B34}" type="doc">
      <dgm:prSet loTypeId="urn:microsoft.com/office/officeart/2005/8/layout/cycle8" loCatId="cycle" qsTypeId="urn:microsoft.com/office/officeart/2005/8/quickstyle/simple3" qsCatId="simple" csTypeId="urn:microsoft.com/office/officeart/2005/8/colors/accent1_2" csCatId="accent1" phldr="1"/>
      <dgm:spPr/>
    </dgm:pt>
    <dgm:pt modelId="{664899F5-B013-4B81-9084-E803FB189EB9}">
      <dgm:prSet phldrT="[Текст]"/>
      <dgm:spPr/>
      <dgm:t>
        <a:bodyPr/>
        <a:lstStyle/>
        <a:p>
          <a:r>
            <a:rPr lang="uk-UA"/>
            <a:t>знання </a:t>
          </a:r>
        </a:p>
      </dgm:t>
    </dgm:pt>
    <dgm:pt modelId="{D47DB4FC-9DA3-4FD4-9BDC-55BAC4CB916D}" type="parTrans" cxnId="{5493DBB0-4A5A-4D91-B7E8-F8A3A189D818}">
      <dgm:prSet/>
      <dgm:spPr/>
      <dgm:t>
        <a:bodyPr/>
        <a:lstStyle/>
        <a:p>
          <a:endParaRPr lang="uk-UA"/>
        </a:p>
      </dgm:t>
    </dgm:pt>
    <dgm:pt modelId="{64929659-A43C-45F1-BAB5-654E0C50CFF2}" type="sibTrans" cxnId="{5493DBB0-4A5A-4D91-B7E8-F8A3A189D818}">
      <dgm:prSet/>
      <dgm:spPr/>
      <dgm:t>
        <a:bodyPr/>
        <a:lstStyle/>
        <a:p>
          <a:endParaRPr lang="uk-UA"/>
        </a:p>
      </dgm:t>
    </dgm:pt>
    <dgm:pt modelId="{8CF62624-15CD-40E3-95B6-BD68DAB63691}">
      <dgm:prSet phldrT="[Текст]"/>
      <dgm:spPr/>
      <dgm:t>
        <a:bodyPr/>
        <a:lstStyle/>
        <a:p>
          <a:r>
            <a:rPr lang="uk-UA"/>
            <a:t>навички</a:t>
          </a:r>
        </a:p>
      </dgm:t>
    </dgm:pt>
    <dgm:pt modelId="{F9DD5573-9DC6-460F-B354-0CA6877AA8C5}" type="parTrans" cxnId="{43D3A1A7-50E7-4080-8BFD-2EF1D75E0B46}">
      <dgm:prSet/>
      <dgm:spPr/>
      <dgm:t>
        <a:bodyPr/>
        <a:lstStyle/>
        <a:p>
          <a:endParaRPr lang="uk-UA"/>
        </a:p>
      </dgm:t>
    </dgm:pt>
    <dgm:pt modelId="{4AE0245D-E393-474E-AF9D-1AE45899107B}" type="sibTrans" cxnId="{43D3A1A7-50E7-4080-8BFD-2EF1D75E0B46}">
      <dgm:prSet/>
      <dgm:spPr/>
      <dgm:t>
        <a:bodyPr/>
        <a:lstStyle/>
        <a:p>
          <a:endParaRPr lang="uk-UA"/>
        </a:p>
      </dgm:t>
    </dgm:pt>
    <dgm:pt modelId="{EF99CE29-98C4-4AB0-9CC5-63F4A4DD0A5E}">
      <dgm:prSet phldrT="[Текст]"/>
      <dgm:spPr/>
      <dgm:t>
        <a:bodyPr/>
        <a:lstStyle/>
        <a:p>
          <a:r>
            <a:rPr lang="uk-UA"/>
            <a:t>установки </a:t>
          </a:r>
        </a:p>
      </dgm:t>
    </dgm:pt>
    <dgm:pt modelId="{62A32AD2-48F8-42F5-9F0F-4D2068DC404C}" type="parTrans" cxnId="{54996957-AA8D-4A3F-AF2F-876116FB700D}">
      <dgm:prSet/>
      <dgm:spPr/>
      <dgm:t>
        <a:bodyPr/>
        <a:lstStyle/>
        <a:p>
          <a:endParaRPr lang="uk-UA"/>
        </a:p>
      </dgm:t>
    </dgm:pt>
    <dgm:pt modelId="{32F5CFF1-7399-4504-BC19-8C7946C1A51B}" type="sibTrans" cxnId="{54996957-AA8D-4A3F-AF2F-876116FB700D}">
      <dgm:prSet/>
      <dgm:spPr/>
      <dgm:t>
        <a:bodyPr/>
        <a:lstStyle/>
        <a:p>
          <a:endParaRPr lang="uk-UA"/>
        </a:p>
      </dgm:t>
    </dgm:pt>
    <dgm:pt modelId="{D7179AC2-A6C8-46E9-8037-2D9B52FBCC38}" type="pres">
      <dgm:prSet presAssocID="{E29CD849-7C02-4559-B8E2-29EE97A84B34}" presName="compositeShape" presStyleCnt="0">
        <dgm:presLayoutVars>
          <dgm:chMax val="7"/>
          <dgm:dir/>
          <dgm:resizeHandles val="exact"/>
        </dgm:presLayoutVars>
      </dgm:prSet>
      <dgm:spPr/>
    </dgm:pt>
    <dgm:pt modelId="{8831D2F1-2C67-409D-A014-5DAF3582129A}" type="pres">
      <dgm:prSet presAssocID="{E29CD849-7C02-4559-B8E2-29EE97A84B34}" presName="wedge1" presStyleLbl="node1" presStyleIdx="0" presStyleCnt="3"/>
      <dgm:spPr/>
      <dgm:t>
        <a:bodyPr/>
        <a:lstStyle/>
        <a:p>
          <a:endParaRPr lang="uk-UA"/>
        </a:p>
      </dgm:t>
    </dgm:pt>
    <dgm:pt modelId="{59D3AE08-0440-47AF-A0F9-2FBC3055744A}" type="pres">
      <dgm:prSet presAssocID="{E29CD849-7C02-4559-B8E2-29EE97A84B34}" presName="dummy1a" presStyleCnt="0"/>
      <dgm:spPr/>
    </dgm:pt>
    <dgm:pt modelId="{80088275-ADEC-432F-BE16-935D2F96BC6B}" type="pres">
      <dgm:prSet presAssocID="{E29CD849-7C02-4559-B8E2-29EE97A84B34}" presName="dummy1b" presStyleCnt="0"/>
      <dgm:spPr/>
    </dgm:pt>
    <dgm:pt modelId="{396CEB62-B2DB-4D7C-AF91-5828BD3A613F}" type="pres">
      <dgm:prSet presAssocID="{E29CD849-7C02-4559-B8E2-29EE97A84B34}" presName="wedge1Tx" presStyleLbl="node1" presStyleIdx="0" presStyleCnt="3">
        <dgm:presLayoutVars>
          <dgm:chMax val="0"/>
          <dgm:chPref val="0"/>
          <dgm:bulletEnabled val="1"/>
        </dgm:presLayoutVars>
      </dgm:prSet>
      <dgm:spPr/>
      <dgm:t>
        <a:bodyPr/>
        <a:lstStyle/>
        <a:p>
          <a:endParaRPr lang="uk-UA"/>
        </a:p>
      </dgm:t>
    </dgm:pt>
    <dgm:pt modelId="{72ED69D9-CF50-42DF-8BA2-7529B3CCFAB3}" type="pres">
      <dgm:prSet presAssocID="{E29CD849-7C02-4559-B8E2-29EE97A84B34}" presName="wedge2" presStyleLbl="node1" presStyleIdx="1" presStyleCnt="3"/>
      <dgm:spPr/>
      <dgm:t>
        <a:bodyPr/>
        <a:lstStyle/>
        <a:p>
          <a:endParaRPr lang="uk-UA"/>
        </a:p>
      </dgm:t>
    </dgm:pt>
    <dgm:pt modelId="{C30D9A60-0415-478B-BC34-94C00AD62A25}" type="pres">
      <dgm:prSet presAssocID="{E29CD849-7C02-4559-B8E2-29EE97A84B34}" presName="dummy2a" presStyleCnt="0"/>
      <dgm:spPr/>
    </dgm:pt>
    <dgm:pt modelId="{79557F94-30C6-46BB-B03D-EF8D28BDE0CB}" type="pres">
      <dgm:prSet presAssocID="{E29CD849-7C02-4559-B8E2-29EE97A84B34}" presName="dummy2b" presStyleCnt="0"/>
      <dgm:spPr/>
    </dgm:pt>
    <dgm:pt modelId="{C47B3CA8-605B-4FAE-B197-ECD366DDBC0E}" type="pres">
      <dgm:prSet presAssocID="{E29CD849-7C02-4559-B8E2-29EE97A84B34}" presName="wedge2Tx" presStyleLbl="node1" presStyleIdx="1" presStyleCnt="3">
        <dgm:presLayoutVars>
          <dgm:chMax val="0"/>
          <dgm:chPref val="0"/>
          <dgm:bulletEnabled val="1"/>
        </dgm:presLayoutVars>
      </dgm:prSet>
      <dgm:spPr/>
      <dgm:t>
        <a:bodyPr/>
        <a:lstStyle/>
        <a:p>
          <a:endParaRPr lang="uk-UA"/>
        </a:p>
      </dgm:t>
    </dgm:pt>
    <dgm:pt modelId="{7CE0A9C8-172F-4323-95FB-D46444CDA9BA}" type="pres">
      <dgm:prSet presAssocID="{E29CD849-7C02-4559-B8E2-29EE97A84B34}" presName="wedge3" presStyleLbl="node1" presStyleIdx="2" presStyleCnt="3"/>
      <dgm:spPr/>
      <dgm:t>
        <a:bodyPr/>
        <a:lstStyle/>
        <a:p>
          <a:endParaRPr lang="uk-UA"/>
        </a:p>
      </dgm:t>
    </dgm:pt>
    <dgm:pt modelId="{E81BB5E2-45C3-4F56-B583-EFA85FAA26B9}" type="pres">
      <dgm:prSet presAssocID="{E29CD849-7C02-4559-B8E2-29EE97A84B34}" presName="dummy3a" presStyleCnt="0"/>
      <dgm:spPr/>
    </dgm:pt>
    <dgm:pt modelId="{9A9305BC-7B10-4D37-B5AF-4BE4E51C011D}" type="pres">
      <dgm:prSet presAssocID="{E29CD849-7C02-4559-B8E2-29EE97A84B34}" presName="dummy3b" presStyleCnt="0"/>
      <dgm:spPr/>
    </dgm:pt>
    <dgm:pt modelId="{391DD381-3680-4FF6-869C-DA97C2E9984A}" type="pres">
      <dgm:prSet presAssocID="{E29CD849-7C02-4559-B8E2-29EE97A84B34}" presName="wedge3Tx" presStyleLbl="node1" presStyleIdx="2" presStyleCnt="3">
        <dgm:presLayoutVars>
          <dgm:chMax val="0"/>
          <dgm:chPref val="0"/>
          <dgm:bulletEnabled val="1"/>
        </dgm:presLayoutVars>
      </dgm:prSet>
      <dgm:spPr/>
      <dgm:t>
        <a:bodyPr/>
        <a:lstStyle/>
        <a:p>
          <a:endParaRPr lang="uk-UA"/>
        </a:p>
      </dgm:t>
    </dgm:pt>
    <dgm:pt modelId="{11B64385-6EDC-4B50-B2FA-DECB6ECC601C}" type="pres">
      <dgm:prSet presAssocID="{64929659-A43C-45F1-BAB5-654E0C50CFF2}" presName="arrowWedge1" presStyleLbl="fgSibTrans2D1" presStyleIdx="0" presStyleCnt="3"/>
      <dgm:spPr/>
    </dgm:pt>
    <dgm:pt modelId="{8690DD57-BF5E-4CF9-BAC9-D0692FCB916A}" type="pres">
      <dgm:prSet presAssocID="{4AE0245D-E393-474E-AF9D-1AE45899107B}" presName="arrowWedge2" presStyleLbl="fgSibTrans2D1" presStyleIdx="1" presStyleCnt="3"/>
      <dgm:spPr/>
    </dgm:pt>
    <dgm:pt modelId="{300871DB-535B-459B-B3A3-435B3EFE15DD}" type="pres">
      <dgm:prSet presAssocID="{32F5CFF1-7399-4504-BC19-8C7946C1A51B}" presName="arrowWedge3" presStyleLbl="fgSibTrans2D1" presStyleIdx="2" presStyleCnt="3"/>
      <dgm:spPr/>
    </dgm:pt>
  </dgm:ptLst>
  <dgm:cxnLst>
    <dgm:cxn modelId="{B73B3EEC-3C64-4A7C-87E0-9956FE2FF04E}" type="presOf" srcId="{8CF62624-15CD-40E3-95B6-BD68DAB63691}" destId="{C47B3CA8-605B-4FAE-B197-ECD366DDBC0E}" srcOrd="1" destOrd="0" presId="urn:microsoft.com/office/officeart/2005/8/layout/cycle8"/>
    <dgm:cxn modelId="{08882C29-0113-4045-B28D-59F5C8A0019E}" type="presOf" srcId="{E29CD849-7C02-4559-B8E2-29EE97A84B34}" destId="{D7179AC2-A6C8-46E9-8037-2D9B52FBCC38}" srcOrd="0" destOrd="0" presId="urn:microsoft.com/office/officeart/2005/8/layout/cycle8"/>
    <dgm:cxn modelId="{D0716F44-B108-4C21-91EF-9DB21A2F7318}" type="presOf" srcId="{EF99CE29-98C4-4AB0-9CC5-63F4A4DD0A5E}" destId="{7CE0A9C8-172F-4323-95FB-D46444CDA9BA}" srcOrd="0" destOrd="0" presId="urn:microsoft.com/office/officeart/2005/8/layout/cycle8"/>
    <dgm:cxn modelId="{A089BB57-E751-4F2C-BC11-ADC8DFBD83F6}" type="presOf" srcId="{664899F5-B013-4B81-9084-E803FB189EB9}" destId="{396CEB62-B2DB-4D7C-AF91-5828BD3A613F}" srcOrd="1" destOrd="0" presId="urn:microsoft.com/office/officeart/2005/8/layout/cycle8"/>
    <dgm:cxn modelId="{42237170-2EE1-4D64-9D14-0B9EBF9ABE4D}" type="presOf" srcId="{EF99CE29-98C4-4AB0-9CC5-63F4A4DD0A5E}" destId="{391DD381-3680-4FF6-869C-DA97C2E9984A}" srcOrd="1" destOrd="0" presId="urn:microsoft.com/office/officeart/2005/8/layout/cycle8"/>
    <dgm:cxn modelId="{30D5A892-A390-4C4E-AB2B-FDB91CFD2A08}" type="presOf" srcId="{664899F5-B013-4B81-9084-E803FB189EB9}" destId="{8831D2F1-2C67-409D-A014-5DAF3582129A}" srcOrd="0" destOrd="0" presId="urn:microsoft.com/office/officeart/2005/8/layout/cycle8"/>
    <dgm:cxn modelId="{43D3A1A7-50E7-4080-8BFD-2EF1D75E0B46}" srcId="{E29CD849-7C02-4559-B8E2-29EE97A84B34}" destId="{8CF62624-15CD-40E3-95B6-BD68DAB63691}" srcOrd="1" destOrd="0" parTransId="{F9DD5573-9DC6-460F-B354-0CA6877AA8C5}" sibTransId="{4AE0245D-E393-474E-AF9D-1AE45899107B}"/>
    <dgm:cxn modelId="{4DAF8BDD-9DF4-424C-9BE6-14EE70567F06}" type="presOf" srcId="{8CF62624-15CD-40E3-95B6-BD68DAB63691}" destId="{72ED69D9-CF50-42DF-8BA2-7529B3CCFAB3}" srcOrd="0" destOrd="0" presId="urn:microsoft.com/office/officeart/2005/8/layout/cycle8"/>
    <dgm:cxn modelId="{54996957-AA8D-4A3F-AF2F-876116FB700D}" srcId="{E29CD849-7C02-4559-B8E2-29EE97A84B34}" destId="{EF99CE29-98C4-4AB0-9CC5-63F4A4DD0A5E}" srcOrd="2" destOrd="0" parTransId="{62A32AD2-48F8-42F5-9F0F-4D2068DC404C}" sibTransId="{32F5CFF1-7399-4504-BC19-8C7946C1A51B}"/>
    <dgm:cxn modelId="{5493DBB0-4A5A-4D91-B7E8-F8A3A189D818}" srcId="{E29CD849-7C02-4559-B8E2-29EE97A84B34}" destId="{664899F5-B013-4B81-9084-E803FB189EB9}" srcOrd="0" destOrd="0" parTransId="{D47DB4FC-9DA3-4FD4-9BDC-55BAC4CB916D}" sibTransId="{64929659-A43C-45F1-BAB5-654E0C50CFF2}"/>
    <dgm:cxn modelId="{04966ACA-52E5-4D74-8B3C-644EDF2E48C3}" type="presParOf" srcId="{D7179AC2-A6C8-46E9-8037-2D9B52FBCC38}" destId="{8831D2F1-2C67-409D-A014-5DAF3582129A}" srcOrd="0" destOrd="0" presId="urn:microsoft.com/office/officeart/2005/8/layout/cycle8"/>
    <dgm:cxn modelId="{58A6AE67-11E3-428A-AD96-AE960F0FB508}" type="presParOf" srcId="{D7179AC2-A6C8-46E9-8037-2D9B52FBCC38}" destId="{59D3AE08-0440-47AF-A0F9-2FBC3055744A}" srcOrd="1" destOrd="0" presId="urn:microsoft.com/office/officeart/2005/8/layout/cycle8"/>
    <dgm:cxn modelId="{D1AEB4BF-06D6-45DD-9901-C8DC46F2F96B}" type="presParOf" srcId="{D7179AC2-A6C8-46E9-8037-2D9B52FBCC38}" destId="{80088275-ADEC-432F-BE16-935D2F96BC6B}" srcOrd="2" destOrd="0" presId="urn:microsoft.com/office/officeart/2005/8/layout/cycle8"/>
    <dgm:cxn modelId="{B94DB3CD-2F60-428E-AF54-FC4A1A0B1046}" type="presParOf" srcId="{D7179AC2-A6C8-46E9-8037-2D9B52FBCC38}" destId="{396CEB62-B2DB-4D7C-AF91-5828BD3A613F}" srcOrd="3" destOrd="0" presId="urn:microsoft.com/office/officeart/2005/8/layout/cycle8"/>
    <dgm:cxn modelId="{FA218281-DE64-4E98-B594-82CE476DA046}" type="presParOf" srcId="{D7179AC2-A6C8-46E9-8037-2D9B52FBCC38}" destId="{72ED69D9-CF50-42DF-8BA2-7529B3CCFAB3}" srcOrd="4" destOrd="0" presId="urn:microsoft.com/office/officeart/2005/8/layout/cycle8"/>
    <dgm:cxn modelId="{DD1F52BB-679F-4D49-9CEA-FC0991A66971}" type="presParOf" srcId="{D7179AC2-A6C8-46E9-8037-2D9B52FBCC38}" destId="{C30D9A60-0415-478B-BC34-94C00AD62A25}" srcOrd="5" destOrd="0" presId="urn:microsoft.com/office/officeart/2005/8/layout/cycle8"/>
    <dgm:cxn modelId="{65F18F47-D077-4B19-8763-727D1B5AC621}" type="presParOf" srcId="{D7179AC2-A6C8-46E9-8037-2D9B52FBCC38}" destId="{79557F94-30C6-46BB-B03D-EF8D28BDE0CB}" srcOrd="6" destOrd="0" presId="urn:microsoft.com/office/officeart/2005/8/layout/cycle8"/>
    <dgm:cxn modelId="{7AB18548-2411-4A6D-8CF1-CD51CBA08F04}" type="presParOf" srcId="{D7179AC2-A6C8-46E9-8037-2D9B52FBCC38}" destId="{C47B3CA8-605B-4FAE-B197-ECD366DDBC0E}" srcOrd="7" destOrd="0" presId="urn:microsoft.com/office/officeart/2005/8/layout/cycle8"/>
    <dgm:cxn modelId="{B0C6F09C-00A6-4442-87D0-EB04E4D0E513}" type="presParOf" srcId="{D7179AC2-A6C8-46E9-8037-2D9B52FBCC38}" destId="{7CE0A9C8-172F-4323-95FB-D46444CDA9BA}" srcOrd="8" destOrd="0" presId="urn:microsoft.com/office/officeart/2005/8/layout/cycle8"/>
    <dgm:cxn modelId="{8056CEF3-CA1A-4FC1-8EF4-D98B8FDD7137}" type="presParOf" srcId="{D7179AC2-A6C8-46E9-8037-2D9B52FBCC38}" destId="{E81BB5E2-45C3-4F56-B583-EFA85FAA26B9}" srcOrd="9" destOrd="0" presId="urn:microsoft.com/office/officeart/2005/8/layout/cycle8"/>
    <dgm:cxn modelId="{272E43C5-3A71-4A6C-A030-CF5E8340821A}" type="presParOf" srcId="{D7179AC2-A6C8-46E9-8037-2D9B52FBCC38}" destId="{9A9305BC-7B10-4D37-B5AF-4BE4E51C011D}" srcOrd="10" destOrd="0" presId="urn:microsoft.com/office/officeart/2005/8/layout/cycle8"/>
    <dgm:cxn modelId="{87096ADE-0C73-4A6B-BBAA-7BDB03F8D616}" type="presParOf" srcId="{D7179AC2-A6C8-46E9-8037-2D9B52FBCC38}" destId="{391DD381-3680-4FF6-869C-DA97C2E9984A}" srcOrd="11" destOrd="0" presId="urn:microsoft.com/office/officeart/2005/8/layout/cycle8"/>
    <dgm:cxn modelId="{B9E27181-2BCC-4A85-AE76-D64D55BB824F}" type="presParOf" srcId="{D7179AC2-A6C8-46E9-8037-2D9B52FBCC38}" destId="{11B64385-6EDC-4B50-B2FA-DECB6ECC601C}" srcOrd="12" destOrd="0" presId="urn:microsoft.com/office/officeart/2005/8/layout/cycle8"/>
    <dgm:cxn modelId="{A0FF0E94-0E31-427A-87A5-B1B9E0F30185}" type="presParOf" srcId="{D7179AC2-A6C8-46E9-8037-2D9B52FBCC38}" destId="{8690DD57-BF5E-4CF9-BAC9-D0692FCB916A}" srcOrd="13" destOrd="0" presId="urn:microsoft.com/office/officeart/2005/8/layout/cycle8"/>
    <dgm:cxn modelId="{E72D62E9-5EB9-4F50-BDBF-7178CB0A2EAD}" type="presParOf" srcId="{D7179AC2-A6C8-46E9-8037-2D9B52FBCC38}" destId="{300871DB-535B-459B-B3A3-435B3EFE15DD}" srcOrd="14" destOrd="0" presId="urn:microsoft.com/office/officeart/2005/8/layout/cycle8"/>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7BA4202-1340-455B-9835-AE23DE928363}" type="doc">
      <dgm:prSet loTypeId="urn:microsoft.com/office/officeart/2005/8/layout/radial3" loCatId="relationship" qsTypeId="urn:microsoft.com/office/officeart/2005/8/quickstyle/simple3" qsCatId="simple" csTypeId="urn:microsoft.com/office/officeart/2005/8/colors/accent0_1" csCatId="mainScheme" phldr="1"/>
      <dgm:spPr/>
    </dgm:pt>
    <dgm:pt modelId="{29B58A3F-CF36-4CBC-A4B9-759560877D57}">
      <dgm:prSet custT="1"/>
      <dgm:spPr>
        <a:xfrm>
          <a:off x="1910859" y="2444523"/>
          <a:ext cx="1956683" cy="1409011"/>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lnSpc>
              <a:spcPct val="90000"/>
            </a:lnSpc>
            <a:spcBef>
              <a:spcPts val="0"/>
            </a:spcBef>
            <a:spcAft>
              <a:spcPts val="0"/>
            </a:spcAft>
          </a:pPr>
          <a:r>
            <a:rPr lang="uk-UA" sz="105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Каласифікація витрат домогосподарства</a:t>
          </a:r>
        </a:p>
      </dgm:t>
    </dgm:pt>
    <dgm:pt modelId="{A95DCC8E-CCF3-4810-AC9D-3F45FD941F85}" type="parTrans" cxnId="{E5EAFF6A-2420-4085-97DB-9AF078574737}">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DE58162D-3665-44DE-9080-0EDFE6677D2F}" type="sibTrans" cxnId="{E5EAFF6A-2420-4085-97DB-9AF078574737}">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578673EC-31C9-4B8B-A922-4F9A0648047B}">
      <dgm:prSet custT="1"/>
      <dgm:spPr>
        <a:xfrm>
          <a:off x="2020376" y="263809"/>
          <a:ext cx="1623354"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функціональним призначенням:</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-споживчі;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податки та обовязкові платежі;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інвестиційні;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інші витрати;</a:t>
          </a:r>
        </a:p>
        <a:p>
          <a:pPr marR="0" algn="ctr" rtl="0">
            <a:spcBef>
              <a:spcPts val="0"/>
            </a:spcBef>
            <a:spcAft>
              <a:spcPts val="0"/>
            </a:spcAft>
          </a:pPr>
          <a:endPar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1CC7FDFB-C201-44F9-959C-E444E8EEE045}" type="parTrans" cxnId="{A001C7F6-9C70-4A57-A91C-9080016CBCB0}">
      <dgm:prSet custT="1"/>
      <dgm:spPr>
        <a:xfrm rot="16111913">
          <a:off x="2629679" y="1775034"/>
          <a:ext cx="461306"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326A057D-A6CC-4A9B-A2AA-F5F08F80D29F}" type="sibTrans" cxnId="{A001C7F6-9C70-4A57-A91C-9080016CBCB0}">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4D238BEF-7F94-4E0F-A7E4-0FA5CA783A83}">
      <dgm:prSet custT="1"/>
      <dgm:spPr>
        <a:xfrm>
          <a:off x="3476824" y="916901"/>
          <a:ext cx="1978141"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частотою здійснення</a:t>
          </a: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періодичні;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одноразові;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випадкові;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циклічні;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сезонні</a:t>
          </a:r>
        </a:p>
      </dgm:t>
    </dgm:pt>
    <dgm:pt modelId="{9E4C0DC3-081E-4DFC-8CE5-895AA238F89D}" type="parTrans" cxnId="{EB463B10-DA5E-4771-B9A5-F377DA561EDB}">
      <dgm:prSet custT="1"/>
      <dgm:spPr>
        <a:xfrm rot="18900000">
          <a:off x="3511461" y="2107281"/>
          <a:ext cx="343759"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BC752E3E-195D-4260-A272-CEEB032679C5}" type="sibTrans" cxnId="{EB463B10-DA5E-4771-B9A5-F377DA561EDB}">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8ECA72FB-64D0-4F7E-847D-7D04D2E351BD}">
      <dgm:prSet custT="1"/>
      <dgm:spPr>
        <a:xfrm>
          <a:off x="4227212" y="2474547"/>
          <a:ext cx="1523374"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періодичністю здійснення:</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короткострокові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середньострокові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довгострокові;</a:t>
          </a:r>
        </a:p>
      </dgm:t>
    </dgm:pt>
    <dgm:pt modelId="{DC5564D5-9B7A-459A-91BB-293E9946F59D}" type="parTrans" cxnId="{1ED22B4F-9D30-431D-BE24-EF34971E8F01}">
      <dgm:prSet custT="1"/>
      <dgm:spPr>
        <a:xfrm rot="21568815">
          <a:off x="3946615" y="2890963"/>
          <a:ext cx="190696"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6E3C1FC0-E8D2-4D87-916F-454C31CC92E2}" type="sibTrans" cxnId="{1ED22B4F-9D30-431D-BE24-EF34971E8F01}">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96172DE1-F97B-4BDC-8EEF-EA0DCF2DEB21}">
      <dgm:prSet custT="1"/>
      <dgm:spPr>
        <a:xfrm>
          <a:off x="3810460" y="4070288"/>
          <a:ext cx="1310869"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регулярністю:</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постійні;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регулярні;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разові;</a:t>
          </a:r>
        </a:p>
      </dgm:t>
    </dgm:pt>
    <dgm:pt modelId="{5A8C1B16-005C-43EF-BD7B-75C272937DDA}" type="parTrans" cxnId="{D8B5BF32-A66F-40ED-9C3C-44D9943F0302}">
      <dgm:prSet custT="1"/>
      <dgm:spPr>
        <a:xfrm rot="2700000">
          <a:off x="3520599" y="3735764"/>
          <a:ext cx="405893"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5228354A-A9D7-4F57-8AEC-3BEBE578A73E}" type="sibTrans" cxnId="{D8B5BF32-A66F-40ED-9C3C-44D9943F0302}">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A1231775-89AA-4048-8D94-81446538E6F6}">
      <dgm:prSet custT="1"/>
      <dgm:spPr>
        <a:xfrm>
          <a:off x="2233766" y="4723375"/>
          <a:ext cx="1310869"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необхідністю:</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пешочергові;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другорядні</a:t>
          </a:r>
        </a:p>
      </dgm:t>
    </dgm:pt>
    <dgm:pt modelId="{56CD71AC-3CCE-4891-A9F1-98B86799A580}" type="parTrans" cxnId="{FE9F4D88-7D91-4993-A3D4-FE2888239117}">
      <dgm:prSet custT="1"/>
      <dgm:spPr>
        <a:xfrm rot="5400000">
          <a:off x="2658693" y="4027799"/>
          <a:ext cx="461015"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0E9357D3-68A9-471A-9B5B-5BA8BEE87324}" type="sibTrans" cxnId="{FE9F4D88-7D91-4993-A3D4-FE2888239117}">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2468CA71-40DC-4D42-B0FC-BADF56B06146}">
      <dgm:prSet custT="1"/>
      <dgm:spPr>
        <a:xfrm>
          <a:off x="-65496" y="2493594"/>
          <a:ext cx="1449834"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розміром:</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постійні;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змінні;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фіксовані;</a:t>
          </a:r>
        </a:p>
      </dgm:t>
    </dgm:pt>
    <dgm:pt modelId="{0A8322BA-5242-4C53-B366-4653FBB4DF96}" type="parTrans" cxnId="{4AA95BCF-9E0B-4E87-BD05-950F25FBC1C8}">
      <dgm:prSet custT="1"/>
      <dgm:spPr>
        <a:xfrm rot="10800000">
          <a:off x="1515968" y="2901420"/>
          <a:ext cx="279056"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5C345216-D81E-4AAE-834D-61DB945C1C01}" type="sibTrans" cxnId="{4AA95BCF-9E0B-4E87-BD05-950F25FBC1C8}">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E4FC0DF0-975A-41A6-9F0A-82279A04E6DB}">
      <dgm:prSet custT="1"/>
      <dgm:spPr>
        <a:xfrm>
          <a:off x="657073" y="916901"/>
          <a:ext cx="1310869" cy="1310869"/>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spcBef>
              <a:spcPts val="0"/>
            </a:spcBef>
            <a:spcAft>
              <a:spcPts val="0"/>
            </a:spcAft>
          </a:pPr>
          <a:r>
            <a:rPr lang="uk-UA" sz="800" b="1"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джерелом:</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внутрішні;</a:t>
          </a:r>
        </a:p>
        <a:p>
          <a:pPr marR="0" algn="ctr" rtl="0">
            <a:spcBef>
              <a:spcPts val="0"/>
            </a:spcBef>
            <a:spcAft>
              <a:spcPts val="0"/>
            </a:spcAft>
          </a:pPr>
          <a:r>
            <a:rPr lang="uk-UA" sz="800" spc="0" baseline="0" smtClean="0">
              <a:solidFill>
                <a:sysClr val="windowText" lastClr="000000">
                  <a:hueOff val="0"/>
                  <a:satOff val="0"/>
                  <a:lumOff val="0"/>
                  <a:alphaOff val="0"/>
                </a:sysClr>
              </a:solidFill>
              <a:latin typeface="Times New Roman" pitchFamily="18" charset="0"/>
              <a:ea typeface="+mn-ea"/>
              <a:cs typeface="Times New Roman" pitchFamily="18" charset="0"/>
            </a:rPr>
            <a:t>- зовнішні</a:t>
          </a:r>
        </a:p>
      </dgm:t>
    </dgm:pt>
    <dgm:pt modelId="{D30ADF7D-5C00-484B-9551-518951D8AC20}" type="parTrans" cxnId="{00AB973A-1E57-4445-8BCD-C890EE81CDBF}">
      <dgm:prSet custT="1"/>
      <dgm:spPr>
        <a:xfrm rot="13500000">
          <a:off x="1851910" y="2067076"/>
          <a:ext cx="405893" cy="495217"/>
        </a:xfr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lgn="ctr">
            <a:spcBef>
              <a:spcPts val="0"/>
            </a:spcBef>
            <a:spcAft>
              <a:spcPts val="0"/>
            </a:spcAft>
          </a:pPr>
          <a:endParaRPr lang="uk-UA"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776E5B7F-A537-4D2F-B60F-EF667149D70A}" type="sibTrans" cxnId="{00AB973A-1E57-4445-8BCD-C890EE81CDBF}">
      <dgm:prSet/>
      <dgm:spPr/>
      <dgm:t>
        <a:bodyPr/>
        <a:lstStyle/>
        <a:p>
          <a:pPr algn="ctr">
            <a:spcBef>
              <a:spcPts val="0"/>
            </a:spcBef>
            <a:spcAft>
              <a:spcPts val="0"/>
            </a:spcAft>
          </a:pPr>
          <a:endParaRPr lang="uk-UA" sz="800">
            <a:latin typeface="Times New Roman" pitchFamily="18" charset="0"/>
            <a:cs typeface="Times New Roman" pitchFamily="18" charset="0"/>
          </a:endParaRPr>
        </a:p>
      </dgm:t>
    </dgm:pt>
    <dgm:pt modelId="{BE22FAF1-4BB3-495B-9C9F-129799F375E8}" type="pres">
      <dgm:prSet presAssocID="{B7BA4202-1340-455B-9835-AE23DE928363}" presName="composite" presStyleCnt="0">
        <dgm:presLayoutVars>
          <dgm:chMax val="1"/>
          <dgm:dir/>
          <dgm:resizeHandles val="exact"/>
        </dgm:presLayoutVars>
      </dgm:prSet>
      <dgm:spPr/>
    </dgm:pt>
    <dgm:pt modelId="{AA9877A4-6D98-48E2-9414-49B5E4059768}" type="pres">
      <dgm:prSet presAssocID="{B7BA4202-1340-455B-9835-AE23DE928363}" presName="radial" presStyleCnt="0">
        <dgm:presLayoutVars>
          <dgm:animLvl val="ctr"/>
        </dgm:presLayoutVars>
      </dgm:prSet>
      <dgm:spPr/>
    </dgm:pt>
    <dgm:pt modelId="{F7F752C9-6375-4475-979F-B58FE5DD9897}" type="pres">
      <dgm:prSet presAssocID="{29B58A3F-CF36-4CBC-A4B9-759560877D57}" presName="centerShape" presStyleLbl="vennNode1" presStyleIdx="0" presStyleCnt="8"/>
      <dgm:spPr/>
      <dgm:t>
        <a:bodyPr/>
        <a:lstStyle/>
        <a:p>
          <a:endParaRPr lang="uk-UA"/>
        </a:p>
      </dgm:t>
    </dgm:pt>
    <dgm:pt modelId="{E3B0AC60-384F-496A-AE10-6960900F0015}" type="pres">
      <dgm:prSet presAssocID="{578673EC-31C9-4B8B-A922-4F9A0648047B}" presName="node" presStyleLbl="vennNode1" presStyleIdx="1" presStyleCnt="8">
        <dgm:presLayoutVars>
          <dgm:bulletEnabled val="1"/>
        </dgm:presLayoutVars>
      </dgm:prSet>
      <dgm:spPr/>
      <dgm:t>
        <a:bodyPr/>
        <a:lstStyle/>
        <a:p>
          <a:endParaRPr lang="uk-UA"/>
        </a:p>
      </dgm:t>
    </dgm:pt>
    <dgm:pt modelId="{F3F040C7-10D3-44EC-A579-CE9FCD33993F}" type="pres">
      <dgm:prSet presAssocID="{4D238BEF-7F94-4E0F-A7E4-0FA5CA783A83}" presName="node" presStyleLbl="vennNode1" presStyleIdx="2" presStyleCnt="8">
        <dgm:presLayoutVars>
          <dgm:bulletEnabled val="1"/>
        </dgm:presLayoutVars>
      </dgm:prSet>
      <dgm:spPr/>
      <dgm:t>
        <a:bodyPr/>
        <a:lstStyle/>
        <a:p>
          <a:endParaRPr lang="uk-UA"/>
        </a:p>
      </dgm:t>
    </dgm:pt>
    <dgm:pt modelId="{DAD61965-4588-45CF-9C68-C27202640024}" type="pres">
      <dgm:prSet presAssocID="{8ECA72FB-64D0-4F7E-847D-7D04D2E351BD}" presName="node" presStyleLbl="vennNode1" presStyleIdx="3" presStyleCnt="8">
        <dgm:presLayoutVars>
          <dgm:bulletEnabled val="1"/>
        </dgm:presLayoutVars>
      </dgm:prSet>
      <dgm:spPr/>
      <dgm:t>
        <a:bodyPr/>
        <a:lstStyle/>
        <a:p>
          <a:endParaRPr lang="uk-UA"/>
        </a:p>
      </dgm:t>
    </dgm:pt>
    <dgm:pt modelId="{D7BF55E9-C367-418E-AD91-32D8EB9A407E}" type="pres">
      <dgm:prSet presAssocID="{96172DE1-F97B-4BDC-8EEF-EA0DCF2DEB21}" presName="node" presStyleLbl="vennNode1" presStyleIdx="4" presStyleCnt="8">
        <dgm:presLayoutVars>
          <dgm:bulletEnabled val="1"/>
        </dgm:presLayoutVars>
      </dgm:prSet>
      <dgm:spPr/>
      <dgm:t>
        <a:bodyPr/>
        <a:lstStyle/>
        <a:p>
          <a:endParaRPr lang="uk-UA"/>
        </a:p>
      </dgm:t>
    </dgm:pt>
    <dgm:pt modelId="{083EE9E1-C54B-4587-A989-C4C60FE70993}" type="pres">
      <dgm:prSet presAssocID="{A1231775-89AA-4048-8D94-81446538E6F6}" presName="node" presStyleLbl="vennNode1" presStyleIdx="5" presStyleCnt="8">
        <dgm:presLayoutVars>
          <dgm:bulletEnabled val="1"/>
        </dgm:presLayoutVars>
      </dgm:prSet>
      <dgm:spPr/>
      <dgm:t>
        <a:bodyPr/>
        <a:lstStyle/>
        <a:p>
          <a:endParaRPr lang="uk-UA"/>
        </a:p>
      </dgm:t>
    </dgm:pt>
    <dgm:pt modelId="{35847FBD-2BC8-41F3-9878-1BCF40432882}" type="pres">
      <dgm:prSet presAssocID="{2468CA71-40DC-4D42-B0FC-BADF56B06146}" presName="node" presStyleLbl="vennNode1" presStyleIdx="6" presStyleCnt="8">
        <dgm:presLayoutVars>
          <dgm:bulletEnabled val="1"/>
        </dgm:presLayoutVars>
      </dgm:prSet>
      <dgm:spPr/>
      <dgm:t>
        <a:bodyPr/>
        <a:lstStyle/>
        <a:p>
          <a:endParaRPr lang="uk-UA"/>
        </a:p>
      </dgm:t>
    </dgm:pt>
    <dgm:pt modelId="{274298A7-81B0-477D-A2AD-10E8BF44D8BD}" type="pres">
      <dgm:prSet presAssocID="{E4FC0DF0-975A-41A6-9F0A-82279A04E6DB}" presName="node" presStyleLbl="vennNode1" presStyleIdx="7" presStyleCnt="8">
        <dgm:presLayoutVars>
          <dgm:bulletEnabled val="1"/>
        </dgm:presLayoutVars>
      </dgm:prSet>
      <dgm:spPr/>
      <dgm:t>
        <a:bodyPr/>
        <a:lstStyle/>
        <a:p>
          <a:endParaRPr lang="uk-UA"/>
        </a:p>
      </dgm:t>
    </dgm:pt>
  </dgm:ptLst>
  <dgm:cxnLst>
    <dgm:cxn modelId="{4E81992B-48D9-4C3E-9137-83D488CE0E17}" type="presOf" srcId="{96172DE1-F97B-4BDC-8EEF-EA0DCF2DEB21}" destId="{D7BF55E9-C367-418E-AD91-32D8EB9A407E}" srcOrd="0" destOrd="0" presId="urn:microsoft.com/office/officeart/2005/8/layout/radial3"/>
    <dgm:cxn modelId="{D8B5BF32-A66F-40ED-9C3C-44D9943F0302}" srcId="{29B58A3F-CF36-4CBC-A4B9-759560877D57}" destId="{96172DE1-F97B-4BDC-8EEF-EA0DCF2DEB21}" srcOrd="3" destOrd="0" parTransId="{5A8C1B16-005C-43EF-BD7B-75C272937DDA}" sibTransId="{5228354A-A9D7-4F57-8AEC-3BEBE578A73E}"/>
    <dgm:cxn modelId="{345E140B-4772-45BC-AC71-AAF7A9FE1C10}" type="presOf" srcId="{8ECA72FB-64D0-4F7E-847D-7D04D2E351BD}" destId="{DAD61965-4588-45CF-9C68-C27202640024}" srcOrd="0" destOrd="0" presId="urn:microsoft.com/office/officeart/2005/8/layout/radial3"/>
    <dgm:cxn modelId="{112FB823-8E29-4761-81A1-9D93C7A52621}" type="presOf" srcId="{29B58A3F-CF36-4CBC-A4B9-759560877D57}" destId="{F7F752C9-6375-4475-979F-B58FE5DD9897}" srcOrd="0" destOrd="0" presId="urn:microsoft.com/office/officeart/2005/8/layout/radial3"/>
    <dgm:cxn modelId="{ABC267BB-54E6-4C9B-B0BE-DB0E05A7528B}" type="presOf" srcId="{B7BA4202-1340-455B-9835-AE23DE928363}" destId="{BE22FAF1-4BB3-495B-9C9F-129799F375E8}" srcOrd="0" destOrd="0" presId="urn:microsoft.com/office/officeart/2005/8/layout/radial3"/>
    <dgm:cxn modelId="{1ED22B4F-9D30-431D-BE24-EF34971E8F01}" srcId="{29B58A3F-CF36-4CBC-A4B9-759560877D57}" destId="{8ECA72FB-64D0-4F7E-847D-7D04D2E351BD}" srcOrd="2" destOrd="0" parTransId="{DC5564D5-9B7A-459A-91BB-293E9946F59D}" sibTransId="{6E3C1FC0-E8D2-4D87-916F-454C31CC92E2}"/>
    <dgm:cxn modelId="{E5EAFF6A-2420-4085-97DB-9AF078574737}" srcId="{B7BA4202-1340-455B-9835-AE23DE928363}" destId="{29B58A3F-CF36-4CBC-A4B9-759560877D57}" srcOrd="0" destOrd="0" parTransId="{A95DCC8E-CCF3-4810-AC9D-3F45FD941F85}" sibTransId="{DE58162D-3665-44DE-9080-0EDFE6677D2F}"/>
    <dgm:cxn modelId="{05C676FC-74AC-4A0C-9553-137C5E4B5A6E}" type="presOf" srcId="{2468CA71-40DC-4D42-B0FC-BADF56B06146}" destId="{35847FBD-2BC8-41F3-9878-1BCF40432882}" srcOrd="0" destOrd="0" presId="urn:microsoft.com/office/officeart/2005/8/layout/radial3"/>
    <dgm:cxn modelId="{A001C7F6-9C70-4A57-A91C-9080016CBCB0}" srcId="{29B58A3F-CF36-4CBC-A4B9-759560877D57}" destId="{578673EC-31C9-4B8B-A922-4F9A0648047B}" srcOrd="0" destOrd="0" parTransId="{1CC7FDFB-C201-44F9-959C-E444E8EEE045}" sibTransId="{326A057D-A6CC-4A9B-A2AA-F5F08F80D29F}"/>
    <dgm:cxn modelId="{6855FF55-2A74-41B9-A927-8E1C5711BDD8}" type="presOf" srcId="{E4FC0DF0-975A-41A6-9F0A-82279A04E6DB}" destId="{274298A7-81B0-477D-A2AD-10E8BF44D8BD}" srcOrd="0" destOrd="0" presId="urn:microsoft.com/office/officeart/2005/8/layout/radial3"/>
    <dgm:cxn modelId="{9011605C-BB94-4658-889B-811189BA3106}" type="presOf" srcId="{4D238BEF-7F94-4E0F-A7E4-0FA5CA783A83}" destId="{F3F040C7-10D3-44EC-A579-CE9FCD33993F}" srcOrd="0" destOrd="0" presId="urn:microsoft.com/office/officeart/2005/8/layout/radial3"/>
    <dgm:cxn modelId="{00AB973A-1E57-4445-8BCD-C890EE81CDBF}" srcId="{29B58A3F-CF36-4CBC-A4B9-759560877D57}" destId="{E4FC0DF0-975A-41A6-9F0A-82279A04E6DB}" srcOrd="6" destOrd="0" parTransId="{D30ADF7D-5C00-484B-9551-518951D8AC20}" sibTransId="{776E5B7F-A537-4D2F-B60F-EF667149D70A}"/>
    <dgm:cxn modelId="{FE9F4D88-7D91-4993-A3D4-FE2888239117}" srcId="{29B58A3F-CF36-4CBC-A4B9-759560877D57}" destId="{A1231775-89AA-4048-8D94-81446538E6F6}" srcOrd="4" destOrd="0" parTransId="{56CD71AC-3CCE-4891-A9F1-98B86799A580}" sibTransId="{0E9357D3-68A9-471A-9B5B-5BA8BEE87324}"/>
    <dgm:cxn modelId="{4AA95BCF-9E0B-4E87-BD05-950F25FBC1C8}" srcId="{29B58A3F-CF36-4CBC-A4B9-759560877D57}" destId="{2468CA71-40DC-4D42-B0FC-BADF56B06146}" srcOrd="5" destOrd="0" parTransId="{0A8322BA-5242-4C53-B366-4653FBB4DF96}" sibTransId="{5C345216-D81E-4AAE-834D-61DB945C1C01}"/>
    <dgm:cxn modelId="{4F31C7EB-E327-493F-80FA-D7EA3F79EDB3}" type="presOf" srcId="{A1231775-89AA-4048-8D94-81446538E6F6}" destId="{083EE9E1-C54B-4587-A989-C4C60FE70993}" srcOrd="0" destOrd="0" presId="urn:microsoft.com/office/officeart/2005/8/layout/radial3"/>
    <dgm:cxn modelId="{EB463B10-DA5E-4771-B9A5-F377DA561EDB}" srcId="{29B58A3F-CF36-4CBC-A4B9-759560877D57}" destId="{4D238BEF-7F94-4E0F-A7E4-0FA5CA783A83}" srcOrd="1" destOrd="0" parTransId="{9E4C0DC3-081E-4DFC-8CE5-895AA238F89D}" sibTransId="{BC752E3E-195D-4260-A272-CEEB032679C5}"/>
    <dgm:cxn modelId="{45CDD27F-B375-4317-BAEB-72072714DD83}" type="presOf" srcId="{578673EC-31C9-4B8B-A922-4F9A0648047B}" destId="{E3B0AC60-384F-496A-AE10-6960900F0015}" srcOrd="0" destOrd="0" presId="urn:microsoft.com/office/officeart/2005/8/layout/radial3"/>
    <dgm:cxn modelId="{D19F9C66-9679-4538-B222-F27B7996CB68}" type="presParOf" srcId="{BE22FAF1-4BB3-495B-9C9F-129799F375E8}" destId="{AA9877A4-6D98-48E2-9414-49B5E4059768}" srcOrd="0" destOrd="0" presId="urn:microsoft.com/office/officeart/2005/8/layout/radial3"/>
    <dgm:cxn modelId="{53D7EE17-BF2D-426D-873C-6431D5EE94EB}" type="presParOf" srcId="{AA9877A4-6D98-48E2-9414-49B5E4059768}" destId="{F7F752C9-6375-4475-979F-B58FE5DD9897}" srcOrd="0" destOrd="0" presId="urn:microsoft.com/office/officeart/2005/8/layout/radial3"/>
    <dgm:cxn modelId="{B5CED63B-2937-4FF2-9B70-9CE0048652D7}" type="presParOf" srcId="{AA9877A4-6D98-48E2-9414-49B5E4059768}" destId="{E3B0AC60-384F-496A-AE10-6960900F0015}" srcOrd="1" destOrd="0" presId="urn:microsoft.com/office/officeart/2005/8/layout/radial3"/>
    <dgm:cxn modelId="{AD19FA80-6454-4696-A2EA-596303D23439}" type="presParOf" srcId="{AA9877A4-6D98-48E2-9414-49B5E4059768}" destId="{F3F040C7-10D3-44EC-A579-CE9FCD33993F}" srcOrd="2" destOrd="0" presId="urn:microsoft.com/office/officeart/2005/8/layout/radial3"/>
    <dgm:cxn modelId="{23C79723-A252-4A8E-A912-2A5CD3668DB3}" type="presParOf" srcId="{AA9877A4-6D98-48E2-9414-49B5E4059768}" destId="{DAD61965-4588-45CF-9C68-C27202640024}" srcOrd="3" destOrd="0" presId="urn:microsoft.com/office/officeart/2005/8/layout/radial3"/>
    <dgm:cxn modelId="{A49F9D5C-3FAE-4F10-B4D6-0225E02540A4}" type="presParOf" srcId="{AA9877A4-6D98-48E2-9414-49B5E4059768}" destId="{D7BF55E9-C367-418E-AD91-32D8EB9A407E}" srcOrd="4" destOrd="0" presId="urn:microsoft.com/office/officeart/2005/8/layout/radial3"/>
    <dgm:cxn modelId="{07298F35-D195-44E2-A279-E0165D64AAE9}" type="presParOf" srcId="{AA9877A4-6D98-48E2-9414-49B5E4059768}" destId="{083EE9E1-C54B-4587-A989-C4C60FE70993}" srcOrd="5" destOrd="0" presId="urn:microsoft.com/office/officeart/2005/8/layout/radial3"/>
    <dgm:cxn modelId="{D663E567-A705-4933-B884-ED3D1A395C43}" type="presParOf" srcId="{AA9877A4-6D98-48E2-9414-49B5E4059768}" destId="{35847FBD-2BC8-41F3-9878-1BCF40432882}" srcOrd="6" destOrd="0" presId="urn:microsoft.com/office/officeart/2005/8/layout/radial3"/>
    <dgm:cxn modelId="{DEB211F6-D233-4C53-A15E-2CD20D2A6D20}" type="presParOf" srcId="{AA9877A4-6D98-48E2-9414-49B5E4059768}" destId="{274298A7-81B0-477D-A2AD-10E8BF44D8BD}" srcOrd="7" destOrd="0" presId="urn:microsoft.com/office/officeart/2005/8/layout/radial3"/>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8A14B3-35CB-4B1F-B6A3-4E948E8F3E27}">
      <dsp:nvSpPr>
        <dsp:cNvPr id="0" name=""/>
        <dsp:cNvSpPr/>
      </dsp:nvSpPr>
      <dsp:spPr>
        <a:xfrm>
          <a:off x="16145" y="160583"/>
          <a:ext cx="2588172" cy="931818"/>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99568" tIns="56896" rIns="99568" bIns="56896" numCol="1" spcCol="1270" anchor="ctr" anchorCtr="0">
          <a:noAutofit/>
        </a:bodyPr>
        <a:lstStyle/>
        <a:p>
          <a:pPr lvl="0" algn="ctr" defTabSz="622300">
            <a:lnSpc>
              <a:spcPct val="100000"/>
            </a:lnSpc>
            <a:spcBef>
              <a:spcPct val="0"/>
            </a:spcBef>
            <a:spcAft>
              <a:spcPts val="0"/>
            </a:spcAft>
          </a:pPr>
          <a:r>
            <a:rPr lang="uk-UA" sz="1400" kern="1200">
              <a:latin typeface="Times New Roman" panose="02020603050405020304" pitchFamily="18" charset="0"/>
              <a:cs typeface="Times New Roman" panose="02020603050405020304" pitchFamily="18" charset="0"/>
            </a:rPr>
            <a:t>Фінансово грамотна</a:t>
          </a:r>
        </a:p>
        <a:p>
          <a:pPr lvl="0" algn="ctr" defTabSz="622300">
            <a:lnSpc>
              <a:spcPct val="100000"/>
            </a:lnSpc>
            <a:spcBef>
              <a:spcPct val="0"/>
            </a:spcBef>
            <a:spcAft>
              <a:spcPts val="0"/>
            </a:spcAft>
          </a:pPr>
          <a:r>
            <a:rPr lang="uk-UA" sz="1400" kern="1200">
              <a:latin typeface="Times New Roman" panose="02020603050405020304" pitchFamily="18" charset="0"/>
              <a:cs typeface="Times New Roman" panose="02020603050405020304" pitchFamily="18" charset="0"/>
            </a:rPr>
            <a:t> людина</a:t>
          </a:r>
        </a:p>
      </dsp:txBody>
      <dsp:txXfrm>
        <a:off x="16145" y="160583"/>
        <a:ext cx="2588172" cy="931818"/>
      </dsp:txXfrm>
    </dsp:sp>
    <dsp:sp modelId="{3D2857F4-21C8-4459-8865-2D810F80AC66}">
      <dsp:nvSpPr>
        <dsp:cNvPr id="0" name=""/>
        <dsp:cNvSpPr/>
      </dsp:nvSpPr>
      <dsp:spPr>
        <a:xfrm>
          <a:off x="2866" y="1092402"/>
          <a:ext cx="2614729" cy="3499989"/>
        </a:xfrm>
        <a:prstGeom prst="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самостійно аналізує тенденції економічного життя країни й приймає фінансові рішення враховуючи економічну ситуацію, що склалася на даний момент;</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вміє виробляти стратегію своєї фінансової поведінки, обираючи найбільш оптимальну та ефективну;</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здатна адекватно оцінювати та уникати ризики щодо веденням фінансово-господарської діяльності;</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вміє заощаджувати і інвестувати вільні кошти.</a:t>
          </a:r>
        </a:p>
      </dsp:txBody>
      <dsp:txXfrm>
        <a:off x="2866" y="1092402"/>
        <a:ext cx="2614729" cy="3499989"/>
      </dsp:txXfrm>
    </dsp:sp>
    <dsp:sp modelId="{299B51AD-B8BD-467D-90A9-1C4CA0BFB161}">
      <dsp:nvSpPr>
        <dsp:cNvPr id="0" name=""/>
        <dsp:cNvSpPr/>
      </dsp:nvSpPr>
      <dsp:spPr>
        <a:xfrm>
          <a:off x="2963277" y="155649"/>
          <a:ext cx="2700736" cy="931818"/>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w="9525" cap="flat" cmpd="sng" algn="ctr">
          <a:solidFill>
            <a:schemeClr val="accen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99568" tIns="56896" rIns="99568" bIns="56896" numCol="1" spcCol="1270" anchor="ctr" anchorCtr="0">
          <a:noAutofit/>
        </a:bodyPr>
        <a:lstStyle/>
        <a:p>
          <a:pPr lvl="0" algn="ctr" defTabSz="622300">
            <a:lnSpc>
              <a:spcPct val="100000"/>
            </a:lnSpc>
            <a:spcBef>
              <a:spcPct val="0"/>
            </a:spcBef>
            <a:spcAft>
              <a:spcPts val="0"/>
            </a:spcAft>
          </a:pPr>
          <a:r>
            <a:rPr lang="uk-UA" sz="1400" kern="1200">
              <a:latin typeface="Times New Roman" panose="02020603050405020304" pitchFamily="18" charset="0"/>
              <a:cs typeface="Times New Roman" panose="02020603050405020304" pitchFamily="18" charset="0"/>
            </a:rPr>
            <a:t>Фінансово неграмотна </a:t>
          </a:r>
        </a:p>
        <a:p>
          <a:pPr lvl="0" algn="ctr" defTabSz="622300">
            <a:lnSpc>
              <a:spcPct val="100000"/>
            </a:lnSpc>
            <a:spcBef>
              <a:spcPct val="0"/>
            </a:spcBef>
            <a:spcAft>
              <a:spcPts val="0"/>
            </a:spcAft>
          </a:pPr>
          <a:r>
            <a:rPr lang="uk-UA" sz="1400" kern="1200">
              <a:latin typeface="Times New Roman" panose="02020603050405020304" pitchFamily="18" charset="0"/>
              <a:cs typeface="Times New Roman" panose="02020603050405020304" pitchFamily="18" charset="0"/>
            </a:rPr>
            <a:t>людина</a:t>
          </a:r>
        </a:p>
      </dsp:txBody>
      <dsp:txXfrm>
        <a:off x="2963277" y="155649"/>
        <a:ext cx="2700736" cy="931818"/>
      </dsp:txXfrm>
    </dsp:sp>
    <dsp:sp modelId="{1C9084DD-32E3-4766-84F2-D16AFD64BD1A}">
      <dsp:nvSpPr>
        <dsp:cNvPr id="0" name=""/>
        <dsp:cNvSpPr/>
      </dsp:nvSpPr>
      <dsp:spPr>
        <a:xfrm>
          <a:off x="2943732" y="1087468"/>
          <a:ext cx="2739825" cy="3509857"/>
        </a:xfrm>
        <a:prstGeom prst="rect">
          <a:avLst/>
        </a:prstGeom>
        <a:solidFill>
          <a:schemeClr val="bg1">
            <a:alpha val="9000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неефективно управляє власними коштами і приймає нераціональні фінансові рішення;</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вдається до необґрунтованих і часто навіть імпульсивних покупок чи запозичень;</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нездатна раціонально розподіляти кошти для повернення боргів;</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не робить заощаджень або резерву - формування «фінансової подушки» </a:t>
          </a:r>
        </a:p>
        <a:p>
          <a:pPr marL="0" lvl="1" indent="0" algn="just" defTabSz="622300">
            <a:lnSpc>
              <a:spcPct val="100000"/>
            </a:lnSpc>
            <a:spcBef>
              <a:spcPct val="0"/>
            </a:spcBef>
            <a:spcAft>
              <a:spcPts val="0"/>
            </a:spcAft>
            <a:buChar char="••"/>
          </a:pPr>
          <a:r>
            <a:rPr lang="uk-UA" sz="1400" kern="1200">
              <a:latin typeface="Times New Roman" panose="02020603050405020304" pitchFamily="18" charset="0"/>
              <a:cs typeface="Times New Roman" panose="02020603050405020304" pitchFamily="18" charset="0"/>
            </a:rPr>
            <a:t> її особисті видатки перевищують особисті доходи або часто живе «від зарплати до зарплати»</a:t>
          </a:r>
        </a:p>
      </dsp:txBody>
      <dsp:txXfrm>
        <a:off x="2943732" y="1087468"/>
        <a:ext cx="2739825" cy="35098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31D2F1-2C67-409D-A014-5DAF3582129A}">
      <dsp:nvSpPr>
        <dsp:cNvPr id="0" name=""/>
        <dsp:cNvSpPr/>
      </dsp:nvSpPr>
      <dsp:spPr>
        <a:xfrm>
          <a:off x="1111316" y="166544"/>
          <a:ext cx="2152269" cy="2152269"/>
        </a:xfrm>
        <a:prstGeom prst="pie">
          <a:avLst>
            <a:gd name="adj1" fmla="val 16200000"/>
            <a:gd name="adj2" fmla="val 18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uk-UA" sz="1300" kern="1200"/>
            <a:t>знання </a:t>
          </a:r>
        </a:p>
      </dsp:txBody>
      <dsp:txXfrm>
        <a:off x="2245614" y="622620"/>
        <a:ext cx="768667" cy="640556"/>
      </dsp:txXfrm>
    </dsp:sp>
    <dsp:sp modelId="{72ED69D9-CF50-42DF-8BA2-7529B3CCFAB3}">
      <dsp:nvSpPr>
        <dsp:cNvPr id="0" name=""/>
        <dsp:cNvSpPr/>
      </dsp:nvSpPr>
      <dsp:spPr>
        <a:xfrm>
          <a:off x="1066990" y="243411"/>
          <a:ext cx="2152269" cy="2152269"/>
        </a:xfrm>
        <a:prstGeom prst="pie">
          <a:avLst>
            <a:gd name="adj1" fmla="val 1800000"/>
            <a:gd name="adj2" fmla="val 90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uk-UA" sz="1300" kern="1200"/>
            <a:t>навички</a:t>
          </a:r>
        </a:p>
      </dsp:txBody>
      <dsp:txXfrm>
        <a:off x="1579435" y="1639824"/>
        <a:ext cx="1153001" cy="563689"/>
      </dsp:txXfrm>
    </dsp:sp>
    <dsp:sp modelId="{7CE0A9C8-172F-4323-95FB-D46444CDA9BA}">
      <dsp:nvSpPr>
        <dsp:cNvPr id="0" name=""/>
        <dsp:cNvSpPr/>
      </dsp:nvSpPr>
      <dsp:spPr>
        <a:xfrm>
          <a:off x="1022664" y="166544"/>
          <a:ext cx="2152269" cy="2152269"/>
        </a:xfrm>
        <a:prstGeom prst="pie">
          <a:avLst>
            <a:gd name="adj1" fmla="val 9000000"/>
            <a:gd name="adj2" fmla="val 162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uk-UA" sz="1300" kern="1200"/>
            <a:t>установки </a:t>
          </a:r>
        </a:p>
      </dsp:txBody>
      <dsp:txXfrm>
        <a:off x="1271968" y="622620"/>
        <a:ext cx="768667" cy="640556"/>
      </dsp:txXfrm>
    </dsp:sp>
    <dsp:sp modelId="{11B64385-6EDC-4B50-B2FA-DECB6ECC601C}">
      <dsp:nvSpPr>
        <dsp:cNvPr id="0" name=""/>
        <dsp:cNvSpPr/>
      </dsp:nvSpPr>
      <dsp:spPr>
        <a:xfrm>
          <a:off x="978258" y="33308"/>
          <a:ext cx="2418740" cy="2418740"/>
        </a:xfrm>
        <a:prstGeom prst="circularArrow">
          <a:avLst>
            <a:gd name="adj1" fmla="val 5085"/>
            <a:gd name="adj2" fmla="val 327528"/>
            <a:gd name="adj3" fmla="val 1472472"/>
            <a:gd name="adj4" fmla="val 16199432"/>
            <a:gd name="adj5" fmla="val 5932"/>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8690DD57-BF5E-4CF9-BAC9-D0692FCB916A}">
      <dsp:nvSpPr>
        <dsp:cNvPr id="0" name=""/>
        <dsp:cNvSpPr/>
      </dsp:nvSpPr>
      <dsp:spPr>
        <a:xfrm>
          <a:off x="933754" y="110039"/>
          <a:ext cx="2418740" cy="2418740"/>
        </a:xfrm>
        <a:prstGeom prst="circularArrow">
          <a:avLst>
            <a:gd name="adj1" fmla="val 5085"/>
            <a:gd name="adj2" fmla="val 327528"/>
            <a:gd name="adj3" fmla="val 8671970"/>
            <a:gd name="adj4" fmla="val 1800502"/>
            <a:gd name="adj5" fmla="val 5932"/>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00871DB-535B-459B-B3A3-435B3EFE15DD}">
      <dsp:nvSpPr>
        <dsp:cNvPr id="0" name=""/>
        <dsp:cNvSpPr/>
      </dsp:nvSpPr>
      <dsp:spPr>
        <a:xfrm>
          <a:off x="889250" y="33308"/>
          <a:ext cx="2418740" cy="2418740"/>
        </a:xfrm>
        <a:prstGeom prst="circularArrow">
          <a:avLst>
            <a:gd name="adj1" fmla="val 5085"/>
            <a:gd name="adj2" fmla="val 327528"/>
            <a:gd name="adj3" fmla="val 15873039"/>
            <a:gd name="adj4" fmla="val 9000000"/>
            <a:gd name="adj5" fmla="val 5932"/>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F752C9-6375-4475-979F-B58FE5DD9897}">
      <dsp:nvSpPr>
        <dsp:cNvPr id="0" name=""/>
        <dsp:cNvSpPr/>
      </dsp:nvSpPr>
      <dsp:spPr>
        <a:xfrm>
          <a:off x="1340569" y="1168834"/>
          <a:ext cx="2795736" cy="2795736"/>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marR="0" lvl="0" algn="ctr" defTabSz="466725" rtl="0">
            <a:lnSpc>
              <a:spcPct val="90000"/>
            </a:lnSpc>
            <a:spcBef>
              <a:spcPct val="0"/>
            </a:spcBef>
            <a:spcAft>
              <a:spcPts val="0"/>
            </a:spcAft>
          </a:pPr>
          <a:r>
            <a:rPr lang="uk-UA" sz="105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Каласифікація витрат домогосподарства</a:t>
          </a:r>
        </a:p>
      </dsp:txBody>
      <dsp:txXfrm>
        <a:off x="1749995" y="1578260"/>
        <a:ext cx="1976884" cy="1976884"/>
      </dsp:txXfrm>
    </dsp:sp>
    <dsp:sp modelId="{E3B0AC60-384F-496A-AE10-6960900F0015}">
      <dsp:nvSpPr>
        <dsp:cNvPr id="0" name=""/>
        <dsp:cNvSpPr/>
      </dsp:nvSpPr>
      <dsp:spPr>
        <a:xfrm>
          <a:off x="2039503" y="46073"/>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функціональним призначенням:</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-споживчі;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податки та обовязкові платежі;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інвестиційні;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інші витрати;</a:t>
          </a:r>
        </a:p>
        <a:p>
          <a:pPr marR="0" lvl="0" algn="ctr" defTabSz="355600" rtl="0">
            <a:lnSpc>
              <a:spcPct val="90000"/>
            </a:lnSpc>
            <a:spcBef>
              <a:spcPct val="0"/>
            </a:spcBef>
            <a:spcAft>
              <a:spcPts val="0"/>
            </a:spcAft>
          </a:pPr>
          <a:endPar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244216" y="250786"/>
        <a:ext cx="988442" cy="988442"/>
      </dsp:txXfrm>
    </dsp:sp>
    <dsp:sp modelId="{F3F040C7-10D3-44EC-A579-CE9FCD33993F}">
      <dsp:nvSpPr>
        <dsp:cNvPr id="0" name=""/>
        <dsp:cNvSpPr/>
      </dsp:nvSpPr>
      <dsp:spPr>
        <a:xfrm>
          <a:off x="3463761" y="731960"/>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частотою здійснення</a:t>
          </a: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періодичні;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одноразові;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випадкові;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циклічні;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сезонні</a:t>
          </a:r>
        </a:p>
      </dsp:txBody>
      <dsp:txXfrm>
        <a:off x="3668474" y="936673"/>
        <a:ext cx="988442" cy="988442"/>
      </dsp:txXfrm>
    </dsp:sp>
    <dsp:sp modelId="{DAD61965-4588-45CF-9C68-C27202640024}">
      <dsp:nvSpPr>
        <dsp:cNvPr id="0" name=""/>
        <dsp:cNvSpPr/>
      </dsp:nvSpPr>
      <dsp:spPr>
        <a:xfrm>
          <a:off x="3815524" y="2273133"/>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періодичністю здійснення:</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короткострокові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середньострокові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довгострокові;</a:t>
          </a:r>
        </a:p>
      </dsp:txBody>
      <dsp:txXfrm>
        <a:off x="4020237" y="2477846"/>
        <a:ext cx="988442" cy="988442"/>
      </dsp:txXfrm>
    </dsp:sp>
    <dsp:sp modelId="{D7BF55E9-C367-418E-AD91-32D8EB9A407E}">
      <dsp:nvSpPr>
        <dsp:cNvPr id="0" name=""/>
        <dsp:cNvSpPr/>
      </dsp:nvSpPr>
      <dsp:spPr>
        <a:xfrm>
          <a:off x="2829907" y="3509058"/>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регулярністю:</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постійні;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регулярні;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разові;</a:t>
          </a:r>
        </a:p>
      </dsp:txBody>
      <dsp:txXfrm>
        <a:off x="3034620" y="3713771"/>
        <a:ext cx="988442" cy="988442"/>
      </dsp:txXfrm>
    </dsp:sp>
    <dsp:sp modelId="{083EE9E1-C54B-4587-A989-C4C60FE70993}">
      <dsp:nvSpPr>
        <dsp:cNvPr id="0" name=""/>
        <dsp:cNvSpPr/>
      </dsp:nvSpPr>
      <dsp:spPr>
        <a:xfrm>
          <a:off x="1249099" y="3509058"/>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необхідністю:</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пешочергові;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другорядні</a:t>
          </a:r>
        </a:p>
      </dsp:txBody>
      <dsp:txXfrm>
        <a:off x="1453812" y="3713771"/>
        <a:ext cx="988442" cy="988442"/>
      </dsp:txXfrm>
    </dsp:sp>
    <dsp:sp modelId="{35847FBD-2BC8-41F3-9878-1BCF40432882}">
      <dsp:nvSpPr>
        <dsp:cNvPr id="0" name=""/>
        <dsp:cNvSpPr/>
      </dsp:nvSpPr>
      <dsp:spPr>
        <a:xfrm>
          <a:off x="263482" y="2273133"/>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розміром:</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постійні;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змінні;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фіксовані;</a:t>
          </a:r>
        </a:p>
      </dsp:txBody>
      <dsp:txXfrm>
        <a:off x="468195" y="2477846"/>
        <a:ext cx="988442" cy="988442"/>
      </dsp:txXfrm>
    </dsp:sp>
    <dsp:sp modelId="{274298A7-81B0-477D-A2AD-10E8BF44D8BD}">
      <dsp:nvSpPr>
        <dsp:cNvPr id="0" name=""/>
        <dsp:cNvSpPr/>
      </dsp:nvSpPr>
      <dsp:spPr>
        <a:xfrm>
          <a:off x="615245" y="731960"/>
          <a:ext cx="1397868" cy="1397868"/>
        </a:xfrm>
        <a:prstGeom prst="ellipse">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10160" tIns="10160" rIns="10160" bIns="10160" numCol="1" spcCol="1270" anchor="ctr" anchorCtr="0">
          <a:noAutofit/>
        </a:bodyPr>
        <a:lstStyle/>
        <a:p>
          <a:pPr marR="0" lvl="0" algn="ctr" defTabSz="355600" rtl="0">
            <a:lnSpc>
              <a:spcPct val="90000"/>
            </a:lnSpc>
            <a:spcBef>
              <a:spcPct val="0"/>
            </a:spcBef>
            <a:spcAft>
              <a:spcPts val="0"/>
            </a:spcAft>
          </a:pPr>
          <a:r>
            <a:rPr lang="uk-UA" sz="800" b="1"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За джерелом:</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внутрішні;</a:t>
          </a:r>
        </a:p>
        <a:p>
          <a:pPr marR="0" lvl="0" algn="ctr" defTabSz="355600" rtl="0">
            <a:lnSpc>
              <a:spcPct val="90000"/>
            </a:lnSpc>
            <a:spcBef>
              <a:spcPct val="0"/>
            </a:spcBef>
            <a:spcAft>
              <a:spcPts val="0"/>
            </a:spcAft>
          </a:pPr>
          <a:r>
            <a:rPr lang="uk-UA" sz="800" kern="1200" spc="0" baseline="0" smtClean="0">
              <a:solidFill>
                <a:sysClr val="windowText" lastClr="000000">
                  <a:hueOff val="0"/>
                  <a:satOff val="0"/>
                  <a:lumOff val="0"/>
                  <a:alphaOff val="0"/>
                </a:sysClr>
              </a:solidFill>
              <a:latin typeface="Times New Roman" pitchFamily="18" charset="0"/>
              <a:ea typeface="+mn-ea"/>
              <a:cs typeface="Times New Roman" pitchFamily="18" charset="0"/>
            </a:rPr>
            <a:t>- зовнішні</a:t>
          </a:r>
        </a:p>
      </dsp:txBody>
      <dsp:txXfrm>
        <a:off x="819958" y="936673"/>
        <a:ext cx="988442" cy="988442"/>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0AABFE-68E7-4C5F-8261-FB6DC0E2A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Pages>
  <Words>67233</Words>
  <Characters>38323</Characters>
  <Application>Microsoft Office Word</Application>
  <DocSecurity>0</DocSecurity>
  <Lines>319</Lines>
  <Paragraphs>210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Natalia</dc:creator>
  <cp:lastModifiedBy>User</cp:lastModifiedBy>
  <cp:revision>47</cp:revision>
  <cp:lastPrinted>2021-12-01T22:05:00Z</cp:lastPrinted>
  <dcterms:created xsi:type="dcterms:W3CDTF">2021-11-29T20:46:00Z</dcterms:created>
  <dcterms:modified xsi:type="dcterms:W3CDTF">2021-12-13T08:52:00Z</dcterms:modified>
</cp:coreProperties>
</file>