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605E7C" w14:textId="77777777" w:rsidR="00E15590" w:rsidRPr="00175135" w:rsidRDefault="00E15590" w:rsidP="00E15590">
      <w:pPr>
        <w:jc w:val="center"/>
        <w:rPr>
          <w:rFonts w:ascii="Arial" w:eastAsia="Calibri" w:hAnsi="Arial" w:cs="Arial"/>
          <w:b/>
          <w:bCs/>
          <w:sz w:val="24"/>
        </w:rPr>
      </w:pPr>
      <w:bookmarkStart w:id="0" w:name="_Hlk86514075"/>
      <w:bookmarkEnd w:id="0"/>
      <w:r w:rsidRPr="00175135">
        <w:rPr>
          <w:rFonts w:ascii="Arial" w:eastAsia="Calibri" w:hAnsi="Arial" w:cs="Arial"/>
          <w:b/>
          <w:bCs/>
          <w:sz w:val="24"/>
        </w:rPr>
        <w:t>МIНIСТЕРСТВО ОСВІТИ І НАУКИ УКРАЇНИ</w:t>
      </w:r>
    </w:p>
    <w:p w14:paraId="3315915E" w14:textId="77777777" w:rsidR="00E15590" w:rsidRPr="00175135" w:rsidRDefault="00E15590" w:rsidP="00E15590">
      <w:pPr>
        <w:jc w:val="center"/>
        <w:rPr>
          <w:rFonts w:ascii="Arial" w:eastAsia="Calibri" w:hAnsi="Arial" w:cs="Arial"/>
          <w:b/>
          <w:bCs/>
          <w:sz w:val="24"/>
        </w:rPr>
      </w:pPr>
      <w:r w:rsidRPr="00175135">
        <w:rPr>
          <w:rFonts w:ascii="Arial" w:eastAsia="Calibri" w:hAnsi="Arial" w:cs="Arial"/>
          <w:b/>
          <w:bCs/>
          <w:sz w:val="24"/>
        </w:rPr>
        <w:t>Західноукраїнський національний університет</w:t>
      </w:r>
    </w:p>
    <w:p w14:paraId="5D768037" w14:textId="77777777" w:rsidR="00E15590" w:rsidRPr="00175135" w:rsidRDefault="00E15590" w:rsidP="00E15590">
      <w:pPr>
        <w:jc w:val="center"/>
        <w:rPr>
          <w:rFonts w:ascii="Arial" w:eastAsia="Calibri" w:hAnsi="Arial" w:cs="Arial"/>
          <w:b/>
          <w:bCs/>
          <w:sz w:val="24"/>
        </w:rPr>
      </w:pPr>
      <w:r w:rsidRPr="00175135">
        <w:rPr>
          <w:rFonts w:ascii="Arial" w:eastAsia="Calibri" w:hAnsi="Arial" w:cs="Arial"/>
          <w:b/>
          <w:bCs/>
          <w:sz w:val="24"/>
        </w:rPr>
        <w:t>Факультет комп’ютерних інформаційних технологій</w:t>
      </w:r>
    </w:p>
    <w:p w14:paraId="2621993F" w14:textId="77777777" w:rsidR="00E15590" w:rsidRPr="00175135" w:rsidRDefault="00E15590" w:rsidP="00E15590">
      <w:pPr>
        <w:jc w:val="center"/>
        <w:rPr>
          <w:rFonts w:ascii="Arial" w:eastAsia="Calibri" w:hAnsi="Arial" w:cs="Arial"/>
          <w:sz w:val="24"/>
        </w:rPr>
      </w:pPr>
      <w:r w:rsidRPr="00175135">
        <w:rPr>
          <w:rFonts w:ascii="Arial" w:eastAsia="Calibri" w:hAnsi="Arial" w:cs="Arial"/>
          <w:sz w:val="24"/>
        </w:rPr>
        <w:t>Кафедра комп’ютерної інженерії</w:t>
      </w:r>
    </w:p>
    <w:p w14:paraId="7200C280" w14:textId="77777777" w:rsidR="00E15590" w:rsidRPr="00175135" w:rsidRDefault="00E15590" w:rsidP="00E15590">
      <w:pPr>
        <w:jc w:val="center"/>
        <w:rPr>
          <w:rFonts w:ascii="Arial" w:eastAsia="Calibri" w:hAnsi="Arial" w:cs="Arial"/>
          <w:sz w:val="24"/>
          <w:szCs w:val="28"/>
          <w:highlight w:val="yellow"/>
        </w:rPr>
      </w:pPr>
    </w:p>
    <w:p w14:paraId="2232A6AE" w14:textId="77777777" w:rsidR="00E15590" w:rsidRPr="00175135" w:rsidRDefault="00E15590" w:rsidP="00E15590">
      <w:pPr>
        <w:rPr>
          <w:rFonts w:ascii="Arial" w:eastAsia="Calibri" w:hAnsi="Arial" w:cs="Arial"/>
          <w:b/>
          <w:sz w:val="24"/>
          <w:szCs w:val="28"/>
          <w:highlight w:val="yellow"/>
        </w:rPr>
      </w:pPr>
    </w:p>
    <w:p w14:paraId="0C31368F" w14:textId="77777777" w:rsidR="00E15590" w:rsidRPr="00175135" w:rsidRDefault="00E15590" w:rsidP="00E15590">
      <w:pPr>
        <w:rPr>
          <w:rFonts w:ascii="Arial" w:eastAsia="Calibri" w:hAnsi="Arial" w:cs="Arial"/>
          <w:b/>
          <w:sz w:val="24"/>
          <w:szCs w:val="28"/>
          <w:highlight w:val="yellow"/>
        </w:rPr>
      </w:pPr>
    </w:p>
    <w:p w14:paraId="5706BB27" w14:textId="77777777" w:rsidR="00E15590" w:rsidRPr="00175135" w:rsidRDefault="00E15590" w:rsidP="00E15590">
      <w:pPr>
        <w:rPr>
          <w:rFonts w:ascii="Arial" w:eastAsia="Calibri" w:hAnsi="Arial" w:cs="Arial"/>
          <w:sz w:val="24"/>
          <w:szCs w:val="28"/>
          <w:highlight w:val="yellow"/>
        </w:rPr>
      </w:pPr>
    </w:p>
    <w:p w14:paraId="3846B1A4" w14:textId="77777777" w:rsidR="00E15590" w:rsidRPr="00175135" w:rsidRDefault="00E15590" w:rsidP="00E15590">
      <w:pPr>
        <w:rPr>
          <w:rFonts w:ascii="Arial" w:eastAsia="Calibri" w:hAnsi="Arial" w:cs="Arial"/>
          <w:sz w:val="24"/>
          <w:szCs w:val="28"/>
          <w:highlight w:val="yellow"/>
        </w:rPr>
      </w:pPr>
    </w:p>
    <w:p w14:paraId="0B19BEB1" w14:textId="77777777" w:rsidR="00E15590" w:rsidRPr="00175135" w:rsidRDefault="00E15590" w:rsidP="00E15590">
      <w:pPr>
        <w:rPr>
          <w:rFonts w:ascii="Arial" w:eastAsia="Calibri" w:hAnsi="Arial" w:cs="Arial"/>
          <w:sz w:val="24"/>
          <w:szCs w:val="28"/>
          <w:highlight w:val="yellow"/>
        </w:rPr>
      </w:pPr>
    </w:p>
    <w:p w14:paraId="75B5452B" w14:textId="77777777" w:rsidR="00E15590" w:rsidRPr="00175135" w:rsidRDefault="00E15590" w:rsidP="00E15590">
      <w:pPr>
        <w:rPr>
          <w:rFonts w:ascii="Arial" w:eastAsia="Calibri" w:hAnsi="Arial" w:cs="Arial"/>
          <w:sz w:val="24"/>
          <w:szCs w:val="28"/>
          <w:highlight w:val="yellow"/>
        </w:rPr>
      </w:pPr>
    </w:p>
    <w:p w14:paraId="462B7DA7" w14:textId="77777777" w:rsidR="00E15590" w:rsidRPr="00175135" w:rsidRDefault="00E15590" w:rsidP="00E15590">
      <w:pPr>
        <w:rPr>
          <w:rFonts w:ascii="Arial" w:eastAsia="Calibri" w:hAnsi="Arial" w:cs="Arial"/>
          <w:sz w:val="24"/>
          <w:szCs w:val="28"/>
          <w:highlight w:val="yellow"/>
        </w:rPr>
      </w:pPr>
    </w:p>
    <w:p w14:paraId="0D805367" w14:textId="77777777" w:rsidR="00E15590" w:rsidRPr="00175135" w:rsidRDefault="00E15590" w:rsidP="00E15590">
      <w:pPr>
        <w:rPr>
          <w:rFonts w:ascii="Arial" w:eastAsia="Calibri" w:hAnsi="Arial" w:cs="Arial"/>
          <w:sz w:val="24"/>
          <w:szCs w:val="28"/>
          <w:highlight w:val="yellow"/>
        </w:rPr>
      </w:pPr>
    </w:p>
    <w:p w14:paraId="0F0C40D5" w14:textId="77777777" w:rsidR="00E15590" w:rsidRPr="00175135" w:rsidRDefault="00E15590" w:rsidP="00E15590">
      <w:pPr>
        <w:rPr>
          <w:rFonts w:ascii="Arial" w:eastAsia="Calibri" w:hAnsi="Arial" w:cs="Arial"/>
          <w:sz w:val="24"/>
          <w:szCs w:val="28"/>
          <w:highlight w:val="yellow"/>
        </w:rPr>
      </w:pPr>
    </w:p>
    <w:p w14:paraId="641FD783" w14:textId="5EBF4BF4" w:rsidR="00E15590" w:rsidRPr="00E15590" w:rsidRDefault="00E557EE" w:rsidP="00E15590">
      <w:pPr>
        <w:jc w:val="center"/>
        <w:rPr>
          <w:rFonts w:ascii="Arial" w:eastAsia="Calibri" w:hAnsi="Arial" w:cs="Arial"/>
          <w:b/>
          <w:bCs/>
          <w:sz w:val="36"/>
          <w:szCs w:val="44"/>
          <w:highlight w:val="yellow"/>
        </w:rPr>
      </w:pPr>
      <w:r w:rsidRPr="00E557EE">
        <w:rPr>
          <w:rFonts w:ascii="Arial" w:eastAsia="Calibri" w:hAnsi="Arial" w:cs="Arial"/>
          <w:b/>
          <w:bCs/>
          <w:sz w:val="36"/>
          <w:szCs w:val="44"/>
        </w:rPr>
        <w:t>МАЧУЛЯК Михайло Володимирович</w:t>
      </w:r>
    </w:p>
    <w:p w14:paraId="349B95E8" w14:textId="77777777" w:rsidR="00E15590" w:rsidRPr="00E557EE" w:rsidRDefault="00E15590" w:rsidP="00E15590">
      <w:pPr>
        <w:jc w:val="center"/>
        <w:rPr>
          <w:rFonts w:ascii="Arial" w:eastAsia="Calibri" w:hAnsi="Arial" w:cs="Arial"/>
          <w:sz w:val="24"/>
        </w:rPr>
      </w:pPr>
    </w:p>
    <w:p w14:paraId="4FD2AC8A" w14:textId="77777777" w:rsidR="00E15590" w:rsidRPr="00E557EE" w:rsidRDefault="00E15590" w:rsidP="00E15590">
      <w:pPr>
        <w:jc w:val="center"/>
        <w:rPr>
          <w:rFonts w:ascii="Arial" w:eastAsia="Calibri" w:hAnsi="Arial" w:cs="Arial"/>
          <w:sz w:val="24"/>
        </w:rPr>
      </w:pPr>
    </w:p>
    <w:p w14:paraId="7850EA53" w14:textId="31AE0219" w:rsidR="00E15590" w:rsidRPr="00E557EE" w:rsidRDefault="00E15590" w:rsidP="00E557EE">
      <w:pPr>
        <w:jc w:val="center"/>
        <w:rPr>
          <w:rFonts w:ascii="Arial" w:eastAsia="Calibri" w:hAnsi="Arial" w:cs="Arial"/>
          <w:sz w:val="44"/>
          <w:szCs w:val="32"/>
        </w:rPr>
      </w:pPr>
      <w:r w:rsidRPr="00E557EE">
        <w:rPr>
          <w:rFonts w:ascii="Arial" w:eastAsia="Calibri" w:hAnsi="Arial" w:cs="Arial"/>
          <w:b/>
          <w:sz w:val="40"/>
        </w:rPr>
        <w:t>«</w:t>
      </w:r>
      <w:r w:rsidR="00E557EE" w:rsidRPr="00E557EE">
        <w:rPr>
          <w:rFonts w:ascii="Arial" w:eastAsia="Calibri" w:hAnsi="Arial" w:cs="Arial"/>
          <w:b/>
          <w:sz w:val="40"/>
        </w:rPr>
        <w:t xml:space="preserve">Напівавтоматична сегментація </w:t>
      </w:r>
      <w:proofErr w:type="spellStart"/>
      <w:r w:rsidR="00E557EE" w:rsidRPr="00E557EE">
        <w:rPr>
          <w:rFonts w:ascii="Arial" w:eastAsia="Calibri" w:hAnsi="Arial" w:cs="Arial"/>
          <w:b/>
          <w:sz w:val="40"/>
        </w:rPr>
        <w:t>біомедичних</w:t>
      </w:r>
      <w:proofErr w:type="spellEnd"/>
      <w:r w:rsidR="00E557EE" w:rsidRPr="00E557EE">
        <w:rPr>
          <w:rFonts w:ascii="Arial" w:eastAsia="Calibri" w:hAnsi="Arial" w:cs="Arial"/>
          <w:b/>
          <w:sz w:val="40"/>
        </w:rPr>
        <w:t xml:space="preserve"> зображень / Semi-</w:t>
      </w:r>
      <w:proofErr w:type="spellStart"/>
      <w:r w:rsidR="00E557EE" w:rsidRPr="00E557EE">
        <w:rPr>
          <w:rFonts w:ascii="Arial" w:eastAsia="Calibri" w:hAnsi="Arial" w:cs="Arial"/>
          <w:b/>
          <w:sz w:val="40"/>
        </w:rPr>
        <w:t>automatic</w:t>
      </w:r>
      <w:proofErr w:type="spellEnd"/>
      <w:r w:rsidR="00E557EE" w:rsidRPr="00E557EE">
        <w:rPr>
          <w:rFonts w:ascii="Arial" w:eastAsia="Calibri" w:hAnsi="Arial" w:cs="Arial"/>
          <w:b/>
          <w:sz w:val="40"/>
        </w:rPr>
        <w:t xml:space="preserve"> </w:t>
      </w:r>
      <w:proofErr w:type="spellStart"/>
      <w:r w:rsidR="00E557EE" w:rsidRPr="00E557EE">
        <w:rPr>
          <w:rFonts w:ascii="Arial" w:eastAsia="Calibri" w:hAnsi="Arial" w:cs="Arial"/>
          <w:b/>
          <w:sz w:val="40"/>
        </w:rPr>
        <w:t>segmentation</w:t>
      </w:r>
      <w:proofErr w:type="spellEnd"/>
      <w:r w:rsidR="00E557EE" w:rsidRPr="00E557EE">
        <w:rPr>
          <w:rFonts w:ascii="Arial" w:eastAsia="Calibri" w:hAnsi="Arial" w:cs="Arial"/>
          <w:b/>
          <w:sz w:val="40"/>
        </w:rPr>
        <w:t xml:space="preserve"> </w:t>
      </w:r>
      <w:proofErr w:type="spellStart"/>
      <w:r w:rsidR="00E557EE" w:rsidRPr="00E557EE">
        <w:rPr>
          <w:rFonts w:ascii="Arial" w:eastAsia="Calibri" w:hAnsi="Arial" w:cs="Arial"/>
          <w:b/>
          <w:sz w:val="40"/>
        </w:rPr>
        <w:t>of</w:t>
      </w:r>
      <w:proofErr w:type="spellEnd"/>
      <w:r w:rsidR="00E557EE" w:rsidRPr="00E557EE">
        <w:rPr>
          <w:rFonts w:ascii="Arial" w:eastAsia="Calibri" w:hAnsi="Arial" w:cs="Arial"/>
          <w:b/>
          <w:sz w:val="40"/>
        </w:rPr>
        <w:t xml:space="preserve"> </w:t>
      </w:r>
      <w:proofErr w:type="spellStart"/>
      <w:r w:rsidR="00E557EE" w:rsidRPr="00E557EE">
        <w:rPr>
          <w:rFonts w:ascii="Arial" w:eastAsia="Calibri" w:hAnsi="Arial" w:cs="Arial"/>
          <w:b/>
          <w:sz w:val="40"/>
        </w:rPr>
        <w:t>biomedical</w:t>
      </w:r>
      <w:proofErr w:type="spellEnd"/>
      <w:r w:rsidR="00E557EE" w:rsidRPr="00E557EE">
        <w:rPr>
          <w:rFonts w:ascii="Arial" w:eastAsia="Calibri" w:hAnsi="Arial" w:cs="Arial"/>
          <w:b/>
          <w:sz w:val="40"/>
        </w:rPr>
        <w:t xml:space="preserve"> </w:t>
      </w:r>
      <w:proofErr w:type="spellStart"/>
      <w:r w:rsidR="00E557EE" w:rsidRPr="00E557EE">
        <w:rPr>
          <w:rFonts w:ascii="Arial" w:eastAsia="Calibri" w:hAnsi="Arial" w:cs="Arial"/>
          <w:b/>
          <w:sz w:val="40"/>
        </w:rPr>
        <w:t>images</w:t>
      </w:r>
      <w:proofErr w:type="spellEnd"/>
      <w:r w:rsidRPr="00E557EE">
        <w:rPr>
          <w:rFonts w:ascii="Arial" w:eastAsia="Calibri" w:hAnsi="Arial" w:cs="Arial"/>
          <w:b/>
          <w:sz w:val="40"/>
        </w:rPr>
        <w:t xml:space="preserve">» </w:t>
      </w:r>
    </w:p>
    <w:p w14:paraId="533A7CEB" w14:textId="77777777" w:rsidR="00E15590" w:rsidRPr="00E557EE" w:rsidRDefault="00E15590" w:rsidP="00E15590">
      <w:pPr>
        <w:ind w:left="4253"/>
        <w:rPr>
          <w:rFonts w:ascii="Arial" w:eastAsia="Calibri" w:hAnsi="Arial" w:cs="Arial"/>
          <w:sz w:val="24"/>
        </w:rPr>
      </w:pPr>
    </w:p>
    <w:p w14:paraId="05D72C80" w14:textId="77777777" w:rsidR="00E15590" w:rsidRPr="00E557EE" w:rsidRDefault="00E15590" w:rsidP="00E15590">
      <w:pPr>
        <w:jc w:val="center"/>
        <w:rPr>
          <w:rFonts w:ascii="Arial" w:eastAsia="Calibri" w:hAnsi="Arial" w:cs="Arial"/>
          <w:sz w:val="24"/>
        </w:rPr>
      </w:pPr>
      <w:r w:rsidRPr="00E557EE">
        <w:rPr>
          <w:rFonts w:ascii="Arial" w:eastAsia="Calibri" w:hAnsi="Arial" w:cs="Arial"/>
          <w:sz w:val="24"/>
        </w:rPr>
        <w:t>спеціальність: 123 - Комп’ютерна інженерія</w:t>
      </w:r>
    </w:p>
    <w:p w14:paraId="2AD2D7E8" w14:textId="77777777" w:rsidR="00E15590" w:rsidRPr="00E557EE" w:rsidRDefault="00E15590" w:rsidP="00E15590">
      <w:pPr>
        <w:jc w:val="center"/>
        <w:rPr>
          <w:rFonts w:ascii="Arial" w:eastAsia="Calibri" w:hAnsi="Arial" w:cs="Arial"/>
          <w:sz w:val="24"/>
        </w:rPr>
      </w:pPr>
      <w:r w:rsidRPr="00E557EE">
        <w:rPr>
          <w:rFonts w:ascii="Arial" w:eastAsia="Calibri" w:hAnsi="Arial" w:cs="Arial"/>
          <w:sz w:val="24"/>
        </w:rPr>
        <w:t>освітньо-професійна програма - Комп’ютерна інженерія</w:t>
      </w:r>
    </w:p>
    <w:p w14:paraId="75B1BBF7" w14:textId="77777777" w:rsidR="00E15590" w:rsidRPr="00E557EE" w:rsidRDefault="00E15590" w:rsidP="00E15590">
      <w:pPr>
        <w:jc w:val="center"/>
        <w:rPr>
          <w:rFonts w:ascii="Arial" w:eastAsia="Calibri" w:hAnsi="Arial" w:cs="Arial"/>
          <w:sz w:val="24"/>
        </w:rPr>
      </w:pPr>
      <w:r w:rsidRPr="00E557EE">
        <w:rPr>
          <w:rFonts w:ascii="Arial" w:eastAsia="Calibri" w:hAnsi="Arial" w:cs="Arial"/>
          <w:sz w:val="24"/>
        </w:rPr>
        <w:t>Кваліфікаційна робота</w:t>
      </w:r>
    </w:p>
    <w:p w14:paraId="3E84E705" w14:textId="77777777" w:rsidR="00E15590" w:rsidRPr="00E557EE" w:rsidRDefault="00E15590" w:rsidP="00E15590">
      <w:pPr>
        <w:jc w:val="center"/>
        <w:rPr>
          <w:rFonts w:ascii="Arial" w:eastAsia="Calibri" w:hAnsi="Arial"/>
          <w:color w:val="000000"/>
          <w:sz w:val="24"/>
        </w:rPr>
      </w:pPr>
    </w:p>
    <w:p w14:paraId="0B9F8110" w14:textId="77777777" w:rsidR="00E15590" w:rsidRPr="00E557EE" w:rsidRDefault="00E15590" w:rsidP="00E15590">
      <w:pPr>
        <w:jc w:val="center"/>
        <w:rPr>
          <w:rFonts w:ascii="Arial" w:eastAsia="Calibri" w:hAnsi="Arial" w:cs="Arial"/>
          <w:color w:val="000000"/>
          <w:sz w:val="24"/>
        </w:rPr>
      </w:pPr>
    </w:p>
    <w:p w14:paraId="0126F8EA" w14:textId="77777777" w:rsidR="00E15590" w:rsidRPr="00E15590" w:rsidRDefault="00E15590" w:rsidP="00E15590">
      <w:pPr>
        <w:jc w:val="center"/>
        <w:rPr>
          <w:rFonts w:eastAsia="Calibri"/>
          <w:b/>
          <w:sz w:val="24"/>
          <w:szCs w:val="28"/>
          <w:highlight w:val="yellow"/>
        </w:rPr>
      </w:pPr>
    </w:p>
    <w:p w14:paraId="4F27E207" w14:textId="77777777" w:rsidR="00E15590" w:rsidRPr="00E557EE" w:rsidRDefault="00E15590" w:rsidP="00E15590">
      <w:pPr>
        <w:rPr>
          <w:rFonts w:ascii="Arial" w:eastAsia="Calibri" w:hAnsi="Arial" w:cs="Arial"/>
          <w:sz w:val="24"/>
          <w:szCs w:val="28"/>
        </w:rPr>
      </w:pPr>
    </w:p>
    <w:p w14:paraId="48170926" w14:textId="77777777" w:rsidR="00E15590" w:rsidRPr="00E557EE" w:rsidRDefault="00E15590" w:rsidP="00E15590">
      <w:pPr>
        <w:ind w:left="4253"/>
        <w:rPr>
          <w:rFonts w:ascii="Arial" w:eastAsia="Calibri" w:hAnsi="Arial" w:cs="Arial"/>
          <w:sz w:val="24"/>
          <w:szCs w:val="28"/>
        </w:rPr>
      </w:pPr>
      <w:r w:rsidRPr="00E557EE">
        <w:rPr>
          <w:rFonts w:ascii="Arial" w:eastAsia="Calibri" w:hAnsi="Arial" w:cs="Arial"/>
          <w:sz w:val="24"/>
          <w:szCs w:val="28"/>
        </w:rPr>
        <w:t>Виконав студент групи КІм-22</w:t>
      </w:r>
    </w:p>
    <w:p w14:paraId="36C6DD9B" w14:textId="669D8B9C" w:rsidR="00E15590" w:rsidRPr="00E557EE" w:rsidRDefault="00E557EE" w:rsidP="00E15590">
      <w:pPr>
        <w:ind w:left="4253"/>
        <w:rPr>
          <w:rFonts w:ascii="Arial" w:eastAsia="Calibri" w:hAnsi="Arial" w:cs="Arial"/>
          <w:sz w:val="24"/>
          <w:szCs w:val="28"/>
        </w:rPr>
      </w:pPr>
      <w:r w:rsidRPr="00E557EE">
        <w:rPr>
          <w:rFonts w:ascii="Arial" w:eastAsia="Calibri" w:hAnsi="Arial" w:cs="Arial"/>
          <w:sz w:val="24"/>
          <w:szCs w:val="28"/>
        </w:rPr>
        <w:t>МАЧУЛЯК Михайло Володимирович</w:t>
      </w:r>
    </w:p>
    <w:p w14:paraId="0630653E" w14:textId="77777777" w:rsidR="00E15590" w:rsidRPr="00E557EE" w:rsidRDefault="00E15590" w:rsidP="00E15590">
      <w:pPr>
        <w:ind w:left="4253"/>
        <w:rPr>
          <w:rFonts w:ascii="Arial" w:eastAsia="Calibri" w:hAnsi="Arial" w:cs="Arial"/>
          <w:sz w:val="24"/>
          <w:szCs w:val="28"/>
        </w:rPr>
      </w:pPr>
      <w:r w:rsidRPr="00E557EE">
        <w:rPr>
          <w:rFonts w:ascii="Arial" w:eastAsia="Calibri" w:hAnsi="Arial" w:cs="Arial"/>
          <w:sz w:val="24"/>
          <w:szCs w:val="28"/>
        </w:rPr>
        <w:t>____________________________</w:t>
      </w:r>
    </w:p>
    <w:p w14:paraId="09A8BE83" w14:textId="77777777" w:rsidR="00E15590" w:rsidRPr="00E557EE" w:rsidRDefault="00E15590" w:rsidP="00E15590">
      <w:pPr>
        <w:ind w:left="4253"/>
        <w:rPr>
          <w:rFonts w:ascii="Arial" w:eastAsia="Calibri" w:hAnsi="Arial" w:cs="Arial"/>
          <w:sz w:val="24"/>
          <w:szCs w:val="28"/>
        </w:rPr>
      </w:pPr>
    </w:p>
    <w:p w14:paraId="29A169E7" w14:textId="77777777" w:rsidR="00E15590" w:rsidRPr="00E557EE" w:rsidRDefault="00E15590" w:rsidP="00E15590">
      <w:pPr>
        <w:ind w:left="4253"/>
        <w:rPr>
          <w:rFonts w:ascii="Arial" w:eastAsia="Calibri" w:hAnsi="Arial" w:cs="Arial"/>
          <w:sz w:val="24"/>
          <w:szCs w:val="28"/>
        </w:rPr>
      </w:pPr>
      <w:r w:rsidRPr="00E557EE">
        <w:rPr>
          <w:rFonts w:ascii="Arial" w:eastAsia="Calibri" w:hAnsi="Arial" w:cs="Arial"/>
          <w:sz w:val="24"/>
          <w:szCs w:val="28"/>
        </w:rPr>
        <w:t xml:space="preserve">Науковий керівник:  </w:t>
      </w:r>
    </w:p>
    <w:p w14:paraId="3068933E" w14:textId="024805D2" w:rsidR="00E15590" w:rsidRPr="00E557EE" w:rsidRDefault="00E557EE" w:rsidP="00E15590">
      <w:pPr>
        <w:ind w:left="4253"/>
        <w:rPr>
          <w:rFonts w:ascii="Arial" w:eastAsia="Calibri" w:hAnsi="Arial" w:cs="Arial"/>
          <w:sz w:val="24"/>
          <w:szCs w:val="28"/>
        </w:rPr>
      </w:pPr>
      <w:r w:rsidRPr="00E557EE">
        <w:rPr>
          <w:rFonts w:ascii="Arial" w:eastAsia="Calibri" w:hAnsi="Arial" w:cs="Arial"/>
          <w:sz w:val="24"/>
          <w:szCs w:val="28"/>
          <w:lang w:val="ru-RU"/>
        </w:rPr>
        <w:t>д</w:t>
      </w:r>
      <w:r w:rsidR="00E15590" w:rsidRPr="00E557EE">
        <w:rPr>
          <w:rFonts w:ascii="Arial" w:eastAsia="Calibri" w:hAnsi="Arial" w:cs="Arial"/>
          <w:sz w:val="24"/>
          <w:szCs w:val="28"/>
        </w:rPr>
        <w:t xml:space="preserve">.т.н., </w:t>
      </w:r>
      <w:proofErr w:type="spellStart"/>
      <w:r w:rsidRPr="00E557EE">
        <w:rPr>
          <w:rFonts w:ascii="Arial" w:eastAsia="Calibri" w:hAnsi="Arial" w:cs="Arial"/>
          <w:sz w:val="24"/>
          <w:szCs w:val="28"/>
        </w:rPr>
        <w:t>Березький</w:t>
      </w:r>
      <w:proofErr w:type="spellEnd"/>
      <w:r w:rsidRPr="00E557EE">
        <w:rPr>
          <w:rFonts w:ascii="Arial" w:eastAsia="Calibri" w:hAnsi="Arial" w:cs="Arial"/>
          <w:sz w:val="24"/>
          <w:szCs w:val="28"/>
        </w:rPr>
        <w:t xml:space="preserve"> О.М.</w:t>
      </w:r>
    </w:p>
    <w:p w14:paraId="36E58093" w14:textId="77777777" w:rsidR="00E15590" w:rsidRPr="00E557EE" w:rsidRDefault="00E15590" w:rsidP="00E15590">
      <w:pPr>
        <w:ind w:left="4253"/>
        <w:rPr>
          <w:rFonts w:ascii="Arial" w:eastAsia="Calibri" w:hAnsi="Arial" w:cs="Arial"/>
          <w:sz w:val="24"/>
          <w:szCs w:val="28"/>
        </w:rPr>
      </w:pPr>
      <w:r w:rsidRPr="00E557EE">
        <w:rPr>
          <w:rFonts w:ascii="Arial" w:eastAsia="Calibri" w:hAnsi="Arial" w:cs="Arial"/>
          <w:sz w:val="24"/>
          <w:szCs w:val="28"/>
        </w:rPr>
        <w:t>____________________________</w:t>
      </w:r>
    </w:p>
    <w:p w14:paraId="1D825315" w14:textId="77777777" w:rsidR="00E15590" w:rsidRPr="00E557EE" w:rsidRDefault="00E15590" w:rsidP="00E15590">
      <w:pPr>
        <w:ind w:left="3969"/>
        <w:rPr>
          <w:rFonts w:eastAsia="Calibri"/>
          <w:sz w:val="24"/>
          <w:szCs w:val="28"/>
        </w:rPr>
      </w:pPr>
    </w:p>
    <w:p w14:paraId="2BBA11A4" w14:textId="77777777" w:rsidR="00E15590" w:rsidRPr="00E557EE" w:rsidRDefault="00E15590" w:rsidP="00E15590">
      <w:pPr>
        <w:ind w:left="3969"/>
        <w:rPr>
          <w:rFonts w:eastAsia="Calibri"/>
          <w:sz w:val="24"/>
          <w:szCs w:val="28"/>
        </w:rPr>
      </w:pPr>
    </w:p>
    <w:p w14:paraId="1C437F38" w14:textId="77777777" w:rsidR="00E15590" w:rsidRPr="00E557EE" w:rsidRDefault="00E15590" w:rsidP="00E15590">
      <w:pPr>
        <w:rPr>
          <w:rFonts w:ascii="Arial" w:eastAsia="Calibri" w:hAnsi="Arial" w:cs="Arial"/>
          <w:sz w:val="24"/>
          <w:szCs w:val="28"/>
        </w:rPr>
      </w:pPr>
      <w:r w:rsidRPr="00E557EE">
        <w:rPr>
          <w:rFonts w:ascii="Arial" w:eastAsia="Calibri" w:hAnsi="Arial" w:cs="Arial"/>
          <w:sz w:val="24"/>
          <w:szCs w:val="28"/>
        </w:rPr>
        <w:t xml:space="preserve">Кваліфікаційну роботу допущено </w:t>
      </w:r>
    </w:p>
    <w:p w14:paraId="64745B7C" w14:textId="77777777" w:rsidR="00E15590" w:rsidRPr="00175135" w:rsidRDefault="00E15590" w:rsidP="00E15590">
      <w:pPr>
        <w:rPr>
          <w:rFonts w:ascii="Arial" w:eastAsia="Calibri" w:hAnsi="Arial" w:cs="Arial"/>
          <w:sz w:val="24"/>
          <w:szCs w:val="28"/>
        </w:rPr>
      </w:pPr>
      <w:r w:rsidRPr="00E557EE">
        <w:rPr>
          <w:rFonts w:ascii="Arial" w:eastAsia="Calibri" w:hAnsi="Arial" w:cs="Arial"/>
          <w:sz w:val="24"/>
          <w:szCs w:val="28"/>
        </w:rPr>
        <w:t>до захисту:</w:t>
      </w:r>
    </w:p>
    <w:p w14:paraId="5EE6A393" w14:textId="77777777" w:rsidR="00E15590" w:rsidRPr="00175135" w:rsidRDefault="00E15590" w:rsidP="00E15590">
      <w:pPr>
        <w:rPr>
          <w:rFonts w:ascii="Arial" w:eastAsia="Calibri" w:hAnsi="Arial" w:cs="Arial"/>
          <w:sz w:val="24"/>
          <w:szCs w:val="28"/>
        </w:rPr>
      </w:pPr>
    </w:p>
    <w:p w14:paraId="511E1E16" w14:textId="77777777" w:rsidR="00E15590" w:rsidRPr="00175135" w:rsidRDefault="00E15590" w:rsidP="00E15590">
      <w:pPr>
        <w:rPr>
          <w:rFonts w:ascii="Arial" w:eastAsia="Calibri" w:hAnsi="Arial" w:cs="Arial"/>
          <w:sz w:val="24"/>
          <w:szCs w:val="28"/>
        </w:rPr>
      </w:pPr>
      <w:r w:rsidRPr="00175135">
        <w:rPr>
          <w:rFonts w:ascii="Arial" w:eastAsia="Calibri" w:hAnsi="Arial" w:cs="Arial"/>
          <w:sz w:val="24"/>
          <w:szCs w:val="28"/>
        </w:rPr>
        <w:t>"___" _______________ 20___ р.</w:t>
      </w:r>
    </w:p>
    <w:p w14:paraId="0B750A1D" w14:textId="77777777" w:rsidR="00E15590" w:rsidRPr="00175135" w:rsidRDefault="00E15590" w:rsidP="00E15590">
      <w:pPr>
        <w:rPr>
          <w:rFonts w:ascii="Arial" w:eastAsia="Calibri" w:hAnsi="Arial" w:cs="Arial"/>
          <w:sz w:val="24"/>
          <w:szCs w:val="28"/>
        </w:rPr>
      </w:pPr>
    </w:p>
    <w:p w14:paraId="24119F07" w14:textId="77777777" w:rsidR="00E15590" w:rsidRPr="00175135" w:rsidRDefault="00E15590" w:rsidP="00E15590">
      <w:pPr>
        <w:rPr>
          <w:rFonts w:ascii="Arial" w:eastAsia="Calibri" w:hAnsi="Arial" w:cs="Arial"/>
          <w:sz w:val="24"/>
          <w:szCs w:val="28"/>
        </w:rPr>
      </w:pPr>
      <w:r w:rsidRPr="00175135">
        <w:rPr>
          <w:rFonts w:ascii="Arial" w:eastAsia="Calibri" w:hAnsi="Arial" w:cs="Arial"/>
          <w:sz w:val="24"/>
          <w:szCs w:val="28"/>
        </w:rPr>
        <w:t>Завідувач кафедри</w:t>
      </w:r>
    </w:p>
    <w:p w14:paraId="530E94A0" w14:textId="77777777" w:rsidR="00E15590" w:rsidRPr="00175135" w:rsidRDefault="00E15590" w:rsidP="00E15590">
      <w:pPr>
        <w:rPr>
          <w:rFonts w:ascii="Arial" w:eastAsia="Calibri" w:hAnsi="Arial" w:cs="Arial"/>
          <w:sz w:val="24"/>
          <w:szCs w:val="28"/>
          <w:highlight w:val="yellow"/>
        </w:rPr>
      </w:pPr>
      <w:r w:rsidRPr="00175135">
        <w:rPr>
          <w:rFonts w:ascii="Arial" w:eastAsia="Calibri" w:hAnsi="Arial" w:cs="Arial"/>
          <w:sz w:val="24"/>
          <w:szCs w:val="28"/>
        </w:rPr>
        <w:t xml:space="preserve">______________О. М. </w:t>
      </w:r>
      <w:proofErr w:type="spellStart"/>
      <w:r w:rsidRPr="00175135">
        <w:rPr>
          <w:rFonts w:ascii="Arial" w:eastAsia="Calibri" w:hAnsi="Arial" w:cs="Arial"/>
          <w:sz w:val="24"/>
          <w:szCs w:val="28"/>
        </w:rPr>
        <w:t>Березький</w:t>
      </w:r>
      <w:proofErr w:type="spellEnd"/>
      <w:r w:rsidRPr="00175135">
        <w:rPr>
          <w:rFonts w:ascii="Arial" w:eastAsia="Calibri" w:hAnsi="Arial" w:cs="Arial"/>
          <w:sz w:val="24"/>
          <w:szCs w:val="28"/>
          <w:highlight w:val="yellow"/>
        </w:rPr>
        <w:t xml:space="preserve"> </w:t>
      </w:r>
    </w:p>
    <w:p w14:paraId="7168AA18" w14:textId="77777777" w:rsidR="00E15590" w:rsidRPr="00175135" w:rsidRDefault="00E15590" w:rsidP="00E15590">
      <w:pPr>
        <w:rPr>
          <w:rFonts w:eastAsia="Calibri"/>
          <w:sz w:val="24"/>
          <w:szCs w:val="28"/>
          <w:highlight w:val="yellow"/>
        </w:rPr>
      </w:pPr>
    </w:p>
    <w:p w14:paraId="5752511B" w14:textId="77777777" w:rsidR="00E15590" w:rsidRPr="00175135" w:rsidRDefault="00E15590" w:rsidP="00E15590">
      <w:pPr>
        <w:rPr>
          <w:rFonts w:eastAsia="Calibri"/>
          <w:sz w:val="24"/>
          <w:szCs w:val="28"/>
          <w:highlight w:val="yellow"/>
        </w:rPr>
      </w:pPr>
    </w:p>
    <w:p w14:paraId="0BFE525A" w14:textId="77777777" w:rsidR="00E15590" w:rsidRPr="00175135" w:rsidRDefault="00E15590" w:rsidP="00E15590">
      <w:pPr>
        <w:jc w:val="center"/>
        <w:rPr>
          <w:szCs w:val="20"/>
        </w:rPr>
      </w:pPr>
      <w:r w:rsidRPr="00175135">
        <w:rPr>
          <w:rFonts w:ascii="Arial" w:eastAsia="Calibri" w:hAnsi="Arial" w:cs="Arial"/>
          <w:b/>
          <w:sz w:val="24"/>
          <w:szCs w:val="28"/>
        </w:rPr>
        <w:t>Тернопіль – 2021</w:t>
      </w:r>
    </w:p>
    <w:p w14:paraId="51115C7D" w14:textId="2014048F" w:rsidR="00E15590" w:rsidRDefault="00E15590" w:rsidP="003231F7">
      <w:pPr>
        <w:widowControl w:val="0"/>
        <w:jc w:val="center"/>
        <w:rPr>
          <w:b/>
          <w:bCs/>
          <w:szCs w:val="28"/>
        </w:rPr>
      </w:pPr>
    </w:p>
    <w:p w14:paraId="199DBCCA" w14:textId="77777777" w:rsidR="00E15590" w:rsidRDefault="00E15590" w:rsidP="003231F7">
      <w:pPr>
        <w:widowControl w:val="0"/>
        <w:jc w:val="center"/>
        <w:rPr>
          <w:b/>
          <w:bCs/>
          <w:szCs w:val="28"/>
        </w:rPr>
      </w:pPr>
    </w:p>
    <w:p w14:paraId="0BE543B4" w14:textId="77777777" w:rsidR="00D527A6" w:rsidRDefault="00D527A6"/>
    <w:p w14:paraId="0932B323" w14:textId="3439919A" w:rsidR="00E114AB" w:rsidRDefault="00E114AB" w:rsidP="0088231A">
      <w:pPr>
        <w:ind w:right="-2"/>
        <w:jc w:val="center"/>
      </w:pPr>
      <w:r>
        <w:br w:type="page"/>
      </w:r>
    </w:p>
    <w:p w14:paraId="62EA8FC0" w14:textId="77777777" w:rsidR="00191849" w:rsidRPr="00F062B0" w:rsidRDefault="00191849" w:rsidP="00F07371">
      <w:pPr>
        <w:spacing w:line="360" w:lineRule="auto"/>
        <w:ind w:right="202"/>
        <w:jc w:val="center"/>
        <w:textAlignment w:val="top"/>
        <w:rPr>
          <w:rFonts w:eastAsia="Arial Unicode MS"/>
          <w:color w:val="000000"/>
        </w:rPr>
      </w:pPr>
      <w:r w:rsidRPr="00F062B0">
        <w:rPr>
          <w:bCs/>
        </w:rPr>
        <w:lastRenderedPageBreak/>
        <w:t>ЗМІСТ</w:t>
      </w:r>
    </w:p>
    <w:sdt>
      <w:sdtPr>
        <w:rPr>
          <w:rFonts w:ascii="Times New Roman" w:eastAsia="Times New Roman" w:hAnsi="Times New Roman" w:cs="Times New Roman"/>
          <w:color w:val="auto"/>
          <w:sz w:val="28"/>
          <w:szCs w:val="24"/>
          <w:lang w:val="ru-RU" w:eastAsia="ru-RU"/>
        </w:rPr>
        <w:id w:val="-1027488290"/>
        <w:docPartObj>
          <w:docPartGallery w:val="Table of Contents"/>
          <w:docPartUnique/>
        </w:docPartObj>
      </w:sdtPr>
      <w:sdtEndPr>
        <w:rPr>
          <w:b/>
          <w:bCs/>
        </w:rPr>
      </w:sdtEndPr>
      <w:sdtContent>
        <w:p w14:paraId="46435D93" w14:textId="1F70F193" w:rsidR="00191849" w:rsidRPr="00054EF1" w:rsidRDefault="00191849">
          <w:pPr>
            <w:pStyle w:val="af1"/>
            <w:rPr>
              <w:color w:val="auto"/>
            </w:rPr>
          </w:pPr>
        </w:p>
        <w:p w14:paraId="46FADAB3" w14:textId="4A144A1C" w:rsidR="008C6880" w:rsidRDefault="00191849">
          <w:pPr>
            <w:pStyle w:val="15"/>
            <w:tabs>
              <w:tab w:val="right" w:leader="dot" w:pos="9911"/>
            </w:tabs>
            <w:rPr>
              <w:rFonts w:asciiTheme="minorHAnsi" w:eastAsiaTheme="minorEastAsia" w:hAnsiTheme="minorHAnsi" w:cstheme="minorBidi"/>
              <w:noProof/>
              <w:sz w:val="22"/>
              <w:szCs w:val="22"/>
              <w:lang w:eastAsia="uk-UA"/>
            </w:rPr>
          </w:pPr>
          <w:r>
            <w:fldChar w:fldCharType="begin"/>
          </w:r>
          <w:r>
            <w:instrText xml:space="preserve"> TOC \o "1-3" \h \z \u </w:instrText>
          </w:r>
          <w:r>
            <w:fldChar w:fldCharType="separate"/>
          </w:r>
          <w:hyperlink w:anchor="_Toc89968674" w:history="1">
            <w:r w:rsidR="008C6880" w:rsidRPr="008657EF">
              <w:rPr>
                <w:rStyle w:val="a8"/>
                <w:noProof/>
                <w:lang w:eastAsia="uk-UA"/>
              </w:rPr>
              <w:t>В</w:t>
            </w:r>
            <w:r w:rsidR="00CB398F" w:rsidRPr="008657EF">
              <w:rPr>
                <w:rStyle w:val="a8"/>
                <w:noProof/>
                <w:lang w:eastAsia="uk-UA"/>
              </w:rPr>
              <w:t>ступ</w:t>
            </w:r>
            <w:r w:rsidR="008C6880">
              <w:rPr>
                <w:noProof/>
                <w:webHidden/>
              </w:rPr>
              <w:tab/>
            </w:r>
            <w:r w:rsidR="008C6880">
              <w:rPr>
                <w:noProof/>
                <w:webHidden/>
              </w:rPr>
              <w:fldChar w:fldCharType="begin"/>
            </w:r>
            <w:r w:rsidR="008C6880">
              <w:rPr>
                <w:noProof/>
                <w:webHidden/>
              </w:rPr>
              <w:instrText xml:space="preserve"> PAGEREF _Toc89968674 \h </w:instrText>
            </w:r>
            <w:r w:rsidR="008C6880">
              <w:rPr>
                <w:noProof/>
                <w:webHidden/>
              </w:rPr>
            </w:r>
            <w:r w:rsidR="008C6880">
              <w:rPr>
                <w:noProof/>
                <w:webHidden/>
              </w:rPr>
              <w:fldChar w:fldCharType="separate"/>
            </w:r>
            <w:r w:rsidR="008C6880">
              <w:rPr>
                <w:noProof/>
                <w:webHidden/>
              </w:rPr>
              <w:t>7</w:t>
            </w:r>
            <w:r w:rsidR="008C6880">
              <w:rPr>
                <w:noProof/>
                <w:webHidden/>
              </w:rPr>
              <w:fldChar w:fldCharType="end"/>
            </w:r>
          </w:hyperlink>
        </w:p>
        <w:p w14:paraId="20A4D5F4" w14:textId="260B9FF0" w:rsidR="008C6880" w:rsidRDefault="00C66E92">
          <w:pPr>
            <w:pStyle w:val="15"/>
            <w:tabs>
              <w:tab w:val="right" w:leader="dot" w:pos="9911"/>
            </w:tabs>
            <w:rPr>
              <w:rFonts w:asciiTheme="minorHAnsi" w:eastAsiaTheme="minorEastAsia" w:hAnsiTheme="minorHAnsi" w:cstheme="minorBidi"/>
              <w:noProof/>
              <w:sz w:val="22"/>
              <w:szCs w:val="22"/>
              <w:lang w:eastAsia="uk-UA"/>
            </w:rPr>
          </w:pPr>
          <w:hyperlink w:anchor="_Toc89968675" w:history="1">
            <w:r w:rsidR="008C6880" w:rsidRPr="008657EF">
              <w:rPr>
                <w:rStyle w:val="a8"/>
                <w:noProof/>
                <w:lang w:eastAsia="uk-UA"/>
              </w:rPr>
              <w:t>1 А</w:t>
            </w:r>
            <w:r w:rsidR="00CB398F" w:rsidRPr="008657EF">
              <w:rPr>
                <w:rStyle w:val="a8"/>
                <w:noProof/>
                <w:lang w:eastAsia="uk-UA"/>
              </w:rPr>
              <w:t>наліз</w:t>
            </w:r>
            <w:r w:rsidR="008C6880" w:rsidRPr="008657EF">
              <w:rPr>
                <w:rStyle w:val="a8"/>
                <w:noProof/>
                <w:lang w:eastAsia="uk-UA"/>
              </w:rPr>
              <w:t xml:space="preserve"> </w:t>
            </w:r>
            <w:r w:rsidR="00CB398F" w:rsidRPr="008657EF">
              <w:rPr>
                <w:rStyle w:val="a8"/>
                <w:noProof/>
                <w:lang w:eastAsia="uk-UA"/>
              </w:rPr>
              <w:t>алгоритмів сегментації зображень</w:t>
            </w:r>
            <w:r w:rsidR="008C6880">
              <w:rPr>
                <w:noProof/>
                <w:webHidden/>
              </w:rPr>
              <w:tab/>
            </w:r>
            <w:r w:rsidR="008C6880">
              <w:rPr>
                <w:noProof/>
                <w:webHidden/>
              </w:rPr>
              <w:fldChar w:fldCharType="begin"/>
            </w:r>
            <w:r w:rsidR="008C6880">
              <w:rPr>
                <w:noProof/>
                <w:webHidden/>
              </w:rPr>
              <w:instrText xml:space="preserve"> PAGEREF _Toc89968675 \h </w:instrText>
            </w:r>
            <w:r w:rsidR="008C6880">
              <w:rPr>
                <w:noProof/>
                <w:webHidden/>
              </w:rPr>
            </w:r>
            <w:r w:rsidR="008C6880">
              <w:rPr>
                <w:noProof/>
                <w:webHidden/>
              </w:rPr>
              <w:fldChar w:fldCharType="separate"/>
            </w:r>
            <w:r w:rsidR="008C6880">
              <w:rPr>
                <w:noProof/>
                <w:webHidden/>
              </w:rPr>
              <w:t>11</w:t>
            </w:r>
            <w:r w:rsidR="008C6880">
              <w:rPr>
                <w:noProof/>
                <w:webHidden/>
              </w:rPr>
              <w:fldChar w:fldCharType="end"/>
            </w:r>
          </w:hyperlink>
        </w:p>
        <w:p w14:paraId="6EB0ABB5" w14:textId="43F4DAC0"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76" w:history="1">
            <w:r w:rsidR="008C6880" w:rsidRPr="008657EF">
              <w:rPr>
                <w:rStyle w:val="a8"/>
                <w:noProof/>
              </w:rPr>
              <w:t>1.1 Сегментація зображень: основні поняття та принципи</w:t>
            </w:r>
            <w:r w:rsidR="008C6880">
              <w:rPr>
                <w:noProof/>
                <w:webHidden/>
              </w:rPr>
              <w:tab/>
            </w:r>
            <w:r w:rsidR="008C6880">
              <w:rPr>
                <w:noProof/>
                <w:webHidden/>
              </w:rPr>
              <w:fldChar w:fldCharType="begin"/>
            </w:r>
            <w:r w:rsidR="008C6880">
              <w:rPr>
                <w:noProof/>
                <w:webHidden/>
              </w:rPr>
              <w:instrText xml:space="preserve"> PAGEREF _Toc89968676 \h </w:instrText>
            </w:r>
            <w:r w:rsidR="008C6880">
              <w:rPr>
                <w:noProof/>
                <w:webHidden/>
              </w:rPr>
            </w:r>
            <w:r w:rsidR="008C6880">
              <w:rPr>
                <w:noProof/>
                <w:webHidden/>
              </w:rPr>
              <w:fldChar w:fldCharType="separate"/>
            </w:r>
            <w:r w:rsidR="008C6880">
              <w:rPr>
                <w:noProof/>
                <w:webHidden/>
              </w:rPr>
              <w:t>11</w:t>
            </w:r>
            <w:r w:rsidR="008C6880">
              <w:rPr>
                <w:noProof/>
                <w:webHidden/>
              </w:rPr>
              <w:fldChar w:fldCharType="end"/>
            </w:r>
          </w:hyperlink>
        </w:p>
        <w:p w14:paraId="0AB83631" w14:textId="267216CC"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77" w:history="1">
            <w:r w:rsidR="008C6880" w:rsidRPr="008657EF">
              <w:rPr>
                <w:rStyle w:val="a8"/>
                <w:noProof/>
                <w:lang w:eastAsia="uk-UA"/>
              </w:rPr>
              <w:t>1.2 Алгоритми сегментації зображень</w:t>
            </w:r>
            <w:r w:rsidR="008C6880">
              <w:rPr>
                <w:noProof/>
                <w:webHidden/>
              </w:rPr>
              <w:tab/>
            </w:r>
            <w:r w:rsidR="008C6880">
              <w:rPr>
                <w:noProof/>
                <w:webHidden/>
              </w:rPr>
              <w:fldChar w:fldCharType="begin"/>
            </w:r>
            <w:r w:rsidR="008C6880">
              <w:rPr>
                <w:noProof/>
                <w:webHidden/>
              </w:rPr>
              <w:instrText xml:space="preserve"> PAGEREF _Toc89968677 \h </w:instrText>
            </w:r>
            <w:r w:rsidR="008C6880">
              <w:rPr>
                <w:noProof/>
                <w:webHidden/>
              </w:rPr>
            </w:r>
            <w:r w:rsidR="008C6880">
              <w:rPr>
                <w:noProof/>
                <w:webHidden/>
              </w:rPr>
              <w:fldChar w:fldCharType="separate"/>
            </w:r>
            <w:r w:rsidR="008C6880">
              <w:rPr>
                <w:noProof/>
                <w:webHidden/>
              </w:rPr>
              <w:t>18</w:t>
            </w:r>
            <w:r w:rsidR="008C6880">
              <w:rPr>
                <w:noProof/>
                <w:webHidden/>
              </w:rPr>
              <w:fldChar w:fldCharType="end"/>
            </w:r>
          </w:hyperlink>
        </w:p>
        <w:p w14:paraId="5803BDF5" w14:textId="40DA131D" w:rsidR="008C6880" w:rsidRDefault="00C66E92">
          <w:pPr>
            <w:pStyle w:val="30"/>
            <w:tabs>
              <w:tab w:val="right" w:leader="dot" w:pos="9911"/>
            </w:tabs>
            <w:rPr>
              <w:rFonts w:asciiTheme="minorHAnsi" w:eastAsiaTheme="minorEastAsia" w:hAnsiTheme="minorHAnsi" w:cstheme="minorBidi"/>
              <w:noProof/>
              <w:sz w:val="22"/>
              <w:szCs w:val="22"/>
              <w:lang w:eastAsia="uk-UA"/>
            </w:rPr>
          </w:pPr>
          <w:hyperlink w:anchor="_Toc89968678" w:history="1">
            <w:r w:rsidR="008C6880" w:rsidRPr="008657EF">
              <w:rPr>
                <w:rStyle w:val="a8"/>
                <w:noProof/>
                <w:lang w:eastAsia="uk-UA"/>
              </w:rPr>
              <w:t>1.2.1 Алгоритми порога яскравості</w:t>
            </w:r>
            <w:r w:rsidR="008C6880">
              <w:rPr>
                <w:noProof/>
                <w:webHidden/>
              </w:rPr>
              <w:tab/>
            </w:r>
            <w:r w:rsidR="008C6880">
              <w:rPr>
                <w:noProof/>
                <w:webHidden/>
              </w:rPr>
              <w:fldChar w:fldCharType="begin"/>
            </w:r>
            <w:r w:rsidR="008C6880">
              <w:rPr>
                <w:noProof/>
                <w:webHidden/>
              </w:rPr>
              <w:instrText xml:space="preserve"> PAGEREF _Toc89968678 \h </w:instrText>
            </w:r>
            <w:r w:rsidR="008C6880">
              <w:rPr>
                <w:noProof/>
                <w:webHidden/>
              </w:rPr>
            </w:r>
            <w:r w:rsidR="008C6880">
              <w:rPr>
                <w:noProof/>
                <w:webHidden/>
              </w:rPr>
              <w:fldChar w:fldCharType="separate"/>
            </w:r>
            <w:r w:rsidR="008C6880">
              <w:rPr>
                <w:noProof/>
                <w:webHidden/>
              </w:rPr>
              <w:t>19</w:t>
            </w:r>
            <w:r w:rsidR="008C6880">
              <w:rPr>
                <w:noProof/>
                <w:webHidden/>
              </w:rPr>
              <w:fldChar w:fldCharType="end"/>
            </w:r>
          </w:hyperlink>
        </w:p>
        <w:p w14:paraId="229B36C6" w14:textId="02F31BBC" w:rsidR="008C6880" w:rsidRDefault="00C66E92">
          <w:pPr>
            <w:pStyle w:val="30"/>
            <w:tabs>
              <w:tab w:val="right" w:leader="dot" w:pos="9911"/>
            </w:tabs>
            <w:rPr>
              <w:rFonts w:asciiTheme="minorHAnsi" w:eastAsiaTheme="minorEastAsia" w:hAnsiTheme="minorHAnsi" w:cstheme="minorBidi"/>
              <w:noProof/>
              <w:sz w:val="22"/>
              <w:szCs w:val="22"/>
              <w:lang w:eastAsia="uk-UA"/>
            </w:rPr>
          </w:pPr>
          <w:hyperlink w:anchor="_Toc89968679" w:history="1">
            <w:r w:rsidR="008C6880" w:rsidRPr="008657EF">
              <w:rPr>
                <w:rStyle w:val="a8"/>
                <w:noProof/>
                <w:lang w:eastAsia="uk-UA"/>
              </w:rPr>
              <w:t>1.2.2 Алгоритми центроїдного зв’язування (підключення до центру ваги)</w:t>
            </w:r>
            <w:r w:rsidR="008C6880">
              <w:rPr>
                <w:noProof/>
                <w:webHidden/>
              </w:rPr>
              <w:tab/>
            </w:r>
            <w:r w:rsidR="008C6880">
              <w:rPr>
                <w:noProof/>
                <w:webHidden/>
              </w:rPr>
              <w:fldChar w:fldCharType="begin"/>
            </w:r>
            <w:r w:rsidR="008C6880">
              <w:rPr>
                <w:noProof/>
                <w:webHidden/>
              </w:rPr>
              <w:instrText xml:space="preserve"> PAGEREF _Toc89968679 \h </w:instrText>
            </w:r>
            <w:r w:rsidR="008C6880">
              <w:rPr>
                <w:noProof/>
                <w:webHidden/>
              </w:rPr>
            </w:r>
            <w:r w:rsidR="008C6880">
              <w:rPr>
                <w:noProof/>
                <w:webHidden/>
              </w:rPr>
              <w:fldChar w:fldCharType="separate"/>
            </w:r>
            <w:r w:rsidR="008C6880">
              <w:rPr>
                <w:noProof/>
                <w:webHidden/>
              </w:rPr>
              <w:t>22</w:t>
            </w:r>
            <w:r w:rsidR="008C6880">
              <w:rPr>
                <w:noProof/>
                <w:webHidden/>
              </w:rPr>
              <w:fldChar w:fldCharType="end"/>
            </w:r>
          </w:hyperlink>
        </w:p>
        <w:p w14:paraId="37910A72" w14:textId="781E2AA3" w:rsidR="008C6880" w:rsidRDefault="00C66E92">
          <w:pPr>
            <w:pStyle w:val="30"/>
            <w:tabs>
              <w:tab w:val="right" w:leader="dot" w:pos="9911"/>
            </w:tabs>
            <w:rPr>
              <w:rFonts w:asciiTheme="minorHAnsi" w:eastAsiaTheme="minorEastAsia" w:hAnsiTheme="minorHAnsi" w:cstheme="minorBidi"/>
              <w:noProof/>
              <w:sz w:val="22"/>
              <w:szCs w:val="22"/>
              <w:lang w:eastAsia="uk-UA"/>
            </w:rPr>
          </w:pPr>
          <w:hyperlink w:anchor="_Toc89968680" w:history="1">
            <w:r w:rsidR="008C6880" w:rsidRPr="008657EF">
              <w:rPr>
                <w:rStyle w:val="a8"/>
                <w:noProof/>
                <w:lang w:eastAsia="uk-UA"/>
              </w:rPr>
              <w:t>1.2.3 Алгоритми склеювання-розщеплювання</w:t>
            </w:r>
            <w:r w:rsidR="008C6880">
              <w:rPr>
                <w:noProof/>
                <w:webHidden/>
              </w:rPr>
              <w:tab/>
            </w:r>
            <w:r w:rsidR="008C6880">
              <w:rPr>
                <w:noProof/>
                <w:webHidden/>
              </w:rPr>
              <w:fldChar w:fldCharType="begin"/>
            </w:r>
            <w:r w:rsidR="008C6880">
              <w:rPr>
                <w:noProof/>
                <w:webHidden/>
              </w:rPr>
              <w:instrText xml:space="preserve"> PAGEREF _Toc89968680 \h </w:instrText>
            </w:r>
            <w:r w:rsidR="008C6880">
              <w:rPr>
                <w:noProof/>
                <w:webHidden/>
              </w:rPr>
            </w:r>
            <w:r w:rsidR="008C6880">
              <w:rPr>
                <w:noProof/>
                <w:webHidden/>
              </w:rPr>
              <w:fldChar w:fldCharType="separate"/>
            </w:r>
            <w:r w:rsidR="008C6880">
              <w:rPr>
                <w:noProof/>
                <w:webHidden/>
              </w:rPr>
              <w:t>24</w:t>
            </w:r>
            <w:r w:rsidR="008C6880">
              <w:rPr>
                <w:noProof/>
                <w:webHidden/>
              </w:rPr>
              <w:fldChar w:fldCharType="end"/>
            </w:r>
          </w:hyperlink>
        </w:p>
        <w:p w14:paraId="524A79F3" w14:textId="5DDEFE6D" w:rsidR="008C6880" w:rsidRDefault="00C66E92">
          <w:pPr>
            <w:pStyle w:val="30"/>
            <w:tabs>
              <w:tab w:val="right" w:leader="dot" w:pos="9911"/>
            </w:tabs>
            <w:rPr>
              <w:rFonts w:asciiTheme="minorHAnsi" w:eastAsiaTheme="minorEastAsia" w:hAnsiTheme="minorHAnsi" w:cstheme="minorBidi"/>
              <w:noProof/>
              <w:sz w:val="22"/>
              <w:szCs w:val="22"/>
              <w:lang w:eastAsia="uk-UA"/>
            </w:rPr>
          </w:pPr>
          <w:hyperlink w:anchor="_Toc89968681" w:history="1">
            <w:r w:rsidR="008C6880" w:rsidRPr="008657EF">
              <w:rPr>
                <w:rStyle w:val="a8"/>
                <w:noProof/>
                <w:lang w:eastAsia="uk-UA"/>
              </w:rPr>
              <w:t>1.2.4 Алгоритми розфарбовування зображень</w:t>
            </w:r>
            <w:r w:rsidR="008C6880">
              <w:rPr>
                <w:noProof/>
                <w:webHidden/>
              </w:rPr>
              <w:tab/>
            </w:r>
            <w:r w:rsidR="008C6880">
              <w:rPr>
                <w:noProof/>
                <w:webHidden/>
              </w:rPr>
              <w:fldChar w:fldCharType="begin"/>
            </w:r>
            <w:r w:rsidR="008C6880">
              <w:rPr>
                <w:noProof/>
                <w:webHidden/>
              </w:rPr>
              <w:instrText xml:space="preserve"> PAGEREF _Toc89968681 \h </w:instrText>
            </w:r>
            <w:r w:rsidR="008C6880">
              <w:rPr>
                <w:noProof/>
                <w:webHidden/>
              </w:rPr>
            </w:r>
            <w:r w:rsidR="008C6880">
              <w:rPr>
                <w:noProof/>
                <w:webHidden/>
              </w:rPr>
              <w:fldChar w:fldCharType="separate"/>
            </w:r>
            <w:r w:rsidR="008C6880">
              <w:rPr>
                <w:noProof/>
                <w:webHidden/>
              </w:rPr>
              <w:t>27</w:t>
            </w:r>
            <w:r w:rsidR="008C6880">
              <w:rPr>
                <w:noProof/>
                <w:webHidden/>
              </w:rPr>
              <w:fldChar w:fldCharType="end"/>
            </w:r>
          </w:hyperlink>
        </w:p>
        <w:p w14:paraId="0E354482" w14:textId="5FB58070" w:rsidR="008C6880" w:rsidRDefault="00C66E92">
          <w:pPr>
            <w:pStyle w:val="30"/>
            <w:tabs>
              <w:tab w:val="right" w:leader="dot" w:pos="9911"/>
            </w:tabs>
            <w:rPr>
              <w:rFonts w:asciiTheme="minorHAnsi" w:eastAsiaTheme="minorEastAsia" w:hAnsiTheme="minorHAnsi" w:cstheme="minorBidi"/>
              <w:noProof/>
              <w:sz w:val="22"/>
              <w:szCs w:val="22"/>
              <w:lang w:eastAsia="uk-UA"/>
            </w:rPr>
          </w:pPr>
          <w:hyperlink w:anchor="_Toc89968682" w:history="1">
            <w:r w:rsidR="008C6880" w:rsidRPr="008657EF">
              <w:rPr>
                <w:rStyle w:val="a8"/>
                <w:iCs/>
                <w:noProof/>
                <w:lang w:eastAsia="uk-UA"/>
              </w:rPr>
              <w:t xml:space="preserve">1.2.5 Алгоритми </w:t>
            </w:r>
            <w:r w:rsidR="008C6880" w:rsidRPr="008657EF">
              <w:rPr>
                <w:rStyle w:val="a8"/>
                <w:noProof/>
                <w:lang w:eastAsia="uk-UA"/>
              </w:rPr>
              <w:t>граничної сегментації</w:t>
            </w:r>
            <w:r w:rsidR="008C6880">
              <w:rPr>
                <w:noProof/>
                <w:webHidden/>
              </w:rPr>
              <w:tab/>
            </w:r>
            <w:r w:rsidR="008C6880">
              <w:rPr>
                <w:noProof/>
                <w:webHidden/>
              </w:rPr>
              <w:fldChar w:fldCharType="begin"/>
            </w:r>
            <w:r w:rsidR="008C6880">
              <w:rPr>
                <w:noProof/>
                <w:webHidden/>
              </w:rPr>
              <w:instrText xml:space="preserve"> PAGEREF _Toc89968682 \h </w:instrText>
            </w:r>
            <w:r w:rsidR="008C6880">
              <w:rPr>
                <w:noProof/>
                <w:webHidden/>
              </w:rPr>
            </w:r>
            <w:r w:rsidR="008C6880">
              <w:rPr>
                <w:noProof/>
                <w:webHidden/>
              </w:rPr>
              <w:fldChar w:fldCharType="separate"/>
            </w:r>
            <w:r w:rsidR="008C6880">
              <w:rPr>
                <w:noProof/>
                <w:webHidden/>
              </w:rPr>
              <w:t>29</w:t>
            </w:r>
            <w:r w:rsidR="008C6880">
              <w:rPr>
                <w:noProof/>
                <w:webHidden/>
              </w:rPr>
              <w:fldChar w:fldCharType="end"/>
            </w:r>
          </w:hyperlink>
        </w:p>
        <w:p w14:paraId="2C91F1EA" w14:textId="2672479F"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83" w:history="1">
            <w:r w:rsidR="008C6880" w:rsidRPr="008657EF">
              <w:rPr>
                <w:rStyle w:val="a8"/>
                <w:noProof/>
              </w:rPr>
              <w:t>1.3 Аналітична презентація програмного забезпечення для аналізу зображень</w:t>
            </w:r>
            <w:r w:rsidR="008C6880">
              <w:rPr>
                <w:noProof/>
                <w:webHidden/>
              </w:rPr>
              <w:tab/>
            </w:r>
            <w:r w:rsidR="008C6880">
              <w:rPr>
                <w:noProof/>
                <w:webHidden/>
              </w:rPr>
              <w:fldChar w:fldCharType="begin"/>
            </w:r>
            <w:r w:rsidR="008C6880">
              <w:rPr>
                <w:noProof/>
                <w:webHidden/>
              </w:rPr>
              <w:instrText xml:space="preserve"> PAGEREF _Toc89968683 \h </w:instrText>
            </w:r>
            <w:r w:rsidR="008C6880">
              <w:rPr>
                <w:noProof/>
                <w:webHidden/>
              </w:rPr>
            </w:r>
            <w:r w:rsidR="008C6880">
              <w:rPr>
                <w:noProof/>
                <w:webHidden/>
              </w:rPr>
              <w:fldChar w:fldCharType="separate"/>
            </w:r>
            <w:r w:rsidR="008C6880">
              <w:rPr>
                <w:noProof/>
                <w:webHidden/>
              </w:rPr>
              <w:t>34</w:t>
            </w:r>
            <w:r w:rsidR="008C6880">
              <w:rPr>
                <w:noProof/>
                <w:webHidden/>
              </w:rPr>
              <w:fldChar w:fldCharType="end"/>
            </w:r>
          </w:hyperlink>
        </w:p>
        <w:p w14:paraId="75FA6ACE" w14:textId="49E16094"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84" w:history="1">
            <w:r w:rsidR="008C6880" w:rsidRPr="008657EF">
              <w:rPr>
                <w:rStyle w:val="a8"/>
                <w:noProof/>
              </w:rPr>
              <w:t>1.4 Висновки до розділу 1</w:t>
            </w:r>
            <w:r w:rsidR="008C6880">
              <w:rPr>
                <w:noProof/>
                <w:webHidden/>
              </w:rPr>
              <w:tab/>
            </w:r>
            <w:r w:rsidR="008C6880">
              <w:rPr>
                <w:noProof/>
                <w:webHidden/>
              </w:rPr>
              <w:fldChar w:fldCharType="begin"/>
            </w:r>
            <w:r w:rsidR="008C6880">
              <w:rPr>
                <w:noProof/>
                <w:webHidden/>
              </w:rPr>
              <w:instrText xml:space="preserve"> PAGEREF _Toc89968684 \h </w:instrText>
            </w:r>
            <w:r w:rsidR="008C6880">
              <w:rPr>
                <w:noProof/>
                <w:webHidden/>
              </w:rPr>
            </w:r>
            <w:r w:rsidR="008C6880">
              <w:rPr>
                <w:noProof/>
                <w:webHidden/>
              </w:rPr>
              <w:fldChar w:fldCharType="separate"/>
            </w:r>
            <w:r w:rsidR="008C6880">
              <w:rPr>
                <w:noProof/>
                <w:webHidden/>
              </w:rPr>
              <w:t>43</w:t>
            </w:r>
            <w:r w:rsidR="008C6880">
              <w:rPr>
                <w:noProof/>
                <w:webHidden/>
              </w:rPr>
              <w:fldChar w:fldCharType="end"/>
            </w:r>
          </w:hyperlink>
        </w:p>
        <w:p w14:paraId="22E06802" w14:textId="43F305F5" w:rsidR="008C6880" w:rsidRDefault="00C66E92">
          <w:pPr>
            <w:pStyle w:val="15"/>
            <w:tabs>
              <w:tab w:val="right" w:leader="dot" w:pos="9911"/>
            </w:tabs>
            <w:rPr>
              <w:rFonts w:asciiTheme="minorHAnsi" w:eastAsiaTheme="minorEastAsia" w:hAnsiTheme="minorHAnsi" w:cstheme="minorBidi"/>
              <w:noProof/>
              <w:sz w:val="22"/>
              <w:szCs w:val="22"/>
              <w:lang w:eastAsia="uk-UA"/>
            </w:rPr>
          </w:pPr>
          <w:hyperlink w:anchor="_Toc89968685" w:history="1">
            <w:r w:rsidR="008C6880" w:rsidRPr="008657EF">
              <w:rPr>
                <w:rStyle w:val="a8"/>
                <w:noProof/>
                <w:lang w:eastAsia="uk-UA"/>
              </w:rPr>
              <w:t>2 А</w:t>
            </w:r>
            <w:r w:rsidR="00CB398F" w:rsidRPr="008657EF">
              <w:rPr>
                <w:rStyle w:val="a8"/>
                <w:noProof/>
                <w:lang w:eastAsia="uk-UA"/>
              </w:rPr>
              <w:t>лгоритми</w:t>
            </w:r>
            <w:r w:rsidR="008C6880" w:rsidRPr="008657EF">
              <w:rPr>
                <w:rStyle w:val="a8"/>
                <w:noProof/>
                <w:lang w:eastAsia="uk-UA"/>
              </w:rPr>
              <w:t xml:space="preserve"> </w:t>
            </w:r>
            <w:r w:rsidR="00CB398F" w:rsidRPr="008657EF">
              <w:rPr>
                <w:rStyle w:val="a8"/>
                <w:noProof/>
                <w:lang w:eastAsia="uk-UA"/>
              </w:rPr>
              <w:t>сегментації зображень біомедичної природи</w:t>
            </w:r>
            <w:r w:rsidR="008C6880">
              <w:rPr>
                <w:noProof/>
                <w:webHidden/>
              </w:rPr>
              <w:tab/>
            </w:r>
            <w:r w:rsidR="008C6880">
              <w:rPr>
                <w:noProof/>
                <w:webHidden/>
              </w:rPr>
              <w:fldChar w:fldCharType="begin"/>
            </w:r>
            <w:r w:rsidR="008C6880">
              <w:rPr>
                <w:noProof/>
                <w:webHidden/>
              </w:rPr>
              <w:instrText xml:space="preserve"> PAGEREF _Toc89968685 \h </w:instrText>
            </w:r>
            <w:r w:rsidR="008C6880">
              <w:rPr>
                <w:noProof/>
                <w:webHidden/>
              </w:rPr>
            </w:r>
            <w:r w:rsidR="008C6880">
              <w:rPr>
                <w:noProof/>
                <w:webHidden/>
              </w:rPr>
              <w:fldChar w:fldCharType="separate"/>
            </w:r>
            <w:r w:rsidR="008C6880">
              <w:rPr>
                <w:noProof/>
                <w:webHidden/>
              </w:rPr>
              <w:t>44</w:t>
            </w:r>
            <w:r w:rsidR="008C6880">
              <w:rPr>
                <w:noProof/>
                <w:webHidden/>
              </w:rPr>
              <w:fldChar w:fldCharType="end"/>
            </w:r>
          </w:hyperlink>
        </w:p>
        <w:p w14:paraId="1602E248" w14:textId="70A3FCB6"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86" w:history="1">
            <w:r w:rsidR="008C6880" w:rsidRPr="008657EF">
              <w:rPr>
                <w:rStyle w:val="a8"/>
                <w:noProof/>
              </w:rPr>
              <w:t>2.1 Сегментація зображень шляхом кластеризації колірного простору</w:t>
            </w:r>
            <w:r w:rsidR="008C6880">
              <w:rPr>
                <w:noProof/>
                <w:webHidden/>
              </w:rPr>
              <w:tab/>
            </w:r>
            <w:r w:rsidR="008C6880">
              <w:rPr>
                <w:noProof/>
                <w:webHidden/>
              </w:rPr>
              <w:fldChar w:fldCharType="begin"/>
            </w:r>
            <w:r w:rsidR="008C6880">
              <w:rPr>
                <w:noProof/>
                <w:webHidden/>
              </w:rPr>
              <w:instrText xml:space="preserve"> PAGEREF _Toc89968686 \h </w:instrText>
            </w:r>
            <w:r w:rsidR="008C6880">
              <w:rPr>
                <w:noProof/>
                <w:webHidden/>
              </w:rPr>
            </w:r>
            <w:r w:rsidR="008C6880">
              <w:rPr>
                <w:noProof/>
                <w:webHidden/>
              </w:rPr>
              <w:fldChar w:fldCharType="separate"/>
            </w:r>
            <w:r w:rsidR="008C6880">
              <w:rPr>
                <w:noProof/>
                <w:webHidden/>
              </w:rPr>
              <w:t>44</w:t>
            </w:r>
            <w:r w:rsidR="008C6880">
              <w:rPr>
                <w:noProof/>
                <w:webHidden/>
              </w:rPr>
              <w:fldChar w:fldCharType="end"/>
            </w:r>
          </w:hyperlink>
        </w:p>
        <w:p w14:paraId="07AF9790" w14:textId="75D444A4"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87" w:history="1">
            <w:r w:rsidR="008C6880" w:rsidRPr="008657EF">
              <w:rPr>
                <w:rStyle w:val="a8"/>
                <w:noProof/>
              </w:rPr>
              <w:t>2.2 Алгоритм сегментації за водорозподілом</w:t>
            </w:r>
            <w:r w:rsidR="008C6880">
              <w:rPr>
                <w:noProof/>
                <w:webHidden/>
              </w:rPr>
              <w:tab/>
            </w:r>
            <w:r w:rsidR="008C6880">
              <w:rPr>
                <w:noProof/>
                <w:webHidden/>
              </w:rPr>
              <w:fldChar w:fldCharType="begin"/>
            </w:r>
            <w:r w:rsidR="008C6880">
              <w:rPr>
                <w:noProof/>
                <w:webHidden/>
              </w:rPr>
              <w:instrText xml:space="preserve"> PAGEREF _Toc89968687 \h </w:instrText>
            </w:r>
            <w:r w:rsidR="008C6880">
              <w:rPr>
                <w:noProof/>
                <w:webHidden/>
              </w:rPr>
            </w:r>
            <w:r w:rsidR="008C6880">
              <w:rPr>
                <w:noProof/>
                <w:webHidden/>
              </w:rPr>
              <w:fldChar w:fldCharType="separate"/>
            </w:r>
            <w:r w:rsidR="008C6880">
              <w:rPr>
                <w:noProof/>
                <w:webHidden/>
              </w:rPr>
              <w:t>49</w:t>
            </w:r>
            <w:r w:rsidR="008C6880">
              <w:rPr>
                <w:noProof/>
                <w:webHidden/>
              </w:rPr>
              <w:fldChar w:fldCharType="end"/>
            </w:r>
          </w:hyperlink>
        </w:p>
        <w:p w14:paraId="765613A6" w14:textId="41715B07"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88" w:history="1">
            <w:r w:rsidR="008C6880" w:rsidRPr="008657EF">
              <w:rPr>
                <w:rStyle w:val="a8"/>
                <w:noProof/>
              </w:rPr>
              <w:t>2.3  Алгоритм сегментації шляхом виділення контурів зображень</w:t>
            </w:r>
            <w:r w:rsidR="008C6880">
              <w:rPr>
                <w:noProof/>
                <w:webHidden/>
              </w:rPr>
              <w:tab/>
            </w:r>
            <w:r w:rsidR="008C6880">
              <w:rPr>
                <w:noProof/>
                <w:webHidden/>
              </w:rPr>
              <w:fldChar w:fldCharType="begin"/>
            </w:r>
            <w:r w:rsidR="008C6880">
              <w:rPr>
                <w:noProof/>
                <w:webHidden/>
              </w:rPr>
              <w:instrText xml:space="preserve"> PAGEREF _Toc89968688 \h </w:instrText>
            </w:r>
            <w:r w:rsidR="008C6880">
              <w:rPr>
                <w:noProof/>
                <w:webHidden/>
              </w:rPr>
            </w:r>
            <w:r w:rsidR="008C6880">
              <w:rPr>
                <w:noProof/>
                <w:webHidden/>
              </w:rPr>
              <w:fldChar w:fldCharType="separate"/>
            </w:r>
            <w:r w:rsidR="008C6880">
              <w:rPr>
                <w:noProof/>
                <w:webHidden/>
              </w:rPr>
              <w:t>56</w:t>
            </w:r>
            <w:r w:rsidR="008C6880">
              <w:rPr>
                <w:noProof/>
                <w:webHidden/>
              </w:rPr>
              <w:fldChar w:fldCharType="end"/>
            </w:r>
          </w:hyperlink>
        </w:p>
        <w:p w14:paraId="5F3CCB2D" w14:textId="551AB8B6"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89" w:history="1">
            <w:r w:rsidR="008C6880" w:rsidRPr="008657EF">
              <w:rPr>
                <w:rStyle w:val="a8"/>
                <w:noProof/>
              </w:rPr>
              <w:t>2.4 Висновки до розділу 2</w:t>
            </w:r>
            <w:r w:rsidR="008C6880">
              <w:rPr>
                <w:noProof/>
                <w:webHidden/>
              </w:rPr>
              <w:tab/>
            </w:r>
            <w:r w:rsidR="008C6880">
              <w:rPr>
                <w:noProof/>
                <w:webHidden/>
              </w:rPr>
              <w:fldChar w:fldCharType="begin"/>
            </w:r>
            <w:r w:rsidR="008C6880">
              <w:rPr>
                <w:noProof/>
                <w:webHidden/>
              </w:rPr>
              <w:instrText xml:space="preserve"> PAGEREF _Toc89968689 \h </w:instrText>
            </w:r>
            <w:r w:rsidR="008C6880">
              <w:rPr>
                <w:noProof/>
                <w:webHidden/>
              </w:rPr>
            </w:r>
            <w:r w:rsidR="008C6880">
              <w:rPr>
                <w:noProof/>
                <w:webHidden/>
              </w:rPr>
              <w:fldChar w:fldCharType="separate"/>
            </w:r>
            <w:r w:rsidR="008C6880">
              <w:rPr>
                <w:noProof/>
                <w:webHidden/>
              </w:rPr>
              <w:t>60</w:t>
            </w:r>
            <w:r w:rsidR="008C6880">
              <w:rPr>
                <w:noProof/>
                <w:webHidden/>
              </w:rPr>
              <w:fldChar w:fldCharType="end"/>
            </w:r>
          </w:hyperlink>
        </w:p>
        <w:p w14:paraId="3A4B7190" w14:textId="324C7DA3" w:rsidR="008C6880" w:rsidRDefault="00C66E92">
          <w:pPr>
            <w:pStyle w:val="15"/>
            <w:tabs>
              <w:tab w:val="right" w:leader="dot" w:pos="9911"/>
            </w:tabs>
            <w:rPr>
              <w:rFonts w:asciiTheme="minorHAnsi" w:eastAsiaTheme="minorEastAsia" w:hAnsiTheme="minorHAnsi" w:cstheme="minorBidi"/>
              <w:noProof/>
              <w:sz w:val="22"/>
              <w:szCs w:val="22"/>
              <w:lang w:eastAsia="uk-UA"/>
            </w:rPr>
          </w:pPr>
          <w:hyperlink w:anchor="_Toc89968690" w:history="1">
            <w:r w:rsidR="008C6880" w:rsidRPr="008657EF">
              <w:rPr>
                <w:rStyle w:val="a8"/>
                <w:noProof/>
                <w:lang w:eastAsia="uk-UA"/>
              </w:rPr>
              <w:t>3 П</w:t>
            </w:r>
            <w:r w:rsidR="00CB398F" w:rsidRPr="008657EF">
              <w:rPr>
                <w:rStyle w:val="a8"/>
                <w:noProof/>
                <w:lang w:eastAsia="uk-UA"/>
              </w:rPr>
              <w:t>рограмна</w:t>
            </w:r>
            <w:r w:rsidR="008C6880" w:rsidRPr="008657EF">
              <w:rPr>
                <w:rStyle w:val="a8"/>
                <w:noProof/>
                <w:lang w:eastAsia="uk-UA"/>
              </w:rPr>
              <w:t xml:space="preserve"> </w:t>
            </w:r>
            <w:r w:rsidR="00CB398F" w:rsidRPr="008657EF">
              <w:rPr>
                <w:rStyle w:val="a8"/>
                <w:noProof/>
                <w:lang w:eastAsia="uk-UA"/>
              </w:rPr>
              <w:t>реалізація алгоритмів сегментації зображень</w:t>
            </w:r>
            <w:r w:rsidR="008C6880">
              <w:rPr>
                <w:noProof/>
                <w:webHidden/>
              </w:rPr>
              <w:tab/>
            </w:r>
            <w:r w:rsidR="008C6880">
              <w:rPr>
                <w:noProof/>
                <w:webHidden/>
              </w:rPr>
              <w:fldChar w:fldCharType="begin"/>
            </w:r>
            <w:r w:rsidR="008C6880">
              <w:rPr>
                <w:noProof/>
                <w:webHidden/>
              </w:rPr>
              <w:instrText xml:space="preserve"> PAGEREF _Toc89968690 \h </w:instrText>
            </w:r>
            <w:r w:rsidR="008C6880">
              <w:rPr>
                <w:noProof/>
                <w:webHidden/>
              </w:rPr>
            </w:r>
            <w:r w:rsidR="008C6880">
              <w:rPr>
                <w:noProof/>
                <w:webHidden/>
              </w:rPr>
              <w:fldChar w:fldCharType="separate"/>
            </w:r>
            <w:r w:rsidR="008C6880">
              <w:rPr>
                <w:noProof/>
                <w:webHidden/>
              </w:rPr>
              <w:t>62</w:t>
            </w:r>
            <w:r w:rsidR="008C6880">
              <w:rPr>
                <w:noProof/>
                <w:webHidden/>
              </w:rPr>
              <w:fldChar w:fldCharType="end"/>
            </w:r>
          </w:hyperlink>
        </w:p>
        <w:p w14:paraId="7B507095" w14:textId="29C8A103"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91" w:history="1">
            <w:r w:rsidR="008C6880" w:rsidRPr="008657EF">
              <w:rPr>
                <w:rStyle w:val="a8"/>
                <w:noProof/>
              </w:rPr>
              <w:t>3.1 Узагальнена структура програмної системи</w:t>
            </w:r>
            <w:r w:rsidR="008C6880">
              <w:rPr>
                <w:noProof/>
                <w:webHidden/>
              </w:rPr>
              <w:tab/>
            </w:r>
            <w:r w:rsidR="008C6880">
              <w:rPr>
                <w:noProof/>
                <w:webHidden/>
              </w:rPr>
              <w:fldChar w:fldCharType="begin"/>
            </w:r>
            <w:r w:rsidR="008C6880">
              <w:rPr>
                <w:noProof/>
                <w:webHidden/>
              </w:rPr>
              <w:instrText xml:space="preserve"> PAGEREF _Toc89968691 \h </w:instrText>
            </w:r>
            <w:r w:rsidR="008C6880">
              <w:rPr>
                <w:noProof/>
                <w:webHidden/>
              </w:rPr>
            </w:r>
            <w:r w:rsidR="008C6880">
              <w:rPr>
                <w:noProof/>
                <w:webHidden/>
              </w:rPr>
              <w:fldChar w:fldCharType="separate"/>
            </w:r>
            <w:r w:rsidR="008C6880">
              <w:rPr>
                <w:noProof/>
                <w:webHidden/>
              </w:rPr>
              <w:t>62</w:t>
            </w:r>
            <w:r w:rsidR="008C6880">
              <w:rPr>
                <w:noProof/>
                <w:webHidden/>
              </w:rPr>
              <w:fldChar w:fldCharType="end"/>
            </w:r>
          </w:hyperlink>
        </w:p>
        <w:p w14:paraId="57FC0B13" w14:textId="4CCA8DD9"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92" w:history="1">
            <w:r w:rsidR="008C6880" w:rsidRPr="008657EF">
              <w:rPr>
                <w:rStyle w:val="a8"/>
                <w:noProof/>
              </w:rPr>
              <w:t>3.2 Алгоритми роботи програмної системи</w:t>
            </w:r>
            <w:r w:rsidR="008C6880">
              <w:rPr>
                <w:noProof/>
                <w:webHidden/>
              </w:rPr>
              <w:tab/>
            </w:r>
            <w:r w:rsidR="008C6880">
              <w:rPr>
                <w:noProof/>
                <w:webHidden/>
              </w:rPr>
              <w:fldChar w:fldCharType="begin"/>
            </w:r>
            <w:r w:rsidR="008C6880">
              <w:rPr>
                <w:noProof/>
                <w:webHidden/>
              </w:rPr>
              <w:instrText xml:space="preserve"> PAGEREF _Toc89968692 \h </w:instrText>
            </w:r>
            <w:r w:rsidR="008C6880">
              <w:rPr>
                <w:noProof/>
                <w:webHidden/>
              </w:rPr>
            </w:r>
            <w:r w:rsidR="008C6880">
              <w:rPr>
                <w:noProof/>
                <w:webHidden/>
              </w:rPr>
              <w:fldChar w:fldCharType="separate"/>
            </w:r>
            <w:r w:rsidR="008C6880">
              <w:rPr>
                <w:noProof/>
                <w:webHidden/>
              </w:rPr>
              <w:t>73</w:t>
            </w:r>
            <w:r w:rsidR="008C6880">
              <w:rPr>
                <w:noProof/>
                <w:webHidden/>
              </w:rPr>
              <w:fldChar w:fldCharType="end"/>
            </w:r>
          </w:hyperlink>
        </w:p>
        <w:p w14:paraId="7B41B6FC" w14:textId="00031890"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93" w:history="1">
            <w:r w:rsidR="008C6880" w:rsidRPr="008657EF">
              <w:rPr>
                <w:rStyle w:val="a8"/>
                <w:noProof/>
              </w:rPr>
              <w:t>3.3 Тестування розробленої програмної системи</w:t>
            </w:r>
            <w:r w:rsidR="008C6880">
              <w:rPr>
                <w:noProof/>
                <w:webHidden/>
              </w:rPr>
              <w:tab/>
            </w:r>
            <w:r w:rsidR="008C6880">
              <w:rPr>
                <w:noProof/>
                <w:webHidden/>
              </w:rPr>
              <w:fldChar w:fldCharType="begin"/>
            </w:r>
            <w:r w:rsidR="008C6880">
              <w:rPr>
                <w:noProof/>
                <w:webHidden/>
              </w:rPr>
              <w:instrText xml:space="preserve"> PAGEREF _Toc89968693 \h </w:instrText>
            </w:r>
            <w:r w:rsidR="008C6880">
              <w:rPr>
                <w:noProof/>
                <w:webHidden/>
              </w:rPr>
            </w:r>
            <w:r w:rsidR="008C6880">
              <w:rPr>
                <w:noProof/>
                <w:webHidden/>
              </w:rPr>
              <w:fldChar w:fldCharType="separate"/>
            </w:r>
            <w:r w:rsidR="008C6880">
              <w:rPr>
                <w:noProof/>
                <w:webHidden/>
              </w:rPr>
              <w:t>87</w:t>
            </w:r>
            <w:r w:rsidR="008C6880">
              <w:rPr>
                <w:noProof/>
                <w:webHidden/>
              </w:rPr>
              <w:fldChar w:fldCharType="end"/>
            </w:r>
          </w:hyperlink>
        </w:p>
        <w:p w14:paraId="2315CEA5" w14:textId="5C9AAA68" w:rsidR="008C6880" w:rsidRDefault="00C66E92">
          <w:pPr>
            <w:pStyle w:val="20"/>
            <w:tabs>
              <w:tab w:val="right" w:leader="dot" w:pos="9911"/>
            </w:tabs>
            <w:rPr>
              <w:rFonts w:asciiTheme="minorHAnsi" w:eastAsiaTheme="minorEastAsia" w:hAnsiTheme="minorHAnsi" w:cstheme="minorBidi"/>
              <w:noProof/>
              <w:sz w:val="22"/>
              <w:szCs w:val="22"/>
              <w:lang w:eastAsia="uk-UA"/>
            </w:rPr>
          </w:pPr>
          <w:hyperlink w:anchor="_Toc89968694" w:history="1">
            <w:r w:rsidR="008C6880" w:rsidRPr="008657EF">
              <w:rPr>
                <w:rStyle w:val="a8"/>
                <w:noProof/>
              </w:rPr>
              <w:t>3.4 Висновки до розділу 3</w:t>
            </w:r>
            <w:r w:rsidR="008C6880">
              <w:rPr>
                <w:noProof/>
                <w:webHidden/>
              </w:rPr>
              <w:tab/>
            </w:r>
            <w:r w:rsidR="008C6880">
              <w:rPr>
                <w:noProof/>
                <w:webHidden/>
              </w:rPr>
              <w:fldChar w:fldCharType="begin"/>
            </w:r>
            <w:r w:rsidR="008C6880">
              <w:rPr>
                <w:noProof/>
                <w:webHidden/>
              </w:rPr>
              <w:instrText xml:space="preserve"> PAGEREF _Toc89968694 \h </w:instrText>
            </w:r>
            <w:r w:rsidR="008C6880">
              <w:rPr>
                <w:noProof/>
                <w:webHidden/>
              </w:rPr>
            </w:r>
            <w:r w:rsidR="008C6880">
              <w:rPr>
                <w:noProof/>
                <w:webHidden/>
              </w:rPr>
              <w:fldChar w:fldCharType="separate"/>
            </w:r>
            <w:r w:rsidR="008C6880">
              <w:rPr>
                <w:noProof/>
                <w:webHidden/>
              </w:rPr>
              <w:t>92</w:t>
            </w:r>
            <w:r w:rsidR="008C6880">
              <w:rPr>
                <w:noProof/>
                <w:webHidden/>
              </w:rPr>
              <w:fldChar w:fldCharType="end"/>
            </w:r>
          </w:hyperlink>
        </w:p>
        <w:p w14:paraId="16A55567" w14:textId="4C19B542" w:rsidR="008C6880" w:rsidRDefault="00C66E92">
          <w:pPr>
            <w:pStyle w:val="15"/>
            <w:tabs>
              <w:tab w:val="right" w:leader="dot" w:pos="9911"/>
            </w:tabs>
            <w:rPr>
              <w:rFonts w:asciiTheme="minorHAnsi" w:eastAsiaTheme="minorEastAsia" w:hAnsiTheme="minorHAnsi" w:cstheme="minorBidi"/>
              <w:noProof/>
              <w:sz w:val="22"/>
              <w:szCs w:val="22"/>
              <w:lang w:eastAsia="uk-UA"/>
            </w:rPr>
          </w:pPr>
          <w:hyperlink w:anchor="_Toc89968695" w:history="1">
            <w:r w:rsidR="008C6880" w:rsidRPr="008657EF">
              <w:rPr>
                <w:rStyle w:val="a8"/>
                <w:noProof/>
              </w:rPr>
              <w:t>В</w:t>
            </w:r>
            <w:r w:rsidR="00CB398F" w:rsidRPr="008657EF">
              <w:rPr>
                <w:rStyle w:val="a8"/>
                <w:noProof/>
              </w:rPr>
              <w:t>исновки</w:t>
            </w:r>
            <w:r w:rsidR="008C6880">
              <w:rPr>
                <w:noProof/>
                <w:webHidden/>
              </w:rPr>
              <w:tab/>
            </w:r>
            <w:r w:rsidR="008C6880">
              <w:rPr>
                <w:noProof/>
                <w:webHidden/>
              </w:rPr>
              <w:fldChar w:fldCharType="begin"/>
            </w:r>
            <w:r w:rsidR="008C6880">
              <w:rPr>
                <w:noProof/>
                <w:webHidden/>
              </w:rPr>
              <w:instrText xml:space="preserve"> PAGEREF _Toc89968695 \h </w:instrText>
            </w:r>
            <w:r w:rsidR="008C6880">
              <w:rPr>
                <w:noProof/>
                <w:webHidden/>
              </w:rPr>
            </w:r>
            <w:r w:rsidR="008C6880">
              <w:rPr>
                <w:noProof/>
                <w:webHidden/>
              </w:rPr>
              <w:fldChar w:fldCharType="separate"/>
            </w:r>
            <w:r w:rsidR="008C6880">
              <w:rPr>
                <w:noProof/>
                <w:webHidden/>
              </w:rPr>
              <w:t>94</w:t>
            </w:r>
            <w:r w:rsidR="008C6880">
              <w:rPr>
                <w:noProof/>
                <w:webHidden/>
              </w:rPr>
              <w:fldChar w:fldCharType="end"/>
            </w:r>
          </w:hyperlink>
        </w:p>
        <w:p w14:paraId="5FCA1281" w14:textId="5B585EB9" w:rsidR="008C6880" w:rsidRDefault="00C66E92">
          <w:pPr>
            <w:pStyle w:val="15"/>
            <w:tabs>
              <w:tab w:val="right" w:leader="dot" w:pos="9911"/>
            </w:tabs>
            <w:rPr>
              <w:rFonts w:asciiTheme="minorHAnsi" w:eastAsiaTheme="minorEastAsia" w:hAnsiTheme="minorHAnsi" w:cstheme="minorBidi"/>
              <w:noProof/>
              <w:sz w:val="22"/>
              <w:szCs w:val="22"/>
              <w:lang w:eastAsia="uk-UA"/>
            </w:rPr>
          </w:pPr>
          <w:hyperlink w:anchor="_Toc89968696" w:history="1">
            <w:r w:rsidR="008C6880" w:rsidRPr="008657EF">
              <w:rPr>
                <w:rStyle w:val="a8"/>
                <w:noProof/>
              </w:rPr>
              <w:t>С</w:t>
            </w:r>
            <w:r w:rsidR="00CB398F" w:rsidRPr="008657EF">
              <w:rPr>
                <w:rStyle w:val="a8"/>
                <w:noProof/>
              </w:rPr>
              <w:t>писок використаних джерел</w:t>
            </w:r>
            <w:r w:rsidR="008C6880">
              <w:rPr>
                <w:noProof/>
                <w:webHidden/>
              </w:rPr>
              <w:tab/>
            </w:r>
            <w:r w:rsidR="008C6880">
              <w:rPr>
                <w:noProof/>
                <w:webHidden/>
              </w:rPr>
              <w:fldChar w:fldCharType="begin"/>
            </w:r>
            <w:r w:rsidR="008C6880">
              <w:rPr>
                <w:noProof/>
                <w:webHidden/>
              </w:rPr>
              <w:instrText xml:space="preserve"> PAGEREF _Toc89968696 \h </w:instrText>
            </w:r>
            <w:r w:rsidR="008C6880">
              <w:rPr>
                <w:noProof/>
                <w:webHidden/>
              </w:rPr>
            </w:r>
            <w:r w:rsidR="008C6880">
              <w:rPr>
                <w:noProof/>
                <w:webHidden/>
              </w:rPr>
              <w:fldChar w:fldCharType="separate"/>
            </w:r>
            <w:r w:rsidR="008C6880">
              <w:rPr>
                <w:noProof/>
                <w:webHidden/>
              </w:rPr>
              <w:t>95</w:t>
            </w:r>
            <w:r w:rsidR="008C6880">
              <w:rPr>
                <w:noProof/>
                <w:webHidden/>
              </w:rPr>
              <w:fldChar w:fldCharType="end"/>
            </w:r>
          </w:hyperlink>
        </w:p>
        <w:p w14:paraId="6634C0A5" w14:textId="3F95A122" w:rsidR="008C6880" w:rsidRDefault="00C66E92">
          <w:pPr>
            <w:pStyle w:val="15"/>
            <w:tabs>
              <w:tab w:val="right" w:leader="dot" w:pos="9911"/>
            </w:tabs>
            <w:rPr>
              <w:rFonts w:asciiTheme="minorHAnsi" w:eastAsiaTheme="minorEastAsia" w:hAnsiTheme="minorHAnsi" w:cstheme="minorBidi"/>
              <w:noProof/>
              <w:sz w:val="22"/>
              <w:szCs w:val="22"/>
              <w:lang w:eastAsia="uk-UA"/>
            </w:rPr>
          </w:pPr>
          <w:hyperlink w:anchor="_Toc89968697" w:history="1">
            <w:r w:rsidR="008C6880" w:rsidRPr="008657EF">
              <w:rPr>
                <w:rStyle w:val="a8"/>
                <w:noProof/>
              </w:rPr>
              <w:t>Додаток А</w:t>
            </w:r>
            <w:r w:rsidR="008C6880">
              <w:rPr>
                <w:noProof/>
                <w:webHidden/>
              </w:rPr>
              <w:tab/>
            </w:r>
            <w:r w:rsidR="008C6880">
              <w:rPr>
                <w:noProof/>
                <w:webHidden/>
              </w:rPr>
              <w:fldChar w:fldCharType="begin"/>
            </w:r>
            <w:r w:rsidR="008C6880">
              <w:rPr>
                <w:noProof/>
                <w:webHidden/>
              </w:rPr>
              <w:instrText xml:space="preserve"> PAGEREF _Toc89968697 \h </w:instrText>
            </w:r>
            <w:r w:rsidR="008C6880">
              <w:rPr>
                <w:noProof/>
                <w:webHidden/>
              </w:rPr>
            </w:r>
            <w:r w:rsidR="008C6880">
              <w:rPr>
                <w:noProof/>
                <w:webHidden/>
              </w:rPr>
              <w:fldChar w:fldCharType="separate"/>
            </w:r>
            <w:r w:rsidR="008C6880">
              <w:rPr>
                <w:noProof/>
                <w:webHidden/>
              </w:rPr>
              <w:t>100</w:t>
            </w:r>
            <w:r w:rsidR="008C6880">
              <w:rPr>
                <w:noProof/>
                <w:webHidden/>
              </w:rPr>
              <w:fldChar w:fldCharType="end"/>
            </w:r>
          </w:hyperlink>
        </w:p>
        <w:p w14:paraId="10CF555B" w14:textId="091C5291" w:rsidR="008C6880" w:rsidRDefault="00C66E92">
          <w:pPr>
            <w:pStyle w:val="15"/>
            <w:tabs>
              <w:tab w:val="right" w:leader="dot" w:pos="9911"/>
            </w:tabs>
            <w:rPr>
              <w:rFonts w:asciiTheme="minorHAnsi" w:eastAsiaTheme="minorEastAsia" w:hAnsiTheme="minorHAnsi" w:cstheme="minorBidi"/>
              <w:noProof/>
              <w:sz w:val="22"/>
              <w:szCs w:val="22"/>
              <w:lang w:eastAsia="uk-UA"/>
            </w:rPr>
          </w:pPr>
          <w:hyperlink w:anchor="_Toc89968698" w:history="1">
            <w:r w:rsidR="008C6880" w:rsidRPr="008657EF">
              <w:rPr>
                <w:rStyle w:val="a8"/>
                <w:noProof/>
              </w:rPr>
              <w:t>Лістинг основних модулів програми</w:t>
            </w:r>
            <w:r w:rsidR="008C6880">
              <w:rPr>
                <w:noProof/>
                <w:webHidden/>
              </w:rPr>
              <w:tab/>
            </w:r>
            <w:r w:rsidR="008C6880">
              <w:rPr>
                <w:noProof/>
                <w:webHidden/>
              </w:rPr>
              <w:fldChar w:fldCharType="begin"/>
            </w:r>
            <w:r w:rsidR="008C6880">
              <w:rPr>
                <w:noProof/>
                <w:webHidden/>
              </w:rPr>
              <w:instrText xml:space="preserve"> PAGEREF _Toc89968698 \h </w:instrText>
            </w:r>
            <w:r w:rsidR="008C6880">
              <w:rPr>
                <w:noProof/>
                <w:webHidden/>
              </w:rPr>
            </w:r>
            <w:r w:rsidR="008C6880">
              <w:rPr>
                <w:noProof/>
                <w:webHidden/>
              </w:rPr>
              <w:fldChar w:fldCharType="separate"/>
            </w:r>
            <w:r w:rsidR="008C6880">
              <w:rPr>
                <w:noProof/>
                <w:webHidden/>
              </w:rPr>
              <w:t>100</w:t>
            </w:r>
            <w:r w:rsidR="008C6880">
              <w:rPr>
                <w:noProof/>
                <w:webHidden/>
              </w:rPr>
              <w:fldChar w:fldCharType="end"/>
            </w:r>
          </w:hyperlink>
        </w:p>
        <w:p w14:paraId="2169B4E2" w14:textId="7D0A4E9C" w:rsidR="00191849" w:rsidRDefault="00191849">
          <w:r>
            <w:rPr>
              <w:b/>
              <w:bCs/>
              <w:lang w:val="ru-RU"/>
            </w:rPr>
            <w:fldChar w:fldCharType="end"/>
          </w:r>
        </w:p>
      </w:sdtContent>
    </w:sdt>
    <w:p w14:paraId="0C8DC167" w14:textId="2AE54497" w:rsidR="00191849" w:rsidRPr="00054EF1" w:rsidRDefault="00191849" w:rsidP="00C25B04">
      <w:pPr>
        <w:spacing w:line="360" w:lineRule="auto"/>
        <w:ind w:right="-2"/>
        <w:rPr>
          <w:rFonts w:eastAsia="Arial Unicode MS"/>
          <w:bCs/>
          <w:color w:val="000000"/>
        </w:rPr>
      </w:pPr>
      <w:r w:rsidRPr="00F062B0">
        <w:rPr>
          <w:rFonts w:eastAsia="Arial Unicode MS"/>
          <w:bCs/>
          <w:color w:val="000000"/>
        </w:rPr>
        <w:t xml:space="preserve">Додаток </w:t>
      </w:r>
      <w:r>
        <w:rPr>
          <w:rFonts w:eastAsia="Arial Unicode MS"/>
          <w:bCs/>
          <w:color w:val="000000"/>
        </w:rPr>
        <w:t>Б</w:t>
      </w:r>
      <w:r w:rsidR="00054EF1" w:rsidRPr="00054EF1">
        <w:rPr>
          <w:rFonts w:eastAsia="Arial Unicode MS"/>
          <w:bCs/>
          <w:color w:val="000000"/>
          <w:lang w:val="ru-RU"/>
        </w:rPr>
        <w:t xml:space="preserve"> </w:t>
      </w:r>
      <w:r w:rsidR="00C25B04" w:rsidRPr="00F062B0">
        <w:rPr>
          <w:rFonts w:eastAsia="Arial Unicode MS"/>
          <w:bCs/>
          <w:color w:val="000000"/>
        </w:rPr>
        <w:t xml:space="preserve">Довідка про використання </w:t>
      </w:r>
      <w:r w:rsidR="00054EF1">
        <w:rPr>
          <w:rFonts w:eastAsia="Arial Unicode MS"/>
          <w:bCs/>
          <w:color w:val="000000"/>
        </w:rPr>
        <w:t>……………………………………………</w:t>
      </w:r>
      <w:r w:rsidR="00C25B04">
        <w:rPr>
          <w:rFonts w:eastAsia="Arial Unicode MS"/>
          <w:bCs/>
          <w:color w:val="000000"/>
        </w:rPr>
        <w:t>…131</w:t>
      </w:r>
    </w:p>
    <w:p w14:paraId="7C6E1D8B" w14:textId="2B09980D" w:rsidR="00191849" w:rsidRPr="00F11C51" w:rsidRDefault="00191849" w:rsidP="00C25B04">
      <w:pPr>
        <w:spacing w:line="360" w:lineRule="auto"/>
        <w:ind w:right="-2"/>
      </w:pPr>
      <w:r w:rsidRPr="00F062B0">
        <w:rPr>
          <w:rFonts w:eastAsia="Arial Unicode MS"/>
          <w:bCs/>
          <w:color w:val="000000"/>
        </w:rPr>
        <w:t xml:space="preserve">Додаток </w:t>
      </w:r>
      <w:r>
        <w:rPr>
          <w:rFonts w:eastAsia="Arial Unicode MS"/>
          <w:bCs/>
          <w:color w:val="000000"/>
        </w:rPr>
        <w:t>В</w:t>
      </w:r>
      <w:r w:rsidRPr="00F062B0">
        <w:rPr>
          <w:rFonts w:eastAsia="Arial Unicode MS"/>
          <w:bCs/>
          <w:color w:val="000000"/>
        </w:rPr>
        <w:t xml:space="preserve"> </w:t>
      </w:r>
      <w:r w:rsidR="00C25B04">
        <w:rPr>
          <w:rFonts w:eastAsia="Arial Unicode MS"/>
          <w:bCs/>
          <w:color w:val="000000"/>
        </w:rPr>
        <w:t xml:space="preserve">Світлокопії публікацій </w:t>
      </w:r>
      <w:r w:rsidR="00054EF1">
        <w:rPr>
          <w:rFonts w:eastAsia="Arial Unicode MS"/>
          <w:bCs/>
          <w:color w:val="000000"/>
        </w:rPr>
        <w:t>…………………………………………….</w:t>
      </w:r>
      <w:r w:rsidR="00C25B04">
        <w:rPr>
          <w:rFonts w:eastAsia="Arial Unicode MS"/>
          <w:bCs/>
          <w:color w:val="000000"/>
        </w:rPr>
        <w:t xml:space="preserve"> …...132</w:t>
      </w:r>
    </w:p>
    <w:p w14:paraId="4AB92A89" w14:textId="77777777" w:rsidR="003827C8" w:rsidRPr="00F62564" w:rsidRDefault="007D45D9" w:rsidP="006857AF">
      <w:pPr>
        <w:pStyle w:val="13"/>
        <w:rPr>
          <w:lang w:eastAsia="uk-UA"/>
        </w:rPr>
      </w:pPr>
      <w:r w:rsidRPr="00F062B0">
        <w:br w:type="page"/>
      </w:r>
      <w:bookmarkStart w:id="1" w:name="_Toc89968674"/>
      <w:r w:rsidR="003827C8" w:rsidRPr="00F62564">
        <w:rPr>
          <w:lang w:eastAsia="uk-UA"/>
        </w:rPr>
        <w:lastRenderedPageBreak/>
        <w:t>ВСТУП</w:t>
      </w:r>
      <w:bookmarkEnd w:id="1"/>
    </w:p>
    <w:p w14:paraId="3CA1A735" w14:textId="06CEC043" w:rsidR="003827C8" w:rsidRDefault="003827C8" w:rsidP="00665FF8">
      <w:pPr>
        <w:spacing w:line="360" w:lineRule="auto"/>
        <w:ind w:firstLine="709"/>
        <w:jc w:val="center"/>
        <w:rPr>
          <w:bCs/>
        </w:rPr>
      </w:pPr>
    </w:p>
    <w:p w14:paraId="44B28A07" w14:textId="77777777" w:rsidR="00665FF8" w:rsidRPr="00665FF8" w:rsidRDefault="00665FF8" w:rsidP="00665FF8">
      <w:pPr>
        <w:spacing w:line="360" w:lineRule="auto"/>
        <w:ind w:firstLine="709"/>
        <w:jc w:val="center"/>
        <w:rPr>
          <w:bCs/>
        </w:rPr>
      </w:pPr>
    </w:p>
    <w:p w14:paraId="647D3337" w14:textId="142D75B7" w:rsidR="00E84747" w:rsidRPr="00F062B0" w:rsidRDefault="00E84747" w:rsidP="00665FF8">
      <w:pPr>
        <w:spacing w:line="360" w:lineRule="auto"/>
        <w:ind w:firstLine="709"/>
        <w:rPr>
          <w:szCs w:val="28"/>
        </w:rPr>
      </w:pPr>
      <w:r w:rsidRPr="00E84747">
        <w:rPr>
          <w:szCs w:val="28"/>
        </w:rPr>
        <w:t xml:space="preserve">Актуальність теми. Одна з актуальних тенденцій розвитку сучасної прикладної науки – повсюдне впровадження комп'ютерних засобів у медицину. Зокрема, комп'ютерні технології з набором спеціалізованого програмного забезпечення широко використовуються для діагностики пацієнтів, швидкої обробки інформації та обміну даними, а також підготовки майбутніх фахівців [1]. На сучасному етапі поєднання прогресивних інформаційних технологій, нових методів та алгоритмів обробки, аналізу та синтезу зображень та медицини призвело до народження нової галузі – </w:t>
      </w:r>
      <w:proofErr w:type="spellStart"/>
      <w:r w:rsidRPr="00E84747">
        <w:rPr>
          <w:szCs w:val="28"/>
        </w:rPr>
        <w:t>телемедицини</w:t>
      </w:r>
      <w:proofErr w:type="spellEnd"/>
      <w:r w:rsidRPr="00E84747">
        <w:rPr>
          <w:szCs w:val="28"/>
        </w:rPr>
        <w:t xml:space="preserve">, яка передбачає дистанційну діагностику на основі аналізу та обробки зображень клітин органів людини. Як відомо [2-4], кожен тип клітин має свої особливості: відповідну геометричну форму та характерний комбінований колір. Вибір цих функцій в автоматичному режимі </w:t>
      </w:r>
      <w:r>
        <w:rPr>
          <w:szCs w:val="28"/>
        </w:rPr>
        <w:t>–</w:t>
      </w:r>
      <w:r w:rsidRPr="00E84747">
        <w:rPr>
          <w:szCs w:val="28"/>
        </w:rPr>
        <w:t xml:space="preserve"> одне з основних завдань, що стоять перед розробниками алгоритмів та програмного забезпечення у цій галузі.</w:t>
      </w:r>
    </w:p>
    <w:p w14:paraId="1EC9F02E" w14:textId="1E34B3F9" w:rsidR="00E84747" w:rsidRDefault="00E84747" w:rsidP="00AE71C3">
      <w:pPr>
        <w:spacing w:line="360" w:lineRule="auto"/>
        <w:ind w:firstLine="709"/>
        <w:rPr>
          <w:szCs w:val="28"/>
        </w:rPr>
      </w:pPr>
      <w:r w:rsidRPr="00E84747">
        <w:rPr>
          <w:szCs w:val="28"/>
        </w:rPr>
        <w:t>Одним із важливих кроків в аналізі зображення є правильний та швидкий вибір та проходження контуру зображення. Розберемо відомі алгоритми визначення зовнішнього краю зображення. Переваги алгоритму «</w:t>
      </w:r>
      <w:proofErr w:type="spellStart"/>
      <w:r w:rsidRPr="00E84747">
        <w:rPr>
          <w:szCs w:val="28"/>
        </w:rPr>
        <w:t>Square</w:t>
      </w:r>
      <w:proofErr w:type="spellEnd"/>
      <w:r w:rsidRPr="00E84747">
        <w:rPr>
          <w:szCs w:val="28"/>
        </w:rPr>
        <w:t xml:space="preserve"> </w:t>
      </w:r>
      <w:proofErr w:type="spellStart"/>
      <w:r w:rsidRPr="00E84747">
        <w:rPr>
          <w:szCs w:val="28"/>
        </w:rPr>
        <w:t>Tracing</w:t>
      </w:r>
      <w:proofErr w:type="spellEnd"/>
      <w:r w:rsidRPr="00E84747">
        <w:rPr>
          <w:szCs w:val="28"/>
        </w:rPr>
        <w:t>» [5] – простота реалізації та швидкість, недоліки – неефективна обробка зображень з діагональними сторонами та зображень, що мають «гілки» товщиною в 1 піксель. Цей алгоритм, незважаючи на його простоту та швидкість, не може ефективно використовуватися для визначення контуру складної фігури.</w:t>
      </w:r>
    </w:p>
    <w:p w14:paraId="66E9096F" w14:textId="108B69CA" w:rsidR="00E84747" w:rsidRDefault="00447281" w:rsidP="00AE71C3">
      <w:pPr>
        <w:spacing w:line="360" w:lineRule="auto"/>
        <w:ind w:firstLine="709"/>
        <w:rPr>
          <w:szCs w:val="28"/>
        </w:rPr>
      </w:pPr>
      <w:r w:rsidRPr="00E84747">
        <w:rPr>
          <w:szCs w:val="28"/>
        </w:rPr>
        <w:t>Покращанням</w:t>
      </w:r>
      <w:r w:rsidR="00E84747" w:rsidRPr="00E84747">
        <w:rPr>
          <w:szCs w:val="28"/>
        </w:rPr>
        <w:t xml:space="preserve"> алгоритму </w:t>
      </w:r>
      <w:proofErr w:type="spellStart"/>
      <w:r w:rsidR="00E84747" w:rsidRPr="00E84747">
        <w:rPr>
          <w:szCs w:val="28"/>
        </w:rPr>
        <w:t>Square</w:t>
      </w:r>
      <w:proofErr w:type="spellEnd"/>
      <w:r w:rsidR="00E84747" w:rsidRPr="00E84747">
        <w:rPr>
          <w:szCs w:val="28"/>
        </w:rPr>
        <w:t xml:space="preserve"> </w:t>
      </w:r>
      <w:proofErr w:type="spellStart"/>
      <w:r w:rsidR="00E84747" w:rsidRPr="00E84747">
        <w:rPr>
          <w:szCs w:val="28"/>
        </w:rPr>
        <w:t>Tracing</w:t>
      </w:r>
      <w:proofErr w:type="spellEnd"/>
      <w:r w:rsidR="00E84747" w:rsidRPr="00E84747">
        <w:rPr>
          <w:szCs w:val="28"/>
        </w:rPr>
        <w:t xml:space="preserve"> є алгоритм Moore-Neighbor </w:t>
      </w:r>
      <w:proofErr w:type="spellStart"/>
      <w:r w:rsidR="00E84747" w:rsidRPr="00E84747">
        <w:rPr>
          <w:szCs w:val="28"/>
        </w:rPr>
        <w:t>Tracing</w:t>
      </w:r>
      <w:proofErr w:type="spellEnd"/>
      <w:r w:rsidR="00526678">
        <w:rPr>
          <w:szCs w:val="28"/>
        </w:rPr>
        <w:t>. Він</w:t>
      </w:r>
      <w:r w:rsidR="00E84747" w:rsidRPr="00E84747">
        <w:rPr>
          <w:szCs w:val="28"/>
        </w:rPr>
        <w:t xml:space="preserve">, на відміну від попереднього, </w:t>
      </w:r>
      <w:r w:rsidR="00526678">
        <w:rPr>
          <w:szCs w:val="28"/>
        </w:rPr>
        <w:t xml:space="preserve">більш </w:t>
      </w:r>
      <w:r w:rsidR="00E84747" w:rsidRPr="00E84747">
        <w:rPr>
          <w:szCs w:val="28"/>
        </w:rPr>
        <w:t xml:space="preserve">ефективний при ітерації зображень із довільними сторонами. Велика ефективність досягається за рахунок збільшення </w:t>
      </w:r>
      <w:r w:rsidR="00526678">
        <w:rPr>
          <w:szCs w:val="28"/>
        </w:rPr>
        <w:t>числа</w:t>
      </w:r>
      <w:r w:rsidR="00E84747" w:rsidRPr="00E84747">
        <w:rPr>
          <w:szCs w:val="28"/>
        </w:rPr>
        <w:t xml:space="preserve"> </w:t>
      </w:r>
      <w:r w:rsidR="00526678" w:rsidRPr="00E84747">
        <w:rPr>
          <w:szCs w:val="28"/>
        </w:rPr>
        <w:t>суміжних</w:t>
      </w:r>
      <w:r w:rsidR="00E84747" w:rsidRPr="00E84747">
        <w:rPr>
          <w:szCs w:val="28"/>
        </w:rPr>
        <w:t xml:space="preserve"> точок, що проходять процес перевірки. Переваги цього алгоритму – підвищена точність обробки та можливість обробляти складніші зображення, недоліками – підвищена обчислювальна складність та зниження продуктивності, а також можливість некоректної роботи.</w:t>
      </w:r>
    </w:p>
    <w:p w14:paraId="0AB2124D" w14:textId="40F35754" w:rsidR="00E84747" w:rsidRPr="00E84747" w:rsidRDefault="00E84747" w:rsidP="00E84747">
      <w:pPr>
        <w:spacing w:line="360" w:lineRule="auto"/>
        <w:ind w:firstLine="709"/>
        <w:rPr>
          <w:szCs w:val="28"/>
        </w:rPr>
      </w:pPr>
      <w:r w:rsidRPr="00E84747">
        <w:rPr>
          <w:szCs w:val="28"/>
        </w:rPr>
        <w:lastRenderedPageBreak/>
        <w:t>Алгоритм зміщення контуру "</w:t>
      </w:r>
      <w:proofErr w:type="spellStart"/>
      <w:r w:rsidRPr="00E84747">
        <w:rPr>
          <w:szCs w:val="28"/>
        </w:rPr>
        <w:t>Radial</w:t>
      </w:r>
      <w:proofErr w:type="spellEnd"/>
      <w:r w:rsidRPr="00E84747">
        <w:rPr>
          <w:szCs w:val="28"/>
        </w:rPr>
        <w:t xml:space="preserve"> </w:t>
      </w:r>
      <w:proofErr w:type="spellStart"/>
      <w:r w:rsidRPr="00E84747">
        <w:rPr>
          <w:szCs w:val="28"/>
        </w:rPr>
        <w:t>Sweep</w:t>
      </w:r>
      <w:proofErr w:type="spellEnd"/>
      <w:r w:rsidRPr="00E84747">
        <w:rPr>
          <w:szCs w:val="28"/>
        </w:rPr>
        <w:t xml:space="preserve">" заснований на алгоритмі "Moore-Neighbor </w:t>
      </w:r>
      <w:proofErr w:type="spellStart"/>
      <w:r w:rsidRPr="00E84747">
        <w:rPr>
          <w:szCs w:val="28"/>
        </w:rPr>
        <w:t>Tracing</w:t>
      </w:r>
      <w:proofErr w:type="spellEnd"/>
      <w:r w:rsidRPr="00E84747">
        <w:rPr>
          <w:szCs w:val="28"/>
        </w:rPr>
        <w:t xml:space="preserve">", але має ряд </w:t>
      </w:r>
      <w:proofErr w:type="spellStart"/>
      <w:r w:rsidRPr="00E84747">
        <w:rPr>
          <w:szCs w:val="28"/>
        </w:rPr>
        <w:t>поліпшень</w:t>
      </w:r>
      <w:proofErr w:type="spellEnd"/>
      <w:r w:rsidRPr="00E84747">
        <w:rPr>
          <w:szCs w:val="28"/>
        </w:rPr>
        <w:t xml:space="preserve">, наприклад, коли виявляється точка контуру, вона прив'язується до попередньої.  Крім того, додано додатковий критерій зупинення алгоритму </w:t>
      </w:r>
      <w:r>
        <w:rPr>
          <w:szCs w:val="28"/>
        </w:rPr>
        <w:t>–</w:t>
      </w:r>
      <w:r w:rsidRPr="00E84747">
        <w:rPr>
          <w:szCs w:val="28"/>
        </w:rPr>
        <w:t xml:space="preserve"> при</w:t>
      </w:r>
      <w:r>
        <w:rPr>
          <w:szCs w:val="28"/>
        </w:rPr>
        <w:t xml:space="preserve"> </w:t>
      </w:r>
      <w:r w:rsidRPr="00E84747">
        <w:rPr>
          <w:szCs w:val="28"/>
        </w:rPr>
        <w:t xml:space="preserve">досягненні точки, яка вже належить контуру. Переваги алгоритму - додатковий критерій зупинки, що дозволяє більш ефективно уникнути </w:t>
      </w:r>
      <w:proofErr w:type="spellStart"/>
      <w:r w:rsidRPr="00E84747">
        <w:rPr>
          <w:szCs w:val="28"/>
        </w:rPr>
        <w:t>зациклювання</w:t>
      </w:r>
      <w:proofErr w:type="spellEnd"/>
      <w:r w:rsidRPr="00E84747">
        <w:rPr>
          <w:szCs w:val="28"/>
        </w:rPr>
        <w:t xml:space="preserve"> алгоритму і правильно завершити його роботу, а також можливість роботи з фігурами зі складною контурною лінією, до недоліків - збільшення обчислювальної складності, а також не зовсім коректному завершенні алгоритму.</w:t>
      </w:r>
    </w:p>
    <w:p w14:paraId="6C74DA67" w14:textId="79F746A9" w:rsidR="00E84747" w:rsidRPr="00E84747" w:rsidRDefault="00E84747" w:rsidP="00E84747">
      <w:pPr>
        <w:spacing w:line="360" w:lineRule="auto"/>
        <w:ind w:firstLine="709"/>
        <w:rPr>
          <w:szCs w:val="28"/>
        </w:rPr>
      </w:pPr>
      <w:r w:rsidRPr="00E84747">
        <w:rPr>
          <w:szCs w:val="28"/>
        </w:rPr>
        <w:t xml:space="preserve">Інший алгоритм обходу контуру зображення – алгоритм </w:t>
      </w:r>
      <w:proofErr w:type="spellStart"/>
      <w:r w:rsidRPr="00E84747">
        <w:rPr>
          <w:szCs w:val="28"/>
        </w:rPr>
        <w:t>„Theo</w:t>
      </w:r>
      <w:proofErr w:type="spellEnd"/>
      <w:r w:rsidRPr="00E84747">
        <w:rPr>
          <w:szCs w:val="28"/>
        </w:rPr>
        <w:t xml:space="preserve"> </w:t>
      </w:r>
      <w:proofErr w:type="spellStart"/>
      <w:r w:rsidRPr="00E84747">
        <w:rPr>
          <w:szCs w:val="28"/>
        </w:rPr>
        <w:t>Pavlidi’s</w:t>
      </w:r>
      <w:proofErr w:type="spellEnd"/>
      <w:r w:rsidRPr="00E84747">
        <w:rPr>
          <w:szCs w:val="28"/>
        </w:rPr>
        <w:t xml:space="preserve"> </w:t>
      </w:r>
      <w:proofErr w:type="spellStart"/>
      <w:r w:rsidRPr="00E84747">
        <w:rPr>
          <w:szCs w:val="28"/>
        </w:rPr>
        <w:t>Algorithm</w:t>
      </w:r>
      <w:proofErr w:type="spellEnd"/>
      <w:r w:rsidRPr="00E84747">
        <w:rPr>
          <w:szCs w:val="28"/>
        </w:rPr>
        <w:t xml:space="preserve">” [6]. Переваги цього алгоритму </w:t>
      </w:r>
      <w:r w:rsidR="000C0F87">
        <w:rPr>
          <w:szCs w:val="28"/>
        </w:rPr>
        <w:t>–</w:t>
      </w:r>
      <w:r w:rsidRPr="00E84747">
        <w:rPr>
          <w:szCs w:val="28"/>
        </w:rPr>
        <w:t xml:space="preserve"> висока якість роботи із зображеннями, що не мають складної контурної лінії, можливість використання будь-якої точки контуру як відправна точка та висока продуктивність, до недоліків </w:t>
      </w:r>
      <w:r w:rsidR="000C0F87">
        <w:rPr>
          <w:szCs w:val="28"/>
        </w:rPr>
        <w:t>–</w:t>
      </w:r>
      <w:r w:rsidRPr="00E84747">
        <w:rPr>
          <w:szCs w:val="28"/>
        </w:rPr>
        <w:t xml:space="preserve"> складність реалізації, проблеми обробки зображень з виступами на краях (товщиною в один піксель) та недосконалими критеріями завершення алгоритму</w:t>
      </w:r>
      <w:r w:rsidR="000C0F87">
        <w:rPr>
          <w:szCs w:val="28"/>
        </w:rPr>
        <w:t>.</w:t>
      </w:r>
    </w:p>
    <w:p w14:paraId="16034680" w14:textId="59EB97BA" w:rsidR="00E84747" w:rsidRPr="00E84747" w:rsidRDefault="00E84747" w:rsidP="00E84747">
      <w:pPr>
        <w:spacing w:line="360" w:lineRule="auto"/>
        <w:ind w:firstLine="709"/>
        <w:rPr>
          <w:szCs w:val="28"/>
        </w:rPr>
      </w:pPr>
      <w:r w:rsidRPr="00E84747">
        <w:rPr>
          <w:szCs w:val="28"/>
        </w:rPr>
        <w:t>Важливу роль ефективності та працездатності алгоритмів обходу контуру зображення грає критерій зупинення роботи алгоритму. Серед відомих критеріїв зупинки можна назвати такі [6]:</w:t>
      </w:r>
    </w:p>
    <w:p w14:paraId="3D5471DF" w14:textId="425B1B21" w:rsidR="000C0F87" w:rsidRPr="000C0F87" w:rsidRDefault="000C0F87" w:rsidP="000C0F87">
      <w:pPr>
        <w:numPr>
          <w:ilvl w:val="0"/>
          <w:numId w:val="18"/>
        </w:numPr>
        <w:tabs>
          <w:tab w:val="clear" w:pos="558"/>
          <w:tab w:val="num" w:pos="1134"/>
        </w:tabs>
        <w:spacing w:line="360" w:lineRule="auto"/>
        <w:ind w:left="0" w:firstLine="709"/>
        <w:rPr>
          <w:szCs w:val="28"/>
        </w:rPr>
      </w:pPr>
      <w:r w:rsidRPr="000C0F87">
        <w:rPr>
          <w:szCs w:val="28"/>
        </w:rPr>
        <w:t xml:space="preserve">зупинитись, коли алгоритм відвідає початкову точку </w:t>
      </w:r>
      <w:r w:rsidRPr="0063640A">
        <w:rPr>
          <w:i/>
          <w:iCs/>
          <w:szCs w:val="28"/>
        </w:rPr>
        <w:t>n</w:t>
      </w:r>
      <w:r w:rsidRPr="000C0F87">
        <w:rPr>
          <w:szCs w:val="28"/>
        </w:rPr>
        <w:t xml:space="preserve"> разів. Цей критерій ефективний, коли кількість повернень від алгоритму до початкової точки відомо заздалегідь.</w:t>
      </w:r>
    </w:p>
    <w:p w14:paraId="6BA154C5" w14:textId="165387A8" w:rsidR="000C0F87" w:rsidRPr="000C0F87" w:rsidRDefault="000C0F87" w:rsidP="000C0F87">
      <w:pPr>
        <w:numPr>
          <w:ilvl w:val="0"/>
          <w:numId w:val="18"/>
        </w:numPr>
        <w:tabs>
          <w:tab w:val="clear" w:pos="558"/>
          <w:tab w:val="num" w:pos="1134"/>
        </w:tabs>
        <w:spacing w:line="360" w:lineRule="auto"/>
        <w:ind w:left="0" w:firstLine="709"/>
        <w:rPr>
          <w:szCs w:val="28"/>
        </w:rPr>
      </w:pPr>
      <w:r w:rsidRPr="000C0F87">
        <w:rPr>
          <w:szCs w:val="28"/>
        </w:rPr>
        <w:t>критерій зупинки по тому, як алгоритм двічі відвідав початкову точку (критерій зупинки Якоба). Цей критерій є окремим випадком попереднього. До переваг цього алгоритму можна віднести високу ефективність при роботі з простими контурами фігур та простоту реалізації, до недоліків можна віднести вибір початкової точки.</w:t>
      </w:r>
    </w:p>
    <w:p w14:paraId="30D78321" w14:textId="0320635E" w:rsidR="000C0F87" w:rsidRPr="000C0F87" w:rsidRDefault="000C0F87" w:rsidP="000C0F87">
      <w:pPr>
        <w:numPr>
          <w:ilvl w:val="0"/>
          <w:numId w:val="18"/>
        </w:numPr>
        <w:tabs>
          <w:tab w:val="clear" w:pos="558"/>
          <w:tab w:val="num" w:pos="1134"/>
        </w:tabs>
        <w:spacing w:line="360" w:lineRule="auto"/>
        <w:ind w:left="0" w:firstLine="709"/>
        <w:rPr>
          <w:szCs w:val="28"/>
        </w:rPr>
      </w:pPr>
      <w:r w:rsidRPr="000C0F87">
        <w:rPr>
          <w:szCs w:val="28"/>
        </w:rPr>
        <w:t>критерій зупинки при наближенні до точки, вже визнаної точкою контуру. Перевага цього критерію – довільний вибір початкової точки, недоліки – необхідність відзначати пройдені точки контуру.</w:t>
      </w:r>
    </w:p>
    <w:p w14:paraId="2B7D2A1E" w14:textId="1E5EAB1F" w:rsidR="00FE41EA" w:rsidRPr="006F01C7" w:rsidRDefault="00BF55AA" w:rsidP="006F01C7">
      <w:pPr>
        <w:spacing w:line="360" w:lineRule="auto"/>
        <w:ind w:firstLine="709"/>
        <w:rPr>
          <w:bCs/>
        </w:rPr>
      </w:pPr>
      <w:r w:rsidRPr="006F01C7">
        <w:rPr>
          <w:rFonts w:eastAsia="MS Mincho"/>
          <w:bCs/>
          <w:color w:val="000000"/>
          <w:szCs w:val="28"/>
          <w:lang w:eastAsia="ja-JP"/>
        </w:rPr>
        <w:lastRenderedPageBreak/>
        <w:t xml:space="preserve">Мета і завдання дослідження. Метою роботи </w:t>
      </w:r>
      <w:r w:rsidR="003827C8" w:rsidRPr="006F01C7">
        <w:rPr>
          <w:bCs/>
        </w:rPr>
        <w:t xml:space="preserve">є розроблення алгоритмів </w:t>
      </w:r>
      <w:r w:rsidR="00FE41EA" w:rsidRPr="006F01C7">
        <w:rPr>
          <w:bCs/>
        </w:rPr>
        <w:t xml:space="preserve">сегментування зображень на площині і проектування програмної системи аналізу </w:t>
      </w:r>
      <w:proofErr w:type="spellStart"/>
      <w:r w:rsidR="00FE41EA" w:rsidRPr="006F01C7">
        <w:rPr>
          <w:bCs/>
        </w:rPr>
        <w:t>біомедичних</w:t>
      </w:r>
      <w:proofErr w:type="spellEnd"/>
      <w:r w:rsidR="00FE41EA" w:rsidRPr="006F01C7">
        <w:rPr>
          <w:bCs/>
        </w:rPr>
        <w:t xml:space="preserve"> зображень</w:t>
      </w:r>
      <w:r w:rsidR="003827C8" w:rsidRPr="006F01C7">
        <w:rPr>
          <w:bCs/>
        </w:rPr>
        <w:t xml:space="preserve">. </w:t>
      </w:r>
    </w:p>
    <w:p w14:paraId="7BC58C33" w14:textId="77777777" w:rsidR="00BF55AA" w:rsidRPr="006F01C7" w:rsidRDefault="00BF55AA" w:rsidP="006F01C7">
      <w:pPr>
        <w:shd w:val="clear" w:color="auto" w:fill="FFFFFF"/>
        <w:autoSpaceDE w:val="0"/>
        <w:autoSpaceDN w:val="0"/>
        <w:adjustRightInd w:val="0"/>
        <w:spacing w:line="360" w:lineRule="auto"/>
        <w:ind w:firstLine="709"/>
        <w:rPr>
          <w:rFonts w:eastAsia="MS Mincho"/>
          <w:bCs/>
          <w:color w:val="000000"/>
          <w:szCs w:val="28"/>
          <w:lang w:eastAsia="ja-JP"/>
        </w:rPr>
      </w:pPr>
      <w:r w:rsidRPr="006F01C7">
        <w:rPr>
          <w:rFonts w:eastAsia="MS Mincho"/>
          <w:bCs/>
          <w:color w:val="000000"/>
          <w:szCs w:val="28"/>
          <w:lang w:eastAsia="ja-JP"/>
        </w:rPr>
        <w:t>Об’єкт дослідження – процес сегментації зображень.</w:t>
      </w:r>
    </w:p>
    <w:p w14:paraId="64A06F6B" w14:textId="77777777" w:rsidR="00BF55AA" w:rsidRPr="006F01C7" w:rsidRDefault="00BF55AA" w:rsidP="006F01C7">
      <w:pPr>
        <w:shd w:val="clear" w:color="auto" w:fill="FFFFFF"/>
        <w:autoSpaceDE w:val="0"/>
        <w:autoSpaceDN w:val="0"/>
        <w:adjustRightInd w:val="0"/>
        <w:spacing w:line="360" w:lineRule="auto"/>
        <w:ind w:firstLine="709"/>
        <w:rPr>
          <w:rFonts w:eastAsia="MS Mincho"/>
          <w:bCs/>
          <w:color w:val="000000"/>
          <w:szCs w:val="28"/>
          <w:lang w:eastAsia="ja-JP"/>
        </w:rPr>
      </w:pPr>
      <w:r w:rsidRPr="006F01C7">
        <w:rPr>
          <w:rFonts w:eastAsia="MS Mincho"/>
          <w:bCs/>
          <w:color w:val="000000"/>
          <w:szCs w:val="28"/>
          <w:lang w:eastAsia="ja-JP"/>
        </w:rPr>
        <w:t>Предмет дослідження –  алгоритми сегментації зображень.</w:t>
      </w:r>
    </w:p>
    <w:p w14:paraId="79DF557A" w14:textId="77777777" w:rsidR="00BF55AA" w:rsidRPr="006F01C7" w:rsidRDefault="00BF55AA" w:rsidP="006F01C7">
      <w:pPr>
        <w:shd w:val="clear" w:color="auto" w:fill="FFFFFF"/>
        <w:autoSpaceDE w:val="0"/>
        <w:autoSpaceDN w:val="0"/>
        <w:adjustRightInd w:val="0"/>
        <w:spacing w:line="360" w:lineRule="auto"/>
        <w:ind w:firstLine="709"/>
        <w:rPr>
          <w:rFonts w:eastAsia="MS Mincho"/>
          <w:bCs/>
          <w:color w:val="000000"/>
          <w:szCs w:val="28"/>
          <w:lang w:eastAsia="ja-JP"/>
        </w:rPr>
      </w:pPr>
      <w:r w:rsidRPr="006F01C7">
        <w:rPr>
          <w:rFonts w:eastAsia="MS Mincho"/>
          <w:bCs/>
          <w:color w:val="000000"/>
          <w:szCs w:val="28"/>
          <w:lang w:eastAsia="ja-JP"/>
        </w:rPr>
        <w:t>Для досягнення поставленої мети необхідно розв’язати такі задачі:</w:t>
      </w:r>
    </w:p>
    <w:p w14:paraId="07DF21F5" w14:textId="77777777" w:rsidR="003827C8" w:rsidRPr="006F01C7" w:rsidRDefault="003827C8" w:rsidP="00C154C2">
      <w:pPr>
        <w:numPr>
          <w:ilvl w:val="0"/>
          <w:numId w:val="18"/>
        </w:numPr>
        <w:tabs>
          <w:tab w:val="clear" w:pos="558"/>
          <w:tab w:val="num" w:pos="1134"/>
        </w:tabs>
        <w:spacing w:line="360" w:lineRule="auto"/>
        <w:ind w:left="0" w:firstLine="709"/>
        <w:rPr>
          <w:szCs w:val="28"/>
        </w:rPr>
      </w:pPr>
      <w:r w:rsidRPr="006F01C7">
        <w:rPr>
          <w:szCs w:val="28"/>
        </w:rPr>
        <w:t xml:space="preserve">проаналізувати </w:t>
      </w:r>
      <w:r w:rsidR="00FE41EA" w:rsidRPr="006F01C7">
        <w:rPr>
          <w:szCs w:val="28"/>
        </w:rPr>
        <w:t>алгоритми сегментації зображень, показати їхні переваги та недоліки</w:t>
      </w:r>
      <w:r w:rsidRPr="006F01C7">
        <w:rPr>
          <w:szCs w:val="28"/>
        </w:rPr>
        <w:t>;</w:t>
      </w:r>
    </w:p>
    <w:p w14:paraId="16267891" w14:textId="77777777" w:rsidR="003827C8" w:rsidRPr="006F01C7" w:rsidRDefault="003827C8" w:rsidP="00C154C2">
      <w:pPr>
        <w:numPr>
          <w:ilvl w:val="0"/>
          <w:numId w:val="18"/>
        </w:numPr>
        <w:tabs>
          <w:tab w:val="clear" w:pos="558"/>
          <w:tab w:val="num" w:pos="1134"/>
        </w:tabs>
        <w:spacing w:line="360" w:lineRule="auto"/>
        <w:ind w:left="0" w:firstLine="709"/>
        <w:rPr>
          <w:szCs w:val="28"/>
        </w:rPr>
      </w:pPr>
      <w:r w:rsidRPr="006F01C7">
        <w:rPr>
          <w:szCs w:val="28"/>
        </w:rPr>
        <w:t xml:space="preserve">проаналізувати відомі </w:t>
      </w:r>
      <w:r w:rsidR="009B3776" w:rsidRPr="006F01C7">
        <w:rPr>
          <w:szCs w:val="28"/>
        </w:rPr>
        <w:t xml:space="preserve">універсальні та спеціалізовані </w:t>
      </w:r>
      <w:r w:rsidRPr="006F01C7">
        <w:rPr>
          <w:szCs w:val="28"/>
        </w:rPr>
        <w:t xml:space="preserve">програмні засоби </w:t>
      </w:r>
      <w:r w:rsidR="009B3776" w:rsidRPr="006F01C7">
        <w:rPr>
          <w:szCs w:val="28"/>
        </w:rPr>
        <w:t xml:space="preserve">аналізу </w:t>
      </w:r>
      <w:r w:rsidRPr="006F01C7">
        <w:rPr>
          <w:szCs w:val="28"/>
        </w:rPr>
        <w:t>зображень;</w:t>
      </w:r>
    </w:p>
    <w:p w14:paraId="5CEC0DDE" w14:textId="77777777" w:rsidR="003827C8" w:rsidRPr="006F01C7" w:rsidRDefault="003827C8" w:rsidP="00C154C2">
      <w:pPr>
        <w:numPr>
          <w:ilvl w:val="0"/>
          <w:numId w:val="18"/>
        </w:numPr>
        <w:tabs>
          <w:tab w:val="clear" w:pos="558"/>
          <w:tab w:val="num" w:pos="1134"/>
        </w:tabs>
        <w:spacing w:line="360" w:lineRule="auto"/>
        <w:ind w:left="0" w:firstLine="709"/>
        <w:rPr>
          <w:szCs w:val="28"/>
        </w:rPr>
      </w:pPr>
      <w:r w:rsidRPr="006F01C7">
        <w:rPr>
          <w:szCs w:val="28"/>
        </w:rPr>
        <w:t xml:space="preserve">розробити алгоритми </w:t>
      </w:r>
      <w:r w:rsidR="009B3776" w:rsidRPr="006F01C7">
        <w:rPr>
          <w:szCs w:val="28"/>
        </w:rPr>
        <w:t>сегментації зображень на основі виділення контурів зображень</w:t>
      </w:r>
      <w:r w:rsidRPr="006F01C7">
        <w:rPr>
          <w:szCs w:val="28"/>
        </w:rPr>
        <w:t>;</w:t>
      </w:r>
    </w:p>
    <w:p w14:paraId="66DCEA84" w14:textId="77777777" w:rsidR="003827C8" w:rsidRPr="006F01C7" w:rsidRDefault="003827C8" w:rsidP="00C154C2">
      <w:pPr>
        <w:numPr>
          <w:ilvl w:val="0"/>
          <w:numId w:val="18"/>
        </w:numPr>
        <w:tabs>
          <w:tab w:val="clear" w:pos="558"/>
          <w:tab w:val="num" w:pos="1134"/>
        </w:tabs>
        <w:spacing w:line="360" w:lineRule="auto"/>
        <w:ind w:left="0" w:firstLine="709"/>
        <w:rPr>
          <w:szCs w:val="28"/>
        </w:rPr>
      </w:pPr>
      <w:r w:rsidRPr="006F01C7">
        <w:rPr>
          <w:szCs w:val="28"/>
        </w:rPr>
        <w:t xml:space="preserve">програмно реалізувати </w:t>
      </w:r>
      <w:r w:rsidR="009B3776" w:rsidRPr="006F01C7">
        <w:rPr>
          <w:szCs w:val="28"/>
        </w:rPr>
        <w:t xml:space="preserve">запропоновані </w:t>
      </w:r>
      <w:r w:rsidRPr="006F01C7">
        <w:rPr>
          <w:szCs w:val="28"/>
        </w:rPr>
        <w:t xml:space="preserve">алгоритми </w:t>
      </w:r>
      <w:r w:rsidR="009B3776" w:rsidRPr="006F01C7">
        <w:rPr>
          <w:szCs w:val="28"/>
        </w:rPr>
        <w:t xml:space="preserve">аналізу </w:t>
      </w:r>
      <w:proofErr w:type="spellStart"/>
      <w:r w:rsidR="009B3776" w:rsidRPr="006F01C7">
        <w:rPr>
          <w:szCs w:val="28"/>
        </w:rPr>
        <w:t>біомедичних</w:t>
      </w:r>
      <w:proofErr w:type="spellEnd"/>
      <w:r w:rsidR="009B3776" w:rsidRPr="006F01C7">
        <w:rPr>
          <w:szCs w:val="28"/>
        </w:rPr>
        <w:t xml:space="preserve"> </w:t>
      </w:r>
      <w:r w:rsidRPr="006F01C7">
        <w:rPr>
          <w:szCs w:val="28"/>
        </w:rPr>
        <w:t>зображень.</w:t>
      </w:r>
    </w:p>
    <w:p w14:paraId="441DC73C" w14:textId="77777777" w:rsidR="003827C8" w:rsidRPr="006F01C7" w:rsidRDefault="003827C8" w:rsidP="003827C8">
      <w:pPr>
        <w:pStyle w:val="10"/>
      </w:pPr>
      <w:r w:rsidRPr="006F01C7">
        <w:t>Методи дослідження базуються на  теорії алгоритмів, аналітичн</w:t>
      </w:r>
      <w:r w:rsidR="00621865" w:rsidRPr="006F01C7">
        <w:t>ій</w:t>
      </w:r>
      <w:r w:rsidRPr="006F01C7">
        <w:t xml:space="preserve"> геометрі</w:t>
      </w:r>
      <w:r w:rsidR="00621865" w:rsidRPr="006F01C7">
        <w:t>ї</w:t>
      </w:r>
      <w:r w:rsidR="00AD19B4" w:rsidRPr="006F01C7">
        <w:t>,</w:t>
      </w:r>
      <w:r w:rsidRPr="006F01C7">
        <w:t xml:space="preserve"> </w:t>
      </w:r>
      <w:r w:rsidR="00AD19B4" w:rsidRPr="006F01C7">
        <w:t>теорії множин</w:t>
      </w:r>
      <w:r w:rsidR="00621865" w:rsidRPr="006F01C7">
        <w:t xml:space="preserve">, </w:t>
      </w:r>
      <w:r w:rsidRPr="006F01C7">
        <w:t xml:space="preserve">теорії матриць. </w:t>
      </w:r>
    </w:p>
    <w:p w14:paraId="4571173F" w14:textId="77777777" w:rsidR="003827C8" w:rsidRPr="006F01C7" w:rsidRDefault="00BF55AA" w:rsidP="003827C8">
      <w:pPr>
        <w:pStyle w:val="10"/>
      </w:pPr>
      <w:r w:rsidRPr="006F01C7">
        <w:rPr>
          <w:rFonts w:eastAsia="MS Mincho"/>
          <w:color w:val="000000"/>
          <w:szCs w:val="28"/>
          <w:lang w:eastAsia="ja-JP"/>
        </w:rPr>
        <w:t>Наукова новизна одержаних результатів.</w:t>
      </w:r>
      <w:r w:rsidR="003827C8" w:rsidRPr="006F01C7">
        <w:t xml:space="preserve"> Розроблено </w:t>
      </w:r>
      <w:r w:rsidR="007A128B" w:rsidRPr="006F01C7">
        <w:t xml:space="preserve">і досліджено </w:t>
      </w:r>
      <w:r w:rsidR="003827C8" w:rsidRPr="006F01C7">
        <w:t xml:space="preserve">алгоритми </w:t>
      </w:r>
      <w:r w:rsidR="007A128B" w:rsidRPr="006F01C7">
        <w:t xml:space="preserve">сегментації </w:t>
      </w:r>
      <w:r w:rsidR="003827C8" w:rsidRPr="006F01C7">
        <w:t xml:space="preserve">зображень на </w:t>
      </w:r>
      <w:r w:rsidR="007A128B" w:rsidRPr="006F01C7">
        <w:t xml:space="preserve">прикладі </w:t>
      </w:r>
      <w:proofErr w:type="spellStart"/>
      <w:r w:rsidR="007A128B" w:rsidRPr="006F01C7">
        <w:t>біомедичних</w:t>
      </w:r>
      <w:proofErr w:type="spellEnd"/>
      <w:r w:rsidR="007A128B" w:rsidRPr="006F01C7">
        <w:t xml:space="preserve"> зображень, а також </w:t>
      </w:r>
      <w:r w:rsidR="003827C8" w:rsidRPr="006F01C7">
        <w:t xml:space="preserve">проведено їх моделювання. </w:t>
      </w:r>
    </w:p>
    <w:p w14:paraId="1E95AC8C" w14:textId="4689AFD6" w:rsidR="003827C8" w:rsidRDefault="003827C8" w:rsidP="003827C8">
      <w:pPr>
        <w:pStyle w:val="10"/>
        <w:rPr>
          <w:szCs w:val="28"/>
        </w:rPr>
      </w:pPr>
      <w:r w:rsidRPr="006F01C7">
        <w:t>Практичне значення</w:t>
      </w:r>
      <w:r w:rsidR="00BF55AA" w:rsidRPr="006F01C7">
        <w:t xml:space="preserve"> одержаних результатів</w:t>
      </w:r>
      <w:r w:rsidRPr="006F01C7">
        <w:t xml:space="preserve">. </w:t>
      </w:r>
      <w:r w:rsidR="007A128B" w:rsidRPr="006F01C7">
        <w:t>На основі</w:t>
      </w:r>
      <w:r w:rsidR="007A128B">
        <w:t xml:space="preserve"> запропонованих </w:t>
      </w:r>
      <w:r>
        <w:t xml:space="preserve">алгоритмів </w:t>
      </w:r>
      <w:r w:rsidR="007A128B">
        <w:t>сегментації</w:t>
      </w:r>
      <w:r w:rsidR="00F3186A">
        <w:t xml:space="preserve"> </w:t>
      </w:r>
      <w:r>
        <w:t xml:space="preserve">зображень </w:t>
      </w:r>
      <w:r w:rsidR="00F3186A">
        <w:t xml:space="preserve">спроектовано </w:t>
      </w:r>
      <w:r>
        <w:t>комп’ютерн</w:t>
      </w:r>
      <w:r w:rsidR="00F3186A">
        <w:t>у</w:t>
      </w:r>
      <w:r>
        <w:t xml:space="preserve"> систем</w:t>
      </w:r>
      <w:r w:rsidR="00F3186A">
        <w:t>у</w:t>
      </w:r>
      <w:r>
        <w:t xml:space="preserve"> </w:t>
      </w:r>
      <w:r w:rsidR="00F3186A">
        <w:t>аналізу зображень</w:t>
      </w:r>
      <w:r w:rsidR="00F3186A">
        <w:rPr>
          <w:szCs w:val="28"/>
        </w:rPr>
        <w:t>.</w:t>
      </w:r>
    </w:p>
    <w:p w14:paraId="3EC66A40" w14:textId="23F7C189" w:rsidR="006F01C7" w:rsidRPr="00530093" w:rsidRDefault="006F01C7" w:rsidP="006F01C7">
      <w:pPr>
        <w:spacing w:line="360" w:lineRule="auto"/>
        <w:ind w:firstLine="709"/>
      </w:pPr>
      <w:bookmarkStart w:id="2" w:name="_Hlk88942649"/>
      <w:r w:rsidRPr="00530093">
        <w:t>Публікації результатів досліджень.</w:t>
      </w:r>
      <w:r w:rsidRPr="00530093">
        <w:rPr>
          <w:bCs/>
        </w:rPr>
        <w:t xml:space="preserve"> </w:t>
      </w:r>
      <w:bookmarkStart w:id="3" w:name="_Hlk89695332"/>
      <w:bookmarkStart w:id="4" w:name="_Hlk88942592"/>
      <w:bookmarkEnd w:id="2"/>
      <w:r w:rsidRPr="00530093">
        <w:t xml:space="preserve">За результатами </w:t>
      </w:r>
      <w:r w:rsidR="00526678">
        <w:t>кваліфікаційної роботи</w:t>
      </w:r>
      <w:r w:rsidRPr="00530093">
        <w:t xml:space="preserve"> опубліковані </w:t>
      </w:r>
      <w:r w:rsidR="00526678">
        <w:t xml:space="preserve">у співавторстві </w:t>
      </w:r>
      <w:r w:rsidRPr="00530093">
        <w:t xml:space="preserve">двоє тез доповідей </w:t>
      </w:r>
      <w:r w:rsidR="00526678">
        <w:t xml:space="preserve">на </w:t>
      </w:r>
      <w:r>
        <w:rPr>
          <w:lang w:val="en-US"/>
        </w:rPr>
        <w:t>V</w:t>
      </w:r>
      <w:r w:rsidR="00526678">
        <w:t>-ій</w:t>
      </w:r>
      <w:r w:rsidRPr="00530093">
        <w:t xml:space="preserve"> науково-практичн</w:t>
      </w:r>
      <w:r w:rsidR="00526678">
        <w:t>ій</w:t>
      </w:r>
      <w:r w:rsidRPr="00530093">
        <w:t xml:space="preserve"> конференції молодих вчених і студентів «Інтелектуальні комп’ютерні системи та мережі»</w:t>
      </w:r>
      <w:r w:rsidR="00526678">
        <w:t>. Конференція відбулася на кафедрі комп</w:t>
      </w:r>
      <w:r w:rsidR="00526678" w:rsidRPr="00526678">
        <w:t>’</w:t>
      </w:r>
      <w:r w:rsidR="00526678">
        <w:t xml:space="preserve">ютерної інженерії </w:t>
      </w:r>
      <w:r w:rsidRPr="00530093">
        <w:t xml:space="preserve"> </w:t>
      </w:r>
      <w:r w:rsidR="00526678" w:rsidRPr="00530093">
        <w:t>Західноукраїнськ</w:t>
      </w:r>
      <w:r w:rsidR="00526678">
        <w:t>ого</w:t>
      </w:r>
      <w:r w:rsidR="00526678" w:rsidRPr="00530093">
        <w:t xml:space="preserve"> національн</w:t>
      </w:r>
      <w:r w:rsidR="00526678">
        <w:t>ого</w:t>
      </w:r>
      <w:r w:rsidR="00526678" w:rsidRPr="00530093">
        <w:t xml:space="preserve"> університет</w:t>
      </w:r>
      <w:r w:rsidR="00526678">
        <w:t>у,</w:t>
      </w:r>
      <w:r w:rsidR="00526678" w:rsidRPr="00530093">
        <w:t xml:space="preserve"> </w:t>
      </w:r>
      <w:r w:rsidRPr="00530093">
        <w:t xml:space="preserve">2 </w:t>
      </w:r>
      <w:r>
        <w:t>грудня</w:t>
      </w:r>
      <w:r w:rsidRPr="00530093">
        <w:t xml:space="preserve"> 2021 р.</w:t>
      </w:r>
      <w:r w:rsidR="00526678">
        <w:t xml:space="preserve">, </w:t>
      </w:r>
      <w:r w:rsidRPr="00530093">
        <w:t xml:space="preserve"> м. Тернопіль [7</w:t>
      </w:r>
      <w:r w:rsidR="006C7AB0">
        <w:t>, 8</w:t>
      </w:r>
      <w:r w:rsidRPr="00530093">
        <w:t>]:</w:t>
      </w:r>
      <w:bookmarkEnd w:id="3"/>
    </w:p>
    <w:bookmarkEnd w:id="4"/>
    <w:p w14:paraId="6F093679" w14:textId="7226FBB8" w:rsidR="003827C8" w:rsidRDefault="007467A4" w:rsidP="003827C8">
      <w:pPr>
        <w:pStyle w:val="10"/>
      </w:pPr>
      <w:r>
        <w:t>Кваліфікаційна</w:t>
      </w:r>
      <w:r w:rsidR="003827C8" w:rsidRPr="002B3C05">
        <w:t xml:space="preserve"> робота складається із </w:t>
      </w:r>
      <w:r w:rsidR="003827C8">
        <w:t>трьох</w:t>
      </w:r>
      <w:r w:rsidR="003827C8" w:rsidRPr="002B3C05">
        <w:t xml:space="preserve"> розділів, висновків, списку використаної літератури та додатків</w:t>
      </w:r>
      <w:r w:rsidR="001222B2">
        <w:t xml:space="preserve"> </w:t>
      </w:r>
      <w:r w:rsidR="001222B2" w:rsidRPr="00530093">
        <w:t>[</w:t>
      </w:r>
      <w:r w:rsidR="001222B2">
        <w:t>9</w:t>
      </w:r>
      <w:r w:rsidR="001222B2" w:rsidRPr="00530093">
        <w:t>]</w:t>
      </w:r>
      <w:r w:rsidR="003827C8" w:rsidRPr="002B3C05">
        <w:t>.</w:t>
      </w:r>
      <w:r w:rsidR="003827C8">
        <w:t xml:space="preserve"> </w:t>
      </w:r>
    </w:p>
    <w:p w14:paraId="4F7BA1F6" w14:textId="1204B18E" w:rsidR="00737A57" w:rsidRPr="004C3D67" w:rsidRDefault="003827C8" w:rsidP="006F01C7">
      <w:pPr>
        <w:spacing w:line="360" w:lineRule="auto"/>
        <w:ind w:right="202" w:firstLine="709"/>
        <w:rPr>
          <w:rFonts w:eastAsia="Arial Unicode MS"/>
          <w:bCs/>
          <w:color w:val="000000"/>
        </w:rPr>
      </w:pPr>
      <w:r>
        <w:lastRenderedPageBreak/>
        <w:t xml:space="preserve">У першому розділі </w:t>
      </w:r>
      <w:r w:rsidR="00737A57">
        <w:t xml:space="preserve">проаналізовано </w:t>
      </w:r>
      <w:r w:rsidR="00737A57">
        <w:rPr>
          <w:bCs/>
          <w:iCs/>
          <w:szCs w:val="28"/>
          <w:lang w:eastAsia="uk-UA"/>
        </w:rPr>
        <w:t>а</w:t>
      </w:r>
      <w:r w:rsidR="00737A57" w:rsidRPr="00F062B0">
        <w:rPr>
          <w:bCs/>
          <w:iCs/>
          <w:szCs w:val="28"/>
          <w:lang w:eastAsia="uk-UA"/>
        </w:rPr>
        <w:t xml:space="preserve">лгоритми </w:t>
      </w:r>
      <w:proofErr w:type="spellStart"/>
      <w:r w:rsidR="00526678" w:rsidRPr="00F062B0">
        <w:rPr>
          <w:bCs/>
          <w:iCs/>
          <w:szCs w:val="28"/>
          <w:lang w:eastAsia="uk-UA"/>
        </w:rPr>
        <w:t>центроїдного</w:t>
      </w:r>
      <w:proofErr w:type="spellEnd"/>
      <w:r w:rsidR="00526678" w:rsidRPr="00F062B0">
        <w:rPr>
          <w:bCs/>
          <w:iCs/>
          <w:szCs w:val="28"/>
          <w:lang w:eastAsia="uk-UA"/>
        </w:rPr>
        <w:t xml:space="preserve"> зв’язування</w:t>
      </w:r>
      <w:r w:rsidR="00526678">
        <w:rPr>
          <w:bCs/>
          <w:iCs/>
          <w:szCs w:val="28"/>
          <w:lang w:eastAsia="uk-UA"/>
        </w:rPr>
        <w:t xml:space="preserve">, </w:t>
      </w:r>
      <w:proofErr w:type="spellStart"/>
      <w:r w:rsidR="00737A57" w:rsidRPr="00F062B0">
        <w:rPr>
          <w:bCs/>
          <w:iCs/>
          <w:szCs w:val="28"/>
          <w:lang w:eastAsia="uk-UA"/>
        </w:rPr>
        <w:t>порогового</w:t>
      </w:r>
      <w:proofErr w:type="spellEnd"/>
      <w:r w:rsidR="00737A57" w:rsidRPr="00F062B0">
        <w:rPr>
          <w:bCs/>
          <w:iCs/>
          <w:szCs w:val="28"/>
          <w:lang w:eastAsia="uk-UA"/>
        </w:rPr>
        <w:t xml:space="preserve"> обмеження </w:t>
      </w:r>
      <w:r w:rsidR="00737A57" w:rsidRPr="00F062B0">
        <w:rPr>
          <w:szCs w:val="28"/>
          <w:lang w:eastAsia="uk-UA"/>
        </w:rPr>
        <w:t xml:space="preserve"> </w:t>
      </w:r>
      <w:r w:rsidR="00526678">
        <w:rPr>
          <w:szCs w:val="28"/>
          <w:lang w:eastAsia="uk-UA"/>
        </w:rPr>
        <w:t>за</w:t>
      </w:r>
      <w:r w:rsidR="00737A57" w:rsidRPr="00F062B0">
        <w:rPr>
          <w:szCs w:val="28"/>
          <w:lang w:eastAsia="uk-UA"/>
        </w:rPr>
        <w:t xml:space="preserve"> яскрав</w:t>
      </w:r>
      <w:r w:rsidR="00526678">
        <w:rPr>
          <w:szCs w:val="28"/>
          <w:lang w:eastAsia="uk-UA"/>
        </w:rPr>
        <w:t>і</w:t>
      </w:r>
      <w:r w:rsidR="00737A57" w:rsidRPr="00F062B0">
        <w:rPr>
          <w:szCs w:val="28"/>
          <w:lang w:eastAsia="uk-UA"/>
        </w:rPr>
        <w:t>ст</w:t>
      </w:r>
      <w:r w:rsidR="00526678">
        <w:rPr>
          <w:szCs w:val="28"/>
          <w:lang w:eastAsia="uk-UA"/>
        </w:rPr>
        <w:t>ю</w:t>
      </w:r>
      <w:r w:rsidR="00737A57">
        <w:rPr>
          <w:szCs w:val="28"/>
          <w:lang w:eastAsia="uk-UA"/>
        </w:rPr>
        <w:t xml:space="preserve">, </w:t>
      </w:r>
      <w:r w:rsidR="00FC535C">
        <w:rPr>
          <w:bCs/>
          <w:iCs/>
          <w:szCs w:val="28"/>
          <w:lang w:eastAsia="uk-UA"/>
        </w:rPr>
        <w:t>склеювання</w:t>
      </w:r>
      <w:r w:rsidR="00737A57" w:rsidRPr="00F062B0">
        <w:rPr>
          <w:bCs/>
          <w:iCs/>
          <w:szCs w:val="28"/>
          <w:lang w:eastAsia="uk-UA"/>
        </w:rPr>
        <w:t>-розщеплювання</w:t>
      </w:r>
      <w:r w:rsidR="00737A57">
        <w:rPr>
          <w:bCs/>
          <w:iCs/>
          <w:szCs w:val="28"/>
          <w:lang w:eastAsia="uk-UA"/>
        </w:rPr>
        <w:t>, а</w:t>
      </w:r>
      <w:r w:rsidR="00737A57" w:rsidRPr="00F062B0">
        <w:rPr>
          <w:bCs/>
          <w:iCs/>
          <w:szCs w:val="28"/>
          <w:lang w:eastAsia="uk-UA"/>
        </w:rPr>
        <w:t xml:space="preserve">лгоритми </w:t>
      </w:r>
      <w:r w:rsidR="00526678">
        <w:rPr>
          <w:bCs/>
          <w:iCs/>
          <w:szCs w:val="28"/>
          <w:lang w:eastAsia="uk-UA"/>
        </w:rPr>
        <w:t>за</w:t>
      </w:r>
      <w:r w:rsidR="00737A57" w:rsidRPr="00F062B0">
        <w:rPr>
          <w:bCs/>
          <w:iCs/>
          <w:szCs w:val="28"/>
          <w:lang w:eastAsia="uk-UA"/>
        </w:rPr>
        <w:t>фарбовування зображень</w:t>
      </w:r>
      <w:r w:rsidR="00737A57">
        <w:rPr>
          <w:bCs/>
          <w:iCs/>
          <w:szCs w:val="28"/>
          <w:lang w:eastAsia="uk-UA"/>
        </w:rPr>
        <w:t xml:space="preserve"> і а</w:t>
      </w:r>
      <w:r w:rsidR="00737A57" w:rsidRPr="004C3D67">
        <w:rPr>
          <w:bCs/>
          <w:iCs/>
          <w:szCs w:val="28"/>
          <w:lang w:eastAsia="uk-UA"/>
        </w:rPr>
        <w:t xml:space="preserve">лгоритми </w:t>
      </w:r>
      <w:r w:rsidR="00737A57" w:rsidRPr="004C3D67">
        <w:rPr>
          <w:bCs/>
          <w:szCs w:val="28"/>
          <w:lang w:eastAsia="uk-UA"/>
        </w:rPr>
        <w:t>сегментації шляхом  виділення границь</w:t>
      </w:r>
      <w:r w:rsidR="00737A57">
        <w:rPr>
          <w:bCs/>
          <w:szCs w:val="28"/>
          <w:lang w:eastAsia="uk-UA"/>
        </w:rPr>
        <w:t xml:space="preserve"> і здійснено а</w:t>
      </w:r>
      <w:r w:rsidR="00737A57" w:rsidRPr="004C3D67">
        <w:rPr>
          <w:bCs/>
        </w:rPr>
        <w:t>налітичний огляд програмного забезпечення аналізу зображень</w:t>
      </w:r>
      <w:r w:rsidR="003D0052">
        <w:rPr>
          <w:bCs/>
        </w:rPr>
        <w:t>.</w:t>
      </w:r>
    </w:p>
    <w:p w14:paraId="55014AAF" w14:textId="77777777" w:rsidR="003827C8" w:rsidRDefault="003827C8" w:rsidP="006F01C7">
      <w:pPr>
        <w:pStyle w:val="10"/>
        <w:ind w:firstLine="709"/>
      </w:pPr>
      <w:r>
        <w:t>У д</w:t>
      </w:r>
      <w:r w:rsidRPr="00497331">
        <w:t>руг</w:t>
      </w:r>
      <w:r>
        <w:t>ому</w:t>
      </w:r>
      <w:r w:rsidRPr="00497331">
        <w:t xml:space="preserve"> розділ</w:t>
      </w:r>
      <w:r>
        <w:t xml:space="preserve">і розроблено алгоритми </w:t>
      </w:r>
      <w:r w:rsidR="00737A57">
        <w:t>сегментації зображень на основі виділення границь зображень</w:t>
      </w:r>
      <w:r>
        <w:t xml:space="preserve">. </w:t>
      </w:r>
    </w:p>
    <w:p w14:paraId="2D9B0021" w14:textId="77777777" w:rsidR="003827C8" w:rsidRDefault="003827C8" w:rsidP="006F01C7">
      <w:pPr>
        <w:pStyle w:val="10"/>
        <w:ind w:firstLine="709"/>
      </w:pPr>
      <w:r>
        <w:t xml:space="preserve">Третій розділ </w:t>
      </w:r>
      <w:r w:rsidR="00737A57">
        <w:t xml:space="preserve">присвячений </w:t>
      </w:r>
      <w:r w:rsidRPr="00497331">
        <w:t>п</w:t>
      </w:r>
      <w:r>
        <w:t>рограмн</w:t>
      </w:r>
      <w:r w:rsidR="00737A57">
        <w:t>ій</w:t>
      </w:r>
      <w:r>
        <w:t xml:space="preserve"> реалізаці</w:t>
      </w:r>
      <w:r w:rsidR="00737A57">
        <w:t>ї</w:t>
      </w:r>
      <w:r>
        <w:t xml:space="preserve"> алгоритмів </w:t>
      </w:r>
      <w:r w:rsidR="00737A57">
        <w:t xml:space="preserve">аналізу </w:t>
      </w:r>
      <w:r>
        <w:t>зображень</w:t>
      </w:r>
      <w:r w:rsidRPr="00B42089">
        <w:t>:</w:t>
      </w:r>
      <w:r>
        <w:t xml:space="preserve"> структуру програмної си</w:t>
      </w:r>
      <w:r w:rsidR="00CF4F34">
        <w:t>с</w:t>
      </w:r>
      <w:r>
        <w:t>теми, опис розроблених модулів</w:t>
      </w:r>
      <w:r w:rsidRPr="00497331">
        <w:t xml:space="preserve"> </w:t>
      </w:r>
      <w:r>
        <w:t>і результати роботи і тестування програмної системи.</w:t>
      </w:r>
    </w:p>
    <w:p w14:paraId="2E60C2B0" w14:textId="5E48ACC7" w:rsidR="00737A57" w:rsidRPr="008B6E65" w:rsidRDefault="00737A57" w:rsidP="006F01C7">
      <w:pPr>
        <w:pStyle w:val="10"/>
        <w:ind w:firstLine="709"/>
      </w:pPr>
      <w:r>
        <w:t xml:space="preserve">У додатках приведені </w:t>
      </w:r>
      <w:proofErr w:type="spellStart"/>
      <w:r>
        <w:t>лістинги</w:t>
      </w:r>
      <w:proofErr w:type="spellEnd"/>
      <w:r>
        <w:t xml:space="preserve"> розроблених програм</w:t>
      </w:r>
      <w:r w:rsidR="006F01C7">
        <w:t>, світлокопії публікацій</w:t>
      </w:r>
      <w:r>
        <w:t xml:space="preserve"> та довідка про використання результатів </w:t>
      </w:r>
      <w:r w:rsidR="00054EF1">
        <w:t>кваліфікацій</w:t>
      </w:r>
      <w:r>
        <w:t>ної роботи.</w:t>
      </w:r>
    </w:p>
    <w:p w14:paraId="5119A577" w14:textId="102E48CB" w:rsidR="00F07371" w:rsidRPr="001222B2" w:rsidRDefault="003827C8" w:rsidP="001222B2">
      <w:pPr>
        <w:pStyle w:val="13"/>
        <w:rPr>
          <w:lang w:eastAsia="uk-UA"/>
        </w:rPr>
      </w:pPr>
      <w:r>
        <w:rPr>
          <w:lang w:eastAsia="uk-UA"/>
        </w:rPr>
        <w:br w:type="page"/>
      </w:r>
      <w:bookmarkStart w:id="5" w:name="_Toc89968675"/>
      <w:r w:rsidR="00F07371" w:rsidRPr="001222B2">
        <w:rPr>
          <w:lang w:eastAsia="uk-UA"/>
        </w:rPr>
        <w:lastRenderedPageBreak/>
        <w:t>1 АНАЛІЗ АЛГОРИТМІВ СЕГМЕНТАЦІЇ ЗОБРАЖЕНЬ</w:t>
      </w:r>
      <w:bookmarkEnd w:id="5"/>
      <w:r w:rsidR="00F07371" w:rsidRPr="001222B2">
        <w:rPr>
          <w:lang w:eastAsia="uk-UA"/>
        </w:rPr>
        <w:t xml:space="preserve"> </w:t>
      </w:r>
    </w:p>
    <w:p w14:paraId="3AAC9E01" w14:textId="516E7C0B" w:rsidR="00F07371" w:rsidRPr="001222B2" w:rsidRDefault="001222B2" w:rsidP="001222B2">
      <w:pPr>
        <w:pStyle w:val="2"/>
      </w:pPr>
      <w:bookmarkStart w:id="6" w:name="_Toc89968676"/>
      <w:r w:rsidRPr="001222B2">
        <w:t xml:space="preserve">1.1 </w:t>
      </w:r>
      <w:proofErr w:type="spellStart"/>
      <w:r w:rsidR="00F07371" w:rsidRPr="001222B2">
        <w:t>Сегментація</w:t>
      </w:r>
      <w:proofErr w:type="spellEnd"/>
      <w:r w:rsidR="00F07371" w:rsidRPr="001222B2">
        <w:t xml:space="preserve"> </w:t>
      </w:r>
      <w:proofErr w:type="spellStart"/>
      <w:r w:rsidR="00F07371" w:rsidRPr="001222B2">
        <w:t>зображень</w:t>
      </w:r>
      <w:proofErr w:type="spellEnd"/>
      <w:r w:rsidR="00F07371" w:rsidRPr="001222B2">
        <w:t xml:space="preserve">: </w:t>
      </w:r>
      <w:proofErr w:type="spellStart"/>
      <w:r w:rsidR="00F07371" w:rsidRPr="001222B2">
        <w:t>основні</w:t>
      </w:r>
      <w:proofErr w:type="spellEnd"/>
      <w:r w:rsidR="005B0AE8" w:rsidRPr="001222B2">
        <w:t xml:space="preserve"> </w:t>
      </w:r>
      <w:proofErr w:type="spellStart"/>
      <w:r w:rsidR="005B0AE8" w:rsidRPr="001222B2">
        <w:t>поняття</w:t>
      </w:r>
      <w:proofErr w:type="spellEnd"/>
      <w:r w:rsidR="005B0AE8" w:rsidRPr="001222B2">
        <w:t xml:space="preserve"> та </w:t>
      </w:r>
      <w:proofErr w:type="spellStart"/>
      <w:r w:rsidR="005B0AE8" w:rsidRPr="001222B2">
        <w:t>принципи</w:t>
      </w:r>
      <w:bookmarkEnd w:id="6"/>
      <w:proofErr w:type="spellEnd"/>
    </w:p>
    <w:p w14:paraId="0B365FC3" w14:textId="62241503" w:rsidR="00F07371" w:rsidRDefault="00F07371" w:rsidP="001222B2">
      <w:pPr>
        <w:spacing w:line="360" w:lineRule="auto"/>
      </w:pPr>
    </w:p>
    <w:p w14:paraId="1D4702D6" w14:textId="77777777" w:rsidR="006B288D" w:rsidRPr="00F062B0" w:rsidRDefault="006B288D" w:rsidP="001222B2">
      <w:pPr>
        <w:spacing w:line="360" w:lineRule="auto"/>
      </w:pPr>
    </w:p>
    <w:p w14:paraId="400475AF" w14:textId="73F7650D" w:rsidR="00F07371" w:rsidRPr="002740D9" w:rsidRDefault="00F07371" w:rsidP="002740D9">
      <w:pPr>
        <w:pStyle w:val="a6"/>
        <w:spacing w:after="0" w:line="360" w:lineRule="auto"/>
        <w:ind w:firstLine="720"/>
        <w:rPr>
          <w:sz w:val="28"/>
          <w:szCs w:val="28"/>
          <w:lang w:val="uk-UA" w:eastAsia="uk-UA"/>
        </w:rPr>
      </w:pPr>
      <w:r w:rsidRPr="002740D9">
        <w:rPr>
          <w:sz w:val="28"/>
          <w:szCs w:val="28"/>
          <w:lang w:val="uk-UA" w:eastAsia="uk-UA"/>
        </w:rPr>
        <w:t>Нехай задан</w:t>
      </w:r>
      <w:r w:rsidR="005F2022" w:rsidRPr="002740D9">
        <w:rPr>
          <w:sz w:val="28"/>
          <w:szCs w:val="28"/>
          <w:lang w:val="uk-UA" w:eastAsia="uk-UA"/>
        </w:rPr>
        <w:t>о растр</w:t>
      </w:r>
      <w:r w:rsidRPr="002740D9">
        <w:rPr>
          <w:sz w:val="28"/>
          <w:szCs w:val="28"/>
          <w:lang w:val="uk-UA" w:eastAsia="uk-UA"/>
        </w:rPr>
        <w:t xml:space="preserve"> </w:t>
      </w:r>
      <w:r w:rsidRPr="002740D9">
        <w:rPr>
          <w:i/>
          <w:iCs/>
          <w:sz w:val="28"/>
          <w:szCs w:val="28"/>
          <w:lang w:val="uk-UA" w:eastAsia="uk-UA"/>
        </w:rPr>
        <w:t>D</w:t>
      </w:r>
      <w:r w:rsidR="001B6F1C" w:rsidRPr="001B6F1C">
        <w:rPr>
          <w:sz w:val="28"/>
          <w:szCs w:val="28"/>
          <w:lang w:val="uk-UA" w:eastAsia="uk-UA"/>
        </w:rPr>
        <w:t>, який має</w:t>
      </w:r>
      <w:r w:rsidRPr="002740D9">
        <w:rPr>
          <w:i/>
          <w:iCs/>
          <w:sz w:val="28"/>
          <w:szCs w:val="28"/>
          <w:lang w:val="uk-UA" w:eastAsia="uk-UA"/>
        </w:rPr>
        <w:t xml:space="preserve"> </w:t>
      </w:r>
      <w:r w:rsidRPr="002740D9">
        <w:rPr>
          <w:sz w:val="28"/>
          <w:szCs w:val="28"/>
          <w:lang w:val="uk-UA" w:eastAsia="uk-UA"/>
        </w:rPr>
        <w:t xml:space="preserve">розмір </w:t>
      </w:r>
      <w:r w:rsidR="001B6F1C">
        <w:rPr>
          <w:i/>
          <w:iCs/>
          <w:sz w:val="28"/>
          <w:szCs w:val="28"/>
          <w:lang w:val="uk-UA" w:eastAsia="uk-UA"/>
        </w:rPr>
        <w:t>п</w:t>
      </w:r>
      <w:r w:rsidRPr="002740D9">
        <w:rPr>
          <w:i/>
          <w:iCs/>
          <w:sz w:val="28"/>
          <w:szCs w:val="28"/>
          <w:lang w:val="uk-UA" w:eastAsia="uk-UA"/>
        </w:rPr>
        <w:t xml:space="preserve"> </w:t>
      </w:r>
      <w:r w:rsidRPr="002740D9">
        <w:rPr>
          <w:i/>
          <w:iCs/>
          <w:position w:val="-4"/>
          <w:sz w:val="28"/>
          <w:szCs w:val="28"/>
          <w:lang w:val="uk-UA" w:eastAsia="uk-UA"/>
        </w:rPr>
        <w:object w:dxaOrig="200" w:dyaOrig="220" w14:anchorId="5596F9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11.4pt" o:ole="">
            <v:imagedata r:id="rId8" o:title=""/>
          </v:shape>
          <o:OLEObject Type="Embed" ProgID="Equation.3" ShapeID="_x0000_i1025" DrawAspect="Content" ObjectID="_1700640516" r:id="rId9"/>
        </w:object>
      </w:r>
      <w:r w:rsidRPr="002740D9">
        <w:rPr>
          <w:sz w:val="28"/>
          <w:szCs w:val="28"/>
          <w:lang w:val="uk-UA"/>
        </w:rPr>
        <w:t xml:space="preserve"> </w:t>
      </w:r>
      <w:r w:rsidR="001B6F1C">
        <w:rPr>
          <w:i/>
          <w:sz w:val="28"/>
          <w:szCs w:val="28"/>
          <w:lang w:val="uk-UA"/>
        </w:rPr>
        <w:t>т</w:t>
      </w:r>
      <w:r w:rsidRPr="002740D9">
        <w:rPr>
          <w:i/>
          <w:iCs/>
          <w:sz w:val="28"/>
          <w:szCs w:val="28"/>
          <w:lang w:val="uk-UA" w:eastAsia="uk-UA"/>
        </w:rPr>
        <w:t xml:space="preserve">, </w:t>
      </w:r>
      <w:r w:rsidRPr="002740D9">
        <w:rPr>
          <w:sz w:val="28"/>
          <w:szCs w:val="28"/>
          <w:lang w:val="uk-UA" w:eastAsia="uk-UA"/>
        </w:rPr>
        <w:t xml:space="preserve">де </w:t>
      </w:r>
      <w:r w:rsidR="001B6F1C">
        <w:rPr>
          <w:i/>
          <w:iCs/>
          <w:sz w:val="28"/>
          <w:szCs w:val="28"/>
          <w:lang w:val="uk-UA" w:eastAsia="uk-UA"/>
        </w:rPr>
        <w:t>п</w:t>
      </w:r>
      <w:r w:rsidRPr="002740D9">
        <w:rPr>
          <w:i/>
          <w:iCs/>
          <w:sz w:val="28"/>
          <w:szCs w:val="28"/>
          <w:lang w:val="uk-UA" w:eastAsia="uk-UA"/>
        </w:rPr>
        <w:t xml:space="preserve"> </w:t>
      </w:r>
      <w:r w:rsidRPr="002740D9">
        <w:rPr>
          <w:sz w:val="28"/>
          <w:szCs w:val="28"/>
          <w:lang w:val="uk-UA" w:eastAsia="uk-UA"/>
        </w:rPr>
        <w:t xml:space="preserve">і </w:t>
      </w:r>
      <w:r w:rsidR="001B6F1C">
        <w:rPr>
          <w:i/>
          <w:iCs/>
          <w:sz w:val="28"/>
          <w:szCs w:val="28"/>
          <w:lang w:val="uk-UA" w:eastAsia="uk-UA"/>
        </w:rPr>
        <w:t>т</w:t>
      </w:r>
      <w:r w:rsidRPr="002740D9">
        <w:rPr>
          <w:i/>
          <w:iCs/>
          <w:sz w:val="28"/>
          <w:szCs w:val="28"/>
          <w:lang w:val="uk-UA" w:eastAsia="uk-UA"/>
        </w:rPr>
        <w:t xml:space="preserve"> </w:t>
      </w:r>
      <w:r w:rsidRPr="002740D9">
        <w:rPr>
          <w:sz w:val="28"/>
          <w:szCs w:val="28"/>
          <w:lang w:val="uk-UA" w:eastAsia="uk-UA"/>
        </w:rPr>
        <w:t xml:space="preserve">— число рядків і стовпців </w:t>
      </w:r>
      <w:r w:rsidR="006B288D" w:rsidRPr="002740D9">
        <w:rPr>
          <w:sz w:val="28"/>
          <w:szCs w:val="28"/>
          <w:lang w:val="uk-UA" w:eastAsia="uk-UA"/>
        </w:rPr>
        <w:t>–</w:t>
      </w:r>
      <w:r w:rsidRPr="002740D9">
        <w:rPr>
          <w:sz w:val="28"/>
          <w:szCs w:val="28"/>
          <w:lang w:val="uk-UA" w:eastAsia="uk-UA"/>
        </w:rPr>
        <w:t xml:space="preserve"> дискретне поле зору</w:t>
      </w:r>
      <w:r w:rsidR="002740D9" w:rsidRPr="002740D9">
        <w:rPr>
          <w:sz w:val="28"/>
          <w:szCs w:val="28"/>
          <w:lang w:val="uk-UA" w:eastAsia="uk-UA"/>
        </w:rPr>
        <w:t xml:space="preserve">. Область </w:t>
      </w:r>
      <w:r w:rsidR="002740D9" w:rsidRPr="002740D9">
        <w:rPr>
          <w:i/>
          <w:iCs/>
          <w:sz w:val="28"/>
          <w:szCs w:val="28"/>
          <w:lang w:val="uk-UA" w:eastAsia="uk-UA"/>
        </w:rPr>
        <w:t>D</w:t>
      </w:r>
      <w:r w:rsidR="002740D9" w:rsidRPr="002740D9">
        <w:rPr>
          <w:sz w:val="28"/>
          <w:szCs w:val="28"/>
          <w:lang w:val="uk-UA" w:eastAsia="uk-UA"/>
        </w:rPr>
        <w:t xml:space="preserve"> </w:t>
      </w:r>
      <w:r w:rsidR="0063640A">
        <w:rPr>
          <w:sz w:val="28"/>
          <w:szCs w:val="28"/>
          <w:lang w:val="uk-UA" w:eastAsia="uk-UA"/>
        </w:rPr>
        <w:t>є</w:t>
      </w:r>
      <w:r w:rsidR="002740D9" w:rsidRPr="002740D9">
        <w:rPr>
          <w:sz w:val="28"/>
          <w:szCs w:val="28"/>
          <w:lang w:val="uk-UA" w:eastAsia="uk-UA"/>
        </w:rPr>
        <w:t xml:space="preserve"> растр</w:t>
      </w:r>
      <w:r w:rsidR="0063640A">
        <w:rPr>
          <w:sz w:val="28"/>
          <w:szCs w:val="28"/>
          <w:lang w:val="uk-UA" w:eastAsia="uk-UA"/>
        </w:rPr>
        <w:t>ом</w:t>
      </w:r>
      <w:r w:rsidR="002740D9" w:rsidRPr="002740D9">
        <w:rPr>
          <w:sz w:val="28"/>
          <w:szCs w:val="28"/>
          <w:lang w:val="uk-UA" w:eastAsia="uk-UA"/>
        </w:rPr>
        <w:t xml:space="preserve">, матриця </w:t>
      </w:r>
      <w:r w:rsidR="002740D9" w:rsidRPr="002740D9">
        <w:rPr>
          <w:i/>
          <w:iCs/>
          <w:sz w:val="28"/>
          <w:szCs w:val="28"/>
          <w:lang w:val="uk-UA" w:eastAsia="uk-UA"/>
        </w:rPr>
        <w:t>B</w:t>
      </w:r>
      <w:r w:rsidR="002740D9" w:rsidRPr="002740D9">
        <w:rPr>
          <w:sz w:val="28"/>
          <w:szCs w:val="28"/>
          <w:lang w:val="uk-UA" w:eastAsia="uk-UA"/>
        </w:rPr>
        <w:t xml:space="preserve"> </w:t>
      </w:r>
      <w:r w:rsidR="0063640A">
        <w:rPr>
          <w:sz w:val="28"/>
          <w:szCs w:val="28"/>
          <w:lang w:val="uk-UA" w:eastAsia="uk-UA"/>
        </w:rPr>
        <w:t>є</w:t>
      </w:r>
      <w:r w:rsidR="002740D9" w:rsidRPr="002740D9">
        <w:rPr>
          <w:sz w:val="28"/>
          <w:szCs w:val="28"/>
          <w:lang w:val="uk-UA" w:eastAsia="uk-UA"/>
        </w:rPr>
        <w:t xml:space="preserve"> функці</w:t>
      </w:r>
      <w:r w:rsidR="0063640A">
        <w:rPr>
          <w:sz w:val="28"/>
          <w:szCs w:val="28"/>
          <w:lang w:val="uk-UA" w:eastAsia="uk-UA"/>
        </w:rPr>
        <w:t>єю</w:t>
      </w:r>
      <w:r w:rsidR="002740D9" w:rsidRPr="002740D9">
        <w:rPr>
          <w:sz w:val="28"/>
          <w:szCs w:val="28"/>
          <w:lang w:val="uk-UA" w:eastAsia="uk-UA"/>
        </w:rPr>
        <w:t xml:space="preserve"> на </w:t>
      </w:r>
      <w:r w:rsidR="0063640A">
        <w:rPr>
          <w:sz w:val="28"/>
          <w:szCs w:val="28"/>
          <w:lang w:val="uk-UA" w:eastAsia="uk-UA"/>
        </w:rPr>
        <w:t xml:space="preserve">цьому </w:t>
      </w:r>
      <w:r w:rsidR="002740D9" w:rsidRPr="002740D9">
        <w:rPr>
          <w:sz w:val="28"/>
          <w:szCs w:val="28"/>
          <w:lang w:val="uk-UA" w:eastAsia="uk-UA"/>
        </w:rPr>
        <w:t xml:space="preserve">растрі: значення </w:t>
      </w:r>
      <w:r w:rsidR="001D7FB9">
        <w:rPr>
          <w:noProof/>
        </w:rPr>
        <w:drawing>
          <wp:inline distT="0" distB="0" distL="0" distR="0" wp14:anchorId="308C6925" wp14:editId="64E7AD2F">
            <wp:extent cx="504825" cy="238125"/>
            <wp:effectExtent l="0" t="0" r="9525" b="9525"/>
            <wp:docPr id="394" name="Рисунок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825" cy="238125"/>
                    </a:xfrm>
                    <a:prstGeom prst="rect">
                      <a:avLst/>
                    </a:prstGeom>
                    <a:noFill/>
                    <a:ln>
                      <a:noFill/>
                    </a:ln>
                  </pic:spPr>
                </pic:pic>
              </a:graphicData>
            </a:graphic>
          </wp:inline>
        </w:drawing>
      </w:r>
      <w:r w:rsidR="002740D9" w:rsidRPr="002740D9">
        <w:rPr>
          <w:sz w:val="28"/>
          <w:szCs w:val="28"/>
          <w:lang w:val="uk-UA" w:eastAsia="uk-UA"/>
        </w:rPr>
        <w:t xml:space="preserve"> дорівнює яскравості в точці </w:t>
      </w:r>
      <w:r w:rsidR="00111A1A">
        <w:rPr>
          <w:noProof/>
        </w:rPr>
        <w:drawing>
          <wp:inline distT="0" distB="0" distL="0" distR="0" wp14:anchorId="4F604936" wp14:editId="6FF38CF8">
            <wp:extent cx="695325" cy="238125"/>
            <wp:effectExtent l="0" t="0" r="9525" b="9525"/>
            <wp:docPr id="393" name="Рисунок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5325" cy="238125"/>
                    </a:xfrm>
                    <a:prstGeom prst="rect">
                      <a:avLst/>
                    </a:prstGeom>
                    <a:noFill/>
                    <a:ln>
                      <a:noFill/>
                    </a:ln>
                  </pic:spPr>
                </pic:pic>
              </a:graphicData>
            </a:graphic>
          </wp:inline>
        </w:drawing>
      </w:r>
      <w:r w:rsidR="002740D9" w:rsidRPr="002740D9">
        <w:rPr>
          <w:sz w:val="28"/>
          <w:szCs w:val="28"/>
          <w:lang w:val="uk-UA" w:eastAsia="uk-UA"/>
        </w:rPr>
        <w:t xml:space="preserve">, </w:t>
      </w:r>
      <w:r w:rsidR="002740D9" w:rsidRPr="002740D9">
        <w:rPr>
          <w:i/>
          <w:iCs/>
          <w:sz w:val="28"/>
          <w:szCs w:val="28"/>
          <w:lang w:val="uk-UA" w:eastAsia="uk-UA"/>
        </w:rPr>
        <w:t>i=</w:t>
      </w:r>
      <w:r w:rsidR="002740D9" w:rsidRPr="002740D9">
        <w:rPr>
          <w:sz w:val="28"/>
          <w:szCs w:val="28"/>
          <w:lang w:val="uk-UA" w:eastAsia="uk-UA"/>
        </w:rPr>
        <w:t xml:space="preserve"> 1, …, </w:t>
      </w:r>
      <w:r w:rsidR="002740D9" w:rsidRPr="002740D9">
        <w:rPr>
          <w:i/>
          <w:iCs/>
          <w:sz w:val="28"/>
          <w:szCs w:val="28"/>
          <w:lang w:val="uk-UA" w:eastAsia="uk-UA"/>
        </w:rPr>
        <w:t>n</w:t>
      </w:r>
      <w:r w:rsidR="002740D9" w:rsidRPr="002740D9">
        <w:rPr>
          <w:iCs/>
          <w:sz w:val="28"/>
          <w:szCs w:val="28"/>
          <w:lang w:val="uk-UA" w:eastAsia="uk-UA"/>
        </w:rPr>
        <w:t xml:space="preserve">, </w:t>
      </w:r>
      <w:r w:rsidR="002740D9" w:rsidRPr="002740D9">
        <w:rPr>
          <w:i/>
          <w:iCs/>
          <w:sz w:val="28"/>
          <w:szCs w:val="28"/>
          <w:lang w:val="uk-UA" w:eastAsia="uk-UA"/>
        </w:rPr>
        <w:t xml:space="preserve">j </w:t>
      </w:r>
      <w:r w:rsidR="002740D9" w:rsidRPr="002740D9">
        <w:rPr>
          <w:sz w:val="28"/>
          <w:szCs w:val="28"/>
          <w:lang w:val="uk-UA" w:eastAsia="uk-UA"/>
        </w:rPr>
        <w:t xml:space="preserve">= 1, ..., </w:t>
      </w:r>
      <w:r w:rsidR="001B6F1C">
        <w:rPr>
          <w:i/>
          <w:sz w:val="28"/>
          <w:szCs w:val="28"/>
          <w:lang w:val="uk-UA" w:eastAsia="uk-UA"/>
        </w:rPr>
        <w:t xml:space="preserve">т </w:t>
      </w:r>
      <w:r w:rsidR="002740D9" w:rsidRPr="002740D9">
        <w:rPr>
          <w:sz w:val="28"/>
          <w:szCs w:val="28"/>
          <w:lang w:val="uk-UA" w:eastAsia="uk-UA"/>
        </w:rPr>
        <w:t xml:space="preserve">. Тоді функція </w:t>
      </w:r>
      <w:r w:rsidR="001D7FB9">
        <w:rPr>
          <w:noProof/>
        </w:rPr>
        <w:drawing>
          <wp:inline distT="0" distB="0" distL="0" distR="0" wp14:anchorId="43190A18" wp14:editId="5B08998C">
            <wp:extent cx="504825" cy="238125"/>
            <wp:effectExtent l="0" t="0" r="9525" b="9525"/>
            <wp:docPr id="396"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825" cy="238125"/>
                    </a:xfrm>
                    <a:prstGeom prst="rect">
                      <a:avLst/>
                    </a:prstGeom>
                    <a:noFill/>
                    <a:ln>
                      <a:noFill/>
                    </a:ln>
                  </pic:spPr>
                </pic:pic>
              </a:graphicData>
            </a:graphic>
          </wp:inline>
        </w:drawing>
      </w:r>
      <w:r w:rsidR="002740D9" w:rsidRPr="002740D9">
        <w:rPr>
          <w:sz w:val="28"/>
          <w:szCs w:val="28"/>
          <w:lang w:val="uk-UA" w:eastAsia="uk-UA"/>
        </w:rPr>
        <w:t xml:space="preserve"> називається цифровим зображенням (або просто зображенням) на </w:t>
      </w:r>
      <w:r w:rsidR="002740D9" w:rsidRPr="002740D9">
        <w:rPr>
          <w:i/>
          <w:iCs/>
          <w:sz w:val="28"/>
          <w:szCs w:val="28"/>
          <w:lang w:val="uk-UA" w:eastAsia="uk-UA"/>
        </w:rPr>
        <w:t>D</w:t>
      </w:r>
      <w:r w:rsidR="002740D9" w:rsidRPr="002740D9">
        <w:rPr>
          <w:sz w:val="28"/>
          <w:szCs w:val="28"/>
          <w:lang w:val="uk-UA" w:eastAsia="uk-UA"/>
        </w:rPr>
        <w:t>-растрі</w:t>
      </w:r>
      <w:r w:rsidRPr="002740D9">
        <w:rPr>
          <w:i/>
          <w:iCs/>
          <w:sz w:val="28"/>
          <w:szCs w:val="28"/>
          <w:lang w:val="uk-UA" w:eastAsia="uk-UA"/>
        </w:rPr>
        <w:t xml:space="preserve">. </w:t>
      </w:r>
    </w:p>
    <w:p w14:paraId="18D6A560" w14:textId="2894B6A2" w:rsidR="00CB0347" w:rsidRPr="002740D9" w:rsidRDefault="00CB0347" w:rsidP="002740D9">
      <w:pPr>
        <w:pStyle w:val="a6"/>
        <w:spacing w:after="0" w:line="360" w:lineRule="auto"/>
        <w:rPr>
          <w:sz w:val="28"/>
          <w:szCs w:val="28"/>
          <w:lang w:val="uk-UA" w:eastAsia="uk-UA"/>
        </w:rPr>
      </w:pPr>
      <w:r w:rsidRPr="002740D9">
        <w:rPr>
          <w:sz w:val="28"/>
          <w:szCs w:val="28"/>
          <w:lang w:val="uk-UA" w:eastAsia="uk-UA"/>
        </w:rPr>
        <w:t xml:space="preserve">Зображення </w:t>
      </w:r>
      <w:r w:rsidR="001D7FB9">
        <w:rPr>
          <w:noProof/>
        </w:rPr>
        <w:drawing>
          <wp:inline distT="0" distB="0" distL="0" distR="0" wp14:anchorId="222A12BF" wp14:editId="0FC235C0">
            <wp:extent cx="504825" cy="238125"/>
            <wp:effectExtent l="0" t="0" r="9525" b="9525"/>
            <wp:docPr id="397" name="Рисунок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825" cy="238125"/>
                    </a:xfrm>
                    <a:prstGeom prst="rect">
                      <a:avLst/>
                    </a:prstGeom>
                    <a:noFill/>
                    <a:ln>
                      <a:noFill/>
                    </a:ln>
                  </pic:spPr>
                </pic:pic>
              </a:graphicData>
            </a:graphic>
          </wp:inline>
        </w:drawing>
      </w:r>
      <w:r w:rsidRPr="002740D9">
        <w:rPr>
          <w:sz w:val="28"/>
          <w:szCs w:val="28"/>
          <w:lang w:val="uk-UA" w:eastAsia="uk-UA"/>
        </w:rPr>
        <w:t xml:space="preserve"> дійсно</w:t>
      </w:r>
      <w:r w:rsidR="002740D9" w:rsidRPr="002740D9">
        <w:rPr>
          <w:sz w:val="28"/>
          <w:szCs w:val="28"/>
          <w:lang w:val="uk-UA" w:eastAsia="uk-UA"/>
        </w:rPr>
        <w:t>го</w:t>
      </w:r>
      <w:r w:rsidRPr="002740D9">
        <w:rPr>
          <w:sz w:val="28"/>
          <w:szCs w:val="28"/>
          <w:lang w:val="uk-UA" w:eastAsia="uk-UA"/>
        </w:rPr>
        <w:t xml:space="preserve"> </w:t>
      </w:r>
      <w:r w:rsidR="002740D9" w:rsidRPr="002740D9">
        <w:rPr>
          <w:sz w:val="28"/>
          <w:szCs w:val="28"/>
          <w:lang w:val="uk-UA" w:eastAsia="uk-UA"/>
        </w:rPr>
        <w:t>фрагменту</w:t>
      </w:r>
      <w:r w:rsidRPr="002740D9">
        <w:rPr>
          <w:sz w:val="28"/>
          <w:szCs w:val="28"/>
          <w:lang w:val="uk-UA" w:eastAsia="uk-UA"/>
        </w:rPr>
        <w:t xml:space="preserve"> є набір зображень окремих об'єктів і фону. Представляємо його у вигляді</w:t>
      </w:r>
    </w:p>
    <w:p w14:paraId="40370ECE" w14:textId="67F925E9" w:rsidR="002740D9" w:rsidRPr="002740D9" w:rsidRDefault="002740D9" w:rsidP="001B6F1C">
      <w:pPr>
        <w:spacing w:line="360" w:lineRule="auto"/>
        <w:jc w:val="center"/>
        <w:rPr>
          <w:i/>
          <w:iCs/>
          <w:lang w:eastAsia="uk-UA"/>
        </w:rPr>
      </w:pPr>
    </w:p>
    <w:p w14:paraId="74AF7D89" w14:textId="024B8982" w:rsidR="00050FDF" w:rsidRDefault="00050FDF" w:rsidP="002740D9">
      <w:pPr>
        <w:spacing w:line="360" w:lineRule="auto"/>
        <w:ind w:firstLine="2700"/>
        <w:jc w:val="center"/>
        <w:rPr>
          <w:i/>
          <w:iCs/>
          <w:lang w:eastAsia="uk-UA"/>
        </w:rPr>
      </w:pPr>
      <w:r w:rsidRPr="00050FDF">
        <w:rPr>
          <w:i/>
          <w:iCs/>
          <w:noProof/>
          <w:lang w:eastAsia="uk-UA"/>
        </w:rPr>
        <w:drawing>
          <wp:inline distT="0" distB="0" distL="0" distR="0" wp14:anchorId="6FB6B712" wp14:editId="4F9A2D11">
            <wp:extent cx="2876951" cy="390580"/>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76951" cy="390580"/>
                    </a:xfrm>
                    <a:prstGeom prst="rect">
                      <a:avLst/>
                    </a:prstGeom>
                  </pic:spPr>
                </pic:pic>
              </a:graphicData>
            </a:graphic>
          </wp:inline>
        </w:drawing>
      </w:r>
      <w:r>
        <w:rPr>
          <w:i/>
          <w:iCs/>
          <w:lang w:eastAsia="uk-UA"/>
        </w:rPr>
        <w:tab/>
      </w:r>
      <w:r>
        <w:rPr>
          <w:i/>
          <w:iCs/>
          <w:lang w:eastAsia="uk-UA"/>
        </w:rPr>
        <w:tab/>
      </w:r>
      <w:r w:rsidRPr="00050FDF">
        <w:rPr>
          <w:lang w:eastAsia="uk-UA"/>
        </w:rPr>
        <w:t>(1.1)</w:t>
      </w:r>
      <w:r>
        <w:rPr>
          <w:i/>
          <w:iCs/>
          <w:lang w:eastAsia="uk-UA"/>
        </w:rPr>
        <w:tab/>
      </w:r>
    </w:p>
    <w:p w14:paraId="0F47738F" w14:textId="77777777" w:rsidR="002740D9" w:rsidRPr="002740D9" w:rsidRDefault="002740D9" w:rsidP="002740D9">
      <w:pPr>
        <w:pStyle w:val="a6"/>
        <w:spacing w:after="0" w:line="360" w:lineRule="auto"/>
        <w:ind w:firstLine="0"/>
        <w:rPr>
          <w:sz w:val="28"/>
          <w:szCs w:val="28"/>
          <w:lang w:val="uk-UA" w:eastAsia="uk-UA"/>
        </w:rPr>
      </w:pPr>
    </w:p>
    <w:p w14:paraId="5974505E" w14:textId="10547067" w:rsidR="002740D9" w:rsidRPr="002740D9" w:rsidRDefault="002740D9" w:rsidP="002740D9">
      <w:pPr>
        <w:pStyle w:val="a6"/>
        <w:spacing w:after="0" w:line="360" w:lineRule="auto"/>
        <w:ind w:firstLine="0"/>
        <w:rPr>
          <w:sz w:val="28"/>
          <w:szCs w:val="28"/>
          <w:lang w:val="uk-UA" w:eastAsia="uk-UA"/>
        </w:rPr>
      </w:pPr>
      <w:r w:rsidRPr="002740D9">
        <w:rPr>
          <w:sz w:val="28"/>
          <w:szCs w:val="28"/>
          <w:lang w:val="uk-UA" w:eastAsia="uk-UA"/>
        </w:rPr>
        <w:t xml:space="preserve">де </w:t>
      </w:r>
      <w:r w:rsidRPr="002740D9">
        <w:rPr>
          <w:i/>
          <w:iCs/>
          <w:sz w:val="28"/>
          <w:szCs w:val="28"/>
          <w:lang w:val="uk-UA" w:eastAsia="uk-UA"/>
        </w:rPr>
        <w:t>s</w:t>
      </w:r>
      <w:r w:rsidRPr="002740D9">
        <w:rPr>
          <w:sz w:val="28"/>
          <w:szCs w:val="28"/>
          <w:lang w:val="uk-UA" w:eastAsia="uk-UA"/>
        </w:rPr>
        <w:t xml:space="preserve"> – кількість об'єктів у фрагменті; </w:t>
      </w:r>
      <w:proofErr w:type="spellStart"/>
      <w:r w:rsidRPr="002740D9">
        <w:rPr>
          <w:i/>
          <w:iCs/>
          <w:sz w:val="28"/>
          <w:szCs w:val="28"/>
          <w:lang w:eastAsia="uk-UA"/>
        </w:rPr>
        <w:t>H</w:t>
      </w:r>
      <w:r w:rsidRPr="002740D9">
        <w:rPr>
          <w:i/>
          <w:iCs/>
          <w:sz w:val="28"/>
          <w:szCs w:val="28"/>
          <w:vertAlign w:val="subscript"/>
          <w:lang w:eastAsia="uk-UA"/>
        </w:rPr>
        <w:t>k</w:t>
      </w:r>
      <w:proofErr w:type="spellEnd"/>
      <w:r w:rsidRPr="002740D9">
        <w:rPr>
          <w:i/>
          <w:iCs/>
          <w:sz w:val="28"/>
          <w:szCs w:val="28"/>
          <w:lang w:val="uk-UA" w:eastAsia="uk-UA"/>
        </w:rPr>
        <w:t xml:space="preserve"> </w:t>
      </w:r>
      <w:r w:rsidRPr="002740D9">
        <w:rPr>
          <w:iCs/>
          <w:sz w:val="28"/>
          <w:szCs w:val="28"/>
          <w:lang w:val="uk-UA" w:eastAsia="uk-UA"/>
        </w:rPr>
        <w:t>(</w:t>
      </w:r>
      <w:r w:rsidRPr="002740D9">
        <w:rPr>
          <w:i/>
          <w:iCs/>
          <w:sz w:val="28"/>
          <w:szCs w:val="28"/>
          <w:lang w:eastAsia="uk-UA"/>
        </w:rPr>
        <w:t>i</w:t>
      </w:r>
      <w:r w:rsidRPr="002740D9">
        <w:rPr>
          <w:i/>
          <w:iCs/>
          <w:sz w:val="28"/>
          <w:szCs w:val="28"/>
          <w:lang w:val="uk-UA" w:eastAsia="uk-UA"/>
        </w:rPr>
        <w:t xml:space="preserve">, </w:t>
      </w:r>
      <w:r w:rsidRPr="002740D9">
        <w:rPr>
          <w:i/>
          <w:iCs/>
          <w:sz w:val="28"/>
          <w:szCs w:val="28"/>
          <w:lang w:eastAsia="uk-UA"/>
        </w:rPr>
        <w:t>j</w:t>
      </w:r>
      <w:r w:rsidRPr="002740D9">
        <w:rPr>
          <w:sz w:val="28"/>
          <w:szCs w:val="28"/>
          <w:lang w:val="uk-UA" w:eastAsia="uk-UA"/>
        </w:rPr>
        <w:t xml:space="preserve">) – зображення </w:t>
      </w:r>
      <w:r w:rsidRPr="002740D9">
        <w:rPr>
          <w:i/>
          <w:iCs/>
          <w:sz w:val="28"/>
          <w:szCs w:val="28"/>
          <w:lang w:val="uk-UA" w:eastAsia="uk-UA"/>
        </w:rPr>
        <w:t>k</w:t>
      </w:r>
      <w:r w:rsidRPr="002740D9">
        <w:rPr>
          <w:sz w:val="28"/>
          <w:szCs w:val="28"/>
          <w:lang w:val="uk-UA" w:eastAsia="uk-UA"/>
        </w:rPr>
        <w:t>-</w:t>
      </w:r>
      <w:proofErr w:type="spellStart"/>
      <w:r w:rsidRPr="002740D9">
        <w:rPr>
          <w:sz w:val="28"/>
          <w:szCs w:val="28"/>
          <w:lang w:val="uk-UA" w:eastAsia="uk-UA"/>
        </w:rPr>
        <w:t>го</w:t>
      </w:r>
      <w:proofErr w:type="spellEnd"/>
      <w:r w:rsidRPr="002740D9">
        <w:rPr>
          <w:sz w:val="28"/>
          <w:szCs w:val="28"/>
          <w:lang w:val="uk-UA" w:eastAsia="uk-UA"/>
        </w:rPr>
        <w:t xml:space="preserve"> об'єкта або його видимої частини (</w:t>
      </w:r>
      <w:r w:rsidRPr="002740D9">
        <w:rPr>
          <w:i/>
          <w:iCs/>
          <w:sz w:val="28"/>
          <w:szCs w:val="28"/>
          <w:lang w:eastAsia="uk-UA"/>
        </w:rPr>
        <w:t>k</w:t>
      </w:r>
      <w:r w:rsidRPr="002740D9">
        <w:rPr>
          <w:i/>
          <w:iCs/>
          <w:sz w:val="28"/>
          <w:szCs w:val="28"/>
          <w:lang w:val="uk-UA" w:eastAsia="uk-UA"/>
        </w:rPr>
        <w:t xml:space="preserve"> </w:t>
      </w:r>
      <w:r w:rsidRPr="002740D9">
        <w:rPr>
          <w:sz w:val="28"/>
          <w:szCs w:val="28"/>
          <w:lang w:val="uk-UA" w:eastAsia="uk-UA"/>
        </w:rPr>
        <w:t xml:space="preserve">= 1, ..., </w:t>
      </w:r>
      <w:r w:rsidRPr="002740D9">
        <w:rPr>
          <w:i/>
          <w:sz w:val="28"/>
          <w:szCs w:val="28"/>
          <w:lang w:eastAsia="uk-UA"/>
        </w:rPr>
        <w:t>s</w:t>
      </w:r>
      <w:r w:rsidRPr="002740D9">
        <w:rPr>
          <w:sz w:val="28"/>
          <w:szCs w:val="28"/>
          <w:lang w:val="uk-UA" w:eastAsia="uk-UA"/>
        </w:rPr>
        <w:t xml:space="preserve">); </w:t>
      </w:r>
      <w:r w:rsidRPr="002740D9">
        <w:rPr>
          <w:i/>
          <w:sz w:val="28"/>
          <w:szCs w:val="28"/>
          <w:lang w:eastAsia="uk-UA"/>
        </w:rPr>
        <w:t>H</w:t>
      </w:r>
      <w:r w:rsidRPr="002740D9">
        <w:rPr>
          <w:sz w:val="28"/>
          <w:szCs w:val="28"/>
          <w:vertAlign w:val="subscript"/>
          <w:lang w:val="uk-UA" w:eastAsia="uk-UA"/>
        </w:rPr>
        <w:t>ф</w:t>
      </w:r>
      <w:r w:rsidRPr="002740D9">
        <w:rPr>
          <w:sz w:val="28"/>
          <w:szCs w:val="28"/>
          <w:lang w:val="uk-UA" w:eastAsia="uk-UA"/>
        </w:rPr>
        <w:t xml:space="preserve"> (</w:t>
      </w:r>
      <w:r w:rsidRPr="002740D9">
        <w:rPr>
          <w:i/>
          <w:sz w:val="28"/>
          <w:szCs w:val="28"/>
          <w:lang w:eastAsia="uk-UA"/>
        </w:rPr>
        <w:t>i</w:t>
      </w:r>
      <w:r w:rsidRPr="002740D9">
        <w:rPr>
          <w:sz w:val="28"/>
          <w:szCs w:val="28"/>
          <w:lang w:val="uk-UA" w:eastAsia="uk-UA"/>
        </w:rPr>
        <w:t xml:space="preserve">, </w:t>
      </w:r>
      <w:r w:rsidRPr="002740D9">
        <w:rPr>
          <w:i/>
          <w:sz w:val="28"/>
          <w:szCs w:val="28"/>
          <w:lang w:eastAsia="uk-UA"/>
        </w:rPr>
        <w:t>j</w:t>
      </w:r>
      <w:r w:rsidRPr="002740D9">
        <w:rPr>
          <w:sz w:val="28"/>
          <w:szCs w:val="28"/>
          <w:lang w:val="uk-UA" w:eastAsia="uk-UA"/>
        </w:rPr>
        <w:t>) – фонове зображення. Або</w:t>
      </w:r>
    </w:p>
    <w:p w14:paraId="579B7296" w14:textId="77777777" w:rsidR="005F2022" w:rsidRPr="002740D9" w:rsidRDefault="005F2022" w:rsidP="002740D9">
      <w:pPr>
        <w:spacing w:line="360" w:lineRule="auto"/>
        <w:rPr>
          <w:lang w:eastAsia="uk-UA"/>
        </w:rPr>
      </w:pPr>
    </w:p>
    <w:p w14:paraId="0AC44932" w14:textId="643D0462" w:rsidR="00F07371" w:rsidRPr="002740D9" w:rsidRDefault="00050FDF" w:rsidP="005F2022">
      <w:pPr>
        <w:spacing w:line="360" w:lineRule="auto"/>
        <w:ind w:firstLine="2520"/>
        <w:jc w:val="center"/>
        <w:rPr>
          <w:lang w:eastAsia="uk-UA"/>
        </w:rPr>
      </w:pPr>
      <w:r w:rsidRPr="00050FDF">
        <w:rPr>
          <w:noProof/>
          <w:lang w:eastAsia="uk-UA"/>
        </w:rPr>
        <w:drawing>
          <wp:inline distT="0" distB="0" distL="0" distR="0" wp14:anchorId="6C787897" wp14:editId="64B73A1B">
            <wp:extent cx="2010056" cy="609685"/>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010056" cy="609685"/>
                    </a:xfrm>
                    <a:prstGeom prst="rect">
                      <a:avLst/>
                    </a:prstGeom>
                  </pic:spPr>
                </pic:pic>
              </a:graphicData>
            </a:graphic>
          </wp:inline>
        </w:drawing>
      </w:r>
      <w:r w:rsidR="00F07371" w:rsidRPr="002740D9">
        <w:rPr>
          <w:lang w:eastAsia="uk-UA"/>
        </w:rPr>
        <w:tab/>
      </w:r>
      <w:r w:rsidR="00F07371" w:rsidRPr="002740D9">
        <w:rPr>
          <w:lang w:eastAsia="uk-UA"/>
        </w:rPr>
        <w:tab/>
      </w:r>
      <w:r w:rsidR="00F07371" w:rsidRPr="002740D9">
        <w:rPr>
          <w:lang w:eastAsia="uk-UA"/>
        </w:rPr>
        <w:tab/>
      </w:r>
      <w:r w:rsidR="00F07371" w:rsidRPr="002740D9">
        <w:rPr>
          <w:lang w:eastAsia="uk-UA"/>
        </w:rPr>
        <w:tab/>
        <w:t>(1.2)</w:t>
      </w:r>
    </w:p>
    <w:p w14:paraId="79CBA965" w14:textId="77777777" w:rsidR="005F2022" w:rsidRPr="002740D9" w:rsidRDefault="005F2022" w:rsidP="005F2022">
      <w:pPr>
        <w:spacing w:line="360" w:lineRule="auto"/>
        <w:rPr>
          <w:lang w:eastAsia="uk-UA"/>
        </w:rPr>
      </w:pPr>
    </w:p>
    <w:p w14:paraId="2738B60B" w14:textId="152E8653" w:rsidR="00F07371" w:rsidRPr="002740D9" w:rsidRDefault="00F07371" w:rsidP="005F2022">
      <w:pPr>
        <w:spacing w:line="360" w:lineRule="auto"/>
        <w:rPr>
          <w:lang w:eastAsia="uk-UA"/>
        </w:rPr>
      </w:pPr>
      <w:r w:rsidRPr="002740D9">
        <w:rPr>
          <w:lang w:eastAsia="uk-UA"/>
        </w:rPr>
        <w:t xml:space="preserve">де </w:t>
      </w:r>
      <w:proofErr w:type="spellStart"/>
      <w:r w:rsidRPr="002740D9">
        <w:rPr>
          <w:i/>
          <w:iCs/>
          <w:lang w:eastAsia="uk-UA"/>
        </w:rPr>
        <w:t>D</w:t>
      </w:r>
      <w:r w:rsidRPr="002740D9">
        <w:rPr>
          <w:i/>
          <w:iCs/>
          <w:vertAlign w:val="subscript"/>
          <w:lang w:eastAsia="uk-UA"/>
        </w:rPr>
        <w:t>k</w:t>
      </w:r>
      <w:proofErr w:type="spellEnd"/>
      <w:r w:rsidRPr="002740D9">
        <w:rPr>
          <w:i/>
          <w:iCs/>
          <w:lang w:eastAsia="uk-UA"/>
        </w:rPr>
        <w:t xml:space="preserve"> </w:t>
      </w:r>
      <w:r w:rsidRPr="002740D9">
        <w:rPr>
          <w:i/>
          <w:iCs/>
          <w:position w:val="-4"/>
          <w:lang w:eastAsia="uk-UA"/>
        </w:rPr>
        <w:object w:dxaOrig="279" w:dyaOrig="220" w14:anchorId="67B605B2">
          <v:shape id="_x0000_i1026" type="#_x0000_t75" style="width:14.4pt;height:11.4pt" o:ole="">
            <v:imagedata r:id="rId14" o:title=""/>
          </v:shape>
          <o:OLEObject Type="Embed" ProgID="Equation.3" ShapeID="_x0000_i1026" DrawAspect="Content" ObjectID="_1700640517" r:id="rId15"/>
        </w:object>
      </w:r>
      <w:r w:rsidRPr="002740D9">
        <w:rPr>
          <w:i/>
          <w:iCs/>
          <w:lang w:eastAsia="uk-UA"/>
        </w:rPr>
        <w:t xml:space="preserve"> D </w:t>
      </w:r>
      <w:r w:rsidRPr="002740D9">
        <w:rPr>
          <w:iCs/>
          <w:lang w:eastAsia="uk-UA"/>
        </w:rPr>
        <w:t>–</w:t>
      </w:r>
      <w:r w:rsidRPr="002740D9">
        <w:rPr>
          <w:lang w:eastAsia="uk-UA"/>
        </w:rPr>
        <w:t xml:space="preserve"> область  </w:t>
      </w:r>
      <w:r w:rsidRPr="002740D9">
        <w:rPr>
          <w:i/>
          <w:lang w:eastAsia="uk-UA"/>
        </w:rPr>
        <w:t>k</w:t>
      </w:r>
      <w:r w:rsidRPr="002740D9">
        <w:rPr>
          <w:lang w:eastAsia="uk-UA"/>
        </w:rPr>
        <w:t>–</w:t>
      </w:r>
      <w:proofErr w:type="spellStart"/>
      <w:r w:rsidRPr="002740D9">
        <w:rPr>
          <w:lang w:eastAsia="uk-UA"/>
        </w:rPr>
        <w:t>го</w:t>
      </w:r>
      <w:proofErr w:type="spellEnd"/>
      <w:r w:rsidRPr="002740D9">
        <w:rPr>
          <w:lang w:eastAsia="uk-UA"/>
        </w:rPr>
        <w:t xml:space="preserve">  об'єкту;</w:t>
      </w:r>
      <w:r w:rsidRPr="002740D9">
        <w:t xml:space="preserve"> </w:t>
      </w:r>
      <w:r w:rsidRPr="002740D9">
        <w:rPr>
          <w:i/>
          <w:iCs/>
          <w:lang w:eastAsia="uk-UA"/>
        </w:rPr>
        <w:t>D</w:t>
      </w:r>
      <w:r w:rsidRPr="002740D9">
        <w:rPr>
          <w:iCs/>
          <w:vertAlign w:val="subscript"/>
          <w:lang w:eastAsia="uk-UA"/>
        </w:rPr>
        <w:t>Ф</w:t>
      </w:r>
      <w:r w:rsidRPr="002740D9">
        <w:rPr>
          <w:i/>
          <w:iCs/>
          <w:lang w:eastAsia="uk-UA"/>
        </w:rPr>
        <w:t xml:space="preserve"> </w:t>
      </w:r>
      <w:r w:rsidRPr="002740D9">
        <w:rPr>
          <w:i/>
          <w:iCs/>
          <w:position w:val="-4"/>
          <w:lang w:eastAsia="uk-UA"/>
        </w:rPr>
        <w:object w:dxaOrig="279" w:dyaOrig="220" w14:anchorId="4D056F68">
          <v:shape id="_x0000_i1027" type="#_x0000_t75" style="width:14.4pt;height:11.4pt" o:ole="">
            <v:imagedata r:id="rId16" o:title=""/>
          </v:shape>
          <o:OLEObject Type="Embed" ProgID="Equation.3" ShapeID="_x0000_i1027" DrawAspect="Content" ObjectID="_1700640518" r:id="rId17"/>
        </w:object>
      </w:r>
      <w:r w:rsidRPr="002740D9">
        <w:rPr>
          <w:i/>
          <w:iCs/>
          <w:lang w:eastAsia="uk-UA"/>
        </w:rPr>
        <w:t>D –</w:t>
      </w:r>
      <w:r w:rsidRPr="002740D9">
        <w:rPr>
          <w:lang w:eastAsia="uk-UA"/>
        </w:rPr>
        <w:t xml:space="preserve"> область  фону;</w:t>
      </w:r>
    </w:p>
    <w:p w14:paraId="34E3D0BB" w14:textId="77777777" w:rsidR="005F2022" w:rsidRPr="002740D9" w:rsidRDefault="005F2022" w:rsidP="005F2022">
      <w:pPr>
        <w:spacing w:line="360" w:lineRule="auto"/>
        <w:rPr>
          <w:lang w:eastAsia="uk-UA"/>
        </w:rPr>
      </w:pPr>
    </w:p>
    <w:p w14:paraId="45AC8449" w14:textId="050203AD" w:rsidR="00F07371" w:rsidRPr="00F062B0" w:rsidRDefault="00050FDF" w:rsidP="005F2022">
      <w:pPr>
        <w:spacing w:line="360" w:lineRule="auto"/>
        <w:ind w:firstLine="2700"/>
        <w:jc w:val="center"/>
        <w:rPr>
          <w:lang w:eastAsia="uk-UA"/>
        </w:rPr>
      </w:pPr>
      <w:r w:rsidRPr="00050FDF">
        <w:rPr>
          <w:i/>
          <w:iCs/>
          <w:noProof/>
          <w:lang w:eastAsia="uk-UA"/>
        </w:rPr>
        <w:drawing>
          <wp:inline distT="0" distB="0" distL="0" distR="0" wp14:anchorId="3A60E7A6" wp14:editId="32A39BC7">
            <wp:extent cx="3458058" cy="266737"/>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458058" cy="266737"/>
                    </a:xfrm>
                    <a:prstGeom prst="rect">
                      <a:avLst/>
                    </a:prstGeom>
                  </pic:spPr>
                </pic:pic>
              </a:graphicData>
            </a:graphic>
          </wp:inline>
        </w:drawing>
      </w:r>
      <w:r w:rsidR="00F07371" w:rsidRPr="002740D9">
        <w:rPr>
          <w:iCs/>
          <w:lang w:eastAsia="uk-UA"/>
        </w:rPr>
        <w:t xml:space="preserve">  </w:t>
      </w:r>
      <w:r w:rsidR="00F07371" w:rsidRPr="002740D9">
        <w:rPr>
          <w:iCs/>
          <w:lang w:eastAsia="uk-UA"/>
        </w:rPr>
        <w:tab/>
        <w:t>(1.3)</w:t>
      </w:r>
    </w:p>
    <w:p w14:paraId="39CFCE62" w14:textId="77777777" w:rsidR="005F2022" w:rsidRDefault="005F2022" w:rsidP="005F2022">
      <w:pPr>
        <w:pStyle w:val="a6"/>
        <w:spacing w:after="0" w:line="360" w:lineRule="auto"/>
        <w:rPr>
          <w:sz w:val="28"/>
          <w:szCs w:val="28"/>
          <w:lang w:val="uk-UA"/>
        </w:rPr>
      </w:pPr>
    </w:p>
    <w:p w14:paraId="5A780C79" w14:textId="3F767E2D" w:rsidR="002740D9" w:rsidRDefault="002740D9" w:rsidP="005F2022">
      <w:pPr>
        <w:pStyle w:val="a6"/>
        <w:spacing w:after="0" w:line="360" w:lineRule="auto"/>
        <w:rPr>
          <w:sz w:val="28"/>
          <w:szCs w:val="28"/>
          <w:lang w:val="uk-UA" w:eastAsia="uk-UA"/>
        </w:rPr>
      </w:pPr>
      <w:r w:rsidRPr="00C2750F">
        <w:rPr>
          <w:sz w:val="28"/>
          <w:szCs w:val="28"/>
          <w:lang w:val="uk-UA" w:eastAsia="uk-UA"/>
        </w:rPr>
        <w:t xml:space="preserve">Формування образів </w:t>
      </w:r>
      <w:r w:rsidRPr="00C2750F">
        <w:rPr>
          <w:i/>
          <w:sz w:val="28"/>
          <w:szCs w:val="28"/>
          <w:lang w:val="uk-UA"/>
        </w:rPr>
        <w:t>H</w:t>
      </w:r>
      <w:r w:rsidRPr="00C2750F">
        <w:rPr>
          <w:sz w:val="28"/>
          <w:szCs w:val="28"/>
          <w:vertAlign w:val="subscript"/>
          <w:lang w:val="uk-UA"/>
        </w:rPr>
        <w:t>1</w:t>
      </w:r>
      <w:r w:rsidRPr="00C2750F">
        <w:rPr>
          <w:sz w:val="28"/>
          <w:szCs w:val="28"/>
          <w:lang w:val="uk-UA"/>
        </w:rPr>
        <w:t>(</w:t>
      </w:r>
      <w:r w:rsidRPr="00C2750F">
        <w:rPr>
          <w:i/>
          <w:sz w:val="28"/>
          <w:szCs w:val="28"/>
          <w:lang w:val="uk-UA"/>
        </w:rPr>
        <w:t>i</w:t>
      </w:r>
      <w:r w:rsidRPr="00C2750F">
        <w:rPr>
          <w:sz w:val="28"/>
          <w:szCs w:val="28"/>
          <w:lang w:val="uk-UA"/>
        </w:rPr>
        <w:t xml:space="preserve">, </w:t>
      </w:r>
      <w:r w:rsidRPr="00C2750F">
        <w:rPr>
          <w:i/>
          <w:sz w:val="28"/>
          <w:szCs w:val="28"/>
          <w:lang w:val="uk-UA"/>
        </w:rPr>
        <w:t>j</w:t>
      </w:r>
      <w:r w:rsidRPr="00C2750F">
        <w:rPr>
          <w:sz w:val="28"/>
          <w:szCs w:val="28"/>
          <w:lang w:val="uk-UA"/>
        </w:rPr>
        <w:t xml:space="preserve">), ..., </w:t>
      </w:r>
      <w:proofErr w:type="spellStart"/>
      <w:r w:rsidRPr="00C2750F">
        <w:rPr>
          <w:i/>
          <w:sz w:val="28"/>
          <w:szCs w:val="28"/>
          <w:lang w:val="uk-UA"/>
        </w:rPr>
        <w:t>H</w:t>
      </w:r>
      <w:r w:rsidRPr="00C2750F">
        <w:rPr>
          <w:sz w:val="28"/>
          <w:szCs w:val="28"/>
          <w:vertAlign w:val="subscript"/>
          <w:lang w:val="uk-UA"/>
        </w:rPr>
        <w:t>s</w:t>
      </w:r>
      <w:proofErr w:type="spellEnd"/>
      <w:r w:rsidRPr="00C2750F">
        <w:rPr>
          <w:sz w:val="28"/>
          <w:szCs w:val="28"/>
          <w:lang w:val="uk-UA"/>
        </w:rPr>
        <w:t xml:space="preserve"> (</w:t>
      </w:r>
      <w:r w:rsidRPr="00C2750F">
        <w:rPr>
          <w:i/>
          <w:sz w:val="28"/>
          <w:szCs w:val="28"/>
          <w:lang w:val="uk-UA"/>
        </w:rPr>
        <w:t>i</w:t>
      </w:r>
      <w:r w:rsidRPr="00C2750F">
        <w:rPr>
          <w:sz w:val="28"/>
          <w:szCs w:val="28"/>
          <w:lang w:val="uk-UA"/>
        </w:rPr>
        <w:t xml:space="preserve">, </w:t>
      </w:r>
      <w:r w:rsidRPr="00C2750F">
        <w:rPr>
          <w:i/>
          <w:sz w:val="28"/>
          <w:szCs w:val="28"/>
          <w:lang w:val="uk-UA"/>
        </w:rPr>
        <w:t>j</w:t>
      </w:r>
      <w:r w:rsidRPr="00C2750F">
        <w:rPr>
          <w:sz w:val="28"/>
          <w:szCs w:val="28"/>
          <w:lang w:val="uk-UA"/>
        </w:rPr>
        <w:t xml:space="preserve">) і </w:t>
      </w:r>
      <w:r w:rsidRPr="00C2750F">
        <w:rPr>
          <w:i/>
          <w:sz w:val="28"/>
          <w:szCs w:val="28"/>
          <w:lang w:val="uk-UA"/>
        </w:rPr>
        <w:t>Н</w:t>
      </w:r>
      <w:r w:rsidRPr="00C2750F">
        <w:rPr>
          <w:sz w:val="28"/>
          <w:szCs w:val="28"/>
          <w:vertAlign w:val="subscript"/>
          <w:lang w:val="uk-UA"/>
        </w:rPr>
        <w:t>Ф</w:t>
      </w:r>
      <w:r w:rsidRPr="00C2750F">
        <w:rPr>
          <w:sz w:val="28"/>
          <w:szCs w:val="28"/>
          <w:lang w:val="uk-UA"/>
        </w:rPr>
        <w:t xml:space="preserve"> (</w:t>
      </w:r>
      <w:r w:rsidRPr="00C2750F">
        <w:rPr>
          <w:i/>
          <w:sz w:val="28"/>
          <w:szCs w:val="28"/>
          <w:lang w:val="uk-UA"/>
        </w:rPr>
        <w:t>i</w:t>
      </w:r>
      <w:r w:rsidRPr="00C2750F">
        <w:rPr>
          <w:sz w:val="28"/>
          <w:szCs w:val="28"/>
          <w:lang w:val="uk-UA"/>
        </w:rPr>
        <w:t xml:space="preserve">, </w:t>
      </w:r>
      <w:r w:rsidRPr="00C2750F">
        <w:rPr>
          <w:i/>
          <w:sz w:val="28"/>
          <w:szCs w:val="28"/>
          <w:lang w:val="uk-UA"/>
        </w:rPr>
        <w:t>j</w:t>
      </w:r>
      <w:r w:rsidRPr="00C2750F">
        <w:rPr>
          <w:sz w:val="28"/>
          <w:szCs w:val="28"/>
          <w:lang w:val="uk-UA"/>
        </w:rPr>
        <w:t>)</w:t>
      </w:r>
      <w:r w:rsidRPr="00C2750F">
        <w:rPr>
          <w:sz w:val="28"/>
          <w:szCs w:val="28"/>
          <w:lang w:val="uk-UA" w:eastAsia="uk-UA"/>
        </w:rPr>
        <w:t xml:space="preserve"> з образу </w:t>
      </w:r>
      <w:r w:rsidRPr="00C2750F">
        <w:rPr>
          <w:position w:val="-12"/>
        </w:rPr>
        <w:object w:dxaOrig="780" w:dyaOrig="360" w14:anchorId="74948A74">
          <v:shape id="_x0000_i1028" type="#_x0000_t75" style="width:39pt;height:18pt" o:ole="">
            <v:imagedata r:id="rId19" o:title=""/>
          </v:shape>
          <o:OLEObject Type="Embed" ProgID="Equation.DSMT4" ShapeID="_x0000_i1028" DrawAspect="Content" ObjectID="_1700640519" r:id="rId20"/>
        </w:object>
      </w:r>
      <w:r w:rsidRPr="00C2750F">
        <w:rPr>
          <w:sz w:val="28"/>
          <w:szCs w:val="28"/>
          <w:lang w:val="uk-UA" w:eastAsia="uk-UA"/>
        </w:rPr>
        <w:t>, для яких викон</w:t>
      </w:r>
      <w:r w:rsidR="0063640A">
        <w:rPr>
          <w:sz w:val="28"/>
          <w:szCs w:val="28"/>
          <w:lang w:val="uk-UA" w:eastAsia="uk-UA"/>
        </w:rPr>
        <w:t>ується</w:t>
      </w:r>
      <w:r w:rsidRPr="00C2750F">
        <w:rPr>
          <w:sz w:val="28"/>
          <w:szCs w:val="28"/>
          <w:lang w:val="uk-UA" w:eastAsia="uk-UA"/>
        </w:rPr>
        <w:t xml:space="preserve"> умова (1.2), є завданням пошуку областей об'єктів </w:t>
      </w:r>
      <w:r w:rsidR="00C2750F" w:rsidRPr="00C2750F">
        <w:rPr>
          <w:i/>
          <w:sz w:val="28"/>
          <w:szCs w:val="28"/>
          <w:lang w:val="uk-UA"/>
        </w:rPr>
        <w:t>D</w:t>
      </w:r>
      <w:r w:rsidR="00C2750F" w:rsidRPr="00C2750F">
        <w:rPr>
          <w:sz w:val="28"/>
          <w:szCs w:val="28"/>
          <w:vertAlign w:val="subscript"/>
          <w:lang w:val="uk-UA"/>
        </w:rPr>
        <w:t>1</w:t>
      </w:r>
      <w:r w:rsidR="00C2750F" w:rsidRPr="00C2750F">
        <w:rPr>
          <w:sz w:val="28"/>
          <w:szCs w:val="28"/>
          <w:lang w:val="uk-UA"/>
        </w:rPr>
        <w:t xml:space="preserve">,…, </w:t>
      </w:r>
      <w:proofErr w:type="spellStart"/>
      <w:r w:rsidR="00C2750F" w:rsidRPr="00C2750F">
        <w:rPr>
          <w:i/>
          <w:sz w:val="28"/>
          <w:szCs w:val="28"/>
          <w:lang w:val="uk-UA"/>
        </w:rPr>
        <w:t>D</w:t>
      </w:r>
      <w:r w:rsidR="00C2750F" w:rsidRPr="00C2750F">
        <w:rPr>
          <w:sz w:val="28"/>
          <w:szCs w:val="28"/>
          <w:vertAlign w:val="subscript"/>
          <w:lang w:val="uk-UA"/>
        </w:rPr>
        <w:t>s</w:t>
      </w:r>
      <w:proofErr w:type="spellEnd"/>
      <w:r w:rsidR="00C2750F" w:rsidRPr="00C2750F">
        <w:rPr>
          <w:sz w:val="28"/>
          <w:szCs w:val="28"/>
          <w:lang w:val="uk-UA"/>
        </w:rPr>
        <w:t xml:space="preserve"> </w:t>
      </w:r>
      <w:r w:rsidRPr="00C2750F">
        <w:rPr>
          <w:sz w:val="28"/>
          <w:szCs w:val="28"/>
          <w:lang w:val="uk-UA" w:eastAsia="uk-UA"/>
        </w:rPr>
        <w:t xml:space="preserve">та фонових областей </w:t>
      </w:r>
      <w:r w:rsidR="00C2750F" w:rsidRPr="00C2750F">
        <w:rPr>
          <w:i/>
          <w:sz w:val="28"/>
          <w:szCs w:val="28"/>
          <w:lang w:val="uk-UA"/>
        </w:rPr>
        <w:t>D</w:t>
      </w:r>
      <w:r w:rsidR="00C2750F" w:rsidRPr="00C2750F">
        <w:rPr>
          <w:sz w:val="28"/>
          <w:szCs w:val="28"/>
          <w:vertAlign w:val="subscript"/>
          <w:lang w:val="uk-UA"/>
        </w:rPr>
        <w:t>Ф</w:t>
      </w:r>
      <w:r w:rsidRPr="00C2750F">
        <w:rPr>
          <w:sz w:val="28"/>
          <w:szCs w:val="28"/>
          <w:lang w:val="uk-UA" w:eastAsia="uk-UA"/>
        </w:rPr>
        <w:t xml:space="preserve">. Перехід від зображення набору об'єктів і фону до зображень окремих об'єктів включає визначення кількості об'єктів </w:t>
      </w:r>
      <w:r w:rsidRPr="00C2750F">
        <w:rPr>
          <w:i/>
          <w:iCs/>
          <w:sz w:val="28"/>
          <w:szCs w:val="28"/>
          <w:lang w:val="uk-UA" w:eastAsia="uk-UA"/>
        </w:rPr>
        <w:t>s</w:t>
      </w:r>
      <w:r w:rsidRPr="00C2750F">
        <w:rPr>
          <w:sz w:val="28"/>
          <w:szCs w:val="28"/>
          <w:lang w:val="uk-UA" w:eastAsia="uk-UA"/>
        </w:rPr>
        <w:t xml:space="preserve">. Реалізація цих завдань є </w:t>
      </w:r>
      <w:r w:rsidR="0063640A" w:rsidRPr="00C2750F">
        <w:rPr>
          <w:sz w:val="28"/>
          <w:szCs w:val="28"/>
          <w:lang w:val="uk-UA" w:eastAsia="uk-UA"/>
        </w:rPr>
        <w:lastRenderedPageBreak/>
        <w:t>завершальною</w:t>
      </w:r>
      <w:r w:rsidRPr="00C2750F">
        <w:rPr>
          <w:sz w:val="28"/>
          <w:szCs w:val="28"/>
          <w:lang w:val="uk-UA" w:eastAsia="uk-UA"/>
        </w:rPr>
        <w:t xml:space="preserve"> метою сегментації зображень [10-13]. Таким чином, сегментація </w:t>
      </w:r>
      <w:r w:rsidR="0063640A">
        <w:rPr>
          <w:sz w:val="28"/>
          <w:szCs w:val="28"/>
          <w:lang w:val="uk-UA" w:eastAsia="uk-UA"/>
        </w:rPr>
        <w:t>поміщ</w:t>
      </w:r>
      <w:r w:rsidRPr="00C2750F">
        <w:rPr>
          <w:sz w:val="28"/>
          <w:szCs w:val="28"/>
          <w:lang w:val="uk-UA" w:eastAsia="uk-UA"/>
        </w:rPr>
        <w:t>ає два завдання: задачу пошуку фону та об'єктів та задачу ідентифікації об'єктів.</w:t>
      </w:r>
    </w:p>
    <w:p w14:paraId="07C26B2F" w14:textId="3DA3608E" w:rsidR="00F07371" w:rsidRDefault="00F07371" w:rsidP="00CD1D40">
      <w:pPr>
        <w:pStyle w:val="a6"/>
        <w:spacing w:after="0" w:line="360" w:lineRule="auto"/>
        <w:rPr>
          <w:sz w:val="28"/>
          <w:szCs w:val="28"/>
          <w:lang w:val="uk-UA" w:eastAsia="uk-UA"/>
        </w:rPr>
      </w:pPr>
      <w:r w:rsidRPr="00C2750F">
        <w:rPr>
          <w:sz w:val="28"/>
          <w:szCs w:val="28"/>
          <w:lang w:val="uk-UA" w:eastAsia="uk-UA"/>
        </w:rPr>
        <w:t>Розглянемо задачу виділення об'єктів з фону, яка є окремим випадком загальної задачі сегментації. Для представлення вхідного зображення у вигляді (1.1) побудуємо відображення</w:t>
      </w:r>
    </w:p>
    <w:p w14:paraId="3FBC0852" w14:textId="77777777" w:rsidR="00CD1D40" w:rsidRPr="00F062B0" w:rsidRDefault="00CD1D40" w:rsidP="00CD1D40">
      <w:pPr>
        <w:pStyle w:val="a6"/>
        <w:spacing w:after="0" w:line="360" w:lineRule="auto"/>
        <w:rPr>
          <w:sz w:val="28"/>
          <w:szCs w:val="28"/>
          <w:lang w:val="uk-UA" w:eastAsia="uk-UA"/>
        </w:rPr>
      </w:pPr>
    </w:p>
    <w:p w14:paraId="4896ABA3" w14:textId="05D60F71" w:rsidR="00F07371" w:rsidRPr="00F062B0" w:rsidRDefault="00050FDF" w:rsidP="00CD1D40">
      <w:pPr>
        <w:spacing w:line="360" w:lineRule="auto"/>
        <w:ind w:firstLine="3060"/>
        <w:jc w:val="center"/>
        <w:rPr>
          <w:lang w:eastAsia="uk-UA"/>
        </w:rPr>
      </w:pPr>
      <w:r w:rsidRPr="00050FDF">
        <w:rPr>
          <w:iCs/>
          <w:noProof/>
          <w:lang w:eastAsia="uk-UA"/>
        </w:rPr>
        <w:drawing>
          <wp:inline distT="0" distB="0" distL="0" distR="0" wp14:anchorId="5C87D751" wp14:editId="625C3124">
            <wp:extent cx="1333686" cy="238158"/>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333686" cy="238158"/>
                    </a:xfrm>
                    <a:prstGeom prst="rect">
                      <a:avLst/>
                    </a:prstGeom>
                  </pic:spPr>
                </pic:pic>
              </a:graphicData>
            </a:graphic>
          </wp:inline>
        </w:drawing>
      </w:r>
      <w:r w:rsidR="00F07371" w:rsidRPr="00F062B0">
        <w:rPr>
          <w:iCs/>
          <w:lang w:eastAsia="uk-UA"/>
        </w:rPr>
        <w:tab/>
      </w:r>
      <w:r w:rsidR="00F07371" w:rsidRPr="00F062B0">
        <w:rPr>
          <w:iCs/>
          <w:lang w:eastAsia="uk-UA"/>
        </w:rPr>
        <w:tab/>
      </w:r>
      <w:r w:rsidR="00F07371" w:rsidRPr="00F062B0">
        <w:rPr>
          <w:iCs/>
          <w:lang w:eastAsia="uk-UA"/>
        </w:rPr>
        <w:tab/>
      </w:r>
      <w:r w:rsidR="00F07371" w:rsidRPr="00F062B0">
        <w:rPr>
          <w:iCs/>
          <w:lang w:eastAsia="uk-UA"/>
        </w:rPr>
        <w:tab/>
        <w:t xml:space="preserve"> (1.4)</w:t>
      </w:r>
    </w:p>
    <w:p w14:paraId="00203267" w14:textId="77777777" w:rsidR="00CD1D40" w:rsidRDefault="00CD1D40" w:rsidP="00CD1D40">
      <w:pPr>
        <w:spacing w:line="360" w:lineRule="auto"/>
        <w:rPr>
          <w:lang w:eastAsia="uk-UA"/>
        </w:rPr>
      </w:pPr>
    </w:p>
    <w:p w14:paraId="57436395" w14:textId="6104E82B" w:rsidR="00F07371" w:rsidRDefault="00F07371" w:rsidP="00CD1D40">
      <w:pPr>
        <w:spacing w:line="360" w:lineRule="auto"/>
        <w:rPr>
          <w:lang w:eastAsia="uk-UA"/>
        </w:rPr>
      </w:pPr>
      <w:r w:rsidRPr="00F062B0">
        <w:rPr>
          <w:lang w:eastAsia="uk-UA"/>
        </w:rPr>
        <w:t>що володіє наступними властивостями:</w:t>
      </w:r>
    </w:p>
    <w:p w14:paraId="144BAE96" w14:textId="77777777" w:rsidR="00CD1D40" w:rsidRPr="00F062B0" w:rsidRDefault="00CD1D40" w:rsidP="00CD1D40">
      <w:pPr>
        <w:spacing w:line="360" w:lineRule="auto"/>
        <w:rPr>
          <w:lang w:eastAsia="uk-UA"/>
        </w:rPr>
      </w:pPr>
    </w:p>
    <w:tbl>
      <w:tblPr>
        <w:tblStyle w:val="a7"/>
        <w:tblW w:w="7581" w:type="dxa"/>
        <w:tblInd w:w="1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5856"/>
        <w:gridCol w:w="680"/>
        <w:gridCol w:w="1045"/>
      </w:tblGrid>
      <w:tr w:rsidR="00F07371" w:rsidRPr="00F062B0" w14:paraId="3A6E7EF4" w14:textId="77777777" w:rsidTr="001769AD">
        <w:tc>
          <w:tcPr>
            <w:tcW w:w="5856" w:type="dxa"/>
          </w:tcPr>
          <w:p w14:paraId="4F501D06" w14:textId="53D4F61E" w:rsidR="00F07371" w:rsidRPr="00F062B0" w:rsidRDefault="001769AD" w:rsidP="00CD1D40">
            <w:pPr>
              <w:spacing w:line="360" w:lineRule="auto"/>
              <w:jc w:val="center"/>
              <w:rPr>
                <w:lang w:eastAsia="uk-UA"/>
              </w:rPr>
            </w:pPr>
            <w:r w:rsidRPr="001769AD">
              <w:rPr>
                <w:noProof/>
                <w:lang w:eastAsia="uk-UA"/>
              </w:rPr>
              <w:drawing>
                <wp:inline distT="0" distB="0" distL="0" distR="0" wp14:anchorId="327A9D0E" wp14:editId="24E7E2D3">
                  <wp:extent cx="3581900" cy="57158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581900" cy="571580"/>
                          </a:xfrm>
                          <a:prstGeom prst="rect">
                            <a:avLst/>
                          </a:prstGeom>
                        </pic:spPr>
                      </pic:pic>
                    </a:graphicData>
                  </a:graphic>
                </wp:inline>
              </w:drawing>
            </w:r>
          </w:p>
        </w:tc>
        <w:tc>
          <w:tcPr>
            <w:tcW w:w="680" w:type="dxa"/>
          </w:tcPr>
          <w:p w14:paraId="4F765D79" w14:textId="6EF59017" w:rsidR="00F07371" w:rsidRPr="00F062B0" w:rsidRDefault="00F07371" w:rsidP="00CD1D40">
            <w:pPr>
              <w:spacing w:line="360" w:lineRule="auto"/>
              <w:rPr>
                <w:lang w:eastAsia="uk-UA"/>
              </w:rPr>
            </w:pPr>
          </w:p>
        </w:tc>
        <w:tc>
          <w:tcPr>
            <w:tcW w:w="1045" w:type="dxa"/>
            <w:vAlign w:val="center"/>
          </w:tcPr>
          <w:p w14:paraId="0AECD330" w14:textId="77777777" w:rsidR="00F07371" w:rsidRPr="00F062B0" w:rsidRDefault="00F07371" w:rsidP="00CD1D40">
            <w:pPr>
              <w:spacing w:line="360" w:lineRule="auto"/>
              <w:jc w:val="center"/>
              <w:rPr>
                <w:lang w:eastAsia="uk-UA"/>
              </w:rPr>
            </w:pPr>
            <w:r w:rsidRPr="00F062B0">
              <w:rPr>
                <w:lang w:eastAsia="uk-UA"/>
              </w:rPr>
              <w:t>(1.5)</w:t>
            </w:r>
          </w:p>
        </w:tc>
      </w:tr>
    </w:tbl>
    <w:p w14:paraId="3A641DD3" w14:textId="77777777" w:rsidR="00F07371" w:rsidRPr="00F062B0" w:rsidRDefault="00F07371" w:rsidP="00CD1D40">
      <w:pPr>
        <w:spacing w:line="360" w:lineRule="auto"/>
        <w:rPr>
          <w:lang w:eastAsia="uk-UA"/>
        </w:rPr>
      </w:pPr>
    </w:p>
    <w:p w14:paraId="2DD8F761" w14:textId="4F0BC9FC" w:rsidR="00F07371" w:rsidRPr="00F062B0" w:rsidRDefault="00F07371" w:rsidP="00CD1D40">
      <w:pPr>
        <w:pStyle w:val="a6"/>
        <w:spacing w:after="0" w:line="360" w:lineRule="auto"/>
        <w:rPr>
          <w:sz w:val="28"/>
          <w:szCs w:val="28"/>
          <w:lang w:val="uk-UA" w:eastAsia="uk-UA"/>
        </w:rPr>
      </w:pPr>
      <w:r w:rsidRPr="00F062B0">
        <w:rPr>
          <w:sz w:val="28"/>
          <w:szCs w:val="28"/>
          <w:lang w:val="uk-UA" w:eastAsia="uk-UA"/>
        </w:rPr>
        <w:t xml:space="preserve">Відображення (1.4) є правилом </w:t>
      </w:r>
      <w:r w:rsidR="00BC5816">
        <w:rPr>
          <w:sz w:val="28"/>
          <w:szCs w:val="28"/>
          <w:lang w:val="uk-UA" w:eastAsia="uk-UA"/>
        </w:rPr>
        <w:t>маркування</w:t>
      </w:r>
      <w:r w:rsidRPr="00F062B0">
        <w:rPr>
          <w:sz w:val="28"/>
          <w:szCs w:val="28"/>
          <w:lang w:val="uk-UA" w:eastAsia="uk-UA"/>
        </w:rPr>
        <w:t xml:space="preserve"> точок растру </w:t>
      </w:r>
      <w:r w:rsidRPr="00F062B0">
        <w:rPr>
          <w:i/>
          <w:iCs/>
          <w:sz w:val="28"/>
          <w:szCs w:val="28"/>
          <w:lang w:val="uk-UA" w:eastAsia="uk-UA"/>
        </w:rPr>
        <w:t>D</w:t>
      </w:r>
      <w:r w:rsidRPr="00CD1D40">
        <w:rPr>
          <w:sz w:val="28"/>
          <w:szCs w:val="28"/>
          <w:lang w:val="uk-UA" w:eastAsia="uk-UA"/>
        </w:rPr>
        <w:t>:</w:t>
      </w:r>
      <w:r w:rsidRPr="00F062B0">
        <w:rPr>
          <w:i/>
          <w:iCs/>
          <w:sz w:val="28"/>
          <w:szCs w:val="28"/>
          <w:lang w:val="uk-UA" w:eastAsia="uk-UA"/>
        </w:rPr>
        <w:t xml:space="preserve"> </w:t>
      </w:r>
      <w:r w:rsidRPr="00F062B0">
        <w:rPr>
          <w:sz w:val="28"/>
          <w:szCs w:val="28"/>
          <w:lang w:val="uk-UA" w:eastAsia="uk-UA"/>
        </w:rPr>
        <w:t xml:space="preserve">кожна точка </w:t>
      </w:r>
      <w:r w:rsidRPr="00F062B0">
        <w:rPr>
          <w:position w:val="-12"/>
          <w:sz w:val="28"/>
          <w:szCs w:val="28"/>
          <w:lang w:val="uk-UA" w:eastAsia="uk-UA"/>
        </w:rPr>
        <w:object w:dxaOrig="1060" w:dyaOrig="360" w14:anchorId="058C4ADD">
          <v:shape id="_x0000_i1029" type="#_x0000_t75" style="width:53.4pt;height:18pt" o:ole="">
            <v:imagedata r:id="rId23" o:title=""/>
          </v:shape>
          <o:OLEObject Type="Embed" ProgID="Equation.3" ShapeID="_x0000_i1029" DrawAspect="Content" ObjectID="_1700640520" r:id="rId24"/>
        </w:object>
      </w:r>
      <w:r w:rsidRPr="00F062B0">
        <w:rPr>
          <w:sz w:val="28"/>
          <w:szCs w:val="28"/>
          <w:lang w:val="uk-UA" w:eastAsia="uk-UA"/>
        </w:rPr>
        <w:t xml:space="preserve"> отримує змістову мітку з номером </w:t>
      </w:r>
      <w:r w:rsidRPr="00F062B0">
        <w:rPr>
          <w:position w:val="-12"/>
          <w:sz w:val="28"/>
          <w:szCs w:val="28"/>
          <w:lang w:val="uk-UA" w:eastAsia="uk-UA"/>
        </w:rPr>
        <w:object w:dxaOrig="760" w:dyaOrig="360" w14:anchorId="7220BD20">
          <v:shape id="_x0000_i1030" type="#_x0000_t75" style="width:38.4pt;height:18pt" o:ole="">
            <v:imagedata r:id="rId25" o:title=""/>
          </v:shape>
          <o:OLEObject Type="Embed" ProgID="Equation.3" ShapeID="_x0000_i1030" DrawAspect="Content" ObjectID="_1700640521" r:id="rId26"/>
        </w:object>
      </w:r>
      <w:r w:rsidRPr="00F062B0">
        <w:rPr>
          <w:sz w:val="28"/>
          <w:szCs w:val="28"/>
          <w:lang w:val="uk-UA" w:eastAsia="uk-UA"/>
        </w:rPr>
        <w:t>. При цьому точки з однією міткою є областю окремого об'єкту або областю фону.</w:t>
      </w:r>
    </w:p>
    <w:p w14:paraId="779701E7" w14:textId="417AE421" w:rsidR="00F07371" w:rsidRPr="00F062B0" w:rsidRDefault="00F07371" w:rsidP="00CD1D40">
      <w:pPr>
        <w:pStyle w:val="a6"/>
        <w:spacing w:after="0" w:line="360" w:lineRule="auto"/>
        <w:rPr>
          <w:sz w:val="28"/>
          <w:szCs w:val="28"/>
          <w:lang w:val="uk-UA" w:eastAsia="uk-UA"/>
        </w:rPr>
      </w:pPr>
      <w:r w:rsidRPr="00F062B0">
        <w:rPr>
          <w:sz w:val="28"/>
          <w:szCs w:val="28"/>
          <w:lang w:val="uk-UA" w:eastAsia="uk-UA"/>
        </w:rPr>
        <w:t xml:space="preserve">Побудову відображення </w:t>
      </w:r>
      <w:r w:rsidRPr="00F062B0">
        <w:rPr>
          <w:position w:val="-6"/>
          <w:sz w:val="28"/>
          <w:szCs w:val="28"/>
          <w:lang w:val="uk-UA" w:eastAsia="uk-UA"/>
        </w:rPr>
        <w:object w:dxaOrig="260" w:dyaOrig="240" w14:anchorId="6D046158">
          <v:shape id="_x0000_i1031" type="#_x0000_t75" style="width:12.6pt;height:12pt" o:ole="">
            <v:imagedata r:id="rId27" o:title=""/>
          </v:shape>
          <o:OLEObject Type="Embed" ProgID="Equation.3" ShapeID="_x0000_i1031" DrawAspect="Content" ObjectID="_1700640522" r:id="rId28"/>
        </w:object>
      </w:r>
      <w:r w:rsidRPr="00F062B0">
        <w:rPr>
          <w:i/>
          <w:iCs/>
          <w:sz w:val="28"/>
          <w:szCs w:val="28"/>
          <w:lang w:val="uk-UA" w:eastAsia="uk-UA"/>
        </w:rPr>
        <w:t xml:space="preserve"> </w:t>
      </w:r>
      <w:r w:rsidRPr="00F062B0">
        <w:rPr>
          <w:sz w:val="28"/>
          <w:szCs w:val="28"/>
          <w:lang w:val="uk-UA" w:eastAsia="uk-UA"/>
        </w:rPr>
        <w:t xml:space="preserve">можна провести тільки на основі евристичних міркувань. Поняття "об'єкт" і "фон" в термінах властивостей матриці </w:t>
      </w:r>
      <w:r w:rsidRPr="00F062B0">
        <w:rPr>
          <w:i/>
          <w:iCs/>
          <w:sz w:val="28"/>
          <w:szCs w:val="28"/>
          <w:lang w:val="uk-UA" w:eastAsia="uk-UA"/>
        </w:rPr>
        <w:t xml:space="preserve">В </w:t>
      </w:r>
      <w:r w:rsidRPr="00F062B0">
        <w:rPr>
          <w:sz w:val="28"/>
          <w:szCs w:val="28"/>
          <w:lang w:val="uk-UA" w:eastAsia="uk-UA"/>
        </w:rPr>
        <w:t xml:space="preserve">розміром </w:t>
      </w:r>
      <w:r w:rsidRPr="00F062B0">
        <w:rPr>
          <w:i/>
          <w:iCs/>
          <w:sz w:val="28"/>
          <w:szCs w:val="28"/>
          <w:lang w:val="uk-UA" w:eastAsia="uk-UA"/>
        </w:rPr>
        <w:t>n</w:t>
      </w:r>
      <w:r w:rsidRPr="00F062B0">
        <w:rPr>
          <w:i/>
          <w:iCs/>
          <w:position w:val="-4"/>
          <w:sz w:val="28"/>
          <w:szCs w:val="28"/>
          <w:lang w:val="uk-UA" w:eastAsia="uk-UA"/>
        </w:rPr>
        <w:object w:dxaOrig="200" w:dyaOrig="220" w14:anchorId="5C175C63">
          <v:shape id="_x0000_i1032" type="#_x0000_t75" style="width:9.6pt;height:11.4pt" o:ole="">
            <v:imagedata r:id="rId29" o:title=""/>
          </v:shape>
          <o:OLEObject Type="Embed" ProgID="Equation.3" ShapeID="_x0000_i1032" DrawAspect="Content" ObjectID="_1700640523" r:id="rId30"/>
        </w:object>
      </w:r>
      <w:r w:rsidR="001B6F1C">
        <w:rPr>
          <w:i/>
          <w:iCs/>
          <w:sz w:val="28"/>
          <w:szCs w:val="28"/>
          <w:lang w:val="uk-UA" w:eastAsia="uk-UA"/>
        </w:rPr>
        <w:t xml:space="preserve">т </w:t>
      </w:r>
      <w:r w:rsidRPr="00F062B0">
        <w:rPr>
          <w:i/>
          <w:iCs/>
          <w:sz w:val="28"/>
          <w:szCs w:val="28"/>
          <w:lang w:val="uk-UA" w:eastAsia="uk-UA"/>
        </w:rPr>
        <w:t xml:space="preserve"> </w:t>
      </w:r>
      <w:r w:rsidRPr="00F062B0">
        <w:rPr>
          <w:sz w:val="28"/>
          <w:szCs w:val="28"/>
          <w:lang w:val="uk-UA" w:eastAsia="uk-UA"/>
        </w:rPr>
        <w:t xml:space="preserve">формалізувати неможливо. Евристика зменшується в тому випадку, коли є апріорна інформація про розподіл </w:t>
      </w:r>
      <w:proofErr w:type="spellStart"/>
      <w:r w:rsidRPr="00F062B0">
        <w:rPr>
          <w:sz w:val="28"/>
          <w:szCs w:val="28"/>
          <w:lang w:val="uk-UA" w:eastAsia="uk-UA"/>
        </w:rPr>
        <w:t>яскравостей</w:t>
      </w:r>
      <w:proofErr w:type="spellEnd"/>
      <w:r w:rsidRPr="00F062B0">
        <w:rPr>
          <w:sz w:val="28"/>
          <w:szCs w:val="28"/>
          <w:lang w:val="uk-UA" w:eastAsia="uk-UA"/>
        </w:rPr>
        <w:t xml:space="preserve"> в області об'єкту і в області фону </w:t>
      </w:r>
      <w:r w:rsidR="00CD1D40">
        <w:rPr>
          <w:sz w:val="28"/>
          <w:szCs w:val="28"/>
          <w:lang w:val="uk-UA" w:eastAsia="uk-UA"/>
        </w:rPr>
        <w:t>–</w:t>
      </w:r>
      <w:r w:rsidRPr="00F062B0">
        <w:rPr>
          <w:sz w:val="28"/>
          <w:szCs w:val="28"/>
          <w:lang w:val="uk-UA" w:eastAsia="uk-UA"/>
        </w:rPr>
        <w:t xml:space="preserve"> в</w:t>
      </w:r>
      <w:r w:rsidR="00CD1D40">
        <w:rPr>
          <w:sz w:val="28"/>
          <w:szCs w:val="28"/>
          <w:lang w:val="uk-UA" w:eastAsia="uk-UA"/>
        </w:rPr>
        <w:t xml:space="preserve"> </w:t>
      </w:r>
      <w:r w:rsidRPr="00F062B0">
        <w:rPr>
          <w:sz w:val="28"/>
          <w:szCs w:val="28"/>
          <w:lang w:val="uk-UA" w:eastAsia="uk-UA"/>
        </w:rPr>
        <w:t>цьому випадку поняття "об'єкт" і "фон" піддаються частковій формалізації.</w:t>
      </w:r>
    </w:p>
    <w:p w14:paraId="7730E790" w14:textId="77777777" w:rsidR="00F07371" w:rsidRPr="00F062B0" w:rsidRDefault="00F07371" w:rsidP="00CD1D40">
      <w:pPr>
        <w:pStyle w:val="a6"/>
        <w:spacing w:after="0" w:line="360" w:lineRule="auto"/>
        <w:rPr>
          <w:sz w:val="28"/>
          <w:szCs w:val="28"/>
          <w:lang w:val="uk-UA" w:eastAsia="uk-UA"/>
        </w:rPr>
      </w:pPr>
      <w:r w:rsidRPr="00F062B0">
        <w:rPr>
          <w:sz w:val="28"/>
          <w:szCs w:val="28"/>
          <w:lang w:val="uk-UA" w:eastAsia="uk-UA"/>
        </w:rPr>
        <w:t>З апріорної інформації про об'єкти в переважній більшості випадків є інформація про їх зв'язність: об'єкт , як правило, не може складатися з декількох розрізнених частин. Поняття зв'язність піддається майже повній формалізації.</w:t>
      </w:r>
    </w:p>
    <w:p w14:paraId="2A3067D7" w14:textId="40312F1D" w:rsidR="00F07371" w:rsidRPr="00F062B0" w:rsidRDefault="00F07371" w:rsidP="002F0E13">
      <w:pPr>
        <w:pStyle w:val="a6"/>
        <w:spacing w:after="0" w:line="360" w:lineRule="auto"/>
        <w:rPr>
          <w:sz w:val="28"/>
          <w:szCs w:val="28"/>
          <w:lang w:val="uk-UA" w:eastAsia="uk-UA"/>
        </w:rPr>
      </w:pPr>
      <w:r w:rsidRPr="00F062B0">
        <w:rPr>
          <w:i/>
          <w:sz w:val="28"/>
          <w:szCs w:val="28"/>
          <w:lang w:val="uk-UA" w:eastAsia="uk-UA"/>
        </w:rPr>
        <w:t>Визначення</w:t>
      </w:r>
      <w:r w:rsidRPr="00F062B0">
        <w:rPr>
          <w:sz w:val="28"/>
          <w:szCs w:val="28"/>
          <w:lang w:val="uk-UA" w:eastAsia="uk-UA"/>
        </w:rPr>
        <w:t xml:space="preserve">. Дві точки растру </w:t>
      </w:r>
      <w:r w:rsidRPr="00F062B0">
        <w:rPr>
          <w:i/>
          <w:iCs/>
          <w:sz w:val="28"/>
          <w:szCs w:val="28"/>
          <w:lang w:val="uk-UA" w:eastAsia="uk-UA"/>
        </w:rPr>
        <w:t xml:space="preserve">D </w:t>
      </w:r>
      <w:r w:rsidRPr="00F062B0">
        <w:rPr>
          <w:sz w:val="28"/>
          <w:szCs w:val="28"/>
          <w:lang w:val="uk-UA" w:eastAsia="uk-UA"/>
        </w:rPr>
        <w:t>з координатами (</w:t>
      </w:r>
      <w:r w:rsidRPr="00F062B0">
        <w:rPr>
          <w:i/>
          <w:sz w:val="28"/>
          <w:szCs w:val="28"/>
          <w:lang w:val="uk-UA" w:eastAsia="uk-UA"/>
        </w:rPr>
        <w:t>i</w:t>
      </w:r>
      <w:r w:rsidRPr="00F062B0">
        <w:rPr>
          <w:sz w:val="28"/>
          <w:szCs w:val="28"/>
          <w:lang w:val="uk-UA" w:eastAsia="uk-UA"/>
        </w:rPr>
        <w:t>,</w:t>
      </w:r>
      <w:r w:rsidR="00CD1D40">
        <w:rPr>
          <w:sz w:val="28"/>
          <w:szCs w:val="28"/>
          <w:lang w:val="uk-UA" w:eastAsia="uk-UA"/>
        </w:rPr>
        <w:t xml:space="preserve"> </w:t>
      </w:r>
      <w:r w:rsidRPr="00F062B0">
        <w:rPr>
          <w:i/>
          <w:sz w:val="28"/>
          <w:szCs w:val="28"/>
          <w:lang w:val="uk-UA" w:eastAsia="uk-UA"/>
        </w:rPr>
        <w:t>j</w:t>
      </w:r>
      <w:r w:rsidRPr="00F062B0">
        <w:rPr>
          <w:sz w:val="28"/>
          <w:szCs w:val="28"/>
          <w:lang w:val="uk-UA" w:eastAsia="uk-UA"/>
        </w:rPr>
        <w:t xml:space="preserve">) і </w:t>
      </w:r>
      <w:r w:rsidRPr="00F062B0">
        <w:rPr>
          <w:iCs/>
          <w:sz w:val="28"/>
          <w:szCs w:val="28"/>
          <w:lang w:val="uk-UA" w:eastAsia="uk-UA"/>
        </w:rPr>
        <w:t>(</w:t>
      </w:r>
      <w:r w:rsidRPr="00F062B0">
        <w:rPr>
          <w:i/>
          <w:iCs/>
          <w:sz w:val="28"/>
          <w:szCs w:val="28"/>
          <w:lang w:val="uk-UA" w:eastAsia="uk-UA"/>
        </w:rPr>
        <w:t>p, s</w:t>
      </w:r>
      <w:r w:rsidRPr="00F062B0">
        <w:rPr>
          <w:iCs/>
          <w:sz w:val="28"/>
          <w:szCs w:val="28"/>
          <w:lang w:val="uk-UA" w:eastAsia="uk-UA"/>
        </w:rPr>
        <w:t>)</w:t>
      </w:r>
      <w:r w:rsidRPr="00F062B0">
        <w:rPr>
          <w:i/>
          <w:iCs/>
          <w:sz w:val="28"/>
          <w:szCs w:val="28"/>
          <w:lang w:val="uk-UA" w:eastAsia="uk-UA"/>
        </w:rPr>
        <w:t xml:space="preserve"> </w:t>
      </w:r>
      <w:r w:rsidRPr="00F062B0">
        <w:rPr>
          <w:sz w:val="28"/>
          <w:szCs w:val="28"/>
          <w:lang w:val="uk-UA" w:eastAsia="uk-UA"/>
        </w:rPr>
        <w:t>назвемо сусідніми в сенсі 4</w:t>
      </w:r>
      <w:r w:rsidR="002F0E13">
        <w:rPr>
          <w:sz w:val="28"/>
          <w:szCs w:val="28"/>
          <w:lang w:val="uk-UA" w:eastAsia="uk-UA"/>
        </w:rPr>
        <w:t xml:space="preserve">-ох </w:t>
      </w:r>
      <w:r w:rsidRPr="00F062B0">
        <w:rPr>
          <w:sz w:val="28"/>
          <w:szCs w:val="28"/>
          <w:lang w:val="uk-UA" w:eastAsia="uk-UA"/>
        </w:rPr>
        <w:t xml:space="preserve">зв’язності, якщо | </w:t>
      </w:r>
      <w:r w:rsidRPr="00F062B0">
        <w:rPr>
          <w:i/>
          <w:iCs/>
          <w:sz w:val="28"/>
          <w:szCs w:val="28"/>
          <w:lang w:val="uk-UA" w:eastAsia="uk-UA"/>
        </w:rPr>
        <w:t>i</w:t>
      </w:r>
      <w:r w:rsidRPr="00F062B0">
        <w:rPr>
          <w:iCs/>
          <w:sz w:val="28"/>
          <w:szCs w:val="28"/>
          <w:lang w:val="uk-UA" w:eastAsia="uk-UA"/>
        </w:rPr>
        <w:t xml:space="preserve"> –</w:t>
      </w:r>
      <w:r w:rsidRPr="00F062B0">
        <w:rPr>
          <w:sz w:val="28"/>
          <w:szCs w:val="28"/>
          <w:lang w:val="uk-UA" w:eastAsia="uk-UA"/>
        </w:rPr>
        <w:t xml:space="preserve"> </w:t>
      </w:r>
      <w:r w:rsidRPr="00F062B0">
        <w:rPr>
          <w:i/>
          <w:sz w:val="28"/>
          <w:szCs w:val="28"/>
          <w:lang w:val="uk-UA" w:eastAsia="uk-UA"/>
        </w:rPr>
        <w:t>p</w:t>
      </w:r>
      <w:r w:rsidRPr="00F062B0">
        <w:rPr>
          <w:sz w:val="28"/>
          <w:szCs w:val="28"/>
          <w:lang w:val="uk-UA" w:eastAsia="uk-UA"/>
        </w:rPr>
        <w:t xml:space="preserve"> | + | </w:t>
      </w:r>
      <w:r w:rsidRPr="00F062B0">
        <w:rPr>
          <w:i/>
          <w:sz w:val="28"/>
          <w:szCs w:val="28"/>
          <w:lang w:val="uk-UA" w:eastAsia="uk-UA"/>
        </w:rPr>
        <w:t>j</w:t>
      </w:r>
      <w:r w:rsidRPr="00F062B0">
        <w:rPr>
          <w:sz w:val="28"/>
          <w:szCs w:val="28"/>
          <w:lang w:val="uk-UA" w:eastAsia="uk-UA"/>
        </w:rPr>
        <w:t xml:space="preserve"> – </w:t>
      </w:r>
      <w:r w:rsidRPr="00F062B0">
        <w:rPr>
          <w:i/>
          <w:sz w:val="28"/>
          <w:szCs w:val="28"/>
          <w:lang w:val="uk-UA" w:eastAsia="uk-UA"/>
        </w:rPr>
        <w:t>s</w:t>
      </w:r>
      <w:r w:rsidRPr="00F062B0">
        <w:rPr>
          <w:sz w:val="28"/>
          <w:szCs w:val="28"/>
          <w:lang w:val="uk-UA" w:eastAsia="uk-UA"/>
        </w:rPr>
        <w:t>| = 1, і сусідніми в сенсі 8</w:t>
      </w:r>
      <w:r w:rsidR="002F0E13">
        <w:rPr>
          <w:sz w:val="28"/>
          <w:szCs w:val="28"/>
          <w:lang w:val="uk-UA" w:eastAsia="uk-UA"/>
        </w:rPr>
        <w:t xml:space="preserve">-ми </w:t>
      </w:r>
      <w:r w:rsidRPr="00F062B0">
        <w:rPr>
          <w:sz w:val="28"/>
          <w:szCs w:val="28"/>
          <w:lang w:val="uk-UA" w:eastAsia="uk-UA"/>
        </w:rPr>
        <w:t>зв’язності, якщо</w:t>
      </w:r>
      <w:r w:rsidRPr="00F062B0">
        <w:rPr>
          <w:sz w:val="28"/>
          <w:szCs w:val="28"/>
          <w:lang w:val="uk-UA"/>
        </w:rPr>
        <w:t xml:space="preserve"> </w:t>
      </w:r>
      <w:proofErr w:type="spellStart"/>
      <w:r w:rsidRPr="00F062B0">
        <w:rPr>
          <w:sz w:val="28"/>
          <w:szCs w:val="28"/>
          <w:lang w:val="uk-UA" w:eastAsia="uk-UA"/>
        </w:rPr>
        <w:t>max</w:t>
      </w:r>
      <w:proofErr w:type="spellEnd"/>
      <w:r w:rsidRPr="00F062B0">
        <w:rPr>
          <w:sz w:val="28"/>
          <w:szCs w:val="28"/>
          <w:lang w:val="uk-UA" w:eastAsia="uk-UA"/>
        </w:rPr>
        <w:t xml:space="preserve">  </w:t>
      </w:r>
      <w:r w:rsidRPr="00F062B0">
        <w:rPr>
          <w:position w:val="-14"/>
          <w:sz w:val="28"/>
          <w:szCs w:val="28"/>
          <w:lang w:val="uk-UA" w:eastAsia="uk-UA"/>
        </w:rPr>
        <w:object w:dxaOrig="1520" w:dyaOrig="420" w14:anchorId="07401FB4">
          <v:shape id="_x0000_i1033" type="#_x0000_t75" style="width:75.6pt;height:21pt" o:ole="">
            <v:imagedata r:id="rId31" o:title=""/>
          </v:shape>
          <o:OLEObject Type="Embed" ProgID="Equation.3" ShapeID="_x0000_i1033" DrawAspect="Content" ObjectID="_1700640524" r:id="rId32"/>
        </w:object>
      </w:r>
      <w:r w:rsidRPr="00F062B0">
        <w:rPr>
          <w:i/>
          <w:iCs/>
          <w:sz w:val="28"/>
          <w:szCs w:val="28"/>
          <w:lang w:val="uk-UA" w:eastAsia="uk-UA"/>
        </w:rPr>
        <w:t xml:space="preserve"> = </w:t>
      </w:r>
      <w:r w:rsidRPr="00F062B0">
        <w:rPr>
          <w:sz w:val="28"/>
          <w:szCs w:val="28"/>
          <w:lang w:val="uk-UA" w:eastAsia="uk-UA"/>
        </w:rPr>
        <w:t>1.</w:t>
      </w:r>
    </w:p>
    <w:p w14:paraId="1E0C6592" w14:textId="0C6872E4" w:rsidR="00F07371" w:rsidRPr="002F0E13" w:rsidRDefault="00F07371" w:rsidP="00CD1D40">
      <w:pPr>
        <w:pStyle w:val="a6"/>
        <w:spacing w:after="0" w:line="360" w:lineRule="auto"/>
        <w:rPr>
          <w:sz w:val="28"/>
          <w:szCs w:val="28"/>
          <w:lang w:val="uk-UA" w:eastAsia="uk-UA"/>
        </w:rPr>
      </w:pPr>
      <w:r w:rsidRPr="002F0E13">
        <w:rPr>
          <w:i/>
          <w:sz w:val="28"/>
          <w:szCs w:val="28"/>
          <w:lang w:val="uk-UA" w:eastAsia="uk-UA"/>
        </w:rPr>
        <w:t>Визначення</w:t>
      </w:r>
      <w:r w:rsidRPr="002F0E13">
        <w:rPr>
          <w:sz w:val="28"/>
          <w:szCs w:val="28"/>
          <w:lang w:val="uk-UA" w:eastAsia="uk-UA"/>
        </w:rPr>
        <w:t xml:space="preserve">. Множина точок </w:t>
      </w:r>
      <w:r w:rsidRPr="002F0E13">
        <w:rPr>
          <w:i/>
          <w:iCs/>
          <w:sz w:val="28"/>
          <w:szCs w:val="28"/>
          <w:lang w:val="uk-UA" w:eastAsia="uk-UA"/>
        </w:rPr>
        <w:t xml:space="preserve">E </w:t>
      </w:r>
      <w:r w:rsidRPr="002F0E13">
        <w:rPr>
          <w:i/>
          <w:iCs/>
          <w:position w:val="-4"/>
          <w:sz w:val="28"/>
          <w:szCs w:val="28"/>
          <w:lang w:val="uk-UA" w:eastAsia="uk-UA"/>
        </w:rPr>
        <w:object w:dxaOrig="279" w:dyaOrig="220" w14:anchorId="420CF8C8">
          <v:shape id="_x0000_i1034" type="#_x0000_t75" style="width:14.4pt;height:11.4pt" o:ole="">
            <v:imagedata r:id="rId33" o:title=""/>
          </v:shape>
          <o:OLEObject Type="Embed" ProgID="Equation.3" ShapeID="_x0000_i1034" DrawAspect="Content" ObjectID="_1700640525" r:id="rId34"/>
        </w:object>
      </w:r>
      <w:r w:rsidRPr="002F0E13">
        <w:rPr>
          <w:sz w:val="28"/>
          <w:szCs w:val="28"/>
          <w:lang w:val="uk-UA" w:eastAsia="uk-UA"/>
        </w:rPr>
        <w:t xml:space="preserve"> </w:t>
      </w:r>
      <w:r w:rsidRPr="002F0E13">
        <w:rPr>
          <w:i/>
          <w:iCs/>
          <w:sz w:val="28"/>
          <w:szCs w:val="28"/>
          <w:lang w:val="uk-UA" w:eastAsia="uk-UA"/>
        </w:rPr>
        <w:t xml:space="preserve">D </w:t>
      </w:r>
      <w:r w:rsidRPr="002F0E13">
        <w:rPr>
          <w:sz w:val="28"/>
          <w:szCs w:val="28"/>
          <w:lang w:val="uk-UA" w:eastAsia="uk-UA"/>
        </w:rPr>
        <w:t xml:space="preserve">називається </w:t>
      </w:r>
      <w:r w:rsidR="002F0E13" w:rsidRPr="002F0E13">
        <w:rPr>
          <w:sz w:val="28"/>
          <w:szCs w:val="28"/>
          <w:lang w:eastAsia="uk-UA"/>
        </w:rPr>
        <w:t>4-ох</w:t>
      </w:r>
      <w:r w:rsidR="002F0E13" w:rsidRPr="002F0E13">
        <w:rPr>
          <w:sz w:val="28"/>
          <w:szCs w:val="28"/>
          <w:lang w:val="uk-UA" w:eastAsia="uk-UA"/>
        </w:rPr>
        <w:t xml:space="preserve"> </w:t>
      </w:r>
      <w:r w:rsidRPr="002F0E13">
        <w:rPr>
          <w:sz w:val="28"/>
          <w:szCs w:val="28"/>
          <w:lang w:val="uk-UA" w:eastAsia="uk-UA"/>
        </w:rPr>
        <w:t xml:space="preserve">зв’язною (відповідно </w:t>
      </w:r>
      <w:r w:rsidR="002F0E13" w:rsidRPr="002F0E13">
        <w:rPr>
          <w:sz w:val="28"/>
          <w:szCs w:val="28"/>
          <w:lang w:val="uk-UA" w:eastAsia="uk-UA"/>
        </w:rPr>
        <w:t xml:space="preserve">8-ми </w:t>
      </w:r>
      <w:r w:rsidRPr="002F0E13">
        <w:rPr>
          <w:sz w:val="28"/>
          <w:szCs w:val="28"/>
          <w:lang w:val="uk-UA" w:eastAsia="uk-UA"/>
        </w:rPr>
        <w:t xml:space="preserve">зв'язною), якщо для будь–яких двох точок </w:t>
      </w:r>
      <w:r w:rsidRPr="002F0E13">
        <w:rPr>
          <w:i/>
          <w:iCs/>
          <w:sz w:val="28"/>
          <w:szCs w:val="28"/>
          <w:lang w:val="uk-UA" w:eastAsia="uk-UA"/>
        </w:rPr>
        <w:t xml:space="preserve">А, В </w:t>
      </w:r>
      <w:r w:rsidRPr="002F0E13">
        <w:rPr>
          <w:i/>
          <w:iCs/>
          <w:position w:val="-4"/>
          <w:sz w:val="28"/>
          <w:szCs w:val="28"/>
          <w:lang w:val="uk-UA" w:eastAsia="uk-UA"/>
        </w:rPr>
        <w:object w:dxaOrig="220" w:dyaOrig="220" w14:anchorId="06B0F9EF">
          <v:shape id="_x0000_i1035" type="#_x0000_t75" style="width:11.4pt;height:11.4pt" o:ole="">
            <v:imagedata r:id="rId35" o:title=""/>
          </v:shape>
          <o:OLEObject Type="Embed" ProgID="Equation.3" ShapeID="_x0000_i1035" DrawAspect="Content" ObjectID="_1700640526" r:id="rId36"/>
        </w:object>
      </w:r>
      <w:r w:rsidRPr="002F0E13">
        <w:rPr>
          <w:sz w:val="28"/>
          <w:szCs w:val="28"/>
          <w:lang w:val="uk-UA" w:eastAsia="uk-UA"/>
        </w:rPr>
        <w:t xml:space="preserve"> </w:t>
      </w:r>
      <w:r w:rsidRPr="002F0E13">
        <w:rPr>
          <w:i/>
          <w:iCs/>
          <w:sz w:val="28"/>
          <w:szCs w:val="28"/>
          <w:lang w:val="uk-UA" w:eastAsia="uk-UA"/>
        </w:rPr>
        <w:t xml:space="preserve">E </w:t>
      </w:r>
      <w:r w:rsidRPr="002F0E13">
        <w:rPr>
          <w:sz w:val="28"/>
          <w:szCs w:val="28"/>
          <w:lang w:val="uk-UA" w:eastAsia="uk-UA"/>
        </w:rPr>
        <w:t xml:space="preserve">знайдеться множина точок </w:t>
      </w:r>
      <w:r w:rsidRPr="002F0E13">
        <w:rPr>
          <w:position w:val="-12"/>
          <w:sz w:val="28"/>
          <w:szCs w:val="28"/>
          <w:lang w:val="uk-UA" w:eastAsia="uk-UA"/>
        </w:rPr>
        <w:object w:dxaOrig="2200" w:dyaOrig="380" w14:anchorId="4E71012B">
          <v:shape id="_x0000_i1036" type="#_x0000_t75" style="width:110.4pt;height:18.6pt" o:ole="">
            <v:imagedata r:id="rId37" o:title=""/>
          </v:shape>
          <o:OLEObject Type="Embed" ProgID="Equation.3" ShapeID="_x0000_i1036" DrawAspect="Content" ObjectID="_1700640527" r:id="rId38"/>
        </w:object>
      </w:r>
      <w:r w:rsidRPr="002F0E13">
        <w:rPr>
          <w:iCs/>
          <w:sz w:val="28"/>
          <w:szCs w:val="28"/>
          <w:lang w:val="uk-UA" w:eastAsia="uk-UA"/>
        </w:rPr>
        <w:t xml:space="preserve">, </w:t>
      </w:r>
      <w:r w:rsidRPr="002F0E13">
        <w:rPr>
          <w:iCs/>
          <w:position w:val="-12"/>
          <w:sz w:val="28"/>
          <w:szCs w:val="28"/>
          <w:lang w:val="uk-UA" w:eastAsia="uk-UA"/>
        </w:rPr>
        <w:object w:dxaOrig="820" w:dyaOrig="380" w14:anchorId="6046A310">
          <v:shape id="_x0000_i1037" type="#_x0000_t75" style="width:41.4pt;height:18.6pt" o:ole="">
            <v:imagedata r:id="rId39" o:title=""/>
          </v:shape>
          <o:OLEObject Type="Embed" ProgID="Equation.3" ShapeID="_x0000_i1037" DrawAspect="Content" ObjectID="_1700640528" r:id="rId40"/>
        </w:object>
      </w:r>
      <w:r w:rsidRPr="002F0E13">
        <w:rPr>
          <w:iCs/>
          <w:sz w:val="28"/>
          <w:szCs w:val="28"/>
          <w:lang w:val="uk-UA" w:eastAsia="uk-UA"/>
        </w:rPr>
        <w:t xml:space="preserve"> </w:t>
      </w:r>
      <w:r w:rsidRPr="002F0E13">
        <w:rPr>
          <w:sz w:val="28"/>
          <w:szCs w:val="28"/>
          <w:lang w:val="uk-UA" w:eastAsia="uk-UA"/>
        </w:rPr>
        <w:t xml:space="preserve">що володіє наступними властивостями: </w:t>
      </w:r>
      <w:r w:rsidRPr="002F0E13">
        <w:rPr>
          <w:position w:val="-16"/>
          <w:sz w:val="28"/>
          <w:szCs w:val="28"/>
          <w:lang w:val="uk-UA" w:eastAsia="uk-UA"/>
        </w:rPr>
        <w:object w:dxaOrig="2100" w:dyaOrig="420" w14:anchorId="10EA91DB">
          <v:shape id="_x0000_i1038" type="#_x0000_t75" style="width:105pt;height:21pt" o:ole="">
            <v:imagedata r:id="rId41" o:title=""/>
          </v:shape>
          <o:OLEObject Type="Embed" ProgID="Equation.3" ShapeID="_x0000_i1038" DrawAspect="Content" ObjectID="_1700640529" r:id="rId42"/>
        </w:object>
      </w:r>
      <w:r w:rsidRPr="002F0E13">
        <w:rPr>
          <w:sz w:val="28"/>
          <w:szCs w:val="28"/>
          <w:lang w:val="uk-UA" w:eastAsia="uk-UA"/>
        </w:rPr>
        <w:t xml:space="preserve">; точки </w:t>
      </w:r>
      <w:r w:rsidRPr="002F0E13">
        <w:rPr>
          <w:position w:val="-12"/>
          <w:sz w:val="28"/>
          <w:szCs w:val="28"/>
          <w:lang w:val="uk-UA" w:eastAsia="uk-UA"/>
        </w:rPr>
        <w:object w:dxaOrig="340" w:dyaOrig="380" w14:anchorId="11EA2766">
          <v:shape id="_x0000_i1039" type="#_x0000_t75" style="width:17.4pt;height:18.6pt" o:ole="">
            <v:imagedata r:id="rId43" o:title=""/>
          </v:shape>
          <o:OLEObject Type="Embed" ProgID="Equation.3" ShapeID="_x0000_i1039" DrawAspect="Content" ObjectID="_1700640530" r:id="rId44"/>
        </w:object>
      </w:r>
      <w:r w:rsidRPr="002F0E13">
        <w:rPr>
          <w:sz w:val="28"/>
          <w:szCs w:val="28"/>
          <w:lang w:val="uk-UA" w:eastAsia="uk-UA"/>
        </w:rPr>
        <w:t xml:space="preserve"> і</w:t>
      </w:r>
      <w:r w:rsidRPr="002F0E13">
        <w:rPr>
          <w:sz w:val="28"/>
          <w:szCs w:val="28"/>
          <w:lang w:val="uk-UA"/>
        </w:rPr>
        <w:t xml:space="preserve"> </w:t>
      </w:r>
      <w:r w:rsidRPr="002F0E13">
        <w:rPr>
          <w:i/>
          <w:iCs/>
          <w:sz w:val="28"/>
          <w:szCs w:val="28"/>
          <w:lang w:val="uk-UA" w:eastAsia="uk-UA"/>
        </w:rPr>
        <w:t>A</w:t>
      </w:r>
      <w:r w:rsidRPr="002F0E13">
        <w:rPr>
          <w:i/>
          <w:iCs/>
          <w:sz w:val="28"/>
          <w:szCs w:val="28"/>
          <w:vertAlign w:val="subscript"/>
          <w:lang w:val="uk-UA" w:eastAsia="uk-UA"/>
        </w:rPr>
        <w:t>i+</w:t>
      </w:r>
      <w:r w:rsidRPr="002F0E13">
        <w:rPr>
          <w:iCs/>
          <w:sz w:val="28"/>
          <w:szCs w:val="28"/>
          <w:vertAlign w:val="subscript"/>
          <w:lang w:val="uk-UA" w:eastAsia="uk-UA"/>
        </w:rPr>
        <w:t>1</w:t>
      </w:r>
      <w:r w:rsidRPr="002F0E13">
        <w:rPr>
          <w:iCs/>
          <w:sz w:val="28"/>
          <w:szCs w:val="28"/>
          <w:lang w:val="uk-UA" w:eastAsia="uk-UA"/>
        </w:rPr>
        <w:t xml:space="preserve"> -</w:t>
      </w:r>
      <w:r w:rsidRPr="002F0E13">
        <w:rPr>
          <w:sz w:val="28"/>
          <w:szCs w:val="28"/>
          <w:lang w:val="uk-UA" w:eastAsia="uk-UA"/>
        </w:rPr>
        <w:t xml:space="preserve"> сусідні в сенсі </w:t>
      </w:r>
      <w:r w:rsidR="002F0E13" w:rsidRPr="002F0E13">
        <w:rPr>
          <w:sz w:val="28"/>
          <w:szCs w:val="28"/>
          <w:lang w:val="uk-UA" w:eastAsia="uk-UA"/>
        </w:rPr>
        <w:t xml:space="preserve">4-ох </w:t>
      </w:r>
      <w:r w:rsidRPr="002F0E13">
        <w:rPr>
          <w:sz w:val="28"/>
          <w:szCs w:val="28"/>
          <w:lang w:val="uk-UA" w:eastAsia="uk-UA"/>
        </w:rPr>
        <w:t xml:space="preserve">зв’язності (відповідно </w:t>
      </w:r>
      <w:r w:rsidR="002F0E13" w:rsidRPr="002F0E13">
        <w:rPr>
          <w:sz w:val="28"/>
          <w:szCs w:val="28"/>
          <w:lang w:val="uk-UA" w:eastAsia="uk-UA"/>
        </w:rPr>
        <w:t xml:space="preserve">8-ми </w:t>
      </w:r>
      <w:r w:rsidRPr="002F0E13">
        <w:rPr>
          <w:sz w:val="28"/>
          <w:szCs w:val="28"/>
          <w:lang w:val="uk-UA" w:eastAsia="uk-UA"/>
        </w:rPr>
        <w:t>зв’язності).</w:t>
      </w:r>
    </w:p>
    <w:p w14:paraId="5CA149EF" w14:textId="1B3E37E3" w:rsidR="00F07371" w:rsidRPr="00F062B0" w:rsidRDefault="00F07371" w:rsidP="00CD1D40">
      <w:pPr>
        <w:spacing w:line="360" w:lineRule="auto"/>
        <w:ind w:firstLine="709"/>
        <w:rPr>
          <w:lang w:eastAsia="uk-UA"/>
        </w:rPr>
      </w:pPr>
      <w:r w:rsidRPr="00F062B0">
        <w:rPr>
          <w:lang w:eastAsia="uk-UA"/>
        </w:rPr>
        <w:t>Будь</w:t>
      </w:r>
      <w:r w:rsidR="00CD1D40">
        <w:rPr>
          <w:lang w:eastAsia="uk-UA"/>
        </w:rPr>
        <w:t>-</w:t>
      </w:r>
      <w:r w:rsidRPr="00F062B0">
        <w:rPr>
          <w:lang w:eastAsia="uk-UA"/>
        </w:rPr>
        <w:t xml:space="preserve">яка </w:t>
      </w:r>
      <w:r w:rsidR="002F0E13">
        <w:rPr>
          <w:szCs w:val="28"/>
          <w:lang w:eastAsia="uk-UA"/>
        </w:rPr>
        <w:t>4-ох</w:t>
      </w:r>
      <w:r w:rsidR="002F0E13" w:rsidRPr="00F062B0">
        <w:rPr>
          <w:lang w:eastAsia="uk-UA"/>
        </w:rPr>
        <w:t xml:space="preserve"> </w:t>
      </w:r>
      <w:r w:rsidRPr="00F062B0">
        <w:rPr>
          <w:lang w:eastAsia="uk-UA"/>
        </w:rPr>
        <w:t xml:space="preserve">зв'язна множина є в той же час </w:t>
      </w:r>
      <w:r w:rsidR="002F0E13">
        <w:rPr>
          <w:szCs w:val="28"/>
          <w:lang w:eastAsia="uk-UA"/>
        </w:rPr>
        <w:t>8-ми</w:t>
      </w:r>
      <w:r w:rsidR="002F0E13" w:rsidRPr="00F062B0">
        <w:rPr>
          <w:lang w:eastAsia="uk-UA"/>
        </w:rPr>
        <w:t xml:space="preserve"> </w:t>
      </w:r>
      <w:r w:rsidRPr="00F062B0">
        <w:rPr>
          <w:lang w:eastAsia="uk-UA"/>
        </w:rPr>
        <w:t>зв'язною (рисунок 1.1). Зворотне твердження  невірне.</w:t>
      </w:r>
    </w:p>
    <w:p w14:paraId="01028B90" w14:textId="03C6DAA5" w:rsidR="00F07371" w:rsidRDefault="00F41CA6" w:rsidP="00F07371">
      <w:pPr>
        <w:spacing w:line="360" w:lineRule="auto"/>
        <w:jc w:val="center"/>
      </w:pPr>
      <w:r>
        <w:rPr>
          <w:noProof/>
          <w:lang w:eastAsia="uk-UA"/>
        </w:rPr>
        <w:drawing>
          <wp:inline distT="0" distB="0" distL="0" distR="0" wp14:anchorId="244EBE78" wp14:editId="7BEDC0FB">
            <wp:extent cx="4851400" cy="2241550"/>
            <wp:effectExtent l="0" t="0" r="6350" b="6350"/>
            <wp:docPr id="28" name="Рисунок 28" descr="10-fi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10-fig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851400" cy="2241550"/>
                    </a:xfrm>
                    <a:prstGeom prst="rect">
                      <a:avLst/>
                    </a:prstGeom>
                    <a:noFill/>
                    <a:ln>
                      <a:noFill/>
                    </a:ln>
                  </pic:spPr>
                </pic:pic>
              </a:graphicData>
            </a:graphic>
          </wp:inline>
        </w:drawing>
      </w:r>
    </w:p>
    <w:p w14:paraId="7EBE935A" w14:textId="2F5EC6D6" w:rsidR="00CD1D40" w:rsidRPr="00F062B0" w:rsidRDefault="00CD1D40" w:rsidP="00F07371">
      <w:pPr>
        <w:spacing w:line="360" w:lineRule="auto"/>
        <w:jc w:val="center"/>
      </w:pPr>
      <w:r>
        <w:t xml:space="preserve">а) </w:t>
      </w:r>
      <w:r>
        <w:tab/>
      </w:r>
      <w:r>
        <w:tab/>
      </w:r>
      <w:r>
        <w:tab/>
      </w:r>
      <w:r>
        <w:tab/>
      </w:r>
      <w:r>
        <w:tab/>
      </w:r>
      <w:r>
        <w:tab/>
      </w:r>
      <w:r>
        <w:tab/>
        <w:t>б)</w:t>
      </w:r>
    </w:p>
    <w:p w14:paraId="59B0C54A" w14:textId="77777777" w:rsidR="00F07371" w:rsidRPr="00F062B0" w:rsidRDefault="00F07371" w:rsidP="00F07371">
      <w:pPr>
        <w:spacing w:line="360" w:lineRule="auto"/>
        <w:jc w:val="center"/>
      </w:pPr>
      <w:r w:rsidRPr="00F062B0">
        <w:t>Рисунок 1.1</w:t>
      </w:r>
      <w:r w:rsidR="005B0AE8">
        <w:t xml:space="preserve"> </w:t>
      </w:r>
      <w:r w:rsidR="005B0AE8" w:rsidRPr="00F062B0">
        <w:rPr>
          <w:iCs/>
          <w:lang w:eastAsia="uk-UA"/>
        </w:rPr>
        <w:t>–</w:t>
      </w:r>
      <w:r w:rsidRPr="00F062B0">
        <w:t xml:space="preserve"> Зв'язні множини точок растру:</w:t>
      </w:r>
    </w:p>
    <w:p w14:paraId="6D8D87A4" w14:textId="66C5BFC7" w:rsidR="00F07371" w:rsidRPr="00F062B0" w:rsidRDefault="00F07371" w:rsidP="00F07371">
      <w:pPr>
        <w:spacing w:line="360" w:lineRule="auto"/>
        <w:jc w:val="center"/>
        <w:rPr>
          <w:lang w:eastAsia="uk-UA"/>
        </w:rPr>
      </w:pPr>
      <w:r w:rsidRPr="00F062B0">
        <w:rPr>
          <w:i/>
          <w:iCs/>
          <w:lang w:eastAsia="uk-UA"/>
        </w:rPr>
        <w:t>а</w:t>
      </w:r>
      <w:r w:rsidRPr="00F062B0">
        <w:rPr>
          <w:iCs/>
          <w:lang w:eastAsia="uk-UA"/>
        </w:rPr>
        <w:t xml:space="preserve"> – </w:t>
      </w:r>
      <w:r w:rsidRPr="00F062B0">
        <w:rPr>
          <w:lang w:eastAsia="uk-UA"/>
        </w:rPr>
        <w:t>4</w:t>
      </w:r>
      <w:r w:rsidR="004944B9">
        <w:rPr>
          <w:lang w:eastAsia="uk-UA"/>
        </w:rPr>
        <w:t xml:space="preserve">-ох </w:t>
      </w:r>
      <w:r w:rsidRPr="00F062B0">
        <w:rPr>
          <w:lang w:eastAsia="uk-UA"/>
        </w:rPr>
        <w:t xml:space="preserve">зв’язна;  </w:t>
      </w:r>
      <w:r w:rsidRPr="00F062B0">
        <w:rPr>
          <w:i/>
          <w:iCs/>
          <w:lang w:eastAsia="uk-UA"/>
        </w:rPr>
        <w:t>б</w:t>
      </w:r>
      <w:r w:rsidRPr="00F062B0">
        <w:rPr>
          <w:iCs/>
          <w:lang w:eastAsia="uk-UA"/>
        </w:rPr>
        <w:t xml:space="preserve"> </w:t>
      </w:r>
      <w:r w:rsidR="005B0AE8" w:rsidRPr="00F062B0">
        <w:rPr>
          <w:iCs/>
          <w:lang w:eastAsia="uk-UA"/>
        </w:rPr>
        <w:t>–</w:t>
      </w:r>
      <w:r w:rsidRPr="00F062B0">
        <w:rPr>
          <w:lang w:eastAsia="uk-UA"/>
        </w:rPr>
        <w:t xml:space="preserve"> 8</w:t>
      </w:r>
      <w:r w:rsidR="004944B9">
        <w:rPr>
          <w:lang w:eastAsia="uk-UA"/>
        </w:rPr>
        <w:t xml:space="preserve">-ми </w:t>
      </w:r>
      <w:r w:rsidRPr="00F062B0">
        <w:rPr>
          <w:lang w:eastAsia="uk-UA"/>
        </w:rPr>
        <w:t>зв'язна, що не є 4</w:t>
      </w:r>
      <w:r w:rsidR="004944B9">
        <w:rPr>
          <w:lang w:eastAsia="uk-UA"/>
        </w:rPr>
        <w:t xml:space="preserve">-ох </w:t>
      </w:r>
      <w:r w:rsidRPr="00F062B0">
        <w:rPr>
          <w:lang w:eastAsia="uk-UA"/>
        </w:rPr>
        <w:t>зв’я</w:t>
      </w:r>
      <w:r w:rsidR="005B0AE8">
        <w:rPr>
          <w:lang w:eastAsia="uk-UA"/>
        </w:rPr>
        <w:t>з</w:t>
      </w:r>
      <w:r w:rsidRPr="00F062B0">
        <w:rPr>
          <w:lang w:eastAsia="uk-UA"/>
        </w:rPr>
        <w:t>ною, (елементам растру</w:t>
      </w:r>
      <w:r w:rsidRPr="00F062B0">
        <w:t xml:space="preserve"> </w:t>
      </w:r>
      <w:r w:rsidRPr="00F062B0">
        <w:rPr>
          <w:i/>
          <w:iCs/>
          <w:lang w:eastAsia="uk-UA"/>
        </w:rPr>
        <w:t xml:space="preserve">D </w:t>
      </w:r>
      <w:r w:rsidRPr="00F062B0">
        <w:rPr>
          <w:lang w:eastAsia="uk-UA"/>
        </w:rPr>
        <w:t>відповідають клітинки,   множина</w:t>
      </w:r>
      <w:r w:rsidRPr="00F062B0">
        <w:t xml:space="preserve"> </w:t>
      </w:r>
      <w:r w:rsidRPr="00F062B0">
        <w:rPr>
          <w:i/>
          <w:iCs/>
          <w:lang w:eastAsia="uk-UA"/>
        </w:rPr>
        <w:t xml:space="preserve">E </w:t>
      </w:r>
      <w:r w:rsidRPr="00F062B0">
        <w:rPr>
          <w:i/>
          <w:iCs/>
          <w:position w:val="-4"/>
          <w:lang w:eastAsia="uk-UA"/>
        </w:rPr>
        <w:object w:dxaOrig="279" w:dyaOrig="220" w14:anchorId="6B1150A5">
          <v:shape id="_x0000_i1040" type="#_x0000_t75" style="width:14.4pt;height:11.4pt" o:ole="">
            <v:imagedata r:id="rId46" o:title=""/>
          </v:shape>
          <o:OLEObject Type="Embed" ProgID="Equation.3" ShapeID="_x0000_i1040" DrawAspect="Content" ObjectID="_1700640531" r:id="rId47"/>
        </w:object>
      </w:r>
      <w:r w:rsidRPr="00F062B0">
        <w:t xml:space="preserve"> </w:t>
      </w:r>
      <w:r w:rsidRPr="00F062B0">
        <w:rPr>
          <w:i/>
          <w:iCs/>
          <w:lang w:eastAsia="uk-UA"/>
        </w:rPr>
        <w:t xml:space="preserve">D </w:t>
      </w:r>
      <w:r w:rsidRPr="00F062B0">
        <w:rPr>
          <w:lang w:eastAsia="uk-UA"/>
        </w:rPr>
        <w:t>виділено точками)</w:t>
      </w:r>
    </w:p>
    <w:p w14:paraId="69998920" w14:textId="77777777" w:rsidR="00F07371" w:rsidRPr="00F062B0" w:rsidRDefault="00F07371" w:rsidP="00F07371">
      <w:pPr>
        <w:spacing w:line="360" w:lineRule="auto"/>
        <w:rPr>
          <w:lang w:eastAsia="uk-UA"/>
        </w:rPr>
      </w:pPr>
    </w:p>
    <w:p w14:paraId="081331F0" w14:textId="25DF572F" w:rsidR="00CD1D40" w:rsidRPr="00F062B0" w:rsidRDefault="00CD1D40" w:rsidP="00CD1D40">
      <w:pPr>
        <w:pStyle w:val="a6"/>
        <w:spacing w:after="0" w:line="360" w:lineRule="auto"/>
        <w:rPr>
          <w:sz w:val="28"/>
          <w:szCs w:val="28"/>
          <w:lang w:val="uk-UA" w:eastAsia="uk-UA"/>
        </w:rPr>
      </w:pPr>
      <w:r w:rsidRPr="00F062B0">
        <w:rPr>
          <w:sz w:val="28"/>
          <w:szCs w:val="28"/>
          <w:lang w:val="uk-UA" w:eastAsia="uk-UA"/>
        </w:rPr>
        <w:t>Часто можна заздалегідь припустити, що області об'єктів –</w:t>
      </w:r>
      <w:r>
        <w:rPr>
          <w:sz w:val="28"/>
          <w:szCs w:val="28"/>
          <w:lang w:val="uk-UA" w:eastAsia="uk-UA"/>
        </w:rPr>
        <w:t xml:space="preserve"> </w:t>
      </w:r>
      <w:r w:rsidRPr="00F062B0">
        <w:rPr>
          <w:sz w:val="28"/>
          <w:szCs w:val="28"/>
          <w:lang w:val="uk-UA" w:eastAsia="uk-UA"/>
        </w:rPr>
        <w:t>4-</w:t>
      </w:r>
      <w:r w:rsidR="004944B9">
        <w:rPr>
          <w:sz w:val="28"/>
          <w:szCs w:val="28"/>
          <w:lang w:val="uk-UA" w:eastAsia="uk-UA"/>
        </w:rPr>
        <w:t xml:space="preserve">ох </w:t>
      </w:r>
      <w:r w:rsidRPr="00F062B0">
        <w:rPr>
          <w:sz w:val="28"/>
          <w:szCs w:val="28"/>
          <w:lang w:val="uk-UA" w:eastAsia="uk-UA"/>
        </w:rPr>
        <w:t xml:space="preserve">зв'язні множини. Іноді слід користуватися іншою інформацією </w:t>
      </w:r>
      <w:r>
        <w:rPr>
          <w:sz w:val="28"/>
          <w:szCs w:val="28"/>
          <w:lang w:val="uk-UA" w:eastAsia="uk-UA"/>
        </w:rPr>
        <w:t>–</w:t>
      </w:r>
      <w:r w:rsidRPr="00F062B0">
        <w:rPr>
          <w:sz w:val="28"/>
          <w:szCs w:val="28"/>
          <w:lang w:val="uk-UA" w:eastAsia="uk-UA"/>
        </w:rPr>
        <w:t xml:space="preserve"> про 8-</w:t>
      </w:r>
      <w:r w:rsidR="004944B9">
        <w:rPr>
          <w:sz w:val="28"/>
          <w:szCs w:val="28"/>
          <w:lang w:val="uk-UA" w:eastAsia="uk-UA"/>
        </w:rPr>
        <w:t xml:space="preserve">ми </w:t>
      </w:r>
      <w:r w:rsidRPr="00F062B0">
        <w:rPr>
          <w:sz w:val="28"/>
          <w:szCs w:val="28"/>
          <w:lang w:val="uk-UA" w:eastAsia="uk-UA"/>
        </w:rPr>
        <w:t>зв’язність.</w:t>
      </w:r>
    </w:p>
    <w:p w14:paraId="636F7AE2" w14:textId="5BE31CF5" w:rsidR="00CD1D40" w:rsidRPr="00F062B0" w:rsidRDefault="00CD1D40" w:rsidP="00CD1D40">
      <w:pPr>
        <w:pStyle w:val="a6"/>
        <w:spacing w:after="0" w:line="360" w:lineRule="auto"/>
        <w:rPr>
          <w:sz w:val="28"/>
          <w:szCs w:val="28"/>
          <w:lang w:val="uk-UA" w:eastAsia="uk-UA"/>
        </w:rPr>
      </w:pPr>
      <w:r w:rsidRPr="00F062B0">
        <w:rPr>
          <w:sz w:val="28"/>
          <w:szCs w:val="28"/>
          <w:lang w:val="uk-UA" w:eastAsia="uk-UA"/>
        </w:rPr>
        <w:t xml:space="preserve">Інформація про зв'язність об'єктів дозволяє у </w:t>
      </w:r>
      <w:r w:rsidR="002F0E13" w:rsidRPr="00F062B0">
        <w:rPr>
          <w:sz w:val="28"/>
          <w:szCs w:val="28"/>
          <w:lang w:val="uk-UA" w:eastAsia="uk-UA"/>
        </w:rPr>
        <w:t>лінійці</w:t>
      </w:r>
      <w:r w:rsidRPr="00F062B0">
        <w:rPr>
          <w:sz w:val="28"/>
          <w:szCs w:val="28"/>
          <w:lang w:val="uk-UA" w:eastAsia="uk-UA"/>
        </w:rPr>
        <w:t xml:space="preserve"> випадків </w:t>
      </w:r>
      <w:proofErr w:type="spellStart"/>
      <w:r w:rsidRPr="00F062B0">
        <w:rPr>
          <w:sz w:val="28"/>
          <w:szCs w:val="28"/>
          <w:lang w:val="uk-UA" w:eastAsia="uk-UA"/>
        </w:rPr>
        <w:t>роз</w:t>
      </w:r>
      <w:r w:rsidR="002F0E13">
        <w:rPr>
          <w:sz w:val="28"/>
          <w:szCs w:val="28"/>
          <w:lang w:val="uk-UA" w:eastAsia="uk-UA"/>
        </w:rPr>
        <w:t>діл</w:t>
      </w:r>
      <w:r w:rsidRPr="00F062B0">
        <w:rPr>
          <w:sz w:val="28"/>
          <w:szCs w:val="28"/>
          <w:lang w:val="uk-UA" w:eastAsia="uk-UA"/>
        </w:rPr>
        <w:t>ти</w:t>
      </w:r>
      <w:proofErr w:type="spellEnd"/>
      <w:r w:rsidRPr="00F062B0">
        <w:rPr>
          <w:sz w:val="28"/>
          <w:szCs w:val="28"/>
          <w:lang w:val="uk-UA" w:eastAsia="uk-UA"/>
        </w:rPr>
        <w:t xml:space="preserve"> задачу сегментації на дві частини </w:t>
      </w:r>
      <w:r>
        <w:rPr>
          <w:sz w:val="28"/>
          <w:szCs w:val="28"/>
          <w:lang w:val="uk-UA" w:eastAsia="uk-UA"/>
        </w:rPr>
        <w:t>–</w:t>
      </w:r>
      <w:r w:rsidRPr="00F062B0">
        <w:rPr>
          <w:sz w:val="28"/>
          <w:szCs w:val="28"/>
          <w:lang w:val="uk-UA" w:eastAsia="uk-UA"/>
        </w:rPr>
        <w:t xml:space="preserve"> груба сегментація і розфарбовування бінарного зображення.</w:t>
      </w:r>
    </w:p>
    <w:p w14:paraId="46CA20DE" w14:textId="22017E06" w:rsidR="00CD1D40" w:rsidRDefault="002F0E13" w:rsidP="00CD1D40">
      <w:pPr>
        <w:spacing w:line="360" w:lineRule="auto"/>
        <w:ind w:firstLine="709"/>
        <w:rPr>
          <w:lang w:eastAsia="uk-UA"/>
        </w:rPr>
      </w:pPr>
      <w:r>
        <w:rPr>
          <w:bCs/>
          <w:iCs/>
          <w:lang w:eastAsia="uk-UA"/>
        </w:rPr>
        <w:t>Під г</w:t>
      </w:r>
      <w:r w:rsidR="00CD1D40" w:rsidRPr="00F062B0">
        <w:rPr>
          <w:bCs/>
          <w:iCs/>
          <w:lang w:eastAsia="uk-UA"/>
        </w:rPr>
        <w:t>руб</w:t>
      </w:r>
      <w:r>
        <w:rPr>
          <w:bCs/>
          <w:iCs/>
          <w:lang w:eastAsia="uk-UA"/>
        </w:rPr>
        <w:t>ою</w:t>
      </w:r>
      <w:r w:rsidR="00CD1D40" w:rsidRPr="00F062B0">
        <w:rPr>
          <w:bCs/>
          <w:iCs/>
          <w:lang w:eastAsia="uk-UA"/>
        </w:rPr>
        <w:t xml:space="preserve"> сегментаці</w:t>
      </w:r>
      <w:r>
        <w:rPr>
          <w:bCs/>
          <w:iCs/>
          <w:lang w:eastAsia="uk-UA"/>
        </w:rPr>
        <w:t>єю розуміють</w:t>
      </w:r>
      <w:r w:rsidR="00CD1D40" w:rsidRPr="00F062B0">
        <w:rPr>
          <w:lang w:eastAsia="uk-UA"/>
        </w:rPr>
        <w:t xml:space="preserve"> побудов</w:t>
      </w:r>
      <w:r>
        <w:rPr>
          <w:lang w:eastAsia="uk-UA"/>
        </w:rPr>
        <w:t>у</w:t>
      </w:r>
      <w:r w:rsidR="00CD1D40" w:rsidRPr="00F062B0">
        <w:rPr>
          <w:lang w:eastAsia="uk-UA"/>
        </w:rPr>
        <w:t xml:space="preserve"> характеристичної функції об'єднання областей тільки об'єктів, тобто функції</w:t>
      </w:r>
      <w:r w:rsidR="00CD1D40">
        <w:rPr>
          <w:lang w:eastAsia="uk-UA"/>
        </w:rPr>
        <w:t xml:space="preserve"> </w:t>
      </w:r>
    </w:p>
    <w:p w14:paraId="1C8F13F3" w14:textId="77777777" w:rsidR="00CD1D40" w:rsidRPr="00F062B0" w:rsidRDefault="00CD1D40" w:rsidP="00CD1D40">
      <w:pPr>
        <w:spacing w:line="360" w:lineRule="auto"/>
        <w:ind w:firstLine="709"/>
        <w:rPr>
          <w:lang w:eastAsia="uk-UA"/>
        </w:rPr>
      </w:pPr>
    </w:p>
    <w:p w14:paraId="535BCCA6" w14:textId="71815B2B" w:rsidR="00CD1D40" w:rsidRPr="00F062B0" w:rsidRDefault="001769AD" w:rsidP="00CD1D40">
      <w:pPr>
        <w:spacing w:line="360" w:lineRule="auto"/>
        <w:jc w:val="center"/>
        <w:rPr>
          <w:lang w:eastAsia="uk-UA"/>
        </w:rPr>
      </w:pPr>
      <w:r w:rsidRPr="001769AD">
        <w:rPr>
          <w:noProof/>
          <w:lang w:eastAsia="uk-UA"/>
        </w:rPr>
        <w:drawing>
          <wp:inline distT="0" distB="0" distL="0" distR="0" wp14:anchorId="496EA978" wp14:editId="3568454C">
            <wp:extent cx="2819794" cy="57158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819794" cy="571580"/>
                    </a:xfrm>
                    <a:prstGeom prst="rect">
                      <a:avLst/>
                    </a:prstGeom>
                  </pic:spPr>
                </pic:pic>
              </a:graphicData>
            </a:graphic>
          </wp:inline>
        </w:drawing>
      </w:r>
      <w:r>
        <w:rPr>
          <w:lang w:eastAsia="uk-UA"/>
        </w:rPr>
        <w:t>.</w:t>
      </w:r>
    </w:p>
    <w:p w14:paraId="1D191AD5" w14:textId="77777777" w:rsidR="002D4F90" w:rsidRDefault="002D4F90" w:rsidP="00CD1D40">
      <w:pPr>
        <w:pStyle w:val="a6"/>
        <w:spacing w:after="0" w:line="360" w:lineRule="auto"/>
        <w:rPr>
          <w:sz w:val="28"/>
          <w:szCs w:val="28"/>
          <w:lang w:val="uk-UA" w:eastAsia="uk-UA"/>
        </w:rPr>
      </w:pPr>
    </w:p>
    <w:p w14:paraId="422E75DA" w14:textId="2AABD50D" w:rsidR="00F07371" w:rsidRPr="00F062B0" w:rsidRDefault="00F07371" w:rsidP="00CD1D40">
      <w:pPr>
        <w:pStyle w:val="a6"/>
        <w:spacing w:after="0" w:line="360" w:lineRule="auto"/>
        <w:rPr>
          <w:sz w:val="28"/>
          <w:szCs w:val="28"/>
          <w:lang w:val="uk-UA" w:eastAsia="uk-UA"/>
        </w:rPr>
      </w:pPr>
      <w:r w:rsidRPr="00F062B0">
        <w:rPr>
          <w:sz w:val="28"/>
          <w:szCs w:val="28"/>
          <w:lang w:val="uk-UA" w:eastAsia="uk-UA"/>
        </w:rPr>
        <w:t>Звідси можна зробити висновок, що побудова характеристичної є виділення фону.</w:t>
      </w:r>
    </w:p>
    <w:p w14:paraId="0B6C1540" w14:textId="0D558392" w:rsidR="00F07371" w:rsidRPr="00F062B0" w:rsidRDefault="00F07371" w:rsidP="00CD1D40">
      <w:pPr>
        <w:pStyle w:val="a6"/>
        <w:spacing w:after="0" w:line="360" w:lineRule="auto"/>
        <w:rPr>
          <w:sz w:val="28"/>
          <w:szCs w:val="28"/>
          <w:lang w:val="uk-UA" w:eastAsia="uk-UA"/>
        </w:rPr>
      </w:pPr>
      <w:r w:rsidRPr="00F062B0">
        <w:rPr>
          <w:sz w:val="28"/>
          <w:szCs w:val="28"/>
          <w:lang w:val="uk-UA" w:eastAsia="uk-UA"/>
        </w:rPr>
        <w:lastRenderedPageBreak/>
        <w:t xml:space="preserve">Після грубої сегментації досить здійснити </w:t>
      </w:r>
      <w:r w:rsidR="00BC5816">
        <w:rPr>
          <w:sz w:val="28"/>
          <w:szCs w:val="28"/>
          <w:lang w:val="uk-UA" w:eastAsia="uk-UA"/>
        </w:rPr>
        <w:t>маркування</w:t>
      </w:r>
      <w:r w:rsidRPr="00F062B0">
        <w:rPr>
          <w:sz w:val="28"/>
          <w:szCs w:val="28"/>
          <w:lang w:val="uk-UA" w:eastAsia="uk-UA"/>
        </w:rPr>
        <w:t xml:space="preserve"> для бінарного зображення </w:t>
      </w:r>
      <w:r w:rsidRPr="00F062B0">
        <w:rPr>
          <w:position w:val="-12"/>
          <w:sz w:val="28"/>
          <w:szCs w:val="28"/>
          <w:lang w:val="uk-UA" w:eastAsia="uk-UA"/>
        </w:rPr>
        <w:object w:dxaOrig="780" w:dyaOrig="360" w14:anchorId="124FC6B3">
          <v:shape id="_x0000_i1041" type="#_x0000_t75" style="width:39pt;height:18pt" o:ole="">
            <v:imagedata r:id="rId49" o:title=""/>
          </v:shape>
          <o:OLEObject Type="Embed" ProgID="Equation.3" ShapeID="_x0000_i1041" DrawAspect="Content" ObjectID="_1700640532" r:id="rId50"/>
        </w:object>
      </w:r>
      <w:r w:rsidRPr="00F062B0">
        <w:rPr>
          <w:sz w:val="28"/>
          <w:szCs w:val="28"/>
          <w:lang w:val="uk-UA" w:eastAsia="uk-UA"/>
        </w:rPr>
        <w:t xml:space="preserve">, що складається з сукупності зображень декількох об'єктів. </w:t>
      </w:r>
    </w:p>
    <w:p w14:paraId="4C77DEB0" w14:textId="67DD6E98" w:rsidR="00F07371" w:rsidRPr="00F062B0" w:rsidRDefault="00F07371" w:rsidP="00CD1D40">
      <w:pPr>
        <w:pStyle w:val="a6"/>
        <w:spacing w:after="0" w:line="360" w:lineRule="auto"/>
        <w:rPr>
          <w:sz w:val="28"/>
          <w:szCs w:val="28"/>
          <w:lang w:val="uk-UA" w:eastAsia="uk-UA"/>
        </w:rPr>
      </w:pPr>
      <w:r w:rsidRPr="00F062B0">
        <w:rPr>
          <w:sz w:val="28"/>
          <w:szCs w:val="28"/>
          <w:lang w:val="uk-UA" w:eastAsia="uk-UA"/>
        </w:rPr>
        <w:t>Розбиття бінарного зображення на сукупність зображень</w:t>
      </w:r>
      <w:r w:rsidR="00CD1D40">
        <w:rPr>
          <w:sz w:val="28"/>
          <w:szCs w:val="28"/>
          <w:lang w:val="uk-UA" w:eastAsia="uk-UA"/>
        </w:rPr>
        <w:t>-</w:t>
      </w:r>
      <w:r w:rsidRPr="00F062B0">
        <w:rPr>
          <w:sz w:val="28"/>
          <w:szCs w:val="28"/>
          <w:lang w:val="uk-UA" w:eastAsia="uk-UA"/>
        </w:rPr>
        <w:t xml:space="preserve">об’єктів називається </w:t>
      </w:r>
      <w:r w:rsidRPr="00F062B0">
        <w:rPr>
          <w:bCs/>
          <w:iCs/>
          <w:sz w:val="28"/>
          <w:szCs w:val="28"/>
          <w:lang w:val="uk-UA" w:eastAsia="uk-UA"/>
        </w:rPr>
        <w:t>розфарбовуванням</w:t>
      </w:r>
      <w:r w:rsidRPr="00F062B0">
        <w:rPr>
          <w:bCs/>
          <w:i/>
          <w:iCs/>
          <w:sz w:val="28"/>
          <w:szCs w:val="28"/>
          <w:lang w:val="uk-UA" w:eastAsia="uk-UA"/>
        </w:rPr>
        <w:t>.</w:t>
      </w:r>
      <w:r w:rsidRPr="00F062B0">
        <w:rPr>
          <w:i/>
          <w:iCs/>
          <w:sz w:val="28"/>
          <w:szCs w:val="28"/>
          <w:lang w:val="uk-UA" w:eastAsia="uk-UA"/>
        </w:rPr>
        <w:t xml:space="preserve"> </w:t>
      </w:r>
      <w:r w:rsidRPr="00F062B0">
        <w:rPr>
          <w:sz w:val="28"/>
          <w:szCs w:val="28"/>
          <w:lang w:val="uk-UA" w:eastAsia="uk-UA"/>
        </w:rPr>
        <w:t xml:space="preserve">На </w:t>
      </w:r>
      <w:r w:rsidR="002F0E13" w:rsidRPr="00F062B0">
        <w:rPr>
          <w:sz w:val="28"/>
          <w:szCs w:val="28"/>
          <w:lang w:val="uk-UA" w:eastAsia="uk-UA"/>
        </w:rPr>
        <w:t>відмінність</w:t>
      </w:r>
      <w:r w:rsidRPr="00F062B0">
        <w:rPr>
          <w:sz w:val="28"/>
          <w:szCs w:val="28"/>
          <w:lang w:val="uk-UA" w:eastAsia="uk-UA"/>
        </w:rPr>
        <w:t xml:space="preserve"> від грубої сегментації розфарбовування здійснюється без частки евристики </w:t>
      </w:r>
      <w:r w:rsidR="00CD1D40">
        <w:rPr>
          <w:sz w:val="28"/>
          <w:szCs w:val="28"/>
          <w:lang w:val="uk-UA" w:eastAsia="uk-UA"/>
        </w:rPr>
        <w:t>–</w:t>
      </w:r>
      <w:r w:rsidRPr="00F062B0">
        <w:rPr>
          <w:sz w:val="28"/>
          <w:szCs w:val="28"/>
          <w:lang w:val="uk-UA" w:eastAsia="uk-UA"/>
        </w:rPr>
        <w:t xml:space="preserve"> це пов'язано з точною формалізацією поняття "об'єкт" для бінарного зображення: областю об'єкту є множина точок растру, що складається з точок </w:t>
      </w:r>
      <w:r w:rsidRPr="00F062B0">
        <w:rPr>
          <w:iCs/>
          <w:sz w:val="28"/>
          <w:szCs w:val="28"/>
          <w:lang w:val="uk-UA" w:eastAsia="uk-UA"/>
        </w:rPr>
        <w:t>(</w:t>
      </w:r>
      <w:r w:rsidRPr="00F062B0">
        <w:rPr>
          <w:i/>
          <w:iCs/>
          <w:sz w:val="28"/>
          <w:szCs w:val="28"/>
          <w:lang w:val="uk-UA" w:eastAsia="uk-UA"/>
        </w:rPr>
        <w:t>i, j</w:t>
      </w:r>
      <w:r w:rsidRPr="00F062B0">
        <w:rPr>
          <w:iCs/>
          <w:sz w:val="28"/>
          <w:szCs w:val="28"/>
          <w:lang w:val="uk-UA" w:eastAsia="uk-UA"/>
        </w:rPr>
        <w:t>)</w:t>
      </w:r>
      <w:r w:rsidRPr="00F062B0">
        <w:rPr>
          <w:i/>
          <w:iCs/>
          <w:sz w:val="28"/>
          <w:szCs w:val="28"/>
          <w:lang w:val="uk-UA" w:eastAsia="uk-UA"/>
        </w:rPr>
        <w:t xml:space="preserve">, </w:t>
      </w:r>
      <w:r w:rsidRPr="00F062B0">
        <w:rPr>
          <w:sz w:val="28"/>
          <w:szCs w:val="28"/>
          <w:lang w:val="uk-UA" w:eastAsia="uk-UA"/>
        </w:rPr>
        <w:t xml:space="preserve">для яких </w:t>
      </w:r>
      <w:r w:rsidRPr="00F062B0">
        <w:rPr>
          <w:position w:val="-12"/>
          <w:sz w:val="28"/>
          <w:szCs w:val="28"/>
          <w:lang w:val="uk-UA" w:eastAsia="uk-UA"/>
        </w:rPr>
        <w:object w:dxaOrig="780" w:dyaOrig="360" w14:anchorId="19868524">
          <v:shape id="_x0000_i1042" type="#_x0000_t75" style="width:39pt;height:18pt" o:ole="">
            <v:imagedata r:id="rId49" o:title=""/>
          </v:shape>
          <o:OLEObject Type="Embed" ProgID="Equation.3" ShapeID="_x0000_i1042" DrawAspect="Content" ObjectID="_1700640533" r:id="rId51"/>
        </w:object>
      </w:r>
      <w:r w:rsidRPr="00F062B0">
        <w:rPr>
          <w:sz w:val="28"/>
          <w:szCs w:val="28"/>
          <w:lang w:val="uk-UA" w:eastAsia="uk-UA"/>
        </w:rPr>
        <w:t xml:space="preserve"> = 1, воно зв'язне і не міститься усередині ніякої більшої зв'язної множини, що складається з точок </w:t>
      </w:r>
      <w:r w:rsidRPr="00F062B0">
        <w:rPr>
          <w:iCs/>
          <w:sz w:val="28"/>
          <w:szCs w:val="28"/>
          <w:lang w:val="uk-UA" w:eastAsia="uk-UA"/>
        </w:rPr>
        <w:t>(</w:t>
      </w:r>
      <w:r w:rsidRPr="00F062B0">
        <w:rPr>
          <w:i/>
          <w:iCs/>
          <w:sz w:val="28"/>
          <w:szCs w:val="28"/>
          <w:lang w:val="uk-UA" w:eastAsia="uk-UA"/>
        </w:rPr>
        <w:t>i, j</w:t>
      </w:r>
      <w:r w:rsidRPr="00F062B0">
        <w:rPr>
          <w:iCs/>
          <w:sz w:val="28"/>
          <w:szCs w:val="28"/>
          <w:lang w:val="uk-UA" w:eastAsia="uk-UA"/>
        </w:rPr>
        <w:t xml:space="preserve">), </w:t>
      </w:r>
      <w:r w:rsidRPr="00F062B0">
        <w:rPr>
          <w:sz w:val="28"/>
          <w:szCs w:val="28"/>
          <w:lang w:val="uk-UA" w:eastAsia="uk-UA"/>
        </w:rPr>
        <w:t xml:space="preserve">для яких </w:t>
      </w:r>
      <w:r w:rsidRPr="00F062B0">
        <w:rPr>
          <w:position w:val="-12"/>
          <w:sz w:val="28"/>
          <w:szCs w:val="28"/>
          <w:lang w:val="uk-UA" w:eastAsia="uk-UA"/>
        </w:rPr>
        <w:object w:dxaOrig="780" w:dyaOrig="360" w14:anchorId="58AE6DD3">
          <v:shape id="_x0000_i1043" type="#_x0000_t75" style="width:39pt;height:18pt" o:ole="">
            <v:imagedata r:id="rId49" o:title=""/>
          </v:shape>
          <o:OLEObject Type="Embed" ProgID="Equation.3" ShapeID="_x0000_i1043" DrawAspect="Content" ObjectID="_1700640534" r:id="rId52"/>
        </w:object>
      </w:r>
      <w:r w:rsidRPr="00F062B0">
        <w:rPr>
          <w:i/>
          <w:iCs/>
          <w:sz w:val="28"/>
          <w:szCs w:val="28"/>
          <w:lang w:val="uk-UA" w:eastAsia="uk-UA"/>
        </w:rPr>
        <w:t xml:space="preserve">= </w:t>
      </w:r>
      <w:r w:rsidRPr="00F062B0">
        <w:rPr>
          <w:sz w:val="28"/>
          <w:szCs w:val="28"/>
          <w:lang w:val="uk-UA" w:eastAsia="uk-UA"/>
        </w:rPr>
        <w:t>1. Така формалізація має місце тільки за умови не перетину областей об'єктів.</w:t>
      </w:r>
    </w:p>
    <w:p w14:paraId="76EEFAEF" w14:textId="6C585378" w:rsidR="00F07371" w:rsidRPr="00323F4A" w:rsidRDefault="00F07371" w:rsidP="00015BAF">
      <w:pPr>
        <w:pStyle w:val="a6"/>
        <w:spacing w:after="0" w:line="360" w:lineRule="auto"/>
        <w:rPr>
          <w:iCs/>
          <w:lang w:val="uk-UA" w:eastAsia="uk-UA"/>
        </w:rPr>
      </w:pPr>
      <w:r w:rsidRPr="00F062B0">
        <w:rPr>
          <w:sz w:val="28"/>
          <w:szCs w:val="28"/>
          <w:lang w:val="uk-UA" w:eastAsia="uk-UA"/>
        </w:rPr>
        <w:t xml:space="preserve">Зупинимося ще на одному підході, що дозволяє отримати </w:t>
      </w:r>
      <w:r w:rsidR="00015BAF">
        <w:rPr>
          <w:sz w:val="28"/>
          <w:szCs w:val="28"/>
          <w:lang w:val="uk-UA" w:eastAsia="uk-UA"/>
        </w:rPr>
        <w:t>вираз</w:t>
      </w:r>
      <w:r w:rsidRPr="00F062B0">
        <w:rPr>
          <w:sz w:val="28"/>
          <w:szCs w:val="28"/>
          <w:lang w:val="uk-UA" w:eastAsia="uk-UA"/>
        </w:rPr>
        <w:t xml:space="preserve"> (1.1). Він пов'язаний з іншою інтерпретацією об'єкту </w:t>
      </w:r>
      <w:r w:rsidR="00015BAF">
        <w:rPr>
          <w:sz w:val="28"/>
          <w:szCs w:val="28"/>
          <w:lang w:val="uk-UA" w:eastAsia="uk-UA"/>
        </w:rPr>
        <w:t>–</w:t>
      </w:r>
      <w:r w:rsidRPr="00F062B0">
        <w:rPr>
          <w:sz w:val="28"/>
          <w:szCs w:val="28"/>
          <w:lang w:val="uk-UA" w:eastAsia="uk-UA"/>
        </w:rPr>
        <w:t xml:space="preserve"> за допомогою його границі. Нехай </w:t>
      </w:r>
      <w:r w:rsidRPr="00F062B0">
        <w:rPr>
          <w:position w:val="-4"/>
          <w:sz w:val="28"/>
          <w:szCs w:val="28"/>
          <w:lang w:val="uk-UA" w:eastAsia="uk-UA"/>
        </w:rPr>
        <w:object w:dxaOrig="820" w:dyaOrig="279" w14:anchorId="36B816E3">
          <v:shape id="_x0000_i1044" type="#_x0000_t75" style="width:41.4pt;height:14.4pt" o:ole="">
            <v:imagedata r:id="rId53" o:title=""/>
          </v:shape>
          <o:OLEObject Type="Embed" ProgID="Equation.3" ShapeID="_x0000_i1044" DrawAspect="Content" ObjectID="_1700640535" r:id="rId54"/>
        </w:object>
      </w:r>
      <w:r w:rsidRPr="00F062B0">
        <w:rPr>
          <w:iCs/>
          <w:sz w:val="28"/>
          <w:szCs w:val="28"/>
          <w:lang w:val="uk-UA" w:eastAsia="uk-UA"/>
        </w:rPr>
        <w:t xml:space="preserve"> -</w:t>
      </w:r>
      <w:r w:rsidRPr="00F062B0">
        <w:rPr>
          <w:sz w:val="28"/>
          <w:szCs w:val="28"/>
          <w:lang w:val="uk-UA" w:eastAsia="uk-UA"/>
        </w:rPr>
        <w:t xml:space="preserve"> деяка область. Точку </w:t>
      </w:r>
      <w:r w:rsidR="00111A1A" w:rsidRPr="00111A1A">
        <w:rPr>
          <w:noProof/>
          <w:sz w:val="28"/>
          <w:szCs w:val="28"/>
          <w:lang w:val="uk-UA" w:eastAsia="uk-UA"/>
        </w:rPr>
        <w:drawing>
          <wp:inline distT="0" distB="0" distL="0" distR="0" wp14:anchorId="4763373A" wp14:editId="1E545213">
            <wp:extent cx="600075" cy="200025"/>
            <wp:effectExtent l="0" t="0" r="9525" b="9525"/>
            <wp:docPr id="392"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00075" cy="200025"/>
                    </a:xfrm>
                    <a:prstGeom prst="rect">
                      <a:avLst/>
                    </a:prstGeom>
                    <a:noFill/>
                    <a:ln>
                      <a:noFill/>
                    </a:ln>
                  </pic:spPr>
                </pic:pic>
              </a:graphicData>
            </a:graphic>
          </wp:inline>
        </w:drawing>
      </w:r>
      <w:r w:rsidRPr="00F062B0">
        <w:rPr>
          <w:iCs/>
          <w:sz w:val="28"/>
          <w:szCs w:val="28"/>
          <w:lang w:val="uk-UA" w:eastAsia="uk-UA"/>
        </w:rPr>
        <w:t xml:space="preserve"> </w:t>
      </w:r>
      <w:r w:rsidRPr="00F062B0">
        <w:rPr>
          <w:sz w:val="28"/>
          <w:szCs w:val="28"/>
          <w:lang w:val="uk-UA" w:eastAsia="uk-UA"/>
        </w:rPr>
        <w:t>назвемо граничною, якщо не всі її сусід</w:t>
      </w:r>
      <w:r w:rsidR="00323F4A">
        <w:rPr>
          <w:sz w:val="28"/>
          <w:szCs w:val="28"/>
          <w:lang w:val="uk-UA" w:eastAsia="uk-UA"/>
        </w:rPr>
        <w:t>ні точки</w:t>
      </w:r>
      <w:r w:rsidRPr="00F062B0">
        <w:rPr>
          <w:sz w:val="28"/>
          <w:szCs w:val="28"/>
          <w:lang w:val="uk-UA" w:eastAsia="uk-UA"/>
        </w:rPr>
        <w:t xml:space="preserve"> </w:t>
      </w:r>
      <w:r w:rsidRPr="00323F4A">
        <w:rPr>
          <w:sz w:val="28"/>
          <w:szCs w:val="28"/>
          <w:lang w:val="uk-UA" w:eastAsia="uk-UA"/>
        </w:rPr>
        <w:t xml:space="preserve">відносно </w:t>
      </w:r>
      <w:r w:rsidR="00323F4A" w:rsidRPr="00323F4A">
        <w:rPr>
          <w:sz w:val="28"/>
          <w:szCs w:val="28"/>
          <w:lang w:val="uk-UA" w:eastAsia="uk-UA"/>
        </w:rPr>
        <w:t xml:space="preserve">4-ох </w:t>
      </w:r>
      <w:r w:rsidRPr="00323F4A">
        <w:rPr>
          <w:sz w:val="28"/>
          <w:szCs w:val="28"/>
          <w:lang w:val="uk-UA" w:eastAsia="uk-UA"/>
        </w:rPr>
        <w:t xml:space="preserve">зв’язності лежать в області </w:t>
      </w:r>
      <w:r w:rsidRPr="00323F4A">
        <w:rPr>
          <w:i/>
          <w:iCs/>
          <w:sz w:val="28"/>
          <w:szCs w:val="28"/>
          <w:lang w:val="uk-UA" w:eastAsia="uk-UA"/>
        </w:rPr>
        <w:t xml:space="preserve">E. </w:t>
      </w:r>
      <w:r w:rsidRPr="00323F4A">
        <w:rPr>
          <w:sz w:val="28"/>
          <w:szCs w:val="28"/>
          <w:lang w:val="uk-UA" w:eastAsia="uk-UA"/>
        </w:rPr>
        <w:t>Множина граничних точок позначимо</w:t>
      </w:r>
      <w:r w:rsidRPr="00323F4A">
        <w:rPr>
          <w:sz w:val="28"/>
          <w:szCs w:val="28"/>
          <w:lang w:val="uk-UA"/>
        </w:rPr>
        <w:t xml:space="preserve"> </w:t>
      </w:r>
      <w:proofErr w:type="spellStart"/>
      <w:r w:rsidRPr="00323F4A">
        <w:rPr>
          <w:i/>
          <w:iCs/>
          <w:sz w:val="28"/>
          <w:szCs w:val="28"/>
          <w:lang w:val="uk-UA" w:eastAsia="uk-UA"/>
        </w:rPr>
        <w:t>дЕ</w:t>
      </w:r>
      <w:proofErr w:type="spellEnd"/>
      <w:r w:rsidRPr="00323F4A">
        <w:rPr>
          <w:i/>
          <w:iCs/>
          <w:sz w:val="28"/>
          <w:szCs w:val="28"/>
          <w:lang w:val="uk-UA" w:eastAsia="uk-UA"/>
        </w:rPr>
        <w:t xml:space="preserve"> </w:t>
      </w:r>
      <w:r w:rsidRPr="00323F4A">
        <w:rPr>
          <w:sz w:val="28"/>
          <w:szCs w:val="28"/>
          <w:lang w:val="uk-UA" w:eastAsia="uk-UA"/>
        </w:rPr>
        <w:t xml:space="preserve">і назвемо </w:t>
      </w:r>
      <w:r w:rsidRPr="00323F4A">
        <w:rPr>
          <w:bCs/>
          <w:iCs/>
          <w:sz w:val="28"/>
          <w:szCs w:val="28"/>
          <w:lang w:val="uk-UA" w:eastAsia="uk-UA"/>
        </w:rPr>
        <w:t>границею</w:t>
      </w:r>
      <w:r w:rsidRPr="00323F4A">
        <w:rPr>
          <w:i/>
          <w:iCs/>
          <w:sz w:val="28"/>
          <w:szCs w:val="28"/>
          <w:lang w:val="uk-UA" w:eastAsia="uk-UA"/>
        </w:rPr>
        <w:t xml:space="preserve"> </w:t>
      </w:r>
      <w:r w:rsidRPr="00323F4A">
        <w:rPr>
          <w:sz w:val="28"/>
          <w:szCs w:val="28"/>
          <w:lang w:val="uk-UA" w:eastAsia="uk-UA"/>
        </w:rPr>
        <w:t xml:space="preserve">області </w:t>
      </w:r>
      <w:r w:rsidRPr="00323F4A">
        <w:rPr>
          <w:i/>
          <w:iCs/>
          <w:sz w:val="28"/>
          <w:szCs w:val="28"/>
          <w:lang w:val="uk-UA" w:eastAsia="uk-UA"/>
        </w:rPr>
        <w:t xml:space="preserve">E. </w:t>
      </w:r>
      <w:r w:rsidRPr="00323F4A">
        <w:rPr>
          <w:sz w:val="28"/>
          <w:szCs w:val="28"/>
          <w:lang w:val="uk-UA" w:eastAsia="uk-UA"/>
        </w:rPr>
        <w:t xml:space="preserve">Якщо область </w:t>
      </w:r>
      <w:r w:rsidRPr="00323F4A">
        <w:rPr>
          <w:i/>
          <w:iCs/>
          <w:sz w:val="28"/>
          <w:szCs w:val="28"/>
          <w:lang w:val="uk-UA" w:eastAsia="uk-UA"/>
        </w:rPr>
        <w:t xml:space="preserve">E </w:t>
      </w:r>
      <w:r w:rsidRPr="00323F4A">
        <w:rPr>
          <w:sz w:val="28"/>
          <w:szCs w:val="28"/>
          <w:lang w:val="uk-UA" w:eastAsia="uk-UA"/>
        </w:rPr>
        <w:t xml:space="preserve">є </w:t>
      </w:r>
      <w:r w:rsidR="00323F4A" w:rsidRPr="00323F4A">
        <w:rPr>
          <w:sz w:val="28"/>
          <w:szCs w:val="28"/>
          <w:lang w:val="uk-UA" w:eastAsia="uk-UA"/>
        </w:rPr>
        <w:t xml:space="preserve">4-ох </w:t>
      </w:r>
      <w:r w:rsidRPr="00323F4A">
        <w:rPr>
          <w:sz w:val="28"/>
          <w:szCs w:val="28"/>
          <w:lang w:val="uk-UA" w:eastAsia="uk-UA"/>
        </w:rPr>
        <w:t>зв'язною</w:t>
      </w:r>
      <w:r w:rsidRPr="00F062B0">
        <w:rPr>
          <w:sz w:val="28"/>
          <w:szCs w:val="28"/>
          <w:lang w:val="uk-UA" w:eastAsia="uk-UA"/>
        </w:rPr>
        <w:t xml:space="preserve"> і відома її границя</w:t>
      </w:r>
      <w:r w:rsidRPr="00F062B0">
        <w:rPr>
          <w:sz w:val="28"/>
          <w:szCs w:val="28"/>
          <w:lang w:val="uk-UA"/>
        </w:rPr>
        <w:t xml:space="preserve"> </w:t>
      </w:r>
      <w:proofErr w:type="spellStart"/>
      <w:r w:rsidRPr="00F062B0">
        <w:rPr>
          <w:i/>
          <w:iCs/>
          <w:sz w:val="28"/>
          <w:szCs w:val="28"/>
          <w:lang w:val="uk-UA" w:eastAsia="uk-UA"/>
        </w:rPr>
        <w:t>дЕ</w:t>
      </w:r>
      <w:proofErr w:type="spellEnd"/>
      <w:r w:rsidRPr="00F062B0">
        <w:rPr>
          <w:i/>
          <w:iCs/>
          <w:sz w:val="28"/>
          <w:szCs w:val="28"/>
          <w:lang w:val="uk-UA" w:eastAsia="uk-UA"/>
        </w:rPr>
        <w:t xml:space="preserve">, </w:t>
      </w:r>
      <w:r w:rsidRPr="00F062B0">
        <w:rPr>
          <w:sz w:val="28"/>
          <w:szCs w:val="28"/>
          <w:lang w:val="uk-UA" w:eastAsia="uk-UA"/>
        </w:rPr>
        <w:t xml:space="preserve">то можна вважати </w:t>
      </w:r>
      <w:r w:rsidR="00323F4A" w:rsidRPr="00F062B0">
        <w:rPr>
          <w:sz w:val="28"/>
          <w:szCs w:val="28"/>
          <w:lang w:val="uk-UA" w:eastAsia="uk-UA"/>
        </w:rPr>
        <w:t>визнач</w:t>
      </w:r>
      <w:r w:rsidR="00323F4A">
        <w:rPr>
          <w:sz w:val="28"/>
          <w:szCs w:val="28"/>
          <w:lang w:val="uk-UA" w:eastAsia="uk-UA"/>
        </w:rPr>
        <w:t>е</w:t>
      </w:r>
      <w:r w:rsidR="00323F4A" w:rsidRPr="00F062B0">
        <w:rPr>
          <w:sz w:val="28"/>
          <w:szCs w:val="28"/>
          <w:lang w:val="uk-UA" w:eastAsia="uk-UA"/>
        </w:rPr>
        <w:t>ною</w:t>
      </w:r>
      <w:r w:rsidRPr="00F062B0">
        <w:rPr>
          <w:sz w:val="28"/>
          <w:szCs w:val="28"/>
          <w:lang w:val="uk-UA" w:eastAsia="uk-UA"/>
        </w:rPr>
        <w:t xml:space="preserve"> і саму область, правда, тільки після застосування одного з алгоритмів відновлення множини по його границі. Тому для виділення і поділу об'єктів необхідно побудувати відображення</w:t>
      </w:r>
      <w:r w:rsidR="00015BAF">
        <w:rPr>
          <w:sz w:val="28"/>
          <w:szCs w:val="28"/>
          <w:lang w:val="uk-UA" w:eastAsia="uk-UA"/>
        </w:rPr>
        <w:t xml:space="preserve"> </w:t>
      </w:r>
      <w:r w:rsidRPr="00F062B0">
        <w:rPr>
          <w:iCs/>
          <w:position w:val="-12"/>
          <w:lang w:eastAsia="uk-UA"/>
        </w:rPr>
        <w:object w:dxaOrig="2200" w:dyaOrig="380" w14:anchorId="381416EF">
          <v:shape id="_x0000_i1045" type="#_x0000_t75" style="width:110.4pt;height:18.6pt" o:ole="">
            <v:imagedata r:id="rId56" o:title=""/>
          </v:shape>
          <o:OLEObject Type="Embed" ProgID="Equation.3" ShapeID="_x0000_i1045" DrawAspect="Content" ObjectID="_1700640536" r:id="rId57"/>
        </w:object>
      </w:r>
    </w:p>
    <w:p w14:paraId="4A821282" w14:textId="77777777" w:rsidR="00015BAF" w:rsidRPr="00323F4A" w:rsidRDefault="00015BAF" w:rsidP="00015BAF">
      <w:pPr>
        <w:pStyle w:val="a6"/>
        <w:spacing w:after="0" w:line="360" w:lineRule="auto"/>
        <w:rPr>
          <w:lang w:val="uk-UA" w:eastAsia="uk-UA"/>
        </w:rPr>
      </w:pPr>
    </w:p>
    <w:p w14:paraId="491DA2F4" w14:textId="198C95CC" w:rsidR="00F07371" w:rsidRPr="00F062B0" w:rsidRDefault="001769AD" w:rsidP="001769AD">
      <w:pPr>
        <w:spacing w:line="360" w:lineRule="auto"/>
        <w:ind w:firstLine="708"/>
        <w:jc w:val="right"/>
        <w:rPr>
          <w:lang w:eastAsia="uk-UA"/>
        </w:rPr>
      </w:pPr>
      <w:r w:rsidRPr="001769AD">
        <w:rPr>
          <w:noProof/>
          <w:lang w:eastAsia="uk-UA"/>
        </w:rPr>
        <w:drawing>
          <wp:inline distT="0" distB="0" distL="0" distR="0" wp14:anchorId="4EF7C3CE" wp14:editId="121FA63B">
            <wp:extent cx="3124636" cy="581106"/>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124636" cy="581106"/>
                    </a:xfrm>
                    <a:prstGeom prst="rect">
                      <a:avLst/>
                    </a:prstGeom>
                  </pic:spPr>
                </pic:pic>
              </a:graphicData>
            </a:graphic>
          </wp:inline>
        </w:drawing>
      </w:r>
      <w:r w:rsidR="00F07371" w:rsidRPr="00F062B0">
        <w:rPr>
          <w:lang w:eastAsia="uk-UA"/>
        </w:rPr>
        <w:t xml:space="preserve"> </w:t>
      </w:r>
      <w:r w:rsidR="00F07371" w:rsidRPr="00F062B0">
        <w:rPr>
          <w:lang w:eastAsia="uk-UA"/>
        </w:rPr>
        <w:tab/>
      </w:r>
      <w:r w:rsidR="00F07371" w:rsidRPr="00F062B0">
        <w:rPr>
          <w:lang w:eastAsia="uk-UA"/>
        </w:rPr>
        <w:tab/>
      </w:r>
      <w:r w:rsidR="00F07371" w:rsidRPr="00F062B0">
        <w:rPr>
          <w:lang w:eastAsia="uk-UA"/>
        </w:rPr>
        <w:tab/>
      </w:r>
      <w:r w:rsidR="00F07371" w:rsidRPr="00F062B0">
        <w:rPr>
          <w:lang w:eastAsia="uk-UA"/>
        </w:rPr>
        <w:tab/>
        <w:t>(1.6)</w:t>
      </w:r>
    </w:p>
    <w:p w14:paraId="3A5A43E1" w14:textId="77777777" w:rsidR="00015BAF" w:rsidRDefault="00015BAF" w:rsidP="00F07371">
      <w:pPr>
        <w:pStyle w:val="a6"/>
        <w:spacing w:after="0" w:line="360" w:lineRule="auto"/>
        <w:ind w:firstLine="0"/>
        <w:rPr>
          <w:sz w:val="28"/>
          <w:szCs w:val="28"/>
          <w:lang w:val="uk-UA" w:eastAsia="uk-UA"/>
        </w:rPr>
      </w:pPr>
    </w:p>
    <w:p w14:paraId="1101357F" w14:textId="744AE8BE" w:rsidR="00F07371" w:rsidRPr="00F062B0" w:rsidRDefault="00F07371" w:rsidP="00015BAF">
      <w:pPr>
        <w:pStyle w:val="a6"/>
        <w:spacing w:after="0" w:line="360" w:lineRule="auto"/>
        <w:rPr>
          <w:sz w:val="28"/>
          <w:szCs w:val="28"/>
          <w:lang w:val="uk-UA" w:eastAsia="uk-UA"/>
        </w:rPr>
      </w:pPr>
      <w:r w:rsidRPr="00F062B0">
        <w:rPr>
          <w:sz w:val="28"/>
          <w:szCs w:val="28"/>
          <w:lang w:val="uk-UA" w:eastAsia="uk-UA"/>
        </w:rPr>
        <w:t xml:space="preserve">Задача побудови відображення </w:t>
      </w:r>
      <w:r w:rsidRPr="00F062B0">
        <w:rPr>
          <w:iCs/>
          <w:position w:val="-12"/>
          <w:sz w:val="28"/>
          <w:szCs w:val="28"/>
          <w:lang w:val="uk-UA" w:eastAsia="uk-UA"/>
        </w:rPr>
        <w:object w:dxaOrig="320" w:dyaOrig="380" w14:anchorId="77A0DB21">
          <v:shape id="_x0000_i1046" type="#_x0000_t75" style="width:15.6pt;height:18.6pt" o:ole="">
            <v:imagedata r:id="rId59" o:title=""/>
          </v:shape>
          <o:OLEObject Type="Embed" ProgID="Equation.3" ShapeID="_x0000_i1046" DrawAspect="Content" ObjectID="_1700640537" r:id="rId60"/>
        </w:object>
      </w:r>
      <w:r w:rsidRPr="00F062B0">
        <w:rPr>
          <w:sz w:val="28"/>
          <w:szCs w:val="28"/>
          <w:lang w:val="uk-UA" w:eastAsia="uk-UA"/>
        </w:rPr>
        <w:t xml:space="preserve"> також може бути вирішена в два етапи. На першому етапі виділимо множину всіх границь об'єктів, тобто побуду</w:t>
      </w:r>
      <w:r w:rsidR="00953874">
        <w:rPr>
          <w:sz w:val="28"/>
          <w:szCs w:val="28"/>
          <w:lang w:val="uk-UA" w:eastAsia="uk-UA"/>
        </w:rPr>
        <w:t>ємо</w:t>
      </w:r>
      <w:r w:rsidRPr="00F062B0">
        <w:rPr>
          <w:sz w:val="28"/>
          <w:szCs w:val="28"/>
          <w:lang w:val="uk-UA" w:eastAsia="uk-UA"/>
        </w:rPr>
        <w:t xml:space="preserve"> характеристичну функцію типу </w:t>
      </w:r>
      <w:r w:rsidRPr="00F062B0">
        <w:rPr>
          <w:position w:val="-12"/>
          <w:sz w:val="28"/>
          <w:szCs w:val="28"/>
          <w:lang w:val="uk-UA" w:eastAsia="uk-UA"/>
        </w:rPr>
        <w:object w:dxaOrig="780" w:dyaOrig="360" w14:anchorId="71037FFD">
          <v:shape id="_x0000_i1047" type="#_x0000_t75" style="width:39pt;height:18pt" o:ole="">
            <v:imagedata r:id="rId61" o:title=""/>
          </v:shape>
          <o:OLEObject Type="Embed" ProgID="Equation.3" ShapeID="_x0000_i1047" DrawAspect="Content" ObjectID="_1700640538" r:id="rId62"/>
        </w:object>
      </w:r>
      <w:r w:rsidRPr="00F062B0">
        <w:rPr>
          <w:sz w:val="28"/>
          <w:szCs w:val="28"/>
          <w:lang w:val="uk-UA" w:eastAsia="uk-UA"/>
        </w:rPr>
        <w:t xml:space="preserve"> відносно  </w:t>
      </w:r>
      <w:r w:rsidRPr="00F062B0">
        <w:rPr>
          <w:position w:val="-36"/>
          <w:sz w:val="28"/>
          <w:szCs w:val="28"/>
          <w:lang w:val="uk-UA" w:eastAsia="uk-UA"/>
        </w:rPr>
        <w:object w:dxaOrig="1260" w:dyaOrig="620" w14:anchorId="2E52089E">
          <v:shape id="_x0000_i1048" type="#_x0000_t75" style="width:63pt;height:30.6pt" o:ole="">
            <v:imagedata r:id="rId63" o:title=""/>
          </v:shape>
          <o:OLEObject Type="Embed" ProgID="Equation.3" ShapeID="_x0000_i1048" DrawAspect="Content" ObjectID="_1700640539" r:id="rId64"/>
        </w:object>
      </w:r>
      <w:r w:rsidRPr="00F062B0">
        <w:rPr>
          <w:i/>
          <w:iCs/>
          <w:sz w:val="28"/>
          <w:szCs w:val="28"/>
          <w:lang w:val="uk-UA" w:eastAsia="uk-UA"/>
        </w:rPr>
        <w:t>.</w:t>
      </w:r>
    </w:p>
    <w:p w14:paraId="766E0E38" w14:textId="77777777" w:rsidR="00F07371" w:rsidRPr="00F062B0" w:rsidRDefault="00F07371" w:rsidP="00953874">
      <w:pPr>
        <w:pStyle w:val="a6"/>
        <w:spacing w:after="0" w:line="360" w:lineRule="auto"/>
        <w:rPr>
          <w:sz w:val="28"/>
          <w:szCs w:val="28"/>
          <w:lang w:val="uk-UA" w:eastAsia="uk-UA"/>
        </w:rPr>
      </w:pPr>
      <w:r w:rsidRPr="00F062B0">
        <w:rPr>
          <w:sz w:val="28"/>
          <w:szCs w:val="28"/>
          <w:lang w:val="uk-UA" w:eastAsia="uk-UA"/>
        </w:rPr>
        <w:t xml:space="preserve">Після цього необхідно ідентифікувати межу кожного об'єкту окремо. </w:t>
      </w:r>
    </w:p>
    <w:p w14:paraId="77246650" w14:textId="01AE1371" w:rsidR="00F07371" w:rsidRDefault="00F07371" w:rsidP="00953874">
      <w:pPr>
        <w:pStyle w:val="a6"/>
        <w:spacing w:after="0" w:line="360" w:lineRule="auto"/>
        <w:rPr>
          <w:sz w:val="28"/>
          <w:szCs w:val="28"/>
          <w:lang w:val="uk-UA" w:eastAsia="uk-UA"/>
        </w:rPr>
      </w:pPr>
      <w:r w:rsidRPr="00F062B0">
        <w:rPr>
          <w:sz w:val="28"/>
          <w:szCs w:val="28"/>
          <w:lang w:val="uk-UA" w:eastAsia="uk-UA"/>
        </w:rPr>
        <w:t xml:space="preserve">Кінцевою метою сегментації зображень є </w:t>
      </w:r>
      <w:r w:rsidR="00323F4A">
        <w:rPr>
          <w:sz w:val="28"/>
          <w:szCs w:val="28"/>
          <w:lang w:val="uk-UA" w:eastAsia="uk-UA"/>
        </w:rPr>
        <w:t>поділ</w:t>
      </w:r>
      <w:r w:rsidRPr="00F062B0">
        <w:rPr>
          <w:sz w:val="28"/>
          <w:szCs w:val="28"/>
          <w:lang w:val="uk-UA" w:eastAsia="uk-UA"/>
        </w:rPr>
        <w:t xml:space="preserve"> поля зору </w:t>
      </w:r>
      <w:r w:rsidRPr="00F062B0">
        <w:rPr>
          <w:i/>
          <w:iCs/>
          <w:sz w:val="28"/>
          <w:szCs w:val="28"/>
          <w:lang w:val="uk-UA" w:eastAsia="uk-UA"/>
        </w:rPr>
        <w:t xml:space="preserve">D </w:t>
      </w:r>
      <w:r w:rsidRPr="00F062B0">
        <w:rPr>
          <w:sz w:val="28"/>
          <w:szCs w:val="28"/>
          <w:lang w:val="uk-UA" w:eastAsia="uk-UA"/>
        </w:rPr>
        <w:t xml:space="preserve">на </w:t>
      </w:r>
      <w:r w:rsidR="00323F4A" w:rsidRPr="00F062B0">
        <w:rPr>
          <w:sz w:val="28"/>
          <w:szCs w:val="28"/>
          <w:lang w:val="uk-UA" w:eastAsia="uk-UA"/>
        </w:rPr>
        <w:t>область фону</w:t>
      </w:r>
      <w:r w:rsidR="00323F4A" w:rsidRPr="00F062B0">
        <w:rPr>
          <w:sz w:val="28"/>
          <w:szCs w:val="28"/>
          <w:lang w:val="uk-UA"/>
        </w:rPr>
        <w:t xml:space="preserve"> </w:t>
      </w:r>
      <w:proofErr w:type="spellStart"/>
      <w:r w:rsidR="00323F4A" w:rsidRPr="00F062B0">
        <w:rPr>
          <w:i/>
          <w:iCs/>
          <w:sz w:val="28"/>
          <w:szCs w:val="28"/>
          <w:lang w:val="uk-UA" w:eastAsia="uk-UA"/>
        </w:rPr>
        <w:t>D</w:t>
      </w:r>
      <w:r w:rsidR="00323F4A" w:rsidRPr="00F062B0">
        <w:rPr>
          <w:iCs/>
          <w:sz w:val="28"/>
          <w:szCs w:val="28"/>
          <w:vertAlign w:val="subscript"/>
          <w:lang w:val="uk-UA" w:eastAsia="uk-UA"/>
        </w:rPr>
        <w:t>ф</w:t>
      </w:r>
      <w:proofErr w:type="spellEnd"/>
      <w:r w:rsidR="00323F4A" w:rsidRPr="00F062B0">
        <w:rPr>
          <w:sz w:val="28"/>
          <w:szCs w:val="28"/>
          <w:lang w:val="uk-UA" w:eastAsia="uk-UA"/>
        </w:rPr>
        <w:t xml:space="preserve"> і </w:t>
      </w:r>
      <w:r w:rsidRPr="00F062B0">
        <w:rPr>
          <w:sz w:val="28"/>
          <w:szCs w:val="28"/>
          <w:lang w:val="uk-UA" w:eastAsia="uk-UA"/>
        </w:rPr>
        <w:t xml:space="preserve">області об'єктів </w:t>
      </w:r>
      <w:r w:rsidRPr="00F062B0">
        <w:rPr>
          <w:i/>
          <w:iCs/>
          <w:sz w:val="28"/>
          <w:szCs w:val="28"/>
          <w:lang w:val="uk-UA" w:eastAsia="uk-UA"/>
        </w:rPr>
        <w:t>D</w:t>
      </w:r>
      <w:r w:rsidRPr="00F062B0">
        <w:rPr>
          <w:iCs/>
          <w:sz w:val="28"/>
          <w:szCs w:val="28"/>
          <w:vertAlign w:val="subscript"/>
          <w:lang w:val="uk-UA" w:eastAsia="uk-UA"/>
        </w:rPr>
        <w:t>1</w:t>
      </w:r>
      <w:r w:rsidRPr="00F062B0">
        <w:rPr>
          <w:iCs/>
          <w:sz w:val="28"/>
          <w:szCs w:val="28"/>
          <w:lang w:val="uk-UA" w:eastAsia="uk-UA"/>
        </w:rPr>
        <w:t>,</w:t>
      </w:r>
      <w:r w:rsidRPr="00F062B0">
        <w:rPr>
          <w:i/>
          <w:iCs/>
          <w:sz w:val="28"/>
          <w:szCs w:val="28"/>
          <w:lang w:val="uk-UA" w:eastAsia="uk-UA"/>
        </w:rPr>
        <w:t xml:space="preserve"> ..., </w:t>
      </w:r>
      <w:proofErr w:type="spellStart"/>
      <w:r w:rsidRPr="00F062B0">
        <w:rPr>
          <w:i/>
          <w:iCs/>
          <w:sz w:val="28"/>
          <w:szCs w:val="28"/>
          <w:lang w:val="uk-UA" w:eastAsia="uk-UA"/>
        </w:rPr>
        <w:t>D</w:t>
      </w:r>
      <w:r w:rsidRPr="00F062B0">
        <w:rPr>
          <w:i/>
          <w:iCs/>
          <w:sz w:val="28"/>
          <w:szCs w:val="28"/>
          <w:vertAlign w:val="subscript"/>
          <w:lang w:val="uk-UA" w:eastAsia="uk-UA"/>
        </w:rPr>
        <w:t>s</w:t>
      </w:r>
      <w:proofErr w:type="spellEnd"/>
      <w:r w:rsidRPr="00F062B0">
        <w:rPr>
          <w:i/>
          <w:iCs/>
          <w:sz w:val="28"/>
          <w:szCs w:val="28"/>
          <w:lang w:val="uk-UA" w:eastAsia="uk-UA"/>
        </w:rPr>
        <w:t xml:space="preserve">. </w:t>
      </w:r>
      <w:r w:rsidRPr="00F062B0">
        <w:rPr>
          <w:sz w:val="28"/>
          <w:szCs w:val="28"/>
          <w:lang w:val="uk-UA" w:eastAsia="uk-UA"/>
        </w:rPr>
        <w:t xml:space="preserve">Сегментація шляхом побудови відображення </w:t>
      </w:r>
      <w:r w:rsidRPr="00F062B0">
        <w:rPr>
          <w:position w:val="-6"/>
          <w:sz w:val="28"/>
          <w:szCs w:val="28"/>
          <w:lang w:val="uk-UA" w:eastAsia="uk-UA"/>
        </w:rPr>
        <w:object w:dxaOrig="260" w:dyaOrig="240" w14:anchorId="1C216B0B">
          <v:shape id="_x0000_i1049" type="#_x0000_t75" style="width:12.6pt;height:12pt" o:ole="">
            <v:imagedata r:id="rId65" o:title=""/>
          </v:shape>
          <o:OLEObject Type="Embed" ProgID="Equation.3" ShapeID="_x0000_i1049" DrawAspect="Content" ObjectID="_1700640540" r:id="rId66"/>
        </w:object>
      </w:r>
      <w:r w:rsidRPr="00F062B0">
        <w:rPr>
          <w:i/>
          <w:iCs/>
          <w:sz w:val="28"/>
          <w:szCs w:val="28"/>
          <w:lang w:val="uk-UA" w:eastAsia="uk-UA"/>
        </w:rPr>
        <w:t xml:space="preserve"> </w:t>
      </w:r>
      <w:r w:rsidRPr="00F062B0">
        <w:rPr>
          <w:sz w:val="28"/>
          <w:szCs w:val="28"/>
          <w:lang w:val="uk-UA" w:eastAsia="uk-UA"/>
        </w:rPr>
        <w:t xml:space="preserve">з </w:t>
      </w:r>
      <w:r w:rsidRPr="00F062B0">
        <w:rPr>
          <w:sz w:val="28"/>
          <w:szCs w:val="28"/>
          <w:lang w:val="uk-UA" w:eastAsia="uk-UA"/>
        </w:rPr>
        <w:lastRenderedPageBreak/>
        <w:t xml:space="preserve">властивістю (1.5) називається методом </w:t>
      </w:r>
      <w:r w:rsidR="00BC5816">
        <w:rPr>
          <w:sz w:val="28"/>
          <w:szCs w:val="28"/>
          <w:lang w:val="uk-UA" w:eastAsia="uk-UA"/>
        </w:rPr>
        <w:t>маркування</w:t>
      </w:r>
      <w:r w:rsidRPr="00F062B0">
        <w:rPr>
          <w:sz w:val="28"/>
          <w:szCs w:val="28"/>
          <w:lang w:val="uk-UA" w:eastAsia="uk-UA"/>
        </w:rPr>
        <w:t xml:space="preserve"> точок. Якщо ж метою є побудова відображення </w:t>
      </w:r>
      <w:r w:rsidRPr="00F062B0">
        <w:rPr>
          <w:position w:val="-12"/>
          <w:sz w:val="28"/>
          <w:szCs w:val="28"/>
          <w:lang w:val="uk-UA" w:eastAsia="uk-UA"/>
        </w:rPr>
        <w:object w:dxaOrig="320" w:dyaOrig="380" w14:anchorId="49145013">
          <v:shape id="_x0000_i1050" type="#_x0000_t75" style="width:15.6pt;height:18.6pt" o:ole="">
            <v:imagedata r:id="rId67" o:title=""/>
          </v:shape>
          <o:OLEObject Type="Embed" ProgID="Equation.3" ShapeID="_x0000_i1050" DrawAspect="Content" ObjectID="_1700640541" r:id="rId68"/>
        </w:object>
      </w:r>
      <w:r w:rsidRPr="00F062B0">
        <w:rPr>
          <w:iCs/>
          <w:sz w:val="28"/>
          <w:szCs w:val="28"/>
          <w:lang w:val="uk-UA" w:eastAsia="uk-UA"/>
        </w:rPr>
        <w:t>, то</w:t>
      </w:r>
      <w:r w:rsidRPr="00F062B0">
        <w:rPr>
          <w:i/>
          <w:iCs/>
          <w:sz w:val="28"/>
          <w:szCs w:val="28"/>
          <w:lang w:val="uk-UA" w:eastAsia="uk-UA"/>
        </w:rPr>
        <w:t xml:space="preserve"> </w:t>
      </w:r>
      <w:r w:rsidRPr="00F062B0">
        <w:rPr>
          <w:sz w:val="28"/>
          <w:szCs w:val="28"/>
          <w:lang w:val="uk-UA" w:eastAsia="uk-UA"/>
        </w:rPr>
        <w:t>говорять про сегментацію шляхом виділення границь.</w:t>
      </w:r>
    </w:p>
    <w:p w14:paraId="4A760186" w14:textId="574E60D3" w:rsidR="00F07371" w:rsidRPr="00F062B0" w:rsidRDefault="00F07371" w:rsidP="00953874">
      <w:pPr>
        <w:pStyle w:val="a6"/>
        <w:spacing w:after="0" w:line="360" w:lineRule="auto"/>
        <w:rPr>
          <w:sz w:val="28"/>
          <w:szCs w:val="28"/>
          <w:lang w:val="uk-UA" w:eastAsia="uk-UA"/>
        </w:rPr>
      </w:pPr>
      <w:r w:rsidRPr="00F062B0">
        <w:rPr>
          <w:sz w:val="28"/>
          <w:szCs w:val="28"/>
          <w:lang w:val="uk-UA" w:eastAsia="uk-UA"/>
        </w:rPr>
        <w:t xml:space="preserve">Складність </w:t>
      </w:r>
      <w:r w:rsidR="00323F4A" w:rsidRPr="00F062B0">
        <w:rPr>
          <w:sz w:val="28"/>
          <w:szCs w:val="28"/>
          <w:lang w:val="uk-UA" w:eastAsia="uk-UA"/>
        </w:rPr>
        <w:t>побудування</w:t>
      </w:r>
      <w:r w:rsidRPr="00F062B0">
        <w:rPr>
          <w:sz w:val="28"/>
          <w:szCs w:val="28"/>
          <w:lang w:val="uk-UA" w:eastAsia="uk-UA"/>
        </w:rPr>
        <w:t xml:space="preserve"> відображень </w:t>
      </w:r>
      <w:r w:rsidRPr="00F062B0">
        <w:rPr>
          <w:position w:val="-6"/>
          <w:sz w:val="28"/>
          <w:szCs w:val="28"/>
          <w:lang w:val="uk-UA" w:eastAsia="uk-UA"/>
        </w:rPr>
        <w:object w:dxaOrig="260" w:dyaOrig="240" w14:anchorId="2B50C2E5">
          <v:shape id="_x0000_i1051" type="#_x0000_t75" style="width:12.6pt;height:12pt" o:ole="">
            <v:imagedata r:id="rId69" o:title=""/>
          </v:shape>
          <o:OLEObject Type="Embed" ProgID="Equation.3" ShapeID="_x0000_i1051" DrawAspect="Content" ObjectID="_1700640542" r:id="rId70"/>
        </w:object>
      </w:r>
      <w:r w:rsidRPr="00F062B0">
        <w:rPr>
          <w:sz w:val="28"/>
          <w:szCs w:val="28"/>
          <w:lang w:val="uk-UA" w:eastAsia="uk-UA"/>
        </w:rPr>
        <w:t xml:space="preserve">, </w:t>
      </w:r>
      <w:r w:rsidRPr="00F062B0">
        <w:rPr>
          <w:position w:val="-12"/>
          <w:sz w:val="28"/>
          <w:szCs w:val="28"/>
          <w:lang w:val="uk-UA" w:eastAsia="uk-UA"/>
        </w:rPr>
        <w:object w:dxaOrig="320" w:dyaOrig="380" w14:anchorId="54518470">
          <v:shape id="_x0000_i1052" type="#_x0000_t75" style="width:15.6pt;height:18.6pt" o:ole="">
            <v:imagedata r:id="rId67" o:title=""/>
          </v:shape>
          <o:OLEObject Type="Embed" ProgID="Equation.3" ShapeID="_x0000_i1052" DrawAspect="Content" ObjectID="_1700640543" r:id="rId71"/>
        </w:object>
      </w:r>
      <w:r w:rsidRPr="00F062B0">
        <w:rPr>
          <w:i/>
          <w:iCs/>
          <w:sz w:val="28"/>
          <w:szCs w:val="28"/>
          <w:lang w:val="uk-UA" w:eastAsia="uk-UA"/>
        </w:rPr>
        <w:t xml:space="preserve"> </w:t>
      </w:r>
      <w:r w:rsidRPr="00F062B0">
        <w:rPr>
          <w:sz w:val="28"/>
          <w:szCs w:val="28"/>
          <w:lang w:val="uk-UA" w:eastAsia="uk-UA"/>
        </w:rPr>
        <w:t xml:space="preserve">обумовлена тим, що </w:t>
      </w:r>
      <w:r w:rsidR="00323F4A">
        <w:rPr>
          <w:sz w:val="28"/>
          <w:szCs w:val="28"/>
          <w:lang w:val="uk-UA" w:eastAsia="uk-UA"/>
        </w:rPr>
        <w:t>визначення</w:t>
      </w:r>
      <w:r w:rsidRPr="00F062B0">
        <w:rPr>
          <w:sz w:val="28"/>
          <w:szCs w:val="28"/>
          <w:lang w:val="uk-UA" w:eastAsia="uk-UA"/>
        </w:rPr>
        <w:t xml:space="preserve"> "об'єкт", "фон", "межа об'єкту" умовні. Вони не точно формаліз</w:t>
      </w:r>
      <w:r w:rsidR="00323F4A">
        <w:rPr>
          <w:sz w:val="28"/>
          <w:szCs w:val="28"/>
          <w:lang w:val="uk-UA" w:eastAsia="uk-UA"/>
        </w:rPr>
        <w:t>уються</w:t>
      </w:r>
      <w:r w:rsidRPr="00F062B0">
        <w:rPr>
          <w:sz w:val="28"/>
          <w:szCs w:val="28"/>
          <w:lang w:val="uk-UA" w:eastAsia="uk-UA"/>
        </w:rPr>
        <w:t xml:space="preserve"> в термінах цифрового зображення </w:t>
      </w:r>
      <w:r w:rsidRPr="00F062B0">
        <w:rPr>
          <w:i/>
          <w:iCs/>
          <w:sz w:val="28"/>
          <w:szCs w:val="28"/>
          <w:lang w:val="uk-UA" w:eastAsia="uk-UA"/>
        </w:rPr>
        <w:t>В</w:t>
      </w:r>
      <w:r w:rsidRPr="00F062B0">
        <w:rPr>
          <w:iCs/>
          <w:sz w:val="28"/>
          <w:szCs w:val="28"/>
          <w:lang w:val="uk-UA" w:eastAsia="uk-UA"/>
        </w:rPr>
        <w:t>(</w:t>
      </w:r>
      <w:r w:rsidRPr="00F062B0">
        <w:rPr>
          <w:i/>
          <w:iCs/>
          <w:sz w:val="28"/>
          <w:szCs w:val="28"/>
          <w:lang w:val="uk-UA" w:eastAsia="uk-UA"/>
        </w:rPr>
        <w:t>i, j</w:t>
      </w:r>
      <w:r w:rsidRPr="00F062B0">
        <w:rPr>
          <w:iCs/>
          <w:sz w:val="28"/>
          <w:szCs w:val="28"/>
          <w:lang w:val="uk-UA" w:eastAsia="uk-UA"/>
        </w:rPr>
        <w:t>)</w:t>
      </w:r>
      <w:r w:rsidRPr="00F062B0">
        <w:rPr>
          <w:i/>
          <w:iCs/>
          <w:sz w:val="28"/>
          <w:szCs w:val="28"/>
          <w:lang w:val="uk-UA" w:eastAsia="uk-UA"/>
        </w:rPr>
        <w:t xml:space="preserve">. </w:t>
      </w:r>
      <w:r w:rsidR="00F622E6" w:rsidRPr="00F062B0">
        <w:rPr>
          <w:sz w:val="28"/>
          <w:szCs w:val="28"/>
          <w:lang w:val="uk-UA" w:eastAsia="uk-UA"/>
        </w:rPr>
        <w:t>Інформуванням</w:t>
      </w:r>
      <w:r w:rsidRPr="00F062B0">
        <w:rPr>
          <w:sz w:val="28"/>
          <w:szCs w:val="28"/>
          <w:lang w:val="uk-UA" w:eastAsia="uk-UA"/>
        </w:rPr>
        <w:t xml:space="preserve"> для такої побудови </w:t>
      </w:r>
      <w:r w:rsidR="00F622E6">
        <w:rPr>
          <w:sz w:val="28"/>
          <w:szCs w:val="28"/>
          <w:lang w:val="uk-UA" w:eastAsia="uk-UA"/>
        </w:rPr>
        <w:t>є</w:t>
      </w:r>
      <w:r w:rsidRPr="00F062B0">
        <w:rPr>
          <w:sz w:val="28"/>
          <w:szCs w:val="28"/>
          <w:lang w:val="uk-UA" w:eastAsia="uk-UA"/>
        </w:rPr>
        <w:t xml:space="preserve"> наступні міркування, самі по собі що потребують формалізації:</w:t>
      </w:r>
    </w:p>
    <w:p w14:paraId="2C255244" w14:textId="2E76902F" w:rsidR="00F07371" w:rsidRPr="00953874" w:rsidRDefault="00F07371" w:rsidP="00C154C2">
      <w:pPr>
        <w:numPr>
          <w:ilvl w:val="0"/>
          <w:numId w:val="18"/>
        </w:numPr>
        <w:tabs>
          <w:tab w:val="clear" w:pos="558"/>
          <w:tab w:val="num" w:pos="1134"/>
        </w:tabs>
        <w:spacing w:line="360" w:lineRule="auto"/>
        <w:ind w:left="0" w:firstLine="709"/>
        <w:rPr>
          <w:szCs w:val="28"/>
        </w:rPr>
      </w:pPr>
      <w:r w:rsidRPr="00953874">
        <w:rPr>
          <w:szCs w:val="28"/>
        </w:rPr>
        <w:t>об'єкти "виділяються" з</w:t>
      </w:r>
      <w:r w:rsidR="00F622E6">
        <w:rPr>
          <w:szCs w:val="28"/>
        </w:rPr>
        <w:t xml:space="preserve"> території</w:t>
      </w:r>
      <w:r w:rsidRPr="00953874">
        <w:rPr>
          <w:szCs w:val="28"/>
        </w:rPr>
        <w:t xml:space="preserve"> фону;</w:t>
      </w:r>
    </w:p>
    <w:p w14:paraId="2ED1B35A" w14:textId="4826F2A7" w:rsidR="00F07371" w:rsidRPr="00953874" w:rsidRDefault="00F07371" w:rsidP="00C154C2">
      <w:pPr>
        <w:numPr>
          <w:ilvl w:val="0"/>
          <w:numId w:val="18"/>
        </w:numPr>
        <w:tabs>
          <w:tab w:val="clear" w:pos="558"/>
          <w:tab w:val="num" w:pos="1134"/>
        </w:tabs>
        <w:spacing w:line="360" w:lineRule="auto"/>
        <w:ind w:left="0" w:firstLine="709"/>
        <w:rPr>
          <w:szCs w:val="28"/>
        </w:rPr>
      </w:pPr>
      <w:r w:rsidRPr="00953874">
        <w:rPr>
          <w:szCs w:val="28"/>
        </w:rPr>
        <w:t xml:space="preserve">області об'єктів </w:t>
      </w:r>
      <w:r w:rsidR="00F622E6">
        <w:rPr>
          <w:szCs w:val="28"/>
        </w:rPr>
        <w:t>являються</w:t>
      </w:r>
      <w:r w:rsidRPr="00953874">
        <w:rPr>
          <w:szCs w:val="28"/>
        </w:rPr>
        <w:t xml:space="preserve"> зв'язн</w:t>
      </w:r>
      <w:r w:rsidR="00F622E6">
        <w:rPr>
          <w:szCs w:val="28"/>
        </w:rPr>
        <w:t>ими</w:t>
      </w:r>
      <w:r w:rsidRPr="00953874">
        <w:rPr>
          <w:szCs w:val="28"/>
        </w:rPr>
        <w:t xml:space="preserve"> област</w:t>
      </w:r>
      <w:r w:rsidR="00F622E6">
        <w:rPr>
          <w:szCs w:val="28"/>
        </w:rPr>
        <w:t>ями</w:t>
      </w:r>
      <w:r w:rsidRPr="00953874">
        <w:rPr>
          <w:szCs w:val="28"/>
        </w:rPr>
        <w:t>;</w:t>
      </w:r>
    </w:p>
    <w:p w14:paraId="3DDA4376" w14:textId="0E017C26" w:rsidR="00F07371" w:rsidRPr="00953874" w:rsidRDefault="00F07371" w:rsidP="00C154C2">
      <w:pPr>
        <w:numPr>
          <w:ilvl w:val="0"/>
          <w:numId w:val="18"/>
        </w:numPr>
        <w:tabs>
          <w:tab w:val="clear" w:pos="558"/>
          <w:tab w:val="num" w:pos="1134"/>
        </w:tabs>
        <w:spacing w:line="360" w:lineRule="auto"/>
        <w:ind w:left="0" w:firstLine="709"/>
        <w:rPr>
          <w:szCs w:val="28"/>
        </w:rPr>
      </w:pPr>
      <w:r w:rsidRPr="00953874">
        <w:rPr>
          <w:szCs w:val="28"/>
        </w:rPr>
        <w:t xml:space="preserve">модуль градієнта яскравості в точках границі об'єктів істотно </w:t>
      </w:r>
      <w:r w:rsidR="00F622E6" w:rsidRPr="00953874">
        <w:rPr>
          <w:szCs w:val="28"/>
        </w:rPr>
        <w:t>переважає</w:t>
      </w:r>
      <w:r w:rsidRPr="00953874">
        <w:rPr>
          <w:szCs w:val="28"/>
        </w:rPr>
        <w:t xml:space="preserve"> його значення в інших точках зображення;</w:t>
      </w:r>
    </w:p>
    <w:p w14:paraId="795ACF72" w14:textId="514BAD34" w:rsidR="00F07371" w:rsidRPr="00953874" w:rsidRDefault="00F622E6" w:rsidP="00C154C2">
      <w:pPr>
        <w:numPr>
          <w:ilvl w:val="0"/>
          <w:numId w:val="18"/>
        </w:numPr>
        <w:tabs>
          <w:tab w:val="clear" w:pos="558"/>
          <w:tab w:val="num" w:pos="1134"/>
        </w:tabs>
        <w:spacing w:line="360" w:lineRule="auto"/>
        <w:ind w:left="0" w:firstLine="709"/>
        <w:rPr>
          <w:szCs w:val="28"/>
        </w:rPr>
      </w:pPr>
      <w:r>
        <w:rPr>
          <w:szCs w:val="28"/>
        </w:rPr>
        <w:t xml:space="preserve">за умови </w:t>
      </w:r>
      <w:r w:rsidR="00F07371" w:rsidRPr="00953874">
        <w:rPr>
          <w:szCs w:val="28"/>
        </w:rPr>
        <w:t xml:space="preserve">що області об'єктів не перетинаються, то область кожного об'єкту не міститься  ні в </w:t>
      </w:r>
      <w:r w:rsidRPr="00953874">
        <w:rPr>
          <w:szCs w:val="28"/>
        </w:rPr>
        <w:t>жодн</w:t>
      </w:r>
      <w:r>
        <w:rPr>
          <w:szCs w:val="28"/>
        </w:rPr>
        <w:t>і</w:t>
      </w:r>
      <w:r w:rsidRPr="00953874">
        <w:rPr>
          <w:szCs w:val="28"/>
        </w:rPr>
        <w:t>й</w:t>
      </w:r>
      <w:r w:rsidR="00F07371" w:rsidRPr="00953874">
        <w:rPr>
          <w:szCs w:val="28"/>
        </w:rPr>
        <w:t xml:space="preserve"> більшій зв'язній області, що складається з точок об'єктів.</w:t>
      </w:r>
    </w:p>
    <w:p w14:paraId="2BD5307E" w14:textId="77777777" w:rsidR="00F07371" w:rsidRPr="00F062B0" w:rsidRDefault="00F07371" w:rsidP="00953874">
      <w:pPr>
        <w:pStyle w:val="a6"/>
        <w:spacing w:after="0" w:line="360" w:lineRule="auto"/>
        <w:rPr>
          <w:sz w:val="28"/>
          <w:szCs w:val="28"/>
          <w:lang w:val="uk-UA" w:eastAsia="uk-UA"/>
        </w:rPr>
      </w:pPr>
      <w:r w:rsidRPr="00F062B0">
        <w:rPr>
          <w:sz w:val="28"/>
          <w:szCs w:val="28"/>
          <w:lang w:val="uk-UA" w:eastAsia="uk-UA"/>
        </w:rPr>
        <w:t>Методи і алгоритми сегментації можна розглядати як формалізацію поняття можливості виділення об'єкту з фону або понять, пов'язаних з градієнтом яскравості. Надійність алгоритмів сегментації залежить від того, наскільки точно і повно при цьому врахована додаткова інформація, яка в основному складається з наступних відомостей:</w:t>
      </w:r>
    </w:p>
    <w:p w14:paraId="2CB210CA" w14:textId="3F9043C9" w:rsidR="00F07371" w:rsidRPr="00953874" w:rsidRDefault="00F07371" w:rsidP="00C154C2">
      <w:pPr>
        <w:numPr>
          <w:ilvl w:val="0"/>
          <w:numId w:val="18"/>
        </w:numPr>
        <w:tabs>
          <w:tab w:val="clear" w:pos="558"/>
          <w:tab w:val="num" w:pos="1134"/>
        </w:tabs>
        <w:spacing w:line="360" w:lineRule="auto"/>
        <w:ind w:left="0" w:firstLine="709"/>
        <w:rPr>
          <w:szCs w:val="28"/>
        </w:rPr>
      </w:pPr>
      <w:r w:rsidRPr="00953874">
        <w:rPr>
          <w:szCs w:val="28"/>
        </w:rPr>
        <w:t xml:space="preserve">число об'єктів </w:t>
      </w:r>
      <w:r w:rsidRPr="00953874">
        <w:rPr>
          <w:i/>
          <w:iCs/>
          <w:szCs w:val="28"/>
        </w:rPr>
        <w:t>s</w:t>
      </w:r>
      <w:r w:rsidRPr="00953874">
        <w:rPr>
          <w:szCs w:val="28"/>
        </w:rPr>
        <w:t>;</w:t>
      </w:r>
    </w:p>
    <w:p w14:paraId="463AE601" w14:textId="77777777" w:rsidR="00F07371" w:rsidRPr="00953874" w:rsidRDefault="00F07371" w:rsidP="00C154C2">
      <w:pPr>
        <w:numPr>
          <w:ilvl w:val="0"/>
          <w:numId w:val="18"/>
        </w:numPr>
        <w:tabs>
          <w:tab w:val="clear" w:pos="558"/>
          <w:tab w:val="num" w:pos="1134"/>
        </w:tabs>
        <w:spacing w:line="360" w:lineRule="auto"/>
        <w:ind w:left="0" w:firstLine="709"/>
        <w:rPr>
          <w:szCs w:val="28"/>
        </w:rPr>
      </w:pPr>
      <w:r w:rsidRPr="00953874">
        <w:rPr>
          <w:szCs w:val="28"/>
        </w:rPr>
        <w:t>деякі характеристики розподілу яскравості в областях об'єктів або фону, наприклад екстремальні значення яскравості, кількість перепадів яскравості;</w:t>
      </w:r>
    </w:p>
    <w:p w14:paraId="5C969F49" w14:textId="7181CF56" w:rsidR="00F07371" w:rsidRPr="00953874" w:rsidRDefault="00F07371" w:rsidP="00C154C2">
      <w:pPr>
        <w:numPr>
          <w:ilvl w:val="0"/>
          <w:numId w:val="18"/>
        </w:numPr>
        <w:tabs>
          <w:tab w:val="clear" w:pos="558"/>
          <w:tab w:val="num" w:pos="1134"/>
        </w:tabs>
        <w:spacing w:line="360" w:lineRule="auto"/>
        <w:ind w:left="0" w:firstLine="709"/>
        <w:rPr>
          <w:szCs w:val="28"/>
        </w:rPr>
      </w:pPr>
      <w:r w:rsidRPr="00953874">
        <w:rPr>
          <w:szCs w:val="28"/>
        </w:rPr>
        <w:t>оцінки перепаду яскравості при переході з області фону в  область об'єктів;</w:t>
      </w:r>
    </w:p>
    <w:p w14:paraId="19699514" w14:textId="7C2AB633" w:rsidR="00F07371" w:rsidRPr="00953874" w:rsidRDefault="00F622E6" w:rsidP="00C154C2">
      <w:pPr>
        <w:numPr>
          <w:ilvl w:val="0"/>
          <w:numId w:val="18"/>
        </w:numPr>
        <w:tabs>
          <w:tab w:val="clear" w:pos="558"/>
          <w:tab w:val="num" w:pos="1134"/>
        </w:tabs>
        <w:spacing w:line="360" w:lineRule="auto"/>
        <w:ind w:left="0" w:firstLine="709"/>
        <w:rPr>
          <w:szCs w:val="28"/>
        </w:rPr>
      </w:pPr>
      <w:r w:rsidRPr="00953874">
        <w:rPr>
          <w:szCs w:val="28"/>
        </w:rPr>
        <w:t>конфігурація</w:t>
      </w:r>
      <w:r w:rsidR="00F07371" w:rsidRPr="00953874">
        <w:rPr>
          <w:szCs w:val="28"/>
        </w:rPr>
        <w:t xml:space="preserve"> об'єктів;</w:t>
      </w:r>
    </w:p>
    <w:p w14:paraId="0288E6C7" w14:textId="77777777" w:rsidR="00F07371" w:rsidRPr="00953874" w:rsidRDefault="00F07371" w:rsidP="00C154C2">
      <w:pPr>
        <w:numPr>
          <w:ilvl w:val="0"/>
          <w:numId w:val="18"/>
        </w:numPr>
        <w:tabs>
          <w:tab w:val="clear" w:pos="558"/>
          <w:tab w:val="num" w:pos="1134"/>
        </w:tabs>
        <w:spacing w:line="360" w:lineRule="auto"/>
        <w:ind w:left="0" w:firstLine="709"/>
        <w:rPr>
          <w:szCs w:val="28"/>
        </w:rPr>
      </w:pPr>
      <w:r w:rsidRPr="00953874">
        <w:rPr>
          <w:szCs w:val="28"/>
        </w:rPr>
        <w:t>інформація про те, яку частину поля зору займає об’єднання  областей об'єктів.</w:t>
      </w:r>
    </w:p>
    <w:p w14:paraId="590A10D8" w14:textId="7D5C706E" w:rsidR="00F07371" w:rsidRPr="00F062B0" w:rsidRDefault="00F07371" w:rsidP="00953874">
      <w:pPr>
        <w:pStyle w:val="a6"/>
        <w:spacing w:after="0" w:line="360" w:lineRule="auto"/>
        <w:rPr>
          <w:sz w:val="28"/>
          <w:szCs w:val="28"/>
          <w:lang w:val="uk-UA" w:eastAsia="uk-UA"/>
        </w:rPr>
      </w:pPr>
      <w:r w:rsidRPr="00F062B0">
        <w:rPr>
          <w:sz w:val="28"/>
          <w:szCs w:val="28"/>
          <w:lang w:val="uk-UA" w:eastAsia="uk-UA"/>
        </w:rPr>
        <w:t>Як і для будь</w:t>
      </w:r>
      <w:r w:rsidR="00953874">
        <w:rPr>
          <w:sz w:val="28"/>
          <w:szCs w:val="28"/>
          <w:lang w:val="uk-UA" w:eastAsia="uk-UA"/>
        </w:rPr>
        <w:t>-</w:t>
      </w:r>
      <w:r w:rsidRPr="00F062B0">
        <w:rPr>
          <w:sz w:val="28"/>
          <w:szCs w:val="28"/>
          <w:lang w:val="uk-UA" w:eastAsia="uk-UA"/>
        </w:rPr>
        <w:t>яко</w:t>
      </w:r>
      <w:r w:rsidR="00953874">
        <w:rPr>
          <w:sz w:val="28"/>
          <w:szCs w:val="28"/>
          <w:lang w:val="uk-UA" w:eastAsia="uk-UA"/>
        </w:rPr>
        <w:t>ї задачі</w:t>
      </w:r>
      <w:r w:rsidRPr="00F062B0">
        <w:rPr>
          <w:sz w:val="28"/>
          <w:szCs w:val="28"/>
          <w:lang w:val="uk-UA" w:eastAsia="uk-UA"/>
        </w:rPr>
        <w:t xml:space="preserve"> оброблення зображень, для задачі сегментації слід шукати </w:t>
      </w:r>
      <w:r w:rsidR="00F622E6" w:rsidRPr="00F062B0">
        <w:rPr>
          <w:sz w:val="28"/>
          <w:szCs w:val="28"/>
          <w:lang w:val="uk-UA" w:eastAsia="uk-UA"/>
        </w:rPr>
        <w:t xml:space="preserve">підхід </w:t>
      </w:r>
      <w:r w:rsidR="00F622E6">
        <w:rPr>
          <w:sz w:val="28"/>
          <w:szCs w:val="28"/>
          <w:lang w:val="uk-UA" w:eastAsia="uk-UA"/>
        </w:rPr>
        <w:t xml:space="preserve">за </w:t>
      </w:r>
      <w:r w:rsidRPr="00F062B0">
        <w:rPr>
          <w:sz w:val="28"/>
          <w:szCs w:val="28"/>
          <w:lang w:val="uk-UA" w:eastAsia="uk-UA"/>
        </w:rPr>
        <w:t>алгоритм</w:t>
      </w:r>
      <w:r w:rsidR="00F622E6">
        <w:rPr>
          <w:sz w:val="28"/>
          <w:szCs w:val="28"/>
          <w:lang w:val="uk-UA" w:eastAsia="uk-UA"/>
        </w:rPr>
        <w:t>ами</w:t>
      </w:r>
      <w:r w:rsidRPr="00F062B0">
        <w:rPr>
          <w:sz w:val="28"/>
          <w:szCs w:val="28"/>
          <w:lang w:val="uk-UA" w:eastAsia="uk-UA"/>
        </w:rPr>
        <w:t xml:space="preserve">, </w:t>
      </w:r>
      <w:r w:rsidR="00F622E6">
        <w:rPr>
          <w:sz w:val="28"/>
          <w:szCs w:val="28"/>
          <w:lang w:val="uk-UA" w:eastAsia="uk-UA"/>
        </w:rPr>
        <w:t xml:space="preserve">який буде </w:t>
      </w:r>
      <w:r w:rsidRPr="00F062B0">
        <w:rPr>
          <w:sz w:val="28"/>
          <w:szCs w:val="28"/>
          <w:lang w:val="uk-UA" w:eastAsia="uk-UA"/>
        </w:rPr>
        <w:t>максимально  наближ</w:t>
      </w:r>
      <w:r w:rsidR="00F622E6">
        <w:rPr>
          <w:sz w:val="28"/>
          <w:szCs w:val="28"/>
          <w:lang w:val="uk-UA" w:eastAsia="uk-UA"/>
        </w:rPr>
        <w:t>атися</w:t>
      </w:r>
      <w:r w:rsidRPr="00F062B0">
        <w:rPr>
          <w:sz w:val="28"/>
          <w:szCs w:val="28"/>
          <w:lang w:val="uk-UA" w:eastAsia="uk-UA"/>
        </w:rPr>
        <w:t xml:space="preserve">  до візуального  способу рішення.</w:t>
      </w:r>
    </w:p>
    <w:p w14:paraId="72352348" w14:textId="4C125357" w:rsidR="00F07371" w:rsidRPr="00F062B0" w:rsidRDefault="00F07371" w:rsidP="00953874">
      <w:pPr>
        <w:pStyle w:val="a6"/>
        <w:spacing w:after="0" w:line="360" w:lineRule="auto"/>
        <w:rPr>
          <w:sz w:val="28"/>
          <w:szCs w:val="28"/>
          <w:lang w:val="uk-UA" w:eastAsia="uk-UA"/>
        </w:rPr>
      </w:pPr>
      <w:r w:rsidRPr="00F062B0">
        <w:rPr>
          <w:sz w:val="28"/>
          <w:szCs w:val="28"/>
          <w:lang w:val="uk-UA" w:eastAsia="uk-UA"/>
        </w:rPr>
        <w:t>Введемо поняття часткової, грубої і багатозначної сегментації.</w:t>
      </w:r>
    </w:p>
    <w:p w14:paraId="7B9778D0" w14:textId="3F47513B" w:rsidR="00F07371" w:rsidRDefault="00F622E6" w:rsidP="00953874">
      <w:pPr>
        <w:pStyle w:val="a6"/>
        <w:spacing w:after="0" w:line="360" w:lineRule="auto"/>
        <w:rPr>
          <w:sz w:val="28"/>
          <w:szCs w:val="28"/>
          <w:lang w:val="uk-UA" w:eastAsia="uk-UA"/>
        </w:rPr>
      </w:pPr>
      <w:r>
        <w:rPr>
          <w:sz w:val="28"/>
          <w:szCs w:val="28"/>
          <w:lang w:val="uk-UA" w:eastAsia="uk-UA"/>
        </w:rPr>
        <w:lastRenderedPageBreak/>
        <w:t>Під ч</w:t>
      </w:r>
      <w:r w:rsidR="00F07371" w:rsidRPr="00F062B0">
        <w:rPr>
          <w:sz w:val="28"/>
          <w:szCs w:val="28"/>
          <w:lang w:val="uk-UA" w:eastAsia="uk-UA"/>
        </w:rPr>
        <w:t>астков</w:t>
      </w:r>
      <w:r>
        <w:rPr>
          <w:sz w:val="28"/>
          <w:szCs w:val="28"/>
          <w:lang w:val="uk-UA" w:eastAsia="uk-UA"/>
        </w:rPr>
        <w:t>ою</w:t>
      </w:r>
      <w:r w:rsidR="00F07371" w:rsidRPr="00F062B0">
        <w:rPr>
          <w:sz w:val="28"/>
          <w:szCs w:val="28"/>
          <w:lang w:val="uk-UA" w:eastAsia="uk-UA"/>
        </w:rPr>
        <w:t xml:space="preserve"> сегментаці</w:t>
      </w:r>
      <w:r>
        <w:rPr>
          <w:sz w:val="28"/>
          <w:szCs w:val="28"/>
          <w:lang w:val="uk-UA" w:eastAsia="uk-UA"/>
        </w:rPr>
        <w:t>єю</w:t>
      </w:r>
      <w:r w:rsidR="00F07371" w:rsidRPr="00F062B0">
        <w:rPr>
          <w:sz w:val="28"/>
          <w:szCs w:val="28"/>
          <w:lang w:val="uk-UA" w:eastAsia="uk-UA"/>
        </w:rPr>
        <w:t xml:space="preserve"> </w:t>
      </w:r>
      <w:r>
        <w:rPr>
          <w:sz w:val="28"/>
          <w:szCs w:val="28"/>
          <w:lang w:val="uk-UA" w:eastAsia="uk-UA"/>
        </w:rPr>
        <w:t xml:space="preserve">розуміється така, яка </w:t>
      </w:r>
      <w:r w:rsidR="00F07371" w:rsidRPr="00F062B0">
        <w:rPr>
          <w:sz w:val="28"/>
          <w:szCs w:val="28"/>
          <w:lang w:val="uk-UA" w:eastAsia="uk-UA"/>
        </w:rPr>
        <w:t xml:space="preserve">полягає в </w:t>
      </w:r>
      <w:r w:rsidRPr="00F062B0">
        <w:rPr>
          <w:sz w:val="28"/>
          <w:szCs w:val="28"/>
          <w:lang w:val="uk-UA" w:eastAsia="uk-UA"/>
        </w:rPr>
        <w:t>будові</w:t>
      </w:r>
      <w:r w:rsidR="00F07371" w:rsidRPr="00F062B0">
        <w:rPr>
          <w:sz w:val="28"/>
          <w:szCs w:val="28"/>
          <w:lang w:val="uk-UA" w:eastAsia="uk-UA"/>
        </w:rPr>
        <w:t xml:space="preserve"> відображення</w:t>
      </w:r>
    </w:p>
    <w:p w14:paraId="613E0B9B" w14:textId="77777777" w:rsidR="00953874" w:rsidRPr="00F062B0" w:rsidRDefault="00953874" w:rsidP="00953874">
      <w:pPr>
        <w:pStyle w:val="a6"/>
        <w:spacing w:after="0" w:line="360" w:lineRule="auto"/>
        <w:rPr>
          <w:sz w:val="28"/>
          <w:szCs w:val="28"/>
          <w:lang w:val="uk-UA" w:eastAsia="uk-UA"/>
        </w:rPr>
      </w:pPr>
    </w:p>
    <w:p w14:paraId="51D42AF2" w14:textId="18A72CE6" w:rsidR="001769AD" w:rsidRDefault="001769AD" w:rsidP="00F07371">
      <w:pPr>
        <w:spacing w:line="360" w:lineRule="auto"/>
        <w:jc w:val="center"/>
        <w:rPr>
          <w:iCs/>
          <w:lang w:eastAsia="uk-UA"/>
        </w:rPr>
      </w:pPr>
      <w:r w:rsidRPr="001769AD">
        <w:rPr>
          <w:iCs/>
          <w:noProof/>
          <w:lang w:eastAsia="uk-UA"/>
        </w:rPr>
        <w:drawing>
          <wp:inline distT="0" distB="0" distL="0" distR="0" wp14:anchorId="607235A4" wp14:editId="1880B65D">
            <wp:extent cx="1495634" cy="314369"/>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495634" cy="314369"/>
                    </a:xfrm>
                    <a:prstGeom prst="rect">
                      <a:avLst/>
                    </a:prstGeom>
                  </pic:spPr>
                </pic:pic>
              </a:graphicData>
            </a:graphic>
          </wp:inline>
        </w:drawing>
      </w:r>
    </w:p>
    <w:p w14:paraId="6E95C284" w14:textId="2450274E" w:rsidR="00F07371" w:rsidRPr="00F062B0" w:rsidRDefault="00F07371" w:rsidP="00F07371">
      <w:pPr>
        <w:spacing w:line="360" w:lineRule="auto"/>
        <w:rPr>
          <w:lang w:eastAsia="uk-UA"/>
        </w:rPr>
      </w:pPr>
      <w:r w:rsidRPr="00F062B0">
        <w:rPr>
          <w:lang w:eastAsia="uk-UA"/>
        </w:rPr>
        <w:t xml:space="preserve">де </w:t>
      </w:r>
      <w:r w:rsidRPr="00F062B0">
        <w:rPr>
          <w:position w:val="-4"/>
          <w:lang w:eastAsia="uk-UA"/>
        </w:rPr>
        <w:object w:dxaOrig="840" w:dyaOrig="360" w14:anchorId="381819B8">
          <v:shape id="_x0000_i1053" type="#_x0000_t75" style="width:42pt;height:18pt" o:ole="">
            <v:imagedata r:id="rId73" o:title=""/>
          </v:shape>
          <o:OLEObject Type="Embed" ProgID="Equation.3" ShapeID="_x0000_i1053" DrawAspect="Content" ObjectID="_1700640544" r:id="rId74"/>
        </w:object>
      </w:r>
      <w:r w:rsidRPr="00F062B0">
        <w:rPr>
          <w:lang w:eastAsia="uk-UA"/>
        </w:rPr>
        <w:t xml:space="preserve"> - деяка множина точок. При цьому побудова проводиться так, щоб були виконані наступні умови:</w:t>
      </w:r>
    </w:p>
    <w:p w14:paraId="0254351F" w14:textId="623712D7" w:rsidR="00F07371" w:rsidRPr="00F062B0" w:rsidRDefault="00F07371" w:rsidP="00C154C2">
      <w:pPr>
        <w:numPr>
          <w:ilvl w:val="0"/>
          <w:numId w:val="1"/>
        </w:numPr>
        <w:tabs>
          <w:tab w:val="clear" w:pos="720"/>
          <w:tab w:val="num" w:pos="993"/>
        </w:tabs>
        <w:spacing w:line="360" w:lineRule="auto"/>
        <w:ind w:left="0" w:firstLine="709"/>
        <w:rPr>
          <w:lang w:eastAsia="uk-UA"/>
        </w:rPr>
      </w:pPr>
      <w:r w:rsidRPr="00F062B0">
        <w:rPr>
          <w:lang w:eastAsia="uk-UA"/>
        </w:rPr>
        <w:t xml:space="preserve">якщо </w:t>
      </w:r>
      <w:r w:rsidR="00666E50" w:rsidRPr="00666E50">
        <w:rPr>
          <w:noProof/>
          <w:lang w:eastAsia="uk-UA"/>
        </w:rPr>
        <w:drawing>
          <wp:inline distT="0" distB="0" distL="0" distR="0" wp14:anchorId="4BA17AA0" wp14:editId="29C1CDEA">
            <wp:extent cx="1123200" cy="208800"/>
            <wp:effectExtent l="0" t="0" r="1270" b="127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123200" cy="208800"/>
                    </a:xfrm>
                    <a:prstGeom prst="rect">
                      <a:avLst/>
                    </a:prstGeom>
                  </pic:spPr>
                </pic:pic>
              </a:graphicData>
            </a:graphic>
          </wp:inline>
        </w:drawing>
      </w:r>
      <w:r w:rsidR="00666E50" w:rsidRPr="00666E50">
        <w:rPr>
          <w:lang w:eastAsia="uk-UA"/>
        </w:rPr>
        <w:t xml:space="preserve"> </w:t>
      </w:r>
      <w:r w:rsidRPr="00F062B0">
        <w:rPr>
          <w:lang w:eastAsia="uk-UA"/>
        </w:rPr>
        <w:t xml:space="preserve"> є точками</w:t>
      </w:r>
      <w:r w:rsidR="001769AD" w:rsidRPr="001769AD">
        <w:rPr>
          <w:sz w:val="4"/>
          <w:szCs w:val="4"/>
          <w:lang w:eastAsia="uk-UA"/>
        </w:rPr>
        <w:t>.</w:t>
      </w:r>
      <w:r w:rsidRPr="00F062B0">
        <w:rPr>
          <w:lang w:eastAsia="uk-UA"/>
        </w:rPr>
        <w:t xml:space="preserve"> області</w:t>
      </w:r>
      <w:r w:rsidRPr="00F062B0">
        <w:t xml:space="preserve"> </w:t>
      </w:r>
      <w:proofErr w:type="spellStart"/>
      <w:r w:rsidRPr="00F062B0">
        <w:rPr>
          <w:i/>
          <w:iCs/>
          <w:lang w:eastAsia="uk-UA"/>
        </w:rPr>
        <w:t>D</w:t>
      </w:r>
      <w:r w:rsidRPr="00F062B0">
        <w:rPr>
          <w:i/>
          <w:iCs/>
          <w:vertAlign w:val="subscript"/>
          <w:lang w:eastAsia="uk-UA"/>
        </w:rPr>
        <w:t>k</w:t>
      </w:r>
      <w:proofErr w:type="spellEnd"/>
      <w:r w:rsidRPr="00F062B0">
        <w:rPr>
          <w:i/>
          <w:iCs/>
          <w:lang w:eastAsia="uk-UA"/>
        </w:rPr>
        <w:t xml:space="preserve"> </w:t>
      </w:r>
      <w:r w:rsidRPr="00F062B0">
        <w:rPr>
          <w:lang w:eastAsia="uk-UA"/>
        </w:rPr>
        <w:t>одного об'єкту (</w:t>
      </w:r>
      <w:r w:rsidRPr="00F062B0">
        <w:rPr>
          <w:i/>
          <w:lang w:eastAsia="uk-UA"/>
        </w:rPr>
        <w:t>k</w:t>
      </w:r>
      <w:r w:rsidRPr="00F062B0">
        <w:rPr>
          <w:iCs/>
          <w:lang w:eastAsia="uk-UA"/>
        </w:rPr>
        <w:t>=1,</w:t>
      </w:r>
      <w:r w:rsidRPr="00F062B0">
        <w:rPr>
          <w:lang w:eastAsia="uk-UA"/>
        </w:rPr>
        <w:t xml:space="preserve"> ..., s), то</w:t>
      </w:r>
      <w:r w:rsidRPr="00F062B0">
        <w:t xml:space="preserve"> </w:t>
      </w:r>
      <w:r w:rsidR="00666E50" w:rsidRPr="00666E50">
        <w:rPr>
          <w:noProof/>
        </w:rPr>
        <w:drawing>
          <wp:inline distT="0" distB="0" distL="0" distR="0" wp14:anchorId="793CFF38" wp14:editId="3417EE12">
            <wp:extent cx="1343212" cy="219106"/>
            <wp:effectExtent l="0" t="0" r="0"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343212" cy="219106"/>
                    </a:xfrm>
                    <a:prstGeom prst="rect">
                      <a:avLst/>
                    </a:prstGeom>
                  </pic:spPr>
                </pic:pic>
              </a:graphicData>
            </a:graphic>
          </wp:inline>
        </w:drawing>
      </w:r>
      <w:r w:rsidRPr="00F062B0">
        <w:rPr>
          <w:iCs/>
          <w:lang w:eastAsia="uk-UA"/>
        </w:rPr>
        <w:t>;</w:t>
      </w:r>
    </w:p>
    <w:p w14:paraId="7386A0C7" w14:textId="7370BA70" w:rsidR="00F07371" w:rsidRPr="00F062B0" w:rsidRDefault="00F07371" w:rsidP="00C154C2">
      <w:pPr>
        <w:numPr>
          <w:ilvl w:val="0"/>
          <w:numId w:val="1"/>
        </w:numPr>
        <w:tabs>
          <w:tab w:val="clear" w:pos="720"/>
          <w:tab w:val="num" w:pos="993"/>
        </w:tabs>
        <w:spacing w:line="360" w:lineRule="auto"/>
        <w:ind w:left="0" w:firstLine="709"/>
        <w:rPr>
          <w:lang w:eastAsia="uk-UA"/>
        </w:rPr>
      </w:pPr>
      <w:r w:rsidRPr="00F062B0">
        <w:rPr>
          <w:lang w:eastAsia="uk-UA"/>
        </w:rPr>
        <w:t xml:space="preserve">якщо точки </w:t>
      </w:r>
      <w:r w:rsidR="00666E50" w:rsidRPr="00666E50">
        <w:rPr>
          <w:noProof/>
          <w:lang w:eastAsia="uk-UA"/>
        </w:rPr>
        <w:drawing>
          <wp:inline distT="0" distB="0" distL="0" distR="0" wp14:anchorId="2B856158" wp14:editId="36F43474">
            <wp:extent cx="1124107" cy="209579"/>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124107" cy="209579"/>
                    </a:xfrm>
                    <a:prstGeom prst="rect">
                      <a:avLst/>
                    </a:prstGeom>
                  </pic:spPr>
                </pic:pic>
              </a:graphicData>
            </a:graphic>
          </wp:inline>
        </w:drawing>
      </w:r>
      <w:r w:rsidRPr="00F062B0">
        <w:rPr>
          <w:i/>
          <w:iCs/>
          <w:lang w:eastAsia="uk-UA"/>
        </w:rPr>
        <w:t xml:space="preserve">, </w:t>
      </w:r>
      <w:r w:rsidRPr="00F062B0">
        <w:rPr>
          <w:lang w:eastAsia="uk-UA"/>
        </w:rPr>
        <w:t xml:space="preserve">але належать областям </w:t>
      </w:r>
      <w:proofErr w:type="spellStart"/>
      <w:r w:rsidRPr="00F062B0">
        <w:rPr>
          <w:i/>
          <w:iCs/>
          <w:lang w:eastAsia="uk-UA"/>
        </w:rPr>
        <w:t>D</w:t>
      </w:r>
      <w:r w:rsidRPr="00F062B0">
        <w:rPr>
          <w:i/>
          <w:iCs/>
          <w:vertAlign w:val="subscript"/>
          <w:lang w:eastAsia="uk-UA"/>
        </w:rPr>
        <w:t>p</w:t>
      </w:r>
      <w:proofErr w:type="spellEnd"/>
      <w:r w:rsidRPr="00F062B0">
        <w:rPr>
          <w:i/>
          <w:iCs/>
          <w:lang w:eastAsia="uk-UA"/>
        </w:rPr>
        <w:t xml:space="preserve"> </w:t>
      </w:r>
      <w:r w:rsidRPr="00F062B0">
        <w:rPr>
          <w:lang w:eastAsia="uk-UA"/>
        </w:rPr>
        <w:t>і</w:t>
      </w:r>
      <w:r w:rsidRPr="00F062B0">
        <w:t xml:space="preserve"> </w:t>
      </w:r>
      <w:proofErr w:type="spellStart"/>
      <w:r w:rsidRPr="00F062B0">
        <w:rPr>
          <w:i/>
          <w:iCs/>
          <w:lang w:eastAsia="uk-UA"/>
        </w:rPr>
        <w:t>D</w:t>
      </w:r>
      <w:r w:rsidRPr="00F062B0">
        <w:rPr>
          <w:i/>
          <w:iCs/>
          <w:vertAlign w:val="subscript"/>
          <w:lang w:eastAsia="uk-UA"/>
        </w:rPr>
        <w:t>k</w:t>
      </w:r>
      <w:proofErr w:type="spellEnd"/>
      <w:r w:rsidRPr="00F062B0">
        <w:rPr>
          <w:i/>
          <w:iCs/>
          <w:lang w:eastAsia="uk-UA"/>
        </w:rPr>
        <w:t xml:space="preserve"> </w:t>
      </w:r>
      <w:r w:rsidRPr="00F062B0">
        <w:rPr>
          <w:lang w:eastAsia="uk-UA"/>
        </w:rPr>
        <w:t xml:space="preserve">різних об'єктів </w:t>
      </w:r>
      <w:r w:rsidRPr="00F062B0">
        <w:rPr>
          <w:position w:val="-12"/>
          <w:lang w:eastAsia="uk-UA"/>
        </w:rPr>
        <w:object w:dxaOrig="880" w:dyaOrig="360" w14:anchorId="36C822EA">
          <v:shape id="_x0000_i1054" type="#_x0000_t75" style="width:44.4pt;height:18pt" o:ole="">
            <v:imagedata r:id="rId77" o:title=""/>
          </v:shape>
          <o:OLEObject Type="Embed" ProgID="Equation.3" ShapeID="_x0000_i1054" DrawAspect="Content" ObjectID="_1700640545" r:id="rId78"/>
        </w:object>
      </w:r>
      <w:r w:rsidRPr="00F062B0">
        <w:rPr>
          <w:i/>
          <w:iCs/>
          <w:lang w:eastAsia="uk-UA"/>
        </w:rPr>
        <w:t xml:space="preserve">,  </w:t>
      </w:r>
      <w:r w:rsidRPr="00F062B0">
        <w:rPr>
          <w:lang w:eastAsia="uk-UA"/>
        </w:rPr>
        <w:t>то</w:t>
      </w:r>
      <w:r w:rsidRPr="00F062B0">
        <w:t xml:space="preserve"> </w:t>
      </w:r>
      <w:r w:rsidR="00666E50" w:rsidRPr="00666E50">
        <w:rPr>
          <w:noProof/>
        </w:rPr>
        <w:drawing>
          <wp:inline distT="0" distB="0" distL="0" distR="0" wp14:anchorId="2C71DDB9" wp14:editId="2753C798">
            <wp:extent cx="1314633" cy="209579"/>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314633" cy="209579"/>
                    </a:xfrm>
                    <a:prstGeom prst="rect">
                      <a:avLst/>
                    </a:prstGeom>
                  </pic:spPr>
                </pic:pic>
              </a:graphicData>
            </a:graphic>
          </wp:inline>
        </w:drawing>
      </w:r>
      <w:r w:rsidRPr="00F062B0">
        <w:rPr>
          <w:iCs/>
          <w:lang w:eastAsia="uk-UA"/>
        </w:rPr>
        <w:t>;</w:t>
      </w:r>
    </w:p>
    <w:p w14:paraId="0ED2ED2E" w14:textId="39ACB7E2" w:rsidR="00F07371" w:rsidRPr="00F062B0" w:rsidRDefault="00F07371" w:rsidP="00C154C2">
      <w:pPr>
        <w:numPr>
          <w:ilvl w:val="0"/>
          <w:numId w:val="1"/>
        </w:numPr>
        <w:tabs>
          <w:tab w:val="clear" w:pos="720"/>
          <w:tab w:val="num" w:pos="993"/>
        </w:tabs>
        <w:spacing w:line="360" w:lineRule="auto"/>
        <w:ind w:left="0" w:firstLine="709"/>
        <w:rPr>
          <w:lang w:eastAsia="uk-UA"/>
        </w:rPr>
      </w:pPr>
      <w:r w:rsidRPr="00F062B0">
        <w:rPr>
          <w:lang w:eastAsia="uk-UA"/>
        </w:rPr>
        <w:t xml:space="preserve">якщо </w:t>
      </w:r>
      <w:r w:rsidR="00666E50" w:rsidRPr="00666E50">
        <w:rPr>
          <w:noProof/>
          <w:lang w:eastAsia="uk-UA"/>
        </w:rPr>
        <w:drawing>
          <wp:inline distT="0" distB="0" distL="0" distR="0" wp14:anchorId="7C089B49" wp14:editId="713A2DF6">
            <wp:extent cx="647790" cy="228632"/>
            <wp:effectExtent l="0" t="0" r="0"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647790" cy="228632"/>
                    </a:xfrm>
                    <a:prstGeom prst="rect">
                      <a:avLst/>
                    </a:prstGeom>
                  </pic:spPr>
                </pic:pic>
              </a:graphicData>
            </a:graphic>
          </wp:inline>
        </w:drawing>
      </w:r>
      <w:r w:rsidR="00666E50" w:rsidRPr="00666E50">
        <w:rPr>
          <w:lang w:eastAsia="uk-UA"/>
        </w:rPr>
        <w:t xml:space="preserve"> </w:t>
      </w:r>
      <w:r w:rsidRPr="00F062B0">
        <w:rPr>
          <w:i/>
          <w:iCs/>
          <w:lang w:eastAsia="uk-UA"/>
        </w:rPr>
        <w:t xml:space="preserve"> -</w:t>
      </w:r>
      <w:r w:rsidRPr="00F062B0">
        <w:rPr>
          <w:i/>
          <w:lang w:eastAsia="uk-UA"/>
        </w:rPr>
        <w:t xml:space="preserve"> </w:t>
      </w:r>
      <w:r w:rsidRPr="00F062B0">
        <w:rPr>
          <w:lang w:eastAsia="uk-UA"/>
        </w:rPr>
        <w:t xml:space="preserve">точка з області фону </w:t>
      </w:r>
      <w:proofErr w:type="spellStart"/>
      <w:r w:rsidRPr="00F062B0">
        <w:rPr>
          <w:i/>
          <w:iCs/>
          <w:lang w:eastAsia="uk-UA"/>
        </w:rPr>
        <w:t>D</w:t>
      </w:r>
      <w:r w:rsidRPr="00F062B0">
        <w:rPr>
          <w:iCs/>
          <w:vertAlign w:val="subscript"/>
          <w:lang w:eastAsia="uk-UA"/>
        </w:rPr>
        <w:t>ф</w:t>
      </w:r>
      <w:proofErr w:type="spellEnd"/>
      <w:r w:rsidRPr="00F062B0">
        <w:rPr>
          <w:i/>
          <w:iCs/>
          <w:lang w:eastAsia="uk-UA"/>
        </w:rPr>
        <w:t xml:space="preserve">, </w:t>
      </w:r>
      <w:r w:rsidRPr="00F062B0">
        <w:rPr>
          <w:lang w:eastAsia="uk-UA"/>
        </w:rPr>
        <w:t xml:space="preserve">то </w:t>
      </w:r>
      <w:r w:rsidR="00666E50" w:rsidRPr="00666E50">
        <w:rPr>
          <w:noProof/>
          <w:lang w:eastAsia="uk-UA"/>
        </w:rPr>
        <w:drawing>
          <wp:inline distT="0" distB="0" distL="0" distR="0" wp14:anchorId="096A2A63" wp14:editId="48E8D794">
            <wp:extent cx="838317" cy="219106"/>
            <wp:effectExtent l="0" t="0" r="0" b="9525"/>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838317" cy="219106"/>
                    </a:xfrm>
                    <a:prstGeom prst="rect">
                      <a:avLst/>
                    </a:prstGeom>
                  </pic:spPr>
                </pic:pic>
              </a:graphicData>
            </a:graphic>
          </wp:inline>
        </w:drawing>
      </w:r>
      <w:r w:rsidRPr="00F062B0">
        <w:rPr>
          <w:lang w:eastAsia="uk-UA"/>
        </w:rPr>
        <w:t>.</w:t>
      </w:r>
    </w:p>
    <w:p w14:paraId="4CE1C411" w14:textId="2D125453" w:rsidR="00F07371" w:rsidRPr="00F062B0" w:rsidRDefault="00F07371" w:rsidP="00953874">
      <w:pPr>
        <w:pStyle w:val="a6"/>
        <w:spacing w:after="0" w:line="360" w:lineRule="auto"/>
        <w:rPr>
          <w:sz w:val="28"/>
          <w:szCs w:val="28"/>
          <w:lang w:val="uk-UA" w:eastAsia="uk-UA"/>
        </w:rPr>
      </w:pPr>
      <w:r w:rsidRPr="00F062B0">
        <w:rPr>
          <w:sz w:val="28"/>
          <w:szCs w:val="28"/>
          <w:lang w:val="uk-UA" w:eastAsia="uk-UA"/>
        </w:rPr>
        <w:t xml:space="preserve">Очевидно, при </w:t>
      </w:r>
      <w:r w:rsidRPr="00F062B0">
        <w:rPr>
          <w:position w:val="-4"/>
          <w:sz w:val="28"/>
          <w:szCs w:val="28"/>
          <w:lang w:val="uk-UA" w:eastAsia="uk-UA"/>
        </w:rPr>
        <w:object w:dxaOrig="780" w:dyaOrig="360" w14:anchorId="10E72CD1">
          <v:shape id="_x0000_i1055" type="#_x0000_t75" style="width:39pt;height:18pt" o:ole="">
            <v:imagedata r:id="rId82" o:title=""/>
          </v:shape>
          <o:OLEObject Type="Embed" ProgID="Equation.3" ShapeID="_x0000_i1055" DrawAspect="Content" ObjectID="_1700640546" r:id="rId83"/>
        </w:object>
      </w:r>
      <w:r w:rsidRPr="00F062B0">
        <w:rPr>
          <w:sz w:val="28"/>
          <w:szCs w:val="28"/>
          <w:lang w:val="uk-UA" w:eastAsia="uk-UA"/>
        </w:rPr>
        <w:t xml:space="preserve"> часткова сегментація є кінцевою. Перехід від часткової сегментації до остаточної тим простіш</w:t>
      </w:r>
      <w:r w:rsidR="002D4F90">
        <w:rPr>
          <w:sz w:val="28"/>
          <w:szCs w:val="28"/>
          <w:lang w:val="uk-UA" w:eastAsia="uk-UA"/>
        </w:rPr>
        <w:t>ий</w:t>
      </w:r>
      <w:r w:rsidRPr="00F062B0">
        <w:rPr>
          <w:sz w:val="28"/>
          <w:szCs w:val="28"/>
          <w:lang w:val="uk-UA" w:eastAsia="uk-UA"/>
        </w:rPr>
        <w:t>, чим менш</w:t>
      </w:r>
      <w:r w:rsidR="002D4F90">
        <w:rPr>
          <w:sz w:val="28"/>
          <w:szCs w:val="28"/>
          <w:lang w:val="uk-UA" w:eastAsia="uk-UA"/>
        </w:rPr>
        <w:t>а</w:t>
      </w:r>
      <w:r w:rsidRPr="00F062B0">
        <w:rPr>
          <w:sz w:val="28"/>
          <w:szCs w:val="28"/>
          <w:lang w:val="uk-UA" w:eastAsia="uk-UA"/>
        </w:rPr>
        <w:t xml:space="preserve"> кількість точок доповнення</w:t>
      </w:r>
      <w:r w:rsidRPr="00F062B0">
        <w:rPr>
          <w:sz w:val="28"/>
          <w:szCs w:val="28"/>
          <w:lang w:val="uk-UA"/>
        </w:rPr>
        <w:t xml:space="preserve"> </w:t>
      </w:r>
      <w:r w:rsidRPr="00F062B0">
        <w:rPr>
          <w:position w:val="-6"/>
          <w:sz w:val="28"/>
          <w:szCs w:val="28"/>
          <w:lang w:val="uk-UA"/>
        </w:rPr>
        <w:object w:dxaOrig="700" w:dyaOrig="380" w14:anchorId="0FAF1B68">
          <v:shape id="_x0000_i1056" type="#_x0000_t75" style="width:35.4pt;height:18.6pt" o:ole="">
            <v:imagedata r:id="rId84" o:title=""/>
          </v:shape>
          <o:OLEObject Type="Embed" ProgID="Equation.3" ShapeID="_x0000_i1056" DrawAspect="Content" ObjectID="_1700640547" r:id="rId85"/>
        </w:object>
      </w:r>
      <w:r w:rsidRPr="00F062B0">
        <w:rPr>
          <w:i/>
          <w:iCs/>
          <w:sz w:val="28"/>
          <w:szCs w:val="28"/>
          <w:lang w:val="uk-UA" w:eastAsia="uk-UA"/>
        </w:rPr>
        <w:t>.</w:t>
      </w:r>
    </w:p>
    <w:p w14:paraId="0C2BAF86" w14:textId="5D1157CE" w:rsidR="00F07371" w:rsidRPr="00F062B0" w:rsidRDefault="00F07371" w:rsidP="002D4F90">
      <w:pPr>
        <w:pStyle w:val="a6"/>
        <w:spacing w:after="0" w:line="360" w:lineRule="auto"/>
        <w:rPr>
          <w:sz w:val="28"/>
          <w:szCs w:val="28"/>
          <w:lang w:val="uk-UA" w:eastAsia="uk-UA"/>
        </w:rPr>
      </w:pPr>
      <w:r w:rsidRPr="00F062B0">
        <w:rPr>
          <w:sz w:val="28"/>
          <w:szCs w:val="28"/>
          <w:lang w:val="uk-UA" w:eastAsia="uk-UA"/>
        </w:rPr>
        <w:t xml:space="preserve">Сенс часткової сегментації полягає в тому, що багатьом (але не всім) точкам поля зору легко зіставити змістову мітку. </w:t>
      </w:r>
      <w:r w:rsidR="00251D4B">
        <w:rPr>
          <w:sz w:val="28"/>
          <w:szCs w:val="28"/>
          <w:lang w:val="uk-UA" w:eastAsia="uk-UA"/>
        </w:rPr>
        <w:t>Маркування</w:t>
      </w:r>
      <w:r w:rsidRPr="00F062B0">
        <w:rPr>
          <w:sz w:val="28"/>
          <w:szCs w:val="28"/>
          <w:lang w:val="uk-UA" w:eastAsia="uk-UA"/>
        </w:rPr>
        <w:t xml:space="preserve"> точок, що залишилися, відбувається з урахуванням інформації про  вже  </w:t>
      </w:r>
      <w:r w:rsidR="00BC5816">
        <w:rPr>
          <w:sz w:val="28"/>
          <w:szCs w:val="28"/>
          <w:lang w:val="uk-UA" w:eastAsia="uk-UA"/>
        </w:rPr>
        <w:t>маркова</w:t>
      </w:r>
      <w:r w:rsidRPr="00F062B0">
        <w:rPr>
          <w:sz w:val="28"/>
          <w:szCs w:val="28"/>
          <w:lang w:val="uk-UA" w:eastAsia="uk-UA"/>
        </w:rPr>
        <w:t>ні  точки,   що  істотно  спрощує задачу.</w:t>
      </w:r>
    </w:p>
    <w:p w14:paraId="02F95803" w14:textId="6D9A1823" w:rsidR="00F07371" w:rsidRDefault="00F07371" w:rsidP="002D4F90">
      <w:pPr>
        <w:pStyle w:val="a6"/>
        <w:spacing w:after="0" w:line="360" w:lineRule="auto"/>
        <w:rPr>
          <w:sz w:val="28"/>
          <w:szCs w:val="28"/>
          <w:lang w:val="uk-UA" w:eastAsia="uk-UA"/>
        </w:rPr>
      </w:pPr>
      <w:r w:rsidRPr="00F062B0">
        <w:rPr>
          <w:bCs/>
          <w:sz w:val="28"/>
          <w:szCs w:val="28"/>
          <w:lang w:val="uk-UA" w:eastAsia="uk-UA"/>
        </w:rPr>
        <w:t>Груба сегментація.</w:t>
      </w:r>
      <w:r w:rsidRPr="00F062B0">
        <w:rPr>
          <w:sz w:val="28"/>
          <w:szCs w:val="28"/>
          <w:lang w:val="uk-UA" w:eastAsia="uk-UA"/>
        </w:rPr>
        <w:t xml:space="preserve"> При грубій сегментації здійснюється побудова відображення</w:t>
      </w:r>
    </w:p>
    <w:p w14:paraId="4B9CE010" w14:textId="77777777" w:rsidR="002D4F90" w:rsidRPr="00F062B0" w:rsidRDefault="002D4F90" w:rsidP="002D4F90">
      <w:pPr>
        <w:pStyle w:val="a6"/>
        <w:spacing w:after="0" w:line="360" w:lineRule="auto"/>
        <w:rPr>
          <w:sz w:val="28"/>
          <w:szCs w:val="28"/>
          <w:lang w:val="uk-UA" w:eastAsia="uk-UA"/>
        </w:rPr>
      </w:pPr>
    </w:p>
    <w:p w14:paraId="33676892" w14:textId="64E27169" w:rsidR="004927D7" w:rsidRDefault="004927D7" w:rsidP="002D4F90">
      <w:pPr>
        <w:spacing w:line="360" w:lineRule="auto"/>
        <w:jc w:val="center"/>
        <w:rPr>
          <w:iCs/>
          <w:lang w:eastAsia="uk-UA"/>
        </w:rPr>
      </w:pPr>
      <w:r w:rsidRPr="004927D7">
        <w:rPr>
          <w:iCs/>
          <w:noProof/>
          <w:lang w:eastAsia="uk-UA"/>
        </w:rPr>
        <w:drawing>
          <wp:inline distT="0" distB="0" distL="0" distR="0" wp14:anchorId="5E25BFFB" wp14:editId="6942DD2B">
            <wp:extent cx="1409897" cy="22863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1409897" cy="228632"/>
                    </a:xfrm>
                    <a:prstGeom prst="rect">
                      <a:avLst/>
                    </a:prstGeom>
                  </pic:spPr>
                </pic:pic>
              </a:graphicData>
            </a:graphic>
          </wp:inline>
        </w:drawing>
      </w:r>
    </w:p>
    <w:p w14:paraId="04D4817B" w14:textId="77777777" w:rsidR="002D4F90" w:rsidRDefault="002D4F90" w:rsidP="002D4F90">
      <w:pPr>
        <w:spacing w:line="360" w:lineRule="auto"/>
        <w:rPr>
          <w:lang w:eastAsia="uk-UA"/>
        </w:rPr>
      </w:pPr>
    </w:p>
    <w:p w14:paraId="773447DF" w14:textId="5C4CAEA3" w:rsidR="00F07371" w:rsidRPr="00F062B0" w:rsidRDefault="00F07371" w:rsidP="002D4F90">
      <w:pPr>
        <w:spacing w:line="360" w:lineRule="auto"/>
        <w:rPr>
          <w:lang w:eastAsia="uk-UA"/>
        </w:rPr>
      </w:pPr>
      <w:r w:rsidRPr="00F062B0">
        <w:rPr>
          <w:lang w:eastAsia="uk-UA"/>
        </w:rPr>
        <w:t>що володіє двома властивостями:</w:t>
      </w:r>
    </w:p>
    <w:p w14:paraId="2BB631DF" w14:textId="45B708C5" w:rsidR="00F07371" w:rsidRPr="00F062B0" w:rsidRDefault="00F07371" w:rsidP="00C154C2">
      <w:pPr>
        <w:numPr>
          <w:ilvl w:val="0"/>
          <w:numId w:val="2"/>
        </w:numPr>
        <w:tabs>
          <w:tab w:val="clear" w:pos="720"/>
          <w:tab w:val="num" w:pos="993"/>
        </w:tabs>
        <w:spacing w:line="360" w:lineRule="auto"/>
        <w:ind w:left="0" w:firstLine="709"/>
        <w:rPr>
          <w:lang w:eastAsia="uk-UA"/>
        </w:rPr>
      </w:pPr>
      <w:r w:rsidRPr="00F062B0">
        <w:rPr>
          <w:lang w:eastAsia="uk-UA"/>
        </w:rPr>
        <w:t xml:space="preserve">якщо </w:t>
      </w:r>
      <w:r w:rsidR="00CB6170" w:rsidRPr="00CB6170">
        <w:rPr>
          <w:noProof/>
          <w:lang w:eastAsia="uk-UA"/>
        </w:rPr>
        <w:drawing>
          <wp:inline distT="0" distB="0" distL="0" distR="0" wp14:anchorId="496C1F36" wp14:editId="53F63A99">
            <wp:extent cx="1324160" cy="228632"/>
            <wp:effectExtent l="0" t="0" r="9525"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324160" cy="228632"/>
                    </a:xfrm>
                    <a:prstGeom prst="rect">
                      <a:avLst/>
                    </a:prstGeom>
                  </pic:spPr>
                </pic:pic>
              </a:graphicData>
            </a:graphic>
          </wp:inline>
        </w:drawing>
      </w:r>
      <w:r w:rsidRPr="00F062B0">
        <w:t>,</w:t>
      </w:r>
      <w:r w:rsidRPr="00F062B0">
        <w:rPr>
          <w:i/>
          <w:iCs/>
          <w:lang w:eastAsia="uk-UA"/>
        </w:rPr>
        <w:t xml:space="preserve"> </w:t>
      </w:r>
      <w:r w:rsidRPr="00F062B0">
        <w:rPr>
          <w:lang w:eastAsia="uk-UA"/>
        </w:rPr>
        <w:t>то точки (</w:t>
      </w:r>
      <w:r w:rsidRPr="00F062B0">
        <w:rPr>
          <w:i/>
          <w:lang w:eastAsia="uk-UA"/>
        </w:rPr>
        <w:t>i</w:t>
      </w:r>
      <w:r w:rsidRPr="00F062B0">
        <w:rPr>
          <w:lang w:eastAsia="uk-UA"/>
        </w:rPr>
        <w:t xml:space="preserve">, </w:t>
      </w:r>
      <w:r w:rsidRPr="00F062B0">
        <w:rPr>
          <w:i/>
          <w:lang w:eastAsia="uk-UA"/>
        </w:rPr>
        <w:t>j</w:t>
      </w:r>
      <w:r w:rsidRPr="00F062B0">
        <w:rPr>
          <w:lang w:eastAsia="uk-UA"/>
        </w:rPr>
        <w:t>), (</w:t>
      </w:r>
      <w:r w:rsidR="001B6F1C">
        <w:rPr>
          <w:i/>
          <w:lang w:eastAsia="uk-UA"/>
        </w:rPr>
        <w:t>т</w:t>
      </w:r>
      <w:r w:rsidRPr="00F062B0">
        <w:rPr>
          <w:lang w:eastAsia="uk-UA"/>
        </w:rPr>
        <w:t xml:space="preserve">, </w:t>
      </w:r>
      <w:r w:rsidR="00CB6170">
        <w:rPr>
          <w:i/>
          <w:iCs/>
          <w:lang w:eastAsia="uk-UA"/>
        </w:rPr>
        <w:t>п)</w:t>
      </w:r>
      <w:r w:rsidRPr="00F062B0">
        <w:rPr>
          <w:i/>
          <w:iCs/>
          <w:lang w:eastAsia="uk-UA"/>
        </w:rPr>
        <w:t xml:space="preserve"> </w:t>
      </w:r>
      <w:r w:rsidRPr="00F062B0">
        <w:rPr>
          <w:i/>
          <w:iCs/>
          <w:position w:val="-4"/>
          <w:lang w:eastAsia="uk-UA"/>
        </w:rPr>
        <w:object w:dxaOrig="220" w:dyaOrig="220" w14:anchorId="520670F9">
          <v:shape id="_x0000_i1057" type="#_x0000_t75" style="width:11.4pt;height:11.4pt" o:ole="">
            <v:imagedata r:id="rId88" o:title=""/>
          </v:shape>
          <o:OLEObject Type="Embed" ProgID="Equation.3" ShapeID="_x0000_i1057" DrawAspect="Content" ObjectID="_1700640548" r:id="rId89"/>
        </w:object>
      </w:r>
      <w:r w:rsidRPr="00F062B0">
        <w:rPr>
          <w:i/>
          <w:iCs/>
          <w:lang w:eastAsia="uk-UA"/>
        </w:rPr>
        <w:t xml:space="preserve">D </w:t>
      </w:r>
      <w:r w:rsidRPr="00F062B0">
        <w:rPr>
          <w:lang w:eastAsia="uk-UA"/>
        </w:rPr>
        <w:t>не можуть міститися в області одного об'єкту або в області фону;</w:t>
      </w:r>
    </w:p>
    <w:p w14:paraId="07A3F53B" w14:textId="14B5CC01" w:rsidR="00F07371" w:rsidRPr="00F062B0" w:rsidRDefault="00F07371" w:rsidP="00C154C2">
      <w:pPr>
        <w:numPr>
          <w:ilvl w:val="0"/>
          <w:numId w:val="2"/>
        </w:numPr>
        <w:tabs>
          <w:tab w:val="clear" w:pos="720"/>
          <w:tab w:val="num" w:pos="993"/>
        </w:tabs>
        <w:spacing w:line="360" w:lineRule="auto"/>
        <w:ind w:left="0" w:firstLine="709"/>
        <w:rPr>
          <w:lang w:eastAsia="uk-UA"/>
        </w:rPr>
      </w:pPr>
      <w:r w:rsidRPr="00F062B0">
        <w:rPr>
          <w:lang w:eastAsia="uk-UA"/>
        </w:rPr>
        <w:t>якщо</w:t>
      </w:r>
      <w:r w:rsidR="00CB6170">
        <w:rPr>
          <w:lang w:val="en-US" w:eastAsia="uk-UA"/>
        </w:rPr>
        <w:t xml:space="preserve"> </w:t>
      </w:r>
      <w:r w:rsidRPr="00F062B0">
        <w:rPr>
          <w:lang w:eastAsia="uk-UA"/>
        </w:rPr>
        <w:t xml:space="preserve"> </w:t>
      </w:r>
      <w:r w:rsidR="00CB6170" w:rsidRPr="00CB6170">
        <w:rPr>
          <w:noProof/>
          <w:lang w:eastAsia="uk-UA"/>
        </w:rPr>
        <w:drawing>
          <wp:inline distT="0" distB="0" distL="0" distR="0" wp14:anchorId="61A12AA5" wp14:editId="7EEDE297">
            <wp:extent cx="781159" cy="200053"/>
            <wp:effectExtent l="0" t="0" r="0" b="9525"/>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781159" cy="200053"/>
                    </a:xfrm>
                    <a:prstGeom prst="rect">
                      <a:avLst/>
                    </a:prstGeom>
                  </pic:spPr>
                </pic:pic>
              </a:graphicData>
            </a:graphic>
          </wp:inline>
        </w:drawing>
      </w:r>
      <w:r w:rsidRPr="00F062B0">
        <w:rPr>
          <w:lang w:eastAsia="uk-UA"/>
        </w:rPr>
        <w:t>, то</w:t>
      </w:r>
      <w:r w:rsidR="00CB6170">
        <w:rPr>
          <w:lang w:val="en-US" w:eastAsia="uk-UA"/>
        </w:rPr>
        <w:t xml:space="preserve"> </w:t>
      </w:r>
      <w:r w:rsidRPr="00F062B0">
        <w:rPr>
          <w:lang w:eastAsia="uk-UA"/>
        </w:rPr>
        <w:t xml:space="preserve"> </w:t>
      </w:r>
      <w:r w:rsidR="00CB6170" w:rsidRPr="00CB6170">
        <w:rPr>
          <w:noProof/>
          <w:lang w:eastAsia="uk-UA"/>
        </w:rPr>
        <w:drawing>
          <wp:inline distT="0" distB="0" distL="0" distR="0" wp14:anchorId="4E18F432" wp14:editId="2E5CFDBA">
            <wp:extent cx="724001" cy="228632"/>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724001" cy="228632"/>
                    </a:xfrm>
                    <a:prstGeom prst="rect">
                      <a:avLst/>
                    </a:prstGeom>
                  </pic:spPr>
                </pic:pic>
              </a:graphicData>
            </a:graphic>
          </wp:inline>
        </w:drawing>
      </w:r>
      <w:r w:rsidRPr="00F062B0">
        <w:rPr>
          <w:i/>
          <w:iCs/>
          <w:lang w:eastAsia="uk-UA"/>
        </w:rPr>
        <w:t>.</w:t>
      </w:r>
    </w:p>
    <w:p w14:paraId="38039B45" w14:textId="3597E9EA" w:rsidR="00F07371" w:rsidRDefault="00F07371" w:rsidP="002D4F90">
      <w:pPr>
        <w:pStyle w:val="a6"/>
        <w:spacing w:after="0" w:line="360" w:lineRule="auto"/>
        <w:rPr>
          <w:sz w:val="28"/>
          <w:szCs w:val="28"/>
          <w:lang w:val="uk-UA" w:eastAsia="uk-UA"/>
        </w:rPr>
      </w:pPr>
      <w:r w:rsidRPr="00F062B0">
        <w:rPr>
          <w:sz w:val="28"/>
          <w:szCs w:val="28"/>
          <w:lang w:val="uk-UA" w:eastAsia="uk-UA"/>
        </w:rPr>
        <w:t xml:space="preserve">При грубій сегментації однаково </w:t>
      </w:r>
      <w:r w:rsidR="00BC5816">
        <w:rPr>
          <w:sz w:val="28"/>
          <w:szCs w:val="28"/>
          <w:lang w:val="uk-UA" w:eastAsia="uk-UA"/>
        </w:rPr>
        <w:t>маркова</w:t>
      </w:r>
      <w:r w:rsidRPr="00F062B0">
        <w:rPr>
          <w:sz w:val="28"/>
          <w:szCs w:val="28"/>
          <w:lang w:val="uk-UA" w:eastAsia="uk-UA"/>
        </w:rPr>
        <w:t xml:space="preserve">ні точки можуть відповідати областям різних об'єктів. Тому побудова відображення </w:t>
      </w:r>
      <w:r w:rsidRPr="00F062B0">
        <w:rPr>
          <w:position w:val="-12"/>
          <w:sz w:val="28"/>
          <w:szCs w:val="28"/>
          <w:lang w:val="uk-UA" w:eastAsia="uk-UA"/>
        </w:rPr>
        <w:object w:dxaOrig="320" w:dyaOrig="380" w14:anchorId="08B150E8">
          <v:shape id="_x0000_i1058" type="#_x0000_t75" style="width:15.6pt;height:18.6pt" o:ole="">
            <v:imagedata r:id="rId92" o:title=""/>
          </v:shape>
          <o:OLEObject Type="Embed" ProgID="Equation.3" ShapeID="_x0000_i1058" DrawAspect="Content" ObjectID="_1700640549" r:id="rId93"/>
        </w:object>
      </w:r>
      <w:r w:rsidRPr="00F062B0">
        <w:rPr>
          <w:sz w:val="28"/>
          <w:szCs w:val="28"/>
          <w:lang w:val="uk-UA" w:eastAsia="uk-UA"/>
        </w:rPr>
        <w:t xml:space="preserve"> значно простіша за </w:t>
      </w:r>
      <w:r w:rsidRPr="00F062B0">
        <w:rPr>
          <w:sz w:val="28"/>
          <w:szCs w:val="28"/>
          <w:lang w:val="uk-UA" w:eastAsia="uk-UA"/>
        </w:rPr>
        <w:lastRenderedPageBreak/>
        <w:t xml:space="preserve">правило </w:t>
      </w:r>
      <w:r w:rsidR="00BC5816">
        <w:rPr>
          <w:sz w:val="28"/>
          <w:szCs w:val="28"/>
          <w:lang w:val="uk-UA" w:eastAsia="uk-UA"/>
        </w:rPr>
        <w:t>маркування</w:t>
      </w:r>
      <w:r w:rsidRPr="00F062B0">
        <w:rPr>
          <w:sz w:val="28"/>
          <w:szCs w:val="28"/>
          <w:lang w:val="uk-UA" w:eastAsia="uk-UA"/>
        </w:rPr>
        <w:t xml:space="preserve"> з властивостями (1.5). Зручність використання грубої сегментації як попередній етап повної (остаточною) сегментації пояснимо для випадку </w:t>
      </w:r>
      <w:r w:rsidRPr="00F062B0">
        <w:rPr>
          <w:i/>
          <w:sz w:val="28"/>
          <w:szCs w:val="28"/>
          <w:lang w:val="uk-UA" w:eastAsia="uk-UA"/>
        </w:rPr>
        <w:t>t</w:t>
      </w:r>
      <w:r w:rsidR="002D4F90">
        <w:rPr>
          <w:sz w:val="28"/>
          <w:szCs w:val="28"/>
          <w:lang w:val="uk-UA" w:eastAsia="uk-UA"/>
        </w:rPr>
        <w:t> </w:t>
      </w:r>
      <w:r w:rsidRPr="00F062B0">
        <w:rPr>
          <w:sz w:val="28"/>
          <w:szCs w:val="28"/>
          <w:lang w:val="uk-UA" w:eastAsia="uk-UA"/>
        </w:rPr>
        <w:t>=</w:t>
      </w:r>
      <w:r w:rsidR="002D4F90">
        <w:rPr>
          <w:sz w:val="28"/>
          <w:szCs w:val="28"/>
          <w:lang w:val="uk-UA" w:eastAsia="uk-UA"/>
        </w:rPr>
        <w:t> </w:t>
      </w:r>
      <w:r w:rsidRPr="00F062B0">
        <w:rPr>
          <w:iCs/>
          <w:sz w:val="28"/>
          <w:szCs w:val="28"/>
          <w:lang w:val="uk-UA" w:eastAsia="uk-UA"/>
        </w:rPr>
        <w:t>1</w:t>
      </w:r>
      <w:r w:rsidRPr="00F062B0">
        <w:rPr>
          <w:sz w:val="28"/>
          <w:szCs w:val="28"/>
          <w:lang w:val="uk-UA" w:eastAsia="uk-UA"/>
        </w:rPr>
        <w:t xml:space="preserve">, коли груба сегментація рівносильна переходу до бінарного зображення: точкам фону відповідає 0, точкам об'єктів </w:t>
      </w:r>
      <w:r w:rsidR="002D4F90">
        <w:rPr>
          <w:sz w:val="28"/>
          <w:szCs w:val="28"/>
          <w:lang w:val="uk-UA" w:eastAsia="uk-UA"/>
        </w:rPr>
        <w:t>–</w:t>
      </w:r>
      <w:r w:rsidRPr="00F062B0">
        <w:rPr>
          <w:sz w:val="28"/>
          <w:szCs w:val="28"/>
          <w:lang w:val="uk-UA" w:eastAsia="uk-UA"/>
        </w:rPr>
        <w:t xml:space="preserve"> 1. Тоді для остаточної сегментації досить провести розфарбовування цього бінарного зображення. Після розфарбовування, тобто побудови відображення </w:t>
      </w:r>
      <w:r w:rsidRPr="00F062B0">
        <w:rPr>
          <w:iCs/>
          <w:position w:val="-16"/>
          <w:sz w:val="28"/>
          <w:szCs w:val="28"/>
          <w:lang w:val="uk-UA" w:eastAsia="uk-UA"/>
        </w:rPr>
        <w:object w:dxaOrig="2180" w:dyaOrig="420" w14:anchorId="1579782D">
          <v:shape id="_x0000_i1059" type="#_x0000_t75" style="width:108.6pt;height:21pt" o:ole="">
            <v:imagedata r:id="rId94" o:title=""/>
          </v:shape>
          <o:OLEObject Type="Embed" ProgID="Equation.3" ShapeID="_x0000_i1059" DrawAspect="Content" ObjectID="_1700640550" r:id="rId95"/>
        </w:object>
      </w:r>
      <w:r w:rsidRPr="00F062B0">
        <w:rPr>
          <w:sz w:val="28"/>
          <w:szCs w:val="28"/>
          <w:lang w:val="uk-UA" w:eastAsia="uk-UA"/>
        </w:rPr>
        <w:t xml:space="preserve"> (</w:t>
      </w:r>
      <w:r w:rsidRPr="00F062B0">
        <w:rPr>
          <w:iCs/>
          <w:position w:val="-12"/>
          <w:sz w:val="28"/>
          <w:szCs w:val="28"/>
          <w:lang w:val="uk-UA" w:eastAsia="uk-UA"/>
        </w:rPr>
        <w:object w:dxaOrig="480" w:dyaOrig="380" w14:anchorId="70040A0C">
          <v:shape id="_x0000_i1060" type="#_x0000_t75" style="width:24pt;height:18.6pt" o:ole="">
            <v:imagedata r:id="rId96" o:title=""/>
          </v:shape>
          <o:OLEObject Type="Embed" ProgID="Equation.3" ShapeID="_x0000_i1060" DrawAspect="Content" ObjectID="_1700640551" r:id="rId97"/>
        </w:object>
      </w:r>
      <w:r w:rsidRPr="00F062B0">
        <w:rPr>
          <w:iCs/>
          <w:sz w:val="28"/>
          <w:szCs w:val="28"/>
          <w:lang w:val="uk-UA" w:eastAsia="uk-UA"/>
        </w:rPr>
        <w:t xml:space="preserve"> </w:t>
      </w:r>
      <w:r w:rsidR="002D4F90">
        <w:rPr>
          <w:sz w:val="28"/>
          <w:szCs w:val="28"/>
          <w:lang w:val="uk-UA" w:eastAsia="uk-UA"/>
        </w:rPr>
        <w:t>–</w:t>
      </w:r>
      <w:r w:rsidRPr="00F062B0">
        <w:rPr>
          <w:i/>
          <w:iCs/>
          <w:sz w:val="28"/>
          <w:szCs w:val="28"/>
          <w:lang w:val="uk-UA" w:eastAsia="uk-UA"/>
        </w:rPr>
        <w:t xml:space="preserve"> </w:t>
      </w:r>
      <w:r w:rsidRPr="00F062B0">
        <w:rPr>
          <w:sz w:val="28"/>
          <w:szCs w:val="28"/>
          <w:lang w:val="uk-UA" w:eastAsia="uk-UA"/>
        </w:rPr>
        <w:t>об'єднання областей об'єктів), перехід до остаточно</w:t>
      </w:r>
      <w:r w:rsidR="00BC5816">
        <w:rPr>
          <w:sz w:val="28"/>
          <w:szCs w:val="28"/>
          <w:lang w:val="uk-UA" w:eastAsia="uk-UA"/>
        </w:rPr>
        <w:t>го</w:t>
      </w:r>
      <w:r w:rsidRPr="00F062B0">
        <w:rPr>
          <w:sz w:val="28"/>
          <w:szCs w:val="28"/>
          <w:lang w:val="uk-UA" w:eastAsia="uk-UA"/>
        </w:rPr>
        <w:t xml:space="preserve"> </w:t>
      </w:r>
      <w:r w:rsidR="00BC5816">
        <w:rPr>
          <w:sz w:val="28"/>
          <w:szCs w:val="28"/>
          <w:lang w:val="uk-UA" w:eastAsia="uk-UA"/>
        </w:rPr>
        <w:t>маркування</w:t>
      </w:r>
      <w:r w:rsidRPr="00F062B0">
        <w:rPr>
          <w:sz w:val="28"/>
          <w:szCs w:val="28"/>
          <w:lang w:val="uk-UA" w:eastAsia="uk-UA"/>
        </w:rPr>
        <w:t xml:space="preserve"> з властивостями (1.5) у разі </w:t>
      </w:r>
      <w:proofErr w:type="spellStart"/>
      <w:r w:rsidRPr="00F062B0">
        <w:rPr>
          <w:sz w:val="28"/>
          <w:szCs w:val="28"/>
          <w:lang w:val="uk-UA" w:eastAsia="uk-UA"/>
        </w:rPr>
        <w:t>неперетину</w:t>
      </w:r>
      <w:proofErr w:type="spellEnd"/>
      <w:r w:rsidRPr="00F062B0">
        <w:rPr>
          <w:sz w:val="28"/>
          <w:szCs w:val="28"/>
          <w:lang w:val="uk-UA" w:eastAsia="uk-UA"/>
        </w:rPr>
        <w:t xml:space="preserve"> об'єктів здійснюється за правилом</w:t>
      </w:r>
    </w:p>
    <w:p w14:paraId="30649005" w14:textId="77777777" w:rsidR="00A82232" w:rsidRPr="00F062B0" w:rsidRDefault="00A82232" w:rsidP="002D4F90">
      <w:pPr>
        <w:pStyle w:val="a6"/>
        <w:spacing w:after="0" w:line="360" w:lineRule="auto"/>
        <w:rPr>
          <w:sz w:val="28"/>
          <w:szCs w:val="28"/>
          <w:lang w:val="uk-UA" w:eastAsia="uk-UA"/>
        </w:rPr>
      </w:pPr>
    </w:p>
    <w:p w14:paraId="5FC40D18" w14:textId="40D50424" w:rsidR="004927D7" w:rsidRDefault="004927D7" w:rsidP="00F07371">
      <w:pPr>
        <w:pStyle w:val="a6"/>
        <w:spacing w:after="0" w:line="360" w:lineRule="auto"/>
        <w:ind w:firstLine="0"/>
        <w:jc w:val="center"/>
        <w:rPr>
          <w:sz w:val="28"/>
          <w:szCs w:val="28"/>
          <w:lang w:val="uk-UA" w:eastAsia="uk-UA"/>
        </w:rPr>
      </w:pPr>
      <w:r w:rsidRPr="004927D7">
        <w:rPr>
          <w:noProof/>
          <w:sz w:val="28"/>
          <w:szCs w:val="28"/>
          <w:lang w:val="uk-UA" w:eastAsia="uk-UA"/>
        </w:rPr>
        <w:drawing>
          <wp:inline distT="0" distB="0" distL="0" distR="0" wp14:anchorId="470CA594" wp14:editId="4B390A10">
            <wp:extent cx="2543530" cy="552527"/>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2543530" cy="552527"/>
                    </a:xfrm>
                    <a:prstGeom prst="rect">
                      <a:avLst/>
                    </a:prstGeom>
                  </pic:spPr>
                </pic:pic>
              </a:graphicData>
            </a:graphic>
          </wp:inline>
        </w:drawing>
      </w:r>
    </w:p>
    <w:p w14:paraId="2BE8947A" w14:textId="77777777" w:rsidR="00A82232" w:rsidRDefault="00A82232" w:rsidP="00A82232">
      <w:pPr>
        <w:spacing w:line="360" w:lineRule="auto"/>
        <w:ind w:firstLine="709"/>
        <w:rPr>
          <w:lang w:eastAsia="uk-UA"/>
        </w:rPr>
      </w:pPr>
    </w:p>
    <w:p w14:paraId="2D223767" w14:textId="4C8881CE" w:rsidR="00F07371" w:rsidRPr="00F062B0" w:rsidRDefault="00F07371" w:rsidP="00A82232">
      <w:pPr>
        <w:spacing w:line="360" w:lineRule="auto"/>
        <w:ind w:firstLine="709"/>
        <w:rPr>
          <w:lang w:eastAsia="uk-UA"/>
        </w:rPr>
      </w:pPr>
      <w:r w:rsidRPr="00F062B0">
        <w:rPr>
          <w:lang w:eastAsia="uk-UA"/>
        </w:rPr>
        <w:t>Грубу сегментацію у вказаному випадку (</w:t>
      </w:r>
      <w:r w:rsidRPr="00F062B0">
        <w:rPr>
          <w:i/>
          <w:iCs/>
          <w:lang w:eastAsia="uk-UA"/>
        </w:rPr>
        <w:t xml:space="preserve">t </w:t>
      </w:r>
      <w:r w:rsidRPr="00F062B0">
        <w:rPr>
          <w:iCs/>
          <w:lang w:eastAsia="uk-UA"/>
        </w:rPr>
        <w:t>=</w:t>
      </w:r>
      <w:r w:rsidRPr="00F062B0">
        <w:rPr>
          <w:i/>
          <w:iCs/>
          <w:lang w:eastAsia="uk-UA"/>
        </w:rPr>
        <w:t xml:space="preserve"> </w:t>
      </w:r>
      <w:r w:rsidRPr="00F062B0">
        <w:rPr>
          <w:lang w:eastAsia="uk-UA"/>
        </w:rPr>
        <w:t xml:space="preserve">1) можна назвати також відділенням фону або виділенням області об'єктів. Випадок </w:t>
      </w:r>
      <w:r w:rsidRPr="00F062B0">
        <w:rPr>
          <w:i/>
          <w:iCs/>
          <w:lang w:eastAsia="uk-UA"/>
        </w:rPr>
        <w:t xml:space="preserve">t = </w:t>
      </w:r>
      <w:r w:rsidRPr="00F062B0">
        <w:rPr>
          <w:lang w:eastAsia="uk-UA"/>
        </w:rPr>
        <w:t>1 при грубій сегментації є найбільш поширеним.</w:t>
      </w:r>
    </w:p>
    <w:p w14:paraId="14B438DF" w14:textId="7109659C" w:rsidR="00F07371" w:rsidRDefault="00F07371" w:rsidP="00A82232">
      <w:pPr>
        <w:pStyle w:val="a6"/>
        <w:spacing w:after="0" w:line="360" w:lineRule="auto"/>
        <w:rPr>
          <w:sz w:val="28"/>
          <w:szCs w:val="28"/>
          <w:lang w:val="uk-UA" w:eastAsia="uk-UA"/>
        </w:rPr>
      </w:pPr>
      <w:r w:rsidRPr="00F062B0">
        <w:rPr>
          <w:bCs/>
          <w:sz w:val="28"/>
          <w:szCs w:val="28"/>
          <w:lang w:val="uk-UA" w:eastAsia="uk-UA"/>
        </w:rPr>
        <w:t>Багатозначна сегментація.</w:t>
      </w:r>
      <w:r w:rsidRPr="00F062B0">
        <w:rPr>
          <w:sz w:val="28"/>
          <w:szCs w:val="28"/>
          <w:lang w:val="uk-UA" w:eastAsia="uk-UA"/>
        </w:rPr>
        <w:t xml:space="preserve"> У багатьох </w:t>
      </w:r>
      <w:r w:rsidR="00CB6170" w:rsidRPr="00F062B0">
        <w:rPr>
          <w:sz w:val="28"/>
          <w:szCs w:val="28"/>
          <w:lang w:val="uk-UA" w:eastAsia="uk-UA"/>
        </w:rPr>
        <w:t>інцидентах</w:t>
      </w:r>
      <w:r w:rsidRPr="00F062B0">
        <w:rPr>
          <w:sz w:val="28"/>
          <w:szCs w:val="28"/>
          <w:lang w:val="uk-UA" w:eastAsia="uk-UA"/>
        </w:rPr>
        <w:t xml:space="preserve"> на попередніх </w:t>
      </w:r>
      <w:r w:rsidR="00CB6170" w:rsidRPr="00F062B0">
        <w:rPr>
          <w:sz w:val="28"/>
          <w:szCs w:val="28"/>
          <w:lang w:val="uk-UA" w:eastAsia="uk-UA"/>
        </w:rPr>
        <w:t>стадіях</w:t>
      </w:r>
      <w:r w:rsidRPr="00F062B0">
        <w:rPr>
          <w:sz w:val="28"/>
          <w:szCs w:val="28"/>
          <w:lang w:val="uk-UA" w:eastAsia="uk-UA"/>
        </w:rPr>
        <w:t xml:space="preserve"> сегментації </w:t>
      </w:r>
      <w:r w:rsidR="00465448" w:rsidRPr="00F062B0">
        <w:rPr>
          <w:sz w:val="28"/>
          <w:szCs w:val="28"/>
          <w:lang w:val="uk-UA" w:eastAsia="uk-UA"/>
        </w:rPr>
        <w:t>частковим</w:t>
      </w:r>
      <w:r w:rsidRPr="00F062B0">
        <w:rPr>
          <w:sz w:val="28"/>
          <w:szCs w:val="28"/>
          <w:lang w:val="uk-UA" w:eastAsia="uk-UA"/>
        </w:rPr>
        <w:t xml:space="preserve"> точкам поля зору неможливо зіставити однозначну змістову мітку. Проте апріорна інформація або інформація про вже </w:t>
      </w:r>
      <w:r w:rsidR="00BC5816">
        <w:rPr>
          <w:sz w:val="28"/>
          <w:szCs w:val="28"/>
          <w:lang w:val="uk-UA" w:eastAsia="uk-UA"/>
        </w:rPr>
        <w:t>маркова</w:t>
      </w:r>
      <w:r w:rsidRPr="00F062B0">
        <w:rPr>
          <w:sz w:val="28"/>
          <w:szCs w:val="28"/>
          <w:lang w:val="uk-UA" w:eastAsia="uk-UA"/>
        </w:rPr>
        <w:t xml:space="preserve">ні точки дозволяє заключити, що мітка даної точки растру може бути однією з деякого набору міток. </w:t>
      </w:r>
      <w:r w:rsidR="00A82232" w:rsidRPr="00A82232">
        <w:rPr>
          <w:sz w:val="28"/>
          <w:szCs w:val="28"/>
          <w:lang w:eastAsia="uk-UA"/>
        </w:rPr>
        <w:t xml:space="preserve">Приклад </w:t>
      </w:r>
      <w:proofErr w:type="spellStart"/>
      <w:r w:rsidR="00A82232" w:rsidRPr="00A82232">
        <w:rPr>
          <w:sz w:val="28"/>
          <w:szCs w:val="28"/>
          <w:lang w:eastAsia="uk-UA"/>
        </w:rPr>
        <w:t>багатозначно</w:t>
      </w:r>
      <w:proofErr w:type="spellEnd"/>
      <w:r w:rsidR="00251D4B">
        <w:rPr>
          <w:sz w:val="28"/>
          <w:szCs w:val="28"/>
          <w:lang w:val="uk-UA" w:eastAsia="uk-UA"/>
        </w:rPr>
        <w:t>го</w:t>
      </w:r>
      <w:r w:rsidR="00A82232" w:rsidRPr="00A82232">
        <w:rPr>
          <w:sz w:val="28"/>
          <w:szCs w:val="28"/>
          <w:lang w:eastAsia="uk-UA"/>
        </w:rPr>
        <w:t xml:space="preserve"> </w:t>
      </w:r>
      <w:r w:rsidR="00251D4B">
        <w:rPr>
          <w:sz w:val="28"/>
          <w:szCs w:val="28"/>
          <w:lang w:val="uk-UA" w:eastAsia="uk-UA"/>
        </w:rPr>
        <w:t>маркування</w:t>
      </w:r>
      <w:r w:rsidR="00A82232" w:rsidRPr="00A82232">
        <w:rPr>
          <w:sz w:val="28"/>
          <w:szCs w:val="28"/>
          <w:lang w:val="uk-UA" w:eastAsia="uk-UA"/>
        </w:rPr>
        <w:t xml:space="preserve"> </w:t>
      </w:r>
      <w:r w:rsidR="00A82232">
        <w:rPr>
          <w:sz w:val="28"/>
          <w:szCs w:val="28"/>
          <w:lang w:val="uk-UA" w:eastAsia="uk-UA"/>
        </w:rPr>
        <w:t>представлен</w:t>
      </w:r>
      <w:r w:rsidRPr="00F062B0">
        <w:rPr>
          <w:sz w:val="28"/>
          <w:szCs w:val="28"/>
          <w:lang w:val="uk-UA" w:eastAsia="uk-UA"/>
        </w:rPr>
        <w:t>о</w:t>
      </w:r>
      <w:r w:rsidR="00A82232">
        <w:rPr>
          <w:sz w:val="28"/>
          <w:szCs w:val="28"/>
          <w:lang w:val="uk-UA" w:eastAsia="uk-UA"/>
        </w:rPr>
        <w:t xml:space="preserve"> </w:t>
      </w:r>
      <w:proofErr w:type="gramStart"/>
      <w:r w:rsidR="00A82232">
        <w:rPr>
          <w:sz w:val="28"/>
          <w:szCs w:val="28"/>
          <w:lang w:val="uk-UA" w:eastAsia="uk-UA"/>
        </w:rPr>
        <w:t>на</w:t>
      </w:r>
      <w:r w:rsidRPr="00F062B0">
        <w:rPr>
          <w:sz w:val="28"/>
          <w:szCs w:val="28"/>
          <w:lang w:val="uk-UA" w:eastAsia="uk-UA"/>
        </w:rPr>
        <w:t xml:space="preserve"> рисунк</w:t>
      </w:r>
      <w:r w:rsidR="00A82232">
        <w:rPr>
          <w:sz w:val="28"/>
          <w:szCs w:val="28"/>
          <w:lang w:val="uk-UA" w:eastAsia="uk-UA"/>
        </w:rPr>
        <w:t>у</w:t>
      </w:r>
      <w:proofErr w:type="gramEnd"/>
      <w:r w:rsidRPr="00F062B0">
        <w:rPr>
          <w:sz w:val="28"/>
          <w:szCs w:val="28"/>
          <w:lang w:val="uk-UA" w:eastAsia="uk-UA"/>
        </w:rPr>
        <w:t xml:space="preserve"> 1.</w:t>
      </w:r>
      <w:r w:rsidR="00DC78DC">
        <w:rPr>
          <w:sz w:val="28"/>
          <w:szCs w:val="28"/>
          <w:lang w:val="uk-UA" w:eastAsia="uk-UA"/>
        </w:rPr>
        <w:t>2</w:t>
      </w:r>
      <w:r w:rsidRPr="00F062B0">
        <w:rPr>
          <w:sz w:val="28"/>
          <w:szCs w:val="28"/>
          <w:lang w:val="uk-UA" w:eastAsia="uk-UA"/>
        </w:rPr>
        <w:t xml:space="preserve">. Нехай всі точки області </w:t>
      </w:r>
      <w:r w:rsidRPr="00F062B0">
        <w:rPr>
          <w:i/>
          <w:sz w:val="28"/>
          <w:szCs w:val="28"/>
          <w:lang w:val="uk-UA" w:eastAsia="uk-UA"/>
        </w:rPr>
        <w:t>А</w:t>
      </w:r>
      <w:r w:rsidRPr="00F062B0">
        <w:rPr>
          <w:sz w:val="28"/>
          <w:szCs w:val="28"/>
          <w:lang w:val="uk-UA" w:eastAsia="uk-UA"/>
        </w:rPr>
        <w:t xml:space="preserve"> </w:t>
      </w:r>
      <w:r w:rsidRPr="00F062B0">
        <w:rPr>
          <w:iCs/>
          <w:sz w:val="28"/>
          <w:szCs w:val="28"/>
          <w:lang w:val="uk-UA" w:eastAsia="uk-UA"/>
        </w:rPr>
        <w:t>мають</w:t>
      </w:r>
      <w:r w:rsidRPr="00F062B0">
        <w:rPr>
          <w:i/>
          <w:iCs/>
          <w:sz w:val="28"/>
          <w:szCs w:val="28"/>
          <w:lang w:val="uk-UA" w:eastAsia="uk-UA"/>
        </w:rPr>
        <w:t xml:space="preserve"> </w:t>
      </w:r>
      <w:r w:rsidRPr="00F062B0">
        <w:rPr>
          <w:sz w:val="28"/>
          <w:szCs w:val="28"/>
          <w:lang w:val="uk-UA" w:eastAsia="uk-UA"/>
        </w:rPr>
        <w:t xml:space="preserve">мітку 0, а всі точки області </w:t>
      </w:r>
      <w:r w:rsidRPr="00F062B0">
        <w:rPr>
          <w:i/>
          <w:sz w:val="28"/>
          <w:szCs w:val="28"/>
          <w:lang w:val="uk-UA" w:eastAsia="uk-UA"/>
        </w:rPr>
        <w:t>В</w:t>
      </w:r>
      <w:r w:rsidRPr="00F062B0">
        <w:rPr>
          <w:sz w:val="28"/>
          <w:szCs w:val="28"/>
          <w:lang w:val="uk-UA" w:eastAsia="uk-UA"/>
        </w:rPr>
        <w:t xml:space="preserve"> </w:t>
      </w:r>
      <w:r w:rsidR="00A82232">
        <w:rPr>
          <w:sz w:val="28"/>
          <w:szCs w:val="28"/>
          <w:lang w:val="uk-UA" w:eastAsia="uk-UA"/>
        </w:rPr>
        <w:t>–</w:t>
      </w:r>
      <w:r w:rsidRPr="00F062B0">
        <w:rPr>
          <w:i/>
          <w:iCs/>
          <w:sz w:val="28"/>
          <w:szCs w:val="28"/>
          <w:lang w:val="uk-UA" w:eastAsia="uk-UA"/>
        </w:rPr>
        <w:t xml:space="preserve"> </w:t>
      </w:r>
      <w:r w:rsidRPr="00F062B0">
        <w:rPr>
          <w:sz w:val="28"/>
          <w:szCs w:val="28"/>
          <w:lang w:val="uk-UA" w:eastAsia="uk-UA"/>
        </w:rPr>
        <w:t xml:space="preserve">мітку 1. Тоді область </w:t>
      </w:r>
      <w:r w:rsidRPr="00F062B0">
        <w:rPr>
          <w:i/>
          <w:iCs/>
          <w:sz w:val="28"/>
          <w:szCs w:val="28"/>
          <w:lang w:val="uk-UA" w:eastAsia="uk-UA"/>
        </w:rPr>
        <w:t xml:space="preserve">А </w:t>
      </w:r>
      <w:r w:rsidRPr="00F062B0">
        <w:rPr>
          <w:sz w:val="28"/>
          <w:szCs w:val="28"/>
          <w:lang w:val="uk-UA" w:eastAsia="uk-UA"/>
        </w:rPr>
        <w:t xml:space="preserve">належить фону, область </w:t>
      </w:r>
      <w:r w:rsidRPr="00F062B0">
        <w:rPr>
          <w:i/>
          <w:iCs/>
          <w:sz w:val="28"/>
          <w:szCs w:val="28"/>
          <w:lang w:val="uk-UA" w:eastAsia="uk-UA"/>
        </w:rPr>
        <w:t xml:space="preserve">В </w:t>
      </w:r>
      <w:r w:rsidRPr="00F062B0">
        <w:rPr>
          <w:sz w:val="28"/>
          <w:szCs w:val="28"/>
          <w:lang w:val="uk-UA" w:eastAsia="uk-UA"/>
        </w:rPr>
        <w:t xml:space="preserve">є частиною деякого об'єкту. Якщо відомо, що області об'єктів не перетинаються, то точка </w:t>
      </w:r>
      <w:r w:rsidRPr="00F062B0">
        <w:rPr>
          <w:i/>
          <w:sz w:val="28"/>
          <w:szCs w:val="28"/>
          <w:lang w:val="uk-UA" w:eastAsia="uk-UA"/>
        </w:rPr>
        <w:t>С</w:t>
      </w:r>
      <w:r w:rsidRPr="00F062B0">
        <w:rPr>
          <w:i/>
          <w:iCs/>
          <w:sz w:val="28"/>
          <w:szCs w:val="28"/>
          <w:lang w:val="uk-UA" w:eastAsia="uk-UA"/>
        </w:rPr>
        <w:t xml:space="preserve"> </w:t>
      </w:r>
      <w:r w:rsidRPr="00F062B0">
        <w:rPr>
          <w:sz w:val="28"/>
          <w:szCs w:val="28"/>
          <w:lang w:val="uk-UA" w:eastAsia="uk-UA"/>
        </w:rPr>
        <w:t>може бути або точкою фону, або точкою об'єкту з міткою 1</w:t>
      </w:r>
      <w:r w:rsidRPr="00F062B0">
        <w:rPr>
          <w:i/>
          <w:iCs/>
          <w:sz w:val="28"/>
          <w:szCs w:val="28"/>
          <w:lang w:val="uk-UA" w:eastAsia="uk-UA"/>
        </w:rPr>
        <w:t xml:space="preserve">. </w:t>
      </w:r>
      <w:r w:rsidRPr="00F062B0">
        <w:rPr>
          <w:sz w:val="28"/>
          <w:szCs w:val="28"/>
          <w:lang w:val="uk-UA" w:eastAsia="uk-UA"/>
        </w:rPr>
        <w:t xml:space="preserve">Тому мітка точки </w:t>
      </w:r>
      <w:r w:rsidRPr="00F062B0">
        <w:rPr>
          <w:i/>
          <w:sz w:val="28"/>
          <w:szCs w:val="28"/>
          <w:lang w:val="uk-UA" w:eastAsia="uk-UA"/>
        </w:rPr>
        <w:t>С</w:t>
      </w:r>
      <w:r w:rsidRPr="00F062B0">
        <w:rPr>
          <w:sz w:val="28"/>
          <w:szCs w:val="28"/>
          <w:lang w:val="uk-UA" w:eastAsia="uk-UA"/>
        </w:rPr>
        <w:t xml:space="preserve"> може приймати два значення: 0 або 1.</w:t>
      </w:r>
    </w:p>
    <w:p w14:paraId="11D1CC32" w14:textId="77777777" w:rsidR="00A82232" w:rsidRPr="00F062B0" w:rsidRDefault="00A82232" w:rsidP="00A82232">
      <w:pPr>
        <w:pStyle w:val="a6"/>
        <w:spacing w:after="0" w:line="360" w:lineRule="auto"/>
        <w:rPr>
          <w:sz w:val="28"/>
          <w:szCs w:val="28"/>
          <w:lang w:val="uk-UA" w:eastAsia="uk-UA"/>
        </w:rPr>
      </w:pPr>
    </w:p>
    <w:p w14:paraId="60F67D4E" w14:textId="77777777" w:rsidR="00F07371" w:rsidRPr="00F062B0" w:rsidRDefault="00F41CA6" w:rsidP="00F07371">
      <w:pPr>
        <w:spacing w:line="360" w:lineRule="auto"/>
        <w:jc w:val="center"/>
        <w:rPr>
          <w:lang w:eastAsia="uk-UA"/>
        </w:rPr>
      </w:pPr>
      <w:r>
        <w:rPr>
          <w:noProof/>
          <w:lang w:eastAsia="uk-UA"/>
        </w:rPr>
        <w:lastRenderedPageBreak/>
        <w:drawing>
          <wp:inline distT="0" distB="0" distL="0" distR="0" wp14:anchorId="0281484B" wp14:editId="34BF1534">
            <wp:extent cx="2825750" cy="2032000"/>
            <wp:effectExtent l="0" t="0" r="0" b="6350"/>
            <wp:docPr id="64" name="Рисунок 64" descr="10-fi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10-fig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825750" cy="2032000"/>
                    </a:xfrm>
                    <a:prstGeom prst="rect">
                      <a:avLst/>
                    </a:prstGeom>
                    <a:noFill/>
                    <a:ln>
                      <a:noFill/>
                    </a:ln>
                  </pic:spPr>
                </pic:pic>
              </a:graphicData>
            </a:graphic>
          </wp:inline>
        </w:drawing>
      </w:r>
    </w:p>
    <w:p w14:paraId="6B31FF50" w14:textId="70D3DC23" w:rsidR="00F07371" w:rsidRPr="00F062B0" w:rsidRDefault="00F07371" w:rsidP="00F07371">
      <w:pPr>
        <w:spacing w:line="360" w:lineRule="auto"/>
        <w:jc w:val="center"/>
        <w:rPr>
          <w:lang w:eastAsia="uk-UA"/>
        </w:rPr>
      </w:pPr>
      <w:r w:rsidRPr="00F062B0">
        <w:rPr>
          <w:lang w:eastAsia="uk-UA"/>
        </w:rPr>
        <w:t xml:space="preserve">Рисунок 1.2 </w:t>
      </w:r>
      <w:r w:rsidR="00A82232">
        <w:rPr>
          <w:lang w:eastAsia="uk-UA"/>
        </w:rPr>
        <w:t>–</w:t>
      </w:r>
      <w:r w:rsidRPr="00F062B0">
        <w:rPr>
          <w:lang w:eastAsia="uk-UA"/>
        </w:rPr>
        <w:t xml:space="preserve"> Приклад багатозначно</w:t>
      </w:r>
      <w:r w:rsidR="00251D4B">
        <w:rPr>
          <w:lang w:eastAsia="uk-UA"/>
        </w:rPr>
        <w:t>го</w:t>
      </w:r>
      <w:r w:rsidRPr="00F062B0">
        <w:rPr>
          <w:lang w:eastAsia="uk-UA"/>
        </w:rPr>
        <w:t xml:space="preserve"> </w:t>
      </w:r>
      <w:r w:rsidR="00251D4B">
        <w:rPr>
          <w:lang w:eastAsia="uk-UA"/>
        </w:rPr>
        <w:t>маркування</w:t>
      </w:r>
      <w:r w:rsidRPr="00F062B0">
        <w:rPr>
          <w:lang w:eastAsia="uk-UA"/>
        </w:rPr>
        <w:t xml:space="preserve">: </w:t>
      </w:r>
      <w:r w:rsidRPr="00F062B0">
        <w:rPr>
          <w:i/>
          <w:lang w:eastAsia="uk-UA"/>
        </w:rPr>
        <w:t>А</w:t>
      </w:r>
      <w:r w:rsidRPr="00F062B0">
        <w:rPr>
          <w:lang w:eastAsia="uk-UA"/>
        </w:rPr>
        <w:t xml:space="preserve">, </w:t>
      </w:r>
      <w:r w:rsidRPr="00F062B0">
        <w:rPr>
          <w:i/>
          <w:lang w:eastAsia="uk-UA"/>
        </w:rPr>
        <w:t>В</w:t>
      </w:r>
      <w:r w:rsidRPr="00F062B0">
        <w:rPr>
          <w:lang w:eastAsia="uk-UA"/>
        </w:rPr>
        <w:t xml:space="preserve"> – області;  </w:t>
      </w:r>
      <w:r w:rsidRPr="00F062B0">
        <w:rPr>
          <w:i/>
          <w:lang w:eastAsia="uk-UA"/>
        </w:rPr>
        <w:t>C</w:t>
      </w:r>
      <w:r w:rsidRPr="00F062B0">
        <w:rPr>
          <w:lang w:eastAsia="uk-UA"/>
        </w:rPr>
        <w:t xml:space="preserve"> точка</w:t>
      </w:r>
    </w:p>
    <w:p w14:paraId="781C8211" w14:textId="77777777" w:rsidR="00F07371" w:rsidRPr="00F062B0" w:rsidRDefault="00F07371" w:rsidP="00F07371">
      <w:pPr>
        <w:spacing w:line="360" w:lineRule="auto"/>
        <w:jc w:val="center"/>
      </w:pPr>
    </w:p>
    <w:p w14:paraId="78B6B67D" w14:textId="45C8B3E5" w:rsidR="00F07371" w:rsidRPr="00F062B0" w:rsidRDefault="00F07371" w:rsidP="00A82232">
      <w:pPr>
        <w:spacing w:line="360" w:lineRule="auto"/>
        <w:ind w:firstLine="709"/>
        <w:rPr>
          <w:lang w:eastAsia="uk-UA"/>
        </w:rPr>
      </w:pPr>
      <w:r w:rsidRPr="00F062B0">
        <w:rPr>
          <w:bCs/>
        </w:rPr>
        <w:t>Багатозначн</w:t>
      </w:r>
      <w:r w:rsidR="00251D4B">
        <w:rPr>
          <w:bCs/>
        </w:rPr>
        <w:t>им</w:t>
      </w:r>
      <w:r w:rsidRPr="00F062B0">
        <w:rPr>
          <w:bCs/>
        </w:rPr>
        <w:t xml:space="preserve"> </w:t>
      </w:r>
      <w:r w:rsidR="00251D4B">
        <w:rPr>
          <w:bCs/>
        </w:rPr>
        <w:t>маркуванням</w:t>
      </w:r>
      <w:r w:rsidRPr="00F062B0">
        <w:t xml:space="preserve"> наз</w:t>
      </w:r>
      <w:r w:rsidR="00A82232">
        <w:t>ивається</w:t>
      </w:r>
      <w:r w:rsidRPr="00F062B0">
        <w:t xml:space="preserve"> багатозначне відображення </w:t>
      </w:r>
      <w:r w:rsidR="004A5A35">
        <w:rPr>
          <w:iCs/>
          <w:noProof/>
          <w:lang w:eastAsia="uk-UA"/>
        </w:rPr>
        <w:drawing>
          <wp:inline distT="0" distB="0" distL="0" distR="0" wp14:anchorId="5B599210" wp14:editId="5DCDEA5E">
            <wp:extent cx="914400" cy="247650"/>
            <wp:effectExtent l="0" t="0" r="0" b="0"/>
            <wp:docPr id="386" name="Рисунок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914400" cy="247650"/>
                    </a:xfrm>
                    <a:prstGeom prst="rect">
                      <a:avLst/>
                    </a:prstGeom>
                    <a:noFill/>
                    <a:ln>
                      <a:noFill/>
                    </a:ln>
                  </pic:spPr>
                </pic:pic>
              </a:graphicData>
            </a:graphic>
          </wp:inline>
        </w:drawing>
      </w:r>
      <w:r w:rsidRPr="00F062B0">
        <w:rPr>
          <w:iCs/>
          <w:lang w:eastAsia="uk-UA"/>
        </w:rPr>
        <w:t>,</w:t>
      </w:r>
      <w:r w:rsidRPr="00F062B0">
        <w:rPr>
          <w:lang w:eastAsia="uk-UA"/>
        </w:rPr>
        <w:t xml:space="preserve"> де</w:t>
      </w:r>
      <w:r w:rsidRPr="00F062B0">
        <w:t xml:space="preserve"> </w:t>
      </w:r>
      <w:proofErr w:type="spellStart"/>
      <w:r w:rsidRPr="00F062B0">
        <w:rPr>
          <w:i/>
          <w:iCs/>
          <w:lang w:eastAsia="uk-UA"/>
        </w:rPr>
        <w:t>T</w:t>
      </w:r>
      <w:r w:rsidRPr="00F062B0">
        <w:rPr>
          <w:i/>
          <w:iCs/>
          <w:vertAlign w:val="subscript"/>
          <w:lang w:eastAsia="uk-UA"/>
        </w:rPr>
        <w:t>s</w:t>
      </w:r>
      <w:proofErr w:type="spellEnd"/>
      <w:r w:rsidRPr="00F062B0">
        <w:rPr>
          <w:i/>
          <w:iCs/>
          <w:lang w:eastAsia="uk-UA"/>
        </w:rPr>
        <w:t xml:space="preserve"> </w:t>
      </w:r>
      <w:r w:rsidRPr="00F062B0">
        <w:rPr>
          <w:lang w:eastAsia="uk-UA"/>
        </w:rPr>
        <w:t xml:space="preserve">— множина підмножин множини </w:t>
      </w:r>
      <w:r w:rsidRPr="00F062B0">
        <w:rPr>
          <w:position w:val="-10"/>
          <w:lang w:eastAsia="uk-UA"/>
        </w:rPr>
        <w:object w:dxaOrig="920" w:dyaOrig="360" w14:anchorId="25393146">
          <v:shape id="_x0000_i1061" type="#_x0000_t75" style="width:45.6pt;height:18pt" o:ole="">
            <v:imagedata r:id="rId101" o:title=""/>
          </v:shape>
          <o:OLEObject Type="Embed" ProgID="Equation.3" ShapeID="_x0000_i1061" DrawAspect="Content" ObjectID="_1700640552" r:id="rId102"/>
        </w:object>
      </w:r>
      <w:r w:rsidRPr="00F062B0">
        <w:rPr>
          <w:lang w:eastAsia="uk-UA"/>
        </w:rPr>
        <w:t xml:space="preserve">. Тим самим, кожній точці </w:t>
      </w:r>
      <w:r w:rsidR="00111A1A">
        <w:rPr>
          <w:noProof/>
          <w:lang w:eastAsia="uk-UA"/>
        </w:rPr>
        <w:drawing>
          <wp:inline distT="0" distB="0" distL="0" distR="0" wp14:anchorId="34B8AF33" wp14:editId="38D45B8B">
            <wp:extent cx="695325" cy="238125"/>
            <wp:effectExtent l="0" t="0" r="9525" b="9525"/>
            <wp:docPr id="391"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5325" cy="238125"/>
                    </a:xfrm>
                    <a:prstGeom prst="rect">
                      <a:avLst/>
                    </a:prstGeom>
                    <a:noFill/>
                    <a:ln>
                      <a:noFill/>
                    </a:ln>
                  </pic:spPr>
                </pic:pic>
              </a:graphicData>
            </a:graphic>
          </wp:inline>
        </w:drawing>
      </w:r>
      <w:r w:rsidRPr="00F062B0">
        <w:rPr>
          <w:iCs/>
          <w:lang w:eastAsia="uk-UA"/>
        </w:rPr>
        <w:t xml:space="preserve"> </w:t>
      </w:r>
      <w:proofErr w:type="spellStart"/>
      <w:r w:rsidRPr="00F062B0">
        <w:rPr>
          <w:iCs/>
          <w:lang w:eastAsia="uk-UA"/>
        </w:rPr>
        <w:t>спів</w:t>
      </w:r>
      <w:r w:rsidRPr="00F062B0">
        <w:rPr>
          <w:lang w:eastAsia="uk-UA"/>
        </w:rPr>
        <w:t>ставляється</w:t>
      </w:r>
      <w:proofErr w:type="spellEnd"/>
      <w:r w:rsidRPr="00F062B0">
        <w:rPr>
          <w:lang w:eastAsia="uk-UA"/>
        </w:rPr>
        <w:t xml:space="preserve"> деяка множина міток </w:t>
      </w:r>
      <w:r w:rsidRPr="00F062B0">
        <w:rPr>
          <w:position w:val="-12"/>
          <w:lang w:eastAsia="uk-UA"/>
        </w:rPr>
        <w:object w:dxaOrig="1219" w:dyaOrig="380" w14:anchorId="65D35ED2">
          <v:shape id="_x0000_i1062" type="#_x0000_t75" style="width:60.6pt;height:18.6pt" o:ole="">
            <v:imagedata r:id="rId103" o:title=""/>
          </v:shape>
          <o:OLEObject Type="Embed" ProgID="Equation.3" ShapeID="_x0000_i1062" DrawAspect="Content" ObjectID="_1700640553" r:id="rId104"/>
        </w:object>
      </w:r>
      <w:r w:rsidRPr="00F062B0">
        <w:rPr>
          <w:iCs/>
          <w:lang w:eastAsia="uk-UA"/>
        </w:rPr>
        <w:t xml:space="preserve">, </w:t>
      </w:r>
      <w:r w:rsidRPr="00F062B0">
        <w:rPr>
          <w:lang w:eastAsia="uk-UA"/>
        </w:rPr>
        <w:t>де</w:t>
      </w:r>
      <w:r w:rsidRPr="00F062B0">
        <w:t xml:space="preserve"> </w:t>
      </w:r>
      <w:r w:rsidR="004A5A35">
        <w:rPr>
          <w:noProof/>
          <w:lang w:eastAsia="uk-UA"/>
        </w:rPr>
        <w:drawing>
          <wp:inline distT="0" distB="0" distL="0" distR="0" wp14:anchorId="74A40E17" wp14:editId="02A5E19F">
            <wp:extent cx="914400" cy="247650"/>
            <wp:effectExtent l="0" t="0" r="0" b="0"/>
            <wp:docPr id="387" name="Рисунок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914400" cy="247650"/>
                    </a:xfrm>
                    <a:prstGeom prst="rect">
                      <a:avLst/>
                    </a:prstGeom>
                    <a:noFill/>
                    <a:ln>
                      <a:noFill/>
                    </a:ln>
                  </pic:spPr>
                </pic:pic>
              </a:graphicData>
            </a:graphic>
          </wp:inline>
        </w:drawing>
      </w:r>
      <w:r w:rsidRPr="00F062B0">
        <w:rPr>
          <w:iCs/>
          <w:lang w:eastAsia="uk-UA"/>
        </w:rPr>
        <w:t xml:space="preserve">, </w:t>
      </w:r>
      <w:r w:rsidRPr="00F062B0">
        <w:rPr>
          <w:i/>
          <w:iCs/>
          <w:lang w:eastAsia="uk-UA"/>
        </w:rPr>
        <w:t>i</w:t>
      </w:r>
      <w:r w:rsidRPr="00F062B0">
        <w:rPr>
          <w:iCs/>
          <w:lang w:eastAsia="uk-UA"/>
        </w:rPr>
        <w:t>=</w:t>
      </w:r>
      <w:r w:rsidRPr="00F062B0">
        <w:rPr>
          <w:i/>
          <w:iCs/>
          <w:lang w:eastAsia="uk-UA"/>
        </w:rPr>
        <w:t xml:space="preserve"> </w:t>
      </w:r>
      <w:r w:rsidRPr="00F062B0">
        <w:rPr>
          <w:lang w:eastAsia="uk-UA"/>
        </w:rPr>
        <w:t xml:space="preserve">1, ..., </w:t>
      </w:r>
      <w:r w:rsidRPr="00F062B0">
        <w:rPr>
          <w:i/>
          <w:iCs/>
          <w:lang w:eastAsia="uk-UA"/>
        </w:rPr>
        <w:t>v</w:t>
      </w:r>
      <w:r w:rsidRPr="00F062B0">
        <w:rPr>
          <w:iCs/>
          <w:lang w:eastAsia="uk-UA"/>
        </w:rPr>
        <w:t>,</w:t>
      </w:r>
      <w:r w:rsidRPr="00F062B0">
        <w:rPr>
          <w:i/>
          <w:iCs/>
          <w:lang w:eastAsia="uk-UA"/>
        </w:rPr>
        <w:t xml:space="preserve"> </w:t>
      </w:r>
      <w:r w:rsidRPr="00F062B0">
        <w:rPr>
          <w:lang w:eastAsia="uk-UA"/>
        </w:rPr>
        <w:t xml:space="preserve">а </w:t>
      </w:r>
      <w:r w:rsidRPr="00F062B0">
        <w:rPr>
          <w:i/>
          <w:iCs/>
          <w:lang w:eastAsia="uk-UA"/>
        </w:rPr>
        <w:t xml:space="preserve">v </w:t>
      </w:r>
      <w:r w:rsidRPr="00F062B0">
        <w:rPr>
          <w:lang w:eastAsia="uk-UA"/>
        </w:rPr>
        <w:t xml:space="preserve">залежить від точки </w:t>
      </w:r>
      <w:r w:rsidRPr="00F062B0">
        <w:rPr>
          <w:iCs/>
          <w:lang w:eastAsia="uk-UA"/>
        </w:rPr>
        <w:t>(</w:t>
      </w:r>
      <w:r w:rsidRPr="00F062B0">
        <w:rPr>
          <w:i/>
          <w:iCs/>
          <w:lang w:eastAsia="uk-UA"/>
        </w:rPr>
        <w:t>i, j</w:t>
      </w:r>
      <w:r w:rsidRPr="00F062B0">
        <w:rPr>
          <w:iCs/>
          <w:lang w:eastAsia="uk-UA"/>
        </w:rPr>
        <w:t>).</w:t>
      </w:r>
      <w:r w:rsidRPr="00F062B0">
        <w:rPr>
          <w:i/>
          <w:iCs/>
          <w:lang w:eastAsia="uk-UA"/>
        </w:rPr>
        <w:t xml:space="preserve"> </w:t>
      </w:r>
      <w:r w:rsidRPr="00F062B0">
        <w:rPr>
          <w:lang w:eastAsia="uk-UA"/>
        </w:rPr>
        <w:t xml:space="preserve">Число </w:t>
      </w:r>
      <w:r w:rsidRPr="00F062B0">
        <w:rPr>
          <w:iCs/>
          <w:lang w:eastAsia="uk-UA"/>
        </w:rPr>
        <w:t>(</w:t>
      </w:r>
      <w:r w:rsidRPr="00F062B0">
        <w:rPr>
          <w:i/>
          <w:iCs/>
          <w:lang w:eastAsia="uk-UA"/>
        </w:rPr>
        <w:t>v</w:t>
      </w:r>
      <w:r w:rsidRPr="00F062B0">
        <w:rPr>
          <w:iCs/>
          <w:lang w:eastAsia="uk-UA"/>
        </w:rPr>
        <w:t>-</w:t>
      </w:r>
      <w:r w:rsidRPr="00F062B0">
        <w:rPr>
          <w:lang w:eastAsia="uk-UA"/>
        </w:rPr>
        <w:t>1) наз</w:t>
      </w:r>
      <w:r w:rsidR="00A82232">
        <w:rPr>
          <w:lang w:eastAsia="uk-UA"/>
        </w:rPr>
        <w:t>ивається</w:t>
      </w:r>
      <w:r w:rsidRPr="00F062B0">
        <w:rPr>
          <w:lang w:eastAsia="uk-UA"/>
        </w:rPr>
        <w:t xml:space="preserve"> показником неоднозначності </w:t>
      </w:r>
      <w:r w:rsidR="00BC5816">
        <w:rPr>
          <w:lang w:eastAsia="uk-UA"/>
        </w:rPr>
        <w:t>маркування</w:t>
      </w:r>
      <w:r w:rsidRPr="00F062B0">
        <w:rPr>
          <w:lang w:eastAsia="uk-UA"/>
        </w:rPr>
        <w:t xml:space="preserve"> в точці </w:t>
      </w:r>
      <w:r w:rsidRPr="00F062B0">
        <w:rPr>
          <w:iCs/>
          <w:lang w:eastAsia="uk-UA"/>
        </w:rPr>
        <w:t>(</w:t>
      </w:r>
      <w:r w:rsidRPr="00F062B0">
        <w:rPr>
          <w:i/>
          <w:iCs/>
          <w:lang w:eastAsia="uk-UA"/>
        </w:rPr>
        <w:t>i</w:t>
      </w:r>
      <w:r w:rsidRPr="00F062B0">
        <w:rPr>
          <w:iCs/>
          <w:lang w:eastAsia="uk-UA"/>
        </w:rPr>
        <w:t xml:space="preserve">, </w:t>
      </w:r>
      <w:r w:rsidRPr="00F062B0">
        <w:rPr>
          <w:i/>
          <w:iCs/>
          <w:lang w:eastAsia="uk-UA"/>
        </w:rPr>
        <w:t>j</w:t>
      </w:r>
      <w:r w:rsidRPr="00F062B0">
        <w:rPr>
          <w:lang w:eastAsia="uk-UA"/>
        </w:rPr>
        <w:t xml:space="preserve">) і позначатимемо його </w:t>
      </w:r>
      <w:r w:rsidRPr="00F062B0">
        <w:rPr>
          <w:position w:val="-12"/>
          <w:lang w:eastAsia="uk-UA"/>
        </w:rPr>
        <w:object w:dxaOrig="740" w:dyaOrig="360" w14:anchorId="34C2C156">
          <v:shape id="_x0000_i1063" type="#_x0000_t75" style="width:36.6pt;height:18pt" o:ole="">
            <v:imagedata r:id="rId106" o:title=""/>
          </v:shape>
          <o:OLEObject Type="Embed" ProgID="Equation.3" ShapeID="_x0000_i1063" DrawAspect="Content" ObjectID="_1700640554" r:id="rId107"/>
        </w:object>
      </w:r>
      <w:r w:rsidRPr="00F062B0">
        <w:rPr>
          <w:lang w:eastAsia="uk-UA"/>
        </w:rPr>
        <w:t xml:space="preserve">. Якщо </w:t>
      </w:r>
      <w:r w:rsidRPr="00F062B0">
        <w:rPr>
          <w:position w:val="-12"/>
          <w:lang w:eastAsia="uk-UA"/>
        </w:rPr>
        <w:object w:dxaOrig="740" w:dyaOrig="360" w14:anchorId="2E7FC88D">
          <v:shape id="_x0000_i1064" type="#_x0000_t75" style="width:36.6pt;height:18pt" o:ole="">
            <v:imagedata r:id="rId108" o:title=""/>
          </v:shape>
          <o:OLEObject Type="Embed" ProgID="Equation.3" ShapeID="_x0000_i1064" DrawAspect="Content" ObjectID="_1700640555" r:id="rId109"/>
        </w:object>
      </w:r>
      <w:r w:rsidRPr="00F062B0">
        <w:rPr>
          <w:lang w:eastAsia="uk-UA"/>
        </w:rPr>
        <w:t>=</w:t>
      </w:r>
      <w:r w:rsidRPr="00F062B0">
        <w:rPr>
          <w:i/>
          <w:iCs/>
          <w:lang w:eastAsia="uk-UA"/>
        </w:rPr>
        <w:t xml:space="preserve"> </w:t>
      </w:r>
      <w:r w:rsidRPr="00F062B0">
        <w:rPr>
          <w:lang w:eastAsia="uk-UA"/>
        </w:rPr>
        <w:t xml:space="preserve">0, то мітка в точці </w:t>
      </w:r>
      <w:r w:rsidRPr="00F062B0">
        <w:rPr>
          <w:iCs/>
          <w:lang w:eastAsia="uk-UA"/>
        </w:rPr>
        <w:t>(</w:t>
      </w:r>
      <w:r w:rsidRPr="00F062B0">
        <w:rPr>
          <w:i/>
          <w:iCs/>
          <w:lang w:eastAsia="uk-UA"/>
        </w:rPr>
        <w:t>i</w:t>
      </w:r>
      <w:r w:rsidRPr="00F062B0">
        <w:rPr>
          <w:iCs/>
          <w:lang w:eastAsia="uk-UA"/>
        </w:rPr>
        <w:t xml:space="preserve">, </w:t>
      </w:r>
      <w:r w:rsidRPr="00F062B0">
        <w:rPr>
          <w:i/>
          <w:iCs/>
          <w:lang w:eastAsia="uk-UA"/>
        </w:rPr>
        <w:t>j</w:t>
      </w:r>
      <w:r w:rsidRPr="00F062B0">
        <w:rPr>
          <w:lang w:eastAsia="uk-UA"/>
        </w:rPr>
        <w:t>) визначена однозначно. Багатозначн</w:t>
      </w:r>
      <w:r w:rsidR="00251D4B">
        <w:rPr>
          <w:lang w:eastAsia="uk-UA"/>
        </w:rPr>
        <w:t>е</w:t>
      </w:r>
      <w:r w:rsidRPr="00F062B0">
        <w:rPr>
          <w:lang w:eastAsia="uk-UA"/>
        </w:rPr>
        <w:t xml:space="preserve"> </w:t>
      </w:r>
      <w:r w:rsidR="00251D4B">
        <w:rPr>
          <w:lang w:eastAsia="uk-UA"/>
        </w:rPr>
        <w:t>маркування</w:t>
      </w:r>
      <w:r w:rsidRPr="00F062B0">
        <w:rPr>
          <w:lang w:eastAsia="uk-UA"/>
        </w:rPr>
        <w:t xml:space="preserve"> співпадає з остаточною, якщо </w:t>
      </w:r>
      <w:r w:rsidRPr="00F062B0">
        <w:rPr>
          <w:position w:val="-12"/>
          <w:lang w:eastAsia="uk-UA"/>
        </w:rPr>
        <w:object w:dxaOrig="740" w:dyaOrig="360" w14:anchorId="773D878F">
          <v:shape id="_x0000_i1065" type="#_x0000_t75" style="width:36.6pt;height:18pt" o:ole="">
            <v:imagedata r:id="rId108" o:title=""/>
          </v:shape>
          <o:OLEObject Type="Embed" ProgID="Equation.3" ShapeID="_x0000_i1065" DrawAspect="Content" ObjectID="_1700640556" r:id="rId110"/>
        </w:object>
      </w:r>
      <w:r w:rsidRPr="00F062B0">
        <w:rPr>
          <w:lang w:eastAsia="uk-UA"/>
        </w:rPr>
        <w:t>=</w:t>
      </w:r>
      <w:r w:rsidRPr="00F062B0">
        <w:rPr>
          <w:i/>
          <w:iCs/>
          <w:lang w:eastAsia="uk-UA"/>
        </w:rPr>
        <w:t xml:space="preserve"> </w:t>
      </w:r>
      <w:r w:rsidRPr="00F062B0">
        <w:rPr>
          <w:lang w:eastAsia="uk-UA"/>
        </w:rPr>
        <w:t>0</w:t>
      </w:r>
      <w:r w:rsidRPr="00F062B0">
        <w:rPr>
          <w:iCs/>
          <w:lang w:eastAsia="uk-UA"/>
        </w:rPr>
        <w:t xml:space="preserve"> </w:t>
      </w:r>
      <w:r w:rsidRPr="00F062B0">
        <w:rPr>
          <w:lang w:eastAsia="uk-UA"/>
        </w:rPr>
        <w:t xml:space="preserve">для всіх </w:t>
      </w:r>
      <w:r w:rsidR="00111A1A">
        <w:rPr>
          <w:noProof/>
          <w:lang w:eastAsia="uk-UA"/>
        </w:rPr>
        <w:drawing>
          <wp:inline distT="0" distB="0" distL="0" distR="0" wp14:anchorId="1073021E" wp14:editId="65E08AEE">
            <wp:extent cx="695325" cy="238125"/>
            <wp:effectExtent l="0" t="0" r="9525" b="9525"/>
            <wp:docPr id="388"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5325" cy="238125"/>
                    </a:xfrm>
                    <a:prstGeom prst="rect">
                      <a:avLst/>
                    </a:prstGeom>
                    <a:noFill/>
                    <a:ln>
                      <a:noFill/>
                    </a:ln>
                  </pic:spPr>
                </pic:pic>
              </a:graphicData>
            </a:graphic>
          </wp:inline>
        </w:drawing>
      </w:r>
      <w:r w:rsidRPr="00F062B0">
        <w:rPr>
          <w:i/>
          <w:iCs/>
          <w:lang w:eastAsia="uk-UA"/>
        </w:rPr>
        <w:t>.</w:t>
      </w:r>
    </w:p>
    <w:p w14:paraId="1483E468" w14:textId="224D34B1" w:rsidR="00F07371" w:rsidRPr="00F062B0" w:rsidRDefault="00F07371" w:rsidP="00A82232">
      <w:pPr>
        <w:pStyle w:val="a6"/>
        <w:spacing w:after="0" w:line="360" w:lineRule="auto"/>
        <w:rPr>
          <w:sz w:val="28"/>
          <w:szCs w:val="28"/>
          <w:lang w:val="uk-UA" w:eastAsia="uk-UA"/>
        </w:rPr>
      </w:pPr>
      <w:r w:rsidRPr="00F062B0">
        <w:rPr>
          <w:sz w:val="28"/>
          <w:szCs w:val="28"/>
          <w:lang w:val="uk-UA" w:eastAsia="uk-UA"/>
        </w:rPr>
        <w:t>Перехід від багатозначно</w:t>
      </w:r>
      <w:r w:rsidR="00BC5816">
        <w:rPr>
          <w:sz w:val="28"/>
          <w:szCs w:val="28"/>
          <w:lang w:val="uk-UA" w:eastAsia="uk-UA"/>
        </w:rPr>
        <w:t>го</w:t>
      </w:r>
      <w:r w:rsidRPr="00F062B0">
        <w:rPr>
          <w:sz w:val="28"/>
          <w:szCs w:val="28"/>
          <w:lang w:val="uk-UA" w:eastAsia="uk-UA"/>
        </w:rPr>
        <w:t xml:space="preserve"> </w:t>
      </w:r>
      <w:r w:rsidR="00BC5816">
        <w:rPr>
          <w:sz w:val="28"/>
          <w:szCs w:val="28"/>
          <w:lang w:val="uk-UA" w:eastAsia="uk-UA"/>
        </w:rPr>
        <w:t>маркування</w:t>
      </w:r>
      <w:r w:rsidRPr="00F062B0">
        <w:rPr>
          <w:sz w:val="28"/>
          <w:szCs w:val="28"/>
          <w:lang w:val="uk-UA" w:eastAsia="uk-UA"/>
        </w:rPr>
        <w:t xml:space="preserve"> до остаточно</w:t>
      </w:r>
      <w:r w:rsidR="00BC5816">
        <w:rPr>
          <w:sz w:val="28"/>
          <w:szCs w:val="28"/>
          <w:lang w:val="uk-UA" w:eastAsia="uk-UA"/>
        </w:rPr>
        <w:t>го</w:t>
      </w:r>
      <w:r w:rsidRPr="00F062B0">
        <w:rPr>
          <w:sz w:val="28"/>
          <w:szCs w:val="28"/>
          <w:lang w:val="uk-UA" w:eastAsia="uk-UA"/>
        </w:rPr>
        <w:t xml:space="preserve"> (однозначно</w:t>
      </w:r>
      <w:r w:rsidR="00BC5816">
        <w:rPr>
          <w:sz w:val="28"/>
          <w:szCs w:val="28"/>
          <w:lang w:val="uk-UA" w:eastAsia="uk-UA"/>
        </w:rPr>
        <w:t>го</w:t>
      </w:r>
      <w:r w:rsidRPr="00F062B0">
        <w:rPr>
          <w:sz w:val="28"/>
          <w:szCs w:val="28"/>
          <w:lang w:val="uk-UA" w:eastAsia="uk-UA"/>
        </w:rPr>
        <w:t xml:space="preserve">) здійснюється на основі аналізу множини </w:t>
      </w:r>
      <w:r w:rsidRPr="00F062B0">
        <w:rPr>
          <w:iCs/>
          <w:position w:val="-12"/>
          <w:sz w:val="28"/>
          <w:szCs w:val="28"/>
          <w:lang w:val="uk-UA" w:eastAsia="uk-UA"/>
        </w:rPr>
        <w:object w:dxaOrig="940" w:dyaOrig="380" w14:anchorId="589A96A3">
          <v:shape id="_x0000_i1066" type="#_x0000_t75" style="width:47.4pt;height:18.6pt" o:ole="">
            <v:imagedata r:id="rId111" o:title=""/>
          </v:shape>
          <o:OLEObject Type="Embed" ProgID="Equation.3" ShapeID="_x0000_i1066" DrawAspect="Content" ObjectID="_1700640557" r:id="rId112"/>
        </w:object>
      </w:r>
      <w:r w:rsidRPr="00F062B0">
        <w:rPr>
          <w:sz w:val="28"/>
          <w:szCs w:val="28"/>
          <w:lang w:val="uk-UA" w:eastAsia="uk-UA"/>
        </w:rPr>
        <w:t xml:space="preserve"> для тих точок </w:t>
      </w:r>
      <w:r w:rsidR="00111A1A">
        <w:rPr>
          <w:noProof/>
          <w:sz w:val="28"/>
          <w:szCs w:val="28"/>
          <w:lang w:val="uk-UA" w:eastAsia="uk-UA"/>
        </w:rPr>
        <w:drawing>
          <wp:inline distT="0" distB="0" distL="0" distR="0" wp14:anchorId="517E7D85" wp14:editId="5E209050">
            <wp:extent cx="695325" cy="238125"/>
            <wp:effectExtent l="0" t="0" r="9525" b="9525"/>
            <wp:docPr id="390"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5325" cy="238125"/>
                    </a:xfrm>
                    <a:prstGeom prst="rect">
                      <a:avLst/>
                    </a:prstGeom>
                    <a:noFill/>
                    <a:ln>
                      <a:noFill/>
                    </a:ln>
                  </pic:spPr>
                </pic:pic>
              </a:graphicData>
            </a:graphic>
          </wp:inline>
        </w:drawing>
      </w:r>
      <w:r w:rsidRPr="00F062B0">
        <w:rPr>
          <w:iCs/>
          <w:sz w:val="28"/>
          <w:szCs w:val="28"/>
          <w:lang w:val="uk-UA" w:eastAsia="uk-UA"/>
        </w:rPr>
        <w:t xml:space="preserve">, </w:t>
      </w:r>
      <w:r w:rsidRPr="00F062B0">
        <w:rPr>
          <w:sz w:val="28"/>
          <w:szCs w:val="28"/>
          <w:lang w:val="uk-UA" w:eastAsia="uk-UA"/>
        </w:rPr>
        <w:t xml:space="preserve">де 7 </w:t>
      </w:r>
      <w:r w:rsidRPr="00F062B0">
        <w:rPr>
          <w:position w:val="-12"/>
          <w:sz w:val="28"/>
          <w:szCs w:val="28"/>
          <w:lang w:val="uk-UA" w:eastAsia="uk-UA"/>
        </w:rPr>
        <w:object w:dxaOrig="1160" w:dyaOrig="360" w14:anchorId="1DF3883B">
          <v:shape id="_x0000_i1067" type="#_x0000_t75" style="width:57.6pt;height:18pt" o:ole="">
            <v:imagedata r:id="rId113" o:title=""/>
          </v:shape>
          <o:OLEObject Type="Embed" ProgID="Equation.3" ShapeID="_x0000_i1067" DrawAspect="Content" ObjectID="_1700640558" r:id="rId114"/>
        </w:object>
      </w:r>
      <w:r w:rsidRPr="00F062B0">
        <w:rPr>
          <w:sz w:val="28"/>
          <w:szCs w:val="28"/>
          <w:lang w:val="uk-UA" w:eastAsia="uk-UA"/>
        </w:rPr>
        <w:t>.</w:t>
      </w:r>
    </w:p>
    <w:p w14:paraId="22DE1B29" w14:textId="0F454595" w:rsidR="00F07371" w:rsidRPr="00F062B0" w:rsidRDefault="00F062B0" w:rsidP="00A82232">
      <w:pPr>
        <w:pStyle w:val="a6"/>
        <w:spacing w:after="0" w:line="360" w:lineRule="auto"/>
        <w:rPr>
          <w:sz w:val="28"/>
          <w:szCs w:val="28"/>
          <w:lang w:val="uk-UA" w:eastAsia="uk-UA"/>
        </w:rPr>
      </w:pPr>
      <w:r w:rsidRPr="00F062B0">
        <w:rPr>
          <w:sz w:val="28"/>
          <w:szCs w:val="28"/>
          <w:lang w:val="uk-UA" w:eastAsia="uk-UA"/>
        </w:rPr>
        <w:t>Проаналізуємо методи</w:t>
      </w:r>
      <w:r w:rsidR="00F07371" w:rsidRPr="00F062B0">
        <w:rPr>
          <w:sz w:val="28"/>
          <w:szCs w:val="28"/>
          <w:lang w:val="uk-UA" w:eastAsia="uk-UA"/>
        </w:rPr>
        <w:t xml:space="preserve"> сегментації. Вони діляться на методи </w:t>
      </w:r>
      <w:r w:rsidR="00BC5816">
        <w:rPr>
          <w:sz w:val="28"/>
          <w:szCs w:val="28"/>
          <w:lang w:val="uk-UA" w:eastAsia="uk-UA"/>
        </w:rPr>
        <w:t>маркування</w:t>
      </w:r>
      <w:r w:rsidR="00F07371" w:rsidRPr="00F062B0">
        <w:rPr>
          <w:sz w:val="28"/>
          <w:szCs w:val="28"/>
          <w:lang w:val="uk-UA" w:eastAsia="uk-UA"/>
        </w:rPr>
        <w:t xml:space="preserve"> точок і виділення границь. Метод виділення границь (контурів) має самостійне значення</w:t>
      </w:r>
      <w:r w:rsidRPr="00F062B0">
        <w:rPr>
          <w:sz w:val="28"/>
          <w:szCs w:val="28"/>
          <w:lang w:val="uk-UA" w:eastAsia="uk-UA"/>
        </w:rPr>
        <w:t>.</w:t>
      </w:r>
      <w:r w:rsidR="00F07371" w:rsidRPr="00F062B0">
        <w:rPr>
          <w:sz w:val="28"/>
          <w:szCs w:val="28"/>
          <w:lang w:val="uk-UA" w:eastAsia="uk-UA"/>
        </w:rPr>
        <w:t xml:space="preserve"> Метод </w:t>
      </w:r>
      <w:r w:rsidR="00BC5816">
        <w:rPr>
          <w:sz w:val="28"/>
          <w:szCs w:val="28"/>
          <w:lang w:val="uk-UA" w:eastAsia="uk-UA"/>
        </w:rPr>
        <w:t>маркування</w:t>
      </w:r>
      <w:r w:rsidR="00F07371" w:rsidRPr="00F062B0">
        <w:rPr>
          <w:sz w:val="28"/>
          <w:szCs w:val="28"/>
          <w:lang w:val="uk-UA" w:eastAsia="uk-UA"/>
        </w:rPr>
        <w:t xml:space="preserve"> точок ділиться, у свою чергу, на метод </w:t>
      </w:r>
      <w:proofErr w:type="spellStart"/>
      <w:r w:rsidR="00F07371" w:rsidRPr="00F062B0">
        <w:rPr>
          <w:sz w:val="28"/>
          <w:szCs w:val="28"/>
          <w:lang w:val="uk-UA" w:eastAsia="uk-UA"/>
        </w:rPr>
        <w:t>порогового</w:t>
      </w:r>
      <w:proofErr w:type="spellEnd"/>
      <w:r w:rsidR="00F07371" w:rsidRPr="00F062B0">
        <w:rPr>
          <w:sz w:val="28"/>
          <w:szCs w:val="28"/>
          <w:lang w:val="uk-UA" w:eastAsia="uk-UA"/>
        </w:rPr>
        <w:t xml:space="preserve"> обмеження по яскравості і метод нарощування областей.</w:t>
      </w:r>
    </w:p>
    <w:p w14:paraId="3DC4C245" w14:textId="77777777" w:rsidR="00F062B0" w:rsidRDefault="00F062B0" w:rsidP="00F07371">
      <w:pPr>
        <w:pStyle w:val="a6"/>
        <w:spacing w:after="0" w:line="360" w:lineRule="auto"/>
        <w:ind w:firstLine="0"/>
        <w:rPr>
          <w:bCs/>
          <w:iCs/>
          <w:sz w:val="28"/>
          <w:szCs w:val="28"/>
          <w:lang w:val="uk-UA" w:eastAsia="uk-UA"/>
        </w:rPr>
      </w:pPr>
    </w:p>
    <w:p w14:paraId="405DAAC2" w14:textId="77777777" w:rsidR="00A14A8A" w:rsidRDefault="00A14A8A" w:rsidP="00F07371">
      <w:pPr>
        <w:pStyle w:val="a6"/>
        <w:spacing w:after="0" w:line="360" w:lineRule="auto"/>
        <w:ind w:firstLine="0"/>
        <w:rPr>
          <w:bCs/>
          <w:iCs/>
          <w:sz w:val="28"/>
          <w:szCs w:val="28"/>
          <w:lang w:val="uk-UA" w:eastAsia="uk-UA"/>
        </w:rPr>
      </w:pPr>
    </w:p>
    <w:p w14:paraId="68DBBF19" w14:textId="77777777" w:rsidR="004944B9" w:rsidRDefault="004944B9">
      <w:pPr>
        <w:jc w:val="left"/>
        <w:rPr>
          <w:rFonts w:cs="Arial"/>
          <w:bCs/>
          <w:iCs/>
          <w:szCs w:val="28"/>
          <w:lang w:val="ru-RU" w:eastAsia="uk-UA"/>
        </w:rPr>
      </w:pPr>
      <w:bookmarkStart w:id="7" w:name="_Toc89968677"/>
      <w:r>
        <w:rPr>
          <w:lang w:eastAsia="uk-UA"/>
        </w:rPr>
        <w:br w:type="page"/>
      </w:r>
    </w:p>
    <w:p w14:paraId="3E79080C" w14:textId="04205EA6" w:rsidR="00F07371" w:rsidRPr="00F062B0" w:rsidRDefault="00F07371" w:rsidP="00A82232">
      <w:pPr>
        <w:pStyle w:val="2"/>
        <w:rPr>
          <w:lang w:eastAsia="uk-UA"/>
        </w:rPr>
      </w:pPr>
      <w:r w:rsidRPr="00F062B0">
        <w:rPr>
          <w:lang w:eastAsia="uk-UA"/>
        </w:rPr>
        <w:lastRenderedPageBreak/>
        <w:t xml:space="preserve">1.2 </w:t>
      </w:r>
      <w:r w:rsidR="00465448">
        <w:rPr>
          <w:lang w:val="uk-UA" w:eastAsia="uk-UA"/>
        </w:rPr>
        <w:t>А</w:t>
      </w:r>
      <w:proofErr w:type="spellStart"/>
      <w:r w:rsidRPr="00F062B0">
        <w:rPr>
          <w:lang w:eastAsia="uk-UA"/>
        </w:rPr>
        <w:t>лгоритм</w:t>
      </w:r>
      <w:proofErr w:type="spellEnd"/>
      <w:r w:rsidR="00465448">
        <w:rPr>
          <w:lang w:val="uk-UA" w:eastAsia="uk-UA"/>
        </w:rPr>
        <w:t>и</w:t>
      </w:r>
      <w:r w:rsidRPr="00F062B0">
        <w:rPr>
          <w:lang w:eastAsia="uk-UA"/>
        </w:rPr>
        <w:t xml:space="preserve"> </w:t>
      </w:r>
      <w:proofErr w:type="spellStart"/>
      <w:r w:rsidRPr="00F062B0">
        <w:rPr>
          <w:lang w:eastAsia="uk-UA"/>
        </w:rPr>
        <w:t>сегментації</w:t>
      </w:r>
      <w:proofErr w:type="spellEnd"/>
      <w:r w:rsidRPr="00F062B0">
        <w:rPr>
          <w:lang w:eastAsia="uk-UA"/>
        </w:rPr>
        <w:t xml:space="preserve"> </w:t>
      </w:r>
      <w:proofErr w:type="spellStart"/>
      <w:r w:rsidRPr="00F062B0">
        <w:rPr>
          <w:lang w:eastAsia="uk-UA"/>
        </w:rPr>
        <w:t>зображень</w:t>
      </w:r>
      <w:bookmarkEnd w:id="7"/>
      <w:proofErr w:type="spellEnd"/>
    </w:p>
    <w:p w14:paraId="71CA5CDE" w14:textId="77777777" w:rsidR="00A82232" w:rsidRDefault="00A82232" w:rsidP="005B0AE8">
      <w:pPr>
        <w:pStyle w:val="a6"/>
        <w:spacing w:after="0" w:line="360" w:lineRule="auto"/>
        <w:ind w:firstLine="1080"/>
        <w:rPr>
          <w:bCs/>
          <w:iCs/>
          <w:sz w:val="28"/>
          <w:szCs w:val="28"/>
          <w:lang w:val="uk-UA" w:eastAsia="uk-UA"/>
        </w:rPr>
      </w:pPr>
    </w:p>
    <w:p w14:paraId="3ABFEE7F" w14:textId="77777777" w:rsidR="00A82232" w:rsidRDefault="00A82232" w:rsidP="005B0AE8">
      <w:pPr>
        <w:pStyle w:val="a6"/>
        <w:spacing w:after="0" w:line="360" w:lineRule="auto"/>
        <w:ind w:firstLine="1080"/>
        <w:rPr>
          <w:bCs/>
          <w:iCs/>
          <w:sz w:val="28"/>
          <w:szCs w:val="28"/>
          <w:lang w:val="uk-UA" w:eastAsia="uk-UA"/>
        </w:rPr>
      </w:pPr>
    </w:p>
    <w:p w14:paraId="4A3C4573" w14:textId="77777777" w:rsidR="000C0F87" w:rsidRDefault="00F07371" w:rsidP="00A82232">
      <w:pPr>
        <w:pStyle w:val="3"/>
        <w:rPr>
          <w:szCs w:val="28"/>
          <w:lang w:val="uk-UA" w:eastAsia="uk-UA"/>
        </w:rPr>
      </w:pPr>
      <w:bookmarkStart w:id="8" w:name="_Toc89968678"/>
      <w:r w:rsidRPr="00F062B0">
        <w:rPr>
          <w:lang w:eastAsia="uk-UA"/>
        </w:rPr>
        <w:t xml:space="preserve">1.2.1 </w:t>
      </w:r>
      <w:r w:rsidR="000C0F87" w:rsidRPr="000C0F87">
        <w:rPr>
          <w:szCs w:val="28"/>
          <w:lang w:val="uk-UA" w:eastAsia="uk-UA"/>
        </w:rPr>
        <w:t>Алгоритми порога яскравост</w:t>
      </w:r>
      <w:r w:rsidR="000C0F87">
        <w:rPr>
          <w:szCs w:val="28"/>
          <w:lang w:val="uk-UA" w:eastAsia="uk-UA"/>
        </w:rPr>
        <w:t>і</w:t>
      </w:r>
      <w:bookmarkEnd w:id="8"/>
    </w:p>
    <w:p w14:paraId="2635C687" w14:textId="6BB2312B" w:rsidR="00F07371" w:rsidRPr="000333A9" w:rsidRDefault="000C0F87" w:rsidP="000C0F87">
      <w:pPr>
        <w:pStyle w:val="a6"/>
        <w:spacing w:after="0" w:line="360" w:lineRule="auto"/>
        <w:rPr>
          <w:sz w:val="28"/>
          <w:szCs w:val="28"/>
          <w:lang w:val="uk-UA" w:eastAsia="uk-UA"/>
        </w:rPr>
      </w:pPr>
      <w:r w:rsidRPr="000C0F87">
        <w:rPr>
          <w:sz w:val="28"/>
          <w:szCs w:val="28"/>
          <w:lang w:val="uk-UA" w:eastAsia="uk-UA"/>
        </w:rPr>
        <w:t>Ц</w:t>
      </w:r>
      <w:r w:rsidR="00465448">
        <w:rPr>
          <w:sz w:val="28"/>
          <w:szCs w:val="28"/>
          <w:lang w:val="uk-UA" w:eastAsia="uk-UA"/>
        </w:rPr>
        <w:t>ей вид</w:t>
      </w:r>
      <w:r w:rsidRPr="000C0F87">
        <w:rPr>
          <w:sz w:val="28"/>
          <w:szCs w:val="28"/>
          <w:lang w:val="uk-UA" w:eastAsia="uk-UA"/>
        </w:rPr>
        <w:t xml:space="preserve"> алгоритм</w:t>
      </w:r>
      <w:r w:rsidR="00465448">
        <w:rPr>
          <w:sz w:val="28"/>
          <w:szCs w:val="28"/>
          <w:lang w:val="uk-UA" w:eastAsia="uk-UA"/>
        </w:rPr>
        <w:t>ів</w:t>
      </w:r>
      <w:r w:rsidRPr="000C0F87">
        <w:rPr>
          <w:sz w:val="28"/>
          <w:szCs w:val="28"/>
          <w:lang w:val="uk-UA" w:eastAsia="uk-UA"/>
        </w:rPr>
        <w:t xml:space="preserve"> є </w:t>
      </w:r>
      <w:r w:rsidR="00465448">
        <w:rPr>
          <w:sz w:val="28"/>
          <w:szCs w:val="28"/>
          <w:lang w:val="uk-UA" w:eastAsia="uk-UA"/>
        </w:rPr>
        <w:t>розповсюджен</w:t>
      </w:r>
      <w:r w:rsidRPr="000C0F87">
        <w:rPr>
          <w:sz w:val="28"/>
          <w:szCs w:val="28"/>
          <w:lang w:val="uk-UA" w:eastAsia="uk-UA"/>
        </w:rPr>
        <w:t xml:space="preserve">ими методами сегментації, оскільки зображення об'єктів </w:t>
      </w:r>
      <w:r w:rsidR="00465448" w:rsidRPr="000C0F87">
        <w:rPr>
          <w:sz w:val="28"/>
          <w:szCs w:val="28"/>
          <w:lang w:val="uk-UA" w:eastAsia="uk-UA"/>
        </w:rPr>
        <w:t>нерідко</w:t>
      </w:r>
      <w:r w:rsidRPr="000C0F87">
        <w:rPr>
          <w:sz w:val="28"/>
          <w:szCs w:val="28"/>
          <w:lang w:val="uk-UA" w:eastAsia="uk-UA"/>
        </w:rPr>
        <w:t xml:space="preserve"> мають рівномірну яскравість і чітко виділяються на тлі [13-15]. </w:t>
      </w:r>
      <w:r w:rsidRPr="000333A9">
        <w:rPr>
          <w:sz w:val="28"/>
          <w:szCs w:val="28"/>
          <w:lang w:val="uk-UA" w:eastAsia="uk-UA"/>
        </w:rPr>
        <w:t>Найпростіша гранична обробка виконується в тому випадку, коли заздалегідь відомо, що зображення складається з об'єкта (</w:t>
      </w:r>
      <w:r w:rsidRPr="000333A9">
        <w:rPr>
          <w:i/>
          <w:iCs/>
          <w:sz w:val="28"/>
          <w:szCs w:val="28"/>
          <w:lang w:val="uk-UA" w:eastAsia="uk-UA"/>
        </w:rPr>
        <w:t>s</w:t>
      </w:r>
      <w:r w:rsidRPr="000333A9">
        <w:rPr>
          <w:sz w:val="28"/>
          <w:szCs w:val="28"/>
          <w:lang w:val="uk-UA" w:eastAsia="uk-UA"/>
        </w:rPr>
        <w:t xml:space="preserve"> = 1) і фону, і що яскравість точок об'єкта включена між </w:t>
      </w:r>
      <w:r w:rsidR="000333A9" w:rsidRPr="000333A9">
        <w:rPr>
          <w:iCs/>
          <w:sz w:val="28"/>
          <w:szCs w:val="28"/>
          <w:lang w:val="uk-UA" w:eastAsia="uk-UA"/>
        </w:rPr>
        <w:t>[</w:t>
      </w:r>
      <w:r w:rsidR="000333A9" w:rsidRPr="000333A9">
        <w:rPr>
          <w:i/>
          <w:iCs/>
          <w:sz w:val="28"/>
          <w:szCs w:val="28"/>
          <w:lang w:val="uk-UA" w:eastAsia="uk-UA"/>
        </w:rPr>
        <w:t>Т</w:t>
      </w:r>
      <w:r w:rsidR="000333A9" w:rsidRPr="000333A9">
        <w:rPr>
          <w:iCs/>
          <w:sz w:val="28"/>
          <w:szCs w:val="28"/>
          <w:vertAlign w:val="subscript"/>
          <w:lang w:val="uk-UA" w:eastAsia="uk-UA"/>
        </w:rPr>
        <w:t>1</w:t>
      </w:r>
      <w:r w:rsidR="000333A9" w:rsidRPr="000333A9">
        <w:rPr>
          <w:iCs/>
          <w:sz w:val="28"/>
          <w:szCs w:val="28"/>
          <w:lang w:val="uk-UA" w:eastAsia="uk-UA"/>
        </w:rPr>
        <w:t>,</w:t>
      </w:r>
      <w:r w:rsidR="000333A9" w:rsidRPr="000333A9">
        <w:rPr>
          <w:sz w:val="28"/>
          <w:szCs w:val="28"/>
          <w:lang w:val="uk-UA" w:eastAsia="uk-UA"/>
        </w:rPr>
        <w:t xml:space="preserve"> </w:t>
      </w:r>
      <w:r w:rsidR="000333A9" w:rsidRPr="000333A9">
        <w:rPr>
          <w:i/>
          <w:sz w:val="28"/>
          <w:szCs w:val="28"/>
          <w:lang w:val="uk-UA" w:eastAsia="uk-UA"/>
        </w:rPr>
        <w:t>Т</w:t>
      </w:r>
      <w:r w:rsidR="000333A9" w:rsidRPr="000333A9">
        <w:rPr>
          <w:sz w:val="28"/>
          <w:szCs w:val="28"/>
          <w:vertAlign w:val="subscript"/>
          <w:lang w:val="uk-UA" w:eastAsia="uk-UA"/>
        </w:rPr>
        <w:t>2</w:t>
      </w:r>
      <w:r w:rsidR="000333A9" w:rsidRPr="000333A9">
        <w:rPr>
          <w:sz w:val="28"/>
          <w:szCs w:val="28"/>
          <w:lang w:val="uk-UA" w:eastAsia="uk-UA"/>
        </w:rPr>
        <w:t>]</w:t>
      </w:r>
      <w:r w:rsidRPr="000333A9">
        <w:rPr>
          <w:sz w:val="28"/>
          <w:szCs w:val="28"/>
          <w:lang w:val="uk-UA" w:eastAsia="uk-UA"/>
        </w:rPr>
        <w:t>, і яскравість фонових точок або менш</w:t>
      </w:r>
      <w:r w:rsidR="000333A9" w:rsidRPr="000333A9">
        <w:rPr>
          <w:sz w:val="28"/>
          <w:szCs w:val="28"/>
          <w:lang w:val="uk-UA" w:eastAsia="uk-UA"/>
        </w:rPr>
        <w:t>а</w:t>
      </w:r>
      <w:r w:rsidRPr="000333A9">
        <w:rPr>
          <w:sz w:val="28"/>
          <w:szCs w:val="28"/>
          <w:lang w:val="uk-UA" w:eastAsia="uk-UA"/>
        </w:rPr>
        <w:t xml:space="preserve">, ніж </w:t>
      </w:r>
      <w:r w:rsidR="000333A9" w:rsidRPr="000333A9">
        <w:rPr>
          <w:i/>
          <w:iCs/>
          <w:sz w:val="28"/>
          <w:szCs w:val="28"/>
          <w:lang w:val="uk-UA" w:eastAsia="uk-UA"/>
        </w:rPr>
        <w:t>Т</w:t>
      </w:r>
      <w:r w:rsidR="000333A9" w:rsidRPr="000333A9">
        <w:rPr>
          <w:iCs/>
          <w:sz w:val="28"/>
          <w:szCs w:val="28"/>
          <w:vertAlign w:val="subscript"/>
          <w:lang w:val="uk-UA" w:eastAsia="uk-UA"/>
        </w:rPr>
        <w:t>1</w:t>
      </w:r>
      <w:r w:rsidRPr="000333A9">
        <w:rPr>
          <w:sz w:val="28"/>
          <w:szCs w:val="28"/>
          <w:lang w:val="uk-UA" w:eastAsia="uk-UA"/>
        </w:rPr>
        <w:t xml:space="preserve"> або більш</w:t>
      </w:r>
      <w:r w:rsidR="000333A9" w:rsidRPr="000333A9">
        <w:rPr>
          <w:sz w:val="28"/>
          <w:szCs w:val="28"/>
          <w:lang w:val="uk-UA" w:eastAsia="uk-UA"/>
        </w:rPr>
        <w:t>а</w:t>
      </w:r>
      <w:r w:rsidRPr="000333A9">
        <w:rPr>
          <w:sz w:val="28"/>
          <w:szCs w:val="28"/>
          <w:lang w:val="uk-UA" w:eastAsia="uk-UA"/>
        </w:rPr>
        <w:t xml:space="preserve"> , ніж </w:t>
      </w:r>
      <w:r w:rsidR="000333A9" w:rsidRPr="000333A9">
        <w:rPr>
          <w:i/>
          <w:sz w:val="28"/>
          <w:szCs w:val="28"/>
          <w:lang w:val="uk-UA" w:eastAsia="uk-UA"/>
        </w:rPr>
        <w:t>Т</w:t>
      </w:r>
      <w:r w:rsidR="000333A9" w:rsidRPr="000333A9">
        <w:rPr>
          <w:sz w:val="28"/>
          <w:szCs w:val="28"/>
          <w:vertAlign w:val="subscript"/>
          <w:lang w:val="uk-UA" w:eastAsia="uk-UA"/>
        </w:rPr>
        <w:t>2</w:t>
      </w:r>
      <w:r w:rsidRPr="000333A9">
        <w:rPr>
          <w:sz w:val="28"/>
          <w:szCs w:val="28"/>
          <w:lang w:val="uk-UA" w:eastAsia="uk-UA"/>
        </w:rPr>
        <w:t xml:space="preserve">. У цьому випадку кожна точка </w:t>
      </w:r>
      <w:r w:rsidR="000333A9" w:rsidRPr="000333A9">
        <w:rPr>
          <w:position w:val="-12"/>
          <w:sz w:val="28"/>
          <w:szCs w:val="28"/>
          <w:lang w:val="uk-UA" w:eastAsia="uk-UA"/>
        </w:rPr>
        <w:object w:dxaOrig="1080" w:dyaOrig="360" w14:anchorId="76BC0498">
          <v:shape id="_x0000_i1068" type="#_x0000_t75" style="width:54pt;height:18pt" o:ole="">
            <v:imagedata r:id="rId115" o:title=""/>
          </v:shape>
          <o:OLEObject Type="Embed" ProgID="Equation.3" ShapeID="_x0000_i1068" DrawAspect="Content" ObjectID="_1700640559" r:id="rId116"/>
        </w:object>
      </w:r>
      <w:r w:rsidR="000333A9" w:rsidRPr="000333A9">
        <w:rPr>
          <w:sz w:val="28"/>
          <w:szCs w:val="28"/>
          <w:lang w:val="uk-UA" w:eastAsia="uk-UA"/>
        </w:rPr>
        <w:t xml:space="preserve"> </w:t>
      </w:r>
      <w:r w:rsidRPr="000333A9">
        <w:rPr>
          <w:sz w:val="28"/>
          <w:szCs w:val="28"/>
          <w:lang w:val="uk-UA" w:eastAsia="uk-UA"/>
        </w:rPr>
        <w:t>відображається на мітку 1, якщо</w:t>
      </w:r>
      <w:r w:rsidR="000333A9" w:rsidRPr="000333A9">
        <w:rPr>
          <w:sz w:val="28"/>
          <w:szCs w:val="28"/>
          <w:lang w:val="uk-UA" w:eastAsia="uk-UA"/>
        </w:rPr>
        <w:t xml:space="preserve"> </w:t>
      </w:r>
      <w:r w:rsidR="004A5A35">
        <w:rPr>
          <w:noProof/>
          <w:sz w:val="28"/>
          <w:szCs w:val="28"/>
          <w:lang w:val="uk-UA" w:eastAsia="uk-UA"/>
        </w:rPr>
        <w:drawing>
          <wp:inline distT="0" distB="0" distL="0" distR="0" wp14:anchorId="681AE54F" wp14:editId="617BF6A6">
            <wp:extent cx="1181100" cy="247650"/>
            <wp:effectExtent l="0" t="0" r="0" b="0"/>
            <wp:docPr id="385" name="Рисунок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1181100" cy="247650"/>
                    </a:xfrm>
                    <a:prstGeom prst="rect">
                      <a:avLst/>
                    </a:prstGeom>
                    <a:noFill/>
                    <a:ln>
                      <a:noFill/>
                    </a:ln>
                  </pic:spPr>
                </pic:pic>
              </a:graphicData>
            </a:graphic>
          </wp:inline>
        </w:drawing>
      </w:r>
      <w:r w:rsidRPr="000333A9">
        <w:rPr>
          <w:sz w:val="28"/>
          <w:szCs w:val="28"/>
          <w:lang w:val="uk-UA" w:eastAsia="uk-UA"/>
        </w:rPr>
        <w:t xml:space="preserve">, і мітку 0 в іншому випадку. Виконана таким чином груба сегментація є </w:t>
      </w:r>
      <w:r w:rsidR="00465448" w:rsidRPr="000333A9">
        <w:rPr>
          <w:sz w:val="28"/>
          <w:szCs w:val="28"/>
          <w:lang w:val="uk-UA" w:eastAsia="uk-UA"/>
        </w:rPr>
        <w:t>вирішальною</w:t>
      </w:r>
      <w:r w:rsidRPr="000333A9">
        <w:rPr>
          <w:sz w:val="28"/>
          <w:szCs w:val="28"/>
          <w:lang w:val="uk-UA" w:eastAsia="uk-UA"/>
        </w:rPr>
        <w:t xml:space="preserve"> через умову </w:t>
      </w:r>
      <w:r w:rsidRPr="000333A9">
        <w:rPr>
          <w:i/>
          <w:iCs/>
          <w:sz w:val="28"/>
          <w:szCs w:val="28"/>
          <w:lang w:val="uk-UA" w:eastAsia="uk-UA"/>
        </w:rPr>
        <w:t xml:space="preserve">s </w:t>
      </w:r>
      <w:r w:rsidRPr="000333A9">
        <w:rPr>
          <w:sz w:val="28"/>
          <w:szCs w:val="28"/>
          <w:lang w:val="uk-UA" w:eastAsia="uk-UA"/>
        </w:rPr>
        <w:t xml:space="preserve">= 1. У випадку, коли </w:t>
      </w:r>
      <w:r w:rsidR="000333A9" w:rsidRPr="000333A9">
        <w:rPr>
          <w:i/>
          <w:iCs/>
          <w:sz w:val="28"/>
          <w:szCs w:val="28"/>
          <w:lang w:val="uk-UA" w:eastAsia="uk-UA"/>
        </w:rPr>
        <w:t>s</w:t>
      </w:r>
      <w:r w:rsidR="000333A9" w:rsidRPr="000333A9">
        <w:rPr>
          <w:iCs/>
          <w:position w:val="-4"/>
          <w:sz w:val="28"/>
          <w:szCs w:val="28"/>
          <w:lang w:val="uk-UA" w:eastAsia="uk-UA"/>
        </w:rPr>
        <w:object w:dxaOrig="220" w:dyaOrig="260" w14:anchorId="6BF00683">
          <v:shape id="_x0000_i1069" type="#_x0000_t75" style="width:11.4pt;height:12.6pt" o:ole="">
            <v:imagedata r:id="rId118" o:title=""/>
          </v:shape>
          <o:OLEObject Type="Embed" ProgID="Equation.3" ShapeID="_x0000_i1069" DrawAspect="Content" ObjectID="_1700640560" r:id="rId119"/>
        </w:object>
      </w:r>
      <w:r w:rsidR="000333A9" w:rsidRPr="000333A9">
        <w:rPr>
          <w:sz w:val="28"/>
          <w:szCs w:val="28"/>
          <w:lang w:val="uk-UA" w:eastAsia="uk-UA"/>
        </w:rPr>
        <w:t>2</w:t>
      </w:r>
      <w:r w:rsidRPr="000333A9">
        <w:rPr>
          <w:sz w:val="28"/>
          <w:szCs w:val="28"/>
          <w:lang w:val="uk-UA" w:eastAsia="uk-UA"/>
        </w:rPr>
        <w:t xml:space="preserve"> ця інформація також допускає грубу сегментацію, але перехід до остаточної сегментації також вимагає реалізації алгоритму розмальовки двійкових зображень. Таким чином, у цьому випадку для остаточної сегментації потрібна комбінація глобального методу (</w:t>
      </w:r>
      <w:proofErr w:type="spellStart"/>
      <w:r w:rsidR="000333A9" w:rsidRPr="000333A9">
        <w:rPr>
          <w:sz w:val="28"/>
          <w:szCs w:val="28"/>
          <w:lang w:val="uk-UA" w:eastAsia="uk-UA"/>
        </w:rPr>
        <w:t>порогового</w:t>
      </w:r>
      <w:proofErr w:type="spellEnd"/>
      <w:r w:rsidR="000333A9" w:rsidRPr="000333A9">
        <w:rPr>
          <w:sz w:val="28"/>
          <w:szCs w:val="28"/>
          <w:lang w:val="uk-UA" w:eastAsia="uk-UA"/>
        </w:rPr>
        <w:t xml:space="preserve"> </w:t>
      </w:r>
      <w:r w:rsidRPr="000333A9">
        <w:rPr>
          <w:sz w:val="28"/>
          <w:szCs w:val="28"/>
          <w:lang w:val="uk-UA" w:eastAsia="uk-UA"/>
        </w:rPr>
        <w:t xml:space="preserve">відсікання) та локального методу (розмальовка за критерієм зв'язності). Іноді ми знаємо, що яскравість об'єктів різна і до того ж відомі пороги: яскравість </w:t>
      </w:r>
      <w:r w:rsidR="000333A9" w:rsidRPr="000333A9">
        <w:rPr>
          <w:i/>
          <w:sz w:val="28"/>
          <w:szCs w:val="28"/>
          <w:lang w:val="uk-UA" w:eastAsia="uk-UA"/>
        </w:rPr>
        <w:t>j</w:t>
      </w:r>
      <w:r w:rsidR="000333A9" w:rsidRPr="000333A9">
        <w:rPr>
          <w:sz w:val="28"/>
          <w:szCs w:val="28"/>
          <w:lang w:val="uk-UA" w:eastAsia="uk-UA"/>
        </w:rPr>
        <w:t>-</w:t>
      </w:r>
      <w:proofErr w:type="spellStart"/>
      <w:r w:rsidR="000333A9" w:rsidRPr="000333A9">
        <w:rPr>
          <w:sz w:val="28"/>
          <w:szCs w:val="28"/>
          <w:lang w:val="uk-UA" w:eastAsia="uk-UA"/>
        </w:rPr>
        <w:t>гo</w:t>
      </w:r>
      <w:proofErr w:type="spellEnd"/>
      <w:r w:rsidR="000333A9" w:rsidRPr="000333A9">
        <w:rPr>
          <w:sz w:val="28"/>
          <w:szCs w:val="28"/>
          <w:lang w:val="uk-UA" w:eastAsia="uk-UA"/>
        </w:rPr>
        <w:t xml:space="preserve"> </w:t>
      </w:r>
      <w:r w:rsidRPr="000333A9">
        <w:rPr>
          <w:sz w:val="28"/>
          <w:szCs w:val="28"/>
          <w:lang w:val="uk-UA" w:eastAsia="uk-UA"/>
        </w:rPr>
        <w:t>об'єкт</w:t>
      </w:r>
      <w:r w:rsidR="000333A9" w:rsidRPr="000333A9">
        <w:rPr>
          <w:sz w:val="28"/>
          <w:szCs w:val="28"/>
          <w:lang w:val="uk-UA" w:eastAsia="uk-UA"/>
        </w:rPr>
        <w:t>у</w:t>
      </w:r>
      <w:r w:rsidRPr="000333A9">
        <w:rPr>
          <w:sz w:val="28"/>
          <w:szCs w:val="28"/>
          <w:lang w:val="uk-UA" w:eastAsia="uk-UA"/>
        </w:rPr>
        <w:t xml:space="preserve"> знаходиться всередині</w:t>
      </w:r>
      <w:r w:rsidR="000333A9" w:rsidRPr="000333A9">
        <w:rPr>
          <w:sz w:val="28"/>
          <w:szCs w:val="28"/>
          <w:lang w:val="uk-UA" w:eastAsia="uk-UA"/>
        </w:rPr>
        <w:t xml:space="preserve"> </w:t>
      </w:r>
      <w:r w:rsidR="000333A9" w:rsidRPr="000333A9">
        <w:rPr>
          <w:position w:val="-16"/>
          <w:sz w:val="28"/>
          <w:szCs w:val="28"/>
          <w:lang w:val="uk-UA" w:eastAsia="uk-UA"/>
        </w:rPr>
        <w:object w:dxaOrig="1040" w:dyaOrig="520" w14:anchorId="0968ACE0">
          <v:shape id="_x0000_i1070" type="#_x0000_t75" style="width:51.6pt;height:26.4pt" o:ole="">
            <v:imagedata r:id="rId120" o:title=""/>
          </v:shape>
          <o:OLEObject Type="Embed" ProgID="Equation.3" ShapeID="_x0000_i1070" DrawAspect="Content" ObjectID="_1700640561" r:id="rId121"/>
        </w:object>
      </w:r>
      <w:r w:rsidRPr="000333A9">
        <w:rPr>
          <w:sz w:val="28"/>
          <w:szCs w:val="28"/>
          <w:lang w:val="uk-UA" w:eastAsia="uk-UA"/>
        </w:rPr>
        <w:t>. І тут можна сформувати таке правило</w:t>
      </w:r>
      <w:r w:rsidR="000333A9" w:rsidRPr="000333A9">
        <w:rPr>
          <w:sz w:val="28"/>
          <w:szCs w:val="28"/>
          <w:lang w:val="uk-UA" w:eastAsia="uk-UA"/>
        </w:rPr>
        <w:t xml:space="preserve"> </w:t>
      </w:r>
      <w:r w:rsidR="00BC5816">
        <w:rPr>
          <w:sz w:val="28"/>
          <w:szCs w:val="28"/>
          <w:lang w:val="uk-UA" w:eastAsia="uk-UA"/>
        </w:rPr>
        <w:t>маркування</w:t>
      </w:r>
      <w:r w:rsidR="00F07371" w:rsidRPr="000333A9">
        <w:rPr>
          <w:sz w:val="28"/>
          <w:szCs w:val="28"/>
          <w:lang w:val="uk-UA" w:eastAsia="uk-UA"/>
        </w:rPr>
        <w:t xml:space="preserve"> точок:</w:t>
      </w:r>
    </w:p>
    <w:p w14:paraId="4B7D01AB" w14:textId="77777777" w:rsidR="00E0777C" w:rsidRPr="000333A9" w:rsidRDefault="00E0777C" w:rsidP="00E0777C">
      <w:pPr>
        <w:pStyle w:val="a6"/>
        <w:spacing w:after="0" w:line="360" w:lineRule="auto"/>
        <w:rPr>
          <w:sz w:val="28"/>
          <w:szCs w:val="28"/>
          <w:lang w:val="uk-UA" w:eastAsia="uk-UA"/>
        </w:rPr>
      </w:pPr>
    </w:p>
    <w:p w14:paraId="780DECA0" w14:textId="3BF9088C" w:rsidR="00F07371" w:rsidRPr="000333A9" w:rsidRDefault="004927D7" w:rsidP="00E0777C">
      <w:pPr>
        <w:pStyle w:val="a6"/>
        <w:spacing w:after="0" w:line="360" w:lineRule="auto"/>
        <w:ind w:firstLine="0"/>
        <w:jc w:val="center"/>
        <w:rPr>
          <w:sz w:val="28"/>
          <w:szCs w:val="28"/>
          <w:lang w:val="uk-UA" w:eastAsia="uk-UA"/>
        </w:rPr>
      </w:pPr>
      <w:r w:rsidRPr="004927D7">
        <w:rPr>
          <w:noProof/>
          <w:sz w:val="28"/>
          <w:szCs w:val="28"/>
          <w:lang w:val="uk-UA" w:eastAsia="uk-UA"/>
        </w:rPr>
        <w:drawing>
          <wp:inline distT="0" distB="0" distL="0" distR="0" wp14:anchorId="5BC9AE77" wp14:editId="6336E046">
            <wp:extent cx="3581900" cy="552527"/>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3581900" cy="552527"/>
                    </a:xfrm>
                    <a:prstGeom prst="rect">
                      <a:avLst/>
                    </a:prstGeom>
                  </pic:spPr>
                </pic:pic>
              </a:graphicData>
            </a:graphic>
          </wp:inline>
        </w:drawing>
      </w:r>
    </w:p>
    <w:p w14:paraId="493BB02F" w14:textId="77777777" w:rsidR="00F07371" w:rsidRPr="000333A9" w:rsidRDefault="00F07371" w:rsidP="00E0777C">
      <w:pPr>
        <w:spacing w:line="360" w:lineRule="auto"/>
        <w:jc w:val="center"/>
        <w:rPr>
          <w:vertAlign w:val="subscript"/>
          <w:lang w:eastAsia="uk-UA"/>
        </w:rPr>
      </w:pPr>
    </w:p>
    <w:p w14:paraId="11E2D0DF" w14:textId="2ECAB872" w:rsidR="00F07371" w:rsidRPr="000333A9" w:rsidRDefault="000333A9" w:rsidP="00E0777C">
      <w:pPr>
        <w:spacing w:line="360" w:lineRule="auto"/>
        <w:ind w:firstLine="709"/>
        <w:rPr>
          <w:lang w:eastAsia="uk-UA"/>
        </w:rPr>
      </w:pPr>
      <w:r w:rsidRPr="000333A9">
        <w:rPr>
          <w:lang w:eastAsia="uk-UA"/>
        </w:rPr>
        <w:t>Однак</w:t>
      </w:r>
      <w:r w:rsidR="00F07371" w:rsidRPr="000333A9">
        <w:rPr>
          <w:lang w:eastAsia="uk-UA"/>
        </w:rPr>
        <w:t xml:space="preserve"> так</w:t>
      </w:r>
      <w:r w:rsidR="00251D4B">
        <w:rPr>
          <w:lang w:eastAsia="uk-UA"/>
        </w:rPr>
        <w:t>е</w:t>
      </w:r>
      <w:r w:rsidR="00F07371" w:rsidRPr="000333A9">
        <w:rPr>
          <w:lang w:eastAsia="uk-UA"/>
        </w:rPr>
        <w:t xml:space="preserve"> </w:t>
      </w:r>
      <w:r w:rsidR="00251D4B">
        <w:rPr>
          <w:lang w:eastAsia="uk-UA"/>
        </w:rPr>
        <w:t>маркування</w:t>
      </w:r>
      <w:r w:rsidR="00F07371" w:rsidRPr="000333A9">
        <w:rPr>
          <w:lang w:eastAsia="uk-UA"/>
        </w:rPr>
        <w:t xml:space="preserve"> буде </w:t>
      </w:r>
      <w:r w:rsidRPr="000333A9">
        <w:rPr>
          <w:bCs/>
          <w:lang w:eastAsia="uk-UA"/>
        </w:rPr>
        <w:t>точн</w:t>
      </w:r>
      <w:r w:rsidR="00251D4B">
        <w:rPr>
          <w:bCs/>
          <w:lang w:eastAsia="uk-UA"/>
        </w:rPr>
        <w:t>им</w:t>
      </w:r>
      <w:r w:rsidR="00F07371" w:rsidRPr="000333A9">
        <w:rPr>
          <w:bCs/>
          <w:lang w:eastAsia="uk-UA"/>
        </w:rPr>
        <w:t xml:space="preserve"> тільки </w:t>
      </w:r>
      <w:r w:rsidRPr="000333A9">
        <w:rPr>
          <w:bCs/>
          <w:lang w:eastAsia="uk-UA"/>
        </w:rPr>
        <w:t>за</w:t>
      </w:r>
      <w:r w:rsidR="00F07371" w:rsidRPr="000333A9">
        <w:rPr>
          <w:bCs/>
          <w:lang w:eastAsia="uk-UA"/>
        </w:rPr>
        <w:t xml:space="preserve"> виконанн</w:t>
      </w:r>
      <w:r w:rsidRPr="000333A9">
        <w:rPr>
          <w:bCs/>
          <w:lang w:eastAsia="uk-UA"/>
        </w:rPr>
        <w:t>я</w:t>
      </w:r>
      <w:r w:rsidR="00F07371" w:rsidRPr="000333A9">
        <w:rPr>
          <w:b/>
          <w:bCs/>
          <w:lang w:eastAsia="uk-UA"/>
        </w:rPr>
        <w:t xml:space="preserve"> </w:t>
      </w:r>
      <w:r w:rsidR="00F07371" w:rsidRPr="000333A9">
        <w:rPr>
          <w:lang w:eastAsia="uk-UA"/>
        </w:rPr>
        <w:t>умов:</w:t>
      </w:r>
    </w:p>
    <w:p w14:paraId="0BE8A328" w14:textId="77777777" w:rsidR="00E0777C" w:rsidRPr="000333A9" w:rsidRDefault="00E0777C" w:rsidP="00E0777C">
      <w:pPr>
        <w:spacing w:line="360" w:lineRule="auto"/>
        <w:ind w:firstLine="709"/>
        <w:rPr>
          <w:lang w:eastAsia="uk-UA"/>
        </w:rPr>
      </w:pPr>
    </w:p>
    <w:p w14:paraId="4573ADAA" w14:textId="6EE29768" w:rsidR="00F07371" w:rsidRPr="000333A9" w:rsidRDefault="004927D7" w:rsidP="00E0777C">
      <w:pPr>
        <w:spacing w:line="360" w:lineRule="auto"/>
        <w:jc w:val="center"/>
        <w:rPr>
          <w:iCs/>
          <w:lang w:eastAsia="uk-UA"/>
        </w:rPr>
      </w:pPr>
      <w:r w:rsidRPr="004927D7">
        <w:rPr>
          <w:iCs/>
          <w:noProof/>
          <w:lang w:eastAsia="uk-UA"/>
        </w:rPr>
        <w:drawing>
          <wp:inline distT="0" distB="0" distL="0" distR="0" wp14:anchorId="05D757BD" wp14:editId="314D90F4">
            <wp:extent cx="2267266" cy="276264"/>
            <wp:effectExtent l="0" t="0" r="0" b="952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2267266" cy="276264"/>
                    </a:xfrm>
                    <a:prstGeom prst="rect">
                      <a:avLst/>
                    </a:prstGeom>
                  </pic:spPr>
                </pic:pic>
              </a:graphicData>
            </a:graphic>
          </wp:inline>
        </w:drawing>
      </w:r>
    </w:p>
    <w:p w14:paraId="01DA2482" w14:textId="77777777" w:rsidR="00F07371" w:rsidRPr="000333A9" w:rsidRDefault="00F07371" w:rsidP="00E0777C">
      <w:pPr>
        <w:spacing w:line="360" w:lineRule="auto"/>
        <w:jc w:val="center"/>
        <w:rPr>
          <w:iCs/>
          <w:lang w:eastAsia="uk-UA"/>
        </w:rPr>
      </w:pPr>
    </w:p>
    <w:p w14:paraId="28B74939" w14:textId="677D1DC5" w:rsidR="00F07371" w:rsidRPr="000333A9" w:rsidRDefault="00F07371" w:rsidP="00E0777C">
      <w:pPr>
        <w:spacing w:line="360" w:lineRule="auto"/>
        <w:rPr>
          <w:lang w:eastAsia="uk-UA"/>
        </w:rPr>
      </w:pPr>
      <w:r w:rsidRPr="000333A9">
        <w:rPr>
          <w:lang w:eastAsia="uk-UA"/>
        </w:rPr>
        <w:t xml:space="preserve">у  точці  </w:t>
      </w:r>
      <w:r w:rsidR="00A70755" w:rsidRPr="00A70755">
        <w:rPr>
          <w:noProof/>
          <w:lang w:eastAsia="uk-UA"/>
        </w:rPr>
        <w:drawing>
          <wp:inline distT="0" distB="0" distL="0" distR="0" wp14:anchorId="17C95B7E" wp14:editId="22C7A59A">
            <wp:extent cx="838317" cy="247685"/>
            <wp:effectExtent l="0" t="0" r="0"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838317" cy="247685"/>
                    </a:xfrm>
                    <a:prstGeom prst="rect">
                      <a:avLst/>
                    </a:prstGeom>
                  </pic:spPr>
                </pic:pic>
              </a:graphicData>
            </a:graphic>
          </wp:inline>
        </w:drawing>
      </w:r>
      <w:r w:rsidR="00A70755" w:rsidRPr="00A70755">
        <w:rPr>
          <w:lang w:eastAsia="uk-UA"/>
        </w:rPr>
        <w:t xml:space="preserve"> </w:t>
      </w:r>
      <w:r w:rsidRPr="000333A9">
        <w:rPr>
          <w:iCs/>
          <w:lang w:eastAsia="uk-UA"/>
        </w:rPr>
        <w:t xml:space="preserve"> </w:t>
      </w:r>
      <w:r w:rsidR="004927D7" w:rsidRPr="000333A9">
        <w:rPr>
          <w:lang w:eastAsia="uk-UA"/>
        </w:rPr>
        <w:t>відбувається</w:t>
      </w:r>
      <w:r w:rsidRPr="000333A9">
        <w:rPr>
          <w:lang w:eastAsia="uk-UA"/>
        </w:rPr>
        <w:t xml:space="preserve"> умова</w:t>
      </w:r>
      <w:r w:rsidR="00A70755">
        <w:rPr>
          <w:lang w:eastAsia="uk-UA"/>
        </w:rPr>
        <w:t xml:space="preserve"> </w:t>
      </w:r>
      <w:r w:rsidR="00A70755" w:rsidRPr="00A70755">
        <w:rPr>
          <w:noProof/>
          <w:lang w:eastAsia="uk-UA"/>
        </w:rPr>
        <w:drawing>
          <wp:inline distT="0" distB="0" distL="0" distR="0" wp14:anchorId="079CF235" wp14:editId="2B04855D">
            <wp:extent cx="1571844" cy="362001"/>
            <wp:effectExtent l="0" t="0" r="0" b="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1571844" cy="362001"/>
                    </a:xfrm>
                    <a:prstGeom prst="rect">
                      <a:avLst/>
                    </a:prstGeom>
                  </pic:spPr>
                </pic:pic>
              </a:graphicData>
            </a:graphic>
          </wp:inline>
        </w:drawing>
      </w:r>
      <w:r w:rsidRPr="000333A9">
        <w:rPr>
          <w:lang w:eastAsia="uk-UA"/>
        </w:rPr>
        <w:t xml:space="preserve"> </w:t>
      </w:r>
    </w:p>
    <w:p w14:paraId="6F26C2B6" w14:textId="3D71A81F" w:rsidR="00076D12" w:rsidRPr="00076D12" w:rsidRDefault="00A70755" w:rsidP="00076D12">
      <w:pPr>
        <w:pStyle w:val="a6"/>
        <w:spacing w:after="0" w:line="360" w:lineRule="auto"/>
        <w:rPr>
          <w:sz w:val="28"/>
          <w:szCs w:val="28"/>
          <w:lang w:val="uk-UA" w:eastAsia="uk-UA"/>
        </w:rPr>
      </w:pPr>
      <w:r>
        <w:rPr>
          <w:sz w:val="28"/>
          <w:szCs w:val="28"/>
          <w:lang w:val="uk-UA" w:eastAsia="uk-UA"/>
        </w:rPr>
        <w:lastRenderedPageBreak/>
        <w:t>По-і</w:t>
      </w:r>
      <w:r w:rsidR="00076D12" w:rsidRPr="00076D12">
        <w:rPr>
          <w:sz w:val="28"/>
          <w:szCs w:val="28"/>
          <w:lang w:val="uk-UA" w:eastAsia="uk-UA"/>
        </w:rPr>
        <w:t>нш</w:t>
      </w:r>
      <w:r>
        <w:rPr>
          <w:sz w:val="28"/>
          <w:szCs w:val="28"/>
          <w:lang w:val="uk-UA" w:eastAsia="uk-UA"/>
        </w:rPr>
        <w:t>о</w:t>
      </w:r>
      <w:r w:rsidR="00076D12" w:rsidRPr="00076D12">
        <w:rPr>
          <w:sz w:val="28"/>
          <w:szCs w:val="28"/>
          <w:lang w:val="uk-UA" w:eastAsia="uk-UA"/>
        </w:rPr>
        <w:t>м</w:t>
      </w:r>
      <w:r>
        <w:rPr>
          <w:sz w:val="28"/>
          <w:szCs w:val="28"/>
          <w:lang w:val="uk-UA" w:eastAsia="uk-UA"/>
        </w:rPr>
        <w:t>у</w:t>
      </w:r>
      <w:r w:rsidR="00076D12" w:rsidRPr="00076D12">
        <w:rPr>
          <w:sz w:val="28"/>
          <w:szCs w:val="28"/>
          <w:lang w:val="uk-UA" w:eastAsia="uk-UA"/>
        </w:rPr>
        <w:t xml:space="preserve">, інтервали яскравості об'єктів не </w:t>
      </w:r>
      <w:r w:rsidRPr="00076D12">
        <w:rPr>
          <w:sz w:val="28"/>
          <w:szCs w:val="28"/>
          <w:lang w:val="uk-UA" w:eastAsia="uk-UA"/>
        </w:rPr>
        <w:t>зобов'язані</w:t>
      </w:r>
      <w:r w:rsidR="00076D12" w:rsidRPr="00076D12">
        <w:rPr>
          <w:sz w:val="28"/>
          <w:szCs w:val="28"/>
          <w:lang w:val="uk-UA" w:eastAsia="uk-UA"/>
        </w:rPr>
        <w:t xml:space="preserve"> перекриватись, яскравість фону повинна змінюватися за межами інтервалів яскравості об'єктів.</w:t>
      </w:r>
    </w:p>
    <w:p w14:paraId="10AC4797" w14:textId="691291E0" w:rsidR="00076D12" w:rsidRDefault="00076D12" w:rsidP="00076D12">
      <w:pPr>
        <w:pStyle w:val="a6"/>
        <w:spacing w:after="0" w:line="360" w:lineRule="auto"/>
        <w:rPr>
          <w:sz w:val="28"/>
          <w:szCs w:val="28"/>
          <w:lang w:val="uk-UA" w:eastAsia="uk-UA"/>
        </w:rPr>
      </w:pPr>
      <w:r w:rsidRPr="00076D12">
        <w:rPr>
          <w:sz w:val="28"/>
          <w:szCs w:val="28"/>
          <w:lang w:val="uk-UA" w:eastAsia="uk-UA"/>
        </w:rPr>
        <w:t xml:space="preserve">Однак у більшості випадків ці умови не виконуються і неможливо отримати остаточну сегментацію з використанням </w:t>
      </w:r>
      <w:proofErr w:type="spellStart"/>
      <w:r w:rsidRPr="00076D12">
        <w:rPr>
          <w:sz w:val="28"/>
          <w:szCs w:val="28"/>
          <w:lang w:val="uk-UA" w:eastAsia="uk-UA"/>
        </w:rPr>
        <w:t>порогової</w:t>
      </w:r>
      <w:proofErr w:type="spellEnd"/>
      <w:r w:rsidRPr="00076D12">
        <w:rPr>
          <w:sz w:val="28"/>
          <w:szCs w:val="28"/>
          <w:lang w:val="uk-UA" w:eastAsia="uk-UA"/>
        </w:rPr>
        <w:t xml:space="preserve"> інформації </w:t>
      </w:r>
      <w:r w:rsidRPr="00076D12">
        <w:rPr>
          <w:iCs/>
          <w:position w:val="-12"/>
          <w:sz w:val="28"/>
          <w:szCs w:val="28"/>
          <w:lang w:val="uk-UA" w:eastAsia="uk-UA"/>
        </w:rPr>
        <w:object w:dxaOrig="960" w:dyaOrig="440" w14:anchorId="7C62C003">
          <v:shape id="_x0000_i1071" type="#_x0000_t75" style="width:48pt;height:21.6pt" o:ole="">
            <v:imagedata r:id="rId126" o:title=""/>
          </v:shape>
          <o:OLEObject Type="Embed" ProgID="Equation.3" ShapeID="_x0000_i1071" DrawAspect="Content" ObjectID="_1700640562" r:id="rId127"/>
        </w:object>
      </w:r>
      <w:r w:rsidRPr="00076D12">
        <w:rPr>
          <w:sz w:val="28"/>
          <w:szCs w:val="28"/>
          <w:lang w:val="uk-UA" w:eastAsia="uk-UA"/>
        </w:rPr>
        <w:t xml:space="preserve">. </w:t>
      </w:r>
      <w:r w:rsidR="00A70755" w:rsidRPr="00076D12">
        <w:rPr>
          <w:sz w:val="28"/>
          <w:szCs w:val="28"/>
          <w:lang w:val="uk-UA" w:eastAsia="uk-UA"/>
        </w:rPr>
        <w:t>Все-таки</w:t>
      </w:r>
      <w:r w:rsidRPr="00076D12">
        <w:rPr>
          <w:sz w:val="28"/>
          <w:szCs w:val="28"/>
          <w:lang w:val="uk-UA" w:eastAsia="uk-UA"/>
        </w:rPr>
        <w:t xml:space="preserve">, можна </w:t>
      </w:r>
      <w:r w:rsidR="00A70755">
        <w:rPr>
          <w:sz w:val="28"/>
          <w:szCs w:val="28"/>
          <w:lang w:val="uk-UA" w:eastAsia="uk-UA"/>
        </w:rPr>
        <w:t>добитися</w:t>
      </w:r>
      <w:r w:rsidRPr="00076D12">
        <w:rPr>
          <w:sz w:val="28"/>
          <w:szCs w:val="28"/>
          <w:lang w:val="uk-UA" w:eastAsia="uk-UA"/>
        </w:rPr>
        <w:t xml:space="preserve"> частков</w:t>
      </w:r>
      <w:r w:rsidR="00A70755">
        <w:rPr>
          <w:sz w:val="28"/>
          <w:szCs w:val="28"/>
          <w:lang w:val="uk-UA" w:eastAsia="uk-UA"/>
        </w:rPr>
        <w:t>ої</w:t>
      </w:r>
      <w:r w:rsidRPr="00076D12">
        <w:rPr>
          <w:sz w:val="28"/>
          <w:szCs w:val="28"/>
          <w:lang w:val="uk-UA" w:eastAsia="uk-UA"/>
        </w:rPr>
        <w:t xml:space="preserve"> або багатозначн</w:t>
      </w:r>
      <w:r w:rsidR="00A70755">
        <w:rPr>
          <w:sz w:val="28"/>
          <w:szCs w:val="28"/>
          <w:lang w:val="uk-UA" w:eastAsia="uk-UA"/>
        </w:rPr>
        <w:t>ої</w:t>
      </w:r>
      <w:r w:rsidRPr="00076D12">
        <w:rPr>
          <w:sz w:val="28"/>
          <w:szCs w:val="28"/>
          <w:lang w:val="uk-UA" w:eastAsia="uk-UA"/>
        </w:rPr>
        <w:t xml:space="preserve"> сегментаці</w:t>
      </w:r>
      <w:r w:rsidR="00A70755">
        <w:rPr>
          <w:sz w:val="28"/>
          <w:szCs w:val="28"/>
          <w:lang w:val="uk-UA" w:eastAsia="uk-UA"/>
        </w:rPr>
        <w:t>ї</w:t>
      </w:r>
      <w:r w:rsidRPr="00076D12">
        <w:rPr>
          <w:sz w:val="28"/>
          <w:szCs w:val="28"/>
          <w:lang w:val="uk-UA" w:eastAsia="uk-UA"/>
        </w:rPr>
        <w:t xml:space="preserve">. Припустимо, що поза інтервалами </w:t>
      </w:r>
      <w:r w:rsidR="004A5A35">
        <w:rPr>
          <w:iCs/>
          <w:noProof/>
          <w:sz w:val="28"/>
          <w:szCs w:val="28"/>
          <w:lang w:val="uk-UA" w:eastAsia="uk-UA"/>
        </w:rPr>
        <w:drawing>
          <wp:inline distT="0" distB="0" distL="0" distR="0" wp14:anchorId="683AF7EE" wp14:editId="44748165">
            <wp:extent cx="1000125" cy="314325"/>
            <wp:effectExtent l="0" t="0" r="9525" b="9525"/>
            <wp:docPr id="380" name="Рисунок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000125" cy="314325"/>
                    </a:xfrm>
                    <a:prstGeom prst="rect">
                      <a:avLst/>
                    </a:prstGeom>
                    <a:noFill/>
                    <a:ln>
                      <a:noFill/>
                    </a:ln>
                  </pic:spPr>
                </pic:pic>
              </a:graphicData>
            </a:graphic>
          </wp:inline>
        </w:drawing>
      </w:r>
      <w:r w:rsidRPr="00076D12">
        <w:rPr>
          <w:iCs/>
          <w:sz w:val="28"/>
          <w:szCs w:val="28"/>
          <w:lang w:val="uk-UA" w:eastAsia="uk-UA"/>
        </w:rPr>
        <w:t xml:space="preserve"> </w:t>
      </w:r>
      <w:r w:rsidRPr="00076D12">
        <w:rPr>
          <w:sz w:val="28"/>
          <w:szCs w:val="28"/>
          <w:lang w:val="uk-UA" w:eastAsia="uk-UA"/>
        </w:rPr>
        <w:t xml:space="preserve">відомий набір яскравості </w:t>
      </w:r>
      <w:r w:rsidRPr="00076D12">
        <w:rPr>
          <w:position w:val="-16"/>
          <w:sz w:val="28"/>
          <w:szCs w:val="28"/>
          <w:lang w:val="uk-UA" w:eastAsia="uk-UA"/>
        </w:rPr>
        <w:object w:dxaOrig="380" w:dyaOrig="420" w14:anchorId="66E09CF6">
          <v:shape id="_x0000_i1072" type="#_x0000_t75" style="width:18.6pt;height:21pt" o:ole="">
            <v:imagedata r:id="rId129" o:title=""/>
          </v:shape>
          <o:OLEObject Type="Embed" ProgID="Equation.3" ShapeID="_x0000_i1072" DrawAspect="Content" ObjectID="_1700640563" r:id="rId130"/>
        </w:object>
      </w:r>
      <w:r w:rsidRPr="00076D12">
        <w:rPr>
          <w:sz w:val="28"/>
          <w:szCs w:val="28"/>
          <w:lang w:val="uk-UA" w:eastAsia="uk-UA"/>
        </w:rPr>
        <w:t xml:space="preserve"> у </w:t>
      </w:r>
      <w:r w:rsidR="00A70755" w:rsidRPr="00076D12">
        <w:rPr>
          <w:sz w:val="28"/>
          <w:szCs w:val="28"/>
          <w:lang w:val="uk-UA" w:eastAsia="uk-UA"/>
        </w:rPr>
        <w:t>фон</w:t>
      </w:r>
      <w:r w:rsidR="00A70755">
        <w:rPr>
          <w:sz w:val="28"/>
          <w:szCs w:val="28"/>
          <w:lang w:val="uk-UA" w:eastAsia="uk-UA"/>
        </w:rPr>
        <w:t>ових</w:t>
      </w:r>
      <w:r w:rsidR="00A70755" w:rsidRPr="00076D12">
        <w:rPr>
          <w:sz w:val="28"/>
          <w:szCs w:val="28"/>
          <w:lang w:val="uk-UA" w:eastAsia="uk-UA"/>
        </w:rPr>
        <w:t xml:space="preserve"> </w:t>
      </w:r>
      <w:r w:rsidRPr="00076D12">
        <w:rPr>
          <w:sz w:val="28"/>
          <w:szCs w:val="28"/>
          <w:lang w:val="uk-UA" w:eastAsia="uk-UA"/>
        </w:rPr>
        <w:t xml:space="preserve">точках. Якщо про фон апріорі нічого не відомо, то можна припустити, що він </w:t>
      </w:r>
      <w:r w:rsidRPr="00076D12">
        <w:rPr>
          <w:position w:val="-16"/>
          <w:sz w:val="28"/>
          <w:szCs w:val="28"/>
          <w:lang w:val="uk-UA" w:eastAsia="uk-UA"/>
        </w:rPr>
        <w:object w:dxaOrig="380" w:dyaOrig="420" w14:anchorId="24C07A05">
          <v:shape id="_x0000_i1073" type="#_x0000_t75" style="width:18.6pt;height:21pt" o:ole="">
            <v:imagedata r:id="rId129" o:title=""/>
          </v:shape>
          <o:OLEObject Type="Embed" ProgID="Equation.3" ShapeID="_x0000_i1073" DrawAspect="Content" ObjectID="_1700640564" r:id="rId131"/>
        </w:object>
      </w:r>
      <w:r w:rsidRPr="00076D12">
        <w:rPr>
          <w:sz w:val="28"/>
          <w:szCs w:val="28"/>
          <w:lang w:val="uk-UA" w:eastAsia="uk-UA"/>
        </w:rPr>
        <w:t xml:space="preserve"> складається з рівнів квантування світності. Так само можна вказати </w:t>
      </w:r>
      <w:r w:rsidR="00A70755" w:rsidRPr="00076D12">
        <w:rPr>
          <w:sz w:val="28"/>
          <w:szCs w:val="28"/>
          <w:lang w:val="uk-UA" w:eastAsia="uk-UA"/>
        </w:rPr>
        <w:t>неприсутність</w:t>
      </w:r>
      <w:r w:rsidRPr="00076D12">
        <w:rPr>
          <w:sz w:val="28"/>
          <w:szCs w:val="28"/>
          <w:lang w:val="uk-UA" w:eastAsia="uk-UA"/>
        </w:rPr>
        <w:t xml:space="preserve"> інформації про яскравість </w:t>
      </w:r>
      <w:r w:rsidRPr="00076D12">
        <w:rPr>
          <w:i/>
          <w:iCs/>
          <w:sz w:val="28"/>
          <w:szCs w:val="28"/>
          <w:lang w:val="uk-UA" w:eastAsia="uk-UA"/>
        </w:rPr>
        <w:t>j</w:t>
      </w:r>
      <w:r w:rsidRPr="00076D12">
        <w:rPr>
          <w:sz w:val="28"/>
          <w:szCs w:val="28"/>
          <w:lang w:val="uk-UA" w:eastAsia="uk-UA"/>
        </w:rPr>
        <w:t>-</w:t>
      </w:r>
      <w:proofErr w:type="spellStart"/>
      <w:r w:rsidRPr="00076D12">
        <w:rPr>
          <w:sz w:val="28"/>
          <w:szCs w:val="28"/>
          <w:lang w:val="uk-UA" w:eastAsia="uk-UA"/>
        </w:rPr>
        <w:t>го</w:t>
      </w:r>
      <w:proofErr w:type="spellEnd"/>
      <w:r w:rsidRPr="00076D12">
        <w:rPr>
          <w:sz w:val="28"/>
          <w:szCs w:val="28"/>
          <w:lang w:val="uk-UA" w:eastAsia="uk-UA"/>
        </w:rPr>
        <w:t xml:space="preserve"> об'єкта </w:t>
      </w:r>
      <w:r w:rsidR="004A5A35">
        <w:rPr>
          <w:noProof/>
          <w:sz w:val="28"/>
          <w:szCs w:val="28"/>
          <w:lang w:val="uk-UA" w:eastAsia="uk-UA"/>
        </w:rPr>
        <w:drawing>
          <wp:inline distT="0" distB="0" distL="0" distR="0" wp14:anchorId="08E8A370" wp14:editId="3AC45796">
            <wp:extent cx="552450" cy="285750"/>
            <wp:effectExtent l="0" t="0" r="0" b="0"/>
            <wp:docPr id="381" name="Рисунок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52450" cy="285750"/>
                    </a:xfrm>
                    <a:prstGeom prst="rect">
                      <a:avLst/>
                    </a:prstGeom>
                    <a:noFill/>
                    <a:ln>
                      <a:noFill/>
                    </a:ln>
                  </pic:spPr>
                </pic:pic>
              </a:graphicData>
            </a:graphic>
          </wp:inline>
        </w:drawing>
      </w:r>
      <w:r w:rsidRPr="00076D12">
        <w:rPr>
          <w:sz w:val="28"/>
          <w:szCs w:val="28"/>
          <w:lang w:val="uk-UA" w:eastAsia="uk-UA"/>
        </w:rPr>
        <w:t xml:space="preserve">, </w:t>
      </w:r>
      <w:r w:rsidR="004A5A35">
        <w:rPr>
          <w:noProof/>
          <w:sz w:val="28"/>
          <w:szCs w:val="28"/>
          <w:lang w:val="uk-UA" w:eastAsia="uk-UA"/>
        </w:rPr>
        <w:drawing>
          <wp:inline distT="0" distB="0" distL="0" distR="0" wp14:anchorId="3E7AD159" wp14:editId="476E2F1F">
            <wp:extent cx="571500" cy="285750"/>
            <wp:effectExtent l="0" t="0" r="0" b="0"/>
            <wp:docPr id="382" name="Рисунок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71500" cy="285750"/>
                    </a:xfrm>
                    <a:prstGeom prst="rect">
                      <a:avLst/>
                    </a:prstGeom>
                    <a:noFill/>
                    <a:ln>
                      <a:noFill/>
                    </a:ln>
                  </pic:spPr>
                </pic:pic>
              </a:graphicData>
            </a:graphic>
          </wp:inline>
        </w:drawing>
      </w:r>
      <w:r w:rsidRPr="00076D12">
        <w:rPr>
          <w:sz w:val="28"/>
          <w:szCs w:val="28"/>
          <w:lang w:val="uk-UA" w:eastAsia="uk-UA"/>
        </w:rPr>
        <w:t xml:space="preserve">, де </w:t>
      </w:r>
      <w:r w:rsidRPr="00076D12">
        <w:rPr>
          <w:position w:val="-6"/>
          <w:sz w:val="28"/>
          <w:szCs w:val="28"/>
          <w:lang w:val="uk-UA" w:eastAsia="uk-UA"/>
        </w:rPr>
        <w:object w:dxaOrig="260" w:dyaOrig="240" w14:anchorId="4DC5F750">
          <v:shape id="_x0000_i1074" type="#_x0000_t75" style="width:12.6pt;height:12pt" o:ole="">
            <v:imagedata r:id="rId134" o:title=""/>
          </v:shape>
          <o:OLEObject Type="Embed" ProgID="Equation.3" ShapeID="_x0000_i1074" DrawAspect="Content" ObjectID="_1700640565" r:id="rId135"/>
        </w:object>
      </w:r>
      <w:r w:rsidRPr="00076D12">
        <w:rPr>
          <w:i/>
          <w:iCs/>
          <w:sz w:val="28"/>
          <w:szCs w:val="28"/>
          <w:lang w:val="uk-UA" w:eastAsia="uk-UA"/>
        </w:rPr>
        <w:t xml:space="preserve"> </w:t>
      </w:r>
      <w:r w:rsidRPr="00076D12">
        <w:rPr>
          <w:sz w:val="28"/>
          <w:szCs w:val="28"/>
          <w:lang w:val="uk-UA" w:eastAsia="uk-UA"/>
        </w:rPr>
        <w:t xml:space="preserve">і </w:t>
      </w:r>
      <w:r w:rsidRPr="00076D12">
        <w:rPr>
          <w:position w:val="-10"/>
          <w:sz w:val="28"/>
          <w:szCs w:val="28"/>
          <w:lang w:val="uk-UA" w:eastAsia="uk-UA"/>
        </w:rPr>
        <w:object w:dxaOrig="220" w:dyaOrig="340" w14:anchorId="3EADA0F6">
          <v:shape id="_x0000_i1075" type="#_x0000_t75" style="width:11.4pt;height:17.4pt" o:ole="">
            <v:imagedata r:id="rId136" o:title=""/>
          </v:shape>
          <o:OLEObject Type="Embed" ProgID="Equation.3" ShapeID="_x0000_i1075" DrawAspect="Content" ObjectID="_1700640566" r:id="rId137"/>
        </w:object>
      </w:r>
      <w:r w:rsidRPr="00076D12">
        <w:rPr>
          <w:sz w:val="28"/>
          <w:szCs w:val="28"/>
          <w:lang w:val="uk-UA" w:eastAsia="uk-UA"/>
        </w:rPr>
        <w:t xml:space="preserve"> - нижній і верхній рівень квантування</w:t>
      </w:r>
      <w:r w:rsidR="00A70755" w:rsidRPr="00A70755">
        <w:rPr>
          <w:sz w:val="28"/>
          <w:szCs w:val="28"/>
          <w:lang w:val="uk-UA" w:eastAsia="uk-UA"/>
        </w:rPr>
        <w:t xml:space="preserve"> </w:t>
      </w:r>
      <w:r w:rsidR="00A70755" w:rsidRPr="00076D12">
        <w:rPr>
          <w:sz w:val="28"/>
          <w:szCs w:val="28"/>
          <w:lang w:val="uk-UA" w:eastAsia="uk-UA"/>
        </w:rPr>
        <w:t>відповідно</w:t>
      </w:r>
      <w:r w:rsidRPr="00076D12">
        <w:rPr>
          <w:sz w:val="28"/>
          <w:szCs w:val="28"/>
          <w:lang w:val="uk-UA" w:eastAsia="uk-UA"/>
        </w:rPr>
        <w:t>.</w:t>
      </w:r>
    </w:p>
    <w:p w14:paraId="711BD53C" w14:textId="6FF5BCC8" w:rsidR="00076D12" w:rsidRPr="00F062B0" w:rsidRDefault="00076D12" w:rsidP="00E0777C">
      <w:pPr>
        <w:pStyle w:val="a6"/>
        <w:spacing w:after="0" w:line="360" w:lineRule="auto"/>
        <w:rPr>
          <w:sz w:val="28"/>
          <w:szCs w:val="28"/>
          <w:lang w:val="uk-UA" w:eastAsia="uk-UA"/>
        </w:rPr>
      </w:pPr>
      <w:r w:rsidRPr="002C0319">
        <w:rPr>
          <w:sz w:val="28"/>
          <w:szCs w:val="28"/>
          <w:lang w:val="uk-UA" w:eastAsia="uk-UA"/>
        </w:rPr>
        <w:t xml:space="preserve">Набори </w:t>
      </w:r>
      <w:r w:rsidRPr="002C0319">
        <w:rPr>
          <w:iCs/>
          <w:position w:val="-16"/>
          <w:sz w:val="28"/>
          <w:szCs w:val="28"/>
          <w:lang w:val="uk-UA" w:eastAsia="uk-UA"/>
        </w:rPr>
        <w:object w:dxaOrig="1560" w:dyaOrig="420" w14:anchorId="56E993D7">
          <v:shape id="_x0000_i1076" type="#_x0000_t75" style="width:78pt;height:21pt" o:ole="">
            <v:imagedata r:id="rId138" o:title=""/>
          </v:shape>
          <o:OLEObject Type="Embed" ProgID="Equation.3" ShapeID="_x0000_i1076" DrawAspect="Content" ObjectID="_1700640567" r:id="rId139"/>
        </w:object>
      </w:r>
      <w:r w:rsidRPr="002C0319">
        <w:rPr>
          <w:sz w:val="28"/>
          <w:szCs w:val="28"/>
          <w:lang w:val="uk-UA" w:eastAsia="uk-UA"/>
        </w:rPr>
        <w:t xml:space="preserve">  і </w:t>
      </w:r>
      <w:r w:rsidRPr="002C0319">
        <w:rPr>
          <w:position w:val="-16"/>
          <w:sz w:val="28"/>
          <w:szCs w:val="28"/>
          <w:lang w:val="uk-UA" w:eastAsia="uk-UA"/>
        </w:rPr>
        <w:object w:dxaOrig="380" w:dyaOrig="420" w14:anchorId="59D989BA">
          <v:shape id="_x0000_i1077" type="#_x0000_t75" style="width:18.6pt;height:21pt" o:ole="">
            <v:imagedata r:id="rId129" o:title=""/>
          </v:shape>
          <o:OLEObject Type="Embed" ProgID="Equation.3" ShapeID="_x0000_i1077" DrawAspect="Content" ObjectID="_1700640568" r:id="rId140"/>
        </w:object>
      </w:r>
      <w:r w:rsidRPr="002C0319">
        <w:rPr>
          <w:sz w:val="28"/>
          <w:szCs w:val="28"/>
          <w:lang w:val="uk-UA" w:eastAsia="uk-UA"/>
        </w:rPr>
        <w:t xml:space="preserve"> можуть бути такими, що на основі певних значень яскравості </w:t>
      </w:r>
      <w:r w:rsidR="00C57D7D" w:rsidRPr="002C0319">
        <w:rPr>
          <w:sz w:val="28"/>
          <w:szCs w:val="28"/>
          <w:lang w:val="uk-UA" w:eastAsia="uk-UA"/>
        </w:rPr>
        <w:t>дозволено</w:t>
      </w:r>
      <w:r w:rsidRPr="002C0319">
        <w:rPr>
          <w:sz w:val="28"/>
          <w:szCs w:val="28"/>
          <w:lang w:val="uk-UA" w:eastAsia="uk-UA"/>
        </w:rPr>
        <w:t xml:space="preserve"> однозначно встановити </w:t>
      </w:r>
      <w:r w:rsidR="00C57D7D" w:rsidRPr="002C0319">
        <w:rPr>
          <w:sz w:val="28"/>
          <w:szCs w:val="28"/>
          <w:lang w:val="uk-UA" w:eastAsia="uk-UA"/>
        </w:rPr>
        <w:t>приналежність</w:t>
      </w:r>
      <w:r w:rsidRPr="002C0319">
        <w:rPr>
          <w:sz w:val="28"/>
          <w:szCs w:val="28"/>
          <w:lang w:val="uk-UA" w:eastAsia="uk-UA"/>
        </w:rPr>
        <w:t xml:space="preserve"> точки, яка відповідає певній області. Число</w:t>
      </w:r>
      <w:r w:rsidR="002C0319" w:rsidRPr="002C0319">
        <w:rPr>
          <w:sz w:val="28"/>
          <w:szCs w:val="28"/>
          <w:lang w:val="uk-UA" w:eastAsia="uk-UA"/>
        </w:rPr>
        <w:t xml:space="preserve"> </w:t>
      </w:r>
      <w:r w:rsidR="002C0319" w:rsidRPr="002C0319">
        <w:rPr>
          <w:position w:val="-16"/>
          <w:sz w:val="28"/>
          <w:szCs w:val="28"/>
          <w:lang w:val="uk-UA" w:eastAsia="uk-UA"/>
        </w:rPr>
        <w:object w:dxaOrig="580" w:dyaOrig="420" w14:anchorId="0EC834EF">
          <v:shape id="_x0000_i1078" type="#_x0000_t75" style="width:29.4pt;height:21pt" o:ole="">
            <v:imagedata r:id="rId141" o:title=""/>
          </v:shape>
          <o:OLEObject Type="Embed" ProgID="Equation.3" ShapeID="_x0000_i1078" DrawAspect="Content" ObjectID="_1700640569" r:id="rId142"/>
        </w:object>
      </w:r>
      <w:r w:rsidRPr="002C0319">
        <w:rPr>
          <w:sz w:val="28"/>
          <w:szCs w:val="28"/>
          <w:lang w:val="uk-UA" w:eastAsia="uk-UA"/>
        </w:rPr>
        <w:t xml:space="preserve">, яке розраховується як кількість </w:t>
      </w:r>
      <w:r w:rsidR="002C0319" w:rsidRPr="002C0319">
        <w:rPr>
          <w:sz w:val="28"/>
          <w:szCs w:val="28"/>
          <w:lang w:val="uk-UA" w:eastAsia="uk-UA"/>
        </w:rPr>
        <w:t>множин з</w:t>
      </w:r>
      <w:r w:rsidRPr="002C0319">
        <w:rPr>
          <w:sz w:val="28"/>
          <w:szCs w:val="28"/>
          <w:lang w:val="uk-UA" w:eastAsia="uk-UA"/>
        </w:rPr>
        <w:t xml:space="preserve"> наборі</w:t>
      </w:r>
      <w:r w:rsidR="002C0319" w:rsidRPr="002C0319">
        <w:rPr>
          <w:sz w:val="28"/>
          <w:szCs w:val="28"/>
          <w:lang w:val="uk-UA" w:eastAsia="uk-UA"/>
        </w:rPr>
        <w:t xml:space="preserve">  </w:t>
      </w:r>
      <w:r w:rsidR="002C0319" w:rsidRPr="002C0319">
        <w:rPr>
          <w:position w:val="-18"/>
          <w:sz w:val="28"/>
          <w:szCs w:val="28"/>
          <w:lang w:val="uk-UA" w:eastAsia="uk-UA"/>
        </w:rPr>
        <w:object w:dxaOrig="1500" w:dyaOrig="440" w14:anchorId="0F947850">
          <v:shape id="_x0000_i1079" type="#_x0000_t75" style="width:75pt;height:21.6pt" o:ole="">
            <v:imagedata r:id="rId143" o:title=""/>
          </v:shape>
          <o:OLEObject Type="Embed" ProgID="Equation.3" ShapeID="_x0000_i1079" DrawAspect="Content" ObjectID="_1700640570" r:id="rId144"/>
        </w:object>
      </w:r>
      <w:r w:rsidRPr="002C0319">
        <w:rPr>
          <w:sz w:val="28"/>
          <w:szCs w:val="28"/>
          <w:lang w:val="uk-UA" w:eastAsia="uk-UA"/>
        </w:rPr>
        <w:t xml:space="preserve">, якому </w:t>
      </w:r>
      <w:r w:rsidR="00C57D7D" w:rsidRPr="002C0319">
        <w:rPr>
          <w:sz w:val="28"/>
          <w:szCs w:val="28"/>
          <w:lang w:val="uk-UA" w:eastAsia="uk-UA"/>
        </w:rPr>
        <w:t>припадає</w:t>
      </w:r>
      <w:r w:rsidRPr="002C0319">
        <w:rPr>
          <w:sz w:val="28"/>
          <w:szCs w:val="28"/>
          <w:lang w:val="uk-UA" w:eastAsia="uk-UA"/>
        </w:rPr>
        <w:t xml:space="preserve"> значення яскравості </w:t>
      </w:r>
      <w:r w:rsidR="002C0319" w:rsidRPr="002C0319">
        <w:rPr>
          <w:i/>
          <w:iCs/>
          <w:sz w:val="28"/>
          <w:szCs w:val="28"/>
          <w:lang w:val="uk-UA" w:eastAsia="uk-UA"/>
        </w:rPr>
        <w:t>В</w:t>
      </w:r>
      <w:r w:rsidR="002C0319" w:rsidRPr="002C0319">
        <w:rPr>
          <w:iCs/>
          <w:sz w:val="28"/>
          <w:szCs w:val="28"/>
          <w:lang w:val="uk-UA" w:eastAsia="uk-UA"/>
        </w:rPr>
        <w:t>(</w:t>
      </w:r>
      <w:r w:rsidR="001B6F1C">
        <w:rPr>
          <w:i/>
          <w:iCs/>
          <w:sz w:val="28"/>
          <w:szCs w:val="28"/>
          <w:lang w:val="uk-UA" w:eastAsia="uk-UA"/>
        </w:rPr>
        <w:t>т</w:t>
      </w:r>
      <w:r w:rsidR="002C0319" w:rsidRPr="002C0319">
        <w:rPr>
          <w:i/>
          <w:iCs/>
          <w:sz w:val="28"/>
          <w:szCs w:val="28"/>
          <w:lang w:val="uk-UA" w:eastAsia="uk-UA"/>
        </w:rPr>
        <w:t>, </w:t>
      </w:r>
      <w:r w:rsidR="00CB6170">
        <w:rPr>
          <w:i/>
          <w:iCs/>
          <w:sz w:val="28"/>
          <w:szCs w:val="28"/>
          <w:lang w:val="uk-UA" w:eastAsia="uk-UA"/>
        </w:rPr>
        <w:t>п)</w:t>
      </w:r>
      <w:r w:rsidR="002C0319" w:rsidRPr="002C0319">
        <w:rPr>
          <w:iCs/>
          <w:sz w:val="28"/>
          <w:szCs w:val="28"/>
          <w:lang w:val="uk-UA" w:eastAsia="uk-UA"/>
        </w:rPr>
        <w:t xml:space="preserve">, </w:t>
      </w:r>
      <w:r w:rsidR="002C0319" w:rsidRPr="002C0319">
        <w:rPr>
          <w:sz w:val="28"/>
          <w:szCs w:val="28"/>
          <w:lang w:val="uk-UA" w:eastAsia="uk-UA"/>
        </w:rPr>
        <w:t xml:space="preserve">зв'яжемо з кожною точкою </w:t>
      </w:r>
      <w:r w:rsidR="002C0319" w:rsidRPr="002C0319">
        <w:rPr>
          <w:position w:val="-12"/>
          <w:sz w:val="28"/>
          <w:szCs w:val="28"/>
          <w:lang w:val="uk-UA" w:eastAsia="uk-UA"/>
        </w:rPr>
        <w:object w:dxaOrig="1180" w:dyaOrig="360" w14:anchorId="5AA8870F">
          <v:shape id="_x0000_i1080" type="#_x0000_t75" style="width:59.4pt;height:18pt" o:ole="">
            <v:imagedata r:id="rId145" o:title=""/>
          </v:shape>
          <o:OLEObject Type="Embed" ProgID="Equation.3" ShapeID="_x0000_i1080" DrawAspect="Content" ObjectID="_1700640571" r:id="rId146"/>
        </w:object>
      </w:r>
      <w:r w:rsidR="002C0319" w:rsidRPr="002C0319">
        <w:rPr>
          <w:i/>
          <w:iCs/>
          <w:sz w:val="28"/>
          <w:szCs w:val="28"/>
          <w:lang w:val="uk-UA" w:eastAsia="uk-UA"/>
        </w:rPr>
        <w:t xml:space="preserve">. </w:t>
      </w:r>
      <w:r w:rsidRPr="002C0319">
        <w:rPr>
          <w:sz w:val="28"/>
          <w:szCs w:val="28"/>
          <w:lang w:val="uk-UA" w:eastAsia="uk-UA"/>
        </w:rPr>
        <w:t xml:space="preserve"> Число </w:t>
      </w:r>
      <w:r w:rsidR="004A5A35">
        <w:rPr>
          <w:noProof/>
          <w:sz w:val="28"/>
          <w:szCs w:val="28"/>
          <w:lang w:val="uk-UA" w:eastAsia="uk-UA"/>
        </w:rPr>
        <w:drawing>
          <wp:inline distT="0" distB="0" distL="0" distR="0" wp14:anchorId="1A9B4F30" wp14:editId="06406880">
            <wp:extent cx="1295400" cy="276225"/>
            <wp:effectExtent l="0" t="0" r="0" b="9525"/>
            <wp:docPr id="383" name="Рисунок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295400" cy="276225"/>
                    </a:xfrm>
                    <a:prstGeom prst="rect">
                      <a:avLst/>
                    </a:prstGeom>
                    <a:noFill/>
                    <a:ln>
                      <a:noFill/>
                    </a:ln>
                  </pic:spPr>
                </pic:pic>
              </a:graphicData>
            </a:graphic>
          </wp:inline>
        </w:drawing>
      </w:r>
      <w:r w:rsidR="00C57D7D" w:rsidRPr="00C57D7D">
        <w:rPr>
          <w:sz w:val="4"/>
          <w:szCs w:val="4"/>
          <w:lang w:val="uk-UA" w:eastAsia="uk-UA"/>
        </w:rPr>
        <w:t>.</w:t>
      </w:r>
      <w:r w:rsidR="002C0319" w:rsidRPr="002C0319">
        <w:rPr>
          <w:sz w:val="28"/>
          <w:szCs w:val="28"/>
          <w:lang w:val="uk-UA" w:eastAsia="uk-UA"/>
        </w:rPr>
        <w:t xml:space="preserve"> </w:t>
      </w:r>
      <w:r w:rsidRPr="002C0319">
        <w:rPr>
          <w:sz w:val="28"/>
          <w:szCs w:val="28"/>
          <w:lang w:val="uk-UA" w:eastAsia="uk-UA"/>
        </w:rPr>
        <w:t xml:space="preserve">є індикатором неоднорідності у точці </w:t>
      </w:r>
      <w:r w:rsidR="002C0319" w:rsidRPr="002C0319">
        <w:rPr>
          <w:iCs/>
          <w:sz w:val="28"/>
          <w:szCs w:val="28"/>
          <w:lang w:val="uk-UA" w:eastAsia="uk-UA"/>
        </w:rPr>
        <w:t>(</w:t>
      </w:r>
      <w:r w:rsidR="001B6F1C">
        <w:rPr>
          <w:i/>
          <w:iCs/>
          <w:sz w:val="28"/>
          <w:szCs w:val="28"/>
          <w:lang w:val="uk-UA" w:eastAsia="uk-UA"/>
        </w:rPr>
        <w:t>т</w:t>
      </w:r>
      <w:r w:rsidR="002C0319" w:rsidRPr="002C0319">
        <w:rPr>
          <w:i/>
          <w:iCs/>
          <w:sz w:val="28"/>
          <w:szCs w:val="28"/>
          <w:lang w:val="uk-UA" w:eastAsia="uk-UA"/>
        </w:rPr>
        <w:t xml:space="preserve">, </w:t>
      </w:r>
      <w:r w:rsidR="00CB6170">
        <w:rPr>
          <w:i/>
          <w:iCs/>
          <w:sz w:val="28"/>
          <w:szCs w:val="28"/>
          <w:lang w:val="uk-UA" w:eastAsia="uk-UA"/>
        </w:rPr>
        <w:t>п)</w:t>
      </w:r>
      <w:r w:rsidRPr="002C0319">
        <w:rPr>
          <w:sz w:val="28"/>
          <w:szCs w:val="28"/>
          <w:lang w:val="uk-UA" w:eastAsia="uk-UA"/>
        </w:rPr>
        <w:t xml:space="preserve">. </w:t>
      </w:r>
      <w:r w:rsidR="002C0319" w:rsidRPr="002C0319">
        <w:rPr>
          <w:sz w:val="28"/>
          <w:szCs w:val="28"/>
          <w:lang w:val="uk-UA" w:eastAsia="uk-UA"/>
        </w:rPr>
        <w:t>Точ</w:t>
      </w:r>
      <w:r w:rsidRPr="002C0319">
        <w:rPr>
          <w:sz w:val="28"/>
          <w:szCs w:val="28"/>
          <w:lang w:val="uk-UA" w:eastAsia="uk-UA"/>
        </w:rPr>
        <w:t>ки з показником ступеня, що дорівнює 0, позначаються однозначно. Справді, якщо</w:t>
      </w:r>
      <w:r w:rsidR="002C0319" w:rsidRPr="002C0319">
        <w:rPr>
          <w:sz w:val="28"/>
          <w:szCs w:val="28"/>
          <w:lang w:val="uk-UA" w:eastAsia="uk-UA"/>
        </w:rPr>
        <w:t xml:space="preserve"> </w:t>
      </w:r>
      <w:r w:rsidR="002C0319" w:rsidRPr="002C0319">
        <w:rPr>
          <w:position w:val="-12"/>
          <w:sz w:val="28"/>
          <w:szCs w:val="28"/>
          <w:lang w:val="uk-UA" w:eastAsia="uk-UA"/>
        </w:rPr>
        <w:object w:dxaOrig="1280" w:dyaOrig="360" w14:anchorId="3DAB4F3B">
          <v:shape id="_x0000_i1081" type="#_x0000_t75" style="width:63.6pt;height:18pt" o:ole="">
            <v:imagedata r:id="rId148" o:title=""/>
          </v:shape>
          <o:OLEObject Type="Embed" ProgID="Equation.3" ShapeID="_x0000_i1081" DrawAspect="Content" ObjectID="_1700640572" r:id="rId149"/>
        </w:object>
      </w:r>
      <w:r w:rsidRPr="002C0319">
        <w:rPr>
          <w:sz w:val="28"/>
          <w:szCs w:val="28"/>
          <w:lang w:val="uk-UA" w:eastAsia="uk-UA"/>
        </w:rPr>
        <w:t>, то ми повинні покласти</w:t>
      </w:r>
      <w:r w:rsidR="002C0319" w:rsidRPr="002C0319">
        <w:rPr>
          <w:sz w:val="28"/>
          <w:szCs w:val="28"/>
          <w:lang w:val="uk-UA" w:eastAsia="uk-UA"/>
        </w:rPr>
        <w:t xml:space="preserve"> </w:t>
      </w:r>
      <w:r w:rsidR="002C0319" w:rsidRPr="002C0319">
        <w:rPr>
          <w:position w:val="-12"/>
          <w:sz w:val="28"/>
          <w:szCs w:val="28"/>
          <w:lang w:val="uk-UA" w:eastAsia="uk-UA"/>
        </w:rPr>
        <w:object w:dxaOrig="1320" w:dyaOrig="360" w14:anchorId="2CBAA4ED">
          <v:shape id="_x0000_i1082" type="#_x0000_t75" style="width:66pt;height:18pt" o:ole="">
            <v:imagedata r:id="rId150" o:title=""/>
          </v:shape>
          <o:OLEObject Type="Embed" ProgID="Equation.3" ShapeID="_x0000_i1082" DrawAspect="Content" ObjectID="_1700640573" r:id="rId151"/>
        </w:object>
      </w:r>
      <w:r w:rsidRPr="002C0319">
        <w:rPr>
          <w:sz w:val="28"/>
          <w:szCs w:val="28"/>
          <w:lang w:val="uk-UA" w:eastAsia="uk-UA"/>
        </w:rPr>
        <w:t xml:space="preserve">, де </w:t>
      </w:r>
      <w:r w:rsidRPr="002C0319">
        <w:rPr>
          <w:i/>
          <w:iCs/>
          <w:sz w:val="28"/>
          <w:szCs w:val="28"/>
          <w:lang w:val="uk-UA" w:eastAsia="uk-UA"/>
        </w:rPr>
        <w:t>k</w:t>
      </w:r>
      <w:r w:rsidRPr="002C0319">
        <w:rPr>
          <w:sz w:val="28"/>
          <w:szCs w:val="28"/>
          <w:lang w:val="uk-UA" w:eastAsia="uk-UA"/>
        </w:rPr>
        <w:t xml:space="preserve"> визначається тільки з умови</w:t>
      </w:r>
      <w:r w:rsidR="002C0319" w:rsidRPr="002C0319">
        <w:rPr>
          <w:sz w:val="28"/>
          <w:szCs w:val="28"/>
          <w:lang w:val="uk-UA" w:eastAsia="uk-UA"/>
        </w:rPr>
        <w:t xml:space="preserve"> </w:t>
      </w:r>
      <w:r w:rsidR="002C0319" w:rsidRPr="002C0319">
        <w:rPr>
          <w:position w:val="-12"/>
          <w:sz w:val="28"/>
          <w:szCs w:val="28"/>
          <w:lang w:val="uk-UA" w:eastAsia="uk-UA"/>
        </w:rPr>
        <w:object w:dxaOrig="1500" w:dyaOrig="380" w14:anchorId="6415D0F6">
          <v:shape id="_x0000_i1083" type="#_x0000_t75" style="width:75pt;height:18.6pt" o:ole="">
            <v:imagedata r:id="rId152" o:title=""/>
          </v:shape>
          <o:OLEObject Type="Embed" ProgID="Equation.3" ShapeID="_x0000_i1083" DrawAspect="Content" ObjectID="_1700640574" r:id="rId153"/>
        </w:object>
      </w:r>
      <w:r w:rsidRPr="002C0319">
        <w:rPr>
          <w:sz w:val="28"/>
          <w:szCs w:val="28"/>
          <w:lang w:val="uk-UA" w:eastAsia="uk-UA"/>
        </w:rPr>
        <w:t>.</w:t>
      </w:r>
    </w:p>
    <w:p w14:paraId="6EAF46FD" w14:textId="510D04F8" w:rsidR="002C0319" w:rsidRPr="00645A3E" w:rsidRDefault="002C0319" w:rsidP="002446A7">
      <w:pPr>
        <w:spacing w:line="360" w:lineRule="auto"/>
        <w:ind w:firstLine="709"/>
        <w:rPr>
          <w:lang w:eastAsia="uk-UA"/>
        </w:rPr>
      </w:pPr>
      <w:r w:rsidRPr="002C0319">
        <w:rPr>
          <w:lang w:eastAsia="uk-UA"/>
        </w:rPr>
        <w:t>У разі коли пороги яскравості об'єктів і фону</w:t>
      </w:r>
      <w:r w:rsidR="00C57D7D">
        <w:rPr>
          <w:lang w:eastAsia="uk-UA"/>
        </w:rPr>
        <w:t xml:space="preserve"> є</w:t>
      </w:r>
      <w:r w:rsidRPr="002C0319">
        <w:rPr>
          <w:lang w:eastAsia="uk-UA"/>
        </w:rPr>
        <w:t xml:space="preserve"> невідомі, алгоритм обмеження </w:t>
      </w:r>
      <w:proofErr w:type="spellStart"/>
      <w:r w:rsidRPr="002C0319">
        <w:rPr>
          <w:lang w:eastAsia="uk-UA"/>
        </w:rPr>
        <w:t>порогових</w:t>
      </w:r>
      <w:proofErr w:type="spellEnd"/>
      <w:r w:rsidRPr="002C0319">
        <w:rPr>
          <w:lang w:eastAsia="uk-UA"/>
        </w:rPr>
        <w:t xml:space="preserve"> значень повинен бути доповнений методом визначення </w:t>
      </w:r>
      <w:proofErr w:type="spellStart"/>
      <w:r w:rsidRPr="002C0319">
        <w:rPr>
          <w:lang w:eastAsia="uk-UA"/>
        </w:rPr>
        <w:t>порогових</w:t>
      </w:r>
      <w:proofErr w:type="spellEnd"/>
      <w:r w:rsidRPr="002C0319">
        <w:rPr>
          <w:lang w:eastAsia="uk-UA"/>
        </w:rPr>
        <w:t xml:space="preserve"> значень. </w:t>
      </w:r>
      <w:r w:rsidRPr="00645A3E">
        <w:rPr>
          <w:lang w:eastAsia="uk-UA"/>
        </w:rPr>
        <w:t xml:space="preserve">Визначення </w:t>
      </w:r>
      <w:proofErr w:type="spellStart"/>
      <w:r w:rsidRPr="00645A3E">
        <w:rPr>
          <w:lang w:eastAsia="uk-UA"/>
        </w:rPr>
        <w:t>порогових</w:t>
      </w:r>
      <w:proofErr w:type="spellEnd"/>
      <w:r w:rsidRPr="00645A3E">
        <w:rPr>
          <w:lang w:eastAsia="uk-UA"/>
        </w:rPr>
        <w:t xml:space="preserve"> значень пов'язані з аналізом гістограм. Гістограм</w:t>
      </w:r>
      <w:r w:rsidR="00C57D7D">
        <w:rPr>
          <w:lang w:eastAsia="uk-UA"/>
        </w:rPr>
        <w:t>ою є</w:t>
      </w:r>
      <w:r w:rsidRPr="00645A3E">
        <w:rPr>
          <w:lang w:eastAsia="uk-UA"/>
        </w:rPr>
        <w:t xml:space="preserve"> відображення набору</w:t>
      </w:r>
      <w:r w:rsidR="00645A3E" w:rsidRPr="00645A3E">
        <w:rPr>
          <w:lang w:eastAsia="uk-UA"/>
        </w:rPr>
        <w:t xml:space="preserve"> </w:t>
      </w:r>
      <w:r w:rsidR="00645A3E" w:rsidRPr="00645A3E">
        <w:rPr>
          <w:position w:val="-10"/>
          <w:lang w:eastAsia="uk-UA"/>
        </w:rPr>
        <w:object w:dxaOrig="1100" w:dyaOrig="360" w14:anchorId="2861A5CF">
          <v:shape id="_x0000_i1084" type="#_x0000_t75" style="width:54.6pt;height:18pt" o:ole="">
            <v:imagedata r:id="rId154" o:title=""/>
          </v:shape>
          <o:OLEObject Type="Embed" ProgID="Equation.3" ShapeID="_x0000_i1084" DrawAspect="Content" ObjectID="_1700640575" r:id="rId155"/>
        </w:object>
      </w:r>
      <w:r w:rsidRPr="00645A3E">
        <w:rPr>
          <w:lang w:eastAsia="uk-UA"/>
        </w:rPr>
        <w:t xml:space="preserve"> </w:t>
      </w:r>
      <w:r w:rsidR="00645A3E" w:rsidRPr="00645A3E">
        <w:rPr>
          <w:lang w:eastAsia="uk-UA"/>
        </w:rPr>
        <w:t xml:space="preserve"> </w:t>
      </w:r>
      <w:r w:rsidRPr="00645A3E">
        <w:rPr>
          <w:lang w:eastAsia="uk-UA"/>
        </w:rPr>
        <w:t xml:space="preserve">значень яскравості на набір натуральних чисел, кожне з яких </w:t>
      </w:r>
      <w:r w:rsidR="00645A3E" w:rsidRPr="00645A3E">
        <w:rPr>
          <w:position w:val="-10"/>
          <w:lang w:eastAsia="uk-UA"/>
        </w:rPr>
        <w:object w:dxaOrig="1500" w:dyaOrig="360" w14:anchorId="1958462A">
          <v:shape id="_x0000_i1085" type="#_x0000_t75" style="width:75pt;height:18pt" o:ole="">
            <v:imagedata r:id="rId156" o:title=""/>
          </v:shape>
          <o:OLEObject Type="Embed" ProgID="Equation.3" ShapeID="_x0000_i1085" DrawAspect="Content" ObjectID="_1700640576" r:id="rId157"/>
        </w:object>
      </w:r>
      <w:r w:rsidR="00645A3E" w:rsidRPr="00645A3E">
        <w:rPr>
          <w:lang w:eastAsia="uk-UA"/>
        </w:rPr>
        <w:t xml:space="preserve"> </w:t>
      </w:r>
      <w:r w:rsidRPr="00645A3E">
        <w:rPr>
          <w:lang w:eastAsia="uk-UA"/>
        </w:rPr>
        <w:t>пов'язане з кількістю точок</w:t>
      </w:r>
      <w:r w:rsidR="00645A3E" w:rsidRPr="00645A3E">
        <w:rPr>
          <w:lang w:eastAsia="uk-UA"/>
        </w:rPr>
        <w:t xml:space="preserve"> </w:t>
      </w:r>
      <w:r w:rsidR="00645A3E" w:rsidRPr="00645A3E">
        <w:rPr>
          <w:position w:val="-12"/>
          <w:lang w:eastAsia="uk-UA"/>
        </w:rPr>
        <w:object w:dxaOrig="1180" w:dyaOrig="360" w14:anchorId="26664B35">
          <v:shape id="_x0000_i1086" type="#_x0000_t75" style="width:59.4pt;height:18pt" o:ole="">
            <v:imagedata r:id="rId145" o:title=""/>
          </v:shape>
          <o:OLEObject Type="Embed" ProgID="Equation.3" ShapeID="_x0000_i1086" DrawAspect="Content" ObjectID="_1700640577" r:id="rId158"/>
        </w:object>
      </w:r>
      <w:r w:rsidRPr="00645A3E">
        <w:rPr>
          <w:lang w:eastAsia="uk-UA"/>
        </w:rPr>
        <w:t xml:space="preserve">, для яких </w:t>
      </w:r>
      <w:r w:rsidR="00645A3E" w:rsidRPr="00645A3E">
        <w:rPr>
          <w:position w:val="-12"/>
          <w:lang w:eastAsia="uk-UA"/>
        </w:rPr>
        <w:object w:dxaOrig="1320" w:dyaOrig="360" w14:anchorId="1FB69162">
          <v:shape id="_x0000_i1087" type="#_x0000_t75" style="width:66pt;height:18pt" o:ole="">
            <v:imagedata r:id="rId159" o:title=""/>
          </v:shape>
          <o:OLEObject Type="Embed" ProgID="Equation.3" ShapeID="_x0000_i1087" DrawAspect="Content" ObjectID="_1700640578" r:id="rId160"/>
        </w:object>
      </w:r>
      <w:r w:rsidR="00645A3E" w:rsidRPr="00645A3E">
        <w:rPr>
          <w:lang w:eastAsia="uk-UA"/>
        </w:rPr>
        <w:t xml:space="preserve"> </w:t>
      </w:r>
      <w:r w:rsidRPr="00645A3E">
        <w:rPr>
          <w:lang w:eastAsia="uk-UA"/>
        </w:rPr>
        <w:t>(</w:t>
      </w:r>
      <w:r w:rsidR="00645A3E" w:rsidRPr="00645A3E">
        <w:rPr>
          <w:lang w:eastAsia="uk-UA"/>
        </w:rPr>
        <w:t>рисунок 1.3</w:t>
      </w:r>
      <w:r w:rsidRPr="00645A3E">
        <w:rPr>
          <w:lang w:eastAsia="uk-UA"/>
        </w:rPr>
        <w:t>).</w:t>
      </w:r>
    </w:p>
    <w:p w14:paraId="1442A704" w14:textId="77777777" w:rsidR="002446A7" w:rsidRPr="00F062B0" w:rsidRDefault="002446A7" w:rsidP="002446A7">
      <w:pPr>
        <w:spacing w:line="360" w:lineRule="auto"/>
        <w:ind w:firstLine="709"/>
        <w:rPr>
          <w:lang w:eastAsia="uk-UA"/>
        </w:rPr>
      </w:pPr>
    </w:p>
    <w:p w14:paraId="4609FC94" w14:textId="77777777" w:rsidR="00F07371" w:rsidRPr="00F062B0" w:rsidRDefault="00F41CA6" w:rsidP="00F07371">
      <w:pPr>
        <w:spacing w:line="360" w:lineRule="auto"/>
        <w:jc w:val="center"/>
      </w:pPr>
      <w:r>
        <w:rPr>
          <w:noProof/>
          <w:lang w:eastAsia="uk-UA"/>
        </w:rPr>
        <w:lastRenderedPageBreak/>
        <mc:AlternateContent>
          <mc:Choice Requires="wpc">
            <w:drawing>
              <wp:inline distT="0" distB="0" distL="0" distR="0" wp14:anchorId="15E5857D" wp14:editId="213EBCAB">
                <wp:extent cx="3158490" cy="2135505"/>
                <wp:effectExtent l="0" t="0" r="3810" b="0"/>
                <wp:docPr id="155" name="Полотно 15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157"/>
                        <wps:cNvCnPr/>
                        <wps:spPr bwMode="auto">
                          <a:xfrm flipV="1">
                            <a:off x="208280" y="253365"/>
                            <a:ext cx="0" cy="1628775"/>
                          </a:xfrm>
                          <a:prstGeom prst="line">
                            <a:avLst/>
                          </a:prstGeom>
                          <a:noFill/>
                          <a:ln w="25400">
                            <a:solidFill>
                              <a:srgbClr val="000000"/>
                            </a:solidFill>
                            <a:round/>
                            <a:headEnd/>
                            <a:tailEnd type="triangle" w="med"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 name="Line 158"/>
                        <wps:cNvCnPr/>
                        <wps:spPr bwMode="auto">
                          <a:xfrm>
                            <a:off x="208280" y="1882140"/>
                            <a:ext cx="2786380" cy="635"/>
                          </a:xfrm>
                          <a:prstGeom prst="line">
                            <a:avLst/>
                          </a:prstGeom>
                          <a:noFill/>
                          <a:ln w="25400">
                            <a:solidFill>
                              <a:srgbClr val="000000"/>
                            </a:solidFill>
                            <a:round/>
                            <a:headEnd/>
                            <a:tailEnd type="triangle" w="med"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 name="Line 159"/>
                        <wps:cNvCnPr/>
                        <wps:spPr bwMode="auto">
                          <a:xfrm>
                            <a:off x="497205" y="1375410"/>
                            <a:ext cx="0" cy="506730"/>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160"/>
                        <wps:cNvCnPr/>
                        <wps:spPr bwMode="auto">
                          <a:xfrm>
                            <a:off x="786765" y="1194435"/>
                            <a:ext cx="635" cy="687705"/>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161"/>
                        <wps:cNvCnPr/>
                        <wps:spPr bwMode="auto">
                          <a:xfrm>
                            <a:off x="1076325" y="904875"/>
                            <a:ext cx="635" cy="977265"/>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162"/>
                        <wps:cNvCnPr/>
                        <wps:spPr bwMode="auto">
                          <a:xfrm>
                            <a:off x="1365885" y="1085850"/>
                            <a:ext cx="635" cy="796290"/>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163"/>
                        <wps:cNvCnPr/>
                        <wps:spPr bwMode="auto">
                          <a:xfrm>
                            <a:off x="1655445" y="904875"/>
                            <a:ext cx="635" cy="977265"/>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164"/>
                        <wps:cNvCnPr/>
                        <wps:spPr bwMode="auto">
                          <a:xfrm>
                            <a:off x="1945005" y="361950"/>
                            <a:ext cx="635" cy="1520190"/>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165"/>
                        <wps:cNvCnPr/>
                        <wps:spPr bwMode="auto">
                          <a:xfrm>
                            <a:off x="2234565" y="615315"/>
                            <a:ext cx="635" cy="1266825"/>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66"/>
                        <wps:cNvCnPr/>
                        <wps:spPr bwMode="auto">
                          <a:xfrm>
                            <a:off x="2524125" y="506730"/>
                            <a:ext cx="635" cy="1375410"/>
                          </a:xfrm>
                          <a:prstGeom prst="line">
                            <a:avLst/>
                          </a:prstGeom>
                          <a:noFill/>
                          <a:ln w="25400">
                            <a:solidFill>
                              <a:srgbClr val="000000"/>
                            </a:solidFill>
                            <a:round/>
                            <a:headEnd type="oval" w="med" len="me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Text Box 167"/>
                        <wps:cNvSpPr txBox="1">
                          <a:spLocks noChangeArrowheads="1"/>
                        </wps:cNvSpPr>
                        <wps:spPr bwMode="auto">
                          <a:xfrm>
                            <a:off x="108585" y="1918335"/>
                            <a:ext cx="3004185" cy="217170"/>
                          </a:xfrm>
                          <a:prstGeom prst="rect">
                            <a:avLst/>
                          </a:prstGeom>
                          <a:solidFill>
                            <a:srgbClr val="FFFFFF"/>
                          </a:solidFill>
                          <a:ln>
                            <a:noFill/>
                          </a:ln>
                          <a:effectLst/>
                          <a:extLst>
                            <a:ext uri="{91240B29-F687-4F45-9708-019B960494DF}">
                              <a14:hiddenLine xmlns:a14="http://schemas.microsoft.com/office/drawing/2010/main" w="25400"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F131724" w14:textId="77777777" w:rsidR="00503086" w:rsidRPr="001218D9" w:rsidRDefault="00503086" w:rsidP="00CF7153">
                              <w:pPr>
                                <w:rPr>
                                  <w:lang w:val="en-US"/>
                                </w:rPr>
                              </w:pPr>
                              <w:r>
                                <w:rPr>
                                  <w:lang w:val="en-US"/>
                                </w:rPr>
                                <w:t xml:space="preserve"> 0      5     10   15    20    25   30    35   40     </w:t>
                              </w:r>
                              <w:r w:rsidRPr="001218D9">
                                <w:rPr>
                                  <w:i/>
                                  <w:lang w:val="en-US"/>
                                </w:rPr>
                                <w:t>b</w:t>
                              </w:r>
                            </w:p>
                          </w:txbxContent>
                        </wps:txbx>
                        <wps:bodyPr rot="0" vert="horz" wrap="square" lIns="0" tIns="0" rIns="0" bIns="0" anchor="t" anchorCtr="0" upright="1">
                          <a:noAutofit/>
                        </wps:bodyPr>
                      </wps:wsp>
                      <wps:wsp>
                        <wps:cNvPr id="12" name="Text Box 168"/>
                        <wps:cNvSpPr txBox="1">
                          <a:spLocks noChangeArrowheads="1"/>
                        </wps:cNvSpPr>
                        <wps:spPr bwMode="auto">
                          <a:xfrm>
                            <a:off x="36195" y="108585"/>
                            <a:ext cx="144780" cy="217170"/>
                          </a:xfrm>
                          <a:prstGeom prst="rect">
                            <a:avLst/>
                          </a:prstGeom>
                          <a:solidFill>
                            <a:srgbClr val="FFFFFF"/>
                          </a:solidFill>
                          <a:ln>
                            <a:noFill/>
                          </a:ln>
                          <a:effectLst/>
                          <a:extLst>
                            <a:ext uri="{91240B29-F687-4F45-9708-019B960494DF}">
                              <a14:hiddenLine xmlns:a14="http://schemas.microsoft.com/office/drawing/2010/main" w="25400"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0F07099" w14:textId="77777777" w:rsidR="00503086" w:rsidRPr="001218D9" w:rsidRDefault="00503086" w:rsidP="00CF7153">
                              <w:pPr>
                                <w:rPr>
                                  <w:i/>
                                  <w:lang w:val="en-US"/>
                                </w:rPr>
                              </w:pPr>
                              <w:r w:rsidRPr="001218D9">
                                <w:rPr>
                                  <w:i/>
                                  <w:lang w:val="en-US"/>
                                </w:rPr>
                                <w:t>N</w:t>
                              </w:r>
                            </w:p>
                          </w:txbxContent>
                        </wps:txbx>
                        <wps:bodyPr rot="0" vert="horz" wrap="square" lIns="0" tIns="0" rIns="0" bIns="0" anchor="t" anchorCtr="0" upright="1">
                          <a:noAutofit/>
                        </wps:bodyPr>
                      </wps:wsp>
                    </wpc:wpc>
                  </a:graphicData>
                </a:graphic>
              </wp:inline>
            </w:drawing>
          </mc:Choice>
          <mc:Fallback>
            <w:pict>
              <v:group w14:anchorId="15E5857D" id="Полотно 155" o:spid="_x0000_s1026" editas="canvas" style="width:248.7pt;height:168.15pt;mso-position-horizontal-relative:char;mso-position-vertical-relative:line" coordsize="31584,21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BakPgQAAP4ZAAAOAAAAZHJzL2Uyb0RvYy54bWzsWduO2zYQfS/QfyD0npVI3YX1BqnTLQps&#10;2wBJ+05LlC1UIlWSvmy/vkNSvim7LbrOGk5gP8iUSI/IOXOGw+Pbt5uuRSsmVSP4xMM3gYcYL0XV&#10;8PnE+/3T/ZvMQ0pTXtFWcDbxHpny3t59/93tui8YEQvRVkwiMMJVse4n3kLrvvB9VS5YR9WN6BmH&#10;zlrIjmq4lXO/knQN1rvWJ0GQ+Gshq16KkikFT9+7Tu/O2q9rVurf6loxjdqJB3PT9irtdWau/t0t&#10;LeaS9oumHKZBXzCLjjYcXroz9Z5qipay+cxU15RSKFHrm1J0vqjrpmR2DbAaHIxWM6V8RZVdTAne&#10;2U4QWl/Q7mxu5s3FfdO24A0frBfmmfleAz7MdLf8eJB7YscOY9Y9AKj6HZTqtCl+XNCe2ZWrovx1&#10;9UGipoL48hCnHYTRQ8MZwnFq8DNvhiFT/kEOd6qH8bP1L6KCoXSphYVmU8sO1W3T/2EMmfWA+9Fm&#10;4pEgIxkExyM04zBMYhcVbKNRCd3QU0IXTkiWprbPp4UxZkz0UumfmOiQaUy8FuZlTdPVg9LGnfsh&#10;Rx40DkRr88IoCOwvlGibyoBgxik5n01biVbUxK39mEmBtaNhUix5Bc9psWC0+nFoa9q00Eb6sYf1&#10;a9lQPm+ZZ17XscpDLQOqtvPBoIOWWa4MczYeNT50vp2J6tG6FuC2GLvHrw42GYGdmQn/H7CNXz6H&#10;GGcZwdHA/C3GJM2S0MSAQToJryir/kwohyOU8xNQjvKUBLElMg7TOMIjlAd84yBJQ9t1uUQeyCsg&#10;AYyIayhsKT/Q3KWFi2VxdIxvYv3+QhYDSVPIziZRY5xHkeMpLbYsNsR1DIZMDYHgXHOhqfqbQRh8&#10;frgpJ/gEBuMgTULiIM6DKHP77RMI52lK3EZ95fCr78TJCGFyCsJQX2XZQOIgi7N4lKR3JE7zhOTX&#10;NG1LnleHOB1BHJ4CcRLHUXQlsb6ochoO4kdpOjoF4TyKg6HSChOcP8thHMOx9kriM9XS+QhiWwG9&#10;sNYiJIziodhKcBxia+yJnRiTJMlgy74WW2dRQOAMc0Tj5AQak5hEeKi29oeipzDen6au5dar78V4&#10;J3N9MiebH8QG4eRQ6vpo9C29gY6tkqX6B1H+qRAX0wWoPeydlGJtNCGQ4Ww9brUbUMnMT102el4k&#10;O9BNsK3Q3Ikrx1k4PnGFQRBhU80Z3YTgFKf/UbBJUGT/TSA7kreOVLB7+xnSzNGwp8VJCOPnNS29&#10;mW0gYZnc6OQtJIXThkHLhsZCyL/h3A268MRTfy2pZCCb/czBm8A/vW3IbWO2bVBewk9BdPOQa061&#10;E5uXvWzmC7DslEcu3oEsWTdWItzPwsqv59TY8E5kOwi1Q6HtfKFm6wgXaS7oAJ99KsJRlG71ua8s&#10;zgbl+sLDzWn5fWlF5uEPEfMvxuG9Dc/93zZ3/wAAAP//AwBQSwMEFAAGAAgAAAAhAEjeF4ncAAAA&#10;BQEAAA8AAABkcnMvZG93bnJldi54bWxMj0FLw0AQhe+C/2EZwZvdaEpqYzalKFJEerC19+nuNAlm&#10;Z0N2k0Z/vasXvQw83uO9b4rVZFsxUu8bxwpuZwkIYu1Mw5WC9/3zzT0IH5ANto5JwSd5WJWXFwXm&#10;xp35jcZdqEQsYZ+jgjqELpfS65os+pnriKN3cr3FEGVfSdPjOZbbVt4lSSYtNhwXauzosSb9sRus&#10;AhzXo7anl+xVD4cvXjxt9t12o9T11bR+ABFoCn9h+MGP6FBGpqMb2HjRKoiPhN8bvflyMQdxVJCm&#10;WQqyLOR/+vIbAAD//wMAUEsBAi0AFAAGAAgAAAAhALaDOJL+AAAA4QEAABMAAAAAAAAAAAAAAAAA&#10;AAAAAFtDb250ZW50X1R5cGVzXS54bWxQSwECLQAUAAYACAAAACEAOP0h/9YAAACUAQAACwAAAAAA&#10;AAAAAAAAAAAvAQAAX3JlbHMvLnJlbHNQSwECLQAUAAYACAAAACEApagWpD4EAAD+GQAADgAAAAAA&#10;AAAAAAAAAAAuAgAAZHJzL2Uyb0RvYy54bWxQSwECLQAUAAYACAAAACEASN4XidwAAAAFAQAADwAA&#10;AAAAAAAAAAAAAACYBgAAZHJzL2Rvd25yZXYueG1sUEsFBgAAAAAEAAQA8wAAAKEHAAAAAA==&#10;">
                <v:shape id="_x0000_s1027" type="#_x0000_t75" style="position:absolute;width:31584;height:21355;visibility:visible;mso-wrap-style:square">
                  <v:fill o:detectmouseclick="t"/>
                  <v:path o:connecttype="none"/>
                </v:shape>
                <v:line id="Line 157" o:spid="_x0000_s1028" style="position:absolute;flip:y;visibility:visible;mso-wrap-style:square" from="2082,2533" to="2082,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cZKwgAAANoAAAAPAAAAZHJzL2Rvd25yZXYueG1sRE/basJA&#10;EH0X/IdlCn2RurGILamriCKIhUKiFPI2zU6T0OxsyG4u/n1XKPRpOJzrrLejqUVPrassK1jMIxDE&#10;udUVFwqul+PTKwjnkTXWlknBjRxsN9PJGmNtB06oT30hQgi7GBWU3jexlC4vyaCb24Y4cN+2NegD&#10;bAupWxxCuKnlcxStpMGKQ0OJDe1Lyn/SziiYMWb9oXnXXx/davly/kz6NEuUenwYd28gPI3+X/zn&#10;PukwH+6v3K/c/AIAAP//AwBQSwECLQAUAAYACAAAACEA2+H2y+4AAACFAQAAEwAAAAAAAAAAAAAA&#10;AAAAAAAAW0NvbnRlbnRfVHlwZXNdLnhtbFBLAQItABQABgAIAAAAIQBa9CxbvwAAABUBAAALAAAA&#10;AAAAAAAAAAAAAB8BAABfcmVscy8ucmVsc1BLAQItABQABgAIAAAAIQCSBcZKwgAAANoAAAAPAAAA&#10;AAAAAAAAAAAAAAcCAABkcnMvZG93bnJldi54bWxQSwUGAAAAAAMAAwC3AAAA9gIAAAAA&#10;" strokeweight="2pt">
                  <v:stroke endarrow="block" endarrowlength="long"/>
                </v:line>
                <v:line id="Line 158" o:spid="_x0000_s1029" style="position:absolute;visibility:visible;mso-wrap-style:square" from="2082,18821" to="29946,18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FrVwQAAANoAAAAPAAAAZHJzL2Rvd25yZXYueG1sRI9Pi8Iw&#10;FMTvC36H8ARva6rIItUoKlvw4B78A16fzbMtNi+lycb67Y0geBxm5jfMfNmZWgRqXWVZwWiYgCDO&#10;ra64UHA6Zt9TEM4ja6wtk4IHOVguel9zTLW9857CwRciQtilqKD0vkmldHlJBt3QNsTRu9rWoI+y&#10;LaRu8R7hppbjJPmRBiuOCyU2tCkpvx3+jYL9eZeFOtDv5e+8Xu0mmdxSE5Qa9LvVDISnzn/C7/ZW&#10;KxjD60q8AXLxBAAA//8DAFBLAQItABQABgAIAAAAIQDb4fbL7gAAAIUBAAATAAAAAAAAAAAAAAAA&#10;AAAAAABbQ29udGVudF9UeXBlc10ueG1sUEsBAi0AFAAGAAgAAAAhAFr0LFu/AAAAFQEAAAsAAAAA&#10;AAAAAAAAAAAAHwEAAF9yZWxzLy5yZWxzUEsBAi0AFAAGAAgAAAAhAB+sWtXBAAAA2gAAAA8AAAAA&#10;AAAAAAAAAAAABwIAAGRycy9kb3ducmV2LnhtbFBLBQYAAAAAAwADALcAAAD1AgAAAAA=&#10;" strokeweight="2pt">
                  <v:stroke endarrow="block" endarrowlength="long"/>
                </v:line>
                <v:line id="Line 159" o:spid="_x0000_s1030" style="position:absolute;visibility:visible;mso-wrap-style:square" from="4972,13754" to="4972,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UMNvwAAANoAAAAPAAAAZHJzL2Rvd25yZXYueG1sRI/dqsIw&#10;EITvBd8hrOCNaGoElWoUOSiIeOPPAyzN2habTWlytL69EQQvh5n5hlmuW1uJBzW+dKxhPEpAEGfO&#10;lJxruF52wzkIH5ANVo5Jw4s8rFfdzhJT4558osc55CJC2KeooQihTqX0WUEW/cjVxNG7ucZiiLLJ&#10;pWnwGeG2kipJptJiyXGhwJr+Csru53+r4aAu+5Pi6UChefF9nG/V7HjVut9rNwsQgdrwC3/be6Nh&#10;Ap8r8QbI1RsAAP//AwBQSwECLQAUAAYACAAAACEA2+H2y+4AAACFAQAAEwAAAAAAAAAAAAAAAAAA&#10;AAAAW0NvbnRlbnRfVHlwZXNdLnhtbFBLAQItABQABgAIAAAAIQBa9CxbvwAAABUBAAALAAAAAAAA&#10;AAAAAAAAAB8BAABfcmVscy8ucmVsc1BLAQItABQABgAIAAAAIQAc1UMNvwAAANoAAAAPAAAAAAAA&#10;AAAAAAAAAAcCAABkcnMvZG93bnJldi54bWxQSwUGAAAAAAMAAwC3AAAA8wIAAAAA&#10;" strokeweight="2pt">
                  <v:stroke startarrow="oval"/>
                </v:line>
                <v:line id="Line 160" o:spid="_x0000_s1031" style="position:absolute;visibility:visible;mso-wrap-style:square" from="7867,11944" to="7874,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Nt5vwAAANoAAAAPAAAAZHJzL2Rvd25yZXYueG1sRI/dqsIw&#10;EITvBd8hrOCNaGoQlWoUOSiIeOPPAyzN2habTWlytL69EQQvh5n5hlmuW1uJBzW+dKxhPEpAEGfO&#10;lJxruF52wzkIH5ANVo5Jw4s8rFfdzhJT4558osc55CJC2KeooQihTqX0WUEW/cjVxNG7ucZiiLLJ&#10;pWnwGeG2kipJptJiyXGhwJr+Csru53+r4aAu+5Pi6UChefF9nG/V7HjVut9rNwsQgdrwC3/be6Nh&#10;Ap8r8QbI1RsAAP//AwBQSwECLQAUAAYACAAAACEA2+H2y+4AAACFAQAAEwAAAAAAAAAAAAAAAAAA&#10;AAAAW0NvbnRlbnRfVHlwZXNdLnhtbFBLAQItABQABgAIAAAAIQBa9CxbvwAAABUBAAALAAAAAAAA&#10;AAAAAAAAAB8BAABfcmVscy8ucmVsc1BLAQItABQABgAIAAAAIQCTPNt5vwAAANoAAAAPAAAAAAAA&#10;AAAAAAAAAAcCAABkcnMvZG93bnJldi54bWxQSwUGAAAAAAMAAwC3AAAA8wIAAAAA&#10;" strokeweight="2pt">
                  <v:stroke startarrow="oval"/>
                </v:line>
                <v:line id="Line 161" o:spid="_x0000_s1032" style="position:absolute;visibility:visible;mso-wrap-style:square" from="10763,9048" to="10769,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H7iwAAAANoAAAAPAAAAZHJzL2Rvd25yZXYueG1sRI/dqsIw&#10;EITvBd8hrOCNaGrAH6pR5KAg4o0/D7A0a1tsNqXJ0fr2RhC8HGbmG2a5bm0lHtT40rGG8SgBQZw5&#10;U3Ku4XrZDecgfEA2WDkmDS/ysF51O0tMjXvyiR7nkIsIYZ+ihiKEOpXSZwVZ9CNXE0fv5hqLIcom&#10;l6bBZ4TbSqokmUqLJceFAmv6Kyi7n/+thoO67E+KpwOF5sX3cb5Vs+NV636v3SxABGrDL/xt742G&#10;CXyuxBsgV28AAAD//wMAUEsBAi0AFAAGAAgAAAAhANvh9svuAAAAhQEAABMAAAAAAAAAAAAAAAAA&#10;AAAAAFtDb250ZW50X1R5cGVzXS54bWxQSwECLQAUAAYACAAAACEAWvQsW78AAAAVAQAACwAAAAAA&#10;AAAAAAAAAAAfAQAAX3JlbHMvLnJlbHNQSwECLQAUAAYACAAAACEA/HB+4sAAAADaAAAADwAAAAAA&#10;AAAAAAAAAAAHAgAAZHJzL2Rvd25yZXYueG1sUEsFBgAAAAADAAMAtwAAAPQCAAAAAA==&#10;" strokeweight="2pt">
                  <v:stroke startarrow="oval"/>
                </v:line>
                <v:line id="Line 162" o:spid="_x0000_s1033" style="position:absolute;visibility:visible;mso-wrap-style:square" from="13658,10858" to="13665,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uCVwQAAANoAAAAPAAAAZHJzL2Rvd25yZXYueG1sRI9Bi8Iw&#10;FITvwv6H8Bb2ImtqDlW6piKLgogXrT/g0Tzb0ualNFmt/34jCB6HmfmGWa1H24kbDb5xrGE+S0AQ&#10;l840XGm4FLvvJQgfkA12jknDgzys84/JCjPj7nyi2zlUIkLYZ6ihDqHPpPRlTRb9zPXE0bu6wWKI&#10;cqikGfAe4baTKklSabHhuFBjT781le35z2o4qGJ/UpxOFZoHt/NqqxbHi9Zfn+PmB0SgMbzDr/be&#10;aEjheSXeAJn/AwAA//8DAFBLAQItABQABgAIAAAAIQDb4fbL7gAAAIUBAAATAAAAAAAAAAAAAAAA&#10;AAAAAABbQ29udGVudF9UeXBlc10ueG1sUEsBAi0AFAAGAAgAAAAhAFr0LFu/AAAAFQEAAAsAAAAA&#10;AAAAAAAAAAAAHwEAAF9yZWxzLy5yZWxzUEsBAi0AFAAGAAgAAAAhAAyi4JXBAAAA2gAAAA8AAAAA&#10;AAAAAAAAAAAABwIAAGRycy9kb3ducmV2LnhtbFBLBQYAAAAAAwADALcAAAD1AgAAAAA=&#10;" strokeweight="2pt">
                  <v:stroke startarrow="oval"/>
                </v:line>
                <v:line id="Line 163" o:spid="_x0000_s1034" style="position:absolute;visibility:visible;mso-wrap-style:square" from="16554,9048" to="16560,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kUOvgAAANoAAAAPAAAAZHJzL2Rvd25yZXYueG1sRI/NCsIw&#10;EITvgu8QVvAimpqDSjWKiIKIF38eYGnWtthsShO1vr0RBI/DzHzDLFatrcSTGl861jAeJSCIM2dK&#10;zjVcL7vhDIQPyAYrx6ThTR5Wy25ngalxLz7R8xxyESHsU9RQhFCnUvqsIIt+5Gri6N1cYzFE2eTS&#10;NPiKcFtJlSQTabHkuFBgTZuCsvv5YTUc1GV/UjwZKDRvvo/zrZoer1r3e+16DiJQG/7hX3tvNEzh&#10;eyXeALn8AAAA//8DAFBLAQItABQABgAIAAAAIQDb4fbL7gAAAIUBAAATAAAAAAAAAAAAAAAAAAAA&#10;AABbQ29udGVudF9UeXBlc10ueG1sUEsBAi0AFAAGAAgAAAAhAFr0LFu/AAAAFQEAAAsAAAAAAAAA&#10;AAAAAAAAHwEAAF9yZWxzLy5yZWxzUEsBAi0AFAAGAAgAAAAhAGPuRQ6+AAAA2gAAAA8AAAAAAAAA&#10;AAAAAAAABwIAAGRycy9kb3ducmV2LnhtbFBLBQYAAAAAAwADALcAAADyAgAAAAA=&#10;" strokeweight="2pt">
                  <v:stroke startarrow="oval"/>
                </v:line>
                <v:line id="Line 164" o:spid="_x0000_s1035" style="position:absolute;visibility:visible;mso-wrap-style:square" from="19450,3619" to="19456,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dF8uwAAANoAAAAPAAAAZHJzL2Rvd25yZXYueG1sRE9LCsIw&#10;EN0L3iGM4EY0NQuVahQRBRE3Wg8wNGNbbCaliVpvbxaCy8f7rzadrcWLWl851jCdJCCIc2cqLjTc&#10;ssN4AcIHZIO1Y9LwIQ+bdb+3wtS4N1/odQ2FiCHsU9RQhtCkUvq8JIt+4hriyN1dazFE2BbStPiO&#10;4baWKklm0mLFsaHEhnYl5Y/r02o4qex4UTwbKTQffkyLvZqfb1oPB912CSJQF/7in/toNMSt8Uq8&#10;AXL9BQAA//8DAFBLAQItABQABgAIAAAAIQDb4fbL7gAAAIUBAAATAAAAAAAAAAAAAAAAAAAAAABb&#10;Q29udGVudF9UeXBlc10ueG1sUEsBAi0AFAAGAAgAAAAhAFr0LFu/AAAAFQEAAAsAAAAAAAAAAAAA&#10;AAAAHwEAAF9yZWxzLy5yZWxzUEsBAi0AFAAGAAgAAAAhABJx0Xy7AAAA2gAAAA8AAAAAAAAAAAAA&#10;AAAABwIAAGRycy9kb3ducmV2LnhtbFBLBQYAAAAAAwADALcAAADvAgAAAAA=&#10;" strokeweight="2pt">
                  <v:stroke startarrow="oval"/>
                </v:line>
                <v:line id="Line 165" o:spid="_x0000_s1036" style="position:absolute;visibility:visible;mso-wrap-style:square" from="22345,6153" to="22352,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XTnwAAAANoAAAAPAAAAZHJzL2Rvd25yZXYueG1sRI/NqsIw&#10;FIT3F3yHcAQ3F03Nwp9qFBEFETf+PMChObbF5qQ0UevbG0FwOczMN8x82dpKPKjxpWMNw0ECgjhz&#10;puRcw+W87U9A+IBssHJMGl7kYbno/M0xNe7JR3qcQi4ihH2KGooQ6lRKnxVk0Q9cTRy9q2sshiib&#10;XJoGnxFuK6mSZCQtlhwXCqxpXVB2O92thr06746KR/8KzYtvw3yjxoeL1r1uu5qBCNSGX/jb3hkN&#10;U/hciTdALt4AAAD//wMAUEsBAi0AFAAGAAgAAAAhANvh9svuAAAAhQEAABMAAAAAAAAAAAAAAAAA&#10;AAAAAFtDb250ZW50X1R5cGVzXS54bWxQSwECLQAUAAYACAAAACEAWvQsW78AAAAVAQAACwAAAAAA&#10;AAAAAAAAAAAfAQAAX3JlbHMvLnJlbHNQSwECLQAUAAYACAAAACEAfT1058AAAADaAAAADwAAAAAA&#10;AAAAAAAAAAAHAgAAZHJzL2Rvd25yZXYueG1sUEsFBgAAAAADAAMAtwAAAPQCAAAAAA==&#10;" strokeweight="2pt">
                  <v:stroke startarrow="oval"/>
                </v:line>
                <v:line id="Line 166" o:spid="_x0000_s1037" style="position:absolute;visibility:visible;mso-wrap-style:square" from="25241,5067" to="25247,18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mv2wgAAANsAAAAPAAAAZHJzL2Rvd25yZXYueG1sRI/NisJA&#10;EITvgu8wtLAX0YlzcCU6isguiOzFnwdoMm0SzPSEzKzGt7cPgrduqrrq69Wm9426UxfrwBZm0wwU&#10;cRFczaWFy/l3sgAVE7LDJjBZeFKEzXo4WGHuwoOPdD+lUkkIxxwtVCm1udaxqMhjnIaWWLRr6Dwm&#10;WbtSuw4fEu4bbbJsrj3WLA0VtrSrqLid/r2Fgznvj4bnY4PuybdZ+WO+/y7Wfo367RJUoj59zO/r&#10;vRN8oZdfZAC9fgEAAP//AwBQSwECLQAUAAYACAAAACEA2+H2y+4AAACFAQAAEwAAAAAAAAAAAAAA&#10;AAAAAAAAW0NvbnRlbnRfVHlwZXNdLnhtbFBLAQItABQABgAIAAAAIQBa9CxbvwAAABUBAAALAAAA&#10;AAAAAAAAAAAAAB8BAABfcmVscy8ucmVsc1BLAQItABQABgAIAAAAIQBiMmv2wgAAANsAAAAPAAAA&#10;AAAAAAAAAAAAAAcCAABkcnMvZG93bnJldi54bWxQSwUGAAAAAAMAAwC3AAAA9gIAAAAA&#10;" strokeweight="2pt">
                  <v:stroke startarrow="oval"/>
                </v:line>
                <v:shapetype id="_x0000_t202" coordsize="21600,21600" o:spt="202" path="m,l,21600r21600,l21600,xe">
                  <v:stroke joinstyle="miter"/>
                  <v:path gradientshapeok="t" o:connecttype="rect"/>
                </v:shapetype>
                <v:shape id="Text Box 167" o:spid="_x0000_s1038" type="#_x0000_t202" style="position:absolute;left:1085;top:19183;width:30042;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nbwgAAANsAAAAPAAAAZHJzL2Rvd25yZXYueG1sRE9Na8JA&#10;EL0L/Q/LFLzpJh7SEl3F2iq9SW0Rj0N2TKLZ2TS7xuivdwXB2zze50xmnalES40rLSuIhxEI4szq&#10;knMFf7/LwTsI55E1VpZJwYUczKYvvQmm2p75h9qNz0UIYZeigsL7OpXSZQUZdENbEwdubxuDPsAm&#10;l7rBcwg3lRxFUSINlhwaCqxpUVB23JyMgkW83l8/2/ht9fF/rUbdLjlsvxKl+q/dfAzCU+ef4of7&#10;W4f5Mdx/CQfI6Q0AAP//AwBQSwECLQAUAAYACAAAACEA2+H2y+4AAACFAQAAEwAAAAAAAAAAAAAA&#10;AAAAAAAAW0NvbnRlbnRfVHlwZXNdLnhtbFBLAQItABQABgAIAAAAIQBa9CxbvwAAABUBAAALAAAA&#10;AAAAAAAAAAAAAB8BAABfcmVscy8ucmVsc1BLAQItABQABgAIAAAAIQAHcInbwgAAANsAAAAPAAAA&#10;AAAAAAAAAAAAAAcCAABkcnMvZG93bnJldi54bWxQSwUGAAAAAAMAAwC3AAAA9gIAAAAA&#10;" stroked="f" strokeweight="2pt">
                  <v:textbox inset="0,0,0,0">
                    <w:txbxContent>
                      <w:p w14:paraId="7F131724" w14:textId="77777777" w:rsidR="00503086" w:rsidRPr="001218D9" w:rsidRDefault="00503086" w:rsidP="00CF7153">
                        <w:pPr>
                          <w:rPr>
                            <w:lang w:val="en-US"/>
                          </w:rPr>
                        </w:pPr>
                        <w:r>
                          <w:rPr>
                            <w:lang w:val="en-US"/>
                          </w:rPr>
                          <w:t xml:space="preserve"> 0      5     10   15    20    25   30    35   40     </w:t>
                        </w:r>
                        <w:r w:rsidRPr="001218D9">
                          <w:rPr>
                            <w:i/>
                            <w:lang w:val="en-US"/>
                          </w:rPr>
                          <w:t>b</w:t>
                        </w:r>
                      </w:p>
                    </w:txbxContent>
                  </v:textbox>
                </v:shape>
                <v:shape id="Text Box 168" o:spid="_x0000_s1039" type="#_x0000_t202" style="position:absolute;left:361;top:1085;width:1448;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eswwAAANsAAAAPAAAAZHJzL2Rvd25yZXYueG1sRE9La8JA&#10;EL4X/A/LFHprNskhlegqVm3prfhAPA7ZMYlmZ2N2G1N/fbdQ6G0+vudM54NpRE+dqy0rSKIYBHFh&#10;dc2lgv3u7XkMwnlkjY1lUvBNDuaz0cMUc21vvKF+60sRQtjlqKDyvs2ldEVFBl1kW+LAnWxn0AfY&#10;lVJ3eAvhppFpHGfSYM2hocKWlhUVl+2XUbBMPk/3VZ+8vL9e7006HLPzYZ0p9fQ4LCYgPA3+X/zn&#10;/tBhfgq/v4QD5OwHAAD//wMAUEsBAi0AFAAGAAgAAAAhANvh9svuAAAAhQEAABMAAAAAAAAAAAAA&#10;AAAAAAAAAFtDb250ZW50X1R5cGVzXS54bWxQSwECLQAUAAYACAAAACEAWvQsW78AAAAVAQAACwAA&#10;AAAAAAAAAAAAAAAfAQAAX3JlbHMvLnJlbHNQSwECLQAUAAYACAAAACEA96IXrMMAAADbAAAADwAA&#10;AAAAAAAAAAAAAAAHAgAAZHJzL2Rvd25yZXYueG1sUEsFBgAAAAADAAMAtwAAAPcCAAAAAA==&#10;" stroked="f" strokeweight="2pt">
                  <v:textbox inset="0,0,0,0">
                    <w:txbxContent>
                      <w:p w14:paraId="30F07099" w14:textId="77777777" w:rsidR="00503086" w:rsidRPr="001218D9" w:rsidRDefault="00503086" w:rsidP="00CF7153">
                        <w:pPr>
                          <w:rPr>
                            <w:i/>
                            <w:lang w:val="en-US"/>
                          </w:rPr>
                        </w:pPr>
                        <w:r w:rsidRPr="001218D9">
                          <w:rPr>
                            <w:i/>
                            <w:lang w:val="en-US"/>
                          </w:rPr>
                          <w:t>N</w:t>
                        </w:r>
                      </w:p>
                    </w:txbxContent>
                  </v:textbox>
                </v:shape>
                <w10:anchorlock/>
              </v:group>
            </w:pict>
          </mc:Fallback>
        </mc:AlternateContent>
      </w:r>
    </w:p>
    <w:p w14:paraId="082B9901" w14:textId="7A847F4F" w:rsidR="00F07371" w:rsidRPr="00F062B0" w:rsidRDefault="00F07371" w:rsidP="00F07371">
      <w:pPr>
        <w:spacing w:line="360" w:lineRule="auto"/>
        <w:jc w:val="center"/>
      </w:pPr>
      <w:r w:rsidRPr="00F062B0">
        <w:t>Рисунок 1.</w:t>
      </w:r>
      <w:r w:rsidR="003306CD">
        <w:t>3</w:t>
      </w:r>
      <w:r w:rsidR="005B0AE8">
        <w:t xml:space="preserve"> </w:t>
      </w:r>
      <w:r w:rsidR="002446A7">
        <w:t>–</w:t>
      </w:r>
      <w:r w:rsidRPr="00F062B0">
        <w:t xml:space="preserve"> </w:t>
      </w:r>
      <w:r w:rsidR="00C57D7D">
        <w:t>Г</w:t>
      </w:r>
      <w:r w:rsidRPr="00F062B0">
        <w:t>істограм</w:t>
      </w:r>
      <w:r w:rsidR="00C57D7D">
        <w:t>а</w:t>
      </w:r>
      <w:r w:rsidRPr="00F062B0">
        <w:t xml:space="preserve"> розподілу яскравості</w:t>
      </w:r>
    </w:p>
    <w:p w14:paraId="0B9969AC" w14:textId="77777777" w:rsidR="00F07371" w:rsidRPr="00F062B0" w:rsidRDefault="00F07371" w:rsidP="00F07371">
      <w:pPr>
        <w:spacing w:line="360" w:lineRule="auto"/>
        <w:jc w:val="center"/>
      </w:pPr>
    </w:p>
    <w:p w14:paraId="694923A5" w14:textId="125985C4" w:rsidR="00645A3E" w:rsidRPr="00645A3E" w:rsidRDefault="00ED07FD" w:rsidP="00FC2DFB">
      <w:pPr>
        <w:pStyle w:val="a6"/>
        <w:spacing w:after="0" w:line="360" w:lineRule="auto"/>
        <w:rPr>
          <w:sz w:val="28"/>
          <w:szCs w:val="28"/>
          <w:lang w:val="uk-UA" w:eastAsia="uk-UA"/>
        </w:rPr>
      </w:pPr>
      <w:r w:rsidRPr="00C2750F">
        <w:rPr>
          <w:sz w:val="28"/>
          <w:szCs w:val="28"/>
          <w:lang w:val="uk-UA" w:eastAsia="uk-UA"/>
        </w:rPr>
        <w:t>Глоб</w:t>
      </w:r>
      <w:r w:rsidR="00645A3E" w:rsidRPr="00C2750F">
        <w:rPr>
          <w:sz w:val="28"/>
          <w:szCs w:val="28"/>
          <w:lang w:val="uk-UA" w:eastAsia="uk-UA"/>
        </w:rPr>
        <w:t xml:space="preserve">альний максимум гістограми відповідає </w:t>
      </w:r>
      <w:r w:rsidR="00C57D7D" w:rsidRPr="00C2750F">
        <w:rPr>
          <w:position w:val="-12"/>
          <w:sz w:val="28"/>
          <w:szCs w:val="28"/>
          <w:lang w:val="uk-UA" w:eastAsia="uk-UA"/>
        </w:rPr>
        <w:object w:dxaOrig="540" w:dyaOrig="440" w14:anchorId="0B8D8F3F">
          <v:shape id="_x0000_i1088" type="#_x0000_t75" style="width:27pt;height:21.6pt" o:ole="">
            <v:imagedata r:id="rId161" o:title=""/>
          </v:shape>
          <o:OLEObject Type="Embed" ProgID="Equation.3" ShapeID="_x0000_i1088" DrawAspect="Content" ObjectID="_1700640579" r:id="rId162"/>
        </w:object>
      </w:r>
      <w:r w:rsidR="00C57D7D">
        <w:rPr>
          <w:sz w:val="28"/>
          <w:szCs w:val="28"/>
          <w:lang w:val="uk-UA" w:eastAsia="uk-UA"/>
        </w:rPr>
        <w:t xml:space="preserve"> - </w:t>
      </w:r>
      <w:r w:rsidR="00645A3E" w:rsidRPr="00C2750F">
        <w:rPr>
          <w:sz w:val="28"/>
          <w:szCs w:val="28"/>
          <w:lang w:val="uk-UA" w:eastAsia="uk-UA"/>
        </w:rPr>
        <w:t xml:space="preserve">найпоширенішому значенню яскравості. </w:t>
      </w:r>
      <w:r w:rsidRPr="00C2750F">
        <w:rPr>
          <w:sz w:val="28"/>
          <w:szCs w:val="28"/>
          <w:lang w:val="uk-UA" w:eastAsia="uk-UA"/>
        </w:rPr>
        <w:t>В б</w:t>
      </w:r>
      <w:r w:rsidR="00645A3E" w:rsidRPr="00C2750F">
        <w:rPr>
          <w:sz w:val="28"/>
          <w:szCs w:val="28"/>
          <w:lang w:val="uk-UA" w:eastAsia="uk-UA"/>
        </w:rPr>
        <w:t>ільш</w:t>
      </w:r>
      <w:r w:rsidRPr="00C2750F">
        <w:rPr>
          <w:sz w:val="28"/>
          <w:szCs w:val="28"/>
          <w:lang w:val="uk-UA" w:eastAsia="uk-UA"/>
        </w:rPr>
        <w:t>о</w:t>
      </w:r>
      <w:r w:rsidR="00645A3E" w:rsidRPr="00C2750F">
        <w:rPr>
          <w:sz w:val="28"/>
          <w:szCs w:val="28"/>
          <w:lang w:val="uk-UA" w:eastAsia="uk-UA"/>
        </w:rPr>
        <w:t>ст</w:t>
      </w:r>
      <w:r w:rsidRPr="00C2750F">
        <w:rPr>
          <w:sz w:val="28"/>
          <w:szCs w:val="28"/>
          <w:lang w:val="uk-UA" w:eastAsia="uk-UA"/>
        </w:rPr>
        <w:t>і</w:t>
      </w:r>
      <w:r w:rsidR="00645A3E" w:rsidRPr="00C2750F">
        <w:rPr>
          <w:sz w:val="28"/>
          <w:szCs w:val="28"/>
          <w:lang w:val="uk-UA" w:eastAsia="uk-UA"/>
        </w:rPr>
        <w:t xml:space="preserve"> завдань фон є домінуючим, тому значення </w:t>
      </w:r>
      <w:r w:rsidR="00EB69A7" w:rsidRPr="00C2750F">
        <w:rPr>
          <w:position w:val="-12"/>
          <w:sz w:val="28"/>
          <w:szCs w:val="28"/>
          <w:lang w:val="uk-UA" w:eastAsia="uk-UA"/>
        </w:rPr>
        <w:object w:dxaOrig="540" w:dyaOrig="440" w14:anchorId="30154051">
          <v:shape id="_x0000_i1089" type="#_x0000_t75" style="width:27pt;height:21.6pt" o:ole="">
            <v:imagedata r:id="rId161" o:title=""/>
          </v:shape>
          <o:OLEObject Type="Embed" ProgID="Equation.3" ShapeID="_x0000_i1089" DrawAspect="Content" ObjectID="_1700640580" r:id="rId163"/>
        </w:object>
      </w:r>
      <w:r w:rsidR="00EB69A7" w:rsidRPr="00C2750F">
        <w:rPr>
          <w:sz w:val="28"/>
          <w:szCs w:val="28"/>
          <w:lang w:val="uk-UA" w:eastAsia="uk-UA"/>
        </w:rPr>
        <w:t xml:space="preserve"> </w:t>
      </w:r>
      <w:r w:rsidR="00645A3E" w:rsidRPr="00C2750F">
        <w:rPr>
          <w:sz w:val="28"/>
          <w:szCs w:val="28"/>
          <w:lang w:val="uk-UA" w:eastAsia="uk-UA"/>
        </w:rPr>
        <w:t xml:space="preserve">відповідає фону </w:t>
      </w:r>
      <w:r w:rsidR="00EB69A7" w:rsidRPr="00C2750F">
        <w:rPr>
          <w:position w:val="-16"/>
          <w:sz w:val="28"/>
          <w:szCs w:val="28"/>
          <w:lang w:val="uk-UA" w:eastAsia="uk-UA"/>
        </w:rPr>
        <w:object w:dxaOrig="1180" w:dyaOrig="480" w14:anchorId="2A8B2D90">
          <v:shape id="_x0000_i1090" type="#_x0000_t75" style="width:59.4pt;height:24pt" o:ole="">
            <v:imagedata r:id="rId164" o:title=""/>
          </v:shape>
          <o:OLEObject Type="Embed" ProgID="Equation.3" ShapeID="_x0000_i1090" DrawAspect="Content" ObjectID="_1700640581" r:id="rId165"/>
        </w:object>
      </w:r>
      <w:r w:rsidR="00EB69A7" w:rsidRPr="00C2750F">
        <w:rPr>
          <w:sz w:val="28"/>
          <w:szCs w:val="28"/>
          <w:lang w:val="uk-UA" w:eastAsia="uk-UA"/>
        </w:rPr>
        <w:t xml:space="preserve">. Треба знати, </w:t>
      </w:r>
      <w:r w:rsidR="00645A3E" w:rsidRPr="00C2750F">
        <w:rPr>
          <w:sz w:val="28"/>
          <w:szCs w:val="28"/>
          <w:lang w:val="uk-UA" w:eastAsia="uk-UA"/>
        </w:rPr>
        <w:t xml:space="preserve">що ті, що близькі до </w:t>
      </w:r>
      <w:r w:rsidR="00EB69A7" w:rsidRPr="00C2750F">
        <w:rPr>
          <w:position w:val="-12"/>
          <w:sz w:val="28"/>
          <w:szCs w:val="28"/>
          <w:lang w:val="uk-UA" w:eastAsia="uk-UA"/>
        </w:rPr>
        <w:object w:dxaOrig="540" w:dyaOrig="440" w14:anchorId="392ECE18">
          <v:shape id="_x0000_i1091" type="#_x0000_t75" style="width:27pt;height:21.6pt" o:ole="">
            <v:imagedata r:id="rId166" o:title=""/>
          </v:shape>
          <o:OLEObject Type="Embed" ProgID="Equation.3" ShapeID="_x0000_i1091" DrawAspect="Content" ObjectID="_1700640582" r:id="rId167"/>
        </w:object>
      </w:r>
      <w:r w:rsidR="00EB69A7" w:rsidRPr="00C2750F">
        <w:rPr>
          <w:sz w:val="28"/>
          <w:szCs w:val="28"/>
          <w:lang w:val="uk-UA" w:eastAsia="uk-UA"/>
        </w:rPr>
        <w:t xml:space="preserve"> </w:t>
      </w:r>
      <w:r w:rsidR="00645A3E" w:rsidRPr="00C2750F">
        <w:rPr>
          <w:sz w:val="28"/>
          <w:szCs w:val="28"/>
          <w:lang w:val="uk-UA" w:eastAsia="uk-UA"/>
        </w:rPr>
        <w:t xml:space="preserve">яскравості, також відповідатимуть </w:t>
      </w:r>
      <w:r w:rsidR="00EB69A7" w:rsidRPr="00C2750F">
        <w:rPr>
          <w:sz w:val="28"/>
          <w:szCs w:val="28"/>
          <w:lang w:val="uk-UA" w:eastAsia="uk-UA"/>
        </w:rPr>
        <w:t>фону</w:t>
      </w:r>
      <w:r w:rsidR="00645A3E" w:rsidRPr="00C2750F">
        <w:rPr>
          <w:sz w:val="28"/>
          <w:szCs w:val="28"/>
          <w:lang w:val="uk-UA" w:eastAsia="uk-UA"/>
        </w:rPr>
        <w:t xml:space="preserve">. Для визначення порога, що відокремлює </w:t>
      </w:r>
      <w:r w:rsidR="00FC2DFB" w:rsidRPr="00C2750F">
        <w:rPr>
          <w:sz w:val="28"/>
          <w:szCs w:val="28"/>
          <w:lang w:val="uk-UA" w:eastAsia="uk-UA"/>
        </w:rPr>
        <w:t>яскрав</w:t>
      </w:r>
      <w:r w:rsidR="00645A3E" w:rsidRPr="00C2750F">
        <w:rPr>
          <w:sz w:val="28"/>
          <w:szCs w:val="28"/>
          <w:lang w:val="uk-UA" w:eastAsia="uk-UA"/>
        </w:rPr>
        <w:t>ість об'єктів від яскравості фону, достатньо мати додаткову інформацію. Нижче наведено найпоширеніші приклади такої інформації.</w:t>
      </w:r>
    </w:p>
    <w:p w14:paraId="281E06DD" w14:textId="35E95F16" w:rsidR="00645A3E" w:rsidRPr="008F12FE" w:rsidRDefault="00645A3E" w:rsidP="00FC2DFB">
      <w:pPr>
        <w:pStyle w:val="a6"/>
        <w:spacing w:after="0" w:line="360" w:lineRule="auto"/>
        <w:rPr>
          <w:sz w:val="28"/>
          <w:szCs w:val="28"/>
          <w:highlight w:val="yellow"/>
          <w:lang w:val="uk-UA" w:eastAsia="uk-UA"/>
        </w:rPr>
      </w:pPr>
      <w:r w:rsidRPr="00645A3E">
        <w:rPr>
          <w:sz w:val="28"/>
          <w:szCs w:val="28"/>
          <w:lang w:val="uk-UA" w:eastAsia="uk-UA"/>
        </w:rPr>
        <w:t>Припустимо, ми знаємо якесь співвідношення (наприклад, нерівність), яке пов'язує яскравість будь-якої точки на тлі та об'єктів, наприклад:</w:t>
      </w:r>
    </w:p>
    <w:p w14:paraId="29FAF35B" w14:textId="3316B8AF" w:rsidR="002446A7" w:rsidRDefault="00FC2DFB" w:rsidP="002446A7">
      <w:pPr>
        <w:pStyle w:val="a6"/>
        <w:spacing w:after="0" w:line="360" w:lineRule="auto"/>
        <w:rPr>
          <w:sz w:val="28"/>
          <w:szCs w:val="28"/>
          <w:lang w:val="uk-UA" w:eastAsia="uk-UA"/>
        </w:rPr>
      </w:pPr>
      <w:r w:rsidRPr="00FC2DFB">
        <w:rPr>
          <w:sz w:val="28"/>
          <w:szCs w:val="28"/>
          <w:lang w:val="uk-UA" w:eastAsia="uk-UA"/>
        </w:rPr>
        <w:t xml:space="preserve">Припустимо, ми знаємо якесь співвідношення (наприклад, нерівність), яке пов'язує яскравість будь-якої точки на </w:t>
      </w:r>
      <w:r>
        <w:rPr>
          <w:sz w:val="28"/>
          <w:szCs w:val="28"/>
          <w:lang w:val="uk-UA" w:eastAsia="uk-UA"/>
        </w:rPr>
        <w:t>фону</w:t>
      </w:r>
      <w:r w:rsidRPr="00FC2DFB">
        <w:rPr>
          <w:sz w:val="28"/>
          <w:szCs w:val="28"/>
          <w:lang w:val="uk-UA" w:eastAsia="uk-UA"/>
        </w:rPr>
        <w:t xml:space="preserve"> та об'єктів, наприклад:</w:t>
      </w:r>
      <w:r>
        <w:rPr>
          <w:sz w:val="28"/>
          <w:szCs w:val="28"/>
          <w:lang w:val="uk-UA" w:eastAsia="uk-UA"/>
        </w:rPr>
        <w:t xml:space="preserve"> </w:t>
      </w:r>
    </w:p>
    <w:p w14:paraId="09B7D636" w14:textId="77777777" w:rsidR="00FC2DFB" w:rsidRPr="00F062B0" w:rsidRDefault="00FC2DFB" w:rsidP="002446A7">
      <w:pPr>
        <w:pStyle w:val="a6"/>
        <w:spacing w:after="0" w:line="360" w:lineRule="auto"/>
        <w:rPr>
          <w:sz w:val="28"/>
          <w:szCs w:val="28"/>
          <w:lang w:val="uk-UA" w:eastAsia="uk-UA"/>
        </w:rPr>
      </w:pP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69"/>
        <w:gridCol w:w="2392"/>
        <w:gridCol w:w="2574"/>
        <w:gridCol w:w="1512"/>
        <w:gridCol w:w="2574"/>
      </w:tblGrid>
      <w:tr w:rsidR="002446A7" w:rsidRPr="00F062B0" w14:paraId="348F0CCF" w14:textId="77777777" w:rsidTr="00B24ECE">
        <w:trPr>
          <w:jc w:val="center"/>
        </w:trPr>
        <w:tc>
          <w:tcPr>
            <w:tcW w:w="869" w:type="dxa"/>
          </w:tcPr>
          <w:p w14:paraId="1B56B151" w14:textId="77777777" w:rsidR="002446A7" w:rsidRPr="00F062B0" w:rsidRDefault="002446A7" w:rsidP="007F2D2C">
            <w:pPr>
              <w:pStyle w:val="a6"/>
              <w:spacing w:after="0" w:line="360" w:lineRule="auto"/>
              <w:ind w:firstLine="0"/>
              <w:rPr>
                <w:sz w:val="28"/>
                <w:szCs w:val="28"/>
                <w:lang w:val="uk-UA" w:eastAsia="uk-UA"/>
              </w:rPr>
            </w:pPr>
          </w:p>
        </w:tc>
        <w:tc>
          <w:tcPr>
            <w:tcW w:w="4966" w:type="dxa"/>
            <w:gridSpan w:val="2"/>
          </w:tcPr>
          <w:p w14:paraId="67DD404C" w14:textId="4C488621" w:rsidR="002446A7" w:rsidRPr="00F062B0" w:rsidRDefault="004927D7" w:rsidP="007F2D2C">
            <w:pPr>
              <w:pStyle w:val="a6"/>
              <w:spacing w:after="0" w:line="360" w:lineRule="auto"/>
              <w:ind w:firstLine="0"/>
              <w:jc w:val="center"/>
              <w:rPr>
                <w:sz w:val="28"/>
                <w:szCs w:val="28"/>
                <w:lang w:val="uk-UA" w:eastAsia="uk-UA"/>
              </w:rPr>
            </w:pPr>
            <w:r w:rsidRPr="004927D7">
              <w:rPr>
                <w:noProof/>
                <w:sz w:val="28"/>
                <w:szCs w:val="28"/>
                <w:lang w:val="uk-UA" w:eastAsia="uk-UA"/>
              </w:rPr>
              <w:drawing>
                <wp:inline distT="0" distB="0" distL="0" distR="0" wp14:anchorId="154E8CC9" wp14:editId="017BCAF9">
                  <wp:extent cx="1638529" cy="228632"/>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1638529" cy="228632"/>
                          </a:xfrm>
                          <a:prstGeom prst="rect">
                            <a:avLst/>
                          </a:prstGeom>
                        </pic:spPr>
                      </pic:pic>
                    </a:graphicData>
                  </a:graphic>
                </wp:inline>
              </w:drawing>
            </w:r>
          </w:p>
        </w:tc>
        <w:tc>
          <w:tcPr>
            <w:tcW w:w="4086" w:type="dxa"/>
            <w:gridSpan w:val="2"/>
            <w:vAlign w:val="center"/>
          </w:tcPr>
          <w:p w14:paraId="2DF89594" w14:textId="77777777" w:rsidR="002446A7" w:rsidRPr="00F062B0" w:rsidRDefault="002446A7" w:rsidP="007F2D2C">
            <w:pPr>
              <w:pStyle w:val="a6"/>
              <w:spacing w:after="0" w:line="360" w:lineRule="auto"/>
              <w:ind w:firstLine="0"/>
              <w:jc w:val="right"/>
              <w:rPr>
                <w:sz w:val="28"/>
                <w:szCs w:val="28"/>
                <w:lang w:val="uk-UA" w:eastAsia="uk-UA"/>
              </w:rPr>
            </w:pPr>
            <w:r w:rsidRPr="00F062B0">
              <w:rPr>
                <w:iCs/>
                <w:sz w:val="28"/>
                <w:szCs w:val="28"/>
                <w:lang w:val="uk-UA" w:eastAsia="uk-UA"/>
              </w:rPr>
              <w:t>(1.7)</w:t>
            </w:r>
          </w:p>
        </w:tc>
      </w:tr>
      <w:tr w:rsidR="00B24ECE" w:rsidRPr="00F062B0" w14:paraId="63E8864E" w14:textId="77777777" w:rsidTr="00B24ECE">
        <w:trPr>
          <w:jc w:val="center"/>
        </w:trPr>
        <w:tc>
          <w:tcPr>
            <w:tcW w:w="869" w:type="dxa"/>
          </w:tcPr>
          <w:p w14:paraId="79653244" w14:textId="77777777" w:rsidR="00B24ECE" w:rsidRPr="00F062B0" w:rsidRDefault="00B24ECE" w:rsidP="007F2D2C">
            <w:pPr>
              <w:pStyle w:val="a6"/>
              <w:spacing w:after="0" w:line="360" w:lineRule="auto"/>
              <w:ind w:firstLine="0"/>
              <w:rPr>
                <w:sz w:val="28"/>
                <w:szCs w:val="28"/>
                <w:lang w:val="uk-UA" w:eastAsia="uk-UA"/>
              </w:rPr>
            </w:pPr>
          </w:p>
        </w:tc>
        <w:tc>
          <w:tcPr>
            <w:tcW w:w="4966" w:type="dxa"/>
            <w:gridSpan w:val="2"/>
          </w:tcPr>
          <w:p w14:paraId="3A46428E" w14:textId="77777777" w:rsidR="00B24ECE" w:rsidRPr="004927D7" w:rsidRDefault="00B24ECE" w:rsidP="007F2D2C">
            <w:pPr>
              <w:pStyle w:val="a6"/>
              <w:spacing w:after="0" w:line="360" w:lineRule="auto"/>
              <w:ind w:firstLine="0"/>
              <w:jc w:val="center"/>
              <w:rPr>
                <w:sz w:val="28"/>
                <w:szCs w:val="28"/>
                <w:lang w:val="uk-UA" w:eastAsia="uk-UA"/>
              </w:rPr>
            </w:pPr>
          </w:p>
        </w:tc>
        <w:tc>
          <w:tcPr>
            <w:tcW w:w="4086" w:type="dxa"/>
            <w:gridSpan w:val="2"/>
            <w:vAlign w:val="center"/>
          </w:tcPr>
          <w:p w14:paraId="34741223" w14:textId="77777777" w:rsidR="00B24ECE" w:rsidRPr="00F062B0" w:rsidRDefault="00B24ECE" w:rsidP="007F2D2C">
            <w:pPr>
              <w:pStyle w:val="a6"/>
              <w:spacing w:after="0" w:line="360" w:lineRule="auto"/>
              <w:ind w:firstLine="0"/>
              <w:jc w:val="right"/>
              <w:rPr>
                <w:iCs/>
                <w:sz w:val="28"/>
                <w:szCs w:val="28"/>
                <w:lang w:val="uk-UA" w:eastAsia="uk-UA"/>
              </w:rPr>
            </w:pPr>
          </w:p>
        </w:tc>
      </w:tr>
      <w:tr w:rsidR="00B24ECE" w:rsidRPr="00F062B0" w14:paraId="1B911B14" w14:textId="77777777" w:rsidTr="00B24ECE">
        <w:trPr>
          <w:gridAfter w:val="1"/>
          <w:wAfter w:w="2574" w:type="dxa"/>
          <w:jc w:val="center"/>
        </w:trPr>
        <w:tc>
          <w:tcPr>
            <w:tcW w:w="3261" w:type="dxa"/>
            <w:gridSpan w:val="2"/>
          </w:tcPr>
          <w:p w14:paraId="242AB0CB" w14:textId="6E93367B" w:rsidR="00B24ECE" w:rsidRPr="004927D7" w:rsidRDefault="00B24ECE" w:rsidP="00B24ECE">
            <w:pPr>
              <w:pStyle w:val="a6"/>
              <w:spacing w:after="0" w:line="360" w:lineRule="auto"/>
              <w:ind w:firstLine="0"/>
              <w:rPr>
                <w:sz w:val="28"/>
                <w:szCs w:val="28"/>
                <w:lang w:val="uk-UA" w:eastAsia="uk-UA"/>
              </w:rPr>
            </w:pPr>
            <w:r w:rsidRPr="004927D7">
              <w:rPr>
                <w:sz w:val="28"/>
                <w:szCs w:val="28"/>
                <w:lang w:eastAsia="uk-UA"/>
              </w:rPr>
              <w:t>для будь-</w:t>
            </w:r>
            <w:proofErr w:type="spellStart"/>
            <w:r w:rsidRPr="004927D7">
              <w:rPr>
                <w:sz w:val="28"/>
                <w:szCs w:val="28"/>
                <w:lang w:eastAsia="uk-UA"/>
              </w:rPr>
              <w:t>яких</w:t>
            </w:r>
            <w:proofErr w:type="spellEnd"/>
            <w:r w:rsidRPr="004927D7">
              <w:rPr>
                <w:sz w:val="28"/>
                <w:szCs w:val="28"/>
                <w:lang w:eastAsia="uk-UA"/>
              </w:rPr>
              <w:t xml:space="preserve"> </w:t>
            </w:r>
            <w:proofErr w:type="spellStart"/>
            <w:r w:rsidRPr="004927D7">
              <w:rPr>
                <w:sz w:val="28"/>
                <w:szCs w:val="28"/>
                <w:lang w:eastAsia="uk-UA"/>
              </w:rPr>
              <w:t>точок</w:t>
            </w:r>
            <w:proofErr w:type="spellEnd"/>
          </w:p>
        </w:tc>
        <w:tc>
          <w:tcPr>
            <w:tcW w:w="4086" w:type="dxa"/>
            <w:gridSpan w:val="2"/>
            <w:vAlign w:val="center"/>
          </w:tcPr>
          <w:p w14:paraId="14CD1AFD" w14:textId="26C90F2C" w:rsidR="00B24ECE" w:rsidRPr="00F062B0" w:rsidRDefault="00B24ECE" w:rsidP="00B24ECE">
            <w:pPr>
              <w:pStyle w:val="a6"/>
              <w:spacing w:after="0" w:line="360" w:lineRule="auto"/>
              <w:ind w:left="-128" w:firstLine="128"/>
              <w:rPr>
                <w:iCs/>
                <w:sz w:val="28"/>
                <w:szCs w:val="28"/>
                <w:lang w:val="uk-UA" w:eastAsia="uk-UA"/>
              </w:rPr>
            </w:pPr>
            <w:r w:rsidRPr="004927D7">
              <w:rPr>
                <w:noProof/>
                <w:lang w:eastAsia="uk-UA"/>
              </w:rPr>
              <w:drawing>
                <wp:inline distT="0" distB="0" distL="0" distR="0" wp14:anchorId="0A57D9F6" wp14:editId="67517713">
                  <wp:extent cx="2448267" cy="238158"/>
                  <wp:effectExtent l="0" t="0" r="9525" b="9525"/>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2448267" cy="238158"/>
                          </a:xfrm>
                          <a:prstGeom prst="rect">
                            <a:avLst/>
                          </a:prstGeom>
                        </pic:spPr>
                      </pic:pic>
                    </a:graphicData>
                  </a:graphic>
                </wp:inline>
              </w:drawing>
            </w:r>
          </w:p>
        </w:tc>
      </w:tr>
    </w:tbl>
    <w:p w14:paraId="1777A8B4" w14:textId="2A2F46DA" w:rsidR="00F07371" w:rsidRPr="00FC2DFB" w:rsidRDefault="00FC2DFB" w:rsidP="002446A7">
      <w:pPr>
        <w:pStyle w:val="a6"/>
        <w:spacing w:after="0" w:line="360" w:lineRule="auto"/>
        <w:rPr>
          <w:sz w:val="28"/>
          <w:szCs w:val="28"/>
          <w:lang w:val="uk-UA" w:eastAsia="uk-UA"/>
        </w:rPr>
      </w:pPr>
      <w:r w:rsidRPr="00FC2DFB">
        <w:rPr>
          <w:sz w:val="28"/>
          <w:szCs w:val="28"/>
          <w:lang w:val="uk-UA"/>
        </w:rPr>
        <w:t>Для</w:t>
      </w:r>
      <w:r w:rsidR="00F07371" w:rsidRPr="00FC2DFB">
        <w:rPr>
          <w:sz w:val="28"/>
          <w:szCs w:val="28"/>
          <w:lang w:val="uk-UA"/>
        </w:rPr>
        <w:t xml:space="preserve"> цьо</w:t>
      </w:r>
      <w:r w:rsidRPr="00FC2DFB">
        <w:rPr>
          <w:sz w:val="28"/>
          <w:szCs w:val="28"/>
          <w:lang w:val="uk-UA"/>
        </w:rPr>
        <w:t>го</w:t>
      </w:r>
      <w:r w:rsidR="00F07371" w:rsidRPr="00FC2DFB">
        <w:rPr>
          <w:sz w:val="28"/>
          <w:szCs w:val="28"/>
          <w:lang w:val="uk-UA"/>
        </w:rPr>
        <w:t xml:space="preserve"> випадку </w:t>
      </w:r>
      <w:r w:rsidR="002446A7" w:rsidRPr="00FC2DFB">
        <w:rPr>
          <w:sz w:val="28"/>
          <w:szCs w:val="28"/>
          <w:lang w:val="uk-UA"/>
        </w:rPr>
        <w:t>роб</w:t>
      </w:r>
      <w:r w:rsidR="00F07371" w:rsidRPr="00FC2DFB">
        <w:rPr>
          <w:sz w:val="28"/>
          <w:szCs w:val="28"/>
          <w:lang w:val="uk-UA"/>
        </w:rPr>
        <w:t>и</w:t>
      </w:r>
      <w:r w:rsidRPr="00FC2DFB">
        <w:rPr>
          <w:sz w:val="28"/>
          <w:szCs w:val="28"/>
          <w:lang w:val="uk-UA"/>
        </w:rPr>
        <w:t>мо</w:t>
      </w:r>
      <w:r w:rsidR="002446A7" w:rsidRPr="00FC2DFB">
        <w:rPr>
          <w:sz w:val="28"/>
          <w:szCs w:val="28"/>
          <w:lang w:val="uk-UA"/>
        </w:rPr>
        <w:t xml:space="preserve"> висновок</w:t>
      </w:r>
      <w:r w:rsidR="00F07371" w:rsidRPr="00FC2DFB">
        <w:rPr>
          <w:sz w:val="28"/>
          <w:szCs w:val="28"/>
          <w:lang w:val="uk-UA" w:eastAsia="uk-UA"/>
        </w:rPr>
        <w:t>, що для будь</w:t>
      </w:r>
      <w:r w:rsidR="002446A7" w:rsidRPr="00FC2DFB">
        <w:rPr>
          <w:sz w:val="28"/>
          <w:szCs w:val="28"/>
          <w:lang w:val="uk-UA" w:eastAsia="uk-UA"/>
        </w:rPr>
        <w:t>-</w:t>
      </w:r>
      <w:r w:rsidR="00F07371" w:rsidRPr="00FC2DFB">
        <w:rPr>
          <w:sz w:val="28"/>
          <w:szCs w:val="28"/>
          <w:lang w:val="uk-UA" w:eastAsia="uk-UA"/>
        </w:rPr>
        <w:t xml:space="preserve">якої точки </w:t>
      </w:r>
      <w:r w:rsidR="00F07371" w:rsidRPr="00FC2DFB">
        <w:rPr>
          <w:iCs/>
          <w:sz w:val="28"/>
          <w:szCs w:val="28"/>
          <w:lang w:val="uk-UA" w:eastAsia="uk-UA"/>
        </w:rPr>
        <w:t>(</w:t>
      </w:r>
      <w:r w:rsidR="00F07371" w:rsidRPr="00FC2DFB">
        <w:rPr>
          <w:i/>
          <w:iCs/>
          <w:sz w:val="28"/>
          <w:szCs w:val="28"/>
          <w:lang w:val="uk-UA" w:eastAsia="uk-UA"/>
        </w:rPr>
        <w:t>u, v</w:t>
      </w:r>
      <w:r w:rsidR="00F07371" w:rsidRPr="00FC2DFB">
        <w:rPr>
          <w:iCs/>
          <w:sz w:val="28"/>
          <w:szCs w:val="28"/>
          <w:lang w:val="uk-UA" w:eastAsia="uk-UA"/>
        </w:rPr>
        <w:t>)</w:t>
      </w:r>
      <w:r w:rsidR="00F07371" w:rsidRPr="00FC2DFB">
        <w:rPr>
          <w:i/>
          <w:iCs/>
          <w:sz w:val="28"/>
          <w:szCs w:val="28"/>
          <w:lang w:val="uk-UA" w:eastAsia="uk-UA"/>
        </w:rPr>
        <w:t xml:space="preserve"> </w:t>
      </w:r>
      <w:r w:rsidR="00F07371" w:rsidRPr="00FC2DFB">
        <w:rPr>
          <w:sz w:val="28"/>
          <w:szCs w:val="28"/>
          <w:lang w:val="uk-UA" w:eastAsia="uk-UA"/>
        </w:rPr>
        <w:t>будь</w:t>
      </w:r>
      <w:r w:rsidR="002446A7" w:rsidRPr="00FC2DFB">
        <w:rPr>
          <w:sz w:val="28"/>
          <w:szCs w:val="28"/>
          <w:lang w:val="uk-UA" w:eastAsia="uk-UA"/>
        </w:rPr>
        <w:t>-</w:t>
      </w:r>
      <w:r w:rsidR="00F07371" w:rsidRPr="00FC2DFB">
        <w:rPr>
          <w:sz w:val="28"/>
          <w:szCs w:val="28"/>
          <w:lang w:val="uk-UA" w:eastAsia="uk-UA"/>
        </w:rPr>
        <w:t>якого об'єкту викон</w:t>
      </w:r>
      <w:r w:rsidRPr="00FC2DFB">
        <w:rPr>
          <w:sz w:val="28"/>
          <w:szCs w:val="28"/>
          <w:lang w:val="uk-UA" w:eastAsia="uk-UA"/>
        </w:rPr>
        <w:t>ується</w:t>
      </w:r>
      <w:r w:rsidR="00F07371" w:rsidRPr="00FC2DFB">
        <w:rPr>
          <w:sz w:val="28"/>
          <w:szCs w:val="28"/>
          <w:lang w:val="uk-UA" w:eastAsia="uk-UA"/>
        </w:rPr>
        <w:t xml:space="preserve"> умова</w:t>
      </w:r>
      <w:r w:rsidRPr="00FC2DFB">
        <w:rPr>
          <w:sz w:val="28"/>
          <w:szCs w:val="28"/>
          <w:lang w:val="uk-UA" w:eastAsia="uk-UA"/>
        </w:rPr>
        <w:t>:</w:t>
      </w:r>
    </w:p>
    <w:p w14:paraId="4B99461C" w14:textId="77777777" w:rsidR="002446A7" w:rsidRPr="00FC2DFB" w:rsidRDefault="002446A7" w:rsidP="002446A7">
      <w:pPr>
        <w:pStyle w:val="a6"/>
        <w:spacing w:after="0" w:line="360" w:lineRule="auto"/>
        <w:rPr>
          <w:sz w:val="28"/>
          <w:szCs w:val="28"/>
          <w:lang w:val="uk-UA" w:eastAsia="uk-UA"/>
        </w:rPr>
      </w:pPr>
    </w:p>
    <w:p w14:paraId="648FC43A" w14:textId="57A04BED" w:rsidR="00F07371" w:rsidRPr="00FC2DFB" w:rsidRDefault="00F07371" w:rsidP="00F07371">
      <w:pPr>
        <w:spacing w:line="360" w:lineRule="auto"/>
        <w:rPr>
          <w:iCs/>
          <w:lang w:eastAsia="uk-UA"/>
        </w:rPr>
      </w:pPr>
      <w:r w:rsidRPr="00FC2DFB">
        <w:rPr>
          <w:i/>
          <w:iCs/>
          <w:lang w:eastAsia="uk-UA"/>
        </w:rPr>
        <w:tab/>
      </w:r>
      <w:r w:rsidRPr="00FC2DFB">
        <w:rPr>
          <w:i/>
          <w:iCs/>
          <w:lang w:eastAsia="uk-UA"/>
        </w:rPr>
        <w:tab/>
      </w:r>
      <w:r w:rsidRPr="00FC2DFB">
        <w:rPr>
          <w:i/>
          <w:iCs/>
          <w:lang w:eastAsia="uk-UA"/>
        </w:rPr>
        <w:tab/>
      </w:r>
      <w:r w:rsidRPr="00FC2DFB">
        <w:rPr>
          <w:i/>
          <w:iCs/>
          <w:lang w:eastAsia="uk-UA"/>
        </w:rPr>
        <w:tab/>
      </w:r>
      <w:r w:rsidRPr="00FC2DFB">
        <w:rPr>
          <w:i/>
          <w:iCs/>
          <w:lang w:eastAsia="uk-UA"/>
        </w:rPr>
        <w:tab/>
      </w:r>
      <w:r w:rsidRPr="00FC2DFB">
        <w:rPr>
          <w:i/>
          <w:iCs/>
          <w:lang w:eastAsia="uk-UA"/>
        </w:rPr>
        <w:tab/>
      </w:r>
      <w:r w:rsidR="00B24ECE" w:rsidRPr="00B24ECE">
        <w:rPr>
          <w:i/>
          <w:iCs/>
          <w:noProof/>
          <w:lang w:eastAsia="uk-UA"/>
        </w:rPr>
        <w:drawing>
          <wp:inline distT="0" distB="0" distL="0" distR="0" wp14:anchorId="71277341" wp14:editId="117D6D24">
            <wp:extent cx="1409897" cy="304843"/>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1409897" cy="304843"/>
                    </a:xfrm>
                    <a:prstGeom prst="rect">
                      <a:avLst/>
                    </a:prstGeom>
                  </pic:spPr>
                </pic:pic>
              </a:graphicData>
            </a:graphic>
          </wp:inline>
        </w:drawing>
      </w:r>
      <w:r w:rsidRPr="00FC2DFB">
        <w:rPr>
          <w:iCs/>
          <w:lang w:eastAsia="uk-UA"/>
        </w:rPr>
        <w:t xml:space="preserve">   </w:t>
      </w:r>
      <w:r w:rsidRPr="00FC2DFB">
        <w:rPr>
          <w:iCs/>
          <w:lang w:eastAsia="uk-UA"/>
        </w:rPr>
        <w:tab/>
      </w:r>
      <w:r w:rsidRPr="00FC2DFB">
        <w:rPr>
          <w:iCs/>
          <w:lang w:eastAsia="uk-UA"/>
        </w:rPr>
        <w:tab/>
      </w:r>
      <w:r w:rsidRPr="00FC2DFB">
        <w:rPr>
          <w:iCs/>
          <w:lang w:eastAsia="uk-UA"/>
        </w:rPr>
        <w:tab/>
        <w:t>(1.8)</w:t>
      </w:r>
    </w:p>
    <w:p w14:paraId="13F5759B" w14:textId="77777777" w:rsidR="002446A7" w:rsidRPr="00FC2DFB" w:rsidRDefault="002446A7" w:rsidP="002446A7">
      <w:pPr>
        <w:spacing w:line="360" w:lineRule="auto"/>
        <w:ind w:firstLine="709"/>
        <w:rPr>
          <w:lang w:eastAsia="uk-UA"/>
        </w:rPr>
      </w:pPr>
    </w:p>
    <w:p w14:paraId="376F2B48" w14:textId="46CCA657" w:rsidR="002446A7" w:rsidRPr="00E819BC" w:rsidRDefault="00E819BC" w:rsidP="002446A7">
      <w:pPr>
        <w:spacing w:line="360" w:lineRule="auto"/>
        <w:ind w:firstLine="709"/>
        <w:rPr>
          <w:bCs/>
          <w:iCs/>
          <w:szCs w:val="28"/>
          <w:lang w:eastAsia="uk-UA"/>
        </w:rPr>
      </w:pPr>
      <w:r w:rsidRPr="00E819BC">
        <w:rPr>
          <w:bCs/>
          <w:iCs/>
          <w:szCs w:val="28"/>
          <w:lang w:eastAsia="uk-UA"/>
        </w:rPr>
        <w:lastRenderedPageBreak/>
        <w:t>Тепер знайдемо глобальний максимум частини гістограми – в області [</w:t>
      </w:r>
      <w:r w:rsidRPr="00E819BC">
        <w:rPr>
          <w:position w:val="-6"/>
          <w:lang w:eastAsia="uk-UA"/>
        </w:rPr>
        <w:object w:dxaOrig="260" w:dyaOrig="240" w14:anchorId="1D87BC16">
          <v:shape id="_x0000_i1092" type="#_x0000_t75" style="width:12.6pt;height:12pt" o:ole="">
            <v:imagedata r:id="rId171" o:title=""/>
          </v:shape>
          <o:OLEObject Type="Embed" ProgID="Equation.3" ShapeID="_x0000_i1092" DrawAspect="Content" ObjectID="_1700640583" r:id="rId172"/>
        </w:object>
      </w:r>
      <w:r w:rsidRPr="00E819BC">
        <w:rPr>
          <w:bCs/>
          <w:iCs/>
          <w:szCs w:val="28"/>
          <w:lang w:eastAsia="uk-UA"/>
        </w:rPr>
        <w:t>, </w:t>
      </w:r>
      <w:r w:rsidRPr="00E819BC">
        <w:rPr>
          <w:iCs/>
          <w:position w:val="-12"/>
          <w:lang w:eastAsia="uk-UA"/>
        </w:rPr>
        <w:object w:dxaOrig="1060" w:dyaOrig="480" w14:anchorId="7B474FF6">
          <v:shape id="_x0000_i1093" type="#_x0000_t75" style="width:53.4pt;height:24pt" o:ole="">
            <v:imagedata r:id="rId173" o:title=""/>
          </v:shape>
          <o:OLEObject Type="Embed" ProgID="Equation.3" ShapeID="_x0000_i1093" DrawAspect="Content" ObjectID="_1700640584" r:id="rId174"/>
        </w:object>
      </w:r>
      <w:r w:rsidRPr="00E819BC">
        <w:rPr>
          <w:bCs/>
          <w:iCs/>
          <w:szCs w:val="28"/>
          <w:lang w:eastAsia="uk-UA"/>
        </w:rPr>
        <w:t xml:space="preserve">]. Нехай це буде досягнуто у певний момент у точці </w:t>
      </w:r>
      <w:r w:rsidRPr="00E819BC">
        <w:rPr>
          <w:position w:val="-12"/>
          <w:lang w:eastAsia="uk-UA"/>
        </w:rPr>
        <w:object w:dxaOrig="620" w:dyaOrig="480" w14:anchorId="79D38481">
          <v:shape id="_x0000_i1094" type="#_x0000_t75" style="width:30.6pt;height:24pt" o:ole="">
            <v:imagedata r:id="rId175" o:title=""/>
          </v:shape>
          <o:OLEObject Type="Embed" ProgID="Equation.3" ShapeID="_x0000_i1094" DrawAspect="Content" ObjectID="_1700640585" r:id="rId176"/>
        </w:object>
      </w:r>
      <w:r w:rsidRPr="00E819BC">
        <w:rPr>
          <w:bCs/>
          <w:iCs/>
          <w:szCs w:val="28"/>
          <w:lang w:eastAsia="uk-UA"/>
        </w:rPr>
        <w:t xml:space="preserve">. Слід очікувати, що </w:t>
      </w:r>
      <w:r w:rsidRPr="00E819BC">
        <w:rPr>
          <w:position w:val="-12"/>
          <w:lang w:eastAsia="uk-UA"/>
        </w:rPr>
        <w:object w:dxaOrig="620" w:dyaOrig="480" w14:anchorId="428F37AF">
          <v:shape id="_x0000_i1095" type="#_x0000_t75" style="width:30.6pt;height:24pt" o:ole="">
            <v:imagedata r:id="rId177" o:title=""/>
          </v:shape>
          <o:OLEObject Type="Embed" ProgID="Equation.3" ShapeID="_x0000_i1095" DrawAspect="Content" ObjectID="_1700640586" r:id="rId178"/>
        </w:object>
      </w:r>
      <w:r w:rsidRPr="00E819BC">
        <w:rPr>
          <w:lang w:eastAsia="uk-UA"/>
        </w:rPr>
        <w:t xml:space="preserve"> </w:t>
      </w:r>
      <w:r w:rsidRPr="00E819BC">
        <w:rPr>
          <w:position w:val="-12"/>
          <w:lang w:eastAsia="uk-UA"/>
        </w:rPr>
        <w:object w:dxaOrig="1579" w:dyaOrig="380" w14:anchorId="0B5800EE">
          <v:shape id="_x0000_i1096" type="#_x0000_t75" style="width:78.6pt;height:18.6pt" o:ole="">
            <v:imagedata r:id="rId179" o:title=""/>
          </v:shape>
          <o:OLEObject Type="Embed" ProgID="Equation.3" ShapeID="_x0000_i1096" DrawAspect="Content" ObjectID="_1700640587" r:id="rId180"/>
        </w:object>
      </w:r>
      <w:r w:rsidRPr="00E819BC">
        <w:rPr>
          <w:lang w:eastAsia="uk-UA"/>
        </w:rPr>
        <w:t xml:space="preserve"> – </w:t>
      </w:r>
      <w:r w:rsidRPr="00E819BC">
        <w:rPr>
          <w:bCs/>
          <w:iCs/>
          <w:szCs w:val="28"/>
          <w:lang w:eastAsia="uk-UA"/>
        </w:rPr>
        <w:t>це найбільш поширена яскравість у точках об'єктів. Зі співвідношення (1.7) можна зробити висновок, що для будь-якої точки (</w:t>
      </w:r>
      <w:r w:rsidR="001B6F1C">
        <w:rPr>
          <w:bCs/>
          <w:i/>
          <w:szCs w:val="28"/>
          <w:lang w:eastAsia="uk-UA"/>
        </w:rPr>
        <w:t xml:space="preserve">т </w:t>
      </w:r>
      <w:r w:rsidRPr="00E819BC">
        <w:rPr>
          <w:bCs/>
          <w:iCs/>
          <w:szCs w:val="28"/>
          <w:lang w:eastAsia="uk-UA"/>
        </w:rPr>
        <w:t xml:space="preserve">, </w:t>
      </w:r>
      <w:r w:rsidR="00CB6170">
        <w:rPr>
          <w:bCs/>
          <w:i/>
          <w:szCs w:val="28"/>
          <w:lang w:eastAsia="uk-UA"/>
        </w:rPr>
        <w:t>п)</w:t>
      </w:r>
      <w:r w:rsidRPr="00E819BC">
        <w:rPr>
          <w:bCs/>
          <w:iCs/>
          <w:szCs w:val="28"/>
          <w:lang w:eastAsia="uk-UA"/>
        </w:rPr>
        <w:t xml:space="preserve"> фонової області виконується умова</w:t>
      </w:r>
    </w:p>
    <w:p w14:paraId="7A570EC2" w14:textId="77777777" w:rsidR="00E819BC" w:rsidRPr="00E819BC" w:rsidRDefault="00E819BC" w:rsidP="002446A7">
      <w:pPr>
        <w:spacing w:line="360" w:lineRule="auto"/>
        <w:ind w:firstLine="709"/>
        <w:rPr>
          <w:lang w:eastAsia="uk-UA"/>
        </w:rPr>
      </w:pPr>
    </w:p>
    <w:p w14:paraId="793640C3" w14:textId="27A2CC14" w:rsidR="00F07371" w:rsidRPr="00E819BC" w:rsidRDefault="00F07371" w:rsidP="00F07371">
      <w:pPr>
        <w:spacing w:line="360" w:lineRule="auto"/>
        <w:rPr>
          <w:lang w:eastAsia="uk-UA"/>
        </w:rPr>
      </w:pPr>
      <w:r w:rsidRPr="00E819BC">
        <w:rPr>
          <w:lang w:eastAsia="uk-UA"/>
        </w:rPr>
        <w:tab/>
      </w:r>
      <w:r w:rsidRPr="00E819BC">
        <w:rPr>
          <w:lang w:eastAsia="uk-UA"/>
        </w:rPr>
        <w:tab/>
      </w:r>
      <w:r w:rsidRPr="00E819BC">
        <w:rPr>
          <w:lang w:eastAsia="uk-UA"/>
        </w:rPr>
        <w:tab/>
      </w:r>
      <w:r w:rsidRPr="00E819BC">
        <w:rPr>
          <w:lang w:eastAsia="uk-UA"/>
        </w:rPr>
        <w:tab/>
      </w:r>
      <w:r w:rsidRPr="00E819BC">
        <w:rPr>
          <w:lang w:eastAsia="uk-UA"/>
        </w:rPr>
        <w:tab/>
      </w:r>
      <w:r w:rsidRPr="00E819BC">
        <w:rPr>
          <w:lang w:eastAsia="uk-UA"/>
        </w:rPr>
        <w:tab/>
      </w:r>
      <w:r w:rsidR="00251D4B" w:rsidRPr="00251D4B">
        <w:rPr>
          <w:iCs/>
          <w:noProof/>
          <w:lang w:eastAsia="uk-UA"/>
        </w:rPr>
        <w:drawing>
          <wp:inline distT="0" distB="0" distL="0" distR="0" wp14:anchorId="78509177" wp14:editId="45E9710D">
            <wp:extent cx="1371791" cy="276264"/>
            <wp:effectExtent l="0" t="0" r="0" b="952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1371791" cy="276264"/>
                    </a:xfrm>
                    <a:prstGeom prst="rect">
                      <a:avLst/>
                    </a:prstGeom>
                  </pic:spPr>
                </pic:pic>
              </a:graphicData>
            </a:graphic>
          </wp:inline>
        </w:drawing>
      </w:r>
      <w:r w:rsidRPr="00E819BC">
        <w:rPr>
          <w:iCs/>
          <w:lang w:eastAsia="uk-UA"/>
        </w:rPr>
        <w:tab/>
        <w:t xml:space="preserve"> </w:t>
      </w:r>
      <w:r w:rsidRPr="00E819BC">
        <w:rPr>
          <w:iCs/>
          <w:lang w:eastAsia="uk-UA"/>
        </w:rPr>
        <w:tab/>
      </w:r>
      <w:r w:rsidRPr="00E819BC">
        <w:rPr>
          <w:iCs/>
          <w:lang w:eastAsia="uk-UA"/>
        </w:rPr>
        <w:tab/>
        <w:t>(</w:t>
      </w:r>
      <w:r w:rsidR="003568C3" w:rsidRPr="00E819BC">
        <w:rPr>
          <w:iCs/>
          <w:lang w:eastAsia="uk-UA"/>
        </w:rPr>
        <w:t>1.</w:t>
      </w:r>
      <w:r w:rsidRPr="00E819BC">
        <w:rPr>
          <w:iCs/>
          <w:lang w:eastAsia="uk-UA"/>
        </w:rPr>
        <w:t>9)</w:t>
      </w:r>
    </w:p>
    <w:p w14:paraId="5F9B7CCB" w14:textId="77777777" w:rsidR="002446A7" w:rsidRPr="00E819BC" w:rsidRDefault="002446A7" w:rsidP="002446A7">
      <w:pPr>
        <w:pStyle w:val="a6"/>
        <w:spacing w:after="0" w:line="360" w:lineRule="auto"/>
        <w:rPr>
          <w:sz w:val="28"/>
          <w:szCs w:val="28"/>
          <w:lang w:val="uk-UA" w:eastAsia="uk-UA"/>
        </w:rPr>
      </w:pPr>
    </w:p>
    <w:p w14:paraId="34FE8067" w14:textId="5337FE6F" w:rsidR="003568C3" w:rsidRPr="008F12FE" w:rsidRDefault="00FC2DFB" w:rsidP="00FC2DFB">
      <w:pPr>
        <w:pStyle w:val="a6"/>
        <w:spacing w:after="0" w:line="360" w:lineRule="auto"/>
        <w:ind w:firstLine="708"/>
        <w:rPr>
          <w:bCs/>
          <w:iCs/>
          <w:sz w:val="28"/>
          <w:szCs w:val="28"/>
          <w:highlight w:val="yellow"/>
          <w:lang w:val="uk-UA" w:eastAsia="uk-UA"/>
        </w:rPr>
      </w:pPr>
      <w:r w:rsidRPr="00E819BC">
        <w:rPr>
          <w:bCs/>
          <w:iCs/>
          <w:sz w:val="28"/>
          <w:szCs w:val="28"/>
          <w:lang w:val="uk-UA" w:eastAsia="uk-UA"/>
        </w:rPr>
        <w:t xml:space="preserve">Співвідношення (1.8) і (1.9) </w:t>
      </w:r>
      <w:r w:rsidR="007C1EC7">
        <w:rPr>
          <w:bCs/>
          <w:iCs/>
          <w:sz w:val="28"/>
          <w:szCs w:val="28"/>
          <w:lang w:val="uk-UA" w:eastAsia="uk-UA"/>
        </w:rPr>
        <w:t>представля</w:t>
      </w:r>
      <w:r w:rsidRPr="00E819BC">
        <w:rPr>
          <w:bCs/>
          <w:iCs/>
          <w:sz w:val="28"/>
          <w:szCs w:val="28"/>
          <w:lang w:val="uk-UA" w:eastAsia="uk-UA"/>
        </w:rPr>
        <w:t xml:space="preserve">ють пороги </w:t>
      </w:r>
      <w:r w:rsidR="00E819BC" w:rsidRPr="00E819BC">
        <w:rPr>
          <w:sz w:val="28"/>
          <w:szCs w:val="28"/>
          <w:lang w:val="uk-UA" w:eastAsia="uk-UA"/>
        </w:rPr>
        <w:t>яскравості</w:t>
      </w:r>
      <w:r w:rsidR="00E819BC" w:rsidRPr="00E819BC">
        <w:rPr>
          <w:bCs/>
          <w:iCs/>
          <w:sz w:val="28"/>
          <w:szCs w:val="28"/>
          <w:lang w:val="uk-UA" w:eastAsia="uk-UA"/>
        </w:rPr>
        <w:t xml:space="preserve"> </w:t>
      </w:r>
      <w:r w:rsidRPr="00E819BC">
        <w:rPr>
          <w:bCs/>
          <w:iCs/>
          <w:sz w:val="28"/>
          <w:szCs w:val="28"/>
          <w:lang w:val="uk-UA" w:eastAsia="uk-UA"/>
        </w:rPr>
        <w:t xml:space="preserve">точок </w:t>
      </w:r>
      <w:r w:rsidR="007C1EC7" w:rsidRPr="00E819BC">
        <w:rPr>
          <w:bCs/>
          <w:iCs/>
          <w:sz w:val="28"/>
          <w:szCs w:val="28"/>
          <w:lang w:val="uk-UA" w:eastAsia="uk-UA"/>
        </w:rPr>
        <w:t xml:space="preserve">фону </w:t>
      </w:r>
      <w:r w:rsidRPr="00E819BC">
        <w:rPr>
          <w:bCs/>
          <w:iCs/>
          <w:sz w:val="28"/>
          <w:szCs w:val="28"/>
          <w:lang w:val="uk-UA" w:eastAsia="uk-UA"/>
        </w:rPr>
        <w:t xml:space="preserve"> і</w:t>
      </w:r>
      <w:r w:rsidR="007C1EC7" w:rsidRPr="007C1EC7">
        <w:rPr>
          <w:bCs/>
          <w:iCs/>
          <w:sz w:val="28"/>
          <w:szCs w:val="28"/>
          <w:lang w:val="uk-UA" w:eastAsia="uk-UA"/>
        </w:rPr>
        <w:t xml:space="preserve"> </w:t>
      </w:r>
      <w:r w:rsidR="007C1EC7" w:rsidRPr="00E819BC">
        <w:rPr>
          <w:bCs/>
          <w:iCs/>
          <w:sz w:val="28"/>
          <w:szCs w:val="28"/>
          <w:lang w:val="uk-UA" w:eastAsia="uk-UA"/>
        </w:rPr>
        <w:t>об'єктів</w:t>
      </w:r>
      <w:r w:rsidRPr="00E819BC">
        <w:rPr>
          <w:bCs/>
          <w:iCs/>
          <w:sz w:val="28"/>
          <w:szCs w:val="28"/>
          <w:lang w:val="uk-UA" w:eastAsia="uk-UA"/>
        </w:rPr>
        <w:t>, тобто дозволяють побудувати часткове або багатозначне маркування</w:t>
      </w:r>
      <w:r w:rsidRPr="00FC2DFB">
        <w:rPr>
          <w:bCs/>
          <w:iCs/>
          <w:sz w:val="28"/>
          <w:szCs w:val="28"/>
          <w:lang w:val="uk-UA" w:eastAsia="uk-UA"/>
        </w:rPr>
        <w:t>.</w:t>
      </w:r>
    </w:p>
    <w:p w14:paraId="2290B601" w14:textId="23986356" w:rsidR="003568C3" w:rsidRDefault="003568C3" w:rsidP="003568C3">
      <w:pPr>
        <w:pStyle w:val="a6"/>
        <w:spacing w:after="0" w:line="360" w:lineRule="auto"/>
        <w:ind w:firstLine="708"/>
        <w:rPr>
          <w:bCs/>
          <w:iCs/>
          <w:sz w:val="28"/>
          <w:szCs w:val="28"/>
          <w:highlight w:val="yellow"/>
          <w:lang w:val="uk-UA" w:eastAsia="uk-UA"/>
        </w:rPr>
      </w:pPr>
    </w:p>
    <w:p w14:paraId="2827AE63" w14:textId="77777777" w:rsidR="00E819BC" w:rsidRPr="008F12FE" w:rsidRDefault="00E819BC" w:rsidP="003568C3">
      <w:pPr>
        <w:pStyle w:val="a6"/>
        <w:spacing w:after="0" w:line="360" w:lineRule="auto"/>
        <w:ind w:firstLine="708"/>
        <w:rPr>
          <w:bCs/>
          <w:iCs/>
          <w:sz w:val="28"/>
          <w:szCs w:val="28"/>
          <w:highlight w:val="yellow"/>
          <w:lang w:val="uk-UA" w:eastAsia="uk-UA"/>
        </w:rPr>
      </w:pPr>
    </w:p>
    <w:p w14:paraId="4A0635C7" w14:textId="7AE1C0A8" w:rsidR="003568C3" w:rsidRPr="00A10487" w:rsidRDefault="003568C3" w:rsidP="002446A7">
      <w:pPr>
        <w:pStyle w:val="3"/>
        <w:rPr>
          <w:lang w:val="uk-UA" w:eastAsia="uk-UA"/>
        </w:rPr>
      </w:pPr>
      <w:bookmarkStart w:id="9" w:name="_Toc89968679"/>
      <w:r w:rsidRPr="00A10487">
        <w:rPr>
          <w:lang w:eastAsia="uk-UA"/>
        </w:rPr>
        <w:t xml:space="preserve">1.2.2 </w:t>
      </w:r>
      <w:proofErr w:type="spellStart"/>
      <w:r w:rsidRPr="00A10487">
        <w:rPr>
          <w:lang w:eastAsia="uk-UA"/>
        </w:rPr>
        <w:t>Алгоритми</w:t>
      </w:r>
      <w:proofErr w:type="spellEnd"/>
      <w:r w:rsidRPr="00A10487">
        <w:rPr>
          <w:lang w:eastAsia="uk-UA"/>
        </w:rPr>
        <w:t xml:space="preserve"> </w:t>
      </w:r>
      <w:proofErr w:type="spellStart"/>
      <w:r w:rsidRPr="00A10487">
        <w:rPr>
          <w:lang w:eastAsia="uk-UA"/>
        </w:rPr>
        <w:t>центроїдного</w:t>
      </w:r>
      <w:proofErr w:type="spellEnd"/>
      <w:r w:rsidRPr="00A10487">
        <w:rPr>
          <w:lang w:eastAsia="uk-UA"/>
        </w:rPr>
        <w:t xml:space="preserve"> </w:t>
      </w:r>
      <w:proofErr w:type="spellStart"/>
      <w:r w:rsidR="005B0AE8" w:rsidRPr="00A10487">
        <w:rPr>
          <w:lang w:eastAsia="uk-UA"/>
        </w:rPr>
        <w:t>зв’язування</w:t>
      </w:r>
      <w:proofErr w:type="spellEnd"/>
      <w:r w:rsidR="00A10487" w:rsidRPr="00A10487">
        <w:rPr>
          <w:lang w:val="uk-UA" w:eastAsia="uk-UA"/>
        </w:rPr>
        <w:t xml:space="preserve"> (</w:t>
      </w:r>
      <w:r w:rsidR="00A10487" w:rsidRPr="00A10487">
        <w:rPr>
          <w:szCs w:val="28"/>
          <w:lang w:val="uk-UA" w:eastAsia="uk-UA"/>
        </w:rPr>
        <w:t>підключення до центру ваги)</w:t>
      </w:r>
      <w:bookmarkEnd w:id="9"/>
    </w:p>
    <w:p w14:paraId="4BE8E3E1" w14:textId="6A248DBA" w:rsidR="00A10487" w:rsidRDefault="00A10487" w:rsidP="00A10487">
      <w:pPr>
        <w:pStyle w:val="a6"/>
        <w:spacing w:after="0" w:line="360" w:lineRule="auto"/>
        <w:ind w:firstLine="708"/>
        <w:rPr>
          <w:sz w:val="28"/>
          <w:szCs w:val="28"/>
          <w:lang w:val="uk-UA" w:eastAsia="uk-UA"/>
        </w:rPr>
      </w:pPr>
      <w:r w:rsidRPr="00A10487">
        <w:rPr>
          <w:sz w:val="28"/>
          <w:szCs w:val="28"/>
          <w:lang w:val="uk-UA" w:eastAsia="uk-UA"/>
        </w:rPr>
        <w:t>Перераховані вище методи були глобальними</w:t>
      </w:r>
      <w:r w:rsidR="007C1EC7">
        <w:rPr>
          <w:sz w:val="28"/>
          <w:szCs w:val="28"/>
          <w:lang w:val="uk-UA" w:eastAsia="uk-UA"/>
        </w:rPr>
        <w:t>. Вони</w:t>
      </w:r>
      <w:r w:rsidRPr="00A10487">
        <w:rPr>
          <w:sz w:val="28"/>
          <w:szCs w:val="28"/>
          <w:lang w:val="uk-UA" w:eastAsia="uk-UA"/>
        </w:rPr>
        <w:t xml:space="preserve"> використовували властивості гістограми. </w:t>
      </w:r>
      <w:r w:rsidR="007C1EC7">
        <w:rPr>
          <w:sz w:val="28"/>
          <w:szCs w:val="28"/>
          <w:lang w:val="uk-UA" w:eastAsia="uk-UA"/>
        </w:rPr>
        <w:t>Розглян</w:t>
      </w:r>
      <w:r w:rsidRPr="00A10487">
        <w:rPr>
          <w:sz w:val="28"/>
          <w:szCs w:val="28"/>
          <w:lang w:val="uk-UA" w:eastAsia="uk-UA"/>
        </w:rPr>
        <w:t>емо локальн</w:t>
      </w:r>
      <w:r w:rsidR="007C1EC7">
        <w:rPr>
          <w:sz w:val="28"/>
          <w:szCs w:val="28"/>
          <w:lang w:val="uk-UA" w:eastAsia="uk-UA"/>
        </w:rPr>
        <w:t>і</w:t>
      </w:r>
      <w:r w:rsidRPr="00A10487">
        <w:rPr>
          <w:sz w:val="28"/>
          <w:szCs w:val="28"/>
          <w:lang w:val="uk-UA" w:eastAsia="uk-UA"/>
        </w:rPr>
        <w:t xml:space="preserve"> метод</w:t>
      </w:r>
      <w:r w:rsidR="007C1EC7">
        <w:rPr>
          <w:sz w:val="28"/>
          <w:szCs w:val="28"/>
          <w:lang w:val="uk-UA" w:eastAsia="uk-UA"/>
        </w:rPr>
        <w:t>и</w:t>
      </w:r>
      <w:r w:rsidRPr="00A10487">
        <w:rPr>
          <w:sz w:val="28"/>
          <w:szCs w:val="28"/>
          <w:lang w:val="uk-UA" w:eastAsia="uk-UA"/>
        </w:rPr>
        <w:t xml:space="preserve"> сегментації, які називаються нарощуванням площі </w:t>
      </w:r>
      <w:r w:rsidRPr="00A10487">
        <w:rPr>
          <w:bCs/>
          <w:iCs/>
          <w:sz w:val="28"/>
          <w:szCs w:val="28"/>
          <w:lang w:val="uk-UA" w:eastAsia="uk-UA"/>
        </w:rPr>
        <w:t>областей</w:t>
      </w:r>
      <w:r w:rsidRPr="00A10487">
        <w:rPr>
          <w:sz w:val="28"/>
          <w:szCs w:val="28"/>
          <w:lang w:val="uk-UA" w:eastAsia="uk-UA"/>
        </w:rPr>
        <w:t xml:space="preserve">. Алгоритми </w:t>
      </w:r>
      <w:r w:rsidR="007C1EC7">
        <w:rPr>
          <w:sz w:val="28"/>
          <w:szCs w:val="28"/>
          <w:lang w:val="uk-UA" w:eastAsia="uk-UA"/>
        </w:rPr>
        <w:t xml:space="preserve">даного типу </w:t>
      </w:r>
      <w:r w:rsidRPr="00A10487">
        <w:rPr>
          <w:sz w:val="28"/>
          <w:szCs w:val="28"/>
          <w:lang w:val="uk-UA" w:eastAsia="uk-UA"/>
        </w:rPr>
        <w:t xml:space="preserve">використовують інформацію про зв'язність об'єктів і засновані на рекурсивному методі </w:t>
      </w:r>
      <w:r w:rsidR="00251D4B">
        <w:rPr>
          <w:sz w:val="28"/>
          <w:szCs w:val="28"/>
          <w:lang w:val="uk-UA" w:eastAsia="uk-UA"/>
        </w:rPr>
        <w:t>маркування</w:t>
      </w:r>
      <w:r w:rsidRPr="00A10487">
        <w:rPr>
          <w:sz w:val="28"/>
          <w:szCs w:val="28"/>
          <w:lang w:val="uk-UA" w:eastAsia="uk-UA"/>
        </w:rPr>
        <w:t xml:space="preserve"> точок. На кроці </w:t>
      </w:r>
      <w:r w:rsidRPr="00A10487">
        <w:rPr>
          <w:i/>
          <w:iCs/>
          <w:sz w:val="28"/>
          <w:szCs w:val="28"/>
          <w:lang w:val="uk-UA" w:eastAsia="uk-UA"/>
        </w:rPr>
        <w:t>k</w:t>
      </w:r>
      <w:r w:rsidRPr="00A10487">
        <w:rPr>
          <w:sz w:val="28"/>
          <w:szCs w:val="28"/>
          <w:lang w:val="uk-UA" w:eastAsia="uk-UA"/>
        </w:rPr>
        <w:t xml:space="preserve"> позначаються лише точки, які мають сусіди серед тих, які позначені на попередньому кроці (</w:t>
      </w:r>
      <w:r w:rsidRPr="00A10487">
        <w:rPr>
          <w:i/>
          <w:iCs/>
          <w:sz w:val="28"/>
          <w:szCs w:val="28"/>
          <w:lang w:val="uk-UA" w:eastAsia="uk-UA"/>
        </w:rPr>
        <w:t>k</w:t>
      </w:r>
      <w:r w:rsidRPr="00A10487">
        <w:rPr>
          <w:sz w:val="28"/>
          <w:szCs w:val="28"/>
          <w:lang w:val="uk-UA" w:eastAsia="uk-UA"/>
        </w:rPr>
        <w:t xml:space="preserve"> -1). Точки </w:t>
      </w:r>
      <w:r w:rsidR="00BC5816">
        <w:rPr>
          <w:sz w:val="28"/>
          <w:szCs w:val="28"/>
          <w:lang w:val="uk-UA" w:eastAsia="uk-UA"/>
        </w:rPr>
        <w:t>марку</w:t>
      </w:r>
      <w:r w:rsidRPr="00A10487">
        <w:rPr>
          <w:sz w:val="28"/>
          <w:szCs w:val="28"/>
          <w:lang w:val="uk-UA" w:eastAsia="uk-UA"/>
        </w:rPr>
        <w:t xml:space="preserve">ються за певним критерієм однорідності. Конкретні алгоритми відрізняються вибором критерію </w:t>
      </w:r>
      <w:proofErr w:type="spellStart"/>
      <w:r w:rsidRPr="00A10487">
        <w:rPr>
          <w:sz w:val="28"/>
          <w:szCs w:val="28"/>
          <w:lang w:val="uk-UA" w:eastAsia="uk-UA"/>
        </w:rPr>
        <w:t>однорідності,</w:t>
      </w:r>
      <w:proofErr w:type="spellEnd"/>
      <w:r w:rsidR="007C1EC7" w:rsidRPr="007C1EC7">
        <w:rPr>
          <w:sz w:val="4"/>
          <w:szCs w:val="4"/>
          <w:lang w:val="uk-UA" w:eastAsia="uk-UA"/>
        </w:rPr>
        <w:t>.</w:t>
      </w:r>
      <w:r w:rsidRPr="00A10487">
        <w:rPr>
          <w:sz w:val="28"/>
          <w:szCs w:val="28"/>
          <w:lang w:val="uk-UA" w:eastAsia="uk-UA"/>
        </w:rPr>
        <w:t xml:space="preserve"> способом візуалізації точок і вибором вихідних «початкових» точок, які позначаються з нульовим кроком.</w:t>
      </w:r>
    </w:p>
    <w:p w14:paraId="589D0766" w14:textId="2E7B0EAC" w:rsidR="00A10487" w:rsidRPr="00A16AC8" w:rsidRDefault="00A10487" w:rsidP="00A10487">
      <w:pPr>
        <w:pStyle w:val="a6"/>
        <w:spacing w:after="0" w:line="360" w:lineRule="auto"/>
        <w:rPr>
          <w:sz w:val="28"/>
          <w:szCs w:val="28"/>
          <w:lang w:val="uk-UA" w:eastAsia="uk-UA"/>
        </w:rPr>
      </w:pPr>
      <w:r w:rsidRPr="00A10487">
        <w:rPr>
          <w:sz w:val="28"/>
          <w:szCs w:val="28"/>
          <w:lang w:val="uk-UA" w:eastAsia="uk-UA"/>
        </w:rPr>
        <w:t xml:space="preserve">Існує два основних підходи до стратегії вибору вихідних точок і порядку їх </w:t>
      </w:r>
      <w:r w:rsidRPr="00A16AC8">
        <w:rPr>
          <w:sz w:val="28"/>
          <w:szCs w:val="28"/>
          <w:lang w:val="uk-UA" w:eastAsia="uk-UA"/>
        </w:rPr>
        <w:t xml:space="preserve">візуалізації: </w:t>
      </w:r>
      <w:proofErr w:type="spellStart"/>
      <w:r w:rsidRPr="00A16AC8">
        <w:rPr>
          <w:sz w:val="28"/>
          <w:szCs w:val="28"/>
          <w:lang w:val="uk-UA" w:eastAsia="uk-UA"/>
        </w:rPr>
        <w:t>центроїдний</w:t>
      </w:r>
      <w:proofErr w:type="spellEnd"/>
      <w:r w:rsidRPr="00A16AC8">
        <w:rPr>
          <w:sz w:val="28"/>
          <w:szCs w:val="28"/>
          <w:lang w:val="uk-UA" w:eastAsia="uk-UA"/>
        </w:rPr>
        <w:t xml:space="preserve"> зв’язок і </w:t>
      </w:r>
      <w:r w:rsidR="00FC535C">
        <w:rPr>
          <w:sz w:val="28"/>
          <w:szCs w:val="28"/>
          <w:lang w:val="uk-UA" w:eastAsia="uk-UA"/>
        </w:rPr>
        <w:t>склеювання</w:t>
      </w:r>
      <w:r w:rsidRPr="00A16AC8">
        <w:rPr>
          <w:sz w:val="28"/>
          <w:szCs w:val="28"/>
          <w:lang w:val="uk-UA" w:eastAsia="uk-UA"/>
        </w:rPr>
        <w:t xml:space="preserve"> поділу </w:t>
      </w:r>
      <w:r w:rsidRPr="00A16AC8">
        <w:rPr>
          <w:bCs/>
          <w:iCs/>
          <w:sz w:val="28"/>
          <w:szCs w:val="28"/>
          <w:lang w:val="uk-UA" w:eastAsia="uk-UA"/>
        </w:rPr>
        <w:t>областей</w:t>
      </w:r>
      <w:r w:rsidRPr="00A16AC8">
        <w:rPr>
          <w:sz w:val="28"/>
          <w:szCs w:val="28"/>
          <w:lang w:val="uk-UA" w:eastAsia="uk-UA"/>
        </w:rPr>
        <w:t xml:space="preserve"> [15]. Вибір початкових точок та їх позначок в алгоритмах зв’язування </w:t>
      </w:r>
      <w:proofErr w:type="spellStart"/>
      <w:r w:rsidRPr="00A16AC8">
        <w:rPr>
          <w:sz w:val="28"/>
          <w:szCs w:val="28"/>
          <w:lang w:val="uk-UA" w:eastAsia="uk-UA"/>
        </w:rPr>
        <w:t>центроїдів</w:t>
      </w:r>
      <w:proofErr w:type="spellEnd"/>
      <w:r w:rsidRPr="00A16AC8">
        <w:rPr>
          <w:sz w:val="28"/>
          <w:szCs w:val="28"/>
          <w:lang w:val="uk-UA" w:eastAsia="uk-UA"/>
        </w:rPr>
        <w:t xml:space="preserve"> слід здійснювати так, щоб не було двох точок з різними суміжними позначками.</w:t>
      </w:r>
    </w:p>
    <w:p w14:paraId="1B31B0AB" w14:textId="7550D5F3" w:rsidR="00A10487" w:rsidRPr="00A16AC8" w:rsidRDefault="00A10487" w:rsidP="00A16AC8">
      <w:pPr>
        <w:spacing w:line="360" w:lineRule="auto"/>
        <w:ind w:firstLine="709"/>
        <w:rPr>
          <w:lang w:eastAsia="uk-UA"/>
        </w:rPr>
      </w:pPr>
      <w:r w:rsidRPr="00A16AC8">
        <w:rPr>
          <w:lang w:eastAsia="uk-UA"/>
        </w:rPr>
        <w:t>Крім того, якщо деяка інформація</w:t>
      </w:r>
      <w:r w:rsidR="007C1EC7" w:rsidRPr="007C1EC7">
        <w:rPr>
          <w:sz w:val="4"/>
          <w:szCs w:val="4"/>
          <w:lang w:eastAsia="uk-UA"/>
        </w:rPr>
        <w:t>.</w:t>
      </w:r>
      <w:r w:rsidRPr="00A16AC8">
        <w:rPr>
          <w:lang w:eastAsia="uk-UA"/>
        </w:rPr>
        <w:t xml:space="preserve"> про розміщення об’єктів </w:t>
      </w:r>
      <w:r w:rsidR="007C1EC7">
        <w:rPr>
          <w:lang w:eastAsia="uk-UA"/>
        </w:rPr>
        <w:t>в</w:t>
      </w:r>
      <w:r w:rsidRPr="00A16AC8">
        <w:rPr>
          <w:lang w:eastAsia="uk-UA"/>
        </w:rPr>
        <w:t xml:space="preserve"> полі зору відома апріорі, слід докласти зусиль для виконання таких вимог:</w:t>
      </w:r>
    </w:p>
    <w:p w14:paraId="5C535714" w14:textId="32600103" w:rsidR="00A10487" w:rsidRPr="00A16AC8" w:rsidRDefault="00A10487" w:rsidP="00A16AC8">
      <w:pPr>
        <w:numPr>
          <w:ilvl w:val="0"/>
          <w:numId w:val="5"/>
        </w:numPr>
        <w:tabs>
          <w:tab w:val="clear" w:pos="720"/>
          <w:tab w:val="num" w:pos="1134"/>
        </w:tabs>
        <w:spacing w:line="360" w:lineRule="auto"/>
        <w:ind w:left="0" w:firstLine="709"/>
        <w:rPr>
          <w:lang w:eastAsia="uk-UA"/>
        </w:rPr>
      </w:pPr>
      <w:r w:rsidRPr="00A16AC8">
        <w:rPr>
          <w:lang w:eastAsia="uk-UA"/>
        </w:rPr>
        <w:t xml:space="preserve">точки з різними мітками </w:t>
      </w:r>
      <w:r w:rsidR="004F7738">
        <w:rPr>
          <w:lang w:eastAsia="uk-UA"/>
        </w:rPr>
        <w:t>мають</w:t>
      </w:r>
      <w:r w:rsidR="004F7738" w:rsidRPr="004F7738">
        <w:rPr>
          <w:sz w:val="4"/>
          <w:szCs w:val="4"/>
          <w:lang w:eastAsia="uk-UA"/>
        </w:rPr>
        <w:t>.</w:t>
      </w:r>
      <w:r w:rsidRPr="00A16AC8">
        <w:rPr>
          <w:lang w:eastAsia="uk-UA"/>
        </w:rPr>
        <w:t xml:space="preserve"> відповідати площам різних об’єктів;</w:t>
      </w:r>
    </w:p>
    <w:p w14:paraId="347A7745" w14:textId="658F23C5" w:rsidR="00A10487" w:rsidRPr="00A16AC8" w:rsidRDefault="00A10487" w:rsidP="00A16AC8">
      <w:pPr>
        <w:numPr>
          <w:ilvl w:val="0"/>
          <w:numId w:val="5"/>
        </w:numPr>
        <w:tabs>
          <w:tab w:val="clear" w:pos="720"/>
          <w:tab w:val="num" w:pos="1134"/>
        </w:tabs>
        <w:spacing w:line="360" w:lineRule="auto"/>
        <w:ind w:left="0" w:firstLine="709"/>
        <w:rPr>
          <w:lang w:eastAsia="uk-UA"/>
        </w:rPr>
      </w:pPr>
      <w:r w:rsidRPr="00A16AC8">
        <w:rPr>
          <w:lang w:eastAsia="uk-UA"/>
        </w:rPr>
        <w:t xml:space="preserve">точки з однаковою міткою </w:t>
      </w:r>
      <w:r w:rsidR="004F7738">
        <w:rPr>
          <w:lang w:eastAsia="uk-UA"/>
        </w:rPr>
        <w:t>мають</w:t>
      </w:r>
      <w:r w:rsidR="004F7738" w:rsidRPr="004F7738">
        <w:rPr>
          <w:sz w:val="4"/>
          <w:szCs w:val="4"/>
          <w:lang w:eastAsia="uk-UA"/>
        </w:rPr>
        <w:t>.</w:t>
      </w:r>
      <w:r w:rsidRPr="00A16AC8">
        <w:rPr>
          <w:lang w:eastAsia="uk-UA"/>
        </w:rPr>
        <w:t xml:space="preserve"> відповідати одному об’єкту.</w:t>
      </w:r>
    </w:p>
    <w:p w14:paraId="01BEADA8" w14:textId="2F1DB9B2" w:rsidR="00A16AC8" w:rsidRPr="008F12FE" w:rsidRDefault="004F7738" w:rsidP="00FA302A">
      <w:pPr>
        <w:pStyle w:val="a6"/>
        <w:spacing w:after="0" w:line="360" w:lineRule="auto"/>
        <w:rPr>
          <w:sz w:val="28"/>
          <w:szCs w:val="28"/>
          <w:highlight w:val="yellow"/>
          <w:lang w:val="uk-UA" w:eastAsia="uk-UA"/>
        </w:rPr>
      </w:pPr>
      <w:r>
        <w:rPr>
          <w:sz w:val="28"/>
          <w:szCs w:val="28"/>
          <w:lang w:val="uk-UA" w:eastAsia="uk-UA"/>
        </w:rPr>
        <w:lastRenderedPageBreak/>
        <w:t>Дві к</w:t>
      </w:r>
      <w:r w:rsidRPr="00A16AC8">
        <w:rPr>
          <w:sz w:val="28"/>
          <w:szCs w:val="28"/>
          <w:lang w:val="uk-UA" w:eastAsia="uk-UA"/>
        </w:rPr>
        <w:t>інцеві</w:t>
      </w:r>
      <w:r w:rsidR="00A16AC8" w:rsidRPr="00A16AC8">
        <w:rPr>
          <w:sz w:val="28"/>
          <w:szCs w:val="28"/>
          <w:lang w:val="uk-UA" w:eastAsia="uk-UA"/>
        </w:rPr>
        <w:t xml:space="preserve"> вимоги будуть дотримані, якщо кожна вихідна точка має свою мітку, а самі точки вибрано на досить великій відстані одна від одної, що перевищує максимальний розмір об’єкта. Коли виділено кілька точок з однією позначкою, вони </w:t>
      </w:r>
      <w:r>
        <w:rPr>
          <w:sz w:val="28"/>
          <w:szCs w:val="28"/>
          <w:lang w:val="uk-UA" w:eastAsia="uk-UA"/>
        </w:rPr>
        <w:t>мають</w:t>
      </w:r>
      <w:r w:rsidR="00A16AC8" w:rsidRPr="00A16AC8">
        <w:rPr>
          <w:sz w:val="28"/>
          <w:szCs w:val="28"/>
          <w:lang w:val="uk-UA" w:eastAsia="uk-UA"/>
        </w:rPr>
        <w:t xml:space="preserve"> утворювати досить рівномірний набір за яскравістю; зазвичай </w:t>
      </w:r>
      <w:r w:rsidR="00A16AC8">
        <w:rPr>
          <w:sz w:val="28"/>
          <w:szCs w:val="28"/>
          <w:lang w:val="uk-UA" w:eastAsia="uk-UA"/>
        </w:rPr>
        <w:t>вони</w:t>
      </w:r>
      <w:r w:rsidR="00A16AC8" w:rsidRPr="00A16AC8">
        <w:rPr>
          <w:sz w:val="28"/>
          <w:szCs w:val="28"/>
          <w:lang w:val="uk-UA" w:eastAsia="uk-UA"/>
        </w:rPr>
        <w:t xml:space="preserve"> </w:t>
      </w:r>
      <w:r w:rsidR="00A16AC8">
        <w:rPr>
          <w:sz w:val="28"/>
          <w:szCs w:val="28"/>
          <w:lang w:val="uk-UA" w:eastAsia="uk-UA"/>
        </w:rPr>
        <w:t>з</w:t>
      </w:r>
      <w:r w:rsidR="00A16AC8" w:rsidRPr="00A16AC8">
        <w:rPr>
          <w:sz w:val="28"/>
          <w:szCs w:val="28"/>
          <w:lang w:val="uk-UA" w:eastAsia="uk-UA"/>
        </w:rPr>
        <w:t>в'язан</w:t>
      </w:r>
      <w:r w:rsidR="00A16AC8">
        <w:rPr>
          <w:sz w:val="28"/>
          <w:szCs w:val="28"/>
          <w:lang w:val="uk-UA" w:eastAsia="uk-UA"/>
        </w:rPr>
        <w:t>і</w:t>
      </w:r>
      <w:r w:rsidR="00A16AC8" w:rsidRPr="00A16AC8">
        <w:rPr>
          <w:sz w:val="28"/>
          <w:szCs w:val="28"/>
          <w:lang w:val="uk-UA" w:eastAsia="uk-UA"/>
        </w:rPr>
        <w:t>.</w:t>
      </w:r>
    </w:p>
    <w:p w14:paraId="2B20C59C" w14:textId="0AD5B337" w:rsidR="00A16AC8" w:rsidRPr="007F7A7B" w:rsidRDefault="004F7738" w:rsidP="00A16AC8">
      <w:pPr>
        <w:pStyle w:val="a6"/>
        <w:spacing w:after="0" w:line="360" w:lineRule="auto"/>
        <w:rPr>
          <w:sz w:val="28"/>
          <w:szCs w:val="28"/>
          <w:lang w:val="uk-UA" w:eastAsia="uk-UA"/>
        </w:rPr>
      </w:pPr>
      <w:r>
        <w:rPr>
          <w:sz w:val="28"/>
          <w:szCs w:val="28"/>
          <w:lang w:val="uk-UA" w:eastAsia="uk-UA"/>
        </w:rPr>
        <w:t>Отже</w:t>
      </w:r>
      <w:r w:rsidR="00A16AC8" w:rsidRPr="007F7A7B">
        <w:rPr>
          <w:sz w:val="28"/>
          <w:szCs w:val="28"/>
          <w:lang w:val="uk-UA" w:eastAsia="uk-UA"/>
        </w:rPr>
        <w:t xml:space="preserve">, в алгоритмах </w:t>
      </w:r>
      <w:proofErr w:type="spellStart"/>
      <w:r w:rsidR="00A16AC8" w:rsidRPr="007F7A7B">
        <w:rPr>
          <w:sz w:val="28"/>
          <w:szCs w:val="28"/>
          <w:lang w:val="uk-UA" w:eastAsia="uk-UA"/>
        </w:rPr>
        <w:t>центроїдного</w:t>
      </w:r>
      <w:proofErr w:type="spellEnd"/>
      <w:r w:rsidR="00A16AC8" w:rsidRPr="007F7A7B">
        <w:rPr>
          <w:sz w:val="28"/>
          <w:szCs w:val="28"/>
          <w:lang w:val="uk-UA" w:eastAsia="uk-UA"/>
        </w:rPr>
        <w:t xml:space="preserve"> зв'язування апріорна інформація про об'єкти враховується переважно на етапі вибору початкових точок.</w:t>
      </w:r>
    </w:p>
    <w:p w14:paraId="1E3AA0AB" w14:textId="515C324F" w:rsidR="00A16AC8" w:rsidRDefault="00A16AC8" w:rsidP="0041641D">
      <w:pPr>
        <w:pStyle w:val="a6"/>
        <w:spacing w:after="0" w:line="360" w:lineRule="auto"/>
        <w:rPr>
          <w:sz w:val="28"/>
          <w:szCs w:val="28"/>
          <w:lang w:val="uk-UA" w:eastAsia="uk-UA"/>
        </w:rPr>
      </w:pPr>
      <w:r w:rsidRPr="007F7A7B">
        <w:rPr>
          <w:sz w:val="28"/>
          <w:szCs w:val="28"/>
          <w:lang w:val="uk-UA" w:eastAsia="uk-UA"/>
        </w:rPr>
        <w:t xml:space="preserve">Вибір початкових точок – це нульовий крок для алгоритмів </w:t>
      </w:r>
      <w:proofErr w:type="spellStart"/>
      <w:r w:rsidRPr="007F7A7B">
        <w:rPr>
          <w:sz w:val="28"/>
          <w:szCs w:val="28"/>
          <w:lang w:val="uk-UA" w:eastAsia="uk-UA"/>
        </w:rPr>
        <w:t>центроїдного</w:t>
      </w:r>
      <w:proofErr w:type="spellEnd"/>
      <w:r w:rsidRPr="007F7A7B">
        <w:rPr>
          <w:sz w:val="28"/>
          <w:szCs w:val="28"/>
          <w:lang w:val="uk-UA" w:eastAsia="uk-UA"/>
        </w:rPr>
        <w:t xml:space="preserve"> зв’язування. Нехай</w:t>
      </w:r>
      <w:r w:rsidRPr="007F7A7B">
        <w:rPr>
          <w:sz w:val="28"/>
          <w:szCs w:val="28"/>
          <w:lang w:val="uk-UA"/>
        </w:rPr>
        <w:t xml:space="preserve"> </w:t>
      </w:r>
      <w:r w:rsidRPr="007F7A7B">
        <w:rPr>
          <w:position w:val="-12"/>
          <w:sz w:val="28"/>
          <w:szCs w:val="28"/>
          <w:lang w:val="uk-UA"/>
        </w:rPr>
        <w:object w:dxaOrig="900" w:dyaOrig="380" w14:anchorId="7C3F0661">
          <v:shape id="_x0000_i1097" type="#_x0000_t75" style="width:45pt;height:18.6pt" o:ole="">
            <v:imagedata r:id="rId182" o:title=""/>
          </v:shape>
          <o:OLEObject Type="Embed" ProgID="Equation.3" ShapeID="_x0000_i1097" DrawAspect="Content" ObjectID="_1700640588" r:id="rId183"/>
        </w:object>
      </w:r>
      <w:r w:rsidR="00D9656D" w:rsidRPr="007F7A7B">
        <w:rPr>
          <w:sz w:val="28"/>
          <w:szCs w:val="28"/>
          <w:lang w:val="uk-UA"/>
        </w:rPr>
        <w:t xml:space="preserve"> - </w:t>
      </w:r>
      <w:r w:rsidR="00D9656D" w:rsidRPr="007F7A7B">
        <w:rPr>
          <w:sz w:val="28"/>
          <w:szCs w:val="28"/>
          <w:lang w:val="uk-UA" w:eastAsia="uk-UA"/>
        </w:rPr>
        <w:t>множина точок, які отримали мітки після виконання кроку з</w:t>
      </w:r>
      <w:r w:rsidR="004F7738">
        <w:rPr>
          <w:sz w:val="28"/>
          <w:szCs w:val="28"/>
          <w:lang w:val="uk-UA" w:eastAsia="uk-UA"/>
        </w:rPr>
        <w:t>а</w:t>
      </w:r>
      <w:r w:rsidR="00D9656D" w:rsidRPr="007F7A7B">
        <w:rPr>
          <w:sz w:val="28"/>
          <w:szCs w:val="28"/>
          <w:lang w:val="uk-UA" w:eastAsia="uk-UA"/>
        </w:rPr>
        <w:t xml:space="preserve"> номером </w:t>
      </w:r>
      <w:r w:rsidR="00D9656D" w:rsidRPr="007F7A7B">
        <w:rPr>
          <w:i/>
          <w:sz w:val="28"/>
          <w:szCs w:val="28"/>
          <w:lang w:val="uk-UA" w:eastAsia="uk-UA"/>
        </w:rPr>
        <w:t>k</w:t>
      </w:r>
      <w:r w:rsidR="00D9656D" w:rsidRPr="007F7A7B">
        <w:rPr>
          <w:i/>
          <w:iCs/>
          <w:sz w:val="28"/>
          <w:szCs w:val="28"/>
          <w:lang w:val="uk-UA" w:eastAsia="uk-UA"/>
        </w:rPr>
        <w:t xml:space="preserve">. </w:t>
      </w:r>
      <w:r w:rsidRPr="007F7A7B">
        <w:rPr>
          <w:sz w:val="28"/>
          <w:szCs w:val="28"/>
          <w:lang w:val="uk-UA" w:eastAsia="uk-UA"/>
        </w:rPr>
        <w:t xml:space="preserve">Перехід від кроку з номером </w:t>
      </w:r>
      <w:r w:rsidRPr="007F7A7B">
        <w:rPr>
          <w:i/>
          <w:iCs/>
          <w:sz w:val="28"/>
          <w:szCs w:val="28"/>
          <w:lang w:val="uk-UA" w:eastAsia="uk-UA"/>
        </w:rPr>
        <w:t>k</w:t>
      </w:r>
      <w:r w:rsidR="004F7738" w:rsidRPr="004F7738">
        <w:rPr>
          <w:i/>
          <w:iCs/>
          <w:sz w:val="4"/>
          <w:szCs w:val="4"/>
          <w:lang w:val="uk-UA" w:eastAsia="uk-UA"/>
        </w:rPr>
        <w:t>.</w:t>
      </w:r>
      <w:r w:rsidRPr="007F7A7B">
        <w:rPr>
          <w:sz w:val="28"/>
          <w:szCs w:val="28"/>
          <w:lang w:val="uk-UA" w:eastAsia="uk-UA"/>
        </w:rPr>
        <w:t xml:space="preserve"> до кроку з номером (</w:t>
      </w:r>
      <w:r w:rsidRPr="007F7A7B">
        <w:rPr>
          <w:i/>
          <w:iCs/>
          <w:sz w:val="28"/>
          <w:szCs w:val="28"/>
          <w:lang w:val="uk-UA" w:eastAsia="uk-UA"/>
        </w:rPr>
        <w:t>k</w:t>
      </w:r>
      <w:r w:rsidRPr="007F7A7B">
        <w:rPr>
          <w:sz w:val="28"/>
          <w:szCs w:val="28"/>
          <w:lang w:val="uk-UA" w:eastAsia="uk-UA"/>
        </w:rPr>
        <w:t xml:space="preserve">+1) здійснюється наступним чином. На наступному </w:t>
      </w:r>
      <w:r w:rsidR="007F7A7B" w:rsidRPr="007F7A7B">
        <w:rPr>
          <w:sz w:val="28"/>
          <w:szCs w:val="28"/>
          <w:lang w:val="uk-UA" w:eastAsia="uk-UA"/>
        </w:rPr>
        <w:t>(</w:t>
      </w:r>
      <w:r w:rsidR="007F7A7B" w:rsidRPr="007F7A7B">
        <w:rPr>
          <w:i/>
          <w:iCs/>
          <w:sz w:val="28"/>
          <w:szCs w:val="28"/>
          <w:lang w:val="uk-UA" w:eastAsia="uk-UA"/>
        </w:rPr>
        <w:t>k</w:t>
      </w:r>
      <w:r w:rsidR="007F7A7B" w:rsidRPr="007F7A7B">
        <w:rPr>
          <w:sz w:val="28"/>
          <w:szCs w:val="28"/>
          <w:lang w:val="uk-UA" w:eastAsia="uk-UA"/>
        </w:rPr>
        <w:t xml:space="preserve"> + 1) – </w:t>
      </w:r>
      <w:proofErr w:type="spellStart"/>
      <w:r w:rsidR="007F7A7B" w:rsidRPr="007F7A7B">
        <w:rPr>
          <w:sz w:val="28"/>
          <w:szCs w:val="28"/>
          <w:lang w:val="uk-UA" w:eastAsia="uk-UA"/>
        </w:rPr>
        <w:t>му</w:t>
      </w:r>
      <w:proofErr w:type="spellEnd"/>
      <w:r w:rsidR="007F7A7B" w:rsidRPr="007F7A7B">
        <w:rPr>
          <w:sz w:val="28"/>
          <w:szCs w:val="28"/>
          <w:lang w:val="uk-UA" w:eastAsia="uk-UA"/>
        </w:rPr>
        <w:t xml:space="preserve"> </w:t>
      </w:r>
      <w:r w:rsidRPr="007F7A7B">
        <w:rPr>
          <w:sz w:val="28"/>
          <w:szCs w:val="28"/>
          <w:lang w:val="uk-UA" w:eastAsia="uk-UA"/>
        </w:rPr>
        <w:t>кроці маркування ма</w:t>
      </w:r>
      <w:r w:rsidR="007F7A7B" w:rsidRPr="007F7A7B">
        <w:rPr>
          <w:sz w:val="28"/>
          <w:szCs w:val="28"/>
          <w:lang w:val="uk-UA" w:eastAsia="uk-UA"/>
        </w:rPr>
        <w:t>ють</w:t>
      </w:r>
      <w:r w:rsidRPr="007F7A7B">
        <w:rPr>
          <w:sz w:val="28"/>
          <w:szCs w:val="28"/>
          <w:lang w:val="uk-UA" w:eastAsia="uk-UA"/>
        </w:rPr>
        <w:t xml:space="preserve"> бути суміжн</w:t>
      </w:r>
      <w:r w:rsidR="007F7A7B" w:rsidRPr="007F7A7B">
        <w:rPr>
          <w:sz w:val="28"/>
          <w:szCs w:val="28"/>
          <w:lang w:val="uk-UA" w:eastAsia="uk-UA"/>
        </w:rPr>
        <w:t>і</w:t>
      </w:r>
      <w:r w:rsidRPr="007F7A7B">
        <w:rPr>
          <w:sz w:val="28"/>
          <w:szCs w:val="28"/>
          <w:lang w:val="uk-UA" w:eastAsia="uk-UA"/>
        </w:rPr>
        <w:t xml:space="preserve"> точки</w:t>
      </w:r>
      <w:r w:rsidR="007F7A7B" w:rsidRPr="007F7A7B">
        <w:rPr>
          <w:sz w:val="28"/>
          <w:szCs w:val="28"/>
          <w:lang w:val="uk-UA" w:eastAsia="uk-UA"/>
        </w:rPr>
        <w:t xml:space="preserve"> до </w:t>
      </w:r>
      <w:r w:rsidR="007F7A7B" w:rsidRPr="007F7A7B">
        <w:rPr>
          <w:position w:val="-12"/>
          <w:sz w:val="28"/>
          <w:szCs w:val="28"/>
          <w:lang w:val="uk-UA" w:eastAsia="uk-UA"/>
        </w:rPr>
        <w:object w:dxaOrig="340" w:dyaOrig="380" w14:anchorId="1B78666B">
          <v:shape id="_x0000_i1098" type="#_x0000_t75" style="width:17.4pt;height:18.6pt" o:ole="">
            <v:imagedata r:id="rId184" o:title=""/>
          </v:shape>
          <o:OLEObject Type="Embed" ProgID="Equation.3" ShapeID="_x0000_i1098" DrawAspect="Content" ObjectID="_1700640589" r:id="rId185"/>
        </w:object>
      </w:r>
      <w:r w:rsidRPr="007F7A7B">
        <w:rPr>
          <w:sz w:val="28"/>
          <w:szCs w:val="28"/>
          <w:lang w:val="uk-UA" w:eastAsia="uk-UA"/>
        </w:rPr>
        <w:t>, тобто так</w:t>
      </w:r>
      <w:r w:rsidR="007F7A7B" w:rsidRPr="007F7A7B">
        <w:rPr>
          <w:sz w:val="28"/>
          <w:szCs w:val="28"/>
          <w:lang w:val="uk-UA" w:eastAsia="uk-UA"/>
        </w:rPr>
        <w:t>і</w:t>
      </w:r>
      <w:r w:rsidRPr="007F7A7B">
        <w:rPr>
          <w:sz w:val="28"/>
          <w:szCs w:val="28"/>
          <w:lang w:val="uk-UA" w:eastAsia="uk-UA"/>
        </w:rPr>
        <w:t>, що не належать</w:t>
      </w:r>
      <w:r w:rsidR="007F7A7B" w:rsidRPr="007F7A7B">
        <w:rPr>
          <w:sz w:val="28"/>
          <w:szCs w:val="28"/>
          <w:lang w:val="uk-UA" w:eastAsia="uk-UA"/>
        </w:rPr>
        <w:t xml:space="preserve"> </w:t>
      </w:r>
      <w:r w:rsidR="007F7A7B" w:rsidRPr="007F7A7B">
        <w:rPr>
          <w:position w:val="-12"/>
          <w:sz w:val="28"/>
          <w:szCs w:val="28"/>
          <w:lang w:val="uk-UA" w:eastAsia="uk-UA"/>
        </w:rPr>
        <w:object w:dxaOrig="340" w:dyaOrig="380" w14:anchorId="1D63D338">
          <v:shape id="_x0000_i1099" type="#_x0000_t75" style="width:17.4pt;height:18.6pt" o:ole="">
            <v:imagedata r:id="rId186" o:title=""/>
          </v:shape>
          <o:OLEObject Type="Embed" ProgID="Equation.3" ShapeID="_x0000_i1099" DrawAspect="Content" ObjectID="_1700640590" r:id="rId187"/>
        </w:object>
      </w:r>
      <w:r w:rsidRPr="007F7A7B">
        <w:rPr>
          <w:sz w:val="28"/>
          <w:szCs w:val="28"/>
          <w:lang w:val="uk-UA" w:eastAsia="uk-UA"/>
        </w:rPr>
        <w:t xml:space="preserve">, але мають хоча б одного сусіда з </w:t>
      </w:r>
      <w:proofErr w:type="spellStart"/>
      <w:r w:rsidR="007F7A7B" w:rsidRPr="007F7A7B">
        <w:rPr>
          <w:i/>
          <w:sz w:val="28"/>
          <w:szCs w:val="28"/>
          <w:lang w:val="uk-UA" w:eastAsia="uk-UA"/>
        </w:rPr>
        <w:t>S</w:t>
      </w:r>
      <w:r w:rsidR="007F7A7B" w:rsidRPr="007F7A7B">
        <w:rPr>
          <w:i/>
          <w:sz w:val="28"/>
          <w:szCs w:val="28"/>
          <w:vertAlign w:val="subscript"/>
          <w:lang w:val="uk-UA" w:eastAsia="uk-UA"/>
        </w:rPr>
        <w:t>k</w:t>
      </w:r>
      <w:proofErr w:type="spellEnd"/>
      <w:r w:rsidRPr="007F7A7B">
        <w:rPr>
          <w:sz w:val="28"/>
          <w:szCs w:val="28"/>
          <w:lang w:val="uk-UA" w:eastAsia="uk-UA"/>
        </w:rPr>
        <w:t xml:space="preserve">. </w:t>
      </w:r>
      <w:r w:rsidR="004F7738">
        <w:rPr>
          <w:sz w:val="28"/>
          <w:szCs w:val="28"/>
          <w:lang w:val="uk-UA" w:eastAsia="uk-UA"/>
        </w:rPr>
        <w:t>Припустимо</w:t>
      </w:r>
      <w:r w:rsidRPr="007F7A7B">
        <w:rPr>
          <w:sz w:val="28"/>
          <w:szCs w:val="28"/>
          <w:lang w:val="uk-UA" w:eastAsia="uk-UA"/>
        </w:rPr>
        <w:t xml:space="preserve"> </w:t>
      </w:r>
      <w:r w:rsidR="007F7A7B" w:rsidRPr="007F7A7B">
        <w:rPr>
          <w:iCs/>
          <w:position w:val="-4"/>
          <w:sz w:val="28"/>
          <w:szCs w:val="28"/>
          <w:lang w:val="uk-UA" w:eastAsia="uk-UA"/>
        </w:rPr>
        <w:object w:dxaOrig="740" w:dyaOrig="279" w14:anchorId="0B69E034">
          <v:shape id="_x0000_i1100" type="#_x0000_t75" style="width:36.6pt;height:14.4pt" o:ole="">
            <v:imagedata r:id="rId188" o:title=""/>
          </v:shape>
          <o:OLEObject Type="Embed" ProgID="Equation.3" ShapeID="_x0000_i1100" DrawAspect="Content" ObjectID="_1700640591" r:id="rId189"/>
        </w:object>
      </w:r>
      <w:r w:rsidR="007F7A7B" w:rsidRPr="007F7A7B">
        <w:rPr>
          <w:iCs/>
          <w:sz w:val="28"/>
          <w:szCs w:val="28"/>
          <w:lang w:val="uk-UA" w:eastAsia="uk-UA"/>
        </w:rPr>
        <w:t xml:space="preserve"> є </w:t>
      </w:r>
      <w:r w:rsidRPr="007F7A7B">
        <w:rPr>
          <w:sz w:val="28"/>
          <w:szCs w:val="28"/>
          <w:lang w:val="uk-UA" w:eastAsia="uk-UA"/>
        </w:rPr>
        <w:t xml:space="preserve">однією з цих точок. </w:t>
      </w:r>
      <w:r w:rsidR="007F7A7B" w:rsidRPr="007F7A7B">
        <w:rPr>
          <w:sz w:val="28"/>
          <w:szCs w:val="28"/>
          <w:lang w:val="uk-UA" w:eastAsia="uk-UA"/>
        </w:rPr>
        <w:t xml:space="preserve">Мітками </w:t>
      </w:r>
      <w:r w:rsidR="007F7A7B" w:rsidRPr="007F7A7B">
        <w:rPr>
          <w:position w:val="-16"/>
          <w:sz w:val="28"/>
          <w:szCs w:val="28"/>
          <w:lang w:val="uk-UA" w:eastAsia="uk-UA"/>
        </w:rPr>
        <w:object w:dxaOrig="1060" w:dyaOrig="420" w14:anchorId="4D3F7183">
          <v:shape id="_x0000_i1101" type="#_x0000_t75" style="width:53.4pt;height:21pt" o:ole="">
            <v:imagedata r:id="rId190" o:title=""/>
          </v:shape>
          <o:OLEObject Type="Embed" ProgID="Equation.3" ShapeID="_x0000_i1101" DrawAspect="Content" ObjectID="_1700640592" r:id="rId191"/>
        </w:object>
      </w:r>
      <w:r w:rsidR="007F7A7B" w:rsidRPr="007F7A7B">
        <w:rPr>
          <w:sz w:val="28"/>
          <w:szCs w:val="28"/>
          <w:lang w:val="uk-UA" w:eastAsia="uk-UA"/>
        </w:rPr>
        <w:t xml:space="preserve"> позначимо</w:t>
      </w:r>
      <w:r w:rsidRPr="007F7A7B">
        <w:rPr>
          <w:sz w:val="28"/>
          <w:szCs w:val="28"/>
          <w:lang w:val="uk-UA" w:eastAsia="uk-UA"/>
        </w:rPr>
        <w:t xml:space="preserve"> теги, які використовуються для позначення точок </w:t>
      </w:r>
      <w:proofErr w:type="spellStart"/>
      <w:r w:rsidR="007F7A7B" w:rsidRPr="007F7A7B">
        <w:rPr>
          <w:i/>
          <w:sz w:val="28"/>
          <w:szCs w:val="28"/>
          <w:lang w:val="uk-UA" w:eastAsia="uk-UA"/>
        </w:rPr>
        <w:t>S</w:t>
      </w:r>
      <w:r w:rsidR="007F7A7B" w:rsidRPr="007F7A7B">
        <w:rPr>
          <w:i/>
          <w:sz w:val="28"/>
          <w:szCs w:val="28"/>
          <w:vertAlign w:val="subscript"/>
          <w:lang w:val="uk-UA" w:eastAsia="uk-UA"/>
        </w:rPr>
        <w:t>k</w:t>
      </w:r>
      <w:proofErr w:type="spellEnd"/>
      <w:r w:rsidRPr="007F7A7B">
        <w:rPr>
          <w:sz w:val="28"/>
          <w:szCs w:val="28"/>
          <w:lang w:val="uk-UA" w:eastAsia="uk-UA"/>
        </w:rPr>
        <w:t>. Розглянемо два можливі випадки.</w:t>
      </w:r>
    </w:p>
    <w:p w14:paraId="10BCCEA1" w14:textId="2014F400" w:rsidR="007F7A7B" w:rsidRPr="00863942" w:rsidRDefault="007F7A7B" w:rsidP="0041641D">
      <w:pPr>
        <w:pStyle w:val="a6"/>
        <w:spacing w:after="0" w:line="360" w:lineRule="auto"/>
        <w:rPr>
          <w:sz w:val="28"/>
          <w:szCs w:val="28"/>
          <w:lang w:val="uk-UA" w:eastAsia="uk-UA"/>
        </w:rPr>
      </w:pPr>
      <w:r w:rsidRPr="00863942">
        <w:rPr>
          <w:sz w:val="28"/>
          <w:szCs w:val="28"/>
          <w:lang w:val="uk-UA" w:eastAsia="uk-UA"/>
        </w:rPr>
        <w:t xml:space="preserve">Усі сусіди, позначені літерою </w:t>
      </w:r>
      <w:r w:rsidRPr="00863942">
        <w:rPr>
          <w:i/>
          <w:iCs/>
          <w:sz w:val="28"/>
          <w:szCs w:val="28"/>
          <w:lang w:val="uk-UA" w:eastAsia="uk-UA"/>
        </w:rPr>
        <w:t>A</w:t>
      </w:r>
      <w:r w:rsidRPr="00863942">
        <w:rPr>
          <w:sz w:val="28"/>
          <w:szCs w:val="28"/>
          <w:lang w:val="uk-UA" w:eastAsia="uk-UA"/>
        </w:rPr>
        <w:t xml:space="preserve">, мають однакову мітку </w:t>
      </w:r>
      <w:r w:rsidRPr="00863942">
        <w:rPr>
          <w:position w:val="-16"/>
          <w:sz w:val="28"/>
          <w:szCs w:val="28"/>
          <w:lang w:val="uk-UA" w:eastAsia="uk-UA"/>
        </w:rPr>
        <w:object w:dxaOrig="320" w:dyaOrig="420" w14:anchorId="6B092E77">
          <v:shape id="_x0000_i1102" type="#_x0000_t75" style="width:15.6pt;height:21pt" o:ole="">
            <v:imagedata r:id="rId192" o:title=""/>
          </v:shape>
          <o:OLEObject Type="Embed" ProgID="Equation.3" ShapeID="_x0000_i1102" DrawAspect="Content" ObjectID="_1700640593" r:id="rId193"/>
        </w:object>
      </w:r>
      <w:r w:rsidRPr="00863942">
        <w:rPr>
          <w:sz w:val="28"/>
          <w:szCs w:val="28"/>
          <w:lang w:val="uk-UA" w:eastAsia="uk-UA"/>
        </w:rPr>
        <w:t xml:space="preserve">. В цьому випадку точка </w:t>
      </w:r>
      <w:r w:rsidRPr="00863942">
        <w:rPr>
          <w:i/>
          <w:iCs/>
          <w:sz w:val="28"/>
          <w:szCs w:val="28"/>
          <w:lang w:val="uk-UA" w:eastAsia="uk-UA"/>
        </w:rPr>
        <w:t>А</w:t>
      </w:r>
      <w:r w:rsidRPr="00863942">
        <w:rPr>
          <w:sz w:val="28"/>
          <w:szCs w:val="28"/>
          <w:lang w:val="uk-UA" w:eastAsia="uk-UA"/>
        </w:rPr>
        <w:t xml:space="preserve"> відзначена знаком </w:t>
      </w:r>
      <w:r w:rsidRPr="00863942">
        <w:rPr>
          <w:position w:val="-16"/>
          <w:sz w:val="28"/>
          <w:szCs w:val="28"/>
          <w:lang w:val="uk-UA" w:eastAsia="uk-UA"/>
        </w:rPr>
        <w:object w:dxaOrig="320" w:dyaOrig="420" w14:anchorId="58BA666E">
          <v:shape id="_x0000_i1103" type="#_x0000_t75" style="width:15.6pt;height:21pt" o:ole="">
            <v:imagedata r:id="rId192" o:title=""/>
          </v:shape>
          <o:OLEObject Type="Embed" ProgID="Equation.3" ShapeID="_x0000_i1103" DrawAspect="Content" ObjectID="_1700640594" r:id="rId194"/>
        </w:object>
      </w:r>
      <w:r w:rsidRPr="00863942">
        <w:rPr>
          <w:sz w:val="28"/>
          <w:szCs w:val="28"/>
          <w:lang w:val="uk-UA" w:eastAsia="uk-UA"/>
        </w:rPr>
        <w:t xml:space="preserve"> або знаком</w:t>
      </w:r>
      <w:r w:rsidR="00863942" w:rsidRPr="00863942">
        <w:rPr>
          <w:sz w:val="28"/>
          <w:szCs w:val="28"/>
          <w:lang w:val="uk-UA" w:eastAsia="uk-UA"/>
        </w:rPr>
        <w:t xml:space="preserve"> </w:t>
      </w:r>
      <w:r w:rsidR="00863942" w:rsidRPr="00863942">
        <w:rPr>
          <w:position w:val="-16"/>
          <w:sz w:val="28"/>
          <w:szCs w:val="28"/>
          <w:lang w:val="uk-UA" w:eastAsia="uk-UA"/>
        </w:rPr>
        <w:object w:dxaOrig="560" w:dyaOrig="420" w14:anchorId="0AB2E59F">
          <v:shape id="_x0000_i1104" type="#_x0000_t75" style="width:27.6pt;height:21pt" o:ole="">
            <v:imagedata r:id="rId195" o:title=""/>
          </v:shape>
          <o:OLEObject Type="Embed" ProgID="Equation.3" ShapeID="_x0000_i1104" DrawAspect="Content" ObjectID="_1700640595" r:id="rId196"/>
        </w:object>
      </w:r>
      <w:r w:rsidRPr="00863942">
        <w:rPr>
          <w:sz w:val="28"/>
          <w:szCs w:val="28"/>
          <w:lang w:val="uk-UA" w:eastAsia="uk-UA"/>
        </w:rPr>
        <w:t>, тобто ще не використ</w:t>
      </w:r>
      <w:r w:rsidR="00863942" w:rsidRPr="00863942">
        <w:rPr>
          <w:sz w:val="28"/>
          <w:szCs w:val="28"/>
          <w:lang w:val="uk-UA" w:eastAsia="uk-UA"/>
        </w:rPr>
        <w:t>ан</w:t>
      </w:r>
      <w:r w:rsidR="0041641D">
        <w:rPr>
          <w:sz w:val="28"/>
          <w:szCs w:val="28"/>
          <w:lang w:val="uk-UA" w:eastAsia="uk-UA"/>
        </w:rPr>
        <w:t>им</w:t>
      </w:r>
      <w:r w:rsidRPr="00863942">
        <w:rPr>
          <w:sz w:val="28"/>
          <w:szCs w:val="28"/>
          <w:lang w:val="uk-UA" w:eastAsia="uk-UA"/>
        </w:rPr>
        <w:t xml:space="preserve">. </w:t>
      </w:r>
      <w:r w:rsidR="0041641D">
        <w:rPr>
          <w:sz w:val="28"/>
          <w:szCs w:val="28"/>
          <w:lang w:val="uk-UA" w:eastAsia="uk-UA"/>
        </w:rPr>
        <w:t>Для п</w:t>
      </w:r>
      <w:r w:rsidRPr="00863942">
        <w:rPr>
          <w:sz w:val="28"/>
          <w:szCs w:val="28"/>
          <w:lang w:val="uk-UA" w:eastAsia="uk-UA"/>
        </w:rPr>
        <w:t>ерш</w:t>
      </w:r>
      <w:r w:rsidR="0041641D">
        <w:rPr>
          <w:sz w:val="28"/>
          <w:szCs w:val="28"/>
          <w:lang w:val="uk-UA" w:eastAsia="uk-UA"/>
        </w:rPr>
        <w:t>ого знаку</w:t>
      </w:r>
      <w:r w:rsidRPr="00863942">
        <w:rPr>
          <w:sz w:val="28"/>
          <w:szCs w:val="28"/>
          <w:lang w:val="uk-UA" w:eastAsia="uk-UA"/>
        </w:rPr>
        <w:t xml:space="preserve"> виконується за дотримання певної умови однорідності. Зазвичай в</w:t>
      </w:r>
      <w:r w:rsidR="00863942" w:rsidRPr="00863942">
        <w:rPr>
          <w:sz w:val="28"/>
          <w:szCs w:val="28"/>
          <w:lang w:val="uk-UA" w:eastAsia="uk-UA"/>
        </w:rPr>
        <w:t>она</w:t>
      </w:r>
      <w:r w:rsidRPr="00863942">
        <w:rPr>
          <w:sz w:val="28"/>
          <w:szCs w:val="28"/>
          <w:lang w:val="uk-UA" w:eastAsia="uk-UA"/>
        </w:rPr>
        <w:t xml:space="preserve"> має вигляд</w:t>
      </w:r>
      <w:r w:rsidR="00863942" w:rsidRPr="00863942">
        <w:rPr>
          <w:sz w:val="28"/>
          <w:szCs w:val="28"/>
          <w:lang w:val="uk-UA" w:eastAsia="uk-UA"/>
        </w:rPr>
        <w:t xml:space="preserve"> </w:t>
      </w:r>
      <w:r w:rsidR="0059471E" w:rsidRPr="00303B3F">
        <w:rPr>
          <w:iCs/>
          <w:noProof/>
          <w:lang w:eastAsia="uk-UA"/>
        </w:rPr>
        <w:drawing>
          <wp:inline distT="0" distB="0" distL="0" distR="0" wp14:anchorId="5EE15AEC" wp14:editId="0669EF0C">
            <wp:extent cx="1143160" cy="323895"/>
            <wp:effectExtent l="0" t="0" r="0" b="0"/>
            <wp:docPr id="379" name="Рисунок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1143160" cy="323895"/>
                    </a:xfrm>
                    <a:prstGeom prst="rect">
                      <a:avLst/>
                    </a:prstGeom>
                  </pic:spPr>
                </pic:pic>
              </a:graphicData>
            </a:graphic>
          </wp:inline>
        </w:drawing>
      </w:r>
      <w:r w:rsidRPr="00863942">
        <w:rPr>
          <w:sz w:val="28"/>
          <w:szCs w:val="28"/>
          <w:lang w:val="uk-UA" w:eastAsia="uk-UA"/>
        </w:rPr>
        <w:t xml:space="preserve">, де </w:t>
      </w:r>
      <w:r w:rsidR="00863942" w:rsidRPr="00863942">
        <w:rPr>
          <w:i/>
          <w:sz w:val="28"/>
          <w:szCs w:val="28"/>
          <w:lang w:val="uk-UA" w:eastAsia="uk-UA"/>
        </w:rPr>
        <w:t>В</w:t>
      </w:r>
      <w:r w:rsidR="00863942" w:rsidRPr="00863942">
        <w:rPr>
          <w:sz w:val="28"/>
          <w:szCs w:val="28"/>
          <w:lang w:val="uk-UA" w:eastAsia="uk-UA"/>
        </w:rPr>
        <w:t>(</w:t>
      </w:r>
      <w:r w:rsidR="00863942" w:rsidRPr="00863942">
        <w:rPr>
          <w:i/>
          <w:iCs/>
          <w:sz w:val="28"/>
          <w:szCs w:val="28"/>
          <w:lang w:val="uk-UA" w:eastAsia="uk-UA"/>
        </w:rPr>
        <w:t>A</w:t>
      </w:r>
      <w:r w:rsidR="00863942" w:rsidRPr="00863942">
        <w:rPr>
          <w:iCs/>
          <w:sz w:val="28"/>
          <w:szCs w:val="28"/>
          <w:lang w:val="uk-UA" w:eastAsia="uk-UA"/>
        </w:rPr>
        <w:t>)</w:t>
      </w:r>
      <w:r w:rsidR="00863942" w:rsidRPr="00863942">
        <w:rPr>
          <w:i/>
          <w:iCs/>
          <w:sz w:val="28"/>
          <w:szCs w:val="28"/>
          <w:lang w:val="uk-UA" w:eastAsia="uk-UA"/>
        </w:rPr>
        <w:t xml:space="preserve"> </w:t>
      </w:r>
      <w:r w:rsidRPr="00863942">
        <w:rPr>
          <w:sz w:val="28"/>
          <w:szCs w:val="28"/>
          <w:lang w:val="uk-UA" w:eastAsia="uk-UA"/>
        </w:rPr>
        <w:t xml:space="preserve"> – яскравість у точці </w:t>
      </w:r>
      <w:r w:rsidRPr="00863942">
        <w:rPr>
          <w:i/>
          <w:iCs/>
          <w:sz w:val="28"/>
          <w:szCs w:val="28"/>
          <w:lang w:val="uk-UA" w:eastAsia="uk-UA"/>
        </w:rPr>
        <w:t>A</w:t>
      </w:r>
      <w:r w:rsidRPr="00863942">
        <w:rPr>
          <w:sz w:val="28"/>
          <w:szCs w:val="28"/>
          <w:lang w:val="uk-UA" w:eastAsia="uk-UA"/>
        </w:rPr>
        <w:t>,</w:t>
      </w:r>
      <w:r w:rsidR="0041641D" w:rsidRPr="0041641D">
        <w:rPr>
          <w:sz w:val="4"/>
          <w:szCs w:val="4"/>
          <w:lang w:val="uk-UA" w:eastAsia="uk-UA"/>
        </w:rPr>
        <w:t>.</w:t>
      </w:r>
      <w:r w:rsidRPr="00863942">
        <w:rPr>
          <w:sz w:val="28"/>
          <w:szCs w:val="28"/>
          <w:lang w:val="uk-UA" w:eastAsia="uk-UA"/>
        </w:rPr>
        <w:t xml:space="preserve"> </w:t>
      </w:r>
      <w:r w:rsidR="00863942" w:rsidRPr="00863942">
        <w:rPr>
          <w:position w:val="-20"/>
          <w:sz w:val="28"/>
          <w:szCs w:val="28"/>
          <w:lang w:val="uk-UA" w:eastAsia="uk-UA"/>
        </w:rPr>
        <w:object w:dxaOrig="480" w:dyaOrig="460" w14:anchorId="746A07A0">
          <v:shape id="_x0000_i1105" type="#_x0000_t75" style="width:24pt;height:23.4pt" o:ole="">
            <v:imagedata r:id="rId198" o:title=""/>
          </v:shape>
          <o:OLEObject Type="Embed" ProgID="Equation.3" ShapeID="_x0000_i1105" DrawAspect="Content" ObjectID="_1700640596" r:id="rId199"/>
        </w:object>
      </w:r>
      <w:r w:rsidR="00863942" w:rsidRPr="00863942">
        <w:rPr>
          <w:sz w:val="28"/>
          <w:szCs w:val="28"/>
          <w:lang w:val="uk-UA" w:eastAsia="uk-UA"/>
        </w:rPr>
        <w:t xml:space="preserve"> </w:t>
      </w:r>
      <w:r w:rsidRPr="00863942">
        <w:rPr>
          <w:sz w:val="28"/>
          <w:szCs w:val="28"/>
          <w:lang w:val="uk-UA" w:eastAsia="uk-UA"/>
        </w:rPr>
        <w:t>– середня яскравість точок з позначкою</w:t>
      </w:r>
      <w:r w:rsidR="00863942" w:rsidRPr="00863942">
        <w:rPr>
          <w:sz w:val="28"/>
          <w:szCs w:val="28"/>
          <w:lang w:val="uk-UA" w:eastAsia="uk-UA"/>
        </w:rPr>
        <w:t xml:space="preserve"> </w:t>
      </w:r>
      <w:r w:rsidR="00863942" w:rsidRPr="00863942">
        <w:rPr>
          <w:position w:val="-16"/>
          <w:sz w:val="28"/>
          <w:szCs w:val="28"/>
          <w:lang w:val="uk-UA" w:eastAsia="uk-UA"/>
        </w:rPr>
        <w:object w:dxaOrig="320" w:dyaOrig="420" w14:anchorId="1816A603">
          <v:shape id="_x0000_i1106" type="#_x0000_t75" style="width:15.6pt;height:21pt" o:ole="">
            <v:imagedata r:id="rId192" o:title=""/>
          </v:shape>
          <o:OLEObject Type="Embed" ProgID="Equation.3" ShapeID="_x0000_i1106" DrawAspect="Content" ObjectID="_1700640597" r:id="rId200"/>
        </w:object>
      </w:r>
      <w:r w:rsidRPr="00863942">
        <w:rPr>
          <w:sz w:val="28"/>
          <w:szCs w:val="28"/>
          <w:lang w:val="uk-UA" w:eastAsia="uk-UA"/>
        </w:rPr>
        <w:t xml:space="preserve">, </w:t>
      </w:r>
      <w:r w:rsidRPr="00863942">
        <w:rPr>
          <w:i/>
          <w:iCs/>
          <w:sz w:val="28"/>
          <w:szCs w:val="28"/>
          <w:lang w:val="uk-UA" w:eastAsia="uk-UA"/>
        </w:rPr>
        <w:t>T</w:t>
      </w:r>
      <w:r w:rsidRPr="00863942">
        <w:rPr>
          <w:sz w:val="28"/>
          <w:szCs w:val="28"/>
          <w:lang w:val="uk-UA" w:eastAsia="uk-UA"/>
        </w:rPr>
        <w:t xml:space="preserve"> – обраний поріг.</w:t>
      </w:r>
    </w:p>
    <w:p w14:paraId="354CDCA9" w14:textId="59A92E05" w:rsidR="007F7A7B" w:rsidRPr="00863942" w:rsidRDefault="007F7A7B" w:rsidP="00863942">
      <w:pPr>
        <w:pStyle w:val="a6"/>
        <w:spacing w:after="0" w:line="360" w:lineRule="auto"/>
        <w:rPr>
          <w:sz w:val="28"/>
          <w:szCs w:val="28"/>
          <w:lang w:val="uk-UA" w:eastAsia="uk-UA"/>
        </w:rPr>
      </w:pPr>
      <w:r w:rsidRPr="00863942">
        <w:rPr>
          <w:sz w:val="28"/>
          <w:szCs w:val="28"/>
          <w:lang w:val="uk-UA" w:eastAsia="uk-UA"/>
        </w:rPr>
        <w:t xml:space="preserve">Точки </w:t>
      </w:r>
      <w:r w:rsidR="00863942" w:rsidRPr="00863942">
        <w:rPr>
          <w:sz w:val="28"/>
          <w:szCs w:val="28"/>
          <w:lang w:val="uk-UA" w:eastAsia="uk-UA"/>
        </w:rPr>
        <w:t xml:space="preserve">з </w:t>
      </w:r>
      <w:proofErr w:type="spellStart"/>
      <w:r w:rsidR="00863942" w:rsidRPr="00863942">
        <w:rPr>
          <w:i/>
          <w:iCs/>
          <w:sz w:val="28"/>
          <w:szCs w:val="28"/>
          <w:lang w:eastAsia="uk-UA"/>
        </w:rPr>
        <w:t>S</w:t>
      </w:r>
      <w:r w:rsidR="00863942" w:rsidRPr="00863942">
        <w:rPr>
          <w:i/>
          <w:iCs/>
          <w:sz w:val="28"/>
          <w:szCs w:val="28"/>
          <w:vertAlign w:val="subscript"/>
          <w:lang w:eastAsia="uk-UA"/>
        </w:rPr>
        <w:t>k</w:t>
      </w:r>
      <w:proofErr w:type="spellEnd"/>
      <w:r w:rsidR="00863942" w:rsidRPr="00863942">
        <w:rPr>
          <w:sz w:val="28"/>
          <w:szCs w:val="28"/>
          <w:lang w:val="uk-UA" w:eastAsia="uk-UA"/>
        </w:rPr>
        <w:t xml:space="preserve"> </w:t>
      </w:r>
      <w:r w:rsidRPr="00863942">
        <w:rPr>
          <w:sz w:val="28"/>
          <w:szCs w:val="28"/>
          <w:lang w:val="uk-UA" w:eastAsia="uk-UA"/>
        </w:rPr>
        <w:t xml:space="preserve">, що примикають до </w:t>
      </w:r>
      <w:r w:rsidR="00863942" w:rsidRPr="00863942">
        <w:rPr>
          <w:sz w:val="28"/>
          <w:szCs w:val="28"/>
          <w:lang w:val="uk-UA" w:eastAsia="uk-UA"/>
        </w:rPr>
        <w:t xml:space="preserve">точки </w:t>
      </w:r>
      <w:r w:rsidRPr="00863942">
        <w:rPr>
          <w:i/>
          <w:iCs/>
          <w:sz w:val="28"/>
          <w:szCs w:val="28"/>
          <w:lang w:val="uk-UA" w:eastAsia="uk-UA"/>
        </w:rPr>
        <w:t>A</w:t>
      </w:r>
      <w:r w:rsidRPr="00863942">
        <w:rPr>
          <w:sz w:val="28"/>
          <w:szCs w:val="28"/>
          <w:lang w:val="uk-UA" w:eastAsia="uk-UA"/>
        </w:rPr>
        <w:t>, мають</w:t>
      </w:r>
      <w:r w:rsidR="0041641D" w:rsidRPr="0041641D">
        <w:rPr>
          <w:sz w:val="4"/>
          <w:szCs w:val="4"/>
          <w:lang w:val="uk-UA" w:eastAsia="uk-UA"/>
        </w:rPr>
        <w:t>.</w:t>
      </w:r>
      <w:r w:rsidRPr="00863942">
        <w:rPr>
          <w:sz w:val="28"/>
          <w:szCs w:val="28"/>
          <w:lang w:val="uk-UA" w:eastAsia="uk-UA"/>
        </w:rPr>
        <w:t xml:space="preserve"> різні мітки </w:t>
      </w:r>
      <w:r w:rsidR="00863942" w:rsidRPr="00863942">
        <w:rPr>
          <w:position w:val="-16"/>
          <w:lang w:eastAsia="uk-UA"/>
        </w:rPr>
        <w:object w:dxaOrig="1060" w:dyaOrig="420" w14:anchorId="035BC633">
          <v:shape id="_x0000_i1107" type="#_x0000_t75" style="width:53.4pt;height:21pt" o:ole="">
            <v:imagedata r:id="rId190" o:title=""/>
          </v:shape>
          <o:OLEObject Type="Embed" ProgID="Equation.3" ShapeID="_x0000_i1107" DrawAspect="Content" ObjectID="_1700640598" r:id="rId201"/>
        </w:object>
      </w:r>
      <w:r w:rsidR="00863942" w:rsidRPr="00863942">
        <w:rPr>
          <w:sz w:val="28"/>
          <w:szCs w:val="28"/>
          <w:lang w:val="uk-UA" w:eastAsia="uk-UA"/>
        </w:rPr>
        <w:t xml:space="preserve"> </w:t>
      </w:r>
      <w:r w:rsidRPr="00863942">
        <w:rPr>
          <w:sz w:val="28"/>
          <w:szCs w:val="28"/>
          <w:lang w:val="uk-UA" w:eastAsia="uk-UA"/>
        </w:rPr>
        <w:t>(з 4-</w:t>
      </w:r>
      <w:r w:rsidR="00863942" w:rsidRPr="00863942">
        <w:rPr>
          <w:sz w:val="28"/>
          <w:szCs w:val="28"/>
          <w:lang w:val="uk-UA" w:eastAsia="uk-UA"/>
        </w:rPr>
        <w:t xml:space="preserve">ох </w:t>
      </w:r>
      <w:r w:rsidRPr="00863942">
        <w:rPr>
          <w:sz w:val="28"/>
          <w:szCs w:val="28"/>
          <w:lang w:val="uk-UA" w:eastAsia="uk-UA"/>
        </w:rPr>
        <w:t>зв'яз</w:t>
      </w:r>
      <w:r w:rsidR="00863942" w:rsidRPr="00863942">
        <w:rPr>
          <w:sz w:val="28"/>
          <w:szCs w:val="28"/>
          <w:lang w:val="uk-UA" w:eastAsia="uk-UA"/>
        </w:rPr>
        <w:t>н</w:t>
      </w:r>
      <w:r w:rsidRPr="00863942">
        <w:rPr>
          <w:sz w:val="28"/>
          <w:szCs w:val="28"/>
          <w:lang w:val="uk-UA" w:eastAsia="uk-UA"/>
        </w:rPr>
        <w:t>істю</w:t>
      </w:r>
      <w:r w:rsidR="00863942" w:rsidRPr="00863942">
        <w:rPr>
          <w:sz w:val="28"/>
          <w:szCs w:val="28"/>
          <w:lang w:val="uk-UA" w:eastAsia="uk-UA"/>
        </w:rPr>
        <w:t xml:space="preserve"> </w:t>
      </w:r>
      <w:r w:rsidR="00863942" w:rsidRPr="00863942">
        <w:rPr>
          <w:position w:val="-6"/>
          <w:lang w:eastAsia="uk-UA"/>
        </w:rPr>
        <w:object w:dxaOrig="580" w:dyaOrig="300" w14:anchorId="5F9382D7">
          <v:shape id="_x0000_i1108" type="#_x0000_t75" style="width:29.4pt;height:15pt" o:ole="">
            <v:imagedata r:id="rId202" o:title=""/>
          </v:shape>
          <o:OLEObject Type="Embed" ProgID="Equation.3" ShapeID="_x0000_i1108" DrawAspect="Content" ObjectID="_1700640599" r:id="rId203"/>
        </w:object>
      </w:r>
      <w:r w:rsidRPr="00863942">
        <w:rPr>
          <w:sz w:val="28"/>
          <w:szCs w:val="28"/>
          <w:lang w:val="uk-UA" w:eastAsia="uk-UA"/>
        </w:rPr>
        <w:t>). У цьому випадку умова перевіряється</w:t>
      </w:r>
    </w:p>
    <w:p w14:paraId="7ADD0FBC" w14:textId="77777777" w:rsidR="00FA302A" w:rsidRPr="00863942" w:rsidRDefault="00FA302A" w:rsidP="00863942">
      <w:pPr>
        <w:spacing w:line="360" w:lineRule="auto"/>
        <w:ind w:firstLine="709"/>
        <w:rPr>
          <w:lang w:eastAsia="uk-UA"/>
        </w:rPr>
      </w:pPr>
    </w:p>
    <w:p w14:paraId="163FFD45" w14:textId="122A72E3" w:rsidR="00F07371" w:rsidRPr="00F062B0" w:rsidRDefault="00303B3F" w:rsidP="00863942">
      <w:pPr>
        <w:spacing w:line="360" w:lineRule="auto"/>
        <w:jc w:val="right"/>
        <w:rPr>
          <w:lang w:eastAsia="uk-UA"/>
        </w:rPr>
      </w:pPr>
      <w:r w:rsidRPr="00303B3F">
        <w:rPr>
          <w:iCs/>
          <w:noProof/>
          <w:lang w:eastAsia="uk-UA"/>
        </w:rPr>
        <w:drawing>
          <wp:inline distT="0" distB="0" distL="0" distR="0" wp14:anchorId="018628C3" wp14:editId="12D68075">
            <wp:extent cx="1143160" cy="323895"/>
            <wp:effectExtent l="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1143160" cy="323895"/>
                    </a:xfrm>
                    <a:prstGeom prst="rect">
                      <a:avLst/>
                    </a:prstGeom>
                  </pic:spPr>
                </pic:pic>
              </a:graphicData>
            </a:graphic>
          </wp:inline>
        </w:drawing>
      </w:r>
      <w:r w:rsidR="00F07371" w:rsidRPr="00863942">
        <w:rPr>
          <w:iCs/>
          <w:lang w:eastAsia="uk-UA"/>
        </w:rPr>
        <w:tab/>
      </w:r>
      <w:r w:rsidR="00F07371" w:rsidRPr="00863942">
        <w:rPr>
          <w:iCs/>
          <w:lang w:eastAsia="uk-UA"/>
        </w:rPr>
        <w:tab/>
      </w:r>
      <w:r w:rsidR="00F07371" w:rsidRPr="00863942">
        <w:rPr>
          <w:iCs/>
          <w:lang w:eastAsia="uk-UA"/>
        </w:rPr>
        <w:tab/>
      </w:r>
      <w:r w:rsidR="00F07371" w:rsidRPr="00863942">
        <w:rPr>
          <w:iCs/>
          <w:lang w:eastAsia="uk-UA"/>
        </w:rPr>
        <w:tab/>
      </w:r>
      <w:r w:rsidR="00F07371" w:rsidRPr="00863942">
        <w:rPr>
          <w:iCs/>
          <w:lang w:eastAsia="uk-UA"/>
        </w:rPr>
        <w:tab/>
      </w:r>
      <w:r w:rsidR="00F07371" w:rsidRPr="00863942">
        <w:rPr>
          <w:iCs/>
          <w:lang w:eastAsia="uk-UA"/>
        </w:rPr>
        <w:tab/>
      </w:r>
      <w:r w:rsidR="00F07371" w:rsidRPr="00863942">
        <w:rPr>
          <w:lang w:eastAsia="uk-UA"/>
        </w:rPr>
        <w:t>(1</w:t>
      </w:r>
      <w:r w:rsidR="00946844" w:rsidRPr="00863942">
        <w:rPr>
          <w:lang w:eastAsia="uk-UA"/>
        </w:rPr>
        <w:t>.10</w:t>
      </w:r>
      <w:r w:rsidR="00F07371" w:rsidRPr="00863942">
        <w:rPr>
          <w:lang w:eastAsia="uk-UA"/>
        </w:rPr>
        <w:t>)</w:t>
      </w:r>
    </w:p>
    <w:p w14:paraId="7052597D" w14:textId="77777777" w:rsidR="00FA302A" w:rsidRDefault="00FA302A" w:rsidP="00863942">
      <w:pPr>
        <w:spacing w:line="360" w:lineRule="auto"/>
        <w:rPr>
          <w:lang w:eastAsia="uk-UA"/>
        </w:rPr>
      </w:pPr>
    </w:p>
    <w:p w14:paraId="2FE3FC76" w14:textId="0C14968D" w:rsidR="00F07371" w:rsidRDefault="00863942" w:rsidP="00A16D5A">
      <w:pPr>
        <w:spacing w:line="360" w:lineRule="auto"/>
        <w:rPr>
          <w:szCs w:val="28"/>
          <w:lang w:eastAsia="uk-UA"/>
        </w:rPr>
      </w:pPr>
      <w:r w:rsidRPr="00A16D5A">
        <w:rPr>
          <w:szCs w:val="28"/>
          <w:lang w:eastAsia="uk-UA"/>
        </w:rPr>
        <w:t>для</w:t>
      </w:r>
      <w:r w:rsidR="00F07371" w:rsidRPr="00A16D5A">
        <w:rPr>
          <w:szCs w:val="28"/>
          <w:lang w:eastAsia="uk-UA"/>
        </w:rPr>
        <w:t xml:space="preserve"> кожно</w:t>
      </w:r>
      <w:r w:rsidRPr="00A16D5A">
        <w:rPr>
          <w:szCs w:val="28"/>
          <w:lang w:eastAsia="uk-UA"/>
        </w:rPr>
        <w:t>го</w:t>
      </w:r>
      <w:r w:rsidR="00F07371" w:rsidRPr="00A16D5A">
        <w:rPr>
          <w:szCs w:val="28"/>
          <w:lang w:eastAsia="uk-UA"/>
        </w:rPr>
        <w:t xml:space="preserve"> </w:t>
      </w:r>
      <w:r w:rsidR="00F07371" w:rsidRPr="00A16D5A">
        <w:rPr>
          <w:i/>
          <w:iCs/>
          <w:szCs w:val="28"/>
          <w:lang w:eastAsia="uk-UA"/>
        </w:rPr>
        <w:t xml:space="preserve">i </w:t>
      </w:r>
      <w:r w:rsidR="00F07371" w:rsidRPr="00A16D5A">
        <w:rPr>
          <w:szCs w:val="28"/>
          <w:lang w:eastAsia="uk-UA"/>
        </w:rPr>
        <w:t xml:space="preserve">= 1, ..., </w:t>
      </w:r>
      <w:r w:rsidR="00F07371" w:rsidRPr="00A16D5A">
        <w:rPr>
          <w:i/>
          <w:szCs w:val="28"/>
          <w:lang w:eastAsia="uk-UA"/>
        </w:rPr>
        <w:t>l</w:t>
      </w:r>
      <w:r w:rsidR="00F07371" w:rsidRPr="00A16D5A">
        <w:rPr>
          <w:szCs w:val="28"/>
          <w:lang w:eastAsia="uk-UA"/>
        </w:rPr>
        <w:t xml:space="preserve">. </w:t>
      </w:r>
      <w:r w:rsidR="0041641D">
        <w:rPr>
          <w:szCs w:val="28"/>
          <w:lang w:eastAsia="uk-UA"/>
        </w:rPr>
        <w:t>У випадку я</w:t>
      </w:r>
      <w:r w:rsidR="00F07371" w:rsidRPr="00A16D5A">
        <w:rPr>
          <w:szCs w:val="28"/>
          <w:lang w:eastAsia="uk-UA"/>
        </w:rPr>
        <w:t xml:space="preserve">кщо </w:t>
      </w:r>
      <w:r w:rsidR="0041641D">
        <w:rPr>
          <w:szCs w:val="28"/>
          <w:lang w:eastAsia="uk-UA"/>
        </w:rPr>
        <w:t xml:space="preserve">(1.10) </w:t>
      </w:r>
      <w:r w:rsidR="00F07371" w:rsidRPr="00A16D5A">
        <w:rPr>
          <w:szCs w:val="28"/>
          <w:lang w:eastAsia="uk-UA"/>
        </w:rPr>
        <w:t xml:space="preserve">виконується для </w:t>
      </w:r>
      <w:r w:rsidRPr="00A16D5A">
        <w:rPr>
          <w:szCs w:val="28"/>
          <w:lang w:eastAsia="uk-UA"/>
        </w:rPr>
        <w:t>лише одного</w:t>
      </w:r>
      <w:r w:rsidR="00F07371" w:rsidRPr="00A16D5A">
        <w:rPr>
          <w:szCs w:val="28"/>
          <w:lang w:eastAsia="uk-UA"/>
        </w:rPr>
        <w:t xml:space="preserve"> </w:t>
      </w:r>
      <w:r w:rsidR="00F07371" w:rsidRPr="00A16D5A">
        <w:rPr>
          <w:position w:val="-6"/>
          <w:szCs w:val="28"/>
          <w:lang w:eastAsia="uk-UA"/>
        </w:rPr>
        <w:object w:dxaOrig="620" w:dyaOrig="380" w14:anchorId="75C79600">
          <v:shape id="_x0000_i1109" type="#_x0000_t75" style="width:30.6pt;height:18.6pt" o:ole="">
            <v:imagedata r:id="rId204" o:title=""/>
          </v:shape>
          <o:OLEObject Type="Embed" ProgID="Equation.3" ShapeID="_x0000_i1109" DrawAspect="Content" ObjectID="_1700640600" r:id="rId205"/>
        </w:object>
      </w:r>
      <w:r w:rsidR="00F07371" w:rsidRPr="00A16D5A">
        <w:rPr>
          <w:szCs w:val="28"/>
          <w:lang w:eastAsia="uk-UA"/>
        </w:rPr>
        <w:t xml:space="preserve">, то точка </w:t>
      </w:r>
      <w:r w:rsidR="00F07371" w:rsidRPr="00A16D5A">
        <w:rPr>
          <w:i/>
          <w:szCs w:val="28"/>
          <w:lang w:eastAsia="uk-UA"/>
        </w:rPr>
        <w:t>А</w:t>
      </w:r>
      <w:r w:rsidR="00F07371" w:rsidRPr="00A16D5A">
        <w:rPr>
          <w:szCs w:val="28"/>
          <w:lang w:eastAsia="uk-UA"/>
        </w:rPr>
        <w:t xml:space="preserve"> отримує мітку </w:t>
      </w:r>
      <w:r w:rsidR="00F07371" w:rsidRPr="00A16D5A">
        <w:rPr>
          <w:position w:val="-18"/>
          <w:szCs w:val="28"/>
          <w:lang w:eastAsia="uk-UA"/>
        </w:rPr>
        <w:object w:dxaOrig="400" w:dyaOrig="440" w14:anchorId="04D279EF">
          <v:shape id="_x0000_i1110" type="#_x0000_t75" style="width:20.4pt;height:21.6pt" o:ole="">
            <v:imagedata r:id="rId206" o:title=""/>
          </v:shape>
          <o:OLEObject Type="Embed" ProgID="Equation.3" ShapeID="_x0000_i1110" DrawAspect="Content" ObjectID="_1700640601" r:id="rId207"/>
        </w:object>
      </w:r>
      <w:r w:rsidR="00F07371" w:rsidRPr="00A16D5A">
        <w:rPr>
          <w:szCs w:val="28"/>
          <w:lang w:eastAsia="uk-UA"/>
        </w:rPr>
        <w:t xml:space="preserve">. </w:t>
      </w:r>
    </w:p>
    <w:p w14:paraId="2867CAFF" w14:textId="7DF7DE45" w:rsidR="00863942" w:rsidRPr="00A16D5A" w:rsidRDefault="00863942" w:rsidP="00A16D5A">
      <w:pPr>
        <w:pStyle w:val="a6"/>
        <w:spacing w:after="0" w:line="360" w:lineRule="auto"/>
        <w:rPr>
          <w:sz w:val="28"/>
          <w:szCs w:val="28"/>
          <w:lang w:val="uk-UA" w:eastAsia="uk-UA"/>
        </w:rPr>
      </w:pPr>
      <w:r w:rsidRPr="00A16D5A">
        <w:rPr>
          <w:sz w:val="28"/>
          <w:szCs w:val="28"/>
          <w:lang w:val="uk-UA" w:eastAsia="uk-UA"/>
        </w:rPr>
        <w:lastRenderedPageBreak/>
        <w:t>Якщо умова (1</w:t>
      </w:r>
      <w:r w:rsidR="0041641D">
        <w:rPr>
          <w:sz w:val="28"/>
          <w:szCs w:val="28"/>
          <w:lang w:val="uk-UA" w:eastAsia="uk-UA"/>
        </w:rPr>
        <w:t>.10</w:t>
      </w:r>
      <w:r w:rsidRPr="00A16D5A">
        <w:rPr>
          <w:sz w:val="28"/>
          <w:szCs w:val="28"/>
          <w:lang w:val="uk-UA" w:eastAsia="uk-UA"/>
        </w:rPr>
        <w:t xml:space="preserve">) не виконується </w:t>
      </w:r>
      <w:r w:rsidR="00A16D5A" w:rsidRPr="00A16D5A">
        <w:rPr>
          <w:sz w:val="28"/>
          <w:szCs w:val="28"/>
          <w:lang w:val="uk-UA" w:eastAsia="uk-UA"/>
        </w:rPr>
        <w:t xml:space="preserve">для </w:t>
      </w:r>
      <w:r w:rsidRPr="00A16D5A">
        <w:rPr>
          <w:sz w:val="28"/>
          <w:szCs w:val="28"/>
          <w:lang w:val="uk-UA" w:eastAsia="uk-UA"/>
        </w:rPr>
        <w:t>всі</w:t>
      </w:r>
      <w:r w:rsidR="00A16D5A" w:rsidRPr="00A16D5A">
        <w:rPr>
          <w:sz w:val="28"/>
          <w:szCs w:val="28"/>
          <w:lang w:val="uk-UA" w:eastAsia="uk-UA"/>
        </w:rPr>
        <w:t>х</w:t>
      </w:r>
      <w:r w:rsidRPr="00A16D5A">
        <w:rPr>
          <w:sz w:val="28"/>
          <w:szCs w:val="28"/>
          <w:lang w:val="uk-UA" w:eastAsia="uk-UA"/>
        </w:rPr>
        <w:t xml:space="preserve"> </w:t>
      </w:r>
      <w:r w:rsidR="00A16D5A" w:rsidRPr="00A16D5A">
        <w:rPr>
          <w:i/>
          <w:sz w:val="28"/>
          <w:szCs w:val="28"/>
          <w:lang w:eastAsia="uk-UA"/>
        </w:rPr>
        <w:t>і</w:t>
      </w:r>
      <w:r w:rsidR="00A16D5A" w:rsidRPr="00A16D5A">
        <w:rPr>
          <w:sz w:val="28"/>
          <w:szCs w:val="28"/>
          <w:lang w:eastAsia="uk-UA"/>
        </w:rPr>
        <w:t xml:space="preserve"> = 1, ..., </w:t>
      </w:r>
      <w:r w:rsidR="00A16D5A" w:rsidRPr="00A16D5A">
        <w:rPr>
          <w:i/>
          <w:sz w:val="28"/>
          <w:szCs w:val="28"/>
          <w:lang w:eastAsia="uk-UA"/>
        </w:rPr>
        <w:t>l</w:t>
      </w:r>
      <w:r w:rsidRPr="00A16D5A">
        <w:rPr>
          <w:sz w:val="28"/>
          <w:szCs w:val="28"/>
          <w:lang w:val="uk-UA" w:eastAsia="uk-UA"/>
        </w:rPr>
        <w:t>, то точ</w:t>
      </w:r>
      <w:r w:rsidR="0041641D">
        <w:rPr>
          <w:sz w:val="28"/>
          <w:szCs w:val="28"/>
          <w:lang w:val="uk-UA" w:eastAsia="uk-UA"/>
        </w:rPr>
        <w:t>ці</w:t>
      </w:r>
      <w:r w:rsidRPr="00A16D5A">
        <w:rPr>
          <w:sz w:val="28"/>
          <w:szCs w:val="28"/>
          <w:lang w:val="uk-UA" w:eastAsia="uk-UA"/>
        </w:rPr>
        <w:t xml:space="preserve"> </w:t>
      </w:r>
      <w:r w:rsidRPr="00A16D5A">
        <w:rPr>
          <w:i/>
          <w:iCs/>
          <w:sz w:val="28"/>
          <w:szCs w:val="28"/>
          <w:lang w:val="uk-UA" w:eastAsia="uk-UA"/>
        </w:rPr>
        <w:t>A</w:t>
      </w:r>
      <w:r w:rsidRPr="00A16D5A">
        <w:rPr>
          <w:sz w:val="28"/>
          <w:szCs w:val="28"/>
          <w:lang w:val="uk-UA" w:eastAsia="uk-UA"/>
        </w:rPr>
        <w:t xml:space="preserve"> </w:t>
      </w:r>
      <w:r w:rsidR="0041641D">
        <w:rPr>
          <w:sz w:val="28"/>
          <w:szCs w:val="28"/>
          <w:lang w:val="uk-UA" w:eastAsia="uk-UA"/>
        </w:rPr>
        <w:t>приписується</w:t>
      </w:r>
      <w:r w:rsidRPr="00A16D5A">
        <w:rPr>
          <w:sz w:val="28"/>
          <w:szCs w:val="28"/>
          <w:lang w:val="uk-UA" w:eastAsia="uk-UA"/>
        </w:rPr>
        <w:t xml:space="preserve"> нов</w:t>
      </w:r>
      <w:r w:rsidR="0041641D">
        <w:rPr>
          <w:sz w:val="28"/>
          <w:szCs w:val="28"/>
          <w:lang w:val="uk-UA" w:eastAsia="uk-UA"/>
        </w:rPr>
        <w:t>а</w:t>
      </w:r>
      <w:r w:rsidRPr="00A16D5A">
        <w:rPr>
          <w:sz w:val="28"/>
          <w:szCs w:val="28"/>
          <w:lang w:val="uk-UA" w:eastAsia="uk-UA"/>
        </w:rPr>
        <w:t xml:space="preserve"> мітк</w:t>
      </w:r>
      <w:r w:rsidR="0041641D">
        <w:rPr>
          <w:sz w:val="28"/>
          <w:szCs w:val="28"/>
          <w:lang w:val="uk-UA" w:eastAsia="uk-UA"/>
        </w:rPr>
        <w:t>а</w:t>
      </w:r>
      <w:r w:rsidR="00A16D5A" w:rsidRPr="00A16D5A">
        <w:rPr>
          <w:sz w:val="28"/>
          <w:szCs w:val="28"/>
          <w:lang w:val="uk-UA" w:eastAsia="uk-UA"/>
        </w:rPr>
        <w:t xml:space="preserve"> </w:t>
      </w:r>
      <w:r w:rsidR="00A16D5A" w:rsidRPr="00A16D5A">
        <w:rPr>
          <w:position w:val="-16"/>
          <w:sz w:val="28"/>
          <w:szCs w:val="28"/>
          <w:lang w:eastAsia="uk-UA"/>
        </w:rPr>
        <w:object w:dxaOrig="560" w:dyaOrig="420" w14:anchorId="0B3A2854">
          <v:shape id="_x0000_i1111" type="#_x0000_t75" style="width:27.6pt;height:21pt" o:ole="">
            <v:imagedata r:id="rId208" o:title=""/>
          </v:shape>
          <o:OLEObject Type="Embed" ProgID="Equation.3" ShapeID="_x0000_i1111" DrawAspect="Content" ObjectID="_1700640602" r:id="rId209"/>
        </w:object>
      </w:r>
      <w:r w:rsidRPr="00A16D5A">
        <w:rPr>
          <w:sz w:val="28"/>
          <w:szCs w:val="28"/>
          <w:lang w:val="uk-UA" w:eastAsia="uk-UA"/>
        </w:rPr>
        <w:t xml:space="preserve">. У найскладнішому разі умови (1.10) виконуються для кількох значень, наприклад для </w:t>
      </w:r>
      <w:r w:rsidR="00A16D5A" w:rsidRPr="00A16D5A">
        <w:rPr>
          <w:i/>
          <w:iCs/>
          <w:sz w:val="28"/>
          <w:szCs w:val="28"/>
          <w:lang w:eastAsia="uk-UA"/>
        </w:rPr>
        <w:t xml:space="preserve">i </w:t>
      </w:r>
      <w:r w:rsidR="00A16D5A" w:rsidRPr="00A16D5A">
        <w:rPr>
          <w:sz w:val="28"/>
          <w:szCs w:val="28"/>
          <w:lang w:eastAsia="uk-UA"/>
        </w:rPr>
        <w:t xml:space="preserve">= 1 і </w:t>
      </w:r>
      <w:r w:rsidR="00A16D5A" w:rsidRPr="00A16D5A">
        <w:rPr>
          <w:i/>
          <w:iCs/>
          <w:sz w:val="28"/>
          <w:szCs w:val="28"/>
          <w:lang w:eastAsia="uk-UA"/>
        </w:rPr>
        <w:t xml:space="preserve">i </w:t>
      </w:r>
      <w:r w:rsidR="00A16D5A" w:rsidRPr="00A16D5A">
        <w:rPr>
          <w:sz w:val="28"/>
          <w:szCs w:val="28"/>
          <w:lang w:eastAsia="uk-UA"/>
        </w:rPr>
        <w:t>= 2</w:t>
      </w:r>
      <w:r w:rsidRPr="00A16D5A">
        <w:rPr>
          <w:sz w:val="28"/>
          <w:szCs w:val="28"/>
          <w:lang w:val="uk-UA" w:eastAsia="uk-UA"/>
        </w:rPr>
        <w:t xml:space="preserve">. У цьому </w:t>
      </w:r>
      <w:r w:rsidR="0041641D">
        <w:rPr>
          <w:sz w:val="28"/>
          <w:szCs w:val="28"/>
          <w:lang w:val="uk-UA" w:eastAsia="uk-UA"/>
        </w:rPr>
        <w:t>разі</w:t>
      </w:r>
      <w:r w:rsidRPr="00A16D5A">
        <w:rPr>
          <w:sz w:val="28"/>
          <w:szCs w:val="28"/>
          <w:lang w:val="uk-UA" w:eastAsia="uk-UA"/>
        </w:rPr>
        <w:t xml:space="preserve"> зливаються дві області</w:t>
      </w:r>
      <w:r w:rsidR="005472DA">
        <w:rPr>
          <w:sz w:val="28"/>
          <w:szCs w:val="28"/>
          <w:lang w:val="uk-UA" w:eastAsia="uk-UA"/>
        </w:rPr>
        <w:t>:</w:t>
      </w:r>
      <w:r w:rsidRPr="00A16D5A">
        <w:rPr>
          <w:sz w:val="28"/>
          <w:szCs w:val="28"/>
          <w:lang w:val="uk-UA" w:eastAsia="uk-UA"/>
        </w:rPr>
        <w:t xml:space="preserve"> </w:t>
      </w:r>
      <w:proofErr w:type="spellStart"/>
      <w:r w:rsidR="00A16D5A" w:rsidRPr="00A16D5A">
        <w:rPr>
          <w:sz w:val="28"/>
          <w:szCs w:val="28"/>
          <w:lang w:val="uk-UA" w:eastAsia="uk-UA"/>
        </w:rPr>
        <w:t>області</w:t>
      </w:r>
      <w:proofErr w:type="spellEnd"/>
      <w:r w:rsidR="00A16D5A" w:rsidRPr="00A16D5A">
        <w:rPr>
          <w:sz w:val="28"/>
          <w:szCs w:val="28"/>
          <w:lang w:val="uk-UA" w:eastAsia="uk-UA"/>
        </w:rPr>
        <w:t xml:space="preserve"> точок з мітками </w:t>
      </w:r>
      <w:r w:rsidR="00A16D5A" w:rsidRPr="00A16D5A">
        <w:rPr>
          <w:position w:val="-12"/>
          <w:sz w:val="28"/>
          <w:szCs w:val="28"/>
          <w:lang w:eastAsia="uk-UA"/>
        </w:rPr>
        <w:object w:dxaOrig="279" w:dyaOrig="380" w14:anchorId="0742D41E">
          <v:shape id="_x0000_i1112" type="#_x0000_t75" style="width:14.4pt;height:18.6pt" o:ole="">
            <v:imagedata r:id="rId210" o:title=""/>
          </v:shape>
          <o:OLEObject Type="Embed" ProgID="Equation.3" ShapeID="_x0000_i1112" DrawAspect="Content" ObjectID="_1700640603" r:id="rId211"/>
        </w:object>
      </w:r>
      <w:r w:rsidR="00A16D5A" w:rsidRPr="00A16D5A">
        <w:rPr>
          <w:sz w:val="28"/>
          <w:szCs w:val="28"/>
          <w:lang w:val="uk-UA" w:eastAsia="uk-UA"/>
        </w:rPr>
        <w:t xml:space="preserve"> і </w:t>
      </w:r>
      <w:r w:rsidR="00A16D5A" w:rsidRPr="00A16D5A">
        <w:rPr>
          <w:position w:val="-12"/>
          <w:sz w:val="28"/>
          <w:szCs w:val="28"/>
          <w:lang w:eastAsia="uk-UA"/>
        </w:rPr>
        <w:object w:dxaOrig="320" w:dyaOrig="380" w14:anchorId="29D034F4">
          <v:shape id="_x0000_i1113" type="#_x0000_t75" style="width:15.6pt;height:18.6pt" o:ole="">
            <v:imagedata r:id="rId212" o:title=""/>
          </v:shape>
          <o:OLEObject Type="Embed" ProgID="Equation.3" ShapeID="_x0000_i1113" DrawAspect="Content" ObjectID="_1700640604" r:id="rId213"/>
        </w:object>
      </w:r>
      <w:r w:rsidRPr="00A16D5A">
        <w:rPr>
          <w:sz w:val="28"/>
          <w:szCs w:val="28"/>
          <w:lang w:val="uk-UA" w:eastAsia="uk-UA"/>
        </w:rPr>
        <w:t xml:space="preserve">, відповідно. </w:t>
      </w:r>
      <w:r w:rsidR="00FC535C">
        <w:rPr>
          <w:sz w:val="28"/>
          <w:szCs w:val="28"/>
          <w:lang w:val="uk-UA" w:eastAsia="uk-UA"/>
        </w:rPr>
        <w:t>Склеювання</w:t>
      </w:r>
      <w:r w:rsidRPr="00A16D5A">
        <w:rPr>
          <w:sz w:val="28"/>
          <w:szCs w:val="28"/>
          <w:lang w:val="uk-UA" w:eastAsia="uk-UA"/>
        </w:rPr>
        <w:t xml:space="preserve"> відноситься до переходу від міток</w:t>
      </w:r>
      <w:r w:rsidR="00A16D5A" w:rsidRPr="00A16D5A">
        <w:rPr>
          <w:sz w:val="28"/>
          <w:szCs w:val="28"/>
          <w:lang w:val="uk-UA" w:eastAsia="uk-UA"/>
        </w:rPr>
        <w:t xml:space="preserve"> </w:t>
      </w:r>
      <w:r w:rsidR="00A16D5A" w:rsidRPr="00A16D5A">
        <w:rPr>
          <w:position w:val="-12"/>
          <w:sz w:val="28"/>
          <w:szCs w:val="28"/>
          <w:lang w:eastAsia="uk-UA"/>
        </w:rPr>
        <w:object w:dxaOrig="279" w:dyaOrig="380" w14:anchorId="1224EAFB">
          <v:shape id="_x0000_i1114" type="#_x0000_t75" style="width:14.4pt;height:18.6pt" o:ole="">
            <v:imagedata r:id="rId214" o:title=""/>
          </v:shape>
          <o:OLEObject Type="Embed" ProgID="Equation.3" ShapeID="_x0000_i1114" DrawAspect="Content" ObjectID="_1700640605" r:id="rId215"/>
        </w:object>
      </w:r>
      <w:r w:rsidR="00A16D5A" w:rsidRPr="00A16D5A">
        <w:rPr>
          <w:sz w:val="28"/>
          <w:szCs w:val="28"/>
          <w:lang w:val="uk-UA" w:eastAsia="uk-UA"/>
        </w:rPr>
        <w:t xml:space="preserve"> і </w:t>
      </w:r>
      <w:r w:rsidR="00A16D5A" w:rsidRPr="00A16D5A">
        <w:rPr>
          <w:position w:val="-12"/>
          <w:sz w:val="28"/>
          <w:szCs w:val="28"/>
          <w:lang w:eastAsia="uk-UA"/>
        </w:rPr>
        <w:object w:dxaOrig="320" w:dyaOrig="380" w14:anchorId="2D574CF7">
          <v:shape id="_x0000_i1115" type="#_x0000_t75" style="width:15.6pt;height:18.6pt" o:ole="">
            <v:imagedata r:id="rId216" o:title=""/>
          </v:shape>
          <o:OLEObject Type="Embed" ProgID="Equation.3" ShapeID="_x0000_i1115" DrawAspect="Content" ObjectID="_1700640606" r:id="rId217"/>
        </w:object>
      </w:r>
      <w:r w:rsidRPr="00A16D5A">
        <w:rPr>
          <w:sz w:val="28"/>
          <w:szCs w:val="28"/>
          <w:lang w:val="uk-UA" w:eastAsia="uk-UA"/>
        </w:rPr>
        <w:t xml:space="preserve"> до </w:t>
      </w:r>
      <w:r w:rsidR="005472DA">
        <w:rPr>
          <w:sz w:val="28"/>
          <w:szCs w:val="28"/>
          <w:lang w:val="uk-UA" w:eastAsia="uk-UA"/>
        </w:rPr>
        <w:t>од</w:t>
      </w:r>
      <w:r w:rsidRPr="00A16D5A">
        <w:rPr>
          <w:sz w:val="28"/>
          <w:szCs w:val="28"/>
          <w:lang w:val="uk-UA" w:eastAsia="uk-UA"/>
        </w:rPr>
        <w:t xml:space="preserve">ної мітки </w:t>
      </w:r>
      <w:proofErr w:type="spellStart"/>
      <w:r w:rsidR="00A16D5A" w:rsidRPr="00A16D5A">
        <w:rPr>
          <w:sz w:val="28"/>
          <w:szCs w:val="28"/>
          <w:lang w:eastAsia="uk-UA"/>
        </w:rPr>
        <w:t>min</w:t>
      </w:r>
      <w:proofErr w:type="spellEnd"/>
      <w:r w:rsidR="00A16D5A" w:rsidRPr="00A16D5A">
        <w:rPr>
          <w:sz w:val="28"/>
          <w:szCs w:val="28"/>
          <w:lang w:val="uk-UA" w:eastAsia="uk-UA"/>
        </w:rPr>
        <w:t>(</w:t>
      </w:r>
      <w:r w:rsidR="00A16D5A" w:rsidRPr="00A16D5A">
        <w:rPr>
          <w:position w:val="-12"/>
          <w:sz w:val="28"/>
          <w:szCs w:val="28"/>
          <w:lang w:eastAsia="uk-UA"/>
        </w:rPr>
        <w:object w:dxaOrig="279" w:dyaOrig="380" w14:anchorId="7EF4F1A5">
          <v:shape id="_x0000_i1116" type="#_x0000_t75" style="width:14.4pt;height:18.6pt" o:ole="">
            <v:imagedata r:id="rId214" o:title=""/>
          </v:shape>
          <o:OLEObject Type="Embed" ProgID="Equation.3" ShapeID="_x0000_i1116" DrawAspect="Content" ObjectID="_1700640607" r:id="rId218"/>
        </w:object>
      </w:r>
      <w:r w:rsidR="00A16D5A" w:rsidRPr="00A16D5A">
        <w:rPr>
          <w:sz w:val="28"/>
          <w:szCs w:val="28"/>
          <w:lang w:val="uk-UA" w:eastAsia="uk-UA"/>
        </w:rPr>
        <w:t xml:space="preserve"> і </w:t>
      </w:r>
      <w:r w:rsidR="00A16D5A" w:rsidRPr="00A16D5A">
        <w:rPr>
          <w:position w:val="-12"/>
          <w:sz w:val="28"/>
          <w:szCs w:val="28"/>
          <w:lang w:eastAsia="uk-UA"/>
        </w:rPr>
        <w:object w:dxaOrig="320" w:dyaOrig="380" w14:anchorId="15E74E31">
          <v:shape id="_x0000_i1117" type="#_x0000_t75" style="width:15.6pt;height:18.6pt" o:ole="">
            <v:imagedata r:id="rId216" o:title=""/>
          </v:shape>
          <o:OLEObject Type="Embed" ProgID="Equation.3" ShapeID="_x0000_i1117" DrawAspect="Content" ObjectID="_1700640608" r:id="rId219"/>
        </w:object>
      </w:r>
      <w:r w:rsidR="00A16D5A" w:rsidRPr="00A16D5A">
        <w:rPr>
          <w:sz w:val="28"/>
          <w:szCs w:val="28"/>
          <w:lang w:val="uk-UA" w:eastAsia="uk-UA"/>
        </w:rPr>
        <w:t>)</w:t>
      </w:r>
      <w:r w:rsidRPr="00A16D5A">
        <w:rPr>
          <w:sz w:val="28"/>
          <w:szCs w:val="28"/>
          <w:lang w:val="uk-UA" w:eastAsia="uk-UA"/>
        </w:rPr>
        <w:t>.</w:t>
      </w:r>
    </w:p>
    <w:p w14:paraId="30E35FF8" w14:textId="38B248CB" w:rsidR="00863942" w:rsidRPr="00863942" w:rsidRDefault="00863942" w:rsidP="00863942">
      <w:pPr>
        <w:pStyle w:val="a6"/>
        <w:spacing w:line="360" w:lineRule="auto"/>
        <w:rPr>
          <w:sz w:val="28"/>
          <w:szCs w:val="28"/>
          <w:lang w:val="uk-UA" w:eastAsia="uk-UA"/>
        </w:rPr>
      </w:pPr>
      <w:r w:rsidRPr="00863942">
        <w:rPr>
          <w:sz w:val="28"/>
          <w:szCs w:val="28"/>
          <w:lang w:val="uk-UA" w:eastAsia="uk-UA"/>
        </w:rPr>
        <w:t xml:space="preserve">Коли області поєднуються, часткове маркування, отримане на етапі k, змінюється. Тому аналіз </w:t>
      </w:r>
      <w:r w:rsidR="005472DA">
        <w:rPr>
          <w:sz w:val="28"/>
          <w:szCs w:val="28"/>
          <w:lang w:val="uk-UA" w:eastAsia="uk-UA"/>
        </w:rPr>
        <w:t xml:space="preserve">для </w:t>
      </w:r>
      <w:r w:rsidRPr="00863942">
        <w:rPr>
          <w:sz w:val="28"/>
          <w:szCs w:val="28"/>
          <w:lang w:val="uk-UA" w:eastAsia="uk-UA"/>
        </w:rPr>
        <w:t>більшо</w:t>
      </w:r>
      <w:r w:rsidR="005472DA">
        <w:rPr>
          <w:sz w:val="28"/>
          <w:szCs w:val="28"/>
          <w:lang w:val="uk-UA" w:eastAsia="uk-UA"/>
        </w:rPr>
        <w:t>ї кількості</w:t>
      </w:r>
      <w:r w:rsidRPr="00863942">
        <w:rPr>
          <w:sz w:val="28"/>
          <w:szCs w:val="28"/>
          <w:lang w:val="uk-UA" w:eastAsia="uk-UA"/>
        </w:rPr>
        <w:t xml:space="preserve"> точок зображення необхідно повторити. Звісно, </w:t>
      </w:r>
      <w:proofErr w:type="spellStart"/>
      <w:r w:rsidRPr="00863942">
        <w:rPr>
          <w:sz w:val="28"/>
          <w:szCs w:val="28"/>
          <w:lang w:val="uk-UA" w:eastAsia="uk-UA"/>
        </w:rPr>
        <w:t>​​необхідність</w:t>
      </w:r>
      <w:proofErr w:type="spellEnd"/>
      <w:r w:rsidRPr="00863942">
        <w:rPr>
          <w:sz w:val="28"/>
          <w:szCs w:val="28"/>
          <w:lang w:val="uk-UA" w:eastAsia="uk-UA"/>
        </w:rPr>
        <w:t xml:space="preserve"> багаторазового проходження полем зображення значно збільшує час реалізації алгоритму.</w:t>
      </w:r>
    </w:p>
    <w:p w14:paraId="507E84D0" w14:textId="07BB409E" w:rsidR="00A16D5A" w:rsidRDefault="00863942" w:rsidP="00863942">
      <w:pPr>
        <w:pStyle w:val="a6"/>
        <w:spacing w:after="0" w:line="360" w:lineRule="auto"/>
        <w:rPr>
          <w:sz w:val="28"/>
          <w:szCs w:val="28"/>
          <w:lang w:val="uk-UA" w:eastAsia="uk-UA"/>
        </w:rPr>
      </w:pPr>
      <w:r w:rsidRPr="00863942">
        <w:rPr>
          <w:sz w:val="28"/>
          <w:szCs w:val="28"/>
          <w:lang w:val="uk-UA" w:eastAsia="uk-UA"/>
        </w:rPr>
        <w:t xml:space="preserve">Одночасне </w:t>
      </w:r>
      <w:r w:rsidR="005472DA" w:rsidRPr="00863942">
        <w:rPr>
          <w:sz w:val="28"/>
          <w:szCs w:val="28"/>
          <w:lang w:val="uk-UA" w:eastAsia="uk-UA"/>
        </w:rPr>
        <w:t>здійснення</w:t>
      </w:r>
      <w:r w:rsidRPr="00863942">
        <w:rPr>
          <w:sz w:val="28"/>
          <w:szCs w:val="28"/>
          <w:lang w:val="uk-UA" w:eastAsia="uk-UA"/>
        </w:rPr>
        <w:t xml:space="preserve"> умов (1.10) за i = 1,2 є дуже грубим критерієм </w:t>
      </w:r>
      <w:r w:rsidR="00FC535C">
        <w:rPr>
          <w:sz w:val="28"/>
          <w:szCs w:val="28"/>
          <w:lang w:val="uk-UA" w:eastAsia="uk-UA"/>
        </w:rPr>
        <w:t>склеювання</w:t>
      </w:r>
      <w:r w:rsidRPr="00863942">
        <w:rPr>
          <w:sz w:val="28"/>
          <w:szCs w:val="28"/>
          <w:lang w:val="uk-UA" w:eastAsia="uk-UA"/>
        </w:rPr>
        <w:t xml:space="preserve"> відповідних областей. Більш тонкий критерій </w:t>
      </w:r>
      <w:r w:rsidR="00FC535C">
        <w:rPr>
          <w:sz w:val="28"/>
          <w:szCs w:val="28"/>
          <w:lang w:val="uk-UA" w:eastAsia="uk-UA"/>
        </w:rPr>
        <w:t>склеювання</w:t>
      </w:r>
      <w:r w:rsidRPr="00863942">
        <w:rPr>
          <w:sz w:val="28"/>
          <w:szCs w:val="28"/>
          <w:lang w:val="uk-UA" w:eastAsia="uk-UA"/>
        </w:rPr>
        <w:t xml:space="preserve"> регіонів заснований на усуненні про «слабких кордонів» [13].</w:t>
      </w:r>
    </w:p>
    <w:p w14:paraId="23EFDD72" w14:textId="77777777" w:rsidR="00946844" w:rsidRPr="00F062B0" w:rsidRDefault="00946844" w:rsidP="00946844">
      <w:pPr>
        <w:pStyle w:val="a6"/>
        <w:spacing w:after="0" w:line="360" w:lineRule="auto"/>
        <w:ind w:firstLine="708"/>
        <w:rPr>
          <w:bCs/>
          <w:iCs/>
          <w:sz w:val="28"/>
          <w:szCs w:val="28"/>
          <w:lang w:val="uk-UA" w:eastAsia="uk-UA"/>
        </w:rPr>
      </w:pPr>
    </w:p>
    <w:p w14:paraId="440F2D17" w14:textId="77777777" w:rsidR="005B0AE8" w:rsidRDefault="005B0AE8" w:rsidP="00946844">
      <w:pPr>
        <w:pStyle w:val="a6"/>
        <w:spacing w:after="0" w:line="360" w:lineRule="auto"/>
        <w:ind w:firstLine="708"/>
        <w:rPr>
          <w:bCs/>
          <w:iCs/>
          <w:sz w:val="28"/>
          <w:szCs w:val="28"/>
          <w:lang w:val="uk-UA" w:eastAsia="uk-UA"/>
        </w:rPr>
      </w:pPr>
    </w:p>
    <w:p w14:paraId="356608C9" w14:textId="6CA5B1A9" w:rsidR="00946844" w:rsidRPr="006857AF" w:rsidRDefault="00946844" w:rsidP="00FA302A">
      <w:pPr>
        <w:pStyle w:val="3"/>
        <w:rPr>
          <w:lang w:val="uk-UA" w:eastAsia="uk-UA"/>
        </w:rPr>
      </w:pPr>
      <w:bookmarkStart w:id="10" w:name="_Toc89968680"/>
      <w:r w:rsidRPr="006857AF">
        <w:rPr>
          <w:lang w:val="uk-UA" w:eastAsia="uk-UA"/>
        </w:rPr>
        <w:t xml:space="preserve">1.2.3 Алгоритми </w:t>
      </w:r>
      <w:r w:rsidR="00FC535C">
        <w:rPr>
          <w:lang w:val="uk-UA" w:eastAsia="uk-UA"/>
        </w:rPr>
        <w:t>склеювання</w:t>
      </w:r>
      <w:r w:rsidRPr="006857AF">
        <w:rPr>
          <w:lang w:val="uk-UA" w:eastAsia="uk-UA"/>
        </w:rPr>
        <w:t>-розщеплювання</w:t>
      </w:r>
      <w:bookmarkEnd w:id="10"/>
    </w:p>
    <w:p w14:paraId="748BF592" w14:textId="43B53CDB" w:rsidR="00F015BA" w:rsidRDefault="00F015BA" w:rsidP="00F015BA">
      <w:pPr>
        <w:spacing w:line="360" w:lineRule="auto"/>
        <w:ind w:firstLine="709"/>
        <w:rPr>
          <w:lang w:eastAsia="uk-UA"/>
        </w:rPr>
      </w:pPr>
      <w:r w:rsidRPr="00F015BA">
        <w:rPr>
          <w:lang w:eastAsia="uk-UA"/>
        </w:rPr>
        <w:t xml:space="preserve">Алгоритми </w:t>
      </w:r>
      <w:r w:rsidR="00FC535C">
        <w:rPr>
          <w:lang w:eastAsia="uk-UA"/>
        </w:rPr>
        <w:t>склеювання</w:t>
      </w:r>
      <w:r w:rsidRPr="00F015BA">
        <w:rPr>
          <w:lang w:eastAsia="uk-UA"/>
        </w:rPr>
        <w:t xml:space="preserve">-розщеплювання (Fusion-split) відрізняються від алгоритмів зв'язування </w:t>
      </w:r>
      <w:proofErr w:type="spellStart"/>
      <w:r w:rsidRPr="00F015BA">
        <w:rPr>
          <w:lang w:eastAsia="uk-UA"/>
        </w:rPr>
        <w:t>центроїдів</w:t>
      </w:r>
      <w:proofErr w:type="spellEnd"/>
      <w:r w:rsidRPr="00F015BA">
        <w:rPr>
          <w:lang w:eastAsia="uk-UA"/>
        </w:rPr>
        <w:t xml:space="preserve"> насамперед порядком, за яким переглядаються точки. Вони прагнуть виділити максимально можливі однорідні зони у зору </w:t>
      </w:r>
      <w:r w:rsidRPr="00F015BA">
        <w:rPr>
          <w:i/>
          <w:iCs/>
          <w:lang w:eastAsia="uk-UA"/>
        </w:rPr>
        <w:t>D</w:t>
      </w:r>
      <w:r w:rsidRPr="00F015BA">
        <w:rPr>
          <w:lang w:eastAsia="uk-UA"/>
        </w:rPr>
        <w:t>. Однорідні задані області інтерпретуються як елемент зображення [15].</w:t>
      </w:r>
    </w:p>
    <w:p w14:paraId="7AEC3431" w14:textId="02A2ED59" w:rsidR="00F07371" w:rsidRDefault="00F015BA" w:rsidP="00FA302A">
      <w:pPr>
        <w:spacing w:line="360" w:lineRule="auto"/>
        <w:ind w:firstLine="709"/>
        <w:rPr>
          <w:lang w:eastAsia="uk-UA"/>
        </w:rPr>
      </w:pPr>
      <w:r w:rsidRPr="00E46C0E">
        <w:rPr>
          <w:lang w:eastAsia="uk-UA"/>
        </w:rPr>
        <w:t xml:space="preserve">Ми припускаємо, що поле зору </w:t>
      </w:r>
      <w:r w:rsidRPr="00E46C0E">
        <w:rPr>
          <w:i/>
          <w:iCs/>
          <w:lang w:eastAsia="uk-UA"/>
        </w:rPr>
        <w:t>D</w:t>
      </w:r>
      <w:r w:rsidRPr="00E46C0E">
        <w:rPr>
          <w:lang w:eastAsia="uk-UA"/>
        </w:rPr>
        <w:t xml:space="preserve"> є растр розміром </w:t>
      </w:r>
      <w:r w:rsidR="001B6F1C" w:rsidRPr="00FC535C">
        <w:rPr>
          <w:i/>
          <w:iCs/>
          <w:lang w:eastAsia="uk-UA"/>
        </w:rPr>
        <w:t>т</w:t>
      </w:r>
      <w:r w:rsidR="001B6F1C">
        <w:rPr>
          <w:i/>
          <w:iCs/>
          <w:lang w:eastAsia="uk-UA"/>
        </w:rPr>
        <w:t xml:space="preserve"> </w:t>
      </w:r>
      <w:r w:rsidRPr="00E46C0E">
        <w:rPr>
          <w:i/>
          <w:iCs/>
          <w:position w:val="-4"/>
          <w:lang w:eastAsia="uk-UA"/>
        </w:rPr>
        <w:object w:dxaOrig="200" w:dyaOrig="220" w14:anchorId="2E97AA2E">
          <v:shape id="_x0000_i1118" type="#_x0000_t75" style="width:9.6pt;height:11.4pt" o:ole="">
            <v:imagedata r:id="rId220" o:title=""/>
          </v:shape>
          <o:OLEObject Type="Embed" ProgID="Equation.3" ShapeID="_x0000_i1118" DrawAspect="Content" ObjectID="_1700640609" r:id="rId221"/>
        </w:object>
      </w:r>
      <w:proofErr w:type="spellStart"/>
      <w:r w:rsidR="001B6F1C">
        <w:rPr>
          <w:i/>
          <w:iCs/>
          <w:lang w:eastAsia="uk-UA"/>
        </w:rPr>
        <w:t>т</w:t>
      </w:r>
      <w:proofErr w:type="spellEnd"/>
      <w:r w:rsidR="001B6F1C">
        <w:rPr>
          <w:i/>
          <w:iCs/>
          <w:lang w:eastAsia="uk-UA"/>
        </w:rPr>
        <w:t xml:space="preserve"> </w:t>
      </w:r>
      <w:r w:rsidRPr="00E46C0E">
        <w:rPr>
          <w:i/>
          <w:iCs/>
          <w:lang w:eastAsia="uk-UA"/>
        </w:rPr>
        <w:t xml:space="preserve">, </w:t>
      </w:r>
      <w:r w:rsidRPr="00E46C0E">
        <w:rPr>
          <w:lang w:eastAsia="uk-UA"/>
        </w:rPr>
        <w:t xml:space="preserve">причому </w:t>
      </w:r>
      <w:r w:rsidR="001B6F1C">
        <w:rPr>
          <w:i/>
          <w:iCs/>
          <w:lang w:eastAsia="uk-UA"/>
        </w:rPr>
        <w:t xml:space="preserve">т </w:t>
      </w:r>
      <w:r w:rsidRPr="00E46C0E">
        <w:rPr>
          <w:i/>
          <w:iCs/>
          <w:lang w:eastAsia="uk-UA"/>
        </w:rPr>
        <w:t xml:space="preserve"> </w:t>
      </w:r>
      <w:r w:rsidRPr="00E46C0E">
        <w:rPr>
          <w:lang w:eastAsia="uk-UA"/>
        </w:rPr>
        <w:t xml:space="preserve">= </w:t>
      </w:r>
      <w:r w:rsidRPr="00E46C0E">
        <w:rPr>
          <w:position w:val="-4"/>
          <w:lang w:eastAsia="uk-UA"/>
        </w:rPr>
        <w:object w:dxaOrig="340" w:dyaOrig="360" w14:anchorId="0B6871DE">
          <v:shape id="_x0000_i1119" type="#_x0000_t75" style="width:17.4pt;height:18pt" o:ole="">
            <v:imagedata r:id="rId222" o:title=""/>
          </v:shape>
          <o:OLEObject Type="Embed" ProgID="Equation.3" ShapeID="_x0000_i1119" DrawAspect="Content" ObjectID="_1700640610" r:id="rId223"/>
        </w:object>
      </w:r>
      <w:r>
        <w:rPr>
          <w:lang w:eastAsia="uk-UA"/>
        </w:rPr>
        <w:t xml:space="preserve"> (рисунок 1.4</w:t>
      </w:r>
      <w:r w:rsidR="00FC535C">
        <w:rPr>
          <w:lang w:eastAsia="uk-UA"/>
        </w:rPr>
        <w:t>,</w:t>
      </w:r>
      <w:r>
        <w:rPr>
          <w:lang w:eastAsia="uk-UA"/>
        </w:rPr>
        <w:t xml:space="preserve"> </w:t>
      </w:r>
      <w:r w:rsidRPr="00F015BA">
        <w:rPr>
          <w:i/>
          <w:iCs/>
          <w:lang w:eastAsia="uk-UA"/>
        </w:rPr>
        <w:t>k</w:t>
      </w:r>
      <w:r>
        <w:rPr>
          <w:lang w:eastAsia="uk-UA"/>
        </w:rPr>
        <w:t xml:space="preserve"> = 4). Окремі точки растру (пікселі) називатимуться областями нульового </w:t>
      </w:r>
      <w:proofErr w:type="spellStart"/>
      <w:r w:rsidR="00F07371" w:rsidRPr="00F062B0">
        <w:rPr>
          <w:lang w:eastAsia="uk-UA"/>
        </w:rPr>
        <w:t>рівня</w:t>
      </w:r>
      <w:r w:rsidR="00FC535C">
        <w:rPr>
          <w:lang w:eastAsia="uk-UA"/>
        </w:rPr>
        <w:t>,</w:t>
      </w:r>
      <w:proofErr w:type="spellEnd"/>
      <w:r w:rsidR="00FC535C">
        <w:rPr>
          <w:lang w:eastAsia="uk-UA"/>
        </w:rPr>
        <w:t>.</w:t>
      </w:r>
      <w:r w:rsidR="00F07371" w:rsidRPr="00F062B0">
        <w:rPr>
          <w:lang w:eastAsia="uk-UA"/>
        </w:rPr>
        <w:t xml:space="preserve"> позначимо їх </w:t>
      </w:r>
      <w:r w:rsidR="0059471E">
        <w:rPr>
          <w:noProof/>
          <w:lang w:eastAsia="uk-UA"/>
        </w:rPr>
        <w:drawing>
          <wp:inline distT="0" distB="0" distL="0" distR="0" wp14:anchorId="7ABB065F" wp14:editId="002ABD0B">
            <wp:extent cx="1181100" cy="314325"/>
            <wp:effectExtent l="0" t="0" r="0" b="9525"/>
            <wp:docPr id="378" name="Рисунок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1181100" cy="314325"/>
                    </a:xfrm>
                    <a:prstGeom prst="rect">
                      <a:avLst/>
                    </a:prstGeom>
                    <a:noFill/>
                    <a:ln>
                      <a:noFill/>
                    </a:ln>
                  </pic:spPr>
                </pic:pic>
              </a:graphicData>
            </a:graphic>
          </wp:inline>
        </w:drawing>
      </w:r>
      <w:r w:rsidR="00F07371" w:rsidRPr="00F062B0">
        <w:rPr>
          <w:lang w:eastAsia="uk-UA"/>
        </w:rPr>
        <w:t xml:space="preserve">. </w:t>
      </w:r>
      <w:r w:rsidR="00FC535C" w:rsidRPr="00F062B0">
        <w:rPr>
          <w:lang w:eastAsia="uk-UA"/>
        </w:rPr>
        <w:t>Означимо</w:t>
      </w:r>
      <w:r w:rsidR="00F07371" w:rsidRPr="00F062B0">
        <w:rPr>
          <w:lang w:eastAsia="uk-UA"/>
        </w:rPr>
        <w:t xml:space="preserve"> </w:t>
      </w:r>
      <w:r w:rsidR="00FC535C" w:rsidRPr="00F062B0">
        <w:rPr>
          <w:lang w:eastAsia="uk-UA"/>
        </w:rPr>
        <w:t>зараз</w:t>
      </w:r>
      <w:r w:rsidR="00F07371" w:rsidRPr="00F062B0">
        <w:rPr>
          <w:lang w:eastAsia="uk-UA"/>
        </w:rPr>
        <w:t xml:space="preserve"> області </w:t>
      </w:r>
      <w:r w:rsidR="00FC535C" w:rsidRPr="00F062B0">
        <w:rPr>
          <w:lang w:eastAsia="uk-UA"/>
        </w:rPr>
        <w:t xml:space="preserve">рівня </w:t>
      </w:r>
      <w:r w:rsidR="00F07371" w:rsidRPr="00F062B0">
        <w:rPr>
          <w:lang w:eastAsia="uk-UA"/>
        </w:rPr>
        <w:t>першого об'єднання</w:t>
      </w:r>
      <w:r w:rsidR="00FC535C">
        <w:rPr>
          <w:lang w:eastAsia="uk-UA"/>
        </w:rPr>
        <w:t>м</w:t>
      </w:r>
      <w:r w:rsidR="00F07371" w:rsidRPr="00F062B0">
        <w:rPr>
          <w:lang w:eastAsia="uk-UA"/>
        </w:rPr>
        <w:t xml:space="preserve"> чотирьох суміжних областей нульового рівня, а саме:</w:t>
      </w:r>
    </w:p>
    <w:p w14:paraId="6A3D8628" w14:textId="77777777" w:rsidR="00FA302A" w:rsidRPr="00F062B0" w:rsidRDefault="00FA302A" w:rsidP="00FA302A">
      <w:pPr>
        <w:spacing w:line="360" w:lineRule="auto"/>
        <w:ind w:firstLine="709"/>
        <w:rPr>
          <w:lang w:eastAsia="uk-UA"/>
        </w:rPr>
      </w:pPr>
    </w:p>
    <w:p w14:paraId="529B3D6D" w14:textId="12960437" w:rsidR="00F07371" w:rsidRPr="00F062B0" w:rsidRDefault="00F07371" w:rsidP="00F07371">
      <w:pPr>
        <w:spacing w:line="360" w:lineRule="auto"/>
        <w:rPr>
          <w:lang w:eastAsia="uk-UA"/>
        </w:rPr>
      </w:pPr>
      <w:r w:rsidRPr="00F062B0">
        <w:rPr>
          <w:lang w:eastAsia="uk-UA"/>
        </w:rPr>
        <w:tab/>
      </w:r>
      <w:r w:rsidRPr="00F062B0">
        <w:rPr>
          <w:lang w:eastAsia="uk-UA"/>
        </w:rPr>
        <w:tab/>
      </w:r>
      <w:r w:rsidRPr="00F062B0">
        <w:rPr>
          <w:lang w:eastAsia="uk-UA"/>
        </w:rPr>
        <w:tab/>
      </w:r>
      <w:r w:rsidR="00303B3F" w:rsidRPr="00303B3F">
        <w:rPr>
          <w:noProof/>
          <w:lang w:eastAsia="uk-UA"/>
        </w:rPr>
        <w:drawing>
          <wp:inline distT="0" distB="0" distL="0" distR="0" wp14:anchorId="202C5B45" wp14:editId="60B61CC3">
            <wp:extent cx="3162741" cy="285790"/>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5"/>
                    <a:stretch>
                      <a:fillRect/>
                    </a:stretch>
                  </pic:blipFill>
                  <pic:spPr>
                    <a:xfrm>
                      <a:off x="0" y="0"/>
                      <a:ext cx="3162741" cy="285790"/>
                    </a:xfrm>
                    <a:prstGeom prst="rect">
                      <a:avLst/>
                    </a:prstGeom>
                  </pic:spPr>
                </pic:pic>
              </a:graphicData>
            </a:graphic>
          </wp:inline>
        </w:drawing>
      </w:r>
      <w:r w:rsidR="00E46C0E">
        <w:rPr>
          <w:lang w:eastAsia="uk-UA"/>
        </w:rPr>
        <w:t>,</w:t>
      </w:r>
    </w:p>
    <w:p w14:paraId="7D6944CA" w14:textId="77777777" w:rsidR="00FA302A" w:rsidRDefault="00FA302A" w:rsidP="00FA302A">
      <w:pPr>
        <w:spacing w:line="360" w:lineRule="auto"/>
        <w:ind w:firstLine="709"/>
        <w:rPr>
          <w:lang w:eastAsia="uk-UA"/>
        </w:rPr>
      </w:pPr>
    </w:p>
    <w:p w14:paraId="289061BB" w14:textId="08F0CAAA" w:rsidR="00F07371" w:rsidRDefault="00E46C0E" w:rsidP="00E46C0E">
      <w:pPr>
        <w:spacing w:line="360" w:lineRule="auto"/>
        <w:rPr>
          <w:lang w:eastAsia="uk-UA"/>
        </w:rPr>
      </w:pPr>
      <w:r w:rsidRPr="00E46C0E">
        <w:rPr>
          <w:lang w:eastAsia="uk-UA"/>
        </w:rPr>
        <w:t>де</w:t>
      </w:r>
      <w:r w:rsidR="00F07371" w:rsidRPr="00E46C0E">
        <w:rPr>
          <w:lang w:eastAsia="uk-UA"/>
        </w:rPr>
        <w:t xml:space="preserve"> </w:t>
      </w:r>
      <w:r w:rsidR="00F07371" w:rsidRPr="00E46C0E">
        <w:rPr>
          <w:position w:val="-12"/>
          <w:lang w:eastAsia="uk-UA"/>
        </w:rPr>
        <w:object w:dxaOrig="1860" w:dyaOrig="440" w14:anchorId="4FED698C">
          <v:shape id="_x0000_i1120" type="#_x0000_t75" style="width:93pt;height:21.6pt" o:ole="">
            <v:imagedata r:id="rId226" o:title=""/>
          </v:shape>
          <o:OLEObject Type="Embed" ProgID="Equation.3" ShapeID="_x0000_i1120" DrawAspect="Content" ObjectID="_1700640611" r:id="rId227"/>
        </w:object>
      </w:r>
      <w:r w:rsidR="00F07371" w:rsidRPr="00E46C0E">
        <w:rPr>
          <w:lang w:eastAsia="uk-UA"/>
        </w:rPr>
        <w:t>.</w:t>
      </w:r>
    </w:p>
    <w:p w14:paraId="46020253" w14:textId="4A355D22" w:rsidR="00F07371" w:rsidRPr="00E46C0E" w:rsidRDefault="00E46C0E" w:rsidP="00FA302A">
      <w:pPr>
        <w:pStyle w:val="a6"/>
        <w:spacing w:after="0" w:line="360" w:lineRule="auto"/>
        <w:rPr>
          <w:sz w:val="28"/>
          <w:szCs w:val="28"/>
          <w:lang w:val="uk-UA" w:eastAsia="uk-UA"/>
        </w:rPr>
      </w:pPr>
      <w:r w:rsidRPr="00E46C0E">
        <w:rPr>
          <w:sz w:val="28"/>
          <w:szCs w:val="28"/>
          <w:lang w:val="uk-UA" w:eastAsia="uk-UA"/>
        </w:rPr>
        <w:t>За</w:t>
      </w:r>
      <w:r w:rsidR="00F07371" w:rsidRPr="00E46C0E">
        <w:rPr>
          <w:sz w:val="28"/>
          <w:szCs w:val="28"/>
          <w:lang w:val="uk-UA" w:eastAsia="uk-UA"/>
        </w:rPr>
        <w:t xml:space="preserve"> довільно</w:t>
      </w:r>
      <w:r w:rsidRPr="00E46C0E">
        <w:rPr>
          <w:sz w:val="28"/>
          <w:szCs w:val="28"/>
          <w:lang w:val="uk-UA" w:eastAsia="uk-UA"/>
        </w:rPr>
        <w:t>го</w:t>
      </w:r>
      <w:r w:rsidR="00F07371" w:rsidRPr="00E46C0E">
        <w:rPr>
          <w:sz w:val="28"/>
          <w:szCs w:val="28"/>
          <w:lang w:val="uk-UA" w:eastAsia="uk-UA"/>
        </w:rPr>
        <w:t xml:space="preserve"> </w:t>
      </w:r>
      <w:r w:rsidR="00F07371" w:rsidRPr="00E46C0E">
        <w:rPr>
          <w:position w:val="-12"/>
          <w:sz w:val="28"/>
          <w:szCs w:val="28"/>
          <w:lang w:val="uk-UA" w:eastAsia="uk-UA"/>
        </w:rPr>
        <w:object w:dxaOrig="680" w:dyaOrig="360" w14:anchorId="61F701CA">
          <v:shape id="_x0000_i1121" type="#_x0000_t75" style="width:33.6pt;height:18pt" o:ole="">
            <v:imagedata r:id="rId228" o:title=""/>
          </v:shape>
          <o:OLEObject Type="Embed" ProgID="Equation.3" ShapeID="_x0000_i1121" DrawAspect="Content" ObjectID="_1700640612" r:id="rId229"/>
        </w:object>
      </w:r>
      <w:r w:rsidR="00F07371" w:rsidRPr="00E46C0E">
        <w:rPr>
          <w:i/>
          <w:iCs/>
          <w:sz w:val="28"/>
          <w:szCs w:val="28"/>
          <w:lang w:val="uk-UA" w:eastAsia="uk-UA"/>
        </w:rPr>
        <w:t xml:space="preserve"> </w:t>
      </w:r>
      <w:r w:rsidRPr="00E46C0E">
        <w:rPr>
          <w:sz w:val="28"/>
          <w:szCs w:val="28"/>
          <w:lang w:val="uk-UA" w:eastAsia="uk-UA"/>
        </w:rPr>
        <w:t>означимо</w:t>
      </w:r>
      <w:r w:rsidR="00F07371" w:rsidRPr="00E46C0E">
        <w:rPr>
          <w:sz w:val="28"/>
          <w:szCs w:val="28"/>
          <w:lang w:val="uk-UA" w:eastAsia="uk-UA"/>
        </w:rPr>
        <w:t xml:space="preserve"> області </w:t>
      </w:r>
      <w:proofErr w:type="spellStart"/>
      <w:r w:rsidR="00F07371" w:rsidRPr="00E46C0E">
        <w:rPr>
          <w:i/>
          <w:sz w:val="28"/>
          <w:szCs w:val="28"/>
          <w:lang w:val="uk-UA" w:eastAsia="uk-UA"/>
        </w:rPr>
        <w:t>р</w:t>
      </w:r>
      <w:r w:rsidR="00F07371" w:rsidRPr="00E46C0E">
        <w:rPr>
          <w:sz w:val="28"/>
          <w:szCs w:val="28"/>
          <w:lang w:val="uk-UA" w:eastAsia="uk-UA"/>
        </w:rPr>
        <w:t>–го</w:t>
      </w:r>
      <w:proofErr w:type="spellEnd"/>
      <w:r w:rsidR="00F07371" w:rsidRPr="00E46C0E">
        <w:rPr>
          <w:sz w:val="28"/>
          <w:szCs w:val="28"/>
          <w:lang w:val="uk-UA" w:eastAsia="uk-UA"/>
        </w:rPr>
        <w:t xml:space="preserve"> рівня </w:t>
      </w:r>
      <w:r w:rsidR="00FC535C">
        <w:rPr>
          <w:sz w:val="28"/>
          <w:szCs w:val="28"/>
          <w:lang w:val="uk-UA" w:eastAsia="uk-UA"/>
        </w:rPr>
        <w:t>як</w:t>
      </w:r>
      <w:r w:rsidR="00F07371" w:rsidRPr="00E46C0E">
        <w:rPr>
          <w:sz w:val="28"/>
          <w:szCs w:val="28"/>
          <w:lang w:val="uk-UA" w:eastAsia="uk-UA"/>
        </w:rPr>
        <w:t xml:space="preserve"> об'єднання областей </w:t>
      </w:r>
      <w:r w:rsidR="00F07371" w:rsidRPr="00E46C0E">
        <w:rPr>
          <w:iCs/>
          <w:sz w:val="28"/>
          <w:szCs w:val="28"/>
          <w:lang w:val="uk-UA" w:eastAsia="uk-UA"/>
        </w:rPr>
        <w:t>(</w:t>
      </w:r>
      <w:r w:rsidR="00F07371" w:rsidRPr="00E46C0E">
        <w:rPr>
          <w:i/>
          <w:iCs/>
          <w:sz w:val="28"/>
          <w:szCs w:val="28"/>
          <w:lang w:val="uk-UA" w:eastAsia="uk-UA"/>
        </w:rPr>
        <w:t>p –</w:t>
      </w:r>
      <w:r w:rsidR="00F07371" w:rsidRPr="00E46C0E">
        <w:rPr>
          <w:sz w:val="28"/>
          <w:szCs w:val="28"/>
          <w:lang w:val="uk-UA" w:eastAsia="uk-UA"/>
        </w:rPr>
        <w:t xml:space="preserve"> l) –го рівня:</w:t>
      </w:r>
    </w:p>
    <w:p w14:paraId="0989459D" w14:textId="77777777" w:rsidR="00FA302A" w:rsidRPr="00E46C0E" w:rsidRDefault="00FA302A" w:rsidP="00FA302A">
      <w:pPr>
        <w:pStyle w:val="a6"/>
        <w:spacing w:after="0" w:line="360" w:lineRule="auto"/>
        <w:rPr>
          <w:sz w:val="28"/>
          <w:szCs w:val="28"/>
          <w:lang w:val="uk-UA" w:eastAsia="uk-UA"/>
        </w:rPr>
      </w:pPr>
    </w:p>
    <w:p w14:paraId="561FF741" w14:textId="6D01B353" w:rsidR="00F07371" w:rsidRPr="00E46C0E" w:rsidRDefault="00303B3F" w:rsidP="00F07371">
      <w:pPr>
        <w:pStyle w:val="a6"/>
        <w:spacing w:after="0" w:line="360" w:lineRule="auto"/>
        <w:ind w:firstLine="0"/>
        <w:jc w:val="center"/>
        <w:rPr>
          <w:sz w:val="28"/>
          <w:szCs w:val="28"/>
          <w:lang w:val="uk-UA" w:eastAsia="uk-UA"/>
        </w:rPr>
      </w:pPr>
      <w:r w:rsidRPr="00303B3F">
        <w:rPr>
          <w:noProof/>
          <w:sz w:val="28"/>
          <w:szCs w:val="28"/>
          <w:lang w:val="uk-UA" w:eastAsia="uk-UA"/>
        </w:rPr>
        <w:drawing>
          <wp:inline distT="0" distB="0" distL="0" distR="0" wp14:anchorId="75495A81" wp14:editId="1A2201AC">
            <wp:extent cx="3115110" cy="295316"/>
            <wp:effectExtent l="0" t="0" r="9525" b="9525"/>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0"/>
                    <a:stretch>
                      <a:fillRect/>
                    </a:stretch>
                  </pic:blipFill>
                  <pic:spPr>
                    <a:xfrm>
                      <a:off x="0" y="0"/>
                      <a:ext cx="3115110" cy="295316"/>
                    </a:xfrm>
                    <a:prstGeom prst="rect">
                      <a:avLst/>
                    </a:prstGeom>
                  </pic:spPr>
                </pic:pic>
              </a:graphicData>
            </a:graphic>
          </wp:inline>
        </w:drawing>
      </w:r>
      <w:r w:rsidR="00E46C0E" w:rsidRPr="00E46C0E">
        <w:rPr>
          <w:sz w:val="28"/>
          <w:szCs w:val="28"/>
          <w:lang w:val="uk-UA" w:eastAsia="uk-UA"/>
        </w:rPr>
        <w:t>,</w:t>
      </w:r>
    </w:p>
    <w:p w14:paraId="274D35E2" w14:textId="77777777" w:rsidR="00FA302A" w:rsidRPr="00E46C0E" w:rsidRDefault="00FA302A" w:rsidP="00CF7153">
      <w:pPr>
        <w:spacing w:line="360" w:lineRule="auto"/>
        <w:rPr>
          <w:iCs/>
          <w:lang w:eastAsia="uk-UA"/>
        </w:rPr>
      </w:pPr>
    </w:p>
    <w:p w14:paraId="4A955676" w14:textId="5DD8D09B" w:rsidR="00E46C0E" w:rsidRPr="00BD4CD1" w:rsidRDefault="00CF7153" w:rsidP="00BD4CD1">
      <w:pPr>
        <w:spacing w:line="360" w:lineRule="auto"/>
        <w:rPr>
          <w:szCs w:val="28"/>
          <w:lang w:eastAsia="uk-UA"/>
        </w:rPr>
      </w:pPr>
      <w:r w:rsidRPr="00E46C0E">
        <w:rPr>
          <w:iCs/>
          <w:position w:val="-12"/>
          <w:lang w:eastAsia="uk-UA"/>
        </w:rPr>
        <w:object w:dxaOrig="1740" w:dyaOrig="440" w14:anchorId="68596D9B">
          <v:shape id="_x0000_i1122" type="#_x0000_t75" style="width:87pt;height:21.6pt" o:ole="">
            <v:imagedata r:id="rId231" o:title=""/>
          </v:shape>
          <o:OLEObject Type="Embed" ProgID="Equation.3" ShapeID="_x0000_i1122" DrawAspect="Content" ObjectID="_1700640613" r:id="rId232"/>
        </w:object>
      </w:r>
      <w:r w:rsidRPr="00E46C0E">
        <w:rPr>
          <w:iCs/>
          <w:lang w:eastAsia="uk-UA"/>
        </w:rPr>
        <w:t>.</w:t>
      </w:r>
      <w:r w:rsidRPr="00E46C0E">
        <w:rPr>
          <w:i/>
          <w:iCs/>
          <w:lang w:eastAsia="uk-UA"/>
        </w:rPr>
        <w:t xml:space="preserve"> </w:t>
      </w:r>
      <w:r w:rsidRPr="00E46C0E">
        <w:rPr>
          <w:lang w:eastAsia="uk-UA"/>
        </w:rPr>
        <w:t xml:space="preserve">Останній рівень має </w:t>
      </w:r>
      <w:r w:rsidR="00E46C0E" w:rsidRPr="00E46C0E">
        <w:rPr>
          <w:i/>
          <w:lang w:eastAsia="uk-UA"/>
        </w:rPr>
        <w:t>k</w:t>
      </w:r>
      <w:r w:rsidR="00E46C0E" w:rsidRPr="00E46C0E">
        <w:rPr>
          <w:lang w:eastAsia="uk-UA"/>
        </w:rPr>
        <w:t>-</w:t>
      </w:r>
      <w:proofErr w:type="spellStart"/>
      <w:r w:rsidR="00E46C0E" w:rsidRPr="00E46C0E">
        <w:rPr>
          <w:lang w:eastAsia="uk-UA"/>
        </w:rPr>
        <w:t>ий</w:t>
      </w:r>
      <w:proofErr w:type="spellEnd"/>
      <w:r w:rsidR="00E46C0E" w:rsidRPr="00E46C0E">
        <w:rPr>
          <w:lang w:eastAsia="uk-UA"/>
        </w:rPr>
        <w:t xml:space="preserve"> </w:t>
      </w:r>
      <w:r w:rsidRPr="00E46C0E">
        <w:rPr>
          <w:lang w:eastAsia="uk-UA"/>
        </w:rPr>
        <w:t>номер</w:t>
      </w:r>
      <w:r w:rsidRPr="00E46C0E">
        <w:rPr>
          <w:i/>
          <w:iCs/>
          <w:lang w:eastAsia="uk-UA"/>
        </w:rPr>
        <w:t xml:space="preserve">. </w:t>
      </w:r>
      <w:r w:rsidR="00E46C0E" w:rsidRPr="00E46C0E">
        <w:rPr>
          <w:szCs w:val="28"/>
          <w:lang w:eastAsia="uk-UA"/>
        </w:rPr>
        <w:t xml:space="preserve">Для рівня </w:t>
      </w:r>
      <w:r w:rsidR="00E46C0E" w:rsidRPr="00E46C0E">
        <w:rPr>
          <w:i/>
          <w:iCs/>
          <w:szCs w:val="28"/>
          <w:lang w:eastAsia="uk-UA"/>
        </w:rPr>
        <w:t>k</w:t>
      </w:r>
      <w:r w:rsidR="00E46C0E" w:rsidRPr="00E46C0E">
        <w:rPr>
          <w:szCs w:val="28"/>
          <w:lang w:eastAsia="uk-UA"/>
        </w:rPr>
        <w:t xml:space="preserve"> є лише одна область, яка </w:t>
      </w:r>
      <w:r w:rsidR="00E46C0E" w:rsidRPr="00BD4CD1">
        <w:rPr>
          <w:szCs w:val="28"/>
          <w:lang w:eastAsia="uk-UA"/>
        </w:rPr>
        <w:t xml:space="preserve">збігається з растром </w:t>
      </w:r>
      <w:r w:rsidR="00E46C0E" w:rsidRPr="00BD4CD1">
        <w:rPr>
          <w:i/>
          <w:iCs/>
          <w:szCs w:val="28"/>
          <w:lang w:eastAsia="uk-UA"/>
        </w:rPr>
        <w:t>D</w:t>
      </w:r>
      <w:r w:rsidR="00E46C0E" w:rsidRPr="00BD4CD1">
        <w:rPr>
          <w:szCs w:val="28"/>
          <w:lang w:eastAsia="uk-UA"/>
        </w:rPr>
        <w:t>. Звернемо увагу на основні властивості зазначеного розбиття:</w:t>
      </w:r>
    </w:p>
    <w:p w14:paraId="5E22DA30" w14:textId="3B2007D3" w:rsidR="00E46C0E" w:rsidRPr="00BD4CD1" w:rsidRDefault="00E46C0E" w:rsidP="00E46C0E">
      <w:pPr>
        <w:pStyle w:val="a6"/>
        <w:numPr>
          <w:ilvl w:val="0"/>
          <w:numId w:val="24"/>
        </w:numPr>
        <w:spacing w:after="0" w:line="360" w:lineRule="auto"/>
        <w:ind w:left="0" w:firstLine="709"/>
        <w:rPr>
          <w:sz w:val="28"/>
          <w:szCs w:val="28"/>
          <w:lang w:val="uk-UA" w:eastAsia="uk-UA"/>
        </w:rPr>
      </w:pPr>
      <w:r w:rsidRPr="00BD4CD1">
        <w:rPr>
          <w:sz w:val="28"/>
          <w:szCs w:val="28"/>
          <w:lang w:val="uk-UA" w:eastAsia="uk-UA"/>
        </w:rPr>
        <w:t xml:space="preserve">кількість зон рівня </w:t>
      </w:r>
      <w:r w:rsidRPr="00BD4CD1">
        <w:rPr>
          <w:i/>
          <w:iCs/>
          <w:sz w:val="28"/>
          <w:szCs w:val="28"/>
          <w:lang w:val="uk-UA" w:eastAsia="uk-UA"/>
        </w:rPr>
        <w:t>p</w:t>
      </w:r>
      <w:r w:rsidRPr="00BD4CD1">
        <w:rPr>
          <w:sz w:val="28"/>
          <w:szCs w:val="28"/>
          <w:lang w:val="uk-UA" w:eastAsia="uk-UA"/>
        </w:rPr>
        <w:t xml:space="preserve">, </w:t>
      </w:r>
      <w:r w:rsidR="00BD4CD1" w:rsidRPr="00BD4CD1">
        <w:rPr>
          <w:sz w:val="28"/>
          <w:szCs w:val="28"/>
          <w:lang w:val="uk-UA" w:eastAsia="uk-UA"/>
        </w:rPr>
        <w:t xml:space="preserve">де </w:t>
      </w:r>
      <w:r w:rsidRPr="00BD4CD1">
        <w:rPr>
          <w:iCs/>
          <w:position w:val="-12"/>
          <w:sz w:val="28"/>
          <w:szCs w:val="28"/>
          <w:lang w:eastAsia="uk-UA"/>
        </w:rPr>
        <w:object w:dxaOrig="1100" w:dyaOrig="360" w14:anchorId="68AD451A">
          <v:shape id="_x0000_i1123" type="#_x0000_t75" style="width:54.6pt;height:18pt" o:ole="">
            <v:imagedata r:id="rId233" o:title=""/>
          </v:shape>
          <o:OLEObject Type="Embed" ProgID="Equation.3" ShapeID="_x0000_i1123" DrawAspect="Content" ObjectID="_1700640614" r:id="rId234"/>
        </w:object>
      </w:r>
      <w:r w:rsidRPr="00BD4CD1">
        <w:rPr>
          <w:iCs/>
          <w:sz w:val="28"/>
          <w:szCs w:val="28"/>
          <w:lang w:val="uk-UA" w:eastAsia="uk-UA"/>
        </w:rPr>
        <w:t xml:space="preserve">, </w:t>
      </w:r>
      <w:r w:rsidRPr="00BD4CD1">
        <w:rPr>
          <w:sz w:val="28"/>
          <w:szCs w:val="28"/>
          <w:lang w:val="uk-UA" w:eastAsia="uk-UA"/>
        </w:rPr>
        <w:t xml:space="preserve">що дорівнює </w:t>
      </w:r>
      <w:r w:rsidR="0059471E">
        <w:rPr>
          <w:iCs/>
          <w:noProof/>
          <w:sz w:val="28"/>
          <w:szCs w:val="28"/>
          <w:lang w:eastAsia="uk-UA"/>
        </w:rPr>
        <w:drawing>
          <wp:inline distT="0" distB="0" distL="0" distR="0" wp14:anchorId="15C19CD1" wp14:editId="1A7950DE">
            <wp:extent cx="552450" cy="238125"/>
            <wp:effectExtent l="0" t="0" r="0" b="9525"/>
            <wp:docPr id="377" name="Рисунок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552450" cy="238125"/>
                    </a:xfrm>
                    <a:prstGeom prst="rect">
                      <a:avLst/>
                    </a:prstGeom>
                    <a:noFill/>
                    <a:ln>
                      <a:noFill/>
                    </a:ln>
                  </pic:spPr>
                </pic:pic>
              </a:graphicData>
            </a:graphic>
          </wp:inline>
        </w:drawing>
      </w:r>
      <w:r w:rsidRPr="00BD4CD1">
        <w:rPr>
          <w:sz w:val="28"/>
          <w:szCs w:val="28"/>
          <w:lang w:val="uk-UA" w:eastAsia="uk-UA"/>
        </w:rPr>
        <w:t>;</w:t>
      </w:r>
    </w:p>
    <w:p w14:paraId="7A193DCC" w14:textId="5DCDD6A6" w:rsidR="00E46C0E" w:rsidRPr="00BD4CD1" w:rsidRDefault="00E46C0E" w:rsidP="00E46C0E">
      <w:pPr>
        <w:pStyle w:val="a6"/>
        <w:numPr>
          <w:ilvl w:val="0"/>
          <w:numId w:val="24"/>
        </w:numPr>
        <w:spacing w:after="0" w:line="360" w:lineRule="auto"/>
        <w:ind w:left="0" w:firstLine="709"/>
        <w:rPr>
          <w:sz w:val="28"/>
          <w:szCs w:val="28"/>
          <w:lang w:val="uk-UA" w:eastAsia="uk-UA"/>
        </w:rPr>
      </w:pPr>
      <w:r w:rsidRPr="00BD4CD1">
        <w:rPr>
          <w:sz w:val="28"/>
          <w:szCs w:val="28"/>
          <w:lang w:val="uk-UA" w:eastAsia="uk-UA"/>
        </w:rPr>
        <w:t xml:space="preserve">об'єднання </w:t>
      </w:r>
      <w:r w:rsidR="00BD4CD1" w:rsidRPr="00BD4CD1">
        <w:rPr>
          <w:iCs/>
          <w:sz w:val="28"/>
          <w:szCs w:val="28"/>
          <w:lang w:eastAsia="uk-UA"/>
        </w:rPr>
        <w:t>областей</w:t>
      </w:r>
      <w:r w:rsidR="00BD4CD1" w:rsidRPr="00BD4CD1">
        <w:rPr>
          <w:sz w:val="28"/>
          <w:szCs w:val="28"/>
          <w:lang w:val="uk-UA" w:eastAsia="uk-UA"/>
        </w:rPr>
        <w:t xml:space="preserve"> </w:t>
      </w:r>
      <w:r w:rsidR="00B011D9">
        <w:rPr>
          <w:sz w:val="28"/>
          <w:szCs w:val="28"/>
          <w:lang w:val="uk-UA" w:eastAsia="uk-UA"/>
        </w:rPr>
        <w:t>усяк</w:t>
      </w:r>
      <w:r w:rsidRPr="00BD4CD1">
        <w:rPr>
          <w:sz w:val="28"/>
          <w:szCs w:val="28"/>
          <w:lang w:val="uk-UA" w:eastAsia="uk-UA"/>
        </w:rPr>
        <w:t xml:space="preserve">ого рівня – растр </w:t>
      </w:r>
      <w:r w:rsidRPr="00BD4CD1">
        <w:rPr>
          <w:i/>
          <w:iCs/>
          <w:sz w:val="28"/>
          <w:szCs w:val="28"/>
          <w:lang w:val="uk-UA" w:eastAsia="uk-UA"/>
        </w:rPr>
        <w:t>D</w:t>
      </w:r>
      <w:r w:rsidRPr="00BD4CD1">
        <w:rPr>
          <w:sz w:val="28"/>
          <w:szCs w:val="28"/>
          <w:lang w:val="uk-UA" w:eastAsia="uk-UA"/>
        </w:rPr>
        <w:t>;</w:t>
      </w:r>
    </w:p>
    <w:p w14:paraId="3564BD8F" w14:textId="62A2C4DA" w:rsidR="00E46C0E" w:rsidRPr="00BD4CD1" w:rsidRDefault="00B011D9" w:rsidP="00E46C0E">
      <w:pPr>
        <w:pStyle w:val="a6"/>
        <w:numPr>
          <w:ilvl w:val="0"/>
          <w:numId w:val="24"/>
        </w:numPr>
        <w:spacing w:after="0" w:line="360" w:lineRule="auto"/>
        <w:ind w:left="0" w:firstLine="709"/>
        <w:rPr>
          <w:sz w:val="28"/>
          <w:szCs w:val="28"/>
          <w:lang w:val="uk-UA" w:eastAsia="uk-UA"/>
        </w:rPr>
      </w:pPr>
      <w:r w:rsidRPr="00BD4CD1">
        <w:rPr>
          <w:sz w:val="28"/>
          <w:szCs w:val="28"/>
          <w:lang w:val="uk-UA" w:eastAsia="uk-UA"/>
        </w:rPr>
        <w:t>усяка</w:t>
      </w:r>
      <w:r w:rsidR="00E46C0E" w:rsidRPr="00BD4CD1">
        <w:rPr>
          <w:sz w:val="28"/>
          <w:szCs w:val="28"/>
          <w:lang w:val="uk-UA" w:eastAsia="uk-UA"/>
        </w:rPr>
        <w:t xml:space="preserve"> </w:t>
      </w:r>
      <w:r w:rsidR="00BD4CD1" w:rsidRPr="00BD4CD1">
        <w:rPr>
          <w:sz w:val="28"/>
          <w:szCs w:val="28"/>
          <w:lang w:eastAsia="uk-UA"/>
        </w:rPr>
        <w:t>область</w:t>
      </w:r>
      <w:r w:rsidR="00BD4CD1" w:rsidRPr="00BD4CD1">
        <w:rPr>
          <w:sz w:val="28"/>
          <w:szCs w:val="28"/>
          <w:lang w:val="uk-UA" w:eastAsia="uk-UA"/>
        </w:rPr>
        <w:t xml:space="preserve"> </w:t>
      </w:r>
      <w:r w:rsidR="00E46C0E" w:rsidRPr="00BD4CD1">
        <w:rPr>
          <w:sz w:val="28"/>
          <w:szCs w:val="28"/>
          <w:lang w:val="uk-UA" w:eastAsia="uk-UA"/>
        </w:rPr>
        <w:t xml:space="preserve">рівня </w:t>
      </w:r>
      <w:r w:rsidR="00BD4CD1" w:rsidRPr="00BD4CD1">
        <w:rPr>
          <w:i/>
          <w:iCs/>
          <w:sz w:val="28"/>
          <w:szCs w:val="28"/>
          <w:lang w:eastAsia="uk-UA"/>
        </w:rPr>
        <w:t>p</w:t>
      </w:r>
      <w:r w:rsidR="00BD4CD1" w:rsidRPr="00BD4CD1">
        <w:rPr>
          <w:sz w:val="28"/>
          <w:szCs w:val="28"/>
          <w:lang w:eastAsia="uk-UA"/>
        </w:rPr>
        <w:t xml:space="preserve"> </w:t>
      </w:r>
      <w:r w:rsidR="00E46C0E" w:rsidRPr="00BD4CD1">
        <w:rPr>
          <w:sz w:val="28"/>
          <w:szCs w:val="28"/>
          <w:lang w:val="uk-UA" w:eastAsia="uk-UA"/>
        </w:rPr>
        <w:t xml:space="preserve"> </w:t>
      </w:r>
      <w:r>
        <w:rPr>
          <w:sz w:val="28"/>
          <w:szCs w:val="28"/>
          <w:lang w:val="uk-UA" w:eastAsia="uk-UA"/>
        </w:rPr>
        <w:t>містить</w:t>
      </w:r>
      <w:r w:rsidR="00E46C0E" w:rsidRPr="00BD4CD1">
        <w:rPr>
          <w:sz w:val="28"/>
          <w:szCs w:val="28"/>
          <w:lang w:val="uk-UA" w:eastAsia="uk-UA"/>
        </w:rPr>
        <w:t xml:space="preserve"> </w:t>
      </w:r>
      <w:r w:rsidR="00BD4CD1" w:rsidRPr="00BD4CD1">
        <w:rPr>
          <w:iCs/>
          <w:sz w:val="28"/>
          <w:szCs w:val="28"/>
          <w:lang w:eastAsia="uk-UA"/>
        </w:rPr>
        <w:t>2</w:t>
      </w:r>
      <w:r w:rsidR="00BD4CD1" w:rsidRPr="00BD4CD1">
        <w:rPr>
          <w:iCs/>
          <w:sz w:val="28"/>
          <w:szCs w:val="28"/>
          <w:vertAlign w:val="superscript"/>
          <w:lang w:eastAsia="uk-UA"/>
        </w:rPr>
        <w:t>2</w:t>
      </w:r>
      <w:r w:rsidR="00BD4CD1" w:rsidRPr="00BD4CD1">
        <w:rPr>
          <w:i/>
          <w:iCs/>
          <w:sz w:val="28"/>
          <w:szCs w:val="28"/>
          <w:vertAlign w:val="superscript"/>
          <w:lang w:eastAsia="uk-UA"/>
        </w:rPr>
        <w:t>р</w:t>
      </w:r>
      <w:r w:rsidR="00BD4CD1" w:rsidRPr="00BD4CD1">
        <w:rPr>
          <w:sz w:val="28"/>
          <w:szCs w:val="28"/>
          <w:lang w:val="uk-UA" w:eastAsia="uk-UA"/>
        </w:rPr>
        <w:t xml:space="preserve"> </w:t>
      </w:r>
      <w:r w:rsidR="00E46C0E" w:rsidRPr="00BD4CD1">
        <w:rPr>
          <w:sz w:val="28"/>
          <w:szCs w:val="28"/>
          <w:lang w:val="uk-UA" w:eastAsia="uk-UA"/>
        </w:rPr>
        <w:t xml:space="preserve"> точок растру;</w:t>
      </w:r>
    </w:p>
    <w:p w14:paraId="74C8F9ED" w14:textId="142256B4" w:rsidR="00E46C0E" w:rsidRPr="00BD4CD1" w:rsidRDefault="00B011D9" w:rsidP="00E46C0E">
      <w:pPr>
        <w:pStyle w:val="a6"/>
        <w:numPr>
          <w:ilvl w:val="0"/>
          <w:numId w:val="24"/>
        </w:numPr>
        <w:spacing w:after="0" w:line="360" w:lineRule="auto"/>
        <w:ind w:left="0" w:firstLine="709"/>
        <w:rPr>
          <w:sz w:val="28"/>
          <w:szCs w:val="28"/>
          <w:lang w:val="uk-UA" w:eastAsia="uk-UA"/>
        </w:rPr>
      </w:pPr>
      <w:r w:rsidRPr="00BD4CD1">
        <w:rPr>
          <w:sz w:val="28"/>
          <w:szCs w:val="28"/>
          <w:lang w:val="uk-UA" w:eastAsia="uk-UA"/>
        </w:rPr>
        <w:t>усяка</w:t>
      </w:r>
      <w:r w:rsidR="00E46C0E" w:rsidRPr="00BD4CD1">
        <w:rPr>
          <w:sz w:val="28"/>
          <w:szCs w:val="28"/>
          <w:lang w:val="uk-UA" w:eastAsia="uk-UA"/>
        </w:rPr>
        <w:t xml:space="preserve"> </w:t>
      </w:r>
      <w:r w:rsidR="00BD4CD1" w:rsidRPr="00BD4CD1">
        <w:rPr>
          <w:sz w:val="28"/>
          <w:szCs w:val="28"/>
          <w:lang w:val="uk-UA" w:eastAsia="uk-UA"/>
        </w:rPr>
        <w:t xml:space="preserve">область </w:t>
      </w:r>
      <w:r w:rsidR="00E46C0E" w:rsidRPr="00BD4CD1">
        <w:rPr>
          <w:sz w:val="28"/>
          <w:szCs w:val="28"/>
          <w:lang w:val="uk-UA" w:eastAsia="uk-UA"/>
        </w:rPr>
        <w:t xml:space="preserve">рівня (p + 1) </w:t>
      </w:r>
      <w:r>
        <w:rPr>
          <w:sz w:val="28"/>
          <w:szCs w:val="28"/>
          <w:lang w:val="uk-UA" w:eastAsia="uk-UA"/>
        </w:rPr>
        <w:t>являє собою</w:t>
      </w:r>
      <w:r w:rsidR="00E46C0E" w:rsidRPr="00BD4CD1">
        <w:rPr>
          <w:sz w:val="28"/>
          <w:szCs w:val="28"/>
          <w:lang w:val="uk-UA" w:eastAsia="uk-UA"/>
        </w:rPr>
        <w:t xml:space="preserve"> об'єднання чотирьох сусідніх </w:t>
      </w:r>
      <w:r w:rsidR="00BD4CD1" w:rsidRPr="00BD4CD1">
        <w:rPr>
          <w:sz w:val="28"/>
          <w:szCs w:val="28"/>
          <w:lang w:val="uk-UA" w:eastAsia="uk-UA"/>
        </w:rPr>
        <w:t xml:space="preserve">областей </w:t>
      </w:r>
      <w:r w:rsidR="00E46C0E" w:rsidRPr="00BD4CD1">
        <w:rPr>
          <w:sz w:val="28"/>
          <w:szCs w:val="28"/>
          <w:lang w:val="uk-UA" w:eastAsia="uk-UA"/>
        </w:rPr>
        <w:t xml:space="preserve"> рівня </w:t>
      </w:r>
      <w:r w:rsidR="00E46C0E" w:rsidRPr="00BD4CD1">
        <w:rPr>
          <w:i/>
          <w:iCs/>
          <w:sz w:val="28"/>
          <w:szCs w:val="28"/>
          <w:lang w:val="uk-UA" w:eastAsia="uk-UA"/>
        </w:rPr>
        <w:t>p</w:t>
      </w:r>
      <w:r w:rsidR="00E46C0E" w:rsidRPr="00BD4CD1">
        <w:rPr>
          <w:sz w:val="28"/>
          <w:szCs w:val="28"/>
          <w:lang w:val="uk-UA" w:eastAsia="uk-UA"/>
        </w:rPr>
        <w:t>.</w:t>
      </w:r>
    </w:p>
    <w:p w14:paraId="576031CB" w14:textId="540C4A5F" w:rsidR="00CF7153" w:rsidRPr="00F062B0" w:rsidRDefault="00E46C0E" w:rsidP="00E46C0E">
      <w:pPr>
        <w:pStyle w:val="a6"/>
        <w:spacing w:after="0" w:line="360" w:lineRule="auto"/>
        <w:rPr>
          <w:sz w:val="28"/>
          <w:szCs w:val="28"/>
          <w:lang w:val="uk-UA" w:eastAsia="uk-UA"/>
        </w:rPr>
      </w:pPr>
      <w:r w:rsidRPr="00E46C0E">
        <w:rPr>
          <w:sz w:val="28"/>
          <w:szCs w:val="28"/>
          <w:lang w:val="uk-UA" w:eastAsia="uk-UA"/>
        </w:rPr>
        <w:t xml:space="preserve">Перший </w:t>
      </w:r>
      <w:r w:rsidR="00B011D9">
        <w:rPr>
          <w:sz w:val="28"/>
          <w:szCs w:val="28"/>
          <w:lang w:val="uk-UA" w:eastAsia="uk-UA"/>
        </w:rPr>
        <w:t>етап</w:t>
      </w:r>
      <w:r w:rsidRPr="00E46C0E">
        <w:rPr>
          <w:sz w:val="28"/>
          <w:szCs w:val="28"/>
          <w:lang w:val="uk-UA" w:eastAsia="uk-UA"/>
        </w:rPr>
        <w:t xml:space="preserve"> алгоритму полягає </w:t>
      </w:r>
      <w:r w:rsidR="00B011D9">
        <w:rPr>
          <w:sz w:val="28"/>
          <w:szCs w:val="28"/>
          <w:lang w:val="uk-UA" w:eastAsia="uk-UA"/>
        </w:rPr>
        <w:t>в</w:t>
      </w:r>
      <w:r w:rsidRPr="00E46C0E">
        <w:rPr>
          <w:sz w:val="28"/>
          <w:szCs w:val="28"/>
          <w:lang w:val="uk-UA" w:eastAsia="uk-UA"/>
        </w:rPr>
        <w:t xml:space="preserve"> аналізі всіх </w:t>
      </w:r>
      <w:r w:rsidR="00BD4CD1" w:rsidRPr="00BD4CD1">
        <w:rPr>
          <w:iCs/>
          <w:sz w:val="28"/>
          <w:szCs w:val="28"/>
          <w:lang w:val="uk-UA" w:eastAsia="uk-UA"/>
        </w:rPr>
        <w:t>областей</w:t>
      </w:r>
      <w:r w:rsidR="00BD4CD1" w:rsidRPr="00E46C0E">
        <w:rPr>
          <w:sz w:val="28"/>
          <w:szCs w:val="28"/>
          <w:lang w:val="uk-UA" w:eastAsia="uk-UA"/>
        </w:rPr>
        <w:t xml:space="preserve"> </w:t>
      </w:r>
      <w:r w:rsidRPr="00E46C0E">
        <w:rPr>
          <w:sz w:val="28"/>
          <w:szCs w:val="28"/>
          <w:lang w:val="uk-UA" w:eastAsia="uk-UA"/>
        </w:rPr>
        <w:t>1-го рівня виділення у тому числі однорідних зон, розкид світності точок яких перевищує фіксован</w:t>
      </w:r>
      <w:r w:rsidR="00BD4CD1">
        <w:rPr>
          <w:sz w:val="28"/>
          <w:szCs w:val="28"/>
          <w:lang w:val="uk-UA" w:eastAsia="uk-UA"/>
        </w:rPr>
        <w:t>ий</w:t>
      </w:r>
      <w:r w:rsidRPr="00E46C0E">
        <w:rPr>
          <w:sz w:val="28"/>
          <w:szCs w:val="28"/>
          <w:lang w:val="uk-UA" w:eastAsia="uk-UA"/>
        </w:rPr>
        <w:t xml:space="preserve"> пор</w:t>
      </w:r>
      <w:r w:rsidR="00BD4CD1">
        <w:rPr>
          <w:sz w:val="28"/>
          <w:szCs w:val="28"/>
          <w:lang w:val="uk-UA" w:eastAsia="uk-UA"/>
        </w:rPr>
        <w:t>і</w:t>
      </w:r>
      <w:r w:rsidRPr="00E46C0E">
        <w:rPr>
          <w:sz w:val="28"/>
          <w:szCs w:val="28"/>
          <w:lang w:val="uk-UA" w:eastAsia="uk-UA"/>
        </w:rPr>
        <w:t xml:space="preserve">г. Однорідні області при наступному аналізі </w:t>
      </w:r>
      <w:r w:rsidRPr="00745C24">
        <w:rPr>
          <w:sz w:val="28"/>
          <w:szCs w:val="28"/>
          <w:lang w:val="uk-UA" w:eastAsia="uk-UA"/>
        </w:rPr>
        <w:t xml:space="preserve">наступних рівнів </w:t>
      </w:r>
      <w:r w:rsidR="00B011D9">
        <w:rPr>
          <w:sz w:val="28"/>
          <w:szCs w:val="28"/>
          <w:lang w:val="uk-UA" w:eastAsia="uk-UA"/>
        </w:rPr>
        <w:t>розумі</w:t>
      </w:r>
      <w:r w:rsidRPr="00745C24">
        <w:rPr>
          <w:sz w:val="28"/>
          <w:szCs w:val="28"/>
          <w:lang w:val="uk-UA" w:eastAsia="uk-UA"/>
        </w:rPr>
        <w:t xml:space="preserve">ються як елемент зображення зі </w:t>
      </w:r>
      <w:r w:rsidR="00BD4CD1" w:rsidRPr="00745C24">
        <w:rPr>
          <w:sz w:val="28"/>
          <w:szCs w:val="28"/>
          <w:lang w:val="uk-UA" w:eastAsia="uk-UA"/>
        </w:rPr>
        <w:t>яскрав</w:t>
      </w:r>
      <w:r w:rsidRPr="00745C24">
        <w:rPr>
          <w:sz w:val="28"/>
          <w:szCs w:val="28"/>
          <w:lang w:val="uk-UA" w:eastAsia="uk-UA"/>
        </w:rPr>
        <w:t>істю, що дорівнює середн</w:t>
      </w:r>
      <w:r w:rsidR="00BD4CD1" w:rsidRPr="00745C24">
        <w:rPr>
          <w:sz w:val="28"/>
          <w:szCs w:val="28"/>
          <w:lang w:val="uk-UA" w:eastAsia="uk-UA"/>
        </w:rPr>
        <w:t>ій</w:t>
      </w:r>
      <w:r w:rsidRPr="00745C24">
        <w:rPr>
          <w:sz w:val="28"/>
          <w:szCs w:val="28"/>
          <w:lang w:val="uk-UA" w:eastAsia="uk-UA"/>
        </w:rPr>
        <w:t xml:space="preserve"> яскравості точок відповідної області. Отже, коли виконується критерій однорідності </w:t>
      </w:r>
      <w:r w:rsidR="00BD4CD1" w:rsidRPr="00745C24">
        <w:rPr>
          <w:sz w:val="28"/>
          <w:szCs w:val="28"/>
          <w:lang w:val="uk-UA" w:eastAsia="uk-UA"/>
        </w:rPr>
        <w:t xml:space="preserve">для області </w:t>
      </w:r>
      <w:r w:rsidR="00BD4CD1" w:rsidRPr="00745C24">
        <w:rPr>
          <w:position w:val="-16"/>
          <w:sz w:val="28"/>
          <w:szCs w:val="28"/>
          <w:lang w:val="uk-UA" w:eastAsia="uk-UA"/>
        </w:rPr>
        <w:object w:dxaOrig="340" w:dyaOrig="480" w14:anchorId="5B7A3B9C">
          <v:shape id="_x0000_i1124" type="#_x0000_t75" style="width:17.4pt;height:24pt" o:ole="">
            <v:imagedata r:id="rId236" o:title=""/>
          </v:shape>
          <o:OLEObject Type="Embed" ProgID="Equation.3" ShapeID="_x0000_i1124" DrawAspect="Content" ObjectID="_1700640615" r:id="rId237"/>
        </w:object>
      </w:r>
      <w:r w:rsidRPr="00745C24">
        <w:rPr>
          <w:sz w:val="28"/>
          <w:szCs w:val="28"/>
          <w:lang w:val="uk-UA" w:eastAsia="uk-UA"/>
        </w:rPr>
        <w:t xml:space="preserve">, </w:t>
      </w:r>
      <w:r w:rsidR="00BD4CD1" w:rsidRPr="00745C24">
        <w:rPr>
          <w:sz w:val="28"/>
          <w:szCs w:val="28"/>
          <w:lang w:val="uk-UA" w:eastAsia="uk-UA"/>
        </w:rPr>
        <w:t xml:space="preserve">області </w:t>
      </w:r>
      <w:r w:rsidR="0059471E">
        <w:rPr>
          <w:noProof/>
          <w:sz w:val="28"/>
          <w:szCs w:val="28"/>
          <w:lang w:val="uk-UA" w:eastAsia="uk-UA"/>
        </w:rPr>
        <w:drawing>
          <wp:inline distT="0" distB="0" distL="0" distR="0" wp14:anchorId="73E2A636" wp14:editId="1C85CCBE">
            <wp:extent cx="1352550" cy="314325"/>
            <wp:effectExtent l="0" t="0" r="0" b="9525"/>
            <wp:docPr id="375" name="Рисунок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1352550" cy="314325"/>
                    </a:xfrm>
                    <a:prstGeom prst="rect">
                      <a:avLst/>
                    </a:prstGeom>
                    <a:noFill/>
                    <a:ln>
                      <a:noFill/>
                    </a:ln>
                  </pic:spPr>
                </pic:pic>
              </a:graphicData>
            </a:graphic>
          </wp:inline>
        </w:drawing>
      </w:r>
      <w:r w:rsidRPr="00745C24">
        <w:rPr>
          <w:sz w:val="28"/>
          <w:szCs w:val="28"/>
          <w:lang w:val="uk-UA" w:eastAsia="uk-UA"/>
        </w:rPr>
        <w:t xml:space="preserve"> не розглядаються окремо </w:t>
      </w:r>
      <w:r w:rsidR="00745C24" w:rsidRPr="00745C24">
        <w:rPr>
          <w:sz w:val="28"/>
          <w:szCs w:val="28"/>
          <w:lang w:val="uk-UA" w:eastAsia="uk-UA"/>
        </w:rPr>
        <w:t>–</w:t>
      </w:r>
      <w:r w:rsidRPr="00745C24">
        <w:rPr>
          <w:sz w:val="28"/>
          <w:szCs w:val="28"/>
          <w:lang w:val="uk-UA" w:eastAsia="uk-UA"/>
        </w:rPr>
        <w:t xml:space="preserve"> вони зливаються.</w:t>
      </w:r>
      <w:r w:rsidR="00CF7153" w:rsidRPr="00745C24">
        <w:rPr>
          <w:sz w:val="28"/>
          <w:szCs w:val="28"/>
          <w:lang w:val="uk-UA" w:eastAsia="uk-UA"/>
        </w:rPr>
        <w:t xml:space="preserve"> </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667"/>
        <w:gridCol w:w="3749"/>
      </w:tblGrid>
      <w:tr w:rsidR="00CF7153" w14:paraId="1328FD8A" w14:textId="77777777">
        <w:trPr>
          <w:jc w:val="center"/>
        </w:trPr>
        <w:tc>
          <w:tcPr>
            <w:tcW w:w="0" w:type="auto"/>
            <w:gridSpan w:val="2"/>
          </w:tcPr>
          <w:p w14:paraId="20630E51" w14:textId="77777777" w:rsidR="00CF7153" w:rsidRDefault="00F41CA6" w:rsidP="00F1424C">
            <w:pPr>
              <w:jc w:val="center"/>
            </w:pPr>
            <w:r>
              <w:rPr>
                <w:noProof/>
                <w:lang w:eastAsia="uk-UA"/>
              </w:rPr>
              <w:drawing>
                <wp:inline distT="0" distB="0" distL="0" distR="0" wp14:anchorId="495DD9C9" wp14:editId="3078C82A">
                  <wp:extent cx="4572000" cy="2832100"/>
                  <wp:effectExtent l="0" t="0" r="0" b="6350"/>
                  <wp:docPr id="157" name="Рисунок 157" descr="10-fi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10-fig3"/>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4572000" cy="2832100"/>
                          </a:xfrm>
                          <a:prstGeom prst="rect">
                            <a:avLst/>
                          </a:prstGeom>
                          <a:noFill/>
                          <a:ln>
                            <a:noFill/>
                          </a:ln>
                        </pic:spPr>
                      </pic:pic>
                    </a:graphicData>
                  </a:graphic>
                </wp:inline>
              </w:drawing>
            </w:r>
          </w:p>
        </w:tc>
      </w:tr>
      <w:tr w:rsidR="00CF7153" w14:paraId="21A0E121" w14:textId="77777777">
        <w:trPr>
          <w:jc w:val="center"/>
        </w:trPr>
        <w:tc>
          <w:tcPr>
            <w:tcW w:w="0" w:type="auto"/>
          </w:tcPr>
          <w:p w14:paraId="26934EE2" w14:textId="77777777" w:rsidR="00CF7153" w:rsidRDefault="00CF7153" w:rsidP="00F1424C">
            <w:pPr>
              <w:jc w:val="center"/>
            </w:pPr>
            <w:r>
              <w:t>а)</w:t>
            </w:r>
          </w:p>
        </w:tc>
        <w:tc>
          <w:tcPr>
            <w:tcW w:w="0" w:type="auto"/>
          </w:tcPr>
          <w:p w14:paraId="7C45ECF8" w14:textId="77777777" w:rsidR="00CF7153" w:rsidRDefault="00CF7153" w:rsidP="00F1424C">
            <w:pPr>
              <w:jc w:val="center"/>
            </w:pPr>
            <w:r>
              <w:t>б)</w:t>
            </w:r>
          </w:p>
        </w:tc>
      </w:tr>
      <w:tr w:rsidR="00CF7153" w14:paraId="1CEEAFD5" w14:textId="77777777">
        <w:trPr>
          <w:jc w:val="center"/>
        </w:trPr>
        <w:tc>
          <w:tcPr>
            <w:tcW w:w="0" w:type="auto"/>
            <w:gridSpan w:val="2"/>
          </w:tcPr>
          <w:p w14:paraId="33E96C5B" w14:textId="77777777" w:rsidR="00CF7153" w:rsidRDefault="00F41CA6" w:rsidP="00F1424C">
            <w:pPr>
              <w:jc w:val="center"/>
            </w:pPr>
            <w:r>
              <w:rPr>
                <w:noProof/>
                <w:lang w:eastAsia="uk-UA"/>
              </w:rPr>
              <w:lastRenderedPageBreak/>
              <w:drawing>
                <wp:inline distT="0" distB="0" distL="0" distR="0" wp14:anchorId="24A3CC6D" wp14:editId="3AE62AEB">
                  <wp:extent cx="4457700" cy="2825750"/>
                  <wp:effectExtent l="0" t="0" r="0" b="0"/>
                  <wp:docPr id="158" name="Рисунок 158" descr="10-fig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10-fig3-2"/>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4457700" cy="2825750"/>
                          </a:xfrm>
                          <a:prstGeom prst="rect">
                            <a:avLst/>
                          </a:prstGeom>
                          <a:noFill/>
                          <a:ln>
                            <a:noFill/>
                          </a:ln>
                        </pic:spPr>
                      </pic:pic>
                    </a:graphicData>
                  </a:graphic>
                </wp:inline>
              </w:drawing>
            </w:r>
          </w:p>
        </w:tc>
      </w:tr>
      <w:tr w:rsidR="00CF7153" w14:paraId="05CA9F90" w14:textId="77777777">
        <w:trPr>
          <w:jc w:val="center"/>
        </w:trPr>
        <w:tc>
          <w:tcPr>
            <w:tcW w:w="0" w:type="auto"/>
          </w:tcPr>
          <w:p w14:paraId="0BDC50E1" w14:textId="77777777" w:rsidR="00CF7153" w:rsidRDefault="00CF7153" w:rsidP="00F1424C">
            <w:pPr>
              <w:jc w:val="center"/>
            </w:pPr>
            <w:r>
              <w:t>в)</w:t>
            </w:r>
          </w:p>
        </w:tc>
        <w:tc>
          <w:tcPr>
            <w:tcW w:w="0" w:type="auto"/>
          </w:tcPr>
          <w:p w14:paraId="1E177AB1" w14:textId="77777777" w:rsidR="00CF7153" w:rsidRDefault="00CF7153" w:rsidP="00F1424C">
            <w:pPr>
              <w:jc w:val="center"/>
            </w:pPr>
            <w:r>
              <w:t>г)</w:t>
            </w:r>
          </w:p>
        </w:tc>
      </w:tr>
    </w:tbl>
    <w:p w14:paraId="495800D3" w14:textId="77777777" w:rsidR="00F07371" w:rsidRPr="00F062B0" w:rsidRDefault="00F07371" w:rsidP="00F07371">
      <w:pPr>
        <w:spacing w:line="360" w:lineRule="auto"/>
        <w:jc w:val="center"/>
      </w:pPr>
    </w:p>
    <w:p w14:paraId="50246A41" w14:textId="4F1B9660" w:rsidR="00F07371" w:rsidRPr="00F062B0" w:rsidRDefault="00F07371" w:rsidP="00F07371">
      <w:pPr>
        <w:spacing w:line="360" w:lineRule="auto"/>
        <w:jc w:val="center"/>
        <w:rPr>
          <w:lang w:eastAsia="uk-UA"/>
        </w:rPr>
      </w:pPr>
      <w:r w:rsidRPr="00F062B0">
        <w:rPr>
          <w:lang w:eastAsia="uk-UA"/>
        </w:rPr>
        <w:t>Рис</w:t>
      </w:r>
      <w:r w:rsidR="00917F52" w:rsidRPr="00F062B0">
        <w:rPr>
          <w:lang w:eastAsia="uk-UA"/>
        </w:rPr>
        <w:t>унок 1.</w:t>
      </w:r>
      <w:r w:rsidR="003306CD">
        <w:rPr>
          <w:lang w:eastAsia="uk-UA"/>
        </w:rPr>
        <w:t>4</w:t>
      </w:r>
      <w:r w:rsidR="005B0AE8">
        <w:rPr>
          <w:lang w:eastAsia="uk-UA"/>
        </w:rPr>
        <w:t xml:space="preserve"> – </w:t>
      </w:r>
      <w:r w:rsidRPr="00F062B0">
        <w:rPr>
          <w:lang w:eastAsia="uk-UA"/>
        </w:rPr>
        <w:t>Розби</w:t>
      </w:r>
      <w:r w:rsidR="005A680B">
        <w:rPr>
          <w:lang w:eastAsia="uk-UA"/>
        </w:rPr>
        <w:t>тт</w:t>
      </w:r>
      <w:r w:rsidRPr="00F062B0">
        <w:rPr>
          <w:lang w:eastAsia="uk-UA"/>
        </w:rPr>
        <w:t>я растру розміром 16</w:t>
      </w:r>
      <w:r w:rsidRPr="00F062B0">
        <w:rPr>
          <w:position w:val="-4"/>
          <w:lang w:eastAsia="uk-UA"/>
        </w:rPr>
        <w:object w:dxaOrig="200" w:dyaOrig="220" w14:anchorId="2B09517D">
          <v:shape id="_x0000_i1125" type="#_x0000_t75" style="width:9.6pt;height:11.4pt" o:ole="">
            <v:imagedata r:id="rId241" o:title=""/>
          </v:shape>
          <o:OLEObject Type="Embed" ProgID="Equation.3" ShapeID="_x0000_i1125" DrawAspect="Content" ObjectID="_1700640616" r:id="rId242"/>
        </w:object>
      </w:r>
      <w:r w:rsidRPr="00F062B0">
        <w:rPr>
          <w:lang w:eastAsia="uk-UA"/>
        </w:rPr>
        <w:t>16 на області різних рівнів:</w:t>
      </w:r>
    </w:p>
    <w:p w14:paraId="200D2405" w14:textId="77777777" w:rsidR="00F07371" w:rsidRPr="00F062B0" w:rsidRDefault="00F07371" w:rsidP="00F07371">
      <w:pPr>
        <w:spacing w:line="360" w:lineRule="auto"/>
        <w:jc w:val="center"/>
        <w:rPr>
          <w:lang w:eastAsia="uk-UA"/>
        </w:rPr>
      </w:pPr>
      <w:r w:rsidRPr="00F062B0">
        <w:rPr>
          <w:i/>
          <w:iCs/>
          <w:lang w:eastAsia="uk-UA"/>
        </w:rPr>
        <w:t xml:space="preserve">а </w:t>
      </w:r>
      <w:r w:rsidRPr="00F062B0">
        <w:rPr>
          <w:iCs/>
          <w:lang w:eastAsia="uk-UA"/>
        </w:rPr>
        <w:t xml:space="preserve">– </w:t>
      </w:r>
      <w:r w:rsidRPr="00F062B0">
        <w:rPr>
          <w:lang w:eastAsia="uk-UA"/>
        </w:rPr>
        <w:t xml:space="preserve">0–го, </w:t>
      </w:r>
      <w:r w:rsidRPr="00F062B0">
        <w:rPr>
          <w:i/>
          <w:lang w:eastAsia="uk-UA"/>
        </w:rPr>
        <w:t>б</w:t>
      </w:r>
      <w:r w:rsidRPr="00F062B0">
        <w:rPr>
          <w:lang w:eastAsia="uk-UA"/>
        </w:rPr>
        <w:t xml:space="preserve"> – 1–го, </w:t>
      </w:r>
      <w:r w:rsidRPr="00F062B0">
        <w:rPr>
          <w:i/>
          <w:lang w:eastAsia="uk-UA"/>
        </w:rPr>
        <w:t>в</w:t>
      </w:r>
      <w:r w:rsidRPr="00F062B0">
        <w:rPr>
          <w:lang w:eastAsia="uk-UA"/>
        </w:rPr>
        <w:t xml:space="preserve"> – 2–го; </w:t>
      </w:r>
      <w:r w:rsidRPr="00F062B0">
        <w:rPr>
          <w:i/>
          <w:lang w:eastAsia="uk-UA"/>
        </w:rPr>
        <w:t>г</w:t>
      </w:r>
      <w:r w:rsidRPr="00F062B0">
        <w:rPr>
          <w:lang w:eastAsia="uk-UA"/>
        </w:rPr>
        <w:t xml:space="preserve"> – 3–го</w:t>
      </w:r>
    </w:p>
    <w:p w14:paraId="332B9694" w14:textId="77777777" w:rsidR="00F07371" w:rsidRPr="00F062B0" w:rsidRDefault="00F07371" w:rsidP="00F07371">
      <w:pPr>
        <w:spacing w:line="360" w:lineRule="auto"/>
        <w:rPr>
          <w:i/>
          <w:iCs/>
          <w:lang w:eastAsia="uk-UA"/>
        </w:rPr>
      </w:pPr>
    </w:p>
    <w:p w14:paraId="19B76F17" w14:textId="04A4526F" w:rsidR="00745C24" w:rsidRDefault="00745C24" w:rsidP="005A680B">
      <w:pPr>
        <w:pStyle w:val="a6"/>
        <w:spacing w:after="0" w:line="360" w:lineRule="auto"/>
        <w:rPr>
          <w:sz w:val="28"/>
          <w:szCs w:val="28"/>
          <w:lang w:val="uk-UA" w:eastAsia="uk-UA"/>
        </w:rPr>
      </w:pPr>
      <w:r w:rsidRPr="002B5164">
        <w:rPr>
          <w:sz w:val="28"/>
          <w:szCs w:val="28"/>
          <w:lang w:val="uk-UA" w:eastAsia="uk-UA"/>
        </w:rPr>
        <w:t xml:space="preserve">На наступному етапі розглядаються зони </w:t>
      </w:r>
      <w:r w:rsidR="00303B3F">
        <w:rPr>
          <w:sz w:val="28"/>
          <w:szCs w:val="28"/>
          <w:lang w:val="uk-UA" w:eastAsia="uk-UA"/>
        </w:rPr>
        <w:t>друго</w:t>
      </w:r>
      <w:r w:rsidRPr="002B5164">
        <w:rPr>
          <w:sz w:val="28"/>
          <w:szCs w:val="28"/>
          <w:lang w:val="uk-UA" w:eastAsia="uk-UA"/>
        </w:rPr>
        <w:t xml:space="preserve">го рівня, але не всі, а ті зони </w:t>
      </w:r>
      <w:r w:rsidRPr="002B5164">
        <w:rPr>
          <w:position w:val="-16"/>
          <w:sz w:val="28"/>
          <w:szCs w:val="28"/>
          <w:lang w:val="uk-UA" w:eastAsia="uk-UA"/>
        </w:rPr>
        <w:object w:dxaOrig="460" w:dyaOrig="480" w14:anchorId="032605F8">
          <v:shape id="_x0000_i1126" type="#_x0000_t75" style="width:23.4pt;height:24pt" o:ole="">
            <v:imagedata r:id="rId243" o:title=""/>
          </v:shape>
          <o:OLEObject Type="Embed" ProgID="Equation.3" ShapeID="_x0000_i1126" DrawAspect="Content" ObjectID="_1700640617" r:id="rId244"/>
        </w:object>
      </w:r>
      <w:r w:rsidRPr="002B5164">
        <w:rPr>
          <w:sz w:val="28"/>
          <w:szCs w:val="28"/>
          <w:lang w:val="uk-UA" w:eastAsia="uk-UA"/>
        </w:rPr>
        <w:t xml:space="preserve">, для яких виконується умова: для </w:t>
      </w:r>
      <w:r w:rsidR="00B011D9" w:rsidRPr="002B5164">
        <w:rPr>
          <w:sz w:val="28"/>
          <w:szCs w:val="28"/>
          <w:lang w:val="uk-UA" w:eastAsia="uk-UA"/>
        </w:rPr>
        <w:t>усякої</w:t>
      </w:r>
      <w:r w:rsidRPr="002B5164">
        <w:rPr>
          <w:sz w:val="28"/>
          <w:szCs w:val="28"/>
          <w:lang w:val="uk-UA" w:eastAsia="uk-UA"/>
        </w:rPr>
        <w:t xml:space="preserve"> із зон </w:t>
      </w:r>
      <w:r w:rsidR="0059471E">
        <w:rPr>
          <w:noProof/>
          <w:sz w:val="28"/>
          <w:szCs w:val="28"/>
          <w:lang w:val="uk-UA" w:eastAsia="uk-UA"/>
        </w:rPr>
        <w:drawing>
          <wp:inline distT="0" distB="0" distL="0" distR="0" wp14:anchorId="3999C317" wp14:editId="71E6A339">
            <wp:extent cx="1381125" cy="314325"/>
            <wp:effectExtent l="0" t="0" r="9525" b="9525"/>
            <wp:docPr id="373" name="Рисунок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1381125" cy="314325"/>
                    </a:xfrm>
                    <a:prstGeom prst="rect">
                      <a:avLst/>
                    </a:prstGeom>
                    <a:noFill/>
                    <a:ln>
                      <a:noFill/>
                    </a:ln>
                  </pic:spPr>
                </pic:pic>
              </a:graphicData>
            </a:graphic>
          </wp:inline>
        </w:drawing>
      </w:r>
      <w:r w:rsidRPr="002B5164">
        <w:rPr>
          <w:sz w:val="28"/>
          <w:szCs w:val="28"/>
          <w:lang w:val="uk-UA" w:eastAsia="uk-UA"/>
        </w:rPr>
        <w:t xml:space="preserve"> виконується критерій однорідності</w:t>
      </w:r>
      <w:r w:rsidR="00E4787B" w:rsidRPr="00E4787B">
        <w:rPr>
          <w:sz w:val="4"/>
          <w:szCs w:val="4"/>
          <w:lang w:val="uk-UA" w:eastAsia="uk-UA"/>
        </w:rPr>
        <w:t>.</w:t>
      </w:r>
      <w:r w:rsidRPr="002B5164">
        <w:rPr>
          <w:sz w:val="28"/>
          <w:szCs w:val="28"/>
          <w:lang w:val="uk-UA" w:eastAsia="uk-UA"/>
        </w:rPr>
        <w:t xml:space="preserve"> (перевір</w:t>
      </w:r>
      <w:r w:rsidR="00E4787B">
        <w:rPr>
          <w:sz w:val="28"/>
          <w:szCs w:val="28"/>
          <w:lang w:val="uk-UA" w:eastAsia="uk-UA"/>
        </w:rPr>
        <w:t>ка пройшла</w:t>
      </w:r>
      <w:r w:rsidRPr="002B5164">
        <w:rPr>
          <w:sz w:val="28"/>
          <w:szCs w:val="28"/>
          <w:lang w:val="uk-UA" w:eastAsia="uk-UA"/>
        </w:rPr>
        <w:t xml:space="preserve"> на попередньому </w:t>
      </w:r>
      <w:r w:rsidR="00B011D9">
        <w:rPr>
          <w:sz w:val="28"/>
          <w:szCs w:val="28"/>
          <w:lang w:val="uk-UA" w:eastAsia="uk-UA"/>
        </w:rPr>
        <w:t>етап</w:t>
      </w:r>
      <w:r w:rsidRPr="002B5164">
        <w:rPr>
          <w:sz w:val="28"/>
          <w:szCs w:val="28"/>
          <w:lang w:val="uk-UA" w:eastAsia="uk-UA"/>
        </w:rPr>
        <w:t xml:space="preserve">і), тобто вони вже є елементом зображення. Тепер на критерій однорідності перевіряється набір </w:t>
      </w:r>
      <w:r w:rsidR="0059471E">
        <w:rPr>
          <w:noProof/>
          <w:sz w:val="28"/>
          <w:szCs w:val="28"/>
          <w:lang w:val="uk-UA" w:eastAsia="uk-UA"/>
        </w:rPr>
        <w:drawing>
          <wp:inline distT="0" distB="0" distL="0" distR="0" wp14:anchorId="019FECF5" wp14:editId="3E9F69A2">
            <wp:extent cx="1381125" cy="314325"/>
            <wp:effectExtent l="0" t="0" r="9525" b="9525"/>
            <wp:docPr id="374" name="Рисунок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1381125" cy="314325"/>
                    </a:xfrm>
                    <a:prstGeom prst="rect">
                      <a:avLst/>
                    </a:prstGeom>
                    <a:noFill/>
                    <a:ln>
                      <a:noFill/>
                    </a:ln>
                  </pic:spPr>
                </pic:pic>
              </a:graphicData>
            </a:graphic>
          </wp:inline>
        </w:drawing>
      </w:r>
      <w:r w:rsidRPr="002B5164">
        <w:rPr>
          <w:sz w:val="28"/>
          <w:szCs w:val="28"/>
          <w:lang w:val="uk-UA" w:eastAsia="uk-UA"/>
        </w:rPr>
        <w:t>, тобто обчислюється</w:t>
      </w:r>
      <w:r w:rsidR="00E4787B" w:rsidRPr="00E4787B">
        <w:rPr>
          <w:sz w:val="4"/>
          <w:szCs w:val="4"/>
          <w:lang w:val="uk-UA" w:eastAsia="uk-UA"/>
        </w:rPr>
        <w:t>.</w:t>
      </w:r>
      <w:r w:rsidRPr="002B5164">
        <w:rPr>
          <w:sz w:val="28"/>
          <w:szCs w:val="28"/>
          <w:lang w:val="uk-UA" w:eastAsia="uk-UA"/>
        </w:rPr>
        <w:t xml:space="preserve"> розкид чотирьох значень яскравості, що відповідають цим областям (тепер елементи зображення). </w:t>
      </w:r>
      <w:r w:rsidR="00E4787B">
        <w:rPr>
          <w:sz w:val="28"/>
          <w:szCs w:val="28"/>
          <w:lang w:val="uk-UA" w:eastAsia="uk-UA"/>
        </w:rPr>
        <w:t>За</w:t>
      </w:r>
      <w:r w:rsidRPr="002B5164">
        <w:rPr>
          <w:sz w:val="28"/>
          <w:szCs w:val="28"/>
          <w:lang w:val="uk-UA" w:eastAsia="uk-UA"/>
        </w:rPr>
        <w:t xml:space="preserve"> виконанн</w:t>
      </w:r>
      <w:r w:rsidR="00E4787B">
        <w:rPr>
          <w:sz w:val="28"/>
          <w:szCs w:val="28"/>
          <w:lang w:val="uk-UA" w:eastAsia="uk-UA"/>
        </w:rPr>
        <w:t>я</w:t>
      </w:r>
      <w:r w:rsidRPr="002B5164">
        <w:rPr>
          <w:sz w:val="28"/>
          <w:szCs w:val="28"/>
          <w:lang w:val="uk-UA" w:eastAsia="uk-UA"/>
        </w:rPr>
        <w:t xml:space="preserve"> умови однорідності зазначені області поєднуються в один елемент зображення середньої яскравості. Ця процедура виконується послідовно на 1-</w:t>
      </w:r>
      <w:r w:rsidR="00E4787B">
        <w:rPr>
          <w:sz w:val="28"/>
          <w:szCs w:val="28"/>
          <w:lang w:val="uk-UA" w:eastAsia="uk-UA"/>
        </w:rPr>
        <w:t>му</w:t>
      </w:r>
      <w:r w:rsidRPr="002B5164">
        <w:rPr>
          <w:sz w:val="28"/>
          <w:szCs w:val="28"/>
          <w:lang w:val="uk-UA" w:eastAsia="uk-UA"/>
        </w:rPr>
        <w:t>, 2-</w:t>
      </w:r>
      <w:r w:rsidR="00E4787B">
        <w:rPr>
          <w:sz w:val="28"/>
          <w:szCs w:val="28"/>
          <w:lang w:val="uk-UA" w:eastAsia="uk-UA"/>
        </w:rPr>
        <w:t>му</w:t>
      </w:r>
      <w:r w:rsidRPr="002B5164">
        <w:rPr>
          <w:sz w:val="28"/>
          <w:szCs w:val="28"/>
          <w:lang w:val="uk-UA" w:eastAsia="uk-UA"/>
        </w:rPr>
        <w:t>, ...</w:t>
      </w:r>
      <w:r w:rsidR="00E4787B">
        <w:rPr>
          <w:sz w:val="28"/>
          <w:szCs w:val="28"/>
          <w:lang w:val="uk-UA" w:eastAsia="uk-UA"/>
        </w:rPr>
        <w:t>,</w:t>
      </w:r>
      <w:r w:rsidRPr="002B5164">
        <w:rPr>
          <w:sz w:val="28"/>
          <w:szCs w:val="28"/>
          <w:lang w:val="uk-UA" w:eastAsia="uk-UA"/>
        </w:rPr>
        <w:t xml:space="preserve"> </w:t>
      </w:r>
      <w:r w:rsidRPr="002B5164">
        <w:rPr>
          <w:i/>
          <w:sz w:val="28"/>
          <w:szCs w:val="28"/>
          <w:lang w:val="uk-UA" w:eastAsia="uk-UA"/>
        </w:rPr>
        <w:t>l</w:t>
      </w:r>
      <w:r w:rsidRPr="002B5164">
        <w:rPr>
          <w:sz w:val="28"/>
          <w:szCs w:val="28"/>
          <w:lang w:val="uk-UA" w:eastAsia="uk-UA"/>
        </w:rPr>
        <w:t>-</w:t>
      </w:r>
      <w:proofErr w:type="spellStart"/>
      <w:r w:rsidRPr="002B5164">
        <w:rPr>
          <w:sz w:val="28"/>
          <w:szCs w:val="28"/>
          <w:lang w:val="uk-UA" w:eastAsia="uk-UA"/>
        </w:rPr>
        <w:t>му</w:t>
      </w:r>
      <w:proofErr w:type="spellEnd"/>
      <w:r w:rsidRPr="002B5164">
        <w:rPr>
          <w:sz w:val="28"/>
          <w:szCs w:val="28"/>
          <w:lang w:val="uk-UA" w:eastAsia="uk-UA"/>
        </w:rPr>
        <w:t xml:space="preserve"> рівнях. Вона закінчується на певному рівні </w:t>
      </w:r>
      <w:r w:rsidRPr="002B5164">
        <w:rPr>
          <w:i/>
          <w:iCs/>
          <w:sz w:val="28"/>
          <w:szCs w:val="28"/>
          <w:lang w:val="uk-UA" w:eastAsia="uk-UA"/>
        </w:rPr>
        <w:t>l</w:t>
      </w:r>
      <w:r w:rsidRPr="002B5164">
        <w:rPr>
          <w:sz w:val="28"/>
          <w:szCs w:val="28"/>
          <w:lang w:val="uk-UA" w:eastAsia="uk-UA"/>
        </w:rPr>
        <w:t xml:space="preserve">, коли виконується така умова: для будь-якої зони </w:t>
      </w:r>
      <w:r w:rsidRPr="002B5164">
        <w:rPr>
          <w:position w:val="-16"/>
          <w:sz w:val="28"/>
          <w:szCs w:val="28"/>
          <w:lang w:val="uk-UA" w:eastAsia="uk-UA"/>
        </w:rPr>
        <w:object w:dxaOrig="460" w:dyaOrig="480" w14:anchorId="725C05D5">
          <v:shape id="_x0000_i1127" type="#_x0000_t75" style="width:23.4pt;height:24pt" o:ole="">
            <v:imagedata r:id="rId246" o:title=""/>
          </v:shape>
          <o:OLEObject Type="Embed" ProgID="Equation.3" ShapeID="_x0000_i1127" DrawAspect="Content" ObjectID="_1700640618" r:id="rId247"/>
        </w:object>
      </w:r>
      <w:r w:rsidRPr="002B5164">
        <w:rPr>
          <w:sz w:val="28"/>
          <w:szCs w:val="28"/>
          <w:lang w:val="uk-UA" w:eastAsia="uk-UA"/>
        </w:rPr>
        <w:t xml:space="preserve">, або жодна із зон </w:t>
      </w:r>
      <w:r w:rsidR="0059471E">
        <w:rPr>
          <w:noProof/>
          <w:sz w:val="28"/>
          <w:szCs w:val="28"/>
          <w:lang w:val="uk-UA" w:eastAsia="uk-UA"/>
        </w:rPr>
        <w:drawing>
          <wp:inline distT="0" distB="0" distL="0" distR="0" wp14:anchorId="46A4DE74" wp14:editId="2279C811">
            <wp:extent cx="1390650" cy="314325"/>
            <wp:effectExtent l="0" t="0" r="0" b="9525"/>
            <wp:docPr id="372" name="Рисунок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1390650" cy="314325"/>
                    </a:xfrm>
                    <a:prstGeom prst="rect">
                      <a:avLst/>
                    </a:prstGeom>
                    <a:noFill/>
                    <a:ln>
                      <a:noFill/>
                    </a:ln>
                  </pic:spPr>
                </pic:pic>
              </a:graphicData>
            </a:graphic>
          </wp:inline>
        </w:drawing>
      </w:r>
      <w:r w:rsidRPr="002B5164">
        <w:rPr>
          <w:sz w:val="28"/>
          <w:szCs w:val="28"/>
          <w:lang w:val="uk-UA" w:eastAsia="uk-UA"/>
        </w:rPr>
        <w:t xml:space="preserve"> не є єдиним елементом зображення (інформація про це після аналізу (</w:t>
      </w:r>
      <w:r w:rsidRPr="002B5164">
        <w:rPr>
          <w:i/>
          <w:iCs/>
          <w:sz w:val="28"/>
          <w:szCs w:val="28"/>
          <w:lang w:val="uk-UA" w:eastAsia="uk-UA"/>
        </w:rPr>
        <w:t xml:space="preserve">l </w:t>
      </w:r>
      <w:r w:rsidRPr="002B5164">
        <w:rPr>
          <w:sz w:val="28"/>
          <w:szCs w:val="28"/>
          <w:lang w:val="uk-UA" w:eastAsia="uk-UA"/>
        </w:rPr>
        <w:t xml:space="preserve">- l) -го рівня), або ті з цих зон, які є єдиними елементами зображення, </w:t>
      </w:r>
      <w:r w:rsidR="00E4787B">
        <w:rPr>
          <w:sz w:val="28"/>
          <w:szCs w:val="28"/>
          <w:lang w:val="uk-UA" w:eastAsia="uk-UA"/>
        </w:rPr>
        <w:t xml:space="preserve">для </w:t>
      </w:r>
      <w:r w:rsidRPr="002B5164">
        <w:rPr>
          <w:sz w:val="28"/>
          <w:szCs w:val="28"/>
          <w:lang w:val="uk-UA" w:eastAsia="uk-UA"/>
        </w:rPr>
        <w:t>як</w:t>
      </w:r>
      <w:r w:rsidR="00E4787B">
        <w:rPr>
          <w:sz w:val="28"/>
          <w:szCs w:val="28"/>
          <w:lang w:val="uk-UA" w:eastAsia="uk-UA"/>
        </w:rPr>
        <w:t>их</w:t>
      </w:r>
      <w:r w:rsidRPr="002B5164">
        <w:rPr>
          <w:sz w:val="28"/>
          <w:szCs w:val="28"/>
          <w:lang w:val="uk-UA" w:eastAsia="uk-UA"/>
        </w:rPr>
        <w:t xml:space="preserve"> </w:t>
      </w:r>
      <w:r w:rsidR="00E4787B">
        <w:rPr>
          <w:sz w:val="28"/>
          <w:szCs w:val="28"/>
          <w:lang w:val="uk-UA" w:eastAsia="uk-UA"/>
        </w:rPr>
        <w:t>викону</w:t>
      </w:r>
      <w:r w:rsidRPr="002B5164">
        <w:rPr>
          <w:sz w:val="28"/>
          <w:szCs w:val="28"/>
          <w:lang w:val="uk-UA" w:eastAsia="uk-UA"/>
        </w:rPr>
        <w:t>ють</w:t>
      </w:r>
      <w:r w:rsidR="00E4787B">
        <w:rPr>
          <w:sz w:val="28"/>
          <w:szCs w:val="28"/>
          <w:lang w:val="uk-UA" w:eastAsia="uk-UA"/>
        </w:rPr>
        <w:t>ся</w:t>
      </w:r>
      <w:r w:rsidRPr="002B5164">
        <w:rPr>
          <w:sz w:val="28"/>
          <w:szCs w:val="28"/>
          <w:lang w:val="uk-UA" w:eastAsia="uk-UA"/>
        </w:rPr>
        <w:t xml:space="preserve"> умов</w:t>
      </w:r>
      <w:r w:rsidR="00E4787B">
        <w:rPr>
          <w:sz w:val="28"/>
          <w:szCs w:val="28"/>
          <w:lang w:val="uk-UA" w:eastAsia="uk-UA"/>
        </w:rPr>
        <w:t>и</w:t>
      </w:r>
      <w:r w:rsidRPr="002B5164">
        <w:rPr>
          <w:sz w:val="28"/>
          <w:szCs w:val="28"/>
          <w:lang w:val="uk-UA" w:eastAsia="uk-UA"/>
        </w:rPr>
        <w:t xml:space="preserve"> однорідності, тобто де вони можуть зливатися.</w:t>
      </w:r>
    </w:p>
    <w:p w14:paraId="79E065AD" w14:textId="49E2393A" w:rsidR="002B5164" w:rsidRPr="002B5164" w:rsidRDefault="002B5164" w:rsidP="005A680B">
      <w:pPr>
        <w:pStyle w:val="a6"/>
        <w:spacing w:after="0" w:line="360" w:lineRule="auto"/>
        <w:rPr>
          <w:sz w:val="28"/>
          <w:szCs w:val="28"/>
          <w:lang w:val="uk-UA" w:eastAsia="uk-UA"/>
        </w:rPr>
      </w:pPr>
      <w:r w:rsidRPr="002B5164">
        <w:rPr>
          <w:sz w:val="28"/>
          <w:szCs w:val="28"/>
          <w:lang w:val="uk-UA" w:eastAsia="uk-UA"/>
        </w:rPr>
        <w:t xml:space="preserve">Результатом є поділ </w:t>
      </w:r>
      <w:r>
        <w:rPr>
          <w:sz w:val="28"/>
          <w:szCs w:val="28"/>
          <w:lang w:val="uk-UA" w:eastAsia="uk-UA"/>
        </w:rPr>
        <w:t>раст</w:t>
      </w:r>
      <w:r w:rsidRPr="002B5164">
        <w:rPr>
          <w:sz w:val="28"/>
          <w:szCs w:val="28"/>
          <w:lang w:val="uk-UA" w:eastAsia="uk-UA"/>
        </w:rPr>
        <w:t xml:space="preserve">ру </w:t>
      </w:r>
      <w:r w:rsidRPr="002B5164">
        <w:rPr>
          <w:i/>
          <w:iCs/>
          <w:sz w:val="28"/>
          <w:szCs w:val="28"/>
          <w:lang w:val="uk-UA" w:eastAsia="uk-UA"/>
        </w:rPr>
        <w:t>D</w:t>
      </w:r>
      <w:r w:rsidRPr="002B5164">
        <w:rPr>
          <w:sz w:val="28"/>
          <w:szCs w:val="28"/>
          <w:lang w:val="uk-UA" w:eastAsia="uk-UA"/>
        </w:rPr>
        <w:t xml:space="preserve"> на ряд однорідних областей, </w:t>
      </w:r>
      <w:r w:rsidR="00E4787B">
        <w:rPr>
          <w:sz w:val="28"/>
          <w:szCs w:val="28"/>
          <w:lang w:val="uk-UA" w:eastAsia="uk-UA"/>
        </w:rPr>
        <w:t>які</w:t>
      </w:r>
      <w:r w:rsidRPr="002B5164">
        <w:rPr>
          <w:sz w:val="28"/>
          <w:szCs w:val="28"/>
          <w:lang w:val="uk-UA" w:eastAsia="uk-UA"/>
        </w:rPr>
        <w:t xml:space="preserve"> </w:t>
      </w:r>
      <w:r w:rsidR="00E4787B" w:rsidRPr="002B5164">
        <w:rPr>
          <w:sz w:val="28"/>
          <w:szCs w:val="28"/>
          <w:lang w:val="uk-UA" w:eastAsia="uk-UA"/>
        </w:rPr>
        <w:t>припадають</w:t>
      </w:r>
      <w:r w:rsidRPr="002B5164">
        <w:rPr>
          <w:sz w:val="28"/>
          <w:szCs w:val="28"/>
          <w:lang w:val="uk-UA" w:eastAsia="uk-UA"/>
        </w:rPr>
        <w:t xml:space="preserve"> різним рівням, і точок, що складаються з різної кількості. Так, ділянки поля зору, у </w:t>
      </w:r>
      <w:r w:rsidRPr="002B5164">
        <w:rPr>
          <w:sz w:val="28"/>
          <w:szCs w:val="28"/>
          <w:lang w:val="uk-UA" w:eastAsia="uk-UA"/>
        </w:rPr>
        <w:lastRenderedPageBreak/>
        <w:t xml:space="preserve">яких яскравість коливається у незначних </w:t>
      </w:r>
      <w:r w:rsidR="00464614" w:rsidRPr="002B5164">
        <w:rPr>
          <w:sz w:val="28"/>
          <w:szCs w:val="28"/>
          <w:lang w:val="uk-UA" w:eastAsia="uk-UA"/>
        </w:rPr>
        <w:t>кордонах</w:t>
      </w:r>
      <w:r w:rsidRPr="002B5164">
        <w:rPr>
          <w:sz w:val="28"/>
          <w:szCs w:val="28"/>
          <w:lang w:val="uk-UA" w:eastAsia="uk-UA"/>
        </w:rPr>
        <w:t>, відповідають великим ділянкам поділу растру, неоднорідні за яскравістю ділянки розбиваються на дрібні частини.</w:t>
      </w:r>
    </w:p>
    <w:p w14:paraId="7F5A616D" w14:textId="77777777" w:rsidR="007B6734" w:rsidRPr="00F062B0" w:rsidRDefault="007B6734" w:rsidP="007B6734">
      <w:pPr>
        <w:pStyle w:val="a6"/>
        <w:spacing w:after="0" w:line="360" w:lineRule="auto"/>
        <w:ind w:firstLine="708"/>
        <w:rPr>
          <w:bCs/>
          <w:iCs/>
          <w:sz w:val="28"/>
          <w:szCs w:val="28"/>
          <w:lang w:val="uk-UA" w:eastAsia="uk-UA"/>
        </w:rPr>
      </w:pPr>
    </w:p>
    <w:p w14:paraId="49588F34" w14:textId="77777777" w:rsidR="0097658B" w:rsidRPr="00E90BE3" w:rsidRDefault="0097658B" w:rsidP="007B6734">
      <w:pPr>
        <w:pStyle w:val="a6"/>
        <w:spacing w:after="0" w:line="360" w:lineRule="auto"/>
        <w:ind w:firstLine="708"/>
        <w:rPr>
          <w:bCs/>
          <w:iCs/>
          <w:sz w:val="28"/>
          <w:szCs w:val="28"/>
          <w:lang w:eastAsia="uk-UA"/>
        </w:rPr>
      </w:pPr>
    </w:p>
    <w:p w14:paraId="657A9A6D" w14:textId="13F68025" w:rsidR="007B6734" w:rsidRPr="00F062B0" w:rsidRDefault="005B0AE8" w:rsidP="005A680B">
      <w:pPr>
        <w:pStyle w:val="3"/>
        <w:rPr>
          <w:lang w:eastAsia="uk-UA"/>
        </w:rPr>
      </w:pPr>
      <w:bookmarkStart w:id="11" w:name="_Toc89968681"/>
      <w:r>
        <w:rPr>
          <w:lang w:eastAsia="uk-UA"/>
        </w:rPr>
        <w:t xml:space="preserve">1.2.4 </w:t>
      </w:r>
      <w:proofErr w:type="spellStart"/>
      <w:r w:rsidR="007B6734" w:rsidRPr="00F062B0">
        <w:rPr>
          <w:lang w:eastAsia="uk-UA"/>
        </w:rPr>
        <w:t>Алгоритми</w:t>
      </w:r>
      <w:proofErr w:type="spellEnd"/>
      <w:r w:rsidR="007B6734" w:rsidRPr="00F062B0">
        <w:rPr>
          <w:lang w:eastAsia="uk-UA"/>
        </w:rPr>
        <w:t xml:space="preserve"> </w:t>
      </w:r>
      <w:proofErr w:type="spellStart"/>
      <w:r w:rsidR="007B6734" w:rsidRPr="00F062B0">
        <w:rPr>
          <w:lang w:eastAsia="uk-UA"/>
        </w:rPr>
        <w:t>розфарбовування</w:t>
      </w:r>
      <w:proofErr w:type="spellEnd"/>
      <w:r w:rsidR="007B6734" w:rsidRPr="00F062B0">
        <w:rPr>
          <w:lang w:eastAsia="uk-UA"/>
        </w:rPr>
        <w:t xml:space="preserve"> </w:t>
      </w:r>
      <w:proofErr w:type="spellStart"/>
      <w:r w:rsidR="007B6734" w:rsidRPr="00F062B0">
        <w:rPr>
          <w:lang w:eastAsia="uk-UA"/>
        </w:rPr>
        <w:t>зображень</w:t>
      </w:r>
      <w:bookmarkEnd w:id="11"/>
      <w:proofErr w:type="spellEnd"/>
    </w:p>
    <w:p w14:paraId="6F3A72B4" w14:textId="538B83B3" w:rsidR="001F788F" w:rsidRPr="001F788F" w:rsidRDefault="001F788F" w:rsidP="00303B3F">
      <w:pPr>
        <w:pStyle w:val="a6"/>
        <w:spacing w:after="0" w:line="360" w:lineRule="auto"/>
        <w:rPr>
          <w:sz w:val="28"/>
          <w:szCs w:val="28"/>
          <w:lang w:val="uk-UA" w:eastAsia="uk-UA"/>
        </w:rPr>
      </w:pPr>
      <w:r w:rsidRPr="00D97516">
        <w:rPr>
          <w:sz w:val="28"/>
          <w:szCs w:val="28"/>
          <w:lang w:val="uk-UA" w:eastAsia="uk-UA"/>
        </w:rPr>
        <w:t xml:space="preserve">Методи відсікання порога та нарощування областей в деяких випадках дозволяють лише виділити область об'єктів </w:t>
      </w:r>
      <w:proofErr w:type="spellStart"/>
      <w:r w:rsidRPr="00D97516">
        <w:rPr>
          <w:i/>
          <w:iCs/>
          <w:sz w:val="28"/>
          <w:szCs w:val="28"/>
          <w:lang w:val="uk-UA" w:eastAsia="uk-UA"/>
        </w:rPr>
        <w:t>D</w:t>
      </w:r>
      <w:r w:rsidRPr="00D97516">
        <w:rPr>
          <w:iCs/>
          <w:sz w:val="28"/>
          <w:szCs w:val="28"/>
          <w:vertAlign w:val="subscript"/>
          <w:lang w:val="uk-UA" w:eastAsia="uk-UA"/>
        </w:rPr>
        <w:t>об</w:t>
      </w:r>
      <w:proofErr w:type="spellEnd"/>
      <w:r w:rsidRPr="00D97516">
        <w:rPr>
          <w:sz w:val="28"/>
          <w:szCs w:val="28"/>
          <w:lang w:val="uk-UA" w:eastAsia="uk-UA"/>
        </w:rPr>
        <w:t xml:space="preserve"> та фону</w:t>
      </w:r>
      <w:r w:rsidR="00ED2065">
        <w:rPr>
          <w:sz w:val="28"/>
          <w:szCs w:val="28"/>
          <w:lang w:val="uk-UA" w:eastAsia="uk-UA"/>
        </w:rPr>
        <w:t>.</w:t>
      </w:r>
      <w:r w:rsidRPr="00D97516">
        <w:rPr>
          <w:sz w:val="28"/>
          <w:szCs w:val="28"/>
          <w:lang w:val="uk-UA" w:eastAsia="uk-UA"/>
        </w:rPr>
        <w:t xml:space="preserve"> </w:t>
      </w:r>
      <w:r w:rsidR="00ED2065">
        <w:rPr>
          <w:sz w:val="28"/>
          <w:szCs w:val="28"/>
          <w:lang w:val="uk-UA" w:eastAsia="uk-UA"/>
        </w:rPr>
        <w:t>Т</w:t>
      </w:r>
      <w:r w:rsidRPr="00D97516">
        <w:rPr>
          <w:sz w:val="28"/>
          <w:szCs w:val="28"/>
          <w:lang w:val="uk-UA" w:eastAsia="uk-UA"/>
        </w:rPr>
        <w:t xml:space="preserve">обто </w:t>
      </w:r>
      <w:r w:rsidR="00ED2065" w:rsidRPr="00D97516">
        <w:rPr>
          <w:sz w:val="28"/>
          <w:szCs w:val="28"/>
          <w:lang w:val="uk-UA" w:eastAsia="uk-UA"/>
        </w:rPr>
        <w:t xml:space="preserve">дозволяють </w:t>
      </w:r>
      <w:r w:rsidRPr="00D97516">
        <w:rPr>
          <w:sz w:val="28"/>
          <w:szCs w:val="28"/>
          <w:lang w:val="uk-UA" w:eastAsia="uk-UA"/>
        </w:rPr>
        <w:t xml:space="preserve">отримати </w:t>
      </w:r>
      <w:r w:rsidR="00ED2065">
        <w:rPr>
          <w:sz w:val="28"/>
          <w:szCs w:val="28"/>
          <w:lang w:val="uk-UA" w:eastAsia="uk-UA"/>
        </w:rPr>
        <w:t>двійкове</w:t>
      </w:r>
      <w:r w:rsidRPr="00D97516">
        <w:rPr>
          <w:sz w:val="28"/>
          <w:szCs w:val="28"/>
          <w:lang w:val="uk-UA" w:eastAsia="uk-UA"/>
        </w:rPr>
        <w:t xml:space="preserve"> зображення (яскравість 1 </w:t>
      </w:r>
      <w:r w:rsidR="00ED2065" w:rsidRPr="00D97516">
        <w:rPr>
          <w:sz w:val="28"/>
          <w:szCs w:val="28"/>
          <w:lang w:val="uk-UA" w:eastAsia="uk-UA"/>
        </w:rPr>
        <w:t xml:space="preserve"> </w:t>
      </w:r>
      <w:proofErr w:type="spellStart"/>
      <w:r w:rsidR="00ED2065" w:rsidRPr="00D97516">
        <w:rPr>
          <w:sz w:val="28"/>
          <w:szCs w:val="28"/>
          <w:lang w:val="uk-UA" w:eastAsia="uk-UA"/>
        </w:rPr>
        <w:t>–</w:t>
      </w:r>
      <w:r w:rsidRPr="00D97516">
        <w:rPr>
          <w:sz w:val="28"/>
          <w:szCs w:val="28"/>
          <w:lang w:val="uk-UA" w:eastAsia="uk-UA"/>
        </w:rPr>
        <w:t>точк</w:t>
      </w:r>
      <w:r w:rsidR="00ED2065">
        <w:rPr>
          <w:sz w:val="28"/>
          <w:szCs w:val="28"/>
          <w:lang w:val="uk-UA" w:eastAsia="uk-UA"/>
        </w:rPr>
        <w:t>и</w:t>
      </w:r>
      <w:proofErr w:type="spellEnd"/>
      <w:r w:rsidRPr="00D97516">
        <w:rPr>
          <w:sz w:val="28"/>
          <w:szCs w:val="28"/>
          <w:lang w:val="uk-UA" w:eastAsia="uk-UA"/>
        </w:rPr>
        <w:t xml:space="preserve"> області об'єктів, яскравість 0 – у  точках фону). Щоб отримати остаточну сегментацію, залишається розфарбувати двійкове зображення, що вийшло, або, що те ж саме, розфарбувати </w:t>
      </w:r>
      <w:r w:rsidR="00D97516" w:rsidRPr="00D97516">
        <w:rPr>
          <w:sz w:val="28"/>
          <w:szCs w:val="28"/>
          <w:lang w:val="uk-UA" w:eastAsia="uk-UA"/>
        </w:rPr>
        <w:t>множину</w:t>
      </w:r>
      <w:r w:rsidRPr="00D97516">
        <w:rPr>
          <w:sz w:val="28"/>
          <w:szCs w:val="28"/>
          <w:lang w:val="uk-UA" w:eastAsia="uk-UA"/>
        </w:rPr>
        <w:t xml:space="preserve"> </w:t>
      </w:r>
      <w:proofErr w:type="spellStart"/>
      <w:r w:rsidR="00D97516" w:rsidRPr="00D97516">
        <w:rPr>
          <w:i/>
          <w:iCs/>
          <w:sz w:val="28"/>
          <w:szCs w:val="28"/>
          <w:lang w:val="uk-UA" w:eastAsia="uk-UA"/>
        </w:rPr>
        <w:t>D</w:t>
      </w:r>
      <w:r w:rsidR="00D97516" w:rsidRPr="00D97516">
        <w:rPr>
          <w:iCs/>
          <w:sz w:val="28"/>
          <w:szCs w:val="28"/>
          <w:vertAlign w:val="subscript"/>
          <w:lang w:val="uk-UA" w:eastAsia="uk-UA"/>
        </w:rPr>
        <w:t>об</w:t>
      </w:r>
      <w:proofErr w:type="spellEnd"/>
      <w:r w:rsidRPr="00D97516">
        <w:rPr>
          <w:sz w:val="28"/>
          <w:szCs w:val="28"/>
          <w:lang w:val="uk-UA" w:eastAsia="uk-UA"/>
        </w:rPr>
        <w:t>. І тут поняття «об'єкт» формалізується у термінах двійкового зображення, отже</w:t>
      </w:r>
      <w:r w:rsidR="00D97516" w:rsidRPr="00D97516">
        <w:rPr>
          <w:sz w:val="28"/>
          <w:szCs w:val="28"/>
          <w:lang w:val="uk-UA" w:eastAsia="uk-UA"/>
        </w:rPr>
        <w:t>,</w:t>
      </w:r>
      <w:r w:rsidRPr="00D97516">
        <w:rPr>
          <w:sz w:val="28"/>
          <w:szCs w:val="28"/>
          <w:lang w:val="uk-UA" w:eastAsia="uk-UA"/>
        </w:rPr>
        <w:t xml:space="preserve"> для розмальовки існують алгоритми, які</w:t>
      </w:r>
      <w:r w:rsidR="00D97516" w:rsidRPr="00D97516">
        <w:rPr>
          <w:sz w:val="28"/>
          <w:szCs w:val="28"/>
          <w:lang w:val="uk-UA" w:eastAsia="uk-UA"/>
        </w:rPr>
        <w:t xml:space="preserve"> не</w:t>
      </w:r>
      <w:r w:rsidRPr="00D97516">
        <w:rPr>
          <w:sz w:val="28"/>
          <w:szCs w:val="28"/>
          <w:lang w:val="uk-UA" w:eastAsia="uk-UA"/>
        </w:rPr>
        <w:t xml:space="preserve"> містять евристичних елементів.</w:t>
      </w:r>
    </w:p>
    <w:p w14:paraId="61F8918D" w14:textId="53506926" w:rsidR="00F07371" w:rsidRPr="00D97516" w:rsidRDefault="001F788F" w:rsidP="00303B3F">
      <w:pPr>
        <w:pStyle w:val="a6"/>
        <w:spacing w:after="0" w:line="360" w:lineRule="auto"/>
        <w:rPr>
          <w:sz w:val="28"/>
          <w:szCs w:val="28"/>
          <w:lang w:val="uk-UA" w:eastAsia="uk-UA"/>
        </w:rPr>
      </w:pPr>
      <w:r w:rsidRPr="00D97516">
        <w:rPr>
          <w:sz w:val="28"/>
          <w:szCs w:val="28"/>
          <w:lang w:val="uk-UA" w:eastAsia="uk-UA"/>
        </w:rPr>
        <w:t xml:space="preserve">Оскільки зв'язність областей окремого об'єкта грає вирішальну роль </w:t>
      </w:r>
      <w:r w:rsidR="00D97516" w:rsidRPr="00D97516">
        <w:rPr>
          <w:sz w:val="28"/>
          <w:szCs w:val="28"/>
          <w:lang w:val="uk-UA" w:eastAsia="uk-UA"/>
        </w:rPr>
        <w:t>у розфарбовуванні</w:t>
      </w:r>
      <w:r w:rsidRPr="00D97516">
        <w:rPr>
          <w:sz w:val="28"/>
          <w:szCs w:val="28"/>
          <w:lang w:val="uk-UA" w:eastAsia="uk-UA"/>
        </w:rPr>
        <w:t xml:space="preserve"> </w:t>
      </w:r>
      <w:r w:rsidR="00D97516" w:rsidRPr="00D97516">
        <w:rPr>
          <w:sz w:val="28"/>
          <w:szCs w:val="28"/>
          <w:lang w:val="uk-UA" w:eastAsia="uk-UA"/>
        </w:rPr>
        <w:t>бінарн</w:t>
      </w:r>
      <w:r w:rsidRPr="00D97516">
        <w:rPr>
          <w:sz w:val="28"/>
          <w:szCs w:val="28"/>
          <w:lang w:val="uk-UA" w:eastAsia="uk-UA"/>
        </w:rPr>
        <w:t>ого зображення, вс</w:t>
      </w:r>
      <w:r w:rsidR="00D97516" w:rsidRPr="00D97516">
        <w:rPr>
          <w:sz w:val="28"/>
          <w:szCs w:val="28"/>
          <w:lang w:val="uk-UA" w:eastAsia="uk-UA"/>
        </w:rPr>
        <w:t>і</w:t>
      </w:r>
      <w:r w:rsidRPr="00D97516">
        <w:rPr>
          <w:sz w:val="28"/>
          <w:szCs w:val="28"/>
          <w:lang w:val="uk-UA" w:eastAsia="uk-UA"/>
        </w:rPr>
        <w:t xml:space="preserve"> алгоритми </w:t>
      </w:r>
      <w:r w:rsidR="00D97516" w:rsidRPr="00D97516">
        <w:rPr>
          <w:sz w:val="28"/>
          <w:szCs w:val="28"/>
          <w:lang w:val="uk-UA" w:eastAsia="uk-UA"/>
        </w:rPr>
        <w:t>розфарбовування</w:t>
      </w:r>
      <w:r w:rsidRPr="00D97516">
        <w:rPr>
          <w:sz w:val="28"/>
          <w:szCs w:val="28"/>
          <w:lang w:val="uk-UA" w:eastAsia="uk-UA"/>
        </w:rPr>
        <w:t xml:space="preserve"> </w:t>
      </w:r>
      <w:r w:rsidR="00C3360C">
        <w:rPr>
          <w:sz w:val="28"/>
          <w:szCs w:val="28"/>
          <w:lang w:val="uk-UA" w:eastAsia="uk-UA"/>
        </w:rPr>
        <w:t>приписую</w:t>
      </w:r>
      <w:r w:rsidRPr="00D97516">
        <w:rPr>
          <w:sz w:val="28"/>
          <w:szCs w:val="28"/>
          <w:lang w:val="uk-UA" w:eastAsia="uk-UA"/>
        </w:rPr>
        <w:t xml:space="preserve">ться, </w:t>
      </w:r>
      <w:r w:rsidR="00D97516" w:rsidRPr="00D97516">
        <w:rPr>
          <w:sz w:val="28"/>
          <w:szCs w:val="28"/>
          <w:lang w:val="uk-UA" w:eastAsia="uk-UA"/>
        </w:rPr>
        <w:t>критично</w:t>
      </w:r>
      <w:r w:rsidRPr="00D97516">
        <w:rPr>
          <w:sz w:val="28"/>
          <w:szCs w:val="28"/>
          <w:lang w:val="uk-UA" w:eastAsia="uk-UA"/>
        </w:rPr>
        <w:t xml:space="preserve"> </w:t>
      </w:r>
      <w:r w:rsidR="00C3360C" w:rsidRPr="00D97516">
        <w:rPr>
          <w:sz w:val="28"/>
          <w:szCs w:val="28"/>
          <w:lang w:val="uk-UA" w:eastAsia="uk-UA"/>
        </w:rPr>
        <w:t>говорячи</w:t>
      </w:r>
      <w:r w:rsidRPr="00D97516">
        <w:rPr>
          <w:sz w:val="28"/>
          <w:szCs w:val="28"/>
          <w:lang w:val="uk-UA" w:eastAsia="uk-UA"/>
        </w:rPr>
        <w:t xml:space="preserve">, до методу </w:t>
      </w:r>
      <w:r w:rsidR="00D97516" w:rsidRPr="00D97516">
        <w:rPr>
          <w:sz w:val="28"/>
          <w:szCs w:val="28"/>
          <w:lang w:val="uk-UA" w:eastAsia="uk-UA"/>
        </w:rPr>
        <w:t>нарощування областей</w:t>
      </w:r>
      <w:r w:rsidRPr="00D97516">
        <w:rPr>
          <w:sz w:val="28"/>
          <w:szCs w:val="28"/>
          <w:lang w:val="uk-UA" w:eastAsia="uk-UA"/>
        </w:rPr>
        <w:t xml:space="preserve">. Точного фарбування можна досягти як методом </w:t>
      </w:r>
      <w:r w:rsidR="00FC535C">
        <w:rPr>
          <w:sz w:val="28"/>
          <w:szCs w:val="28"/>
          <w:lang w:val="uk-UA" w:eastAsia="uk-UA"/>
        </w:rPr>
        <w:t>склеювання</w:t>
      </w:r>
      <w:r w:rsidRPr="00D97516">
        <w:rPr>
          <w:sz w:val="28"/>
          <w:szCs w:val="28"/>
          <w:lang w:val="uk-UA" w:eastAsia="uk-UA"/>
        </w:rPr>
        <w:t xml:space="preserve">-розщеплення, і методом </w:t>
      </w:r>
      <w:proofErr w:type="spellStart"/>
      <w:r w:rsidR="00D97516" w:rsidRPr="00D97516">
        <w:rPr>
          <w:sz w:val="28"/>
          <w:szCs w:val="28"/>
          <w:lang w:val="uk-UA" w:eastAsia="uk-UA"/>
        </w:rPr>
        <w:t>центроїдного</w:t>
      </w:r>
      <w:proofErr w:type="spellEnd"/>
      <w:r w:rsidR="00D97516" w:rsidRPr="00D97516">
        <w:rPr>
          <w:sz w:val="28"/>
          <w:szCs w:val="28"/>
          <w:lang w:val="uk-UA" w:eastAsia="uk-UA"/>
        </w:rPr>
        <w:t xml:space="preserve"> зв’язування </w:t>
      </w:r>
      <w:r w:rsidRPr="00D97516">
        <w:rPr>
          <w:sz w:val="28"/>
          <w:szCs w:val="28"/>
          <w:lang w:val="uk-UA" w:eastAsia="uk-UA"/>
        </w:rPr>
        <w:t>з</w:t>
      </w:r>
      <w:r w:rsidR="00D97516" w:rsidRPr="00D97516">
        <w:rPr>
          <w:sz w:val="28"/>
          <w:szCs w:val="28"/>
          <w:lang w:val="uk-UA" w:eastAsia="uk-UA"/>
        </w:rPr>
        <w:t>а</w:t>
      </w:r>
      <w:r w:rsidRPr="00D97516">
        <w:rPr>
          <w:sz w:val="28"/>
          <w:szCs w:val="28"/>
          <w:lang w:val="uk-UA" w:eastAsia="uk-UA"/>
        </w:rPr>
        <w:t xml:space="preserve">  центр</w:t>
      </w:r>
      <w:r w:rsidR="00D97516" w:rsidRPr="00D97516">
        <w:rPr>
          <w:sz w:val="28"/>
          <w:szCs w:val="28"/>
          <w:lang w:val="uk-UA" w:eastAsia="uk-UA"/>
        </w:rPr>
        <w:t>ом</w:t>
      </w:r>
      <w:r w:rsidRPr="00D97516">
        <w:rPr>
          <w:sz w:val="28"/>
          <w:szCs w:val="28"/>
          <w:lang w:val="uk-UA" w:eastAsia="uk-UA"/>
        </w:rPr>
        <w:t xml:space="preserve"> тяжі</w:t>
      </w:r>
      <w:r w:rsidR="00D97516" w:rsidRPr="00D97516">
        <w:rPr>
          <w:sz w:val="28"/>
          <w:szCs w:val="28"/>
          <w:lang w:val="uk-UA" w:eastAsia="uk-UA"/>
        </w:rPr>
        <w:t>ння</w:t>
      </w:r>
      <w:r w:rsidRPr="00D97516">
        <w:rPr>
          <w:sz w:val="28"/>
          <w:szCs w:val="28"/>
          <w:lang w:val="uk-UA" w:eastAsia="uk-UA"/>
        </w:rPr>
        <w:t>.</w:t>
      </w:r>
      <w:r w:rsidR="00F07371" w:rsidRPr="00D97516">
        <w:rPr>
          <w:sz w:val="28"/>
          <w:szCs w:val="28"/>
          <w:lang w:val="uk-UA" w:eastAsia="uk-UA"/>
        </w:rPr>
        <w:t xml:space="preserve"> </w:t>
      </w:r>
    </w:p>
    <w:p w14:paraId="5DF251EA" w14:textId="1251B497" w:rsidR="00D97516" w:rsidRDefault="00D97516" w:rsidP="005A680B">
      <w:pPr>
        <w:pStyle w:val="a6"/>
        <w:spacing w:after="0" w:line="360" w:lineRule="auto"/>
        <w:rPr>
          <w:sz w:val="28"/>
          <w:szCs w:val="28"/>
          <w:lang w:val="uk-UA" w:eastAsia="uk-UA"/>
        </w:rPr>
      </w:pPr>
      <w:r w:rsidRPr="00566864">
        <w:rPr>
          <w:sz w:val="28"/>
          <w:szCs w:val="28"/>
          <w:lang w:val="uk-UA" w:eastAsia="uk-UA"/>
        </w:rPr>
        <w:t xml:space="preserve">Алгоритми </w:t>
      </w:r>
      <w:proofErr w:type="spellStart"/>
      <w:r w:rsidRPr="00566864">
        <w:rPr>
          <w:sz w:val="28"/>
          <w:szCs w:val="28"/>
          <w:lang w:val="uk-UA" w:eastAsia="uk-UA"/>
        </w:rPr>
        <w:t>центроїдного</w:t>
      </w:r>
      <w:proofErr w:type="spellEnd"/>
      <w:r w:rsidR="00C3360C" w:rsidRPr="00C3360C">
        <w:rPr>
          <w:sz w:val="4"/>
          <w:szCs w:val="4"/>
          <w:lang w:val="uk-UA" w:eastAsia="uk-UA"/>
        </w:rPr>
        <w:t>.</w:t>
      </w:r>
      <w:r w:rsidRPr="00566864">
        <w:rPr>
          <w:sz w:val="28"/>
          <w:szCs w:val="28"/>
          <w:lang w:val="uk-UA" w:eastAsia="uk-UA"/>
        </w:rPr>
        <w:t xml:space="preserve"> зв’язування </w:t>
      </w:r>
      <w:r w:rsidR="00C3360C" w:rsidRPr="00566864">
        <w:rPr>
          <w:sz w:val="28"/>
          <w:szCs w:val="28"/>
          <w:lang w:val="uk-UA" w:eastAsia="uk-UA"/>
        </w:rPr>
        <w:t>вирізняються</w:t>
      </w:r>
      <w:r w:rsidRPr="00566864">
        <w:rPr>
          <w:sz w:val="28"/>
          <w:szCs w:val="28"/>
          <w:lang w:val="uk-UA" w:eastAsia="uk-UA"/>
        </w:rPr>
        <w:t xml:space="preserve"> насамперед критерієм однорідності зони, а також правилом відображення точок. Для двійкових зображень критерій однорідності </w:t>
      </w:r>
      <w:r w:rsidR="00C3360C">
        <w:rPr>
          <w:sz w:val="28"/>
          <w:szCs w:val="28"/>
          <w:lang w:val="uk-UA" w:eastAsia="uk-UA"/>
        </w:rPr>
        <w:t xml:space="preserve">є </w:t>
      </w:r>
      <w:r w:rsidRPr="00566864">
        <w:rPr>
          <w:sz w:val="28"/>
          <w:szCs w:val="28"/>
          <w:lang w:val="uk-UA" w:eastAsia="uk-UA"/>
        </w:rPr>
        <w:t>очевидни</w:t>
      </w:r>
      <w:r w:rsidR="00C3360C">
        <w:rPr>
          <w:sz w:val="28"/>
          <w:szCs w:val="28"/>
          <w:lang w:val="uk-UA" w:eastAsia="uk-UA"/>
        </w:rPr>
        <w:t>м</w:t>
      </w:r>
      <w:r w:rsidRPr="00566864">
        <w:rPr>
          <w:sz w:val="28"/>
          <w:szCs w:val="28"/>
          <w:lang w:val="uk-UA" w:eastAsia="uk-UA"/>
        </w:rPr>
        <w:t xml:space="preserve">: однорідна область складається лише з точок </w:t>
      </w:r>
      <w:r w:rsidR="00566864" w:rsidRPr="00566864">
        <w:rPr>
          <w:sz w:val="28"/>
          <w:szCs w:val="28"/>
          <w:lang w:val="uk-UA" w:eastAsia="uk-UA"/>
        </w:rPr>
        <w:t>яскрав</w:t>
      </w:r>
      <w:r w:rsidRPr="00566864">
        <w:rPr>
          <w:sz w:val="28"/>
          <w:szCs w:val="28"/>
          <w:lang w:val="uk-UA" w:eastAsia="uk-UA"/>
        </w:rPr>
        <w:t xml:space="preserve">ості 1 або точок </w:t>
      </w:r>
      <w:r w:rsidR="00566864" w:rsidRPr="00566864">
        <w:rPr>
          <w:sz w:val="28"/>
          <w:szCs w:val="28"/>
          <w:lang w:val="uk-UA" w:eastAsia="uk-UA"/>
        </w:rPr>
        <w:t xml:space="preserve">яскравості </w:t>
      </w:r>
      <w:r w:rsidRPr="00566864">
        <w:rPr>
          <w:sz w:val="28"/>
          <w:szCs w:val="28"/>
          <w:lang w:val="uk-UA" w:eastAsia="uk-UA"/>
        </w:rPr>
        <w:t xml:space="preserve">0. Отже, порівняно з двійковими зображеннями, порядок відображення точок буде вирішальним для алгоритмів </w:t>
      </w:r>
      <w:proofErr w:type="spellStart"/>
      <w:r w:rsidR="00566864" w:rsidRPr="00566864">
        <w:rPr>
          <w:sz w:val="28"/>
          <w:szCs w:val="28"/>
          <w:lang w:val="uk-UA" w:eastAsia="uk-UA"/>
        </w:rPr>
        <w:t>центроїдного</w:t>
      </w:r>
      <w:proofErr w:type="spellEnd"/>
      <w:r w:rsidR="00566864" w:rsidRPr="00566864">
        <w:rPr>
          <w:sz w:val="28"/>
          <w:szCs w:val="28"/>
          <w:lang w:val="uk-UA" w:eastAsia="uk-UA"/>
        </w:rPr>
        <w:t xml:space="preserve"> зв’язування</w:t>
      </w:r>
      <w:r w:rsidRPr="00566864">
        <w:rPr>
          <w:sz w:val="28"/>
          <w:szCs w:val="28"/>
          <w:lang w:val="uk-UA" w:eastAsia="uk-UA"/>
        </w:rPr>
        <w:t xml:space="preserve">. У зв'язку з цим широкого поширення набули алгоритми, засновані на природному порядку відображення точок </w:t>
      </w:r>
      <w:r w:rsidR="00566864" w:rsidRPr="00566864">
        <w:rPr>
          <w:sz w:val="28"/>
          <w:szCs w:val="28"/>
          <w:lang w:val="uk-UA" w:eastAsia="uk-UA"/>
        </w:rPr>
        <w:t>растру –</w:t>
      </w:r>
      <w:r w:rsidRPr="00566864">
        <w:rPr>
          <w:sz w:val="28"/>
          <w:szCs w:val="28"/>
          <w:lang w:val="uk-UA" w:eastAsia="uk-UA"/>
        </w:rPr>
        <w:t xml:space="preserve"> </w:t>
      </w:r>
      <w:proofErr w:type="spellStart"/>
      <w:r w:rsidRPr="00566864">
        <w:rPr>
          <w:sz w:val="28"/>
          <w:szCs w:val="28"/>
          <w:lang w:val="uk-UA" w:eastAsia="uk-UA"/>
        </w:rPr>
        <w:t>рядково</w:t>
      </w:r>
      <w:proofErr w:type="spellEnd"/>
      <w:r w:rsidRPr="00566864">
        <w:rPr>
          <w:sz w:val="28"/>
          <w:szCs w:val="28"/>
          <w:lang w:val="uk-UA" w:eastAsia="uk-UA"/>
        </w:rPr>
        <w:t xml:space="preserve">. Найпростіший спосіб полягає </w:t>
      </w:r>
      <w:r w:rsidR="00C3360C">
        <w:rPr>
          <w:sz w:val="28"/>
          <w:szCs w:val="28"/>
          <w:lang w:val="uk-UA" w:eastAsia="uk-UA"/>
        </w:rPr>
        <w:t>є</w:t>
      </w:r>
      <w:r w:rsidRPr="00566864">
        <w:rPr>
          <w:sz w:val="28"/>
          <w:szCs w:val="28"/>
          <w:lang w:val="uk-UA" w:eastAsia="uk-UA"/>
        </w:rPr>
        <w:t xml:space="preserve"> наступн</w:t>
      </w:r>
      <w:r w:rsidR="00C3360C">
        <w:rPr>
          <w:sz w:val="28"/>
          <w:szCs w:val="28"/>
          <w:lang w:val="uk-UA" w:eastAsia="uk-UA"/>
        </w:rPr>
        <w:t>ий</w:t>
      </w:r>
      <w:r w:rsidRPr="00566864">
        <w:rPr>
          <w:sz w:val="28"/>
          <w:szCs w:val="28"/>
          <w:lang w:val="uk-UA" w:eastAsia="uk-UA"/>
        </w:rPr>
        <w:t xml:space="preserve">: точка </w:t>
      </w:r>
      <w:r w:rsidR="00566864" w:rsidRPr="00566864">
        <w:rPr>
          <w:iCs/>
          <w:sz w:val="28"/>
          <w:szCs w:val="28"/>
          <w:lang w:val="uk-UA" w:eastAsia="uk-UA"/>
        </w:rPr>
        <w:t>(</w:t>
      </w:r>
      <w:r w:rsidR="001B6F1C">
        <w:rPr>
          <w:i/>
          <w:iCs/>
          <w:sz w:val="28"/>
          <w:szCs w:val="28"/>
          <w:lang w:val="uk-UA" w:eastAsia="uk-UA"/>
        </w:rPr>
        <w:t>т</w:t>
      </w:r>
      <w:r w:rsidR="00566864" w:rsidRPr="00566864">
        <w:rPr>
          <w:i/>
          <w:iCs/>
          <w:sz w:val="28"/>
          <w:szCs w:val="28"/>
          <w:lang w:val="uk-UA" w:eastAsia="uk-UA"/>
        </w:rPr>
        <w:t xml:space="preserve">, </w:t>
      </w:r>
      <w:r w:rsidR="00CB6170">
        <w:rPr>
          <w:i/>
          <w:iCs/>
          <w:sz w:val="28"/>
          <w:szCs w:val="28"/>
          <w:lang w:val="uk-UA" w:eastAsia="uk-UA"/>
        </w:rPr>
        <w:t>п)</w:t>
      </w:r>
      <w:r w:rsidR="00566864" w:rsidRPr="00566864">
        <w:rPr>
          <w:i/>
          <w:iCs/>
          <w:sz w:val="28"/>
          <w:szCs w:val="28"/>
          <w:lang w:val="uk-UA" w:eastAsia="uk-UA"/>
        </w:rPr>
        <w:t xml:space="preserve"> </w:t>
      </w:r>
      <w:r w:rsidRPr="00566864">
        <w:rPr>
          <w:sz w:val="28"/>
          <w:szCs w:val="28"/>
          <w:lang w:val="uk-UA" w:eastAsia="uk-UA"/>
        </w:rPr>
        <w:t>пов'язана з міткою (кольором) з номером, який є мінімумом із числа зазначених міток сусідніх точок. Якщо таких сусідів не</w:t>
      </w:r>
      <w:r w:rsidR="00C3360C">
        <w:rPr>
          <w:sz w:val="28"/>
          <w:szCs w:val="28"/>
          <w:lang w:val="uk-UA" w:eastAsia="uk-UA"/>
        </w:rPr>
        <w:t xml:space="preserve"> існу</w:t>
      </w:r>
      <w:r w:rsidRPr="00566864">
        <w:rPr>
          <w:sz w:val="28"/>
          <w:szCs w:val="28"/>
          <w:lang w:val="uk-UA" w:eastAsia="uk-UA"/>
        </w:rPr>
        <w:t xml:space="preserve">є, то точці </w:t>
      </w:r>
      <w:r w:rsidR="00566864" w:rsidRPr="00566864">
        <w:rPr>
          <w:iCs/>
          <w:sz w:val="28"/>
          <w:szCs w:val="28"/>
          <w:lang w:val="uk-UA" w:eastAsia="uk-UA"/>
        </w:rPr>
        <w:t>(</w:t>
      </w:r>
      <w:r w:rsidR="001B6F1C">
        <w:rPr>
          <w:i/>
          <w:iCs/>
          <w:sz w:val="28"/>
          <w:szCs w:val="28"/>
          <w:lang w:val="uk-UA" w:eastAsia="uk-UA"/>
        </w:rPr>
        <w:t xml:space="preserve">т </w:t>
      </w:r>
      <w:r w:rsidR="00566864" w:rsidRPr="00566864">
        <w:rPr>
          <w:i/>
          <w:iCs/>
          <w:sz w:val="28"/>
          <w:szCs w:val="28"/>
          <w:lang w:val="uk-UA" w:eastAsia="uk-UA"/>
        </w:rPr>
        <w:t xml:space="preserve">, </w:t>
      </w:r>
      <w:r w:rsidR="00CB6170">
        <w:rPr>
          <w:i/>
          <w:iCs/>
          <w:sz w:val="28"/>
          <w:szCs w:val="28"/>
          <w:lang w:val="uk-UA" w:eastAsia="uk-UA"/>
        </w:rPr>
        <w:t>п)</w:t>
      </w:r>
      <w:r w:rsidR="00566864" w:rsidRPr="00566864">
        <w:rPr>
          <w:i/>
          <w:iCs/>
          <w:sz w:val="28"/>
          <w:szCs w:val="28"/>
          <w:lang w:val="uk-UA" w:eastAsia="uk-UA"/>
        </w:rPr>
        <w:t xml:space="preserve"> </w:t>
      </w:r>
      <w:r w:rsidRPr="00566864">
        <w:rPr>
          <w:sz w:val="28"/>
          <w:szCs w:val="28"/>
          <w:lang w:val="uk-UA" w:eastAsia="uk-UA"/>
        </w:rPr>
        <w:t>надається нов</w:t>
      </w:r>
      <w:r w:rsidR="00566864" w:rsidRPr="00566864">
        <w:rPr>
          <w:sz w:val="28"/>
          <w:szCs w:val="28"/>
          <w:lang w:val="uk-UA" w:eastAsia="uk-UA"/>
        </w:rPr>
        <w:t>а</w:t>
      </w:r>
      <w:r w:rsidRPr="00566864">
        <w:rPr>
          <w:sz w:val="28"/>
          <w:szCs w:val="28"/>
          <w:lang w:val="uk-UA" w:eastAsia="uk-UA"/>
        </w:rPr>
        <w:t>, ще не використан</w:t>
      </w:r>
      <w:r w:rsidR="00566864" w:rsidRPr="00566864">
        <w:rPr>
          <w:sz w:val="28"/>
          <w:szCs w:val="28"/>
          <w:lang w:val="uk-UA" w:eastAsia="uk-UA"/>
        </w:rPr>
        <w:t xml:space="preserve">а </w:t>
      </w:r>
      <w:r w:rsidR="00C3360C" w:rsidRPr="00566864">
        <w:rPr>
          <w:sz w:val="28"/>
          <w:szCs w:val="28"/>
          <w:lang w:val="uk-UA" w:eastAsia="uk-UA"/>
        </w:rPr>
        <w:t>позначка</w:t>
      </w:r>
      <w:r w:rsidRPr="00566864">
        <w:rPr>
          <w:sz w:val="28"/>
          <w:szCs w:val="28"/>
          <w:lang w:val="uk-UA" w:eastAsia="uk-UA"/>
        </w:rPr>
        <w:t xml:space="preserve"> </w:t>
      </w:r>
      <w:r w:rsidR="00566864" w:rsidRPr="00566864">
        <w:rPr>
          <w:sz w:val="28"/>
          <w:szCs w:val="28"/>
          <w:lang w:val="uk-UA" w:eastAsia="uk-UA"/>
        </w:rPr>
        <w:t>(</w:t>
      </w:r>
      <w:r w:rsidRPr="00566864">
        <w:rPr>
          <w:sz w:val="28"/>
          <w:szCs w:val="28"/>
          <w:lang w:val="uk-UA" w:eastAsia="uk-UA"/>
        </w:rPr>
        <w:t>тег</w:t>
      </w:r>
      <w:r w:rsidR="00566864" w:rsidRPr="00566864">
        <w:rPr>
          <w:sz w:val="28"/>
          <w:szCs w:val="28"/>
          <w:lang w:val="uk-UA" w:eastAsia="uk-UA"/>
        </w:rPr>
        <w:t>)</w:t>
      </w:r>
      <w:r w:rsidRPr="00566864">
        <w:rPr>
          <w:sz w:val="28"/>
          <w:szCs w:val="28"/>
          <w:lang w:val="uk-UA" w:eastAsia="uk-UA"/>
        </w:rPr>
        <w:t>.</w:t>
      </w:r>
    </w:p>
    <w:p w14:paraId="7437A85C" w14:textId="4AF76220" w:rsidR="00566864" w:rsidRDefault="00C3360C" w:rsidP="005A680B">
      <w:pPr>
        <w:pStyle w:val="a6"/>
        <w:spacing w:after="0" w:line="360" w:lineRule="auto"/>
        <w:rPr>
          <w:sz w:val="28"/>
          <w:szCs w:val="28"/>
          <w:lang w:val="uk-UA" w:eastAsia="uk-UA"/>
        </w:rPr>
      </w:pPr>
      <w:r>
        <w:rPr>
          <w:sz w:val="28"/>
          <w:szCs w:val="28"/>
          <w:lang w:val="uk-UA" w:eastAsia="uk-UA"/>
        </w:rPr>
        <w:t xml:space="preserve">Такий </w:t>
      </w:r>
      <w:r w:rsidRPr="00C46864">
        <w:rPr>
          <w:sz w:val="28"/>
          <w:szCs w:val="28"/>
          <w:lang w:val="uk-UA" w:eastAsia="uk-UA"/>
        </w:rPr>
        <w:t>алгоритм</w:t>
      </w:r>
      <w:r>
        <w:rPr>
          <w:sz w:val="28"/>
          <w:szCs w:val="28"/>
          <w:lang w:val="uk-UA" w:eastAsia="uk-UA"/>
        </w:rPr>
        <w:t xml:space="preserve"> є п</w:t>
      </w:r>
      <w:r w:rsidR="00566864" w:rsidRPr="00C46864">
        <w:rPr>
          <w:sz w:val="28"/>
          <w:szCs w:val="28"/>
          <w:lang w:val="uk-UA" w:eastAsia="uk-UA"/>
        </w:rPr>
        <w:t>рост</w:t>
      </w:r>
      <w:r>
        <w:rPr>
          <w:sz w:val="28"/>
          <w:szCs w:val="28"/>
          <w:lang w:val="uk-UA" w:eastAsia="uk-UA"/>
        </w:rPr>
        <w:t>ий. Він має</w:t>
      </w:r>
      <w:r w:rsidR="00566864" w:rsidRPr="00C46864">
        <w:rPr>
          <w:sz w:val="28"/>
          <w:szCs w:val="28"/>
          <w:lang w:val="uk-UA" w:eastAsia="uk-UA"/>
        </w:rPr>
        <w:t xml:space="preserve"> обмежен</w:t>
      </w:r>
      <w:r>
        <w:rPr>
          <w:sz w:val="28"/>
          <w:szCs w:val="28"/>
          <w:lang w:val="uk-UA" w:eastAsia="uk-UA"/>
        </w:rPr>
        <w:t>у</w:t>
      </w:r>
      <w:r w:rsidR="00566864" w:rsidRPr="00C46864">
        <w:rPr>
          <w:sz w:val="28"/>
          <w:szCs w:val="28"/>
          <w:lang w:val="uk-UA" w:eastAsia="uk-UA"/>
        </w:rPr>
        <w:t xml:space="preserve"> сфер</w:t>
      </w:r>
      <w:r>
        <w:rPr>
          <w:sz w:val="28"/>
          <w:szCs w:val="28"/>
          <w:lang w:val="uk-UA" w:eastAsia="uk-UA"/>
        </w:rPr>
        <w:t>у</w:t>
      </w:r>
      <w:r w:rsidR="00566864" w:rsidRPr="00C46864">
        <w:rPr>
          <w:sz w:val="28"/>
          <w:szCs w:val="28"/>
          <w:lang w:val="uk-UA" w:eastAsia="uk-UA"/>
        </w:rPr>
        <w:t xml:space="preserve"> застосування – тільки для простих зображень, наприклад, краї яких паралельні лініям растру або </w:t>
      </w:r>
      <w:r w:rsidR="00566864" w:rsidRPr="00C46864">
        <w:rPr>
          <w:sz w:val="28"/>
          <w:szCs w:val="28"/>
          <w:lang w:val="uk-UA" w:eastAsia="uk-UA"/>
        </w:rPr>
        <w:lastRenderedPageBreak/>
        <w:t xml:space="preserve">зображень трохи складніших (рисунок 1.5 </w:t>
      </w:r>
      <w:r w:rsidR="00566864" w:rsidRPr="00C46864">
        <w:rPr>
          <w:i/>
          <w:iCs/>
          <w:sz w:val="28"/>
          <w:szCs w:val="28"/>
          <w:lang w:val="uk-UA" w:eastAsia="uk-UA"/>
        </w:rPr>
        <w:t>а</w:t>
      </w:r>
      <w:r w:rsidR="00566864" w:rsidRPr="00C46864">
        <w:rPr>
          <w:iCs/>
          <w:sz w:val="28"/>
          <w:szCs w:val="28"/>
          <w:lang w:val="uk-UA" w:eastAsia="uk-UA"/>
        </w:rPr>
        <w:t>)</w:t>
      </w:r>
      <w:r w:rsidR="00566864" w:rsidRPr="00C46864">
        <w:rPr>
          <w:i/>
          <w:iCs/>
          <w:sz w:val="28"/>
          <w:szCs w:val="28"/>
          <w:lang w:val="uk-UA" w:eastAsia="uk-UA"/>
        </w:rPr>
        <w:t>.</w:t>
      </w:r>
      <w:r w:rsidR="00566864" w:rsidRPr="00C46864">
        <w:rPr>
          <w:sz w:val="28"/>
          <w:szCs w:val="28"/>
          <w:lang w:val="uk-UA" w:eastAsia="uk-UA"/>
        </w:rPr>
        <w:t xml:space="preserve"> Для ряду простих зображень (рисунок 1.5</w:t>
      </w:r>
      <w:r w:rsidR="00566864" w:rsidRPr="00C46864">
        <w:rPr>
          <w:i/>
          <w:sz w:val="28"/>
          <w:szCs w:val="28"/>
          <w:lang w:val="uk-UA" w:eastAsia="uk-UA"/>
        </w:rPr>
        <w:t>б</w:t>
      </w:r>
      <w:r w:rsidR="00566864" w:rsidRPr="00C46864">
        <w:rPr>
          <w:sz w:val="28"/>
          <w:szCs w:val="28"/>
          <w:lang w:val="uk-UA" w:eastAsia="uk-UA"/>
        </w:rPr>
        <w:t>) цей спосіб не підходить</w:t>
      </w:r>
      <w:r w:rsidR="002E6DF5">
        <w:rPr>
          <w:sz w:val="28"/>
          <w:szCs w:val="28"/>
          <w:lang w:val="uk-UA" w:eastAsia="uk-UA"/>
        </w:rPr>
        <w:t>:</w:t>
      </w:r>
      <w:r w:rsidR="00566864" w:rsidRPr="00C46864">
        <w:rPr>
          <w:sz w:val="28"/>
          <w:szCs w:val="28"/>
          <w:lang w:val="uk-UA" w:eastAsia="uk-UA"/>
        </w:rPr>
        <w:t xml:space="preserve"> </w:t>
      </w:r>
      <w:r w:rsidR="002E6DF5">
        <w:rPr>
          <w:sz w:val="28"/>
          <w:szCs w:val="28"/>
          <w:lang w:val="uk-UA" w:eastAsia="uk-UA"/>
        </w:rPr>
        <w:t>на місце</w:t>
      </w:r>
      <w:r w:rsidR="00566864" w:rsidRPr="00C46864">
        <w:rPr>
          <w:sz w:val="28"/>
          <w:szCs w:val="28"/>
          <w:lang w:val="uk-UA" w:eastAsia="uk-UA"/>
        </w:rPr>
        <w:t xml:space="preserve"> одного кольору ми отримуємо </w:t>
      </w:r>
      <w:r w:rsidR="002E6DF5">
        <w:rPr>
          <w:sz w:val="28"/>
          <w:szCs w:val="28"/>
          <w:lang w:val="uk-UA" w:eastAsia="uk-UA"/>
        </w:rPr>
        <w:t>5</w:t>
      </w:r>
      <w:r w:rsidR="00566864" w:rsidRPr="00C46864">
        <w:rPr>
          <w:sz w:val="28"/>
          <w:szCs w:val="28"/>
          <w:lang w:val="uk-UA" w:eastAsia="uk-UA"/>
        </w:rPr>
        <w:t xml:space="preserve"> кольорів (колір з цифрою 1 з'являється при розфарбовуванні верхнього рядка, колір з цифрою 2 – при розфарбовуванні наступного </w:t>
      </w:r>
      <w:r w:rsidR="002E6DF5">
        <w:rPr>
          <w:sz w:val="28"/>
          <w:szCs w:val="28"/>
          <w:lang w:val="uk-UA" w:eastAsia="uk-UA"/>
        </w:rPr>
        <w:t xml:space="preserve">після верхнього </w:t>
      </w:r>
      <w:r w:rsidR="00566864" w:rsidRPr="00C46864">
        <w:rPr>
          <w:sz w:val="28"/>
          <w:szCs w:val="28"/>
          <w:lang w:val="uk-UA" w:eastAsia="uk-UA"/>
        </w:rPr>
        <w:t xml:space="preserve">рядка і т. д. </w:t>
      </w:r>
      <w:r w:rsidR="002E6DF5">
        <w:rPr>
          <w:sz w:val="28"/>
          <w:szCs w:val="28"/>
          <w:lang w:val="uk-UA" w:eastAsia="uk-UA"/>
        </w:rPr>
        <w:t>П</w:t>
      </w:r>
      <w:r w:rsidR="00566864" w:rsidRPr="00C46864">
        <w:rPr>
          <w:sz w:val="28"/>
          <w:szCs w:val="28"/>
          <w:lang w:val="uk-UA" w:eastAsia="uk-UA"/>
        </w:rPr>
        <w:t xml:space="preserve">ри розфарбовуванні наступного рядка з'являється </w:t>
      </w:r>
      <w:r w:rsidR="002E6DF5">
        <w:rPr>
          <w:sz w:val="28"/>
          <w:szCs w:val="28"/>
          <w:lang w:val="uk-UA" w:eastAsia="uk-UA"/>
        </w:rPr>
        <w:t>інш</w:t>
      </w:r>
      <w:r w:rsidR="00566864" w:rsidRPr="00C46864">
        <w:rPr>
          <w:sz w:val="28"/>
          <w:szCs w:val="28"/>
          <w:lang w:val="uk-UA" w:eastAsia="uk-UA"/>
        </w:rPr>
        <w:t xml:space="preserve">ий колір). Розподіл кольорів, що відповідає двійковому зображенню </w:t>
      </w:r>
      <w:r w:rsidR="00C46864" w:rsidRPr="00C46864">
        <w:rPr>
          <w:sz w:val="28"/>
          <w:szCs w:val="28"/>
          <w:lang w:val="uk-UA" w:eastAsia="uk-UA"/>
        </w:rPr>
        <w:t xml:space="preserve">рисунку 1.5 </w:t>
      </w:r>
      <w:r w:rsidR="00C46864" w:rsidRPr="00C46864">
        <w:rPr>
          <w:i/>
          <w:iCs/>
          <w:sz w:val="28"/>
          <w:szCs w:val="28"/>
          <w:lang w:val="uk-UA" w:eastAsia="uk-UA"/>
        </w:rPr>
        <w:t xml:space="preserve">б </w:t>
      </w:r>
      <w:r w:rsidR="00566864" w:rsidRPr="00C46864">
        <w:rPr>
          <w:sz w:val="28"/>
          <w:szCs w:val="28"/>
          <w:lang w:val="uk-UA" w:eastAsia="uk-UA"/>
        </w:rPr>
        <w:t xml:space="preserve">із зазначеним «прямим» розфарбуванням, показано на </w:t>
      </w:r>
      <w:r w:rsidR="00C46864" w:rsidRPr="00C46864">
        <w:rPr>
          <w:sz w:val="28"/>
          <w:szCs w:val="28"/>
          <w:lang w:val="uk-UA" w:eastAsia="uk-UA"/>
        </w:rPr>
        <w:t xml:space="preserve">рисунку 1.5 </w:t>
      </w:r>
      <w:r w:rsidR="00C46864" w:rsidRPr="00C46864">
        <w:rPr>
          <w:i/>
          <w:iCs/>
          <w:sz w:val="28"/>
          <w:szCs w:val="28"/>
          <w:lang w:val="uk-UA" w:eastAsia="uk-UA"/>
        </w:rPr>
        <w:t>в</w:t>
      </w:r>
      <w:r w:rsidR="00566864" w:rsidRPr="00C46864">
        <w:rPr>
          <w:sz w:val="28"/>
          <w:szCs w:val="28"/>
          <w:lang w:val="uk-UA" w:eastAsia="uk-UA"/>
        </w:rPr>
        <w:t>.</w:t>
      </w:r>
    </w:p>
    <w:p w14:paraId="6085A5FA" w14:textId="77777777" w:rsidR="00F07371" w:rsidRPr="00F062B0" w:rsidRDefault="00F07371" w:rsidP="00F07371">
      <w:pPr>
        <w:spacing w:line="360" w:lineRule="auto"/>
        <w:jc w:val="center"/>
      </w:pP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567"/>
        <w:gridCol w:w="1460"/>
        <w:gridCol w:w="1572"/>
        <w:gridCol w:w="1614"/>
        <w:gridCol w:w="1539"/>
        <w:gridCol w:w="1566"/>
      </w:tblGrid>
      <w:tr w:rsidR="00F07371" w:rsidRPr="00F062B0" w14:paraId="109943DB" w14:textId="77777777">
        <w:trPr>
          <w:jc w:val="center"/>
        </w:trPr>
        <w:tc>
          <w:tcPr>
            <w:tcW w:w="1567" w:type="dxa"/>
          </w:tcPr>
          <w:p w14:paraId="023D49C1" w14:textId="47AEB4B4" w:rsidR="00F07371" w:rsidRPr="00F062B0" w:rsidRDefault="00303B3F" w:rsidP="00F07371">
            <w:pPr>
              <w:spacing w:line="360" w:lineRule="auto"/>
              <w:jc w:val="center"/>
              <w:rPr>
                <w:lang w:eastAsia="uk-UA"/>
              </w:rPr>
            </w:pPr>
            <w:r w:rsidRPr="00303B3F">
              <w:rPr>
                <w:noProof/>
                <w:lang w:eastAsia="uk-UA"/>
              </w:rPr>
              <w:drawing>
                <wp:inline distT="0" distB="0" distL="0" distR="0" wp14:anchorId="14574505" wp14:editId="72FF8C4F">
                  <wp:extent cx="809738" cy="933580"/>
                  <wp:effectExtent l="0" t="0" r="9525"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a:stretch>
                            <a:fillRect/>
                          </a:stretch>
                        </pic:blipFill>
                        <pic:spPr>
                          <a:xfrm>
                            <a:off x="0" y="0"/>
                            <a:ext cx="809738" cy="933580"/>
                          </a:xfrm>
                          <a:prstGeom prst="rect">
                            <a:avLst/>
                          </a:prstGeom>
                        </pic:spPr>
                      </pic:pic>
                    </a:graphicData>
                  </a:graphic>
                </wp:inline>
              </w:drawing>
            </w:r>
          </w:p>
        </w:tc>
        <w:tc>
          <w:tcPr>
            <w:tcW w:w="1460" w:type="dxa"/>
          </w:tcPr>
          <w:p w14:paraId="0443341A" w14:textId="6DD59929" w:rsidR="00F07371" w:rsidRPr="00F062B0" w:rsidRDefault="00303B3F" w:rsidP="00F07371">
            <w:pPr>
              <w:spacing w:line="360" w:lineRule="auto"/>
              <w:jc w:val="center"/>
              <w:rPr>
                <w:lang w:eastAsia="uk-UA"/>
              </w:rPr>
            </w:pPr>
            <w:r w:rsidRPr="00303B3F">
              <w:rPr>
                <w:noProof/>
                <w:lang w:eastAsia="uk-UA"/>
              </w:rPr>
              <w:drawing>
                <wp:inline distT="0" distB="0" distL="0" distR="0" wp14:anchorId="3661B7ED" wp14:editId="69A50AAB">
                  <wp:extent cx="845754" cy="942975"/>
                  <wp:effectExtent l="0" t="0" r="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0"/>
                          <a:stretch>
                            <a:fillRect/>
                          </a:stretch>
                        </pic:blipFill>
                        <pic:spPr>
                          <a:xfrm>
                            <a:off x="0" y="0"/>
                            <a:ext cx="850444" cy="948204"/>
                          </a:xfrm>
                          <a:prstGeom prst="rect">
                            <a:avLst/>
                          </a:prstGeom>
                        </pic:spPr>
                      </pic:pic>
                    </a:graphicData>
                  </a:graphic>
                </wp:inline>
              </w:drawing>
            </w:r>
          </w:p>
        </w:tc>
        <w:tc>
          <w:tcPr>
            <w:tcW w:w="1572" w:type="dxa"/>
          </w:tcPr>
          <w:p w14:paraId="21328BC3" w14:textId="6C1823A3" w:rsidR="00F07371" w:rsidRPr="00F062B0" w:rsidRDefault="00303B3F" w:rsidP="00F07371">
            <w:pPr>
              <w:spacing w:line="360" w:lineRule="auto"/>
              <w:jc w:val="center"/>
              <w:rPr>
                <w:lang w:eastAsia="uk-UA"/>
              </w:rPr>
            </w:pPr>
            <w:r w:rsidRPr="00303B3F">
              <w:rPr>
                <w:noProof/>
                <w:lang w:eastAsia="uk-UA"/>
              </w:rPr>
              <w:drawing>
                <wp:inline distT="0" distB="0" distL="0" distR="0" wp14:anchorId="751C0206" wp14:editId="4E8689E7">
                  <wp:extent cx="838317" cy="914528"/>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838317" cy="914528"/>
                          </a:xfrm>
                          <a:prstGeom prst="rect">
                            <a:avLst/>
                          </a:prstGeom>
                        </pic:spPr>
                      </pic:pic>
                    </a:graphicData>
                  </a:graphic>
                </wp:inline>
              </w:drawing>
            </w:r>
          </w:p>
        </w:tc>
        <w:tc>
          <w:tcPr>
            <w:tcW w:w="1614" w:type="dxa"/>
          </w:tcPr>
          <w:p w14:paraId="2B2878CB" w14:textId="094D57D1" w:rsidR="00F07371" w:rsidRPr="00F062B0" w:rsidRDefault="00303B3F" w:rsidP="00F07371">
            <w:pPr>
              <w:spacing w:line="360" w:lineRule="auto"/>
              <w:jc w:val="center"/>
              <w:rPr>
                <w:lang w:eastAsia="uk-UA"/>
              </w:rPr>
            </w:pPr>
            <w:r w:rsidRPr="00303B3F">
              <w:rPr>
                <w:noProof/>
                <w:lang w:eastAsia="uk-UA"/>
              </w:rPr>
              <w:drawing>
                <wp:inline distT="0" distB="0" distL="0" distR="0" wp14:anchorId="772EA5F1" wp14:editId="53A11785">
                  <wp:extent cx="819264" cy="924054"/>
                  <wp:effectExtent l="0" t="0" r="0" b="9525"/>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2"/>
                          <a:stretch>
                            <a:fillRect/>
                          </a:stretch>
                        </pic:blipFill>
                        <pic:spPr>
                          <a:xfrm>
                            <a:off x="0" y="0"/>
                            <a:ext cx="819264" cy="924054"/>
                          </a:xfrm>
                          <a:prstGeom prst="rect">
                            <a:avLst/>
                          </a:prstGeom>
                        </pic:spPr>
                      </pic:pic>
                    </a:graphicData>
                  </a:graphic>
                </wp:inline>
              </w:drawing>
            </w:r>
          </w:p>
        </w:tc>
        <w:tc>
          <w:tcPr>
            <w:tcW w:w="1539" w:type="dxa"/>
          </w:tcPr>
          <w:p w14:paraId="4AAEE0D8" w14:textId="63B3BAC7" w:rsidR="00F07371" w:rsidRPr="00F062B0" w:rsidRDefault="004A0C23" w:rsidP="00F07371">
            <w:pPr>
              <w:spacing w:line="360" w:lineRule="auto"/>
              <w:jc w:val="center"/>
              <w:rPr>
                <w:lang w:eastAsia="uk-UA"/>
              </w:rPr>
            </w:pPr>
            <w:r w:rsidRPr="004A0C23">
              <w:rPr>
                <w:noProof/>
                <w:lang w:eastAsia="uk-UA"/>
              </w:rPr>
              <w:drawing>
                <wp:inline distT="0" distB="0" distL="0" distR="0" wp14:anchorId="01114F5F" wp14:editId="101E9248">
                  <wp:extent cx="828791" cy="933580"/>
                  <wp:effectExtent l="0" t="0" r="9525"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stretch>
                            <a:fillRect/>
                          </a:stretch>
                        </pic:blipFill>
                        <pic:spPr>
                          <a:xfrm>
                            <a:off x="0" y="0"/>
                            <a:ext cx="828791" cy="933580"/>
                          </a:xfrm>
                          <a:prstGeom prst="rect">
                            <a:avLst/>
                          </a:prstGeom>
                        </pic:spPr>
                      </pic:pic>
                    </a:graphicData>
                  </a:graphic>
                </wp:inline>
              </w:drawing>
            </w:r>
          </w:p>
        </w:tc>
        <w:tc>
          <w:tcPr>
            <w:tcW w:w="1566" w:type="dxa"/>
          </w:tcPr>
          <w:p w14:paraId="31F49F8A" w14:textId="147573D7" w:rsidR="00F07371" w:rsidRPr="00F062B0" w:rsidRDefault="004A0C23" w:rsidP="00F07371">
            <w:pPr>
              <w:spacing w:line="360" w:lineRule="auto"/>
              <w:jc w:val="center"/>
              <w:rPr>
                <w:lang w:eastAsia="uk-UA"/>
              </w:rPr>
            </w:pPr>
            <w:r w:rsidRPr="004A0C23">
              <w:rPr>
                <w:noProof/>
                <w:lang w:eastAsia="uk-UA"/>
              </w:rPr>
              <w:drawing>
                <wp:inline distT="0" distB="0" distL="0" distR="0" wp14:anchorId="78E9CD8D" wp14:editId="3C7FA13E">
                  <wp:extent cx="828791" cy="914528"/>
                  <wp:effectExtent l="0" t="0" r="9525"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stretch>
                            <a:fillRect/>
                          </a:stretch>
                        </pic:blipFill>
                        <pic:spPr>
                          <a:xfrm>
                            <a:off x="0" y="0"/>
                            <a:ext cx="828791" cy="914528"/>
                          </a:xfrm>
                          <a:prstGeom prst="rect">
                            <a:avLst/>
                          </a:prstGeom>
                        </pic:spPr>
                      </pic:pic>
                    </a:graphicData>
                  </a:graphic>
                </wp:inline>
              </w:drawing>
            </w:r>
          </w:p>
        </w:tc>
      </w:tr>
      <w:tr w:rsidR="00F07371" w:rsidRPr="00F062B0" w14:paraId="0AA14F58" w14:textId="77777777">
        <w:trPr>
          <w:jc w:val="center"/>
        </w:trPr>
        <w:tc>
          <w:tcPr>
            <w:tcW w:w="1567" w:type="dxa"/>
          </w:tcPr>
          <w:p w14:paraId="62CCF06A" w14:textId="77777777" w:rsidR="00F07371" w:rsidRPr="00F062B0" w:rsidRDefault="00F07371" w:rsidP="00F07371">
            <w:pPr>
              <w:spacing w:line="360" w:lineRule="auto"/>
              <w:jc w:val="center"/>
              <w:rPr>
                <w:lang w:eastAsia="uk-UA"/>
              </w:rPr>
            </w:pPr>
            <w:r w:rsidRPr="00F062B0">
              <w:rPr>
                <w:lang w:eastAsia="uk-UA"/>
              </w:rPr>
              <w:t>а)</w:t>
            </w:r>
          </w:p>
        </w:tc>
        <w:tc>
          <w:tcPr>
            <w:tcW w:w="1460" w:type="dxa"/>
          </w:tcPr>
          <w:p w14:paraId="6B2FF3C3" w14:textId="77777777" w:rsidR="00F07371" w:rsidRPr="00F062B0" w:rsidRDefault="00F07371" w:rsidP="00F07371">
            <w:pPr>
              <w:spacing w:line="360" w:lineRule="auto"/>
              <w:jc w:val="center"/>
              <w:rPr>
                <w:lang w:eastAsia="uk-UA"/>
              </w:rPr>
            </w:pPr>
            <w:r w:rsidRPr="00F062B0">
              <w:rPr>
                <w:lang w:eastAsia="uk-UA"/>
              </w:rPr>
              <w:t>б)</w:t>
            </w:r>
          </w:p>
        </w:tc>
        <w:tc>
          <w:tcPr>
            <w:tcW w:w="1572" w:type="dxa"/>
          </w:tcPr>
          <w:p w14:paraId="29A77734" w14:textId="77777777" w:rsidR="00F07371" w:rsidRPr="00F062B0" w:rsidRDefault="00F07371" w:rsidP="00F07371">
            <w:pPr>
              <w:spacing w:line="360" w:lineRule="auto"/>
              <w:jc w:val="center"/>
              <w:rPr>
                <w:lang w:eastAsia="uk-UA"/>
              </w:rPr>
            </w:pPr>
            <w:r w:rsidRPr="00F062B0">
              <w:rPr>
                <w:lang w:eastAsia="uk-UA"/>
              </w:rPr>
              <w:t>в)</w:t>
            </w:r>
          </w:p>
        </w:tc>
        <w:tc>
          <w:tcPr>
            <w:tcW w:w="1614" w:type="dxa"/>
          </w:tcPr>
          <w:p w14:paraId="1894C702" w14:textId="77777777" w:rsidR="00F07371" w:rsidRPr="00F062B0" w:rsidRDefault="00F07371" w:rsidP="00F07371">
            <w:pPr>
              <w:spacing w:line="360" w:lineRule="auto"/>
              <w:jc w:val="center"/>
              <w:rPr>
                <w:lang w:eastAsia="uk-UA"/>
              </w:rPr>
            </w:pPr>
            <w:r w:rsidRPr="00F062B0">
              <w:rPr>
                <w:lang w:eastAsia="uk-UA"/>
              </w:rPr>
              <w:t>г)</w:t>
            </w:r>
          </w:p>
        </w:tc>
        <w:tc>
          <w:tcPr>
            <w:tcW w:w="1539" w:type="dxa"/>
          </w:tcPr>
          <w:p w14:paraId="1EA34549" w14:textId="77777777" w:rsidR="00F07371" w:rsidRPr="00F062B0" w:rsidRDefault="00F07371" w:rsidP="00F07371">
            <w:pPr>
              <w:spacing w:line="360" w:lineRule="auto"/>
              <w:jc w:val="center"/>
              <w:rPr>
                <w:lang w:eastAsia="uk-UA"/>
              </w:rPr>
            </w:pPr>
            <w:r w:rsidRPr="00F062B0">
              <w:rPr>
                <w:lang w:eastAsia="uk-UA"/>
              </w:rPr>
              <w:t>д)</w:t>
            </w:r>
          </w:p>
        </w:tc>
        <w:tc>
          <w:tcPr>
            <w:tcW w:w="1566" w:type="dxa"/>
          </w:tcPr>
          <w:p w14:paraId="78A5C5C7" w14:textId="77777777" w:rsidR="00F07371" w:rsidRPr="00F062B0" w:rsidRDefault="00F07371" w:rsidP="00F07371">
            <w:pPr>
              <w:spacing w:line="360" w:lineRule="auto"/>
              <w:jc w:val="center"/>
              <w:rPr>
                <w:lang w:eastAsia="uk-UA"/>
              </w:rPr>
            </w:pPr>
            <w:r w:rsidRPr="00F062B0">
              <w:rPr>
                <w:lang w:eastAsia="uk-UA"/>
              </w:rPr>
              <w:t>е)</w:t>
            </w:r>
          </w:p>
        </w:tc>
      </w:tr>
    </w:tbl>
    <w:p w14:paraId="2BC9E9BE" w14:textId="7CC05F4A" w:rsidR="00F07371" w:rsidRPr="00B158C0" w:rsidRDefault="00F07371" w:rsidP="00F07371">
      <w:pPr>
        <w:spacing w:line="360" w:lineRule="auto"/>
        <w:jc w:val="center"/>
        <w:rPr>
          <w:lang w:eastAsia="uk-UA"/>
        </w:rPr>
      </w:pPr>
      <w:r w:rsidRPr="00B158C0">
        <w:rPr>
          <w:lang w:eastAsia="uk-UA"/>
        </w:rPr>
        <w:t>Рис</w:t>
      </w:r>
      <w:r w:rsidR="00B57C07" w:rsidRPr="00B158C0">
        <w:rPr>
          <w:lang w:eastAsia="uk-UA"/>
        </w:rPr>
        <w:t>унок</w:t>
      </w:r>
      <w:r w:rsidRPr="00B158C0">
        <w:rPr>
          <w:lang w:eastAsia="uk-UA"/>
        </w:rPr>
        <w:t xml:space="preserve"> 1</w:t>
      </w:r>
      <w:r w:rsidR="00B57C07" w:rsidRPr="00B158C0">
        <w:rPr>
          <w:lang w:eastAsia="uk-UA"/>
        </w:rPr>
        <w:t>.</w:t>
      </w:r>
      <w:r w:rsidR="003306CD" w:rsidRPr="00B158C0">
        <w:rPr>
          <w:lang w:eastAsia="uk-UA"/>
        </w:rPr>
        <w:t>5</w:t>
      </w:r>
      <w:r w:rsidR="005B0AE8" w:rsidRPr="00B158C0">
        <w:rPr>
          <w:lang w:eastAsia="uk-UA"/>
        </w:rPr>
        <w:t xml:space="preserve"> – </w:t>
      </w:r>
      <w:r w:rsidRPr="00B158C0">
        <w:rPr>
          <w:lang w:eastAsia="uk-UA"/>
        </w:rPr>
        <w:t xml:space="preserve"> Приклад </w:t>
      </w:r>
      <w:r w:rsidR="00C46864" w:rsidRPr="00B158C0">
        <w:rPr>
          <w:lang w:eastAsia="uk-UA"/>
        </w:rPr>
        <w:t>прям</w:t>
      </w:r>
      <w:r w:rsidRPr="00B158C0">
        <w:rPr>
          <w:lang w:eastAsia="uk-UA"/>
        </w:rPr>
        <w:t>ого розфарбовування:</w:t>
      </w:r>
    </w:p>
    <w:p w14:paraId="7C18F250" w14:textId="57B84FC8" w:rsidR="00F07371" w:rsidRPr="00B158C0" w:rsidRDefault="00F07371" w:rsidP="00F07371">
      <w:pPr>
        <w:spacing w:line="360" w:lineRule="auto"/>
        <w:jc w:val="center"/>
        <w:rPr>
          <w:lang w:eastAsia="uk-UA"/>
        </w:rPr>
      </w:pPr>
      <w:r w:rsidRPr="00B158C0">
        <w:rPr>
          <w:i/>
          <w:lang w:eastAsia="uk-UA"/>
        </w:rPr>
        <w:t>а</w:t>
      </w:r>
      <w:r w:rsidRPr="00B158C0">
        <w:rPr>
          <w:lang w:eastAsia="uk-UA"/>
        </w:rPr>
        <w:t xml:space="preserve">, </w:t>
      </w:r>
      <w:r w:rsidRPr="00B158C0">
        <w:rPr>
          <w:i/>
          <w:lang w:eastAsia="uk-UA"/>
        </w:rPr>
        <w:t>б</w:t>
      </w:r>
      <w:r w:rsidRPr="00B158C0">
        <w:rPr>
          <w:lang w:eastAsia="uk-UA"/>
        </w:rPr>
        <w:t xml:space="preserve"> - вхідні зображення; </w:t>
      </w:r>
      <w:r w:rsidRPr="00B158C0">
        <w:rPr>
          <w:i/>
          <w:lang w:eastAsia="uk-UA"/>
        </w:rPr>
        <w:t>в</w:t>
      </w:r>
      <w:r w:rsidRPr="00B158C0">
        <w:rPr>
          <w:iCs/>
          <w:lang w:eastAsia="uk-UA"/>
        </w:rPr>
        <w:t xml:space="preserve"> -</w:t>
      </w:r>
      <w:r w:rsidRPr="00B158C0">
        <w:rPr>
          <w:i/>
          <w:iCs/>
          <w:lang w:eastAsia="uk-UA"/>
        </w:rPr>
        <w:t xml:space="preserve"> </w:t>
      </w:r>
      <w:r w:rsidRPr="00B158C0">
        <w:rPr>
          <w:lang w:eastAsia="uk-UA"/>
        </w:rPr>
        <w:t>результат оброб</w:t>
      </w:r>
      <w:r w:rsidR="002E6DF5">
        <w:rPr>
          <w:lang w:eastAsia="uk-UA"/>
        </w:rPr>
        <w:t>ки</w:t>
      </w:r>
      <w:r w:rsidRPr="00B158C0">
        <w:rPr>
          <w:lang w:eastAsia="uk-UA"/>
        </w:rPr>
        <w:t xml:space="preserve"> зображення </w:t>
      </w:r>
      <w:r w:rsidRPr="00B158C0">
        <w:rPr>
          <w:i/>
          <w:lang w:eastAsia="uk-UA"/>
        </w:rPr>
        <w:t>б</w:t>
      </w:r>
      <w:r w:rsidRPr="00B158C0">
        <w:rPr>
          <w:lang w:eastAsia="uk-UA"/>
        </w:rPr>
        <w:t xml:space="preserve">; </w:t>
      </w:r>
      <w:r w:rsidRPr="00B158C0">
        <w:rPr>
          <w:i/>
          <w:lang w:eastAsia="uk-UA"/>
        </w:rPr>
        <w:t>г</w:t>
      </w:r>
      <w:r w:rsidRPr="00B158C0">
        <w:rPr>
          <w:i/>
          <w:iCs/>
          <w:lang w:eastAsia="uk-UA"/>
        </w:rPr>
        <w:t xml:space="preserve">, д, e </w:t>
      </w:r>
      <w:r w:rsidRPr="00B158C0">
        <w:rPr>
          <w:lang w:eastAsia="uk-UA"/>
        </w:rPr>
        <w:t xml:space="preserve">- результат </w:t>
      </w:r>
      <w:r w:rsidR="00C46864" w:rsidRPr="00B158C0">
        <w:rPr>
          <w:szCs w:val="28"/>
          <w:lang w:eastAsia="uk-UA"/>
        </w:rPr>
        <w:t xml:space="preserve">повторних проходів (відповідно </w:t>
      </w:r>
      <w:r w:rsidR="00303B3F">
        <w:rPr>
          <w:szCs w:val="28"/>
          <w:lang w:eastAsia="uk-UA"/>
        </w:rPr>
        <w:t>2</w:t>
      </w:r>
      <w:r w:rsidR="00C46864" w:rsidRPr="00B158C0">
        <w:rPr>
          <w:szCs w:val="28"/>
          <w:lang w:eastAsia="uk-UA"/>
        </w:rPr>
        <w:t xml:space="preserve">, </w:t>
      </w:r>
      <w:r w:rsidR="00303B3F">
        <w:rPr>
          <w:szCs w:val="28"/>
          <w:lang w:eastAsia="uk-UA"/>
        </w:rPr>
        <w:t>3</w:t>
      </w:r>
      <w:r w:rsidR="00C46864" w:rsidRPr="00B158C0">
        <w:rPr>
          <w:szCs w:val="28"/>
          <w:lang w:eastAsia="uk-UA"/>
        </w:rPr>
        <w:t xml:space="preserve">, </w:t>
      </w:r>
      <w:r w:rsidR="00303B3F">
        <w:rPr>
          <w:szCs w:val="28"/>
          <w:lang w:eastAsia="uk-UA"/>
        </w:rPr>
        <w:t>4</w:t>
      </w:r>
      <w:r w:rsidR="00C46864" w:rsidRPr="00B158C0">
        <w:rPr>
          <w:szCs w:val="28"/>
          <w:lang w:eastAsia="uk-UA"/>
        </w:rPr>
        <w:t>)</w:t>
      </w:r>
    </w:p>
    <w:p w14:paraId="6414F486" w14:textId="77777777" w:rsidR="00F07371" w:rsidRPr="00B158C0" w:rsidRDefault="00F07371" w:rsidP="00F07371">
      <w:pPr>
        <w:spacing w:line="360" w:lineRule="auto"/>
        <w:rPr>
          <w:lang w:eastAsia="uk-UA"/>
        </w:rPr>
      </w:pPr>
    </w:p>
    <w:p w14:paraId="28A5E3E3" w14:textId="77F84D6A" w:rsidR="00C46864" w:rsidRPr="00B158C0" w:rsidRDefault="00C46864" w:rsidP="00C46864">
      <w:pPr>
        <w:pStyle w:val="a6"/>
        <w:spacing w:after="0" w:line="360" w:lineRule="auto"/>
        <w:rPr>
          <w:sz w:val="28"/>
          <w:szCs w:val="28"/>
          <w:lang w:val="uk-UA" w:eastAsia="uk-UA"/>
        </w:rPr>
      </w:pPr>
      <w:r w:rsidRPr="00B158C0">
        <w:rPr>
          <w:sz w:val="28"/>
          <w:szCs w:val="28"/>
          <w:lang w:val="uk-UA" w:eastAsia="uk-UA"/>
        </w:rPr>
        <w:t xml:space="preserve">Результати </w:t>
      </w:r>
      <w:r w:rsidR="002E6DF5" w:rsidRPr="00B158C0">
        <w:rPr>
          <w:sz w:val="28"/>
          <w:szCs w:val="28"/>
          <w:lang w:val="uk-UA" w:eastAsia="uk-UA"/>
        </w:rPr>
        <w:t xml:space="preserve">застосування процедур </w:t>
      </w:r>
      <w:r w:rsidRPr="00B158C0">
        <w:rPr>
          <w:sz w:val="28"/>
          <w:szCs w:val="28"/>
          <w:lang w:val="uk-UA" w:eastAsia="uk-UA"/>
        </w:rPr>
        <w:t xml:space="preserve">послідовного розфарбовування показано на рисунку 1.5 </w:t>
      </w:r>
      <w:r w:rsidRPr="00B158C0">
        <w:rPr>
          <w:i/>
          <w:iCs/>
          <w:sz w:val="28"/>
          <w:szCs w:val="28"/>
          <w:lang w:val="uk-UA" w:eastAsia="uk-UA"/>
        </w:rPr>
        <w:t>г, д, e.</w:t>
      </w:r>
    </w:p>
    <w:p w14:paraId="7F245274" w14:textId="25DB9A19" w:rsidR="00C46864" w:rsidRPr="00B158C0" w:rsidRDefault="00C46864" w:rsidP="00C46864">
      <w:pPr>
        <w:pStyle w:val="a6"/>
        <w:spacing w:after="0" w:line="360" w:lineRule="auto"/>
        <w:rPr>
          <w:sz w:val="28"/>
          <w:szCs w:val="28"/>
          <w:lang w:val="uk-UA" w:eastAsia="uk-UA"/>
        </w:rPr>
      </w:pPr>
      <w:r w:rsidRPr="00B158C0">
        <w:rPr>
          <w:sz w:val="28"/>
          <w:szCs w:val="28"/>
          <w:lang w:val="uk-UA" w:eastAsia="uk-UA"/>
        </w:rPr>
        <w:t xml:space="preserve">Введемо кілька додаткових позначень та визначень. Нехай обраний порядок точок растру буде наступним: </w:t>
      </w:r>
      <w:r w:rsidR="0059471E" w:rsidRPr="0059471E">
        <w:rPr>
          <w:noProof/>
          <w:sz w:val="28"/>
          <w:szCs w:val="28"/>
          <w:lang w:val="uk-UA" w:eastAsia="uk-UA"/>
        </w:rPr>
        <w:drawing>
          <wp:inline distT="0" distB="0" distL="0" distR="0" wp14:anchorId="74B36E12" wp14:editId="2292A333">
            <wp:extent cx="1219370" cy="247685"/>
            <wp:effectExtent l="0" t="0" r="0" b="0"/>
            <wp:docPr id="369" name="Рисунок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stretch>
                      <a:fillRect/>
                    </a:stretch>
                  </pic:blipFill>
                  <pic:spPr>
                    <a:xfrm>
                      <a:off x="0" y="0"/>
                      <a:ext cx="1219370" cy="247685"/>
                    </a:xfrm>
                    <a:prstGeom prst="rect">
                      <a:avLst/>
                    </a:prstGeom>
                  </pic:spPr>
                </pic:pic>
              </a:graphicData>
            </a:graphic>
          </wp:inline>
        </w:drawing>
      </w:r>
      <w:r w:rsidRPr="00B158C0">
        <w:rPr>
          <w:sz w:val="28"/>
          <w:szCs w:val="28"/>
          <w:lang w:val="uk-UA" w:eastAsia="uk-UA"/>
        </w:rPr>
        <w:t xml:space="preserve">. </w:t>
      </w:r>
      <w:r w:rsidRPr="00B158C0">
        <w:rPr>
          <w:position w:val="-12"/>
          <w:sz w:val="28"/>
          <w:szCs w:val="28"/>
          <w:lang w:val="uk-UA" w:eastAsia="uk-UA"/>
        </w:rPr>
        <w:object w:dxaOrig="800" w:dyaOrig="380" w14:anchorId="1EAADED4">
          <v:shape id="_x0000_i1128" type="#_x0000_t75" style="width:39.6pt;height:18.6pt" o:ole="">
            <v:imagedata r:id="rId256" o:title=""/>
          </v:shape>
          <o:OLEObject Type="Embed" ProgID="Equation.3" ShapeID="_x0000_i1128" DrawAspect="Content" ObjectID="_1700640619" r:id="rId257"/>
        </w:object>
      </w:r>
      <w:r w:rsidRPr="00B158C0">
        <w:rPr>
          <w:sz w:val="28"/>
          <w:szCs w:val="28"/>
          <w:lang w:val="uk-UA" w:eastAsia="uk-UA"/>
        </w:rPr>
        <w:t xml:space="preserve"> позначає підмножину множини </w:t>
      </w:r>
      <w:r w:rsidRPr="00B158C0">
        <w:rPr>
          <w:position w:val="-12"/>
          <w:sz w:val="28"/>
          <w:szCs w:val="28"/>
          <w:lang w:val="uk-UA" w:eastAsia="uk-UA"/>
        </w:rPr>
        <w:object w:dxaOrig="1500" w:dyaOrig="380" w14:anchorId="77C45B24">
          <v:shape id="_x0000_i1129" type="#_x0000_t75" style="width:75pt;height:18.6pt" o:ole="">
            <v:imagedata r:id="rId258" o:title=""/>
          </v:shape>
          <o:OLEObject Type="Embed" ProgID="Equation.3" ShapeID="_x0000_i1129" DrawAspect="Content" ObjectID="_1700640620" r:id="rId259"/>
        </w:object>
      </w:r>
      <w:r w:rsidRPr="00B158C0">
        <w:rPr>
          <w:sz w:val="28"/>
          <w:szCs w:val="28"/>
          <w:lang w:val="uk-UA" w:eastAsia="uk-UA"/>
        </w:rPr>
        <w:t xml:space="preserve">, що складається з точок, суміжних з </w:t>
      </w:r>
      <w:proofErr w:type="spellStart"/>
      <w:r w:rsidRPr="00B158C0">
        <w:rPr>
          <w:i/>
          <w:iCs/>
          <w:sz w:val="28"/>
          <w:szCs w:val="28"/>
          <w:lang w:val="uk-UA" w:eastAsia="uk-UA"/>
        </w:rPr>
        <w:t>А</w:t>
      </w:r>
      <w:r w:rsidRPr="00B158C0">
        <w:rPr>
          <w:i/>
          <w:iCs/>
          <w:sz w:val="28"/>
          <w:szCs w:val="28"/>
          <w:vertAlign w:val="subscript"/>
          <w:lang w:val="uk-UA" w:eastAsia="uk-UA"/>
        </w:rPr>
        <w:t>k</w:t>
      </w:r>
      <w:proofErr w:type="spellEnd"/>
      <w:r w:rsidRPr="00B158C0">
        <w:rPr>
          <w:i/>
          <w:iCs/>
          <w:sz w:val="28"/>
          <w:szCs w:val="28"/>
          <w:lang w:val="uk-UA" w:eastAsia="uk-UA"/>
        </w:rPr>
        <w:t xml:space="preserve"> </w:t>
      </w:r>
      <w:r w:rsidRPr="00B158C0">
        <w:rPr>
          <w:sz w:val="28"/>
          <w:szCs w:val="28"/>
          <w:lang w:val="uk-UA" w:eastAsia="uk-UA"/>
        </w:rPr>
        <w:t xml:space="preserve"> (не більше чотирьох елементів, а для порядкового сканування </w:t>
      </w:r>
      <w:r w:rsidR="009501B8" w:rsidRPr="00B158C0">
        <w:rPr>
          <w:sz w:val="28"/>
          <w:szCs w:val="28"/>
          <w:lang w:val="uk-UA" w:eastAsia="uk-UA"/>
        </w:rPr>
        <w:t>–</w:t>
      </w:r>
      <w:r w:rsidRPr="00B158C0">
        <w:rPr>
          <w:sz w:val="28"/>
          <w:szCs w:val="28"/>
          <w:lang w:val="uk-UA" w:eastAsia="uk-UA"/>
        </w:rPr>
        <w:t xml:space="preserve"> не більше двох).</w:t>
      </w:r>
    </w:p>
    <w:p w14:paraId="2F7C27EC" w14:textId="703D1D70" w:rsidR="00C46864" w:rsidRPr="00F22529" w:rsidRDefault="00C46864" w:rsidP="00C46864">
      <w:pPr>
        <w:pStyle w:val="a6"/>
        <w:spacing w:after="0" w:line="360" w:lineRule="auto"/>
        <w:rPr>
          <w:sz w:val="28"/>
          <w:szCs w:val="28"/>
          <w:lang w:val="uk-UA" w:eastAsia="uk-UA"/>
        </w:rPr>
      </w:pPr>
      <w:r w:rsidRPr="00F22529">
        <w:rPr>
          <w:sz w:val="28"/>
          <w:szCs w:val="28"/>
          <w:lang w:val="uk-UA" w:eastAsia="uk-UA"/>
        </w:rPr>
        <w:t xml:space="preserve">Алгоритм </w:t>
      </w:r>
      <w:proofErr w:type="spellStart"/>
      <w:r w:rsidRPr="00F22529">
        <w:rPr>
          <w:sz w:val="28"/>
          <w:szCs w:val="28"/>
          <w:lang w:val="uk-UA" w:eastAsia="uk-UA"/>
        </w:rPr>
        <w:t>роз</w:t>
      </w:r>
      <w:r w:rsidR="009501B8" w:rsidRPr="00F22529">
        <w:rPr>
          <w:sz w:val="28"/>
          <w:szCs w:val="28"/>
          <w:lang w:val="uk-UA" w:eastAsia="uk-UA"/>
        </w:rPr>
        <w:t>фарб</w:t>
      </w:r>
      <w:r w:rsidRPr="00F22529">
        <w:rPr>
          <w:sz w:val="28"/>
          <w:szCs w:val="28"/>
          <w:lang w:val="uk-UA" w:eastAsia="uk-UA"/>
        </w:rPr>
        <w:t>овки</w:t>
      </w:r>
      <w:proofErr w:type="spellEnd"/>
      <w:r w:rsidRPr="00F22529">
        <w:rPr>
          <w:sz w:val="28"/>
          <w:szCs w:val="28"/>
          <w:lang w:val="uk-UA" w:eastAsia="uk-UA"/>
        </w:rPr>
        <w:t xml:space="preserve"> наступний:</w:t>
      </w:r>
    </w:p>
    <w:p w14:paraId="49146545" w14:textId="7FA8FA11" w:rsidR="00C46864" w:rsidRPr="00F22529" w:rsidRDefault="00C46864" w:rsidP="00C46864">
      <w:pPr>
        <w:pStyle w:val="a6"/>
        <w:spacing w:after="0" w:line="360" w:lineRule="auto"/>
        <w:rPr>
          <w:sz w:val="28"/>
          <w:szCs w:val="28"/>
          <w:lang w:val="uk-UA" w:eastAsia="uk-UA"/>
        </w:rPr>
      </w:pPr>
      <w:r w:rsidRPr="00F22529">
        <w:rPr>
          <w:sz w:val="28"/>
          <w:szCs w:val="28"/>
          <w:lang w:val="uk-UA" w:eastAsia="uk-UA"/>
        </w:rPr>
        <w:t xml:space="preserve">1. Якщо </w:t>
      </w:r>
      <w:r w:rsidR="009501B8" w:rsidRPr="00F22529">
        <w:rPr>
          <w:i/>
          <w:iCs/>
          <w:sz w:val="28"/>
          <w:szCs w:val="28"/>
          <w:lang w:eastAsia="uk-UA"/>
        </w:rPr>
        <w:t>В</w:t>
      </w:r>
      <w:r w:rsidR="009501B8" w:rsidRPr="00F22529">
        <w:rPr>
          <w:iCs/>
          <w:sz w:val="28"/>
          <w:szCs w:val="28"/>
          <w:lang w:eastAsia="uk-UA"/>
        </w:rPr>
        <w:t>(</w:t>
      </w:r>
      <w:r w:rsidR="009501B8" w:rsidRPr="00F22529">
        <w:rPr>
          <w:i/>
          <w:iCs/>
          <w:sz w:val="28"/>
          <w:szCs w:val="28"/>
          <w:lang w:eastAsia="uk-UA"/>
        </w:rPr>
        <w:t>A</w:t>
      </w:r>
      <w:r w:rsidR="009501B8" w:rsidRPr="00F22529">
        <w:rPr>
          <w:iCs/>
          <w:sz w:val="28"/>
          <w:szCs w:val="28"/>
          <w:vertAlign w:val="subscript"/>
          <w:lang w:eastAsia="uk-UA"/>
        </w:rPr>
        <w:t>1</w:t>
      </w:r>
      <w:r w:rsidR="009501B8" w:rsidRPr="00F22529">
        <w:rPr>
          <w:iCs/>
          <w:sz w:val="28"/>
          <w:szCs w:val="28"/>
          <w:lang w:eastAsia="uk-UA"/>
        </w:rPr>
        <w:t>)</w:t>
      </w:r>
      <w:r w:rsidR="009501B8" w:rsidRPr="00F22529">
        <w:rPr>
          <w:i/>
          <w:iCs/>
          <w:sz w:val="28"/>
          <w:szCs w:val="28"/>
          <w:lang w:eastAsia="uk-UA"/>
        </w:rPr>
        <w:t xml:space="preserve"> </w:t>
      </w:r>
      <w:r w:rsidR="009501B8" w:rsidRPr="00F22529">
        <w:rPr>
          <w:sz w:val="28"/>
          <w:szCs w:val="28"/>
          <w:lang w:eastAsia="uk-UA"/>
        </w:rPr>
        <w:t xml:space="preserve">= 0, то </w:t>
      </w:r>
      <w:r w:rsidR="0059471E">
        <w:rPr>
          <w:noProof/>
          <w:sz w:val="28"/>
          <w:szCs w:val="28"/>
          <w:lang w:eastAsia="uk-UA"/>
        </w:rPr>
        <w:drawing>
          <wp:inline distT="0" distB="0" distL="0" distR="0" wp14:anchorId="4FC02743" wp14:editId="6241D8D3">
            <wp:extent cx="781050" cy="247650"/>
            <wp:effectExtent l="0" t="0" r="0" b="0"/>
            <wp:docPr id="370" name="Рисунок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781050" cy="247650"/>
                    </a:xfrm>
                    <a:prstGeom prst="rect">
                      <a:avLst/>
                    </a:prstGeom>
                    <a:noFill/>
                    <a:ln>
                      <a:noFill/>
                    </a:ln>
                  </pic:spPr>
                </pic:pic>
              </a:graphicData>
            </a:graphic>
          </wp:inline>
        </w:drawing>
      </w:r>
      <w:r w:rsidR="009501B8" w:rsidRPr="00F22529">
        <w:rPr>
          <w:sz w:val="28"/>
          <w:szCs w:val="28"/>
          <w:lang w:eastAsia="uk-UA"/>
        </w:rPr>
        <w:t xml:space="preserve">,  </w:t>
      </w:r>
      <w:r w:rsidR="009501B8" w:rsidRPr="00F22529">
        <w:rPr>
          <w:sz w:val="28"/>
          <w:szCs w:val="28"/>
          <w:lang w:val="uk-UA" w:eastAsia="uk-UA"/>
        </w:rPr>
        <w:t xml:space="preserve">то </w:t>
      </w:r>
      <w:proofErr w:type="spellStart"/>
      <w:r w:rsidR="009501B8" w:rsidRPr="00F22529">
        <w:rPr>
          <w:sz w:val="28"/>
          <w:szCs w:val="28"/>
          <w:lang w:eastAsia="uk-UA"/>
        </w:rPr>
        <w:t>інакше</w:t>
      </w:r>
      <w:proofErr w:type="spellEnd"/>
      <w:r w:rsidR="009501B8" w:rsidRPr="00F22529">
        <w:rPr>
          <w:sz w:val="28"/>
          <w:szCs w:val="28"/>
          <w:lang w:eastAsia="uk-UA"/>
        </w:rPr>
        <w:t xml:space="preserve"> </w:t>
      </w:r>
      <w:r w:rsidR="0059471E">
        <w:rPr>
          <w:noProof/>
          <w:sz w:val="28"/>
          <w:szCs w:val="28"/>
          <w:lang w:val="uk-UA" w:eastAsia="uk-UA"/>
        </w:rPr>
        <w:drawing>
          <wp:inline distT="0" distB="0" distL="0" distR="0" wp14:anchorId="08EED066" wp14:editId="52075DDE">
            <wp:extent cx="742950" cy="247650"/>
            <wp:effectExtent l="0" t="0" r="0" b="0"/>
            <wp:docPr id="371"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742950" cy="247650"/>
                    </a:xfrm>
                    <a:prstGeom prst="rect">
                      <a:avLst/>
                    </a:prstGeom>
                    <a:noFill/>
                    <a:ln>
                      <a:noFill/>
                    </a:ln>
                  </pic:spPr>
                </pic:pic>
              </a:graphicData>
            </a:graphic>
          </wp:inline>
        </w:drawing>
      </w:r>
      <w:r w:rsidR="009501B8" w:rsidRPr="00F22529">
        <w:rPr>
          <w:sz w:val="28"/>
          <w:szCs w:val="28"/>
          <w:lang w:eastAsia="uk-UA"/>
        </w:rPr>
        <w:t xml:space="preserve">.  </w:t>
      </w:r>
      <w:r w:rsidRPr="00F22529">
        <w:rPr>
          <w:sz w:val="28"/>
          <w:szCs w:val="28"/>
          <w:lang w:val="uk-UA" w:eastAsia="uk-UA"/>
        </w:rPr>
        <w:t xml:space="preserve">Ми визначаємо відображення </w:t>
      </w:r>
      <w:r w:rsidR="009501B8" w:rsidRPr="00F22529">
        <w:rPr>
          <w:position w:val="-12"/>
          <w:sz w:val="28"/>
          <w:szCs w:val="28"/>
          <w:lang w:eastAsia="uk-UA"/>
        </w:rPr>
        <w:object w:dxaOrig="260" w:dyaOrig="380" w14:anchorId="6DDDD518">
          <v:shape id="_x0000_i1130" type="#_x0000_t75" style="width:12.6pt;height:18.6pt" o:ole="">
            <v:imagedata r:id="rId262" o:title=""/>
          </v:shape>
          <o:OLEObject Type="Embed" ProgID="Equation.3" ShapeID="_x0000_i1130" DrawAspect="Content" ObjectID="_1700640621" r:id="rId263"/>
        </w:object>
      </w:r>
      <w:r w:rsidR="009501B8" w:rsidRPr="00F22529">
        <w:rPr>
          <w:sz w:val="28"/>
          <w:szCs w:val="28"/>
          <w:lang w:val="uk-UA" w:eastAsia="uk-UA"/>
        </w:rPr>
        <w:t xml:space="preserve"> </w:t>
      </w:r>
      <w:r w:rsidRPr="00F22529">
        <w:rPr>
          <w:sz w:val="28"/>
          <w:szCs w:val="28"/>
          <w:lang w:val="uk-UA" w:eastAsia="uk-UA"/>
        </w:rPr>
        <w:t>як те саме.</w:t>
      </w:r>
    </w:p>
    <w:p w14:paraId="2E7DEE6B" w14:textId="700B42B6" w:rsidR="00C46864" w:rsidRPr="00F22529" w:rsidRDefault="00C46864" w:rsidP="00C46864">
      <w:pPr>
        <w:pStyle w:val="a6"/>
        <w:spacing w:after="0" w:line="360" w:lineRule="auto"/>
        <w:rPr>
          <w:sz w:val="28"/>
          <w:szCs w:val="28"/>
          <w:lang w:eastAsia="uk-UA"/>
        </w:rPr>
      </w:pPr>
      <w:r w:rsidRPr="00F22529">
        <w:rPr>
          <w:sz w:val="28"/>
          <w:szCs w:val="28"/>
          <w:lang w:val="uk-UA" w:eastAsia="uk-UA"/>
        </w:rPr>
        <w:t xml:space="preserve">2. Нехай </w:t>
      </w:r>
      <w:r w:rsidR="0059471E">
        <w:rPr>
          <w:sz w:val="28"/>
          <w:szCs w:val="28"/>
          <w:lang w:val="uk-UA" w:eastAsia="uk-UA"/>
        </w:rPr>
        <w:t xml:space="preserve">за </w:t>
      </w:r>
      <w:r w:rsidRPr="00F22529">
        <w:rPr>
          <w:sz w:val="28"/>
          <w:szCs w:val="28"/>
          <w:lang w:val="uk-UA" w:eastAsia="uk-UA"/>
        </w:rPr>
        <w:t>значення</w:t>
      </w:r>
      <w:r w:rsidR="0059471E">
        <w:rPr>
          <w:sz w:val="28"/>
          <w:szCs w:val="28"/>
          <w:lang w:val="uk-UA" w:eastAsia="uk-UA"/>
        </w:rPr>
        <w:t>м</w:t>
      </w:r>
      <w:r w:rsidR="009501B8" w:rsidRPr="00F22529">
        <w:rPr>
          <w:sz w:val="28"/>
          <w:szCs w:val="28"/>
          <w:lang w:val="uk-UA" w:eastAsia="uk-UA"/>
        </w:rPr>
        <w:t xml:space="preserve"> </w:t>
      </w:r>
      <w:r w:rsidR="009501B8" w:rsidRPr="00F22529">
        <w:rPr>
          <w:position w:val="-12"/>
          <w:sz w:val="28"/>
          <w:szCs w:val="28"/>
          <w:lang w:eastAsia="uk-UA"/>
        </w:rPr>
        <w:object w:dxaOrig="320" w:dyaOrig="380" w14:anchorId="7FF71F9E">
          <v:shape id="_x0000_i1131" type="#_x0000_t75" style="width:15.6pt;height:18.6pt" o:ole="">
            <v:imagedata r:id="rId264" o:title=""/>
          </v:shape>
          <o:OLEObject Type="Embed" ProgID="Equation.3" ShapeID="_x0000_i1131" DrawAspect="Content" ObjectID="_1700640622" r:id="rId265"/>
        </w:object>
      </w:r>
      <w:r w:rsidRPr="00F22529">
        <w:rPr>
          <w:sz w:val="28"/>
          <w:szCs w:val="28"/>
          <w:lang w:val="uk-UA" w:eastAsia="uk-UA"/>
        </w:rPr>
        <w:t xml:space="preserve"> точок </w:t>
      </w:r>
      <w:r w:rsidR="009501B8" w:rsidRPr="00F22529">
        <w:rPr>
          <w:position w:val="-12"/>
          <w:sz w:val="28"/>
          <w:szCs w:val="28"/>
          <w:lang w:eastAsia="uk-UA"/>
        </w:rPr>
        <w:object w:dxaOrig="1300" w:dyaOrig="380" w14:anchorId="12EDE1DB">
          <v:shape id="_x0000_i1132" type="#_x0000_t75" style="width:65.4pt;height:18.6pt" o:ole="">
            <v:imagedata r:id="rId266" o:title=""/>
          </v:shape>
          <o:OLEObject Type="Embed" ProgID="Equation.3" ShapeID="_x0000_i1132" DrawAspect="Content" ObjectID="_1700640623" r:id="rId267"/>
        </w:object>
      </w:r>
      <w:r w:rsidR="009501B8" w:rsidRPr="00F22529">
        <w:rPr>
          <w:sz w:val="28"/>
          <w:szCs w:val="28"/>
          <w:lang w:val="uk-UA" w:eastAsia="uk-UA"/>
        </w:rPr>
        <w:t xml:space="preserve"> </w:t>
      </w:r>
      <w:r w:rsidRPr="00F22529">
        <w:rPr>
          <w:sz w:val="28"/>
          <w:szCs w:val="28"/>
          <w:lang w:val="uk-UA" w:eastAsia="uk-UA"/>
        </w:rPr>
        <w:t>знайден</w:t>
      </w:r>
      <w:r w:rsidR="009501B8" w:rsidRPr="00F22529">
        <w:rPr>
          <w:sz w:val="28"/>
          <w:szCs w:val="28"/>
          <w:lang w:val="uk-UA" w:eastAsia="uk-UA"/>
        </w:rPr>
        <w:t>о</w:t>
      </w:r>
      <w:r w:rsidRPr="00F22529">
        <w:rPr>
          <w:sz w:val="28"/>
          <w:szCs w:val="28"/>
          <w:lang w:val="uk-UA" w:eastAsia="uk-UA"/>
        </w:rPr>
        <w:t xml:space="preserve"> та </w:t>
      </w:r>
      <w:r w:rsidR="009501B8" w:rsidRPr="00F22529">
        <w:rPr>
          <w:sz w:val="28"/>
          <w:szCs w:val="28"/>
          <w:lang w:val="uk-UA" w:eastAsia="uk-UA"/>
        </w:rPr>
        <w:t xml:space="preserve">визначено </w:t>
      </w:r>
      <w:r w:rsidRPr="00F22529">
        <w:rPr>
          <w:sz w:val="28"/>
          <w:szCs w:val="28"/>
          <w:lang w:val="uk-UA" w:eastAsia="uk-UA"/>
        </w:rPr>
        <w:t xml:space="preserve">відображення </w:t>
      </w:r>
      <w:r w:rsidR="009501B8" w:rsidRPr="00F22529">
        <w:rPr>
          <w:position w:val="-12"/>
          <w:sz w:val="28"/>
          <w:szCs w:val="28"/>
          <w:lang w:eastAsia="uk-UA"/>
        </w:rPr>
        <w:object w:dxaOrig="499" w:dyaOrig="380" w14:anchorId="142AAE35">
          <v:shape id="_x0000_i1133" type="#_x0000_t75" style="width:24.6pt;height:18.6pt" o:ole="">
            <v:imagedata r:id="rId268" o:title=""/>
          </v:shape>
          <o:OLEObject Type="Embed" ProgID="Equation.3" ShapeID="_x0000_i1133" DrawAspect="Content" ObjectID="_1700640624" r:id="rId269"/>
        </w:object>
      </w:r>
      <w:r w:rsidR="009501B8" w:rsidRPr="00F22529">
        <w:rPr>
          <w:sz w:val="28"/>
          <w:szCs w:val="28"/>
          <w:lang w:val="uk-UA" w:eastAsia="uk-UA"/>
        </w:rPr>
        <w:t xml:space="preserve">. </w:t>
      </w:r>
      <w:r w:rsidRPr="00F22529">
        <w:rPr>
          <w:sz w:val="28"/>
          <w:szCs w:val="28"/>
          <w:lang w:val="uk-UA" w:eastAsia="uk-UA"/>
        </w:rPr>
        <w:t xml:space="preserve">Якщо, </w:t>
      </w:r>
      <w:r w:rsidR="009501B8" w:rsidRPr="00F22529">
        <w:rPr>
          <w:position w:val="-12"/>
          <w:sz w:val="28"/>
          <w:szCs w:val="28"/>
          <w:lang w:eastAsia="uk-UA"/>
        </w:rPr>
        <w:object w:dxaOrig="1180" w:dyaOrig="380" w14:anchorId="7182C357">
          <v:shape id="_x0000_i1134" type="#_x0000_t75" style="width:59.4pt;height:18.6pt" o:ole="">
            <v:imagedata r:id="rId270" o:title=""/>
          </v:shape>
          <o:OLEObject Type="Embed" ProgID="Equation.3" ShapeID="_x0000_i1134" DrawAspect="Content" ObjectID="_1700640625" r:id="rId271"/>
        </w:object>
      </w:r>
      <w:r w:rsidR="009501B8" w:rsidRPr="00F22529">
        <w:rPr>
          <w:sz w:val="28"/>
          <w:szCs w:val="28"/>
          <w:lang w:eastAsia="uk-UA"/>
        </w:rPr>
        <w:t xml:space="preserve">, то </w:t>
      </w:r>
      <w:r w:rsidR="009501B8" w:rsidRPr="00F22529">
        <w:rPr>
          <w:position w:val="-12"/>
          <w:sz w:val="28"/>
          <w:szCs w:val="28"/>
          <w:lang w:eastAsia="uk-UA"/>
        </w:rPr>
        <w:object w:dxaOrig="1260" w:dyaOrig="380" w14:anchorId="408CD8A4">
          <v:shape id="_x0000_i1135" type="#_x0000_t75" style="width:63pt;height:18.6pt" o:ole="">
            <v:imagedata r:id="rId272" o:title=""/>
          </v:shape>
          <o:OLEObject Type="Embed" ProgID="Equation.3" ShapeID="_x0000_i1135" DrawAspect="Content" ObjectID="_1700640626" r:id="rId273"/>
        </w:object>
      </w:r>
      <w:r w:rsidR="009501B8" w:rsidRPr="00F22529">
        <w:rPr>
          <w:sz w:val="28"/>
          <w:szCs w:val="28"/>
          <w:lang w:eastAsia="uk-UA"/>
        </w:rPr>
        <w:t>.</w:t>
      </w:r>
    </w:p>
    <w:p w14:paraId="4BB8231E" w14:textId="0D2AE930" w:rsidR="00F07371" w:rsidRPr="00B158C0" w:rsidRDefault="00F07371" w:rsidP="005A680B">
      <w:pPr>
        <w:pStyle w:val="a6"/>
        <w:spacing w:after="0" w:line="360" w:lineRule="auto"/>
        <w:rPr>
          <w:sz w:val="28"/>
          <w:szCs w:val="28"/>
          <w:lang w:val="uk-UA" w:eastAsia="uk-UA"/>
        </w:rPr>
      </w:pPr>
      <w:r w:rsidRPr="00B158C0">
        <w:rPr>
          <w:sz w:val="28"/>
          <w:szCs w:val="28"/>
          <w:lang w:val="uk-UA" w:eastAsia="uk-UA"/>
        </w:rPr>
        <w:t xml:space="preserve">Якщо </w:t>
      </w:r>
      <w:r w:rsidRPr="00B158C0">
        <w:rPr>
          <w:position w:val="-12"/>
          <w:sz w:val="28"/>
          <w:szCs w:val="28"/>
          <w:lang w:val="uk-UA" w:eastAsia="uk-UA"/>
        </w:rPr>
        <w:object w:dxaOrig="1180" w:dyaOrig="380" w14:anchorId="1653FD7F">
          <v:shape id="_x0000_i1136" type="#_x0000_t75" style="width:59.4pt;height:18.6pt" o:ole="">
            <v:imagedata r:id="rId274" o:title=""/>
          </v:shape>
          <o:OLEObject Type="Embed" ProgID="Equation.3" ShapeID="_x0000_i1136" DrawAspect="Content" ObjectID="_1700640627" r:id="rId275"/>
        </w:object>
      </w:r>
      <w:r w:rsidRPr="00B158C0">
        <w:rPr>
          <w:sz w:val="28"/>
          <w:szCs w:val="28"/>
          <w:lang w:val="uk-UA" w:eastAsia="uk-UA"/>
        </w:rPr>
        <w:t xml:space="preserve">,  але </w:t>
      </w:r>
      <w:r w:rsidRPr="00B158C0">
        <w:rPr>
          <w:position w:val="-12"/>
          <w:sz w:val="28"/>
          <w:szCs w:val="28"/>
          <w:lang w:val="uk-UA" w:eastAsia="uk-UA"/>
        </w:rPr>
        <w:object w:dxaOrig="1280" w:dyaOrig="380" w14:anchorId="2F30B120">
          <v:shape id="_x0000_i1137" type="#_x0000_t75" style="width:63.6pt;height:18.6pt" o:ole="">
            <v:imagedata r:id="rId276" o:title=""/>
          </v:shape>
          <o:OLEObject Type="Embed" ProgID="Equation.3" ShapeID="_x0000_i1137" DrawAspect="Content" ObjectID="_1700640628" r:id="rId277"/>
        </w:object>
      </w:r>
      <w:r w:rsidRPr="00B158C0">
        <w:rPr>
          <w:sz w:val="28"/>
          <w:szCs w:val="28"/>
          <w:lang w:val="uk-UA" w:eastAsia="uk-UA"/>
        </w:rPr>
        <w:t xml:space="preserve">  (або  </w:t>
      </w:r>
      <w:r w:rsidRPr="00B158C0">
        <w:rPr>
          <w:position w:val="-30"/>
          <w:sz w:val="28"/>
          <w:szCs w:val="28"/>
          <w:lang w:val="uk-UA" w:eastAsia="uk-UA"/>
        </w:rPr>
        <w:object w:dxaOrig="2000" w:dyaOrig="560" w14:anchorId="7A07F71B">
          <v:shape id="_x0000_i1138" type="#_x0000_t75" style="width:99.6pt;height:27.6pt" o:ole="">
            <v:imagedata r:id="rId278" o:title=""/>
          </v:shape>
          <o:OLEObject Type="Embed" ProgID="Equation.3" ShapeID="_x0000_i1138" DrawAspect="Content" ObjectID="_1700640629" r:id="rId279"/>
        </w:object>
      </w:r>
      <w:r w:rsidRPr="00B158C0">
        <w:rPr>
          <w:sz w:val="28"/>
          <w:szCs w:val="28"/>
          <w:lang w:val="uk-UA" w:eastAsia="uk-UA"/>
        </w:rPr>
        <w:t>), то</w:t>
      </w:r>
    </w:p>
    <w:p w14:paraId="42409CCC" w14:textId="77777777" w:rsidR="005A680B" w:rsidRPr="00B158C0" w:rsidRDefault="005A680B" w:rsidP="005A680B">
      <w:pPr>
        <w:pStyle w:val="a6"/>
        <w:spacing w:after="0" w:line="360" w:lineRule="auto"/>
        <w:rPr>
          <w:sz w:val="28"/>
          <w:szCs w:val="28"/>
          <w:lang w:val="uk-UA" w:eastAsia="uk-UA"/>
        </w:rPr>
      </w:pPr>
    </w:p>
    <w:p w14:paraId="72280193" w14:textId="654C5F04" w:rsidR="00F07371" w:rsidRPr="00B158C0" w:rsidRDefault="00F22529" w:rsidP="005A680B">
      <w:pPr>
        <w:pStyle w:val="a6"/>
        <w:spacing w:after="0" w:line="360" w:lineRule="auto"/>
        <w:ind w:firstLine="0"/>
        <w:jc w:val="center"/>
        <w:rPr>
          <w:sz w:val="28"/>
          <w:szCs w:val="28"/>
          <w:lang w:val="uk-UA"/>
        </w:rPr>
      </w:pPr>
      <w:r w:rsidRPr="00F22529">
        <w:rPr>
          <w:noProof/>
          <w:sz w:val="28"/>
          <w:szCs w:val="28"/>
          <w:lang w:val="uk-UA" w:eastAsia="uk-UA"/>
        </w:rPr>
        <w:lastRenderedPageBreak/>
        <w:drawing>
          <wp:inline distT="0" distB="0" distL="0" distR="0" wp14:anchorId="5F1ECF4B" wp14:editId="3C034A76">
            <wp:extent cx="2267266" cy="390580"/>
            <wp:effectExtent l="0" t="0" r="0" b="9525"/>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0"/>
                    <a:stretch>
                      <a:fillRect/>
                    </a:stretch>
                  </pic:blipFill>
                  <pic:spPr>
                    <a:xfrm>
                      <a:off x="0" y="0"/>
                      <a:ext cx="2267266" cy="390580"/>
                    </a:xfrm>
                    <a:prstGeom prst="rect">
                      <a:avLst/>
                    </a:prstGeom>
                  </pic:spPr>
                </pic:pic>
              </a:graphicData>
            </a:graphic>
          </wp:inline>
        </w:drawing>
      </w:r>
    </w:p>
    <w:p w14:paraId="03D14FC7" w14:textId="77777777" w:rsidR="00F07371" w:rsidRPr="00B158C0" w:rsidRDefault="00F07371" w:rsidP="00F07371">
      <w:pPr>
        <w:spacing w:line="360" w:lineRule="auto"/>
        <w:rPr>
          <w:lang w:eastAsia="uk-UA"/>
        </w:rPr>
      </w:pPr>
    </w:p>
    <w:p w14:paraId="0FEE4403" w14:textId="74829C0D" w:rsidR="00F07371" w:rsidRPr="00B158C0" w:rsidRDefault="00F07371" w:rsidP="009501B8">
      <w:pPr>
        <w:spacing w:line="360" w:lineRule="auto"/>
        <w:ind w:firstLine="709"/>
        <w:rPr>
          <w:lang w:eastAsia="uk-UA"/>
        </w:rPr>
      </w:pPr>
      <w:r w:rsidRPr="00B158C0">
        <w:rPr>
          <w:lang w:eastAsia="uk-UA"/>
        </w:rPr>
        <w:t xml:space="preserve">Якщо  </w:t>
      </w:r>
      <w:r w:rsidR="00F22529" w:rsidRPr="00F22529">
        <w:rPr>
          <w:noProof/>
          <w:lang w:eastAsia="uk-UA"/>
        </w:rPr>
        <w:drawing>
          <wp:inline distT="0" distB="0" distL="0" distR="0" wp14:anchorId="01EC6987" wp14:editId="65991EE8">
            <wp:extent cx="2981741" cy="352474"/>
            <wp:effectExtent l="0" t="0" r="9525" b="9525"/>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1"/>
                    <a:stretch>
                      <a:fillRect/>
                    </a:stretch>
                  </pic:blipFill>
                  <pic:spPr>
                    <a:xfrm>
                      <a:off x="0" y="0"/>
                      <a:ext cx="2981741" cy="352474"/>
                    </a:xfrm>
                    <a:prstGeom prst="rect">
                      <a:avLst/>
                    </a:prstGeom>
                  </pic:spPr>
                </pic:pic>
              </a:graphicData>
            </a:graphic>
          </wp:inline>
        </w:drawing>
      </w:r>
      <w:r w:rsidRPr="00B158C0">
        <w:rPr>
          <w:iCs/>
          <w:lang w:eastAsia="uk-UA"/>
        </w:rPr>
        <w:t xml:space="preserve">, </w:t>
      </w:r>
      <w:r w:rsidRPr="00B158C0">
        <w:rPr>
          <w:lang w:eastAsia="uk-UA"/>
        </w:rPr>
        <w:t>то</w:t>
      </w:r>
    </w:p>
    <w:p w14:paraId="702BB044" w14:textId="77777777" w:rsidR="005A680B" w:rsidRPr="00B158C0" w:rsidRDefault="005A680B" w:rsidP="00F07371">
      <w:pPr>
        <w:spacing w:line="360" w:lineRule="auto"/>
        <w:rPr>
          <w:lang w:eastAsia="uk-UA"/>
        </w:rPr>
      </w:pPr>
    </w:p>
    <w:p w14:paraId="42B3DBD7" w14:textId="2DB2D51B" w:rsidR="00F07371" w:rsidRPr="00B158C0" w:rsidRDefault="00F22529" w:rsidP="005A680B">
      <w:pPr>
        <w:spacing w:line="360" w:lineRule="auto"/>
        <w:jc w:val="center"/>
      </w:pPr>
      <w:r w:rsidRPr="00F22529">
        <w:rPr>
          <w:noProof/>
          <w:lang w:eastAsia="uk-UA"/>
        </w:rPr>
        <w:drawing>
          <wp:inline distT="0" distB="0" distL="0" distR="0" wp14:anchorId="0A2D4019" wp14:editId="0500A4E3">
            <wp:extent cx="1638529" cy="323895"/>
            <wp:effectExtent l="0" t="0" r="0"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stretch>
                      <a:fillRect/>
                    </a:stretch>
                  </pic:blipFill>
                  <pic:spPr>
                    <a:xfrm>
                      <a:off x="0" y="0"/>
                      <a:ext cx="1638529" cy="323895"/>
                    </a:xfrm>
                    <a:prstGeom prst="rect">
                      <a:avLst/>
                    </a:prstGeom>
                  </pic:spPr>
                </pic:pic>
              </a:graphicData>
            </a:graphic>
          </wp:inline>
        </w:drawing>
      </w:r>
      <w:r>
        <w:t>.</w:t>
      </w:r>
    </w:p>
    <w:p w14:paraId="09059C27" w14:textId="77777777" w:rsidR="005B0AE8" w:rsidRPr="00B158C0" w:rsidRDefault="005B0AE8" w:rsidP="005B0AE8">
      <w:pPr>
        <w:spacing w:line="360" w:lineRule="auto"/>
        <w:rPr>
          <w:lang w:eastAsia="uk-UA"/>
        </w:rPr>
      </w:pPr>
    </w:p>
    <w:p w14:paraId="0FBFE5F2" w14:textId="68009C3F" w:rsidR="009501B8" w:rsidRPr="00B158C0" w:rsidRDefault="009501B8" w:rsidP="009501B8">
      <w:pPr>
        <w:pStyle w:val="a6"/>
        <w:spacing w:line="360" w:lineRule="auto"/>
        <w:rPr>
          <w:sz w:val="28"/>
          <w:szCs w:val="28"/>
          <w:lang w:val="uk-UA" w:eastAsia="uk-UA"/>
        </w:rPr>
      </w:pPr>
      <w:r w:rsidRPr="00B158C0">
        <w:rPr>
          <w:sz w:val="28"/>
          <w:szCs w:val="28"/>
          <w:lang w:val="uk-UA" w:eastAsia="uk-UA"/>
        </w:rPr>
        <w:t xml:space="preserve">Якщо при цьому серед точок </w:t>
      </w:r>
      <w:r w:rsidRPr="00B158C0">
        <w:rPr>
          <w:i/>
          <w:iCs/>
          <w:sz w:val="28"/>
          <w:szCs w:val="28"/>
          <w:lang w:val="uk-UA" w:eastAsia="uk-UA"/>
        </w:rPr>
        <w:t xml:space="preserve">U </w:t>
      </w:r>
      <w:r w:rsidRPr="00B158C0">
        <w:rPr>
          <w:iCs/>
          <w:sz w:val="28"/>
          <w:szCs w:val="28"/>
          <w:lang w:val="uk-UA" w:eastAsia="uk-UA"/>
        </w:rPr>
        <w:t>(</w:t>
      </w:r>
      <w:proofErr w:type="spellStart"/>
      <w:r w:rsidRPr="00B158C0">
        <w:rPr>
          <w:i/>
          <w:iCs/>
          <w:sz w:val="28"/>
          <w:szCs w:val="28"/>
          <w:lang w:val="uk-UA" w:eastAsia="uk-UA"/>
        </w:rPr>
        <w:t>A</w:t>
      </w:r>
      <w:r w:rsidRPr="00B158C0">
        <w:rPr>
          <w:i/>
          <w:iCs/>
          <w:sz w:val="28"/>
          <w:szCs w:val="28"/>
          <w:vertAlign w:val="subscript"/>
          <w:lang w:val="uk-UA" w:eastAsia="uk-UA"/>
        </w:rPr>
        <w:t>k</w:t>
      </w:r>
      <w:proofErr w:type="spellEnd"/>
      <w:r w:rsidRPr="00B158C0">
        <w:rPr>
          <w:iCs/>
          <w:sz w:val="28"/>
          <w:szCs w:val="28"/>
          <w:lang w:val="uk-UA" w:eastAsia="uk-UA"/>
        </w:rPr>
        <w:t>)</w:t>
      </w:r>
      <w:r w:rsidRPr="00B158C0">
        <w:rPr>
          <w:i/>
          <w:iCs/>
          <w:sz w:val="28"/>
          <w:szCs w:val="28"/>
          <w:lang w:val="uk-UA" w:eastAsia="uk-UA"/>
        </w:rPr>
        <w:t xml:space="preserve"> </w:t>
      </w:r>
      <w:r w:rsidRPr="00B158C0">
        <w:rPr>
          <w:sz w:val="28"/>
          <w:szCs w:val="28"/>
          <w:lang w:val="uk-UA" w:eastAsia="uk-UA"/>
        </w:rPr>
        <w:t xml:space="preserve">знайдуться дві такі </w:t>
      </w:r>
      <w:r w:rsidRPr="00B158C0">
        <w:rPr>
          <w:position w:val="-4"/>
          <w:sz w:val="28"/>
          <w:szCs w:val="28"/>
          <w:lang w:val="uk-UA" w:eastAsia="uk-UA"/>
        </w:rPr>
        <w:object w:dxaOrig="320" w:dyaOrig="300" w14:anchorId="7FA21233">
          <v:shape id="_x0000_i1139" type="#_x0000_t75" style="width:15.6pt;height:15pt" o:ole="">
            <v:imagedata r:id="rId283" o:title=""/>
          </v:shape>
          <o:OLEObject Type="Embed" ProgID="Equation.3" ShapeID="_x0000_i1139" DrawAspect="Content" ObjectID="_1700640630" r:id="rId284"/>
        </w:object>
      </w:r>
      <w:r w:rsidRPr="00B158C0">
        <w:rPr>
          <w:iCs/>
          <w:sz w:val="28"/>
          <w:szCs w:val="28"/>
          <w:lang w:val="uk-UA" w:eastAsia="uk-UA"/>
        </w:rPr>
        <w:t xml:space="preserve">, </w:t>
      </w:r>
      <w:r w:rsidRPr="00B158C0">
        <w:rPr>
          <w:iCs/>
          <w:position w:val="-4"/>
          <w:sz w:val="28"/>
          <w:szCs w:val="28"/>
          <w:lang w:val="uk-UA" w:eastAsia="uk-UA"/>
        </w:rPr>
        <w:object w:dxaOrig="360" w:dyaOrig="300" w14:anchorId="07A12AD6">
          <v:shape id="_x0000_i1140" type="#_x0000_t75" style="width:18pt;height:15pt" o:ole="">
            <v:imagedata r:id="rId285" o:title=""/>
          </v:shape>
          <o:OLEObject Type="Embed" ProgID="Equation.3" ShapeID="_x0000_i1140" DrawAspect="Content" ObjectID="_1700640631" r:id="rId286"/>
        </w:object>
      </w:r>
      <w:r w:rsidRPr="00B158C0">
        <w:rPr>
          <w:sz w:val="28"/>
          <w:szCs w:val="28"/>
          <w:lang w:val="uk-UA" w:eastAsia="uk-UA"/>
        </w:rPr>
        <w:t xml:space="preserve">, що </w:t>
      </w:r>
      <w:r w:rsidR="00B158C0" w:rsidRPr="00B158C0">
        <w:rPr>
          <w:position w:val="-12"/>
          <w:sz w:val="28"/>
          <w:szCs w:val="28"/>
          <w:lang w:val="uk-UA" w:eastAsia="uk-UA"/>
        </w:rPr>
        <w:object w:dxaOrig="1120" w:dyaOrig="380" w14:anchorId="03CBF8FC">
          <v:shape id="_x0000_i1141" type="#_x0000_t75" style="width:56.4pt;height:18.6pt" o:ole="">
            <v:imagedata r:id="rId287" o:title=""/>
          </v:shape>
          <o:OLEObject Type="Embed" ProgID="Equation.3" ShapeID="_x0000_i1141" DrawAspect="Content" ObjectID="_1700640632" r:id="rId288"/>
        </w:object>
      </w:r>
      <w:r w:rsidR="00B158C0" w:rsidRPr="00B158C0">
        <w:rPr>
          <w:sz w:val="28"/>
          <w:szCs w:val="28"/>
          <w:lang w:val="uk-UA" w:eastAsia="uk-UA"/>
        </w:rPr>
        <w:t xml:space="preserve">, </w:t>
      </w:r>
      <w:r w:rsidR="00B158C0" w:rsidRPr="00B158C0">
        <w:rPr>
          <w:position w:val="-12"/>
          <w:sz w:val="28"/>
          <w:szCs w:val="28"/>
          <w:lang w:val="uk-UA" w:eastAsia="uk-UA"/>
        </w:rPr>
        <w:object w:dxaOrig="1160" w:dyaOrig="380" w14:anchorId="431B9744">
          <v:shape id="_x0000_i1142" type="#_x0000_t75" style="width:57.6pt;height:18.6pt" o:ole="">
            <v:imagedata r:id="rId289" o:title=""/>
          </v:shape>
          <o:OLEObject Type="Embed" ProgID="Equation.3" ShapeID="_x0000_i1142" DrawAspect="Content" ObjectID="_1700640633" r:id="rId290"/>
        </w:object>
      </w:r>
      <w:r w:rsidR="00B158C0" w:rsidRPr="00B158C0">
        <w:rPr>
          <w:sz w:val="28"/>
          <w:szCs w:val="28"/>
          <w:lang w:val="uk-UA" w:eastAsia="uk-UA"/>
        </w:rPr>
        <w:t xml:space="preserve">, то </w:t>
      </w:r>
      <w:r w:rsidRPr="00B158C0">
        <w:rPr>
          <w:sz w:val="28"/>
          <w:szCs w:val="28"/>
          <w:lang w:val="uk-UA" w:eastAsia="uk-UA"/>
        </w:rPr>
        <w:t xml:space="preserve">відображення </w:t>
      </w:r>
      <w:r w:rsidR="00B158C0" w:rsidRPr="00B158C0">
        <w:rPr>
          <w:position w:val="-12"/>
          <w:sz w:val="28"/>
          <w:szCs w:val="28"/>
          <w:lang w:val="uk-UA" w:eastAsia="uk-UA"/>
        </w:rPr>
        <w:object w:dxaOrig="499" w:dyaOrig="380" w14:anchorId="1B725D63">
          <v:shape id="_x0000_i1143" type="#_x0000_t75" style="width:24.6pt;height:18.6pt" o:ole="">
            <v:imagedata r:id="rId268" o:title=""/>
          </v:shape>
          <o:OLEObject Type="Embed" ProgID="Equation.3" ShapeID="_x0000_i1143" DrawAspect="Content" ObjectID="_1700640634" r:id="rId291"/>
        </w:object>
      </w:r>
      <w:r w:rsidR="00B158C0" w:rsidRPr="00B158C0">
        <w:rPr>
          <w:i/>
          <w:iCs/>
          <w:sz w:val="28"/>
          <w:szCs w:val="28"/>
          <w:lang w:val="uk-UA" w:eastAsia="uk-UA"/>
        </w:rPr>
        <w:t xml:space="preserve"> </w:t>
      </w:r>
      <w:r w:rsidR="00B158C0" w:rsidRPr="00B158C0">
        <w:rPr>
          <w:sz w:val="28"/>
          <w:szCs w:val="28"/>
          <w:lang w:val="uk-UA" w:eastAsia="uk-UA"/>
        </w:rPr>
        <w:t xml:space="preserve">(тобто </w:t>
      </w:r>
      <w:r w:rsidR="00B158C0" w:rsidRPr="00B158C0">
        <w:rPr>
          <w:position w:val="-12"/>
          <w:sz w:val="28"/>
          <w:szCs w:val="28"/>
          <w:lang w:val="uk-UA" w:eastAsia="uk-UA"/>
        </w:rPr>
        <w:object w:dxaOrig="1040" w:dyaOrig="380" w14:anchorId="0D75537E">
          <v:shape id="_x0000_i1144" type="#_x0000_t75" style="width:51.6pt;height:18.6pt" o:ole="">
            <v:imagedata r:id="rId292" o:title=""/>
          </v:shape>
          <o:OLEObject Type="Embed" ProgID="Equation.3" ShapeID="_x0000_i1144" DrawAspect="Content" ObjectID="_1700640635" r:id="rId293"/>
        </w:object>
      </w:r>
      <w:r w:rsidR="00B158C0" w:rsidRPr="00B158C0">
        <w:rPr>
          <w:iCs/>
          <w:sz w:val="28"/>
          <w:szCs w:val="28"/>
          <w:lang w:val="uk-UA" w:eastAsia="uk-UA"/>
        </w:rPr>
        <w:t>)</w:t>
      </w:r>
      <w:r w:rsidR="00B158C0" w:rsidRPr="00B158C0">
        <w:rPr>
          <w:sz w:val="28"/>
          <w:szCs w:val="28"/>
          <w:lang w:val="uk-UA" w:eastAsia="uk-UA"/>
        </w:rPr>
        <w:t xml:space="preserve"> </w:t>
      </w:r>
      <w:r w:rsidRPr="00B158C0">
        <w:rPr>
          <w:sz w:val="28"/>
          <w:szCs w:val="28"/>
          <w:lang w:val="uk-UA" w:eastAsia="uk-UA"/>
        </w:rPr>
        <w:t xml:space="preserve"> зміниться, а саме:</w:t>
      </w:r>
    </w:p>
    <w:p w14:paraId="50061BE1" w14:textId="3F4C3B51" w:rsidR="00F07371" w:rsidRPr="00B158C0" w:rsidRDefault="009501B8" w:rsidP="00B158C0">
      <w:pPr>
        <w:numPr>
          <w:ilvl w:val="0"/>
          <w:numId w:val="8"/>
        </w:numPr>
        <w:tabs>
          <w:tab w:val="clear" w:pos="720"/>
          <w:tab w:val="left" w:pos="1134"/>
        </w:tabs>
        <w:spacing w:line="360" w:lineRule="auto"/>
        <w:ind w:left="0" w:firstLine="709"/>
        <w:rPr>
          <w:lang w:eastAsia="uk-UA"/>
        </w:rPr>
      </w:pPr>
      <w:r w:rsidRPr="00B158C0">
        <w:rPr>
          <w:lang w:eastAsia="uk-UA"/>
        </w:rPr>
        <w:t xml:space="preserve"> </w:t>
      </w:r>
      <w:r w:rsidR="004A0C23">
        <w:rPr>
          <w:lang w:eastAsia="uk-UA"/>
        </w:rPr>
        <w:t>при</w:t>
      </w:r>
      <w:r w:rsidR="00F07371" w:rsidRPr="00B158C0">
        <w:rPr>
          <w:lang w:eastAsia="uk-UA"/>
        </w:rPr>
        <w:t xml:space="preserve">  </w:t>
      </w:r>
      <w:r w:rsidR="00F22529" w:rsidRPr="00F22529">
        <w:rPr>
          <w:noProof/>
          <w:lang w:eastAsia="uk-UA"/>
        </w:rPr>
        <w:drawing>
          <wp:inline distT="0" distB="0" distL="0" distR="0" wp14:anchorId="0B4FA42F" wp14:editId="095A62E3">
            <wp:extent cx="2095792" cy="266737"/>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2095792" cy="266737"/>
                    </a:xfrm>
                    <a:prstGeom prst="rect">
                      <a:avLst/>
                    </a:prstGeom>
                  </pic:spPr>
                </pic:pic>
              </a:graphicData>
            </a:graphic>
          </wp:inline>
        </w:drawing>
      </w:r>
      <w:r w:rsidR="00F07371" w:rsidRPr="00B158C0">
        <w:rPr>
          <w:lang w:eastAsia="uk-UA"/>
        </w:rPr>
        <w:t xml:space="preserve">,    то </w:t>
      </w:r>
      <w:r w:rsidR="00F22529" w:rsidRPr="00F22529">
        <w:rPr>
          <w:noProof/>
          <w:lang w:eastAsia="uk-UA"/>
        </w:rPr>
        <w:drawing>
          <wp:inline distT="0" distB="0" distL="0" distR="0" wp14:anchorId="6A8C75EE" wp14:editId="29950DB2">
            <wp:extent cx="1133633" cy="209579"/>
            <wp:effectExtent l="0" t="0" r="9525"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1133633" cy="209579"/>
                    </a:xfrm>
                    <a:prstGeom prst="rect">
                      <a:avLst/>
                    </a:prstGeom>
                  </pic:spPr>
                </pic:pic>
              </a:graphicData>
            </a:graphic>
          </wp:inline>
        </w:drawing>
      </w:r>
      <w:r w:rsidR="00F07371" w:rsidRPr="00B158C0">
        <w:rPr>
          <w:lang w:eastAsia="uk-UA"/>
        </w:rPr>
        <w:t>;</w:t>
      </w:r>
    </w:p>
    <w:p w14:paraId="1568635A" w14:textId="7789368B" w:rsidR="00F07371" w:rsidRPr="00B158C0" w:rsidRDefault="004A0C23" w:rsidP="00C154C2">
      <w:pPr>
        <w:numPr>
          <w:ilvl w:val="0"/>
          <w:numId w:val="8"/>
        </w:numPr>
        <w:tabs>
          <w:tab w:val="clear" w:pos="720"/>
          <w:tab w:val="left" w:pos="1134"/>
        </w:tabs>
        <w:spacing w:line="360" w:lineRule="auto"/>
        <w:ind w:left="0" w:firstLine="709"/>
        <w:rPr>
          <w:lang w:eastAsia="uk-UA"/>
        </w:rPr>
      </w:pPr>
      <w:r>
        <w:rPr>
          <w:lang w:eastAsia="uk-UA"/>
        </w:rPr>
        <w:t>при</w:t>
      </w:r>
      <w:r w:rsidR="00F07371" w:rsidRPr="00B158C0">
        <w:rPr>
          <w:lang w:eastAsia="uk-UA"/>
        </w:rPr>
        <w:t xml:space="preserve">  </w:t>
      </w:r>
      <w:r w:rsidR="00F22529" w:rsidRPr="00F22529">
        <w:rPr>
          <w:noProof/>
          <w:lang w:eastAsia="uk-UA"/>
        </w:rPr>
        <w:drawing>
          <wp:inline distT="0" distB="0" distL="0" distR="0" wp14:anchorId="124EF4B9" wp14:editId="7A0F07B0">
            <wp:extent cx="2200582" cy="247685"/>
            <wp:effectExtent l="0" t="0" r="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2200582" cy="247685"/>
                    </a:xfrm>
                    <a:prstGeom prst="rect">
                      <a:avLst/>
                    </a:prstGeom>
                  </pic:spPr>
                </pic:pic>
              </a:graphicData>
            </a:graphic>
          </wp:inline>
        </w:drawing>
      </w:r>
      <w:r w:rsidR="00F07371" w:rsidRPr="00B158C0">
        <w:rPr>
          <w:iCs/>
          <w:lang w:eastAsia="uk-UA"/>
        </w:rPr>
        <w:t xml:space="preserve">, </w:t>
      </w:r>
      <w:r w:rsidR="00F07371" w:rsidRPr="00B158C0">
        <w:rPr>
          <w:i/>
          <w:iCs/>
          <w:lang w:eastAsia="uk-UA"/>
        </w:rPr>
        <w:t xml:space="preserve">  </w:t>
      </w:r>
      <w:r w:rsidR="00F07371" w:rsidRPr="00B158C0">
        <w:rPr>
          <w:lang w:eastAsia="uk-UA"/>
        </w:rPr>
        <w:t>то</w:t>
      </w:r>
    </w:p>
    <w:p w14:paraId="7FF5DBA6" w14:textId="77777777" w:rsidR="005A680B" w:rsidRPr="00B158C0" w:rsidRDefault="005A680B" w:rsidP="005A680B">
      <w:pPr>
        <w:tabs>
          <w:tab w:val="left" w:pos="1134"/>
        </w:tabs>
        <w:spacing w:line="360" w:lineRule="auto"/>
        <w:ind w:left="709"/>
        <w:rPr>
          <w:lang w:eastAsia="uk-UA"/>
        </w:rPr>
      </w:pPr>
    </w:p>
    <w:p w14:paraId="60B83AA7" w14:textId="5D2F99BB" w:rsidR="00F07371" w:rsidRPr="00B158C0" w:rsidRDefault="00F07371" w:rsidP="005A680B">
      <w:pPr>
        <w:spacing w:line="360" w:lineRule="auto"/>
        <w:jc w:val="center"/>
        <w:rPr>
          <w:lang w:eastAsia="uk-UA"/>
        </w:rPr>
      </w:pPr>
      <w:r w:rsidRPr="00B158C0">
        <w:rPr>
          <w:position w:val="-30"/>
          <w:lang w:eastAsia="uk-UA"/>
        </w:rPr>
        <w:object w:dxaOrig="3879" w:dyaOrig="560" w14:anchorId="3C15E139">
          <v:shape id="_x0000_i1145" type="#_x0000_t75" style="width:194.4pt;height:27.6pt" o:ole="">
            <v:imagedata r:id="rId297" o:title=""/>
          </v:shape>
          <o:OLEObject Type="Embed" ProgID="Equation.3" ShapeID="_x0000_i1145" DrawAspect="Content" ObjectID="_1700640636" r:id="rId298"/>
        </w:object>
      </w:r>
    </w:p>
    <w:p w14:paraId="16AEF309" w14:textId="431946F4" w:rsidR="00F07371" w:rsidRPr="00B158C0" w:rsidRDefault="00B158C0" w:rsidP="00B158C0">
      <w:pPr>
        <w:tabs>
          <w:tab w:val="left" w:pos="993"/>
        </w:tabs>
        <w:spacing w:line="360" w:lineRule="auto"/>
        <w:ind w:firstLine="709"/>
        <w:rPr>
          <w:lang w:eastAsia="uk-UA"/>
        </w:rPr>
      </w:pPr>
      <w:r w:rsidRPr="00B158C0">
        <w:rPr>
          <w:lang w:eastAsia="uk-UA"/>
        </w:rPr>
        <w:t xml:space="preserve">3. Після побудови відображення </w:t>
      </w:r>
      <w:r w:rsidRPr="00B158C0">
        <w:rPr>
          <w:position w:val="-12"/>
          <w:lang w:eastAsia="uk-UA"/>
        </w:rPr>
        <w:object w:dxaOrig="300" w:dyaOrig="380" w14:anchorId="463EA8A9">
          <v:shape id="_x0000_i1146" type="#_x0000_t75" style="width:15pt;height:18.6pt" o:ole="">
            <v:imagedata r:id="rId299" o:title=""/>
          </v:shape>
          <o:OLEObject Type="Embed" ProgID="Equation.3" ShapeID="_x0000_i1146" DrawAspect="Content" ObjectID="_1700640637" r:id="rId300"/>
        </w:object>
      </w:r>
      <w:r w:rsidRPr="00B158C0">
        <w:rPr>
          <w:lang w:eastAsia="uk-UA"/>
        </w:rPr>
        <w:t xml:space="preserve"> всіх точок </w:t>
      </w:r>
      <w:r w:rsidR="00F22529" w:rsidRPr="00F22529">
        <w:rPr>
          <w:noProof/>
          <w:lang w:eastAsia="uk-UA"/>
        </w:rPr>
        <w:drawing>
          <wp:inline distT="0" distB="0" distL="0" distR="0" wp14:anchorId="2F725F47" wp14:editId="51BE0697">
            <wp:extent cx="771633" cy="219106"/>
            <wp:effectExtent l="0" t="0" r="0" b="9525"/>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1"/>
                    <a:stretch>
                      <a:fillRect/>
                    </a:stretch>
                  </pic:blipFill>
                  <pic:spPr>
                    <a:xfrm>
                      <a:off x="0" y="0"/>
                      <a:ext cx="771633" cy="219106"/>
                    </a:xfrm>
                    <a:prstGeom prst="rect">
                      <a:avLst/>
                    </a:prstGeom>
                  </pic:spPr>
                </pic:pic>
              </a:graphicData>
            </a:graphic>
          </wp:inline>
        </w:drawing>
      </w:r>
      <w:r w:rsidR="00F22529" w:rsidRPr="00F22529">
        <w:rPr>
          <w:lang w:eastAsia="uk-UA"/>
        </w:rPr>
        <w:t xml:space="preserve"> </w:t>
      </w:r>
      <w:r w:rsidRPr="00B158C0">
        <w:rPr>
          <w:lang w:eastAsia="uk-UA"/>
        </w:rPr>
        <w:t xml:space="preserve">будується відображення </w:t>
      </w:r>
      <w:r w:rsidRPr="00B158C0">
        <w:rPr>
          <w:position w:val="-6"/>
          <w:lang w:eastAsia="uk-UA"/>
        </w:rPr>
        <w:object w:dxaOrig="1260" w:dyaOrig="300" w14:anchorId="38F26BE0">
          <v:shape id="_x0000_i1147" type="#_x0000_t75" style="width:63pt;height:15pt" o:ole="">
            <v:imagedata r:id="rId302" o:title=""/>
          </v:shape>
          <o:OLEObject Type="Embed" ProgID="Equation.3" ShapeID="_x0000_i1147" DrawAspect="Content" ObjectID="_1700640638" r:id="rId303"/>
        </w:object>
      </w:r>
      <w:r w:rsidRPr="00B158C0">
        <w:rPr>
          <w:lang w:eastAsia="uk-UA"/>
        </w:rPr>
        <w:t xml:space="preserve"> відповідно до правила.</w:t>
      </w:r>
    </w:p>
    <w:p w14:paraId="7212B4B3" w14:textId="77777777" w:rsidR="005A680B" w:rsidRPr="00B158C0" w:rsidRDefault="005A680B" w:rsidP="005A680B">
      <w:pPr>
        <w:tabs>
          <w:tab w:val="left" w:pos="993"/>
        </w:tabs>
        <w:spacing w:line="360" w:lineRule="auto"/>
        <w:ind w:left="709"/>
        <w:rPr>
          <w:lang w:eastAsia="uk-UA"/>
        </w:rPr>
      </w:pPr>
    </w:p>
    <w:p w14:paraId="50AE55FE" w14:textId="3667569C" w:rsidR="00F07371" w:rsidRPr="00B158C0" w:rsidRDefault="004A0C23" w:rsidP="005A680B">
      <w:pPr>
        <w:spacing w:line="360" w:lineRule="auto"/>
        <w:jc w:val="center"/>
        <w:rPr>
          <w:lang w:eastAsia="uk-UA"/>
        </w:rPr>
      </w:pPr>
      <w:r w:rsidRPr="004A0C23">
        <w:rPr>
          <w:noProof/>
          <w:lang w:eastAsia="uk-UA"/>
        </w:rPr>
        <w:drawing>
          <wp:inline distT="0" distB="0" distL="0" distR="0" wp14:anchorId="05C823B1" wp14:editId="6A0E01C8">
            <wp:extent cx="1600423" cy="285790"/>
            <wp:effectExtent l="0" t="0" r="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4"/>
                    <a:stretch>
                      <a:fillRect/>
                    </a:stretch>
                  </pic:blipFill>
                  <pic:spPr>
                    <a:xfrm>
                      <a:off x="0" y="0"/>
                      <a:ext cx="1600423" cy="285790"/>
                    </a:xfrm>
                    <a:prstGeom prst="rect">
                      <a:avLst/>
                    </a:prstGeom>
                  </pic:spPr>
                </pic:pic>
              </a:graphicData>
            </a:graphic>
          </wp:inline>
        </w:drawing>
      </w:r>
    </w:p>
    <w:p w14:paraId="6038A298" w14:textId="77777777" w:rsidR="005A680B" w:rsidRPr="00B954DA" w:rsidRDefault="005A680B" w:rsidP="00B158C0">
      <w:pPr>
        <w:pStyle w:val="a6"/>
        <w:spacing w:after="0" w:line="360" w:lineRule="auto"/>
        <w:rPr>
          <w:sz w:val="28"/>
          <w:szCs w:val="28"/>
          <w:highlight w:val="yellow"/>
          <w:lang w:val="uk-UA" w:eastAsia="uk-UA"/>
        </w:rPr>
      </w:pPr>
    </w:p>
    <w:p w14:paraId="779F08F5" w14:textId="45C07DFB" w:rsidR="00B158C0" w:rsidRPr="00F062B0" w:rsidRDefault="00B158C0" w:rsidP="005A680B">
      <w:pPr>
        <w:pStyle w:val="a6"/>
        <w:spacing w:after="0" w:line="360" w:lineRule="auto"/>
        <w:rPr>
          <w:sz w:val="28"/>
          <w:szCs w:val="28"/>
          <w:lang w:val="uk-UA" w:eastAsia="uk-UA"/>
        </w:rPr>
      </w:pPr>
      <w:r>
        <w:rPr>
          <w:sz w:val="28"/>
          <w:szCs w:val="28"/>
          <w:lang w:val="uk-UA" w:eastAsia="uk-UA"/>
        </w:rPr>
        <w:t>Свідчення</w:t>
      </w:r>
      <w:r w:rsidRPr="00B158C0">
        <w:rPr>
          <w:sz w:val="28"/>
          <w:szCs w:val="28"/>
          <w:lang w:val="uk-UA" w:eastAsia="uk-UA"/>
        </w:rPr>
        <w:t xml:space="preserve"> того, що відображення </w:t>
      </w:r>
      <w:r w:rsidRPr="00B158C0">
        <w:rPr>
          <w:position w:val="-6"/>
          <w:sz w:val="28"/>
          <w:szCs w:val="28"/>
          <w:lang w:val="uk-UA" w:eastAsia="uk-UA"/>
        </w:rPr>
        <w:object w:dxaOrig="260" w:dyaOrig="240" w14:anchorId="44B20EF7">
          <v:shape id="_x0000_i1148" type="#_x0000_t75" style="width:12.6pt;height:12pt" o:ole="">
            <v:imagedata r:id="rId305" o:title=""/>
          </v:shape>
          <o:OLEObject Type="Embed" ProgID="Equation.3" ShapeID="_x0000_i1148" DrawAspect="Content" ObjectID="_1700640639" r:id="rId306"/>
        </w:object>
      </w:r>
      <w:r w:rsidRPr="00B158C0">
        <w:rPr>
          <w:sz w:val="28"/>
          <w:szCs w:val="28"/>
          <w:lang w:val="uk-UA" w:eastAsia="uk-UA"/>
        </w:rPr>
        <w:t xml:space="preserve"> дає точне забарвлення будь-якого </w:t>
      </w:r>
      <w:r w:rsidR="00F22529">
        <w:rPr>
          <w:sz w:val="28"/>
          <w:szCs w:val="28"/>
          <w:lang w:val="uk-UA" w:eastAsia="uk-UA"/>
        </w:rPr>
        <w:t>двійков</w:t>
      </w:r>
      <w:r w:rsidRPr="00B158C0">
        <w:rPr>
          <w:sz w:val="28"/>
          <w:szCs w:val="28"/>
          <w:lang w:val="uk-UA" w:eastAsia="uk-UA"/>
        </w:rPr>
        <w:t xml:space="preserve">ого зображення для будь-якого порядку візуалізації точок (це </w:t>
      </w:r>
      <w:r w:rsidR="00AE13F0">
        <w:rPr>
          <w:sz w:val="28"/>
          <w:szCs w:val="28"/>
          <w:lang w:val="uk-UA" w:eastAsia="uk-UA"/>
        </w:rPr>
        <w:t>явище</w:t>
      </w:r>
      <w:r w:rsidRPr="00B158C0">
        <w:rPr>
          <w:sz w:val="28"/>
          <w:szCs w:val="28"/>
          <w:lang w:val="uk-UA" w:eastAsia="uk-UA"/>
        </w:rPr>
        <w:t xml:space="preserve"> не </w:t>
      </w:r>
      <w:r w:rsidR="00F22529">
        <w:rPr>
          <w:sz w:val="28"/>
          <w:szCs w:val="28"/>
          <w:lang w:val="uk-UA" w:eastAsia="uk-UA"/>
        </w:rPr>
        <w:t xml:space="preserve">є </w:t>
      </w:r>
      <w:r w:rsidRPr="00B158C0">
        <w:rPr>
          <w:sz w:val="28"/>
          <w:szCs w:val="28"/>
          <w:lang w:val="uk-UA" w:eastAsia="uk-UA"/>
        </w:rPr>
        <w:t>очевидн</w:t>
      </w:r>
      <w:r w:rsidR="00AE13F0">
        <w:rPr>
          <w:sz w:val="28"/>
          <w:szCs w:val="28"/>
          <w:lang w:val="uk-UA" w:eastAsia="uk-UA"/>
        </w:rPr>
        <w:t>е</w:t>
      </w:r>
      <w:r w:rsidRPr="00B158C0">
        <w:rPr>
          <w:sz w:val="28"/>
          <w:szCs w:val="28"/>
          <w:lang w:val="uk-UA" w:eastAsia="uk-UA"/>
        </w:rPr>
        <w:t>), міститься в [14].</w:t>
      </w:r>
    </w:p>
    <w:p w14:paraId="0549B990" w14:textId="77777777" w:rsidR="00F07371" w:rsidRPr="00F062B0" w:rsidRDefault="00F07371" w:rsidP="00F07371">
      <w:pPr>
        <w:spacing w:line="360" w:lineRule="auto"/>
        <w:rPr>
          <w:lang w:eastAsia="uk-UA"/>
        </w:rPr>
      </w:pPr>
    </w:p>
    <w:p w14:paraId="78607C69" w14:textId="77777777" w:rsidR="005B0AE8" w:rsidRDefault="005B0AE8" w:rsidP="00496301">
      <w:pPr>
        <w:pStyle w:val="a6"/>
        <w:spacing w:after="0" w:line="360" w:lineRule="auto"/>
        <w:ind w:firstLine="708"/>
        <w:rPr>
          <w:bCs/>
          <w:iCs/>
          <w:sz w:val="28"/>
          <w:szCs w:val="28"/>
          <w:lang w:val="uk-UA" w:eastAsia="uk-UA"/>
        </w:rPr>
      </w:pPr>
    </w:p>
    <w:p w14:paraId="2891C3B4" w14:textId="469AFEDF" w:rsidR="00F07371" w:rsidRPr="006857AF" w:rsidRDefault="005B0AE8" w:rsidP="005A680B">
      <w:pPr>
        <w:pStyle w:val="3"/>
        <w:rPr>
          <w:lang w:val="uk-UA" w:eastAsia="uk-UA"/>
        </w:rPr>
      </w:pPr>
      <w:bookmarkStart w:id="12" w:name="_Toc89968682"/>
      <w:r w:rsidRPr="006857AF">
        <w:rPr>
          <w:iCs/>
          <w:lang w:val="uk-UA" w:eastAsia="uk-UA"/>
        </w:rPr>
        <w:t>1.2.5</w:t>
      </w:r>
      <w:r w:rsidR="00496301" w:rsidRPr="006857AF">
        <w:rPr>
          <w:iCs/>
          <w:lang w:val="uk-UA" w:eastAsia="uk-UA"/>
        </w:rPr>
        <w:t xml:space="preserve"> Алгоритми </w:t>
      </w:r>
      <w:r w:rsidR="00FD3AAC" w:rsidRPr="00FD3AAC">
        <w:rPr>
          <w:szCs w:val="28"/>
          <w:lang w:val="uk-UA" w:eastAsia="uk-UA"/>
        </w:rPr>
        <w:t>граничної сегментації</w:t>
      </w:r>
      <w:bookmarkEnd w:id="12"/>
      <w:r w:rsidR="00FD3AAC" w:rsidRPr="006857AF">
        <w:rPr>
          <w:lang w:val="uk-UA" w:eastAsia="uk-UA"/>
        </w:rPr>
        <w:t xml:space="preserve"> </w:t>
      </w:r>
    </w:p>
    <w:p w14:paraId="4458C504" w14:textId="30E5735B" w:rsidR="00FD3AAC" w:rsidRPr="009A5973" w:rsidRDefault="00FD3AAC" w:rsidP="00FD3AAC">
      <w:pPr>
        <w:pStyle w:val="a6"/>
        <w:spacing w:after="0" w:line="360" w:lineRule="auto"/>
        <w:rPr>
          <w:sz w:val="28"/>
          <w:szCs w:val="28"/>
          <w:lang w:val="uk-UA" w:eastAsia="uk-UA"/>
        </w:rPr>
      </w:pPr>
      <w:r w:rsidRPr="009A5973">
        <w:rPr>
          <w:sz w:val="28"/>
          <w:szCs w:val="28"/>
          <w:lang w:val="uk-UA" w:eastAsia="uk-UA"/>
        </w:rPr>
        <w:t xml:space="preserve">Розглянемо </w:t>
      </w:r>
      <w:r w:rsidR="00AE13F0" w:rsidRPr="009A5973">
        <w:rPr>
          <w:sz w:val="28"/>
          <w:szCs w:val="28"/>
          <w:lang w:val="uk-UA" w:eastAsia="uk-UA"/>
        </w:rPr>
        <w:t>безкомпромісно</w:t>
      </w:r>
      <w:r w:rsidRPr="009A5973">
        <w:rPr>
          <w:sz w:val="28"/>
          <w:szCs w:val="28"/>
          <w:lang w:val="uk-UA" w:eastAsia="uk-UA"/>
        </w:rPr>
        <w:t xml:space="preserve"> інший метод сегментації (проти методу точково</w:t>
      </w:r>
      <w:r w:rsidR="00251D4B">
        <w:rPr>
          <w:sz w:val="28"/>
          <w:szCs w:val="28"/>
          <w:lang w:val="uk-UA" w:eastAsia="uk-UA"/>
        </w:rPr>
        <w:t>го</w:t>
      </w:r>
      <w:r w:rsidRPr="009A5973">
        <w:rPr>
          <w:sz w:val="28"/>
          <w:szCs w:val="28"/>
          <w:lang w:val="uk-UA" w:eastAsia="uk-UA"/>
        </w:rPr>
        <w:t xml:space="preserve"> </w:t>
      </w:r>
      <w:r w:rsidR="00BC5816">
        <w:rPr>
          <w:sz w:val="28"/>
          <w:szCs w:val="28"/>
          <w:lang w:val="uk-UA" w:eastAsia="uk-UA"/>
        </w:rPr>
        <w:t>маркування</w:t>
      </w:r>
      <w:r w:rsidRPr="009A5973">
        <w:rPr>
          <w:sz w:val="28"/>
          <w:szCs w:val="28"/>
          <w:lang w:val="uk-UA" w:eastAsia="uk-UA"/>
        </w:rPr>
        <w:t xml:space="preserve">) – сегментація з виділення границь об'єктів. За допомогою цього методу сегментації об'єкти представлені своїми границями. Вибір меж об'єкта можна подати як самостійне практичне завдання, безпосередньо не </w:t>
      </w:r>
      <w:r w:rsidRPr="009A5973">
        <w:rPr>
          <w:sz w:val="28"/>
          <w:szCs w:val="28"/>
          <w:lang w:val="uk-UA" w:eastAsia="uk-UA"/>
        </w:rPr>
        <w:lastRenderedPageBreak/>
        <w:t>пов'язане з сегментацією. Границі є основою для формування різних функцій та граматик у розпізнаванні зображень. Обмежує критерій – кількість обчислень.</w:t>
      </w:r>
    </w:p>
    <w:p w14:paraId="1C8AFC6D" w14:textId="3D289C43" w:rsidR="00FD3AAC" w:rsidRPr="009A5973" w:rsidRDefault="00FD3AAC" w:rsidP="00FD3AAC">
      <w:pPr>
        <w:pStyle w:val="a6"/>
        <w:spacing w:after="0" w:line="360" w:lineRule="auto"/>
        <w:rPr>
          <w:sz w:val="28"/>
          <w:szCs w:val="28"/>
          <w:lang w:val="uk-UA" w:eastAsia="uk-UA"/>
        </w:rPr>
      </w:pPr>
      <w:r w:rsidRPr="009A5973">
        <w:rPr>
          <w:sz w:val="28"/>
          <w:szCs w:val="28"/>
          <w:lang w:val="uk-UA" w:eastAsia="uk-UA"/>
        </w:rPr>
        <w:t xml:space="preserve">Поняття </w:t>
      </w:r>
      <w:r w:rsidRPr="009A5973">
        <w:rPr>
          <w:bCs/>
          <w:iCs/>
          <w:sz w:val="28"/>
          <w:szCs w:val="28"/>
          <w:lang w:val="uk-UA" w:eastAsia="uk-UA"/>
        </w:rPr>
        <w:t>границі</w:t>
      </w:r>
      <w:r w:rsidRPr="009A5973">
        <w:rPr>
          <w:sz w:val="28"/>
          <w:szCs w:val="28"/>
          <w:lang w:val="uk-UA" w:eastAsia="uk-UA"/>
        </w:rPr>
        <w:t xml:space="preserve"> об'єкта, як і поняття самого об'єкта, не може бути формалізовано в термінах цифрового зображення </w:t>
      </w:r>
      <w:r w:rsidR="001330D0">
        <w:rPr>
          <w:noProof/>
        </w:rPr>
        <w:drawing>
          <wp:inline distT="0" distB="0" distL="0" distR="0" wp14:anchorId="59FF7979" wp14:editId="38E40D92">
            <wp:extent cx="447619" cy="209524"/>
            <wp:effectExtent l="0" t="0" r="0" b="635"/>
            <wp:docPr id="368" name="Рисунок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447619" cy="209524"/>
                    </a:xfrm>
                    <a:prstGeom prst="rect">
                      <a:avLst/>
                    </a:prstGeom>
                  </pic:spPr>
                </pic:pic>
              </a:graphicData>
            </a:graphic>
          </wp:inline>
        </w:drawing>
      </w:r>
      <w:r w:rsidRPr="009A5973">
        <w:rPr>
          <w:sz w:val="28"/>
          <w:szCs w:val="28"/>
          <w:lang w:val="uk-UA" w:eastAsia="uk-UA"/>
        </w:rPr>
        <w:t>. З евристичних причин граничні шукаються як точки сильного падіння функції яскравості.</w:t>
      </w:r>
    </w:p>
    <w:p w14:paraId="13502958" w14:textId="68BD41A0" w:rsidR="00FD3AAC" w:rsidRPr="009A5973" w:rsidRDefault="00235D2C" w:rsidP="00FD3AAC">
      <w:pPr>
        <w:pStyle w:val="a6"/>
        <w:spacing w:after="0" w:line="360" w:lineRule="auto"/>
        <w:rPr>
          <w:sz w:val="28"/>
          <w:szCs w:val="28"/>
          <w:lang w:val="uk-UA" w:eastAsia="uk-UA"/>
        </w:rPr>
      </w:pPr>
      <w:r w:rsidRPr="009A5973">
        <w:rPr>
          <w:sz w:val="28"/>
          <w:szCs w:val="28"/>
          <w:lang w:val="uk-UA" w:eastAsia="uk-UA"/>
        </w:rPr>
        <w:t>Опрацюємо</w:t>
      </w:r>
      <w:r w:rsidR="00FD3AAC" w:rsidRPr="009A5973">
        <w:rPr>
          <w:sz w:val="28"/>
          <w:szCs w:val="28"/>
          <w:lang w:val="uk-UA" w:eastAsia="uk-UA"/>
        </w:rPr>
        <w:t xml:space="preserve"> </w:t>
      </w:r>
      <w:r w:rsidRPr="009A5973">
        <w:rPr>
          <w:sz w:val="28"/>
          <w:szCs w:val="28"/>
          <w:lang w:val="uk-UA" w:eastAsia="uk-UA"/>
        </w:rPr>
        <w:t xml:space="preserve">безперервну </w:t>
      </w:r>
      <w:r w:rsidR="00FD3AAC" w:rsidRPr="009A5973">
        <w:rPr>
          <w:sz w:val="28"/>
          <w:szCs w:val="28"/>
          <w:lang w:val="uk-UA" w:eastAsia="uk-UA"/>
        </w:rPr>
        <w:t xml:space="preserve">модель зображення. </w:t>
      </w:r>
      <w:r w:rsidR="00AE13F0">
        <w:rPr>
          <w:sz w:val="28"/>
          <w:szCs w:val="28"/>
          <w:lang w:val="uk-UA" w:eastAsia="uk-UA"/>
        </w:rPr>
        <w:t>В цьому випадку</w:t>
      </w:r>
      <w:r w:rsidR="00FD3AAC" w:rsidRPr="009A5973">
        <w:rPr>
          <w:sz w:val="28"/>
          <w:szCs w:val="28"/>
          <w:lang w:val="uk-UA" w:eastAsia="uk-UA"/>
        </w:rPr>
        <w:t xml:space="preserve"> </w:t>
      </w:r>
      <w:proofErr w:type="spellStart"/>
      <w:r w:rsidRPr="009A5973">
        <w:rPr>
          <w:sz w:val="28"/>
          <w:szCs w:val="28"/>
          <w:lang w:eastAsia="uk-UA"/>
        </w:rPr>
        <w:t>замінимо</w:t>
      </w:r>
      <w:proofErr w:type="spellEnd"/>
      <w:r w:rsidRPr="009A5973">
        <w:rPr>
          <w:sz w:val="28"/>
          <w:szCs w:val="28"/>
          <w:lang w:eastAsia="uk-UA"/>
        </w:rPr>
        <w:t xml:space="preserve"> растр </w:t>
      </w:r>
      <w:r w:rsidRPr="009A5973">
        <w:rPr>
          <w:i/>
          <w:iCs/>
          <w:sz w:val="28"/>
          <w:szCs w:val="28"/>
          <w:lang w:eastAsia="uk-UA"/>
        </w:rPr>
        <w:t xml:space="preserve">D </w:t>
      </w:r>
      <w:r w:rsidR="00FD3AAC" w:rsidRPr="009A5973">
        <w:rPr>
          <w:sz w:val="28"/>
          <w:szCs w:val="28"/>
          <w:lang w:val="uk-UA" w:eastAsia="uk-UA"/>
        </w:rPr>
        <w:t xml:space="preserve">прямокутною областю у площині </w:t>
      </w:r>
      <w:r w:rsidRPr="009A5973">
        <w:rPr>
          <w:iCs/>
          <w:sz w:val="28"/>
          <w:szCs w:val="28"/>
          <w:lang w:eastAsia="uk-UA"/>
        </w:rPr>
        <w:t>(</w:t>
      </w:r>
      <w:r w:rsidRPr="009A5973">
        <w:rPr>
          <w:i/>
          <w:iCs/>
          <w:sz w:val="28"/>
          <w:szCs w:val="28"/>
          <w:lang w:eastAsia="uk-UA"/>
        </w:rPr>
        <w:t>x, у</w:t>
      </w:r>
      <w:r w:rsidRPr="009A5973">
        <w:rPr>
          <w:iCs/>
          <w:sz w:val="28"/>
          <w:szCs w:val="28"/>
          <w:lang w:eastAsia="uk-UA"/>
        </w:rPr>
        <w:t>)</w:t>
      </w:r>
      <w:r w:rsidRPr="009A5973">
        <w:rPr>
          <w:i/>
          <w:iCs/>
          <w:sz w:val="28"/>
          <w:szCs w:val="28"/>
          <w:lang w:eastAsia="uk-UA"/>
        </w:rPr>
        <w:t xml:space="preserve"> </w:t>
      </w:r>
      <w:r w:rsidR="00FD3AAC" w:rsidRPr="009A5973">
        <w:rPr>
          <w:sz w:val="28"/>
          <w:szCs w:val="28"/>
          <w:lang w:val="uk-UA" w:eastAsia="uk-UA"/>
        </w:rPr>
        <w:t>та визнач</w:t>
      </w:r>
      <w:r w:rsidRPr="009A5973">
        <w:rPr>
          <w:sz w:val="28"/>
          <w:szCs w:val="28"/>
          <w:lang w:val="uk-UA" w:eastAsia="uk-UA"/>
        </w:rPr>
        <w:t>имо</w:t>
      </w:r>
      <w:r w:rsidR="00FD3AAC" w:rsidRPr="009A5973">
        <w:rPr>
          <w:sz w:val="28"/>
          <w:szCs w:val="28"/>
          <w:lang w:val="uk-UA" w:eastAsia="uk-UA"/>
        </w:rPr>
        <w:t xml:space="preserve"> зображення відповідно до </w:t>
      </w:r>
      <w:proofErr w:type="spellStart"/>
      <w:r w:rsidRPr="009A5973">
        <w:rPr>
          <w:sz w:val="28"/>
          <w:szCs w:val="28"/>
          <w:lang w:eastAsia="uk-UA"/>
        </w:rPr>
        <w:t>функці</w:t>
      </w:r>
      <w:proofErr w:type="spellEnd"/>
      <w:r w:rsidRPr="009A5973">
        <w:rPr>
          <w:sz w:val="28"/>
          <w:szCs w:val="28"/>
          <w:lang w:val="uk-UA" w:eastAsia="uk-UA"/>
        </w:rPr>
        <w:t>ї</w:t>
      </w:r>
      <w:r w:rsidRPr="009A5973">
        <w:rPr>
          <w:sz w:val="28"/>
          <w:szCs w:val="28"/>
          <w:lang w:eastAsia="uk-UA"/>
        </w:rPr>
        <w:t xml:space="preserve"> </w:t>
      </w:r>
      <w:r w:rsidRPr="009A5973">
        <w:rPr>
          <w:i/>
          <w:iCs/>
          <w:sz w:val="28"/>
          <w:szCs w:val="28"/>
          <w:lang w:eastAsia="uk-UA"/>
        </w:rPr>
        <w:t>В</w:t>
      </w:r>
      <w:r w:rsidRPr="009A5973">
        <w:rPr>
          <w:iCs/>
          <w:sz w:val="28"/>
          <w:szCs w:val="28"/>
          <w:lang w:eastAsia="uk-UA"/>
        </w:rPr>
        <w:t>(</w:t>
      </w:r>
      <w:r w:rsidRPr="009A5973">
        <w:rPr>
          <w:i/>
          <w:iCs/>
          <w:sz w:val="28"/>
          <w:szCs w:val="28"/>
          <w:lang w:eastAsia="uk-UA"/>
        </w:rPr>
        <w:t>x, у</w:t>
      </w:r>
      <w:r w:rsidRPr="009A5973">
        <w:rPr>
          <w:iCs/>
          <w:sz w:val="28"/>
          <w:szCs w:val="28"/>
          <w:lang w:eastAsia="uk-UA"/>
        </w:rPr>
        <w:t>)</w:t>
      </w:r>
      <w:r w:rsidR="00FD3AAC" w:rsidRPr="009A5973">
        <w:rPr>
          <w:sz w:val="28"/>
          <w:szCs w:val="28"/>
          <w:lang w:val="uk-UA" w:eastAsia="uk-UA"/>
        </w:rPr>
        <w:t>. Для цього (</w:t>
      </w:r>
      <w:r w:rsidR="00AE13F0" w:rsidRPr="009A5973">
        <w:rPr>
          <w:sz w:val="28"/>
          <w:szCs w:val="28"/>
          <w:lang w:val="uk-UA" w:eastAsia="uk-UA"/>
        </w:rPr>
        <w:t>загального</w:t>
      </w:r>
      <w:r w:rsidR="00FD3AAC" w:rsidRPr="009A5973">
        <w:rPr>
          <w:sz w:val="28"/>
          <w:szCs w:val="28"/>
          <w:lang w:val="uk-UA" w:eastAsia="uk-UA"/>
        </w:rPr>
        <w:t xml:space="preserve">) зображення ми припускатимемо, що </w:t>
      </w:r>
      <w:r w:rsidR="009A5973" w:rsidRPr="009A5973">
        <w:rPr>
          <w:i/>
          <w:iCs/>
          <w:sz w:val="28"/>
          <w:szCs w:val="28"/>
          <w:lang w:eastAsia="uk-UA"/>
        </w:rPr>
        <w:t>В</w:t>
      </w:r>
      <w:r w:rsidR="009A5973" w:rsidRPr="009A5973">
        <w:rPr>
          <w:iCs/>
          <w:sz w:val="28"/>
          <w:szCs w:val="28"/>
          <w:lang w:eastAsia="uk-UA"/>
        </w:rPr>
        <w:t>(</w:t>
      </w:r>
      <w:r w:rsidR="009A5973" w:rsidRPr="009A5973">
        <w:rPr>
          <w:i/>
          <w:iCs/>
          <w:sz w:val="28"/>
          <w:szCs w:val="28"/>
          <w:lang w:eastAsia="uk-UA"/>
        </w:rPr>
        <w:t>x, у</w:t>
      </w:r>
      <w:r w:rsidR="009A5973" w:rsidRPr="009A5973">
        <w:rPr>
          <w:iCs/>
          <w:sz w:val="28"/>
          <w:szCs w:val="28"/>
          <w:lang w:eastAsia="uk-UA"/>
        </w:rPr>
        <w:t>)</w:t>
      </w:r>
      <w:r w:rsidR="00FD3AAC" w:rsidRPr="009A5973">
        <w:rPr>
          <w:sz w:val="28"/>
          <w:szCs w:val="28"/>
          <w:lang w:val="uk-UA" w:eastAsia="uk-UA"/>
        </w:rPr>
        <w:t xml:space="preserve"> є диференці</w:t>
      </w:r>
      <w:r w:rsidR="009A5973" w:rsidRPr="009A5973">
        <w:rPr>
          <w:sz w:val="28"/>
          <w:szCs w:val="28"/>
          <w:lang w:val="uk-UA" w:eastAsia="uk-UA"/>
        </w:rPr>
        <w:t>альн</w:t>
      </w:r>
      <w:r w:rsidR="00FD3AAC" w:rsidRPr="009A5973">
        <w:rPr>
          <w:sz w:val="28"/>
          <w:szCs w:val="28"/>
          <w:lang w:val="uk-UA" w:eastAsia="uk-UA"/>
        </w:rPr>
        <w:t xml:space="preserve">ою функцією своїх аргументів. Різниця яскравості у точці </w:t>
      </w:r>
      <w:r w:rsidR="009A5973" w:rsidRPr="009A5973">
        <w:rPr>
          <w:sz w:val="28"/>
          <w:szCs w:val="28"/>
          <w:lang w:eastAsia="uk-UA"/>
        </w:rPr>
        <w:t>(</w:t>
      </w:r>
      <w:r w:rsidR="009A5973" w:rsidRPr="009A5973">
        <w:rPr>
          <w:i/>
          <w:iCs/>
          <w:sz w:val="28"/>
          <w:szCs w:val="28"/>
          <w:lang w:eastAsia="uk-UA"/>
        </w:rPr>
        <w:t>х</w:t>
      </w:r>
      <w:r w:rsidR="009A5973" w:rsidRPr="009A5973">
        <w:rPr>
          <w:iCs/>
          <w:sz w:val="28"/>
          <w:szCs w:val="28"/>
          <w:vertAlign w:val="subscript"/>
          <w:lang w:eastAsia="uk-UA"/>
        </w:rPr>
        <w:t>0</w:t>
      </w:r>
      <w:r w:rsidR="009A5973" w:rsidRPr="009A5973">
        <w:rPr>
          <w:iCs/>
          <w:sz w:val="28"/>
          <w:szCs w:val="28"/>
          <w:lang w:eastAsia="uk-UA"/>
        </w:rPr>
        <w:t>,</w:t>
      </w:r>
      <w:r w:rsidR="009A5973" w:rsidRPr="009A5973">
        <w:rPr>
          <w:i/>
          <w:iCs/>
          <w:sz w:val="28"/>
          <w:szCs w:val="28"/>
          <w:lang w:eastAsia="uk-UA"/>
        </w:rPr>
        <w:t xml:space="preserve"> у</w:t>
      </w:r>
      <w:r w:rsidR="009A5973" w:rsidRPr="009A5973">
        <w:rPr>
          <w:iCs/>
          <w:sz w:val="28"/>
          <w:szCs w:val="28"/>
          <w:vertAlign w:val="subscript"/>
          <w:lang w:eastAsia="uk-UA"/>
        </w:rPr>
        <w:t>0</w:t>
      </w:r>
      <w:r w:rsidR="009A5973" w:rsidRPr="009A5973">
        <w:rPr>
          <w:iCs/>
          <w:sz w:val="28"/>
          <w:szCs w:val="28"/>
          <w:lang w:eastAsia="uk-UA"/>
        </w:rPr>
        <w:t>)</w:t>
      </w:r>
      <w:r w:rsidR="009A5973" w:rsidRPr="009A5973">
        <w:rPr>
          <w:i/>
          <w:iCs/>
          <w:sz w:val="28"/>
          <w:szCs w:val="28"/>
          <w:lang w:eastAsia="uk-UA"/>
        </w:rPr>
        <w:t xml:space="preserve"> </w:t>
      </w:r>
      <w:r w:rsidR="00FD3AAC" w:rsidRPr="009A5973">
        <w:rPr>
          <w:sz w:val="28"/>
          <w:szCs w:val="28"/>
          <w:lang w:val="uk-UA" w:eastAsia="uk-UA"/>
        </w:rPr>
        <w:t xml:space="preserve">визначається у разі як норма градієнта функції </w:t>
      </w:r>
      <w:r w:rsidR="009A5973" w:rsidRPr="009A5973">
        <w:rPr>
          <w:i/>
          <w:iCs/>
          <w:sz w:val="28"/>
          <w:szCs w:val="28"/>
          <w:lang w:eastAsia="uk-UA"/>
        </w:rPr>
        <w:t>В</w:t>
      </w:r>
      <w:r w:rsidR="009A5973" w:rsidRPr="009A5973">
        <w:rPr>
          <w:iCs/>
          <w:sz w:val="28"/>
          <w:szCs w:val="28"/>
          <w:lang w:eastAsia="uk-UA"/>
        </w:rPr>
        <w:t>(</w:t>
      </w:r>
      <w:r w:rsidR="009A5973" w:rsidRPr="009A5973">
        <w:rPr>
          <w:i/>
          <w:iCs/>
          <w:sz w:val="28"/>
          <w:szCs w:val="28"/>
          <w:lang w:eastAsia="uk-UA"/>
        </w:rPr>
        <w:t>x, у</w:t>
      </w:r>
      <w:r w:rsidR="009A5973" w:rsidRPr="009A5973">
        <w:rPr>
          <w:iCs/>
          <w:sz w:val="28"/>
          <w:szCs w:val="28"/>
          <w:lang w:eastAsia="uk-UA"/>
        </w:rPr>
        <w:t>)</w:t>
      </w:r>
      <w:r w:rsidR="009A5973" w:rsidRPr="009A5973">
        <w:rPr>
          <w:iCs/>
          <w:sz w:val="28"/>
          <w:szCs w:val="28"/>
          <w:lang w:val="uk-UA" w:eastAsia="uk-UA"/>
        </w:rPr>
        <w:t xml:space="preserve"> </w:t>
      </w:r>
      <w:r w:rsidR="00FD3AAC" w:rsidRPr="009A5973">
        <w:rPr>
          <w:sz w:val="28"/>
          <w:szCs w:val="28"/>
          <w:lang w:val="uk-UA" w:eastAsia="uk-UA"/>
        </w:rPr>
        <w:t xml:space="preserve">у точці </w:t>
      </w:r>
      <w:r w:rsidR="009A5973" w:rsidRPr="009A5973">
        <w:rPr>
          <w:sz w:val="28"/>
          <w:szCs w:val="28"/>
          <w:lang w:eastAsia="uk-UA"/>
        </w:rPr>
        <w:t>(</w:t>
      </w:r>
      <w:r w:rsidR="009A5973" w:rsidRPr="009A5973">
        <w:rPr>
          <w:i/>
          <w:iCs/>
          <w:sz w:val="28"/>
          <w:szCs w:val="28"/>
          <w:lang w:eastAsia="uk-UA"/>
        </w:rPr>
        <w:t>х</w:t>
      </w:r>
      <w:r w:rsidR="009A5973" w:rsidRPr="009A5973">
        <w:rPr>
          <w:iCs/>
          <w:sz w:val="28"/>
          <w:szCs w:val="28"/>
          <w:vertAlign w:val="subscript"/>
          <w:lang w:eastAsia="uk-UA"/>
        </w:rPr>
        <w:t>0</w:t>
      </w:r>
      <w:r w:rsidR="009A5973" w:rsidRPr="009A5973">
        <w:rPr>
          <w:iCs/>
          <w:sz w:val="28"/>
          <w:szCs w:val="28"/>
          <w:lang w:eastAsia="uk-UA"/>
        </w:rPr>
        <w:t>,</w:t>
      </w:r>
      <w:r w:rsidR="009A5973" w:rsidRPr="009A5973">
        <w:rPr>
          <w:i/>
          <w:iCs/>
          <w:sz w:val="28"/>
          <w:szCs w:val="28"/>
          <w:lang w:eastAsia="uk-UA"/>
        </w:rPr>
        <w:t xml:space="preserve"> у</w:t>
      </w:r>
      <w:r w:rsidR="009A5973" w:rsidRPr="009A5973">
        <w:rPr>
          <w:iCs/>
          <w:sz w:val="28"/>
          <w:szCs w:val="28"/>
          <w:vertAlign w:val="subscript"/>
          <w:lang w:eastAsia="uk-UA"/>
        </w:rPr>
        <w:t>0</w:t>
      </w:r>
      <w:r w:rsidR="009A5973" w:rsidRPr="009A5973">
        <w:rPr>
          <w:iCs/>
          <w:sz w:val="28"/>
          <w:szCs w:val="28"/>
          <w:lang w:eastAsia="uk-UA"/>
        </w:rPr>
        <w:t>)</w:t>
      </w:r>
      <w:r w:rsidR="00FD3AAC" w:rsidRPr="009A5973">
        <w:rPr>
          <w:sz w:val="28"/>
          <w:szCs w:val="28"/>
          <w:lang w:val="uk-UA" w:eastAsia="uk-UA"/>
        </w:rPr>
        <w:t xml:space="preserve">, </w:t>
      </w:r>
      <w:r w:rsidR="00AE13F0">
        <w:rPr>
          <w:sz w:val="28"/>
          <w:szCs w:val="28"/>
          <w:lang w:val="uk-UA" w:eastAsia="uk-UA"/>
        </w:rPr>
        <w:t>за формулою</w:t>
      </w:r>
      <w:r w:rsidR="009A5973" w:rsidRPr="009A5973">
        <w:rPr>
          <w:sz w:val="28"/>
          <w:szCs w:val="28"/>
          <w:lang w:val="uk-UA" w:eastAsia="uk-UA"/>
        </w:rPr>
        <w:t>:</w:t>
      </w:r>
    </w:p>
    <w:p w14:paraId="4B2B6BC4" w14:textId="77777777" w:rsidR="00A93C55" w:rsidRPr="009A5973" w:rsidRDefault="00A93C55" w:rsidP="00690A94">
      <w:pPr>
        <w:spacing w:line="360" w:lineRule="auto"/>
        <w:ind w:firstLine="709"/>
        <w:rPr>
          <w:lang w:eastAsia="uk-UA"/>
        </w:rPr>
      </w:pPr>
    </w:p>
    <w:p w14:paraId="3ECE6EB8" w14:textId="032F6686" w:rsidR="00F07371" w:rsidRPr="00F062B0" w:rsidRDefault="004A0C23" w:rsidP="00F07371">
      <w:pPr>
        <w:spacing w:line="360" w:lineRule="auto"/>
        <w:jc w:val="center"/>
        <w:rPr>
          <w:lang w:eastAsia="uk-UA"/>
        </w:rPr>
      </w:pPr>
      <w:r w:rsidRPr="004A0C23">
        <w:rPr>
          <w:noProof/>
          <w:lang w:eastAsia="uk-UA"/>
        </w:rPr>
        <w:drawing>
          <wp:inline distT="0" distB="0" distL="0" distR="0" wp14:anchorId="4C7CE61D" wp14:editId="6E94D2A8">
            <wp:extent cx="3229426" cy="676369"/>
            <wp:effectExtent l="0" t="0" r="9525" b="9525"/>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8"/>
                    <a:stretch>
                      <a:fillRect/>
                    </a:stretch>
                  </pic:blipFill>
                  <pic:spPr>
                    <a:xfrm>
                      <a:off x="0" y="0"/>
                      <a:ext cx="3229426" cy="676369"/>
                    </a:xfrm>
                    <a:prstGeom prst="rect">
                      <a:avLst/>
                    </a:prstGeom>
                  </pic:spPr>
                </pic:pic>
              </a:graphicData>
            </a:graphic>
          </wp:inline>
        </w:drawing>
      </w:r>
    </w:p>
    <w:p w14:paraId="1595A552" w14:textId="77777777" w:rsidR="00A93C55" w:rsidRDefault="00A93C55" w:rsidP="00A93C55">
      <w:pPr>
        <w:pStyle w:val="a6"/>
        <w:spacing w:after="0" w:line="360" w:lineRule="auto"/>
        <w:rPr>
          <w:sz w:val="28"/>
          <w:szCs w:val="28"/>
          <w:lang w:val="uk-UA" w:eastAsia="uk-UA"/>
        </w:rPr>
      </w:pPr>
    </w:p>
    <w:p w14:paraId="107A6203" w14:textId="2A055500" w:rsidR="00F07371" w:rsidRPr="009A5973" w:rsidRDefault="00F07371" w:rsidP="00A93C55">
      <w:pPr>
        <w:pStyle w:val="a6"/>
        <w:spacing w:after="0" w:line="360" w:lineRule="auto"/>
        <w:rPr>
          <w:sz w:val="28"/>
          <w:szCs w:val="28"/>
          <w:lang w:val="uk-UA" w:eastAsia="uk-UA"/>
        </w:rPr>
      </w:pPr>
      <w:r w:rsidRPr="009A5973">
        <w:rPr>
          <w:sz w:val="28"/>
          <w:szCs w:val="28"/>
          <w:lang w:val="uk-UA" w:eastAsia="uk-UA"/>
        </w:rPr>
        <w:t>Норм</w:t>
      </w:r>
      <w:r w:rsidR="009A5973">
        <w:rPr>
          <w:sz w:val="28"/>
          <w:szCs w:val="28"/>
          <w:lang w:val="uk-UA" w:eastAsia="uk-UA"/>
        </w:rPr>
        <w:t>а</w:t>
      </w:r>
      <w:r w:rsidRPr="009A5973">
        <w:rPr>
          <w:sz w:val="28"/>
          <w:szCs w:val="28"/>
          <w:lang w:val="uk-UA" w:eastAsia="uk-UA"/>
        </w:rPr>
        <w:t xml:space="preserve"> вектора </w:t>
      </w:r>
      <w:r w:rsidR="004A0C23">
        <w:rPr>
          <w:sz w:val="28"/>
          <w:szCs w:val="28"/>
          <w:lang w:val="uk-UA" w:eastAsia="uk-UA"/>
        </w:rPr>
        <w:t>о</w:t>
      </w:r>
      <w:r w:rsidRPr="009A5973">
        <w:rPr>
          <w:sz w:val="28"/>
          <w:szCs w:val="28"/>
          <w:lang w:val="uk-UA" w:eastAsia="uk-UA"/>
        </w:rPr>
        <w:t>знач</w:t>
      </w:r>
      <w:r w:rsidR="004A0C23">
        <w:rPr>
          <w:sz w:val="28"/>
          <w:szCs w:val="28"/>
          <w:lang w:val="uk-UA" w:eastAsia="uk-UA"/>
        </w:rPr>
        <w:t>у</w:t>
      </w:r>
      <w:r w:rsidR="009A5973">
        <w:rPr>
          <w:sz w:val="28"/>
          <w:szCs w:val="28"/>
          <w:lang w:val="uk-UA" w:eastAsia="uk-UA"/>
        </w:rPr>
        <w:t>ється</w:t>
      </w:r>
      <w:r w:rsidRPr="009A5973">
        <w:rPr>
          <w:sz w:val="28"/>
          <w:szCs w:val="28"/>
          <w:lang w:val="uk-UA" w:eastAsia="uk-UA"/>
        </w:rPr>
        <w:t xml:space="preserve"> різними способами [</w:t>
      </w:r>
      <w:r w:rsidR="0097658B" w:rsidRPr="009A5973">
        <w:rPr>
          <w:sz w:val="28"/>
          <w:szCs w:val="28"/>
          <w:lang w:val="uk-UA" w:eastAsia="uk-UA"/>
        </w:rPr>
        <w:t>1</w:t>
      </w:r>
      <w:r w:rsidR="00A93C55" w:rsidRPr="009A5973">
        <w:rPr>
          <w:sz w:val="28"/>
          <w:szCs w:val="28"/>
          <w:lang w:val="uk-UA" w:eastAsia="uk-UA"/>
        </w:rPr>
        <w:t>6</w:t>
      </w:r>
      <w:r w:rsidRPr="009A5973">
        <w:rPr>
          <w:sz w:val="28"/>
          <w:szCs w:val="28"/>
          <w:lang w:val="uk-UA" w:eastAsia="uk-UA"/>
        </w:rPr>
        <w:t>]:</w:t>
      </w:r>
    </w:p>
    <w:p w14:paraId="5E987CBD" w14:textId="77777777" w:rsidR="00A93C55" w:rsidRPr="009A5973" w:rsidRDefault="00A93C55" w:rsidP="00A93C55">
      <w:pPr>
        <w:pStyle w:val="a6"/>
        <w:spacing w:after="0" w:line="360" w:lineRule="auto"/>
        <w:rPr>
          <w:sz w:val="28"/>
          <w:szCs w:val="28"/>
          <w:lang w:val="uk-UA" w:eastAsia="uk-UA"/>
        </w:rPr>
      </w:pPr>
    </w:p>
    <w:p w14:paraId="420EC669" w14:textId="499F56BC" w:rsidR="00F07371" w:rsidRPr="009A5973" w:rsidRDefault="004A0C23" w:rsidP="00F07371">
      <w:pPr>
        <w:pStyle w:val="a6"/>
        <w:spacing w:after="0" w:line="360" w:lineRule="auto"/>
        <w:ind w:firstLine="0"/>
        <w:jc w:val="right"/>
        <w:rPr>
          <w:sz w:val="28"/>
          <w:szCs w:val="28"/>
          <w:lang w:val="uk-UA"/>
        </w:rPr>
      </w:pPr>
      <w:r w:rsidRPr="004A0C23">
        <w:rPr>
          <w:noProof/>
          <w:sz w:val="28"/>
          <w:szCs w:val="28"/>
          <w:lang w:val="uk-UA" w:eastAsia="uk-UA"/>
        </w:rPr>
        <w:drawing>
          <wp:inline distT="0" distB="0" distL="0" distR="0" wp14:anchorId="1481FB90" wp14:editId="599C767D">
            <wp:extent cx="1581371" cy="323895"/>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9"/>
                    <a:stretch>
                      <a:fillRect/>
                    </a:stretch>
                  </pic:blipFill>
                  <pic:spPr>
                    <a:xfrm>
                      <a:off x="0" y="0"/>
                      <a:ext cx="1581371" cy="323895"/>
                    </a:xfrm>
                    <a:prstGeom prst="rect">
                      <a:avLst/>
                    </a:prstGeom>
                  </pic:spPr>
                </pic:pic>
              </a:graphicData>
            </a:graphic>
          </wp:inline>
        </w:drawing>
      </w:r>
      <w:r w:rsidR="00F07371" w:rsidRPr="009A5973">
        <w:rPr>
          <w:sz w:val="28"/>
          <w:szCs w:val="28"/>
          <w:lang w:val="uk-UA" w:eastAsia="uk-UA"/>
        </w:rPr>
        <w:t xml:space="preserve">            </w:t>
      </w:r>
      <w:r w:rsidR="00F07371" w:rsidRPr="009A5973">
        <w:rPr>
          <w:sz w:val="28"/>
          <w:szCs w:val="28"/>
          <w:lang w:val="uk-UA" w:eastAsia="uk-UA"/>
        </w:rPr>
        <w:tab/>
      </w:r>
      <w:r w:rsidR="00F07371" w:rsidRPr="009A5973">
        <w:rPr>
          <w:sz w:val="28"/>
          <w:szCs w:val="28"/>
          <w:lang w:val="uk-UA" w:eastAsia="uk-UA"/>
        </w:rPr>
        <w:tab/>
      </w:r>
      <w:r w:rsidR="00F07371" w:rsidRPr="009A5973">
        <w:rPr>
          <w:sz w:val="28"/>
          <w:szCs w:val="28"/>
          <w:lang w:val="uk-UA" w:eastAsia="uk-UA"/>
        </w:rPr>
        <w:tab/>
        <w:t xml:space="preserve">         (1</w:t>
      </w:r>
      <w:r w:rsidR="00E7631E" w:rsidRPr="009A5973">
        <w:rPr>
          <w:sz w:val="28"/>
          <w:szCs w:val="28"/>
          <w:lang w:val="uk-UA" w:eastAsia="uk-UA"/>
        </w:rPr>
        <w:t>.11</w:t>
      </w:r>
      <w:r w:rsidR="00F07371" w:rsidRPr="009A5973">
        <w:rPr>
          <w:sz w:val="28"/>
          <w:szCs w:val="28"/>
          <w:lang w:val="uk-UA" w:eastAsia="uk-UA"/>
        </w:rPr>
        <w:t>)</w:t>
      </w:r>
    </w:p>
    <w:p w14:paraId="4BDE8243" w14:textId="60873726" w:rsidR="00F07371" w:rsidRPr="009A5973" w:rsidRDefault="004A0C23" w:rsidP="00F07371">
      <w:pPr>
        <w:spacing w:line="360" w:lineRule="auto"/>
        <w:jc w:val="right"/>
      </w:pPr>
      <w:r w:rsidRPr="004A0C23">
        <w:rPr>
          <w:noProof/>
          <w:lang w:eastAsia="uk-UA"/>
        </w:rPr>
        <w:drawing>
          <wp:inline distT="0" distB="0" distL="0" distR="0" wp14:anchorId="4041A79B" wp14:editId="31C7AE37">
            <wp:extent cx="1829055" cy="276264"/>
            <wp:effectExtent l="0" t="0" r="0" b="9525"/>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0"/>
                    <a:stretch>
                      <a:fillRect/>
                    </a:stretch>
                  </pic:blipFill>
                  <pic:spPr>
                    <a:xfrm>
                      <a:off x="0" y="0"/>
                      <a:ext cx="1829055" cy="276264"/>
                    </a:xfrm>
                    <a:prstGeom prst="rect">
                      <a:avLst/>
                    </a:prstGeom>
                  </pic:spPr>
                </pic:pic>
              </a:graphicData>
            </a:graphic>
          </wp:inline>
        </w:drawing>
      </w:r>
      <w:r w:rsidR="00F07371" w:rsidRPr="009A5973">
        <w:rPr>
          <w:lang w:eastAsia="uk-UA"/>
        </w:rPr>
        <w:tab/>
      </w:r>
      <w:r w:rsidR="00F07371" w:rsidRPr="009A5973">
        <w:rPr>
          <w:lang w:eastAsia="uk-UA"/>
        </w:rPr>
        <w:tab/>
      </w:r>
      <w:r w:rsidR="00F07371" w:rsidRPr="009A5973">
        <w:rPr>
          <w:lang w:eastAsia="uk-UA"/>
        </w:rPr>
        <w:tab/>
      </w:r>
      <w:r w:rsidR="00F07371" w:rsidRPr="009A5973">
        <w:rPr>
          <w:lang w:eastAsia="uk-UA"/>
        </w:rPr>
        <w:tab/>
        <w:t xml:space="preserve">    (1</w:t>
      </w:r>
      <w:r w:rsidR="00E7631E" w:rsidRPr="009A5973">
        <w:rPr>
          <w:lang w:eastAsia="uk-UA"/>
        </w:rPr>
        <w:t>.12</w:t>
      </w:r>
      <w:r w:rsidR="00F07371" w:rsidRPr="009A5973">
        <w:rPr>
          <w:lang w:eastAsia="uk-UA"/>
        </w:rPr>
        <w:t>)</w:t>
      </w:r>
    </w:p>
    <w:p w14:paraId="32380F32" w14:textId="29708976" w:rsidR="00F07371" w:rsidRPr="009A5973" w:rsidRDefault="004A0C23" w:rsidP="00F07371">
      <w:pPr>
        <w:spacing w:line="360" w:lineRule="auto"/>
        <w:jc w:val="right"/>
        <w:rPr>
          <w:lang w:eastAsia="uk-UA"/>
        </w:rPr>
      </w:pPr>
      <w:r w:rsidRPr="004A0C23">
        <w:rPr>
          <w:noProof/>
          <w:lang w:eastAsia="uk-UA"/>
        </w:rPr>
        <w:drawing>
          <wp:inline distT="0" distB="0" distL="0" distR="0" wp14:anchorId="61A4FFE1" wp14:editId="11F94ECE">
            <wp:extent cx="1476581" cy="276264"/>
            <wp:effectExtent l="0" t="0" r="0" b="9525"/>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1"/>
                    <a:stretch>
                      <a:fillRect/>
                    </a:stretch>
                  </pic:blipFill>
                  <pic:spPr>
                    <a:xfrm>
                      <a:off x="0" y="0"/>
                      <a:ext cx="1476581" cy="276264"/>
                    </a:xfrm>
                    <a:prstGeom prst="rect">
                      <a:avLst/>
                    </a:prstGeom>
                  </pic:spPr>
                </pic:pic>
              </a:graphicData>
            </a:graphic>
          </wp:inline>
        </w:drawing>
      </w:r>
      <w:r w:rsidR="00F07371" w:rsidRPr="009A5973">
        <w:rPr>
          <w:bCs/>
          <w:lang w:eastAsia="uk-UA"/>
        </w:rPr>
        <w:tab/>
      </w:r>
      <w:r w:rsidR="00F07371" w:rsidRPr="009A5973">
        <w:rPr>
          <w:bCs/>
          <w:lang w:eastAsia="uk-UA"/>
        </w:rPr>
        <w:tab/>
      </w:r>
      <w:r w:rsidR="00F07371" w:rsidRPr="009A5973">
        <w:rPr>
          <w:bCs/>
          <w:lang w:eastAsia="uk-UA"/>
        </w:rPr>
        <w:tab/>
      </w:r>
      <w:r w:rsidR="00F07371" w:rsidRPr="009A5973">
        <w:rPr>
          <w:bCs/>
          <w:lang w:eastAsia="uk-UA"/>
        </w:rPr>
        <w:tab/>
      </w:r>
      <w:r w:rsidR="00F07371" w:rsidRPr="009A5973">
        <w:rPr>
          <w:bCs/>
          <w:lang w:eastAsia="uk-UA"/>
        </w:rPr>
        <w:tab/>
        <w:t>(1</w:t>
      </w:r>
      <w:r w:rsidR="00E7631E" w:rsidRPr="009A5973">
        <w:rPr>
          <w:bCs/>
          <w:lang w:eastAsia="uk-UA"/>
        </w:rPr>
        <w:t>.13</w:t>
      </w:r>
      <w:r w:rsidR="00F07371" w:rsidRPr="009A5973">
        <w:rPr>
          <w:bCs/>
          <w:lang w:eastAsia="uk-UA"/>
        </w:rPr>
        <w:t>)</w:t>
      </w:r>
    </w:p>
    <w:p w14:paraId="7324D9CB" w14:textId="77777777" w:rsidR="00A93C55" w:rsidRPr="00B954DA" w:rsidRDefault="00A93C55" w:rsidP="00A93C55">
      <w:pPr>
        <w:pStyle w:val="a6"/>
        <w:spacing w:after="0" w:line="360" w:lineRule="auto"/>
        <w:rPr>
          <w:sz w:val="28"/>
          <w:szCs w:val="28"/>
          <w:highlight w:val="yellow"/>
          <w:lang w:val="uk-UA" w:eastAsia="uk-UA"/>
        </w:rPr>
      </w:pPr>
    </w:p>
    <w:p w14:paraId="50987ED9" w14:textId="3AECB614" w:rsidR="00C8106A" w:rsidRPr="00C8106A" w:rsidRDefault="009A5973" w:rsidP="00A93C55">
      <w:pPr>
        <w:pStyle w:val="a6"/>
        <w:spacing w:after="0" w:line="360" w:lineRule="auto"/>
        <w:rPr>
          <w:sz w:val="28"/>
          <w:szCs w:val="28"/>
          <w:lang w:eastAsia="uk-UA"/>
        </w:rPr>
      </w:pPr>
      <w:proofErr w:type="spellStart"/>
      <w:r w:rsidRPr="00C8106A">
        <w:rPr>
          <w:sz w:val="28"/>
          <w:szCs w:val="28"/>
          <w:lang w:eastAsia="uk-UA"/>
        </w:rPr>
        <w:t>Однак</w:t>
      </w:r>
      <w:proofErr w:type="spellEnd"/>
      <w:r w:rsidRPr="00C8106A">
        <w:rPr>
          <w:sz w:val="28"/>
          <w:szCs w:val="28"/>
          <w:lang w:eastAsia="uk-UA"/>
        </w:rPr>
        <w:t xml:space="preserve"> через </w:t>
      </w:r>
      <w:proofErr w:type="spellStart"/>
      <w:r w:rsidRPr="00C8106A">
        <w:rPr>
          <w:sz w:val="28"/>
          <w:szCs w:val="28"/>
          <w:lang w:eastAsia="uk-UA"/>
        </w:rPr>
        <w:t>обмеження</w:t>
      </w:r>
      <w:proofErr w:type="spellEnd"/>
      <w:r w:rsidRPr="00C8106A">
        <w:rPr>
          <w:sz w:val="28"/>
          <w:szCs w:val="28"/>
          <w:lang w:eastAsia="uk-UA"/>
        </w:rPr>
        <w:t xml:space="preserve"> поля </w:t>
      </w:r>
      <w:proofErr w:type="spellStart"/>
      <w:r w:rsidRPr="00C8106A">
        <w:rPr>
          <w:sz w:val="28"/>
          <w:szCs w:val="28"/>
          <w:lang w:eastAsia="uk-UA"/>
        </w:rPr>
        <w:t>зору</w:t>
      </w:r>
      <w:proofErr w:type="spellEnd"/>
      <w:r w:rsidRPr="00C8106A">
        <w:rPr>
          <w:sz w:val="28"/>
          <w:szCs w:val="28"/>
          <w:lang w:eastAsia="uk-UA"/>
        </w:rPr>
        <w:t xml:space="preserve"> </w:t>
      </w:r>
      <w:r w:rsidRPr="00C8106A">
        <w:rPr>
          <w:i/>
          <w:iCs/>
          <w:sz w:val="28"/>
          <w:szCs w:val="28"/>
          <w:lang w:eastAsia="uk-UA"/>
        </w:rPr>
        <w:t>D</w:t>
      </w:r>
      <w:r w:rsidRPr="00C8106A">
        <w:rPr>
          <w:sz w:val="28"/>
          <w:szCs w:val="28"/>
          <w:lang w:eastAsia="uk-UA"/>
        </w:rPr>
        <w:t xml:space="preserve"> </w:t>
      </w:r>
      <w:proofErr w:type="spellStart"/>
      <w:r w:rsidRPr="00C8106A">
        <w:rPr>
          <w:sz w:val="28"/>
          <w:szCs w:val="28"/>
          <w:lang w:eastAsia="uk-UA"/>
        </w:rPr>
        <w:t>прямий</w:t>
      </w:r>
      <w:proofErr w:type="spellEnd"/>
      <w:r w:rsidRPr="00C8106A">
        <w:rPr>
          <w:sz w:val="28"/>
          <w:szCs w:val="28"/>
          <w:lang w:eastAsia="uk-UA"/>
        </w:rPr>
        <w:t xml:space="preserve"> </w:t>
      </w:r>
      <w:proofErr w:type="spellStart"/>
      <w:r w:rsidRPr="00C8106A">
        <w:rPr>
          <w:sz w:val="28"/>
          <w:szCs w:val="28"/>
          <w:lang w:eastAsia="uk-UA"/>
        </w:rPr>
        <w:t>розрахунок</w:t>
      </w:r>
      <w:proofErr w:type="spellEnd"/>
      <w:r w:rsidRPr="00C8106A">
        <w:rPr>
          <w:sz w:val="28"/>
          <w:szCs w:val="28"/>
          <w:lang w:eastAsia="uk-UA"/>
        </w:rPr>
        <w:t xml:space="preserve"> </w:t>
      </w:r>
      <w:r w:rsidR="00C8106A" w:rsidRPr="00C8106A">
        <w:rPr>
          <w:position w:val="-12"/>
          <w:sz w:val="28"/>
          <w:szCs w:val="28"/>
          <w:lang w:val="uk-UA" w:eastAsia="uk-UA"/>
        </w:rPr>
        <w:object w:dxaOrig="1080" w:dyaOrig="360" w14:anchorId="5BB49CB5">
          <v:shape id="_x0000_i1149" type="#_x0000_t75" style="width:54pt;height:18pt" o:ole="">
            <v:imagedata r:id="rId312" o:title=""/>
          </v:shape>
          <o:OLEObject Type="Embed" ProgID="Equation.3" ShapeID="_x0000_i1149" DrawAspect="Content" ObjectID="_1700640640" r:id="rId313"/>
        </w:object>
      </w:r>
      <w:proofErr w:type="spellStart"/>
      <w:r w:rsidRPr="00C8106A">
        <w:rPr>
          <w:sz w:val="28"/>
          <w:szCs w:val="28"/>
          <w:lang w:eastAsia="uk-UA"/>
        </w:rPr>
        <w:t>неможливий</w:t>
      </w:r>
      <w:proofErr w:type="spellEnd"/>
      <w:r w:rsidRPr="00C8106A">
        <w:rPr>
          <w:sz w:val="28"/>
          <w:szCs w:val="28"/>
          <w:lang w:eastAsia="uk-UA"/>
        </w:rPr>
        <w:t xml:space="preserve">. </w:t>
      </w:r>
      <w:proofErr w:type="spellStart"/>
      <w:r w:rsidRPr="00C8106A">
        <w:rPr>
          <w:sz w:val="28"/>
          <w:szCs w:val="28"/>
          <w:lang w:eastAsia="uk-UA"/>
        </w:rPr>
        <w:t>Щоб</w:t>
      </w:r>
      <w:proofErr w:type="spellEnd"/>
      <w:r w:rsidRPr="00C8106A">
        <w:rPr>
          <w:sz w:val="28"/>
          <w:szCs w:val="28"/>
          <w:lang w:eastAsia="uk-UA"/>
        </w:rPr>
        <w:t xml:space="preserve"> </w:t>
      </w:r>
      <w:proofErr w:type="spellStart"/>
      <w:r w:rsidRPr="00C8106A">
        <w:rPr>
          <w:sz w:val="28"/>
          <w:szCs w:val="28"/>
          <w:lang w:eastAsia="uk-UA"/>
        </w:rPr>
        <w:t>використовувати</w:t>
      </w:r>
      <w:proofErr w:type="spellEnd"/>
      <w:r w:rsidRPr="00C8106A">
        <w:rPr>
          <w:sz w:val="28"/>
          <w:szCs w:val="28"/>
          <w:lang w:eastAsia="uk-UA"/>
        </w:rPr>
        <w:t xml:space="preserve"> </w:t>
      </w:r>
      <w:proofErr w:type="spellStart"/>
      <w:r w:rsidRPr="00C8106A">
        <w:rPr>
          <w:sz w:val="28"/>
          <w:szCs w:val="28"/>
          <w:lang w:eastAsia="uk-UA"/>
        </w:rPr>
        <w:t>диференціацію</w:t>
      </w:r>
      <w:proofErr w:type="spellEnd"/>
      <w:r w:rsidRPr="00C8106A">
        <w:rPr>
          <w:sz w:val="28"/>
          <w:szCs w:val="28"/>
          <w:lang w:eastAsia="uk-UA"/>
        </w:rPr>
        <w:t xml:space="preserve"> для </w:t>
      </w:r>
      <w:proofErr w:type="spellStart"/>
      <w:r w:rsidRPr="00C8106A">
        <w:rPr>
          <w:sz w:val="28"/>
          <w:szCs w:val="28"/>
          <w:lang w:eastAsia="uk-UA"/>
        </w:rPr>
        <w:t>визначення</w:t>
      </w:r>
      <w:proofErr w:type="spellEnd"/>
      <w:r w:rsidRPr="00C8106A">
        <w:rPr>
          <w:sz w:val="28"/>
          <w:szCs w:val="28"/>
          <w:lang w:eastAsia="uk-UA"/>
        </w:rPr>
        <w:t xml:space="preserve"> </w:t>
      </w:r>
      <w:proofErr w:type="spellStart"/>
      <w:r w:rsidRPr="00C8106A">
        <w:rPr>
          <w:sz w:val="28"/>
          <w:szCs w:val="28"/>
          <w:lang w:eastAsia="uk-UA"/>
        </w:rPr>
        <w:t>різниці</w:t>
      </w:r>
      <w:proofErr w:type="spellEnd"/>
      <w:r w:rsidRPr="00C8106A">
        <w:rPr>
          <w:sz w:val="28"/>
          <w:szCs w:val="28"/>
          <w:lang w:eastAsia="uk-UA"/>
        </w:rPr>
        <w:t xml:space="preserve"> в </w:t>
      </w:r>
      <w:proofErr w:type="spellStart"/>
      <w:r w:rsidRPr="00C8106A">
        <w:rPr>
          <w:sz w:val="28"/>
          <w:szCs w:val="28"/>
          <w:lang w:eastAsia="uk-UA"/>
        </w:rPr>
        <w:t>яскравості</w:t>
      </w:r>
      <w:proofErr w:type="spellEnd"/>
      <w:r w:rsidRPr="00C8106A">
        <w:rPr>
          <w:sz w:val="28"/>
          <w:szCs w:val="28"/>
          <w:lang w:eastAsia="uk-UA"/>
        </w:rPr>
        <w:t xml:space="preserve"> в </w:t>
      </w:r>
      <w:proofErr w:type="spellStart"/>
      <w:r w:rsidRPr="00C8106A">
        <w:rPr>
          <w:sz w:val="28"/>
          <w:szCs w:val="28"/>
          <w:lang w:eastAsia="uk-UA"/>
        </w:rPr>
        <w:t>точці</w:t>
      </w:r>
      <w:proofErr w:type="spellEnd"/>
      <w:r w:rsidRPr="00C8106A">
        <w:rPr>
          <w:sz w:val="28"/>
          <w:szCs w:val="28"/>
          <w:lang w:eastAsia="uk-UA"/>
        </w:rPr>
        <w:t xml:space="preserve">, </w:t>
      </w:r>
      <w:proofErr w:type="spellStart"/>
      <w:r w:rsidRPr="00C8106A">
        <w:rPr>
          <w:sz w:val="28"/>
          <w:szCs w:val="28"/>
          <w:lang w:eastAsia="uk-UA"/>
        </w:rPr>
        <w:t>необхідно</w:t>
      </w:r>
      <w:proofErr w:type="spellEnd"/>
      <w:r w:rsidRPr="00C8106A">
        <w:rPr>
          <w:sz w:val="28"/>
          <w:szCs w:val="28"/>
          <w:lang w:eastAsia="uk-UA"/>
        </w:rPr>
        <w:t xml:space="preserve"> </w:t>
      </w:r>
      <w:proofErr w:type="spellStart"/>
      <w:r w:rsidRPr="00C8106A">
        <w:rPr>
          <w:sz w:val="28"/>
          <w:szCs w:val="28"/>
          <w:lang w:eastAsia="uk-UA"/>
        </w:rPr>
        <w:t>вибрати</w:t>
      </w:r>
      <w:proofErr w:type="spellEnd"/>
      <w:r w:rsidRPr="00C8106A">
        <w:rPr>
          <w:sz w:val="28"/>
          <w:szCs w:val="28"/>
          <w:lang w:eastAsia="uk-UA"/>
        </w:rPr>
        <w:t xml:space="preserve"> один </w:t>
      </w:r>
      <w:proofErr w:type="spellStart"/>
      <w:r w:rsidRPr="00C8106A">
        <w:rPr>
          <w:sz w:val="28"/>
          <w:szCs w:val="28"/>
          <w:lang w:eastAsia="uk-UA"/>
        </w:rPr>
        <w:t>із</w:t>
      </w:r>
      <w:proofErr w:type="spellEnd"/>
      <w:r w:rsidRPr="00C8106A">
        <w:rPr>
          <w:sz w:val="28"/>
          <w:szCs w:val="28"/>
          <w:lang w:eastAsia="uk-UA"/>
        </w:rPr>
        <w:t xml:space="preserve"> </w:t>
      </w:r>
      <w:proofErr w:type="spellStart"/>
      <w:r w:rsidRPr="00C8106A">
        <w:rPr>
          <w:sz w:val="28"/>
          <w:szCs w:val="28"/>
          <w:lang w:eastAsia="uk-UA"/>
        </w:rPr>
        <w:t>наступних</w:t>
      </w:r>
      <w:proofErr w:type="spellEnd"/>
      <w:r w:rsidRPr="00C8106A">
        <w:rPr>
          <w:sz w:val="28"/>
          <w:szCs w:val="28"/>
          <w:lang w:eastAsia="uk-UA"/>
        </w:rPr>
        <w:t xml:space="preserve"> </w:t>
      </w:r>
      <w:proofErr w:type="spellStart"/>
      <w:r w:rsidRPr="00C8106A">
        <w:rPr>
          <w:sz w:val="28"/>
          <w:szCs w:val="28"/>
          <w:lang w:eastAsia="uk-UA"/>
        </w:rPr>
        <w:t>двох</w:t>
      </w:r>
      <w:proofErr w:type="spellEnd"/>
      <w:r w:rsidRPr="00C8106A">
        <w:rPr>
          <w:sz w:val="28"/>
          <w:szCs w:val="28"/>
          <w:lang w:eastAsia="uk-UA"/>
        </w:rPr>
        <w:t xml:space="preserve"> </w:t>
      </w:r>
      <w:proofErr w:type="spellStart"/>
      <w:r w:rsidRPr="00C8106A">
        <w:rPr>
          <w:sz w:val="28"/>
          <w:szCs w:val="28"/>
          <w:lang w:eastAsia="uk-UA"/>
        </w:rPr>
        <w:t>способів</w:t>
      </w:r>
      <w:proofErr w:type="spellEnd"/>
      <w:r w:rsidRPr="00C8106A">
        <w:rPr>
          <w:sz w:val="28"/>
          <w:szCs w:val="28"/>
          <w:lang w:eastAsia="uk-UA"/>
        </w:rPr>
        <w:t>:</w:t>
      </w:r>
    </w:p>
    <w:p w14:paraId="1A6C43C3" w14:textId="0C906D75" w:rsidR="009A5973" w:rsidRPr="00C8106A" w:rsidRDefault="009A5973" w:rsidP="00C8106A">
      <w:pPr>
        <w:numPr>
          <w:ilvl w:val="0"/>
          <w:numId w:val="3"/>
        </w:numPr>
        <w:tabs>
          <w:tab w:val="clear" w:pos="720"/>
          <w:tab w:val="num" w:pos="1134"/>
        </w:tabs>
        <w:spacing w:line="360" w:lineRule="auto"/>
        <w:ind w:left="0" w:firstLine="709"/>
        <w:rPr>
          <w:lang w:eastAsia="uk-UA"/>
        </w:rPr>
      </w:pPr>
      <w:r w:rsidRPr="00C8106A">
        <w:rPr>
          <w:lang w:eastAsia="uk-UA"/>
        </w:rPr>
        <w:t xml:space="preserve">шляхом інтерполяції перейти від функції </w:t>
      </w:r>
      <w:r w:rsidR="001330D0">
        <w:rPr>
          <w:noProof/>
        </w:rPr>
        <w:drawing>
          <wp:inline distT="0" distB="0" distL="0" distR="0" wp14:anchorId="1BC3DCED" wp14:editId="43FF2526">
            <wp:extent cx="447619" cy="209524"/>
            <wp:effectExtent l="0" t="0" r="0" b="635"/>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447619" cy="209524"/>
                    </a:xfrm>
                    <a:prstGeom prst="rect">
                      <a:avLst/>
                    </a:prstGeom>
                  </pic:spPr>
                </pic:pic>
              </a:graphicData>
            </a:graphic>
          </wp:inline>
        </w:drawing>
      </w:r>
      <w:r w:rsidR="00C8106A" w:rsidRPr="00C8106A">
        <w:rPr>
          <w:lang w:eastAsia="uk-UA"/>
        </w:rPr>
        <w:t xml:space="preserve"> </w:t>
      </w:r>
      <w:r w:rsidRPr="00C8106A">
        <w:rPr>
          <w:lang w:eastAsia="uk-UA"/>
        </w:rPr>
        <w:t xml:space="preserve">до функції </w:t>
      </w:r>
      <w:r w:rsidR="00C8106A" w:rsidRPr="00C8106A">
        <w:rPr>
          <w:i/>
          <w:iCs/>
          <w:lang w:eastAsia="uk-UA"/>
        </w:rPr>
        <w:t>В</w:t>
      </w:r>
      <w:r w:rsidR="00C8106A" w:rsidRPr="00C8106A">
        <w:rPr>
          <w:iCs/>
          <w:lang w:eastAsia="uk-UA"/>
        </w:rPr>
        <w:t>(</w:t>
      </w:r>
      <w:r w:rsidR="00C8106A" w:rsidRPr="00C8106A">
        <w:rPr>
          <w:i/>
          <w:iCs/>
          <w:lang w:eastAsia="uk-UA"/>
        </w:rPr>
        <w:t>x, у</w:t>
      </w:r>
      <w:r w:rsidR="00C8106A" w:rsidRPr="00C8106A">
        <w:rPr>
          <w:iCs/>
          <w:lang w:eastAsia="uk-UA"/>
        </w:rPr>
        <w:t xml:space="preserve">), </w:t>
      </w:r>
      <w:r w:rsidRPr="00C8106A">
        <w:rPr>
          <w:lang w:eastAsia="uk-UA"/>
        </w:rPr>
        <w:t xml:space="preserve">заданої у прямокутній зоні площини </w:t>
      </w:r>
      <w:r w:rsidR="00C8106A" w:rsidRPr="00C8106A">
        <w:rPr>
          <w:lang w:eastAsia="uk-UA"/>
        </w:rPr>
        <w:t>(</w:t>
      </w:r>
      <w:r w:rsidR="00C8106A" w:rsidRPr="00C8106A">
        <w:rPr>
          <w:i/>
          <w:lang w:eastAsia="uk-UA"/>
        </w:rPr>
        <w:t>x</w:t>
      </w:r>
      <w:r w:rsidR="00C8106A" w:rsidRPr="00C8106A">
        <w:rPr>
          <w:lang w:eastAsia="uk-UA"/>
        </w:rPr>
        <w:t xml:space="preserve">, </w:t>
      </w:r>
      <w:r w:rsidR="00C8106A" w:rsidRPr="00C8106A">
        <w:rPr>
          <w:i/>
          <w:iCs/>
          <w:lang w:eastAsia="uk-UA"/>
        </w:rPr>
        <w:t>у</w:t>
      </w:r>
      <w:r w:rsidR="00C8106A" w:rsidRPr="00C8106A">
        <w:rPr>
          <w:iCs/>
          <w:lang w:eastAsia="uk-UA"/>
        </w:rPr>
        <w:t>)</w:t>
      </w:r>
      <w:r w:rsidRPr="00C8106A">
        <w:rPr>
          <w:lang w:eastAsia="uk-UA"/>
        </w:rPr>
        <w:t xml:space="preserve">, що містить усі точки растру </w:t>
      </w:r>
      <w:r w:rsidRPr="00C8106A">
        <w:rPr>
          <w:i/>
          <w:iCs/>
          <w:lang w:eastAsia="uk-UA"/>
        </w:rPr>
        <w:t>D</w:t>
      </w:r>
      <w:r w:rsidRPr="00C8106A">
        <w:rPr>
          <w:lang w:eastAsia="uk-UA"/>
        </w:rPr>
        <w:t>;</w:t>
      </w:r>
    </w:p>
    <w:p w14:paraId="382F0026" w14:textId="000F227E" w:rsidR="009A5973" w:rsidRPr="00C8106A" w:rsidRDefault="00C8106A" w:rsidP="00C8106A">
      <w:pPr>
        <w:numPr>
          <w:ilvl w:val="0"/>
          <w:numId w:val="3"/>
        </w:numPr>
        <w:tabs>
          <w:tab w:val="clear" w:pos="720"/>
          <w:tab w:val="num" w:pos="1134"/>
        </w:tabs>
        <w:spacing w:line="360" w:lineRule="auto"/>
        <w:ind w:left="0" w:firstLine="709"/>
        <w:rPr>
          <w:lang w:eastAsia="uk-UA"/>
        </w:rPr>
      </w:pPr>
      <w:r w:rsidRPr="00C8106A">
        <w:rPr>
          <w:lang w:eastAsia="uk-UA"/>
        </w:rPr>
        <w:t>в</w:t>
      </w:r>
      <w:r w:rsidR="009A5973" w:rsidRPr="00C8106A">
        <w:rPr>
          <w:lang w:eastAsia="uk-UA"/>
        </w:rPr>
        <w:t>икористовувати методи чисельного диференціювання, тобто диференціювати функцію набору таблиць.</w:t>
      </w:r>
    </w:p>
    <w:p w14:paraId="5E92846A" w14:textId="5AAB77C7" w:rsidR="00C8106A" w:rsidRPr="00C8106A" w:rsidRDefault="00C8106A" w:rsidP="00C8106A">
      <w:pPr>
        <w:pStyle w:val="a6"/>
        <w:spacing w:line="360" w:lineRule="auto"/>
        <w:rPr>
          <w:sz w:val="28"/>
          <w:szCs w:val="28"/>
          <w:lang w:val="uk-UA" w:eastAsia="uk-UA"/>
        </w:rPr>
      </w:pPr>
      <w:r w:rsidRPr="00C8106A">
        <w:rPr>
          <w:sz w:val="28"/>
          <w:szCs w:val="28"/>
          <w:lang w:val="uk-UA" w:eastAsia="uk-UA"/>
        </w:rPr>
        <w:lastRenderedPageBreak/>
        <w:t>Перший метод називається методом функціональної апроксимації. Він з високими обчислювальними витратами і широко використовується у завданнях робототехніки. Найбільш поширений другий метод, градієнтний метод</w:t>
      </w:r>
      <w:r w:rsidR="00AE13F0">
        <w:rPr>
          <w:sz w:val="28"/>
          <w:szCs w:val="28"/>
          <w:lang w:val="uk-UA" w:eastAsia="uk-UA"/>
        </w:rPr>
        <w:t xml:space="preserve"> – </w:t>
      </w:r>
      <w:r w:rsidRPr="00C8106A">
        <w:rPr>
          <w:sz w:val="28"/>
          <w:szCs w:val="28"/>
          <w:lang w:val="uk-UA" w:eastAsia="uk-UA"/>
        </w:rPr>
        <w:t>метод</w:t>
      </w:r>
      <w:r w:rsidR="00AE13F0">
        <w:rPr>
          <w:sz w:val="28"/>
          <w:szCs w:val="28"/>
          <w:lang w:val="uk-UA" w:eastAsia="uk-UA"/>
        </w:rPr>
        <w:t xml:space="preserve"> </w:t>
      </w:r>
      <w:r w:rsidRPr="00C8106A">
        <w:rPr>
          <w:sz w:val="28"/>
          <w:szCs w:val="28"/>
          <w:lang w:val="uk-UA" w:eastAsia="uk-UA"/>
        </w:rPr>
        <w:t xml:space="preserve">контрасту або метод просторового диференціювання. </w:t>
      </w:r>
      <w:r w:rsidR="00AE13F0">
        <w:rPr>
          <w:sz w:val="28"/>
          <w:szCs w:val="28"/>
          <w:lang w:val="uk-UA" w:eastAsia="uk-UA"/>
        </w:rPr>
        <w:t>Наявний</w:t>
      </w:r>
      <w:r w:rsidRPr="00C8106A">
        <w:rPr>
          <w:sz w:val="28"/>
          <w:szCs w:val="28"/>
          <w:lang w:val="uk-UA" w:eastAsia="uk-UA"/>
        </w:rPr>
        <w:t xml:space="preserve"> ще </w:t>
      </w:r>
      <w:r w:rsidR="00AE13F0">
        <w:rPr>
          <w:sz w:val="28"/>
          <w:szCs w:val="28"/>
          <w:lang w:val="uk-UA" w:eastAsia="uk-UA"/>
        </w:rPr>
        <w:t>інший</w:t>
      </w:r>
      <w:r w:rsidRPr="00C8106A">
        <w:rPr>
          <w:sz w:val="28"/>
          <w:szCs w:val="28"/>
          <w:lang w:val="uk-UA" w:eastAsia="uk-UA"/>
        </w:rPr>
        <w:t xml:space="preserve"> метод виділення меж, не пов'язаний з диференціюванням – метод високочастотної фільтрації [15].</w:t>
      </w:r>
    </w:p>
    <w:p w14:paraId="42B92353" w14:textId="1887B702" w:rsidR="00C8106A" w:rsidRPr="00C8106A" w:rsidRDefault="00AE13F0" w:rsidP="00C8106A">
      <w:pPr>
        <w:pStyle w:val="a6"/>
        <w:spacing w:after="0" w:line="360" w:lineRule="auto"/>
        <w:rPr>
          <w:sz w:val="28"/>
          <w:szCs w:val="28"/>
          <w:lang w:val="uk-UA" w:eastAsia="uk-UA"/>
        </w:rPr>
      </w:pPr>
      <w:r w:rsidRPr="00AE13F0">
        <w:rPr>
          <w:sz w:val="28"/>
          <w:szCs w:val="28"/>
          <w:lang w:val="uk-UA" w:eastAsia="uk-UA"/>
        </w:rPr>
        <w:t xml:space="preserve"> </w:t>
      </w:r>
      <w:r w:rsidR="00C8106A" w:rsidRPr="00C8106A">
        <w:rPr>
          <w:sz w:val="28"/>
          <w:szCs w:val="28"/>
          <w:lang w:val="uk-UA" w:eastAsia="uk-UA"/>
        </w:rPr>
        <w:t xml:space="preserve">Алгоритми просторового диференціювання засновані на обчисленні градієнта функції яскравості </w:t>
      </w:r>
      <w:r w:rsidR="001330D0">
        <w:rPr>
          <w:noProof/>
        </w:rPr>
        <w:drawing>
          <wp:inline distT="0" distB="0" distL="0" distR="0" wp14:anchorId="29848DB6" wp14:editId="5D3D4B9E">
            <wp:extent cx="447619" cy="209524"/>
            <wp:effectExtent l="0" t="0" r="0" b="635"/>
            <wp:docPr id="366"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447619" cy="209524"/>
                    </a:xfrm>
                    <a:prstGeom prst="rect">
                      <a:avLst/>
                    </a:prstGeom>
                  </pic:spPr>
                </pic:pic>
              </a:graphicData>
            </a:graphic>
          </wp:inline>
        </w:drawing>
      </w:r>
      <w:r w:rsidR="000E4289">
        <w:rPr>
          <w:sz w:val="28"/>
          <w:szCs w:val="28"/>
          <w:lang w:val="uk-UA" w:eastAsia="uk-UA"/>
        </w:rPr>
        <w:t xml:space="preserve"> </w:t>
      </w:r>
      <w:r w:rsidR="00C8106A" w:rsidRPr="00C8106A">
        <w:rPr>
          <w:sz w:val="28"/>
          <w:szCs w:val="28"/>
          <w:lang w:val="uk-UA" w:eastAsia="uk-UA"/>
        </w:rPr>
        <w:t xml:space="preserve">з використанням однієї з багатьох формул. </w:t>
      </w:r>
      <w:r w:rsidR="005C7AC2">
        <w:rPr>
          <w:sz w:val="28"/>
          <w:szCs w:val="28"/>
          <w:lang w:val="uk-UA" w:eastAsia="uk-UA"/>
        </w:rPr>
        <w:t>Г</w:t>
      </w:r>
      <w:r w:rsidR="005C7AC2" w:rsidRPr="00C8106A">
        <w:rPr>
          <w:sz w:val="28"/>
          <w:szCs w:val="28"/>
          <w:lang w:val="uk-UA" w:eastAsia="uk-UA"/>
        </w:rPr>
        <w:t>оловна відмінність одного алгоритму від іншого –</w:t>
      </w:r>
      <w:r w:rsidR="005C7AC2">
        <w:rPr>
          <w:sz w:val="28"/>
          <w:szCs w:val="28"/>
          <w:lang w:val="uk-UA" w:eastAsia="uk-UA"/>
        </w:rPr>
        <w:t xml:space="preserve"> в</w:t>
      </w:r>
      <w:r w:rsidR="00C8106A" w:rsidRPr="00C8106A">
        <w:rPr>
          <w:sz w:val="28"/>
          <w:szCs w:val="28"/>
          <w:lang w:val="uk-UA" w:eastAsia="uk-UA"/>
        </w:rPr>
        <w:t>ибір формули дискретного диференціювання.</w:t>
      </w:r>
    </w:p>
    <w:p w14:paraId="25FE035C" w14:textId="7F9DF8F2" w:rsidR="00C8106A" w:rsidRDefault="00C8106A" w:rsidP="00A93C55">
      <w:pPr>
        <w:pStyle w:val="a6"/>
        <w:spacing w:after="0" w:line="360" w:lineRule="auto"/>
        <w:rPr>
          <w:bCs/>
          <w:sz w:val="28"/>
          <w:szCs w:val="28"/>
          <w:lang w:val="uk-UA" w:eastAsia="uk-UA"/>
        </w:rPr>
      </w:pPr>
      <w:r w:rsidRPr="000E4289">
        <w:rPr>
          <w:bCs/>
          <w:sz w:val="28"/>
          <w:szCs w:val="28"/>
          <w:lang w:val="uk-UA" w:eastAsia="uk-UA"/>
        </w:rPr>
        <w:t xml:space="preserve">Після обчислення норми градієнта у кожній точці </w:t>
      </w:r>
      <w:r w:rsidRPr="000E4289">
        <w:rPr>
          <w:position w:val="-12"/>
          <w:sz w:val="28"/>
          <w:szCs w:val="28"/>
          <w:lang w:val="uk-UA" w:eastAsia="uk-UA"/>
        </w:rPr>
        <w:object w:dxaOrig="1080" w:dyaOrig="360" w14:anchorId="34C7C168">
          <v:shape id="_x0000_i1150" type="#_x0000_t75" style="width:54pt;height:18pt" o:ole="">
            <v:imagedata r:id="rId314" o:title=""/>
          </v:shape>
          <o:OLEObject Type="Embed" ProgID="Equation.3" ShapeID="_x0000_i1150" DrawAspect="Content" ObjectID="_1700640641" r:id="rId315"/>
        </w:object>
      </w:r>
      <w:r w:rsidRPr="000E4289">
        <w:rPr>
          <w:sz w:val="28"/>
          <w:szCs w:val="28"/>
          <w:lang w:val="uk-UA" w:eastAsia="uk-UA"/>
        </w:rPr>
        <w:t xml:space="preserve">, </w:t>
      </w:r>
      <w:r w:rsidRPr="000E4289">
        <w:rPr>
          <w:bCs/>
          <w:sz w:val="28"/>
          <w:szCs w:val="28"/>
          <w:lang w:val="uk-UA" w:eastAsia="uk-UA"/>
        </w:rPr>
        <w:t xml:space="preserve">ми переходимо від вихідного зображення </w:t>
      </w:r>
      <w:r w:rsidR="001330D0">
        <w:rPr>
          <w:noProof/>
        </w:rPr>
        <w:drawing>
          <wp:inline distT="0" distB="0" distL="0" distR="0" wp14:anchorId="40701B87" wp14:editId="27DCD100">
            <wp:extent cx="447619" cy="209524"/>
            <wp:effectExtent l="0" t="0" r="0" b="635"/>
            <wp:docPr id="364"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447619" cy="209524"/>
                    </a:xfrm>
                    <a:prstGeom prst="rect">
                      <a:avLst/>
                    </a:prstGeom>
                  </pic:spPr>
                </pic:pic>
              </a:graphicData>
            </a:graphic>
          </wp:inline>
        </w:drawing>
      </w:r>
      <w:r w:rsidRPr="000E4289">
        <w:rPr>
          <w:sz w:val="28"/>
          <w:szCs w:val="28"/>
          <w:lang w:val="uk-UA" w:eastAsia="uk-UA"/>
        </w:rPr>
        <w:t xml:space="preserve"> </w:t>
      </w:r>
      <w:r w:rsidRPr="000E4289">
        <w:rPr>
          <w:bCs/>
          <w:sz w:val="28"/>
          <w:szCs w:val="28"/>
          <w:lang w:val="uk-UA" w:eastAsia="uk-UA"/>
        </w:rPr>
        <w:t xml:space="preserve">до зображення градієнта. Зображення </w:t>
      </w:r>
      <w:r w:rsidR="001330D0" w:rsidRPr="001330D0">
        <w:rPr>
          <w:noProof/>
          <w:sz w:val="28"/>
          <w:szCs w:val="28"/>
          <w:lang w:val="uk-UA" w:eastAsia="uk-UA"/>
        </w:rPr>
        <w:drawing>
          <wp:inline distT="0" distB="0" distL="0" distR="0" wp14:anchorId="6A7CFB8C" wp14:editId="57CB12FC">
            <wp:extent cx="466790" cy="200053"/>
            <wp:effectExtent l="0" t="0" r="9525" b="9525"/>
            <wp:docPr id="361" name="Рисунок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6"/>
                    <a:stretch>
                      <a:fillRect/>
                    </a:stretch>
                  </pic:blipFill>
                  <pic:spPr>
                    <a:xfrm>
                      <a:off x="0" y="0"/>
                      <a:ext cx="466790" cy="200053"/>
                    </a:xfrm>
                    <a:prstGeom prst="rect">
                      <a:avLst/>
                    </a:prstGeom>
                  </pic:spPr>
                </pic:pic>
              </a:graphicData>
            </a:graphic>
          </wp:inline>
        </w:drawing>
      </w:r>
      <w:r w:rsidR="000E4289" w:rsidRPr="000E4289">
        <w:rPr>
          <w:sz w:val="28"/>
          <w:szCs w:val="28"/>
          <w:lang w:val="uk-UA" w:eastAsia="uk-UA"/>
        </w:rPr>
        <w:t xml:space="preserve"> </w:t>
      </w:r>
      <w:r w:rsidRPr="000E4289">
        <w:rPr>
          <w:bCs/>
          <w:sz w:val="28"/>
          <w:szCs w:val="28"/>
          <w:lang w:val="uk-UA" w:eastAsia="uk-UA"/>
        </w:rPr>
        <w:t xml:space="preserve">відрізняється </w:t>
      </w:r>
      <w:r w:rsidR="000E4289" w:rsidRPr="000E4289">
        <w:rPr>
          <w:sz w:val="28"/>
          <w:szCs w:val="28"/>
          <w:lang w:val="uk-UA" w:eastAsia="uk-UA"/>
        </w:rPr>
        <w:t xml:space="preserve">від </w:t>
      </w:r>
      <w:r w:rsidR="001330D0">
        <w:rPr>
          <w:noProof/>
        </w:rPr>
        <w:drawing>
          <wp:inline distT="0" distB="0" distL="0" distR="0" wp14:anchorId="07DA9B51" wp14:editId="68853064">
            <wp:extent cx="447619" cy="209524"/>
            <wp:effectExtent l="0" t="0" r="0" b="635"/>
            <wp:docPr id="365" name="Рисунок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447619" cy="209524"/>
                    </a:xfrm>
                    <a:prstGeom prst="rect">
                      <a:avLst/>
                    </a:prstGeom>
                  </pic:spPr>
                </pic:pic>
              </a:graphicData>
            </a:graphic>
          </wp:inline>
        </w:drawing>
      </w:r>
      <w:r w:rsidR="000E4289" w:rsidRPr="000E4289">
        <w:rPr>
          <w:sz w:val="28"/>
          <w:szCs w:val="28"/>
          <w:lang w:val="uk-UA" w:eastAsia="uk-UA"/>
        </w:rPr>
        <w:t xml:space="preserve"> </w:t>
      </w:r>
      <w:r w:rsidRPr="000E4289">
        <w:rPr>
          <w:bCs/>
          <w:sz w:val="28"/>
          <w:szCs w:val="28"/>
          <w:lang w:val="uk-UA" w:eastAsia="uk-UA"/>
        </w:rPr>
        <w:t xml:space="preserve">підкресленими змінами яскравості. Перехід </w:t>
      </w:r>
      <w:r w:rsidR="001330D0" w:rsidRPr="001330D0">
        <w:rPr>
          <w:bCs/>
          <w:noProof/>
          <w:sz w:val="28"/>
          <w:szCs w:val="28"/>
          <w:lang w:val="uk-UA" w:eastAsia="uk-UA"/>
        </w:rPr>
        <w:drawing>
          <wp:inline distT="0" distB="0" distL="0" distR="0" wp14:anchorId="46271EE7" wp14:editId="65D97150">
            <wp:extent cx="1171739" cy="190527"/>
            <wp:effectExtent l="0" t="0" r="0" b="0"/>
            <wp:docPr id="363"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7"/>
                    <a:stretch>
                      <a:fillRect/>
                    </a:stretch>
                  </pic:blipFill>
                  <pic:spPr>
                    <a:xfrm>
                      <a:off x="0" y="0"/>
                      <a:ext cx="1171739" cy="190527"/>
                    </a:xfrm>
                    <a:prstGeom prst="rect">
                      <a:avLst/>
                    </a:prstGeom>
                  </pic:spPr>
                </pic:pic>
              </a:graphicData>
            </a:graphic>
          </wp:inline>
        </w:drawing>
      </w:r>
      <w:r w:rsidR="000E4289" w:rsidRPr="000E4289">
        <w:rPr>
          <w:sz w:val="28"/>
          <w:szCs w:val="28"/>
          <w:lang w:val="uk-UA" w:eastAsia="uk-UA"/>
        </w:rPr>
        <w:t xml:space="preserve"> </w:t>
      </w:r>
      <w:r w:rsidRPr="000E4289">
        <w:rPr>
          <w:bCs/>
          <w:sz w:val="28"/>
          <w:szCs w:val="28"/>
          <w:lang w:val="uk-UA" w:eastAsia="uk-UA"/>
        </w:rPr>
        <w:t xml:space="preserve">називається </w:t>
      </w:r>
      <w:r w:rsidR="000E4289" w:rsidRPr="000E4289">
        <w:rPr>
          <w:bCs/>
          <w:iCs/>
          <w:sz w:val="28"/>
          <w:szCs w:val="28"/>
          <w:lang w:val="uk-UA" w:eastAsia="uk-UA"/>
        </w:rPr>
        <w:t xml:space="preserve">контрастуванням </w:t>
      </w:r>
      <w:r w:rsidRPr="000E4289">
        <w:rPr>
          <w:bCs/>
          <w:sz w:val="28"/>
          <w:szCs w:val="28"/>
          <w:lang w:val="uk-UA" w:eastAsia="uk-UA"/>
        </w:rPr>
        <w:t>зображення.</w:t>
      </w:r>
    </w:p>
    <w:p w14:paraId="098594ED" w14:textId="50193EC1" w:rsidR="000E4289" w:rsidRDefault="000E4289" w:rsidP="00642C95">
      <w:pPr>
        <w:pStyle w:val="a6"/>
        <w:spacing w:after="0" w:line="360" w:lineRule="auto"/>
        <w:rPr>
          <w:sz w:val="28"/>
          <w:szCs w:val="28"/>
          <w:lang w:val="uk-UA" w:eastAsia="uk-UA"/>
        </w:rPr>
      </w:pPr>
      <w:r w:rsidRPr="00642C95">
        <w:rPr>
          <w:sz w:val="28"/>
          <w:szCs w:val="28"/>
          <w:lang w:val="uk-UA" w:eastAsia="uk-UA"/>
        </w:rPr>
        <w:t xml:space="preserve">Контрастність – це лише частина проблеми вибору границь. Для вибору границь потрібно сформувати критерій належності точки </w:t>
      </w:r>
      <w:r w:rsidR="009A6F22" w:rsidRPr="00642C95">
        <w:rPr>
          <w:position w:val="-12"/>
          <w:sz w:val="28"/>
          <w:szCs w:val="28"/>
        </w:rPr>
        <w:object w:dxaOrig="580" w:dyaOrig="360" w14:anchorId="5508C849">
          <v:shape id="_x0000_i1151" type="#_x0000_t75" style="width:29.4pt;height:18pt" o:ole="">
            <v:imagedata r:id="rId318" o:title=""/>
          </v:shape>
          <o:OLEObject Type="Embed" ProgID="Equation.DSMT4" ShapeID="_x0000_i1151" DrawAspect="Content" ObjectID="_1700640642" r:id="rId319"/>
        </w:object>
      </w:r>
      <w:r w:rsidR="009A6F22" w:rsidRPr="00642C95">
        <w:rPr>
          <w:iCs/>
          <w:sz w:val="28"/>
          <w:szCs w:val="28"/>
          <w:lang w:val="uk-UA" w:eastAsia="uk-UA"/>
        </w:rPr>
        <w:t xml:space="preserve"> </w:t>
      </w:r>
      <w:r w:rsidRPr="00642C95">
        <w:rPr>
          <w:sz w:val="28"/>
          <w:szCs w:val="28"/>
          <w:lang w:val="uk-UA" w:eastAsia="uk-UA"/>
        </w:rPr>
        <w:t xml:space="preserve">границі зони об'єкта. Для формування такого критерію вибирається певний поріг </w:t>
      </w:r>
      <w:r w:rsidRPr="00642C95">
        <w:rPr>
          <w:i/>
          <w:iCs/>
          <w:sz w:val="28"/>
          <w:szCs w:val="28"/>
          <w:lang w:val="uk-UA" w:eastAsia="uk-UA"/>
        </w:rPr>
        <w:t>T</w:t>
      </w:r>
      <w:r w:rsidRPr="00642C95">
        <w:rPr>
          <w:sz w:val="28"/>
          <w:szCs w:val="28"/>
          <w:lang w:val="uk-UA" w:eastAsia="uk-UA"/>
        </w:rPr>
        <w:t xml:space="preserve"> і точка </w:t>
      </w:r>
      <w:r w:rsidR="009A6F22" w:rsidRPr="00642C95">
        <w:rPr>
          <w:position w:val="-12"/>
          <w:sz w:val="28"/>
          <w:szCs w:val="28"/>
        </w:rPr>
        <w:object w:dxaOrig="580" w:dyaOrig="360" w14:anchorId="53EC139C">
          <v:shape id="_x0000_i1152" type="#_x0000_t75" style="width:29.4pt;height:18pt" o:ole="">
            <v:imagedata r:id="rId318" o:title=""/>
          </v:shape>
          <o:OLEObject Type="Embed" ProgID="Equation.DSMT4" ShapeID="_x0000_i1152" DrawAspect="Content" ObjectID="_1700640643" r:id="rId320"/>
        </w:object>
      </w:r>
      <w:r w:rsidRPr="00642C95">
        <w:rPr>
          <w:iCs/>
          <w:position w:val="-4"/>
          <w:sz w:val="28"/>
          <w:szCs w:val="28"/>
          <w:lang w:val="uk-UA" w:eastAsia="uk-UA"/>
        </w:rPr>
        <w:object w:dxaOrig="499" w:dyaOrig="279" w14:anchorId="566E10C1">
          <v:shape id="_x0000_i1153" type="#_x0000_t75" style="width:24.6pt;height:14.4pt" o:ole="">
            <v:imagedata r:id="rId321" o:title=""/>
          </v:shape>
          <o:OLEObject Type="Embed" ProgID="Equation.3" ShapeID="_x0000_i1153" DrawAspect="Content" ObjectID="_1700640644" r:id="rId322"/>
        </w:object>
      </w:r>
      <w:r w:rsidRPr="00642C95">
        <w:rPr>
          <w:sz w:val="28"/>
          <w:szCs w:val="28"/>
          <w:lang w:val="uk-UA" w:eastAsia="uk-UA"/>
        </w:rPr>
        <w:t xml:space="preserve"> розглядається як гранична, якщо </w:t>
      </w:r>
      <w:r w:rsidR="001330D0" w:rsidRPr="001330D0">
        <w:rPr>
          <w:noProof/>
          <w:sz w:val="28"/>
          <w:szCs w:val="28"/>
          <w:lang w:val="uk-UA" w:eastAsia="uk-UA"/>
        </w:rPr>
        <w:drawing>
          <wp:inline distT="0" distB="0" distL="0" distR="0" wp14:anchorId="73895C0F" wp14:editId="779DA581">
            <wp:extent cx="771633" cy="190527"/>
            <wp:effectExtent l="0" t="0" r="0" b="0"/>
            <wp:docPr id="362"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3"/>
                    <a:stretch>
                      <a:fillRect/>
                    </a:stretch>
                  </pic:blipFill>
                  <pic:spPr>
                    <a:xfrm>
                      <a:off x="0" y="0"/>
                      <a:ext cx="771633" cy="190527"/>
                    </a:xfrm>
                    <a:prstGeom prst="rect">
                      <a:avLst/>
                    </a:prstGeom>
                  </pic:spPr>
                </pic:pic>
              </a:graphicData>
            </a:graphic>
          </wp:inline>
        </w:drawing>
      </w:r>
      <w:r w:rsidRPr="00642C95">
        <w:rPr>
          <w:sz w:val="28"/>
          <w:szCs w:val="28"/>
          <w:lang w:val="uk-UA" w:eastAsia="uk-UA"/>
        </w:rPr>
        <w:t xml:space="preserve">. За відсутності апріорної інформації для вибору порога </w:t>
      </w:r>
      <w:r w:rsidRPr="00642C95">
        <w:rPr>
          <w:i/>
          <w:iCs/>
          <w:sz w:val="28"/>
          <w:szCs w:val="28"/>
          <w:lang w:val="uk-UA" w:eastAsia="uk-UA"/>
        </w:rPr>
        <w:t>T</w:t>
      </w:r>
      <w:r w:rsidRPr="00642C95">
        <w:rPr>
          <w:sz w:val="28"/>
          <w:szCs w:val="28"/>
          <w:lang w:val="uk-UA" w:eastAsia="uk-UA"/>
        </w:rPr>
        <w:t xml:space="preserve"> ми знову знаходимо його, аналізуючи гістограму зображення </w:t>
      </w:r>
      <w:r w:rsidR="001330D0" w:rsidRPr="001330D0">
        <w:rPr>
          <w:noProof/>
          <w:sz w:val="28"/>
          <w:szCs w:val="28"/>
        </w:rPr>
        <w:drawing>
          <wp:inline distT="0" distB="0" distL="0" distR="0" wp14:anchorId="4463959F" wp14:editId="3B6FD45F">
            <wp:extent cx="466790" cy="200053"/>
            <wp:effectExtent l="0" t="0" r="9525" b="9525"/>
            <wp:docPr id="359"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6"/>
                    <a:stretch>
                      <a:fillRect/>
                    </a:stretch>
                  </pic:blipFill>
                  <pic:spPr>
                    <a:xfrm>
                      <a:off x="0" y="0"/>
                      <a:ext cx="466790" cy="200053"/>
                    </a:xfrm>
                    <a:prstGeom prst="rect">
                      <a:avLst/>
                    </a:prstGeom>
                  </pic:spPr>
                </pic:pic>
              </a:graphicData>
            </a:graphic>
          </wp:inline>
        </w:drawing>
      </w:r>
      <w:r w:rsidRPr="00642C95">
        <w:rPr>
          <w:sz w:val="28"/>
          <w:szCs w:val="28"/>
          <w:lang w:val="uk-UA" w:eastAsia="uk-UA"/>
        </w:rPr>
        <w:t xml:space="preserve"> більш-менш так само, як поріг, що </w:t>
      </w:r>
      <w:proofErr w:type="spellStart"/>
      <w:r w:rsidR="005C7AC2">
        <w:rPr>
          <w:sz w:val="28"/>
          <w:szCs w:val="28"/>
          <w:lang w:val="uk-UA" w:eastAsia="uk-UA"/>
        </w:rPr>
        <w:t>по</w:t>
      </w:r>
      <w:r w:rsidRPr="00642C95">
        <w:rPr>
          <w:sz w:val="28"/>
          <w:szCs w:val="28"/>
          <w:lang w:val="uk-UA" w:eastAsia="uk-UA"/>
        </w:rPr>
        <w:t>зділяє</w:t>
      </w:r>
      <w:proofErr w:type="spellEnd"/>
      <w:r w:rsidRPr="00642C95">
        <w:rPr>
          <w:sz w:val="28"/>
          <w:szCs w:val="28"/>
          <w:lang w:val="uk-UA" w:eastAsia="uk-UA"/>
        </w:rPr>
        <w:t xml:space="preserve"> </w:t>
      </w:r>
      <w:r w:rsidR="009A6F22" w:rsidRPr="00642C95">
        <w:rPr>
          <w:sz w:val="28"/>
          <w:szCs w:val="28"/>
          <w:lang w:val="uk-UA" w:eastAsia="uk-UA"/>
        </w:rPr>
        <w:t>яскрав</w:t>
      </w:r>
      <w:r w:rsidRPr="00642C95">
        <w:rPr>
          <w:sz w:val="28"/>
          <w:szCs w:val="28"/>
          <w:lang w:val="uk-UA" w:eastAsia="uk-UA"/>
        </w:rPr>
        <w:t>ість об'єктів та фону. Формули чисельного диференціювання</w:t>
      </w:r>
      <w:r w:rsidR="005C7AC2" w:rsidRPr="005C7AC2">
        <w:rPr>
          <w:sz w:val="4"/>
          <w:szCs w:val="4"/>
          <w:lang w:val="uk-UA" w:eastAsia="uk-UA"/>
        </w:rPr>
        <w:t>.</w:t>
      </w:r>
      <w:r w:rsidRPr="00642C95">
        <w:rPr>
          <w:sz w:val="28"/>
          <w:szCs w:val="28"/>
          <w:lang w:val="uk-UA" w:eastAsia="uk-UA"/>
        </w:rPr>
        <w:t xml:space="preserve"> переходу до зображення </w:t>
      </w:r>
      <w:r w:rsidR="001330D0" w:rsidRPr="001330D0">
        <w:rPr>
          <w:noProof/>
          <w:sz w:val="28"/>
          <w:szCs w:val="28"/>
        </w:rPr>
        <w:drawing>
          <wp:inline distT="0" distB="0" distL="0" distR="0" wp14:anchorId="017F0443" wp14:editId="00D33B69">
            <wp:extent cx="466790" cy="200053"/>
            <wp:effectExtent l="0" t="0" r="9525" b="9525"/>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6"/>
                    <a:stretch>
                      <a:fillRect/>
                    </a:stretch>
                  </pic:blipFill>
                  <pic:spPr>
                    <a:xfrm>
                      <a:off x="0" y="0"/>
                      <a:ext cx="466790" cy="200053"/>
                    </a:xfrm>
                    <a:prstGeom prst="rect">
                      <a:avLst/>
                    </a:prstGeom>
                  </pic:spPr>
                </pic:pic>
              </a:graphicData>
            </a:graphic>
          </wp:inline>
        </w:drawing>
      </w:r>
      <w:r w:rsidRPr="00642C95">
        <w:rPr>
          <w:sz w:val="28"/>
          <w:szCs w:val="28"/>
          <w:lang w:val="uk-UA" w:eastAsia="uk-UA"/>
        </w:rPr>
        <w:t xml:space="preserve"> можуть бути різними. Ось їх основні характеристики:</w:t>
      </w:r>
    </w:p>
    <w:p w14:paraId="64AF0829" w14:textId="0A25785D" w:rsidR="000E4289" w:rsidRPr="00642C95" w:rsidRDefault="000E4289" w:rsidP="00642C95">
      <w:pPr>
        <w:pStyle w:val="a6"/>
        <w:numPr>
          <w:ilvl w:val="1"/>
          <w:numId w:val="26"/>
        </w:numPr>
        <w:tabs>
          <w:tab w:val="left" w:pos="1134"/>
        </w:tabs>
        <w:spacing w:after="0" w:line="360" w:lineRule="auto"/>
        <w:ind w:left="0" w:firstLine="709"/>
        <w:rPr>
          <w:sz w:val="28"/>
          <w:szCs w:val="28"/>
          <w:lang w:val="uk-UA" w:eastAsia="uk-UA"/>
        </w:rPr>
      </w:pPr>
      <w:r w:rsidRPr="00642C95">
        <w:rPr>
          <w:sz w:val="28"/>
          <w:szCs w:val="28"/>
          <w:lang w:val="uk-UA" w:eastAsia="uk-UA"/>
        </w:rPr>
        <w:t xml:space="preserve">кількість точок </w:t>
      </w:r>
      <w:r w:rsidR="009A6F22" w:rsidRPr="00642C95">
        <w:rPr>
          <w:sz w:val="28"/>
          <w:szCs w:val="28"/>
          <w:lang w:eastAsia="uk-UA"/>
        </w:rPr>
        <w:t xml:space="preserve">в </w:t>
      </w:r>
      <w:proofErr w:type="spellStart"/>
      <w:r w:rsidR="009A6F22" w:rsidRPr="00642C95">
        <w:rPr>
          <w:sz w:val="28"/>
          <w:szCs w:val="28"/>
          <w:lang w:eastAsia="uk-UA"/>
        </w:rPr>
        <w:t>околі</w:t>
      </w:r>
      <w:proofErr w:type="spellEnd"/>
      <w:r w:rsidR="009A6F22" w:rsidRPr="00642C95">
        <w:rPr>
          <w:sz w:val="28"/>
          <w:szCs w:val="28"/>
          <w:lang w:eastAsia="uk-UA"/>
        </w:rPr>
        <w:t xml:space="preserve"> </w:t>
      </w:r>
      <w:r w:rsidRPr="00642C95">
        <w:rPr>
          <w:sz w:val="28"/>
          <w:szCs w:val="28"/>
          <w:lang w:val="uk-UA" w:eastAsia="uk-UA"/>
        </w:rPr>
        <w:t>точки</w:t>
      </w:r>
      <w:r w:rsidR="009A6F22" w:rsidRPr="00642C95">
        <w:rPr>
          <w:sz w:val="28"/>
          <w:szCs w:val="28"/>
          <w:lang w:val="uk-UA" w:eastAsia="uk-UA"/>
        </w:rPr>
        <w:t xml:space="preserve"> </w:t>
      </w:r>
      <w:r w:rsidR="009A6F22" w:rsidRPr="00642C95">
        <w:rPr>
          <w:position w:val="-12"/>
          <w:sz w:val="28"/>
          <w:szCs w:val="28"/>
          <w:lang w:eastAsia="uk-UA"/>
        </w:rPr>
        <w:object w:dxaOrig="820" w:dyaOrig="380" w14:anchorId="7AA69AFC">
          <v:shape id="_x0000_i1154" type="#_x0000_t75" style="width:41.4pt;height:18.6pt" o:ole="">
            <v:imagedata r:id="rId324" o:title=""/>
          </v:shape>
          <o:OLEObject Type="Embed" ProgID="Equation.3" ShapeID="_x0000_i1154" DrawAspect="Content" ObjectID="_1700640645" r:id="rId325"/>
        </w:object>
      </w:r>
      <w:r w:rsidRPr="00642C95">
        <w:rPr>
          <w:sz w:val="28"/>
          <w:szCs w:val="28"/>
          <w:lang w:val="uk-UA" w:eastAsia="uk-UA"/>
        </w:rPr>
        <w:t>, значення яскравості, на які впливає значення</w:t>
      </w:r>
      <w:r w:rsidR="009A6F22" w:rsidRPr="00642C95">
        <w:rPr>
          <w:sz w:val="28"/>
          <w:szCs w:val="28"/>
          <w:lang w:val="uk-UA" w:eastAsia="uk-UA"/>
        </w:rPr>
        <w:t xml:space="preserve"> </w:t>
      </w:r>
      <w:r w:rsidR="009A6F22" w:rsidRPr="00642C95">
        <w:rPr>
          <w:position w:val="-12"/>
          <w:sz w:val="28"/>
          <w:szCs w:val="28"/>
          <w:lang w:eastAsia="uk-UA"/>
        </w:rPr>
        <w:object w:dxaOrig="1020" w:dyaOrig="380" w14:anchorId="7F37ADE9">
          <v:shape id="_x0000_i1155" type="#_x0000_t75" style="width:51pt;height:18.6pt" o:ole="">
            <v:imagedata r:id="rId326" o:title=""/>
          </v:shape>
          <o:OLEObject Type="Embed" ProgID="Equation.3" ShapeID="_x0000_i1155" DrawAspect="Content" ObjectID="_1700640646" r:id="rId327"/>
        </w:object>
      </w:r>
      <w:r w:rsidRPr="00642C95">
        <w:rPr>
          <w:sz w:val="28"/>
          <w:szCs w:val="28"/>
          <w:lang w:val="uk-UA" w:eastAsia="uk-UA"/>
        </w:rPr>
        <w:t>;</w:t>
      </w:r>
    </w:p>
    <w:p w14:paraId="5A874ED1" w14:textId="5D91FDA0" w:rsidR="009A6F22" w:rsidRPr="00642C95" w:rsidRDefault="009A6F22" w:rsidP="00642C95">
      <w:pPr>
        <w:pStyle w:val="a6"/>
        <w:numPr>
          <w:ilvl w:val="1"/>
          <w:numId w:val="26"/>
        </w:numPr>
        <w:tabs>
          <w:tab w:val="left" w:pos="1134"/>
        </w:tabs>
        <w:spacing w:after="0" w:line="360" w:lineRule="auto"/>
        <w:ind w:left="0" w:firstLine="709"/>
        <w:rPr>
          <w:sz w:val="28"/>
          <w:szCs w:val="28"/>
          <w:lang w:val="uk-UA" w:eastAsia="uk-UA"/>
        </w:rPr>
      </w:pPr>
      <w:r w:rsidRPr="00642C95">
        <w:rPr>
          <w:sz w:val="28"/>
          <w:szCs w:val="28"/>
          <w:lang w:val="uk-UA" w:eastAsia="uk-UA"/>
        </w:rPr>
        <w:t xml:space="preserve">той чи інший тип </w:t>
      </w:r>
      <w:proofErr w:type="spellStart"/>
      <w:r w:rsidRPr="00642C95">
        <w:rPr>
          <w:sz w:val="28"/>
          <w:szCs w:val="28"/>
          <w:lang w:eastAsia="uk-UA"/>
        </w:rPr>
        <w:t>норми</w:t>
      </w:r>
      <w:proofErr w:type="spellEnd"/>
      <w:r w:rsidRPr="00642C95">
        <w:rPr>
          <w:sz w:val="28"/>
          <w:szCs w:val="28"/>
          <w:lang w:val="uk-UA" w:eastAsia="uk-UA"/>
        </w:rPr>
        <w:t>;</w:t>
      </w:r>
    </w:p>
    <w:p w14:paraId="44BBC6C8" w14:textId="40FF3E26" w:rsidR="009A6F22" w:rsidRPr="00642C95" w:rsidRDefault="009A6F22" w:rsidP="00642C95">
      <w:pPr>
        <w:pStyle w:val="a6"/>
        <w:numPr>
          <w:ilvl w:val="1"/>
          <w:numId w:val="26"/>
        </w:numPr>
        <w:tabs>
          <w:tab w:val="left" w:pos="1134"/>
        </w:tabs>
        <w:spacing w:after="0" w:line="360" w:lineRule="auto"/>
        <w:ind w:left="0" w:firstLine="709"/>
        <w:rPr>
          <w:sz w:val="28"/>
          <w:szCs w:val="28"/>
          <w:lang w:val="uk-UA" w:eastAsia="uk-UA"/>
        </w:rPr>
      </w:pPr>
      <w:r w:rsidRPr="00642C95">
        <w:rPr>
          <w:sz w:val="28"/>
          <w:szCs w:val="28"/>
          <w:lang w:val="uk-UA" w:eastAsia="uk-UA"/>
        </w:rPr>
        <w:t>тип диференціювання (одномірний або двовимірний).</w:t>
      </w:r>
    </w:p>
    <w:p w14:paraId="4FBCFE2A" w14:textId="6C8C548A" w:rsidR="000E4289" w:rsidRDefault="000E4289" w:rsidP="00642C95">
      <w:pPr>
        <w:pStyle w:val="a6"/>
        <w:spacing w:after="0" w:line="360" w:lineRule="auto"/>
        <w:rPr>
          <w:sz w:val="28"/>
          <w:szCs w:val="28"/>
          <w:lang w:val="uk-UA" w:eastAsia="uk-UA"/>
        </w:rPr>
      </w:pPr>
      <w:r w:rsidRPr="00642C95">
        <w:rPr>
          <w:sz w:val="28"/>
          <w:szCs w:val="28"/>
          <w:lang w:val="uk-UA" w:eastAsia="uk-UA"/>
        </w:rPr>
        <w:t>Зверн</w:t>
      </w:r>
      <w:r w:rsidR="009A6F22" w:rsidRPr="00642C95">
        <w:rPr>
          <w:sz w:val="28"/>
          <w:szCs w:val="28"/>
          <w:lang w:val="uk-UA" w:eastAsia="uk-UA"/>
        </w:rPr>
        <w:t>емо</w:t>
      </w:r>
      <w:r w:rsidRPr="00642C95">
        <w:rPr>
          <w:sz w:val="28"/>
          <w:szCs w:val="28"/>
          <w:lang w:val="uk-UA" w:eastAsia="uk-UA"/>
        </w:rPr>
        <w:t xml:space="preserve"> увагу </w:t>
      </w:r>
      <w:r w:rsidR="009A6F22" w:rsidRPr="00642C95">
        <w:rPr>
          <w:sz w:val="28"/>
          <w:szCs w:val="28"/>
          <w:lang w:val="uk-UA" w:eastAsia="uk-UA"/>
        </w:rPr>
        <w:t>на</w:t>
      </w:r>
      <w:r w:rsidRPr="00642C95">
        <w:rPr>
          <w:sz w:val="28"/>
          <w:szCs w:val="28"/>
          <w:lang w:val="uk-UA" w:eastAsia="uk-UA"/>
        </w:rPr>
        <w:t xml:space="preserve"> ці властивості. </w:t>
      </w:r>
      <w:r w:rsidR="005C7AC2">
        <w:rPr>
          <w:sz w:val="28"/>
          <w:szCs w:val="28"/>
          <w:lang w:val="uk-UA" w:eastAsia="uk-UA"/>
        </w:rPr>
        <w:t>О</w:t>
      </w:r>
      <w:r w:rsidRPr="00642C95">
        <w:rPr>
          <w:sz w:val="28"/>
          <w:szCs w:val="28"/>
          <w:lang w:val="uk-UA" w:eastAsia="uk-UA"/>
        </w:rPr>
        <w:t>значимо «вікно»</w:t>
      </w:r>
      <w:r w:rsidR="005C7AC2">
        <w:rPr>
          <w:sz w:val="28"/>
          <w:szCs w:val="28"/>
          <w:lang w:val="uk-UA" w:eastAsia="uk-UA"/>
        </w:rPr>
        <w:t xml:space="preserve"> якого</w:t>
      </w:r>
      <w:r w:rsidRPr="00642C95">
        <w:rPr>
          <w:sz w:val="28"/>
          <w:szCs w:val="28"/>
          <w:lang w:val="uk-UA" w:eastAsia="uk-UA"/>
        </w:rPr>
        <w:t xml:space="preserve"> центр у точці </w:t>
      </w:r>
      <w:r w:rsidR="009A6F22" w:rsidRPr="00642C95">
        <w:rPr>
          <w:position w:val="-12"/>
          <w:sz w:val="28"/>
          <w:szCs w:val="28"/>
        </w:rPr>
        <w:object w:dxaOrig="580" w:dyaOrig="360" w14:anchorId="01CBE817">
          <v:shape id="_x0000_i1156" type="#_x0000_t75" style="width:29.4pt;height:18pt" o:ole="">
            <v:imagedata r:id="rId318" o:title=""/>
          </v:shape>
          <o:OLEObject Type="Embed" ProgID="Equation.DSMT4" ShapeID="_x0000_i1156" DrawAspect="Content" ObjectID="_1700640647" r:id="rId328"/>
        </w:object>
      </w:r>
      <w:r w:rsidRPr="00642C95">
        <w:rPr>
          <w:sz w:val="28"/>
          <w:szCs w:val="28"/>
          <w:lang w:val="uk-UA" w:eastAsia="uk-UA"/>
        </w:rPr>
        <w:t>як набір точок</w:t>
      </w:r>
      <w:r w:rsidR="00642C95" w:rsidRPr="00642C95">
        <w:rPr>
          <w:sz w:val="28"/>
          <w:szCs w:val="28"/>
          <w:lang w:val="uk-UA" w:eastAsia="uk-UA"/>
        </w:rPr>
        <w:t xml:space="preserve">  </w:t>
      </w:r>
      <w:r w:rsidR="001330D0" w:rsidRPr="001330D0">
        <w:rPr>
          <w:noProof/>
          <w:sz w:val="28"/>
          <w:szCs w:val="28"/>
          <w:lang w:val="uk-UA" w:eastAsia="uk-UA"/>
        </w:rPr>
        <w:drawing>
          <wp:inline distT="0" distB="0" distL="0" distR="0" wp14:anchorId="5E942D9D" wp14:editId="75A6C70F">
            <wp:extent cx="924054" cy="200053"/>
            <wp:effectExtent l="0" t="0" r="9525" b="9525"/>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9"/>
                    <a:stretch>
                      <a:fillRect/>
                    </a:stretch>
                  </pic:blipFill>
                  <pic:spPr>
                    <a:xfrm>
                      <a:off x="0" y="0"/>
                      <a:ext cx="924054" cy="200053"/>
                    </a:xfrm>
                    <a:prstGeom prst="rect">
                      <a:avLst/>
                    </a:prstGeom>
                  </pic:spPr>
                </pic:pic>
              </a:graphicData>
            </a:graphic>
          </wp:inline>
        </w:drawing>
      </w:r>
      <w:r w:rsidRPr="00642C95">
        <w:rPr>
          <w:sz w:val="28"/>
          <w:szCs w:val="28"/>
          <w:lang w:val="uk-UA" w:eastAsia="uk-UA"/>
        </w:rPr>
        <w:t xml:space="preserve">, де </w:t>
      </w:r>
      <w:r w:rsidR="001330D0" w:rsidRPr="001330D0">
        <w:rPr>
          <w:noProof/>
          <w:sz w:val="28"/>
          <w:szCs w:val="28"/>
          <w:lang w:val="uk-UA" w:eastAsia="uk-UA"/>
        </w:rPr>
        <w:drawing>
          <wp:inline distT="0" distB="0" distL="0" distR="0" wp14:anchorId="3ABA526A" wp14:editId="18F8714B">
            <wp:extent cx="1019317" cy="190527"/>
            <wp:effectExtent l="0" t="0" r="0"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0"/>
                    <a:stretch>
                      <a:fillRect/>
                    </a:stretch>
                  </pic:blipFill>
                  <pic:spPr>
                    <a:xfrm>
                      <a:off x="0" y="0"/>
                      <a:ext cx="1019317" cy="190527"/>
                    </a:xfrm>
                    <a:prstGeom prst="rect">
                      <a:avLst/>
                    </a:prstGeom>
                  </pic:spPr>
                </pic:pic>
              </a:graphicData>
            </a:graphic>
          </wp:inline>
        </w:drawing>
      </w:r>
      <w:r w:rsidR="00642C95" w:rsidRPr="00642C95">
        <w:rPr>
          <w:iCs/>
          <w:sz w:val="28"/>
          <w:szCs w:val="28"/>
          <w:lang w:val="uk-UA" w:eastAsia="uk-UA"/>
        </w:rPr>
        <w:t xml:space="preserve">, </w:t>
      </w:r>
      <w:r w:rsidR="00642C95" w:rsidRPr="00642C95">
        <w:rPr>
          <w:i/>
          <w:iCs/>
          <w:sz w:val="28"/>
          <w:szCs w:val="28"/>
          <w:lang w:val="uk-UA" w:eastAsia="uk-UA"/>
        </w:rPr>
        <w:t>q</w:t>
      </w:r>
      <w:r w:rsidR="00642C95" w:rsidRPr="00642C95">
        <w:rPr>
          <w:sz w:val="28"/>
          <w:szCs w:val="28"/>
          <w:lang w:val="uk-UA" w:eastAsia="uk-UA"/>
        </w:rPr>
        <w:t xml:space="preserve"> </w:t>
      </w:r>
      <w:r w:rsidRPr="00642C95">
        <w:rPr>
          <w:sz w:val="28"/>
          <w:szCs w:val="28"/>
          <w:lang w:val="uk-UA" w:eastAsia="uk-UA"/>
        </w:rPr>
        <w:t>– параметр вікна, як</w:t>
      </w:r>
      <w:r w:rsidR="00642C95" w:rsidRPr="00642C95">
        <w:rPr>
          <w:sz w:val="28"/>
          <w:szCs w:val="28"/>
          <w:lang w:val="uk-UA" w:eastAsia="uk-UA"/>
        </w:rPr>
        <w:t xml:space="preserve">ий </w:t>
      </w:r>
      <w:proofErr w:type="spellStart"/>
      <w:r w:rsidR="00642C95" w:rsidRPr="00642C95">
        <w:rPr>
          <w:sz w:val="28"/>
          <w:szCs w:val="28"/>
          <w:lang w:val="uk-UA" w:eastAsia="uk-UA"/>
        </w:rPr>
        <w:t>впливаї</w:t>
      </w:r>
      <w:proofErr w:type="spellEnd"/>
      <w:r w:rsidR="00642C95" w:rsidRPr="00642C95">
        <w:rPr>
          <w:sz w:val="28"/>
          <w:szCs w:val="28"/>
          <w:lang w:val="uk-UA" w:eastAsia="uk-UA"/>
        </w:rPr>
        <w:t xml:space="preserve"> на</w:t>
      </w:r>
      <w:r w:rsidRPr="00642C95">
        <w:rPr>
          <w:sz w:val="28"/>
          <w:szCs w:val="28"/>
          <w:lang w:val="uk-UA" w:eastAsia="uk-UA"/>
        </w:rPr>
        <w:t xml:space="preserve"> його розмір (вікно </w:t>
      </w:r>
      <w:r w:rsidR="005C7AC2">
        <w:rPr>
          <w:sz w:val="28"/>
          <w:szCs w:val="28"/>
          <w:lang w:val="uk-UA" w:eastAsia="uk-UA"/>
        </w:rPr>
        <w:t>матиме</w:t>
      </w:r>
      <w:r w:rsidRPr="00642C95">
        <w:rPr>
          <w:sz w:val="28"/>
          <w:szCs w:val="28"/>
          <w:lang w:val="uk-UA" w:eastAsia="uk-UA"/>
        </w:rPr>
        <w:t xml:space="preserve"> (2</w:t>
      </w:r>
      <w:r w:rsidRPr="00642C95">
        <w:rPr>
          <w:i/>
          <w:iCs/>
          <w:sz w:val="28"/>
          <w:szCs w:val="28"/>
          <w:lang w:val="uk-UA" w:eastAsia="uk-UA"/>
        </w:rPr>
        <w:t>q</w:t>
      </w:r>
      <w:r w:rsidRPr="00642C95">
        <w:rPr>
          <w:sz w:val="28"/>
          <w:szCs w:val="28"/>
          <w:lang w:val="uk-UA" w:eastAsia="uk-UA"/>
        </w:rPr>
        <w:t xml:space="preserve"> + 1)</w:t>
      </w:r>
      <w:r w:rsidRPr="00642C95">
        <w:rPr>
          <w:sz w:val="28"/>
          <w:szCs w:val="28"/>
          <w:vertAlign w:val="superscript"/>
          <w:lang w:val="uk-UA" w:eastAsia="uk-UA"/>
        </w:rPr>
        <w:t>2</w:t>
      </w:r>
      <w:r w:rsidRPr="00642C95">
        <w:rPr>
          <w:sz w:val="28"/>
          <w:szCs w:val="28"/>
          <w:lang w:val="uk-UA" w:eastAsia="uk-UA"/>
        </w:rPr>
        <w:t xml:space="preserve"> точ</w:t>
      </w:r>
      <w:r w:rsidR="005C7AC2">
        <w:rPr>
          <w:sz w:val="28"/>
          <w:szCs w:val="28"/>
          <w:lang w:val="uk-UA" w:eastAsia="uk-UA"/>
        </w:rPr>
        <w:t>о</w:t>
      </w:r>
      <w:r w:rsidRPr="00642C95">
        <w:rPr>
          <w:sz w:val="28"/>
          <w:szCs w:val="28"/>
          <w:lang w:val="uk-UA" w:eastAsia="uk-UA"/>
        </w:rPr>
        <w:t xml:space="preserve">к). </w:t>
      </w:r>
      <w:r w:rsidR="005C7AC2">
        <w:rPr>
          <w:sz w:val="28"/>
          <w:szCs w:val="28"/>
          <w:lang w:val="uk-UA" w:eastAsia="uk-UA"/>
        </w:rPr>
        <w:t>Н</w:t>
      </w:r>
      <w:r w:rsidR="005C7AC2" w:rsidRPr="00642C95">
        <w:rPr>
          <w:sz w:val="28"/>
          <w:szCs w:val="28"/>
          <w:lang w:val="uk-UA" w:eastAsia="uk-UA"/>
        </w:rPr>
        <w:t xml:space="preserve">а рисунку 1.6 </w:t>
      </w:r>
      <w:r w:rsidR="005C7AC2" w:rsidRPr="00642C95">
        <w:rPr>
          <w:i/>
          <w:iCs/>
          <w:sz w:val="28"/>
          <w:szCs w:val="28"/>
          <w:lang w:val="uk-UA" w:eastAsia="uk-UA"/>
        </w:rPr>
        <w:t>а</w:t>
      </w:r>
      <w:r w:rsidR="005C7AC2" w:rsidRPr="00642C95">
        <w:rPr>
          <w:sz w:val="28"/>
          <w:szCs w:val="28"/>
          <w:lang w:val="uk-UA" w:eastAsia="uk-UA"/>
        </w:rPr>
        <w:t xml:space="preserve"> показано </w:t>
      </w:r>
      <w:r w:rsidR="005C7AC2">
        <w:rPr>
          <w:sz w:val="28"/>
          <w:szCs w:val="28"/>
          <w:lang w:val="uk-UA" w:eastAsia="uk-UA"/>
        </w:rPr>
        <w:t>в</w:t>
      </w:r>
      <w:r w:rsidRPr="00642C95">
        <w:rPr>
          <w:sz w:val="28"/>
          <w:szCs w:val="28"/>
          <w:lang w:val="uk-UA" w:eastAsia="uk-UA"/>
        </w:rPr>
        <w:t xml:space="preserve">ікно з </w:t>
      </w:r>
      <w:r w:rsidRPr="00642C95">
        <w:rPr>
          <w:sz w:val="28"/>
          <w:szCs w:val="28"/>
          <w:lang w:val="uk-UA" w:eastAsia="uk-UA"/>
        </w:rPr>
        <w:lastRenderedPageBreak/>
        <w:t xml:space="preserve">параметром </w:t>
      </w:r>
      <w:r w:rsidRPr="00642C95">
        <w:rPr>
          <w:i/>
          <w:iCs/>
          <w:sz w:val="28"/>
          <w:szCs w:val="28"/>
          <w:lang w:val="uk-UA" w:eastAsia="uk-UA"/>
        </w:rPr>
        <w:t>q</w:t>
      </w:r>
      <w:r w:rsidRPr="00642C95">
        <w:rPr>
          <w:sz w:val="28"/>
          <w:szCs w:val="28"/>
          <w:lang w:val="uk-UA" w:eastAsia="uk-UA"/>
        </w:rPr>
        <w:t xml:space="preserve"> = 1</w:t>
      </w:r>
      <w:r w:rsidR="00642C95" w:rsidRPr="00642C95">
        <w:rPr>
          <w:iCs/>
          <w:sz w:val="28"/>
          <w:szCs w:val="28"/>
          <w:lang w:val="uk-UA" w:eastAsia="uk-UA"/>
        </w:rPr>
        <w:t xml:space="preserve">, </w:t>
      </w:r>
      <w:r w:rsidR="00642C95" w:rsidRPr="00642C95">
        <w:rPr>
          <w:sz w:val="28"/>
          <w:szCs w:val="28"/>
          <w:lang w:val="uk-UA" w:eastAsia="uk-UA"/>
        </w:rPr>
        <w:t xml:space="preserve">з параметром </w:t>
      </w:r>
      <w:r w:rsidR="00642C95" w:rsidRPr="00642C95">
        <w:rPr>
          <w:i/>
          <w:iCs/>
          <w:sz w:val="28"/>
          <w:szCs w:val="28"/>
          <w:lang w:val="uk-UA" w:eastAsia="uk-UA"/>
        </w:rPr>
        <w:t xml:space="preserve">q </w:t>
      </w:r>
      <w:r w:rsidR="00642C95" w:rsidRPr="00642C95">
        <w:rPr>
          <w:sz w:val="28"/>
          <w:szCs w:val="28"/>
          <w:lang w:val="uk-UA" w:eastAsia="uk-UA"/>
        </w:rPr>
        <w:t xml:space="preserve">= 2 – на рисунку 1.6 </w:t>
      </w:r>
      <w:r w:rsidR="00642C95" w:rsidRPr="00642C95">
        <w:rPr>
          <w:i/>
          <w:iCs/>
          <w:sz w:val="28"/>
          <w:szCs w:val="28"/>
          <w:lang w:val="uk-UA" w:eastAsia="uk-UA"/>
        </w:rPr>
        <w:t xml:space="preserve">б. </w:t>
      </w:r>
      <w:r w:rsidRPr="00642C95">
        <w:rPr>
          <w:sz w:val="28"/>
          <w:szCs w:val="28"/>
          <w:lang w:val="uk-UA" w:eastAsia="uk-UA"/>
        </w:rPr>
        <w:t xml:space="preserve">Вікно з центром у точці </w:t>
      </w:r>
      <w:r w:rsidR="00642C95" w:rsidRPr="00642C95">
        <w:rPr>
          <w:position w:val="-12"/>
          <w:sz w:val="28"/>
          <w:szCs w:val="28"/>
          <w:lang w:val="uk-UA" w:eastAsia="uk-UA"/>
        </w:rPr>
        <w:object w:dxaOrig="940" w:dyaOrig="360" w14:anchorId="4AA0D2A6">
          <v:shape id="_x0000_i1157" type="#_x0000_t75" style="width:47.4pt;height:18pt" o:ole="">
            <v:imagedata r:id="rId331" o:title=""/>
          </v:shape>
          <o:OLEObject Type="Embed" ProgID="Equation.DSMT4" ShapeID="_x0000_i1157" DrawAspect="Content" ObjectID="_1700640648" r:id="rId332"/>
        </w:object>
      </w:r>
      <w:r w:rsidRPr="00642C95">
        <w:rPr>
          <w:sz w:val="28"/>
          <w:szCs w:val="28"/>
          <w:lang w:val="uk-UA" w:eastAsia="uk-UA"/>
        </w:rPr>
        <w:t xml:space="preserve"> і параметр </w:t>
      </w:r>
      <w:r w:rsidRPr="00642C95">
        <w:rPr>
          <w:i/>
          <w:iCs/>
          <w:sz w:val="28"/>
          <w:szCs w:val="28"/>
          <w:lang w:val="uk-UA" w:eastAsia="uk-UA"/>
        </w:rPr>
        <w:t>q</w:t>
      </w:r>
      <w:r w:rsidRPr="00642C95">
        <w:rPr>
          <w:sz w:val="28"/>
          <w:szCs w:val="28"/>
          <w:lang w:val="uk-UA" w:eastAsia="uk-UA"/>
        </w:rPr>
        <w:t xml:space="preserve"> буде позначено</w:t>
      </w:r>
      <w:r w:rsidR="00642C95" w:rsidRPr="00642C95">
        <w:rPr>
          <w:sz w:val="28"/>
          <w:szCs w:val="28"/>
          <w:lang w:val="uk-UA" w:eastAsia="uk-UA"/>
        </w:rPr>
        <w:t xml:space="preserve"> через </w:t>
      </w:r>
      <w:r w:rsidR="00642C95" w:rsidRPr="00642C95">
        <w:rPr>
          <w:position w:val="-16"/>
          <w:sz w:val="28"/>
          <w:szCs w:val="28"/>
          <w:lang w:val="uk-UA" w:eastAsia="uk-UA"/>
        </w:rPr>
        <w:object w:dxaOrig="859" w:dyaOrig="420" w14:anchorId="024BDBD3">
          <v:shape id="_x0000_i1158" type="#_x0000_t75" style="width:42.6pt;height:21pt" o:ole="">
            <v:imagedata r:id="rId333" o:title=""/>
          </v:shape>
          <o:OLEObject Type="Embed" ProgID="Equation.3" ShapeID="_x0000_i1158" DrawAspect="Content" ObjectID="_1700640649" r:id="rId334"/>
        </w:object>
      </w:r>
      <w:r w:rsidRPr="00642C95">
        <w:rPr>
          <w:sz w:val="28"/>
          <w:szCs w:val="28"/>
          <w:lang w:val="uk-UA" w:eastAsia="uk-UA"/>
        </w:rPr>
        <w:t>.</w:t>
      </w:r>
    </w:p>
    <w:p w14:paraId="4636DD3F" w14:textId="1FA1C2FD" w:rsidR="00642C95" w:rsidRDefault="00642C95" w:rsidP="00642C95">
      <w:pPr>
        <w:pStyle w:val="a6"/>
        <w:spacing w:after="0" w:line="360" w:lineRule="auto"/>
        <w:ind w:firstLine="0"/>
        <w:jc w:val="center"/>
        <w:rPr>
          <w:sz w:val="28"/>
          <w:szCs w:val="28"/>
          <w:lang w:val="uk-UA" w:eastAsia="uk-UA"/>
        </w:rPr>
      </w:pPr>
      <w:r w:rsidRPr="00642C95">
        <w:rPr>
          <w:noProof/>
          <w:sz w:val="28"/>
          <w:szCs w:val="28"/>
          <w:lang w:val="uk-UA" w:eastAsia="uk-UA"/>
        </w:rPr>
        <w:drawing>
          <wp:inline distT="0" distB="0" distL="0" distR="0" wp14:anchorId="44BD16B3" wp14:editId="251CB775">
            <wp:extent cx="2438740" cy="114316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5"/>
                    <a:stretch>
                      <a:fillRect/>
                    </a:stretch>
                  </pic:blipFill>
                  <pic:spPr>
                    <a:xfrm>
                      <a:off x="0" y="0"/>
                      <a:ext cx="2438740" cy="1143160"/>
                    </a:xfrm>
                    <a:prstGeom prst="rect">
                      <a:avLst/>
                    </a:prstGeom>
                  </pic:spPr>
                </pic:pic>
              </a:graphicData>
            </a:graphic>
          </wp:inline>
        </w:drawing>
      </w:r>
      <w:r>
        <w:rPr>
          <w:sz w:val="28"/>
          <w:szCs w:val="28"/>
          <w:lang w:val="uk-UA" w:eastAsia="uk-UA"/>
        </w:rPr>
        <w:t xml:space="preserve">   </w:t>
      </w:r>
      <w:r w:rsidRPr="00642C95">
        <w:rPr>
          <w:noProof/>
          <w:sz w:val="28"/>
          <w:szCs w:val="28"/>
          <w:lang w:val="uk-UA" w:eastAsia="uk-UA"/>
        </w:rPr>
        <w:drawing>
          <wp:inline distT="0" distB="0" distL="0" distR="0" wp14:anchorId="660B017E" wp14:editId="4F452B6B">
            <wp:extent cx="3696216" cy="200052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6"/>
                    <a:stretch>
                      <a:fillRect/>
                    </a:stretch>
                  </pic:blipFill>
                  <pic:spPr>
                    <a:xfrm>
                      <a:off x="0" y="0"/>
                      <a:ext cx="3696216" cy="2000529"/>
                    </a:xfrm>
                    <a:prstGeom prst="rect">
                      <a:avLst/>
                    </a:prstGeom>
                  </pic:spPr>
                </pic:pic>
              </a:graphicData>
            </a:graphic>
          </wp:inline>
        </w:drawing>
      </w:r>
    </w:p>
    <w:p w14:paraId="1BC21690" w14:textId="72654820" w:rsidR="00D0337D" w:rsidRPr="00642C95" w:rsidRDefault="00D0337D" w:rsidP="00642C95">
      <w:pPr>
        <w:pStyle w:val="a6"/>
        <w:spacing w:after="0" w:line="360" w:lineRule="auto"/>
        <w:ind w:firstLine="0"/>
        <w:jc w:val="center"/>
        <w:rPr>
          <w:sz w:val="28"/>
          <w:szCs w:val="28"/>
          <w:lang w:val="uk-UA" w:eastAsia="uk-UA"/>
        </w:rPr>
      </w:pPr>
      <w:r>
        <w:rPr>
          <w:sz w:val="28"/>
          <w:szCs w:val="28"/>
          <w:lang w:val="uk-UA" w:eastAsia="uk-UA"/>
        </w:rPr>
        <w:t>а)                                                                           б)</w:t>
      </w:r>
    </w:p>
    <w:p w14:paraId="7DE69C81" w14:textId="1E60D285" w:rsidR="00D93840" w:rsidRPr="00642C95" w:rsidRDefault="00D93840" w:rsidP="00642C95">
      <w:pPr>
        <w:spacing w:line="360" w:lineRule="auto"/>
        <w:jc w:val="center"/>
        <w:rPr>
          <w:szCs w:val="28"/>
        </w:rPr>
      </w:pPr>
      <w:r w:rsidRPr="00642C95">
        <w:rPr>
          <w:szCs w:val="28"/>
        </w:rPr>
        <w:t>Рисунок 1.6</w:t>
      </w:r>
      <w:r w:rsidR="005B0AE8" w:rsidRPr="00642C95">
        <w:rPr>
          <w:szCs w:val="28"/>
        </w:rPr>
        <w:t xml:space="preserve"> – </w:t>
      </w:r>
      <w:r w:rsidRPr="00642C95">
        <w:rPr>
          <w:szCs w:val="28"/>
        </w:rPr>
        <w:t>Вікна розмірами 3</w:t>
      </w:r>
      <w:r w:rsidRPr="00642C95">
        <w:rPr>
          <w:position w:val="-4"/>
          <w:szCs w:val="28"/>
        </w:rPr>
        <w:object w:dxaOrig="200" w:dyaOrig="220" w14:anchorId="64BF7BA9">
          <v:shape id="_x0000_i1159" type="#_x0000_t75" style="width:9.6pt;height:11.4pt" o:ole="">
            <v:imagedata r:id="rId337" o:title=""/>
          </v:shape>
          <o:OLEObject Type="Embed" ProgID="Equation.3" ShapeID="_x0000_i1159" DrawAspect="Content" ObjectID="_1700640650" r:id="rId338"/>
        </w:object>
      </w:r>
      <w:r w:rsidRPr="00642C95">
        <w:rPr>
          <w:szCs w:val="28"/>
        </w:rPr>
        <w:t>3 (</w:t>
      </w:r>
      <w:r w:rsidRPr="00642C95">
        <w:rPr>
          <w:i/>
          <w:szCs w:val="28"/>
        </w:rPr>
        <w:t>а</w:t>
      </w:r>
      <w:r w:rsidRPr="00642C95">
        <w:rPr>
          <w:szCs w:val="28"/>
        </w:rPr>
        <w:t>) і 5</w:t>
      </w:r>
      <w:r w:rsidRPr="00642C95">
        <w:rPr>
          <w:position w:val="-4"/>
          <w:szCs w:val="28"/>
        </w:rPr>
        <w:object w:dxaOrig="200" w:dyaOrig="220" w14:anchorId="20F7EC32">
          <v:shape id="_x0000_i1160" type="#_x0000_t75" style="width:9.6pt;height:11.4pt" o:ole="">
            <v:imagedata r:id="rId339" o:title=""/>
          </v:shape>
          <o:OLEObject Type="Embed" ProgID="Equation.3" ShapeID="_x0000_i1160" DrawAspect="Content" ObjectID="_1700640651" r:id="rId340"/>
        </w:object>
      </w:r>
      <w:r w:rsidRPr="00642C95">
        <w:rPr>
          <w:szCs w:val="28"/>
        </w:rPr>
        <w:t>5 (</w:t>
      </w:r>
      <w:r w:rsidRPr="00642C95">
        <w:rPr>
          <w:i/>
          <w:szCs w:val="28"/>
        </w:rPr>
        <w:t>б</w:t>
      </w:r>
      <w:r w:rsidRPr="00642C95">
        <w:rPr>
          <w:szCs w:val="28"/>
        </w:rPr>
        <w:t>)</w:t>
      </w:r>
    </w:p>
    <w:p w14:paraId="130F027E" w14:textId="77777777" w:rsidR="00D93840" w:rsidRPr="00B954DA" w:rsidRDefault="00D93840" w:rsidP="00F07371">
      <w:pPr>
        <w:pStyle w:val="a6"/>
        <w:spacing w:after="0" w:line="360" w:lineRule="auto"/>
        <w:ind w:firstLine="0"/>
        <w:rPr>
          <w:sz w:val="28"/>
          <w:szCs w:val="28"/>
          <w:highlight w:val="yellow"/>
          <w:lang w:val="uk-UA" w:eastAsia="uk-UA"/>
        </w:rPr>
      </w:pPr>
    </w:p>
    <w:p w14:paraId="7A5B60EB" w14:textId="3870EE69" w:rsidR="00D0337D" w:rsidRPr="00D0337D" w:rsidRDefault="00D0337D" w:rsidP="00D0337D">
      <w:pPr>
        <w:pStyle w:val="a6"/>
        <w:spacing w:line="360" w:lineRule="auto"/>
        <w:rPr>
          <w:sz w:val="28"/>
          <w:szCs w:val="28"/>
          <w:lang w:val="uk-UA" w:eastAsia="uk-UA"/>
        </w:rPr>
      </w:pPr>
      <w:r w:rsidRPr="00D0337D">
        <w:rPr>
          <w:sz w:val="28"/>
          <w:szCs w:val="28"/>
          <w:lang w:val="uk-UA" w:eastAsia="uk-UA"/>
        </w:rPr>
        <w:t xml:space="preserve">Припустимо, що інформація про яскравість у певних точках вікна </w:t>
      </w:r>
      <w:r w:rsidRPr="00D0337D">
        <w:rPr>
          <w:position w:val="-16"/>
          <w:sz w:val="28"/>
          <w:szCs w:val="28"/>
          <w:lang w:val="uk-UA" w:eastAsia="uk-UA"/>
        </w:rPr>
        <w:object w:dxaOrig="859" w:dyaOrig="420" w14:anchorId="4B752AA2">
          <v:shape id="_x0000_i1161" type="#_x0000_t75" style="width:42.6pt;height:21pt" o:ole="">
            <v:imagedata r:id="rId341" o:title=""/>
          </v:shape>
          <o:OLEObject Type="Embed" ProgID="Equation.3" ShapeID="_x0000_i1161" DrawAspect="Content" ObjectID="_1700640652" r:id="rId342"/>
        </w:object>
      </w:r>
      <w:r w:rsidRPr="00D0337D">
        <w:rPr>
          <w:sz w:val="28"/>
          <w:szCs w:val="28"/>
          <w:lang w:val="uk-UA" w:eastAsia="uk-UA"/>
        </w:rPr>
        <w:t xml:space="preserve"> використовується для обчислення </w:t>
      </w:r>
      <w:r w:rsidRPr="00D0337D">
        <w:rPr>
          <w:position w:val="-12"/>
          <w:sz w:val="28"/>
          <w:szCs w:val="28"/>
        </w:rPr>
        <w:object w:dxaOrig="800" w:dyaOrig="360" w14:anchorId="7C62CE18">
          <v:shape id="_x0000_i1162" type="#_x0000_t75" style="width:39.6pt;height:18pt" o:ole="">
            <v:imagedata r:id="rId343" o:title=""/>
          </v:shape>
          <o:OLEObject Type="Embed" ProgID="Equation.DSMT4" ShapeID="_x0000_i1162" DrawAspect="Content" ObjectID="_1700640653" r:id="rId344"/>
        </w:object>
      </w:r>
      <w:r w:rsidRPr="00D0337D">
        <w:rPr>
          <w:sz w:val="28"/>
          <w:szCs w:val="28"/>
          <w:lang w:val="uk-UA"/>
        </w:rPr>
        <w:t xml:space="preserve">. Нехай </w:t>
      </w:r>
      <w:r w:rsidRPr="00D0337D">
        <w:rPr>
          <w:position w:val="-16"/>
          <w:sz w:val="28"/>
          <w:szCs w:val="28"/>
          <w:lang w:val="uk-UA" w:eastAsia="uk-UA"/>
        </w:rPr>
        <w:object w:dxaOrig="1359" w:dyaOrig="420" w14:anchorId="358D18FE">
          <v:shape id="_x0000_i1163" type="#_x0000_t75" style="width:68.4pt;height:21pt" o:ole="">
            <v:imagedata r:id="rId345" o:title=""/>
          </v:shape>
          <o:OLEObject Type="Embed" ProgID="Equation.3" ShapeID="_x0000_i1163" DrawAspect="Content" ObjectID="_1700640654" r:id="rId346"/>
        </w:object>
      </w:r>
      <w:r w:rsidRPr="00D0337D">
        <w:rPr>
          <w:sz w:val="28"/>
          <w:szCs w:val="28"/>
          <w:lang w:val="uk-UA" w:eastAsia="uk-UA"/>
        </w:rPr>
        <w:t xml:space="preserve"> - набір цих точок. Якщо всі точки </w:t>
      </w:r>
      <w:r w:rsidRPr="00D0337D">
        <w:rPr>
          <w:i/>
          <w:iCs/>
          <w:sz w:val="28"/>
          <w:szCs w:val="28"/>
          <w:lang w:val="uk-UA" w:eastAsia="uk-UA"/>
        </w:rPr>
        <w:t>R</w:t>
      </w:r>
      <w:r w:rsidRPr="00D0337D">
        <w:rPr>
          <w:sz w:val="28"/>
          <w:szCs w:val="28"/>
          <w:lang w:val="uk-UA" w:eastAsia="uk-UA"/>
        </w:rPr>
        <w:t xml:space="preserve"> належать одній і тій же горизонталі, вертикалі або діагоналі растру, то контраст називається одномірним, інакше – двомірним. Наприклад, одновимірне диференціювання вздовж лінії з орієнтацією 45° виходить вздовж </w:t>
      </w:r>
      <w:r w:rsidRPr="00D0337D">
        <w:rPr>
          <w:position w:val="-12"/>
          <w:sz w:val="28"/>
          <w:szCs w:val="28"/>
          <w:lang w:val="uk-UA" w:eastAsia="uk-UA"/>
        </w:rPr>
        <w:object w:dxaOrig="4340" w:dyaOrig="380" w14:anchorId="6E9FD7B6">
          <v:shape id="_x0000_i1164" type="#_x0000_t75" style="width:216.6pt;height:18.6pt" o:ole="">
            <v:imagedata r:id="rId347" o:title=""/>
          </v:shape>
          <o:OLEObject Type="Embed" ProgID="Equation.3" ShapeID="_x0000_i1164" DrawAspect="Content" ObjectID="_1700640655" r:id="rId348"/>
        </w:object>
      </w:r>
      <w:r w:rsidRPr="00D0337D">
        <w:rPr>
          <w:sz w:val="28"/>
          <w:szCs w:val="28"/>
          <w:lang w:val="uk-UA" w:eastAsia="uk-UA"/>
        </w:rPr>
        <w:t xml:space="preserve">. Диференціація по лініях з орієнтацією, </w:t>
      </w:r>
      <w:r w:rsidR="00634F6E">
        <w:rPr>
          <w:sz w:val="28"/>
          <w:szCs w:val="28"/>
          <w:lang w:val="uk-UA" w:eastAsia="uk-UA"/>
        </w:rPr>
        <w:t xml:space="preserve">що </w:t>
      </w:r>
      <w:r w:rsidRPr="00D0337D">
        <w:rPr>
          <w:sz w:val="28"/>
          <w:szCs w:val="28"/>
          <w:lang w:val="uk-UA" w:eastAsia="uk-UA"/>
        </w:rPr>
        <w:t>від</w:t>
      </w:r>
      <w:r w:rsidR="00634F6E">
        <w:rPr>
          <w:sz w:val="28"/>
          <w:szCs w:val="28"/>
          <w:lang w:val="uk-UA" w:eastAsia="uk-UA"/>
        </w:rPr>
        <w:t>різняються</w:t>
      </w:r>
      <w:r w:rsidRPr="00D0337D">
        <w:rPr>
          <w:sz w:val="28"/>
          <w:szCs w:val="28"/>
          <w:lang w:val="uk-UA" w:eastAsia="uk-UA"/>
        </w:rPr>
        <w:t xml:space="preserve"> від 0°, 45°, 90°, 135°, утруднена, оскільки ці лінії не є природними для растру [15].</w:t>
      </w:r>
    </w:p>
    <w:p w14:paraId="1EA20691" w14:textId="6A1DE462" w:rsidR="00D0337D" w:rsidRPr="00D0337D" w:rsidRDefault="00D0337D" w:rsidP="00D0337D">
      <w:pPr>
        <w:pStyle w:val="a6"/>
        <w:spacing w:line="360" w:lineRule="auto"/>
        <w:rPr>
          <w:sz w:val="28"/>
          <w:szCs w:val="28"/>
          <w:lang w:val="uk-UA" w:eastAsia="uk-UA"/>
        </w:rPr>
      </w:pPr>
      <w:r w:rsidRPr="00D0337D">
        <w:rPr>
          <w:sz w:val="28"/>
          <w:szCs w:val="28"/>
          <w:lang w:val="uk-UA" w:eastAsia="uk-UA"/>
        </w:rPr>
        <w:t xml:space="preserve">При виборі норми (1.13) відбувається лінійний контраст, за норми (1.11) або (1.12) </w:t>
      </w:r>
      <w:r>
        <w:rPr>
          <w:sz w:val="28"/>
          <w:szCs w:val="28"/>
          <w:lang w:val="uk-UA" w:eastAsia="uk-UA"/>
        </w:rPr>
        <w:t>–</w:t>
      </w:r>
      <w:r w:rsidRPr="00D0337D">
        <w:rPr>
          <w:sz w:val="28"/>
          <w:szCs w:val="28"/>
          <w:lang w:val="uk-UA" w:eastAsia="uk-UA"/>
        </w:rPr>
        <w:t xml:space="preserve"> нелінійний.</w:t>
      </w:r>
    </w:p>
    <w:p w14:paraId="5E22F131" w14:textId="341DC508" w:rsidR="00D0337D" w:rsidRPr="001263BF" w:rsidRDefault="00D0337D" w:rsidP="00D0337D">
      <w:pPr>
        <w:pStyle w:val="a6"/>
        <w:spacing w:after="0" w:line="360" w:lineRule="auto"/>
        <w:rPr>
          <w:sz w:val="28"/>
          <w:szCs w:val="28"/>
          <w:lang w:val="uk-UA" w:eastAsia="uk-UA"/>
        </w:rPr>
      </w:pPr>
      <w:r w:rsidRPr="001263BF">
        <w:rPr>
          <w:sz w:val="28"/>
          <w:szCs w:val="28"/>
          <w:lang w:val="uk-UA" w:eastAsia="uk-UA"/>
        </w:rPr>
        <w:t xml:space="preserve">Значення </w:t>
      </w:r>
      <w:r w:rsidRPr="001263BF">
        <w:rPr>
          <w:position w:val="-12"/>
          <w:sz w:val="28"/>
          <w:szCs w:val="28"/>
        </w:rPr>
        <w:object w:dxaOrig="800" w:dyaOrig="360" w14:anchorId="6F3111D5">
          <v:shape id="_x0000_i1165" type="#_x0000_t75" style="width:39.6pt;height:18pt" o:ole="">
            <v:imagedata r:id="rId343" o:title=""/>
          </v:shape>
          <o:OLEObject Type="Embed" ProgID="Equation.DSMT4" ShapeID="_x0000_i1165" DrawAspect="Content" ObjectID="_1700640656" r:id="rId349"/>
        </w:object>
      </w:r>
      <w:r w:rsidRPr="001263BF">
        <w:rPr>
          <w:sz w:val="28"/>
          <w:szCs w:val="28"/>
          <w:lang w:val="uk-UA" w:eastAsia="uk-UA"/>
        </w:rPr>
        <w:t xml:space="preserve"> може відрізнятись від приблизного значення </w:t>
      </w:r>
      <w:r w:rsidRPr="001263BF">
        <w:rPr>
          <w:position w:val="-12"/>
          <w:sz w:val="28"/>
          <w:szCs w:val="28"/>
          <w:lang w:val="uk-UA" w:eastAsia="uk-UA"/>
        </w:rPr>
        <w:object w:dxaOrig="960" w:dyaOrig="360" w14:anchorId="3DD66343">
          <v:shape id="_x0000_i1166" type="#_x0000_t75" style="width:48pt;height:18pt" o:ole="">
            <v:imagedata r:id="rId350" o:title=""/>
          </v:shape>
          <o:OLEObject Type="Embed" ProgID="Equation.3" ShapeID="_x0000_i1166" DrawAspect="Content" ObjectID="_1700640657" r:id="rId351"/>
        </w:object>
      </w:r>
      <w:r w:rsidRPr="001263BF">
        <w:rPr>
          <w:sz w:val="28"/>
          <w:szCs w:val="28"/>
          <w:lang w:val="uk-UA" w:eastAsia="uk-UA"/>
        </w:rPr>
        <w:t xml:space="preserve"> при постійному множнику (незалежно</w:t>
      </w:r>
      <w:r w:rsidR="001263BF" w:rsidRPr="001263BF">
        <w:rPr>
          <w:sz w:val="28"/>
          <w:szCs w:val="28"/>
          <w:lang w:val="uk-UA" w:eastAsia="uk-UA"/>
        </w:rPr>
        <w:t>му</w:t>
      </w:r>
      <w:r w:rsidRPr="001263BF">
        <w:rPr>
          <w:sz w:val="28"/>
          <w:szCs w:val="28"/>
          <w:lang w:val="uk-UA" w:eastAsia="uk-UA"/>
        </w:rPr>
        <w:t xml:space="preserve"> від точки </w:t>
      </w:r>
      <w:r w:rsidR="001263BF" w:rsidRPr="001263BF">
        <w:rPr>
          <w:position w:val="-12"/>
          <w:sz w:val="28"/>
          <w:szCs w:val="28"/>
        </w:rPr>
        <w:object w:dxaOrig="580" w:dyaOrig="360" w14:anchorId="6D9B1299">
          <v:shape id="_x0000_i1167" type="#_x0000_t75" style="width:29.4pt;height:18pt" o:ole="">
            <v:imagedata r:id="rId318" o:title=""/>
          </v:shape>
          <o:OLEObject Type="Embed" ProgID="Equation.DSMT4" ShapeID="_x0000_i1167" DrawAspect="Content" ObjectID="_1700640658" r:id="rId352"/>
        </w:object>
      </w:r>
      <w:r w:rsidRPr="001263BF">
        <w:rPr>
          <w:sz w:val="28"/>
          <w:szCs w:val="28"/>
          <w:lang w:val="uk-UA" w:eastAsia="uk-UA"/>
        </w:rPr>
        <w:t xml:space="preserve">). Для обчислення </w:t>
      </w:r>
      <w:r w:rsidR="001263BF" w:rsidRPr="001263BF">
        <w:rPr>
          <w:position w:val="-12"/>
          <w:sz w:val="28"/>
          <w:szCs w:val="28"/>
        </w:rPr>
        <w:object w:dxaOrig="800" w:dyaOrig="360" w14:anchorId="75180ADE">
          <v:shape id="_x0000_i1168" type="#_x0000_t75" style="width:39.6pt;height:18pt" o:ole="">
            <v:imagedata r:id="rId343" o:title=""/>
          </v:shape>
          <o:OLEObject Type="Embed" ProgID="Equation.DSMT4" ShapeID="_x0000_i1168" DrawAspect="Content" ObjectID="_1700640659" r:id="rId353"/>
        </w:object>
      </w:r>
      <w:r w:rsidRPr="001263BF">
        <w:rPr>
          <w:sz w:val="28"/>
          <w:szCs w:val="28"/>
          <w:lang w:val="uk-UA" w:eastAsia="uk-UA"/>
        </w:rPr>
        <w:t xml:space="preserve"> рекомендується ввести маски, </w:t>
      </w:r>
      <w:r w:rsidR="00634F6E" w:rsidRPr="001263BF">
        <w:rPr>
          <w:sz w:val="28"/>
          <w:szCs w:val="28"/>
          <w:lang w:val="uk-UA" w:eastAsia="uk-UA"/>
        </w:rPr>
        <w:t>усяка</w:t>
      </w:r>
      <w:r w:rsidRPr="001263BF">
        <w:rPr>
          <w:sz w:val="28"/>
          <w:szCs w:val="28"/>
          <w:lang w:val="uk-UA" w:eastAsia="uk-UA"/>
        </w:rPr>
        <w:t xml:space="preserve"> з яких пов'язан</w:t>
      </w:r>
      <w:r w:rsidR="00634F6E">
        <w:rPr>
          <w:sz w:val="28"/>
          <w:szCs w:val="28"/>
          <w:lang w:val="uk-UA" w:eastAsia="uk-UA"/>
        </w:rPr>
        <w:t>а</w:t>
      </w:r>
      <w:r w:rsidRPr="001263BF">
        <w:rPr>
          <w:sz w:val="28"/>
          <w:szCs w:val="28"/>
          <w:lang w:val="uk-UA" w:eastAsia="uk-UA"/>
        </w:rPr>
        <w:t xml:space="preserve"> з вікном певного розміру. Маска </w:t>
      </w:r>
      <w:proofErr w:type="spellStart"/>
      <w:r w:rsidR="001263BF" w:rsidRPr="001263BF">
        <w:rPr>
          <w:i/>
          <w:iCs/>
          <w:sz w:val="28"/>
          <w:szCs w:val="28"/>
          <w:lang w:val="uk-UA" w:eastAsia="uk-UA"/>
        </w:rPr>
        <w:t>H</w:t>
      </w:r>
      <w:r w:rsidR="001263BF" w:rsidRPr="001263BF">
        <w:rPr>
          <w:i/>
          <w:iCs/>
          <w:sz w:val="28"/>
          <w:szCs w:val="28"/>
          <w:vertAlign w:val="subscript"/>
          <w:lang w:val="uk-UA" w:eastAsia="uk-UA"/>
        </w:rPr>
        <w:t>q</w:t>
      </w:r>
      <w:proofErr w:type="spellEnd"/>
      <w:r w:rsidRPr="001263BF">
        <w:rPr>
          <w:sz w:val="28"/>
          <w:szCs w:val="28"/>
          <w:lang w:val="uk-UA" w:eastAsia="uk-UA"/>
        </w:rPr>
        <w:t>, що відповідає вікну параметр</w:t>
      </w:r>
      <w:r w:rsidR="001263BF" w:rsidRPr="001263BF">
        <w:rPr>
          <w:sz w:val="28"/>
          <w:szCs w:val="28"/>
          <w:lang w:val="uk-UA" w:eastAsia="uk-UA"/>
        </w:rPr>
        <w:t>у</w:t>
      </w:r>
      <w:r w:rsidRPr="001263BF">
        <w:rPr>
          <w:sz w:val="28"/>
          <w:szCs w:val="28"/>
          <w:lang w:val="uk-UA" w:eastAsia="uk-UA"/>
        </w:rPr>
        <w:t xml:space="preserve"> </w:t>
      </w:r>
      <w:r w:rsidRPr="001263BF">
        <w:rPr>
          <w:i/>
          <w:iCs/>
          <w:sz w:val="28"/>
          <w:szCs w:val="28"/>
          <w:lang w:val="uk-UA" w:eastAsia="uk-UA"/>
        </w:rPr>
        <w:t>q</w:t>
      </w:r>
      <w:r w:rsidRPr="001263BF">
        <w:rPr>
          <w:sz w:val="28"/>
          <w:szCs w:val="28"/>
          <w:lang w:val="uk-UA" w:eastAsia="uk-UA"/>
        </w:rPr>
        <w:t xml:space="preserve">, має вигляд матриці розміру </w:t>
      </w:r>
      <w:r w:rsidR="001263BF" w:rsidRPr="001263BF">
        <w:rPr>
          <w:iCs/>
          <w:sz w:val="28"/>
          <w:szCs w:val="28"/>
          <w:lang w:val="uk-UA" w:eastAsia="uk-UA"/>
        </w:rPr>
        <w:t>(</w:t>
      </w:r>
      <w:r w:rsidR="001263BF" w:rsidRPr="001263BF">
        <w:rPr>
          <w:i/>
          <w:iCs/>
          <w:sz w:val="28"/>
          <w:szCs w:val="28"/>
          <w:lang w:val="uk-UA" w:eastAsia="uk-UA"/>
        </w:rPr>
        <w:t xml:space="preserve">2q + </w:t>
      </w:r>
      <w:r w:rsidR="001263BF" w:rsidRPr="001263BF">
        <w:rPr>
          <w:sz w:val="28"/>
          <w:szCs w:val="28"/>
          <w:lang w:val="uk-UA" w:eastAsia="uk-UA"/>
        </w:rPr>
        <w:t>1)</w:t>
      </w:r>
      <w:r w:rsidR="001263BF" w:rsidRPr="001263BF">
        <w:rPr>
          <w:sz w:val="28"/>
          <w:szCs w:val="28"/>
          <w:lang w:val="uk-UA"/>
        </w:rPr>
        <w:t xml:space="preserve"> </w:t>
      </w:r>
      <w:r w:rsidR="001263BF" w:rsidRPr="001263BF">
        <w:rPr>
          <w:position w:val="-4"/>
          <w:sz w:val="28"/>
          <w:szCs w:val="28"/>
          <w:lang w:val="uk-UA"/>
        </w:rPr>
        <w:object w:dxaOrig="200" w:dyaOrig="220" w14:anchorId="250AD3D3">
          <v:shape id="_x0000_i1169" type="#_x0000_t75" style="width:9.6pt;height:11.4pt" o:ole="">
            <v:imagedata r:id="rId354" o:title=""/>
          </v:shape>
          <o:OLEObject Type="Embed" ProgID="Equation.3" ShapeID="_x0000_i1169" DrawAspect="Content" ObjectID="_1700640660" r:id="rId355"/>
        </w:object>
      </w:r>
      <w:r w:rsidR="001263BF" w:rsidRPr="001263BF">
        <w:rPr>
          <w:sz w:val="28"/>
          <w:szCs w:val="28"/>
          <w:lang w:val="uk-UA" w:eastAsia="uk-UA"/>
        </w:rPr>
        <w:t xml:space="preserve"> </w:t>
      </w:r>
      <w:r w:rsidR="001263BF" w:rsidRPr="001263BF">
        <w:rPr>
          <w:iCs/>
          <w:sz w:val="28"/>
          <w:szCs w:val="28"/>
          <w:lang w:val="uk-UA" w:eastAsia="uk-UA"/>
        </w:rPr>
        <w:t>(</w:t>
      </w:r>
      <w:r w:rsidR="001263BF" w:rsidRPr="001263BF">
        <w:rPr>
          <w:i/>
          <w:iCs/>
          <w:sz w:val="28"/>
          <w:szCs w:val="28"/>
          <w:lang w:val="uk-UA" w:eastAsia="uk-UA"/>
        </w:rPr>
        <w:t xml:space="preserve">2q + </w:t>
      </w:r>
      <w:r w:rsidR="001263BF" w:rsidRPr="001263BF">
        <w:rPr>
          <w:sz w:val="28"/>
          <w:szCs w:val="28"/>
          <w:lang w:val="uk-UA" w:eastAsia="uk-UA"/>
        </w:rPr>
        <w:t xml:space="preserve">1). </w:t>
      </w:r>
      <w:r w:rsidRPr="001263BF">
        <w:rPr>
          <w:sz w:val="28"/>
          <w:szCs w:val="28"/>
          <w:lang w:val="uk-UA" w:eastAsia="uk-UA"/>
        </w:rPr>
        <w:t xml:space="preserve">Для </w:t>
      </w:r>
      <w:r w:rsidR="00634F6E" w:rsidRPr="001263BF">
        <w:rPr>
          <w:sz w:val="28"/>
          <w:szCs w:val="28"/>
          <w:lang w:val="uk-UA" w:eastAsia="uk-UA"/>
        </w:rPr>
        <w:t>усякого</w:t>
      </w:r>
      <w:r w:rsidRPr="001263BF">
        <w:rPr>
          <w:sz w:val="28"/>
          <w:szCs w:val="28"/>
          <w:lang w:val="uk-UA" w:eastAsia="uk-UA"/>
        </w:rPr>
        <w:t xml:space="preserve"> зображення </w:t>
      </w:r>
      <w:r w:rsidR="001263BF" w:rsidRPr="001263BF">
        <w:rPr>
          <w:position w:val="-12"/>
          <w:sz w:val="28"/>
          <w:szCs w:val="28"/>
          <w:lang w:val="uk-UA" w:eastAsia="uk-UA"/>
        </w:rPr>
        <w:object w:dxaOrig="780" w:dyaOrig="360" w14:anchorId="6462821D">
          <v:shape id="_x0000_i1170" type="#_x0000_t75" style="width:39pt;height:18pt" o:ole="">
            <v:imagedata r:id="rId356" o:title=""/>
          </v:shape>
          <o:OLEObject Type="Embed" ProgID="Equation.3" ShapeID="_x0000_i1170" DrawAspect="Content" ObjectID="_1700640661" r:id="rId357"/>
        </w:object>
      </w:r>
      <w:r w:rsidR="001263BF" w:rsidRPr="001263BF">
        <w:rPr>
          <w:sz w:val="28"/>
          <w:szCs w:val="28"/>
          <w:lang w:val="uk-UA" w:eastAsia="uk-UA"/>
        </w:rPr>
        <w:t xml:space="preserve"> </w:t>
      </w:r>
      <w:r w:rsidRPr="001263BF">
        <w:rPr>
          <w:sz w:val="28"/>
          <w:szCs w:val="28"/>
          <w:lang w:val="uk-UA" w:eastAsia="uk-UA"/>
        </w:rPr>
        <w:t xml:space="preserve">та маски </w:t>
      </w:r>
      <w:proofErr w:type="spellStart"/>
      <w:r w:rsidR="001263BF" w:rsidRPr="001263BF">
        <w:rPr>
          <w:i/>
          <w:iCs/>
          <w:sz w:val="28"/>
          <w:szCs w:val="28"/>
          <w:lang w:val="uk-UA" w:eastAsia="uk-UA"/>
        </w:rPr>
        <w:t>H</w:t>
      </w:r>
      <w:r w:rsidR="001263BF" w:rsidRPr="001263BF">
        <w:rPr>
          <w:i/>
          <w:iCs/>
          <w:sz w:val="28"/>
          <w:szCs w:val="28"/>
          <w:vertAlign w:val="subscript"/>
          <w:lang w:val="uk-UA" w:eastAsia="uk-UA"/>
        </w:rPr>
        <w:t>q</w:t>
      </w:r>
      <w:proofErr w:type="spellEnd"/>
      <w:r w:rsidR="001263BF" w:rsidRPr="001263BF">
        <w:rPr>
          <w:sz w:val="28"/>
          <w:szCs w:val="28"/>
          <w:lang w:val="uk-UA" w:eastAsia="uk-UA"/>
        </w:rPr>
        <w:t xml:space="preserve"> </w:t>
      </w:r>
      <w:r w:rsidR="00634F6E">
        <w:rPr>
          <w:sz w:val="28"/>
          <w:szCs w:val="28"/>
          <w:lang w:val="uk-UA" w:eastAsia="uk-UA"/>
        </w:rPr>
        <w:t>о</w:t>
      </w:r>
      <w:r w:rsidRPr="001263BF">
        <w:rPr>
          <w:sz w:val="28"/>
          <w:szCs w:val="28"/>
          <w:lang w:val="uk-UA" w:eastAsia="uk-UA"/>
        </w:rPr>
        <w:t>значимо згортку</w:t>
      </w:r>
    </w:p>
    <w:p w14:paraId="4882E734" w14:textId="77777777" w:rsidR="00A93C55" w:rsidRPr="001263BF" w:rsidRDefault="00A93C55" w:rsidP="00A93C55">
      <w:pPr>
        <w:pStyle w:val="a6"/>
        <w:spacing w:after="0" w:line="360" w:lineRule="auto"/>
        <w:rPr>
          <w:sz w:val="28"/>
          <w:szCs w:val="28"/>
          <w:lang w:val="uk-UA" w:eastAsia="uk-UA"/>
        </w:rPr>
      </w:pPr>
    </w:p>
    <w:p w14:paraId="36875091" w14:textId="102D3C92" w:rsidR="00F07371" w:rsidRPr="001263BF" w:rsidRDefault="00E95173" w:rsidP="00F07371">
      <w:pPr>
        <w:spacing w:line="360" w:lineRule="auto"/>
        <w:jc w:val="center"/>
        <w:rPr>
          <w:lang w:eastAsia="uk-UA"/>
        </w:rPr>
      </w:pPr>
      <w:r w:rsidRPr="00E95173">
        <w:rPr>
          <w:noProof/>
          <w:lang w:eastAsia="uk-UA"/>
        </w:rPr>
        <w:lastRenderedPageBreak/>
        <w:drawing>
          <wp:inline distT="0" distB="0" distL="0" distR="0" wp14:anchorId="3306B5FD" wp14:editId="23806847">
            <wp:extent cx="4201111" cy="514422"/>
            <wp:effectExtent l="0" t="0" r="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8"/>
                    <a:stretch>
                      <a:fillRect/>
                    </a:stretch>
                  </pic:blipFill>
                  <pic:spPr>
                    <a:xfrm>
                      <a:off x="0" y="0"/>
                      <a:ext cx="4201111" cy="514422"/>
                    </a:xfrm>
                    <a:prstGeom prst="rect">
                      <a:avLst/>
                    </a:prstGeom>
                  </pic:spPr>
                </pic:pic>
              </a:graphicData>
            </a:graphic>
          </wp:inline>
        </w:drawing>
      </w:r>
    </w:p>
    <w:p w14:paraId="4E12140E" w14:textId="0B6EB359" w:rsidR="001B59D9" w:rsidRPr="001263BF" w:rsidRDefault="001B59D9" w:rsidP="00A93C55">
      <w:pPr>
        <w:spacing w:line="360" w:lineRule="auto"/>
        <w:ind w:firstLine="709"/>
        <w:rPr>
          <w:bCs/>
          <w:lang w:eastAsia="uk-UA"/>
        </w:rPr>
      </w:pPr>
    </w:p>
    <w:p w14:paraId="7E6F13B3" w14:textId="5AEA2E4C" w:rsidR="00F07371" w:rsidRDefault="00E95173" w:rsidP="00A93C55">
      <w:pPr>
        <w:spacing w:line="360" w:lineRule="auto"/>
        <w:ind w:firstLine="709"/>
        <w:rPr>
          <w:lang w:eastAsia="uk-UA"/>
        </w:rPr>
      </w:pPr>
      <w:r>
        <w:rPr>
          <w:lang w:eastAsia="uk-UA"/>
        </w:rPr>
        <w:t>З</w:t>
      </w:r>
      <w:r w:rsidRPr="001263BF">
        <w:rPr>
          <w:lang w:eastAsia="uk-UA"/>
        </w:rPr>
        <w:t>гортка</w:t>
      </w:r>
      <w:r>
        <w:rPr>
          <w:bCs/>
          <w:lang w:eastAsia="uk-UA"/>
        </w:rPr>
        <w:t xml:space="preserve"> п</w:t>
      </w:r>
      <w:r w:rsidR="001263BF">
        <w:rPr>
          <w:bCs/>
          <w:lang w:eastAsia="uk-UA"/>
        </w:rPr>
        <w:t>ри</w:t>
      </w:r>
      <w:r w:rsidR="00F07371" w:rsidRPr="001263BF">
        <w:rPr>
          <w:lang w:eastAsia="uk-UA"/>
        </w:rPr>
        <w:t xml:space="preserve"> вікн</w:t>
      </w:r>
      <w:r w:rsidR="001263BF">
        <w:rPr>
          <w:lang w:eastAsia="uk-UA"/>
        </w:rPr>
        <w:t>і</w:t>
      </w:r>
      <w:r w:rsidR="00F07371" w:rsidRPr="001263BF">
        <w:rPr>
          <w:lang w:eastAsia="uk-UA"/>
        </w:rPr>
        <w:t xml:space="preserve"> 3</w:t>
      </w:r>
      <w:r w:rsidR="00F07371" w:rsidRPr="001263BF">
        <w:rPr>
          <w:position w:val="-4"/>
          <w:lang w:eastAsia="uk-UA"/>
        </w:rPr>
        <w:object w:dxaOrig="200" w:dyaOrig="220" w14:anchorId="126F737F">
          <v:shape id="_x0000_i1171" type="#_x0000_t75" style="width:9.6pt;height:11.4pt" o:ole="">
            <v:imagedata r:id="rId359" o:title=""/>
          </v:shape>
          <o:OLEObject Type="Embed" ProgID="Equation.3" ShapeID="_x0000_i1171" DrawAspect="Content" ObjectID="_1700640662" r:id="rId360"/>
        </w:object>
      </w:r>
      <w:r w:rsidR="00F07371" w:rsidRPr="001263BF">
        <w:rPr>
          <w:lang w:eastAsia="uk-UA"/>
        </w:rPr>
        <w:t>3 і мас</w:t>
      </w:r>
      <w:r w:rsidR="001263BF">
        <w:rPr>
          <w:lang w:eastAsia="uk-UA"/>
        </w:rPr>
        <w:t>ці</w:t>
      </w:r>
      <w:r w:rsidR="00F07371" w:rsidRPr="001263BF">
        <w:rPr>
          <w:lang w:eastAsia="uk-UA"/>
        </w:rPr>
        <w:t xml:space="preserve"> </w:t>
      </w:r>
      <w:r w:rsidRPr="00E95173">
        <w:rPr>
          <w:noProof/>
          <w:lang w:eastAsia="uk-UA"/>
        </w:rPr>
        <w:drawing>
          <wp:inline distT="0" distB="0" distL="0" distR="0" wp14:anchorId="64FF0834" wp14:editId="26EA90A1">
            <wp:extent cx="1238423" cy="809738"/>
            <wp:effectExtent l="0" t="0" r="0" b="9525"/>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1"/>
                    <a:stretch>
                      <a:fillRect/>
                    </a:stretch>
                  </pic:blipFill>
                  <pic:spPr>
                    <a:xfrm>
                      <a:off x="0" y="0"/>
                      <a:ext cx="1238423" cy="809738"/>
                    </a:xfrm>
                    <a:prstGeom prst="rect">
                      <a:avLst/>
                    </a:prstGeom>
                  </pic:spPr>
                </pic:pic>
              </a:graphicData>
            </a:graphic>
          </wp:inline>
        </w:drawing>
      </w:r>
      <w:r w:rsidR="00F07371" w:rsidRPr="001263BF">
        <w:rPr>
          <w:lang w:eastAsia="uk-UA"/>
        </w:rPr>
        <w:t xml:space="preserve"> </w:t>
      </w:r>
    </w:p>
    <w:p w14:paraId="39F2C316" w14:textId="77777777" w:rsidR="001B59D9" w:rsidRDefault="001B59D9" w:rsidP="00A93C55">
      <w:pPr>
        <w:spacing w:line="360" w:lineRule="auto"/>
        <w:ind w:firstLine="709"/>
        <w:rPr>
          <w:lang w:eastAsia="uk-UA"/>
        </w:rPr>
      </w:pPr>
    </w:p>
    <w:p w14:paraId="0653BBA9" w14:textId="64690698" w:rsidR="00F07371" w:rsidRPr="001263BF" w:rsidRDefault="00E95173" w:rsidP="00F07371">
      <w:pPr>
        <w:spacing w:line="360" w:lineRule="auto"/>
        <w:jc w:val="center"/>
        <w:rPr>
          <w:lang w:eastAsia="uk-UA"/>
        </w:rPr>
      </w:pPr>
      <w:r w:rsidRPr="00E95173">
        <w:rPr>
          <w:noProof/>
          <w:lang w:eastAsia="uk-UA"/>
        </w:rPr>
        <w:drawing>
          <wp:inline distT="0" distB="0" distL="0" distR="0" wp14:anchorId="2C2EE90F" wp14:editId="1EAFB73F">
            <wp:extent cx="4020111" cy="638264"/>
            <wp:effectExtent l="0" t="0" r="0" b="9525"/>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2"/>
                    <a:stretch>
                      <a:fillRect/>
                    </a:stretch>
                  </pic:blipFill>
                  <pic:spPr>
                    <a:xfrm>
                      <a:off x="0" y="0"/>
                      <a:ext cx="4020111" cy="638264"/>
                    </a:xfrm>
                    <a:prstGeom prst="rect">
                      <a:avLst/>
                    </a:prstGeom>
                  </pic:spPr>
                </pic:pic>
              </a:graphicData>
            </a:graphic>
          </wp:inline>
        </w:drawing>
      </w:r>
    </w:p>
    <w:p w14:paraId="12A20AF0" w14:textId="77777777" w:rsidR="001B59D9" w:rsidRPr="00B954DA" w:rsidRDefault="001B59D9" w:rsidP="00F07371">
      <w:pPr>
        <w:spacing w:line="360" w:lineRule="auto"/>
        <w:jc w:val="center"/>
        <w:rPr>
          <w:highlight w:val="yellow"/>
          <w:lang w:eastAsia="uk-UA"/>
        </w:rPr>
      </w:pPr>
    </w:p>
    <w:p w14:paraId="6876174A" w14:textId="394F143D" w:rsidR="00F07371" w:rsidRPr="001263BF" w:rsidRDefault="001263BF" w:rsidP="001B59D9">
      <w:pPr>
        <w:pStyle w:val="a6"/>
        <w:spacing w:after="0" w:line="360" w:lineRule="auto"/>
        <w:rPr>
          <w:sz w:val="28"/>
          <w:szCs w:val="28"/>
          <w:lang w:val="uk-UA" w:eastAsia="uk-UA"/>
        </w:rPr>
      </w:pPr>
      <w:r w:rsidRPr="001263BF">
        <w:rPr>
          <w:sz w:val="28"/>
          <w:szCs w:val="28"/>
          <w:lang w:val="uk-UA" w:eastAsia="uk-UA"/>
        </w:rPr>
        <w:t>Основна кількість</w:t>
      </w:r>
      <w:r w:rsidR="00F07371" w:rsidRPr="001263BF">
        <w:rPr>
          <w:sz w:val="28"/>
          <w:szCs w:val="28"/>
          <w:lang w:val="uk-UA" w:eastAsia="uk-UA"/>
        </w:rPr>
        <w:t xml:space="preserve"> використовуваних обчислювальних формул </w:t>
      </w:r>
      <w:proofErr w:type="spellStart"/>
      <w:r w:rsidRPr="001263BF">
        <w:rPr>
          <w:sz w:val="28"/>
          <w:szCs w:val="28"/>
          <w:lang w:val="uk-UA" w:eastAsia="uk-UA"/>
        </w:rPr>
        <w:t>грунтуються</w:t>
      </w:r>
      <w:proofErr w:type="spellEnd"/>
      <w:r w:rsidR="00F07371" w:rsidRPr="001263BF">
        <w:rPr>
          <w:sz w:val="28"/>
          <w:szCs w:val="28"/>
          <w:lang w:val="uk-UA" w:eastAsia="uk-UA"/>
        </w:rPr>
        <w:t xml:space="preserve"> на застосуванні масок розміром 3</w:t>
      </w:r>
      <w:r w:rsidR="00F07371" w:rsidRPr="001263BF">
        <w:rPr>
          <w:position w:val="-4"/>
          <w:sz w:val="28"/>
          <w:szCs w:val="28"/>
          <w:lang w:val="uk-UA" w:eastAsia="uk-UA"/>
        </w:rPr>
        <w:object w:dxaOrig="200" w:dyaOrig="220" w14:anchorId="0FC3E225">
          <v:shape id="_x0000_i1172" type="#_x0000_t75" style="width:9.6pt;height:11.4pt" o:ole="">
            <v:imagedata r:id="rId363" o:title=""/>
          </v:shape>
          <o:OLEObject Type="Embed" ProgID="Equation.3" ShapeID="_x0000_i1172" DrawAspect="Content" ObjectID="_1700640663" r:id="rId364"/>
        </w:object>
      </w:r>
      <w:r w:rsidR="00F07371" w:rsidRPr="001263BF">
        <w:rPr>
          <w:sz w:val="28"/>
          <w:szCs w:val="28"/>
          <w:lang w:val="uk-UA" w:eastAsia="uk-UA"/>
        </w:rPr>
        <w:t xml:space="preserve">3. </w:t>
      </w:r>
      <w:r w:rsidRPr="001263BF">
        <w:rPr>
          <w:sz w:val="28"/>
          <w:szCs w:val="28"/>
          <w:lang w:val="uk-UA" w:eastAsia="uk-UA"/>
        </w:rPr>
        <w:t>Головними</w:t>
      </w:r>
      <w:r w:rsidR="00F07371" w:rsidRPr="001263BF">
        <w:rPr>
          <w:sz w:val="28"/>
          <w:szCs w:val="28"/>
          <w:lang w:val="uk-UA" w:eastAsia="uk-UA"/>
        </w:rPr>
        <w:t xml:space="preserve"> є оператори Робертса, </w:t>
      </w:r>
      <w:proofErr w:type="spellStart"/>
      <w:r w:rsidRPr="001263BF">
        <w:rPr>
          <w:sz w:val="28"/>
          <w:szCs w:val="28"/>
          <w:lang w:val="uk-UA" w:eastAsia="uk-UA"/>
        </w:rPr>
        <w:t>Превітта</w:t>
      </w:r>
      <w:proofErr w:type="spellEnd"/>
      <w:r w:rsidRPr="001263BF">
        <w:rPr>
          <w:sz w:val="28"/>
          <w:szCs w:val="28"/>
          <w:lang w:val="uk-UA" w:eastAsia="uk-UA"/>
        </w:rPr>
        <w:t xml:space="preserve">, </w:t>
      </w:r>
      <w:proofErr w:type="spellStart"/>
      <w:r w:rsidR="00F07371" w:rsidRPr="001263BF">
        <w:rPr>
          <w:sz w:val="28"/>
          <w:szCs w:val="28"/>
          <w:lang w:val="uk-UA" w:eastAsia="uk-UA"/>
        </w:rPr>
        <w:t>Собела</w:t>
      </w:r>
      <w:proofErr w:type="spellEnd"/>
      <w:r w:rsidR="00F07371" w:rsidRPr="001263BF">
        <w:rPr>
          <w:sz w:val="28"/>
          <w:szCs w:val="28"/>
          <w:lang w:val="uk-UA" w:eastAsia="uk-UA"/>
        </w:rPr>
        <w:t xml:space="preserve">, </w:t>
      </w:r>
      <w:proofErr w:type="spellStart"/>
      <w:r w:rsidR="00F07371" w:rsidRPr="001263BF">
        <w:rPr>
          <w:sz w:val="28"/>
          <w:szCs w:val="28"/>
          <w:lang w:val="uk-UA" w:eastAsia="uk-UA"/>
        </w:rPr>
        <w:t>К</w:t>
      </w:r>
      <w:r w:rsidR="001B59D9" w:rsidRPr="001263BF">
        <w:rPr>
          <w:sz w:val="28"/>
          <w:szCs w:val="28"/>
          <w:lang w:val="uk-UA" w:eastAsia="uk-UA"/>
        </w:rPr>
        <w:t>і</w:t>
      </w:r>
      <w:r w:rsidR="00F07371" w:rsidRPr="001263BF">
        <w:rPr>
          <w:sz w:val="28"/>
          <w:szCs w:val="28"/>
          <w:lang w:val="uk-UA" w:eastAsia="uk-UA"/>
        </w:rPr>
        <w:t>рша</w:t>
      </w:r>
      <w:proofErr w:type="spellEnd"/>
      <w:r w:rsidR="00F07371" w:rsidRPr="001263BF">
        <w:rPr>
          <w:sz w:val="28"/>
          <w:szCs w:val="28"/>
          <w:lang w:val="uk-UA" w:eastAsia="uk-UA"/>
        </w:rPr>
        <w:t xml:space="preserve">, різницевий оператор, </w:t>
      </w:r>
      <w:r w:rsidR="00634F6E">
        <w:rPr>
          <w:sz w:val="28"/>
          <w:szCs w:val="28"/>
          <w:lang w:val="uk-UA" w:eastAsia="uk-UA"/>
        </w:rPr>
        <w:t>які</w:t>
      </w:r>
      <w:r w:rsidR="00F07371" w:rsidRPr="001263BF">
        <w:rPr>
          <w:sz w:val="28"/>
          <w:szCs w:val="28"/>
          <w:lang w:val="uk-UA" w:eastAsia="uk-UA"/>
        </w:rPr>
        <w:t xml:space="preserve"> мають загальний вид</w:t>
      </w:r>
      <w:r w:rsidR="00C2750F">
        <w:rPr>
          <w:sz w:val="28"/>
          <w:szCs w:val="28"/>
          <w:lang w:val="uk-UA" w:eastAsia="uk-UA"/>
        </w:rPr>
        <w:t xml:space="preserve"> для операторів</w:t>
      </w:r>
      <w:r w:rsidR="00F07371" w:rsidRPr="001263BF">
        <w:rPr>
          <w:sz w:val="28"/>
          <w:szCs w:val="28"/>
          <w:lang w:val="uk-UA" w:eastAsia="uk-UA"/>
        </w:rPr>
        <w:t>:</w:t>
      </w:r>
    </w:p>
    <w:p w14:paraId="55EEEE32" w14:textId="77777777" w:rsidR="001B59D9" w:rsidRPr="001263BF" w:rsidRDefault="001B59D9" w:rsidP="001B59D9">
      <w:pPr>
        <w:pStyle w:val="a6"/>
        <w:spacing w:after="0" w:line="360" w:lineRule="auto"/>
        <w:rPr>
          <w:sz w:val="28"/>
          <w:szCs w:val="28"/>
          <w:lang w:val="uk-UA" w:eastAsia="uk-UA"/>
        </w:rPr>
      </w:pPr>
    </w:p>
    <w:p w14:paraId="1568559E" w14:textId="4761D344" w:rsidR="00F07371" w:rsidRPr="001263BF" w:rsidRDefault="00E95173" w:rsidP="00F07371">
      <w:pPr>
        <w:pStyle w:val="a6"/>
        <w:spacing w:after="0" w:line="360" w:lineRule="auto"/>
        <w:ind w:firstLine="0"/>
        <w:jc w:val="center"/>
        <w:rPr>
          <w:sz w:val="28"/>
          <w:szCs w:val="28"/>
          <w:lang w:val="uk-UA" w:eastAsia="uk-UA"/>
        </w:rPr>
      </w:pPr>
      <w:r w:rsidRPr="00E95173">
        <w:rPr>
          <w:noProof/>
          <w:sz w:val="28"/>
          <w:szCs w:val="28"/>
          <w:lang w:val="uk-UA" w:eastAsia="uk-UA"/>
        </w:rPr>
        <w:drawing>
          <wp:inline distT="0" distB="0" distL="0" distR="0" wp14:anchorId="760B2398" wp14:editId="246164B9">
            <wp:extent cx="2048161" cy="266737"/>
            <wp:effectExtent l="0" t="0" r="9525"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5"/>
                    <a:stretch>
                      <a:fillRect/>
                    </a:stretch>
                  </pic:blipFill>
                  <pic:spPr>
                    <a:xfrm>
                      <a:off x="0" y="0"/>
                      <a:ext cx="2048161" cy="266737"/>
                    </a:xfrm>
                    <a:prstGeom prst="rect">
                      <a:avLst/>
                    </a:prstGeom>
                  </pic:spPr>
                </pic:pic>
              </a:graphicData>
            </a:graphic>
          </wp:inline>
        </w:drawing>
      </w:r>
    </w:p>
    <w:p w14:paraId="5EA938CE" w14:textId="58CE949A" w:rsidR="00F07371" w:rsidRPr="001263BF" w:rsidRDefault="00E95173" w:rsidP="00F07371">
      <w:pPr>
        <w:pStyle w:val="a6"/>
        <w:spacing w:after="0" w:line="360" w:lineRule="auto"/>
        <w:ind w:firstLine="0"/>
        <w:jc w:val="center"/>
        <w:rPr>
          <w:sz w:val="28"/>
          <w:szCs w:val="28"/>
          <w:lang w:val="uk-UA" w:eastAsia="uk-UA"/>
        </w:rPr>
      </w:pPr>
      <w:r w:rsidRPr="00E95173">
        <w:rPr>
          <w:noProof/>
          <w:sz w:val="28"/>
          <w:szCs w:val="28"/>
          <w:lang w:val="uk-UA" w:eastAsia="uk-UA"/>
        </w:rPr>
        <w:drawing>
          <wp:inline distT="0" distB="0" distL="0" distR="0" wp14:anchorId="188D0883" wp14:editId="758C37D1">
            <wp:extent cx="2772162" cy="285790"/>
            <wp:effectExtent l="0" t="0" r="0"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6"/>
                    <a:stretch>
                      <a:fillRect/>
                    </a:stretch>
                  </pic:blipFill>
                  <pic:spPr>
                    <a:xfrm>
                      <a:off x="0" y="0"/>
                      <a:ext cx="2772162" cy="285790"/>
                    </a:xfrm>
                    <a:prstGeom prst="rect">
                      <a:avLst/>
                    </a:prstGeom>
                  </pic:spPr>
                </pic:pic>
              </a:graphicData>
            </a:graphic>
          </wp:inline>
        </w:drawing>
      </w:r>
    </w:p>
    <w:p w14:paraId="0CDAE064" w14:textId="77777777" w:rsidR="001B59D9" w:rsidRPr="001263BF" w:rsidRDefault="001B59D9" w:rsidP="001B59D9">
      <w:pPr>
        <w:spacing w:line="360" w:lineRule="auto"/>
        <w:ind w:firstLine="709"/>
        <w:rPr>
          <w:lang w:eastAsia="uk-UA"/>
        </w:rPr>
      </w:pPr>
    </w:p>
    <w:p w14:paraId="1CF52FB3" w14:textId="7C59A4F9" w:rsidR="00F07371" w:rsidRDefault="00F07371" w:rsidP="001B59D9">
      <w:pPr>
        <w:spacing w:line="360" w:lineRule="auto"/>
        <w:ind w:firstLine="709"/>
        <w:rPr>
          <w:lang w:eastAsia="uk-UA"/>
        </w:rPr>
      </w:pPr>
      <w:r w:rsidRPr="001263BF">
        <w:rPr>
          <w:lang w:eastAsia="uk-UA"/>
        </w:rPr>
        <w:t>Робертса</w:t>
      </w:r>
      <w:r w:rsidR="001263BF">
        <w:rPr>
          <w:lang w:eastAsia="uk-UA"/>
        </w:rPr>
        <w:t>:</w:t>
      </w:r>
    </w:p>
    <w:p w14:paraId="0826E424" w14:textId="77777777" w:rsidR="001263BF" w:rsidRPr="001263BF" w:rsidRDefault="001263BF" w:rsidP="001B59D9">
      <w:pPr>
        <w:spacing w:line="360" w:lineRule="auto"/>
        <w:ind w:firstLine="709"/>
        <w:rPr>
          <w:lang w:eastAsia="uk-UA"/>
        </w:rPr>
      </w:pPr>
    </w:p>
    <w:p w14:paraId="053398FC" w14:textId="236DA805" w:rsidR="00F07371" w:rsidRPr="001263BF" w:rsidRDefault="00591098" w:rsidP="00F07371">
      <w:pPr>
        <w:spacing w:line="360" w:lineRule="auto"/>
        <w:jc w:val="center"/>
        <w:rPr>
          <w:lang w:eastAsia="uk-UA"/>
        </w:rPr>
      </w:pPr>
      <w:r w:rsidRPr="00591098">
        <w:rPr>
          <w:noProof/>
          <w:lang w:eastAsia="uk-UA"/>
        </w:rPr>
        <w:drawing>
          <wp:inline distT="0" distB="0" distL="0" distR="0" wp14:anchorId="4B1F1696" wp14:editId="02B245AC">
            <wp:extent cx="2981741" cy="800212"/>
            <wp:effectExtent l="0" t="0" r="0"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7"/>
                    <a:stretch>
                      <a:fillRect/>
                    </a:stretch>
                  </pic:blipFill>
                  <pic:spPr>
                    <a:xfrm>
                      <a:off x="0" y="0"/>
                      <a:ext cx="2981741" cy="800212"/>
                    </a:xfrm>
                    <a:prstGeom prst="rect">
                      <a:avLst/>
                    </a:prstGeom>
                  </pic:spPr>
                </pic:pic>
              </a:graphicData>
            </a:graphic>
          </wp:inline>
        </w:drawing>
      </w:r>
      <w:r w:rsidR="00F07371" w:rsidRPr="001263BF">
        <w:rPr>
          <w:lang w:eastAsia="uk-UA"/>
        </w:rPr>
        <w:t xml:space="preserve"> </w:t>
      </w:r>
    </w:p>
    <w:p w14:paraId="59DF8CB9" w14:textId="77777777" w:rsidR="001263BF" w:rsidRDefault="001263BF" w:rsidP="00F07371">
      <w:pPr>
        <w:spacing w:line="360" w:lineRule="auto"/>
        <w:rPr>
          <w:lang w:eastAsia="uk-UA"/>
        </w:rPr>
      </w:pPr>
    </w:p>
    <w:p w14:paraId="11190144" w14:textId="161ADB85" w:rsidR="00C26E86" w:rsidRPr="001263BF" w:rsidRDefault="00C26E86" w:rsidP="00C2750F">
      <w:pPr>
        <w:spacing w:line="360" w:lineRule="auto"/>
        <w:ind w:firstLine="709"/>
        <w:rPr>
          <w:lang w:eastAsia="uk-UA"/>
        </w:rPr>
      </w:pPr>
      <w:proofErr w:type="spellStart"/>
      <w:r w:rsidRPr="001263BF">
        <w:rPr>
          <w:lang w:eastAsia="uk-UA"/>
        </w:rPr>
        <w:t>Превітта</w:t>
      </w:r>
      <w:proofErr w:type="spellEnd"/>
      <w:r>
        <w:rPr>
          <w:lang w:eastAsia="uk-UA"/>
        </w:rPr>
        <w:t>:</w:t>
      </w:r>
    </w:p>
    <w:p w14:paraId="07524B86" w14:textId="6E07ED9B" w:rsidR="00C26E86" w:rsidRDefault="00591098" w:rsidP="00C26E86">
      <w:pPr>
        <w:spacing w:line="360" w:lineRule="auto"/>
        <w:jc w:val="center"/>
        <w:rPr>
          <w:lang w:eastAsia="uk-UA"/>
        </w:rPr>
      </w:pPr>
      <w:r w:rsidRPr="00591098">
        <w:rPr>
          <w:noProof/>
          <w:lang w:eastAsia="uk-UA"/>
        </w:rPr>
        <w:drawing>
          <wp:inline distT="0" distB="0" distL="0" distR="0" wp14:anchorId="7D1BFD24" wp14:editId="35CB5254">
            <wp:extent cx="3134162" cy="800212"/>
            <wp:effectExtent l="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8"/>
                    <a:stretch>
                      <a:fillRect/>
                    </a:stretch>
                  </pic:blipFill>
                  <pic:spPr>
                    <a:xfrm>
                      <a:off x="0" y="0"/>
                      <a:ext cx="3134162" cy="800212"/>
                    </a:xfrm>
                    <a:prstGeom prst="rect">
                      <a:avLst/>
                    </a:prstGeom>
                  </pic:spPr>
                </pic:pic>
              </a:graphicData>
            </a:graphic>
          </wp:inline>
        </w:drawing>
      </w:r>
    </w:p>
    <w:p w14:paraId="7B280188" w14:textId="77777777" w:rsidR="00C26E86" w:rsidRPr="001263BF" w:rsidRDefault="00C26E86" w:rsidP="00C26E86">
      <w:pPr>
        <w:spacing w:line="360" w:lineRule="auto"/>
        <w:jc w:val="center"/>
        <w:rPr>
          <w:lang w:eastAsia="uk-UA"/>
        </w:rPr>
      </w:pPr>
    </w:p>
    <w:p w14:paraId="27809C71" w14:textId="195AA8D4" w:rsidR="00F07371" w:rsidRDefault="00F07371" w:rsidP="00C2750F">
      <w:pPr>
        <w:spacing w:line="360" w:lineRule="auto"/>
        <w:ind w:firstLine="709"/>
        <w:rPr>
          <w:lang w:eastAsia="uk-UA"/>
        </w:rPr>
      </w:pPr>
      <w:proofErr w:type="spellStart"/>
      <w:r w:rsidRPr="001263BF">
        <w:rPr>
          <w:lang w:eastAsia="uk-UA"/>
        </w:rPr>
        <w:t>Собела</w:t>
      </w:r>
      <w:proofErr w:type="spellEnd"/>
      <w:r w:rsidR="001263BF">
        <w:rPr>
          <w:lang w:eastAsia="uk-UA"/>
        </w:rPr>
        <w:t>:</w:t>
      </w:r>
    </w:p>
    <w:p w14:paraId="45EA006E" w14:textId="77777777" w:rsidR="00C26E86" w:rsidRPr="001263BF" w:rsidRDefault="00C26E86" w:rsidP="00F07371">
      <w:pPr>
        <w:spacing w:line="360" w:lineRule="auto"/>
        <w:rPr>
          <w:lang w:eastAsia="uk-UA"/>
        </w:rPr>
      </w:pPr>
    </w:p>
    <w:p w14:paraId="0BFE6AEE" w14:textId="2CD81F64" w:rsidR="00F07371" w:rsidRDefault="00591098" w:rsidP="00F07371">
      <w:pPr>
        <w:spacing w:line="360" w:lineRule="auto"/>
        <w:jc w:val="center"/>
        <w:rPr>
          <w:lang w:eastAsia="uk-UA"/>
        </w:rPr>
      </w:pPr>
      <w:r w:rsidRPr="00591098">
        <w:rPr>
          <w:noProof/>
          <w:lang w:eastAsia="uk-UA"/>
        </w:rPr>
        <w:lastRenderedPageBreak/>
        <w:drawing>
          <wp:inline distT="0" distB="0" distL="0" distR="0" wp14:anchorId="0CA71D32" wp14:editId="0217C582">
            <wp:extent cx="3267531" cy="800212"/>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9"/>
                    <a:stretch>
                      <a:fillRect/>
                    </a:stretch>
                  </pic:blipFill>
                  <pic:spPr>
                    <a:xfrm>
                      <a:off x="0" y="0"/>
                      <a:ext cx="3267531" cy="800212"/>
                    </a:xfrm>
                    <a:prstGeom prst="rect">
                      <a:avLst/>
                    </a:prstGeom>
                  </pic:spPr>
                </pic:pic>
              </a:graphicData>
            </a:graphic>
          </wp:inline>
        </w:drawing>
      </w:r>
    </w:p>
    <w:p w14:paraId="79086A2A" w14:textId="77777777" w:rsidR="00C26E86" w:rsidRPr="001263BF" w:rsidRDefault="00C26E86" w:rsidP="00F07371">
      <w:pPr>
        <w:spacing w:line="360" w:lineRule="auto"/>
        <w:jc w:val="center"/>
        <w:rPr>
          <w:lang w:eastAsia="uk-UA"/>
        </w:rPr>
      </w:pPr>
    </w:p>
    <w:p w14:paraId="2EBDF916" w14:textId="147D4ED2" w:rsidR="00F07371" w:rsidRPr="001263BF" w:rsidRDefault="00F07371" w:rsidP="00C2750F">
      <w:pPr>
        <w:spacing w:line="360" w:lineRule="auto"/>
        <w:ind w:firstLine="709"/>
        <w:rPr>
          <w:lang w:eastAsia="uk-UA"/>
        </w:rPr>
      </w:pPr>
      <w:proofErr w:type="spellStart"/>
      <w:r w:rsidRPr="001263BF">
        <w:rPr>
          <w:lang w:eastAsia="uk-UA"/>
        </w:rPr>
        <w:t>Кірша</w:t>
      </w:r>
      <w:proofErr w:type="spellEnd"/>
      <w:r w:rsidR="00C26E86">
        <w:rPr>
          <w:lang w:eastAsia="uk-UA"/>
        </w:rPr>
        <w:t>:</w:t>
      </w:r>
    </w:p>
    <w:p w14:paraId="490994D6" w14:textId="449ACDD2" w:rsidR="00F07371" w:rsidRDefault="00591098" w:rsidP="00F07371">
      <w:pPr>
        <w:spacing w:line="360" w:lineRule="auto"/>
        <w:jc w:val="center"/>
        <w:rPr>
          <w:lang w:eastAsia="uk-UA"/>
        </w:rPr>
      </w:pPr>
      <w:r w:rsidRPr="00591098">
        <w:rPr>
          <w:noProof/>
          <w:lang w:eastAsia="uk-UA"/>
        </w:rPr>
        <w:drawing>
          <wp:inline distT="0" distB="0" distL="0" distR="0" wp14:anchorId="5AE08050" wp14:editId="71A75447">
            <wp:extent cx="3439005" cy="819264"/>
            <wp:effectExtent l="0" t="0" r="9525"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0"/>
                    <a:stretch>
                      <a:fillRect/>
                    </a:stretch>
                  </pic:blipFill>
                  <pic:spPr>
                    <a:xfrm>
                      <a:off x="0" y="0"/>
                      <a:ext cx="3439005" cy="819264"/>
                    </a:xfrm>
                    <a:prstGeom prst="rect">
                      <a:avLst/>
                    </a:prstGeom>
                  </pic:spPr>
                </pic:pic>
              </a:graphicData>
            </a:graphic>
          </wp:inline>
        </w:drawing>
      </w:r>
    </w:p>
    <w:p w14:paraId="0919B99E" w14:textId="77777777" w:rsidR="00C26E86" w:rsidRPr="001263BF" w:rsidRDefault="00C26E86" w:rsidP="00F07371">
      <w:pPr>
        <w:spacing w:line="360" w:lineRule="auto"/>
        <w:jc w:val="center"/>
        <w:rPr>
          <w:lang w:eastAsia="uk-UA"/>
        </w:rPr>
      </w:pPr>
    </w:p>
    <w:p w14:paraId="0F9FB966" w14:textId="20749D92" w:rsidR="00F07371" w:rsidRDefault="00F07371" w:rsidP="00C2750F">
      <w:pPr>
        <w:spacing w:line="360" w:lineRule="auto"/>
        <w:ind w:firstLine="709"/>
        <w:rPr>
          <w:lang w:eastAsia="uk-UA"/>
        </w:rPr>
      </w:pPr>
      <w:r w:rsidRPr="001263BF">
        <w:rPr>
          <w:lang w:eastAsia="uk-UA"/>
        </w:rPr>
        <w:t>різницевого</w:t>
      </w:r>
      <w:r w:rsidR="00C26E86">
        <w:rPr>
          <w:lang w:eastAsia="uk-UA"/>
        </w:rPr>
        <w:t>:</w:t>
      </w:r>
    </w:p>
    <w:p w14:paraId="35CCBB7C" w14:textId="77777777" w:rsidR="00C26E86" w:rsidRPr="001263BF" w:rsidRDefault="00C26E86" w:rsidP="00F07371">
      <w:pPr>
        <w:spacing w:line="360" w:lineRule="auto"/>
        <w:rPr>
          <w:lang w:eastAsia="uk-UA"/>
        </w:rPr>
      </w:pPr>
    </w:p>
    <w:p w14:paraId="7D9847DB" w14:textId="35B6D14A" w:rsidR="00F07371" w:rsidRPr="00B954DA" w:rsidRDefault="00591098" w:rsidP="00F07371">
      <w:pPr>
        <w:spacing w:line="360" w:lineRule="auto"/>
        <w:jc w:val="center"/>
        <w:rPr>
          <w:highlight w:val="yellow"/>
          <w:lang w:eastAsia="uk-UA"/>
        </w:rPr>
      </w:pPr>
      <w:r w:rsidRPr="00591098">
        <w:rPr>
          <w:noProof/>
          <w:lang w:eastAsia="uk-UA"/>
        </w:rPr>
        <w:drawing>
          <wp:inline distT="0" distB="0" distL="0" distR="0" wp14:anchorId="70A2341D" wp14:editId="19B625D0">
            <wp:extent cx="3096057" cy="800212"/>
            <wp:effectExtent l="0" t="0" r="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1"/>
                    <a:stretch>
                      <a:fillRect/>
                    </a:stretch>
                  </pic:blipFill>
                  <pic:spPr>
                    <a:xfrm>
                      <a:off x="0" y="0"/>
                      <a:ext cx="3096057" cy="800212"/>
                    </a:xfrm>
                    <a:prstGeom prst="rect">
                      <a:avLst/>
                    </a:prstGeom>
                  </pic:spPr>
                </pic:pic>
              </a:graphicData>
            </a:graphic>
          </wp:inline>
        </w:drawing>
      </w:r>
      <w:r w:rsidR="00F07371" w:rsidRPr="001263BF">
        <w:rPr>
          <w:lang w:eastAsia="uk-UA"/>
        </w:rPr>
        <w:t xml:space="preserve"> </w:t>
      </w:r>
    </w:p>
    <w:p w14:paraId="5609998A" w14:textId="77777777" w:rsidR="00F07371" w:rsidRPr="00B954DA" w:rsidRDefault="00F07371" w:rsidP="00F07371">
      <w:pPr>
        <w:pStyle w:val="a6"/>
        <w:spacing w:after="0" w:line="360" w:lineRule="auto"/>
        <w:ind w:firstLine="0"/>
        <w:rPr>
          <w:sz w:val="28"/>
          <w:szCs w:val="28"/>
          <w:highlight w:val="yellow"/>
          <w:lang w:val="uk-UA" w:eastAsia="uk-UA"/>
        </w:rPr>
      </w:pPr>
    </w:p>
    <w:p w14:paraId="63C6F75B" w14:textId="5D84AD2B" w:rsidR="00C26E86" w:rsidRPr="00C26E86" w:rsidRDefault="00C26E86" w:rsidP="00C26E86">
      <w:pPr>
        <w:spacing w:line="360" w:lineRule="auto"/>
        <w:ind w:firstLine="709"/>
      </w:pPr>
      <w:r w:rsidRPr="00C26E86">
        <w:t xml:space="preserve">Всі ці маски відповідають двовимірній диференціації. Для обчислення норми </w:t>
      </w:r>
      <w:r w:rsidRPr="00C26E86">
        <w:rPr>
          <w:position w:val="-14"/>
          <w:szCs w:val="28"/>
          <w:lang w:eastAsia="uk-UA"/>
        </w:rPr>
        <w:object w:dxaOrig="1920" w:dyaOrig="420" w14:anchorId="1DBE1D04">
          <v:shape id="_x0000_i1173" type="#_x0000_t75" style="width:96pt;height:21pt" o:ole="">
            <v:imagedata r:id="rId372" o:title=""/>
          </v:shape>
          <o:OLEObject Type="Embed" ProgID="Equation.3" ShapeID="_x0000_i1173" DrawAspect="Content" ObjectID="_1700640664" r:id="rId373"/>
        </w:object>
      </w:r>
      <w:r w:rsidRPr="00C26E86">
        <w:rPr>
          <w:szCs w:val="28"/>
          <w:lang w:eastAsia="uk-UA"/>
        </w:rPr>
        <w:t xml:space="preserve"> </w:t>
      </w:r>
      <w:r w:rsidRPr="00C26E86">
        <w:t>можна застосувати одну із формул (1.11) - (1.13). Звернемо увагу, що маска, що використовується для диференціювання, повинна мати ту властивість, що сума всіх елементів відповідної матриці дорівнює 0.</w:t>
      </w:r>
    </w:p>
    <w:p w14:paraId="29C52F1B" w14:textId="630C4F93" w:rsidR="00C26E86" w:rsidRDefault="00C26E86" w:rsidP="00C26E86">
      <w:pPr>
        <w:spacing w:line="360" w:lineRule="auto"/>
        <w:ind w:firstLine="709"/>
      </w:pPr>
      <w:r w:rsidRPr="00C26E86">
        <w:t>Аналізовані алгоритми сегментації зображень показали неможливість точного та однозначного визначення «фону» та «об'єкта», а також відсутність універсального алгоритму сегментації, що веде до пошуку алгоритмів за класом зображень.</w:t>
      </w:r>
    </w:p>
    <w:p w14:paraId="51BD2AB0" w14:textId="6AD0E9B0" w:rsidR="005B0AE8" w:rsidRDefault="005B0AE8" w:rsidP="00F07371">
      <w:pPr>
        <w:spacing w:line="360" w:lineRule="auto"/>
      </w:pPr>
    </w:p>
    <w:p w14:paraId="6BA205D0" w14:textId="77777777" w:rsidR="001B59D9" w:rsidRPr="00921AC1" w:rsidRDefault="001B59D9" w:rsidP="00F07371">
      <w:pPr>
        <w:spacing w:line="360" w:lineRule="auto"/>
      </w:pPr>
    </w:p>
    <w:p w14:paraId="611B9207" w14:textId="6F3FA2BF" w:rsidR="005158A9" w:rsidRPr="005A0310" w:rsidRDefault="005158A9" w:rsidP="001B59D9">
      <w:pPr>
        <w:pStyle w:val="2"/>
        <w:rPr>
          <w:b/>
          <w:lang w:val="uk-UA"/>
        </w:rPr>
      </w:pPr>
      <w:bookmarkStart w:id="13" w:name="_Toc169632779"/>
      <w:bookmarkStart w:id="14" w:name="_Toc89968683"/>
      <w:r w:rsidRPr="005A0310">
        <w:rPr>
          <w:lang w:val="uk-UA"/>
        </w:rPr>
        <w:t xml:space="preserve">1.3 </w:t>
      </w:r>
      <w:proofErr w:type="spellStart"/>
      <w:r w:rsidR="00C26E86">
        <w:t>Аналітична</w:t>
      </w:r>
      <w:proofErr w:type="spellEnd"/>
      <w:r w:rsidR="00C26E86">
        <w:t xml:space="preserve"> </w:t>
      </w:r>
      <w:proofErr w:type="spellStart"/>
      <w:r w:rsidR="00C26E86">
        <w:t>презентація</w:t>
      </w:r>
      <w:proofErr w:type="spellEnd"/>
      <w:r w:rsidR="00C26E86">
        <w:t xml:space="preserve"> </w:t>
      </w:r>
      <w:proofErr w:type="spellStart"/>
      <w:r w:rsidR="00C26E86">
        <w:t>програмного</w:t>
      </w:r>
      <w:proofErr w:type="spellEnd"/>
      <w:r w:rsidR="00C26E86">
        <w:t xml:space="preserve"> </w:t>
      </w:r>
      <w:proofErr w:type="spellStart"/>
      <w:r w:rsidR="00C26E86">
        <w:t>забезпечення</w:t>
      </w:r>
      <w:proofErr w:type="spellEnd"/>
      <w:r w:rsidR="00C26E86">
        <w:t xml:space="preserve"> для </w:t>
      </w:r>
      <w:proofErr w:type="spellStart"/>
      <w:r w:rsidR="00C26E86">
        <w:t>аналізу</w:t>
      </w:r>
      <w:proofErr w:type="spellEnd"/>
      <w:r w:rsidR="00C26E86">
        <w:t xml:space="preserve"> </w:t>
      </w:r>
      <w:proofErr w:type="spellStart"/>
      <w:r w:rsidR="00C26E86">
        <w:t>зображень</w:t>
      </w:r>
      <w:bookmarkEnd w:id="13"/>
      <w:bookmarkEnd w:id="14"/>
      <w:proofErr w:type="spellEnd"/>
    </w:p>
    <w:p w14:paraId="79BE0C8D" w14:textId="77777777" w:rsidR="005158A9" w:rsidRDefault="005158A9" w:rsidP="005158A9">
      <w:pPr>
        <w:spacing w:line="360" w:lineRule="auto"/>
      </w:pPr>
    </w:p>
    <w:p w14:paraId="0AF480A7" w14:textId="77777777" w:rsidR="005B0AE8" w:rsidRPr="00F062B0" w:rsidRDefault="005B0AE8" w:rsidP="005158A9">
      <w:pPr>
        <w:spacing w:line="360" w:lineRule="auto"/>
      </w:pPr>
    </w:p>
    <w:p w14:paraId="42FC4AF8" w14:textId="10B1A40C" w:rsidR="00C26E86" w:rsidRPr="00F062B0" w:rsidRDefault="00C26E86" w:rsidP="00C26E86">
      <w:pPr>
        <w:spacing w:line="360" w:lineRule="auto"/>
        <w:ind w:firstLine="709"/>
      </w:pPr>
      <w:r>
        <w:t xml:space="preserve">Сегментація зображень – одна з найважливіших функцій будь-якого програмного забезпечення обробки зображень. Щоб розглядати сучасне програмне забезпечення, ми розділимо програмні пакети на два типи: універсальні програми </w:t>
      </w:r>
      <w:r>
        <w:lastRenderedPageBreak/>
        <w:t xml:space="preserve">та спеціальні програми. Пакети інженерних комп'ютерних програм </w:t>
      </w:r>
      <w:proofErr w:type="spellStart"/>
      <w:r>
        <w:t>Matlab</w:t>
      </w:r>
      <w:proofErr w:type="spellEnd"/>
      <w:r>
        <w:t xml:space="preserve">, </w:t>
      </w:r>
      <w:proofErr w:type="spellStart"/>
      <w:r>
        <w:t>Scilab</w:t>
      </w:r>
      <w:proofErr w:type="spellEnd"/>
      <w:r>
        <w:t xml:space="preserve"> та </w:t>
      </w:r>
      <w:proofErr w:type="spellStart"/>
      <w:r>
        <w:t>Matchcad</w:t>
      </w:r>
      <w:proofErr w:type="spellEnd"/>
      <w:r>
        <w:t xml:space="preserve"> можна назвати універсальними системами обробки зображень. Ці системи містять інструменти поліпшення зображень, розпізнавання сегментації тощо. Складні аналізатори зображень відносяться до спеціальних систем. Аналізатор зображень – це автоматизоване комп'ютерне робоче місце, яке дозволяє спеціалісту у певній галузі виконувати поставлені завдання за допомогою спеціального обладнання та програмного забезпечення (електронні мікроскопи, телесистеми).</w:t>
      </w:r>
    </w:p>
    <w:p w14:paraId="7F34B9CE" w14:textId="2B04375B" w:rsidR="00C26E86" w:rsidRPr="00F062B0" w:rsidRDefault="00C26E86" w:rsidP="005158A9">
      <w:pPr>
        <w:pStyle w:val="10"/>
      </w:pPr>
      <w:r w:rsidRPr="00C26E86">
        <w:t>Розглянемо докладніше аналізатори зображень. Більшість девелоперських компаній, що існують сьогодні на українському, російському та зарубіжних ринках виробників систем аналізу зображень, були сформовані у 80-90-ті роки 20 століття [17]. Компанії-виробники аналізаторів умовно можна поділити на дві категорії:</w:t>
      </w:r>
    </w:p>
    <w:p w14:paraId="4CE83C20" w14:textId="22D33623" w:rsidR="00240E2C" w:rsidRPr="00F062B0" w:rsidRDefault="00240E2C" w:rsidP="00C154C2">
      <w:pPr>
        <w:numPr>
          <w:ilvl w:val="0"/>
          <w:numId w:val="12"/>
        </w:numPr>
        <w:tabs>
          <w:tab w:val="clear" w:pos="720"/>
          <w:tab w:val="left" w:pos="1134"/>
        </w:tabs>
        <w:autoSpaceDE w:val="0"/>
        <w:autoSpaceDN w:val="0"/>
        <w:adjustRightInd w:val="0"/>
        <w:spacing w:line="360" w:lineRule="auto"/>
        <w:ind w:left="0" w:firstLine="709"/>
        <w:rPr>
          <w:szCs w:val="28"/>
        </w:rPr>
      </w:pPr>
      <w:r w:rsidRPr="00240E2C">
        <w:rPr>
          <w:szCs w:val="28"/>
        </w:rPr>
        <w:t xml:space="preserve">Компанії, що пропонують укомплектовані робочі місця, включаючи мікроскоп (для роботи з мікрооб'єктами), систему введення даних, комп'ютерне обладнання та програмне забезпечення. Це наступні компанії: </w:t>
      </w:r>
      <w:proofErr w:type="spellStart"/>
      <w:r w:rsidRPr="00240E2C">
        <w:rPr>
          <w:szCs w:val="28"/>
        </w:rPr>
        <w:t>Leica</w:t>
      </w:r>
      <w:proofErr w:type="spellEnd"/>
      <w:r w:rsidRPr="00240E2C">
        <w:rPr>
          <w:szCs w:val="28"/>
        </w:rPr>
        <w:t xml:space="preserve"> </w:t>
      </w:r>
      <w:proofErr w:type="spellStart"/>
      <w:r w:rsidRPr="00240E2C">
        <w:rPr>
          <w:szCs w:val="28"/>
        </w:rPr>
        <w:t>Microsystems</w:t>
      </w:r>
      <w:proofErr w:type="spellEnd"/>
      <w:r w:rsidRPr="00240E2C">
        <w:rPr>
          <w:szCs w:val="28"/>
        </w:rPr>
        <w:t xml:space="preserve"> (універсальні та спеціалізовані системи для різних програм), </w:t>
      </w:r>
      <w:proofErr w:type="spellStart"/>
      <w:r w:rsidRPr="00240E2C">
        <w:rPr>
          <w:szCs w:val="28"/>
        </w:rPr>
        <w:t>Leco</w:t>
      </w:r>
      <w:proofErr w:type="spellEnd"/>
      <w:r w:rsidRPr="00240E2C">
        <w:rPr>
          <w:szCs w:val="28"/>
        </w:rPr>
        <w:t xml:space="preserve"> (спеціалізується на створенні робочих станцій для матеріалознавства та металографії), </w:t>
      </w:r>
      <w:proofErr w:type="spellStart"/>
      <w:r w:rsidRPr="00240E2C">
        <w:rPr>
          <w:szCs w:val="28"/>
        </w:rPr>
        <w:t>Applied</w:t>
      </w:r>
      <w:proofErr w:type="spellEnd"/>
      <w:r w:rsidRPr="00240E2C">
        <w:rPr>
          <w:szCs w:val="28"/>
        </w:rPr>
        <w:t xml:space="preserve"> </w:t>
      </w:r>
      <w:proofErr w:type="spellStart"/>
      <w:r w:rsidRPr="00240E2C">
        <w:rPr>
          <w:szCs w:val="28"/>
        </w:rPr>
        <w:t>Imaging</w:t>
      </w:r>
      <w:proofErr w:type="spellEnd"/>
      <w:r w:rsidRPr="00240E2C">
        <w:rPr>
          <w:szCs w:val="28"/>
        </w:rPr>
        <w:t xml:space="preserve"> (системи для цитогенетики: автоматичне </w:t>
      </w:r>
      <w:proofErr w:type="spellStart"/>
      <w:r w:rsidRPr="00240E2C">
        <w:rPr>
          <w:szCs w:val="28"/>
        </w:rPr>
        <w:t>каріотипування</w:t>
      </w:r>
      <w:proofErr w:type="spellEnd"/>
      <w:r w:rsidRPr="00240E2C">
        <w:rPr>
          <w:szCs w:val="28"/>
        </w:rPr>
        <w:t>, методи люмінесцентного аналізу).</w:t>
      </w:r>
    </w:p>
    <w:p w14:paraId="5FD02772" w14:textId="52CEDAB4" w:rsidR="00240E2C" w:rsidRPr="00240E2C" w:rsidRDefault="00240E2C" w:rsidP="00240E2C">
      <w:pPr>
        <w:numPr>
          <w:ilvl w:val="0"/>
          <w:numId w:val="12"/>
        </w:numPr>
        <w:tabs>
          <w:tab w:val="clear" w:pos="720"/>
          <w:tab w:val="left" w:pos="1134"/>
        </w:tabs>
        <w:autoSpaceDE w:val="0"/>
        <w:autoSpaceDN w:val="0"/>
        <w:adjustRightInd w:val="0"/>
        <w:spacing w:line="360" w:lineRule="auto"/>
        <w:ind w:left="0" w:firstLine="709"/>
        <w:rPr>
          <w:szCs w:val="28"/>
        </w:rPr>
      </w:pPr>
      <w:r w:rsidRPr="00240E2C">
        <w:rPr>
          <w:szCs w:val="28"/>
        </w:rPr>
        <w:t xml:space="preserve">Компанії, що продають «легкі» комплекти (системи введення та програмне забезпечення) або варіант коробкового програмного забезпечення. Цих компаній безліч: </w:t>
      </w:r>
      <w:proofErr w:type="spellStart"/>
      <w:r w:rsidRPr="00240E2C">
        <w:rPr>
          <w:szCs w:val="28"/>
        </w:rPr>
        <w:t>Clemex</w:t>
      </w:r>
      <w:proofErr w:type="spellEnd"/>
      <w:r w:rsidRPr="00240E2C">
        <w:rPr>
          <w:szCs w:val="28"/>
        </w:rPr>
        <w:t xml:space="preserve"> (Канада), </w:t>
      </w:r>
      <w:proofErr w:type="spellStart"/>
      <w:r w:rsidRPr="00240E2C">
        <w:rPr>
          <w:szCs w:val="28"/>
        </w:rPr>
        <w:t>Soft</w:t>
      </w:r>
      <w:proofErr w:type="spellEnd"/>
      <w:r w:rsidRPr="00240E2C">
        <w:rPr>
          <w:szCs w:val="28"/>
        </w:rPr>
        <w:t xml:space="preserve"> </w:t>
      </w:r>
      <w:proofErr w:type="spellStart"/>
      <w:r w:rsidRPr="00240E2C">
        <w:rPr>
          <w:szCs w:val="28"/>
        </w:rPr>
        <w:t>Imaging</w:t>
      </w:r>
      <w:proofErr w:type="spellEnd"/>
      <w:r w:rsidRPr="00240E2C">
        <w:rPr>
          <w:szCs w:val="28"/>
        </w:rPr>
        <w:t xml:space="preserve"> </w:t>
      </w:r>
      <w:proofErr w:type="spellStart"/>
      <w:r w:rsidRPr="00240E2C">
        <w:rPr>
          <w:szCs w:val="28"/>
        </w:rPr>
        <w:t>System</w:t>
      </w:r>
      <w:proofErr w:type="spellEnd"/>
      <w:r w:rsidRPr="00240E2C">
        <w:rPr>
          <w:szCs w:val="28"/>
        </w:rPr>
        <w:t xml:space="preserve"> (Німеччина), </w:t>
      </w:r>
      <w:proofErr w:type="spellStart"/>
      <w:r w:rsidRPr="00240E2C">
        <w:rPr>
          <w:szCs w:val="28"/>
        </w:rPr>
        <w:t>Noesis</w:t>
      </w:r>
      <w:proofErr w:type="spellEnd"/>
      <w:r w:rsidRPr="00240E2C">
        <w:rPr>
          <w:szCs w:val="28"/>
        </w:rPr>
        <w:t xml:space="preserve"> (Франція), </w:t>
      </w:r>
      <w:proofErr w:type="spellStart"/>
      <w:r w:rsidRPr="00240E2C">
        <w:rPr>
          <w:szCs w:val="28"/>
        </w:rPr>
        <w:t>Universal</w:t>
      </w:r>
      <w:proofErr w:type="spellEnd"/>
      <w:r w:rsidRPr="00240E2C">
        <w:rPr>
          <w:szCs w:val="28"/>
        </w:rPr>
        <w:t xml:space="preserve"> </w:t>
      </w:r>
      <w:proofErr w:type="spellStart"/>
      <w:r w:rsidRPr="00240E2C">
        <w:rPr>
          <w:szCs w:val="28"/>
        </w:rPr>
        <w:t>Imaging</w:t>
      </w:r>
      <w:proofErr w:type="spellEnd"/>
      <w:r w:rsidRPr="00240E2C">
        <w:rPr>
          <w:szCs w:val="28"/>
        </w:rPr>
        <w:t xml:space="preserve"> </w:t>
      </w:r>
      <w:proofErr w:type="spellStart"/>
      <w:r w:rsidRPr="00240E2C">
        <w:rPr>
          <w:szCs w:val="28"/>
        </w:rPr>
        <w:t>Corporation</w:t>
      </w:r>
      <w:proofErr w:type="spellEnd"/>
      <w:r w:rsidRPr="00240E2C">
        <w:rPr>
          <w:szCs w:val="28"/>
        </w:rPr>
        <w:t xml:space="preserve"> (США), SIAMS (Росія).</w:t>
      </w:r>
    </w:p>
    <w:p w14:paraId="30225CF6" w14:textId="64A900F5" w:rsidR="005158A9" w:rsidRPr="00F062B0" w:rsidRDefault="00240E2C" w:rsidP="00240E2C">
      <w:pPr>
        <w:pStyle w:val="10"/>
      </w:pPr>
      <w:r w:rsidRPr="00240E2C">
        <w:t>Система аналізу зображень (аналізатор зображень) складається із системи введення зображення з об'єктивом для макрозйомки або встановленою на мікроскопі для фотографування мікроскопічних об'єктів, комп'ютера та програмного забезпечення. Незалежно від можливостей програмного забезпечення для аналізу зображень, наступні етапи обробки завжди будуть однаковими:</w:t>
      </w:r>
    </w:p>
    <w:p w14:paraId="2685A459" w14:textId="77777777" w:rsidR="005158A9" w:rsidRPr="00F062B0" w:rsidRDefault="005158A9" w:rsidP="00C154C2">
      <w:pPr>
        <w:numPr>
          <w:ilvl w:val="0"/>
          <w:numId w:val="13"/>
        </w:numPr>
        <w:tabs>
          <w:tab w:val="clear" w:pos="720"/>
          <w:tab w:val="num" w:pos="1134"/>
        </w:tabs>
        <w:autoSpaceDE w:val="0"/>
        <w:autoSpaceDN w:val="0"/>
        <w:adjustRightInd w:val="0"/>
        <w:spacing w:line="360" w:lineRule="auto"/>
        <w:ind w:hanging="11"/>
      </w:pPr>
      <w:r w:rsidRPr="00F062B0">
        <w:t>отримання (ввід) зображення;</w:t>
      </w:r>
    </w:p>
    <w:p w14:paraId="6FFEA659" w14:textId="77777777" w:rsidR="005158A9" w:rsidRPr="00F062B0" w:rsidRDefault="005158A9" w:rsidP="00C154C2">
      <w:pPr>
        <w:numPr>
          <w:ilvl w:val="0"/>
          <w:numId w:val="13"/>
        </w:numPr>
        <w:tabs>
          <w:tab w:val="clear" w:pos="720"/>
          <w:tab w:val="num" w:pos="1134"/>
        </w:tabs>
        <w:autoSpaceDE w:val="0"/>
        <w:autoSpaceDN w:val="0"/>
        <w:adjustRightInd w:val="0"/>
        <w:spacing w:line="360" w:lineRule="auto"/>
        <w:ind w:hanging="11"/>
      </w:pPr>
      <w:r w:rsidRPr="00F062B0">
        <w:t>його перетворення і редагування;</w:t>
      </w:r>
    </w:p>
    <w:p w14:paraId="17409121" w14:textId="72377F7F" w:rsidR="005158A9" w:rsidRPr="00F062B0" w:rsidRDefault="005158A9" w:rsidP="00C154C2">
      <w:pPr>
        <w:numPr>
          <w:ilvl w:val="0"/>
          <w:numId w:val="13"/>
        </w:numPr>
        <w:tabs>
          <w:tab w:val="clear" w:pos="720"/>
          <w:tab w:val="num" w:pos="1134"/>
        </w:tabs>
        <w:autoSpaceDE w:val="0"/>
        <w:autoSpaceDN w:val="0"/>
        <w:adjustRightInd w:val="0"/>
        <w:spacing w:line="360" w:lineRule="auto"/>
        <w:ind w:hanging="11"/>
      </w:pPr>
      <w:r w:rsidRPr="00F062B0">
        <w:t xml:space="preserve">виділення об'єктів </w:t>
      </w:r>
      <w:r w:rsidR="00240E2C">
        <w:t xml:space="preserve">чи фази </w:t>
      </w:r>
      <w:r w:rsidRPr="00F062B0">
        <w:t>на зображенні;</w:t>
      </w:r>
    </w:p>
    <w:p w14:paraId="230C6EF0" w14:textId="281E2B5E" w:rsidR="005158A9" w:rsidRPr="00F062B0" w:rsidRDefault="005158A9" w:rsidP="00C154C2">
      <w:pPr>
        <w:numPr>
          <w:ilvl w:val="0"/>
          <w:numId w:val="13"/>
        </w:numPr>
        <w:tabs>
          <w:tab w:val="clear" w:pos="720"/>
          <w:tab w:val="num" w:pos="1134"/>
        </w:tabs>
        <w:autoSpaceDE w:val="0"/>
        <w:autoSpaceDN w:val="0"/>
        <w:adjustRightInd w:val="0"/>
        <w:spacing w:line="360" w:lineRule="auto"/>
        <w:ind w:hanging="11"/>
      </w:pPr>
      <w:r w:rsidRPr="00F062B0">
        <w:lastRenderedPageBreak/>
        <w:t>проведення вимір</w:t>
      </w:r>
      <w:r w:rsidR="007026E2">
        <w:t>ів</w:t>
      </w:r>
      <w:r w:rsidRPr="00F062B0">
        <w:t>;</w:t>
      </w:r>
    </w:p>
    <w:p w14:paraId="2F08BFC3" w14:textId="49910DC6" w:rsidR="005158A9" w:rsidRDefault="005158A9" w:rsidP="00C154C2">
      <w:pPr>
        <w:numPr>
          <w:ilvl w:val="0"/>
          <w:numId w:val="13"/>
        </w:numPr>
        <w:tabs>
          <w:tab w:val="clear" w:pos="720"/>
          <w:tab w:val="num" w:pos="1134"/>
        </w:tabs>
        <w:autoSpaceDE w:val="0"/>
        <w:autoSpaceDN w:val="0"/>
        <w:adjustRightInd w:val="0"/>
        <w:spacing w:line="360" w:lineRule="auto"/>
        <w:ind w:hanging="11"/>
      </w:pPr>
      <w:r w:rsidRPr="00F062B0">
        <w:t xml:space="preserve">збереження </w:t>
      </w:r>
      <w:r w:rsidR="007026E2">
        <w:t>та</w:t>
      </w:r>
      <w:r w:rsidRPr="00F062B0">
        <w:t xml:space="preserve"> друк зображень і результатів аналізу.</w:t>
      </w:r>
    </w:p>
    <w:p w14:paraId="7DB155C2" w14:textId="2230CD8C" w:rsidR="005158A9" w:rsidRDefault="005158A9" w:rsidP="00406F43">
      <w:pPr>
        <w:spacing w:line="360" w:lineRule="auto"/>
        <w:ind w:firstLine="709"/>
      </w:pPr>
      <w:r w:rsidRPr="00F062B0">
        <w:t xml:space="preserve">Об’єктами дослідження у таких системах є статичні зображення мікроскопічних об'єктів: мінеральних зерен, пор, </w:t>
      </w:r>
      <w:proofErr w:type="spellStart"/>
      <w:r w:rsidRPr="00F062B0">
        <w:t>мікродефектів</w:t>
      </w:r>
      <w:proofErr w:type="spellEnd"/>
      <w:r w:rsidRPr="00F062B0">
        <w:t>, включень, клітинних структур, мікроорганізмів.</w:t>
      </w:r>
    </w:p>
    <w:p w14:paraId="1733DCFA" w14:textId="3C6D22BE" w:rsidR="005158A9" w:rsidRPr="00F062B0" w:rsidRDefault="005158A9" w:rsidP="005158A9">
      <w:pPr>
        <w:pStyle w:val="10"/>
      </w:pPr>
      <w:r w:rsidRPr="00F062B0">
        <w:t>Як приклад сучасної промислової системи аналізу зображень можна привести  систему SIAMS 700™ [</w:t>
      </w:r>
      <w:r w:rsidR="00677059" w:rsidRPr="00677059">
        <w:rPr>
          <w:lang w:val="ru-RU"/>
        </w:rPr>
        <w:t>1</w:t>
      </w:r>
      <w:r w:rsidR="00406F43">
        <w:rPr>
          <w:lang w:val="ru-RU"/>
        </w:rPr>
        <w:t>8</w:t>
      </w:r>
      <w:r w:rsidRPr="00F062B0">
        <w:t xml:space="preserve">] (компанія SIAMS, Росія). Вона призначена для аналізу </w:t>
      </w:r>
      <w:proofErr w:type="spellStart"/>
      <w:r w:rsidRPr="00F062B0">
        <w:t>макро-</w:t>
      </w:r>
      <w:proofErr w:type="spellEnd"/>
      <w:r w:rsidRPr="00F062B0">
        <w:t xml:space="preserve"> і мікроструктури матеріалів: металів і сплавів, скла, кераміки і ін. Таблична технологія SIAMS </w:t>
      </w:r>
      <w:proofErr w:type="spellStart"/>
      <w:r w:rsidRPr="00F062B0">
        <w:t>Photolab</w:t>
      </w:r>
      <w:proofErr w:type="spellEnd"/>
      <w:r w:rsidRPr="00F062B0">
        <w:t xml:space="preserve"> забезпечує визначення кількісних характеристик </w:t>
      </w:r>
      <w:proofErr w:type="spellStart"/>
      <w:r w:rsidRPr="00F062B0">
        <w:t>макро-</w:t>
      </w:r>
      <w:proofErr w:type="spellEnd"/>
      <w:r w:rsidRPr="00F062B0">
        <w:t xml:space="preserve"> і мікроструктур матеріалів; статистичний аналіз і автоматичне створення звітів за наслідками дослідження; складання атласів цифрових еталонних зображень. Система містить готові модулі для автоматизованого вирішення типових завдань матеріалознавства. Вона дозволяє проводити наступні види аналізу: аналіз зерна в сталях і сплавах, виявлення структурних і фазових складових в сталі, дослідження фазового складу глинозему.</w:t>
      </w:r>
    </w:p>
    <w:p w14:paraId="3BB13312" w14:textId="3AD0D8A1" w:rsidR="005158A9" w:rsidRPr="00F062B0" w:rsidRDefault="005158A9" w:rsidP="00406F43">
      <w:pPr>
        <w:spacing w:line="360" w:lineRule="auto"/>
        <w:ind w:firstLine="709"/>
        <w:rPr>
          <w:szCs w:val="28"/>
        </w:rPr>
      </w:pPr>
      <w:r w:rsidRPr="00F062B0">
        <w:t xml:space="preserve">Аналізатор зображень </w:t>
      </w:r>
      <w:r w:rsidR="00406F43" w:rsidRPr="000C4810">
        <w:t xml:space="preserve">NEXSYS </w:t>
      </w:r>
      <w:proofErr w:type="spellStart"/>
      <w:r w:rsidR="00406F43" w:rsidRPr="000C4810">
        <w:t>ImageExpert</w:t>
      </w:r>
      <w:proofErr w:type="spellEnd"/>
      <w:r w:rsidR="00406F43" w:rsidRPr="000C4810">
        <w:t xml:space="preserve">™ </w:t>
      </w:r>
      <w:proofErr w:type="spellStart"/>
      <w:r w:rsidR="00406F43" w:rsidRPr="000C4810">
        <w:t>Pro</w:t>
      </w:r>
      <w:proofErr w:type="spellEnd"/>
      <w:r w:rsidR="00406F43" w:rsidRPr="000C4810">
        <w:t xml:space="preserve"> 3</w:t>
      </w:r>
      <w:r w:rsidR="00406F43">
        <w:t xml:space="preserve"> –</w:t>
      </w:r>
      <w:r w:rsidRPr="00F062B0">
        <w:t xml:space="preserve"> універсальний інструмент для чисельного аналізу зображень в науці і на виробництві [</w:t>
      </w:r>
      <w:r w:rsidR="00677059" w:rsidRPr="00677059">
        <w:t>1</w:t>
      </w:r>
      <w:r w:rsidR="00406F43">
        <w:t>9</w:t>
      </w:r>
      <w:r w:rsidR="00D75AC7">
        <w:t>-20</w:t>
      </w:r>
      <w:r w:rsidRPr="00F062B0">
        <w:t>]. Ряд завдань в області медицини і біології, що вирішуються сьогодні користувачами: підрахунок колоній бактерій, оцінка ядерно-клітинного (цитоплазм</w:t>
      </w:r>
      <w:r w:rsidR="001D1571">
        <w:t>атичного</w:t>
      </w:r>
      <w:r w:rsidRPr="00F062B0">
        <w:t>) відношення при аналізі патології кліток крові, аналіз морфології гістологічних зрізів та ін</w:t>
      </w:r>
      <w:r w:rsidR="001D1571">
        <w:t>ші</w:t>
      </w:r>
      <w:r w:rsidRPr="00F062B0">
        <w:t xml:space="preserve"> (рисунок 1.</w:t>
      </w:r>
      <w:r w:rsidR="00D20E92">
        <w:t>7</w:t>
      </w:r>
      <w:r w:rsidRPr="00F062B0">
        <w:t>). Серед інших у пакеті доступні наступні операції:</w:t>
      </w:r>
      <w:r w:rsidRPr="00F062B0">
        <w:rPr>
          <w:szCs w:val="28"/>
        </w:rPr>
        <w:t xml:space="preserve"> морфологічна ерозія, дилатація; розкриття, замикання; розділення, з’єднання; </w:t>
      </w:r>
      <w:proofErr w:type="spellStart"/>
      <w:r w:rsidRPr="00F062B0">
        <w:rPr>
          <w:szCs w:val="28"/>
        </w:rPr>
        <w:t>скелетизація</w:t>
      </w:r>
      <w:proofErr w:type="spellEnd"/>
      <w:r w:rsidRPr="00F062B0">
        <w:rPr>
          <w:szCs w:val="28"/>
        </w:rPr>
        <w:t xml:space="preserve">, відсікання; видалення граничних об'єктів, видалення пор, сегментація </w:t>
      </w:r>
      <w:r w:rsidR="00406F43">
        <w:rPr>
          <w:szCs w:val="28"/>
        </w:rPr>
        <w:t>за</w:t>
      </w:r>
      <w:r w:rsidRPr="00F062B0">
        <w:rPr>
          <w:szCs w:val="28"/>
        </w:rPr>
        <w:t xml:space="preserve"> кольор</w:t>
      </w:r>
      <w:r w:rsidR="00406F43">
        <w:rPr>
          <w:szCs w:val="28"/>
        </w:rPr>
        <w:t>ом</w:t>
      </w:r>
      <w:r w:rsidRPr="00F062B0">
        <w:rPr>
          <w:szCs w:val="28"/>
        </w:rPr>
        <w:t>. З</w:t>
      </w:r>
      <w:r w:rsidR="001D1571">
        <w:rPr>
          <w:szCs w:val="28"/>
        </w:rPr>
        <w:t>а</w:t>
      </w:r>
      <w:r w:rsidRPr="00F062B0">
        <w:rPr>
          <w:szCs w:val="28"/>
        </w:rPr>
        <w:t xml:space="preserve"> допомогою сегментації зображення </w:t>
      </w:r>
      <w:proofErr w:type="spellStart"/>
      <w:r w:rsidRPr="00F062B0">
        <w:rPr>
          <w:szCs w:val="28"/>
        </w:rPr>
        <w:t>бінаризується</w:t>
      </w:r>
      <w:proofErr w:type="spellEnd"/>
      <w:r w:rsidRPr="00F062B0">
        <w:rPr>
          <w:szCs w:val="28"/>
        </w:rPr>
        <w:t>, тобто розділяється на декілька нових. Таким чином, наприклад, виділяються ядра клітин у зображенні тканини.</w:t>
      </w:r>
    </w:p>
    <w:p w14:paraId="79A8008F" w14:textId="77777777" w:rsidR="005158A9" w:rsidRPr="00F062B0" w:rsidRDefault="005158A9" w:rsidP="005158A9">
      <w:pPr>
        <w:spacing w:line="360" w:lineRule="auto"/>
        <w:rPr>
          <w:szCs w:val="28"/>
        </w:rPr>
      </w:pPr>
    </w:p>
    <w:p w14:paraId="3D2A58F3" w14:textId="77777777" w:rsidR="005158A9" w:rsidRPr="00F062B0" w:rsidRDefault="00F41CA6" w:rsidP="00D75AC7">
      <w:pPr>
        <w:spacing w:line="360" w:lineRule="auto"/>
        <w:jc w:val="center"/>
        <w:rPr>
          <w:szCs w:val="28"/>
        </w:rPr>
      </w:pPr>
      <w:r>
        <w:rPr>
          <w:noProof/>
          <w:szCs w:val="28"/>
          <w:lang w:eastAsia="uk-UA"/>
        </w:rPr>
        <w:lastRenderedPageBreak/>
        <w:drawing>
          <wp:inline distT="0" distB="0" distL="0" distR="0" wp14:anchorId="614979BE" wp14:editId="07ED9407">
            <wp:extent cx="6257925" cy="4499601"/>
            <wp:effectExtent l="0" t="0" r="0"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374">
                      <a:extLst>
                        <a:ext uri="{28A0092B-C50C-407E-A947-70E740481C1C}">
                          <a14:useLocalDpi xmlns:a14="http://schemas.microsoft.com/office/drawing/2010/main" val="0"/>
                        </a:ext>
                      </a:extLst>
                    </a:blip>
                    <a:srcRect/>
                    <a:stretch>
                      <a:fillRect/>
                    </a:stretch>
                  </pic:blipFill>
                  <pic:spPr bwMode="auto">
                    <a:xfrm>
                      <a:off x="0" y="0"/>
                      <a:ext cx="6275739" cy="4512410"/>
                    </a:xfrm>
                    <a:prstGeom prst="rect">
                      <a:avLst/>
                    </a:prstGeom>
                    <a:noFill/>
                    <a:ln>
                      <a:noFill/>
                    </a:ln>
                  </pic:spPr>
                </pic:pic>
              </a:graphicData>
            </a:graphic>
          </wp:inline>
        </w:drawing>
      </w:r>
    </w:p>
    <w:p w14:paraId="1CA32471" w14:textId="4713FB9D" w:rsidR="005158A9" w:rsidRPr="00F062B0" w:rsidRDefault="005158A9" w:rsidP="005158A9">
      <w:pPr>
        <w:spacing w:line="360" w:lineRule="auto"/>
        <w:jc w:val="center"/>
        <w:rPr>
          <w:szCs w:val="28"/>
        </w:rPr>
      </w:pPr>
      <w:r w:rsidRPr="00F062B0">
        <w:rPr>
          <w:szCs w:val="28"/>
        </w:rPr>
        <w:t>Рисунок 1.</w:t>
      </w:r>
      <w:r w:rsidR="00D20E92">
        <w:rPr>
          <w:szCs w:val="28"/>
        </w:rPr>
        <w:t>7</w:t>
      </w:r>
      <w:r w:rsidRPr="00F062B0">
        <w:rPr>
          <w:szCs w:val="28"/>
        </w:rPr>
        <w:t xml:space="preserve"> – </w:t>
      </w:r>
      <w:r w:rsidR="00591098" w:rsidRPr="00F062B0">
        <w:rPr>
          <w:szCs w:val="28"/>
        </w:rPr>
        <w:t>Парадне</w:t>
      </w:r>
      <w:r w:rsidRPr="00F062B0">
        <w:rPr>
          <w:szCs w:val="28"/>
        </w:rPr>
        <w:t xml:space="preserve"> вікно програми </w:t>
      </w:r>
      <w:proofErr w:type="spellStart"/>
      <w:r w:rsidR="00D75AC7" w:rsidRPr="000C4810">
        <w:t>ImageExpert</w:t>
      </w:r>
      <w:proofErr w:type="spellEnd"/>
      <w:r w:rsidR="00D75AC7" w:rsidRPr="000C4810">
        <w:t xml:space="preserve">™ </w:t>
      </w:r>
      <w:proofErr w:type="spellStart"/>
      <w:r w:rsidR="00D75AC7" w:rsidRPr="000C4810">
        <w:t>Pro</w:t>
      </w:r>
      <w:proofErr w:type="spellEnd"/>
      <w:r w:rsidR="00D75AC7" w:rsidRPr="000C4810">
        <w:t xml:space="preserve"> 3</w:t>
      </w:r>
    </w:p>
    <w:p w14:paraId="39B9C570" w14:textId="77777777" w:rsidR="005158A9" w:rsidRPr="00F062B0" w:rsidRDefault="005158A9" w:rsidP="005158A9">
      <w:pPr>
        <w:spacing w:line="360" w:lineRule="auto"/>
        <w:rPr>
          <w:szCs w:val="28"/>
        </w:rPr>
      </w:pPr>
    </w:p>
    <w:p w14:paraId="364EB74A" w14:textId="77777777" w:rsidR="00D75AC7" w:rsidRPr="00F062B0" w:rsidRDefault="00D75AC7" w:rsidP="00D75AC7">
      <w:pPr>
        <w:spacing w:line="360" w:lineRule="auto"/>
        <w:ind w:firstLine="709"/>
      </w:pPr>
      <w:r w:rsidRPr="00F062B0">
        <w:rPr>
          <w:szCs w:val="28"/>
        </w:rPr>
        <w:t>Окрім</w:t>
      </w:r>
      <w:r w:rsidRPr="00F062B0">
        <w:t xml:space="preserve"> </w:t>
      </w:r>
      <w:proofErr w:type="spellStart"/>
      <w:r w:rsidRPr="00F062B0">
        <w:t>бінаризації</w:t>
      </w:r>
      <w:proofErr w:type="spellEnd"/>
      <w:r w:rsidRPr="00F062B0">
        <w:t xml:space="preserve"> введена сегментація палітри за кольором. Це </w:t>
      </w:r>
      <w:proofErr w:type="spellStart"/>
      <w:r w:rsidRPr="00F062B0">
        <w:t>дієвіший</w:t>
      </w:r>
      <w:proofErr w:type="spellEnd"/>
      <w:r w:rsidRPr="00F062B0">
        <w:t xml:space="preserve"> і </w:t>
      </w:r>
      <w:proofErr w:type="spellStart"/>
      <w:r w:rsidRPr="00F062B0">
        <w:t>наочніший</w:t>
      </w:r>
      <w:proofErr w:type="spellEnd"/>
      <w:r w:rsidRPr="00F062B0">
        <w:t xml:space="preserve"> інструмент для виділення структурних складових, оскільки замість одного порогу в </w:t>
      </w:r>
      <w:proofErr w:type="spellStart"/>
      <w:r w:rsidRPr="00F062B0">
        <w:t>бінаризації</w:t>
      </w:r>
      <w:proofErr w:type="spellEnd"/>
      <w:r w:rsidRPr="00F062B0">
        <w:t xml:space="preserve"> захоплюється діапазон кольорів по кожній колірній компоненті. Таких діапазонів сегментації може бути до 16 за один прохід, що задовольнить потреби будь-яких користувачів і стандартів. Наочність досягається за рахунок того, що захоплення і зафарбовування потрібних об'єктів відбувається на тлі оригінального зображення, дозволяючи значно точніше передати контури об'єктів.</w:t>
      </w:r>
    </w:p>
    <w:p w14:paraId="26D830FB" w14:textId="71DD8C99" w:rsidR="005158A9" w:rsidRPr="00F062B0" w:rsidRDefault="005158A9" w:rsidP="005158A9">
      <w:pPr>
        <w:spacing w:line="360" w:lineRule="auto"/>
        <w:ind w:firstLine="567"/>
      </w:pPr>
      <w:r w:rsidRPr="00F062B0">
        <w:t xml:space="preserve">Програмний пакет </w:t>
      </w:r>
      <w:bookmarkStart w:id="15" w:name="_Hlk88911079"/>
      <w:proofErr w:type="spellStart"/>
      <w:r w:rsidRPr="00F062B0">
        <w:t>imageWarp</w:t>
      </w:r>
      <w:bookmarkEnd w:id="15"/>
      <w:proofErr w:type="spellEnd"/>
      <w:r w:rsidRPr="00F062B0">
        <w:t xml:space="preserve"> містить в собі вбудовану автоматичну мову сценаріїв [</w:t>
      </w:r>
      <w:r w:rsidR="00D75AC7">
        <w:t>21</w:t>
      </w:r>
      <w:r w:rsidRPr="00F062B0">
        <w:t>]. З</w:t>
      </w:r>
      <w:r w:rsidR="001D1571">
        <w:t>а</w:t>
      </w:r>
      <w:r w:rsidRPr="00F062B0">
        <w:t xml:space="preserve"> допомогою написаних користувачем сценаріїв вона дозволяє записувати і автоматизувати обробку зображень, дії редагування і аналізу, створення інтерфейсу користувача. </w:t>
      </w:r>
      <w:proofErr w:type="spellStart"/>
      <w:r w:rsidRPr="00F062B0">
        <w:t>Багатопотоковий</w:t>
      </w:r>
      <w:proofErr w:type="spellEnd"/>
      <w:r w:rsidRPr="00F062B0">
        <w:t xml:space="preserve"> механізм виконання забезпечує паралельне виконання множини функцій в той же час і, також, автоматичне </w:t>
      </w:r>
      <w:proofErr w:type="spellStart"/>
      <w:r w:rsidRPr="00F062B0">
        <w:t>розпаралелювання</w:t>
      </w:r>
      <w:proofErr w:type="spellEnd"/>
      <w:r w:rsidRPr="00F062B0">
        <w:t xml:space="preserve"> для систем з багатьма центральними процесорами.</w:t>
      </w:r>
    </w:p>
    <w:p w14:paraId="4EDBD81C" w14:textId="2F95974E" w:rsidR="005158A9" w:rsidRPr="00F062B0" w:rsidRDefault="005158A9" w:rsidP="005158A9">
      <w:pPr>
        <w:spacing w:line="360" w:lineRule="auto"/>
      </w:pPr>
      <w:r w:rsidRPr="00F062B0">
        <w:lastRenderedPageBreak/>
        <w:t xml:space="preserve">Розглянемо тепер універсальну систему інженерних обчислень </w:t>
      </w:r>
      <w:proofErr w:type="spellStart"/>
      <w:r w:rsidRPr="00F062B0">
        <w:t>Matlab</w:t>
      </w:r>
      <w:proofErr w:type="spellEnd"/>
      <w:r w:rsidR="00DF385A">
        <w:t xml:space="preserve"> </w:t>
      </w:r>
      <w:r w:rsidR="00DF385A" w:rsidRPr="00F062B0">
        <w:t>[</w:t>
      </w:r>
      <w:r w:rsidR="00DF385A">
        <w:t>22</w:t>
      </w:r>
      <w:r w:rsidR="00DF385A" w:rsidRPr="00F062B0">
        <w:t>]</w:t>
      </w:r>
      <w:r w:rsidRPr="00F062B0">
        <w:t xml:space="preserve">. Для сегментації зображень у бібліотеці </w:t>
      </w:r>
      <w:proofErr w:type="spellStart"/>
      <w:r w:rsidRPr="00F062B0">
        <w:t>Image</w:t>
      </w:r>
      <w:proofErr w:type="spellEnd"/>
      <w:r w:rsidRPr="00F062B0">
        <w:t xml:space="preserve"> </w:t>
      </w:r>
      <w:proofErr w:type="spellStart"/>
      <w:r w:rsidRPr="00F062B0">
        <w:t>Processing</w:t>
      </w:r>
      <w:proofErr w:type="spellEnd"/>
      <w:r w:rsidRPr="00F062B0">
        <w:t xml:space="preserve"> </w:t>
      </w:r>
      <w:proofErr w:type="spellStart"/>
      <w:r w:rsidRPr="00F062B0">
        <w:t>Toolbox</w:t>
      </w:r>
      <w:proofErr w:type="spellEnd"/>
      <w:r w:rsidRPr="00F062B0">
        <w:t xml:space="preserve"> містяться такі функції:</w:t>
      </w:r>
    </w:p>
    <w:p w14:paraId="62FE9C96" w14:textId="3531AE63" w:rsidR="005158A9" w:rsidRPr="00F062B0" w:rsidRDefault="005158A9" w:rsidP="00C154C2">
      <w:pPr>
        <w:numPr>
          <w:ilvl w:val="0"/>
          <w:numId w:val="14"/>
        </w:numPr>
        <w:tabs>
          <w:tab w:val="clear" w:pos="720"/>
          <w:tab w:val="num" w:pos="1134"/>
        </w:tabs>
        <w:spacing w:line="360" w:lineRule="auto"/>
        <w:ind w:hanging="11"/>
      </w:pPr>
      <w:r w:rsidRPr="00F062B0">
        <w:t xml:space="preserve">poly2mask – </w:t>
      </w:r>
      <w:r w:rsidR="007026E2" w:rsidRPr="00F062B0">
        <w:t>трансформація</w:t>
      </w:r>
      <w:r w:rsidRPr="00F062B0">
        <w:t xml:space="preserve"> </w:t>
      </w:r>
      <w:r w:rsidR="007026E2" w:rsidRPr="00F062B0">
        <w:t>декотр</w:t>
      </w:r>
      <w:r w:rsidR="007026E2">
        <w:t>ої</w:t>
      </w:r>
      <w:r w:rsidRPr="00F062B0">
        <w:t xml:space="preserve"> області в маску</w:t>
      </w:r>
      <w:r w:rsidR="001D1571" w:rsidRPr="001D1571">
        <w:rPr>
          <w:lang w:val="ru-RU"/>
        </w:rPr>
        <w:t>;</w:t>
      </w:r>
    </w:p>
    <w:p w14:paraId="5CCA0E57" w14:textId="4F56536D" w:rsidR="005158A9" w:rsidRPr="00F062B0" w:rsidRDefault="005158A9" w:rsidP="00C154C2">
      <w:pPr>
        <w:numPr>
          <w:ilvl w:val="0"/>
          <w:numId w:val="14"/>
        </w:numPr>
        <w:tabs>
          <w:tab w:val="clear" w:pos="720"/>
          <w:tab w:val="num" w:pos="1134"/>
        </w:tabs>
        <w:spacing w:line="360" w:lineRule="auto"/>
        <w:ind w:hanging="11"/>
      </w:pPr>
      <w:r w:rsidRPr="00F062B0">
        <w:t xml:space="preserve">qtdecomp </w:t>
      </w:r>
      <w:r w:rsidR="00DF385A">
        <w:t>–</w:t>
      </w:r>
      <w:r w:rsidRPr="00F062B0">
        <w:t xml:space="preserve"> сегментація методом розділ</w:t>
      </w:r>
      <w:r w:rsidR="007026E2">
        <w:t>у</w:t>
      </w:r>
      <w:r w:rsidR="001D1571">
        <w:rPr>
          <w:lang w:val="en-US"/>
        </w:rPr>
        <w:t>;</w:t>
      </w:r>
    </w:p>
    <w:p w14:paraId="4E95165E" w14:textId="1C1EF0C3" w:rsidR="005158A9" w:rsidRPr="00F062B0" w:rsidRDefault="005158A9" w:rsidP="00C154C2">
      <w:pPr>
        <w:numPr>
          <w:ilvl w:val="0"/>
          <w:numId w:val="14"/>
        </w:numPr>
        <w:tabs>
          <w:tab w:val="clear" w:pos="720"/>
          <w:tab w:val="num" w:pos="1134"/>
        </w:tabs>
        <w:spacing w:line="360" w:lineRule="auto"/>
        <w:ind w:hanging="11"/>
      </w:pPr>
      <w:r w:rsidRPr="00F062B0">
        <w:t xml:space="preserve">edge </w:t>
      </w:r>
      <w:r w:rsidR="00DF385A">
        <w:t>–</w:t>
      </w:r>
      <w:r w:rsidRPr="00F062B0">
        <w:t xml:space="preserve"> виділення границь</w:t>
      </w:r>
      <w:r w:rsidR="001D1571">
        <w:rPr>
          <w:lang w:val="en-US"/>
        </w:rPr>
        <w:t>;</w:t>
      </w:r>
    </w:p>
    <w:p w14:paraId="4887EA2A" w14:textId="210C2168" w:rsidR="005158A9" w:rsidRPr="00F062B0" w:rsidRDefault="005158A9" w:rsidP="00C154C2">
      <w:pPr>
        <w:numPr>
          <w:ilvl w:val="0"/>
          <w:numId w:val="14"/>
        </w:numPr>
        <w:tabs>
          <w:tab w:val="clear" w:pos="720"/>
          <w:tab w:val="num" w:pos="1134"/>
        </w:tabs>
        <w:spacing w:line="360" w:lineRule="auto"/>
        <w:ind w:hanging="11"/>
      </w:pPr>
      <w:r w:rsidRPr="00F062B0">
        <w:t xml:space="preserve">roipoly </w:t>
      </w:r>
      <w:r w:rsidR="00DF385A">
        <w:t>–</w:t>
      </w:r>
      <w:r w:rsidRPr="00F062B0">
        <w:t xml:space="preserve"> </w:t>
      </w:r>
      <w:proofErr w:type="spellStart"/>
      <w:r w:rsidRPr="00F062B0">
        <w:t>задання</w:t>
      </w:r>
      <w:proofErr w:type="spellEnd"/>
      <w:r w:rsidRPr="00F062B0">
        <w:t xml:space="preserve"> області інтересу з допомогою полігону</w:t>
      </w:r>
      <w:r w:rsidR="001D1571" w:rsidRPr="001D1571">
        <w:rPr>
          <w:lang w:val="ru-RU"/>
        </w:rPr>
        <w:t>;</w:t>
      </w:r>
    </w:p>
    <w:p w14:paraId="212F3B2E" w14:textId="6AE01DBD" w:rsidR="005158A9" w:rsidRPr="00F062B0" w:rsidRDefault="005158A9" w:rsidP="00C154C2">
      <w:pPr>
        <w:numPr>
          <w:ilvl w:val="0"/>
          <w:numId w:val="14"/>
        </w:numPr>
        <w:tabs>
          <w:tab w:val="clear" w:pos="720"/>
          <w:tab w:val="num" w:pos="1134"/>
        </w:tabs>
        <w:spacing w:line="360" w:lineRule="auto"/>
        <w:ind w:hanging="11"/>
      </w:pPr>
      <w:r w:rsidRPr="00F062B0">
        <w:t xml:space="preserve">roicolor </w:t>
      </w:r>
      <w:r w:rsidR="00DF385A">
        <w:t>–</w:t>
      </w:r>
      <w:r w:rsidRPr="00F062B0">
        <w:t xml:space="preserve"> </w:t>
      </w:r>
      <w:proofErr w:type="spellStart"/>
      <w:r w:rsidRPr="00F062B0">
        <w:t>бінаризація</w:t>
      </w:r>
      <w:proofErr w:type="spellEnd"/>
      <w:r w:rsidRPr="00F062B0">
        <w:t xml:space="preserve"> </w:t>
      </w:r>
      <w:r w:rsidR="007026E2">
        <w:t>за</w:t>
      </w:r>
      <w:r w:rsidRPr="00F062B0">
        <w:t xml:space="preserve"> заданим</w:t>
      </w:r>
      <w:r w:rsidR="007026E2">
        <w:t>и</w:t>
      </w:r>
      <w:r w:rsidRPr="00F062B0">
        <w:t xml:space="preserve"> </w:t>
      </w:r>
      <w:r w:rsidR="001D1571">
        <w:t>кольорам</w:t>
      </w:r>
      <w:r w:rsidR="007026E2">
        <w:t>и</w:t>
      </w:r>
      <w:r w:rsidR="001D1571" w:rsidRPr="001D1571">
        <w:rPr>
          <w:lang w:val="ru-RU"/>
        </w:rPr>
        <w:t>;</w:t>
      </w:r>
    </w:p>
    <w:p w14:paraId="2BFE1919" w14:textId="79778C8F" w:rsidR="005158A9" w:rsidRPr="00F062B0" w:rsidRDefault="005158A9" w:rsidP="00C154C2">
      <w:pPr>
        <w:numPr>
          <w:ilvl w:val="0"/>
          <w:numId w:val="14"/>
        </w:numPr>
        <w:tabs>
          <w:tab w:val="clear" w:pos="720"/>
          <w:tab w:val="num" w:pos="1134"/>
        </w:tabs>
        <w:spacing w:line="360" w:lineRule="auto"/>
        <w:ind w:hanging="11"/>
      </w:pPr>
      <w:r w:rsidRPr="00F062B0">
        <w:t xml:space="preserve">watershed </w:t>
      </w:r>
      <w:r w:rsidR="00DF385A">
        <w:t>–</w:t>
      </w:r>
      <w:r w:rsidRPr="00F062B0">
        <w:t xml:space="preserve"> алгоритм маркерного </w:t>
      </w:r>
      <w:r w:rsidR="001D1571">
        <w:t>водо розподілу</w:t>
      </w:r>
      <w:r w:rsidR="001D1571" w:rsidRPr="001D1571">
        <w:rPr>
          <w:lang w:val="ru-RU"/>
        </w:rPr>
        <w:t>.</w:t>
      </w:r>
    </w:p>
    <w:p w14:paraId="4E158F33" w14:textId="2E6066F0" w:rsidR="005158A9" w:rsidRPr="00F062B0" w:rsidRDefault="005158A9" w:rsidP="00DF385A">
      <w:pPr>
        <w:spacing w:line="360" w:lineRule="auto"/>
        <w:ind w:firstLine="709"/>
      </w:pPr>
      <w:r w:rsidRPr="00F062B0">
        <w:t xml:space="preserve">1) Функція </w:t>
      </w:r>
      <w:r w:rsidRPr="00F062B0">
        <w:rPr>
          <w:lang w:eastAsia="uk-UA"/>
        </w:rPr>
        <w:t xml:space="preserve">POLY2MASK служить для перетворення </w:t>
      </w:r>
      <w:r w:rsidR="007026E2" w:rsidRPr="00F062B0">
        <w:rPr>
          <w:lang w:eastAsia="uk-UA"/>
        </w:rPr>
        <w:t>котр</w:t>
      </w:r>
      <w:r w:rsidR="007026E2">
        <w:rPr>
          <w:lang w:eastAsia="uk-UA"/>
        </w:rPr>
        <w:t>ої</w:t>
      </w:r>
      <w:r w:rsidR="007026E2" w:rsidRPr="00F062B0">
        <w:rPr>
          <w:lang w:eastAsia="uk-UA"/>
        </w:rPr>
        <w:t>сь</w:t>
      </w:r>
      <w:r w:rsidRPr="00F062B0">
        <w:rPr>
          <w:lang w:eastAsia="uk-UA"/>
        </w:rPr>
        <w:t xml:space="preserve"> області в маску. Синтаксис наступний:</w:t>
      </w:r>
      <w:r w:rsidR="001D1571">
        <w:rPr>
          <w:lang w:eastAsia="uk-UA"/>
        </w:rPr>
        <w:t xml:space="preserve"> </w:t>
      </w:r>
      <w:r w:rsidRPr="00F062B0">
        <w:rPr>
          <w:lang w:eastAsia="uk-UA"/>
        </w:rPr>
        <w:t>BW=poly2mask(x, у, m, n)</w:t>
      </w:r>
      <w:r w:rsidR="001D1571">
        <w:rPr>
          <w:lang w:eastAsia="uk-UA"/>
        </w:rPr>
        <w:t>.</w:t>
      </w:r>
    </w:p>
    <w:p w14:paraId="2C237D6E" w14:textId="77777777" w:rsidR="005158A9" w:rsidRPr="00F062B0" w:rsidRDefault="005158A9" w:rsidP="00DF385A">
      <w:pPr>
        <w:spacing w:line="360" w:lineRule="auto"/>
        <w:ind w:firstLine="709"/>
        <w:rPr>
          <w:lang w:eastAsia="uk-UA"/>
        </w:rPr>
      </w:pPr>
      <w:r w:rsidRPr="00F062B0">
        <w:rPr>
          <w:lang w:eastAsia="uk-UA"/>
        </w:rPr>
        <w:t xml:space="preserve">Функція BW=poly2mask(x, у, m, n) проводить обчислення бінарної маски області інтересу BW на основі аналізу цієї ж локальної області, представляючи її у вигляді векторів </w:t>
      </w:r>
      <w:r w:rsidRPr="00F062B0">
        <w:rPr>
          <w:i/>
          <w:lang w:eastAsia="uk-UA"/>
        </w:rPr>
        <w:t>x</w:t>
      </w:r>
      <w:r w:rsidRPr="00F062B0">
        <w:rPr>
          <w:lang w:eastAsia="uk-UA"/>
        </w:rPr>
        <w:t xml:space="preserve"> і </w:t>
      </w:r>
      <w:r w:rsidRPr="00F062B0">
        <w:rPr>
          <w:i/>
          <w:lang w:eastAsia="uk-UA"/>
        </w:rPr>
        <w:t>у</w:t>
      </w:r>
      <w:r w:rsidRPr="00F062B0">
        <w:rPr>
          <w:lang w:eastAsia="uk-UA"/>
        </w:rPr>
        <w:t xml:space="preserve">. Розмірність результату обробки BW рівна </w:t>
      </w:r>
      <w:r w:rsidRPr="00F062B0">
        <w:rPr>
          <w:i/>
          <w:lang w:eastAsia="uk-UA"/>
        </w:rPr>
        <w:t>m</w:t>
      </w:r>
      <w:r w:rsidRPr="00F062B0">
        <w:rPr>
          <w:position w:val="-4"/>
          <w:lang w:eastAsia="uk-UA"/>
        </w:rPr>
        <w:object w:dxaOrig="200" w:dyaOrig="220" w14:anchorId="043C3122">
          <v:shape id="_x0000_i1174" type="#_x0000_t75" style="width:9.6pt;height:11.4pt" o:ole="">
            <v:imagedata r:id="rId375" o:title=""/>
          </v:shape>
          <o:OLEObject Type="Embed" ProgID="Equation.3" ShapeID="_x0000_i1174" DrawAspect="Content" ObjectID="_1700640665" r:id="rId376"/>
        </w:object>
      </w:r>
      <w:r w:rsidRPr="00F062B0">
        <w:rPr>
          <w:i/>
          <w:lang w:eastAsia="uk-UA"/>
        </w:rPr>
        <w:t>n</w:t>
      </w:r>
      <w:r w:rsidRPr="00F062B0">
        <w:rPr>
          <w:lang w:eastAsia="uk-UA"/>
        </w:rPr>
        <w:t xml:space="preserve">. </w:t>
      </w:r>
      <w:proofErr w:type="spellStart"/>
      <w:r w:rsidRPr="00F062B0">
        <w:rPr>
          <w:lang w:eastAsia="uk-UA"/>
        </w:rPr>
        <w:t>Піксели</w:t>
      </w:r>
      <w:proofErr w:type="spellEnd"/>
      <w:r w:rsidRPr="00F062B0">
        <w:rPr>
          <w:lang w:eastAsia="uk-UA"/>
        </w:rPr>
        <w:t xml:space="preserve"> в BW, які знаходяться усередині багатокутника (</w:t>
      </w:r>
      <w:r w:rsidRPr="00F062B0">
        <w:rPr>
          <w:i/>
          <w:lang w:eastAsia="uk-UA"/>
        </w:rPr>
        <w:t>x</w:t>
      </w:r>
      <w:r w:rsidRPr="00F062B0">
        <w:rPr>
          <w:lang w:eastAsia="uk-UA"/>
        </w:rPr>
        <w:t xml:space="preserve">, </w:t>
      </w:r>
      <w:r w:rsidRPr="00F062B0">
        <w:rPr>
          <w:i/>
          <w:lang w:eastAsia="uk-UA"/>
        </w:rPr>
        <w:t>у</w:t>
      </w:r>
      <w:r w:rsidRPr="00F062B0">
        <w:rPr>
          <w:lang w:eastAsia="uk-UA"/>
        </w:rPr>
        <w:t xml:space="preserve">), рівні 1; </w:t>
      </w:r>
      <w:proofErr w:type="spellStart"/>
      <w:r w:rsidRPr="00F062B0">
        <w:rPr>
          <w:lang w:eastAsia="uk-UA"/>
        </w:rPr>
        <w:t>піксели</w:t>
      </w:r>
      <w:proofErr w:type="spellEnd"/>
      <w:r w:rsidRPr="00F062B0">
        <w:rPr>
          <w:lang w:eastAsia="uk-UA"/>
        </w:rPr>
        <w:t xml:space="preserve"> поза цією областю рівні 0. Дані BW представляються в логічному форматі. Функція poly2mask проводить автоматичне закриття області багатокутника. </w:t>
      </w:r>
    </w:p>
    <w:p w14:paraId="688FBFFF" w14:textId="6A30A471" w:rsidR="005158A9" w:rsidRDefault="005158A9" w:rsidP="00DF385A">
      <w:pPr>
        <w:spacing w:line="360" w:lineRule="auto"/>
        <w:ind w:firstLine="709"/>
        <w:rPr>
          <w:lang w:eastAsia="uk-UA"/>
        </w:rPr>
      </w:pPr>
      <w:r w:rsidRPr="00F062B0">
        <w:rPr>
          <w:lang w:eastAsia="uk-UA"/>
        </w:rPr>
        <w:t>2) Функція  QTDECOMP застосовується для сегментації методом розділення. Синтаксис наступний:</w:t>
      </w:r>
    </w:p>
    <w:p w14:paraId="67218520" w14:textId="7D6EDB2B" w:rsidR="005B30FA" w:rsidRPr="00F062B0" w:rsidRDefault="005B30FA" w:rsidP="005B30FA">
      <w:pPr>
        <w:spacing w:line="360" w:lineRule="auto"/>
      </w:pPr>
      <w:r w:rsidRPr="005B30FA">
        <w:rPr>
          <w:noProof/>
        </w:rPr>
        <w:drawing>
          <wp:inline distT="0" distB="0" distL="0" distR="0" wp14:anchorId="20DAEE8B" wp14:editId="0E53EA35">
            <wp:extent cx="6299835" cy="1043305"/>
            <wp:effectExtent l="0" t="0" r="5715" b="4445"/>
            <wp:docPr id="340"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7"/>
                    <a:stretch>
                      <a:fillRect/>
                    </a:stretch>
                  </pic:blipFill>
                  <pic:spPr>
                    <a:xfrm>
                      <a:off x="0" y="0"/>
                      <a:ext cx="6299835" cy="1043305"/>
                    </a:xfrm>
                    <a:prstGeom prst="rect">
                      <a:avLst/>
                    </a:prstGeom>
                  </pic:spPr>
                </pic:pic>
              </a:graphicData>
            </a:graphic>
          </wp:inline>
        </w:drawing>
      </w:r>
    </w:p>
    <w:p w14:paraId="6B8EBD2E" w14:textId="4F0BEDE2" w:rsidR="005158A9" w:rsidRPr="00F062B0" w:rsidRDefault="005158A9" w:rsidP="00DF385A">
      <w:pPr>
        <w:spacing w:line="360" w:lineRule="auto"/>
        <w:ind w:firstLine="709"/>
      </w:pPr>
      <w:r w:rsidRPr="00F062B0">
        <w:rPr>
          <w:lang w:eastAsia="uk-UA"/>
        </w:rPr>
        <w:t xml:space="preserve">Функція </w:t>
      </w:r>
      <w:proofErr w:type="spellStart"/>
      <w:r w:rsidRPr="00F062B0">
        <w:rPr>
          <w:lang w:eastAsia="uk-UA"/>
        </w:rPr>
        <w:t>qtdecomp</w:t>
      </w:r>
      <w:proofErr w:type="spellEnd"/>
      <w:r w:rsidRPr="00F062B0">
        <w:rPr>
          <w:lang w:eastAsia="uk-UA"/>
        </w:rPr>
        <w:t xml:space="preserve"> здійснює сегментацію півтонових зображень методом розділення. Суть методу полягає в наступному [</w:t>
      </w:r>
      <w:r w:rsidR="00DF385A">
        <w:rPr>
          <w:lang w:eastAsia="uk-UA"/>
        </w:rPr>
        <w:t>23</w:t>
      </w:r>
      <w:r w:rsidRPr="00F062B0">
        <w:rPr>
          <w:lang w:eastAsia="uk-UA"/>
        </w:rPr>
        <w:t>]. Зображення роз</w:t>
      </w:r>
      <w:r w:rsidR="007026E2">
        <w:rPr>
          <w:lang w:eastAsia="uk-UA"/>
        </w:rPr>
        <w:t>ділю</w:t>
      </w:r>
      <w:r w:rsidRPr="00F062B0">
        <w:rPr>
          <w:lang w:eastAsia="uk-UA"/>
        </w:rPr>
        <w:t xml:space="preserve">ється на </w:t>
      </w:r>
      <w:r w:rsidR="007026E2">
        <w:rPr>
          <w:lang w:eastAsia="uk-UA"/>
        </w:rPr>
        <w:t>області</w:t>
      </w:r>
      <w:r w:rsidRPr="00F062B0">
        <w:rPr>
          <w:lang w:eastAsia="uk-UA"/>
        </w:rPr>
        <w:t>, що не перекриваються. Кожн</w:t>
      </w:r>
      <w:r w:rsidR="007026E2">
        <w:rPr>
          <w:lang w:eastAsia="uk-UA"/>
        </w:rPr>
        <w:t>а</w:t>
      </w:r>
      <w:r w:rsidRPr="00F062B0">
        <w:rPr>
          <w:lang w:eastAsia="uk-UA"/>
        </w:rPr>
        <w:t xml:space="preserve"> </w:t>
      </w:r>
      <w:r w:rsidR="007026E2">
        <w:rPr>
          <w:lang w:eastAsia="uk-UA"/>
        </w:rPr>
        <w:t>область</w:t>
      </w:r>
      <w:r w:rsidRPr="00F062B0">
        <w:rPr>
          <w:lang w:eastAsia="uk-UA"/>
        </w:rPr>
        <w:t xml:space="preserve"> за допомогою деякого критерію перевіряється на однорідність. Якщо </w:t>
      </w:r>
      <w:r w:rsidR="007026E2">
        <w:rPr>
          <w:lang w:eastAsia="uk-UA"/>
        </w:rPr>
        <w:t>область</w:t>
      </w:r>
      <w:r w:rsidRPr="00F062B0">
        <w:rPr>
          <w:lang w:eastAsia="uk-UA"/>
        </w:rPr>
        <w:t xml:space="preserve"> неоднорідн</w:t>
      </w:r>
      <w:r w:rsidR="007026E2">
        <w:rPr>
          <w:lang w:eastAsia="uk-UA"/>
        </w:rPr>
        <w:t>а</w:t>
      </w:r>
      <w:r w:rsidRPr="00F062B0">
        <w:rPr>
          <w:lang w:eastAsia="uk-UA"/>
        </w:rPr>
        <w:t>, то в</w:t>
      </w:r>
      <w:r w:rsidR="007026E2">
        <w:rPr>
          <w:lang w:eastAsia="uk-UA"/>
        </w:rPr>
        <w:t>о</w:t>
      </w:r>
      <w:r w:rsidRPr="00F062B0">
        <w:rPr>
          <w:lang w:eastAsia="uk-UA"/>
        </w:rPr>
        <w:t>н</w:t>
      </w:r>
      <w:r w:rsidR="007026E2">
        <w:rPr>
          <w:lang w:eastAsia="uk-UA"/>
        </w:rPr>
        <w:t>а</w:t>
      </w:r>
      <w:r w:rsidRPr="00F062B0">
        <w:rPr>
          <w:lang w:eastAsia="uk-UA"/>
        </w:rPr>
        <w:t xml:space="preserve"> розбивається на </w:t>
      </w:r>
      <w:r w:rsidR="007026E2">
        <w:rPr>
          <w:lang w:eastAsia="uk-UA"/>
        </w:rPr>
        <w:t>області</w:t>
      </w:r>
      <w:r w:rsidRPr="00F062B0">
        <w:rPr>
          <w:lang w:eastAsia="uk-UA"/>
        </w:rPr>
        <w:t xml:space="preserve"> меншого розміру, кожн</w:t>
      </w:r>
      <w:r w:rsidR="007026E2">
        <w:rPr>
          <w:lang w:eastAsia="uk-UA"/>
        </w:rPr>
        <w:t>а</w:t>
      </w:r>
      <w:r w:rsidRPr="00F062B0">
        <w:rPr>
          <w:lang w:eastAsia="uk-UA"/>
        </w:rPr>
        <w:t xml:space="preserve"> з яких, у свою чергу, перевіряється на однорідність. Процес завершується тоді, коли жодн</w:t>
      </w:r>
      <w:r w:rsidR="007026E2">
        <w:rPr>
          <w:lang w:eastAsia="uk-UA"/>
        </w:rPr>
        <w:t>а</w:t>
      </w:r>
      <w:r w:rsidRPr="00F062B0">
        <w:rPr>
          <w:lang w:eastAsia="uk-UA"/>
        </w:rPr>
        <w:t xml:space="preserve"> з </w:t>
      </w:r>
      <w:r w:rsidR="007026E2">
        <w:rPr>
          <w:lang w:eastAsia="uk-UA"/>
        </w:rPr>
        <w:t>областей</w:t>
      </w:r>
      <w:r w:rsidRPr="00F062B0">
        <w:rPr>
          <w:lang w:eastAsia="uk-UA"/>
        </w:rPr>
        <w:t xml:space="preserve"> не може бути розділен</w:t>
      </w:r>
      <w:r w:rsidR="005B30FA">
        <w:rPr>
          <w:lang w:eastAsia="uk-UA"/>
        </w:rPr>
        <w:t>а</w:t>
      </w:r>
      <w:r w:rsidRPr="00F062B0">
        <w:rPr>
          <w:lang w:eastAsia="uk-UA"/>
        </w:rPr>
        <w:t xml:space="preserve">, тобто або </w:t>
      </w:r>
      <w:r w:rsidR="005B30FA">
        <w:rPr>
          <w:lang w:eastAsia="uk-UA"/>
        </w:rPr>
        <w:t>області</w:t>
      </w:r>
      <w:r w:rsidRPr="00F062B0">
        <w:rPr>
          <w:lang w:eastAsia="uk-UA"/>
        </w:rPr>
        <w:t xml:space="preserve"> однорідні, або їх розміри досягли гранично малих величин. В результаті роботи алгоритму виходить набір однорідних </w:t>
      </w:r>
      <w:r w:rsidR="005B30FA">
        <w:rPr>
          <w:lang w:eastAsia="uk-UA"/>
        </w:rPr>
        <w:t>областей</w:t>
      </w:r>
      <w:r w:rsidRPr="00F062B0">
        <w:rPr>
          <w:lang w:eastAsia="uk-UA"/>
        </w:rPr>
        <w:t xml:space="preserve"> різного розміру.</w:t>
      </w:r>
    </w:p>
    <w:p w14:paraId="5DFC8CF0" w14:textId="77777777" w:rsidR="005158A9" w:rsidRPr="00F062B0" w:rsidRDefault="005158A9" w:rsidP="00DF385A">
      <w:pPr>
        <w:spacing w:line="360" w:lineRule="auto"/>
        <w:ind w:firstLine="709"/>
      </w:pPr>
      <w:r w:rsidRPr="00F062B0">
        <w:rPr>
          <w:lang w:eastAsia="uk-UA"/>
        </w:rPr>
        <w:lastRenderedPageBreak/>
        <w:t xml:space="preserve">У функції </w:t>
      </w:r>
      <w:proofErr w:type="spellStart"/>
      <w:r w:rsidRPr="00F062B0">
        <w:rPr>
          <w:lang w:eastAsia="uk-UA"/>
        </w:rPr>
        <w:t>qtdecomp</w:t>
      </w:r>
      <w:proofErr w:type="spellEnd"/>
      <w:r w:rsidRPr="00F062B0">
        <w:rPr>
          <w:lang w:eastAsia="uk-UA"/>
        </w:rPr>
        <w:t xml:space="preserve"> кожен блок розбивається на 4 не перекритих блоки однакового розміру. На першому кроці алгоритму блоком вважається все зображення. Найдрібнішим по розмірах є блок, який не можна розділити на 4 блоки однакового розміру, тобто такий блок, у якого число рядків або число стовпців непарне. Таким чином, у функції </w:t>
      </w:r>
      <w:proofErr w:type="spellStart"/>
      <w:r w:rsidRPr="00F062B0">
        <w:rPr>
          <w:lang w:eastAsia="uk-UA"/>
        </w:rPr>
        <w:t>qtdecomp</w:t>
      </w:r>
      <w:proofErr w:type="spellEnd"/>
      <w:r w:rsidRPr="00F062B0">
        <w:rPr>
          <w:lang w:eastAsia="uk-UA"/>
        </w:rPr>
        <w:t xml:space="preserve"> рекомендується використовувати зображення з розмірами, рівними степеню двійки. В цьому випадку найдрібніший блок складатиметься з одного </w:t>
      </w:r>
      <w:proofErr w:type="spellStart"/>
      <w:r w:rsidRPr="00F062B0">
        <w:rPr>
          <w:lang w:eastAsia="uk-UA"/>
        </w:rPr>
        <w:t>пікс</w:t>
      </w:r>
      <w:r w:rsidR="005A0310">
        <w:rPr>
          <w:lang w:eastAsia="uk-UA"/>
        </w:rPr>
        <w:t>е</w:t>
      </w:r>
      <w:r w:rsidRPr="00F062B0">
        <w:rPr>
          <w:lang w:eastAsia="uk-UA"/>
        </w:rPr>
        <w:t>ла</w:t>
      </w:r>
      <w:proofErr w:type="spellEnd"/>
      <w:r w:rsidRPr="00F062B0">
        <w:rPr>
          <w:lang w:eastAsia="uk-UA"/>
        </w:rPr>
        <w:t xml:space="preserve">. При реалізації алгоритму розділення використовуються структури даних, </w:t>
      </w:r>
      <w:r w:rsidR="004E1DAB">
        <w:rPr>
          <w:lang w:eastAsia="uk-UA"/>
        </w:rPr>
        <w:t>базо</w:t>
      </w:r>
      <w:r w:rsidRPr="00F062B0">
        <w:rPr>
          <w:lang w:eastAsia="uk-UA"/>
        </w:rPr>
        <w:t xml:space="preserve">вані на квадро-деревах. З цієї причини даний алгоритм часто називають декомпозицією або розділенням за допомогою </w:t>
      </w:r>
      <w:proofErr w:type="spellStart"/>
      <w:r w:rsidRPr="00F062B0">
        <w:rPr>
          <w:lang w:eastAsia="uk-UA"/>
        </w:rPr>
        <w:t>квадродерев</w:t>
      </w:r>
      <w:proofErr w:type="spellEnd"/>
      <w:r w:rsidRPr="00F062B0">
        <w:rPr>
          <w:lang w:eastAsia="uk-UA"/>
        </w:rPr>
        <w:t>.</w:t>
      </w:r>
    </w:p>
    <w:p w14:paraId="3CB7BD83" w14:textId="77777777" w:rsidR="005158A9" w:rsidRPr="00F062B0" w:rsidRDefault="005158A9" w:rsidP="00DF385A">
      <w:pPr>
        <w:spacing w:line="360" w:lineRule="auto"/>
        <w:ind w:firstLine="709"/>
      </w:pPr>
      <w:r w:rsidRPr="00F062B0">
        <w:rPr>
          <w:lang w:eastAsia="uk-UA"/>
        </w:rPr>
        <w:t xml:space="preserve">Функція </w:t>
      </w:r>
      <w:proofErr w:type="spellStart"/>
      <w:r w:rsidRPr="00F062B0">
        <w:rPr>
          <w:lang w:eastAsia="uk-UA"/>
        </w:rPr>
        <w:t>А=qtdecomp</w:t>
      </w:r>
      <w:proofErr w:type="spellEnd"/>
      <w:r w:rsidRPr="00F062B0">
        <w:rPr>
          <w:lang w:eastAsia="uk-UA"/>
        </w:rPr>
        <w:t xml:space="preserve">(I) здійснює сегментацію півтонового зображення методом розділення і поміщає результат в розріджений масив А (тип даних </w:t>
      </w:r>
      <w:proofErr w:type="spellStart"/>
      <w:r w:rsidRPr="00F062B0">
        <w:rPr>
          <w:lang w:eastAsia="uk-UA"/>
        </w:rPr>
        <w:t>sparse</w:t>
      </w:r>
      <w:proofErr w:type="spellEnd"/>
      <w:r w:rsidRPr="00F062B0">
        <w:rPr>
          <w:lang w:eastAsia="uk-UA"/>
        </w:rPr>
        <w:t xml:space="preserve"> MATLAB). Розріджений масив А конструюється таким чином. Елементам матриці А, відповідним координатам лівих верхніх кутів блоків на початковому зображенні I, присвоюються значення, що визначають розміри кожного блоку. Таким чином, більшість елементів матриці рівна нулю</w:t>
      </w:r>
      <w:r w:rsidR="00D20E92">
        <w:rPr>
          <w:lang w:eastAsia="uk-UA"/>
        </w:rPr>
        <w:t xml:space="preserve"> і</w:t>
      </w:r>
      <w:r w:rsidRPr="00F062B0">
        <w:rPr>
          <w:lang w:eastAsia="uk-UA"/>
        </w:rPr>
        <w:t xml:space="preserve"> тому для зберігання квадро-дерева застосовується розріджений масив, який ефективно використовує пам'ять, коли більшість елементів масиву рівна нулю. Для даної функції критерієм однорідності блоку є рівність всіх пікселів блоку один одному.</w:t>
      </w:r>
    </w:p>
    <w:p w14:paraId="6FEE1AC3" w14:textId="77777777" w:rsidR="005158A9" w:rsidRPr="00F062B0" w:rsidRDefault="005158A9" w:rsidP="00DF385A">
      <w:pPr>
        <w:spacing w:line="360" w:lineRule="auto"/>
        <w:ind w:firstLine="709"/>
        <w:rPr>
          <w:lang w:eastAsia="uk-UA"/>
        </w:rPr>
      </w:pPr>
      <w:r w:rsidRPr="00F062B0">
        <w:rPr>
          <w:lang w:eastAsia="uk-UA"/>
        </w:rPr>
        <w:t xml:space="preserve">Функція </w:t>
      </w:r>
      <w:proofErr w:type="spellStart"/>
      <w:r w:rsidRPr="00F062B0">
        <w:rPr>
          <w:lang w:eastAsia="uk-UA"/>
        </w:rPr>
        <w:t>А=qtdecomp</w:t>
      </w:r>
      <w:proofErr w:type="spellEnd"/>
      <w:r w:rsidRPr="00F062B0">
        <w:rPr>
          <w:lang w:eastAsia="uk-UA"/>
        </w:rPr>
        <w:t xml:space="preserve">(I, </w:t>
      </w:r>
      <w:proofErr w:type="spellStart"/>
      <w:r w:rsidRPr="00F062B0">
        <w:rPr>
          <w:lang w:eastAsia="uk-UA"/>
        </w:rPr>
        <w:t>threshold</w:t>
      </w:r>
      <w:proofErr w:type="spellEnd"/>
      <w:r w:rsidRPr="00F062B0">
        <w:rPr>
          <w:lang w:eastAsia="uk-UA"/>
        </w:rPr>
        <w:t xml:space="preserve">) працює аналогічно описаній вище, але в ній блок вважається однорідним, якщо різниця між максимальним і мінімальним значенням пікселів блоку менше параметра </w:t>
      </w:r>
      <w:proofErr w:type="spellStart"/>
      <w:r w:rsidRPr="00F062B0">
        <w:rPr>
          <w:lang w:eastAsia="uk-UA"/>
        </w:rPr>
        <w:t>threshold</w:t>
      </w:r>
      <w:proofErr w:type="spellEnd"/>
      <w:r w:rsidRPr="00F062B0">
        <w:rPr>
          <w:lang w:eastAsia="uk-UA"/>
        </w:rPr>
        <w:t>.</w:t>
      </w:r>
    </w:p>
    <w:p w14:paraId="1C859251" w14:textId="0706412B" w:rsidR="005158A9" w:rsidRDefault="005158A9" w:rsidP="00DF385A">
      <w:pPr>
        <w:spacing w:line="360" w:lineRule="auto"/>
        <w:ind w:firstLine="709"/>
        <w:rPr>
          <w:lang w:eastAsia="uk-UA"/>
        </w:rPr>
      </w:pPr>
      <w:r w:rsidRPr="00F062B0">
        <w:rPr>
          <w:lang w:eastAsia="uk-UA"/>
        </w:rPr>
        <w:t>3) Функція EDGE служить для виділення границь. Її Синтаксис наступний:</w:t>
      </w:r>
    </w:p>
    <w:p w14:paraId="15FEB151" w14:textId="45EAE032" w:rsidR="0053309D" w:rsidRPr="00F062B0" w:rsidRDefault="001330D0" w:rsidP="001330D0">
      <w:pPr>
        <w:spacing w:line="360" w:lineRule="auto"/>
      </w:pPr>
      <w:r w:rsidRPr="001330D0">
        <w:rPr>
          <w:noProof/>
        </w:rPr>
        <w:drawing>
          <wp:inline distT="0" distB="0" distL="0" distR="0" wp14:anchorId="5EA7C0B1" wp14:editId="7BCB8550">
            <wp:extent cx="6299835" cy="1244600"/>
            <wp:effectExtent l="0" t="0" r="5715" b="0"/>
            <wp:docPr id="355"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8"/>
                    <a:stretch>
                      <a:fillRect/>
                    </a:stretch>
                  </pic:blipFill>
                  <pic:spPr>
                    <a:xfrm>
                      <a:off x="0" y="0"/>
                      <a:ext cx="6299835" cy="1244600"/>
                    </a:xfrm>
                    <a:prstGeom prst="rect">
                      <a:avLst/>
                    </a:prstGeom>
                  </pic:spPr>
                </pic:pic>
              </a:graphicData>
            </a:graphic>
          </wp:inline>
        </w:drawing>
      </w:r>
    </w:p>
    <w:p w14:paraId="2DFFFA95" w14:textId="71E6D588" w:rsidR="005158A9" w:rsidRPr="00F062B0" w:rsidRDefault="005158A9" w:rsidP="00DF385A">
      <w:pPr>
        <w:spacing w:line="360" w:lineRule="auto"/>
        <w:ind w:firstLine="709"/>
      </w:pPr>
      <w:r w:rsidRPr="00F062B0">
        <w:rPr>
          <w:lang w:eastAsia="uk-UA"/>
        </w:rPr>
        <w:t xml:space="preserve">Для сегментації на зображеннях часто необхідно виявити границі об'єктів - ділянки зображення, в яких є перепад яскравості. Функція </w:t>
      </w:r>
      <w:proofErr w:type="spellStart"/>
      <w:r w:rsidRPr="00F062B0">
        <w:rPr>
          <w:lang w:eastAsia="uk-UA"/>
        </w:rPr>
        <w:t>BW=edge</w:t>
      </w:r>
      <w:proofErr w:type="spellEnd"/>
      <w:r w:rsidRPr="00F062B0">
        <w:rPr>
          <w:lang w:eastAsia="uk-UA"/>
        </w:rPr>
        <w:t xml:space="preserve">(I, </w:t>
      </w:r>
      <w:proofErr w:type="spellStart"/>
      <w:r w:rsidRPr="00F062B0">
        <w:rPr>
          <w:lang w:eastAsia="uk-UA"/>
        </w:rPr>
        <w:t>method</w:t>
      </w:r>
      <w:proofErr w:type="spellEnd"/>
      <w:r w:rsidRPr="00F062B0">
        <w:rPr>
          <w:lang w:eastAsia="uk-UA"/>
        </w:rPr>
        <w:t xml:space="preserve">) призначена для виділення границь на початковому півтоновому зображенні I. Дана функція повертає </w:t>
      </w:r>
      <w:r w:rsidR="00ED2065">
        <w:rPr>
          <w:lang w:eastAsia="uk-UA"/>
        </w:rPr>
        <w:t>двійкове</w:t>
      </w:r>
      <w:r w:rsidRPr="00F062B0">
        <w:rPr>
          <w:lang w:eastAsia="uk-UA"/>
        </w:rPr>
        <w:t xml:space="preserve"> зображення BW такого ж розміру, як початкове I. </w:t>
      </w:r>
      <w:proofErr w:type="spellStart"/>
      <w:r w:rsidRPr="00F062B0">
        <w:rPr>
          <w:lang w:eastAsia="uk-UA"/>
        </w:rPr>
        <w:t>Піксел</w:t>
      </w:r>
      <w:proofErr w:type="spellEnd"/>
      <w:r w:rsidRPr="00F062B0">
        <w:rPr>
          <w:lang w:eastAsia="uk-UA"/>
        </w:rPr>
        <w:t xml:space="preserve"> </w:t>
      </w:r>
      <w:r w:rsidRPr="00F062B0">
        <w:rPr>
          <w:lang w:eastAsia="uk-UA"/>
        </w:rPr>
        <w:lastRenderedPageBreak/>
        <w:t xml:space="preserve">BW(r, з) рівний 1, якщо </w:t>
      </w:r>
      <w:proofErr w:type="spellStart"/>
      <w:r w:rsidRPr="00F062B0">
        <w:rPr>
          <w:lang w:eastAsia="uk-UA"/>
        </w:rPr>
        <w:t>піксел</w:t>
      </w:r>
      <w:proofErr w:type="spellEnd"/>
      <w:r w:rsidRPr="00F062B0">
        <w:rPr>
          <w:lang w:eastAsia="uk-UA"/>
        </w:rPr>
        <w:t xml:space="preserve"> I(r, з) належить границі. Для виявлення границь може використовуватися декілька методів. Потрібний метод задається в параметрі </w:t>
      </w:r>
      <w:proofErr w:type="spellStart"/>
      <w:r w:rsidRPr="00F062B0">
        <w:rPr>
          <w:lang w:eastAsia="uk-UA"/>
        </w:rPr>
        <w:t>method</w:t>
      </w:r>
      <w:proofErr w:type="spellEnd"/>
      <w:r w:rsidRPr="00F062B0">
        <w:rPr>
          <w:lang w:eastAsia="uk-UA"/>
        </w:rPr>
        <w:t xml:space="preserve"> у вигляді одного з наступних рядків: </w:t>
      </w:r>
      <w:proofErr w:type="spellStart"/>
      <w:r w:rsidRPr="00F062B0">
        <w:rPr>
          <w:lang w:eastAsia="uk-UA"/>
        </w:rPr>
        <w:t>'sobel'</w:t>
      </w:r>
      <w:proofErr w:type="spellEnd"/>
      <w:r w:rsidRPr="00F062B0">
        <w:rPr>
          <w:lang w:eastAsia="uk-UA"/>
        </w:rPr>
        <w:t xml:space="preserve">, </w:t>
      </w:r>
      <w:proofErr w:type="spellStart"/>
      <w:r w:rsidRPr="00F062B0">
        <w:rPr>
          <w:lang w:eastAsia="uk-UA"/>
        </w:rPr>
        <w:t>'prewitt'</w:t>
      </w:r>
      <w:proofErr w:type="spellEnd"/>
      <w:r w:rsidRPr="00F062B0">
        <w:rPr>
          <w:lang w:eastAsia="uk-UA"/>
        </w:rPr>
        <w:t xml:space="preserve">, </w:t>
      </w:r>
      <w:proofErr w:type="spellStart"/>
      <w:r w:rsidRPr="00F062B0">
        <w:rPr>
          <w:lang w:eastAsia="uk-UA"/>
        </w:rPr>
        <w:t>'roberts'</w:t>
      </w:r>
      <w:proofErr w:type="spellEnd"/>
      <w:r w:rsidRPr="00F062B0">
        <w:rPr>
          <w:lang w:eastAsia="uk-UA"/>
        </w:rPr>
        <w:t xml:space="preserve">, </w:t>
      </w:r>
      <w:proofErr w:type="spellStart"/>
      <w:r w:rsidRPr="00F062B0">
        <w:rPr>
          <w:lang w:eastAsia="uk-UA"/>
        </w:rPr>
        <w:t>'log'</w:t>
      </w:r>
      <w:proofErr w:type="spellEnd"/>
      <w:r w:rsidRPr="00F062B0">
        <w:rPr>
          <w:lang w:eastAsia="uk-UA"/>
        </w:rPr>
        <w:t xml:space="preserve">, </w:t>
      </w:r>
      <w:proofErr w:type="spellStart"/>
      <w:r w:rsidRPr="00F062B0">
        <w:rPr>
          <w:lang w:eastAsia="uk-UA"/>
        </w:rPr>
        <w:t>'zerocross'</w:t>
      </w:r>
      <w:proofErr w:type="spellEnd"/>
      <w:r w:rsidRPr="00F062B0">
        <w:rPr>
          <w:lang w:eastAsia="uk-UA"/>
        </w:rPr>
        <w:t xml:space="preserve">, </w:t>
      </w:r>
      <w:proofErr w:type="spellStart"/>
      <w:r w:rsidRPr="00F062B0">
        <w:rPr>
          <w:lang w:eastAsia="uk-UA"/>
        </w:rPr>
        <w:t>'canny</w:t>
      </w:r>
      <w:proofErr w:type="spellEnd"/>
      <w:r w:rsidRPr="00F062B0">
        <w:rPr>
          <w:lang w:eastAsia="uk-UA"/>
        </w:rPr>
        <w:t xml:space="preserve">'. Якщо параметр </w:t>
      </w:r>
      <w:proofErr w:type="spellStart"/>
      <w:r w:rsidRPr="00F062B0">
        <w:rPr>
          <w:lang w:eastAsia="uk-UA"/>
        </w:rPr>
        <w:t>method</w:t>
      </w:r>
      <w:proofErr w:type="spellEnd"/>
      <w:r w:rsidRPr="00F062B0">
        <w:rPr>
          <w:lang w:eastAsia="uk-UA"/>
        </w:rPr>
        <w:t xml:space="preserve"> при виклику функції опущений, то за </w:t>
      </w:r>
      <w:r w:rsidR="00D26DCA">
        <w:rPr>
          <w:lang w:eastAsia="uk-UA"/>
        </w:rPr>
        <w:t>за</w:t>
      </w:r>
      <w:r w:rsidRPr="00F062B0">
        <w:rPr>
          <w:lang w:eastAsia="uk-UA"/>
        </w:rPr>
        <w:t xml:space="preserve">мовчанням він вважається рівним </w:t>
      </w:r>
      <w:proofErr w:type="spellStart"/>
      <w:r w:rsidRPr="00F062B0">
        <w:rPr>
          <w:lang w:eastAsia="uk-UA"/>
        </w:rPr>
        <w:t>'sobel</w:t>
      </w:r>
      <w:proofErr w:type="spellEnd"/>
      <w:r w:rsidRPr="00F062B0">
        <w:rPr>
          <w:lang w:eastAsia="uk-UA"/>
        </w:rPr>
        <w:t>'.</w:t>
      </w:r>
      <w:r w:rsidR="00D26DCA">
        <w:rPr>
          <w:lang w:eastAsia="uk-UA"/>
        </w:rPr>
        <w:t xml:space="preserve"> </w:t>
      </w:r>
      <w:r w:rsidRPr="00F062B0">
        <w:rPr>
          <w:lang w:eastAsia="uk-UA"/>
        </w:rPr>
        <w:t xml:space="preserve">Для кожного з методів визначення меж можна задати додаткові параметри. Для цього використовується одна з функцій </w:t>
      </w:r>
      <w:proofErr w:type="spellStart"/>
      <w:r w:rsidRPr="00F062B0">
        <w:rPr>
          <w:lang w:eastAsia="uk-UA"/>
        </w:rPr>
        <w:t>BW=edge</w:t>
      </w:r>
      <w:proofErr w:type="spellEnd"/>
      <w:r w:rsidRPr="00F062B0">
        <w:rPr>
          <w:lang w:eastAsia="uk-UA"/>
        </w:rPr>
        <w:t xml:space="preserve">(I, </w:t>
      </w:r>
      <w:proofErr w:type="spellStart"/>
      <w:r w:rsidRPr="00F062B0">
        <w:rPr>
          <w:lang w:eastAsia="uk-UA"/>
        </w:rPr>
        <w:t>method</w:t>
      </w:r>
      <w:proofErr w:type="spellEnd"/>
      <w:r w:rsidRPr="00F062B0">
        <w:rPr>
          <w:lang w:eastAsia="uk-UA"/>
        </w:rPr>
        <w:t xml:space="preserve">, </w:t>
      </w:r>
      <w:proofErr w:type="spellStart"/>
      <w:r w:rsidRPr="00F062B0">
        <w:rPr>
          <w:lang w:eastAsia="uk-UA"/>
        </w:rPr>
        <w:t>thresh</w:t>
      </w:r>
      <w:proofErr w:type="spellEnd"/>
      <w:r w:rsidRPr="00F062B0">
        <w:rPr>
          <w:lang w:eastAsia="uk-UA"/>
        </w:rPr>
        <w:t xml:space="preserve">), </w:t>
      </w:r>
      <w:proofErr w:type="spellStart"/>
      <w:r w:rsidRPr="00F062B0">
        <w:rPr>
          <w:lang w:eastAsia="uk-UA"/>
        </w:rPr>
        <w:t>BW=edge</w:t>
      </w:r>
      <w:proofErr w:type="spellEnd"/>
      <w:r w:rsidRPr="00F062B0">
        <w:rPr>
          <w:lang w:eastAsia="uk-UA"/>
        </w:rPr>
        <w:t xml:space="preserve">(I, </w:t>
      </w:r>
      <w:proofErr w:type="spellStart"/>
      <w:r w:rsidRPr="00F062B0">
        <w:rPr>
          <w:lang w:eastAsia="uk-UA"/>
        </w:rPr>
        <w:t>method</w:t>
      </w:r>
      <w:proofErr w:type="spellEnd"/>
      <w:r w:rsidRPr="00F062B0">
        <w:rPr>
          <w:lang w:eastAsia="uk-UA"/>
        </w:rPr>
        <w:t xml:space="preserve">, </w:t>
      </w:r>
      <w:proofErr w:type="spellStart"/>
      <w:r w:rsidRPr="00F062B0">
        <w:rPr>
          <w:lang w:eastAsia="uk-UA"/>
        </w:rPr>
        <w:t>thresh</w:t>
      </w:r>
      <w:proofErr w:type="spellEnd"/>
      <w:r w:rsidRPr="00F062B0">
        <w:rPr>
          <w:lang w:eastAsia="uk-UA"/>
        </w:rPr>
        <w:t xml:space="preserve">, P), де параметр </w:t>
      </w:r>
      <w:proofErr w:type="spellStart"/>
      <w:r w:rsidRPr="00F062B0">
        <w:rPr>
          <w:lang w:eastAsia="uk-UA"/>
        </w:rPr>
        <w:t>thresh</w:t>
      </w:r>
      <w:proofErr w:type="spellEnd"/>
      <w:r w:rsidRPr="00F062B0">
        <w:rPr>
          <w:lang w:eastAsia="uk-UA"/>
        </w:rPr>
        <w:t xml:space="preserve"> задає поріг для визначення того, чи належить </w:t>
      </w:r>
      <w:proofErr w:type="spellStart"/>
      <w:r w:rsidRPr="00F062B0">
        <w:rPr>
          <w:lang w:eastAsia="uk-UA"/>
        </w:rPr>
        <w:t>піксел</w:t>
      </w:r>
      <w:proofErr w:type="spellEnd"/>
      <w:r w:rsidRPr="00F062B0">
        <w:rPr>
          <w:lang w:eastAsia="uk-UA"/>
        </w:rPr>
        <w:t xml:space="preserve"> до межі, а в параметрі Р передаються налаштування, специфічні для кожного з методів. Якщо при виклику функції параметр </w:t>
      </w:r>
      <w:proofErr w:type="spellStart"/>
      <w:r w:rsidRPr="00F062B0">
        <w:rPr>
          <w:lang w:eastAsia="uk-UA"/>
        </w:rPr>
        <w:t>thresh</w:t>
      </w:r>
      <w:proofErr w:type="spellEnd"/>
      <w:r w:rsidRPr="00F062B0">
        <w:rPr>
          <w:lang w:eastAsia="uk-UA"/>
        </w:rPr>
        <w:t xml:space="preserve"> опущений, то значення порогу вибирається автоматично. Набути значення порогу можна, додатково визначивши вихідний параметр </w:t>
      </w:r>
      <w:proofErr w:type="spellStart"/>
      <w:r w:rsidRPr="00F062B0">
        <w:rPr>
          <w:lang w:eastAsia="uk-UA"/>
        </w:rPr>
        <w:t>thresh</w:t>
      </w:r>
      <w:proofErr w:type="spellEnd"/>
      <w:r w:rsidRPr="00F062B0">
        <w:rPr>
          <w:lang w:eastAsia="uk-UA"/>
        </w:rPr>
        <w:t xml:space="preserve">: [BW, </w:t>
      </w:r>
      <w:proofErr w:type="spellStart"/>
      <w:r w:rsidRPr="00F062B0">
        <w:rPr>
          <w:lang w:eastAsia="uk-UA"/>
        </w:rPr>
        <w:t>thresh]=edge</w:t>
      </w:r>
      <w:proofErr w:type="spellEnd"/>
      <w:r w:rsidRPr="00F062B0">
        <w:rPr>
          <w:lang w:eastAsia="uk-UA"/>
        </w:rPr>
        <w:t xml:space="preserve">(I, </w:t>
      </w:r>
      <w:proofErr w:type="spellStart"/>
      <w:r w:rsidRPr="00F062B0">
        <w:rPr>
          <w:lang w:eastAsia="uk-UA"/>
        </w:rPr>
        <w:t>method</w:t>
      </w:r>
      <w:proofErr w:type="spellEnd"/>
      <w:r w:rsidRPr="00F062B0">
        <w:rPr>
          <w:lang w:eastAsia="uk-UA"/>
        </w:rPr>
        <w:t>...).</w:t>
      </w:r>
    </w:p>
    <w:p w14:paraId="503CFBFF" w14:textId="77777777" w:rsidR="005158A9" w:rsidRPr="00F062B0" w:rsidRDefault="005158A9" w:rsidP="00DF385A">
      <w:pPr>
        <w:spacing w:line="360" w:lineRule="auto"/>
        <w:ind w:firstLine="709"/>
      </w:pPr>
      <w:r w:rsidRPr="00F062B0">
        <w:rPr>
          <w:lang w:eastAsia="uk-UA"/>
        </w:rPr>
        <w:t>4) Функція ROIPOLY служить для визначення області інтересу за допомогою полігону. Синтаксис наступний:</w:t>
      </w:r>
      <w:r w:rsidR="004C5947">
        <w:rPr>
          <w:lang w:eastAsia="uk-UA"/>
        </w:rPr>
        <w:t xml:space="preserve"> </w:t>
      </w:r>
      <w:proofErr w:type="spellStart"/>
      <w:r w:rsidRPr="00F062B0">
        <w:rPr>
          <w:lang w:eastAsia="uk-UA"/>
        </w:rPr>
        <w:t>BW=roipoly</w:t>
      </w:r>
      <w:proofErr w:type="spellEnd"/>
      <w:r w:rsidRPr="00F062B0">
        <w:rPr>
          <w:lang w:eastAsia="uk-UA"/>
        </w:rPr>
        <w:t>(S)</w:t>
      </w:r>
      <w:r w:rsidR="004C5947">
        <w:rPr>
          <w:lang w:eastAsia="uk-UA"/>
        </w:rPr>
        <w:t>.</w:t>
      </w:r>
    </w:p>
    <w:p w14:paraId="4E9C459F" w14:textId="473D157A" w:rsidR="005158A9" w:rsidRDefault="005158A9" w:rsidP="00DF385A">
      <w:pPr>
        <w:spacing w:line="360" w:lineRule="auto"/>
        <w:ind w:firstLine="709"/>
        <w:rPr>
          <w:lang w:eastAsia="uk-UA"/>
        </w:rPr>
      </w:pPr>
      <w:r w:rsidRPr="00F062B0">
        <w:rPr>
          <w:lang w:eastAsia="uk-UA"/>
        </w:rPr>
        <w:t xml:space="preserve">Функція </w:t>
      </w:r>
      <w:proofErr w:type="spellStart"/>
      <w:r w:rsidRPr="00F062B0">
        <w:rPr>
          <w:lang w:eastAsia="uk-UA"/>
        </w:rPr>
        <w:t>BW=roipoly</w:t>
      </w:r>
      <w:proofErr w:type="spellEnd"/>
      <w:r w:rsidRPr="00F062B0">
        <w:rPr>
          <w:lang w:eastAsia="uk-UA"/>
        </w:rPr>
        <w:t xml:space="preserve">(S) дозволяє </w:t>
      </w:r>
      <w:proofErr w:type="spellStart"/>
      <w:r w:rsidRPr="00F062B0">
        <w:rPr>
          <w:lang w:eastAsia="uk-UA"/>
        </w:rPr>
        <w:t>інтерактивно</w:t>
      </w:r>
      <w:proofErr w:type="spellEnd"/>
      <w:r w:rsidRPr="00F062B0">
        <w:rPr>
          <w:lang w:eastAsia="uk-UA"/>
        </w:rPr>
        <w:t xml:space="preserve"> задати область інтересу на початковому зображенні S будь-якого типу і помістити результат в </w:t>
      </w:r>
      <w:r w:rsidR="00ED2065">
        <w:rPr>
          <w:lang w:eastAsia="uk-UA"/>
        </w:rPr>
        <w:t>двійкове</w:t>
      </w:r>
      <w:r w:rsidRPr="00F062B0">
        <w:rPr>
          <w:lang w:eastAsia="uk-UA"/>
        </w:rPr>
        <w:t xml:space="preserve"> зображення BW. Отримане </w:t>
      </w:r>
      <w:r w:rsidR="00ED2065">
        <w:rPr>
          <w:lang w:eastAsia="uk-UA"/>
        </w:rPr>
        <w:t>двійкове</w:t>
      </w:r>
      <w:r w:rsidRPr="00F062B0">
        <w:rPr>
          <w:lang w:eastAsia="uk-UA"/>
        </w:rPr>
        <w:t xml:space="preserve"> зображення BW можна використовувати як область інтересу для функції roifilt2 або для завдання положення об'єктів і їх подальшого пошуку за допомогою функції </w:t>
      </w:r>
      <w:proofErr w:type="spellStart"/>
      <w:r w:rsidRPr="00F062B0">
        <w:rPr>
          <w:lang w:eastAsia="uk-UA"/>
        </w:rPr>
        <w:t>bwlabel</w:t>
      </w:r>
      <w:proofErr w:type="spellEnd"/>
      <w:r w:rsidRPr="00F062B0">
        <w:rPr>
          <w:lang w:eastAsia="uk-UA"/>
        </w:rPr>
        <w:t>.</w:t>
      </w:r>
    </w:p>
    <w:p w14:paraId="5C27B263" w14:textId="458FC0BC" w:rsidR="005158A9" w:rsidRPr="00F062B0" w:rsidRDefault="005158A9" w:rsidP="00DF385A">
      <w:pPr>
        <w:spacing w:line="360" w:lineRule="auto"/>
        <w:ind w:firstLine="709"/>
      </w:pPr>
      <w:r w:rsidRPr="00F062B0">
        <w:rPr>
          <w:lang w:eastAsia="uk-UA"/>
        </w:rPr>
        <w:t xml:space="preserve">Дана функція </w:t>
      </w:r>
      <w:r w:rsidR="005B30FA">
        <w:rPr>
          <w:lang w:eastAsia="uk-UA"/>
        </w:rPr>
        <w:t>о</w:t>
      </w:r>
      <w:r w:rsidR="005B30FA" w:rsidRPr="00F062B0">
        <w:rPr>
          <w:lang w:eastAsia="uk-UA"/>
        </w:rPr>
        <w:t>кресл</w:t>
      </w:r>
      <w:r w:rsidR="005B30FA">
        <w:rPr>
          <w:lang w:eastAsia="uk-UA"/>
        </w:rPr>
        <w:t>ює</w:t>
      </w:r>
      <w:r w:rsidRPr="00F062B0">
        <w:rPr>
          <w:lang w:eastAsia="uk-UA"/>
        </w:rPr>
        <w:t xml:space="preserve"> зображення S у вікно і </w:t>
      </w:r>
      <w:r w:rsidR="005B30FA">
        <w:rPr>
          <w:lang w:eastAsia="uk-UA"/>
        </w:rPr>
        <w:t>о</w:t>
      </w:r>
      <w:r w:rsidRPr="00F062B0">
        <w:rPr>
          <w:lang w:eastAsia="uk-UA"/>
        </w:rPr>
        <w:t>ч</w:t>
      </w:r>
      <w:r w:rsidR="005B30FA">
        <w:rPr>
          <w:lang w:eastAsia="uk-UA"/>
        </w:rPr>
        <w:t>ікує</w:t>
      </w:r>
      <w:r w:rsidRPr="00F062B0">
        <w:rPr>
          <w:lang w:eastAsia="uk-UA"/>
        </w:rPr>
        <w:t xml:space="preserve"> від користувача</w:t>
      </w:r>
      <w:r w:rsidR="005B30FA">
        <w:rPr>
          <w:lang w:eastAsia="uk-UA"/>
        </w:rPr>
        <w:t>, щоб він</w:t>
      </w:r>
      <w:r w:rsidRPr="00F062B0">
        <w:rPr>
          <w:lang w:eastAsia="uk-UA"/>
        </w:rPr>
        <w:t xml:space="preserve"> визнач</w:t>
      </w:r>
      <w:r w:rsidR="005B30FA">
        <w:rPr>
          <w:lang w:eastAsia="uk-UA"/>
        </w:rPr>
        <w:t>ив</w:t>
      </w:r>
      <w:r w:rsidRPr="00F062B0">
        <w:rPr>
          <w:lang w:eastAsia="uk-UA"/>
        </w:rPr>
        <w:t xml:space="preserve"> област</w:t>
      </w:r>
      <w:r w:rsidR="005B30FA">
        <w:rPr>
          <w:lang w:eastAsia="uk-UA"/>
        </w:rPr>
        <w:t>ь</w:t>
      </w:r>
      <w:r w:rsidRPr="00F062B0">
        <w:rPr>
          <w:lang w:eastAsia="uk-UA"/>
        </w:rPr>
        <w:t xml:space="preserve"> інтересу. Якщо </w:t>
      </w:r>
      <w:r w:rsidR="005B30FA">
        <w:rPr>
          <w:lang w:eastAsia="uk-UA"/>
        </w:rPr>
        <w:t>за умови</w:t>
      </w:r>
      <w:r w:rsidRPr="00F062B0">
        <w:rPr>
          <w:lang w:eastAsia="uk-UA"/>
        </w:rPr>
        <w:t xml:space="preserve"> виклику функції параметр S </w:t>
      </w:r>
      <w:r w:rsidR="00EE2492">
        <w:rPr>
          <w:lang w:eastAsia="uk-UA"/>
        </w:rPr>
        <w:t>пропускається</w:t>
      </w:r>
      <w:r w:rsidRPr="00F062B0">
        <w:rPr>
          <w:lang w:eastAsia="uk-UA"/>
        </w:rPr>
        <w:t xml:space="preserve">, то зображення </w:t>
      </w:r>
      <w:r w:rsidR="00EE2492">
        <w:rPr>
          <w:lang w:eastAsia="uk-UA"/>
        </w:rPr>
        <w:t>ви</w:t>
      </w:r>
      <w:r w:rsidRPr="00F062B0">
        <w:rPr>
          <w:lang w:eastAsia="uk-UA"/>
        </w:rPr>
        <w:t>б</w:t>
      </w:r>
      <w:r w:rsidR="00EE2492">
        <w:rPr>
          <w:lang w:eastAsia="uk-UA"/>
        </w:rPr>
        <w:t>и</w:t>
      </w:r>
      <w:r w:rsidRPr="00F062B0">
        <w:rPr>
          <w:lang w:eastAsia="uk-UA"/>
        </w:rPr>
        <w:t>р</w:t>
      </w:r>
      <w:r w:rsidR="00EE2492">
        <w:rPr>
          <w:lang w:eastAsia="uk-UA"/>
        </w:rPr>
        <w:t>ає</w:t>
      </w:r>
      <w:r w:rsidRPr="00F062B0">
        <w:rPr>
          <w:lang w:eastAsia="uk-UA"/>
        </w:rPr>
        <w:t xml:space="preserve">ться з поточного вікна. Область зображення, що цікавить, </w:t>
      </w:r>
      <w:r w:rsidR="00EE2492">
        <w:rPr>
          <w:lang w:eastAsia="uk-UA"/>
        </w:rPr>
        <w:t>має</w:t>
      </w:r>
      <w:r w:rsidRPr="00F062B0">
        <w:rPr>
          <w:lang w:eastAsia="uk-UA"/>
        </w:rPr>
        <w:t xml:space="preserve"> бути обведена полігоном, вершини</w:t>
      </w:r>
      <w:r w:rsidR="00EE2492" w:rsidRPr="00EE2492">
        <w:rPr>
          <w:sz w:val="4"/>
          <w:szCs w:val="4"/>
          <w:lang w:eastAsia="uk-UA"/>
        </w:rPr>
        <w:t>.</w:t>
      </w:r>
      <w:r w:rsidRPr="00F062B0">
        <w:rPr>
          <w:lang w:eastAsia="uk-UA"/>
        </w:rPr>
        <w:t xml:space="preserve"> якого задаються одноразовим натисненням лівої клавіші миші. </w:t>
      </w:r>
      <w:r w:rsidR="00EE2492">
        <w:rPr>
          <w:lang w:eastAsia="uk-UA"/>
        </w:rPr>
        <w:t>З</w:t>
      </w:r>
      <w:r w:rsidR="00EE2492" w:rsidRPr="00F062B0">
        <w:rPr>
          <w:lang w:eastAsia="uk-UA"/>
        </w:rPr>
        <w:t xml:space="preserve">адану вершину </w:t>
      </w:r>
      <w:r w:rsidR="00EE2492">
        <w:rPr>
          <w:lang w:eastAsia="uk-UA"/>
        </w:rPr>
        <w:t>п</w:t>
      </w:r>
      <w:r w:rsidRPr="00F062B0">
        <w:rPr>
          <w:lang w:eastAsia="uk-UA"/>
        </w:rPr>
        <w:t>опередн</w:t>
      </w:r>
      <w:r w:rsidR="00EE2492">
        <w:rPr>
          <w:lang w:eastAsia="uk-UA"/>
        </w:rPr>
        <w:t>ьо</w:t>
      </w:r>
      <w:r w:rsidRPr="00F062B0">
        <w:rPr>
          <w:lang w:eastAsia="uk-UA"/>
        </w:rPr>
        <w:t xml:space="preserve"> можна видалити, </w:t>
      </w:r>
      <w:r w:rsidR="00EE2492">
        <w:rPr>
          <w:lang w:eastAsia="uk-UA"/>
        </w:rPr>
        <w:t>при</w:t>
      </w:r>
      <w:r w:rsidRPr="00F062B0">
        <w:rPr>
          <w:lang w:eastAsia="uk-UA"/>
        </w:rPr>
        <w:t xml:space="preserve"> натисн</w:t>
      </w:r>
      <w:r w:rsidR="00EE2492">
        <w:rPr>
          <w:lang w:eastAsia="uk-UA"/>
        </w:rPr>
        <w:t>енні</w:t>
      </w:r>
      <w:r w:rsidRPr="00F062B0">
        <w:rPr>
          <w:lang w:eastAsia="uk-UA"/>
        </w:rPr>
        <w:t xml:space="preserve"> клавіш </w:t>
      </w:r>
      <w:proofErr w:type="spellStart"/>
      <w:r w:rsidRPr="00F062B0">
        <w:rPr>
          <w:lang w:eastAsia="uk-UA"/>
        </w:rPr>
        <w:t>Backspace</w:t>
      </w:r>
      <w:proofErr w:type="spellEnd"/>
      <w:r w:rsidRPr="00F062B0">
        <w:rPr>
          <w:lang w:eastAsia="uk-UA"/>
        </w:rPr>
        <w:t xml:space="preserve"> або </w:t>
      </w:r>
      <w:proofErr w:type="spellStart"/>
      <w:r w:rsidRPr="00F062B0">
        <w:rPr>
          <w:lang w:eastAsia="uk-UA"/>
        </w:rPr>
        <w:t>Delete</w:t>
      </w:r>
      <w:proofErr w:type="spellEnd"/>
      <w:r w:rsidRPr="00F062B0">
        <w:rPr>
          <w:lang w:eastAsia="uk-UA"/>
        </w:rPr>
        <w:t>. Натиснення прав</w:t>
      </w:r>
      <w:r w:rsidR="00EE2492">
        <w:rPr>
          <w:lang w:eastAsia="uk-UA"/>
        </w:rPr>
        <w:t>ої</w:t>
      </w:r>
      <w:r w:rsidRPr="00F062B0">
        <w:rPr>
          <w:lang w:eastAsia="uk-UA"/>
        </w:rPr>
        <w:t xml:space="preserve"> клавіш</w:t>
      </w:r>
      <w:r w:rsidR="00EE2492">
        <w:rPr>
          <w:lang w:eastAsia="uk-UA"/>
        </w:rPr>
        <w:t>і</w:t>
      </w:r>
      <w:r w:rsidRPr="00F062B0">
        <w:rPr>
          <w:lang w:eastAsia="uk-UA"/>
        </w:rPr>
        <w:t xml:space="preserve"> миші </w:t>
      </w:r>
      <w:r w:rsidR="00EE2492">
        <w:rPr>
          <w:lang w:eastAsia="uk-UA"/>
        </w:rPr>
        <w:t>чи</w:t>
      </w:r>
      <w:r w:rsidRPr="00F062B0">
        <w:rPr>
          <w:lang w:eastAsia="uk-UA"/>
        </w:rPr>
        <w:t xml:space="preserve"> подвійне </w:t>
      </w:r>
      <w:r w:rsidR="00D26DCA">
        <w:rPr>
          <w:lang w:eastAsia="uk-UA"/>
        </w:rPr>
        <w:t xml:space="preserve">натиснення </w:t>
      </w:r>
      <w:r w:rsidRPr="00F062B0">
        <w:rPr>
          <w:lang w:eastAsia="uk-UA"/>
        </w:rPr>
        <w:t>ліво</w:t>
      </w:r>
      <w:r w:rsidR="00EE2492">
        <w:rPr>
          <w:lang w:eastAsia="uk-UA"/>
        </w:rPr>
        <w:t>ї</w:t>
      </w:r>
      <w:r w:rsidRPr="00F062B0">
        <w:rPr>
          <w:lang w:eastAsia="uk-UA"/>
        </w:rPr>
        <w:t xml:space="preserve"> клавіш</w:t>
      </w:r>
      <w:r w:rsidR="00EE2492">
        <w:rPr>
          <w:lang w:eastAsia="uk-UA"/>
        </w:rPr>
        <w:t>і</w:t>
      </w:r>
      <w:r w:rsidRPr="00F062B0">
        <w:rPr>
          <w:lang w:eastAsia="uk-UA"/>
        </w:rPr>
        <w:t xml:space="preserve"> </w:t>
      </w:r>
      <w:r w:rsidR="00EE2492">
        <w:rPr>
          <w:lang w:eastAsia="uk-UA"/>
        </w:rPr>
        <w:t>вказує на</w:t>
      </w:r>
      <w:r w:rsidRPr="00F062B0">
        <w:rPr>
          <w:lang w:eastAsia="uk-UA"/>
        </w:rPr>
        <w:t xml:space="preserve"> </w:t>
      </w:r>
      <w:r w:rsidR="00EE2492" w:rsidRPr="00F062B0">
        <w:rPr>
          <w:lang w:eastAsia="uk-UA"/>
        </w:rPr>
        <w:t>кінцеву</w:t>
      </w:r>
      <w:r w:rsidRPr="00F062B0">
        <w:rPr>
          <w:lang w:eastAsia="uk-UA"/>
        </w:rPr>
        <w:t xml:space="preserve"> вершину полігону. Також завершити процес завдання вершин без вказівки останньою можна натисненням на клавішу </w:t>
      </w:r>
      <w:proofErr w:type="spellStart"/>
      <w:r w:rsidRPr="00F062B0">
        <w:rPr>
          <w:lang w:eastAsia="uk-UA"/>
        </w:rPr>
        <w:t>Enter</w:t>
      </w:r>
      <w:proofErr w:type="spellEnd"/>
      <w:r w:rsidRPr="00F062B0">
        <w:rPr>
          <w:lang w:eastAsia="uk-UA"/>
        </w:rPr>
        <w:t xml:space="preserve">. Зображення BW і S мають однаковий розмір. </w:t>
      </w:r>
      <w:proofErr w:type="spellStart"/>
      <w:r w:rsidRPr="00F062B0">
        <w:rPr>
          <w:lang w:eastAsia="uk-UA"/>
        </w:rPr>
        <w:t>Пікселу</w:t>
      </w:r>
      <w:proofErr w:type="spellEnd"/>
      <w:r w:rsidRPr="00F062B0">
        <w:rPr>
          <w:lang w:eastAsia="uk-UA"/>
        </w:rPr>
        <w:t xml:space="preserve"> бінарного зображення BW(r, з) привласнюється значення 1, якщо </w:t>
      </w:r>
      <w:proofErr w:type="spellStart"/>
      <w:r w:rsidRPr="00F062B0">
        <w:rPr>
          <w:lang w:eastAsia="uk-UA"/>
        </w:rPr>
        <w:t>піксел</w:t>
      </w:r>
      <w:proofErr w:type="spellEnd"/>
      <w:r w:rsidRPr="00F062B0">
        <w:rPr>
          <w:lang w:eastAsia="uk-UA"/>
        </w:rPr>
        <w:t xml:space="preserve"> S(r, з) знаходиться усередині полігону</w:t>
      </w:r>
      <w:r w:rsidR="00D26DCA">
        <w:rPr>
          <w:lang w:eastAsia="uk-UA"/>
        </w:rPr>
        <w:t>, і</w:t>
      </w:r>
      <w:r w:rsidRPr="00F062B0">
        <w:rPr>
          <w:lang w:eastAsia="uk-UA"/>
        </w:rPr>
        <w:t xml:space="preserve">накше BW(r, з) рівне 0. Для </w:t>
      </w:r>
      <w:r w:rsidR="00EE2492">
        <w:rPr>
          <w:lang w:eastAsia="uk-UA"/>
        </w:rPr>
        <w:t>знаходж</w:t>
      </w:r>
      <w:r w:rsidRPr="00F062B0">
        <w:rPr>
          <w:lang w:eastAsia="uk-UA"/>
        </w:rPr>
        <w:t xml:space="preserve">ення точок, що лежать всередині полігону, </w:t>
      </w:r>
      <w:r w:rsidR="00EE2492">
        <w:rPr>
          <w:lang w:eastAsia="uk-UA"/>
        </w:rPr>
        <w:t xml:space="preserve">треба </w:t>
      </w:r>
      <w:r w:rsidRPr="00F062B0">
        <w:rPr>
          <w:lang w:eastAsia="uk-UA"/>
        </w:rPr>
        <w:t>використ</w:t>
      </w:r>
      <w:r w:rsidR="00EE2492">
        <w:rPr>
          <w:lang w:eastAsia="uk-UA"/>
        </w:rPr>
        <w:t>ати</w:t>
      </w:r>
      <w:r w:rsidRPr="00F062B0">
        <w:rPr>
          <w:lang w:eastAsia="uk-UA"/>
        </w:rPr>
        <w:t xml:space="preserve"> правило Non-Zero </w:t>
      </w:r>
      <w:proofErr w:type="spellStart"/>
      <w:r w:rsidRPr="00F062B0">
        <w:rPr>
          <w:lang w:eastAsia="uk-UA"/>
        </w:rPr>
        <w:t>Winding</w:t>
      </w:r>
      <w:proofErr w:type="spellEnd"/>
      <w:r w:rsidRPr="00F062B0">
        <w:rPr>
          <w:lang w:eastAsia="uk-UA"/>
        </w:rPr>
        <w:t>.</w:t>
      </w:r>
    </w:p>
    <w:p w14:paraId="79F360B2" w14:textId="0205AA49" w:rsidR="005158A9" w:rsidRDefault="005158A9" w:rsidP="00DF385A">
      <w:pPr>
        <w:spacing w:line="360" w:lineRule="auto"/>
        <w:ind w:firstLine="709"/>
        <w:rPr>
          <w:lang w:eastAsia="uk-UA"/>
        </w:rPr>
      </w:pPr>
      <w:r w:rsidRPr="00F062B0">
        <w:lastRenderedPageBreak/>
        <w:t xml:space="preserve">5) Функція </w:t>
      </w:r>
      <w:r w:rsidRPr="00F062B0">
        <w:rPr>
          <w:lang w:eastAsia="uk-UA"/>
        </w:rPr>
        <w:t xml:space="preserve">WATERSHED призначена для реалізації алгоритму маркерного </w:t>
      </w:r>
      <w:proofErr w:type="spellStart"/>
      <w:r w:rsidRPr="00F062B0">
        <w:rPr>
          <w:lang w:eastAsia="uk-UA"/>
        </w:rPr>
        <w:t>водорозподілу</w:t>
      </w:r>
      <w:proofErr w:type="spellEnd"/>
      <w:r w:rsidRPr="00F062B0">
        <w:rPr>
          <w:lang w:eastAsia="uk-UA"/>
        </w:rPr>
        <w:t>. Синтаксис наступний:</w:t>
      </w:r>
    </w:p>
    <w:p w14:paraId="2E625271" w14:textId="27A32BAC" w:rsidR="00A94D7A" w:rsidRPr="00F062B0" w:rsidRDefault="00A94D7A" w:rsidP="00DF385A">
      <w:pPr>
        <w:spacing w:line="360" w:lineRule="auto"/>
        <w:ind w:firstLine="709"/>
      </w:pPr>
      <w:r w:rsidRPr="00A94D7A">
        <w:rPr>
          <w:noProof/>
        </w:rPr>
        <w:drawing>
          <wp:inline distT="0" distB="0" distL="0" distR="0" wp14:anchorId="39CF37FB" wp14:editId="5DA3717F">
            <wp:extent cx="1819529" cy="533474"/>
            <wp:effectExtent l="0" t="0" r="9525"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9"/>
                    <a:stretch>
                      <a:fillRect/>
                    </a:stretch>
                  </pic:blipFill>
                  <pic:spPr>
                    <a:xfrm>
                      <a:off x="0" y="0"/>
                      <a:ext cx="1819529" cy="533474"/>
                    </a:xfrm>
                    <a:prstGeom prst="rect">
                      <a:avLst/>
                    </a:prstGeom>
                  </pic:spPr>
                </pic:pic>
              </a:graphicData>
            </a:graphic>
          </wp:inline>
        </w:drawing>
      </w:r>
    </w:p>
    <w:p w14:paraId="4B8D66BC" w14:textId="46D55F9A" w:rsidR="001903C5" w:rsidRDefault="005158A9" w:rsidP="001903C5">
      <w:pPr>
        <w:spacing w:line="360" w:lineRule="auto"/>
        <w:ind w:firstLine="709"/>
        <w:rPr>
          <w:lang w:eastAsia="uk-UA"/>
        </w:rPr>
      </w:pPr>
      <w:r w:rsidRPr="00F062B0">
        <w:rPr>
          <w:lang w:eastAsia="uk-UA"/>
        </w:rPr>
        <w:t>Функція L=</w:t>
      </w:r>
      <w:r w:rsidR="001903C5" w:rsidRPr="001903C5">
        <w:t xml:space="preserve"> </w:t>
      </w:r>
      <w:r w:rsidR="001903C5">
        <w:rPr>
          <w:lang w:eastAsia="uk-UA"/>
        </w:rPr>
        <w:t>- Отримати (захоплення) зображення;</w:t>
      </w:r>
    </w:p>
    <w:p w14:paraId="0AAB2A8B" w14:textId="77777777" w:rsidR="001903C5" w:rsidRDefault="001903C5" w:rsidP="001903C5">
      <w:pPr>
        <w:spacing w:line="360" w:lineRule="auto"/>
        <w:ind w:firstLine="709"/>
        <w:rPr>
          <w:lang w:eastAsia="uk-UA"/>
        </w:rPr>
      </w:pPr>
      <w:r>
        <w:rPr>
          <w:lang w:eastAsia="uk-UA"/>
        </w:rPr>
        <w:t>- його перетворення та редакція;</w:t>
      </w:r>
    </w:p>
    <w:p w14:paraId="638BCDB7" w14:textId="77777777" w:rsidR="001903C5" w:rsidRDefault="001903C5" w:rsidP="001903C5">
      <w:pPr>
        <w:spacing w:line="360" w:lineRule="auto"/>
        <w:ind w:firstLine="709"/>
        <w:rPr>
          <w:lang w:eastAsia="uk-UA"/>
        </w:rPr>
      </w:pPr>
      <w:r>
        <w:rPr>
          <w:lang w:eastAsia="uk-UA"/>
        </w:rPr>
        <w:t>- виділяти об'єкти чи фази на зображенні;</w:t>
      </w:r>
    </w:p>
    <w:p w14:paraId="055FE0AB" w14:textId="77777777" w:rsidR="001903C5" w:rsidRDefault="001903C5" w:rsidP="001903C5">
      <w:pPr>
        <w:spacing w:line="360" w:lineRule="auto"/>
        <w:ind w:firstLine="709"/>
        <w:rPr>
          <w:lang w:eastAsia="uk-UA"/>
        </w:rPr>
      </w:pPr>
      <w:r>
        <w:rPr>
          <w:lang w:eastAsia="uk-UA"/>
        </w:rPr>
        <w:t>- проводити виміри;</w:t>
      </w:r>
    </w:p>
    <w:p w14:paraId="32537F05" w14:textId="4A3AA4E9" w:rsidR="005158A9" w:rsidRPr="00F062B0" w:rsidRDefault="001903C5" w:rsidP="001903C5">
      <w:pPr>
        <w:spacing w:line="360" w:lineRule="auto"/>
        <w:ind w:firstLine="709"/>
      </w:pPr>
      <w:r>
        <w:rPr>
          <w:lang w:eastAsia="uk-UA"/>
        </w:rPr>
        <w:t xml:space="preserve">- збереження та друк зображень та результатів </w:t>
      </w:r>
      <w:proofErr w:type="spellStart"/>
      <w:r>
        <w:rPr>
          <w:lang w:eastAsia="uk-UA"/>
        </w:rPr>
        <w:t>аналізу.</w:t>
      </w:r>
      <w:r w:rsidR="005158A9" w:rsidRPr="00F062B0">
        <w:rPr>
          <w:lang w:eastAsia="uk-UA"/>
        </w:rPr>
        <w:t>watershed</w:t>
      </w:r>
      <w:proofErr w:type="spellEnd"/>
      <w:r w:rsidR="005158A9" w:rsidRPr="00F062B0">
        <w:rPr>
          <w:lang w:eastAsia="uk-UA"/>
        </w:rPr>
        <w:t xml:space="preserve">(A) обчислює матрицю маркерів, яка ідентифікує області </w:t>
      </w:r>
      <w:proofErr w:type="spellStart"/>
      <w:r w:rsidR="005158A9" w:rsidRPr="00F062B0">
        <w:rPr>
          <w:lang w:eastAsia="uk-UA"/>
        </w:rPr>
        <w:t>водорозподілу</w:t>
      </w:r>
      <w:proofErr w:type="spellEnd"/>
      <w:r w:rsidR="005158A9" w:rsidRPr="00F062B0">
        <w:rPr>
          <w:lang w:eastAsia="uk-UA"/>
        </w:rPr>
        <w:t xml:space="preserve"> початкової матриці A. Матриця А може бути будь-якій розмірності. Елементи матриці L – це цілі числа, які більше або рівні 0. Елементи, помічені нулями не належать ніякій області </w:t>
      </w:r>
      <w:proofErr w:type="spellStart"/>
      <w:r w:rsidR="005158A9" w:rsidRPr="00F062B0">
        <w:rPr>
          <w:lang w:eastAsia="uk-UA"/>
        </w:rPr>
        <w:t>водорозподілу</w:t>
      </w:r>
      <w:proofErr w:type="spellEnd"/>
      <w:r w:rsidR="005158A9" w:rsidRPr="00F062B0">
        <w:rPr>
          <w:lang w:eastAsia="uk-UA"/>
        </w:rPr>
        <w:t xml:space="preserve">. Вони називаються </w:t>
      </w:r>
      <w:proofErr w:type="spellStart"/>
      <w:r w:rsidR="005158A9" w:rsidRPr="00F062B0">
        <w:rPr>
          <w:lang w:eastAsia="uk-UA"/>
        </w:rPr>
        <w:t>пікселами</w:t>
      </w:r>
      <w:proofErr w:type="spellEnd"/>
      <w:r w:rsidR="005158A9" w:rsidRPr="00F062B0">
        <w:rPr>
          <w:lang w:eastAsia="uk-UA"/>
        </w:rPr>
        <w:t xml:space="preserve"> </w:t>
      </w:r>
      <w:proofErr w:type="spellStart"/>
      <w:r w:rsidR="005158A9" w:rsidRPr="00F062B0">
        <w:rPr>
          <w:lang w:eastAsia="uk-UA"/>
        </w:rPr>
        <w:t>водорозподілу</w:t>
      </w:r>
      <w:proofErr w:type="spellEnd"/>
      <w:r w:rsidR="005158A9" w:rsidRPr="00F062B0">
        <w:rPr>
          <w:lang w:eastAsia="uk-UA"/>
        </w:rPr>
        <w:t xml:space="preserve">. Елементи помічені одиницями належать області </w:t>
      </w:r>
      <w:proofErr w:type="spellStart"/>
      <w:r w:rsidR="005158A9" w:rsidRPr="00F062B0">
        <w:rPr>
          <w:lang w:eastAsia="uk-UA"/>
        </w:rPr>
        <w:t>водорозподілу</w:t>
      </w:r>
      <w:proofErr w:type="spellEnd"/>
      <w:r w:rsidR="005158A9" w:rsidRPr="00F062B0">
        <w:rPr>
          <w:lang w:eastAsia="uk-UA"/>
        </w:rPr>
        <w:t xml:space="preserve">, елементи помічені двійкою належать іншій області </w:t>
      </w:r>
      <w:proofErr w:type="spellStart"/>
      <w:r w:rsidR="005158A9" w:rsidRPr="00F062B0">
        <w:rPr>
          <w:lang w:eastAsia="uk-UA"/>
        </w:rPr>
        <w:t>водорозподілу</w:t>
      </w:r>
      <w:proofErr w:type="spellEnd"/>
      <w:r w:rsidR="005158A9" w:rsidRPr="00F062B0">
        <w:rPr>
          <w:lang w:eastAsia="uk-UA"/>
        </w:rPr>
        <w:t xml:space="preserve"> і так далі. За замовчуванням, реалізований алгоритм маркерного </w:t>
      </w:r>
      <w:proofErr w:type="spellStart"/>
      <w:r w:rsidR="005158A9" w:rsidRPr="00F062B0">
        <w:rPr>
          <w:lang w:eastAsia="uk-UA"/>
        </w:rPr>
        <w:t>водорозподілу</w:t>
      </w:r>
      <w:proofErr w:type="spellEnd"/>
      <w:r w:rsidR="005158A9" w:rsidRPr="00F062B0">
        <w:rPr>
          <w:lang w:eastAsia="uk-UA"/>
        </w:rPr>
        <w:t xml:space="preserve"> використовує 8-зв'язні околиці для двовимірних і 26-зв'язні околиці для тривимірних зображень. Для </w:t>
      </w:r>
      <w:r w:rsidR="005158A9" w:rsidRPr="00F062B0">
        <w:rPr>
          <w:position w:val="-6"/>
          <w:lang w:eastAsia="uk-UA"/>
        </w:rPr>
        <w:object w:dxaOrig="220" w:dyaOrig="240" w14:anchorId="14359216">
          <v:shape id="_x0000_i1175" type="#_x0000_t75" style="width:11.4pt;height:12pt" o:ole="">
            <v:imagedata r:id="rId380" o:title=""/>
          </v:shape>
          <o:OLEObject Type="Embed" ProgID="Equation.3" ShapeID="_x0000_i1175" DrawAspect="Content" ObjectID="_1700640666" r:id="rId381"/>
        </w:object>
      </w:r>
      <w:proofErr w:type="spellStart"/>
      <w:r w:rsidR="005158A9" w:rsidRPr="00F062B0">
        <w:rPr>
          <w:lang w:eastAsia="uk-UA"/>
        </w:rPr>
        <w:t>–мірних</w:t>
      </w:r>
      <w:proofErr w:type="spellEnd"/>
      <w:r w:rsidR="005158A9" w:rsidRPr="00F062B0">
        <w:rPr>
          <w:lang w:eastAsia="uk-UA"/>
        </w:rPr>
        <w:t xml:space="preserve"> зображень, алгоритм маркерного </w:t>
      </w:r>
      <w:proofErr w:type="spellStart"/>
      <w:r w:rsidR="005158A9" w:rsidRPr="00F062B0">
        <w:rPr>
          <w:lang w:eastAsia="uk-UA"/>
        </w:rPr>
        <w:t>водорозподілу</w:t>
      </w:r>
      <w:proofErr w:type="spellEnd"/>
      <w:r w:rsidR="005158A9" w:rsidRPr="00F062B0">
        <w:rPr>
          <w:lang w:eastAsia="uk-UA"/>
        </w:rPr>
        <w:t xml:space="preserve"> використовує зв'язність, яка визначається як </w:t>
      </w:r>
      <w:proofErr w:type="spellStart"/>
      <w:r w:rsidR="005158A9" w:rsidRPr="00F062B0">
        <w:rPr>
          <w:lang w:eastAsia="uk-UA"/>
        </w:rPr>
        <w:t>conndef</w:t>
      </w:r>
      <w:proofErr w:type="spellEnd"/>
      <w:r w:rsidR="005158A9" w:rsidRPr="00F062B0">
        <w:rPr>
          <w:lang w:eastAsia="uk-UA"/>
        </w:rPr>
        <w:t>(</w:t>
      </w:r>
      <w:proofErr w:type="spellStart"/>
      <w:r w:rsidR="005158A9" w:rsidRPr="00F062B0">
        <w:rPr>
          <w:lang w:eastAsia="uk-UA"/>
        </w:rPr>
        <w:t>ndims'</w:t>
      </w:r>
      <w:proofErr w:type="spellEnd"/>
      <w:r w:rsidR="005158A9" w:rsidRPr="00F062B0">
        <w:rPr>
          <w:lang w:eastAsia="uk-UA"/>
        </w:rPr>
        <w:t>(</w:t>
      </w:r>
      <w:proofErr w:type="spellStart"/>
      <w:r w:rsidR="005158A9" w:rsidRPr="00F062B0">
        <w:rPr>
          <w:lang w:eastAsia="uk-UA"/>
        </w:rPr>
        <w:t>A),'maximal</w:t>
      </w:r>
      <w:proofErr w:type="spellEnd"/>
      <w:r w:rsidR="005158A9" w:rsidRPr="00F062B0">
        <w:rPr>
          <w:lang w:eastAsia="uk-UA"/>
        </w:rPr>
        <w:t>).</w:t>
      </w:r>
    </w:p>
    <w:p w14:paraId="483CBB9B" w14:textId="77777777" w:rsidR="005158A9" w:rsidRPr="00F062B0" w:rsidRDefault="005158A9" w:rsidP="00DF385A">
      <w:pPr>
        <w:spacing w:line="360" w:lineRule="auto"/>
        <w:ind w:firstLine="709"/>
        <w:rPr>
          <w:lang w:eastAsia="uk-UA"/>
        </w:rPr>
      </w:pPr>
      <w:r w:rsidRPr="00F062B0">
        <w:rPr>
          <w:lang w:eastAsia="uk-UA"/>
        </w:rPr>
        <w:t xml:space="preserve">Функція </w:t>
      </w:r>
      <w:proofErr w:type="spellStart"/>
      <w:r w:rsidRPr="00F062B0">
        <w:rPr>
          <w:lang w:eastAsia="uk-UA"/>
        </w:rPr>
        <w:t>L=watershed</w:t>
      </w:r>
      <w:proofErr w:type="spellEnd"/>
      <w:r w:rsidRPr="00F062B0">
        <w:rPr>
          <w:lang w:eastAsia="uk-UA"/>
        </w:rPr>
        <w:t xml:space="preserve">(A,CONN) визначає зв'язність для використання в алгоритмі маркерного </w:t>
      </w:r>
      <w:proofErr w:type="spellStart"/>
      <w:r w:rsidRPr="00F062B0">
        <w:rPr>
          <w:lang w:eastAsia="uk-UA"/>
        </w:rPr>
        <w:t>водорозподілу</w:t>
      </w:r>
      <w:proofErr w:type="spellEnd"/>
      <w:r w:rsidRPr="00F062B0">
        <w:rPr>
          <w:lang w:eastAsia="uk-UA"/>
        </w:rPr>
        <w:t>. Зв'язність може бути визначена, в більшості випадків, для будь-якої розмірності при використанні для параметра CONN матриці нулів і одиниць розмірності 3</w:t>
      </w:r>
      <w:r w:rsidRPr="00F062B0">
        <w:rPr>
          <w:position w:val="-4"/>
          <w:lang w:eastAsia="uk-UA"/>
        </w:rPr>
        <w:object w:dxaOrig="200" w:dyaOrig="220" w14:anchorId="66321A53">
          <v:shape id="_x0000_i1176" type="#_x0000_t75" style="width:9.6pt;height:11.4pt" o:ole="">
            <v:imagedata r:id="rId382" o:title=""/>
          </v:shape>
          <o:OLEObject Type="Embed" ProgID="Equation.3" ShapeID="_x0000_i1176" DrawAspect="Content" ObjectID="_1700640667" r:id="rId383"/>
        </w:object>
      </w:r>
      <w:r w:rsidRPr="00F062B0">
        <w:rPr>
          <w:lang w:eastAsia="uk-UA"/>
        </w:rPr>
        <w:t>3</w:t>
      </w:r>
      <w:r w:rsidRPr="00F062B0">
        <w:rPr>
          <w:position w:val="-4"/>
          <w:lang w:eastAsia="uk-UA"/>
        </w:rPr>
        <w:object w:dxaOrig="200" w:dyaOrig="220" w14:anchorId="2B28D52B">
          <v:shape id="_x0000_i1177" type="#_x0000_t75" style="width:9.6pt;height:11.4pt" o:ole="">
            <v:imagedata r:id="rId384" o:title=""/>
          </v:shape>
          <o:OLEObject Type="Embed" ProgID="Equation.3" ShapeID="_x0000_i1177" DrawAspect="Content" ObjectID="_1700640668" r:id="rId385"/>
        </w:object>
      </w:r>
      <w:r w:rsidRPr="00F062B0">
        <w:rPr>
          <w:lang w:eastAsia="uk-UA"/>
        </w:rPr>
        <w:t>...</w:t>
      </w:r>
      <w:r w:rsidRPr="00F062B0">
        <w:rPr>
          <w:position w:val="-4"/>
          <w:lang w:eastAsia="uk-UA"/>
        </w:rPr>
        <w:object w:dxaOrig="200" w:dyaOrig="220" w14:anchorId="5886A57E">
          <v:shape id="_x0000_i1178" type="#_x0000_t75" style="width:9.6pt;height:11.4pt" o:ole="">
            <v:imagedata r:id="rId384" o:title=""/>
          </v:shape>
          <o:OLEObject Type="Embed" ProgID="Equation.3" ShapeID="_x0000_i1178" DrawAspect="Content" ObjectID="_1700640669" r:id="rId386"/>
        </w:object>
      </w:r>
      <w:r w:rsidRPr="00F062B0">
        <w:rPr>
          <w:lang w:eastAsia="uk-UA"/>
        </w:rPr>
        <w:t xml:space="preserve">3. Значення 1 визначає </w:t>
      </w:r>
      <w:r w:rsidR="00D26DCA" w:rsidRPr="00F062B0">
        <w:rPr>
          <w:lang w:eastAsia="uk-UA"/>
        </w:rPr>
        <w:t>місце</w:t>
      </w:r>
      <w:r w:rsidR="00D26DCA">
        <w:rPr>
          <w:lang w:eastAsia="uk-UA"/>
        </w:rPr>
        <w:t xml:space="preserve"> розташування</w:t>
      </w:r>
      <w:r w:rsidRPr="00F062B0">
        <w:rPr>
          <w:lang w:eastAsia="uk-UA"/>
        </w:rPr>
        <w:t xml:space="preserve"> околиці щодо центрального елементу CONN. Запис значень параметра CONN повинен бути симетрична щодо центрального елементу. Масив A може бути числовим або логічним масивом будь-якої розмірності. Також він повинен бути не розрідженим. Вихідний масив L належить класу </w:t>
      </w:r>
      <w:proofErr w:type="spellStart"/>
      <w:r w:rsidRPr="00F062B0">
        <w:rPr>
          <w:lang w:eastAsia="uk-UA"/>
        </w:rPr>
        <w:t>double</w:t>
      </w:r>
      <w:proofErr w:type="spellEnd"/>
      <w:r w:rsidRPr="00F062B0">
        <w:rPr>
          <w:lang w:eastAsia="uk-UA"/>
        </w:rPr>
        <w:t>.</w:t>
      </w:r>
    </w:p>
    <w:p w14:paraId="5CF60C83" w14:textId="624602C1" w:rsidR="005158A9" w:rsidRDefault="005158A9" w:rsidP="00DF385A">
      <w:pPr>
        <w:spacing w:line="360" w:lineRule="auto"/>
        <w:ind w:firstLine="709"/>
        <w:rPr>
          <w:lang w:eastAsia="uk-UA"/>
        </w:rPr>
      </w:pPr>
      <w:r w:rsidRPr="00F062B0">
        <w:rPr>
          <w:lang w:eastAsia="uk-UA"/>
        </w:rPr>
        <w:t xml:space="preserve">6) Для </w:t>
      </w:r>
      <w:proofErr w:type="spellStart"/>
      <w:r w:rsidRPr="00F062B0">
        <w:rPr>
          <w:lang w:eastAsia="uk-UA"/>
        </w:rPr>
        <w:t>кластеризації</w:t>
      </w:r>
      <w:proofErr w:type="spellEnd"/>
      <w:r w:rsidRPr="00F062B0">
        <w:rPr>
          <w:lang w:eastAsia="uk-UA"/>
        </w:rPr>
        <w:t xml:space="preserve"> в колірному просторі  використовується функція з </w:t>
      </w:r>
      <w:proofErr w:type="spellStart"/>
      <w:r w:rsidRPr="00F062B0">
        <w:rPr>
          <w:lang w:eastAsia="uk-UA"/>
        </w:rPr>
        <w:t>Statistics</w:t>
      </w:r>
      <w:proofErr w:type="spellEnd"/>
      <w:r w:rsidRPr="00F062B0">
        <w:rPr>
          <w:lang w:eastAsia="uk-UA"/>
        </w:rPr>
        <w:t xml:space="preserve"> </w:t>
      </w:r>
      <w:proofErr w:type="spellStart"/>
      <w:r w:rsidRPr="00F062B0">
        <w:rPr>
          <w:lang w:eastAsia="uk-UA"/>
        </w:rPr>
        <w:t>Toolbox</w:t>
      </w:r>
      <w:proofErr w:type="spellEnd"/>
      <w:r w:rsidRPr="00F062B0">
        <w:rPr>
          <w:lang w:eastAsia="uk-UA"/>
        </w:rPr>
        <w:t xml:space="preserve"> </w:t>
      </w:r>
      <w:proofErr w:type="spellStart"/>
      <w:r w:rsidRPr="00F062B0">
        <w:rPr>
          <w:lang w:eastAsia="uk-UA"/>
        </w:rPr>
        <w:t>kmeans</w:t>
      </w:r>
      <w:proofErr w:type="spellEnd"/>
      <w:r w:rsidRPr="00F062B0">
        <w:rPr>
          <w:lang w:eastAsia="uk-UA"/>
        </w:rPr>
        <w:t xml:space="preserve">. Вона виконує </w:t>
      </w:r>
      <w:proofErr w:type="spellStart"/>
      <w:r w:rsidRPr="00F062B0">
        <w:rPr>
          <w:lang w:eastAsia="uk-UA"/>
        </w:rPr>
        <w:t>кластеризацію</w:t>
      </w:r>
      <w:proofErr w:type="spellEnd"/>
      <w:r w:rsidRPr="00F062B0">
        <w:rPr>
          <w:lang w:eastAsia="uk-UA"/>
        </w:rPr>
        <w:t xml:space="preserve"> на основі </w:t>
      </w:r>
      <w:proofErr w:type="spellStart"/>
      <w:r w:rsidRPr="00F062B0">
        <w:rPr>
          <w:lang w:eastAsia="uk-UA"/>
        </w:rPr>
        <w:t>внутрішньогрупових</w:t>
      </w:r>
      <w:proofErr w:type="spellEnd"/>
      <w:r w:rsidRPr="00F062B0">
        <w:rPr>
          <w:lang w:eastAsia="uk-UA"/>
        </w:rPr>
        <w:t xml:space="preserve"> середніх. Синтаксис наступний:</w:t>
      </w:r>
    </w:p>
    <w:p w14:paraId="32E49C5A" w14:textId="5BB2299F" w:rsidR="00A94D7A" w:rsidRPr="00F062B0" w:rsidRDefault="00A94D7A" w:rsidP="00DF385A">
      <w:pPr>
        <w:spacing w:line="360" w:lineRule="auto"/>
        <w:ind w:firstLine="709"/>
      </w:pPr>
      <w:r w:rsidRPr="00A94D7A">
        <w:rPr>
          <w:noProof/>
        </w:rPr>
        <w:lastRenderedPageBreak/>
        <w:drawing>
          <wp:inline distT="0" distB="0" distL="0" distR="0" wp14:anchorId="5CF3A9E7" wp14:editId="0AC9E766">
            <wp:extent cx="3439005" cy="1448002"/>
            <wp:effectExtent l="0" t="0" r="9525"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7"/>
                    <a:stretch>
                      <a:fillRect/>
                    </a:stretch>
                  </pic:blipFill>
                  <pic:spPr>
                    <a:xfrm>
                      <a:off x="0" y="0"/>
                      <a:ext cx="3439005" cy="1448002"/>
                    </a:xfrm>
                    <a:prstGeom prst="rect">
                      <a:avLst/>
                    </a:prstGeom>
                  </pic:spPr>
                </pic:pic>
              </a:graphicData>
            </a:graphic>
          </wp:inline>
        </w:drawing>
      </w:r>
    </w:p>
    <w:p w14:paraId="26480A44" w14:textId="74AE1C1D" w:rsidR="005158A9" w:rsidRPr="00F062B0" w:rsidRDefault="005158A9" w:rsidP="00DF385A">
      <w:pPr>
        <w:spacing w:line="360" w:lineRule="auto"/>
        <w:ind w:firstLine="709"/>
      </w:pPr>
      <w:r w:rsidRPr="00F062B0">
        <w:rPr>
          <w:lang w:eastAsia="uk-UA"/>
        </w:rPr>
        <w:t xml:space="preserve">IDX = </w:t>
      </w:r>
      <w:proofErr w:type="spellStart"/>
      <w:r w:rsidRPr="00F062B0">
        <w:rPr>
          <w:lang w:eastAsia="uk-UA"/>
        </w:rPr>
        <w:t>kmeans</w:t>
      </w:r>
      <w:proofErr w:type="spellEnd"/>
      <w:r w:rsidRPr="00F062B0">
        <w:rPr>
          <w:lang w:eastAsia="uk-UA"/>
        </w:rPr>
        <w:t xml:space="preserve">(X, до) функція дозволяє розділити множину початкових об'єктів, заданих матрицею Х, на </w:t>
      </w:r>
      <w:r w:rsidRPr="00F062B0">
        <w:rPr>
          <w:i/>
          <w:lang w:eastAsia="uk-UA"/>
        </w:rPr>
        <w:t>k</w:t>
      </w:r>
      <w:r w:rsidRPr="00F062B0">
        <w:rPr>
          <w:lang w:eastAsia="uk-UA"/>
        </w:rPr>
        <w:t xml:space="preserve"> кластерів. Розмірність Х рівна</w:t>
      </w:r>
      <w:r w:rsidR="0063640A">
        <w:rPr>
          <w:lang w:eastAsia="uk-UA"/>
        </w:rPr>
        <w:t xml:space="preserve"> </w:t>
      </w:r>
      <w:r w:rsidRPr="00F062B0">
        <w:rPr>
          <w:position w:val="-12"/>
          <w:lang w:eastAsia="uk-UA"/>
        </w:rPr>
        <w:object w:dxaOrig="639" w:dyaOrig="300" w14:anchorId="4087A891">
          <v:shape id="_x0000_i1179" type="#_x0000_t75" style="width:32.4pt;height:15pt" o:ole="">
            <v:imagedata r:id="rId388" o:title=""/>
          </v:shape>
          <o:OLEObject Type="Embed" ProgID="Equation.3" ShapeID="_x0000_i1179" DrawAspect="Content" ObjectID="_1700640670" r:id="rId389"/>
        </w:object>
      </w:r>
      <w:r w:rsidRPr="00F062B0">
        <w:rPr>
          <w:lang w:eastAsia="uk-UA"/>
        </w:rPr>
        <w:t xml:space="preserve">, де </w:t>
      </w:r>
      <w:r w:rsidR="0063640A">
        <w:rPr>
          <w:i/>
          <w:lang w:eastAsia="uk-UA"/>
        </w:rPr>
        <w:t xml:space="preserve">п </w:t>
      </w:r>
      <w:r w:rsidRPr="00F062B0">
        <w:rPr>
          <w:lang w:eastAsia="uk-UA"/>
        </w:rPr>
        <w:t xml:space="preserve">- кількість спостережень </w:t>
      </w:r>
      <w:r w:rsidRPr="00F062B0">
        <w:rPr>
          <w:i/>
          <w:lang w:eastAsia="uk-UA"/>
        </w:rPr>
        <w:t>p</w:t>
      </w:r>
      <w:r w:rsidRPr="00F062B0">
        <w:rPr>
          <w:lang w:eastAsia="uk-UA"/>
        </w:rPr>
        <w:t xml:space="preserve">-мірної випадкової величини. Рядки Х відповідають спостереженням, стовпці Х - ознакам багатовимірної випадкової величини. Процедура </w:t>
      </w:r>
      <w:proofErr w:type="spellStart"/>
      <w:r w:rsidRPr="00F062B0">
        <w:rPr>
          <w:lang w:eastAsia="uk-UA"/>
        </w:rPr>
        <w:t>кластеризації</w:t>
      </w:r>
      <w:proofErr w:type="spellEnd"/>
      <w:r w:rsidRPr="00F062B0">
        <w:rPr>
          <w:lang w:eastAsia="uk-UA"/>
        </w:rPr>
        <w:t xml:space="preserve"> є ітераційною. Критерієм </w:t>
      </w:r>
      <w:proofErr w:type="spellStart"/>
      <w:r w:rsidRPr="00F062B0">
        <w:rPr>
          <w:lang w:eastAsia="uk-UA"/>
        </w:rPr>
        <w:t>кластеризації</w:t>
      </w:r>
      <w:proofErr w:type="spellEnd"/>
      <w:r w:rsidRPr="00F062B0">
        <w:rPr>
          <w:lang w:eastAsia="uk-UA"/>
        </w:rPr>
        <w:t xml:space="preserve"> є мінімум </w:t>
      </w:r>
      <w:proofErr w:type="spellStart"/>
      <w:r w:rsidRPr="00F062B0">
        <w:rPr>
          <w:lang w:eastAsia="uk-UA"/>
        </w:rPr>
        <w:t>внутрішньокластерної</w:t>
      </w:r>
      <w:proofErr w:type="spellEnd"/>
      <w:r w:rsidRPr="00F062B0">
        <w:rPr>
          <w:lang w:eastAsia="uk-UA"/>
        </w:rPr>
        <w:t xml:space="preserve"> суми відстаней точок кластера до його центроїда. Сума відстаней знаходиться по всіх кластерах. В якості відстані точок кластера до його центроїда використовується квадрат евклідової відстані. Функція повертає вектор IDX індексів кластерів для кожного спостереження багатовимірної випадкової величини. Число елементів IDX рівне </w:t>
      </w:r>
      <w:r w:rsidRPr="00F062B0">
        <w:rPr>
          <w:i/>
          <w:lang w:eastAsia="uk-UA"/>
        </w:rPr>
        <w:t>n</w:t>
      </w:r>
      <w:r w:rsidRPr="00F062B0">
        <w:rPr>
          <w:lang w:eastAsia="uk-UA"/>
        </w:rPr>
        <w:t>.</w:t>
      </w:r>
    </w:p>
    <w:p w14:paraId="34BE98E9" w14:textId="001AD7AC" w:rsidR="005158A9" w:rsidRPr="00F062B0" w:rsidRDefault="005158A9" w:rsidP="00DF385A">
      <w:pPr>
        <w:spacing w:line="360" w:lineRule="auto"/>
        <w:ind w:firstLine="709"/>
      </w:pPr>
      <w:r w:rsidRPr="00F062B0">
        <w:rPr>
          <w:lang w:eastAsia="uk-UA"/>
        </w:rPr>
        <w:t xml:space="preserve">[IDX,C] = </w:t>
      </w:r>
      <w:proofErr w:type="spellStart"/>
      <w:r w:rsidRPr="00F062B0">
        <w:rPr>
          <w:lang w:eastAsia="uk-UA"/>
        </w:rPr>
        <w:t>kmeans</w:t>
      </w:r>
      <w:proofErr w:type="spellEnd"/>
      <w:r w:rsidRPr="00F062B0">
        <w:rPr>
          <w:lang w:eastAsia="uk-UA"/>
        </w:rPr>
        <w:t>(</w:t>
      </w:r>
      <w:proofErr w:type="spellStart"/>
      <w:r w:rsidRPr="00F062B0">
        <w:rPr>
          <w:lang w:eastAsia="uk-UA"/>
        </w:rPr>
        <w:t>X,k</w:t>
      </w:r>
      <w:proofErr w:type="spellEnd"/>
      <w:r w:rsidRPr="00F062B0">
        <w:rPr>
          <w:lang w:eastAsia="uk-UA"/>
        </w:rPr>
        <w:t xml:space="preserve">) функція повертає матрицю координат </w:t>
      </w:r>
      <w:proofErr w:type="spellStart"/>
      <w:r w:rsidRPr="00F062B0">
        <w:rPr>
          <w:lang w:eastAsia="uk-UA"/>
        </w:rPr>
        <w:t>центроїдів</w:t>
      </w:r>
      <w:proofErr w:type="spellEnd"/>
      <w:r w:rsidRPr="00F062B0">
        <w:rPr>
          <w:lang w:eastAsia="uk-UA"/>
        </w:rPr>
        <w:t xml:space="preserve"> кластерів C. Розмірність матриці </w:t>
      </w:r>
      <w:r w:rsidR="00A94D7A">
        <w:rPr>
          <w:lang w:val="en-US" w:eastAsia="uk-UA"/>
        </w:rPr>
        <w:t>C</w:t>
      </w:r>
      <w:r w:rsidRPr="00F062B0">
        <w:rPr>
          <w:lang w:eastAsia="uk-UA"/>
        </w:rPr>
        <w:t xml:space="preserve"> рівна </w:t>
      </w:r>
      <w:r w:rsidRPr="00F062B0">
        <w:rPr>
          <w:position w:val="-12"/>
          <w:lang w:eastAsia="uk-UA"/>
        </w:rPr>
        <w:object w:dxaOrig="660" w:dyaOrig="360" w14:anchorId="2F5A9BB1">
          <v:shape id="_x0000_i1180" type="#_x0000_t75" style="width:33pt;height:18pt" o:ole="">
            <v:imagedata r:id="rId390" o:title=""/>
          </v:shape>
          <o:OLEObject Type="Embed" ProgID="Equation.3" ShapeID="_x0000_i1180" DrawAspect="Content" ObjectID="_1700640671" r:id="rId391"/>
        </w:object>
      </w:r>
      <w:r w:rsidRPr="00F062B0">
        <w:rPr>
          <w:lang w:eastAsia="uk-UA"/>
        </w:rPr>
        <w:t>.</w:t>
      </w:r>
    </w:p>
    <w:p w14:paraId="0EFD040E" w14:textId="77777777" w:rsidR="005158A9" w:rsidRPr="00F062B0" w:rsidRDefault="005158A9" w:rsidP="00DF385A">
      <w:pPr>
        <w:spacing w:line="360" w:lineRule="auto"/>
        <w:ind w:firstLine="709"/>
      </w:pPr>
      <w:r w:rsidRPr="00F062B0">
        <w:rPr>
          <w:lang w:eastAsia="uk-UA"/>
        </w:rPr>
        <w:t>[</w:t>
      </w:r>
      <w:proofErr w:type="spellStart"/>
      <w:r w:rsidRPr="00F062B0">
        <w:rPr>
          <w:lang w:eastAsia="uk-UA"/>
        </w:rPr>
        <w:t>IDX,C,sumd</w:t>
      </w:r>
      <w:proofErr w:type="spellEnd"/>
      <w:r w:rsidRPr="00F062B0">
        <w:rPr>
          <w:lang w:eastAsia="uk-UA"/>
        </w:rPr>
        <w:t xml:space="preserve">] = </w:t>
      </w:r>
      <w:proofErr w:type="spellStart"/>
      <w:r w:rsidRPr="00F062B0">
        <w:rPr>
          <w:lang w:eastAsia="uk-UA"/>
        </w:rPr>
        <w:t>kmeans</w:t>
      </w:r>
      <w:proofErr w:type="spellEnd"/>
      <w:r w:rsidRPr="00F062B0">
        <w:rPr>
          <w:lang w:eastAsia="uk-UA"/>
        </w:rPr>
        <w:t>(</w:t>
      </w:r>
      <w:proofErr w:type="spellStart"/>
      <w:r w:rsidRPr="00F062B0">
        <w:rPr>
          <w:lang w:eastAsia="uk-UA"/>
        </w:rPr>
        <w:t>X,k</w:t>
      </w:r>
      <w:proofErr w:type="spellEnd"/>
      <w:r w:rsidRPr="00F062B0">
        <w:rPr>
          <w:lang w:eastAsia="uk-UA"/>
        </w:rPr>
        <w:t xml:space="preserve">) функція повертає вектор сум відстаней об'єктів кластера до його центроїда </w:t>
      </w:r>
      <w:proofErr w:type="spellStart"/>
      <w:r w:rsidRPr="00F062B0">
        <w:rPr>
          <w:lang w:eastAsia="uk-UA"/>
        </w:rPr>
        <w:t>sumd</w:t>
      </w:r>
      <w:proofErr w:type="spellEnd"/>
      <w:r w:rsidRPr="00F062B0">
        <w:rPr>
          <w:lang w:eastAsia="uk-UA"/>
        </w:rPr>
        <w:t xml:space="preserve">. Число елементів </w:t>
      </w:r>
      <w:proofErr w:type="spellStart"/>
      <w:r w:rsidRPr="00F062B0">
        <w:rPr>
          <w:lang w:eastAsia="uk-UA"/>
        </w:rPr>
        <w:t>sumd</w:t>
      </w:r>
      <w:proofErr w:type="spellEnd"/>
      <w:r w:rsidRPr="00F062B0">
        <w:rPr>
          <w:lang w:eastAsia="uk-UA"/>
        </w:rPr>
        <w:t xml:space="preserve"> рівне </w:t>
      </w:r>
      <w:r w:rsidRPr="00F062B0">
        <w:rPr>
          <w:i/>
          <w:lang w:eastAsia="uk-UA"/>
        </w:rPr>
        <w:t>k</w:t>
      </w:r>
      <w:r w:rsidRPr="00F062B0">
        <w:rPr>
          <w:lang w:eastAsia="uk-UA"/>
        </w:rPr>
        <w:t>.</w:t>
      </w:r>
    </w:p>
    <w:p w14:paraId="1B9145A9" w14:textId="5B5CED5D" w:rsidR="005158A9" w:rsidRPr="00F062B0" w:rsidRDefault="005158A9" w:rsidP="00DF385A">
      <w:pPr>
        <w:spacing w:line="360" w:lineRule="auto"/>
        <w:ind w:firstLine="709"/>
      </w:pPr>
      <w:r w:rsidRPr="00F062B0">
        <w:rPr>
          <w:lang w:eastAsia="uk-UA"/>
        </w:rPr>
        <w:t xml:space="preserve">[...] = </w:t>
      </w:r>
      <w:proofErr w:type="spellStart"/>
      <w:r w:rsidRPr="00F062B0">
        <w:rPr>
          <w:lang w:eastAsia="uk-UA"/>
        </w:rPr>
        <w:t>kmeans</w:t>
      </w:r>
      <w:proofErr w:type="spellEnd"/>
      <w:r w:rsidRPr="00F062B0">
        <w:rPr>
          <w:lang w:eastAsia="uk-UA"/>
        </w:rPr>
        <w:t xml:space="preserve">(...,'param1',val1,'param2',val2...) додаткові вхідні параметри 'param1', 'param2' :, призначені для управління роботою алгоритму </w:t>
      </w:r>
      <w:proofErr w:type="spellStart"/>
      <w:r w:rsidRPr="00F062B0">
        <w:rPr>
          <w:lang w:eastAsia="uk-UA"/>
        </w:rPr>
        <w:t>кластеризації</w:t>
      </w:r>
      <w:proofErr w:type="spellEnd"/>
      <w:r w:rsidRPr="00F062B0">
        <w:rPr>
          <w:lang w:eastAsia="uk-UA"/>
        </w:rPr>
        <w:t xml:space="preserve"> і задаються у вигляді пари </w:t>
      </w:r>
      <w:proofErr w:type="spellStart"/>
      <w:r w:rsidRPr="00F062B0">
        <w:rPr>
          <w:lang w:eastAsia="uk-UA"/>
        </w:rPr>
        <w:t>&lt;назва</w:t>
      </w:r>
      <w:proofErr w:type="spellEnd"/>
      <w:r w:rsidRPr="00F062B0">
        <w:rPr>
          <w:lang w:eastAsia="uk-UA"/>
        </w:rPr>
        <w:t xml:space="preserve"> параметра, </w:t>
      </w:r>
      <w:proofErr w:type="spellStart"/>
      <w:r w:rsidRPr="00F062B0">
        <w:rPr>
          <w:lang w:eastAsia="uk-UA"/>
        </w:rPr>
        <w:t>значення&gt;</w:t>
      </w:r>
      <w:proofErr w:type="spellEnd"/>
      <w:r w:rsidRPr="00F062B0">
        <w:rPr>
          <w:lang w:eastAsia="uk-UA"/>
        </w:rPr>
        <w:t xml:space="preserve"> детально описані в </w:t>
      </w:r>
      <w:r w:rsidR="00D26DCA" w:rsidRPr="00E90BE3">
        <w:rPr>
          <w:lang w:eastAsia="uk-UA"/>
        </w:rPr>
        <w:t xml:space="preserve"> </w:t>
      </w:r>
      <w:r w:rsidR="00D26DCA">
        <w:rPr>
          <w:lang w:eastAsia="uk-UA"/>
        </w:rPr>
        <w:t xml:space="preserve"> </w:t>
      </w:r>
      <w:proofErr w:type="spellStart"/>
      <w:r w:rsidR="00D26DCA">
        <w:rPr>
          <w:lang w:eastAsia="uk-UA"/>
        </w:rPr>
        <w:t>в</w:t>
      </w:r>
      <w:proofErr w:type="spellEnd"/>
      <w:r w:rsidR="00D26DCA">
        <w:rPr>
          <w:lang w:eastAsia="uk-UA"/>
        </w:rPr>
        <w:t xml:space="preserve"> роботі </w:t>
      </w:r>
      <w:r w:rsidRPr="00F062B0">
        <w:rPr>
          <w:lang w:eastAsia="uk-UA"/>
        </w:rPr>
        <w:t>[</w:t>
      </w:r>
      <w:r w:rsidR="005E2C91">
        <w:rPr>
          <w:lang w:eastAsia="uk-UA"/>
        </w:rPr>
        <w:t>24</w:t>
      </w:r>
      <w:r w:rsidRPr="00F062B0">
        <w:rPr>
          <w:lang w:eastAsia="uk-UA"/>
        </w:rPr>
        <w:t xml:space="preserve">]. </w:t>
      </w:r>
    </w:p>
    <w:p w14:paraId="2F2A1D31" w14:textId="77777777" w:rsidR="005158A9" w:rsidRPr="00F062B0" w:rsidRDefault="005158A9" w:rsidP="00DF385A">
      <w:pPr>
        <w:spacing w:line="360" w:lineRule="auto"/>
        <w:ind w:firstLine="709"/>
      </w:pPr>
      <w:r w:rsidRPr="00F062B0">
        <w:rPr>
          <w:lang w:eastAsia="uk-UA"/>
        </w:rPr>
        <w:t xml:space="preserve">Функція </w:t>
      </w:r>
      <w:proofErr w:type="spellStart"/>
      <w:r w:rsidRPr="00F062B0">
        <w:rPr>
          <w:lang w:eastAsia="uk-UA"/>
        </w:rPr>
        <w:t>kmeans</w:t>
      </w:r>
      <w:proofErr w:type="spellEnd"/>
      <w:r w:rsidRPr="00F062B0">
        <w:rPr>
          <w:lang w:eastAsia="uk-UA"/>
        </w:rPr>
        <w:t xml:space="preserve"> використовує ітераційний алгоритм мінімізації </w:t>
      </w:r>
      <w:proofErr w:type="spellStart"/>
      <w:r w:rsidRPr="00F062B0">
        <w:rPr>
          <w:lang w:eastAsia="uk-UA"/>
        </w:rPr>
        <w:t>внутрішньокластерної</w:t>
      </w:r>
      <w:proofErr w:type="spellEnd"/>
      <w:r w:rsidRPr="00F062B0">
        <w:rPr>
          <w:lang w:eastAsia="uk-UA"/>
        </w:rPr>
        <w:t xml:space="preserve"> суми відстаней об'єктів кластера до його центроїда по всіх до кластерів, що складається з двох етапів:</w:t>
      </w:r>
    </w:p>
    <w:p w14:paraId="7DAEAE7F" w14:textId="77777777" w:rsidR="005158A9" w:rsidRPr="00F062B0" w:rsidRDefault="005158A9" w:rsidP="00C154C2">
      <w:pPr>
        <w:numPr>
          <w:ilvl w:val="0"/>
          <w:numId w:val="15"/>
        </w:numPr>
        <w:tabs>
          <w:tab w:val="clear" w:pos="720"/>
          <w:tab w:val="left" w:pos="1134"/>
        </w:tabs>
        <w:spacing w:line="360" w:lineRule="auto"/>
        <w:ind w:left="0" w:firstLine="709"/>
      </w:pPr>
      <w:r w:rsidRPr="00F062B0">
        <w:rPr>
          <w:lang w:eastAsia="uk-UA"/>
        </w:rPr>
        <w:t xml:space="preserve">Перша фаза призначена для пошуку наближеного значення </w:t>
      </w:r>
      <w:proofErr w:type="spellStart"/>
      <w:r w:rsidRPr="00F062B0">
        <w:rPr>
          <w:lang w:eastAsia="uk-UA"/>
        </w:rPr>
        <w:t>центроїдів</w:t>
      </w:r>
      <w:proofErr w:type="spellEnd"/>
      <w:r w:rsidRPr="00F062B0">
        <w:rPr>
          <w:lang w:eastAsia="uk-UA"/>
        </w:rPr>
        <w:t xml:space="preserve"> кластерів і попереднього угрупування об'єктів в кластери. Всі об'єкти групуються в найближчі до них кластери з подальшим розрахунком відстаней між об'єктами і центроїдами. Одноразове наближення при групуванні всіх об'єктів виконується за одну ітерацію. </w:t>
      </w:r>
    </w:p>
    <w:p w14:paraId="31694C34" w14:textId="77777777" w:rsidR="005158A9" w:rsidRPr="00F062B0" w:rsidRDefault="005158A9" w:rsidP="00C154C2">
      <w:pPr>
        <w:numPr>
          <w:ilvl w:val="0"/>
          <w:numId w:val="15"/>
        </w:numPr>
        <w:tabs>
          <w:tab w:val="clear" w:pos="720"/>
          <w:tab w:val="left" w:pos="1134"/>
        </w:tabs>
        <w:spacing w:line="360" w:lineRule="auto"/>
        <w:ind w:left="0" w:firstLine="709"/>
      </w:pPr>
      <w:r w:rsidRPr="00F062B0">
        <w:rPr>
          <w:lang w:eastAsia="uk-UA"/>
        </w:rPr>
        <w:lastRenderedPageBreak/>
        <w:t xml:space="preserve">Друга фаза призначена для пошуку точного і остаточного рішення. Групування кожного з об'єктів по кластерах, з подальшим розрахунком його відстані до центроїда, на цій фазі виконується по критерію мінімізації </w:t>
      </w:r>
      <w:proofErr w:type="spellStart"/>
      <w:r w:rsidRPr="00F062B0">
        <w:rPr>
          <w:lang w:eastAsia="uk-UA"/>
        </w:rPr>
        <w:t>внутрішньокластерної</w:t>
      </w:r>
      <w:proofErr w:type="spellEnd"/>
      <w:r w:rsidRPr="00F062B0">
        <w:rPr>
          <w:lang w:eastAsia="uk-UA"/>
        </w:rPr>
        <w:t xml:space="preserve"> суми відстаней об'єктів до </w:t>
      </w:r>
      <w:proofErr w:type="spellStart"/>
      <w:r w:rsidRPr="00F062B0">
        <w:rPr>
          <w:lang w:eastAsia="uk-UA"/>
        </w:rPr>
        <w:t>центроїдів</w:t>
      </w:r>
      <w:proofErr w:type="spellEnd"/>
      <w:r w:rsidRPr="00F062B0">
        <w:rPr>
          <w:lang w:eastAsia="uk-UA"/>
        </w:rPr>
        <w:t xml:space="preserve"> кластерів. На кожній ітерації розрахунок виконується по всіх об'єктах початкової множини. </w:t>
      </w:r>
    </w:p>
    <w:p w14:paraId="2F9D295A" w14:textId="5019A3EB" w:rsidR="005158A9" w:rsidRDefault="005158A9" w:rsidP="00DF385A">
      <w:pPr>
        <w:spacing w:line="360" w:lineRule="auto"/>
        <w:ind w:firstLine="709"/>
        <w:rPr>
          <w:lang w:eastAsia="uk-UA"/>
        </w:rPr>
      </w:pPr>
      <w:r w:rsidRPr="00F062B0">
        <w:rPr>
          <w:lang w:eastAsia="uk-UA"/>
        </w:rPr>
        <w:t xml:space="preserve">Недоліком ітераційного алгоритму функції </w:t>
      </w:r>
      <w:proofErr w:type="spellStart"/>
      <w:r w:rsidRPr="00F062B0">
        <w:rPr>
          <w:lang w:eastAsia="uk-UA"/>
        </w:rPr>
        <w:t>kmeans</w:t>
      </w:r>
      <w:proofErr w:type="spellEnd"/>
      <w:r w:rsidRPr="00F062B0">
        <w:rPr>
          <w:lang w:eastAsia="uk-UA"/>
        </w:rPr>
        <w:t xml:space="preserve"> є можливість попадання вирішення в локальний мінімум </w:t>
      </w:r>
      <w:proofErr w:type="spellStart"/>
      <w:r w:rsidRPr="00F062B0">
        <w:rPr>
          <w:lang w:eastAsia="uk-UA"/>
        </w:rPr>
        <w:t>внутрішньокластерної</w:t>
      </w:r>
      <w:proofErr w:type="spellEnd"/>
      <w:r w:rsidRPr="00F062B0">
        <w:rPr>
          <w:lang w:eastAsia="uk-UA"/>
        </w:rPr>
        <w:t xml:space="preserve"> суми відстаней точок кластера до його центроїда по </w:t>
      </w:r>
      <w:r w:rsidRPr="00F062B0">
        <w:rPr>
          <w:i/>
          <w:lang w:eastAsia="uk-UA"/>
        </w:rPr>
        <w:t>k</w:t>
      </w:r>
      <w:r w:rsidRPr="00F062B0">
        <w:rPr>
          <w:lang w:eastAsia="uk-UA"/>
        </w:rPr>
        <w:t xml:space="preserve"> кластерів. Ця проблема може бути </w:t>
      </w:r>
      <w:r w:rsidR="000C778A">
        <w:rPr>
          <w:lang w:eastAsia="uk-UA"/>
        </w:rPr>
        <w:t xml:space="preserve">розв’язана </w:t>
      </w:r>
      <w:r w:rsidRPr="00F062B0">
        <w:rPr>
          <w:lang w:eastAsia="uk-UA"/>
        </w:rPr>
        <w:t xml:space="preserve">відповідним вибором початкової точки на початку процедури </w:t>
      </w:r>
      <w:proofErr w:type="spellStart"/>
      <w:r w:rsidRPr="00F062B0">
        <w:rPr>
          <w:lang w:eastAsia="uk-UA"/>
        </w:rPr>
        <w:t>кластеризації</w:t>
      </w:r>
      <w:proofErr w:type="spellEnd"/>
      <w:r w:rsidRPr="00F062B0">
        <w:rPr>
          <w:lang w:eastAsia="uk-UA"/>
        </w:rPr>
        <w:t xml:space="preserve"> об'єктів</w:t>
      </w:r>
      <w:r w:rsidR="005E2C91">
        <w:rPr>
          <w:lang w:eastAsia="uk-UA"/>
        </w:rPr>
        <w:t>.</w:t>
      </w:r>
    </w:p>
    <w:p w14:paraId="02B25913" w14:textId="0F0FD432" w:rsidR="005E2C91" w:rsidRDefault="005E2C91" w:rsidP="00DF385A">
      <w:pPr>
        <w:spacing w:line="360" w:lineRule="auto"/>
        <w:ind w:firstLine="709"/>
        <w:rPr>
          <w:lang w:eastAsia="uk-UA"/>
        </w:rPr>
      </w:pPr>
    </w:p>
    <w:p w14:paraId="6D4C2EAC" w14:textId="77777777" w:rsidR="005E2C91" w:rsidRPr="00F062B0" w:rsidRDefault="005E2C91" w:rsidP="00DF385A">
      <w:pPr>
        <w:spacing w:line="360" w:lineRule="auto"/>
        <w:ind w:firstLine="709"/>
      </w:pPr>
    </w:p>
    <w:p w14:paraId="3B483FF5" w14:textId="27323519" w:rsidR="002862C2" w:rsidRPr="006857AF" w:rsidRDefault="00191849" w:rsidP="005E2C91">
      <w:pPr>
        <w:pStyle w:val="2"/>
        <w:rPr>
          <w:lang w:val="uk-UA"/>
        </w:rPr>
      </w:pPr>
      <w:bookmarkStart w:id="16" w:name="_Toc89968684"/>
      <w:r>
        <w:rPr>
          <w:lang w:val="uk-UA"/>
        </w:rPr>
        <w:t xml:space="preserve">1.4 </w:t>
      </w:r>
      <w:r w:rsidR="002862C2" w:rsidRPr="006857AF">
        <w:rPr>
          <w:lang w:val="uk-UA"/>
        </w:rPr>
        <w:t>Висновки до розділу 1</w:t>
      </w:r>
      <w:bookmarkEnd w:id="16"/>
      <w:r w:rsidR="002862C2" w:rsidRPr="006857AF">
        <w:rPr>
          <w:lang w:val="uk-UA"/>
        </w:rPr>
        <w:t xml:space="preserve"> </w:t>
      </w:r>
    </w:p>
    <w:p w14:paraId="5DCA60CF" w14:textId="2481CC4E" w:rsidR="002862C2" w:rsidRDefault="002862C2" w:rsidP="005E2C91">
      <w:pPr>
        <w:spacing w:line="360" w:lineRule="auto"/>
      </w:pPr>
    </w:p>
    <w:p w14:paraId="22879FE2" w14:textId="77777777" w:rsidR="005E2C91" w:rsidRDefault="005E2C91" w:rsidP="005E2C91">
      <w:pPr>
        <w:spacing w:line="360" w:lineRule="auto"/>
      </w:pPr>
    </w:p>
    <w:p w14:paraId="37F0D7FD" w14:textId="77777777" w:rsidR="005158A9" w:rsidRPr="00F062B0" w:rsidRDefault="004E1DAB" w:rsidP="005E2C91">
      <w:pPr>
        <w:spacing w:line="360" w:lineRule="auto"/>
        <w:ind w:firstLine="709"/>
      </w:pPr>
      <w:r>
        <w:t xml:space="preserve">Отже, в даному розділі зроблено аналіз алгоритмів сегментації зображень, а також проведено аналіз спеціалізованих та універсальних програмних засобів аналізу зображень, що дало можливість розробити та застосувати алгоритми сегментування зображень </w:t>
      </w:r>
      <w:proofErr w:type="spellStart"/>
      <w:r>
        <w:t>біомедичної</w:t>
      </w:r>
      <w:proofErr w:type="spellEnd"/>
      <w:r>
        <w:t xml:space="preserve"> природи.</w:t>
      </w:r>
    </w:p>
    <w:p w14:paraId="2D9AE93E" w14:textId="77777777" w:rsidR="00CE5C2D" w:rsidRPr="00F062B0" w:rsidRDefault="00CE5C2D" w:rsidP="00CE5C2D"/>
    <w:p w14:paraId="2AF2AB51" w14:textId="77777777" w:rsidR="00CE5C2D" w:rsidRPr="00F062B0" w:rsidRDefault="00CE5C2D" w:rsidP="00F07371">
      <w:pPr>
        <w:pStyle w:val="a6"/>
        <w:spacing w:after="0" w:line="360" w:lineRule="auto"/>
        <w:ind w:firstLine="0"/>
        <w:rPr>
          <w:sz w:val="28"/>
          <w:szCs w:val="28"/>
          <w:lang w:val="uk-UA" w:eastAsia="uk-UA"/>
        </w:rPr>
      </w:pPr>
    </w:p>
    <w:p w14:paraId="3AA31A51" w14:textId="09FCA25F" w:rsidR="00575167" w:rsidRDefault="00F07371" w:rsidP="00A54AB1">
      <w:pPr>
        <w:pStyle w:val="13"/>
      </w:pPr>
      <w:r w:rsidRPr="006857AF">
        <w:rPr>
          <w:lang w:val="uk-UA"/>
        </w:rPr>
        <w:br w:type="page"/>
      </w:r>
      <w:bookmarkStart w:id="17" w:name="_Toc89968685"/>
      <w:r w:rsidR="00575167">
        <w:rPr>
          <w:lang w:eastAsia="uk-UA"/>
        </w:rPr>
        <w:lastRenderedPageBreak/>
        <w:t>2</w:t>
      </w:r>
      <w:r w:rsidR="00733A0C">
        <w:rPr>
          <w:lang w:eastAsia="uk-UA"/>
        </w:rPr>
        <w:t xml:space="preserve"> </w:t>
      </w:r>
      <w:r w:rsidR="00575167">
        <w:rPr>
          <w:lang w:eastAsia="uk-UA"/>
        </w:rPr>
        <w:t>АЛГОРИТМИ СЕГМЕНТАЦІЇ ЗОБРАЖЕНЬ БІОМЕДИЧНОЇ ПРИРОДИ</w:t>
      </w:r>
      <w:bookmarkEnd w:id="17"/>
    </w:p>
    <w:p w14:paraId="0359311C" w14:textId="77777777" w:rsidR="00E351A0" w:rsidRPr="00F062B0" w:rsidRDefault="00E351A0" w:rsidP="005E2C91">
      <w:pPr>
        <w:pStyle w:val="2"/>
      </w:pPr>
      <w:bookmarkStart w:id="18" w:name="_Toc89968686"/>
      <w:r w:rsidRPr="00F062B0">
        <w:t xml:space="preserve">2.1 </w:t>
      </w:r>
      <w:proofErr w:type="spellStart"/>
      <w:r w:rsidR="00957550">
        <w:t>Сегментація</w:t>
      </w:r>
      <w:proofErr w:type="spellEnd"/>
      <w:r w:rsidR="00957550">
        <w:t xml:space="preserve"> </w:t>
      </w:r>
      <w:proofErr w:type="spellStart"/>
      <w:r w:rsidR="00957550">
        <w:t>зображень</w:t>
      </w:r>
      <w:proofErr w:type="spellEnd"/>
      <w:r w:rsidR="00957550">
        <w:t xml:space="preserve"> шляхом кластеризації</w:t>
      </w:r>
      <w:r w:rsidRPr="00F062B0">
        <w:t xml:space="preserve"> </w:t>
      </w:r>
      <w:proofErr w:type="spellStart"/>
      <w:r w:rsidRPr="00F062B0">
        <w:t>колірного</w:t>
      </w:r>
      <w:proofErr w:type="spellEnd"/>
      <w:r w:rsidRPr="00F062B0">
        <w:t xml:space="preserve"> простору</w:t>
      </w:r>
      <w:bookmarkEnd w:id="18"/>
    </w:p>
    <w:p w14:paraId="0FBDC3A9" w14:textId="69C10C76" w:rsidR="00E351A0" w:rsidRDefault="00E351A0" w:rsidP="00E351A0">
      <w:pPr>
        <w:spacing w:line="360" w:lineRule="auto"/>
        <w:rPr>
          <w:lang w:val="ru-RU"/>
        </w:rPr>
      </w:pPr>
    </w:p>
    <w:p w14:paraId="2E07E7DB" w14:textId="77777777" w:rsidR="005E2C91" w:rsidRPr="005E2C91" w:rsidRDefault="005E2C91" w:rsidP="00E351A0">
      <w:pPr>
        <w:spacing w:line="360" w:lineRule="auto"/>
        <w:rPr>
          <w:lang w:val="ru-RU"/>
        </w:rPr>
      </w:pPr>
    </w:p>
    <w:p w14:paraId="6E94E9FD" w14:textId="443834C1" w:rsidR="001903C5" w:rsidRDefault="00957550" w:rsidP="001903C5">
      <w:pPr>
        <w:spacing w:line="360" w:lineRule="auto"/>
        <w:ind w:firstLine="708"/>
      </w:pPr>
      <w:r>
        <w:t xml:space="preserve">Сегментація і </w:t>
      </w:r>
      <w:proofErr w:type="spellStart"/>
      <w:r>
        <w:t>кластеризація</w:t>
      </w:r>
      <w:proofErr w:type="spellEnd"/>
      <w:r>
        <w:t xml:space="preserve"> співвідносні поняття в залежності від контексту їх використання для конкретних задач аналізу зображень. </w:t>
      </w:r>
      <w:r w:rsidR="00E351A0" w:rsidRPr="00F062B0">
        <w:t xml:space="preserve">У загальному випадку </w:t>
      </w:r>
      <w:proofErr w:type="spellStart"/>
      <w:r w:rsidR="00E351A0" w:rsidRPr="00F062B0">
        <w:t>кластеризація</w:t>
      </w:r>
      <w:proofErr w:type="spellEnd"/>
      <w:r w:rsidR="00E351A0" w:rsidRPr="00F062B0">
        <w:t xml:space="preserve"> </w:t>
      </w:r>
      <w:r w:rsidR="001903C5">
        <w:t>–</w:t>
      </w:r>
      <w:r w:rsidR="00E351A0" w:rsidRPr="00F062B0">
        <w:t xml:space="preserve"> </w:t>
      </w:r>
      <w:r w:rsidR="001903C5">
        <w:t xml:space="preserve">це процес поділу об'єктів на групи (кластери) на основі властивостей, що описують суть об'єктів [25]. Стосовно квантування зображення це процес поділу значень атрибутів на групи (кластери), щоб у кожній групі знаходилися тільки тісно пов'язані значення. Якщо ми візьмемо два кластери (фон і об'єкти), то за допомогою </w:t>
      </w:r>
      <w:proofErr w:type="spellStart"/>
      <w:r w:rsidR="001903C5">
        <w:t>кластеризації</w:t>
      </w:r>
      <w:proofErr w:type="spellEnd"/>
      <w:r w:rsidR="001903C5">
        <w:t xml:space="preserve"> можна зробити деяку грубу сегментацію. При </w:t>
      </w:r>
      <w:proofErr w:type="spellStart"/>
      <w:r w:rsidR="001903C5">
        <w:t>вказанні</w:t>
      </w:r>
      <w:proofErr w:type="spellEnd"/>
      <w:r w:rsidR="001903C5">
        <w:t xml:space="preserve"> кількості кластерів можна отримати розфарбовування зображень.</w:t>
      </w:r>
    </w:p>
    <w:p w14:paraId="7E081892" w14:textId="241ECBEC" w:rsidR="008238AB" w:rsidRPr="006764CE" w:rsidRDefault="008238AB" w:rsidP="00E351A0">
      <w:pPr>
        <w:spacing w:line="360" w:lineRule="auto"/>
        <w:ind w:firstLine="708"/>
      </w:pPr>
      <w:r w:rsidRPr="008238AB">
        <w:t>Дослід</w:t>
      </w:r>
      <w:r w:rsidR="001903C5">
        <w:t>и</w:t>
      </w:r>
      <w:r w:rsidRPr="008238AB">
        <w:t xml:space="preserve">мо алгоритм </w:t>
      </w:r>
      <w:r w:rsidRPr="008238AB">
        <w:rPr>
          <w:i/>
          <w:iCs/>
        </w:rPr>
        <w:t>k</w:t>
      </w:r>
      <w:r w:rsidRPr="008238AB">
        <w:t xml:space="preserve">-середніх для сегментації зображень. Алгоритм </w:t>
      </w:r>
      <w:r w:rsidRPr="008238AB">
        <w:rPr>
          <w:i/>
          <w:iCs/>
        </w:rPr>
        <w:t>k</w:t>
      </w:r>
      <w:r w:rsidRPr="008238AB">
        <w:t xml:space="preserve">-середніх </w:t>
      </w:r>
      <w:r>
        <w:t>–</w:t>
      </w:r>
      <w:r w:rsidRPr="008238AB">
        <w:t xml:space="preserve"> це</w:t>
      </w:r>
      <w:r>
        <w:t xml:space="preserve"> </w:t>
      </w:r>
      <w:r w:rsidRPr="008238AB">
        <w:t xml:space="preserve">метод </w:t>
      </w:r>
      <w:proofErr w:type="spellStart"/>
      <w:r w:rsidRPr="008238AB">
        <w:t>кластеризації</w:t>
      </w:r>
      <w:proofErr w:type="spellEnd"/>
      <w:r w:rsidRPr="008238AB">
        <w:t xml:space="preserve">, що використовується для поділу набору об'єктів на </w:t>
      </w:r>
      <w:r w:rsidRPr="008238AB">
        <w:rPr>
          <w:i/>
          <w:iCs/>
        </w:rPr>
        <w:t>k</w:t>
      </w:r>
      <w:r w:rsidRPr="008238AB">
        <w:t xml:space="preserve"> груп відповідно д</w:t>
      </w:r>
      <w:r w:rsidR="000E3942">
        <w:t>ля</w:t>
      </w:r>
      <w:r w:rsidRPr="008238AB">
        <w:t xml:space="preserve"> заданої міри близькості. Узагальнений алгоритм складається із двох кроків.</w:t>
      </w:r>
    </w:p>
    <w:p w14:paraId="095B0B23" w14:textId="07802FC4" w:rsidR="008238AB" w:rsidRDefault="008238AB" w:rsidP="008238AB">
      <w:pPr>
        <w:pStyle w:val="af"/>
        <w:numPr>
          <w:ilvl w:val="0"/>
          <w:numId w:val="27"/>
        </w:numPr>
        <w:tabs>
          <w:tab w:val="left" w:pos="1134"/>
        </w:tabs>
        <w:ind w:left="0" w:firstLine="708"/>
      </w:pPr>
      <w:r>
        <w:t xml:space="preserve">Розрахунок </w:t>
      </w:r>
      <w:proofErr w:type="spellStart"/>
      <w:r>
        <w:t>центроїдів</w:t>
      </w:r>
      <w:proofErr w:type="spellEnd"/>
      <w:r>
        <w:t xml:space="preserve"> кластерів. Початкові центроїди визначаються відповідно до методу, вказаного користувачем. Існує три методи вибору початкових центрів: вибір </w:t>
      </w:r>
      <w:r w:rsidRPr="008238AB">
        <w:rPr>
          <w:i/>
          <w:iCs/>
        </w:rPr>
        <w:t>N</w:t>
      </w:r>
      <w:r>
        <w:t xml:space="preserve"> спостережень для максимізації початкової відстані, випадковий вибір </w:t>
      </w:r>
      <w:r w:rsidRPr="008238AB">
        <w:rPr>
          <w:i/>
          <w:iCs/>
        </w:rPr>
        <w:t>N</w:t>
      </w:r>
      <w:r>
        <w:t xml:space="preserve"> спостережень та вибір перших </w:t>
      </w:r>
      <w:r w:rsidRPr="008238AB">
        <w:rPr>
          <w:i/>
          <w:iCs/>
        </w:rPr>
        <w:t>N</w:t>
      </w:r>
      <w:r>
        <w:t xml:space="preserve"> спостережень. І тут </w:t>
      </w:r>
      <w:r w:rsidRPr="008238AB">
        <w:rPr>
          <w:i/>
          <w:iCs/>
        </w:rPr>
        <w:t>N</w:t>
      </w:r>
      <w:r>
        <w:t xml:space="preserve"> означає </w:t>
      </w:r>
      <w:r w:rsidRPr="008238AB">
        <w:rPr>
          <w:i/>
          <w:iCs/>
        </w:rPr>
        <w:t>k</w:t>
      </w:r>
      <w:r>
        <w:t>. Після присвоєння всіх об'єктів найближчому центроїду нові центроїди обчислюються з використанням усіх призначених членів. Для неперервних змінних значення центроїду – це середнє всіх членів, привласнених цьому кластеру. Для категоріальних змінних значення центроїду є першим шаблоном із усіх присвоєних йому термінів.</w:t>
      </w:r>
    </w:p>
    <w:p w14:paraId="5BB52A53" w14:textId="5DBE73CC" w:rsidR="008427B9" w:rsidRPr="002B1E47" w:rsidRDefault="008427B9" w:rsidP="008238AB">
      <w:pPr>
        <w:pStyle w:val="af"/>
        <w:numPr>
          <w:ilvl w:val="0"/>
          <w:numId w:val="27"/>
        </w:numPr>
        <w:tabs>
          <w:tab w:val="left" w:pos="1134"/>
        </w:tabs>
        <w:ind w:left="0" w:firstLine="708"/>
      </w:pPr>
      <w:r w:rsidRPr="002B1E47">
        <w:t xml:space="preserve">Віднесення кожного об'єкта до найближчого центроїду. Найближчий центроїд використовує метод точно заданого ступеня близькості. Перед розрахунком значення всіх неперервних змінних нормалізуються. Звернемо увагу, що </w:t>
      </w:r>
      <w:r w:rsidRPr="002B1E47">
        <w:rPr>
          <w:i/>
          <w:iCs/>
        </w:rPr>
        <w:t>c</w:t>
      </w:r>
      <w:r w:rsidRPr="002B1E47">
        <w:t xml:space="preserve"> є центром тяжкості (центроїд), а </w:t>
      </w:r>
      <w:r w:rsidRPr="002B1E47">
        <w:rPr>
          <w:i/>
          <w:iCs/>
        </w:rPr>
        <w:t>x</w:t>
      </w:r>
      <w:r w:rsidRPr="002B1E47">
        <w:t xml:space="preserve"> являє собою спостереження. Якщо </w:t>
      </w:r>
      <w:r w:rsidRPr="002B1E47">
        <w:rPr>
          <w:i/>
        </w:rPr>
        <w:t>i</w:t>
      </w:r>
      <w:r w:rsidRPr="002B1E47">
        <w:t>-а змінна категоріальна, (</w:t>
      </w:r>
      <w:proofErr w:type="spellStart"/>
      <w:r w:rsidRPr="002B1E47">
        <w:rPr>
          <w:i/>
        </w:rPr>
        <w:t>x</w:t>
      </w:r>
      <w:r w:rsidRPr="002B1E47">
        <w:rPr>
          <w:i/>
          <w:vertAlign w:val="subscript"/>
        </w:rPr>
        <w:t>i</w:t>
      </w:r>
      <w:proofErr w:type="spellEnd"/>
      <w:r w:rsidRPr="002B1E47">
        <w:t xml:space="preserve"> - </w:t>
      </w:r>
      <w:proofErr w:type="spellStart"/>
      <w:r w:rsidRPr="002B1E47">
        <w:rPr>
          <w:i/>
        </w:rPr>
        <w:t>c</w:t>
      </w:r>
      <w:r w:rsidRPr="002B1E47">
        <w:rPr>
          <w:i/>
          <w:vertAlign w:val="subscript"/>
        </w:rPr>
        <w:t>i</w:t>
      </w:r>
      <w:proofErr w:type="spellEnd"/>
      <w:r w:rsidRPr="002B1E47">
        <w:t xml:space="preserve">) дорівнює 0, якщо їх значення збігаються, інакше – 1. Якщо </w:t>
      </w:r>
      <w:r w:rsidRPr="002B1E47">
        <w:rPr>
          <w:i/>
        </w:rPr>
        <w:t>i</w:t>
      </w:r>
      <w:r w:rsidRPr="002B1E47">
        <w:t>-а змінна є неперервною,</w:t>
      </w:r>
      <w:r w:rsidRPr="002B1E47">
        <w:rPr>
          <w:i/>
        </w:rPr>
        <w:t xml:space="preserve"> </w:t>
      </w:r>
      <w:proofErr w:type="spellStart"/>
      <w:r w:rsidRPr="002B1E47">
        <w:rPr>
          <w:i/>
        </w:rPr>
        <w:t>x</w:t>
      </w:r>
      <w:r w:rsidRPr="002B1E47">
        <w:rPr>
          <w:i/>
          <w:vertAlign w:val="subscript"/>
        </w:rPr>
        <w:t>i</w:t>
      </w:r>
      <w:proofErr w:type="spellEnd"/>
      <w:r w:rsidRPr="002B1E47">
        <w:t xml:space="preserve"> і </w:t>
      </w:r>
      <w:proofErr w:type="spellStart"/>
      <w:r w:rsidRPr="002B1E47">
        <w:rPr>
          <w:i/>
        </w:rPr>
        <w:t>c</w:t>
      </w:r>
      <w:r w:rsidRPr="002B1E47">
        <w:rPr>
          <w:i/>
          <w:vertAlign w:val="subscript"/>
        </w:rPr>
        <w:t>i</w:t>
      </w:r>
      <w:proofErr w:type="spellEnd"/>
      <w:r w:rsidRPr="002B1E47">
        <w:t xml:space="preserve"> спочатку нормалізуються з використанням </w:t>
      </w:r>
      <w:r w:rsidRPr="002B1E47">
        <w:lastRenderedPageBreak/>
        <w:t xml:space="preserve">мінімальних та максимальних значень цих змінних. Для визначення міри близькості використовуються евклідової відстані, квадрат евклідова відстані, </w:t>
      </w:r>
      <w:proofErr w:type="spellStart"/>
      <w:r w:rsidRPr="002B1E47">
        <w:t>манхеттенська</w:t>
      </w:r>
      <w:proofErr w:type="spellEnd"/>
      <w:r w:rsidRPr="002B1E47">
        <w:t xml:space="preserve"> відстань та відстань </w:t>
      </w:r>
      <w:proofErr w:type="spellStart"/>
      <w:r w:rsidRPr="002B1E47">
        <w:t>Чебишева</w:t>
      </w:r>
      <w:proofErr w:type="spellEnd"/>
      <w:r w:rsidRPr="002B1E47">
        <w:t>.</w:t>
      </w:r>
    </w:p>
    <w:p w14:paraId="6E6D39EA" w14:textId="77B58966" w:rsidR="002B1E47" w:rsidRPr="002B1E47" w:rsidRDefault="002B1E47" w:rsidP="008238AB">
      <w:pPr>
        <w:pStyle w:val="af"/>
        <w:numPr>
          <w:ilvl w:val="0"/>
          <w:numId w:val="27"/>
        </w:numPr>
        <w:tabs>
          <w:tab w:val="left" w:pos="1134"/>
        </w:tabs>
        <w:ind w:left="0" w:firstLine="708"/>
      </w:pPr>
      <w:r w:rsidRPr="002B1E47">
        <w:t xml:space="preserve">Якщо всі спостереження належать кластеру, який належав до поточної ітерації, тоді перервіть ітерацію. Також, якщо кількість ітерацій дорівнює максимальній кількості ітерацій, відмовтеся від ітерації. </w:t>
      </w:r>
      <w:proofErr w:type="spellStart"/>
      <w:r w:rsidRPr="002B1E47">
        <w:t>Оновіть</w:t>
      </w:r>
      <w:proofErr w:type="spellEnd"/>
      <w:r w:rsidRPr="002B1E47">
        <w:t xml:space="preserve"> центроїди та отримайте остаточне угруповання.</w:t>
      </w:r>
    </w:p>
    <w:p w14:paraId="745B6CA2" w14:textId="77777777" w:rsidR="002B1E47" w:rsidRPr="002B1E47" w:rsidRDefault="002B1E47" w:rsidP="002B1E47">
      <w:pPr>
        <w:spacing w:line="360" w:lineRule="auto"/>
        <w:ind w:firstLine="708"/>
      </w:pPr>
      <w:r w:rsidRPr="002B1E47">
        <w:t>Вимірювання відстані можуть бути визначені в одновимірному або багатовимірному просторі. Найпростіший спосіб розрахувати відстані між об'єктами у багатовимірному просторі – це обчислити евклідові відстані. Якщо у нас є двомірний або тривимірний простір, то цей вимір є фактичною геометричною відстанню між об'єктами в просторі.</w:t>
      </w:r>
    </w:p>
    <w:p w14:paraId="11A3835A" w14:textId="1BD38B53" w:rsidR="002B1E47" w:rsidRPr="002B1E47" w:rsidRDefault="002B1E47" w:rsidP="002B1E47">
      <w:pPr>
        <w:spacing w:line="360" w:lineRule="auto"/>
        <w:ind w:firstLine="708"/>
      </w:pPr>
      <w:r w:rsidRPr="002B1E47">
        <w:t>Евклідова відстань. Це найпоширеніший тип дистанції. Це геометрична відстань у багатовимірному просторі, яка розраховується так:</w:t>
      </w:r>
    </w:p>
    <w:p w14:paraId="23B8E134" w14:textId="77777777" w:rsidR="002B1E47" w:rsidRPr="002B1E47" w:rsidRDefault="002B1E47" w:rsidP="00E351A0">
      <w:pPr>
        <w:spacing w:line="360" w:lineRule="auto"/>
        <w:ind w:firstLine="708"/>
      </w:pPr>
    </w:p>
    <w:p w14:paraId="3329F2EE" w14:textId="2942E5BB" w:rsidR="00E351A0" w:rsidRPr="002B1E47" w:rsidRDefault="00E351A0" w:rsidP="00E351A0">
      <w:pPr>
        <w:spacing w:line="360" w:lineRule="auto"/>
        <w:jc w:val="center"/>
      </w:pPr>
      <w:r w:rsidRPr="002B1E47">
        <w:t xml:space="preserve"> </w:t>
      </w:r>
      <w:r w:rsidR="00A94D7A" w:rsidRPr="00A94D7A">
        <w:rPr>
          <w:noProof/>
          <w:szCs w:val="28"/>
        </w:rPr>
        <w:drawing>
          <wp:inline distT="0" distB="0" distL="0" distR="0" wp14:anchorId="70FF9A0A" wp14:editId="18C563E7">
            <wp:extent cx="2381582" cy="609685"/>
            <wp:effectExtent l="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2"/>
                    <a:stretch>
                      <a:fillRect/>
                    </a:stretch>
                  </pic:blipFill>
                  <pic:spPr>
                    <a:xfrm>
                      <a:off x="0" y="0"/>
                      <a:ext cx="2381582" cy="609685"/>
                    </a:xfrm>
                    <a:prstGeom prst="rect">
                      <a:avLst/>
                    </a:prstGeom>
                  </pic:spPr>
                </pic:pic>
              </a:graphicData>
            </a:graphic>
          </wp:inline>
        </w:drawing>
      </w:r>
    </w:p>
    <w:p w14:paraId="678C0E42" w14:textId="77777777" w:rsidR="00225936" w:rsidRPr="00D75023" w:rsidRDefault="00225936" w:rsidP="00E351A0">
      <w:pPr>
        <w:spacing w:line="360" w:lineRule="auto"/>
        <w:ind w:firstLine="708"/>
        <w:rPr>
          <w:highlight w:val="green"/>
        </w:rPr>
      </w:pPr>
    </w:p>
    <w:p w14:paraId="32176DC0" w14:textId="3695F465" w:rsidR="002B1E47" w:rsidRDefault="002B1E47" w:rsidP="002B1E47">
      <w:pPr>
        <w:spacing w:line="360" w:lineRule="auto"/>
        <w:ind w:firstLine="708"/>
      </w:pPr>
      <w:r>
        <w:t>Евклідова відстань (і її квадрат) розраховується з урахуванням необроблених даних, а не стандартизованих даних. Це звичайний спосіб розрахунку з деякими перевагами (наприклад, відстань між двома об'єктами не змінюється, коли аналізується новий об'єкт, який може виявитися викидом). Однак на відстань може сильно впливати різниця між осями, якими ці відстані розраховуються. Наприклад, якщо одна з осей вимірюється в сантиметрах, а потім перетворюється на міліметри, остаточна евклідова відстань (або квадрат евклідової відстані), обчислений за координатами, значно зміниться, і, отже, результати кластера аналізу можуть бути дуже різними від попередніх.</w:t>
      </w:r>
    </w:p>
    <w:p w14:paraId="537D374C" w14:textId="6ACB0C94" w:rsidR="002B1E47" w:rsidRDefault="002B1E47" w:rsidP="002B1E47">
      <w:pPr>
        <w:spacing w:line="360" w:lineRule="auto"/>
        <w:ind w:firstLine="708"/>
      </w:pPr>
      <w:r>
        <w:t>Евклідова відстань у квадраті. Іноді стандартну евклідову відстань збільшують у квадрат, щоб додати ваги об'єктам, що знаходяться далі один від одного. Ця відстань розраховується так:</w:t>
      </w:r>
    </w:p>
    <w:p w14:paraId="0AAE6721" w14:textId="77777777" w:rsidR="00114F7E" w:rsidRPr="00D75023" w:rsidRDefault="00114F7E" w:rsidP="002B1E47">
      <w:pPr>
        <w:spacing w:line="360" w:lineRule="auto"/>
        <w:ind w:firstLine="708"/>
        <w:rPr>
          <w:highlight w:val="green"/>
        </w:rPr>
      </w:pPr>
    </w:p>
    <w:p w14:paraId="32E1725D" w14:textId="72F6216E" w:rsidR="00E351A0" w:rsidRPr="00F062B0" w:rsidRDefault="00A94D7A" w:rsidP="00E351A0">
      <w:pPr>
        <w:spacing w:line="360" w:lineRule="auto"/>
        <w:jc w:val="center"/>
      </w:pPr>
      <w:r w:rsidRPr="00A94D7A">
        <w:rPr>
          <w:noProof/>
          <w:szCs w:val="28"/>
        </w:rPr>
        <w:lastRenderedPageBreak/>
        <w:drawing>
          <wp:inline distT="0" distB="0" distL="0" distR="0" wp14:anchorId="04CB1A2E" wp14:editId="7EB7F9C6">
            <wp:extent cx="2067213" cy="438211"/>
            <wp:effectExtent l="0" t="0" r="9525" b="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3"/>
                    <a:stretch>
                      <a:fillRect/>
                    </a:stretch>
                  </pic:blipFill>
                  <pic:spPr>
                    <a:xfrm>
                      <a:off x="0" y="0"/>
                      <a:ext cx="2067213" cy="438211"/>
                    </a:xfrm>
                    <a:prstGeom prst="rect">
                      <a:avLst/>
                    </a:prstGeom>
                  </pic:spPr>
                </pic:pic>
              </a:graphicData>
            </a:graphic>
          </wp:inline>
        </w:drawing>
      </w:r>
    </w:p>
    <w:p w14:paraId="31A7E0F6" w14:textId="77777777" w:rsidR="00225936" w:rsidRDefault="00225936" w:rsidP="00E351A0">
      <w:pPr>
        <w:spacing w:line="360" w:lineRule="auto"/>
        <w:ind w:firstLine="708"/>
      </w:pPr>
    </w:p>
    <w:p w14:paraId="0DED2EC2" w14:textId="65FD12CA" w:rsidR="00E351A0" w:rsidRDefault="00E351A0" w:rsidP="00E351A0">
      <w:pPr>
        <w:spacing w:line="360" w:lineRule="auto"/>
        <w:ind w:firstLine="708"/>
      </w:pPr>
      <w:r w:rsidRPr="00F062B0">
        <w:t>Відстань міських кварталів (</w:t>
      </w:r>
      <w:proofErr w:type="spellStart"/>
      <w:r w:rsidRPr="00F062B0">
        <w:t>манхетенська</w:t>
      </w:r>
      <w:proofErr w:type="spellEnd"/>
      <w:r w:rsidRPr="00F062B0">
        <w:t xml:space="preserve"> відстань). Ця відстань є просто середнім різниць </w:t>
      </w:r>
      <w:r w:rsidR="00A94D7A">
        <w:t>за</w:t>
      </w:r>
      <w:r w:rsidRPr="00F062B0">
        <w:t xml:space="preserve"> координата</w:t>
      </w:r>
      <w:r w:rsidR="00A94D7A">
        <w:t>ми</w:t>
      </w:r>
      <w:r w:rsidRPr="00F062B0">
        <w:t xml:space="preserve">. </w:t>
      </w:r>
      <w:r w:rsidR="000E3942">
        <w:t>В основному,</w:t>
      </w:r>
      <w:r w:rsidRPr="00F062B0">
        <w:t xml:space="preserve"> ця міра відстані приводить до таких же результатів, як і для звичайної відстані Евкліда. Однак відзначимо, що для</w:t>
      </w:r>
      <w:r w:rsidR="000E3942" w:rsidRPr="000E3942">
        <w:rPr>
          <w:sz w:val="4"/>
          <w:szCs w:val="4"/>
        </w:rPr>
        <w:t>.</w:t>
      </w:r>
      <w:r w:rsidRPr="00F062B0">
        <w:t xml:space="preserve"> цієї міри вплив окремих великих різниць (викидів)</w:t>
      </w:r>
      <w:r w:rsidR="000E3942">
        <w:t>.</w:t>
      </w:r>
      <w:r w:rsidRPr="00F062B0">
        <w:t xml:space="preserve"> зменшується (тому що вони не підносяться до квадрату)</w:t>
      </w:r>
      <w:r w:rsidRPr="000E3942">
        <w:rPr>
          <w:sz w:val="4"/>
          <w:szCs w:val="4"/>
        </w:rPr>
        <w:t>.</w:t>
      </w:r>
      <w:r w:rsidRPr="00F062B0">
        <w:t xml:space="preserve"> </w:t>
      </w:r>
      <w:proofErr w:type="spellStart"/>
      <w:r w:rsidRPr="00F062B0">
        <w:t>Манхетенська</w:t>
      </w:r>
      <w:proofErr w:type="spellEnd"/>
      <w:r w:rsidRPr="00F062B0">
        <w:t xml:space="preserve"> відстань обчислюється </w:t>
      </w:r>
      <w:r w:rsidR="00225936">
        <w:t>за формулою</w:t>
      </w:r>
      <w:r w:rsidRPr="00F062B0">
        <w:t xml:space="preserve">: </w:t>
      </w:r>
    </w:p>
    <w:p w14:paraId="65D71377" w14:textId="77777777" w:rsidR="00225936" w:rsidRPr="00F062B0" w:rsidRDefault="00225936" w:rsidP="00E351A0">
      <w:pPr>
        <w:spacing w:line="360" w:lineRule="auto"/>
        <w:ind w:firstLine="708"/>
      </w:pPr>
    </w:p>
    <w:p w14:paraId="5F277B34" w14:textId="13D9010E" w:rsidR="00E351A0" w:rsidRPr="00F062B0" w:rsidRDefault="00A94D7A" w:rsidP="00E351A0">
      <w:pPr>
        <w:spacing w:line="360" w:lineRule="auto"/>
        <w:jc w:val="center"/>
        <w:rPr>
          <w:szCs w:val="28"/>
        </w:rPr>
      </w:pPr>
      <w:r w:rsidRPr="00A94D7A">
        <w:rPr>
          <w:noProof/>
          <w:szCs w:val="28"/>
        </w:rPr>
        <w:drawing>
          <wp:inline distT="0" distB="0" distL="0" distR="0" wp14:anchorId="070A3A20" wp14:editId="2E648E68">
            <wp:extent cx="1895740" cy="428685"/>
            <wp:effectExtent l="0" t="0" r="9525" b="9525"/>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4"/>
                    <a:stretch>
                      <a:fillRect/>
                    </a:stretch>
                  </pic:blipFill>
                  <pic:spPr>
                    <a:xfrm>
                      <a:off x="0" y="0"/>
                      <a:ext cx="1895740" cy="428685"/>
                    </a:xfrm>
                    <a:prstGeom prst="rect">
                      <a:avLst/>
                    </a:prstGeom>
                  </pic:spPr>
                </pic:pic>
              </a:graphicData>
            </a:graphic>
          </wp:inline>
        </w:drawing>
      </w:r>
    </w:p>
    <w:p w14:paraId="4EDD2BF9" w14:textId="77777777" w:rsidR="00225936" w:rsidRDefault="00225936" w:rsidP="00E351A0">
      <w:pPr>
        <w:spacing w:line="360" w:lineRule="auto"/>
        <w:ind w:firstLine="708"/>
      </w:pPr>
    </w:p>
    <w:p w14:paraId="08AE529C" w14:textId="15F36D0F" w:rsidR="00E351A0" w:rsidRDefault="00E351A0" w:rsidP="00E351A0">
      <w:pPr>
        <w:spacing w:line="360" w:lineRule="auto"/>
        <w:ind w:firstLine="708"/>
      </w:pPr>
      <w:r w:rsidRPr="00F062B0">
        <w:t xml:space="preserve">Відстань </w:t>
      </w:r>
      <w:proofErr w:type="spellStart"/>
      <w:r w:rsidRPr="00F062B0">
        <w:t>Чебишева</w:t>
      </w:r>
      <w:proofErr w:type="spellEnd"/>
      <w:r w:rsidRPr="00F062B0">
        <w:t>. Ця відстань може виявитися корисн</w:t>
      </w:r>
      <w:r w:rsidR="000E3942">
        <w:t>ою</w:t>
      </w:r>
      <w:r w:rsidRPr="00F062B0">
        <w:t xml:space="preserve">, </w:t>
      </w:r>
      <w:r w:rsidR="000E3942">
        <w:t xml:space="preserve">у випадку, </w:t>
      </w:r>
      <w:r w:rsidRPr="00F062B0">
        <w:t xml:space="preserve">коли </w:t>
      </w:r>
      <w:r w:rsidR="003B549E">
        <w:t>треба</w:t>
      </w:r>
      <w:r w:rsidRPr="00F062B0">
        <w:t xml:space="preserve"> визначити два об'єкти як "різні", якщо вони відрізняються </w:t>
      </w:r>
      <w:r w:rsidR="003B549E">
        <w:t>за</w:t>
      </w:r>
      <w:r w:rsidRPr="00F062B0">
        <w:t xml:space="preserve"> як</w:t>
      </w:r>
      <w:r w:rsidR="003B549E">
        <w:t>ою</w:t>
      </w:r>
      <w:r w:rsidRPr="00F062B0">
        <w:t>-небудь одні</w:t>
      </w:r>
      <w:r w:rsidR="003B549E">
        <w:t>єю</w:t>
      </w:r>
      <w:r w:rsidRPr="00F062B0">
        <w:t xml:space="preserve"> координат</w:t>
      </w:r>
      <w:r w:rsidR="003B549E">
        <w:t>ою</w:t>
      </w:r>
      <w:r w:rsidRPr="00F062B0">
        <w:t xml:space="preserve"> (одн</w:t>
      </w:r>
      <w:r w:rsidR="003B549E">
        <w:t>им</w:t>
      </w:r>
      <w:r w:rsidRPr="00F062B0">
        <w:t xml:space="preserve"> вимір</w:t>
      </w:r>
      <w:r w:rsidR="003B549E">
        <w:t>ом</w:t>
      </w:r>
      <w:r w:rsidRPr="00F062B0">
        <w:t xml:space="preserve">). Відстань </w:t>
      </w:r>
      <w:proofErr w:type="spellStart"/>
      <w:r w:rsidRPr="00F062B0">
        <w:t>Чебишева</w:t>
      </w:r>
      <w:proofErr w:type="spellEnd"/>
      <w:r w:rsidRPr="00F062B0">
        <w:t xml:space="preserve"> обчислюється </w:t>
      </w:r>
      <w:r w:rsidR="00225936">
        <w:t>за формулою</w:t>
      </w:r>
      <w:r w:rsidRPr="00F062B0">
        <w:t xml:space="preserve">: </w:t>
      </w:r>
    </w:p>
    <w:p w14:paraId="3A93DC05" w14:textId="77777777" w:rsidR="00225936" w:rsidRPr="00F062B0" w:rsidRDefault="00225936" w:rsidP="00E351A0">
      <w:pPr>
        <w:spacing w:line="360" w:lineRule="auto"/>
        <w:ind w:firstLine="708"/>
      </w:pPr>
    </w:p>
    <w:p w14:paraId="22A3E08C" w14:textId="12A2AAB1" w:rsidR="00E351A0" w:rsidRPr="00F062B0" w:rsidRDefault="00A94D7A" w:rsidP="00E351A0">
      <w:pPr>
        <w:spacing w:line="360" w:lineRule="auto"/>
        <w:jc w:val="center"/>
      </w:pPr>
      <w:r w:rsidRPr="00A94D7A">
        <w:rPr>
          <w:noProof/>
          <w:szCs w:val="28"/>
        </w:rPr>
        <w:drawing>
          <wp:inline distT="0" distB="0" distL="0" distR="0" wp14:anchorId="057AF530" wp14:editId="591CDE58">
            <wp:extent cx="2067213" cy="266737"/>
            <wp:effectExtent l="0" t="0" r="9525"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5"/>
                    <a:stretch>
                      <a:fillRect/>
                    </a:stretch>
                  </pic:blipFill>
                  <pic:spPr>
                    <a:xfrm>
                      <a:off x="0" y="0"/>
                      <a:ext cx="2067213" cy="266737"/>
                    </a:xfrm>
                    <a:prstGeom prst="rect">
                      <a:avLst/>
                    </a:prstGeom>
                  </pic:spPr>
                </pic:pic>
              </a:graphicData>
            </a:graphic>
          </wp:inline>
        </w:drawing>
      </w:r>
    </w:p>
    <w:p w14:paraId="3E75D988" w14:textId="77777777" w:rsidR="00225936" w:rsidRDefault="00225936" w:rsidP="00E351A0">
      <w:pPr>
        <w:spacing w:line="360" w:lineRule="auto"/>
        <w:ind w:firstLine="708"/>
      </w:pPr>
    </w:p>
    <w:p w14:paraId="03EA2558" w14:textId="556C7FF6" w:rsidR="00D8374A" w:rsidRDefault="00E351A0" w:rsidP="00E351A0">
      <w:pPr>
        <w:spacing w:line="360" w:lineRule="auto"/>
        <w:ind w:firstLine="708"/>
      </w:pPr>
      <w:r w:rsidRPr="00F062B0">
        <w:t xml:space="preserve">При використанні даного методу для сегментації зображення, при </w:t>
      </w:r>
      <w:proofErr w:type="spellStart"/>
      <w:r w:rsidRPr="00F062B0">
        <w:t>одноканальному</w:t>
      </w:r>
      <w:proofErr w:type="spellEnd"/>
      <w:r w:rsidRPr="00F062B0">
        <w:t xml:space="preserve"> зображенні ми працюємо в одномірному просторі</w:t>
      </w:r>
      <w:r w:rsidRPr="00F062B0">
        <w:rPr>
          <w:i/>
        </w:rPr>
        <w:t xml:space="preserve"> </w:t>
      </w:r>
      <w:proofErr w:type="spellStart"/>
      <w:r w:rsidRPr="00F062B0">
        <w:rPr>
          <w:i/>
        </w:rPr>
        <w:t>x</w:t>
      </w:r>
      <w:r w:rsidRPr="00F062B0">
        <w:rPr>
          <w:vertAlign w:val="subscript"/>
        </w:rPr>
        <w:t>i</w:t>
      </w:r>
      <w:proofErr w:type="spellEnd"/>
      <w:r w:rsidRPr="00F062B0">
        <w:t xml:space="preserve"> = I(x, y). </w:t>
      </w:r>
      <w:r w:rsidR="00D8374A">
        <w:t xml:space="preserve">Тоді це є </w:t>
      </w:r>
      <w:r w:rsidRPr="00F062B0">
        <w:t>ітеративний алгоритм перерахування порогу.</w:t>
      </w:r>
      <w:r w:rsidR="00D8374A">
        <w:t xml:space="preserve"> </w:t>
      </w:r>
      <w:r w:rsidRPr="00F062B0">
        <w:t xml:space="preserve">Якщо зображення </w:t>
      </w:r>
      <w:proofErr w:type="spellStart"/>
      <w:r w:rsidRPr="00F062B0">
        <w:t>трьохканальне</w:t>
      </w:r>
      <w:proofErr w:type="spellEnd"/>
      <w:r w:rsidRPr="00F062B0">
        <w:t xml:space="preserve"> (RGB) тоді ми працюємо в тривимірному просторі </w:t>
      </w:r>
      <w:proofErr w:type="spellStart"/>
      <w:r w:rsidRPr="00F062B0">
        <w:rPr>
          <w:i/>
        </w:rPr>
        <w:t>х</w:t>
      </w:r>
      <w:r w:rsidRPr="00F062B0">
        <w:rPr>
          <w:vertAlign w:val="subscript"/>
        </w:rPr>
        <w:t>i</w:t>
      </w:r>
      <w:proofErr w:type="spellEnd"/>
      <w:r w:rsidRPr="00F062B0">
        <w:t xml:space="preserve"> = (R(x, y), G(</w:t>
      </w:r>
      <w:proofErr w:type="spellStart"/>
      <w:r w:rsidRPr="00F062B0">
        <w:t>x,y</w:t>
      </w:r>
      <w:proofErr w:type="spellEnd"/>
      <w:r w:rsidRPr="00F062B0">
        <w:t>), B(x, y)).</w:t>
      </w:r>
      <w:r w:rsidR="00D8374A">
        <w:t xml:space="preserve"> </w:t>
      </w:r>
    </w:p>
    <w:p w14:paraId="165F0218" w14:textId="5EE668ED" w:rsidR="003B549E" w:rsidRDefault="00E351A0" w:rsidP="003B549E">
      <w:pPr>
        <w:spacing w:line="360" w:lineRule="auto"/>
        <w:ind w:firstLine="708"/>
      </w:pPr>
      <w:r w:rsidRPr="00F062B0">
        <w:t xml:space="preserve">Наведемо алгоритм </w:t>
      </w:r>
      <w:proofErr w:type="spellStart"/>
      <w:r w:rsidRPr="00F062B0">
        <w:t>кластеризації</w:t>
      </w:r>
      <w:proofErr w:type="spellEnd"/>
      <w:r w:rsidRPr="00F062B0">
        <w:t xml:space="preserve"> колірного простору зображення. </w:t>
      </w:r>
      <w:r w:rsidR="003B549E">
        <w:t xml:space="preserve">Фактично кількість кластерів - це кількість кольору в підсумковій палітрі зображення. Зафіксуємо число </w:t>
      </w:r>
      <w:r w:rsidR="003B549E" w:rsidRPr="003B549E">
        <w:rPr>
          <w:i/>
          <w:iCs/>
        </w:rPr>
        <w:t>k</w:t>
      </w:r>
      <w:r w:rsidR="003B549E">
        <w:t>, розмір палітри - і розділимо всі значення атрибутів зображення на k кластерів. Нижче наведено сам метод.</w:t>
      </w:r>
    </w:p>
    <w:p w14:paraId="0F4AAC46" w14:textId="55E01674" w:rsidR="003B549E" w:rsidRPr="00F062B0" w:rsidRDefault="003B549E" w:rsidP="003B549E">
      <w:pPr>
        <w:spacing w:line="360" w:lineRule="auto"/>
        <w:ind w:firstLine="708"/>
      </w:pPr>
      <w:r>
        <w:t xml:space="preserve">Виберемо випадково </w:t>
      </w:r>
      <w:r w:rsidRPr="003B549E">
        <w:rPr>
          <w:i/>
          <w:iCs/>
        </w:rPr>
        <w:t>k</w:t>
      </w:r>
      <w:r>
        <w:t xml:space="preserve"> значень атрибутів вихідного зображення і зробимо їх центрами кластерів. Згрупуємо точки кластерів, тобто зв'яжемо значення з кластером, центр якого найближчий до значення.</w:t>
      </w:r>
    </w:p>
    <w:p w14:paraId="3BDCE329" w14:textId="5D397D51" w:rsidR="007967BD" w:rsidRDefault="007967BD" w:rsidP="00E351A0">
      <w:pPr>
        <w:spacing w:line="360" w:lineRule="auto"/>
        <w:rPr>
          <w:rFonts w:ascii="Courier New" w:hAnsi="Courier New" w:cs="Courier New"/>
          <w:sz w:val="26"/>
          <w:szCs w:val="26"/>
        </w:rPr>
      </w:pPr>
      <w:r w:rsidRPr="007967BD">
        <w:rPr>
          <w:rFonts w:ascii="Courier New" w:hAnsi="Courier New" w:cs="Courier New"/>
          <w:noProof/>
          <w:sz w:val="26"/>
          <w:szCs w:val="26"/>
        </w:rPr>
        <w:lastRenderedPageBreak/>
        <w:drawing>
          <wp:inline distT="0" distB="0" distL="0" distR="0" wp14:anchorId="77ACCEBE" wp14:editId="3B844AE1">
            <wp:extent cx="5896798" cy="1305107"/>
            <wp:effectExtent l="0" t="0" r="8890" b="9525"/>
            <wp:docPr id="261" name="Рисунок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6"/>
                    <a:stretch>
                      <a:fillRect/>
                    </a:stretch>
                  </pic:blipFill>
                  <pic:spPr>
                    <a:xfrm>
                      <a:off x="0" y="0"/>
                      <a:ext cx="5896798" cy="1305107"/>
                    </a:xfrm>
                    <a:prstGeom prst="rect">
                      <a:avLst/>
                    </a:prstGeom>
                  </pic:spPr>
                </pic:pic>
              </a:graphicData>
            </a:graphic>
          </wp:inline>
        </w:drawing>
      </w:r>
    </w:p>
    <w:p w14:paraId="018975A1" w14:textId="4148223C" w:rsidR="007967BD" w:rsidRDefault="007967BD" w:rsidP="00E351A0">
      <w:pPr>
        <w:spacing w:line="360" w:lineRule="auto"/>
        <w:rPr>
          <w:rFonts w:ascii="Courier New" w:hAnsi="Courier New" w:cs="Courier New"/>
          <w:sz w:val="26"/>
          <w:szCs w:val="26"/>
        </w:rPr>
      </w:pPr>
      <w:r w:rsidRPr="007967BD">
        <w:rPr>
          <w:rFonts w:ascii="Courier New" w:hAnsi="Courier New" w:cs="Courier New"/>
          <w:noProof/>
          <w:sz w:val="26"/>
          <w:szCs w:val="26"/>
        </w:rPr>
        <w:drawing>
          <wp:inline distT="0" distB="0" distL="0" distR="0" wp14:anchorId="3D0AB343" wp14:editId="53BAD347">
            <wp:extent cx="6299835" cy="1862455"/>
            <wp:effectExtent l="0" t="0" r="5715" b="4445"/>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7"/>
                    <a:stretch>
                      <a:fillRect/>
                    </a:stretch>
                  </pic:blipFill>
                  <pic:spPr>
                    <a:xfrm>
                      <a:off x="0" y="0"/>
                      <a:ext cx="6299835" cy="1862455"/>
                    </a:xfrm>
                    <a:prstGeom prst="rect">
                      <a:avLst/>
                    </a:prstGeom>
                  </pic:spPr>
                </pic:pic>
              </a:graphicData>
            </a:graphic>
          </wp:inline>
        </w:drawing>
      </w:r>
    </w:p>
    <w:p w14:paraId="075630AA" w14:textId="4CBF8C20" w:rsidR="007967BD" w:rsidRDefault="007967BD" w:rsidP="00E351A0">
      <w:pPr>
        <w:spacing w:line="360" w:lineRule="auto"/>
        <w:rPr>
          <w:rFonts w:ascii="Courier New" w:hAnsi="Courier New" w:cs="Courier New"/>
          <w:sz w:val="26"/>
          <w:szCs w:val="26"/>
        </w:rPr>
      </w:pPr>
      <w:r w:rsidRPr="007967BD">
        <w:rPr>
          <w:rFonts w:ascii="Courier New" w:hAnsi="Courier New" w:cs="Courier New"/>
          <w:noProof/>
          <w:sz w:val="26"/>
          <w:szCs w:val="26"/>
        </w:rPr>
        <w:drawing>
          <wp:inline distT="0" distB="0" distL="0" distR="0" wp14:anchorId="290C06EF" wp14:editId="32EE9977">
            <wp:extent cx="6299835" cy="2400935"/>
            <wp:effectExtent l="0" t="0" r="5715"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8"/>
                    <a:stretch>
                      <a:fillRect/>
                    </a:stretch>
                  </pic:blipFill>
                  <pic:spPr>
                    <a:xfrm>
                      <a:off x="0" y="0"/>
                      <a:ext cx="6299835" cy="2400935"/>
                    </a:xfrm>
                    <a:prstGeom prst="rect">
                      <a:avLst/>
                    </a:prstGeom>
                  </pic:spPr>
                </pic:pic>
              </a:graphicData>
            </a:graphic>
          </wp:inline>
        </w:drawing>
      </w:r>
    </w:p>
    <w:p w14:paraId="6B6F95D8" w14:textId="46D204F7" w:rsidR="007967BD" w:rsidRDefault="007967BD" w:rsidP="00E351A0">
      <w:pPr>
        <w:spacing w:line="360" w:lineRule="auto"/>
        <w:rPr>
          <w:rFonts w:ascii="Courier New" w:hAnsi="Courier New" w:cs="Courier New"/>
          <w:sz w:val="26"/>
          <w:szCs w:val="26"/>
        </w:rPr>
      </w:pPr>
      <w:r w:rsidRPr="007967BD">
        <w:rPr>
          <w:rFonts w:ascii="Courier New" w:hAnsi="Courier New" w:cs="Courier New"/>
          <w:noProof/>
          <w:sz w:val="26"/>
          <w:szCs w:val="26"/>
        </w:rPr>
        <w:drawing>
          <wp:inline distT="0" distB="0" distL="0" distR="0" wp14:anchorId="27A461BA" wp14:editId="16333DAE">
            <wp:extent cx="6299835" cy="2204085"/>
            <wp:effectExtent l="0" t="0" r="5715" b="5715"/>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9"/>
                    <a:stretch>
                      <a:fillRect/>
                    </a:stretch>
                  </pic:blipFill>
                  <pic:spPr>
                    <a:xfrm>
                      <a:off x="0" y="0"/>
                      <a:ext cx="6299835" cy="2204085"/>
                    </a:xfrm>
                    <a:prstGeom prst="rect">
                      <a:avLst/>
                    </a:prstGeom>
                  </pic:spPr>
                </pic:pic>
              </a:graphicData>
            </a:graphic>
          </wp:inline>
        </w:drawing>
      </w:r>
    </w:p>
    <w:p w14:paraId="02155FE3" w14:textId="7F055EAC" w:rsidR="007967BD" w:rsidRDefault="007967BD" w:rsidP="00E351A0">
      <w:pPr>
        <w:spacing w:line="360" w:lineRule="auto"/>
        <w:rPr>
          <w:rFonts w:ascii="Courier New" w:hAnsi="Courier New" w:cs="Courier New"/>
          <w:sz w:val="26"/>
          <w:szCs w:val="26"/>
        </w:rPr>
      </w:pPr>
      <w:r w:rsidRPr="007967BD">
        <w:rPr>
          <w:rFonts w:ascii="Courier New" w:hAnsi="Courier New" w:cs="Courier New"/>
          <w:noProof/>
          <w:sz w:val="26"/>
          <w:szCs w:val="26"/>
        </w:rPr>
        <w:lastRenderedPageBreak/>
        <w:drawing>
          <wp:inline distT="0" distB="0" distL="0" distR="0" wp14:anchorId="0C0DE3EC" wp14:editId="0BED9CE5">
            <wp:extent cx="6268325" cy="1962424"/>
            <wp:effectExtent l="0" t="0" r="0" b="0"/>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0"/>
                    <a:stretch>
                      <a:fillRect/>
                    </a:stretch>
                  </pic:blipFill>
                  <pic:spPr>
                    <a:xfrm>
                      <a:off x="0" y="0"/>
                      <a:ext cx="6268325" cy="1962424"/>
                    </a:xfrm>
                    <a:prstGeom prst="rect">
                      <a:avLst/>
                    </a:prstGeom>
                  </pic:spPr>
                </pic:pic>
              </a:graphicData>
            </a:graphic>
          </wp:inline>
        </w:drawing>
      </w:r>
    </w:p>
    <w:p w14:paraId="4C89ED65" w14:textId="35A8AD99" w:rsidR="00E351A0" w:rsidRPr="00225936" w:rsidRDefault="00E351A0" w:rsidP="007967BD">
      <w:pPr>
        <w:spacing w:line="360" w:lineRule="auto"/>
        <w:rPr>
          <w:rFonts w:ascii="Courier New" w:hAnsi="Courier New" w:cs="Courier New"/>
          <w:sz w:val="26"/>
          <w:szCs w:val="26"/>
        </w:rPr>
      </w:pPr>
      <w:r w:rsidRPr="00225936">
        <w:rPr>
          <w:rFonts w:ascii="Courier New" w:hAnsi="Courier New" w:cs="Courier New"/>
          <w:sz w:val="26"/>
          <w:szCs w:val="26"/>
        </w:rPr>
        <w:t xml:space="preserve">      </w:t>
      </w:r>
    </w:p>
    <w:p w14:paraId="2E14DCC3" w14:textId="77777777" w:rsidR="00225936" w:rsidRDefault="00225936" w:rsidP="00E351A0">
      <w:pPr>
        <w:spacing w:line="360" w:lineRule="auto"/>
        <w:ind w:firstLine="708"/>
      </w:pPr>
    </w:p>
    <w:p w14:paraId="1610E1DA" w14:textId="60B9C63E" w:rsidR="003B549E" w:rsidRDefault="003B549E" w:rsidP="003B549E">
      <w:pPr>
        <w:spacing w:line="360" w:lineRule="auto"/>
        <w:ind w:firstLine="708"/>
      </w:pPr>
      <w:r>
        <w:t xml:space="preserve">Крім того, для кожного кластера ми вказуємо його центр (тобто середнє арифметичне всіх значень, включених до кластера). Останню операцію слід повторювати до тих пір, поки не припиниться переміщення значень з одного кластера в інший або поки що після деякої (заздалегідь визначеної) ітерації відношення переміщених значень до набору не стане менше одиниці. задане значення. Таким чином, буде сформовано </w:t>
      </w:r>
      <w:r w:rsidR="00021DA0">
        <w:t>ряд</w:t>
      </w:r>
      <w:r>
        <w:t xml:space="preserve"> кластерів, що відповідають палітрі. </w:t>
      </w:r>
      <w:r w:rsidR="00021DA0">
        <w:t>Палітра</w:t>
      </w:r>
      <w:r>
        <w:t xml:space="preserve"> має бути заповнен</w:t>
      </w:r>
      <w:r w:rsidR="00021DA0">
        <w:t>а</w:t>
      </w:r>
      <w:r>
        <w:t xml:space="preserve"> центрами </w:t>
      </w:r>
      <w:r w:rsidR="00021DA0">
        <w:t>кластерів</w:t>
      </w:r>
      <w:r>
        <w:t>. Зверніть увагу, що водночас нам відома вся інформація про квантування, тобто не тільки палітра, а й індивідуальна належність значень атрибутів вихідного зображення до певного кластера.</w:t>
      </w:r>
    </w:p>
    <w:p w14:paraId="7B404086" w14:textId="77777777" w:rsidR="003B549E" w:rsidRDefault="003B549E" w:rsidP="003B549E">
      <w:pPr>
        <w:spacing w:line="360" w:lineRule="auto"/>
        <w:ind w:firstLine="708"/>
      </w:pPr>
      <w:r>
        <w:t>Недоліком цього є те, що він дозволяє ефективно виділяти тільки кластери, форма яких близька до сферичної. Перевага цього методу – висока швидкість роботи. Щодо кількісної оцінки кольору зображень, цей метод показує задовільні результати (таблиця 2.1).</w:t>
      </w:r>
    </w:p>
    <w:p w14:paraId="39BD181B" w14:textId="77777777" w:rsidR="00021DA0" w:rsidRDefault="00021DA0" w:rsidP="00733A0C">
      <w:pPr>
        <w:spacing w:line="360" w:lineRule="auto"/>
        <w:ind w:firstLine="181"/>
      </w:pPr>
    </w:p>
    <w:p w14:paraId="7EA4CF04" w14:textId="77777777" w:rsidR="00E06B13" w:rsidRDefault="00E351A0" w:rsidP="00733A0C">
      <w:pPr>
        <w:spacing w:line="360" w:lineRule="auto"/>
        <w:ind w:firstLine="181"/>
      </w:pPr>
      <w:r w:rsidRPr="00F062B0">
        <w:t>Таблиця 2.1</w:t>
      </w:r>
      <w:r w:rsidR="00225936">
        <w:t xml:space="preserve"> –</w:t>
      </w:r>
      <w:r w:rsidRPr="00F062B0">
        <w:t xml:space="preserve"> Сегментація </w:t>
      </w:r>
      <w:r w:rsidR="007967BD" w:rsidRPr="00F062B0">
        <w:t>зображень</w:t>
      </w:r>
      <w:r w:rsidR="007967BD">
        <w:t>, які</w:t>
      </w:r>
      <w:r w:rsidR="007967BD" w:rsidRPr="00F062B0">
        <w:t xml:space="preserve"> </w:t>
      </w:r>
      <w:r w:rsidRPr="00F062B0">
        <w:t>тест</w:t>
      </w:r>
      <w:r w:rsidR="007967BD">
        <w:t>уються</w:t>
      </w:r>
    </w:p>
    <w:p w14:paraId="6716EF67" w14:textId="52A3D4FA" w:rsidR="00E351A0" w:rsidRPr="00F062B0" w:rsidRDefault="00E06B13" w:rsidP="00E06B13">
      <w:pPr>
        <w:spacing w:line="360" w:lineRule="auto"/>
      </w:pPr>
      <w:r w:rsidRPr="00E06B13">
        <w:rPr>
          <w:noProof/>
        </w:rPr>
        <w:drawing>
          <wp:inline distT="0" distB="0" distL="0" distR="0" wp14:anchorId="722E5FE5" wp14:editId="7821D5AA">
            <wp:extent cx="6134956" cy="1533739"/>
            <wp:effectExtent l="0" t="0" r="0" b="9525"/>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1"/>
                    <a:stretch>
                      <a:fillRect/>
                    </a:stretch>
                  </pic:blipFill>
                  <pic:spPr>
                    <a:xfrm>
                      <a:off x="0" y="0"/>
                      <a:ext cx="6134956" cy="1533739"/>
                    </a:xfrm>
                    <a:prstGeom prst="rect">
                      <a:avLst/>
                    </a:prstGeom>
                  </pic:spPr>
                </pic:pic>
              </a:graphicData>
            </a:graphic>
          </wp:inline>
        </w:drawing>
      </w:r>
      <w:r w:rsidR="00E351A0" w:rsidRPr="00F062B0">
        <w:t xml:space="preserve"> </w:t>
      </w:r>
    </w:p>
    <w:tbl>
      <w:tblPr>
        <w:tblStyle w:val="a7"/>
        <w:tblW w:w="9597" w:type="dxa"/>
        <w:tblLayout w:type="fixed"/>
        <w:tblLook w:val="01E0" w:firstRow="1" w:lastRow="1" w:firstColumn="1" w:lastColumn="1" w:noHBand="0" w:noVBand="0"/>
      </w:tblPr>
      <w:tblGrid>
        <w:gridCol w:w="1968"/>
        <w:gridCol w:w="2543"/>
        <w:gridCol w:w="2543"/>
        <w:gridCol w:w="2543"/>
      </w:tblGrid>
      <w:tr w:rsidR="00E351A0" w:rsidRPr="00F062B0" w14:paraId="7EDEAE3C" w14:textId="77777777" w:rsidTr="00E06B13">
        <w:trPr>
          <w:cantSplit/>
          <w:trHeight w:hRule="exact" w:val="1758"/>
        </w:trPr>
        <w:tc>
          <w:tcPr>
            <w:tcW w:w="1968" w:type="dxa"/>
            <w:vAlign w:val="center"/>
          </w:tcPr>
          <w:p w14:paraId="0C90B721" w14:textId="77777777" w:rsidR="00E351A0" w:rsidRPr="00F062B0" w:rsidRDefault="00F41CA6" w:rsidP="006E69E7">
            <w:pPr>
              <w:spacing w:line="360" w:lineRule="auto"/>
              <w:jc w:val="center"/>
            </w:pPr>
            <w:r>
              <w:rPr>
                <w:noProof/>
                <w:lang w:eastAsia="uk-UA"/>
              </w:rPr>
              <w:lastRenderedPageBreak/>
              <w:drawing>
                <wp:inline distT="0" distB="0" distL="0" distR="0" wp14:anchorId="4DA88B53" wp14:editId="55F5C804">
                  <wp:extent cx="1028700" cy="1028700"/>
                  <wp:effectExtent l="0" t="0" r="0" b="0"/>
                  <wp:docPr id="269" name="Рисунок 269" descr="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01-2"/>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noFill/>
                          <a:ln>
                            <a:noFill/>
                          </a:ln>
                        </pic:spPr>
                      </pic:pic>
                    </a:graphicData>
                  </a:graphic>
                </wp:inline>
              </w:drawing>
            </w:r>
          </w:p>
        </w:tc>
        <w:tc>
          <w:tcPr>
            <w:tcW w:w="2543" w:type="dxa"/>
            <w:vAlign w:val="center"/>
          </w:tcPr>
          <w:p w14:paraId="26CE238A" w14:textId="77777777" w:rsidR="00E351A0" w:rsidRPr="00F062B0" w:rsidRDefault="00F41CA6" w:rsidP="006E69E7">
            <w:pPr>
              <w:spacing w:line="360" w:lineRule="auto"/>
              <w:jc w:val="center"/>
            </w:pPr>
            <w:r>
              <w:rPr>
                <w:noProof/>
                <w:lang w:eastAsia="uk-UA"/>
              </w:rPr>
              <w:drawing>
                <wp:inline distT="0" distB="0" distL="0" distR="0" wp14:anchorId="51072BA0" wp14:editId="1B2181BA">
                  <wp:extent cx="1333500" cy="1060450"/>
                  <wp:effectExtent l="0" t="0" r="0" b="6350"/>
                  <wp:docPr id="270" name="Рисунок 270" descr="01-2-k2-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01-2-k2-manual"/>
                          <pic:cNvPicPr>
                            <a:picLocks noChangeAspect="1" noChangeArrowheads="1"/>
                          </pic:cNvPicPr>
                        </pic:nvPicPr>
                        <pic:blipFill>
                          <a:blip r:embed="rId403">
                            <a:extLst>
                              <a:ext uri="{28A0092B-C50C-407E-A947-70E740481C1C}">
                                <a14:useLocalDpi xmlns:a14="http://schemas.microsoft.com/office/drawing/2010/main" val="0"/>
                              </a:ext>
                            </a:extLst>
                          </a:blip>
                          <a:srcRect l="3093"/>
                          <a:stretch>
                            <a:fillRect/>
                          </a:stretch>
                        </pic:blipFill>
                        <pic:spPr bwMode="auto">
                          <a:xfrm>
                            <a:off x="0" y="0"/>
                            <a:ext cx="1333500" cy="1060450"/>
                          </a:xfrm>
                          <a:prstGeom prst="rect">
                            <a:avLst/>
                          </a:prstGeom>
                          <a:noFill/>
                          <a:ln>
                            <a:noFill/>
                          </a:ln>
                        </pic:spPr>
                      </pic:pic>
                    </a:graphicData>
                  </a:graphic>
                </wp:inline>
              </w:drawing>
            </w:r>
          </w:p>
        </w:tc>
        <w:tc>
          <w:tcPr>
            <w:tcW w:w="2543" w:type="dxa"/>
            <w:vAlign w:val="center"/>
          </w:tcPr>
          <w:p w14:paraId="4D362199" w14:textId="77777777" w:rsidR="00E351A0" w:rsidRPr="00F062B0" w:rsidRDefault="00F41CA6" w:rsidP="006E69E7">
            <w:pPr>
              <w:spacing w:line="360" w:lineRule="auto"/>
              <w:jc w:val="center"/>
            </w:pPr>
            <w:r>
              <w:rPr>
                <w:noProof/>
                <w:lang w:eastAsia="uk-UA"/>
              </w:rPr>
              <w:drawing>
                <wp:inline distT="0" distB="0" distL="0" distR="0" wp14:anchorId="6F7A85EC" wp14:editId="4A70A845">
                  <wp:extent cx="1384300" cy="1092200"/>
                  <wp:effectExtent l="0" t="0" r="6350" b="0"/>
                  <wp:docPr id="271" name="Рисунок 271" descr="01-2-k3-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01-2-k3-manual"/>
                          <pic:cNvPicPr>
                            <a:picLocks noChangeAspect="1" noChangeArrowheads="1"/>
                          </pic:cNvPicPr>
                        </pic:nvPicPr>
                        <pic:blipFill>
                          <a:blip r:embed="rId404">
                            <a:extLst>
                              <a:ext uri="{28A0092B-C50C-407E-A947-70E740481C1C}">
                                <a14:useLocalDpi xmlns:a14="http://schemas.microsoft.com/office/drawing/2010/main" val="0"/>
                              </a:ext>
                            </a:extLst>
                          </a:blip>
                          <a:srcRect l="5489"/>
                          <a:stretch>
                            <a:fillRect/>
                          </a:stretch>
                        </pic:blipFill>
                        <pic:spPr bwMode="auto">
                          <a:xfrm>
                            <a:off x="0" y="0"/>
                            <a:ext cx="1384300" cy="1092200"/>
                          </a:xfrm>
                          <a:prstGeom prst="rect">
                            <a:avLst/>
                          </a:prstGeom>
                          <a:noFill/>
                          <a:ln>
                            <a:noFill/>
                          </a:ln>
                        </pic:spPr>
                      </pic:pic>
                    </a:graphicData>
                  </a:graphic>
                </wp:inline>
              </w:drawing>
            </w:r>
          </w:p>
        </w:tc>
        <w:tc>
          <w:tcPr>
            <w:tcW w:w="2543" w:type="dxa"/>
            <w:vAlign w:val="center"/>
          </w:tcPr>
          <w:p w14:paraId="30B3DAD3" w14:textId="77777777" w:rsidR="00E351A0" w:rsidRPr="00F062B0" w:rsidRDefault="00F41CA6" w:rsidP="006E69E7">
            <w:pPr>
              <w:spacing w:line="360" w:lineRule="auto"/>
              <w:jc w:val="center"/>
            </w:pPr>
            <w:r>
              <w:rPr>
                <w:noProof/>
                <w:lang w:eastAsia="uk-UA"/>
              </w:rPr>
              <w:drawing>
                <wp:inline distT="0" distB="0" distL="0" distR="0" wp14:anchorId="5EF42A85" wp14:editId="581006C8">
                  <wp:extent cx="1390650" cy="1092200"/>
                  <wp:effectExtent l="0" t="0" r="0" b="0"/>
                  <wp:docPr id="272" name="Рисунок 272" descr="01-2-k5-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01-2-k5-manual"/>
                          <pic:cNvPicPr>
                            <a:picLocks noChangeAspect="1" noChangeArrowheads="1"/>
                          </pic:cNvPicPr>
                        </pic:nvPicPr>
                        <pic:blipFill>
                          <a:blip r:embed="rId405">
                            <a:extLst>
                              <a:ext uri="{28A0092B-C50C-407E-A947-70E740481C1C}">
                                <a14:useLocalDpi xmlns:a14="http://schemas.microsoft.com/office/drawing/2010/main" val="0"/>
                              </a:ext>
                            </a:extLst>
                          </a:blip>
                          <a:srcRect l="5540" t="5966"/>
                          <a:stretch>
                            <a:fillRect/>
                          </a:stretch>
                        </pic:blipFill>
                        <pic:spPr bwMode="auto">
                          <a:xfrm>
                            <a:off x="0" y="0"/>
                            <a:ext cx="1390650" cy="1092200"/>
                          </a:xfrm>
                          <a:prstGeom prst="rect">
                            <a:avLst/>
                          </a:prstGeom>
                          <a:noFill/>
                          <a:ln>
                            <a:noFill/>
                          </a:ln>
                        </pic:spPr>
                      </pic:pic>
                    </a:graphicData>
                  </a:graphic>
                </wp:inline>
              </w:drawing>
            </w:r>
          </w:p>
        </w:tc>
      </w:tr>
      <w:tr w:rsidR="00E351A0" w:rsidRPr="00F062B0" w14:paraId="5A5164F9" w14:textId="77777777" w:rsidTr="00E06B13">
        <w:trPr>
          <w:cantSplit/>
          <w:trHeight w:hRule="exact" w:val="1814"/>
        </w:trPr>
        <w:tc>
          <w:tcPr>
            <w:tcW w:w="1968" w:type="dxa"/>
            <w:vAlign w:val="center"/>
          </w:tcPr>
          <w:p w14:paraId="3FCF2EFB" w14:textId="77777777" w:rsidR="00E351A0" w:rsidRPr="00F062B0" w:rsidRDefault="00F41CA6" w:rsidP="006E69E7">
            <w:pPr>
              <w:spacing w:line="360" w:lineRule="auto"/>
              <w:jc w:val="center"/>
            </w:pPr>
            <w:r>
              <w:rPr>
                <w:noProof/>
                <w:lang w:eastAsia="uk-UA"/>
              </w:rPr>
              <w:drawing>
                <wp:inline distT="0" distB="0" distL="0" distR="0" wp14:anchorId="79E11805" wp14:editId="4B637133">
                  <wp:extent cx="1060450" cy="1123950"/>
                  <wp:effectExtent l="0" t="0" r="6350" b="0"/>
                  <wp:docPr id="273" name="Рисунок 273" descr="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06-1"/>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0" y="0"/>
                            <a:ext cx="1060450" cy="1123950"/>
                          </a:xfrm>
                          <a:prstGeom prst="rect">
                            <a:avLst/>
                          </a:prstGeom>
                          <a:noFill/>
                          <a:ln>
                            <a:noFill/>
                          </a:ln>
                        </pic:spPr>
                      </pic:pic>
                    </a:graphicData>
                  </a:graphic>
                </wp:inline>
              </w:drawing>
            </w:r>
          </w:p>
        </w:tc>
        <w:tc>
          <w:tcPr>
            <w:tcW w:w="2543" w:type="dxa"/>
            <w:vAlign w:val="center"/>
          </w:tcPr>
          <w:p w14:paraId="0A4A1E57" w14:textId="77777777" w:rsidR="00E351A0" w:rsidRPr="00F062B0" w:rsidRDefault="00F41CA6" w:rsidP="006E69E7">
            <w:pPr>
              <w:spacing w:line="360" w:lineRule="auto"/>
              <w:jc w:val="center"/>
            </w:pPr>
            <w:r>
              <w:rPr>
                <w:noProof/>
                <w:lang w:eastAsia="uk-UA"/>
              </w:rPr>
              <w:drawing>
                <wp:inline distT="0" distB="0" distL="0" distR="0" wp14:anchorId="40FA9542" wp14:editId="683CD5BF">
                  <wp:extent cx="1263650" cy="1117600"/>
                  <wp:effectExtent l="0" t="0" r="0" b="6350"/>
                  <wp:docPr id="274" name="Рисунок 274" descr="06-1-k2-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06-1-k2-manual"/>
                          <pic:cNvPicPr>
                            <a:picLocks noChangeAspect="1" noChangeArrowheads="1"/>
                          </pic:cNvPicPr>
                        </pic:nvPicPr>
                        <pic:blipFill>
                          <a:blip r:embed="rId407">
                            <a:extLst>
                              <a:ext uri="{28A0092B-C50C-407E-A947-70E740481C1C}">
                                <a14:useLocalDpi xmlns:a14="http://schemas.microsoft.com/office/drawing/2010/main" val="0"/>
                              </a:ext>
                            </a:extLst>
                          </a:blip>
                          <a:srcRect/>
                          <a:stretch>
                            <a:fillRect/>
                          </a:stretch>
                        </pic:blipFill>
                        <pic:spPr bwMode="auto">
                          <a:xfrm>
                            <a:off x="0" y="0"/>
                            <a:ext cx="1263650" cy="1117600"/>
                          </a:xfrm>
                          <a:prstGeom prst="rect">
                            <a:avLst/>
                          </a:prstGeom>
                          <a:noFill/>
                          <a:ln>
                            <a:noFill/>
                          </a:ln>
                        </pic:spPr>
                      </pic:pic>
                    </a:graphicData>
                  </a:graphic>
                </wp:inline>
              </w:drawing>
            </w:r>
          </w:p>
        </w:tc>
        <w:tc>
          <w:tcPr>
            <w:tcW w:w="2543" w:type="dxa"/>
            <w:vAlign w:val="center"/>
          </w:tcPr>
          <w:p w14:paraId="587AAA33" w14:textId="77777777" w:rsidR="00E351A0" w:rsidRPr="00F062B0" w:rsidRDefault="00F41CA6" w:rsidP="006E69E7">
            <w:pPr>
              <w:spacing w:line="360" w:lineRule="auto"/>
              <w:jc w:val="center"/>
            </w:pPr>
            <w:r>
              <w:rPr>
                <w:noProof/>
                <w:lang w:eastAsia="uk-UA"/>
              </w:rPr>
              <w:drawing>
                <wp:inline distT="0" distB="0" distL="0" distR="0" wp14:anchorId="00E0F940" wp14:editId="51C6BF33">
                  <wp:extent cx="1301750" cy="1117600"/>
                  <wp:effectExtent l="0" t="0" r="0" b="6350"/>
                  <wp:docPr id="275" name="Рисунок 275" descr="06-1-k3-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06-1-k3-manual"/>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1301750" cy="1117600"/>
                          </a:xfrm>
                          <a:prstGeom prst="rect">
                            <a:avLst/>
                          </a:prstGeom>
                          <a:noFill/>
                          <a:ln>
                            <a:noFill/>
                          </a:ln>
                        </pic:spPr>
                      </pic:pic>
                    </a:graphicData>
                  </a:graphic>
                </wp:inline>
              </w:drawing>
            </w:r>
          </w:p>
        </w:tc>
        <w:tc>
          <w:tcPr>
            <w:tcW w:w="2543" w:type="dxa"/>
            <w:vAlign w:val="center"/>
          </w:tcPr>
          <w:p w14:paraId="74E04203" w14:textId="77777777" w:rsidR="00E351A0" w:rsidRPr="00F062B0" w:rsidRDefault="00F41CA6" w:rsidP="006E69E7">
            <w:pPr>
              <w:spacing w:line="360" w:lineRule="auto"/>
              <w:jc w:val="center"/>
            </w:pPr>
            <w:r>
              <w:rPr>
                <w:noProof/>
                <w:lang w:eastAsia="uk-UA"/>
              </w:rPr>
              <w:drawing>
                <wp:inline distT="0" distB="0" distL="0" distR="0" wp14:anchorId="50A1F526" wp14:editId="70468E24">
                  <wp:extent cx="1320800" cy="1104900"/>
                  <wp:effectExtent l="0" t="0" r="0" b="0"/>
                  <wp:docPr id="276" name="Рисунок 276" descr="06-1-k5-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06-1-k5-manual"/>
                          <pic:cNvPicPr>
                            <a:picLocks noChangeAspect="1" noChangeArrowheads="1"/>
                          </pic:cNvPicPr>
                        </pic:nvPicPr>
                        <pic:blipFill>
                          <a:blip r:embed="rId409">
                            <a:extLst>
                              <a:ext uri="{28A0092B-C50C-407E-A947-70E740481C1C}">
                                <a14:useLocalDpi xmlns:a14="http://schemas.microsoft.com/office/drawing/2010/main" val="0"/>
                              </a:ext>
                            </a:extLst>
                          </a:blip>
                          <a:srcRect/>
                          <a:stretch>
                            <a:fillRect/>
                          </a:stretch>
                        </pic:blipFill>
                        <pic:spPr bwMode="auto">
                          <a:xfrm>
                            <a:off x="0" y="0"/>
                            <a:ext cx="1320800" cy="1104900"/>
                          </a:xfrm>
                          <a:prstGeom prst="rect">
                            <a:avLst/>
                          </a:prstGeom>
                          <a:noFill/>
                          <a:ln>
                            <a:noFill/>
                          </a:ln>
                        </pic:spPr>
                      </pic:pic>
                    </a:graphicData>
                  </a:graphic>
                </wp:inline>
              </w:drawing>
            </w:r>
          </w:p>
        </w:tc>
      </w:tr>
    </w:tbl>
    <w:p w14:paraId="7F9B9645" w14:textId="77777777" w:rsidR="00E351A0" w:rsidRPr="00F062B0" w:rsidRDefault="00E351A0" w:rsidP="00E351A0">
      <w:pPr>
        <w:spacing w:line="360" w:lineRule="auto"/>
      </w:pPr>
    </w:p>
    <w:p w14:paraId="0EE0D1E6" w14:textId="77777777" w:rsidR="00E351A0" w:rsidRPr="00F062B0" w:rsidRDefault="00E351A0" w:rsidP="00E351A0">
      <w:pPr>
        <w:spacing w:line="360" w:lineRule="auto"/>
      </w:pPr>
    </w:p>
    <w:p w14:paraId="5B23F3D4" w14:textId="77777777" w:rsidR="00733A0C" w:rsidRDefault="00733A0C" w:rsidP="00E351A0">
      <w:pPr>
        <w:spacing w:line="360" w:lineRule="auto"/>
      </w:pPr>
    </w:p>
    <w:p w14:paraId="0D4DFDD6" w14:textId="0135174F" w:rsidR="00E351A0" w:rsidRPr="006857AF" w:rsidRDefault="00E351A0" w:rsidP="00225936">
      <w:pPr>
        <w:pStyle w:val="2"/>
        <w:rPr>
          <w:lang w:val="uk-UA"/>
        </w:rPr>
      </w:pPr>
      <w:bookmarkStart w:id="19" w:name="_Toc89968687"/>
      <w:r w:rsidRPr="006857AF">
        <w:rPr>
          <w:lang w:val="uk-UA"/>
        </w:rPr>
        <w:t>2.</w:t>
      </w:r>
      <w:r w:rsidR="00733A0C" w:rsidRPr="006857AF">
        <w:rPr>
          <w:lang w:val="uk-UA"/>
        </w:rPr>
        <w:t>2</w:t>
      </w:r>
      <w:r w:rsidRPr="006857AF">
        <w:rPr>
          <w:lang w:val="uk-UA"/>
        </w:rPr>
        <w:t xml:space="preserve"> Алгоритм сегментації </w:t>
      </w:r>
      <w:r w:rsidR="00225936" w:rsidRPr="006857AF">
        <w:rPr>
          <w:lang w:val="uk-UA"/>
        </w:rPr>
        <w:t>за</w:t>
      </w:r>
      <w:r w:rsidRPr="006857AF">
        <w:rPr>
          <w:lang w:val="uk-UA"/>
        </w:rPr>
        <w:t xml:space="preserve"> </w:t>
      </w:r>
      <w:proofErr w:type="spellStart"/>
      <w:r w:rsidRPr="006857AF">
        <w:rPr>
          <w:lang w:val="uk-UA"/>
        </w:rPr>
        <w:t>водорозподіл</w:t>
      </w:r>
      <w:r w:rsidR="00225936" w:rsidRPr="006857AF">
        <w:rPr>
          <w:lang w:val="uk-UA"/>
        </w:rPr>
        <w:t>ом</w:t>
      </w:r>
      <w:bookmarkEnd w:id="19"/>
      <w:proofErr w:type="spellEnd"/>
    </w:p>
    <w:p w14:paraId="040FAADA" w14:textId="1234534A" w:rsidR="00E351A0" w:rsidRDefault="00E351A0" w:rsidP="00E351A0">
      <w:pPr>
        <w:autoSpaceDE w:val="0"/>
        <w:autoSpaceDN w:val="0"/>
        <w:adjustRightInd w:val="0"/>
        <w:spacing w:line="360" w:lineRule="auto"/>
        <w:ind w:firstLine="708"/>
      </w:pPr>
    </w:p>
    <w:p w14:paraId="7C6C03CA" w14:textId="77777777" w:rsidR="00225936" w:rsidRPr="00F062B0" w:rsidRDefault="00225936" w:rsidP="00E351A0">
      <w:pPr>
        <w:autoSpaceDE w:val="0"/>
        <w:autoSpaceDN w:val="0"/>
        <w:adjustRightInd w:val="0"/>
        <w:spacing w:line="360" w:lineRule="auto"/>
        <w:ind w:firstLine="708"/>
      </w:pPr>
    </w:p>
    <w:p w14:paraId="681A11D5" w14:textId="77777777" w:rsidR="00E351A0" w:rsidRPr="00F062B0" w:rsidRDefault="00E351A0" w:rsidP="00E351A0">
      <w:pPr>
        <w:autoSpaceDE w:val="0"/>
        <w:autoSpaceDN w:val="0"/>
        <w:adjustRightInd w:val="0"/>
        <w:spacing w:line="360" w:lineRule="auto"/>
        <w:ind w:firstLine="708"/>
      </w:pPr>
      <w:r w:rsidRPr="00F062B0">
        <w:t xml:space="preserve">Такі підходи як виявлення розривів, </w:t>
      </w:r>
      <w:proofErr w:type="spellStart"/>
      <w:r w:rsidRPr="00F062B0">
        <w:t>порогове</w:t>
      </w:r>
      <w:proofErr w:type="spellEnd"/>
      <w:r w:rsidRPr="00F062B0">
        <w:t xml:space="preserve"> оброблення і оброблення областей мають свої переваги (швидкість) і недоліки (необхідність </w:t>
      </w:r>
      <w:proofErr w:type="spellStart"/>
      <w:r w:rsidRPr="00F062B0">
        <w:t>п</w:t>
      </w:r>
      <w:r w:rsidR="00102E72">
        <w:t>ісля</w:t>
      </w:r>
      <w:r w:rsidRPr="00F062B0">
        <w:t>обробки</w:t>
      </w:r>
      <w:proofErr w:type="spellEnd"/>
      <w:r w:rsidRPr="00F062B0">
        <w:t xml:space="preserve">). Розглянемо підхід, </w:t>
      </w:r>
      <w:r w:rsidR="00102E72">
        <w:t xml:space="preserve">що базується </w:t>
      </w:r>
      <w:r w:rsidRPr="00F062B0">
        <w:t xml:space="preserve">на ідеї так званих морфологічних </w:t>
      </w:r>
      <w:proofErr w:type="spellStart"/>
      <w:r w:rsidRPr="00F062B0">
        <w:t>водорозподілів</w:t>
      </w:r>
      <w:proofErr w:type="spellEnd"/>
      <w:r w:rsidRPr="00F062B0">
        <w:t xml:space="preserve">. </w:t>
      </w:r>
    </w:p>
    <w:p w14:paraId="4B2B11C3" w14:textId="77777777" w:rsidR="00E351A0" w:rsidRPr="00F062B0" w:rsidRDefault="00E351A0" w:rsidP="00E351A0">
      <w:pPr>
        <w:autoSpaceDE w:val="0"/>
        <w:autoSpaceDN w:val="0"/>
        <w:adjustRightInd w:val="0"/>
        <w:spacing w:line="360" w:lineRule="auto"/>
        <w:ind w:firstLine="708"/>
      </w:pPr>
      <w:r w:rsidRPr="00F062B0">
        <w:t xml:space="preserve">Поняття </w:t>
      </w:r>
      <w:proofErr w:type="spellStart"/>
      <w:r w:rsidRPr="00F062B0">
        <w:t>водорозподілу</w:t>
      </w:r>
      <w:proofErr w:type="spellEnd"/>
      <w:r w:rsidRPr="00F062B0">
        <w:t xml:space="preserve"> </w:t>
      </w:r>
      <w:r w:rsidR="00102E72">
        <w:t xml:space="preserve">базується </w:t>
      </w:r>
      <w:r w:rsidRPr="00F062B0">
        <w:t xml:space="preserve">на представленні зображення як тривимірної поверхні, що задана двома просторовими координатами і рівнем яскравості як висота поверхні (рельєфу). У такій "топографічній" інтерпретації розглядаються точки трьох видів: (а) точки локального мінімуму; (б) точки, що знаходяться на схилі, тобто з яких вода стікає в один і той же локальний мінімум; і (в) точки, що знаходяться на гребені або піку, тобто з яких вода з рівною імовірністю стікає більш ніж в один такий мінімум. Стосовно конкретного локальному мінімуму, набір точок, що задовольняє умову (б), називається басейном  (або водозбором) цього мінімуму. Множина точок, що задовольняють умову (в), утворюють лінії гребенів на поверхні рельєфу і називаються лініями </w:t>
      </w:r>
      <w:proofErr w:type="spellStart"/>
      <w:r w:rsidRPr="00F062B0">
        <w:t>водорозподілу</w:t>
      </w:r>
      <w:proofErr w:type="spellEnd"/>
      <w:r w:rsidRPr="00F062B0">
        <w:t xml:space="preserve">. </w:t>
      </w:r>
    </w:p>
    <w:p w14:paraId="4E554992" w14:textId="77777777" w:rsidR="00E351A0" w:rsidRPr="00F062B0" w:rsidRDefault="00B73AE4" w:rsidP="00E351A0">
      <w:pPr>
        <w:autoSpaceDE w:val="0"/>
        <w:autoSpaceDN w:val="0"/>
        <w:adjustRightInd w:val="0"/>
        <w:spacing w:line="360" w:lineRule="auto"/>
        <w:ind w:firstLine="708"/>
      </w:pPr>
      <w:r>
        <w:t xml:space="preserve">Основна </w:t>
      </w:r>
      <w:r w:rsidR="00E351A0" w:rsidRPr="00F062B0">
        <w:t xml:space="preserve">мета алгоритмів сегментації, </w:t>
      </w:r>
      <w:r>
        <w:t>баз</w:t>
      </w:r>
      <w:r w:rsidR="00E351A0" w:rsidRPr="00F062B0">
        <w:t xml:space="preserve">ованих на наведених  поняттях, полягає в знаходженні ліній </w:t>
      </w:r>
      <w:proofErr w:type="spellStart"/>
      <w:r w:rsidR="00E351A0" w:rsidRPr="00F062B0">
        <w:t>водорозподілу</w:t>
      </w:r>
      <w:proofErr w:type="spellEnd"/>
      <w:r w:rsidR="00E351A0" w:rsidRPr="00F062B0">
        <w:t xml:space="preserve">. Припустимо, що кожен локальний мінімум заповнюється водою, що рівномірно заповнює рельєф. Коли вода, що </w:t>
      </w:r>
      <w:r w:rsidR="00E351A0" w:rsidRPr="00F062B0">
        <w:lastRenderedPageBreak/>
        <w:t>піднімається, в двох сусідніх басейнах близька до того, щоб злитися разом, в цьому місці ставиться перегородка, що перешкоджає злиттю. Врешті-решт заповнення досягає фази, коли над водою залишаються видні тільки верхівки перегородок. Ці перегородки, відповід</w:t>
      </w:r>
      <w:r>
        <w:t>ають</w:t>
      </w:r>
      <w:r w:rsidR="00E351A0" w:rsidRPr="00F062B0">
        <w:t xml:space="preserve"> лініям </w:t>
      </w:r>
      <w:proofErr w:type="spellStart"/>
      <w:r w:rsidR="00E351A0" w:rsidRPr="00F062B0">
        <w:t>водорозподілів</w:t>
      </w:r>
      <w:proofErr w:type="spellEnd"/>
      <w:r w:rsidR="00E351A0" w:rsidRPr="00F062B0">
        <w:t xml:space="preserve">, і утворюють </w:t>
      </w:r>
      <w:r>
        <w:t>не</w:t>
      </w:r>
      <w:r w:rsidR="00E351A0" w:rsidRPr="00F062B0">
        <w:t>перервні границі, виділені з</w:t>
      </w:r>
      <w:r>
        <w:t>а</w:t>
      </w:r>
      <w:r w:rsidR="00E351A0" w:rsidRPr="00F062B0">
        <w:t xml:space="preserve"> допомогою алгоритму сегментації по </w:t>
      </w:r>
      <w:proofErr w:type="spellStart"/>
      <w:r w:rsidR="00E351A0" w:rsidRPr="00F062B0">
        <w:t>водорозподілах</w:t>
      </w:r>
      <w:proofErr w:type="spellEnd"/>
      <w:r w:rsidR="00E351A0" w:rsidRPr="00F062B0">
        <w:t xml:space="preserve">. Щоб уникнути виливання води за межі країв всієї конструкції, уявимо, що все зображення по периметру обнесено перегородкою, що перевищує найвищу гору тобто максимально можливий рівень яскравості зображення. </w:t>
      </w:r>
    </w:p>
    <w:p w14:paraId="38F436D0" w14:textId="6AAB2CD5" w:rsidR="00E351A0" w:rsidRPr="00F062B0" w:rsidRDefault="00E351A0" w:rsidP="00E351A0">
      <w:pPr>
        <w:autoSpaceDE w:val="0"/>
        <w:autoSpaceDN w:val="0"/>
        <w:adjustRightInd w:val="0"/>
        <w:spacing w:line="360" w:lineRule="auto"/>
        <w:ind w:firstLine="708"/>
      </w:pPr>
      <w:r w:rsidRPr="00F062B0">
        <w:t xml:space="preserve">Одним з найважливіших застосувань сегментації по </w:t>
      </w:r>
      <w:proofErr w:type="spellStart"/>
      <w:r w:rsidRPr="00F062B0">
        <w:t>водорозподілах</w:t>
      </w:r>
      <w:proofErr w:type="spellEnd"/>
      <w:r w:rsidRPr="00F062B0">
        <w:t xml:space="preserve"> є виділення на фоні зображення однорідних </w:t>
      </w:r>
      <w:r w:rsidR="00302245">
        <w:t>за</w:t>
      </w:r>
      <w:r w:rsidRPr="00F062B0">
        <w:t xml:space="preserve"> яскрав</w:t>
      </w:r>
      <w:r w:rsidR="00302245">
        <w:t>і</w:t>
      </w:r>
      <w:r w:rsidRPr="00F062B0">
        <w:t>ст</w:t>
      </w:r>
      <w:r w:rsidR="00302245">
        <w:t>ю</w:t>
      </w:r>
      <w:r w:rsidRPr="00F062B0">
        <w:t xml:space="preserve"> об'єктів (у вигляді плям). Області, що характеризуються малими варіаціями яскравості, мають малі значення градієнта. Тому на практиці часто зустрічається ситуація, коли метод сегментації </w:t>
      </w:r>
      <w:r w:rsidR="00302245">
        <w:t>за</w:t>
      </w:r>
      <w:r w:rsidRPr="00F062B0">
        <w:t xml:space="preserve"> </w:t>
      </w:r>
      <w:proofErr w:type="spellStart"/>
      <w:r w:rsidRPr="00F062B0">
        <w:t>водорозподілам</w:t>
      </w:r>
      <w:r w:rsidR="00302245">
        <w:t>и</w:t>
      </w:r>
      <w:proofErr w:type="spellEnd"/>
      <w:r w:rsidRPr="00F062B0">
        <w:t xml:space="preserve"> застосовується не до самого зображення, а до градієнта цього зображення. У такій постановці локальні мінімуми басейнів добре узгоджуються з малими значеннями градієнта, що зазвичай відповідає об'єктам, що цікавлять. </w:t>
      </w:r>
    </w:p>
    <w:p w14:paraId="0BE79C10" w14:textId="77777777" w:rsidR="00E351A0" w:rsidRPr="00F062B0" w:rsidRDefault="00E351A0" w:rsidP="00E351A0">
      <w:pPr>
        <w:autoSpaceDE w:val="0"/>
        <w:autoSpaceDN w:val="0"/>
        <w:adjustRightInd w:val="0"/>
        <w:spacing w:line="360" w:lineRule="auto"/>
        <w:ind w:firstLine="708"/>
      </w:pPr>
      <w:r w:rsidRPr="00F062B0">
        <w:t xml:space="preserve">Розглянемо спосіб побудови перегородок вдовж ліній </w:t>
      </w:r>
      <w:proofErr w:type="spellStart"/>
      <w:r w:rsidRPr="00F062B0">
        <w:t>водорозподілів</w:t>
      </w:r>
      <w:proofErr w:type="spellEnd"/>
      <w:r w:rsidRPr="00F062B0">
        <w:t xml:space="preserve">. </w:t>
      </w:r>
    </w:p>
    <w:p w14:paraId="4F5AC4C3" w14:textId="5B56CA3A" w:rsidR="00E351A0" w:rsidRPr="00F062B0" w:rsidRDefault="00E351A0" w:rsidP="00674C9A">
      <w:pPr>
        <w:autoSpaceDE w:val="0"/>
        <w:autoSpaceDN w:val="0"/>
        <w:adjustRightInd w:val="0"/>
        <w:spacing w:line="360" w:lineRule="auto"/>
        <w:ind w:firstLine="708"/>
      </w:pPr>
      <w:r w:rsidRPr="00F062B0">
        <w:t xml:space="preserve">Побудова перегородок </w:t>
      </w:r>
      <w:r w:rsidR="00B73AE4">
        <w:t xml:space="preserve">базується </w:t>
      </w:r>
      <w:r w:rsidRPr="00F062B0">
        <w:t xml:space="preserve">на двійкових зображеннях, які є підмножинами двовимірного </w:t>
      </w:r>
      <w:proofErr w:type="spellStart"/>
      <w:r w:rsidRPr="00F062B0">
        <w:t>цілочисельного</w:t>
      </w:r>
      <w:proofErr w:type="spellEnd"/>
      <w:r w:rsidRPr="00F062B0">
        <w:t xml:space="preserve"> простору </w:t>
      </w:r>
      <w:r w:rsidRPr="00F062B0">
        <w:rPr>
          <w:i/>
        </w:rPr>
        <w:t>Z</w:t>
      </w:r>
      <w:r w:rsidRPr="00F062B0">
        <w:rPr>
          <w:vertAlign w:val="superscript"/>
        </w:rPr>
        <w:t xml:space="preserve">2 </w:t>
      </w:r>
      <w:r w:rsidRPr="00F062B0">
        <w:t>[</w:t>
      </w:r>
      <w:r w:rsidR="00E1126D" w:rsidRPr="00E1126D">
        <w:rPr>
          <w:lang w:val="ru-RU"/>
        </w:rPr>
        <w:t>2</w:t>
      </w:r>
      <w:r w:rsidR="00302245">
        <w:rPr>
          <w:lang w:val="ru-RU"/>
        </w:rPr>
        <w:t>6</w:t>
      </w:r>
      <w:r w:rsidR="00FA4DDF">
        <w:rPr>
          <w:lang w:val="ru-RU"/>
        </w:rPr>
        <w:t>,</w:t>
      </w:r>
      <w:r w:rsidR="00302245">
        <w:rPr>
          <w:lang w:val="ru-RU"/>
        </w:rPr>
        <w:t xml:space="preserve"> </w:t>
      </w:r>
      <w:r w:rsidR="00FA4DDF">
        <w:rPr>
          <w:lang w:val="ru-RU"/>
        </w:rPr>
        <w:t>2</w:t>
      </w:r>
      <w:r w:rsidR="00302245">
        <w:rPr>
          <w:lang w:val="ru-RU"/>
        </w:rPr>
        <w:t>7</w:t>
      </w:r>
      <w:r w:rsidRPr="00F062B0">
        <w:t xml:space="preserve">]. Простий спосіб побудови ліній розділення для множин, що утворені двійковими точками, полягає в використанні морфологічної дилатації. </w:t>
      </w:r>
    </w:p>
    <w:p w14:paraId="683B5A75" w14:textId="2861D623" w:rsidR="00E351A0" w:rsidRDefault="00E351A0" w:rsidP="00E351A0">
      <w:pPr>
        <w:autoSpaceDE w:val="0"/>
        <w:autoSpaceDN w:val="0"/>
        <w:adjustRightInd w:val="0"/>
        <w:spacing w:line="360" w:lineRule="auto"/>
        <w:ind w:firstLine="708"/>
        <w:rPr>
          <w:szCs w:val="28"/>
        </w:rPr>
      </w:pPr>
      <w:r w:rsidRPr="00F062B0">
        <w:rPr>
          <w:szCs w:val="28"/>
        </w:rPr>
        <w:t>Початкові відомості про побудову перегородок з</w:t>
      </w:r>
      <w:r w:rsidR="00B73AE4">
        <w:rPr>
          <w:szCs w:val="28"/>
        </w:rPr>
        <w:t>а</w:t>
      </w:r>
      <w:r w:rsidRPr="00F062B0">
        <w:rPr>
          <w:szCs w:val="28"/>
        </w:rPr>
        <w:t xml:space="preserve"> допомогою дилатації ілюструє рисунок 2.</w:t>
      </w:r>
      <w:r w:rsidR="00E63DDA">
        <w:rPr>
          <w:szCs w:val="28"/>
        </w:rPr>
        <w:t>1</w:t>
      </w:r>
      <w:r w:rsidRPr="00F062B0">
        <w:rPr>
          <w:szCs w:val="28"/>
        </w:rPr>
        <w:t xml:space="preserve">. </w:t>
      </w:r>
    </w:p>
    <w:p w14:paraId="4C60D5A7" w14:textId="77777777" w:rsidR="00302245" w:rsidRPr="00F062B0" w:rsidRDefault="00302245" w:rsidP="00E351A0">
      <w:pPr>
        <w:autoSpaceDE w:val="0"/>
        <w:autoSpaceDN w:val="0"/>
        <w:adjustRightInd w:val="0"/>
        <w:spacing w:line="360" w:lineRule="auto"/>
        <w:ind w:firstLine="708"/>
        <w:rPr>
          <w:szCs w:val="28"/>
        </w:rPr>
      </w:pPr>
    </w:p>
    <w:tbl>
      <w:tblPr>
        <w:tblStyle w:val="a7"/>
        <w:tblW w:w="9828" w:type="dxa"/>
        <w:tblLayout w:type="fixed"/>
        <w:tblLook w:val="01E0" w:firstRow="1" w:lastRow="1" w:firstColumn="1" w:lastColumn="1" w:noHBand="0" w:noVBand="0"/>
      </w:tblPr>
      <w:tblGrid>
        <w:gridCol w:w="3474"/>
        <w:gridCol w:w="3475"/>
        <w:gridCol w:w="2879"/>
      </w:tblGrid>
      <w:tr w:rsidR="00E351A0" w:rsidRPr="00F062B0" w14:paraId="64C71E2A" w14:textId="77777777">
        <w:tc>
          <w:tcPr>
            <w:tcW w:w="3474" w:type="dxa"/>
            <w:tcBorders>
              <w:top w:val="nil"/>
              <w:left w:val="nil"/>
              <w:bottom w:val="nil"/>
              <w:right w:val="nil"/>
            </w:tcBorders>
          </w:tcPr>
          <w:p w14:paraId="480A30BE" w14:textId="77777777" w:rsidR="00E351A0" w:rsidRPr="00F062B0" w:rsidRDefault="00F41CA6" w:rsidP="006E69E7">
            <w:pPr>
              <w:rPr>
                <w:szCs w:val="28"/>
              </w:rPr>
            </w:pPr>
            <w:r>
              <w:rPr>
                <w:noProof/>
                <w:lang w:eastAsia="uk-UA"/>
              </w:rPr>
              <w:drawing>
                <wp:inline distT="0" distB="0" distL="0" distR="0" wp14:anchorId="5DC7E506" wp14:editId="58AA1163">
                  <wp:extent cx="2070100" cy="1384300"/>
                  <wp:effectExtent l="0" t="0" r="6350" b="6350"/>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410">
                            <a:extLst>
                              <a:ext uri="{28A0092B-C50C-407E-A947-70E740481C1C}">
                                <a14:useLocalDpi xmlns:a14="http://schemas.microsoft.com/office/drawing/2010/main" val="0"/>
                              </a:ext>
                            </a:extLst>
                          </a:blip>
                          <a:srcRect/>
                          <a:stretch>
                            <a:fillRect/>
                          </a:stretch>
                        </pic:blipFill>
                        <pic:spPr bwMode="auto">
                          <a:xfrm>
                            <a:off x="0" y="0"/>
                            <a:ext cx="2070100" cy="1384300"/>
                          </a:xfrm>
                          <a:prstGeom prst="rect">
                            <a:avLst/>
                          </a:prstGeom>
                          <a:noFill/>
                          <a:ln>
                            <a:noFill/>
                          </a:ln>
                        </pic:spPr>
                      </pic:pic>
                    </a:graphicData>
                  </a:graphic>
                </wp:inline>
              </w:drawing>
            </w:r>
          </w:p>
        </w:tc>
        <w:tc>
          <w:tcPr>
            <w:tcW w:w="3475" w:type="dxa"/>
            <w:tcBorders>
              <w:top w:val="nil"/>
              <w:left w:val="nil"/>
              <w:bottom w:val="nil"/>
              <w:right w:val="nil"/>
            </w:tcBorders>
          </w:tcPr>
          <w:p w14:paraId="49FCB4A0" w14:textId="77777777" w:rsidR="00E351A0" w:rsidRPr="00F062B0" w:rsidRDefault="00F41CA6" w:rsidP="006E69E7">
            <w:pPr>
              <w:rPr>
                <w:szCs w:val="28"/>
              </w:rPr>
            </w:pPr>
            <w:r>
              <w:rPr>
                <w:noProof/>
                <w:lang w:eastAsia="uk-UA"/>
              </w:rPr>
              <w:drawing>
                <wp:inline distT="0" distB="0" distL="0" distR="0" wp14:anchorId="0F69E69F" wp14:editId="6CC12B90">
                  <wp:extent cx="2070100" cy="1390650"/>
                  <wp:effectExtent l="0" t="0" r="6350" b="0"/>
                  <wp:docPr id="278"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411">
                            <a:extLst>
                              <a:ext uri="{28A0092B-C50C-407E-A947-70E740481C1C}">
                                <a14:useLocalDpi xmlns:a14="http://schemas.microsoft.com/office/drawing/2010/main" val="0"/>
                              </a:ext>
                            </a:extLst>
                          </a:blip>
                          <a:srcRect/>
                          <a:stretch>
                            <a:fillRect/>
                          </a:stretch>
                        </pic:blipFill>
                        <pic:spPr bwMode="auto">
                          <a:xfrm>
                            <a:off x="0" y="0"/>
                            <a:ext cx="2070100" cy="1390650"/>
                          </a:xfrm>
                          <a:prstGeom prst="rect">
                            <a:avLst/>
                          </a:prstGeom>
                          <a:noFill/>
                          <a:ln>
                            <a:noFill/>
                          </a:ln>
                        </pic:spPr>
                      </pic:pic>
                    </a:graphicData>
                  </a:graphic>
                </wp:inline>
              </w:drawing>
            </w:r>
          </w:p>
        </w:tc>
        <w:tc>
          <w:tcPr>
            <w:tcW w:w="2879" w:type="dxa"/>
            <w:tcBorders>
              <w:top w:val="nil"/>
              <w:left w:val="nil"/>
              <w:bottom w:val="nil"/>
              <w:right w:val="nil"/>
            </w:tcBorders>
          </w:tcPr>
          <w:p w14:paraId="7EAA4287" w14:textId="77777777" w:rsidR="00E351A0" w:rsidRPr="00F062B0" w:rsidRDefault="00F41CA6" w:rsidP="006E69E7">
            <w:pPr>
              <w:rPr>
                <w:szCs w:val="28"/>
              </w:rPr>
            </w:pPr>
            <w:r>
              <w:rPr>
                <w:noProof/>
                <w:lang w:eastAsia="uk-UA"/>
              </w:rPr>
              <w:drawing>
                <wp:inline distT="0" distB="0" distL="0" distR="0" wp14:anchorId="49B1304B" wp14:editId="2D968630">
                  <wp:extent cx="2108200" cy="1403350"/>
                  <wp:effectExtent l="0" t="0" r="6350" b="6350"/>
                  <wp:docPr id="279"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412">
                            <a:extLst>
                              <a:ext uri="{28A0092B-C50C-407E-A947-70E740481C1C}">
                                <a14:useLocalDpi xmlns:a14="http://schemas.microsoft.com/office/drawing/2010/main" val="0"/>
                              </a:ext>
                            </a:extLst>
                          </a:blip>
                          <a:srcRect/>
                          <a:stretch>
                            <a:fillRect/>
                          </a:stretch>
                        </pic:blipFill>
                        <pic:spPr bwMode="auto">
                          <a:xfrm>
                            <a:off x="0" y="0"/>
                            <a:ext cx="2108200" cy="1403350"/>
                          </a:xfrm>
                          <a:prstGeom prst="rect">
                            <a:avLst/>
                          </a:prstGeom>
                          <a:noFill/>
                          <a:ln>
                            <a:noFill/>
                          </a:ln>
                        </pic:spPr>
                      </pic:pic>
                    </a:graphicData>
                  </a:graphic>
                </wp:inline>
              </w:drawing>
            </w:r>
          </w:p>
        </w:tc>
      </w:tr>
      <w:tr w:rsidR="00E351A0" w:rsidRPr="00F062B0" w14:paraId="468C52AF" w14:textId="77777777">
        <w:trPr>
          <w:trHeight w:val="510"/>
        </w:trPr>
        <w:tc>
          <w:tcPr>
            <w:tcW w:w="3474" w:type="dxa"/>
            <w:tcBorders>
              <w:top w:val="nil"/>
              <w:left w:val="nil"/>
              <w:bottom w:val="nil"/>
              <w:right w:val="nil"/>
            </w:tcBorders>
          </w:tcPr>
          <w:p w14:paraId="45DD2B77" w14:textId="77777777" w:rsidR="00E351A0" w:rsidRPr="00F062B0" w:rsidRDefault="00E351A0" w:rsidP="006E69E7">
            <w:pPr>
              <w:jc w:val="center"/>
              <w:rPr>
                <w:szCs w:val="28"/>
              </w:rPr>
            </w:pPr>
            <w:r w:rsidRPr="00F062B0">
              <w:t>а)</w:t>
            </w:r>
          </w:p>
        </w:tc>
        <w:tc>
          <w:tcPr>
            <w:tcW w:w="3475" w:type="dxa"/>
            <w:tcBorders>
              <w:top w:val="nil"/>
              <w:left w:val="nil"/>
              <w:bottom w:val="nil"/>
              <w:right w:val="nil"/>
            </w:tcBorders>
            <w:shd w:val="clear" w:color="auto" w:fill="auto"/>
          </w:tcPr>
          <w:p w14:paraId="50D957E2" w14:textId="77777777" w:rsidR="00E351A0" w:rsidRPr="00F062B0" w:rsidRDefault="00E351A0" w:rsidP="006E69E7">
            <w:pPr>
              <w:jc w:val="center"/>
              <w:rPr>
                <w:szCs w:val="28"/>
              </w:rPr>
            </w:pPr>
            <w:r w:rsidRPr="00F062B0">
              <w:t>б)</w:t>
            </w:r>
          </w:p>
        </w:tc>
        <w:tc>
          <w:tcPr>
            <w:tcW w:w="2879" w:type="dxa"/>
            <w:vMerge w:val="restart"/>
            <w:tcBorders>
              <w:top w:val="nil"/>
              <w:left w:val="nil"/>
              <w:bottom w:val="nil"/>
              <w:right w:val="nil"/>
            </w:tcBorders>
          </w:tcPr>
          <w:p w14:paraId="3D0D6945" w14:textId="77777777" w:rsidR="00E351A0" w:rsidRPr="00F062B0" w:rsidRDefault="00E351A0" w:rsidP="006E69E7">
            <w:pPr>
              <w:jc w:val="center"/>
              <w:rPr>
                <w:szCs w:val="28"/>
              </w:rPr>
            </w:pPr>
            <w:r w:rsidRPr="00F062B0">
              <w:object w:dxaOrig="3150" w:dyaOrig="1275" w14:anchorId="02A6AA38">
                <v:shape id="_x0000_i1181" type="#_x0000_t75" style="width:106.2pt;height:42.6pt" o:ole="">
                  <v:imagedata r:id="rId413" o:title=""/>
                </v:shape>
                <o:OLEObject Type="Embed" ProgID="PBrush" ShapeID="_x0000_i1181" DrawAspect="Content" ObjectID="_1700640672" r:id="rId414"/>
              </w:object>
            </w:r>
          </w:p>
        </w:tc>
      </w:tr>
      <w:tr w:rsidR="00E351A0" w:rsidRPr="00F062B0" w14:paraId="03729C51" w14:textId="77777777">
        <w:trPr>
          <w:trHeight w:val="510"/>
        </w:trPr>
        <w:tc>
          <w:tcPr>
            <w:tcW w:w="3474" w:type="dxa"/>
            <w:tcBorders>
              <w:top w:val="nil"/>
              <w:left w:val="nil"/>
              <w:bottom w:val="nil"/>
              <w:right w:val="nil"/>
            </w:tcBorders>
          </w:tcPr>
          <w:p w14:paraId="104CDC84" w14:textId="77777777" w:rsidR="00E351A0" w:rsidRPr="00F062B0" w:rsidRDefault="00E351A0" w:rsidP="006E69E7">
            <w:pPr>
              <w:jc w:val="center"/>
            </w:pPr>
          </w:p>
        </w:tc>
        <w:tc>
          <w:tcPr>
            <w:tcW w:w="3475" w:type="dxa"/>
            <w:tcBorders>
              <w:top w:val="nil"/>
              <w:left w:val="nil"/>
              <w:bottom w:val="nil"/>
              <w:right w:val="nil"/>
            </w:tcBorders>
            <w:shd w:val="clear" w:color="auto" w:fill="auto"/>
          </w:tcPr>
          <w:p w14:paraId="6FB47EBB" w14:textId="77777777" w:rsidR="00E351A0" w:rsidRPr="00F062B0" w:rsidRDefault="00E351A0" w:rsidP="006E69E7">
            <w:r w:rsidRPr="00F062B0">
              <w:object w:dxaOrig="3630" w:dyaOrig="915" w14:anchorId="4EDCE475">
                <v:shape id="_x0000_i1182" type="#_x0000_t75" style="width:154.2pt;height:39pt" o:ole="">
                  <v:imagedata r:id="rId415" o:title=""/>
                </v:shape>
                <o:OLEObject Type="Embed" ProgID="PBrush" ShapeID="_x0000_i1182" DrawAspect="Content" ObjectID="_1700640673" r:id="rId416"/>
              </w:object>
            </w:r>
          </w:p>
        </w:tc>
        <w:tc>
          <w:tcPr>
            <w:tcW w:w="2879" w:type="dxa"/>
            <w:vMerge/>
            <w:tcBorders>
              <w:top w:val="nil"/>
              <w:left w:val="nil"/>
              <w:bottom w:val="nil"/>
              <w:right w:val="nil"/>
            </w:tcBorders>
          </w:tcPr>
          <w:p w14:paraId="7A6EB069" w14:textId="77777777" w:rsidR="00E351A0" w:rsidRPr="00F062B0" w:rsidRDefault="00E351A0" w:rsidP="006E69E7">
            <w:pPr>
              <w:jc w:val="center"/>
            </w:pPr>
          </w:p>
        </w:tc>
      </w:tr>
      <w:tr w:rsidR="00E351A0" w:rsidRPr="00F062B0" w14:paraId="1CC31999" w14:textId="77777777">
        <w:tc>
          <w:tcPr>
            <w:tcW w:w="3474" w:type="dxa"/>
            <w:tcBorders>
              <w:top w:val="nil"/>
              <w:left w:val="nil"/>
              <w:bottom w:val="nil"/>
              <w:right w:val="nil"/>
            </w:tcBorders>
          </w:tcPr>
          <w:p w14:paraId="5EE37FC1" w14:textId="77777777" w:rsidR="00E351A0" w:rsidRPr="00F062B0" w:rsidRDefault="00E351A0" w:rsidP="006E69E7">
            <w:pPr>
              <w:rPr>
                <w:szCs w:val="28"/>
              </w:rPr>
            </w:pPr>
          </w:p>
        </w:tc>
        <w:tc>
          <w:tcPr>
            <w:tcW w:w="3475" w:type="dxa"/>
            <w:tcBorders>
              <w:top w:val="nil"/>
              <w:left w:val="nil"/>
              <w:bottom w:val="nil"/>
              <w:right w:val="nil"/>
            </w:tcBorders>
          </w:tcPr>
          <w:p w14:paraId="58A8EF05" w14:textId="77777777" w:rsidR="00E351A0" w:rsidRPr="00F062B0" w:rsidRDefault="00E351A0" w:rsidP="006E69E7">
            <w:pPr>
              <w:jc w:val="center"/>
              <w:rPr>
                <w:szCs w:val="28"/>
              </w:rPr>
            </w:pPr>
            <w:r w:rsidRPr="00F062B0">
              <w:t>в)</w:t>
            </w:r>
          </w:p>
        </w:tc>
        <w:tc>
          <w:tcPr>
            <w:tcW w:w="2879" w:type="dxa"/>
            <w:tcBorders>
              <w:top w:val="nil"/>
              <w:left w:val="nil"/>
              <w:bottom w:val="nil"/>
              <w:right w:val="nil"/>
            </w:tcBorders>
          </w:tcPr>
          <w:p w14:paraId="63E67FD6" w14:textId="77777777" w:rsidR="00E351A0" w:rsidRPr="00F062B0" w:rsidRDefault="00E351A0" w:rsidP="006E69E7">
            <w:pPr>
              <w:jc w:val="center"/>
              <w:rPr>
                <w:szCs w:val="28"/>
              </w:rPr>
            </w:pPr>
            <w:r w:rsidRPr="00F062B0">
              <w:t>г)</w:t>
            </w:r>
          </w:p>
        </w:tc>
      </w:tr>
      <w:tr w:rsidR="00E351A0" w:rsidRPr="00F062B0" w14:paraId="0958CECB" w14:textId="77777777">
        <w:tc>
          <w:tcPr>
            <w:tcW w:w="9828" w:type="dxa"/>
            <w:gridSpan w:val="3"/>
            <w:tcBorders>
              <w:top w:val="nil"/>
              <w:left w:val="nil"/>
              <w:bottom w:val="nil"/>
              <w:right w:val="nil"/>
            </w:tcBorders>
          </w:tcPr>
          <w:p w14:paraId="03B9C8CB" w14:textId="2B98FB5F" w:rsidR="00E351A0" w:rsidRPr="00F062B0" w:rsidRDefault="00E351A0" w:rsidP="00756240">
            <w:pPr>
              <w:spacing w:line="360" w:lineRule="auto"/>
              <w:jc w:val="center"/>
            </w:pPr>
            <w:r w:rsidRPr="00F062B0">
              <w:rPr>
                <w:szCs w:val="28"/>
              </w:rPr>
              <w:lastRenderedPageBreak/>
              <w:t>Рисунок 2.</w:t>
            </w:r>
            <w:r w:rsidR="00E63DDA">
              <w:rPr>
                <w:szCs w:val="28"/>
              </w:rPr>
              <w:t>1</w:t>
            </w:r>
            <w:r w:rsidRPr="00F062B0">
              <w:rPr>
                <w:szCs w:val="28"/>
              </w:rPr>
              <w:t xml:space="preserve"> </w:t>
            </w:r>
            <w:r w:rsidR="00B73AE4">
              <w:rPr>
                <w:szCs w:val="28"/>
              </w:rPr>
              <w:t xml:space="preserve">– </w:t>
            </w:r>
            <w:r w:rsidRPr="00F062B0">
              <w:rPr>
                <w:szCs w:val="28"/>
              </w:rPr>
              <w:t>Два частково заповнених басейни на (</w:t>
            </w:r>
            <w:r w:rsidRPr="00F062B0">
              <w:rPr>
                <w:i/>
                <w:szCs w:val="28"/>
              </w:rPr>
              <w:t>n</w:t>
            </w:r>
            <w:r w:rsidR="00B73AE4">
              <w:rPr>
                <w:szCs w:val="28"/>
              </w:rPr>
              <w:t xml:space="preserve">-1)-му кроці </w:t>
            </w:r>
            <w:r w:rsidRPr="00F062B0">
              <w:rPr>
                <w:szCs w:val="28"/>
              </w:rPr>
              <w:t>заповнення</w:t>
            </w:r>
            <w:r w:rsidR="00B73AE4">
              <w:rPr>
                <w:szCs w:val="28"/>
              </w:rPr>
              <w:t xml:space="preserve"> </w:t>
            </w:r>
            <w:r w:rsidR="00B73AE4" w:rsidRPr="00F062B0">
              <w:rPr>
                <w:szCs w:val="28"/>
              </w:rPr>
              <w:t>(а)</w:t>
            </w:r>
            <w:r w:rsidRPr="00F062B0">
              <w:rPr>
                <w:szCs w:val="28"/>
              </w:rPr>
              <w:t xml:space="preserve">, </w:t>
            </w:r>
            <w:r w:rsidRPr="00F062B0">
              <w:rPr>
                <w:i/>
                <w:szCs w:val="28"/>
              </w:rPr>
              <w:t>n</w:t>
            </w:r>
            <w:r w:rsidRPr="00F062B0">
              <w:rPr>
                <w:szCs w:val="28"/>
              </w:rPr>
              <w:t>-</w:t>
            </w:r>
            <w:proofErr w:type="spellStart"/>
            <w:r w:rsidRPr="00F062B0">
              <w:rPr>
                <w:szCs w:val="28"/>
              </w:rPr>
              <w:t>ий</w:t>
            </w:r>
            <w:proofErr w:type="spellEnd"/>
            <w:r w:rsidRPr="00F062B0">
              <w:rPr>
                <w:szCs w:val="28"/>
              </w:rPr>
              <w:t xml:space="preserve"> крок заповнення, при якому два басейни зливаються разом (для наочності залита водою область показана білим кольором, а не чорним)</w:t>
            </w:r>
            <w:r w:rsidR="00B73AE4" w:rsidRPr="00F062B0">
              <w:rPr>
                <w:szCs w:val="28"/>
              </w:rPr>
              <w:t xml:space="preserve"> (б)</w:t>
            </w:r>
            <w:r w:rsidRPr="00F062B0">
              <w:rPr>
                <w:szCs w:val="28"/>
              </w:rPr>
              <w:t>,</w:t>
            </w:r>
            <w:r w:rsidR="00302245">
              <w:rPr>
                <w:szCs w:val="28"/>
              </w:rPr>
              <w:t xml:space="preserve"> </w:t>
            </w:r>
            <w:r w:rsidR="00B73AE4">
              <w:rPr>
                <w:szCs w:val="28"/>
              </w:rPr>
              <w:t>п</w:t>
            </w:r>
            <w:r w:rsidRPr="00F062B0">
              <w:rPr>
                <w:szCs w:val="28"/>
              </w:rPr>
              <w:t>римітив, використ</w:t>
            </w:r>
            <w:r w:rsidR="00EB2F6A">
              <w:rPr>
                <w:szCs w:val="28"/>
              </w:rPr>
              <w:t>аний</w:t>
            </w:r>
            <w:r w:rsidRPr="00F062B0">
              <w:rPr>
                <w:szCs w:val="28"/>
              </w:rPr>
              <w:t xml:space="preserve"> в операції дилатації</w:t>
            </w:r>
            <w:r w:rsidR="00B73AE4">
              <w:rPr>
                <w:szCs w:val="28"/>
              </w:rPr>
              <w:t xml:space="preserve"> </w:t>
            </w:r>
            <w:r w:rsidR="00B73AE4" w:rsidRPr="00F062B0">
              <w:rPr>
                <w:szCs w:val="28"/>
              </w:rPr>
              <w:t>(в)</w:t>
            </w:r>
            <w:r w:rsidR="00B73AE4">
              <w:rPr>
                <w:szCs w:val="28"/>
              </w:rPr>
              <w:t>, р</w:t>
            </w:r>
            <w:r w:rsidRPr="00F062B0">
              <w:rPr>
                <w:szCs w:val="28"/>
              </w:rPr>
              <w:t>езультати д</w:t>
            </w:r>
            <w:r w:rsidR="00B73AE4">
              <w:rPr>
                <w:szCs w:val="28"/>
              </w:rPr>
              <w:t xml:space="preserve">илатації і побудови перегородки </w:t>
            </w:r>
            <w:r w:rsidR="00B73AE4" w:rsidRPr="00F062B0">
              <w:rPr>
                <w:szCs w:val="28"/>
              </w:rPr>
              <w:t>(г)</w:t>
            </w:r>
          </w:p>
        </w:tc>
      </w:tr>
    </w:tbl>
    <w:p w14:paraId="2F01FA51" w14:textId="39F158CF" w:rsidR="00E351A0" w:rsidRDefault="00E351A0" w:rsidP="00E351A0">
      <w:pPr>
        <w:spacing w:line="360" w:lineRule="auto"/>
      </w:pPr>
    </w:p>
    <w:p w14:paraId="7AE8E1AD" w14:textId="532699F1" w:rsidR="00302245" w:rsidRPr="00F062B0" w:rsidRDefault="00302245" w:rsidP="00302245">
      <w:pPr>
        <w:spacing w:line="360" w:lineRule="auto"/>
        <w:ind w:firstLine="709"/>
      </w:pPr>
      <w:r w:rsidRPr="00F062B0">
        <w:rPr>
          <w:szCs w:val="28"/>
        </w:rPr>
        <w:t>На рисунку 2.</w:t>
      </w:r>
      <w:r>
        <w:rPr>
          <w:szCs w:val="28"/>
        </w:rPr>
        <w:t>1</w:t>
      </w:r>
      <w:r w:rsidRPr="00F062B0">
        <w:rPr>
          <w:szCs w:val="28"/>
        </w:rPr>
        <w:t>(а) показані ділянки двох басейнів на (</w:t>
      </w:r>
      <w:r w:rsidRPr="00F062B0">
        <w:rPr>
          <w:i/>
          <w:szCs w:val="28"/>
        </w:rPr>
        <w:t>n</w:t>
      </w:r>
      <w:r w:rsidRPr="00F062B0">
        <w:rPr>
          <w:szCs w:val="28"/>
        </w:rPr>
        <w:t>-1)-му кроці заповнення, а на рисунку 2.</w:t>
      </w:r>
      <w:r>
        <w:rPr>
          <w:szCs w:val="28"/>
        </w:rPr>
        <w:t>1</w:t>
      </w:r>
      <w:r w:rsidRPr="00F062B0">
        <w:rPr>
          <w:szCs w:val="28"/>
        </w:rPr>
        <w:t xml:space="preserve">(б) ті ж ділянки на наступному, </w:t>
      </w:r>
      <w:r w:rsidRPr="00F062B0">
        <w:rPr>
          <w:i/>
          <w:szCs w:val="28"/>
        </w:rPr>
        <w:t>n</w:t>
      </w:r>
      <w:r w:rsidRPr="00F062B0">
        <w:rPr>
          <w:szCs w:val="28"/>
        </w:rPr>
        <w:t>-</w:t>
      </w:r>
      <w:proofErr w:type="spellStart"/>
      <w:r w:rsidRPr="00F062B0">
        <w:rPr>
          <w:szCs w:val="28"/>
        </w:rPr>
        <w:t>му</w:t>
      </w:r>
      <w:proofErr w:type="spellEnd"/>
      <w:r w:rsidRPr="00F062B0">
        <w:rPr>
          <w:szCs w:val="28"/>
        </w:rPr>
        <w:t xml:space="preserve"> кроці. Відбувається злиття цих двох басейнів, і, отже, повинна бути побудована перегородка що перешкоджає даній події. Позначимо через </w:t>
      </w:r>
      <w:r w:rsidRPr="00F062B0">
        <w:rPr>
          <w:i/>
          <w:szCs w:val="28"/>
        </w:rPr>
        <w:t>M</w:t>
      </w:r>
      <w:r w:rsidRPr="00F062B0">
        <w:rPr>
          <w:szCs w:val="28"/>
          <w:vertAlign w:val="subscript"/>
        </w:rPr>
        <w:t>1</w:t>
      </w:r>
      <w:r w:rsidRPr="00F062B0">
        <w:rPr>
          <w:szCs w:val="28"/>
        </w:rPr>
        <w:t xml:space="preserve"> і </w:t>
      </w:r>
      <w:r w:rsidRPr="00F062B0">
        <w:rPr>
          <w:i/>
          <w:szCs w:val="28"/>
        </w:rPr>
        <w:t>M</w:t>
      </w:r>
      <w:r w:rsidRPr="00F062B0">
        <w:rPr>
          <w:szCs w:val="28"/>
          <w:vertAlign w:val="subscript"/>
        </w:rPr>
        <w:t>2</w:t>
      </w:r>
      <w:r w:rsidRPr="00F062B0">
        <w:rPr>
          <w:szCs w:val="28"/>
        </w:rPr>
        <w:t xml:space="preserve"> множини точок, що відповідають локальним мінімумам двох розглянутих  басейнів. Через С</w:t>
      </w:r>
      <w:r w:rsidRPr="00F062B0">
        <w:rPr>
          <w:i/>
          <w:szCs w:val="28"/>
          <w:vertAlign w:val="subscript"/>
        </w:rPr>
        <w:t>n</w:t>
      </w:r>
      <w:r w:rsidRPr="00F062B0">
        <w:rPr>
          <w:szCs w:val="28"/>
          <w:vertAlign w:val="subscript"/>
        </w:rPr>
        <w:t>-1</w:t>
      </w:r>
      <w:r w:rsidRPr="00F062B0">
        <w:rPr>
          <w:szCs w:val="28"/>
        </w:rPr>
        <w:t>(M</w:t>
      </w:r>
      <w:r w:rsidRPr="00F062B0">
        <w:rPr>
          <w:szCs w:val="28"/>
          <w:vertAlign w:val="subscript"/>
        </w:rPr>
        <w:t>1</w:t>
      </w:r>
      <w:r w:rsidRPr="00F062B0">
        <w:rPr>
          <w:szCs w:val="28"/>
        </w:rPr>
        <w:t xml:space="preserve">) і </w:t>
      </w:r>
      <w:proofErr w:type="spellStart"/>
      <w:r w:rsidRPr="00F062B0">
        <w:rPr>
          <w:i/>
          <w:szCs w:val="28"/>
        </w:rPr>
        <w:t>С</w:t>
      </w:r>
      <w:r w:rsidRPr="00F062B0">
        <w:rPr>
          <w:i/>
          <w:szCs w:val="28"/>
          <w:vertAlign w:val="subscript"/>
        </w:rPr>
        <w:t>n</w:t>
      </w:r>
      <w:proofErr w:type="spellEnd"/>
      <w:r w:rsidRPr="00F062B0">
        <w:rPr>
          <w:szCs w:val="28"/>
        </w:rPr>
        <w:t>(</w:t>
      </w:r>
      <w:r w:rsidRPr="00F062B0">
        <w:rPr>
          <w:i/>
          <w:szCs w:val="28"/>
        </w:rPr>
        <w:t>М</w:t>
      </w:r>
      <w:r w:rsidRPr="00F062B0">
        <w:rPr>
          <w:szCs w:val="28"/>
          <w:vertAlign w:val="subscript"/>
        </w:rPr>
        <w:t>2</w:t>
      </w:r>
      <w:r w:rsidRPr="00F062B0">
        <w:rPr>
          <w:szCs w:val="28"/>
        </w:rPr>
        <w:t>) позначимо множини точок, покритих водою в цих басейнах на (</w:t>
      </w:r>
      <w:r w:rsidRPr="00F062B0">
        <w:rPr>
          <w:i/>
          <w:szCs w:val="28"/>
        </w:rPr>
        <w:t>n</w:t>
      </w:r>
      <w:r w:rsidRPr="00F062B0">
        <w:rPr>
          <w:szCs w:val="28"/>
        </w:rPr>
        <w:t xml:space="preserve">-1) -му кроці заповнення. Ці дві множини </w:t>
      </w:r>
      <w:r>
        <w:rPr>
          <w:szCs w:val="28"/>
        </w:rPr>
        <w:t xml:space="preserve">показано чорним кольором на рисунку </w:t>
      </w:r>
      <w:r w:rsidRPr="00F062B0">
        <w:rPr>
          <w:szCs w:val="28"/>
        </w:rPr>
        <w:t>2.</w:t>
      </w:r>
      <w:r>
        <w:rPr>
          <w:szCs w:val="28"/>
        </w:rPr>
        <w:t>1(а)</w:t>
      </w:r>
      <w:r w:rsidRPr="00F062B0">
        <w:rPr>
          <w:szCs w:val="28"/>
        </w:rPr>
        <w:t>.</w:t>
      </w:r>
    </w:p>
    <w:p w14:paraId="79ECD495" w14:textId="17F41B1A" w:rsidR="00E351A0" w:rsidRPr="00F062B0" w:rsidRDefault="00E351A0" w:rsidP="00E351A0">
      <w:pPr>
        <w:autoSpaceDE w:val="0"/>
        <w:autoSpaceDN w:val="0"/>
        <w:adjustRightInd w:val="0"/>
        <w:spacing w:line="360" w:lineRule="auto"/>
        <w:ind w:firstLine="708"/>
      </w:pPr>
      <w:r w:rsidRPr="00F062B0">
        <w:t xml:space="preserve">Нехай </w:t>
      </w:r>
      <w:r w:rsidRPr="00F062B0">
        <w:rPr>
          <w:i/>
        </w:rPr>
        <w:t>C</w:t>
      </w:r>
      <w:r w:rsidRPr="00F062B0">
        <w:t>[</w:t>
      </w:r>
      <w:r w:rsidR="005353C0">
        <w:rPr>
          <w:i/>
        </w:rPr>
        <w:t>п</w:t>
      </w:r>
      <w:r w:rsidRPr="00F062B0">
        <w:t>-1] - об'єднання двох останніх множин. На рисунку. 2.</w:t>
      </w:r>
      <w:r w:rsidR="00E63DDA">
        <w:t>1</w:t>
      </w:r>
      <w:r w:rsidRPr="00F062B0">
        <w:t>(а) маємо дві компоненти зв'язності, а на рисунку 2.</w:t>
      </w:r>
      <w:r w:rsidR="00E63DDA">
        <w:t>1</w:t>
      </w:r>
      <w:r w:rsidRPr="00F062B0">
        <w:t xml:space="preserve">(б) - тільки одну, що охоплює дві колишні компоненти зв'язності (позначені пунктирними лініями). Той факт, що дві компоненти зв'язності перетворилися на одну, вказує, що на </w:t>
      </w:r>
      <w:r w:rsidRPr="00F062B0">
        <w:rPr>
          <w:i/>
        </w:rPr>
        <w:t>n</w:t>
      </w:r>
      <w:r w:rsidRPr="00F062B0">
        <w:t>-ом</w:t>
      </w:r>
      <w:r w:rsidR="00EB2F6A">
        <w:t>у</w:t>
      </w:r>
      <w:r w:rsidRPr="00F062B0">
        <w:t xml:space="preserve"> кроці</w:t>
      </w:r>
      <w:r w:rsidR="00EB2F6A">
        <w:t xml:space="preserve"> заповнення відбулося злиття двох</w:t>
      </w:r>
      <w:r w:rsidRPr="00F062B0">
        <w:t xml:space="preserve"> басейнів в один. Позначимо через </w:t>
      </w:r>
      <w:r w:rsidRPr="00F062B0">
        <w:rPr>
          <w:i/>
        </w:rPr>
        <w:t>q</w:t>
      </w:r>
      <w:r w:rsidRPr="00F062B0">
        <w:t xml:space="preserve"> єдину зв'язну компоненту, що утворилася. Відмітимо, що дві компоненти, що були на кроці </w:t>
      </w:r>
      <w:r w:rsidRPr="00F062B0">
        <w:rPr>
          <w:i/>
        </w:rPr>
        <w:t>n</w:t>
      </w:r>
      <w:r w:rsidRPr="00F062B0">
        <w:t xml:space="preserve">-1 можна виділити з множини </w:t>
      </w:r>
      <w:r w:rsidRPr="00F062B0">
        <w:rPr>
          <w:i/>
        </w:rPr>
        <w:t>q</w:t>
      </w:r>
      <w:r w:rsidRPr="00F062B0">
        <w:t xml:space="preserve"> однією операцією І: </w:t>
      </w:r>
      <w:r w:rsidRPr="00F062B0">
        <w:rPr>
          <w:position w:val="-12"/>
        </w:rPr>
        <w:object w:dxaOrig="1380" w:dyaOrig="360" w14:anchorId="0B354C9A">
          <v:shape id="_x0000_i1183" type="#_x0000_t75" style="width:69pt;height:18pt" o:ole="">
            <v:imagedata r:id="rId417" o:title=""/>
          </v:shape>
          <o:OLEObject Type="Embed" ProgID="Equation.3" ShapeID="_x0000_i1183" DrawAspect="Content" ObjectID="_1700640674" r:id="rId418"/>
        </w:object>
      </w:r>
      <w:r w:rsidRPr="00F062B0">
        <w:t xml:space="preserve">. Відмітимо також, що всі точки, що належать окремому басейну, утворюють одну компоненту зв'язності. </w:t>
      </w:r>
    </w:p>
    <w:p w14:paraId="0DA44C32" w14:textId="77777777" w:rsidR="00E351A0" w:rsidRPr="00F062B0" w:rsidRDefault="00E351A0" w:rsidP="00E351A0">
      <w:pPr>
        <w:autoSpaceDE w:val="0"/>
        <w:autoSpaceDN w:val="0"/>
        <w:adjustRightInd w:val="0"/>
        <w:spacing w:line="360" w:lineRule="auto"/>
        <w:ind w:firstLine="708"/>
      </w:pPr>
      <w:r w:rsidRPr="00F062B0">
        <w:t>Допустимо,</w:t>
      </w:r>
      <w:r w:rsidR="00EB2F6A">
        <w:t xml:space="preserve"> що</w:t>
      </w:r>
      <w:r w:rsidRPr="00F062B0">
        <w:t xml:space="preserve"> до кожної компоненті зв'язності на рисунку 2.</w:t>
      </w:r>
      <w:r w:rsidR="00E63DDA">
        <w:t>1</w:t>
      </w:r>
      <w:r w:rsidR="000B14FC">
        <w:t xml:space="preserve"> </w:t>
      </w:r>
      <w:r w:rsidRPr="00F062B0">
        <w:t>(а) за</w:t>
      </w:r>
      <w:r w:rsidR="000B14FC">
        <w:t>с</w:t>
      </w:r>
      <w:r w:rsidRPr="00F062B0">
        <w:t>тосовується операція дилатації по примітиву, показаному на рис</w:t>
      </w:r>
      <w:r w:rsidR="000B14FC">
        <w:t>унку</w:t>
      </w:r>
      <w:r w:rsidRPr="00F062B0">
        <w:t xml:space="preserve"> 2.</w:t>
      </w:r>
      <w:r w:rsidR="00E63DDA">
        <w:t>1</w:t>
      </w:r>
      <w:r w:rsidR="000B14FC">
        <w:t xml:space="preserve"> </w:t>
      </w:r>
      <w:r w:rsidRPr="00F062B0">
        <w:t>(в), з дотриманням двох умов:</w:t>
      </w:r>
    </w:p>
    <w:p w14:paraId="730BDB93" w14:textId="77777777" w:rsidR="00E351A0" w:rsidRPr="00F062B0" w:rsidRDefault="00E351A0" w:rsidP="00E351A0">
      <w:pPr>
        <w:autoSpaceDE w:val="0"/>
        <w:autoSpaceDN w:val="0"/>
        <w:adjustRightInd w:val="0"/>
        <w:spacing w:line="360" w:lineRule="auto"/>
        <w:ind w:firstLine="708"/>
      </w:pPr>
      <w:r w:rsidRPr="00F062B0">
        <w:t xml:space="preserve">1) застосування дилатації повинно обмежуватися множиною </w:t>
      </w:r>
      <w:r w:rsidRPr="00F062B0">
        <w:rPr>
          <w:i/>
        </w:rPr>
        <w:t>q</w:t>
      </w:r>
      <w:r w:rsidRPr="00F062B0">
        <w:t xml:space="preserve"> (це означає, що центр примітива може розташовуватися тільки в точках </w:t>
      </w:r>
      <w:r w:rsidRPr="00F062B0">
        <w:rPr>
          <w:i/>
        </w:rPr>
        <w:t>q</w:t>
      </w:r>
      <w:r w:rsidRPr="00F062B0">
        <w:t xml:space="preserve">); </w:t>
      </w:r>
    </w:p>
    <w:p w14:paraId="28F38632" w14:textId="77777777" w:rsidR="00E351A0" w:rsidRPr="00F062B0" w:rsidRDefault="00E351A0" w:rsidP="00E351A0">
      <w:pPr>
        <w:autoSpaceDE w:val="0"/>
        <w:autoSpaceDN w:val="0"/>
        <w:adjustRightInd w:val="0"/>
        <w:spacing w:line="360" w:lineRule="auto"/>
        <w:ind w:firstLine="708"/>
      </w:pPr>
      <w:r w:rsidRPr="00F062B0">
        <w:t xml:space="preserve">2) дилатація не повинна виконуватися в тих точках, де це приведе до злиття множин, так що вони стануть єдиною зв'язною компонентою. </w:t>
      </w:r>
    </w:p>
    <w:p w14:paraId="2170064E" w14:textId="77777777" w:rsidR="00E351A0" w:rsidRPr="00F062B0" w:rsidRDefault="00E351A0" w:rsidP="00E351A0">
      <w:pPr>
        <w:autoSpaceDE w:val="0"/>
        <w:autoSpaceDN w:val="0"/>
        <w:adjustRightInd w:val="0"/>
        <w:spacing w:line="360" w:lineRule="auto"/>
        <w:ind w:firstLine="708"/>
      </w:pPr>
      <w:r w:rsidRPr="00F062B0">
        <w:t>З  рисунка 2.</w:t>
      </w:r>
      <w:r w:rsidR="00E63DDA">
        <w:t>1</w:t>
      </w:r>
      <w:r w:rsidR="000B14FC">
        <w:t xml:space="preserve"> </w:t>
      </w:r>
      <w:r w:rsidRPr="00F062B0">
        <w:t xml:space="preserve">(г) видно, що при першому проході дилатації межі кожної з початкових компонент зв'язності розширюються (показано світло-сірим  кольором). Відмітимо, що при дилатації умова 1) виконується  для всіх точок, а </w:t>
      </w:r>
      <w:r w:rsidRPr="00F062B0">
        <w:lastRenderedPageBreak/>
        <w:t>умова 2) не застосовувалося жодного разу, так що границі обох областей розсувалися рівномірно.</w:t>
      </w:r>
    </w:p>
    <w:p w14:paraId="61AEA584" w14:textId="77777777" w:rsidR="00E351A0" w:rsidRPr="00F062B0" w:rsidRDefault="00E351A0" w:rsidP="00E351A0">
      <w:pPr>
        <w:autoSpaceDE w:val="0"/>
        <w:autoSpaceDN w:val="0"/>
        <w:adjustRightInd w:val="0"/>
        <w:spacing w:line="360" w:lineRule="auto"/>
        <w:ind w:firstLine="708"/>
      </w:pPr>
      <w:r w:rsidRPr="00F062B0">
        <w:t>При другому проході дилатації (показаному темно-сірим кольором)  для деяких точок виконувалася умова 2), але порушувалася умова 1), що привело до розривності множини точок, що додаються по периметру, як це видно з рисунка</w:t>
      </w:r>
      <w:r w:rsidR="00E63DDA">
        <w:t xml:space="preserve"> 2.1</w:t>
      </w:r>
      <w:r w:rsidRPr="00F062B0">
        <w:t xml:space="preserve">. Очевидно також, що єдиними точками множини </w:t>
      </w:r>
      <w:r w:rsidRPr="00F062B0">
        <w:rPr>
          <w:i/>
        </w:rPr>
        <w:t>q</w:t>
      </w:r>
      <w:r w:rsidRPr="00F062B0">
        <w:t>, для яких виконана умова 1) і не виконана умова 2), є точки (перекреслені хрест-на-хрест на рисунку 2.</w:t>
      </w:r>
      <w:r w:rsidR="00E63DDA">
        <w:t>1</w:t>
      </w:r>
      <w:r w:rsidRPr="00F062B0">
        <w:t xml:space="preserve">(г)), що утворюють зв'язну лінію завтовшки в один </w:t>
      </w:r>
      <w:proofErr w:type="spellStart"/>
      <w:r w:rsidRPr="00F062B0">
        <w:t>піксел</w:t>
      </w:r>
      <w:proofErr w:type="spellEnd"/>
      <w:r w:rsidRPr="00F062B0">
        <w:t xml:space="preserve">. Ця лінія і складає шукану </w:t>
      </w:r>
      <w:proofErr w:type="spellStart"/>
      <w:r w:rsidRPr="00F062B0">
        <w:t>розділюючу</w:t>
      </w:r>
      <w:proofErr w:type="spellEnd"/>
      <w:r w:rsidRPr="00F062B0">
        <w:t xml:space="preserve"> перегородку на </w:t>
      </w:r>
      <w:r w:rsidRPr="00F062B0">
        <w:rPr>
          <w:i/>
        </w:rPr>
        <w:t>n</w:t>
      </w:r>
      <w:r w:rsidRPr="00F062B0">
        <w:t>-</w:t>
      </w:r>
      <w:proofErr w:type="spellStart"/>
      <w:r w:rsidRPr="00F062B0">
        <w:t>му</w:t>
      </w:r>
      <w:proofErr w:type="spellEnd"/>
      <w:r w:rsidRPr="00F062B0">
        <w:t xml:space="preserve"> кроці підйому рівня води. Побудова перегородки на цьому кроці завершується тим, що всім точкам знайденої лінії присвоюється значення яскравості, що перевищує максимальне в зображенні. Зазвичай висота всіх перегородок приймається рівною максимально можливому рівню яскравості, плюс одиниця. Це запобігає можливості злиття басейнів поверх побудованої перегородки в майбутньому, у міру подальшого підйому води. Важливо відзначити, що перегородки, побудовані із застосуванням даної процедури, що являються шуканими границями сегментації, представляють собою зв'язні компоненти. Інакше кажучи, даний метод виключає проблеми, пов'язані з появою розривів в лініях сегментації. </w:t>
      </w:r>
    </w:p>
    <w:p w14:paraId="0410A83A" w14:textId="25EBA787" w:rsidR="00E351A0" w:rsidRPr="00F062B0" w:rsidRDefault="00E351A0" w:rsidP="00E351A0">
      <w:pPr>
        <w:autoSpaceDE w:val="0"/>
        <w:autoSpaceDN w:val="0"/>
        <w:adjustRightInd w:val="0"/>
        <w:spacing w:line="360" w:lineRule="auto"/>
        <w:ind w:firstLine="708"/>
      </w:pPr>
      <w:r w:rsidRPr="00F062B0">
        <w:t xml:space="preserve">Розглянемо власне алгоритм сегментації </w:t>
      </w:r>
      <w:r w:rsidR="00D646E7">
        <w:t xml:space="preserve">за </w:t>
      </w:r>
      <w:proofErr w:type="spellStart"/>
      <w:r w:rsidR="00D646E7">
        <w:t>водорозподілами</w:t>
      </w:r>
      <w:proofErr w:type="spellEnd"/>
      <w:r w:rsidRPr="00F062B0">
        <w:t xml:space="preserve">. </w:t>
      </w:r>
    </w:p>
    <w:p w14:paraId="0E12626F" w14:textId="6DD45D25" w:rsidR="00E351A0" w:rsidRDefault="00E351A0" w:rsidP="00E351A0">
      <w:pPr>
        <w:autoSpaceDE w:val="0"/>
        <w:autoSpaceDN w:val="0"/>
        <w:adjustRightInd w:val="0"/>
        <w:spacing w:line="360" w:lineRule="auto"/>
        <w:ind w:firstLine="708"/>
      </w:pPr>
      <w:r w:rsidRPr="00F062B0">
        <w:t xml:space="preserve">Нехай </w:t>
      </w:r>
      <w:r w:rsidRPr="00F062B0">
        <w:rPr>
          <w:i/>
        </w:rPr>
        <w:t>M</w:t>
      </w:r>
      <w:r w:rsidRPr="00F062B0">
        <w:rPr>
          <w:vertAlign w:val="subscript"/>
        </w:rPr>
        <w:t>1</w:t>
      </w:r>
      <w:r w:rsidRPr="00F062B0">
        <w:t>,</w:t>
      </w:r>
      <w:r w:rsidRPr="00F062B0">
        <w:rPr>
          <w:i/>
        </w:rPr>
        <w:t>M</w:t>
      </w:r>
      <w:r w:rsidRPr="00F062B0">
        <w:rPr>
          <w:vertAlign w:val="subscript"/>
        </w:rPr>
        <w:t>2</w:t>
      </w:r>
      <w:r w:rsidRPr="00F062B0">
        <w:t>,...,</w:t>
      </w:r>
      <w:r w:rsidRPr="00F062B0">
        <w:rPr>
          <w:i/>
        </w:rPr>
        <w:t>M</w:t>
      </w:r>
      <w:r w:rsidRPr="00F062B0">
        <w:rPr>
          <w:i/>
          <w:vertAlign w:val="subscript"/>
        </w:rPr>
        <w:t>R</w:t>
      </w:r>
      <w:r w:rsidRPr="00F062B0">
        <w:t xml:space="preserve"> – множина точок координатної площини, що відповідають локальним мінімумам поверхні </w:t>
      </w:r>
      <w:r w:rsidRPr="00F062B0">
        <w:rPr>
          <w:i/>
        </w:rPr>
        <w:t>g</w:t>
      </w:r>
      <w:r w:rsidRPr="00F062B0">
        <w:t>(</w:t>
      </w:r>
      <w:r w:rsidRPr="00F062B0">
        <w:rPr>
          <w:i/>
        </w:rPr>
        <w:t>x</w:t>
      </w:r>
      <w:r w:rsidRPr="00F062B0">
        <w:t xml:space="preserve">, </w:t>
      </w:r>
      <w:r w:rsidRPr="00F062B0">
        <w:rPr>
          <w:i/>
        </w:rPr>
        <w:t>у</w:t>
      </w:r>
      <w:r w:rsidRPr="00F062B0">
        <w:t xml:space="preserve">); </w:t>
      </w:r>
      <w:r w:rsidRPr="00F062B0">
        <w:rPr>
          <w:i/>
        </w:rPr>
        <w:t>g</w:t>
      </w:r>
      <w:r w:rsidRPr="00F062B0">
        <w:t>(</w:t>
      </w:r>
      <w:r w:rsidRPr="00F062B0">
        <w:rPr>
          <w:i/>
        </w:rPr>
        <w:t>x</w:t>
      </w:r>
      <w:r w:rsidRPr="00F062B0">
        <w:t xml:space="preserve">, </w:t>
      </w:r>
      <w:r w:rsidRPr="00F062B0">
        <w:rPr>
          <w:i/>
        </w:rPr>
        <w:t>y</w:t>
      </w:r>
      <w:r w:rsidRPr="00F062B0">
        <w:t xml:space="preserve">) зазвичай є градієнтним зображенням. Позначимо через </w:t>
      </w:r>
      <w:r w:rsidRPr="00F062B0">
        <w:rPr>
          <w:i/>
        </w:rPr>
        <w:t>C</w:t>
      </w:r>
      <w:r w:rsidRPr="00F062B0">
        <w:t>(</w:t>
      </w:r>
      <w:proofErr w:type="spellStart"/>
      <w:r w:rsidRPr="00F062B0">
        <w:rPr>
          <w:i/>
        </w:rPr>
        <w:t>M</w:t>
      </w:r>
      <w:r w:rsidRPr="00F062B0">
        <w:rPr>
          <w:i/>
          <w:vertAlign w:val="subscript"/>
        </w:rPr>
        <w:t>i</w:t>
      </w:r>
      <w:proofErr w:type="spellEnd"/>
      <w:r w:rsidRPr="00F062B0">
        <w:t xml:space="preserve">) множину точок басейну, що відповідає локальному мінімуму </w:t>
      </w:r>
      <w:proofErr w:type="spellStart"/>
      <w:r w:rsidRPr="00F062B0">
        <w:rPr>
          <w:i/>
        </w:rPr>
        <w:t>M</w:t>
      </w:r>
      <w:r w:rsidRPr="00F062B0">
        <w:rPr>
          <w:i/>
          <w:vertAlign w:val="subscript"/>
        </w:rPr>
        <w:t>i</w:t>
      </w:r>
      <w:proofErr w:type="spellEnd"/>
      <w:r w:rsidRPr="00F062B0">
        <w:t xml:space="preserve">. Позначення </w:t>
      </w:r>
      <w:proofErr w:type="spellStart"/>
      <w:r w:rsidRPr="00F062B0">
        <w:t>min</w:t>
      </w:r>
      <w:proofErr w:type="spellEnd"/>
      <w:r w:rsidRPr="00F062B0">
        <w:t xml:space="preserve"> і </w:t>
      </w:r>
      <w:proofErr w:type="spellStart"/>
      <w:r w:rsidRPr="00F062B0">
        <w:t>max</w:t>
      </w:r>
      <w:proofErr w:type="spellEnd"/>
      <w:r w:rsidRPr="00F062B0">
        <w:t xml:space="preserve"> будемо використовувати для позначення найменшого і найбільшого значень зображення </w:t>
      </w:r>
      <w:r w:rsidRPr="00F062B0">
        <w:rPr>
          <w:i/>
        </w:rPr>
        <w:t>g</w:t>
      </w:r>
      <w:r w:rsidRPr="00F062B0">
        <w:t>(</w:t>
      </w:r>
      <w:r w:rsidRPr="00F062B0">
        <w:rPr>
          <w:i/>
        </w:rPr>
        <w:t>x</w:t>
      </w:r>
      <w:r w:rsidRPr="00F062B0">
        <w:t xml:space="preserve">, </w:t>
      </w:r>
      <w:r w:rsidRPr="00F062B0">
        <w:rPr>
          <w:i/>
        </w:rPr>
        <w:t>у</w:t>
      </w:r>
      <w:r w:rsidRPr="00F062B0">
        <w:t xml:space="preserve">). Нарешті, запис </w:t>
      </w:r>
      <w:proofErr w:type="spellStart"/>
      <w:r w:rsidRPr="00F062B0">
        <w:rPr>
          <w:i/>
        </w:rPr>
        <w:t>T</w:t>
      </w:r>
      <w:r w:rsidRPr="00F062B0">
        <w:t>[</w:t>
      </w:r>
      <w:r w:rsidR="005353C0">
        <w:rPr>
          <w:i/>
        </w:rPr>
        <w:t>п</w:t>
      </w:r>
      <w:proofErr w:type="spellEnd"/>
      <w:r w:rsidRPr="00F062B0">
        <w:t>] означає множину точок (</w:t>
      </w:r>
      <w:r w:rsidRPr="00F062B0">
        <w:rPr>
          <w:i/>
        </w:rPr>
        <w:t>s</w:t>
      </w:r>
      <w:r w:rsidRPr="00F062B0">
        <w:t xml:space="preserve">, </w:t>
      </w:r>
      <w:r w:rsidRPr="00F062B0">
        <w:rPr>
          <w:i/>
        </w:rPr>
        <w:t>t</w:t>
      </w:r>
      <w:r w:rsidRPr="00F062B0">
        <w:t xml:space="preserve">), для </w:t>
      </w:r>
      <w:r w:rsidR="0053309D" w:rsidRPr="0053309D">
        <w:rPr>
          <w:noProof/>
        </w:rPr>
        <w:drawing>
          <wp:inline distT="0" distB="0" distL="0" distR="0" wp14:anchorId="0B69D8AB" wp14:editId="76A9DEC7">
            <wp:extent cx="752580" cy="209579"/>
            <wp:effectExtent l="0" t="0" r="9525" b="0"/>
            <wp:docPr id="354" name="Рисунок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9"/>
                    <a:stretch>
                      <a:fillRect/>
                    </a:stretch>
                  </pic:blipFill>
                  <pic:spPr>
                    <a:xfrm>
                      <a:off x="0" y="0"/>
                      <a:ext cx="752580" cy="209579"/>
                    </a:xfrm>
                    <a:prstGeom prst="rect">
                      <a:avLst/>
                    </a:prstGeom>
                  </pic:spPr>
                </pic:pic>
              </a:graphicData>
            </a:graphic>
          </wp:inline>
        </w:drawing>
      </w:r>
      <w:r w:rsidRPr="00F062B0">
        <w:t xml:space="preserve">, тобто </w:t>
      </w:r>
    </w:p>
    <w:p w14:paraId="382B9665" w14:textId="77777777" w:rsidR="00D646E7" w:rsidRPr="00F062B0" w:rsidRDefault="00D646E7" w:rsidP="00E351A0">
      <w:pPr>
        <w:autoSpaceDE w:val="0"/>
        <w:autoSpaceDN w:val="0"/>
        <w:adjustRightInd w:val="0"/>
        <w:spacing w:line="360" w:lineRule="auto"/>
        <w:ind w:firstLine="708"/>
      </w:pPr>
    </w:p>
    <w:p w14:paraId="7256F9FD" w14:textId="5256F11C" w:rsidR="00E351A0" w:rsidRPr="00F062B0" w:rsidRDefault="00C55798" w:rsidP="00E351A0">
      <w:pPr>
        <w:autoSpaceDE w:val="0"/>
        <w:autoSpaceDN w:val="0"/>
        <w:adjustRightInd w:val="0"/>
        <w:spacing w:line="360" w:lineRule="auto"/>
        <w:jc w:val="right"/>
      </w:pPr>
      <w:r w:rsidRPr="00C55798">
        <w:rPr>
          <w:noProof/>
        </w:rPr>
        <w:drawing>
          <wp:inline distT="0" distB="0" distL="0" distR="0" wp14:anchorId="6C6C8EBE" wp14:editId="1BAD0B7B">
            <wp:extent cx="1810003" cy="266737"/>
            <wp:effectExtent l="0" t="0" r="0"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0"/>
                    <a:stretch>
                      <a:fillRect/>
                    </a:stretch>
                  </pic:blipFill>
                  <pic:spPr>
                    <a:xfrm>
                      <a:off x="0" y="0"/>
                      <a:ext cx="1810003" cy="266737"/>
                    </a:xfrm>
                    <a:prstGeom prst="rect">
                      <a:avLst/>
                    </a:prstGeom>
                  </pic:spPr>
                </pic:pic>
              </a:graphicData>
            </a:graphic>
          </wp:inline>
        </w:drawing>
      </w:r>
      <w:r w:rsidR="00E351A0" w:rsidRPr="00F062B0">
        <w:tab/>
      </w:r>
      <w:r w:rsidR="00E351A0" w:rsidRPr="00F062B0">
        <w:tab/>
      </w:r>
      <w:r w:rsidR="00E351A0" w:rsidRPr="00F062B0">
        <w:tab/>
      </w:r>
      <w:r w:rsidR="00E351A0" w:rsidRPr="00F062B0">
        <w:tab/>
        <w:t>(2.</w:t>
      </w:r>
      <w:r w:rsidR="00F05B19">
        <w:t>1</w:t>
      </w:r>
      <w:r w:rsidR="00E351A0" w:rsidRPr="00F062B0">
        <w:t>)</w:t>
      </w:r>
    </w:p>
    <w:p w14:paraId="4DA4C556" w14:textId="77777777" w:rsidR="00D646E7" w:rsidRDefault="00D646E7" w:rsidP="00E351A0">
      <w:pPr>
        <w:autoSpaceDE w:val="0"/>
        <w:autoSpaceDN w:val="0"/>
        <w:adjustRightInd w:val="0"/>
        <w:spacing w:line="360" w:lineRule="auto"/>
      </w:pPr>
    </w:p>
    <w:p w14:paraId="0DC14B8F" w14:textId="4645D217" w:rsidR="00E351A0" w:rsidRPr="00F062B0" w:rsidRDefault="00E351A0" w:rsidP="00D646E7">
      <w:pPr>
        <w:autoSpaceDE w:val="0"/>
        <w:autoSpaceDN w:val="0"/>
        <w:adjustRightInd w:val="0"/>
        <w:spacing w:line="360" w:lineRule="auto"/>
        <w:ind w:firstLine="709"/>
      </w:pPr>
      <w:r w:rsidRPr="00F062B0">
        <w:t xml:space="preserve">З геометричної точки зору, </w:t>
      </w:r>
      <w:proofErr w:type="spellStart"/>
      <w:r w:rsidRPr="00F062B0">
        <w:rPr>
          <w:i/>
        </w:rPr>
        <w:t>T</w:t>
      </w:r>
      <w:r w:rsidR="005353C0">
        <w:t>[</w:t>
      </w:r>
      <w:r w:rsidR="005353C0">
        <w:rPr>
          <w:i/>
        </w:rPr>
        <w:t>п</w:t>
      </w:r>
      <w:proofErr w:type="spellEnd"/>
      <w:r w:rsidR="005353C0">
        <w:t>]</w:t>
      </w:r>
      <w:r w:rsidRPr="00F062B0">
        <w:t xml:space="preserve"> є множиною точок, в котрих поверхня </w:t>
      </w:r>
      <w:r w:rsidRPr="00F062B0">
        <w:rPr>
          <w:i/>
        </w:rPr>
        <w:t>g</w:t>
      </w:r>
      <w:r w:rsidRPr="00F062B0">
        <w:t>(</w:t>
      </w:r>
      <w:r w:rsidRPr="00F062B0">
        <w:rPr>
          <w:i/>
        </w:rPr>
        <w:t>x</w:t>
      </w:r>
      <w:r w:rsidRPr="00F062B0">
        <w:t xml:space="preserve">, </w:t>
      </w:r>
      <w:r w:rsidRPr="00F062B0">
        <w:rPr>
          <w:i/>
        </w:rPr>
        <w:t>у</w:t>
      </w:r>
      <w:r w:rsidRPr="00F062B0">
        <w:t xml:space="preserve">) лежить нижче за площину g(x, у)= </w:t>
      </w:r>
      <w:r w:rsidRPr="00F062B0">
        <w:rPr>
          <w:i/>
        </w:rPr>
        <w:t>n</w:t>
      </w:r>
      <w:r w:rsidRPr="00F062B0">
        <w:t xml:space="preserve">. </w:t>
      </w:r>
    </w:p>
    <w:p w14:paraId="4B7C6F1C" w14:textId="1DDAEE53" w:rsidR="00E351A0" w:rsidRPr="00F062B0" w:rsidRDefault="00E351A0" w:rsidP="00E351A0">
      <w:pPr>
        <w:autoSpaceDE w:val="0"/>
        <w:autoSpaceDN w:val="0"/>
        <w:adjustRightInd w:val="0"/>
        <w:spacing w:line="360" w:lineRule="auto"/>
        <w:ind w:firstLine="708"/>
      </w:pPr>
      <w:r w:rsidRPr="00F062B0">
        <w:lastRenderedPageBreak/>
        <w:t xml:space="preserve">При заповненні рельєфу водою рівень піднімається у вигляді </w:t>
      </w:r>
      <w:proofErr w:type="spellStart"/>
      <w:r w:rsidRPr="00F062B0">
        <w:t>цілочисельних</w:t>
      </w:r>
      <w:proofErr w:type="spellEnd"/>
      <w:r w:rsidRPr="00F062B0">
        <w:t xml:space="preserve"> дискретних приростів від </w:t>
      </w:r>
      <w:r w:rsidR="0063640A">
        <w:rPr>
          <w:i/>
        </w:rPr>
        <w:t xml:space="preserve">п </w:t>
      </w:r>
      <w:r w:rsidRPr="00F062B0">
        <w:t xml:space="preserve">= </w:t>
      </w:r>
      <w:proofErr w:type="spellStart"/>
      <w:r w:rsidRPr="005353C0">
        <w:rPr>
          <w:i/>
          <w:iCs/>
        </w:rPr>
        <w:t>mi</w:t>
      </w:r>
      <w:r w:rsidR="005353C0" w:rsidRPr="005353C0">
        <w:rPr>
          <w:i/>
          <w:iCs/>
        </w:rPr>
        <w:t>п</w:t>
      </w:r>
      <w:proofErr w:type="spellEnd"/>
      <w:r w:rsidRPr="00F062B0">
        <w:t xml:space="preserve"> + 1 до </w:t>
      </w:r>
      <w:r w:rsidR="0063640A">
        <w:rPr>
          <w:i/>
        </w:rPr>
        <w:t xml:space="preserve">п </w:t>
      </w:r>
      <w:r w:rsidRPr="00F062B0">
        <w:t xml:space="preserve">= </w:t>
      </w:r>
      <w:proofErr w:type="spellStart"/>
      <w:r w:rsidR="005353C0" w:rsidRPr="005353C0">
        <w:rPr>
          <w:i/>
          <w:iCs/>
        </w:rPr>
        <w:t>тах</w:t>
      </w:r>
      <w:proofErr w:type="spellEnd"/>
      <w:r w:rsidRPr="00F062B0">
        <w:t xml:space="preserve"> + 1. У процесі підйому води на будь-якому кроці </w:t>
      </w:r>
      <w:r w:rsidR="0063640A">
        <w:rPr>
          <w:i/>
        </w:rPr>
        <w:t xml:space="preserve">п </w:t>
      </w:r>
      <w:r w:rsidRPr="00F062B0">
        <w:t xml:space="preserve">алгоритму необхідно знати число точок, що лежать нижче за рівень води. Уявимо, що всі точки множини </w:t>
      </w:r>
      <w:proofErr w:type="spellStart"/>
      <w:r w:rsidRPr="00F062B0">
        <w:rPr>
          <w:i/>
        </w:rPr>
        <w:t>T</w:t>
      </w:r>
      <w:r w:rsidR="005353C0">
        <w:t>[</w:t>
      </w:r>
      <w:r w:rsidR="005353C0" w:rsidRPr="005353C0">
        <w:rPr>
          <w:i/>
          <w:iCs/>
        </w:rPr>
        <w:t>п</w:t>
      </w:r>
      <w:proofErr w:type="spellEnd"/>
      <w:r w:rsidR="005353C0">
        <w:t>]</w:t>
      </w:r>
      <w:r w:rsidRPr="00F062B0">
        <w:t xml:space="preserve"> (тобто ті, які лежать нижче площини </w:t>
      </w:r>
      <w:r w:rsidRPr="00F062B0">
        <w:rPr>
          <w:i/>
        </w:rPr>
        <w:t>g</w:t>
      </w:r>
      <w:r w:rsidRPr="00F062B0">
        <w:t>(</w:t>
      </w:r>
      <w:proofErr w:type="spellStart"/>
      <w:r w:rsidRPr="00F062B0">
        <w:rPr>
          <w:i/>
        </w:rPr>
        <w:t>x</w:t>
      </w:r>
      <w:r w:rsidRPr="00F062B0">
        <w:t>,</w:t>
      </w:r>
      <w:r w:rsidRPr="00F062B0">
        <w:rPr>
          <w:i/>
        </w:rPr>
        <w:t>у</w:t>
      </w:r>
      <w:r w:rsidRPr="00F062B0">
        <w:t>)=</w:t>
      </w:r>
      <w:r w:rsidR="00CB6170">
        <w:rPr>
          <w:i/>
        </w:rPr>
        <w:t>п</w:t>
      </w:r>
      <w:proofErr w:type="spellEnd"/>
      <w:r w:rsidR="00CB6170">
        <w:rPr>
          <w:i/>
        </w:rPr>
        <w:t>)</w:t>
      </w:r>
      <w:r w:rsidRPr="00F062B0">
        <w:t xml:space="preserve"> позначені чорним кольором, а всі інші – білим. Тоді при довільному (</w:t>
      </w:r>
      <w:r w:rsidRPr="00F062B0">
        <w:rPr>
          <w:i/>
        </w:rPr>
        <w:t>n</w:t>
      </w:r>
      <w:r w:rsidR="00D646E7">
        <w:t>-</w:t>
      </w:r>
      <w:proofErr w:type="spellStart"/>
      <w:r w:rsidRPr="00F062B0">
        <w:t>му</w:t>
      </w:r>
      <w:proofErr w:type="spellEnd"/>
      <w:r w:rsidRPr="00F062B0">
        <w:t xml:space="preserve">) кроці підйому рівня води розглянута тривимірна поверхня в проекції на площину </w:t>
      </w:r>
      <w:proofErr w:type="spellStart"/>
      <w:r w:rsidRPr="00F062B0">
        <w:rPr>
          <w:i/>
        </w:rPr>
        <w:t>xy</w:t>
      </w:r>
      <w:proofErr w:type="spellEnd"/>
      <w:r w:rsidRPr="00F062B0">
        <w:t xml:space="preserve"> може бути представлена двійковим зображенням, в якому чорні точки відповідають точкам початкової функції, що лежать нижче за площину </w:t>
      </w:r>
      <w:r w:rsidRPr="00F062B0">
        <w:rPr>
          <w:i/>
        </w:rPr>
        <w:t>g</w:t>
      </w:r>
      <w:r w:rsidRPr="00F062B0">
        <w:t>(</w:t>
      </w:r>
      <w:r w:rsidRPr="00F062B0">
        <w:rPr>
          <w:i/>
        </w:rPr>
        <w:t>x</w:t>
      </w:r>
      <w:r w:rsidRPr="00F062B0">
        <w:t xml:space="preserve">, </w:t>
      </w:r>
      <w:proofErr w:type="spellStart"/>
      <w:r w:rsidRPr="00F062B0">
        <w:rPr>
          <w:i/>
        </w:rPr>
        <w:t>у</w:t>
      </w:r>
      <w:r w:rsidRPr="00F062B0">
        <w:t>)=</w:t>
      </w:r>
      <w:r w:rsidRPr="00F062B0">
        <w:rPr>
          <w:i/>
        </w:rPr>
        <w:t>n</w:t>
      </w:r>
      <w:proofErr w:type="spellEnd"/>
      <w:r w:rsidRPr="00F062B0">
        <w:t xml:space="preserve">. </w:t>
      </w:r>
    </w:p>
    <w:p w14:paraId="7FBF6DEB" w14:textId="70D424A6" w:rsidR="00E351A0" w:rsidRDefault="00E351A0" w:rsidP="00E351A0">
      <w:pPr>
        <w:autoSpaceDE w:val="0"/>
        <w:autoSpaceDN w:val="0"/>
        <w:adjustRightInd w:val="0"/>
        <w:spacing w:line="360" w:lineRule="auto"/>
        <w:ind w:firstLine="708"/>
      </w:pPr>
      <w:r w:rsidRPr="00F062B0">
        <w:t xml:space="preserve">Нехай </w:t>
      </w:r>
      <w:proofErr w:type="spellStart"/>
      <w:r w:rsidRPr="00F062B0">
        <w:rPr>
          <w:i/>
        </w:rPr>
        <w:t>C</w:t>
      </w:r>
      <w:r w:rsidR="009F4D96">
        <w:rPr>
          <w:i/>
          <w:vertAlign w:val="subscript"/>
        </w:rPr>
        <w:t>п</w:t>
      </w:r>
      <w:proofErr w:type="spellEnd"/>
      <w:r w:rsidRPr="00F062B0">
        <w:t>(</w:t>
      </w:r>
      <w:r w:rsidRPr="00F062B0">
        <w:rPr>
          <w:i/>
        </w:rPr>
        <w:t>M</w:t>
      </w:r>
      <w:r w:rsidRPr="00F062B0">
        <w:rPr>
          <w:i/>
          <w:vertAlign w:val="subscript"/>
        </w:rPr>
        <w:t>і</w:t>
      </w:r>
      <w:r w:rsidRPr="00F062B0">
        <w:t xml:space="preserve">) позначає множину точок басейну з локальним мінімумом </w:t>
      </w:r>
      <w:r w:rsidRPr="00F062B0">
        <w:rPr>
          <w:i/>
        </w:rPr>
        <w:t>M</w:t>
      </w:r>
      <w:r w:rsidRPr="00F062B0">
        <w:rPr>
          <w:i/>
          <w:vertAlign w:val="subscript"/>
        </w:rPr>
        <w:t>і</w:t>
      </w:r>
      <w:r w:rsidRPr="00F062B0">
        <w:t xml:space="preserve">, які виявилися залитими водою на кроці </w:t>
      </w:r>
      <w:r w:rsidRPr="00F062B0">
        <w:rPr>
          <w:i/>
        </w:rPr>
        <w:t>n</w:t>
      </w:r>
      <w:r w:rsidRPr="00F062B0">
        <w:t xml:space="preserve">. Із врахуванням вищесказаного </w:t>
      </w:r>
      <w:proofErr w:type="spellStart"/>
      <w:r w:rsidRPr="00F062B0">
        <w:rPr>
          <w:i/>
        </w:rPr>
        <w:t>C</w:t>
      </w:r>
      <w:r w:rsidRPr="00F062B0">
        <w:rPr>
          <w:i/>
          <w:vertAlign w:val="subscript"/>
        </w:rPr>
        <w:t>n</w:t>
      </w:r>
      <w:proofErr w:type="spellEnd"/>
      <w:r w:rsidRPr="00F062B0">
        <w:t>(</w:t>
      </w:r>
      <w:r w:rsidRPr="00F062B0">
        <w:rPr>
          <w:i/>
        </w:rPr>
        <w:t>M</w:t>
      </w:r>
      <w:r w:rsidRPr="00F062B0">
        <w:rPr>
          <w:i/>
          <w:vertAlign w:val="subscript"/>
        </w:rPr>
        <w:t>і</w:t>
      </w:r>
      <w:r w:rsidRPr="00F062B0">
        <w:t xml:space="preserve">)  можна розглядати як двійкове зображення, що задається відношенням </w:t>
      </w:r>
    </w:p>
    <w:p w14:paraId="497B84C0" w14:textId="77777777" w:rsidR="00C55798" w:rsidRPr="00F062B0" w:rsidRDefault="00C55798" w:rsidP="00E351A0">
      <w:pPr>
        <w:autoSpaceDE w:val="0"/>
        <w:autoSpaceDN w:val="0"/>
        <w:adjustRightInd w:val="0"/>
        <w:spacing w:line="360" w:lineRule="auto"/>
        <w:ind w:firstLine="708"/>
      </w:pPr>
    </w:p>
    <w:p w14:paraId="6DE8CE06" w14:textId="05B11CF7" w:rsidR="00E351A0" w:rsidRPr="00F062B0" w:rsidRDefault="00C55798" w:rsidP="00E351A0">
      <w:pPr>
        <w:autoSpaceDE w:val="0"/>
        <w:autoSpaceDN w:val="0"/>
        <w:adjustRightInd w:val="0"/>
        <w:spacing w:line="360" w:lineRule="auto"/>
        <w:jc w:val="right"/>
      </w:pPr>
      <w:r w:rsidRPr="00C55798">
        <w:rPr>
          <w:noProof/>
        </w:rPr>
        <w:drawing>
          <wp:inline distT="0" distB="0" distL="0" distR="0" wp14:anchorId="3CECABE0" wp14:editId="5E8A9633">
            <wp:extent cx="1848108" cy="247685"/>
            <wp:effectExtent l="0" t="0" r="0" b="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1"/>
                    <a:stretch>
                      <a:fillRect/>
                    </a:stretch>
                  </pic:blipFill>
                  <pic:spPr>
                    <a:xfrm>
                      <a:off x="0" y="0"/>
                      <a:ext cx="1848108" cy="247685"/>
                    </a:xfrm>
                    <a:prstGeom prst="rect">
                      <a:avLst/>
                    </a:prstGeom>
                  </pic:spPr>
                </pic:pic>
              </a:graphicData>
            </a:graphic>
          </wp:inline>
        </w:drawing>
      </w:r>
      <w:r w:rsidR="00E351A0" w:rsidRPr="00F062B0">
        <w:t xml:space="preserve"> </w:t>
      </w:r>
      <w:r w:rsidR="00E351A0" w:rsidRPr="00F062B0">
        <w:tab/>
      </w:r>
      <w:r w:rsidR="00E351A0" w:rsidRPr="00F062B0">
        <w:tab/>
      </w:r>
      <w:r w:rsidR="00E351A0" w:rsidRPr="00F062B0">
        <w:tab/>
        <w:t xml:space="preserve">       (2.2)</w:t>
      </w:r>
    </w:p>
    <w:p w14:paraId="62A42781" w14:textId="77777777" w:rsidR="00D646E7" w:rsidRDefault="00D646E7" w:rsidP="00D646E7">
      <w:pPr>
        <w:autoSpaceDE w:val="0"/>
        <w:autoSpaceDN w:val="0"/>
        <w:adjustRightInd w:val="0"/>
        <w:spacing w:line="360" w:lineRule="auto"/>
        <w:ind w:firstLine="709"/>
      </w:pPr>
    </w:p>
    <w:p w14:paraId="1734AD8D" w14:textId="471AD971" w:rsidR="00E351A0" w:rsidRPr="00F062B0" w:rsidRDefault="00E351A0" w:rsidP="00D646E7">
      <w:pPr>
        <w:autoSpaceDE w:val="0"/>
        <w:autoSpaceDN w:val="0"/>
        <w:adjustRightInd w:val="0"/>
        <w:spacing w:line="360" w:lineRule="auto"/>
        <w:ind w:firstLine="709"/>
      </w:pPr>
      <w:r w:rsidRPr="00F062B0">
        <w:t xml:space="preserve">Іншими словами, </w:t>
      </w:r>
      <w:proofErr w:type="spellStart"/>
      <w:r w:rsidRPr="00F062B0">
        <w:rPr>
          <w:i/>
        </w:rPr>
        <w:t>C</w:t>
      </w:r>
      <w:r w:rsidR="009F4D96">
        <w:rPr>
          <w:i/>
          <w:vertAlign w:val="subscript"/>
        </w:rPr>
        <w:t>п</w:t>
      </w:r>
      <w:proofErr w:type="spellEnd"/>
      <w:r w:rsidRPr="00F062B0">
        <w:t>(</w:t>
      </w:r>
      <w:r w:rsidRPr="00F062B0">
        <w:rPr>
          <w:i/>
        </w:rPr>
        <w:t>M</w:t>
      </w:r>
      <w:r w:rsidRPr="00F062B0">
        <w:rPr>
          <w:i/>
          <w:vertAlign w:val="subscript"/>
        </w:rPr>
        <w:t>і</w:t>
      </w:r>
      <w:r w:rsidRPr="00F062B0">
        <w:t>) = 1 в тих точках (</w:t>
      </w:r>
      <w:r w:rsidRPr="00F062B0">
        <w:rPr>
          <w:i/>
        </w:rPr>
        <w:t>x</w:t>
      </w:r>
      <w:r w:rsidRPr="00F062B0">
        <w:t xml:space="preserve">, </w:t>
      </w:r>
      <w:r w:rsidRPr="00F062B0">
        <w:rPr>
          <w:i/>
        </w:rPr>
        <w:t>у</w:t>
      </w:r>
      <w:r w:rsidRPr="00F062B0">
        <w:t>), для яких одночасно виконується (</w:t>
      </w:r>
      <w:r w:rsidRPr="00F062B0">
        <w:rPr>
          <w:i/>
        </w:rPr>
        <w:t>x</w:t>
      </w:r>
      <w:r w:rsidRPr="00F062B0">
        <w:t xml:space="preserve">, </w:t>
      </w:r>
      <w:r w:rsidRPr="00F062B0">
        <w:rPr>
          <w:i/>
        </w:rPr>
        <w:t>у</w:t>
      </w:r>
      <w:r w:rsidRPr="00F062B0">
        <w:t xml:space="preserve">) </w:t>
      </w:r>
      <w:r w:rsidRPr="00F062B0">
        <w:rPr>
          <w:position w:val="-4"/>
        </w:rPr>
        <w:object w:dxaOrig="220" w:dyaOrig="220" w14:anchorId="0BC11F63">
          <v:shape id="_x0000_i1184" type="#_x0000_t75" style="width:11.4pt;height:11.4pt" o:ole="">
            <v:imagedata r:id="rId422" o:title=""/>
          </v:shape>
          <o:OLEObject Type="Embed" ProgID="Equation.3" ShapeID="_x0000_i1184" DrawAspect="Content" ObjectID="_1700640675" r:id="rId423"/>
        </w:object>
      </w:r>
      <w:r w:rsidRPr="00F062B0">
        <w:t xml:space="preserve"> </w:t>
      </w:r>
      <w:r w:rsidRPr="00F062B0">
        <w:rPr>
          <w:i/>
        </w:rPr>
        <w:t>C</w:t>
      </w:r>
      <w:r w:rsidRPr="00F062B0">
        <w:t>(</w:t>
      </w:r>
      <w:proofErr w:type="spellStart"/>
      <w:r w:rsidRPr="00F062B0">
        <w:rPr>
          <w:i/>
        </w:rPr>
        <w:t>M</w:t>
      </w:r>
      <w:r w:rsidRPr="00F062B0">
        <w:rPr>
          <w:i/>
          <w:vertAlign w:val="subscript"/>
        </w:rPr>
        <w:t>i</w:t>
      </w:r>
      <w:proofErr w:type="spellEnd"/>
      <w:r w:rsidRPr="00F062B0">
        <w:t xml:space="preserve">) і </w:t>
      </w:r>
      <w:r w:rsidRPr="00F062B0">
        <w:rPr>
          <w:position w:val="-12"/>
        </w:rPr>
        <w:object w:dxaOrig="1440" w:dyaOrig="360" w14:anchorId="0ADDC9F9">
          <v:shape id="_x0000_i1185" type="#_x0000_t75" style="width:1in;height:18pt" o:ole="">
            <v:imagedata r:id="rId424" o:title=""/>
          </v:shape>
          <o:OLEObject Type="Embed" ProgID="Equation.3" ShapeID="_x0000_i1185" DrawAspect="Content" ObjectID="_1700640676" r:id="rId425"/>
        </w:object>
      </w:r>
      <w:r w:rsidRPr="00F062B0">
        <w:t xml:space="preserve">; у решті точок зображення </w:t>
      </w:r>
      <w:proofErr w:type="spellStart"/>
      <w:r w:rsidRPr="00F062B0">
        <w:rPr>
          <w:i/>
        </w:rPr>
        <w:t>C</w:t>
      </w:r>
      <w:r w:rsidRPr="00F062B0">
        <w:rPr>
          <w:i/>
          <w:vertAlign w:val="subscript"/>
        </w:rPr>
        <w:t>n</w:t>
      </w:r>
      <w:proofErr w:type="spellEnd"/>
      <w:r w:rsidRPr="00F062B0">
        <w:t>(</w:t>
      </w:r>
      <w:r w:rsidRPr="00F062B0">
        <w:rPr>
          <w:i/>
        </w:rPr>
        <w:t>M</w:t>
      </w:r>
      <w:r w:rsidRPr="00F062B0">
        <w:rPr>
          <w:i/>
          <w:vertAlign w:val="subscript"/>
        </w:rPr>
        <w:t>і</w:t>
      </w:r>
      <w:r w:rsidRPr="00F062B0">
        <w:t xml:space="preserve">) = 0. Геометрична інтерпретація виразу в правій частині (2.2) зрозуміла: за допомогою операції перетину на </w:t>
      </w:r>
      <w:r w:rsidRPr="00F062B0">
        <w:rPr>
          <w:i/>
        </w:rPr>
        <w:t>n</w:t>
      </w:r>
      <w:r w:rsidRPr="00F062B0">
        <w:t xml:space="preserve">-ом кроці підйому рівня води ми виділяємо ту частину двійкового зображення </w:t>
      </w:r>
      <w:proofErr w:type="spellStart"/>
      <w:r w:rsidRPr="00F062B0">
        <w:rPr>
          <w:i/>
        </w:rPr>
        <w:t>T</w:t>
      </w:r>
      <w:r w:rsidR="005353C0">
        <w:t>[</w:t>
      </w:r>
      <w:r w:rsidR="005353C0" w:rsidRPr="005353C0">
        <w:rPr>
          <w:i/>
          <w:iCs/>
        </w:rPr>
        <w:t>п</w:t>
      </w:r>
      <w:proofErr w:type="spellEnd"/>
      <w:r w:rsidR="005353C0">
        <w:t>]</w:t>
      </w:r>
      <w:r w:rsidRPr="00F062B0">
        <w:t xml:space="preserve">, яка відноситься до локального мінімуму </w:t>
      </w:r>
      <w:r w:rsidRPr="00F062B0">
        <w:rPr>
          <w:i/>
        </w:rPr>
        <w:t>M</w:t>
      </w:r>
      <w:r w:rsidRPr="00F062B0">
        <w:rPr>
          <w:i/>
          <w:vertAlign w:val="subscript"/>
        </w:rPr>
        <w:t>і</w:t>
      </w:r>
      <w:r w:rsidRPr="00F062B0">
        <w:t xml:space="preserve">. </w:t>
      </w:r>
    </w:p>
    <w:p w14:paraId="5AF2A6F4" w14:textId="7A0AB884" w:rsidR="00E351A0" w:rsidRDefault="00E351A0" w:rsidP="00E351A0">
      <w:pPr>
        <w:autoSpaceDE w:val="0"/>
        <w:autoSpaceDN w:val="0"/>
        <w:adjustRightInd w:val="0"/>
        <w:spacing w:line="360" w:lineRule="auto"/>
        <w:ind w:firstLine="708"/>
      </w:pPr>
      <w:r w:rsidRPr="00F062B0">
        <w:t xml:space="preserve">Нехай тепер </w:t>
      </w:r>
      <w:proofErr w:type="spellStart"/>
      <w:r w:rsidRPr="00F062B0">
        <w:rPr>
          <w:i/>
        </w:rPr>
        <w:t>C</w:t>
      </w:r>
      <w:r w:rsidRPr="00F062B0">
        <w:t>[</w:t>
      </w:r>
      <w:r w:rsidR="005353C0">
        <w:rPr>
          <w:i/>
        </w:rPr>
        <w:t>п</w:t>
      </w:r>
      <w:proofErr w:type="spellEnd"/>
      <w:r w:rsidRPr="00F062B0">
        <w:t xml:space="preserve">] - об'єднання залитих водою частин всіх басейнів на кроці </w:t>
      </w:r>
      <w:r w:rsidRPr="00F062B0">
        <w:rPr>
          <w:i/>
        </w:rPr>
        <w:t>n</w:t>
      </w:r>
      <w:r w:rsidRPr="00F062B0">
        <w:t xml:space="preserve">: </w:t>
      </w:r>
      <w:r w:rsidR="00D646E7">
        <w:t xml:space="preserve"> </w:t>
      </w:r>
    </w:p>
    <w:p w14:paraId="2C785130" w14:textId="77777777" w:rsidR="00D646E7" w:rsidRPr="00F062B0" w:rsidRDefault="00D646E7" w:rsidP="00E351A0">
      <w:pPr>
        <w:autoSpaceDE w:val="0"/>
        <w:autoSpaceDN w:val="0"/>
        <w:adjustRightInd w:val="0"/>
        <w:spacing w:line="360" w:lineRule="auto"/>
        <w:ind w:firstLine="708"/>
      </w:pPr>
    </w:p>
    <w:p w14:paraId="29FBC957" w14:textId="4ECE1449" w:rsidR="00E351A0" w:rsidRPr="00F062B0" w:rsidRDefault="00C55798" w:rsidP="00E351A0">
      <w:pPr>
        <w:spacing w:line="360" w:lineRule="auto"/>
        <w:jc w:val="right"/>
      </w:pPr>
      <w:r w:rsidRPr="00C55798">
        <w:rPr>
          <w:noProof/>
        </w:rPr>
        <w:drawing>
          <wp:inline distT="0" distB="0" distL="0" distR="0" wp14:anchorId="52ED0537" wp14:editId="69EE00DF">
            <wp:extent cx="1286054" cy="543001"/>
            <wp:effectExtent l="0" t="0" r="0" b="9525"/>
            <wp:docPr id="283" name="Рисунок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6"/>
                    <a:stretch>
                      <a:fillRect/>
                    </a:stretch>
                  </pic:blipFill>
                  <pic:spPr>
                    <a:xfrm>
                      <a:off x="0" y="0"/>
                      <a:ext cx="1286054" cy="543001"/>
                    </a:xfrm>
                    <a:prstGeom prst="rect">
                      <a:avLst/>
                    </a:prstGeom>
                  </pic:spPr>
                </pic:pic>
              </a:graphicData>
            </a:graphic>
          </wp:inline>
        </w:drawing>
      </w:r>
      <w:r w:rsidR="00E351A0" w:rsidRPr="00F062B0">
        <w:tab/>
      </w:r>
      <w:r w:rsidR="00E351A0" w:rsidRPr="00F062B0">
        <w:tab/>
      </w:r>
      <w:r w:rsidR="00E351A0" w:rsidRPr="00F062B0">
        <w:tab/>
      </w:r>
      <w:r w:rsidR="00E351A0" w:rsidRPr="00F062B0">
        <w:tab/>
      </w:r>
      <w:r w:rsidR="00E351A0" w:rsidRPr="00F062B0">
        <w:tab/>
        <w:t xml:space="preserve"> (2.3)</w:t>
      </w:r>
    </w:p>
    <w:p w14:paraId="0F106B98" w14:textId="77777777" w:rsidR="00D646E7" w:rsidRDefault="00D646E7" w:rsidP="00D646E7">
      <w:pPr>
        <w:spacing w:line="360" w:lineRule="auto"/>
        <w:ind w:firstLine="709"/>
      </w:pPr>
    </w:p>
    <w:p w14:paraId="3B67DB42" w14:textId="533A5DFB" w:rsidR="00E351A0" w:rsidRDefault="00E351A0" w:rsidP="00D646E7">
      <w:pPr>
        <w:spacing w:line="360" w:lineRule="auto"/>
        <w:ind w:firstLine="709"/>
      </w:pPr>
      <w:r w:rsidRPr="00F062B0">
        <w:t xml:space="preserve">Тоді </w:t>
      </w:r>
      <w:r w:rsidRPr="00F062B0">
        <w:rPr>
          <w:i/>
        </w:rPr>
        <w:t>C</w:t>
      </w:r>
      <w:r w:rsidRPr="00F062B0">
        <w:t>[</w:t>
      </w:r>
      <w:r w:rsidR="0053309D">
        <w:rPr>
          <w:i/>
          <w:iCs/>
        </w:rPr>
        <w:t>тах</w:t>
      </w:r>
      <w:r w:rsidRPr="00F062B0">
        <w:t>+1] є об’єднанням всіх наявних басейнів:</w:t>
      </w:r>
    </w:p>
    <w:p w14:paraId="030F9315" w14:textId="77777777" w:rsidR="00D646E7" w:rsidRPr="00F062B0" w:rsidRDefault="00D646E7" w:rsidP="00D646E7">
      <w:pPr>
        <w:spacing w:line="360" w:lineRule="auto"/>
        <w:ind w:firstLine="709"/>
      </w:pPr>
    </w:p>
    <w:p w14:paraId="1A5345DA" w14:textId="349F456A" w:rsidR="00E351A0" w:rsidRPr="00F062B0" w:rsidRDefault="00C55798" w:rsidP="00E351A0">
      <w:pPr>
        <w:spacing w:line="360" w:lineRule="auto"/>
        <w:jc w:val="right"/>
      </w:pPr>
      <w:r w:rsidRPr="00C55798">
        <w:rPr>
          <w:noProof/>
        </w:rPr>
        <w:drawing>
          <wp:inline distT="0" distB="0" distL="0" distR="0" wp14:anchorId="5D36CB79" wp14:editId="1A28C43D">
            <wp:extent cx="1600423" cy="495369"/>
            <wp:effectExtent l="0" t="0" r="0" b="0"/>
            <wp:docPr id="284" name="Рисунок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7"/>
                    <a:stretch>
                      <a:fillRect/>
                    </a:stretch>
                  </pic:blipFill>
                  <pic:spPr>
                    <a:xfrm>
                      <a:off x="0" y="0"/>
                      <a:ext cx="1600423" cy="495369"/>
                    </a:xfrm>
                    <a:prstGeom prst="rect">
                      <a:avLst/>
                    </a:prstGeom>
                  </pic:spPr>
                </pic:pic>
              </a:graphicData>
            </a:graphic>
          </wp:inline>
        </w:drawing>
      </w:r>
      <w:r w:rsidR="00F05B19">
        <w:tab/>
      </w:r>
      <w:r w:rsidR="00F05B19">
        <w:tab/>
      </w:r>
      <w:r w:rsidR="00F05B19">
        <w:tab/>
      </w:r>
      <w:r w:rsidR="00F05B19">
        <w:tab/>
        <w:t xml:space="preserve">    (2.</w:t>
      </w:r>
      <w:r w:rsidR="00E351A0" w:rsidRPr="00F062B0">
        <w:t>4)</w:t>
      </w:r>
    </w:p>
    <w:p w14:paraId="5C7CAC7C" w14:textId="77777777" w:rsidR="00D646E7" w:rsidRDefault="00D646E7" w:rsidP="00E351A0">
      <w:pPr>
        <w:autoSpaceDE w:val="0"/>
        <w:autoSpaceDN w:val="0"/>
        <w:adjustRightInd w:val="0"/>
        <w:spacing w:line="360" w:lineRule="auto"/>
        <w:ind w:firstLine="708"/>
      </w:pPr>
    </w:p>
    <w:p w14:paraId="07AB6BA1" w14:textId="26EC7EB6" w:rsidR="00E351A0" w:rsidRDefault="00E351A0" w:rsidP="00E351A0">
      <w:pPr>
        <w:autoSpaceDE w:val="0"/>
        <w:autoSpaceDN w:val="0"/>
        <w:adjustRightInd w:val="0"/>
        <w:spacing w:line="360" w:lineRule="auto"/>
        <w:ind w:firstLine="708"/>
      </w:pPr>
      <w:r w:rsidRPr="00F062B0">
        <w:lastRenderedPageBreak/>
        <w:t xml:space="preserve">Можна показати, що при роботі алгоритму ніколи не відбувається видалення елементів із множин </w:t>
      </w:r>
      <w:proofErr w:type="spellStart"/>
      <w:r w:rsidRPr="00F062B0">
        <w:rPr>
          <w:i/>
        </w:rPr>
        <w:t>C</w:t>
      </w:r>
      <w:r w:rsidRPr="00F062B0">
        <w:rPr>
          <w:i/>
          <w:vertAlign w:val="subscript"/>
        </w:rPr>
        <w:t>n</w:t>
      </w:r>
      <w:proofErr w:type="spellEnd"/>
      <w:r w:rsidRPr="00F062B0">
        <w:t>(</w:t>
      </w:r>
      <w:r w:rsidRPr="00F062B0">
        <w:rPr>
          <w:i/>
        </w:rPr>
        <w:t>M</w:t>
      </w:r>
      <w:r w:rsidRPr="00F062B0">
        <w:rPr>
          <w:i/>
          <w:vertAlign w:val="subscript"/>
        </w:rPr>
        <w:t>і</w:t>
      </w:r>
      <w:r w:rsidRPr="00F062B0">
        <w:t xml:space="preserve">)  і </w:t>
      </w:r>
      <w:proofErr w:type="spellStart"/>
      <w:r w:rsidRPr="00F062B0">
        <w:rPr>
          <w:i/>
        </w:rPr>
        <w:t>T</w:t>
      </w:r>
      <w:r w:rsidRPr="00F062B0">
        <w:t>[</w:t>
      </w:r>
      <w:r w:rsidR="005353C0">
        <w:rPr>
          <w:i/>
        </w:rPr>
        <w:t>п</w:t>
      </w:r>
      <w:proofErr w:type="spellEnd"/>
      <w:r w:rsidRPr="00F062B0">
        <w:t xml:space="preserve">]; таким чином, при збільшенні </w:t>
      </w:r>
      <w:r w:rsidR="0063640A">
        <w:rPr>
          <w:i/>
        </w:rPr>
        <w:t xml:space="preserve">п </w:t>
      </w:r>
      <w:r w:rsidRPr="00F062B0">
        <w:t xml:space="preserve">число елементів цих множин або зростає, або залишається незмінним. </w:t>
      </w:r>
      <w:r w:rsidR="00021DA0">
        <w:t>Тому</w:t>
      </w:r>
      <w:r w:rsidRPr="00F062B0">
        <w:t xml:space="preserve">, </w:t>
      </w:r>
      <w:r w:rsidRPr="00F062B0">
        <w:rPr>
          <w:i/>
        </w:rPr>
        <w:t>C</w:t>
      </w:r>
      <w:r w:rsidRPr="00F062B0">
        <w:t>[</w:t>
      </w:r>
      <w:r w:rsidR="005353C0">
        <w:rPr>
          <w:i/>
        </w:rPr>
        <w:t>п</w:t>
      </w:r>
      <w:r w:rsidRPr="00F062B0">
        <w:t xml:space="preserve">-1] є підмножиною </w:t>
      </w:r>
      <w:proofErr w:type="spellStart"/>
      <w:r w:rsidRPr="00F062B0">
        <w:rPr>
          <w:i/>
        </w:rPr>
        <w:t>C</w:t>
      </w:r>
      <w:r w:rsidRPr="00F062B0">
        <w:t>[</w:t>
      </w:r>
      <w:r w:rsidR="005353C0">
        <w:rPr>
          <w:i/>
        </w:rPr>
        <w:t>п</w:t>
      </w:r>
      <w:proofErr w:type="spellEnd"/>
      <w:r w:rsidRPr="00F062B0">
        <w:t>]. З</w:t>
      </w:r>
      <w:r w:rsidR="00021DA0">
        <w:t>а</w:t>
      </w:r>
      <w:r w:rsidRPr="00F062B0">
        <w:t xml:space="preserve"> рівн</w:t>
      </w:r>
      <w:r w:rsidR="00021DA0">
        <w:t>і</w:t>
      </w:r>
      <w:r w:rsidRPr="00F062B0">
        <w:t>ст</w:t>
      </w:r>
      <w:r w:rsidR="00021DA0">
        <w:t>ю</w:t>
      </w:r>
      <w:r w:rsidRPr="00F062B0">
        <w:t xml:space="preserve"> (2.2)  </w:t>
      </w:r>
      <w:proofErr w:type="spellStart"/>
      <w:r w:rsidRPr="00F062B0">
        <w:rPr>
          <w:i/>
        </w:rPr>
        <w:t>C</w:t>
      </w:r>
      <w:r w:rsidRPr="00F062B0">
        <w:t>[</w:t>
      </w:r>
      <w:r w:rsidR="005353C0">
        <w:rPr>
          <w:i/>
        </w:rPr>
        <w:t>п</w:t>
      </w:r>
      <w:proofErr w:type="spellEnd"/>
      <w:r w:rsidRPr="00F062B0">
        <w:t xml:space="preserve">] також є підмножиною </w:t>
      </w:r>
      <w:proofErr w:type="spellStart"/>
      <w:r w:rsidRPr="00F062B0">
        <w:rPr>
          <w:i/>
        </w:rPr>
        <w:t>T</w:t>
      </w:r>
      <w:r w:rsidRPr="00F062B0">
        <w:t>[</w:t>
      </w:r>
      <w:r w:rsidR="005353C0">
        <w:rPr>
          <w:i/>
        </w:rPr>
        <w:t>п</w:t>
      </w:r>
      <w:proofErr w:type="spellEnd"/>
      <w:r w:rsidRPr="00F062B0">
        <w:t xml:space="preserve">], а значить, </w:t>
      </w:r>
      <w:r w:rsidRPr="00F062B0">
        <w:rPr>
          <w:i/>
        </w:rPr>
        <w:t>C</w:t>
      </w:r>
      <w:r w:rsidRPr="00F062B0">
        <w:t>[</w:t>
      </w:r>
      <w:r w:rsidR="005353C0">
        <w:rPr>
          <w:i/>
        </w:rPr>
        <w:t>п</w:t>
      </w:r>
      <w:r w:rsidRPr="00F062B0">
        <w:t xml:space="preserve">-1] також є підмножиною </w:t>
      </w:r>
      <w:proofErr w:type="spellStart"/>
      <w:r w:rsidRPr="00F062B0">
        <w:rPr>
          <w:i/>
        </w:rPr>
        <w:t>T</w:t>
      </w:r>
      <w:r w:rsidRPr="00F062B0">
        <w:t>[</w:t>
      </w:r>
      <w:r w:rsidR="005353C0">
        <w:rPr>
          <w:i/>
        </w:rPr>
        <w:t>п</w:t>
      </w:r>
      <w:proofErr w:type="spellEnd"/>
      <w:r w:rsidRPr="00F062B0">
        <w:t xml:space="preserve">]. Звідси слідує важливий результат: кожна компонента зв'язності множини </w:t>
      </w:r>
      <w:r w:rsidRPr="00F062B0">
        <w:rPr>
          <w:i/>
        </w:rPr>
        <w:t>C</w:t>
      </w:r>
      <w:r w:rsidRPr="00F062B0">
        <w:t>[</w:t>
      </w:r>
      <w:r w:rsidR="005353C0">
        <w:rPr>
          <w:i/>
        </w:rPr>
        <w:t>п</w:t>
      </w:r>
      <w:r w:rsidRPr="00F062B0">
        <w:t xml:space="preserve">-1] міститься рівно в одній зв'язній компоненті множини </w:t>
      </w:r>
      <w:proofErr w:type="spellStart"/>
      <w:r w:rsidRPr="00F062B0">
        <w:rPr>
          <w:i/>
        </w:rPr>
        <w:t>T</w:t>
      </w:r>
      <w:r w:rsidRPr="00F062B0">
        <w:t>[</w:t>
      </w:r>
      <w:r w:rsidR="005353C0">
        <w:rPr>
          <w:i/>
        </w:rPr>
        <w:t>п</w:t>
      </w:r>
      <w:proofErr w:type="spellEnd"/>
      <w:r w:rsidRPr="00F062B0">
        <w:t xml:space="preserve">]. </w:t>
      </w:r>
    </w:p>
    <w:p w14:paraId="564CB224" w14:textId="2A8D1B9C" w:rsidR="00E351A0" w:rsidRPr="00F062B0" w:rsidRDefault="00E351A0" w:rsidP="00E351A0">
      <w:pPr>
        <w:autoSpaceDE w:val="0"/>
        <w:autoSpaceDN w:val="0"/>
        <w:adjustRightInd w:val="0"/>
        <w:spacing w:line="360" w:lineRule="auto"/>
        <w:ind w:firstLine="708"/>
      </w:pPr>
      <w:r w:rsidRPr="00F062B0">
        <w:t xml:space="preserve">Алгоритм знаходження ліній </w:t>
      </w:r>
      <w:proofErr w:type="spellStart"/>
      <w:r w:rsidRPr="00F062B0">
        <w:t>водорозподілу</w:t>
      </w:r>
      <w:proofErr w:type="spellEnd"/>
      <w:r w:rsidRPr="00F062B0">
        <w:t xml:space="preserve"> починається з </w:t>
      </w:r>
      <w:r w:rsidR="00021DA0">
        <w:t>визначення</w:t>
      </w:r>
      <w:r w:rsidRPr="00F062B0">
        <w:t xml:space="preserve"> </w:t>
      </w:r>
      <w:r w:rsidRPr="00F062B0">
        <w:rPr>
          <w:i/>
        </w:rPr>
        <w:t>C</w:t>
      </w:r>
      <w:r w:rsidRPr="00F062B0">
        <w:t xml:space="preserve">[min+1]= </w:t>
      </w:r>
      <w:proofErr w:type="spellStart"/>
      <w:r w:rsidRPr="00F062B0">
        <w:rPr>
          <w:i/>
        </w:rPr>
        <w:t>Т</w:t>
      </w:r>
      <w:r w:rsidRPr="00F062B0">
        <w:t>[min+l</w:t>
      </w:r>
      <w:proofErr w:type="spellEnd"/>
      <w:r w:rsidRPr="00F062B0">
        <w:t>]. Після ц</w:t>
      </w:r>
      <w:r w:rsidR="004100C2">
        <w:t>их дій</w:t>
      </w:r>
      <w:r w:rsidRPr="00F062B0">
        <w:t xml:space="preserve"> алгоритм</w:t>
      </w:r>
      <w:r w:rsidR="00021DA0" w:rsidRPr="00021DA0">
        <w:rPr>
          <w:sz w:val="4"/>
          <w:szCs w:val="4"/>
        </w:rPr>
        <w:t>.</w:t>
      </w:r>
      <w:r w:rsidRPr="00F062B0">
        <w:t xml:space="preserve"> виконується </w:t>
      </w:r>
      <w:proofErr w:type="spellStart"/>
      <w:r w:rsidRPr="00F062B0">
        <w:t>peкурентно</w:t>
      </w:r>
      <w:proofErr w:type="spellEnd"/>
      <w:r w:rsidRPr="00F062B0">
        <w:t xml:space="preserve">, припускаючи на </w:t>
      </w:r>
      <w:proofErr w:type="spellStart"/>
      <w:r w:rsidR="00021DA0">
        <w:rPr>
          <w:i/>
        </w:rPr>
        <w:t>п</w:t>
      </w:r>
      <w:r w:rsidRPr="00F062B0">
        <w:t>-му</w:t>
      </w:r>
      <w:proofErr w:type="spellEnd"/>
      <w:r w:rsidRPr="00F062B0">
        <w:t xml:space="preserve"> кроці множину </w:t>
      </w:r>
      <w:proofErr w:type="spellStart"/>
      <w:r w:rsidRPr="00F062B0">
        <w:rPr>
          <w:i/>
        </w:rPr>
        <w:t>С</w:t>
      </w:r>
      <w:r w:rsidRPr="00F062B0">
        <w:t>[</w:t>
      </w:r>
      <w:r w:rsidR="00021DA0">
        <w:rPr>
          <w:i/>
        </w:rPr>
        <w:t>п</w:t>
      </w:r>
      <w:proofErr w:type="spellEnd"/>
      <w:r w:rsidRPr="00F062B0">
        <w:t xml:space="preserve">-1] вже побудованою. Для отримання множини </w:t>
      </w:r>
      <w:proofErr w:type="spellStart"/>
      <w:r w:rsidRPr="00F062B0">
        <w:rPr>
          <w:i/>
        </w:rPr>
        <w:t>C</w:t>
      </w:r>
      <w:r w:rsidRPr="00F062B0">
        <w:t>[</w:t>
      </w:r>
      <w:r w:rsidR="004100C2">
        <w:rPr>
          <w:i/>
        </w:rPr>
        <w:t>п</w:t>
      </w:r>
      <w:proofErr w:type="spellEnd"/>
      <w:r w:rsidRPr="00F062B0">
        <w:t xml:space="preserve">] з множини </w:t>
      </w:r>
      <w:proofErr w:type="spellStart"/>
      <w:r w:rsidRPr="00F062B0">
        <w:rPr>
          <w:i/>
        </w:rPr>
        <w:t>C</w:t>
      </w:r>
      <w:r w:rsidRPr="00F062B0">
        <w:t>[</w:t>
      </w:r>
      <w:r w:rsidR="004100C2">
        <w:rPr>
          <w:i/>
        </w:rPr>
        <w:t>п</w:t>
      </w:r>
      <w:r w:rsidRPr="00F062B0">
        <w:t>-l</w:t>
      </w:r>
      <w:proofErr w:type="spellEnd"/>
      <w:r w:rsidRPr="00F062B0">
        <w:t xml:space="preserve">] застосовується наступна процедура. Нехай </w:t>
      </w:r>
      <w:proofErr w:type="spellStart"/>
      <w:r w:rsidRPr="00F062B0">
        <w:rPr>
          <w:i/>
        </w:rPr>
        <w:t>Q</w:t>
      </w:r>
      <w:r w:rsidRPr="00F062B0">
        <w:t>[</w:t>
      </w:r>
      <w:r w:rsidR="004100C2">
        <w:rPr>
          <w:i/>
        </w:rPr>
        <w:t>п</w:t>
      </w:r>
      <w:proofErr w:type="spellEnd"/>
      <w:r w:rsidRPr="00F062B0">
        <w:t xml:space="preserve">] - множина компонент зв'язності множини </w:t>
      </w:r>
      <w:proofErr w:type="spellStart"/>
      <w:r w:rsidRPr="00F062B0">
        <w:rPr>
          <w:i/>
        </w:rPr>
        <w:t>T</w:t>
      </w:r>
      <w:r w:rsidRPr="00F062B0">
        <w:t>[</w:t>
      </w:r>
      <w:r w:rsidR="004100C2">
        <w:rPr>
          <w:i/>
        </w:rPr>
        <w:t>п</w:t>
      </w:r>
      <w:proofErr w:type="spellEnd"/>
      <w:r w:rsidRPr="00F062B0">
        <w:t xml:space="preserve">]. Тоді для кожної зв'язної компоненти </w:t>
      </w:r>
      <w:r w:rsidRPr="00F062B0">
        <w:rPr>
          <w:position w:val="-12"/>
        </w:rPr>
        <w:object w:dxaOrig="1020" w:dyaOrig="360" w14:anchorId="34872B1E">
          <v:shape id="_x0000_i1186" type="#_x0000_t75" style="width:51pt;height:18pt" o:ole="">
            <v:imagedata r:id="rId428" o:title=""/>
          </v:shape>
          <o:OLEObject Type="Embed" ProgID="Equation.3" ShapeID="_x0000_i1186" DrawAspect="Content" ObjectID="_1700640677" r:id="rId429"/>
        </w:object>
      </w:r>
      <w:r w:rsidRPr="00F062B0">
        <w:t xml:space="preserve"> є три можливості: </w:t>
      </w:r>
    </w:p>
    <w:p w14:paraId="575AE0D3" w14:textId="24E69F38" w:rsidR="00E351A0" w:rsidRPr="00F062B0" w:rsidRDefault="00E351A0" w:rsidP="00D646E7">
      <w:pPr>
        <w:autoSpaceDE w:val="0"/>
        <w:autoSpaceDN w:val="0"/>
        <w:adjustRightInd w:val="0"/>
        <w:spacing w:line="360" w:lineRule="auto"/>
        <w:ind w:firstLine="709"/>
      </w:pPr>
      <w:r w:rsidRPr="00F062B0">
        <w:t xml:space="preserve">а) </w:t>
      </w:r>
      <w:r w:rsidR="004100C2" w:rsidRPr="00F062B0">
        <w:rPr>
          <w:position w:val="-12"/>
        </w:rPr>
        <w:object w:dxaOrig="1380" w:dyaOrig="360" w14:anchorId="408DEAC6">
          <v:shape id="_x0000_i1187" type="#_x0000_t75" style="width:69pt;height:18pt" o:ole="">
            <v:imagedata r:id="rId430" o:title=""/>
          </v:shape>
          <o:OLEObject Type="Embed" ProgID="Equation.DSMT4" ShapeID="_x0000_i1187" DrawAspect="Content" ObjectID="_1700640678" r:id="rId431"/>
        </w:object>
      </w:r>
      <w:r w:rsidRPr="00F062B0">
        <w:t xml:space="preserve"> </w:t>
      </w:r>
      <w:r w:rsidR="004100C2">
        <w:t>є</w:t>
      </w:r>
      <w:r w:rsidRPr="00F062B0">
        <w:t xml:space="preserve"> порожн</w:t>
      </w:r>
      <w:r w:rsidR="004100C2">
        <w:t>ьою</w:t>
      </w:r>
      <w:r w:rsidRPr="00F062B0">
        <w:t xml:space="preserve"> множин</w:t>
      </w:r>
      <w:r w:rsidR="004100C2">
        <w:t>ою</w:t>
      </w:r>
      <w:r w:rsidRPr="00F062B0">
        <w:t xml:space="preserve">; </w:t>
      </w:r>
    </w:p>
    <w:p w14:paraId="546FDF02" w14:textId="4ED654B0" w:rsidR="00E351A0" w:rsidRPr="00F062B0" w:rsidRDefault="00E351A0" w:rsidP="00D646E7">
      <w:pPr>
        <w:autoSpaceDE w:val="0"/>
        <w:autoSpaceDN w:val="0"/>
        <w:adjustRightInd w:val="0"/>
        <w:spacing w:line="360" w:lineRule="auto"/>
        <w:ind w:firstLine="709"/>
      </w:pPr>
      <w:r w:rsidRPr="00F062B0">
        <w:t xml:space="preserve">б) </w:t>
      </w:r>
      <w:r w:rsidR="004100C2" w:rsidRPr="00F062B0">
        <w:rPr>
          <w:position w:val="-12"/>
        </w:rPr>
        <w:object w:dxaOrig="1380" w:dyaOrig="360" w14:anchorId="6C06D2AF">
          <v:shape id="_x0000_i1188" type="#_x0000_t75" style="width:69pt;height:18pt" o:ole="">
            <v:imagedata r:id="rId430" o:title=""/>
          </v:shape>
          <o:OLEObject Type="Embed" ProgID="Equation.DSMT4" ShapeID="_x0000_i1188" DrawAspect="Content" ObjectID="_1700640679" r:id="rId432"/>
        </w:object>
      </w:r>
      <w:r w:rsidRPr="00F062B0">
        <w:t xml:space="preserve"> містить </w:t>
      </w:r>
      <w:r w:rsidR="004100C2" w:rsidRPr="00F062B0">
        <w:t>одн</w:t>
      </w:r>
      <w:r w:rsidR="004100C2">
        <w:t>у</w:t>
      </w:r>
      <w:r w:rsidRPr="00F062B0">
        <w:t xml:space="preserve"> компоненту зв'язності множини </w:t>
      </w:r>
      <w:r w:rsidR="004100C2" w:rsidRPr="00F062B0">
        <w:rPr>
          <w:position w:val="-10"/>
        </w:rPr>
        <w:object w:dxaOrig="920" w:dyaOrig="340" w14:anchorId="56A00A2F">
          <v:shape id="_x0000_i1189" type="#_x0000_t75" style="width:45.6pt;height:17.4pt" o:ole="">
            <v:imagedata r:id="rId433" o:title=""/>
          </v:shape>
          <o:OLEObject Type="Embed" ProgID="Equation.DSMT4" ShapeID="_x0000_i1189" DrawAspect="Content" ObjectID="_1700640680" r:id="rId434"/>
        </w:object>
      </w:r>
      <w:r w:rsidRPr="00F062B0">
        <w:t xml:space="preserve">; </w:t>
      </w:r>
    </w:p>
    <w:p w14:paraId="62CB4031" w14:textId="5AA51299" w:rsidR="00E351A0" w:rsidRPr="00F062B0" w:rsidRDefault="00E351A0" w:rsidP="00D646E7">
      <w:pPr>
        <w:autoSpaceDE w:val="0"/>
        <w:autoSpaceDN w:val="0"/>
        <w:adjustRightInd w:val="0"/>
        <w:spacing w:line="360" w:lineRule="auto"/>
        <w:ind w:firstLine="709"/>
      </w:pPr>
      <w:r w:rsidRPr="00F062B0">
        <w:t xml:space="preserve">в) </w:t>
      </w:r>
      <w:r w:rsidR="004100C2" w:rsidRPr="00F062B0">
        <w:rPr>
          <w:position w:val="-12"/>
        </w:rPr>
        <w:object w:dxaOrig="1380" w:dyaOrig="360" w14:anchorId="6C84E1A1">
          <v:shape id="_x0000_i1190" type="#_x0000_t75" style="width:69pt;height:18pt" o:ole="">
            <v:imagedata r:id="rId430" o:title=""/>
          </v:shape>
          <o:OLEObject Type="Embed" ProgID="Equation.DSMT4" ShapeID="_x0000_i1190" DrawAspect="Content" ObjectID="_1700640681" r:id="rId435"/>
        </w:object>
      </w:r>
      <w:r w:rsidRPr="00F062B0">
        <w:t xml:space="preserve"> містить більше ніж одну компоненту зв'язності множини </w:t>
      </w:r>
      <w:r w:rsidR="004100C2" w:rsidRPr="00F062B0">
        <w:rPr>
          <w:position w:val="-10"/>
        </w:rPr>
        <w:object w:dxaOrig="920" w:dyaOrig="340" w14:anchorId="1FF3C8BD">
          <v:shape id="_x0000_i1191" type="#_x0000_t75" style="width:45.6pt;height:17.4pt" o:ole="">
            <v:imagedata r:id="rId433" o:title=""/>
          </v:shape>
          <o:OLEObject Type="Embed" ProgID="Equation.DSMT4" ShapeID="_x0000_i1191" DrawAspect="Content" ObjectID="_1700640682" r:id="rId436"/>
        </w:object>
      </w:r>
      <w:r w:rsidRPr="00F062B0">
        <w:t xml:space="preserve">. </w:t>
      </w:r>
    </w:p>
    <w:p w14:paraId="2A6A8A4B" w14:textId="70466FBF" w:rsidR="00E351A0" w:rsidRPr="00F062B0" w:rsidRDefault="00E351A0" w:rsidP="00E351A0">
      <w:pPr>
        <w:autoSpaceDE w:val="0"/>
        <w:autoSpaceDN w:val="0"/>
        <w:adjustRightInd w:val="0"/>
        <w:spacing w:line="360" w:lineRule="auto"/>
        <w:ind w:firstLine="708"/>
      </w:pPr>
      <w:r w:rsidRPr="00F062B0">
        <w:t xml:space="preserve">Спосіб побудови </w:t>
      </w:r>
      <w:proofErr w:type="spellStart"/>
      <w:r w:rsidRPr="00F062B0">
        <w:rPr>
          <w:i/>
        </w:rPr>
        <w:t>C</w:t>
      </w:r>
      <w:r w:rsidRPr="00F062B0">
        <w:t>[</w:t>
      </w:r>
      <w:r w:rsidR="004100C2">
        <w:rPr>
          <w:i/>
        </w:rPr>
        <w:t>п</w:t>
      </w:r>
      <w:proofErr w:type="spellEnd"/>
      <w:r w:rsidRPr="00F062B0">
        <w:t xml:space="preserve">] по </w:t>
      </w:r>
      <w:r w:rsidR="004100C2" w:rsidRPr="00F062B0">
        <w:rPr>
          <w:position w:val="-10"/>
        </w:rPr>
        <w:object w:dxaOrig="920" w:dyaOrig="340" w14:anchorId="6EA55906">
          <v:shape id="_x0000_i1192" type="#_x0000_t75" style="width:45.6pt;height:17.4pt" o:ole="">
            <v:imagedata r:id="rId433" o:title=""/>
          </v:shape>
          <o:OLEObject Type="Embed" ProgID="Equation.DSMT4" ShapeID="_x0000_i1192" DrawAspect="Content" ObjectID="_1700640683" r:id="rId437"/>
        </w:object>
      </w:r>
      <w:r w:rsidRPr="00F062B0">
        <w:t xml:space="preserve"> залежить від того, яка з цих трьох умов має місце. Умова (а) означає, </w:t>
      </w:r>
      <w:r w:rsidR="00972910">
        <w:t xml:space="preserve">те </w:t>
      </w:r>
      <w:r w:rsidRPr="00F062B0">
        <w:t>що зустрівся новий локальний мінімум</w:t>
      </w:r>
      <w:r w:rsidR="00972910" w:rsidRPr="00972910">
        <w:rPr>
          <w:sz w:val="4"/>
          <w:szCs w:val="4"/>
        </w:rPr>
        <w:t>.</w:t>
      </w:r>
      <w:r w:rsidRPr="00F062B0">
        <w:t xml:space="preserve"> (починається наповнення нового басейну); у цьому випадку </w:t>
      </w:r>
      <w:r w:rsidR="00972910" w:rsidRPr="00F062B0">
        <w:t xml:space="preserve">компонента </w:t>
      </w:r>
      <w:r w:rsidR="00972910" w:rsidRPr="00F062B0">
        <w:rPr>
          <w:i/>
        </w:rPr>
        <w:t>q</w:t>
      </w:r>
      <w:r w:rsidR="00972910" w:rsidRPr="00F062B0">
        <w:t xml:space="preserve"> додається до </w:t>
      </w:r>
      <w:r w:rsidR="00972910" w:rsidRPr="00F062B0">
        <w:rPr>
          <w:position w:val="-10"/>
        </w:rPr>
        <w:object w:dxaOrig="920" w:dyaOrig="340" w14:anchorId="7E01A6F8">
          <v:shape id="_x0000_i1193" type="#_x0000_t75" style="width:45.6pt;height:17.4pt" o:ole="">
            <v:imagedata r:id="rId433" o:title=""/>
          </v:shape>
          <o:OLEObject Type="Embed" ProgID="Equation.DSMT4" ShapeID="_x0000_i1193" DrawAspect="Content" ObjectID="_1700640684" r:id="rId438"/>
        </w:object>
      </w:r>
      <w:r w:rsidRPr="00F062B0">
        <w:t xml:space="preserve">для побудови множини </w:t>
      </w:r>
      <w:proofErr w:type="spellStart"/>
      <w:r w:rsidRPr="00F062B0">
        <w:rPr>
          <w:i/>
        </w:rPr>
        <w:t>C</w:t>
      </w:r>
      <w:r w:rsidRPr="00F062B0">
        <w:t>[</w:t>
      </w:r>
      <w:r w:rsidR="004100C2">
        <w:rPr>
          <w:i/>
        </w:rPr>
        <w:t>п</w:t>
      </w:r>
      <w:proofErr w:type="spellEnd"/>
      <w:r w:rsidRPr="00F062B0">
        <w:t xml:space="preserve">]. Умова (б) має місце, коли </w:t>
      </w:r>
      <w:r w:rsidRPr="00F062B0">
        <w:rPr>
          <w:i/>
        </w:rPr>
        <w:t>q</w:t>
      </w:r>
      <w:r w:rsidRPr="00F062B0">
        <w:t xml:space="preserve"> лежить усередині басейну деякого локального мінімуму; в цьому випадку </w:t>
      </w:r>
      <w:r w:rsidR="00972910" w:rsidRPr="00F062B0">
        <w:t xml:space="preserve">компонента </w:t>
      </w:r>
      <w:r w:rsidR="00972910" w:rsidRPr="00F062B0">
        <w:rPr>
          <w:i/>
        </w:rPr>
        <w:t>q</w:t>
      </w:r>
      <w:r w:rsidR="00972910" w:rsidRPr="00F062B0">
        <w:t xml:space="preserve"> також додається до </w:t>
      </w:r>
      <w:r w:rsidR="00972910" w:rsidRPr="00F062B0">
        <w:rPr>
          <w:position w:val="-10"/>
        </w:rPr>
        <w:object w:dxaOrig="920" w:dyaOrig="340" w14:anchorId="536E0398">
          <v:shape id="_x0000_i1194" type="#_x0000_t75" style="width:45.6pt;height:17.4pt" o:ole="">
            <v:imagedata r:id="rId433" o:title=""/>
          </v:shape>
          <o:OLEObject Type="Embed" ProgID="Equation.DSMT4" ShapeID="_x0000_i1194" DrawAspect="Content" ObjectID="_1700640685" r:id="rId439"/>
        </w:object>
      </w:r>
      <w:r w:rsidR="00972910">
        <w:t xml:space="preserve"> </w:t>
      </w:r>
      <w:r w:rsidRPr="00F062B0">
        <w:t xml:space="preserve">для побудови множини </w:t>
      </w:r>
      <w:proofErr w:type="spellStart"/>
      <w:r w:rsidRPr="00F062B0">
        <w:rPr>
          <w:i/>
        </w:rPr>
        <w:t>C</w:t>
      </w:r>
      <w:r w:rsidRPr="00F062B0">
        <w:t>[</w:t>
      </w:r>
      <w:r w:rsidR="004100C2">
        <w:rPr>
          <w:i/>
        </w:rPr>
        <w:t>п</w:t>
      </w:r>
      <w:proofErr w:type="spellEnd"/>
      <w:r w:rsidRPr="00F062B0">
        <w:t>]. Умова (в) виникає, коли зустрілися точки гребеня, що розділяє два або більш</w:t>
      </w:r>
      <w:r w:rsidR="00972910">
        <w:t>е</w:t>
      </w:r>
      <w:r w:rsidRPr="00F062B0">
        <w:t xml:space="preserve"> басейн</w:t>
      </w:r>
      <w:r w:rsidR="00972910">
        <w:t>ів</w:t>
      </w:r>
      <w:r w:rsidRPr="00F062B0">
        <w:t xml:space="preserve">. В цьому випадку подальший підйом води привів би до злиття цих басейнів, тому всередині зв'язної компоненти </w:t>
      </w:r>
      <w:r w:rsidRPr="00F062B0">
        <w:rPr>
          <w:i/>
        </w:rPr>
        <w:t>q</w:t>
      </w:r>
      <w:r w:rsidRPr="00F062B0">
        <w:t xml:space="preserve"> повинна бути побудована перегородка (або перегородки, якщо об'єднується більше двох басейнів), що не дозволяє басейнам злитися разом. Перегородку завтовшки в один </w:t>
      </w:r>
      <w:proofErr w:type="spellStart"/>
      <w:r w:rsidRPr="00F062B0">
        <w:t>піксел</w:t>
      </w:r>
      <w:proofErr w:type="spellEnd"/>
      <w:r w:rsidRPr="00F062B0">
        <w:t xml:space="preserve"> при необхідності можна побудувати, застосовуючи до множини </w:t>
      </w:r>
      <w:r w:rsidR="004100C2" w:rsidRPr="00F062B0">
        <w:rPr>
          <w:position w:val="-12"/>
        </w:rPr>
        <w:object w:dxaOrig="1380" w:dyaOrig="360" w14:anchorId="0FD404F1">
          <v:shape id="_x0000_i1195" type="#_x0000_t75" style="width:69pt;height:18pt" o:ole="">
            <v:imagedata r:id="rId430" o:title=""/>
          </v:shape>
          <o:OLEObject Type="Embed" ProgID="Equation.DSMT4" ShapeID="_x0000_i1195" DrawAspect="Content" ObjectID="_1700640686" r:id="rId440"/>
        </w:object>
      </w:r>
      <w:r w:rsidRPr="00F062B0">
        <w:t xml:space="preserve"> операцію дилатації по примітиву 3</w:t>
      </w:r>
      <w:r w:rsidRPr="00F062B0">
        <w:rPr>
          <w:position w:val="-4"/>
        </w:rPr>
        <w:object w:dxaOrig="200" w:dyaOrig="220" w14:anchorId="7724EEFA">
          <v:shape id="_x0000_i1196" type="#_x0000_t75" style="width:9.6pt;height:11.4pt" o:ole="">
            <v:imagedata r:id="rId441" o:title=""/>
          </v:shape>
          <o:OLEObject Type="Embed" ProgID="Equation.3" ShapeID="_x0000_i1196" DrawAspect="Content" ObjectID="_1700640687" r:id="rId442"/>
        </w:object>
      </w:r>
      <w:r w:rsidRPr="00F062B0">
        <w:t xml:space="preserve">3, заповненому одиницями, і потім обмежуючи результат дилатації точками множини </w:t>
      </w:r>
      <w:r w:rsidRPr="00F062B0">
        <w:rPr>
          <w:i/>
        </w:rPr>
        <w:t>q</w:t>
      </w:r>
      <w:r w:rsidRPr="00F062B0">
        <w:t xml:space="preserve">. </w:t>
      </w:r>
    </w:p>
    <w:p w14:paraId="544827B3" w14:textId="49935B2E" w:rsidR="00E351A0" w:rsidRPr="00F062B0" w:rsidRDefault="00E351A0" w:rsidP="00E351A0">
      <w:pPr>
        <w:autoSpaceDE w:val="0"/>
        <w:autoSpaceDN w:val="0"/>
        <w:adjustRightInd w:val="0"/>
        <w:spacing w:line="360" w:lineRule="auto"/>
        <w:ind w:firstLine="708"/>
      </w:pPr>
      <w:r w:rsidRPr="00F062B0">
        <w:lastRenderedPageBreak/>
        <w:t xml:space="preserve">Ефективність описаного алгоритму можна підвищити, використовуючи тільки ті значення </w:t>
      </w:r>
      <w:r w:rsidR="00972910">
        <w:rPr>
          <w:i/>
        </w:rPr>
        <w:t>п</w:t>
      </w:r>
      <w:r w:rsidRPr="00F062B0">
        <w:t xml:space="preserve">, які відповідають рівням яскравості що зустрічається в зображенні </w:t>
      </w:r>
      <w:r w:rsidRPr="00F062B0">
        <w:rPr>
          <w:i/>
        </w:rPr>
        <w:t>g</w:t>
      </w:r>
      <w:r w:rsidRPr="00F062B0">
        <w:t>(</w:t>
      </w:r>
      <w:r w:rsidRPr="00F062B0">
        <w:rPr>
          <w:i/>
        </w:rPr>
        <w:t>x</w:t>
      </w:r>
      <w:r w:rsidRPr="00F062B0">
        <w:t>,</w:t>
      </w:r>
      <w:r w:rsidR="00972910">
        <w:t> </w:t>
      </w:r>
      <w:r w:rsidRPr="00F062B0">
        <w:rPr>
          <w:i/>
        </w:rPr>
        <w:t>у</w:t>
      </w:r>
      <w:r w:rsidRPr="00F062B0">
        <w:t xml:space="preserve">); ці значення, як і величини </w:t>
      </w:r>
      <w:proofErr w:type="spellStart"/>
      <w:r w:rsidRPr="00F062B0">
        <w:t>min</w:t>
      </w:r>
      <w:proofErr w:type="spellEnd"/>
      <w:r w:rsidRPr="00F062B0">
        <w:t xml:space="preserve"> і </w:t>
      </w:r>
      <w:proofErr w:type="spellStart"/>
      <w:r w:rsidRPr="00F062B0">
        <w:t>max</w:t>
      </w:r>
      <w:proofErr w:type="spellEnd"/>
      <w:r w:rsidRPr="00F062B0">
        <w:t xml:space="preserve">, можна визначити </w:t>
      </w:r>
      <w:r w:rsidR="00972910">
        <w:t>за</w:t>
      </w:r>
      <w:r w:rsidRPr="00F062B0">
        <w:t xml:space="preserve"> гістограм</w:t>
      </w:r>
      <w:r w:rsidR="00972910">
        <w:t>ою</w:t>
      </w:r>
      <w:r w:rsidRPr="00F062B0">
        <w:t xml:space="preserve"> зображення </w:t>
      </w:r>
      <w:r w:rsidRPr="00F062B0">
        <w:rPr>
          <w:i/>
        </w:rPr>
        <w:t>g</w:t>
      </w:r>
      <w:r w:rsidRPr="00F062B0">
        <w:t>(</w:t>
      </w:r>
      <w:r w:rsidRPr="00F062B0">
        <w:rPr>
          <w:i/>
        </w:rPr>
        <w:t>x</w:t>
      </w:r>
      <w:r w:rsidRPr="00F062B0">
        <w:t xml:space="preserve">, </w:t>
      </w:r>
      <w:r w:rsidRPr="00F062B0">
        <w:rPr>
          <w:i/>
        </w:rPr>
        <w:t>у</w:t>
      </w:r>
      <w:r w:rsidRPr="00F062B0">
        <w:t xml:space="preserve">). </w:t>
      </w:r>
    </w:p>
    <w:p w14:paraId="6F27F0AA" w14:textId="6493A0AF" w:rsidR="00E351A0" w:rsidRPr="00F062B0" w:rsidRDefault="00E351A0" w:rsidP="00E351A0">
      <w:pPr>
        <w:autoSpaceDE w:val="0"/>
        <w:autoSpaceDN w:val="0"/>
        <w:adjustRightInd w:val="0"/>
        <w:spacing w:line="360" w:lineRule="auto"/>
        <w:ind w:firstLine="708"/>
      </w:pPr>
      <w:r w:rsidRPr="00F062B0">
        <w:t>Проведемо сегментацію тестових зображень клітин (таблиц</w:t>
      </w:r>
      <w:r w:rsidR="00D646E7">
        <w:t>і</w:t>
      </w:r>
      <w:r w:rsidRPr="00F062B0">
        <w:t xml:space="preserve"> 2.</w:t>
      </w:r>
      <w:r w:rsidR="00E63DDA">
        <w:t>2</w:t>
      </w:r>
      <w:r w:rsidR="00F05B19">
        <w:t>-2.</w:t>
      </w:r>
      <w:r w:rsidR="00E63DDA">
        <w:t>4</w:t>
      </w:r>
      <w:r w:rsidRPr="00F062B0">
        <w:t xml:space="preserve">). </w:t>
      </w:r>
    </w:p>
    <w:p w14:paraId="6A48A683" w14:textId="77777777" w:rsidR="00E351A0" w:rsidRPr="00F062B0" w:rsidRDefault="00E351A0" w:rsidP="00E351A0">
      <w:pPr>
        <w:autoSpaceDE w:val="0"/>
        <w:autoSpaceDN w:val="0"/>
        <w:adjustRightInd w:val="0"/>
        <w:spacing w:line="360" w:lineRule="auto"/>
      </w:pPr>
    </w:p>
    <w:p w14:paraId="0028DA11" w14:textId="1D1648CB" w:rsidR="00E351A0" w:rsidRDefault="00E351A0" w:rsidP="00756240">
      <w:pPr>
        <w:spacing w:line="360" w:lineRule="auto"/>
        <w:ind w:firstLine="720"/>
      </w:pPr>
      <w:r w:rsidRPr="00F062B0">
        <w:t>Таблиця 2.</w:t>
      </w:r>
      <w:r w:rsidR="00E63DDA">
        <w:t>2</w:t>
      </w:r>
      <w:r w:rsidRPr="00F062B0">
        <w:t xml:space="preserve"> – Сегментація </w:t>
      </w:r>
      <w:r w:rsidR="00D646E7">
        <w:t>за</w:t>
      </w:r>
      <w:r w:rsidRPr="00F062B0">
        <w:t xml:space="preserve"> пол</w:t>
      </w:r>
      <w:r w:rsidR="00D646E7">
        <w:t>ем</w:t>
      </w:r>
      <w:r w:rsidRPr="00F062B0">
        <w:t xml:space="preserve"> яскравості</w:t>
      </w:r>
    </w:p>
    <w:p w14:paraId="7AF36258" w14:textId="22509A17" w:rsidR="00E06B13" w:rsidRPr="00F062B0" w:rsidRDefault="00E06B13" w:rsidP="00756240">
      <w:pPr>
        <w:spacing w:line="360" w:lineRule="auto"/>
        <w:ind w:firstLine="720"/>
      </w:pPr>
      <w:r w:rsidRPr="00E06B13">
        <w:rPr>
          <w:noProof/>
        </w:rPr>
        <w:drawing>
          <wp:inline distT="0" distB="0" distL="0" distR="0" wp14:anchorId="0934179C" wp14:editId="2E7A7871">
            <wp:extent cx="5477639" cy="1476581"/>
            <wp:effectExtent l="0" t="0" r="8890" b="9525"/>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3"/>
                    <a:stretch>
                      <a:fillRect/>
                    </a:stretch>
                  </pic:blipFill>
                  <pic:spPr>
                    <a:xfrm>
                      <a:off x="0" y="0"/>
                      <a:ext cx="5477639" cy="1476581"/>
                    </a:xfrm>
                    <a:prstGeom prst="rect">
                      <a:avLst/>
                    </a:prstGeom>
                  </pic:spPr>
                </pic:pic>
              </a:graphicData>
            </a:graphic>
          </wp:inline>
        </w:drawing>
      </w:r>
    </w:p>
    <w:p w14:paraId="300897DE" w14:textId="77777777" w:rsidR="00E351A0" w:rsidRDefault="00E351A0" w:rsidP="00E351A0">
      <w:pPr>
        <w:spacing w:line="360" w:lineRule="auto"/>
      </w:pPr>
    </w:p>
    <w:p w14:paraId="54B6EBD9" w14:textId="76B0F245" w:rsidR="00756240" w:rsidRDefault="00D646E7" w:rsidP="00D646E7">
      <w:pPr>
        <w:spacing w:line="360" w:lineRule="auto"/>
        <w:ind w:firstLine="709"/>
      </w:pPr>
      <w:r w:rsidRPr="00F062B0">
        <w:t>Для всіх наступних експериментів застосовано 8-</w:t>
      </w:r>
      <w:r w:rsidR="00972910">
        <w:t xml:space="preserve">ми </w:t>
      </w:r>
      <w:r w:rsidRPr="00F062B0">
        <w:t xml:space="preserve">зв’язність. Сегментацію кольорового зображення можна проводити </w:t>
      </w:r>
      <w:r>
        <w:t>за</w:t>
      </w:r>
      <w:r w:rsidRPr="00F062B0">
        <w:t xml:space="preserve"> його яскрав</w:t>
      </w:r>
      <w:r>
        <w:t>і</w:t>
      </w:r>
      <w:r w:rsidRPr="00F062B0">
        <w:t>ст</w:t>
      </w:r>
      <w:r>
        <w:t>ю</w:t>
      </w:r>
      <w:r w:rsidRPr="00F062B0">
        <w:t xml:space="preserve">, </w:t>
      </w:r>
      <w:r>
        <w:t>за</w:t>
      </w:r>
      <w:r w:rsidRPr="00F062B0">
        <w:t xml:space="preserve"> його градієнт</w:t>
      </w:r>
      <w:r>
        <w:t>ом</w:t>
      </w:r>
      <w:r w:rsidRPr="00F062B0">
        <w:t xml:space="preserve"> або </w:t>
      </w:r>
      <w:r>
        <w:t>за</w:t>
      </w:r>
      <w:r w:rsidRPr="00F062B0">
        <w:t xml:space="preserve"> кольоров</w:t>
      </w:r>
      <w:r>
        <w:t>и</w:t>
      </w:r>
      <w:r w:rsidRPr="00F062B0">
        <w:t>м відтінк</w:t>
      </w:r>
      <w:r>
        <w:t>ом</w:t>
      </w:r>
      <w:r w:rsidRPr="00F062B0">
        <w:t xml:space="preserve"> в системі HSV [</w:t>
      </w:r>
      <w:r w:rsidRPr="00D646E7">
        <w:t>26</w:t>
      </w:r>
      <w:r w:rsidRPr="00F062B0">
        <w:t>].</w:t>
      </w:r>
      <w:r>
        <w:t xml:space="preserve"> </w:t>
      </w:r>
      <w:r w:rsidR="00756240" w:rsidRPr="00F062B0">
        <w:t xml:space="preserve">На наведених ілюстраціях є багато ліній </w:t>
      </w:r>
      <w:proofErr w:type="spellStart"/>
      <w:r w:rsidR="00756240" w:rsidRPr="00F062B0">
        <w:t>водорозподілів</w:t>
      </w:r>
      <w:proofErr w:type="spellEnd"/>
      <w:r w:rsidR="00756240" w:rsidRPr="00F062B0">
        <w:t>, які не оточують об'єкти, що нас цікавлять. Це інший випадок надмірної сегментації.</w:t>
      </w:r>
    </w:p>
    <w:p w14:paraId="0882D99F" w14:textId="77777777" w:rsidR="00756240" w:rsidRDefault="00756240" w:rsidP="00E351A0">
      <w:pPr>
        <w:spacing w:line="360" w:lineRule="auto"/>
      </w:pPr>
    </w:p>
    <w:p w14:paraId="166FBE24" w14:textId="6FF4143E" w:rsidR="00E351A0" w:rsidRDefault="00E351A0" w:rsidP="00756240">
      <w:pPr>
        <w:spacing w:line="360" w:lineRule="auto"/>
        <w:ind w:firstLine="360"/>
      </w:pPr>
      <w:r w:rsidRPr="00F062B0">
        <w:t>Таблиця 2.</w:t>
      </w:r>
      <w:r w:rsidR="00E63DDA">
        <w:t>3</w:t>
      </w:r>
      <w:r w:rsidRPr="00F062B0">
        <w:t xml:space="preserve"> – Сегментація </w:t>
      </w:r>
      <w:r w:rsidR="00D646E7">
        <w:t>за</w:t>
      </w:r>
      <w:r w:rsidRPr="00F062B0">
        <w:t xml:space="preserve"> пол</w:t>
      </w:r>
      <w:r w:rsidR="00D646E7">
        <w:t>ем</w:t>
      </w:r>
      <w:r w:rsidRPr="00F062B0">
        <w:t xml:space="preserve"> градієнта яскравості</w:t>
      </w:r>
    </w:p>
    <w:p w14:paraId="01B97315" w14:textId="1FA7CEA2" w:rsidR="00E06B13" w:rsidRPr="00F062B0" w:rsidRDefault="00E06B13" w:rsidP="00E06B13">
      <w:pPr>
        <w:spacing w:line="360" w:lineRule="auto"/>
        <w:ind w:firstLine="142"/>
      </w:pPr>
      <w:r w:rsidRPr="00E06B13">
        <w:rPr>
          <w:noProof/>
        </w:rPr>
        <w:drawing>
          <wp:inline distT="0" distB="0" distL="0" distR="0" wp14:anchorId="03AED221" wp14:editId="64BFF515">
            <wp:extent cx="5925377" cy="1267002"/>
            <wp:effectExtent l="0" t="0" r="0" b="9525"/>
            <wp:docPr id="348" name="Рисунок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4"/>
                    <a:stretch>
                      <a:fillRect/>
                    </a:stretch>
                  </pic:blipFill>
                  <pic:spPr>
                    <a:xfrm>
                      <a:off x="0" y="0"/>
                      <a:ext cx="5925377" cy="1267002"/>
                    </a:xfrm>
                    <a:prstGeom prst="rect">
                      <a:avLst/>
                    </a:prstGeom>
                  </pic:spPr>
                </pic:pic>
              </a:graphicData>
            </a:graphic>
          </wp:inline>
        </w:drawing>
      </w:r>
    </w:p>
    <w:p w14:paraId="185BF3DB" w14:textId="77777777" w:rsidR="00E351A0" w:rsidRDefault="00E351A0" w:rsidP="00E351A0">
      <w:pPr>
        <w:spacing w:line="360" w:lineRule="auto"/>
      </w:pPr>
    </w:p>
    <w:p w14:paraId="0FDC59AE" w14:textId="3E93EFCA" w:rsidR="00E351A0" w:rsidRDefault="00E351A0" w:rsidP="00D646E7">
      <w:pPr>
        <w:spacing w:line="360" w:lineRule="auto"/>
        <w:ind w:firstLine="709"/>
      </w:pPr>
      <w:r w:rsidRPr="00F062B0">
        <w:t>Таблиця 2.</w:t>
      </w:r>
      <w:r w:rsidR="00E63DDA">
        <w:t>4</w:t>
      </w:r>
      <w:r w:rsidRPr="00F062B0">
        <w:t xml:space="preserve"> – Сегментація </w:t>
      </w:r>
      <w:r w:rsidR="00AF2D73">
        <w:t>за</w:t>
      </w:r>
      <w:r w:rsidR="00AF2D73" w:rsidRPr="00F062B0">
        <w:t xml:space="preserve"> пол</w:t>
      </w:r>
      <w:r w:rsidR="00AF2D73">
        <w:t>ем</w:t>
      </w:r>
      <w:r w:rsidR="00AF2D73" w:rsidRPr="00F062B0">
        <w:t xml:space="preserve"> </w:t>
      </w:r>
      <w:r w:rsidRPr="00F062B0">
        <w:t>кольорового тону</w:t>
      </w:r>
    </w:p>
    <w:p w14:paraId="4C62E602" w14:textId="71E683EB" w:rsidR="00E06B13" w:rsidRPr="00F062B0" w:rsidRDefault="00E06B13" w:rsidP="00E06B13">
      <w:pPr>
        <w:spacing w:line="360" w:lineRule="auto"/>
      </w:pPr>
      <w:r w:rsidRPr="00E06B13">
        <w:rPr>
          <w:noProof/>
        </w:rPr>
        <w:lastRenderedPageBreak/>
        <w:drawing>
          <wp:inline distT="0" distB="0" distL="0" distR="0" wp14:anchorId="335FD35F" wp14:editId="2D110159">
            <wp:extent cx="6299835" cy="1373505"/>
            <wp:effectExtent l="0" t="0" r="5715"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5"/>
                    <a:stretch>
                      <a:fillRect/>
                    </a:stretch>
                  </pic:blipFill>
                  <pic:spPr>
                    <a:xfrm>
                      <a:off x="0" y="0"/>
                      <a:ext cx="6299835" cy="1373505"/>
                    </a:xfrm>
                    <a:prstGeom prst="rect">
                      <a:avLst/>
                    </a:prstGeom>
                  </pic:spPr>
                </pic:pic>
              </a:graphicData>
            </a:graphic>
          </wp:inline>
        </w:drawing>
      </w:r>
    </w:p>
    <w:p w14:paraId="4FC6ACFD" w14:textId="77777777" w:rsidR="00E351A0" w:rsidRPr="00F062B0" w:rsidRDefault="00E351A0" w:rsidP="00E351A0">
      <w:pPr>
        <w:autoSpaceDE w:val="0"/>
        <w:autoSpaceDN w:val="0"/>
        <w:adjustRightInd w:val="0"/>
        <w:spacing w:line="360" w:lineRule="auto"/>
        <w:ind w:firstLine="708"/>
      </w:pPr>
    </w:p>
    <w:p w14:paraId="13E743F3" w14:textId="77777777" w:rsidR="00E351A0" w:rsidRPr="00F062B0" w:rsidRDefault="00E351A0" w:rsidP="00E351A0">
      <w:pPr>
        <w:autoSpaceDE w:val="0"/>
        <w:autoSpaceDN w:val="0"/>
        <w:adjustRightInd w:val="0"/>
        <w:spacing w:line="360" w:lineRule="auto"/>
        <w:ind w:firstLine="708"/>
      </w:pPr>
      <w:r w:rsidRPr="00F062B0">
        <w:t xml:space="preserve">Надмірна сегментація може бути настільки значною, що зробить результат обробки практично даремним. У контексті нашого обговорення це означає величезне число областей, виділених при сегментації. Практичне </w:t>
      </w:r>
      <w:r w:rsidR="00F05B19">
        <w:t xml:space="preserve">розв’язання </w:t>
      </w:r>
      <w:r w:rsidRPr="00F062B0">
        <w:t xml:space="preserve">цієї проблеми полягає в тому, щоб обмежити допустиме число областей шляхом включення до складу процедури кроку попередньої обробки, що служить для привнесення додаткової інформації в процедуру сегментації. </w:t>
      </w:r>
    </w:p>
    <w:p w14:paraId="2A26732E" w14:textId="77777777" w:rsidR="00E351A0" w:rsidRPr="00F062B0" w:rsidRDefault="00E351A0" w:rsidP="00AF2D73">
      <w:pPr>
        <w:autoSpaceDE w:val="0"/>
        <w:autoSpaceDN w:val="0"/>
        <w:adjustRightInd w:val="0"/>
        <w:spacing w:line="360" w:lineRule="auto"/>
        <w:ind w:firstLine="708"/>
      </w:pPr>
      <w:r w:rsidRPr="00F062B0">
        <w:t xml:space="preserve">Підхід, що вживається для управління надмірною сегментацією, </w:t>
      </w:r>
      <w:r w:rsidR="00F05B19">
        <w:t xml:space="preserve">базується </w:t>
      </w:r>
      <w:r w:rsidRPr="00F062B0">
        <w:t xml:space="preserve">на ідеї маркерів. Маркер є зв'язною компонентою, що належить зображенню. Розрізнятимемо внутрішні маркери, що відносяться до </w:t>
      </w:r>
      <w:proofErr w:type="spellStart"/>
      <w:r w:rsidR="00F05B19">
        <w:t>інтересуючих</w:t>
      </w:r>
      <w:proofErr w:type="spellEnd"/>
      <w:r w:rsidR="00F05B19">
        <w:t xml:space="preserve">  </w:t>
      </w:r>
      <w:r w:rsidRPr="00F062B0">
        <w:t xml:space="preserve">нас </w:t>
      </w:r>
      <w:r w:rsidRPr="00907B1F">
        <w:t xml:space="preserve">об'єктів, і зовнішні маркери, що відповідають фону зображення. Потім ці маркери використовуються для підправлення градієнтного зображення. Розроблені різноманітні методи для побудови внутрішніх і зовнішніх маркерів, багато з яких використовують лінійну або нелінійну фільтрацію, а також морфологічне оброблення. </w:t>
      </w:r>
      <w:r w:rsidR="00F05B19" w:rsidRPr="00907B1F">
        <w:t>Вибір методу</w:t>
      </w:r>
      <w:r w:rsidRPr="00907B1F">
        <w:t xml:space="preserve"> сильно залежить від природи конкретних зображень, які будуть оброблятися.</w:t>
      </w:r>
      <w:r w:rsidRPr="00F062B0">
        <w:t xml:space="preserve"> </w:t>
      </w:r>
    </w:p>
    <w:p w14:paraId="277105B5" w14:textId="09E717AB" w:rsidR="00756240" w:rsidRPr="00756240" w:rsidRDefault="00907B1F" w:rsidP="00AF2D73">
      <w:pPr>
        <w:spacing w:line="360" w:lineRule="auto"/>
      </w:pPr>
      <w:r>
        <w:rPr>
          <w:shd w:val="clear" w:color="auto" w:fill="FFFF00"/>
        </w:rPr>
        <w:br/>
      </w:r>
    </w:p>
    <w:p w14:paraId="08219C85" w14:textId="77777777" w:rsidR="00674C9A" w:rsidRPr="00A364BE" w:rsidRDefault="00674C9A" w:rsidP="00AF2D73">
      <w:pPr>
        <w:pStyle w:val="2"/>
        <w:rPr>
          <w:b/>
        </w:rPr>
      </w:pPr>
      <w:bookmarkStart w:id="20" w:name="_Toc89968688"/>
      <w:proofErr w:type="gramStart"/>
      <w:r w:rsidRPr="00A364BE">
        <w:t>2.</w:t>
      </w:r>
      <w:r w:rsidR="00A364BE" w:rsidRPr="00A364BE">
        <w:t xml:space="preserve">3 </w:t>
      </w:r>
      <w:r w:rsidRPr="00A364BE">
        <w:t xml:space="preserve"> Алгоритм</w:t>
      </w:r>
      <w:proofErr w:type="gramEnd"/>
      <w:r w:rsidRPr="00A364BE">
        <w:t xml:space="preserve"> </w:t>
      </w:r>
      <w:proofErr w:type="spellStart"/>
      <w:r w:rsidR="00A364BE">
        <w:t>сегментації</w:t>
      </w:r>
      <w:proofErr w:type="spellEnd"/>
      <w:r w:rsidR="00A364BE">
        <w:t xml:space="preserve"> шляхом </w:t>
      </w:r>
      <w:proofErr w:type="spellStart"/>
      <w:r w:rsidRPr="00A364BE">
        <w:t>виділення</w:t>
      </w:r>
      <w:proofErr w:type="spellEnd"/>
      <w:r w:rsidRPr="00A364BE">
        <w:t xml:space="preserve"> </w:t>
      </w:r>
      <w:proofErr w:type="spellStart"/>
      <w:r w:rsidRPr="00A364BE">
        <w:t>контурів</w:t>
      </w:r>
      <w:proofErr w:type="spellEnd"/>
      <w:r w:rsidRPr="00A364BE">
        <w:t xml:space="preserve"> </w:t>
      </w:r>
      <w:proofErr w:type="spellStart"/>
      <w:r w:rsidRPr="00A364BE">
        <w:t>зображень</w:t>
      </w:r>
      <w:bookmarkEnd w:id="20"/>
      <w:proofErr w:type="spellEnd"/>
    </w:p>
    <w:p w14:paraId="1C76F7F5" w14:textId="77777777" w:rsidR="00C2750F" w:rsidRDefault="00C2750F" w:rsidP="00C2750F">
      <w:pPr>
        <w:spacing w:line="360" w:lineRule="auto"/>
        <w:ind w:firstLine="720"/>
        <w:rPr>
          <w:szCs w:val="28"/>
        </w:rPr>
      </w:pPr>
    </w:p>
    <w:p w14:paraId="47C87A68" w14:textId="77777777" w:rsidR="00C2750F" w:rsidRDefault="00C2750F" w:rsidP="00C2750F">
      <w:pPr>
        <w:spacing w:line="360" w:lineRule="auto"/>
        <w:ind w:firstLine="720"/>
        <w:rPr>
          <w:szCs w:val="28"/>
        </w:rPr>
      </w:pPr>
    </w:p>
    <w:p w14:paraId="6A58EC3F" w14:textId="6115B9AC" w:rsidR="00C2750F" w:rsidRPr="00A66F36" w:rsidRDefault="00C2750F" w:rsidP="00C2750F">
      <w:pPr>
        <w:spacing w:line="360" w:lineRule="auto"/>
        <w:ind w:firstLine="720"/>
        <w:rPr>
          <w:szCs w:val="28"/>
        </w:rPr>
      </w:pPr>
      <w:r w:rsidRPr="00A66F36">
        <w:rPr>
          <w:szCs w:val="28"/>
        </w:rPr>
        <w:t xml:space="preserve">Для визначення зовнішньої межі зображення використовувався метод, при якому ділянки зображення не аналізуються, якщо їх колір збігається або близький до кольору зображення з </w:t>
      </w:r>
      <w:r w:rsidR="00A66F36" w:rsidRPr="00A66F36">
        <w:rPr>
          <w:szCs w:val="28"/>
        </w:rPr>
        <w:t xml:space="preserve">декотрою </w:t>
      </w:r>
      <w:r w:rsidRPr="00A66F36">
        <w:rPr>
          <w:szCs w:val="28"/>
        </w:rPr>
        <w:t xml:space="preserve">помилкою </w:t>
      </w:r>
      <w:r w:rsidR="00A66F36" w:rsidRPr="00A66F36">
        <w:rPr>
          <w:szCs w:val="28"/>
        </w:rPr>
        <w:sym w:font="Symbol" w:char="F044"/>
      </w:r>
      <w:r w:rsidR="00A66F36" w:rsidRPr="00A66F36">
        <w:rPr>
          <w:szCs w:val="28"/>
        </w:rPr>
        <w:t xml:space="preserve"> </w:t>
      </w:r>
      <w:r w:rsidRPr="00A66F36">
        <w:rPr>
          <w:szCs w:val="28"/>
        </w:rPr>
        <w:t xml:space="preserve">[28, 29]. Цей підхід визначає пікселі фону. Колір точки (пікселя) передається у просторі RGB. Щоб точку можна </w:t>
      </w:r>
      <w:r w:rsidRPr="00A66F36">
        <w:rPr>
          <w:szCs w:val="28"/>
        </w:rPr>
        <w:lastRenderedPageBreak/>
        <w:t>було розпізнати як частину фону, значення її компонент</w:t>
      </w:r>
      <w:r w:rsidR="00A66F36" w:rsidRPr="00A66F36">
        <w:rPr>
          <w:szCs w:val="28"/>
        </w:rPr>
        <w:t>и</w:t>
      </w:r>
      <w:r w:rsidRPr="00A66F36">
        <w:rPr>
          <w:szCs w:val="28"/>
        </w:rPr>
        <w:t xml:space="preserve"> RGB має відповідати таким умовам:</w:t>
      </w:r>
    </w:p>
    <w:p w14:paraId="706C1FAD" w14:textId="77777777" w:rsidR="00C2750F" w:rsidRPr="00A66F36" w:rsidRDefault="00C2750F" w:rsidP="00C2750F">
      <w:pPr>
        <w:spacing w:line="360" w:lineRule="auto"/>
        <w:ind w:firstLine="720"/>
        <w:rPr>
          <w:szCs w:val="28"/>
        </w:rPr>
      </w:pPr>
    </w:p>
    <w:p w14:paraId="68F7BEBD" w14:textId="1E01254B" w:rsidR="00A66F36" w:rsidRPr="00A66F36" w:rsidRDefault="00192D0E" w:rsidP="00192D0E">
      <w:pPr>
        <w:spacing w:line="360" w:lineRule="auto"/>
        <w:jc w:val="right"/>
        <w:rPr>
          <w:szCs w:val="28"/>
        </w:rPr>
      </w:pPr>
      <w:r w:rsidRPr="00192D0E">
        <w:rPr>
          <w:noProof/>
          <w:szCs w:val="28"/>
        </w:rPr>
        <w:drawing>
          <wp:inline distT="0" distB="0" distL="0" distR="0" wp14:anchorId="094C1F7C" wp14:editId="48607FD5">
            <wp:extent cx="1114581" cy="1019317"/>
            <wp:effectExtent l="0" t="0" r="9525" b="0"/>
            <wp:docPr id="285"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6"/>
                    <a:stretch>
                      <a:fillRect/>
                    </a:stretch>
                  </pic:blipFill>
                  <pic:spPr>
                    <a:xfrm>
                      <a:off x="0" y="0"/>
                      <a:ext cx="1114581" cy="1019317"/>
                    </a:xfrm>
                    <a:prstGeom prst="rect">
                      <a:avLst/>
                    </a:prstGeom>
                  </pic:spPr>
                </pic:pic>
              </a:graphicData>
            </a:graphic>
          </wp:inline>
        </w:drawing>
      </w:r>
      <w:r>
        <w:rPr>
          <w:szCs w:val="28"/>
        </w:rPr>
        <w:tab/>
      </w:r>
      <w:r>
        <w:rPr>
          <w:szCs w:val="28"/>
        </w:rPr>
        <w:tab/>
      </w:r>
      <w:r w:rsidR="00A66F36" w:rsidRPr="00A66F36">
        <w:rPr>
          <w:szCs w:val="28"/>
        </w:rPr>
        <w:tab/>
      </w:r>
      <w:r w:rsidR="00A66F36" w:rsidRPr="00A66F36">
        <w:rPr>
          <w:szCs w:val="28"/>
        </w:rPr>
        <w:tab/>
      </w:r>
      <w:r w:rsidR="00A66F36" w:rsidRPr="00A66F36">
        <w:rPr>
          <w:szCs w:val="28"/>
        </w:rPr>
        <w:tab/>
        <w:t>(2.5)</w:t>
      </w:r>
    </w:p>
    <w:p w14:paraId="10FC1244" w14:textId="77777777" w:rsidR="00C2750F" w:rsidRPr="00A66F36" w:rsidRDefault="00C2750F" w:rsidP="00C2750F">
      <w:pPr>
        <w:spacing w:line="360" w:lineRule="auto"/>
        <w:ind w:firstLine="720"/>
        <w:rPr>
          <w:szCs w:val="28"/>
        </w:rPr>
      </w:pPr>
    </w:p>
    <w:p w14:paraId="31556916" w14:textId="36A62ACE" w:rsidR="00C2750F" w:rsidRPr="00A66F36" w:rsidRDefault="00C2750F" w:rsidP="00A66F36">
      <w:pPr>
        <w:spacing w:line="360" w:lineRule="auto"/>
        <w:rPr>
          <w:szCs w:val="28"/>
        </w:rPr>
      </w:pPr>
      <w:r w:rsidRPr="00A66F36">
        <w:rPr>
          <w:szCs w:val="28"/>
        </w:rPr>
        <w:t xml:space="preserve">де </w:t>
      </w:r>
      <w:r w:rsidR="00A66F36" w:rsidRPr="00A66F36">
        <w:rPr>
          <w:szCs w:val="28"/>
        </w:rPr>
        <w:sym w:font="Symbol" w:char="F044"/>
      </w:r>
      <w:r w:rsidRPr="00A66F36">
        <w:rPr>
          <w:szCs w:val="28"/>
        </w:rPr>
        <w:t xml:space="preserve">R, </w:t>
      </w:r>
      <w:r w:rsidR="00A66F36" w:rsidRPr="00A66F36">
        <w:rPr>
          <w:szCs w:val="28"/>
        </w:rPr>
        <w:sym w:font="Symbol" w:char="F044"/>
      </w:r>
      <w:r w:rsidRPr="00A66F36">
        <w:rPr>
          <w:szCs w:val="28"/>
        </w:rPr>
        <w:t xml:space="preserve">G, </w:t>
      </w:r>
      <w:r w:rsidR="00A66F36" w:rsidRPr="00A66F36">
        <w:rPr>
          <w:szCs w:val="28"/>
        </w:rPr>
        <w:sym w:font="Symbol" w:char="F044"/>
      </w:r>
      <w:r w:rsidRPr="00A66F36">
        <w:rPr>
          <w:szCs w:val="28"/>
        </w:rPr>
        <w:t>B – величина можливого відхилення компонентів RGB від заданих значень фону;</w:t>
      </w:r>
    </w:p>
    <w:p w14:paraId="34AD352E" w14:textId="3EEC0093" w:rsidR="00C2750F" w:rsidRPr="00A66F36" w:rsidRDefault="00A66F36" w:rsidP="00A66F36">
      <w:pPr>
        <w:spacing w:line="360" w:lineRule="auto"/>
        <w:ind w:firstLine="284"/>
        <w:rPr>
          <w:szCs w:val="28"/>
        </w:rPr>
      </w:pPr>
      <w:r w:rsidRPr="00A66F36">
        <w:rPr>
          <w:szCs w:val="28"/>
        </w:rPr>
        <w:t>R</w:t>
      </w:r>
      <w:r w:rsidRPr="00A66F36">
        <w:rPr>
          <w:noProof/>
          <w:position w:val="-8"/>
          <w:szCs w:val="28"/>
          <w:lang w:eastAsia="uk-UA"/>
        </w:rPr>
        <w:drawing>
          <wp:inline distT="0" distB="0" distL="0" distR="0" wp14:anchorId="4CC5334D" wp14:editId="444E0171">
            <wp:extent cx="177800" cy="139700"/>
            <wp:effectExtent l="0" t="0" r="0" b="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447" cstate="print">
                      <a:extLst>
                        <a:ext uri="{28A0092B-C50C-407E-A947-70E740481C1C}">
                          <a14:useLocalDpi xmlns:a14="http://schemas.microsoft.com/office/drawing/2010/main" val="0"/>
                        </a:ext>
                      </a:extLst>
                    </a:blip>
                    <a:srcRect/>
                    <a:stretch>
                      <a:fillRect/>
                    </a:stretch>
                  </pic:blipFill>
                  <pic:spPr bwMode="auto">
                    <a:xfrm>
                      <a:off x="0" y="0"/>
                      <a:ext cx="177800" cy="139700"/>
                    </a:xfrm>
                    <a:prstGeom prst="rect">
                      <a:avLst/>
                    </a:prstGeom>
                    <a:noFill/>
                    <a:ln>
                      <a:noFill/>
                    </a:ln>
                  </pic:spPr>
                </pic:pic>
              </a:graphicData>
            </a:graphic>
          </wp:inline>
        </w:drawing>
      </w:r>
      <w:r w:rsidRPr="00A66F36">
        <w:rPr>
          <w:szCs w:val="28"/>
        </w:rPr>
        <w:t>, G</w:t>
      </w:r>
      <w:r w:rsidRPr="00A66F36">
        <w:rPr>
          <w:noProof/>
          <w:position w:val="-8"/>
          <w:szCs w:val="28"/>
          <w:lang w:eastAsia="uk-UA"/>
        </w:rPr>
        <w:drawing>
          <wp:inline distT="0" distB="0" distL="0" distR="0" wp14:anchorId="7F9A182D" wp14:editId="559E652A">
            <wp:extent cx="177800" cy="139700"/>
            <wp:effectExtent l="0" t="0" r="0"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447" cstate="print">
                      <a:extLst>
                        <a:ext uri="{28A0092B-C50C-407E-A947-70E740481C1C}">
                          <a14:useLocalDpi xmlns:a14="http://schemas.microsoft.com/office/drawing/2010/main" val="0"/>
                        </a:ext>
                      </a:extLst>
                    </a:blip>
                    <a:srcRect/>
                    <a:stretch>
                      <a:fillRect/>
                    </a:stretch>
                  </pic:blipFill>
                  <pic:spPr bwMode="auto">
                    <a:xfrm>
                      <a:off x="0" y="0"/>
                      <a:ext cx="177800" cy="139700"/>
                    </a:xfrm>
                    <a:prstGeom prst="rect">
                      <a:avLst/>
                    </a:prstGeom>
                    <a:noFill/>
                    <a:ln>
                      <a:noFill/>
                    </a:ln>
                  </pic:spPr>
                </pic:pic>
              </a:graphicData>
            </a:graphic>
          </wp:inline>
        </w:drawing>
      </w:r>
      <w:r w:rsidRPr="00A66F36">
        <w:rPr>
          <w:szCs w:val="28"/>
        </w:rPr>
        <w:t>, B</w:t>
      </w:r>
      <w:r w:rsidRPr="00A66F36">
        <w:rPr>
          <w:noProof/>
          <w:position w:val="-8"/>
          <w:szCs w:val="28"/>
          <w:lang w:eastAsia="uk-UA"/>
        </w:rPr>
        <w:drawing>
          <wp:inline distT="0" distB="0" distL="0" distR="0" wp14:anchorId="389BEEF9" wp14:editId="512BA3D1">
            <wp:extent cx="177800" cy="139700"/>
            <wp:effectExtent l="0" t="0" r="0" b="0"/>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447" cstate="print">
                      <a:extLst>
                        <a:ext uri="{28A0092B-C50C-407E-A947-70E740481C1C}">
                          <a14:useLocalDpi xmlns:a14="http://schemas.microsoft.com/office/drawing/2010/main" val="0"/>
                        </a:ext>
                      </a:extLst>
                    </a:blip>
                    <a:srcRect/>
                    <a:stretch>
                      <a:fillRect/>
                    </a:stretch>
                  </pic:blipFill>
                  <pic:spPr bwMode="auto">
                    <a:xfrm>
                      <a:off x="0" y="0"/>
                      <a:ext cx="177800" cy="139700"/>
                    </a:xfrm>
                    <a:prstGeom prst="rect">
                      <a:avLst/>
                    </a:prstGeom>
                    <a:noFill/>
                    <a:ln>
                      <a:noFill/>
                    </a:ln>
                  </pic:spPr>
                </pic:pic>
              </a:graphicData>
            </a:graphic>
          </wp:inline>
        </w:drawing>
      </w:r>
      <w:r w:rsidRPr="00A66F36">
        <w:rPr>
          <w:szCs w:val="28"/>
        </w:rPr>
        <w:t xml:space="preserve"> </w:t>
      </w:r>
      <w:r w:rsidR="00C2750F" w:rsidRPr="00A66F36">
        <w:rPr>
          <w:szCs w:val="28"/>
        </w:rPr>
        <w:t xml:space="preserve">– </w:t>
      </w:r>
      <w:r w:rsidR="009F4D96" w:rsidRPr="00A66F36">
        <w:rPr>
          <w:szCs w:val="28"/>
        </w:rPr>
        <w:t>кол</w:t>
      </w:r>
      <w:r w:rsidR="009F4D96">
        <w:rPr>
          <w:szCs w:val="28"/>
        </w:rPr>
        <w:t>ірне</w:t>
      </w:r>
      <w:r w:rsidR="009F4D96" w:rsidRPr="00A66F36">
        <w:rPr>
          <w:szCs w:val="28"/>
        </w:rPr>
        <w:t xml:space="preserve"> </w:t>
      </w:r>
      <w:r w:rsidR="00C2750F" w:rsidRPr="00A66F36">
        <w:rPr>
          <w:szCs w:val="28"/>
        </w:rPr>
        <w:t>значення фону в базі RGB;</w:t>
      </w:r>
    </w:p>
    <w:p w14:paraId="73DDE46C" w14:textId="4062A26C" w:rsidR="00C2750F" w:rsidRPr="00A66F36" w:rsidRDefault="00C2750F" w:rsidP="00A66F36">
      <w:pPr>
        <w:spacing w:line="360" w:lineRule="auto"/>
        <w:ind w:firstLine="284"/>
        <w:rPr>
          <w:szCs w:val="28"/>
        </w:rPr>
      </w:pPr>
      <w:r w:rsidRPr="00A66F36">
        <w:rPr>
          <w:szCs w:val="28"/>
        </w:rPr>
        <w:t xml:space="preserve">R, G, B – </w:t>
      </w:r>
      <w:r w:rsidR="009F4D96" w:rsidRPr="00A66F36">
        <w:rPr>
          <w:szCs w:val="28"/>
        </w:rPr>
        <w:t>кол</w:t>
      </w:r>
      <w:r w:rsidR="009F4D96">
        <w:rPr>
          <w:szCs w:val="28"/>
        </w:rPr>
        <w:t>ірне</w:t>
      </w:r>
      <w:r w:rsidR="009F4D96" w:rsidRPr="00A66F36">
        <w:rPr>
          <w:szCs w:val="28"/>
        </w:rPr>
        <w:t xml:space="preserve"> значення </w:t>
      </w:r>
      <w:r w:rsidRPr="00A66F36">
        <w:rPr>
          <w:szCs w:val="28"/>
        </w:rPr>
        <w:t>базового пікселя RGB;</w:t>
      </w:r>
    </w:p>
    <w:p w14:paraId="0C7E4AA6" w14:textId="229104B6" w:rsidR="00674C9A" w:rsidRPr="00A66F36" w:rsidRDefault="00C2750F" w:rsidP="00C2750F">
      <w:pPr>
        <w:spacing w:line="360" w:lineRule="auto"/>
        <w:ind w:firstLine="720"/>
        <w:rPr>
          <w:szCs w:val="28"/>
        </w:rPr>
      </w:pPr>
      <w:r w:rsidRPr="00A66F36">
        <w:rPr>
          <w:szCs w:val="28"/>
        </w:rPr>
        <w:t>Для покращення результатів алгоритму пропонується використовувати динамічне значення кольору тла. Значення динамічного фону визначається за такими правилами:</w:t>
      </w:r>
    </w:p>
    <w:p w14:paraId="79C0E60D" w14:textId="77777777" w:rsidR="00AF2D73" w:rsidRPr="00A66F36" w:rsidRDefault="00AF2D73" w:rsidP="00756240">
      <w:pPr>
        <w:spacing w:line="360" w:lineRule="auto"/>
        <w:ind w:firstLine="720"/>
        <w:rPr>
          <w:szCs w:val="28"/>
        </w:rPr>
      </w:pPr>
    </w:p>
    <w:p w14:paraId="46E45872" w14:textId="1136AA16" w:rsidR="00674C9A" w:rsidRPr="00A66F36" w:rsidRDefault="00192D0E" w:rsidP="00756240">
      <w:pPr>
        <w:spacing w:line="360" w:lineRule="auto"/>
        <w:jc w:val="center"/>
        <w:rPr>
          <w:szCs w:val="28"/>
        </w:rPr>
      </w:pPr>
      <w:r w:rsidRPr="00192D0E">
        <w:rPr>
          <w:noProof/>
          <w:szCs w:val="28"/>
        </w:rPr>
        <w:drawing>
          <wp:inline distT="0" distB="0" distL="0" distR="0" wp14:anchorId="6D68245C" wp14:editId="4F47D156">
            <wp:extent cx="3067478" cy="876422"/>
            <wp:effectExtent l="0" t="0" r="0" b="0"/>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8"/>
                    <a:stretch>
                      <a:fillRect/>
                    </a:stretch>
                  </pic:blipFill>
                  <pic:spPr>
                    <a:xfrm>
                      <a:off x="0" y="0"/>
                      <a:ext cx="3067478" cy="876422"/>
                    </a:xfrm>
                    <a:prstGeom prst="rect">
                      <a:avLst/>
                    </a:prstGeom>
                  </pic:spPr>
                </pic:pic>
              </a:graphicData>
            </a:graphic>
          </wp:inline>
        </w:drawing>
      </w:r>
    </w:p>
    <w:p w14:paraId="4121D5DF" w14:textId="6387DEBD" w:rsidR="00674C9A" w:rsidRPr="00A66F36" w:rsidRDefault="00B11257" w:rsidP="00B11257">
      <w:pPr>
        <w:spacing w:line="360" w:lineRule="auto"/>
        <w:ind w:left="1416" w:firstLine="708"/>
        <w:rPr>
          <w:szCs w:val="28"/>
        </w:rPr>
      </w:pPr>
      <w:r w:rsidRPr="00A66F36">
        <w:rPr>
          <w:szCs w:val="28"/>
        </w:rPr>
        <w:t xml:space="preserve">     </w:t>
      </w:r>
      <w:r w:rsidR="00192D0E" w:rsidRPr="00192D0E">
        <w:rPr>
          <w:noProof/>
          <w:szCs w:val="28"/>
        </w:rPr>
        <w:drawing>
          <wp:inline distT="0" distB="0" distL="0" distR="0" wp14:anchorId="20A980BF" wp14:editId="21BCD018">
            <wp:extent cx="3162741" cy="885949"/>
            <wp:effectExtent l="0" t="0" r="0" b="9525"/>
            <wp:docPr id="287" name="Рисунок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9"/>
                    <a:stretch>
                      <a:fillRect/>
                    </a:stretch>
                  </pic:blipFill>
                  <pic:spPr>
                    <a:xfrm>
                      <a:off x="0" y="0"/>
                      <a:ext cx="3162741" cy="885949"/>
                    </a:xfrm>
                    <a:prstGeom prst="rect">
                      <a:avLst/>
                    </a:prstGeom>
                  </pic:spPr>
                </pic:pic>
              </a:graphicData>
            </a:graphic>
          </wp:inline>
        </w:drawing>
      </w:r>
      <w:r w:rsidRPr="00A66F36">
        <w:rPr>
          <w:szCs w:val="28"/>
        </w:rPr>
        <w:tab/>
      </w:r>
      <w:r w:rsidRPr="00A66F36">
        <w:rPr>
          <w:szCs w:val="28"/>
        </w:rPr>
        <w:tab/>
      </w:r>
      <w:r w:rsidRPr="00A66F36">
        <w:rPr>
          <w:szCs w:val="28"/>
        </w:rPr>
        <w:tab/>
      </w:r>
      <w:r w:rsidR="00674C9A" w:rsidRPr="00A66F36">
        <w:rPr>
          <w:szCs w:val="28"/>
        </w:rPr>
        <w:t>(2</w:t>
      </w:r>
      <w:r w:rsidR="00A364BE" w:rsidRPr="00A66F36">
        <w:rPr>
          <w:szCs w:val="28"/>
        </w:rPr>
        <w:t>.6</w:t>
      </w:r>
      <w:r w:rsidR="00674C9A" w:rsidRPr="00A66F36">
        <w:rPr>
          <w:szCs w:val="28"/>
        </w:rPr>
        <w:t>)</w:t>
      </w:r>
    </w:p>
    <w:p w14:paraId="2EEB39D4" w14:textId="5683B608" w:rsidR="00AF2D73" w:rsidRDefault="00192D0E" w:rsidP="00192D0E">
      <w:pPr>
        <w:spacing w:line="360" w:lineRule="auto"/>
        <w:jc w:val="center"/>
        <w:rPr>
          <w:szCs w:val="28"/>
        </w:rPr>
      </w:pPr>
      <w:r w:rsidRPr="00192D0E">
        <w:rPr>
          <w:noProof/>
          <w:szCs w:val="28"/>
        </w:rPr>
        <w:drawing>
          <wp:inline distT="0" distB="0" distL="0" distR="0" wp14:anchorId="20F1907A" wp14:editId="6E406F29">
            <wp:extent cx="3096057" cy="895475"/>
            <wp:effectExtent l="0" t="0" r="952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0"/>
                    <a:stretch>
                      <a:fillRect/>
                    </a:stretch>
                  </pic:blipFill>
                  <pic:spPr>
                    <a:xfrm>
                      <a:off x="0" y="0"/>
                      <a:ext cx="3096057" cy="895475"/>
                    </a:xfrm>
                    <a:prstGeom prst="rect">
                      <a:avLst/>
                    </a:prstGeom>
                  </pic:spPr>
                </pic:pic>
              </a:graphicData>
            </a:graphic>
          </wp:inline>
        </w:drawing>
      </w:r>
    </w:p>
    <w:p w14:paraId="15EB2E32" w14:textId="77777777" w:rsidR="00192D0E" w:rsidRPr="00A66F36" w:rsidRDefault="00192D0E" w:rsidP="00192D0E">
      <w:pPr>
        <w:spacing w:line="360" w:lineRule="auto"/>
        <w:jc w:val="center"/>
        <w:rPr>
          <w:szCs w:val="28"/>
        </w:rPr>
      </w:pPr>
    </w:p>
    <w:p w14:paraId="79D862A1" w14:textId="77777777" w:rsidR="0048783C" w:rsidRPr="0048783C" w:rsidRDefault="0048783C" w:rsidP="0048783C">
      <w:pPr>
        <w:spacing w:line="360" w:lineRule="auto"/>
        <w:ind w:firstLine="709"/>
        <w:rPr>
          <w:szCs w:val="28"/>
        </w:rPr>
      </w:pPr>
      <w:r w:rsidRPr="0048783C">
        <w:rPr>
          <w:szCs w:val="28"/>
        </w:rPr>
        <w:t xml:space="preserve">Використання динамічного фону може зменшити ефекти шуму та спотворення, спричинені датчиками камери. Недоліком такого підходу є зниження ефективності роботи з недостатньою якістю зображення (шум та спотворення перекривають зображення осередків або мають відтінок, подібний до кольору </w:t>
      </w:r>
      <w:r w:rsidRPr="0048783C">
        <w:rPr>
          <w:szCs w:val="28"/>
        </w:rPr>
        <w:lastRenderedPageBreak/>
        <w:t>осередку протягом значного періоду часу), тому перед запуском Програма, при необхідності зображення вимагає додаткової обробки.</w:t>
      </w:r>
    </w:p>
    <w:p w14:paraId="7CD301BA" w14:textId="63AB40FB" w:rsidR="0048783C" w:rsidRPr="00A66F36" w:rsidRDefault="0048783C" w:rsidP="0048783C">
      <w:pPr>
        <w:spacing w:line="360" w:lineRule="auto"/>
        <w:ind w:firstLine="709"/>
        <w:rPr>
          <w:szCs w:val="28"/>
          <w:highlight w:val="cyan"/>
        </w:rPr>
      </w:pPr>
      <w:r w:rsidRPr="0048783C">
        <w:rPr>
          <w:szCs w:val="28"/>
        </w:rPr>
        <w:t xml:space="preserve">Щоб відсікти неінформативні точки, а також подолати деякі недоліки, що виникають під час фотографування (окремі точки (пікселі), які відрізняються від фону, але не є частиною осередків), сусідні пікселі перевіряються на приналежність до фону. Для цієї перевірки вводиться відображення </w:t>
      </w:r>
      <w:r>
        <w:rPr>
          <w:szCs w:val="28"/>
        </w:rPr>
        <w:t>рисунка</w:t>
      </w:r>
      <w:r w:rsidRPr="0048783C">
        <w:rPr>
          <w:szCs w:val="28"/>
        </w:rPr>
        <w:t xml:space="preserve"> зі значеннями 0 та 1, де 0 – точка, як</w:t>
      </w:r>
      <w:r>
        <w:rPr>
          <w:szCs w:val="28"/>
        </w:rPr>
        <w:t>а</w:t>
      </w:r>
      <w:r w:rsidRPr="0048783C">
        <w:rPr>
          <w:szCs w:val="28"/>
        </w:rPr>
        <w:t xml:space="preserve"> належить, а 1 – не належить фоновому режимі. Алгоритм фільтрації зображень виконується за такими правилами:</w:t>
      </w:r>
    </w:p>
    <w:p w14:paraId="3931E3DA" w14:textId="77777777" w:rsidR="00AF2D73" w:rsidRPr="0048783C" w:rsidRDefault="00AF2D73" w:rsidP="00AF2D73">
      <w:pPr>
        <w:spacing w:line="360" w:lineRule="auto"/>
        <w:ind w:firstLine="709"/>
        <w:rPr>
          <w:szCs w:val="28"/>
        </w:rPr>
      </w:pPr>
    </w:p>
    <w:p w14:paraId="2B607E94" w14:textId="4F598341" w:rsidR="00674C9A" w:rsidRPr="0048783C" w:rsidRDefault="00192D0E" w:rsidP="00192D0E">
      <w:pPr>
        <w:spacing w:line="360" w:lineRule="auto"/>
        <w:ind w:left="1416" w:hanging="1416"/>
        <w:jc w:val="center"/>
        <w:rPr>
          <w:szCs w:val="28"/>
        </w:rPr>
      </w:pPr>
      <w:r w:rsidRPr="00192D0E">
        <w:rPr>
          <w:noProof/>
          <w:szCs w:val="28"/>
        </w:rPr>
        <w:drawing>
          <wp:inline distT="0" distB="0" distL="0" distR="0" wp14:anchorId="5FA86A29" wp14:editId="5AFDA2C0">
            <wp:extent cx="3810532" cy="1428949"/>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1"/>
                    <a:stretch>
                      <a:fillRect/>
                    </a:stretch>
                  </pic:blipFill>
                  <pic:spPr>
                    <a:xfrm>
                      <a:off x="0" y="0"/>
                      <a:ext cx="3810532" cy="1428949"/>
                    </a:xfrm>
                    <a:prstGeom prst="rect">
                      <a:avLst/>
                    </a:prstGeom>
                  </pic:spPr>
                </pic:pic>
              </a:graphicData>
            </a:graphic>
          </wp:inline>
        </w:drawing>
      </w:r>
      <w:r w:rsidR="00674C9A" w:rsidRPr="0048783C">
        <w:rPr>
          <w:szCs w:val="28"/>
        </w:rPr>
        <w:t xml:space="preserve"> </w:t>
      </w:r>
      <w:r w:rsidR="00674C9A" w:rsidRPr="0048783C">
        <w:rPr>
          <w:szCs w:val="28"/>
        </w:rPr>
        <w:tab/>
      </w:r>
      <w:r w:rsidR="00674C9A" w:rsidRPr="0048783C">
        <w:rPr>
          <w:szCs w:val="28"/>
        </w:rPr>
        <w:tab/>
      </w:r>
      <w:r w:rsidR="00674C9A" w:rsidRPr="0048783C">
        <w:rPr>
          <w:szCs w:val="28"/>
        </w:rPr>
        <w:tab/>
      </w:r>
      <w:r w:rsidR="00674C9A" w:rsidRPr="0048783C">
        <w:rPr>
          <w:szCs w:val="28"/>
        </w:rPr>
        <w:tab/>
      </w:r>
      <w:r w:rsidR="00B11257" w:rsidRPr="0048783C">
        <w:rPr>
          <w:szCs w:val="28"/>
        </w:rPr>
        <w:tab/>
      </w:r>
      <w:r w:rsidR="00674C9A" w:rsidRPr="0048783C">
        <w:rPr>
          <w:szCs w:val="28"/>
        </w:rPr>
        <w:t>(</w:t>
      </w:r>
      <w:r w:rsidR="00A364BE" w:rsidRPr="0048783C">
        <w:rPr>
          <w:szCs w:val="28"/>
        </w:rPr>
        <w:t>2.7</w:t>
      </w:r>
      <w:r w:rsidR="00674C9A" w:rsidRPr="0048783C">
        <w:rPr>
          <w:szCs w:val="28"/>
        </w:rPr>
        <w:t>)</w:t>
      </w:r>
    </w:p>
    <w:p w14:paraId="1405EFB2" w14:textId="77777777" w:rsidR="00AF2D73" w:rsidRPr="00A66F36" w:rsidRDefault="00AF2D73" w:rsidP="00674C9A">
      <w:pPr>
        <w:spacing w:line="360" w:lineRule="auto"/>
        <w:rPr>
          <w:szCs w:val="28"/>
          <w:highlight w:val="cyan"/>
        </w:rPr>
      </w:pPr>
    </w:p>
    <w:p w14:paraId="6E87B89D" w14:textId="59130278" w:rsidR="0048783C" w:rsidRPr="00657E65" w:rsidRDefault="0048783C" w:rsidP="0048783C">
      <w:pPr>
        <w:spacing w:line="360" w:lineRule="auto"/>
        <w:rPr>
          <w:szCs w:val="28"/>
        </w:rPr>
      </w:pPr>
      <w:r w:rsidRPr="00657E65">
        <w:rPr>
          <w:szCs w:val="28"/>
        </w:rPr>
        <w:t xml:space="preserve">де </w:t>
      </w:r>
      <w:r w:rsidRPr="00657E65">
        <w:rPr>
          <w:i/>
          <w:szCs w:val="28"/>
        </w:rPr>
        <w:t>f</w:t>
      </w:r>
      <w:r w:rsidRPr="00657E65">
        <w:rPr>
          <w:szCs w:val="28"/>
        </w:rPr>
        <w:t>(</w:t>
      </w:r>
      <w:proofErr w:type="spellStart"/>
      <w:r w:rsidRPr="00657E65">
        <w:rPr>
          <w:i/>
          <w:szCs w:val="28"/>
        </w:rPr>
        <w:t>i</w:t>
      </w:r>
      <w:r w:rsidRPr="00657E65">
        <w:rPr>
          <w:szCs w:val="28"/>
        </w:rPr>
        <w:t>,</w:t>
      </w:r>
      <w:r w:rsidRPr="00657E65">
        <w:rPr>
          <w:i/>
          <w:szCs w:val="28"/>
        </w:rPr>
        <w:t>j</w:t>
      </w:r>
      <w:proofErr w:type="spellEnd"/>
      <w:r w:rsidRPr="00657E65">
        <w:rPr>
          <w:szCs w:val="28"/>
        </w:rPr>
        <w:t>)  – логічна функція, що визначає наявність зв'язків із сусідніми пікселями;</w:t>
      </w:r>
    </w:p>
    <w:p w14:paraId="67C2472F" w14:textId="7EF85D7C" w:rsidR="0048783C" w:rsidRPr="00657E65" w:rsidRDefault="0048783C" w:rsidP="0048783C">
      <w:pPr>
        <w:spacing w:line="360" w:lineRule="auto"/>
        <w:ind w:firstLine="284"/>
        <w:rPr>
          <w:szCs w:val="28"/>
        </w:rPr>
      </w:pPr>
      <w:proofErr w:type="spellStart"/>
      <w:r w:rsidRPr="00657E65">
        <w:rPr>
          <w:i/>
          <w:szCs w:val="28"/>
        </w:rPr>
        <w:t>x</w:t>
      </w:r>
      <w:r w:rsidRPr="00657E65">
        <w:rPr>
          <w:i/>
          <w:szCs w:val="28"/>
          <w:vertAlign w:val="subscript"/>
        </w:rPr>
        <w:t>i,j</w:t>
      </w:r>
      <w:proofErr w:type="spellEnd"/>
      <w:r w:rsidRPr="00657E65">
        <w:rPr>
          <w:szCs w:val="28"/>
        </w:rPr>
        <w:t xml:space="preserve"> - значення маски для </w:t>
      </w:r>
      <w:r w:rsidRPr="00657E65">
        <w:rPr>
          <w:i/>
          <w:iCs/>
          <w:szCs w:val="28"/>
        </w:rPr>
        <w:t>i</w:t>
      </w:r>
      <w:r w:rsidRPr="00657E65">
        <w:rPr>
          <w:szCs w:val="28"/>
        </w:rPr>
        <w:t>-</w:t>
      </w:r>
      <w:proofErr w:type="spellStart"/>
      <w:r w:rsidRPr="00657E65">
        <w:rPr>
          <w:szCs w:val="28"/>
        </w:rPr>
        <w:t>го</w:t>
      </w:r>
      <w:proofErr w:type="spellEnd"/>
      <w:r w:rsidRPr="00657E65">
        <w:rPr>
          <w:szCs w:val="28"/>
        </w:rPr>
        <w:t xml:space="preserve">, </w:t>
      </w:r>
      <w:r w:rsidRPr="00657E65">
        <w:rPr>
          <w:i/>
          <w:iCs/>
          <w:szCs w:val="28"/>
        </w:rPr>
        <w:t>j</w:t>
      </w:r>
      <w:r w:rsidRPr="00657E65">
        <w:rPr>
          <w:szCs w:val="28"/>
        </w:rPr>
        <w:t>-</w:t>
      </w:r>
      <w:proofErr w:type="spellStart"/>
      <w:r w:rsidRPr="00657E65">
        <w:rPr>
          <w:szCs w:val="28"/>
        </w:rPr>
        <w:t>го</w:t>
      </w:r>
      <w:proofErr w:type="spellEnd"/>
      <w:r w:rsidRPr="00657E65">
        <w:rPr>
          <w:szCs w:val="28"/>
        </w:rPr>
        <w:t xml:space="preserve"> пікселя;</w:t>
      </w:r>
    </w:p>
    <w:p w14:paraId="2331C27F" w14:textId="63467E1C" w:rsidR="0048783C" w:rsidRPr="00657E65" w:rsidRDefault="007C7A8D" w:rsidP="0048783C">
      <w:pPr>
        <w:spacing w:line="360" w:lineRule="auto"/>
        <w:ind w:firstLine="284"/>
        <w:rPr>
          <w:szCs w:val="28"/>
        </w:rPr>
      </w:pPr>
      <w:r w:rsidRPr="009F4D96">
        <w:rPr>
          <w:i/>
          <w:iCs/>
          <w:szCs w:val="28"/>
        </w:rPr>
        <w:t>п</w:t>
      </w:r>
      <w:r w:rsidR="0048783C" w:rsidRPr="00657E65">
        <w:rPr>
          <w:szCs w:val="28"/>
        </w:rPr>
        <w:t xml:space="preserve"> – </w:t>
      </w:r>
      <w:r w:rsidR="00B23102" w:rsidRPr="00657E65">
        <w:rPr>
          <w:szCs w:val="28"/>
        </w:rPr>
        <w:t xml:space="preserve">в пікселях </w:t>
      </w:r>
      <w:r w:rsidR="0048783C" w:rsidRPr="00657E65">
        <w:rPr>
          <w:szCs w:val="28"/>
        </w:rPr>
        <w:t>ширина зображення;</w:t>
      </w:r>
    </w:p>
    <w:p w14:paraId="46FF559B" w14:textId="164ABEFC" w:rsidR="0048783C" w:rsidRPr="00657E65" w:rsidRDefault="007C7A8D" w:rsidP="0048783C">
      <w:pPr>
        <w:spacing w:line="360" w:lineRule="auto"/>
        <w:ind w:firstLine="284"/>
        <w:rPr>
          <w:szCs w:val="28"/>
        </w:rPr>
      </w:pPr>
      <w:r>
        <w:rPr>
          <w:i/>
          <w:iCs/>
          <w:szCs w:val="28"/>
        </w:rPr>
        <w:t>т</w:t>
      </w:r>
      <w:r w:rsidR="0048783C" w:rsidRPr="00657E65">
        <w:rPr>
          <w:szCs w:val="28"/>
        </w:rPr>
        <w:t xml:space="preserve"> – </w:t>
      </w:r>
      <w:r w:rsidR="00B23102" w:rsidRPr="00657E65">
        <w:rPr>
          <w:szCs w:val="28"/>
        </w:rPr>
        <w:t xml:space="preserve">в пікселях </w:t>
      </w:r>
      <w:r w:rsidR="0048783C" w:rsidRPr="00657E65">
        <w:rPr>
          <w:szCs w:val="28"/>
        </w:rPr>
        <w:t>висота зображення;</w:t>
      </w:r>
    </w:p>
    <w:p w14:paraId="4C84027C" w14:textId="1ADF1687" w:rsidR="0048783C" w:rsidRPr="00657E65" w:rsidRDefault="007C7A8D" w:rsidP="0048783C">
      <w:pPr>
        <w:spacing w:line="360" w:lineRule="auto"/>
        <w:ind w:firstLine="284"/>
        <w:rPr>
          <w:szCs w:val="28"/>
        </w:rPr>
      </w:pPr>
      <w:r>
        <w:rPr>
          <w:i/>
          <w:iCs/>
          <w:szCs w:val="28"/>
        </w:rPr>
        <w:t>р</w:t>
      </w:r>
      <w:r w:rsidR="0048783C" w:rsidRPr="00657E65">
        <w:rPr>
          <w:szCs w:val="28"/>
        </w:rPr>
        <w:t xml:space="preserve"> – мінімальна кількість сусідніх точок, необхідних присвоєнню точці фонового значення приналежності.</w:t>
      </w:r>
    </w:p>
    <w:p w14:paraId="3F528666" w14:textId="1E47C582" w:rsidR="0048783C" w:rsidRPr="00657E65" w:rsidRDefault="0048783C" w:rsidP="0048783C">
      <w:pPr>
        <w:spacing w:line="360" w:lineRule="auto"/>
        <w:ind w:firstLine="709"/>
        <w:rPr>
          <w:szCs w:val="28"/>
        </w:rPr>
      </w:pPr>
      <w:r w:rsidRPr="00657E65">
        <w:rPr>
          <w:szCs w:val="28"/>
        </w:rPr>
        <w:t xml:space="preserve">Число </w:t>
      </w:r>
      <w:r w:rsidRPr="00657E65">
        <w:rPr>
          <w:i/>
          <w:szCs w:val="28"/>
        </w:rPr>
        <w:t>р </w:t>
      </w:r>
      <w:r w:rsidRPr="00657E65">
        <w:rPr>
          <w:szCs w:val="28"/>
        </w:rPr>
        <w:t xml:space="preserve">= 6 було визначено експериментально як найоптимальніший критерій якості/продуктивності. Крім того, зі збільшенням параметра </w:t>
      </w:r>
      <w:r w:rsidRPr="00657E65">
        <w:rPr>
          <w:i/>
          <w:iCs/>
          <w:szCs w:val="28"/>
        </w:rPr>
        <w:t>p</w:t>
      </w:r>
      <w:r w:rsidRPr="00657E65">
        <w:rPr>
          <w:szCs w:val="28"/>
        </w:rPr>
        <w:t xml:space="preserve"> якість обробки зображення збільшується, але швидкість роботи програми знижується, але при високих значеннях параметра </w:t>
      </w:r>
      <w:r w:rsidRPr="00657E65">
        <w:rPr>
          <w:i/>
          <w:iCs/>
          <w:szCs w:val="28"/>
        </w:rPr>
        <w:t>p</w:t>
      </w:r>
      <w:r w:rsidRPr="00657E65">
        <w:rPr>
          <w:szCs w:val="28"/>
        </w:rPr>
        <w:t xml:space="preserve"> відкидаються точки, які можуть мати інформативне значення. Приклад </w:t>
      </w:r>
      <w:r w:rsidR="00901693" w:rsidRPr="00657E65">
        <w:rPr>
          <w:szCs w:val="28"/>
        </w:rPr>
        <w:t>дефініції</w:t>
      </w:r>
      <w:r w:rsidRPr="00657E65">
        <w:rPr>
          <w:szCs w:val="28"/>
        </w:rPr>
        <w:t xml:space="preserve"> параметра </w:t>
      </w:r>
      <w:r w:rsidRPr="00657E65">
        <w:rPr>
          <w:i/>
          <w:iCs/>
          <w:szCs w:val="28"/>
        </w:rPr>
        <w:t>p</w:t>
      </w:r>
      <w:r w:rsidRPr="00657E65">
        <w:rPr>
          <w:szCs w:val="28"/>
        </w:rPr>
        <w:t xml:space="preserve"> показаний </w:t>
      </w:r>
      <w:r w:rsidR="00901693" w:rsidRPr="00657E65">
        <w:rPr>
          <w:szCs w:val="28"/>
        </w:rPr>
        <w:t>рисунку 2.2.</w:t>
      </w:r>
      <w:r w:rsidRPr="00657E65">
        <w:rPr>
          <w:szCs w:val="28"/>
        </w:rPr>
        <w:t xml:space="preserve"> Для точки </w:t>
      </w:r>
      <w:r w:rsidRPr="00657E65">
        <w:rPr>
          <w:i/>
          <w:iCs/>
          <w:szCs w:val="28"/>
        </w:rPr>
        <w:t>M</w:t>
      </w:r>
      <w:r w:rsidRPr="00657E65">
        <w:rPr>
          <w:szCs w:val="28"/>
        </w:rPr>
        <w:t>(</w:t>
      </w:r>
      <w:r w:rsidRPr="00657E65">
        <w:rPr>
          <w:i/>
          <w:iCs/>
          <w:szCs w:val="28"/>
        </w:rPr>
        <w:t>x</w:t>
      </w:r>
      <w:r w:rsidRPr="00657E65">
        <w:rPr>
          <w:szCs w:val="28"/>
        </w:rPr>
        <w:t xml:space="preserve">, </w:t>
      </w:r>
      <w:r w:rsidRPr="00657E65">
        <w:rPr>
          <w:i/>
          <w:iCs/>
          <w:szCs w:val="28"/>
        </w:rPr>
        <w:t>y</w:t>
      </w:r>
      <w:r w:rsidRPr="00657E65">
        <w:rPr>
          <w:szCs w:val="28"/>
        </w:rPr>
        <w:t xml:space="preserve">) управління сусідніми точками почнеться з точки </w:t>
      </w:r>
      <w:r w:rsidR="00901693" w:rsidRPr="00657E65">
        <w:rPr>
          <w:szCs w:val="28"/>
        </w:rPr>
        <w:t>Р</w:t>
      </w:r>
      <w:r w:rsidR="00901693" w:rsidRPr="00657E65">
        <w:rPr>
          <w:szCs w:val="28"/>
          <w:vertAlign w:val="subscript"/>
        </w:rPr>
        <w:t>8</w:t>
      </w:r>
      <w:r w:rsidR="00901693" w:rsidRPr="00657E65">
        <w:rPr>
          <w:noProof/>
          <w:position w:val="-10"/>
          <w:szCs w:val="28"/>
          <w:lang w:eastAsia="uk-UA"/>
        </w:rPr>
        <w:drawing>
          <wp:inline distT="0" distB="0" distL="0" distR="0" wp14:anchorId="379B177C" wp14:editId="53E0C4CA">
            <wp:extent cx="482600" cy="1905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452" cstate="print">
                      <a:extLst>
                        <a:ext uri="{28A0092B-C50C-407E-A947-70E740481C1C}">
                          <a14:useLocalDpi xmlns:a14="http://schemas.microsoft.com/office/drawing/2010/main" val="0"/>
                        </a:ext>
                      </a:extLst>
                    </a:blip>
                    <a:srcRect/>
                    <a:stretch>
                      <a:fillRect/>
                    </a:stretch>
                  </pic:blipFill>
                  <pic:spPr bwMode="auto">
                    <a:xfrm>
                      <a:off x="0" y="0"/>
                      <a:ext cx="482600" cy="190500"/>
                    </a:xfrm>
                    <a:prstGeom prst="rect">
                      <a:avLst/>
                    </a:prstGeom>
                    <a:noFill/>
                    <a:ln>
                      <a:noFill/>
                    </a:ln>
                  </pic:spPr>
                </pic:pic>
              </a:graphicData>
            </a:graphic>
          </wp:inline>
        </w:drawing>
      </w:r>
      <w:r w:rsidRPr="00657E65">
        <w:rPr>
          <w:szCs w:val="28"/>
        </w:rPr>
        <w:t xml:space="preserve"> (оскільки попередня точка контуру була </w:t>
      </w:r>
      <w:r w:rsidR="00901693" w:rsidRPr="00657E65">
        <w:rPr>
          <w:szCs w:val="28"/>
        </w:rPr>
        <w:t>Р</w:t>
      </w:r>
      <w:r w:rsidR="00901693" w:rsidRPr="00657E65">
        <w:rPr>
          <w:szCs w:val="28"/>
          <w:vertAlign w:val="subscript"/>
        </w:rPr>
        <w:t>6</w:t>
      </w:r>
      <w:r w:rsidRPr="00657E65">
        <w:rPr>
          <w:szCs w:val="28"/>
        </w:rPr>
        <w:t xml:space="preserve">), потім за годинниковою стрілкою </w:t>
      </w:r>
      <w:r w:rsidR="00901693" w:rsidRPr="00657E65">
        <w:rPr>
          <w:szCs w:val="28"/>
        </w:rPr>
        <w:t>P</w:t>
      </w:r>
      <w:r w:rsidR="00901693" w:rsidRPr="00657E65">
        <w:rPr>
          <w:szCs w:val="28"/>
          <w:vertAlign w:val="subscript"/>
        </w:rPr>
        <w:t>1</w:t>
      </w:r>
      <w:r w:rsidR="00901693" w:rsidRPr="00657E65">
        <w:rPr>
          <w:noProof/>
          <w:position w:val="-10"/>
          <w:szCs w:val="28"/>
          <w:lang w:eastAsia="uk-UA"/>
        </w:rPr>
        <w:drawing>
          <wp:inline distT="0" distB="0" distL="0" distR="0" wp14:anchorId="663A4D56" wp14:editId="65B5C24B">
            <wp:extent cx="647700" cy="1905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453" cstate="print">
                      <a:extLst>
                        <a:ext uri="{28A0092B-C50C-407E-A947-70E740481C1C}">
                          <a14:useLocalDpi xmlns:a14="http://schemas.microsoft.com/office/drawing/2010/main" val="0"/>
                        </a:ext>
                      </a:extLst>
                    </a:blip>
                    <a:srcRect/>
                    <a:stretch>
                      <a:fillRect/>
                    </a:stretch>
                  </pic:blipFill>
                  <pic:spPr bwMode="auto">
                    <a:xfrm>
                      <a:off x="0" y="0"/>
                      <a:ext cx="647700" cy="190500"/>
                    </a:xfrm>
                    <a:prstGeom prst="rect">
                      <a:avLst/>
                    </a:prstGeom>
                    <a:noFill/>
                    <a:ln>
                      <a:noFill/>
                    </a:ln>
                  </pic:spPr>
                </pic:pic>
              </a:graphicData>
            </a:graphic>
          </wp:inline>
        </w:drawing>
      </w:r>
      <w:r w:rsidRPr="00657E65">
        <w:rPr>
          <w:szCs w:val="28"/>
        </w:rPr>
        <w:t>, P</w:t>
      </w:r>
      <w:r w:rsidRPr="00657E65">
        <w:rPr>
          <w:szCs w:val="28"/>
          <w:vertAlign w:val="subscript"/>
        </w:rPr>
        <w:t>2</w:t>
      </w:r>
      <w:r w:rsidR="00901693" w:rsidRPr="00657E65">
        <w:rPr>
          <w:noProof/>
          <w:position w:val="-10"/>
          <w:szCs w:val="28"/>
          <w:lang w:eastAsia="uk-UA"/>
        </w:rPr>
        <w:drawing>
          <wp:inline distT="0" distB="0" distL="0" distR="0" wp14:anchorId="132F7484" wp14:editId="1E95B22A">
            <wp:extent cx="482600" cy="190500"/>
            <wp:effectExtent l="0" t="0" r="0" b="0"/>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454" cstate="print">
                      <a:extLst>
                        <a:ext uri="{28A0092B-C50C-407E-A947-70E740481C1C}">
                          <a14:useLocalDpi xmlns:a14="http://schemas.microsoft.com/office/drawing/2010/main" val="0"/>
                        </a:ext>
                      </a:extLst>
                    </a:blip>
                    <a:srcRect/>
                    <a:stretch>
                      <a:fillRect/>
                    </a:stretch>
                  </pic:blipFill>
                  <pic:spPr bwMode="auto">
                    <a:xfrm>
                      <a:off x="0" y="0"/>
                      <a:ext cx="482600" cy="190500"/>
                    </a:xfrm>
                    <a:prstGeom prst="rect">
                      <a:avLst/>
                    </a:prstGeom>
                    <a:noFill/>
                    <a:ln>
                      <a:noFill/>
                    </a:ln>
                  </pic:spPr>
                </pic:pic>
              </a:graphicData>
            </a:graphic>
          </wp:inline>
        </w:drawing>
      </w:r>
      <w:r w:rsidRPr="00657E65">
        <w:rPr>
          <w:szCs w:val="28"/>
        </w:rPr>
        <w:t>, P</w:t>
      </w:r>
      <w:r w:rsidRPr="00657E65">
        <w:rPr>
          <w:szCs w:val="28"/>
          <w:vertAlign w:val="subscript"/>
        </w:rPr>
        <w:t>3</w:t>
      </w:r>
      <w:r w:rsidR="00901693" w:rsidRPr="00657E65">
        <w:rPr>
          <w:noProof/>
          <w:position w:val="-10"/>
          <w:szCs w:val="28"/>
          <w:lang w:eastAsia="uk-UA"/>
        </w:rPr>
        <w:drawing>
          <wp:inline distT="0" distB="0" distL="0" distR="0" wp14:anchorId="4FACE3ED" wp14:editId="36B0E0DA">
            <wp:extent cx="647700" cy="190500"/>
            <wp:effectExtent l="0" t="0" r="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455" cstate="print">
                      <a:extLst>
                        <a:ext uri="{28A0092B-C50C-407E-A947-70E740481C1C}">
                          <a14:useLocalDpi xmlns:a14="http://schemas.microsoft.com/office/drawing/2010/main" val="0"/>
                        </a:ext>
                      </a:extLst>
                    </a:blip>
                    <a:srcRect/>
                    <a:stretch>
                      <a:fillRect/>
                    </a:stretch>
                  </pic:blipFill>
                  <pic:spPr bwMode="auto">
                    <a:xfrm>
                      <a:off x="0" y="0"/>
                      <a:ext cx="647700" cy="190500"/>
                    </a:xfrm>
                    <a:prstGeom prst="rect">
                      <a:avLst/>
                    </a:prstGeom>
                    <a:noFill/>
                    <a:ln>
                      <a:noFill/>
                    </a:ln>
                  </pic:spPr>
                </pic:pic>
              </a:graphicData>
            </a:graphic>
          </wp:inline>
        </w:drawing>
      </w:r>
      <w:r w:rsidRPr="00657E65">
        <w:rPr>
          <w:szCs w:val="28"/>
        </w:rPr>
        <w:t>, P</w:t>
      </w:r>
      <w:r w:rsidRPr="00657E65">
        <w:rPr>
          <w:szCs w:val="28"/>
          <w:vertAlign w:val="subscript"/>
        </w:rPr>
        <w:t>4</w:t>
      </w:r>
      <w:r w:rsidR="00901693" w:rsidRPr="00657E65">
        <w:rPr>
          <w:position w:val="-10"/>
          <w:szCs w:val="28"/>
        </w:rPr>
        <w:object w:dxaOrig="760" w:dyaOrig="300" w14:anchorId="71A6F406">
          <v:shape id="_x0000_i1197" type="#_x0000_t75" style="width:38.4pt;height:15pt" o:ole="">
            <v:imagedata r:id="rId456" o:title=""/>
          </v:shape>
          <o:OLEObject Type="Embed" ProgID="Equation.3" ShapeID="_x0000_i1197" DrawAspect="Content" ObjectID="_1700640688" r:id="rId457"/>
        </w:object>
      </w:r>
      <w:r w:rsidRPr="00657E65">
        <w:rPr>
          <w:szCs w:val="28"/>
        </w:rPr>
        <w:t>, P</w:t>
      </w:r>
      <w:r w:rsidRPr="00657E65">
        <w:rPr>
          <w:szCs w:val="28"/>
          <w:vertAlign w:val="subscript"/>
        </w:rPr>
        <w:t>5</w:t>
      </w:r>
      <w:r w:rsidR="00901693" w:rsidRPr="00657E65">
        <w:rPr>
          <w:noProof/>
          <w:position w:val="-10"/>
          <w:szCs w:val="28"/>
          <w:lang w:eastAsia="uk-UA"/>
        </w:rPr>
        <w:drawing>
          <wp:inline distT="0" distB="0" distL="0" distR="0" wp14:anchorId="4856448E" wp14:editId="3090E948">
            <wp:extent cx="647700" cy="190500"/>
            <wp:effectExtent l="0" t="0" r="0" b="0"/>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458" cstate="print">
                      <a:extLst>
                        <a:ext uri="{28A0092B-C50C-407E-A947-70E740481C1C}">
                          <a14:useLocalDpi xmlns:a14="http://schemas.microsoft.com/office/drawing/2010/main" val="0"/>
                        </a:ext>
                      </a:extLst>
                    </a:blip>
                    <a:srcRect/>
                    <a:stretch>
                      <a:fillRect/>
                    </a:stretch>
                  </pic:blipFill>
                  <pic:spPr bwMode="auto">
                    <a:xfrm>
                      <a:off x="0" y="0"/>
                      <a:ext cx="647700" cy="190500"/>
                    </a:xfrm>
                    <a:prstGeom prst="rect">
                      <a:avLst/>
                    </a:prstGeom>
                    <a:noFill/>
                    <a:ln>
                      <a:noFill/>
                    </a:ln>
                  </pic:spPr>
                </pic:pic>
              </a:graphicData>
            </a:graphic>
          </wp:inline>
        </w:drawing>
      </w:r>
      <w:r w:rsidRPr="00657E65">
        <w:rPr>
          <w:szCs w:val="28"/>
        </w:rPr>
        <w:t>, P</w:t>
      </w:r>
      <w:r w:rsidRPr="00657E65">
        <w:rPr>
          <w:szCs w:val="28"/>
          <w:vertAlign w:val="subscript"/>
        </w:rPr>
        <w:t>6</w:t>
      </w:r>
      <w:r w:rsidR="00901693" w:rsidRPr="00657E65">
        <w:rPr>
          <w:noProof/>
          <w:position w:val="-10"/>
          <w:szCs w:val="28"/>
          <w:lang w:eastAsia="uk-UA"/>
        </w:rPr>
        <w:drawing>
          <wp:inline distT="0" distB="0" distL="0" distR="0" wp14:anchorId="3DC9FEEB" wp14:editId="09455664">
            <wp:extent cx="482600" cy="190500"/>
            <wp:effectExtent l="0" t="0" r="0" b="0"/>
            <wp:docPr id="334"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459" cstate="print">
                      <a:extLst>
                        <a:ext uri="{28A0092B-C50C-407E-A947-70E740481C1C}">
                          <a14:useLocalDpi xmlns:a14="http://schemas.microsoft.com/office/drawing/2010/main" val="0"/>
                        </a:ext>
                      </a:extLst>
                    </a:blip>
                    <a:srcRect/>
                    <a:stretch>
                      <a:fillRect/>
                    </a:stretch>
                  </pic:blipFill>
                  <pic:spPr bwMode="auto">
                    <a:xfrm>
                      <a:off x="0" y="0"/>
                      <a:ext cx="482600" cy="190500"/>
                    </a:xfrm>
                    <a:prstGeom prst="rect">
                      <a:avLst/>
                    </a:prstGeom>
                    <a:noFill/>
                    <a:ln>
                      <a:noFill/>
                    </a:ln>
                  </pic:spPr>
                </pic:pic>
              </a:graphicData>
            </a:graphic>
          </wp:inline>
        </w:drawing>
      </w:r>
      <w:r w:rsidRPr="00657E65">
        <w:rPr>
          <w:szCs w:val="28"/>
        </w:rPr>
        <w:t>, потім управління відповідно до правила (3) мож</w:t>
      </w:r>
      <w:r w:rsidR="00901693" w:rsidRPr="00657E65">
        <w:rPr>
          <w:szCs w:val="28"/>
        </w:rPr>
        <w:t>на</w:t>
      </w:r>
      <w:r w:rsidRPr="00657E65">
        <w:rPr>
          <w:szCs w:val="28"/>
        </w:rPr>
        <w:t xml:space="preserve"> припинити, тому що </w:t>
      </w:r>
      <w:r w:rsidRPr="00657E65">
        <w:rPr>
          <w:i/>
          <w:iCs/>
          <w:szCs w:val="28"/>
        </w:rPr>
        <w:t xml:space="preserve">p </w:t>
      </w:r>
      <w:r w:rsidRPr="00657E65">
        <w:rPr>
          <w:szCs w:val="28"/>
        </w:rPr>
        <w:t xml:space="preserve">= 6. Як показано на </w:t>
      </w:r>
      <w:r w:rsidR="00901693" w:rsidRPr="00657E65">
        <w:rPr>
          <w:szCs w:val="28"/>
        </w:rPr>
        <w:t>рисунку 2.2</w:t>
      </w:r>
      <w:r w:rsidRPr="00657E65">
        <w:rPr>
          <w:szCs w:val="28"/>
        </w:rPr>
        <w:t xml:space="preserve">, значення </w:t>
      </w:r>
      <w:r w:rsidRPr="00657E65">
        <w:rPr>
          <w:i/>
          <w:iCs/>
          <w:szCs w:val="28"/>
        </w:rPr>
        <w:t>p</w:t>
      </w:r>
      <w:r w:rsidRPr="00657E65">
        <w:rPr>
          <w:szCs w:val="28"/>
        </w:rPr>
        <w:t xml:space="preserve"> = 6 цілком достатньо, щоб розпізнати точку як інформативну.</w:t>
      </w:r>
    </w:p>
    <w:p w14:paraId="1068633A" w14:textId="77777777" w:rsidR="00674C9A" w:rsidRPr="00657E65" w:rsidRDefault="00674C9A" w:rsidP="00674C9A">
      <w:pPr>
        <w:spacing w:line="360" w:lineRule="auto"/>
        <w:rPr>
          <w:szCs w:val="28"/>
        </w:rPr>
      </w:pPr>
    </w:p>
    <w:p w14:paraId="0FB3534F" w14:textId="77777777" w:rsidR="00674C9A" w:rsidRPr="00657E65" w:rsidRDefault="00F41CA6" w:rsidP="00674C9A">
      <w:pPr>
        <w:spacing w:line="360" w:lineRule="auto"/>
        <w:jc w:val="center"/>
        <w:rPr>
          <w:szCs w:val="28"/>
        </w:rPr>
      </w:pPr>
      <w:r w:rsidRPr="00657E65">
        <w:rPr>
          <w:noProof/>
          <w:szCs w:val="28"/>
          <w:lang w:eastAsia="uk-UA"/>
        </w:rPr>
        <w:drawing>
          <wp:inline distT="0" distB="0" distL="0" distR="0" wp14:anchorId="5468D9BD" wp14:editId="55761A00">
            <wp:extent cx="2336800" cy="2095500"/>
            <wp:effectExtent l="0" t="0" r="6350" b="0"/>
            <wp:docPr id="335" name="Рисунок 335" desc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descr="n"/>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0" y="0"/>
                      <a:ext cx="2336800" cy="2095500"/>
                    </a:xfrm>
                    <a:prstGeom prst="rect">
                      <a:avLst/>
                    </a:prstGeom>
                    <a:noFill/>
                    <a:ln>
                      <a:noFill/>
                    </a:ln>
                  </pic:spPr>
                </pic:pic>
              </a:graphicData>
            </a:graphic>
          </wp:inline>
        </w:drawing>
      </w:r>
    </w:p>
    <w:p w14:paraId="6D8FA9C1" w14:textId="2B22352C" w:rsidR="00674C9A" w:rsidRPr="00657E65" w:rsidRDefault="00674C9A" w:rsidP="00674C9A">
      <w:pPr>
        <w:spacing w:line="360" w:lineRule="auto"/>
        <w:jc w:val="center"/>
        <w:rPr>
          <w:i/>
          <w:szCs w:val="28"/>
        </w:rPr>
      </w:pPr>
      <w:r w:rsidRPr="00657E65">
        <w:rPr>
          <w:szCs w:val="28"/>
        </w:rPr>
        <w:t>Рис</w:t>
      </w:r>
      <w:r w:rsidR="00A364BE" w:rsidRPr="00657E65">
        <w:rPr>
          <w:szCs w:val="28"/>
        </w:rPr>
        <w:t>унок 2</w:t>
      </w:r>
      <w:r w:rsidRPr="00657E65">
        <w:rPr>
          <w:szCs w:val="28"/>
        </w:rPr>
        <w:t>.</w:t>
      </w:r>
      <w:r w:rsidR="00E63DDA" w:rsidRPr="00657E65">
        <w:rPr>
          <w:szCs w:val="28"/>
        </w:rPr>
        <w:t>2</w:t>
      </w:r>
      <w:r w:rsidR="00B11257" w:rsidRPr="00657E65">
        <w:rPr>
          <w:szCs w:val="28"/>
        </w:rPr>
        <w:t xml:space="preserve"> –</w:t>
      </w:r>
      <w:r w:rsidRPr="00657E65">
        <w:rPr>
          <w:szCs w:val="28"/>
        </w:rPr>
        <w:t xml:space="preserve"> Визначення параметр</w:t>
      </w:r>
      <w:r w:rsidR="004E0F6E" w:rsidRPr="00657E65">
        <w:rPr>
          <w:szCs w:val="28"/>
        </w:rPr>
        <w:t>а</w:t>
      </w:r>
      <w:r w:rsidRPr="00657E65">
        <w:rPr>
          <w:szCs w:val="28"/>
        </w:rPr>
        <w:t xml:space="preserve"> </w:t>
      </w:r>
      <w:r w:rsidRPr="00657E65">
        <w:rPr>
          <w:i/>
          <w:szCs w:val="28"/>
        </w:rPr>
        <w:t>р</w:t>
      </w:r>
    </w:p>
    <w:p w14:paraId="3B7049D3" w14:textId="77777777" w:rsidR="00B11257" w:rsidRPr="00657E65" w:rsidRDefault="00B11257" w:rsidP="00B11257">
      <w:pPr>
        <w:spacing w:line="360" w:lineRule="auto"/>
        <w:rPr>
          <w:szCs w:val="28"/>
        </w:rPr>
      </w:pPr>
    </w:p>
    <w:p w14:paraId="5DCCEF1B" w14:textId="123F2B6B" w:rsidR="00B11257" w:rsidRPr="00657E65" w:rsidRDefault="004E0F6E" w:rsidP="00B11257">
      <w:pPr>
        <w:spacing w:line="360" w:lineRule="auto"/>
        <w:ind w:firstLine="720"/>
        <w:rPr>
          <w:szCs w:val="28"/>
        </w:rPr>
      </w:pPr>
      <w:r w:rsidRPr="00657E65">
        <w:rPr>
          <w:szCs w:val="28"/>
        </w:rPr>
        <w:t>Для визначення точок зовнішнього кордону (контуру) зображення використовується такий алгоритм:</w:t>
      </w:r>
    </w:p>
    <w:p w14:paraId="19FDB547" w14:textId="23CF17CE" w:rsidR="00B11257" w:rsidRPr="00657E65" w:rsidRDefault="00B11257" w:rsidP="00C154C2">
      <w:pPr>
        <w:numPr>
          <w:ilvl w:val="0"/>
          <w:numId w:val="9"/>
        </w:numPr>
        <w:tabs>
          <w:tab w:val="clear" w:pos="558"/>
          <w:tab w:val="left" w:pos="540"/>
          <w:tab w:val="left" w:pos="1134"/>
        </w:tabs>
        <w:spacing w:line="360" w:lineRule="auto"/>
        <w:ind w:left="0" w:firstLine="709"/>
        <w:rPr>
          <w:szCs w:val="28"/>
        </w:rPr>
      </w:pPr>
      <w:r w:rsidRPr="00657E65">
        <w:rPr>
          <w:szCs w:val="28"/>
        </w:rPr>
        <w:t xml:space="preserve">вибір </w:t>
      </w:r>
      <w:r w:rsidR="004E0F6E" w:rsidRPr="00657E65">
        <w:rPr>
          <w:szCs w:val="28"/>
        </w:rPr>
        <w:t xml:space="preserve">початкової </w:t>
      </w:r>
      <w:r w:rsidRPr="00657E65">
        <w:rPr>
          <w:szCs w:val="28"/>
        </w:rPr>
        <w:t>точки;</w:t>
      </w:r>
    </w:p>
    <w:p w14:paraId="35202FCC" w14:textId="48D6A03D" w:rsidR="00B11257" w:rsidRPr="00657E65" w:rsidRDefault="004E0F6E" w:rsidP="00C154C2">
      <w:pPr>
        <w:numPr>
          <w:ilvl w:val="0"/>
          <w:numId w:val="9"/>
        </w:numPr>
        <w:tabs>
          <w:tab w:val="left" w:pos="1080"/>
        </w:tabs>
        <w:spacing w:line="360" w:lineRule="auto"/>
        <w:ind w:left="0" w:firstLine="709"/>
        <w:rPr>
          <w:szCs w:val="28"/>
        </w:rPr>
      </w:pPr>
      <w:r w:rsidRPr="00657E65">
        <w:rPr>
          <w:szCs w:val="28"/>
        </w:rPr>
        <w:t>під час руху за годинниковою стрілкою вибирається наступний (</w:t>
      </w:r>
      <w:proofErr w:type="spellStart"/>
      <w:r w:rsidRPr="00657E65">
        <w:rPr>
          <w:szCs w:val="28"/>
        </w:rPr>
        <w:t>сусідний</w:t>
      </w:r>
      <w:proofErr w:type="spellEnd"/>
      <w:r w:rsidRPr="00657E65">
        <w:rPr>
          <w:szCs w:val="28"/>
        </w:rPr>
        <w:t>) піксель, що межує з ним, але не належить фону;</w:t>
      </w:r>
    </w:p>
    <w:p w14:paraId="2ED67822" w14:textId="6397EFDB" w:rsidR="00674C9A" w:rsidRPr="00657E65" w:rsidRDefault="004E0F6E" w:rsidP="00C154C2">
      <w:pPr>
        <w:numPr>
          <w:ilvl w:val="0"/>
          <w:numId w:val="9"/>
        </w:numPr>
        <w:tabs>
          <w:tab w:val="left" w:pos="1080"/>
        </w:tabs>
        <w:spacing w:line="360" w:lineRule="auto"/>
        <w:ind w:left="0" w:firstLine="709"/>
        <w:rPr>
          <w:szCs w:val="28"/>
        </w:rPr>
      </w:pPr>
      <w:r w:rsidRPr="00657E65">
        <w:rPr>
          <w:szCs w:val="28"/>
        </w:rPr>
        <w:t>перевіряється наявність наступної (</w:t>
      </w:r>
      <w:proofErr w:type="spellStart"/>
      <w:r w:rsidRPr="00657E65">
        <w:rPr>
          <w:szCs w:val="28"/>
        </w:rPr>
        <w:t>сусідної</w:t>
      </w:r>
      <w:proofErr w:type="spellEnd"/>
      <w:r w:rsidRPr="00657E65">
        <w:rPr>
          <w:szCs w:val="28"/>
        </w:rPr>
        <w:t xml:space="preserve">) точки, яка відповідає умовам належності точки контуру. В </w:t>
      </w:r>
      <w:r w:rsidR="009F4D96">
        <w:rPr>
          <w:szCs w:val="28"/>
        </w:rPr>
        <w:t>противному</w:t>
      </w:r>
      <w:r w:rsidRPr="00657E65">
        <w:rPr>
          <w:szCs w:val="28"/>
        </w:rPr>
        <w:t xml:space="preserve"> переходимо до кроку 5);</w:t>
      </w:r>
    </w:p>
    <w:p w14:paraId="61910A01" w14:textId="79B0A4E1" w:rsidR="004E0F6E" w:rsidRPr="00657E65" w:rsidRDefault="004E0F6E" w:rsidP="00C154C2">
      <w:pPr>
        <w:numPr>
          <w:ilvl w:val="0"/>
          <w:numId w:val="9"/>
        </w:numPr>
        <w:tabs>
          <w:tab w:val="left" w:pos="1080"/>
        </w:tabs>
        <w:spacing w:line="360" w:lineRule="auto"/>
        <w:ind w:left="0" w:firstLine="709"/>
        <w:rPr>
          <w:szCs w:val="28"/>
        </w:rPr>
      </w:pPr>
      <w:r w:rsidRPr="00657E65">
        <w:rPr>
          <w:szCs w:val="28"/>
        </w:rPr>
        <w:t>при позитивному результаті кроку 3 (координати активної точки не змінилися) виконується відкат. У цьому випадку призначається точці фоновий стан, а попередня точка вибирається як активна і виконується перехід до кроку 2);</w:t>
      </w:r>
    </w:p>
    <w:p w14:paraId="08B24474" w14:textId="51F42C5C" w:rsidR="004E0F6E" w:rsidRPr="00657E65" w:rsidRDefault="004E0F6E" w:rsidP="00C154C2">
      <w:pPr>
        <w:numPr>
          <w:ilvl w:val="0"/>
          <w:numId w:val="9"/>
        </w:numPr>
        <w:tabs>
          <w:tab w:val="left" w:pos="1080"/>
        </w:tabs>
        <w:spacing w:line="360" w:lineRule="auto"/>
        <w:ind w:left="0" w:firstLine="709"/>
        <w:rPr>
          <w:szCs w:val="28"/>
        </w:rPr>
      </w:pPr>
      <w:r w:rsidRPr="00657E65">
        <w:rPr>
          <w:szCs w:val="28"/>
        </w:rPr>
        <w:t xml:space="preserve">перевірка проводиться на закінчення визначення (замикання) контуру. Активна точка повертається у вихідне положення із використанням критерію </w:t>
      </w:r>
      <w:proofErr w:type="spellStart"/>
      <w:r w:rsidRPr="00657E65">
        <w:rPr>
          <w:szCs w:val="28"/>
        </w:rPr>
        <w:t>Джейкобса</w:t>
      </w:r>
      <w:proofErr w:type="spellEnd"/>
      <w:r w:rsidRPr="00657E65">
        <w:rPr>
          <w:szCs w:val="28"/>
        </w:rPr>
        <w:t xml:space="preserve">. Якщо умова не виконується, </w:t>
      </w:r>
      <w:proofErr w:type="spellStart"/>
      <w:r w:rsidRPr="00657E65">
        <w:rPr>
          <w:szCs w:val="28"/>
        </w:rPr>
        <w:t>перехимо</w:t>
      </w:r>
      <w:proofErr w:type="spellEnd"/>
      <w:r w:rsidRPr="00657E65">
        <w:rPr>
          <w:szCs w:val="28"/>
        </w:rPr>
        <w:t xml:space="preserve"> на крок 2);</w:t>
      </w:r>
    </w:p>
    <w:p w14:paraId="426C9FBA" w14:textId="43AF6AC7" w:rsidR="004E0F6E" w:rsidRPr="00657E65" w:rsidRDefault="004E0F6E" w:rsidP="004E0F6E">
      <w:pPr>
        <w:numPr>
          <w:ilvl w:val="0"/>
          <w:numId w:val="9"/>
        </w:numPr>
        <w:tabs>
          <w:tab w:val="left" w:pos="1080"/>
        </w:tabs>
        <w:spacing w:line="360" w:lineRule="auto"/>
        <w:ind w:left="0" w:firstLine="709"/>
        <w:rPr>
          <w:szCs w:val="28"/>
        </w:rPr>
      </w:pPr>
      <w:r w:rsidRPr="00657E65">
        <w:rPr>
          <w:szCs w:val="28"/>
        </w:rPr>
        <w:t>після отримання замкнутого контуру (програма успішно виділила цілу область зображення, відмінну від фону), кожній точці зображення з обмеженим контуром надається ідентифікатор осередку, щоб уникнути повторної обробки пікселя дані, а також для полегшення подальшої роботи над зображенням та виділеною областю. Після закінчення місії переходимо до пункту 1).</w:t>
      </w:r>
    </w:p>
    <w:p w14:paraId="1F56A2B6" w14:textId="52F88D72" w:rsidR="004E0F6E" w:rsidRPr="00657E65" w:rsidRDefault="004E0F6E" w:rsidP="00657E65">
      <w:pPr>
        <w:tabs>
          <w:tab w:val="left" w:pos="1080"/>
        </w:tabs>
        <w:spacing w:line="360" w:lineRule="auto"/>
        <w:ind w:firstLine="709"/>
        <w:rPr>
          <w:szCs w:val="28"/>
        </w:rPr>
      </w:pPr>
      <w:r w:rsidRPr="00657E65">
        <w:rPr>
          <w:szCs w:val="28"/>
        </w:rPr>
        <w:t xml:space="preserve">Для перевірки якості алгоритму тестового зображення використовувалася фотографія пухлинних клітин </w:t>
      </w:r>
      <w:r w:rsidR="00657E65" w:rsidRPr="00657E65">
        <w:rPr>
          <w:szCs w:val="28"/>
        </w:rPr>
        <w:t xml:space="preserve">(рисунок 2.3). </w:t>
      </w:r>
      <w:r w:rsidRPr="00657E65">
        <w:rPr>
          <w:szCs w:val="28"/>
        </w:rPr>
        <w:t xml:space="preserve">Результат обробки зображення показано </w:t>
      </w:r>
      <w:r w:rsidR="00657E65" w:rsidRPr="00657E65">
        <w:rPr>
          <w:szCs w:val="28"/>
        </w:rPr>
        <w:t>на рисунку 2.4.</w:t>
      </w:r>
    </w:p>
    <w:p w14:paraId="6145365C" w14:textId="2E67016F" w:rsidR="004E0F6E" w:rsidRPr="00657E65" w:rsidRDefault="004E0F6E" w:rsidP="004E0F6E">
      <w:pPr>
        <w:tabs>
          <w:tab w:val="left" w:pos="1080"/>
        </w:tabs>
        <w:spacing w:line="360" w:lineRule="auto"/>
        <w:ind w:left="558"/>
        <w:rPr>
          <w:szCs w:val="28"/>
        </w:rPr>
      </w:pPr>
    </w:p>
    <w:p w14:paraId="5B86FB43" w14:textId="3F892021" w:rsidR="00674C9A" w:rsidRPr="00927183" w:rsidRDefault="00F41CA6" w:rsidP="00674C9A">
      <w:pPr>
        <w:spacing w:line="360" w:lineRule="auto"/>
        <w:rPr>
          <w:szCs w:val="28"/>
        </w:rPr>
      </w:pPr>
      <w:r w:rsidRPr="00927183">
        <w:rPr>
          <w:noProof/>
          <w:szCs w:val="28"/>
          <w:lang w:eastAsia="uk-UA"/>
        </w:rPr>
        <w:drawing>
          <wp:inline distT="0" distB="0" distL="0" distR="0" wp14:anchorId="2ED052E2" wp14:editId="09087CA0">
            <wp:extent cx="1943100" cy="1924050"/>
            <wp:effectExtent l="0" t="0" r="0" b="0"/>
            <wp:docPr id="336"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0" y="0"/>
                      <a:ext cx="1943100" cy="1924050"/>
                    </a:xfrm>
                    <a:prstGeom prst="rect">
                      <a:avLst/>
                    </a:prstGeom>
                    <a:noFill/>
                    <a:ln>
                      <a:noFill/>
                    </a:ln>
                  </pic:spPr>
                </pic:pic>
              </a:graphicData>
            </a:graphic>
          </wp:inline>
        </w:drawing>
      </w:r>
      <w:r w:rsidR="00674C9A" w:rsidRPr="00927183">
        <w:rPr>
          <w:szCs w:val="28"/>
        </w:rPr>
        <w:tab/>
      </w:r>
      <w:r w:rsidR="00674C9A" w:rsidRPr="00927183">
        <w:rPr>
          <w:szCs w:val="28"/>
        </w:rPr>
        <w:tab/>
      </w:r>
      <w:r w:rsidR="00153082" w:rsidRPr="00927183">
        <w:rPr>
          <w:szCs w:val="28"/>
        </w:rPr>
        <w:tab/>
      </w:r>
      <w:r w:rsidR="00674C9A" w:rsidRPr="00927183">
        <w:rPr>
          <w:szCs w:val="28"/>
        </w:rPr>
        <w:tab/>
      </w:r>
      <w:r w:rsidR="00674C9A" w:rsidRPr="00927183">
        <w:rPr>
          <w:szCs w:val="28"/>
        </w:rPr>
        <w:tab/>
      </w:r>
      <w:r w:rsidRPr="00927183">
        <w:rPr>
          <w:noProof/>
          <w:szCs w:val="28"/>
          <w:lang w:eastAsia="uk-UA"/>
        </w:rPr>
        <w:drawing>
          <wp:inline distT="0" distB="0" distL="0" distR="0" wp14:anchorId="25A1B568" wp14:editId="47B921DC">
            <wp:extent cx="1917700" cy="1924050"/>
            <wp:effectExtent l="0" t="0" r="6350" b="0"/>
            <wp:docPr id="337"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462">
                      <a:extLst>
                        <a:ext uri="{28A0092B-C50C-407E-A947-70E740481C1C}">
                          <a14:useLocalDpi xmlns:a14="http://schemas.microsoft.com/office/drawing/2010/main" val="0"/>
                        </a:ext>
                      </a:extLst>
                    </a:blip>
                    <a:srcRect/>
                    <a:stretch>
                      <a:fillRect/>
                    </a:stretch>
                  </pic:blipFill>
                  <pic:spPr bwMode="auto">
                    <a:xfrm>
                      <a:off x="0" y="0"/>
                      <a:ext cx="1917700" cy="1924050"/>
                    </a:xfrm>
                    <a:prstGeom prst="rect">
                      <a:avLst/>
                    </a:prstGeom>
                    <a:noFill/>
                    <a:ln>
                      <a:noFill/>
                    </a:ln>
                  </pic:spPr>
                </pic:pic>
              </a:graphicData>
            </a:graphic>
          </wp:inline>
        </w:drawing>
      </w:r>
    </w:p>
    <w:p w14:paraId="25E7AAF3" w14:textId="6258A09C" w:rsidR="00A364BE" w:rsidRPr="00927183" w:rsidRDefault="00674C9A" w:rsidP="00A364BE">
      <w:pPr>
        <w:spacing w:line="360" w:lineRule="auto"/>
        <w:rPr>
          <w:szCs w:val="28"/>
        </w:rPr>
      </w:pPr>
      <w:r w:rsidRPr="00927183">
        <w:rPr>
          <w:szCs w:val="28"/>
        </w:rPr>
        <w:t>Рис</w:t>
      </w:r>
      <w:r w:rsidR="00A364BE" w:rsidRPr="00927183">
        <w:rPr>
          <w:szCs w:val="28"/>
        </w:rPr>
        <w:t xml:space="preserve">унок </w:t>
      </w:r>
      <w:r w:rsidRPr="00927183">
        <w:rPr>
          <w:szCs w:val="28"/>
        </w:rPr>
        <w:t>2.</w:t>
      </w:r>
      <w:r w:rsidR="00E63DDA" w:rsidRPr="00927183">
        <w:rPr>
          <w:szCs w:val="28"/>
        </w:rPr>
        <w:t>3</w:t>
      </w:r>
      <w:r w:rsidR="00A364BE" w:rsidRPr="00927183">
        <w:rPr>
          <w:szCs w:val="28"/>
        </w:rPr>
        <w:t xml:space="preserve"> </w:t>
      </w:r>
      <w:r w:rsidR="00153082" w:rsidRPr="00927183">
        <w:rPr>
          <w:szCs w:val="28"/>
        </w:rPr>
        <w:t>–</w:t>
      </w:r>
      <w:r w:rsidRPr="00927183">
        <w:rPr>
          <w:szCs w:val="28"/>
        </w:rPr>
        <w:t xml:space="preserve"> Фотографія, яка </w:t>
      </w:r>
      <w:r w:rsidR="00A364BE" w:rsidRPr="00927183">
        <w:rPr>
          <w:szCs w:val="28"/>
        </w:rPr>
        <w:tab/>
      </w:r>
      <w:r w:rsidR="00A364BE" w:rsidRPr="00927183">
        <w:rPr>
          <w:szCs w:val="28"/>
        </w:rPr>
        <w:tab/>
        <w:t>Рисунок 2.</w:t>
      </w:r>
      <w:r w:rsidR="00E63DDA" w:rsidRPr="00927183">
        <w:rPr>
          <w:szCs w:val="28"/>
        </w:rPr>
        <w:t>4</w:t>
      </w:r>
      <w:r w:rsidR="00B11257" w:rsidRPr="00927183">
        <w:rPr>
          <w:szCs w:val="28"/>
        </w:rPr>
        <w:t xml:space="preserve"> </w:t>
      </w:r>
      <w:r w:rsidR="00153082" w:rsidRPr="00927183">
        <w:rPr>
          <w:szCs w:val="28"/>
        </w:rPr>
        <w:t>–</w:t>
      </w:r>
      <w:r w:rsidR="00A364BE" w:rsidRPr="00927183">
        <w:rPr>
          <w:szCs w:val="28"/>
        </w:rPr>
        <w:t xml:space="preserve"> </w:t>
      </w:r>
      <w:r w:rsidR="00657E65" w:rsidRPr="00927183">
        <w:t>Оброблена фотографія</w:t>
      </w:r>
      <w:r w:rsidR="00657E65" w:rsidRPr="00927183">
        <w:rPr>
          <w:szCs w:val="28"/>
        </w:rPr>
        <w:t xml:space="preserve"> </w:t>
      </w:r>
    </w:p>
    <w:p w14:paraId="4395E35A" w14:textId="5EB1F8B7" w:rsidR="00A364BE" w:rsidRPr="00927183" w:rsidRDefault="00657E65" w:rsidP="00FA3AC6">
      <w:pPr>
        <w:spacing w:line="360" w:lineRule="auto"/>
        <w:ind w:firstLine="540"/>
        <w:rPr>
          <w:szCs w:val="28"/>
        </w:rPr>
      </w:pPr>
      <w:r w:rsidRPr="00927183">
        <w:t xml:space="preserve">здана в обробку </w:t>
      </w:r>
      <w:r w:rsidR="00A364BE" w:rsidRPr="00927183">
        <w:rPr>
          <w:szCs w:val="28"/>
        </w:rPr>
        <w:t xml:space="preserve"> </w:t>
      </w:r>
      <w:r w:rsidR="00B11257" w:rsidRPr="00927183">
        <w:rPr>
          <w:szCs w:val="28"/>
        </w:rPr>
        <w:tab/>
      </w:r>
      <w:r w:rsidR="00B11257" w:rsidRPr="00927183">
        <w:rPr>
          <w:szCs w:val="28"/>
        </w:rPr>
        <w:tab/>
      </w:r>
      <w:r w:rsidR="00B11257" w:rsidRPr="00927183">
        <w:rPr>
          <w:szCs w:val="28"/>
        </w:rPr>
        <w:tab/>
      </w:r>
      <w:r w:rsidRPr="00927183">
        <w:rPr>
          <w:szCs w:val="28"/>
        </w:rPr>
        <w:tab/>
      </w:r>
      <w:r w:rsidRPr="00927183">
        <w:rPr>
          <w:szCs w:val="28"/>
        </w:rPr>
        <w:tab/>
      </w:r>
      <w:r w:rsidR="00A364BE" w:rsidRPr="00927183">
        <w:rPr>
          <w:szCs w:val="28"/>
        </w:rPr>
        <w:t>(з виділеними контурами)</w:t>
      </w:r>
    </w:p>
    <w:p w14:paraId="683FBA93" w14:textId="77777777" w:rsidR="00A364BE" w:rsidRPr="00927183" w:rsidRDefault="00A364BE" w:rsidP="00FA3AC6">
      <w:pPr>
        <w:spacing w:line="360" w:lineRule="auto"/>
      </w:pPr>
    </w:p>
    <w:p w14:paraId="5271DBA6" w14:textId="20ACA519" w:rsidR="00657E65" w:rsidRDefault="00657E65" w:rsidP="00657E65">
      <w:pPr>
        <w:spacing w:line="360" w:lineRule="auto"/>
        <w:ind w:firstLine="709"/>
      </w:pPr>
      <w:r w:rsidRPr="00927183">
        <w:t xml:space="preserve">На основі запропонованих алгоритмів розроблено програмний комплекс мовою програмування </w:t>
      </w:r>
      <w:proofErr w:type="spellStart"/>
      <w:r w:rsidRPr="00927183">
        <w:t>Delphi</w:t>
      </w:r>
      <w:proofErr w:type="spellEnd"/>
      <w:r w:rsidRPr="00927183">
        <w:t xml:space="preserve"> 6.0 [7, 8, 30-36]. Програма виділяє зовнішні контури клітин та проводить ряд досліджень, у тому числі форми клітини. Форма клітини визначається співвідношенням відрізка, що з'єднує дві найвіддаленіші точки контуру A</w:t>
      </w:r>
      <w:r w:rsidR="0053309D">
        <w:rPr>
          <w:noProof/>
        </w:rPr>
        <w:drawing>
          <wp:inline distT="0" distB="0" distL="0" distR="0" wp14:anchorId="1A46782A" wp14:editId="1C7CB30F">
            <wp:extent cx="571429" cy="200000"/>
            <wp:effectExtent l="0" t="0" r="635" b="0"/>
            <wp:docPr id="353" name="Рисунок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3"/>
                    <a:stretch>
                      <a:fillRect/>
                    </a:stretch>
                  </pic:blipFill>
                  <pic:spPr>
                    <a:xfrm>
                      <a:off x="0" y="0"/>
                      <a:ext cx="571429" cy="200000"/>
                    </a:xfrm>
                    <a:prstGeom prst="rect">
                      <a:avLst/>
                    </a:prstGeom>
                  </pic:spPr>
                </pic:pic>
              </a:graphicData>
            </a:graphic>
          </wp:inline>
        </w:drawing>
      </w:r>
      <w:r w:rsidRPr="00927183">
        <w:t xml:space="preserve"> і B</w:t>
      </w:r>
      <w:r w:rsidR="0053309D">
        <w:rPr>
          <w:noProof/>
        </w:rPr>
        <w:drawing>
          <wp:inline distT="0" distB="0" distL="0" distR="0" wp14:anchorId="41D4E300" wp14:editId="1F15538A">
            <wp:extent cx="1009524" cy="200000"/>
            <wp:effectExtent l="0" t="0" r="635" b="0"/>
            <wp:docPr id="352" name="Рисунок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4"/>
                    <a:stretch>
                      <a:fillRect/>
                    </a:stretch>
                  </pic:blipFill>
                  <pic:spPr>
                    <a:xfrm>
                      <a:off x="0" y="0"/>
                      <a:ext cx="1009524" cy="200000"/>
                    </a:xfrm>
                    <a:prstGeom prst="rect">
                      <a:avLst/>
                    </a:prstGeom>
                  </pic:spPr>
                </pic:pic>
              </a:graphicData>
            </a:graphic>
          </wp:inline>
        </w:drawing>
      </w:r>
      <w:r w:rsidRPr="00927183">
        <w:t>, і перпендикуляра, що проходить через середину відрізка AB, точку M</w:t>
      </w:r>
      <w:r w:rsidRPr="00927183">
        <w:rPr>
          <w:position w:val="-12"/>
        </w:rPr>
        <w:object w:dxaOrig="900" w:dyaOrig="380" w14:anchorId="2B4FAD03">
          <v:shape id="_x0000_i1198" type="#_x0000_t75" style="width:45pt;height:18.6pt" o:ole="">
            <v:imagedata r:id="rId465" o:title=""/>
          </v:shape>
          <o:OLEObject Type="Embed" ProgID="Equation.3" ShapeID="_x0000_i1198" DrawAspect="Content" ObjectID="_1700640689" r:id="rId466"/>
        </w:object>
      </w:r>
      <w:r w:rsidRPr="00927183">
        <w:t xml:space="preserve"> і точку контуру </w:t>
      </w:r>
      <w:r w:rsidR="009F4D96">
        <w:t>С</w:t>
      </w:r>
      <w:r w:rsidRPr="00927183">
        <w:rPr>
          <w:position w:val="-16"/>
        </w:rPr>
        <w:object w:dxaOrig="960" w:dyaOrig="420" w14:anchorId="23A52E95">
          <v:shape id="_x0000_i1199" type="#_x0000_t75" style="width:48pt;height:21pt" o:ole="">
            <v:imagedata r:id="rId467" o:title=""/>
          </v:shape>
          <o:OLEObject Type="Embed" ProgID="Equation.3" ShapeID="_x0000_i1199" DrawAspect="Content" ObjectID="_1700640690" r:id="rId468"/>
        </w:object>
      </w:r>
      <w:r w:rsidRPr="00927183">
        <w:t xml:space="preserve">. Програма в результаті роботи </w:t>
      </w:r>
      <w:r w:rsidR="00927183" w:rsidRPr="00927183">
        <w:t xml:space="preserve">комплексу </w:t>
      </w:r>
      <w:r w:rsidRPr="00927183">
        <w:t xml:space="preserve">розраховує ряд геометричних параметрів клітини </w:t>
      </w:r>
      <w:r w:rsidR="00927183" w:rsidRPr="00927183">
        <w:t>з</w:t>
      </w:r>
      <w:r w:rsidRPr="00927183">
        <w:t xml:space="preserve"> можлив</w:t>
      </w:r>
      <w:r w:rsidR="00927183" w:rsidRPr="00927183">
        <w:t>і</w:t>
      </w:r>
      <w:r w:rsidRPr="00927183">
        <w:t>ст</w:t>
      </w:r>
      <w:r w:rsidR="00927183" w:rsidRPr="00927183">
        <w:t>ю</w:t>
      </w:r>
      <w:r w:rsidRPr="00927183">
        <w:t xml:space="preserve"> подальшого аналізу.</w:t>
      </w:r>
    </w:p>
    <w:p w14:paraId="554B6C1A" w14:textId="48B9FC18" w:rsidR="001460C1" w:rsidRDefault="001460C1" w:rsidP="00674C9A">
      <w:pPr>
        <w:spacing w:line="360" w:lineRule="auto"/>
        <w:rPr>
          <w:szCs w:val="28"/>
        </w:rPr>
      </w:pPr>
    </w:p>
    <w:p w14:paraId="2208EFB9" w14:textId="77777777" w:rsidR="00FA3AC6" w:rsidRDefault="00FA3AC6" w:rsidP="00674C9A">
      <w:pPr>
        <w:spacing w:line="360" w:lineRule="auto"/>
        <w:rPr>
          <w:szCs w:val="28"/>
        </w:rPr>
      </w:pPr>
    </w:p>
    <w:p w14:paraId="497F03FA" w14:textId="55E9BA6B" w:rsidR="00F41CA6" w:rsidRDefault="006148B2" w:rsidP="00FA3AC6">
      <w:pPr>
        <w:pStyle w:val="2"/>
      </w:pPr>
      <w:bookmarkStart w:id="21" w:name="_Toc89968689"/>
      <w:r>
        <w:rPr>
          <w:lang w:val="uk-UA"/>
        </w:rPr>
        <w:t xml:space="preserve">2.4 </w:t>
      </w:r>
      <w:proofErr w:type="spellStart"/>
      <w:r w:rsidR="00F41CA6">
        <w:t>Висновки</w:t>
      </w:r>
      <w:proofErr w:type="spellEnd"/>
      <w:r w:rsidR="00F41CA6">
        <w:t xml:space="preserve"> до </w:t>
      </w:r>
      <w:proofErr w:type="spellStart"/>
      <w:r w:rsidR="00F41CA6">
        <w:t>розділу</w:t>
      </w:r>
      <w:proofErr w:type="spellEnd"/>
      <w:r w:rsidR="00F41CA6">
        <w:t xml:space="preserve"> 2</w:t>
      </w:r>
      <w:bookmarkEnd w:id="21"/>
    </w:p>
    <w:p w14:paraId="200F17CD" w14:textId="77777777" w:rsidR="00FA3AC6" w:rsidRDefault="00FA3AC6" w:rsidP="00B11257">
      <w:pPr>
        <w:spacing w:line="360" w:lineRule="auto"/>
        <w:ind w:firstLine="720"/>
        <w:rPr>
          <w:szCs w:val="28"/>
        </w:rPr>
      </w:pPr>
    </w:p>
    <w:p w14:paraId="69111761" w14:textId="77777777" w:rsidR="00FA3AC6" w:rsidRDefault="00FA3AC6" w:rsidP="00B11257">
      <w:pPr>
        <w:spacing w:line="360" w:lineRule="auto"/>
        <w:ind w:firstLine="720"/>
        <w:rPr>
          <w:szCs w:val="28"/>
        </w:rPr>
      </w:pPr>
    </w:p>
    <w:p w14:paraId="0F46621B" w14:textId="534D1B8C" w:rsidR="007C7A8D" w:rsidRPr="007C7A8D" w:rsidRDefault="007C7A8D" w:rsidP="007C7A8D">
      <w:pPr>
        <w:spacing w:line="360" w:lineRule="auto"/>
        <w:ind w:firstLine="709"/>
        <w:rPr>
          <w:szCs w:val="28"/>
        </w:rPr>
      </w:pPr>
      <w:r w:rsidRPr="007C7A8D">
        <w:rPr>
          <w:szCs w:val="28"/>
        </w:rPr>
        <w:t xml:space="preserve">У розділі аналізуються алгоритми виділення </w:t>
      </w:r>
      <w:r>
        <w:rPr>
          <w:szCs w:val="28"/>
        </w:rPr>
        <w:t>контурів</w:t>
      </w:r>
      <w:r w:rsidRPr="007C7A8D">
        <w:rPr>
          <w:szCs w:val="28"/>
        </w:rPr>
        <w:t xml:space="preserve"> зображення та пропонується</w:t>
      </w:r>
      <w:r w:rsidRPr="007C7A8D">
        <w:rPr>
          <w:sz w:val="4"/>
          <w:szCs w:val="4"/>
        </w:rPr>
        <w:t xml:space="preserve"> </w:t>
      </w:r>
      <w:r>
        <w:rPr>
          <w:sz w:val="4"/>
          <w:szCs w:val="4"/>
        </w:rPr>
        <w:t>.</w:t>
      </w:r>
      <w:r w:rsidRPr="007C7A8D">
        <w:rPr>
          <w:szCs w:val="28"/>
        </w:rPr>
        <w:t xml:space="preserve"> алгоритм визначення зовнішнього </w:t>
      </w:r>
      <w:r>
        <w:rPr>
          <w:szCs w:val="28"/>
        </w:rPr>
        <w:t>контуру (</w:t>
      </w:r>
      <w:r w:rsidRPr="007C7A8D">
        <w:rPr>
          <w:szCs w:val="28"/>
        </w:rPr>
        <w:t>краю</w:t>
      </w:r>
      <w:r>
        <w:rPr>
          <w:szCs w:val="28"/>
        </w:rPr>
        <w:t>)</w:t>
      </w:r>
      <w:r w:rsidRPr="007C7A8D">
        <w:rPr>
          <w:szCs w:val="28"/>
        </w:rPr>
        <w:t xml:space="preserve"> зображення</w:t>
      </w:r>
      <w:r w:rsidR="00C14E74">
        <w:rPr>
          <w:szCs w:val="28"/>
        </w:rPr>
        <w:t>.</w:t>
      </w:r>
      <w:r w:rsidRPr="007C7A8D">
        <w:rPr>
          <w:szCs w:val="28"/>
        </w:rPr>
        <w:t xml:space="preserve"> </w:t>
      </w:r>
      <w:r w:rsidR="00C14E74">
        <w:rPr>
          <w:szCs w:val="28"/>
        </w:rPr>
        <w:t>В розділі</w:t>
      </w:r>
      <w:r w:rsidRPr="007C7A8D">
        <w:rPr>
          <w:szCs w:val="28"/>
        </w:rPr>
        <w:t xml:space="preserve"> представлені результати роботи програмної системи. Цей алгоритм можна використовувати для розпізнавання зображень (зовнішнього </w:t>
      </w:r>
      <w:r>
        <w:rPr>
          <w:szCs w:val="28"/>
        </w:rPr>
        <w:t>контуру</w:t>
      </w:r>
      <w:r w:rsidRPr="007C7A8D">
        <w:rPr>
          <w:szCs w:val="28"/>
        </w:rPr>
        <w:t xml:space="preserve"> зображення) в системах розпізнавання зображень.</w:t>
      </w:r>
    </w:p>
    <w:p w14:paraId="454A28F0" w14:textId="1C770537" w:rsidR="007C7A8D" w:rsidRPr="00F062B0" w:rsidRDefault="007C7A8D" w:rsidP="007C7A8D">
      <w:pPr>
        <w:spacing w:line="360" w:lineRule="auto"/>
        <w:ind w:firstLine="709"/>
        <w:rPr>
          <w:szCs w:val="28"/>
        </w:rPr>
      </w:pPr>
      <w:r w:rsidRPr="007C7A8D">
        <w:rPr>
          <w:szCs w:val="28"/>
        </w:rPr>
        <w:lastRenderedPageBreak/>
        <w:t>Для подальшого розвитку та підвищення ефективності процесу проходження</w:t>
      </w:r>
      <w:r w:rsidRPr="007C7A8D">
        <w:rPr>
          <w:sz w:val="4"/>
          <w:szCs w:val="4"/>
        </w:rPr>
        <w:t xml:space="preserve"> </w:t>
      </w:r>
      <w:r>
        <w:rPr>
          <w:sz w:val="4"/>
          <w:szCs w:val="4"/>
        </w:rPr>
        <w:t>.</w:t>
      </w:r>
      <w:r w:rsidRPr="007C7A8D">
        <w:rPr>
          <w:szCs w:val="28"/>
        </w:rPr>
        <w:t xml:space="preserve"> </w:t>
      </w:r>
      <w:r>
        <w:rPr>
          <w:szCs w:val="28"/>
        </w:rPr>
        <w:t>контуру</w:t>
      </w:r>
      <w:r w:rsidRPr="007C7A8D">
        <w:rPr>
          <w:szCs w:val="28"/>
        </w:rPr>
        <w:t xml:space="preserve"> необхідно розробити критерії правильних алгоритмів зупинки та методи більш точної обробки виступів зображення (товщиною одного пікселя).</w:t>
      </w:r>
    </w:p>
    <w:p w14:paraId="4B6884BC" w14:textId="77777777" w:rsidR="00F07371" w:rsidRPr="00FA0299" w:rsidRDefault="00F07371" w:rsidP="00FA0299">
      <w:pPr>
        <w:pStyle w:val="13"/>
        <w:rPr>
          <w:lang w:eastAsia="uk-UA"/>
        </w:rPr>
      </w:pPr>
      <w:r w:rsidRPr="006857AF">
        <w:rPr>
          <w:szCs w:val="28"/>
          <w:lang w:val="uk-UA"/>
        </w:rPr>
        <w:br w:type="page"/>
      </w:r>
      <w:bookmarkStart w:id="22" w:name="_Toc89968690"/>
      <w:r w:rsidRPr="00FA0299">
        <w:rPr>
          <w:lang w:eastAsia="uk-UA"/>
        </w:rPr>
        <w:lastRenderedPageBreak/>
        <w:t>3 ПРОГРАМНА РЕАЛІЗАЦІЯ АЛГОРИТМІВ СЕГМЕНТАЦІЇ ЗОБРАЖЕНЬ</w:t>
      </w:r>
      <w:bookmarkEnd w:id="22"/>
    </w:p>
    <w:p w14:paraId="6CF324C5" w14:textId="77777777" w:rsidR="00C557DB" w:rsidRPr="00F062B0" w:rsidRDefault="00C557DB" w:rsidP="006148B2">
      <w:pPr>
        <w:pStyle w:val="2"/>
      </w:pPr>
      <w:bookmarkStart w:id="23" w:name="_Toc89968691"/>
      <w:r w:rsidRPr="00F062B0">
        <w:t xml:space="preserve">3.1 </w:t>
      </w:r>
      <w:proofErr w:type="spellStart"/>
      <w:r w:rsidRPr="00F062B0">
        <w:t>Узагальнена</w:t>
      </w:r>
      <w:proofErr w:type="spellEnd"/>
      <w:r w:rsidRPr="00F062B0">
        <w:t xml:space="preserve"> структура </w:t>
      </w:r>
      <w:proofErr w:type="spellStart"/>
      <w:r w:rsidRPr="00F062B0">
        <w:t>програмної</w:t>
      </w:r>
      <w:proofErr w:type="spellEnd"/>
      <w:r w:rsidRPr="00F062B0">
        <w:t xml:space="preserve"> </w:t>
      </w:r>
      <w:proofErr w:type="spellStart"/>
      <w:r w:rsidRPr="00F062B0">
        <w:t>системи</w:t>
      </w:r>
      <w:bookmarkEnd w:id="23"/>
      <w:proofErr w:type="spellEnd"/>
    </w:p>
    <w:p w14:paraId="46D68251" w14:textId="590DD396" w:rsidR="00C557DB" w:rsidRDefault="00C557DB" w:rsidP="00B11257">
      <w:pPr>
        <w:spacing w:line="360" w:lineRule="auto"/>
        <w:ind w:firstLine="720"/>
        <w:rPr>
          <w:szCs w:val="28"/>
        </w:rPr>
      </w:pPr>
    </w:p>
    <w:p w14:paraId="027B0E35" w14:textId="77777777" w:rsidR="006148B2" w:rsidRPr="00F062B0" w:rsidRDefault="006148B2" w:rsidP="00B11257">
      <w:pPr>
        <w:spacing w:line="360" w:lineRule="auto"/>
        <w:ind w:firstLine="720"/>
        <w:rPr>
          <w:szCs w:val="28"/>
        </w:rPr>
      </w:pPr>
    </w:p>
    <w:p w14:paraId="2E5234DE" w14:textId="1A045CA5" w:rsidR="00C557DB" w:rsidRPr="00F062B0" w:rsidRDefault="00C557DB" w:rsidP="00B11257">
      <w:pPr>
        <w:spacing w:line="360" w:lineRule="auto"/>
        <w:ind w:firstLine="720"/>
        <w:rPr>
          <w:szCs w:val="28"/>
        </w:rPr>
      </w:pPr>
      <w:r w:rsidRPr="00F062B0">
        <w:rPr>
          <w:szCs w:val="28"/>
        </w:rPr>
        <w:t xml:space="preserve">Для написання програмного засобу для проведення тестування використовувалось програмне середовище </w:t>
      </w:r>
      <w:proofErr w:type="spellStart"/>
      <w:r w:rsidRPr="00F062B0">
        <w:rPr>
          <w:szCs w:val="28"/>
        </w:rPr>
        <w:t>Borland</w:t>
      </w:r>
      <w:proofErr w:type="spellEnd"/>
      <w:r w:rsidRPr="00F062B0">
        <w:rPr>
          <w:szCs w:val="28"/>
        </w:rPr>
        <w:t xml:space="preserve"> </w:t>
      </w:r>
      <w:proofErr w:type="spellStart"/>
      <w:r w:rsidRPr="00F062B0">
        <w:rPr>
          <w:szCs w:val="28"/>
        </w:rPr>
        <w:t>Delphi</w:t>
      </w:r>
      <w:proofErr w:type="spellEnd"/>
      <w:r w:rsidRPr="00F062B0">
        <w:rPr>
          <w:szCs w:val="28"/>
        </w:rPr>
        <w:t xml:space="preserve"> 7.0. Програмне середовище – це комплекс програмних засобів, що дозволяють реалізувати принципи швидкого програмування програм RAD (</w:t>
      </w:r>
      <w:proofErr w:type="spellStart"/>
      <w:r w:rsidRPr="00F062B0">
        <w:rPr>
          <w:szCs w:val="28"/>
        </w:rPr>
        <w:t>Rapid</w:t>
      </w:r>
      <w:proofErr w:type="spellEnd"/>
      <w:r w:rsidRPr="00F062B0">
        <w:rPr>
          <w:szCs w:val="28"/>
        </w:rPr>
        <w:t xml:space="preserve"> </w:t>
      </w:r>
      <w:proofErr w:type="spellStart"/>
      <w:r w:rsidRPr="00F062B0">
        <w:rPr>
          <w:szCs w:val="28"/>
        </w:rPr>
        <w:t>Application</w:t>
      </w:r>
      <w:proofErr w:type="spellEnd"/>
      <w:r w:rsidRPr="00F062B0">
        <w:rPr>
          <w:szCs w:val="28"/>
        </w:rPr>
        <w:t xml:space="preserve"> </w:t>
      </w:r>
      <w:proofErr w:type="spellStart"/>
      <w:r w:rsidRPr="00F062B0">
        <w:rPr>
          <w:szCs w:val="28"/>
        </w:rPr>
        <w:t>Development</w:t>
      </w:r>
      <w:proofErr w:type="spellEnd"/>
      <w:r w:rsidRPr="00F062B0">
        <w:rPr>
          <w:szCs w:val="28"/>
        </w:rPr>
        <w:t>) [</w:t>
      </w:r>
      <w:r w:rsidR="00FA0299">
        <w:rPr>
          <w:szCs w:val="28"/>
        </w:rPr>
        <w:t>37</w:t>
      </w:r>
      <w:r w:rsidR="00FA4DDF" w:rsidRPr="00FA4DDF">
        <w:rPr>
          <w:szCs w:val="28"/>
        </w:rPr>
        <w:t>,</w:t>
      </w:r>
      <w:r w:rsidR="00FA0299">
        <w:rPr>
          <w:szCs w:val="28"/>
        </w:rPr>
        <w:t xml:space="preserve"> 38</w:t>
      </w:r>
      <w:r w:rsidRPr="00F062B0">
        <w:rPr>
          <w:szCs w:val="28"/>
        </w:rPr>
        <w:t xml:space="preserve">]. </w:t>
      </w:r>
      <w:proofErr w:type="spellStart"/>
      <w:r w:rsidR="00FA0299" w:rsidRPr="00F062B0">
        <w:rPr>
          <w:szCs w:val="28"/>
        </w:rPr>
        <w:t>Borland</w:t>
      </w:r>
      <w:proofErr w:type="spellEnd"/>
      <w:r w:rsidR="00FA0299" w:rsidRPr="00F062B0">
        <w:rPr>
          <w:szCs w:val="28"/>
        </w:rPr>
        <w:t xml:space="preserve"> </w:t>
      </w:r>
      <w:proofErr w:type="spellStart"/>
      <w:r w:rsidR="00FA0299" w:rsidRPr="00F062B0">
        <w:rPr>
          <w:szCs w:val="28"/>
        </w:rPr>
        <w:t>Delphi</w:t>
      </w:r>
      <w:proofErr w:type="spellEnd"/>
      <w:r w:rsidR="00FA0299" w:rsidRPr="00F062B0">
        <w:rPr>
          <w:szCs w:val="28"/>
        </w:rPr>
        <w:t xml:space="preserve"> 7.0</w:t>
      </w:r>
      <w:r w:rsidR="00FA0299">
        <w:rPr>
          <w:szCs w:val="28"/>
        </w:rPr>
        <w:t xml:space="preserve"> </w:t>
      </w:r>
      <w:r w:rsidRPr="00F062B0">
        <w:rPr>
          <w:szCs w:val="28"/>
        </w:rPr>
        <w:t>має ряд переваг, зокрема</w:t>
      </w:r>
      <w:r w:rsidR="00FA0299">
        <w:rPr>
          <w:szCs w:val="28"/>
        </w:rPr>
        <w:t xml:space="preserve"> </w:t>
      </w:r>
      <w:r w:rsidRPr="00F062B0">
        <w:rPr>
          <w:szCs w:val="28"/>
        </w:rPr>
        <w:t>[</w:t>
      </w:r>
      <w:r w:rsidR="00FA0299">
        <w:rPr>
          <w:szCs w:val="28"/>
        </w:rPr>
        <w:t>39</w:t>
      </w:r>
      <w:r w:rsidR="00E33B5A">
        <w:rPr>
          <w:szCs w:val="28"/>
          <w:lang w:val="en-US"/>
        </w:rPr>
        <w:t>-43</w:t>
      </w:r>
      <w:r w:rsidRPr="00F062B0">
        <w:rPr>
          <w:szCs w:val="28"/>
        </w:rPr>
        <w:t>]:</w:t>
      </w:r>
    </w:p>
    <w:p w14:paraId="22C30184"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 xml:space="preserve">широкі можливості по написанню, компіляції та </w:t>
      </w:r>
      <w:proofErr w:type="spellStart"/>
      <w:r w:rsidRPr="00F062B0">
        <w:rPr>
          <w:szCs w:val="28"/>
        </w:rPr>
        <w:t>відлагодженню</w:t>
      </w:r>
      <w:proofErr w:type="spellEnd"/>
      <w:r w:rsidRPr="00F062B0">
        <w:rPr>
          <w:szCs w:val="28"/>
        </w:rPr>
        <w:t xml:space="preserve"> програмних засобів;</w:t>
      </w:r>
    </w:p>
    <w:p w14:paraId="2E1DE8C4"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зручний та інтуїтивних інтерфейс (головне вікно);</w:t>
      </w:r>
    </w:p>
    <w:p w14:paraId="4C776970"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наявність додаткових вікон, для пришвидшення роботи з програмним кодом (інспектор об’єктів, дерево об’єктів, тощо);</w:t>
      </w:r>
    </w:p>
    <w:p w14:paraId="1C14DD68"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великий набір компонент та інструментів;</w:t>
      </w:r>
    </w:p>
    <w:p w14:paraId="677EB1F3"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наявність компонент для роботи з графікою;</w:t>
      </w:r>
    </w:p>
    <w:p w14:paraId="027DA8F3"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можливість підключення додаткових бібліотек та компонентів;</w:t>
      </w:r>
    </w:p>
    <w:p w14:paraId="29C71472"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можливість створювати консольних та діалогових програмних засобів;</w:t>
      </w:r>
    </w:p>
    <w:p w14:paraId="55682CA9"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наявність бази підказок та файлів з додатковою інформацією про команди середовища та компоненти.</w:t>
      </w:r>
    </w:p>
    <w:p w14:paraId="188638AC" w14:textId="72A68D26" w:rsidR="00C557DB" w:rsidRPr="00F062B0" w:rsidRDefault="00C557DB" w:rsidP="002D79A3">
      <w:pPr>
        <w:spacing w:line="360" w:lineRule="auto"/>
        <w:ind w:firstLine="709"/>
        <w:rPr>
          <w:szCs w:val="28"/>
        </w:rPr>
      </w:pPr>
      <w:r w:rsidRPr="00F062B0">
        <w:rPr>
          <w:szCs w:val="28"/>
        </w:rPr>
        <w:t xml:space="preserve">Для роботи програми необхідна робоча станція на базі операційної системи </w:t>
      </w:r>
      <w:proofErr w:type="spellStart"/>
      <w:r w:rsidRPr="00F062B0">
        <w:rPr>
          <w:szCs w:val="28"/>
        </w:rPr>
        <w:t>Windows</w:t>
      </w:r>
      <w:proofErr w:type="spellEnd"/>
      <w:r w:rsidRPr="00F062B0">
        <w:rPr>
          <w:szCs w:val="28"/>
        </w:rPr>
        <w:t xml:space="preserve"> [</w:t>
      </w:r>
      <w:r w:rsidR="00855B0B">
        <w:rPr>
          <w:szCs w:val="28"/>
        </w:rPr>
        <w:t>4</w:t>
      </w:r>
      <w:r w:rsidR="00E33B5A" w:rsidRPr="00E33B5A">
        <w:rPr>
          <w:szCs w:val="28"/>
          <w:lang w:val="ru-RU"/>
        </w:rPr>
        <w:t>4</w:t>
      </w:r>
      <w:r w:rsidR="00FA4DDF">
        <w:rPr>
          <w:szCs w:val="28"/>
          <w:lang w:val="ru-RU"/>
        </w:rPr>
        <w:t>-</w:t>
      </w:r>
      <w:r w:rsidR="00F43FE0">
        <w:rPr>
          <w:szCs w:val="28"/>
          <w:lang w:val="ru-RU"/>
        </w:rPr>
        <w:t>4</w:t>
      </w:r>
      <w:r w:rsidR="00E33B5A" w:rsidRPr="00E33B5A">
        <w:rPr>
          <w:szCs w:val="28"/>
          <w:lang w:val="ru-RU"/>
        </w:rPr>
        <w:t>6</w:t>
      </w:r>
      <w:r w:rsidRPr="00F062B0">
        <w:rPr>
          <w:szCs w:val="28"/>
        </w:rPr>
        <w:t>]. Вибір даної операційної системи пов'язаний наступними перевагами:</w:t>
      </w:r>
    </w:p>
    <w:p w14:paraId="7038D9D3"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 xml:space="preserve">широка розповсюдженість операційних системи сімейства </w:t>
      </w:r>
      <w:proofErr w:type="spellStart"/>
      <w:r w:rsidRPr="00F062B0">
        <w:rPr>
          <w:szCs w:val="28"/>
        </w:rPr>
        <w:t>Windows</w:t>
      </w:r>
      <w:proofErr w:type="spellEnd"/>
      <w:r w:rsidRPr="00F062B0">
        <w:rPr>
          <w:szCs w:val="28"/>
        </w:rPr>
        <w:t>;</w:t>
      </w:r>
    </w:p>
    <w:p w14:paraId="50096E76"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велика кількість користувачів, що мають навики роботи з даною системою;</w:t>
      </w:r>
    </w:p>
    <w:p w14:paraId="14DF739F"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наявність програмних засобів для проведення додаткової обробки зображення перед завантаженням в програму аналізу;</w:t>
      </w:r>
    </w:p>
    <w:p w14:paraId="5B634A91" w14:textId="77777777" w:rsidR="00C557DB" w:rsidRPr="00F062B0" w:rsidRDefault="00C557DB" w:rsidP="00C154C2">
      <w:pPr>
        <w:numPr>
          <w:ilvl w:val="0"/>
          <w:numId w:val="20"/>
        </w:numPr>
        <w:tabs>
          <w:tab w:val="clear" w:pos="717"/>
          <w:tab w:val="left" w:pos="1134"/>
        </w:tabs>
        <w:spacing w:line="360" w:lineRule="auto"/>
        <w:ind w:left="0" w:firstLine="709"/>
        <w:rPr>
          <w:szCs w:val="28"/>
        </w:rPr>
      </w:pPr>
      <w:r w:rsidRPr="00F062B0">
        <w:rPr>
          <w:szCs w:val="28"/>
        </w:rPr>
        <w:t>інтуїтивність та зручність роботи в операційній системі;</w:t>
      </w:r>
    </w:p>
    <w:p w14:paraId="0B30722C" w14:textId="77777777" w:rsidR="00C557DB" w:rsidRPr="00F062B0" w:rsidRDefault="00C557DB" w:rsidP="00F43FE0">
      <w:pPr>
        <w:spacing w:line="360" w:lineRule="auto"/>
        <w:ind w:firstLine="709"/>
        <w:rPr>
          <w:szCs w:val="28"/>
        </w:rPr>
      </w:pPr>
      <w:r w:rsidRPr="00F062B0">
        <w:rPr>
          <w:szCs w:val="28"/>
        </w:rPr>
        <w:t>На схемі представлено структурну схему програми (рисунок 3.1):</w:t>
      </w:r>
    </w:p>
    <w:p w14:paraId="5C98BF20" w14:textId="77777777" w:rsidR="00C557DB" w:rsidRPr="00F062B0" w:rsidRDefault="00F41CA6" w:rsidP="00C557DB">
      <w:pPr>
        <w:spacing w:line="360" w:lineRule="auto"/>
        <w:ind w:firstLine="397"/>
        <w:jc w:val="center"/>
        <w:rPr>
          <w:szCs w:val="28"/>
        </w:rPr>
      </w:pPr>
      <w:r>
        <w:rPr>
          <w:noProof/>
          <w:szCs w:val="28"/>
          <w:lang w:eastAsia="uk-UA"/>
        </w:rPr>
        <w:lastRenderedPageBreak/>
        <w:drawing>
          <wp:inline distT="0" distB="0" distL="0" distR="0" wp14:anchorId="77E33FA2" wp14:editId="640D1958">
            <wp:extent cx="4349750" cy="2438400"/>
            <wp:effectExtent l="0" t="0" r="0" b="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469">
                      <a:extLst>
                        <a:ext uri="{28A0092B-C50C-407E-A947-70E740481C1C}">
                          <a14:useLocalDpi xmlns:a14="http://schemas.microsoft.com/office/drawing/2010/main" val="0"/>
                        </a:ext>
                      </a:extLst>
                    </a:blip>
                    <a:srcRect/>
                    <a:stretch>
                      <a:fillRect/>
                    </a:stretch>
                  </pic:blipFill>
                  <pic:spPr bwMode="auto">
                    <a:xfrm>
                      <a:off x="0" y="0"/>
                      <a:ext cx="4349750" cy="2438400"/>
                    </a:xfrm>
                    <a:prstGeom prst="rect">
                      <a:avLst/>
                    </a:prstGeom>
                    <a:noFill/>
                    <a:ln>
                      <a:noFill/>
                    </a:ln>
                  </pic:spPr>
                </pic:pic>
              </a:graphicData>
            </a:graphic>
          </wp:inline>
        </w:drawing>
      </w:r>
    </w:p>
    <w:p w14:paraId="6AE910DB" w14:textId="77777777" w:rsidR="00C557DB" w:rsidRPr="00F062B0" w:rsidRDefault="00C557DB" w:rsidP="00F43FE0">
      <w:pPr>
        <w:spacing w:line="360" w:lineRule="auto"/>
        <w:ind w:firstLine="397"/>
        <w:jc w:val="center"/>
        <w:rPr>
          <w:szCs w:val="28"/>
        </w:rPr>
      </w:pPr>
      <w:r w:rsidRPr="00F062B0">
        <w:rPr>
          <w:szCs w:val="28"/>
        </w:rPr>
        <w:t>Рисунок 3.1 – Структурна схема програми</w:t>
      </w:r>
    </w:p>
    <w:p w14:paraId="17489871" w14:textId="77777777" w:rsidR="00F43FE0" w:rsidRDefault="00F43FE0" w:rsidP="00F43FE0">
      <w:pPr>
        <w:spacing w:line="360" w:lineRule="auto"/>
        <w:ind w:firstLine="397"/>
        <w:rPr>
          <w:szCs w:val="28"/>
        </w:rPr>
      </w:pPr>
    </w:p>
    <w:p w14:paraId="0A38806C" w14:textId="7D112F18" w:rsidR="00C557DB" w:rsidRPr="00F062B0" w:rsidRDefault="00C557DB" w:rsidP="00F43FE0">
      <w:pPr>
        <w:spacing w:line="360" w:lineRule="auto"/>
        <w:ind w:firstLine="709"/>
        <w:rPr>
          <w:szCs w:val="28"/>
        </w:rPr>
      </w:pPr>
      <w:r w:rsidRPr="00F062B0">
        <w:rPr>
          <w:szCs w:val="28"/>
        </w:rPr>
        <w:t>Розбиття програми на модулі відбувалось на основі подібності виконуваних дій. В програмі виділено наступні модулі:</w:t>
      </w:r>
    </w:p>
    <w:p w14:paraId="34A36136" w14:textId="77777777" w:rsidR="00C557DB" w:rsidRPr="00F062B0" w:rsidRDefault="00C557DB" w:rsidP="00F43FE0">
      <w:pPr>
        <w:spacing w:line="360" w:lineRule="auto"/>
        <w:ind w:firstLine="709"/>
        <w:rPr>
          <w:szCs w:val="28"/>
        </w:rPr>
      </w:pPr>
      <w:r w:rsidRPr="00F062B0">
        <w:rPr>
          <w:szCs w:val="28"/>
        </w:rPr>
        <w:t xml:space="preserve">1. Блок вводу інформації. який забезпечує інтерфейс вводу зображення в програму, перекодування у необхідний формат, додаткову обробку вхідного зображення. Даний модуль включає наступні процедури: </w:t>
      </w:r>
      <w:proofErr w:type="spellStart"/>
      <w:r w:rsidRPr="00F062B0">
        <w:rPr>
          <w:szCs w:val="28"/>
        </w:rPr>
        <w:t>LoadToMemory</w:t>
      </w:r>
      <w:proofErr w:type="spellEnd"/>
      <w:r w:rsidRPr="00F062B0">
        <w:rPr>
          <w:szCs w:val="28"/>
        </w:rPr>
        <w:t xml:space="preserve">(), </w:t>
      </w:r>
      <w:proofErr w:type="spellStart"/>
      <w:r w:rsidRPr="00F062B0">
        <w:rPr>
          <w:szCs w:val="28"/>
        </w:rPr>
        <w:t>FontColorSell</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та функція </w:t>
      </w:r>
      <w:proofErr w:type="spellStart"/>
      <w:r w:rsidRPr="00F062B0">
        <w:rPr>
          <w:szCs w:val="28"/>
        </w:rPr>
        <w:t>PictureVisibl</w:t>
      </w:r>
      <w:proofErr w:type="spellEnd"/>
      <w:r w:rsidRPr="00F062B0">
        <w:rPr>
          <w:szCs w:val="28"/>
        </w:rPr>
        <w:t xml:space="preserve">(). Функція </w:t>
      </w:r>
      <w:proofErr w:type="spellStart"/>
      <w:r w:rsidRPr="00F062B0">
        <w:rPr>
          <w:szCs w:val="28"/>
        </w:rPr>
        <w:t>PictureVisibl</w:t>
      </w:r>
      <w:proofErr w:type="spellEnd"/>
      <w:r w:rsidRPr="00F062B0">
        <w:rPr>
          <w:szCs w:val="28"/>
        </w:rPr>
        <w:t xml:space="preserve">() здійснює перевірку на наявність зображення в робочій області програми. Якщо значення функції </w:t>
      </w:r>
      <w:proofErr w:type="spellStart"/>
      <w:r w:rsidRPr="00F062B0">
        <w:rPr>
          <w:szCs w:val="28"/>
        </w:rPr>
        <w:t>„false</w:t>
      </w:r>
      <w:proofErr w:type="spellEnd"/>
      <w:r w:rsidRPr="00F062B0">
        <w:rPr>
          <w:szCs w:val="28"/>
        </w:rPr>
        <w:t xml:space="preserve">” то робота програми блокується. Оскільки програма працює з зображеннями в форматі </w:t>
      </w:r>
      <w:proofErr w:type="spellStart"/>
      <w:r w:rsidRPr="00F062B0">
        <w:rPr>
          <w:szCs w:val="28"/>
        </w:rPr>
        <w:t>„*.bmp</w:t>
      </w:r>
      <w:proofErr w:type="spellEnd"/>
      <w:r w:rsidRPr="00F062B0">
        <w:rPr>
          <w:szCs w:val="28"/>
        </w:rPr>
        <w:t xml:space="preserve">”, а на сьогоднішній час розроблено ряд інших форматів, то виникає необхідність процедури перекодування вхідного зображення у робочий формат. Оскільки формат </w:t>
      </w:r>
      <w:proofErr w:type="spellStart"/>
      <w:r w:rsidRPr="00F062B0">
        <w:rPr>
          <w:szCs w:val="28"/>
        </w:rPr>
        <w:t>„*.jpg</w:t>
      </w:r>
      <w:proofErr w:type="spellEnd"/>
      <w:r w:rsidRPr="00F062B0">
        <w:rPr>
          <w:szCs w:val="28"/>
        </w:rPr>
        <w:t xml:space="preserve">” є одним з найпоширенішим, то в програмі реалізовано перекодування з формату </w:t>
      </w:r>
      <w:proofErr w:type="spellStart"/>
      <w:r w:rsidRPr="00F062B0">
        <w:rPr>
          <w:szCs w:val="28"/>
        </w:rPr>
        <w:t>„*.jpg</w:t>
      </w:r>
      <w:proofErr w:type="spellEnd"/>
      <w:r w:rsidRPr="00F062B0">
        <w:rPr>
          <w:szCs w:val="28"/>
        </w:rPr>
        <w:t xml:space="preserve">” в формат </w:t>
      </w:r>
      <w:proofErr w:type="spellStart"/>
      <w:r w:rsidRPr="00F062B0">
        <w:rPr>
          <w:szCs w:val="28"/>
        </w:rPr>
        <w:t>„*.bmp</w:t>
      </w:r>
      <w:proofErr w:type="spellEnd"/>
      <w:r w:rsidRPr="00F062B0">
        <w:rPr>
          <w:szCs w:val="28"/>
        </w:rPr>
        <w:t xml:space="preserve">”. Для проведення </w:t>
      </w:r>
      <w:proofErr w:type="spellStart"/>
      <w:r w:rsidRPr="00F062B0">
        <w:rPr>
          <w:szCs w:val="28"/>
        </w:rPr>
        <w:t>порогової</w:t>
      </w:r>
      <w:proofErr w:type="spellEnd"/>
      <w:r w:rsidRPr="00F062B0">
        <w:rPr>
          <w:szCs w:val="28"/>
        </w:rPr>
        <w:t xml:space="preserve"> сегментації необхідно отримати матрицю </w:t>
      </w:r>
      <w:proofErr w:type="spellStart"/>
      <w:r w:rsidRPr="00F062B0">
        <w:rPr>
          <w:szCs w:val="28"/>
        </w:rPr>
        <w:t>яскравостей</w:t>
      </w:r>
      <w:proofErr w:type="spellEnd"/>
      <w:r w:rsidRPr="00F062B0">
        <w:rPr>
          <w:szCs w:val="28"/>
        </w:rPr>
        <w:t xml:space="preserve"> зображення, для цього зображення перекодовується з базису RGB в базис HLS (</w:t>
      </w:r>
      <w:proofErr w:type="spellStart"/>
      <w:r w:rsidRPr="00F062B0">
        <w:rPr>
          <w:szCs w:val="28"/>
        </w:rPr>
        <w:t>FontColorSell</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На етапі додаткової обробки також будується гістограма </w:t>
      </w:r>
      <w:proofErr w:type="spellStart"/>
      <w:r w:rsidRPr="00F062B0">
        <w:rPr>
          <w:szCs w:val="28"/>
        </w:rPr>
        <w:t>яскравостей</w:t>
      </w:r>
      <w:proofErr w:type="spellEnd"/>
      <w:r w:rsidRPr="00F062B0">
        <w:rPr>
          <w:szCs w:val="28"/>
        </w:rPr>
        <w:t xml:space="preserve"> з метою визначення порогу сегментації. Результатом роботи даного модуля є визначене вхідне зображення, матриця </w:t>
      </w:r>
      <w:proofErr w:type="spellStart"/>
      <w:r w:rsidRPr="00F062B0">
        <w:rPr>
          <w:szCs w:val="28"/>
        </w:rPr>
        <w:t>яскравостей</w:t>
      </w:r>
      <w:proofErr w:type="spellEnd"/>
      <w:r w:rsidRPr="00F062B0">
        <w:rPr>
          <w:szCs w:val="28"/>
        </w:rPr>
        <w:t xml:space="preserve"> та поріг сегментації.</w:t>
      </w:r>
    </w:p>
    <w:p w14:paraId="7AD5345F" w14:textId="2D3500CF" w:rsidR="00C557DB" w:rsidRPr="00F062B0" w:rsidRDefault="00C557DB" w:rsidP="00F43FE0">
      <w:pPr>
        <w:spacing w:line="360" w:lineRule="auto"/>
        <w:ind w:firstLine="709"/>
        <w:rPr>
          <w:szCs w:val="28"/>
        </w:rPr>
      </w:pPr>
      <w:r w:rsidRPr="00F062B0">
        <w:rPr>
          <w:szCs w:val="28"/>
        </w:rPr>
        <w:t xml:space="preserve">2. Блок виділення об’єктів, що здійснює набір процедур та функцій, який реалізує процес сегментації та визначення інформативних ознак об’єктів. Даний модуль включає наступні процедури: </w:t>
      </w:r>
      <w:proofErr w:type="spellStart"/>
      <w:r w:rsidRPr="00F062B0">
        <w:rPr>
          <w:szCs w:val="28"/>
        </w:rPr>
        <w:t>PixelFon</w:t>
      </w:r>
      <w:proofErr w:type="spellEnd"/>
      <w:r w:rsidRPr="00F062B0">
        <w:rPr>
          <w:szCs w:val="28"/>
        </w:rPr>
        <w:t xml:space="preserve">(), </w:t>
      </w:r>
      <w:proofErr w:type="spellStart"/>
      <w:r w:rsidRPr="00F062B0">
        <w:rPr>
          <w:szCs w:val="28"/>
        </w:rPr>
        <w:t>DelKlitunu</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lastRenderedPageBreak/>
        <w:t>integer</w:t>
      </w:r>
      <w:proofErr w:type="spellEnd"/>
      <w:r w:rsidRPr="00F062B0">
        <w:rPr>
          <w:szCs w:val="28"/>
        </w:rPr>
        <w:t xml:space="preserve">), </w:t>
      </w:r>
      <w:proofErr w:type="spellStart"/>
      <w:r w:rsidRPr="00F062B0">
        <w:rPr>
          <w:szCs w:val="28"/>
        </w:rPr>
        <w:t>CentralLine</w:t>
      </w:r>
      <w:proofErr w:type="spellEnd"/>
      <w:r w:rsidRPr="00F062B0">
        <w:rPr>
          <w:szCs w:val="28"/>
        </w:rPr>
        <w:t>(</w:t>
      </w:r>
      <w:proofErr w:type="spellStart"/>
      <w:r w:rsidRPr="00F062B0">
        <w:rPr>
          <w:szCs w:val="28"/>
        </w:rPr>
        <w:t>integer</w:t>
      </w:r>
      <w:proofErr w:type="spellEnd"/>
      <w:r w:rsidRPr="00F062B0">
        <w:rPr>
          <w:szCs w:val="28"/>
        </w:rPr>
        <w:t xml:space="preserve">). Процедура сегментації реалізується на базі алгоритму </w:t>
      </w:r>
      <w:proofErr w:type="spellStart"/>
      <w:r w:rsidRPr="00F062B0">
        <w:rPr>
          <w:szCs w:val="28"/>
        </w:rPr>
        <w:t>порогової</w:t>
      </w:r>
      <w:proofErr w:type="spellEnd"/>
      <w:r w:rsidRPr="00F062B0">
        <w:rPr>
          <w:szCs w:val="28"/>
        </w:rPr>
        <w:t xml:space="preserve"> сегментації. Після виділення зв’язних областей необхідно контурну функцію, тобто пройти контуром області. На основі даних про периметр (довжину контуру) та площі (сума точок, що належать області) проводиться аналіз на інформативність області. Якщо інформативність області низька, то дану область прирівнюють до фону, якщо велика, то область починає розглядатися як об’єкт. Для визначення додаткових метричних ознак проводиться аналіз контуру, наприклад пошук двох найвіддаленіших точок. Результатом роботи модуля є виділення об’єкти та масив метричних ознак (проща, периметр, компактність тощо).</w:t>
      </w:r>
    </w:p>
    <w:p w14:paraId="604725F5" w14:textId="48BE55B9" w:rsidR="00C557DB" w:rsidRPr="00F062B0" w:rsidRDefault="00C557DB" w:rsidP="00F43FE0">
      <w:pPr>
        <w:spacing w:line="360" w:lineRule="auto"/>
        <w:ind w:firstLine="709"/>
        <w:rPr>
          <w:szCs w:val="28"/>
        </w:rPr>
      </w:pPr>
      <w:r w:rsidRPr="00F062B0">
        <w:rPr>
          <w:szCs w:val="28"/>
        </w:rPr>
        <w:t xml:space="preserve">3. Блок апроксимації контуру реалізує процес кусково-поліноміальної апроксимації контуру об’єктів з метою отримання аналітичних ознак об’єктів. Даний модуль включає наступні процедури: </w:t>
      </w:r>
      <w:proofErr w:type="spellStart"/>
      <w:r w:rsidRPr="00F062B0">
        <w:rPr>
          <w:szCs w:val="28"/>
        </w:rPr>
        <w:t>TochkuAproxVerx</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TochkuAproxNuz</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Aprox</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AproxLine</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Для зменшення трудомісткості процесу апроксимації з вхідного масиву точок, що формують контур об’єкта, проводиться вибірка характерних точок. На основі аналізу вибірки </w:t>
      </w:r>
      <w:r w:rsidR="00336A6B">
        <w:rPr>
          <w:szCs w:val="28"/>
        </w:rPr>
        <w:t>визначальних</w:t>
      </w:r>
      <w:r w:rsidRPr="00F062B0">
        <w:rPr>
          <w:szCs w:val="28"/>
        </w:rPr>
        <w:t xml:space="preserve"> точок проводиться вибір кривих для апроксимації контурної функції. Алгоритм апроксимації реалізований у процедурах </w:t>
      </w:r>
      <w:proofErr w:type="spellStart"/>
      <w:r w:rsidRPr="00F062B0">
        <w:rPr>
          <w:szCs w:val="28"/>
        </w:rPr>
        <w:t>Aprox</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для гіпербол та парабол та </w:t>
      </w:r>
      <w:proofErr w:type="spellStart"/>
      <w:r w:rsidRPr="00F062B0">
        <w:rPr>
          <w:szCs w:val="28"/>
        </w:rPr>
        <w:t>AproxLine</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xml:space="preserve">; </w:t>
      </w:r>
      <w:proofErr w:type="spellStart"/>
      <w:r w:rsidRPr="00F062B0">
        <w:rPr>
          <w:szCs w:val="28"/>
        </w:rPr>
        <w:t>integer</w:t>
      </w:r>
      <w:proofErr w:type="spellEnd"/>
      <w:r w:rsidRPr="00F062B0">
        <w:rPr>
          <w:szCs w:val="28"/>
        </w:rPr>
        <w:t>) для апроксимації відрізків. Результатом роботи модуля є масив аналітичних ознак об’єкта, тобто набір кривих n-</w:t>
      </w:r>
      <w:proofErr w:type="spellStart"/>
      <w:r w:rsidRPr="00F062B0">
        <w:rPr>
          <w:szCs w:val="28"/>
        </w:rPr>
        <w:t>го</w:t>
      </w:r>
      <w:proofErr w:type="spellEnd"/>
      <w:r w:rsidRPr="00F062B0">
        <w:rPr>
          <w:szCs w:val="28"/>
        </w:rPr>
        <w:t xml:space="preserve"> порядку з</w:t>
      </w:r>
      <w:r w:rsidR="00E5451E">
        <w:rPr>
          <w:szCs w:val="28"/>
        </w:rPr>
        <w:t>а</w:t>
      </w:r>
      <w:r w:rsidRPr="00F062B0">
        <w:rPr>
          <w:szCs w:val="28"/>
        </w:rPr>
        <w:t xml:space="preserve"> допомогою яких було апроксимовані контури об’єктів.</w:t>
      </w:r>
    </w:p>
    <w:p w14:paraId="2488152D" w14:textId="77777777" w:rsidR="00C557DB" w:rsidRPr="00F062B0" w:rsidRDefault="00C557DB" w:rsidP="00F43FE0">
      <w:pPr>
        <w:spacing w:line="360" w:lineRule="auto"/>
        <w:ind w:firstLine="709"/>
        <w:rPr>
          <w:szCs w:val="28"/>
        </w:rPr>
      </w:pPr>
      <w:r w:rsidRPr="00F062B0">
        <w:rPr>
          <w:szCs w:val="28"/>
        </w:rPr>
        <w:t xml:space="preserve">4. Блок виділення об’єктів реалізує процес сегментації та визначення інформативних ознак об’єктів. Даний модуль включає наступні процедури: </w:t>
      </w:r>
      <w:proofErr w:type="spellStart"/>
      <w:r w:rsidRPr="00F062B0">
        <w:rPr>
          <w:szCs w:val="28"/>
        </w:rPr>
        <w:t>PaintImage</w:t>
      </w:r>
      <w:proofErr w:type="spellEnd"/>
      <w:r w:rsidRPr="00F062B0">
        <w:rPr>
          <w:szCs w:val="28"/>
        </w:rPr>
        <w:t xml:space="preserve">(), </w:t>
      </w:r>
      <w:proofErr w:type="spellStart"/>
      <w:r w:rsidRPr="00F062B0">
        <w:rPr>
          <w:szCs w:val="28"/>
        </w:rPr>
        <w:t>PaintKontyr</w:t>
      </w:r>
      <w:proofErr w:type="spellEnd"/>
      <w:r w:rsidRPr="00F062B0">
        <w:rPr>
          <w:szCs w:val="28"/>
        </w:rPr>
        <w:t xml:space="preserve">(), </w:t>
      </w:r>
      <w:proofErr w:type="spellStart"/>
      <w:r w:rsidRPr="00F062B0">
        <w:rPr>
          <w:szCs w:val="28"/>
        </w:rPr>
        <w:t>showPoworotklitunu</w:t>
      </w:r>
      <w:proofErr w:type="spellEnd"/>
      <w:r w:rsidRPr="00F062B0">
        <w:rPr>
          <w:szCs w:val="28"/>
        </w:rPr>
        <w:t>(</w:t>
      </w:r>
      <w:proofErr w:type="spellStart"/>
      <w:r w:rsidRPr="00F062B0">
        <w:rPr>
          <w:szCs w:val="28"/>
        </w:rPr>
        <w:t>nomer:integer</w:t>
      </w:r>
      <w:proofErr w:type="spellEnd"/>
      <w:r w:rsidRPr="00F062B0">
        <w:rPr>
          <w:szCs w:val="28"/>
        </w:rPr>
        <w:t xml:space="preserve">), </w:t>
      </w:r>
      <w:proofErr w:type="spellStart"/>
      <w:r w:rsidRPr="00F062B0">
        <w:rPr>
          <w:szCs w:val="28"/>
        </w:rPr>
        <w:t>showRezyltat</w:t>
      </w:r>
      <w:proofErr w:type="spellEnd"/>
      <w:r w:rsidRPr="00F062B0">
        <w:rPr>
          <w:szCs w:val="28"/>
        </w:rPr>
        <w:t>(</w:t>
      </w:r>
      <w:proofErr w:type="spellStart"/>
      <w:r w:rsidRPr="00F062B0">
        <w:rPr>
          <w:szCs w:val="28"/>
        </w:rPr>
        <w:t>integer</w:t>
      </w:r>
      <w:proofErr w:type="spellEnd"/>
      <w:r w:rsidRPr="00F062B0">
        <w:rPr>
          <w:szCs w:val="28"/>
        </w:rPr>
        <w:t>). Процедури  реалізовані в даному модулі забезпечують вивід результаті роботи кожного з модулів програми. Даний підхід дозволяє користувачу аналізувати не тільки кінцеві, але і проміжні результати роботи програми, що дозволяє отримати більшу кількість аналітичної інформації. Результатом роботи модуля є інтерактивних вивід поточних результатів роботи програми.</w:t>
      </w:r>
    </w:p>
    <w:p w14:paraId="13A12BC7" w14:textId="3672F4A6" w:rsidR="00C557DB" w:rsidRPr="00F062B0" w:rsidRDefault="00C557DB" w:rsidP="00F43FE0">
      <w:pPr>
        <w:spacing w:line="360" w:lineRule="auto"/>
        <w:ind w:firstLine="709"/>
        <w:rPr>
          <w:szCs w:val="28"/>
        </w:rPr>
      </w:pPr>
      <w:r w:rsidRPr="00F062B0">
        <w:rPr>
          <w:szCs w:val="28"/>
        </w:rPr>
        <w:lastRenderedPageBreak/>
        <w:t xml:space="preserve">На рисунку 3.1 показані взаємозв’язки між різними модулями. Дана архітектура зв’язків забезпечує цілісність програми, дозволяє мінімізувати передачу даних між модулями. Оскільки модулі працюють автономно то на вихід кожного модуля подається лише результат роботи при цьому додаткові змінні залишаються всередині нього та вивід поточної інформації в автоматичному режимі, що дозволяє знизити вплив користувача на роботу програми </w:t>
      </w:r>
      <w:proofErr w:type="spellStart"/>
      <w:r w:rsidRPr="00F062B0">
        <w:rPr>
          <w:szCs w:val="28"/>
        </w:rPr>
        <w:t>вцілому</w:t>
      </w:r>
      <w:proofErr w:type="spellEnd"/>
      <w:r w:rsidRPr="00F062B0">
        <w:rPr>
          <w:szCs w:val="28"/>
        </w:rPr>
        <w:t>.</w:t>
      </w:r>
    </w:p>
    <w:p w14:paraId="29192F43" w14:textId="7320505B" w:rsidR="00C557DB" w:rsidRDefault="00C557DB" w:rsidP="00F43FE0">
      <w:pPr>
        <w:spacing w:line="360" w:lineRule="auto"/>
        <w:ind w:firstLine="709"/>
        <w:rPr>
          <w:szCs w:val="28"/>
        </w:rPr>
      </w:pPr>
      <w:r w:rsidRPr="00F062B0">
        <w:rPr>
          <w:szCs w:val="28"/>
        </w:rPr>
        <w:t>Для зручності користування роботи з програмою було спроектовано інтуїтивно зрозумілий дизайн (рисунок 3.2), що окрім зручності забезпечує швидке опановування програмою користувачі без досвіду роботи не тільки з даною програмою, але і з подібними програмними засобами.</w:t>
      </w:r>
    </w:p>
    <w:p w14:paraId="39B79AE9" w14:textId="77777777" w:rsidR="00952090" w:rsidRPr="00F062B0" w:rsidRDefault="00952090" w:rsidP="00F43FE0">
      <w:pPr>
        <w:spacing w:line="360" w:lineRule="auto"/>
        <w:ind w:firstLine="709"/>
        <w:rPr>
          <w:szCs w:val="28"/>
        </w:rPr>
      </w:pPr>
    </w:p>
    <w:p w14:paraId="4636D922" w14:textId="77777777" w:rsidR="00C557DB" w:rsidRPr="00F062B0" w:rsidRDefault="00F41CA6" w:rsidP="00C557DB">
      <w:pPr>
        <w:spacing w:line="360" w:lineRule="auto"/>
        <w:ind w:firstLine="397"/>
        <w:jc w:val="center"/>
        <w:rPr>
          <w:szCs w:val="28"/>
        </w:rPr>
      </w:pPr>
      <w:r>
        <w:rPr>
          <w:noProof/>
          <w:szCs w:val="28"/>
          <w:lang w:eastAsia="uk-UA"/>
        </w:rPr>
        <w:drawing>
          <wp:inline distT="0" distB="0" distL="0" distR="0" wp14:anchorId="65922998" wp14:editId="3352AA40">
            <wp:extent cx="4546600" cy="3435350"/>
            <wp:effectExtent l="0" t="0" r="6350" b="0"/>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470">
                      <a:extLst>
                        <a:ext uri="{28A0092B-C50C-407E-A947-70E740481C1C}">
                          <a14:useLocalDpi xmlns:a14="http://schemas.microsoft.com/office/drawing/2010/main" val="0"/>
                        </a:ext>
                      </a:extLst>
                    </a:blip>
                    <a:srcRect/>
                    <a:stretch>
                      <a:fillRect/>
                    </a:stretch>
                  </pic:blipFill>
                  <pic:spPr bwMode="auto">
                    <a:xfrm>
                      <a:off x="0" y="0"/>
                      <a:ext cx="4546600" cy="3435350"/>
                    </a:xfrm>
                    <a:prstGeom prst="rect">
                      <a:avLst/>
                    </a:prstGeom>
                    <a:noFill/>
                    <a:ln>
                      <a:noFill/>
                    </a:ln>
                  </pic:spPr>
                </pic:pic>
              </a:graphicData>
            </a:graphic>
          </wp:inline>
        </w:drawing>
      </w:r>
    </w:p>
    <w:p w14:paraId="4134C53E" w14:textId="77777777" w:rsidR="00C557DB" w:rsidRPr="00F062B0" w:rsidRDefault="00C557DB" w:rsidP="00952090">
      <w:pPr>
        <w:spacing w:line="360" w:lineRule="auto"/>
        <w:ind w:firstLine="397"/>
        <w:jc w:val="center"/>
        <w:rPr>
          <w:szCs w:val="28"/>
        </w:rPr>
      </w:pPr>
      <w:r w:rsidRPr="00F062B0">
        <w:rPr>
          <w:szCs w:val="28"/>
        </w:rPr>
        <w:t>Рисунок 3.2 – Загальний вигляд основного вікна програми</w:t>
      </w:r>
    </w:p>
    <w:p w14:paraId="65AD8D67" w14:textId="77777777" w:rsidR="00952090" w:rsidRDefault="00952090" w:rsidP="00952090">
      <w:pPr>
        <w:spacing w:line="360" w:lineRule="auto"/>
        <w:ind w:firstLine="397"/>
        <w:rPr>
          <w:szCs w:val="28"/>
        </w:rPr>
      </w:pPr>
    </w:p>
    <w:p w14:paraId="207FB7D6" w14:textId="320ADC2E" w:rsidR="00C557DB" w:rsidRPr="00F062B0" w:rsidRDefault="00C557DB" w:rsidP="00952090">
      <w:pPr>
        <w:spacing w:line="360" w:lineRule="auto"/>
        <w:ind w:firstLine="709"/>
        <w:rPr>
          <w:szCs w:val="28"/>
        </w:rPr>
      </w:pPr>
      <w:r w:rsidRPr="00F062B0">
        <w:rPr>
          <w:szCs w:val="28"/>
        </w:rPr>
        <w:t>В верхньому меню програми присутні наступні пункти:</w:t>
      </w:r>
    </w:p>
    <w:p w14:paraId="5EBC5E30" w14:textId="77777777" w:rsidR="00C557DB" w:rsidRPr="00F062B0" w:rsidRDefault="00C557DB" w:rsidP="00952090">
      <w:pPr>
        <w:spacing w:line="360" w:lineRule="auto"/>
        <w:ind w:firstLine="709"/>
        <w:rPr>
          <w:szCs w:val="28"/>
        </w:rPr>
      </w:pPr>
      <w:r w:rsidRPr="00F062B0">
        <w:rPr>
          <w:szCs w:val="28"/>
        </w:rPr>
        <w:t xml:space="preserve">1. </w:t>
      </w:r>
      <w:proofErr w:type="spellStart"/>
      <w:r w:rsidRPr="00F062B0">
        <w:rPr>
          <w:szCs w:val="28"/>
        </w:rPr>
        <w:t>„Файл</w:t>
      </w:r>
      <w:proofErr w:type="spellEnd"/>
      <w:r w:rsidRPr="00F062B0">
        <w:rPr>
          <w:szCs w:val="28"/>
        </w:rPr>
        <w:t>” - забезпечує роботу з файлами.</w:t>
      </w:r>
    </w:p>
    <w:p w14:paraId="7B764248" w14:textId="77777777" w:rsidR="00C557DB" w:rsidRPr="00F062B0" w:rsidRDefault="00C557DB" w:rsidP="00952090">
      <w:pPr>
        <w:spacing w:line="360" w:lineRule="auto"/>
        <w:ind w:firstLine="709"/>
        <w:rPr>
          <w:szCs w:val="28"/>
        </w:rPr>
      </w:pPr>
      <w:r w:rsidRPr="00F062B0">
        <w:rPr>
          <w:szCs w:val="28"/>
        </w:rPr>
        <w:t xml:space="preserve">2. </w:t>
      </w:r>
      <w:proofErr w:type="spellStart"/>
      <w:r w:rsidRPr="00F062B0">
        <w:rPr>
          <w:szCs w:val="28"/>
        </w:rPr>
        <w:t>„Завантажити</w:t>
      </w:r>
      <w:proofErr w:type="spellEnd"/>
      <w:r w:rsidRPr="00F062B0">
        <w:rPr>
          <w:szCs w:val="28"/>
        </w:rPr>
        <w:t>” - дозволяє завантажувати в програму зображення для подальшого дослідження. Завантаження здійснюється в робочу область програми.</w:t>
      </w:r>
    </w:p>
    <w:p w14:paraId="02D9C51D" w14:textId="77777777" w:rsidR="00C557DB" w:rsidRPr="00F062B0" w:rsidRDefault="00C557DB" w:rsidP="00952090">
      <w:pPr>
        <w:spacing w:line="360" w:lineRule="auto"/>
        <w:ind w:firstLine="709"/>
        <w:rPr>
          <w:szCs w:val="28"/>
        </w:rPr>
      </w:pPr>
      <w:r w:rsidRPr="00F062B0">
        <w:rPr>
          <w:szCs w:val="28"/>
        </w:rPr>
        <w:lastRenderedPageBreak/>
        <w:t xml:space="preserve">3. </w:t>
      </w:r>
      <w:proofErr w:type="spellStart"/>
      <w:r w:rsidRPr="00F062B0">
        <w:rPr>
          <w:szCs w:val="28"/>
        </w:rPr>
        <w:t>„Зберегти</w:t>
      </w:r>
      <w:proofErr w:type="spellEnd"/>
      <w:r w:rsidRPr="00F062B0">
        <w:rPr>
          <w:szCs w:val="28"/>
        </w:rPr>
        <w:t xml:space="preserve">” - дозволяє зберігати результати обробки зображень для подальшого аналізу або продовження роботи. Робоча область зберігається у файл з розширенням </w:t>
      </w:r>
      <w:proofErr w:type="spellStart"/>
      <w:r w:rsidRPr="00F062B0">
        <w:rPr>
          <w:szCs w:val="28"/>
        </w:rPr>
        <w:t>„*.bmp</w:t>
      </w:r>
      <w:proofErr w:type="spellEnd"/>
      <w:r w:rsidRPr="00F062B0">
        <w:rPr>
          <w:szCs w:val="28"/>
        </w:rPr>
        <w:t>”.</w:t>
      </w:r>
    </w:p>
    <w:p w14:paraId="776B8DDF" w14:textId="77777777" w:rsidR="00C557DB" w:rsidRPr="00F062B0" w:rsidRDefault="00C557DB" w:rsidP="00952090">
      <w:pPr>
        <w:spacing w:line="360" w:lineRule="auto"/>
        <w:ind w:firstLine="709"/>
        <w:rPr>
          <w:szCs w:val="28"/>
        </w:rPr>
      </w:pPr>
      <w:r w:rsidRPr="00F062B0">
        <w:rPr>
          <w:szCs w:val="28"/>
        </w:rPr>
        <w:t xml:space="preserve">4. </w:t>
      </w:r>
      <w:proofErr w:type="spellStart"/>
      <w:r w:rsidRPr="00F062B0">
        <w:rPr>
          <w:szCs w:val="28"/>
        </w:rPr>
        <w:t>„Вихід</w:t>
      </w:r>
      <w:proofErr w:type="spellEnd"/>
      <w:r w:rsidRPr="00F062B0">
        <w:rPr>
          <w:szCs w:val="28"/>
        </w:rPr>
        <w:t>” - завершення роботи програми.</w:t>
      </w:r>
    </w:p>
    <w:p w14:paraId="742EA7E3" w14:textId="77777777" w:rsidR="00C557DB" w:rsidRPr="00F062B0" w:rsidRDefault="00C557DB" w:rsidP="00952090">
      <w:pPr>
        <w:spacing w:line="360" w:lineRule="auto"/>
        <w:ind w:firstLine="709"/>
        <w:rPr>
          <w:szCs w:val="28"/>
        </w:rPr>
      </w:pPr>
      <w:r w:rsidRPr="00F062B0">
        <w:rPr>
          <w:szCs w:val="28"/>
        </w:rPr>
        <w:t xml:space="preserve">5. </w:t>
      </w:r>
      <w:proofErr w:type="spellStart"/>
      <w:r w:rsidRPr="00F062B0">
        <w:rPr>
          <w:szCs w:val="28"/>
        </w:rPr>
        <w:t>„Мова</w:t>
      </w:r>
      <w:proofErr w:type="spellEnd"/>
      <w:r w:rsidRPr="00F062B0">
        <w:rPr>
          <w:szCs w:val="28"/>
        </w:rPr>
        <w:t>” - дозволяє вибрати робочу мову інтерфейсу програми. На сьогоднішній день реалізовано україномовний та англомовний інтерфейс користувача.</w:t>
      </w:r>
    </w:p>
    <w:p w14:paraId="3CEB9465" w14:textId="77777777" w:rsidR="00C557DB" w:rsidRPr="00F062B0" w:rsidRDefault="00C557DB" w:rsidP="00952090">
      <w:pPr>
        <w:spacing w:line="360" w:lineRule="auto"/>
        <w:ind w:firstLine="709"/>
        <w:rPr>
          <w:szCs w:val="28"/>
        </w:rPr>
      </w:pPr>
      <w:r w:rsidRPr="00F062B0">
        <w:rPr>
          <w:szCs w:val="28"/>
        </w:rPr>
        <w:t xml:space="preserve">6. </w:t>
      </w:r>
      <w:proofErr w:type="spellStart"/>
      <w:r w:rsidRPr="00F062B0">
        <w:rPr>
          <w:szCs w:val="28"/>
        </w:rPr>
        <w:t>„Допомога</w:t>
      </w:r>
      <w:proofErr w:type="spellEnd"/>
      <w:r w:rsidRPr="00F062B0">
        <w:rPr>
          <w:szCs w:val="28"/>
        </w:rPr>
        <w:t>” - виводиться додаткове вікно програми в якому перераховані питання які найчастіше виникають при роботі з програмою. Даний пункт меню реалізований для швидшого навчання роботи з програмою нових користувачів.</w:t>
      </w:r>
    </w:p>
    <w:p w14:paraId="34A8B3F2" w14:textId="77777777" w:rsidR="00C557DB" w:rsidRPr="00F062B0" w:rsidRDefault="00C557DB" w:rsidP="00952090">
      <w:pPr>
        <w:spacing w:line="360" w:lineRule="auto"/>
        <w:ind w:firstLine="709"/>
        <w:rPr>
          <w:szCs w:val="28"/>
        </w:rPr>
      </w:pPr>
      <w:r w:rsidRPr="00F062B0">
        <w:rPr>
          <w:szCs w:val="28"/>
        </w:rPr>
        <w:t xml:space="preserve">7. </w:t>
      </w:r>
      <w:proofErr w:type="spellStart"/>
      <w:r w:rsidRPr="00F062B0">
        <w:rPr>
          <w:szCs w:val="28"/>
        </w:rPr>
        <w:t>„Про</w:t>
      </w:r>
      <w:proofErr w:type="spellEnd"/>
      <w:r w:rsidRPr="00F062B0">
        <w:rPr>
          <w:szCs w:val="28"/>
        </w:rPr>
        <w:t xml:space="preserve"> програму” - виводиться інформація про програмний продукт: версія програми, дата виходу, інформація про розробників програмного засобу, контактна інформації.</w:t>
      </w:r>
    </w:p>
    <w:p w14:paraId="470C08CE" w14:textId="77777777" w:rsidR="00C557DB" w:rsidRPr="00F062B0" w:rsidRDefault="00C557DB" w:rsidP="00952090">
      <w:pPr>
        <w:spacing w:line="360" w:lineRule="auto"/>
        <w:ind w:firstLine="709"/>
        <w:rPr>
          <w:szCs w:val="28"/>
        </w:rPr>
      </w:pPr>
      <w:r w:rsidRPr="00F062B0">
        <w:rPr>
          <w:szCs w:val="28"/>
        </w:rPr>
        <w:t>Окрім меню на головному вікні програми присутні наступні об’єкти:</w:t>
      </w:r>
    </w:p>
    <w:p w14:paraId="33BAA206" w14:textId="77777777" w:rsidR="00C557DB" w:rsidRPr="00F062B0" w:rsidRDefault="00C557DB" w:rsidP="00952090">
      <w:pPr>
        <w:spacing w:line="360" w:lineRule="auto"/>
        <w:ind w:firstLine="709"/>
        <w:rPr>
          <w:szCs w:val="28"/>
        </w:rPr>
      </w:pPr>
      <w:r w:rsidRPr="00F062B0">
        <w:rPr>
          <w:szCs w:val="28"/>
        </w:rPr>
        <w:t xml:space="preserve">1. </w:t>
      </w:r>
      <w:proofErr w:type="spellStart"/>
      <w:r w:rsidRPr="00F062B0">
        <w:rPr>
          <w:szCs w:val="28"/>
        </w:rPr>
        <w:t>„Вікно</w:t>
      </w:r>
      <w:proofErr w:type="spellEnd"/>
      <w:r w:rsidRPr="00F062B0">
        <w:rPr>
          <w:szCs w:val="28"/>
        </w:rPr>
        <w:t xml:space="preserve"> робочої області” – в даному вікні відображаються зміни, що проводяться над вхідним зображенням: сегментації зображення, виділення контурів, присвоєння кожному об’єкту унікального ключа</w:t>
      </w:r>
      <w:r w:rsidRPr="00F062B0">
        <w:rPr>
          <w:szCs w:val="28"/>
        </w:rPr>
        <w:noBreakHyphen/>
        <w:t xml:space="preserve">ідентифікатора, виділення великої осі, тощо. </w:t>
      </w:r>
    </w:p>
    <w:p w14:paraId="19E69C32" w14:textId="77777777" w:rsidR="00C557DB" w:rsidRPr="00F062B0" w:rsidRDefault="00C557DB" w:rsidP="00952090">
      <w:pPr>
        <w:spacing w:line="360" w:lineRule="auto"/>
        <w:ind w:firstLine="709"/>
        <w:rPr>
          <w:szCs w:val="28"/>
        </w:rPr>
      </w:pPr>
      <w:r w:rsidRPr="00F062B0">
        <w:rPr>
          <w:szCs w:val="28"/>
        </w:rPr>
        <w:t xml:space="preserve">2. </w:t>
      </w:r>
      <w:proofErr w:type="spellStart"/>
      <w:r w:rsidRPr="00F062B0">
        <w:rPr>
          <w:szCs w:val="28"/>
        </w:rPr>
        <w:t>„Вікно</w:t>
      </w:r>
      <w:proofErr w:type="spellEnd"/>
      <w:r w:rsidRPr="00F062B0">
        <w:rPr>
          <w:szCs w:val="28"/>
        </w:rPr>
        <w:t xml:space="preserve"> допоміжної робочої області” – дана область призначена для інтерактивного виводу аналітичної інформації, зокрема інформацію про координати активної точки (точка над якою проводяться певні дії) та активним об’єктом (об’єкт над яким проходить дослідження), координати точок які формують контури об’єктів, метричні ознаки (периметр, площа, координати точок які утворюють велику вісь, компактність, кут нахилу клітини до осі абсцис, тощо). Перевагою даного способу виводу інформації є її компактність та максимальна інформативність, що дозволяє досвідченому користувачу отримувати додаткову аналітичну інформацію опрацьовуючи цей масив даних. Недоліком можна вважати складність для недосвідченого користувача розібратись з структурою інформації.</w:t>
      </w:r>
    </w:p>
    <w:p w14:paraId="3F02DFBD" w14:textId="77777777" w:rsidR="00C557DB" w:rsidRPr="00F062B0" w:rsidRDefault="00C557DB" w:rsidP="00952090">
      <w:pPr>
        <w:spacing w:line="360" w:lineRule="auto"/>
        <w:ind w:firstLine="709"/>
        <w:rPr>
          <w:szCs w:val="28"/>
        </w:rPr>
      </w:pPr>
      <w:r w:rsidRPr="00F062B0">
        <w:rPr>
          <w:szCs w:val="28"/>
        </w:rPr>
        <w:t xml:space="preserve">3. </w:t>
      </w:r>
      <w:proofErr w:type="spellStart"/>
      <w:r w:rsidRPr="00F062B0">
        <w:rPr>
          <w:szCs w:val="28"/>
        </w:rPr>
        <w:t>„Очистка</w:t>
      </w:r>
      <w:proofErr w:type="spellEnd"/>
      <w:r w:rsidRPr="00F062B0">
        <w:rPr>
          <w:szCs w:val="28"/>
        </w:rPr>
        <w:t xml:space="preserve"> фону” – даний компонент забезпечує вивід об’єктів у робочу область, при цьому кольори всіх точок, що не належать об’єктам замінюються на один, наперед заданий колір. Якщо компонент є активним, у відповідному місті </w:t>
      </w:r>
      <w:r w:rsidRPr="00F062B0">
        <w:rPr>
          <w:szCs w:val="28"/>
        </w:rPr>
        <w:lastRenderedPageBreak/>
        <w:t>стоїть позначення, то колір фонових точок замінюється на один наперед заданий колір, при розробці та тестуванні програмного засобу використовувався чорний колір. Якщо компонент не є активним, відсутні позначення у відповідному місті, то заміна колір фонових точок не змінюється.</w:t>
      </w:r>
    </w:p>
    <w:p w14:paraId="6C4E2AA0" w14:textId="77777777" w:rsidR="00C557DB" w:rsidRPr="00F062B0" w:rsidRDefault="00C557DB" w:rsidP="00952090">
      <w:pPr>
        <w:spacing w:line="360" w:lineRule="auto"/>
        <w:ind w:firstLine="709"/>
        <w:rPr>
          <w:szCs w:val="28"/>
        </w:rPr>
      </w:pPr>
      <w:r w:rsidRPr="00F062B0">
        <w:rPr>
          <w:szCs w:val="28"/>
        </w:rPr>
        <w:t xml:space="preserve">4. Кнопка </w:t>
      </w:r>
      <w:proofErr w:type="spellStart"/>
      <w:r w:rsidRPr="00F062B0">
        <w:rPr>
          <w:szCs w:val="28"/>
        </w:rPr>
        <w:t>„Аналіз</w:t>
      </w:r>
      <w:proofErr w:type="spellEnd"/>
      <w:r w:rsidRPr="00F062B0">
        <w:rPr>
          <w:szCs w:val="28"/>
        </w:rPr>
        <w:t>” активує роботу набору функцій по обробці, опису та аналізу вхідного зображення. Функції обробки вхідного зображення запускаються послідовно в автоматичному режимі, що дозволяє знизити вимоги до навиків роботи з програмою користувачів.</w:t>
      </w:r>
    </w:p>
    <w:p w14:paraId="0DC63B95" w14:textId="77777777" w:rsidR="00C557DB" w:rsidRPr="00F062B0" w:rsidRDefault="00C557DB" w:rsidP="00952090">
      <w:pPr>
        <w:spacing w:line="360" w:lineRule="auto"/>
        <w:ind w:firstLine="709"/>
        <w:rPr>
          <w:szCs w:val="28"/>
        </w:rPr>
      </w:pPr>
      <w:r w:rsidRPr="00F062B0">
        <w:rPr>
          <w:szCs w:val="28"/>
        </w:rPr>
        <w:t xml:space="preserve">5. Кнопка </w:t>
      </w:r>
      <w:proofErr w:type="spellStart"/>
      <w:r w:rsidRPr="00F062B0">
        <w:rPr>
          <w:szCs w:val="28"/>
        </w:rPr>
        <w:t>„Вихід</w:t>
      </w:r>
      <w:proofErr w:type="spellEnd"/>
      <w:r w:rsidRPr="00F062B0">
        <w:rPr>
          <w:szCs w:val="28"/>
        </w:rPr>
        <w:t xml:space="preserve">” – активується функція завершення роботи програми. Вона дублює можливості пункту верхнього меню </w:t>
      </w:r>
      <w:proofErr w:type="spellStart"/>
      <w:r w:rsidRPr="00F062B0">
        <w:rPr>
          <w:szCs w:val="28"/>
        </w:rPr>
        <w:t>„Вихід</w:t>
      </w:r>
      <w:proofErr w:type="spellEnd"/>
      <w:r w:rsidRPr="00F062B0">
        <w:rPr>
          <w:szCs w:val="28"/>
        </w:rPr>
        <w:t>”. і спроектована для зручності роботи користувачів з програмним засобом.</w:t>
      </w:r>
    </w:p>
    <w:p w14:paraId="08E8758F" w14:textId="77777777" w:rsidR="00C557DB" w:rsidRPr="00F062B0" w:rsidRDefault="00C557DB" w:rsidP="00952090">
      <w:pPr>
        <w:spacing w:line="360" w:lineRule="auto"/>
        <w:ind w:firstLine="709"/>
        <w:rPr>
          <w:szCs w:val="28"/>
        </w:rPr>
      </w:pPr>
      <w:r w:rsidRPr="00F062B0">
        <w:rPr>
          <w:szCs w:val="28"/>
        </w:rPr>
        <w:t xml:space="preserve">6. </w:t>
      </w:r>
      <w:proofErr w:type="spellStart"/>
      <w:r w:rsidRPr="00F062B0">
        <w:rPr>
          <w:szCs w:val="28"/>
        </w:rPr>
        <w:t>„Лінійка</w:t>
      </w:r>
      <w:proofErr w:type="spellEnd"/>
      <w:r w:rsidRPr="00F062B0">
        <w:rPr>
          <w:szCs w:val="28"/>
        </w:rPr>
        <w:t xml:space="preserve"> стану виконання процесу” – даний компонент в процентному відношенні показує стан виконання відповідного процесу чи функції і його було спроектовано для візуалізації процесу обробки вхідного зображення з метою надати користувачу інформації про темпи виконання завдання.</w:t>
      </w:r>
    </w:p>
    <w:p w14:paraId="58F2ABCA" w14:textId="77777777" w:rsidR="00C557DB" w:rsidRPr="00F062B0" w:rsidRDefault="00C557DB" w:rsidP="00952090">
      <w:pPr>
        <w:spacing w:line="360" w:lineRule="auto"/>
        <w:ind w:firstLine="709"/>
        <w:rPr>
          <w:szCs w:val="28"/>
        </w:rPr>
      </w:pPr>
      <w:r w:rsidRPr="00F062B0">
        <w:rPr>
          <w:szCs w:val="28"/>
        </w:rPr>
        <w:t xml:space="preserve">7. </w:t>
      </w:r>
      <w:proofErr w:type="spellStart"/>
      <w:r w:rsidRPr="00F062B0">
        <w:rPr>
          <w:szCs w:val="28"/>
        </w:rPr>
        <w:t>„Індикатор</w:t>
      </w:r>
      <w:proofErr w:type="spellEnd"/>
      <w:r w:rsidRPr="00F062B0">
        <w:rPr>
          <w:szCs w:val="28"/>
        </w:rPr>
        <w:t xml:space="preserve"> активного завдання” – даний елемент інтерфейсу програми показує користувачу що саме виконується програмою в даний час. Елемент складається з двох части. У лівій частині в інтерактивному режимі виводяться координати курсору в робочому вікні програми, у правій частині – інформація про дії, що виконує програма.</w:t>
      </w:r>
    </w:p>
    <w:p w14:paraId="70B5511A" w14:textId="77777777" w:rsidR="00C557DB" w:rsidRPr="00F062B0" w:rsidRDefault="00C557DB" w:rsidP="00952090">
      <w:pPr>
        <w:spacing w:line="360" w:lineRule="auto"/>
        <w:ind w:firstLine="709"/>
        <w:rPr>
          <w:szCs w:val="28"/>
        </w:rPr>
      </w:pPr>
      <w:r w:rsidRPr="00F062B0">
        <w:rPr>
          <w:szCs w:val="28"/>
        </w:rPr>
        <w:t>Окрім основного вікна програми для виводу результатів роботи програми було розроблено два додаткових вікна: вікно виводу результатів апроксимації та вікно виводу результатів повороту клітини (рисунок 3.3). В результаті обрання даного архітектурного вираження зменшується інформативне навантаження на головне робоче вікно програми та дозволяє виводити одночасно більшу кількість інформацій для аналізу. Тобто, одночасне використання трьох вікон дозволяє зробити роботу користувача більш ефективною.</w:t>
      </w:r>
    </w:p>
    <w:p w14:paraId="76F541C9" w14:textId="77777777" w:rsidR="00C557DB" w:rsidRPr="00F062B0" w:rsidRDefault="00F41CA6" w:rsidP="00952090">
      <w:pPr>
        <w:spacing w:line="360" w:lineRule="auto"/>
        <w:jc w:val="center"/>
        <w:rPr>
          <w:szCs w:val="28"/>
        </w:rPr>
      </w:pPr>
      <w:r>
        <w:rPr>
          <w:noProof/>
          <w:szCs w:val="28"/>
          <w:lang w:eastAsia="uk-UA"/>
        </w:rPr>
        <w:lastRenderedPageBreak/>
        <w:drawing>
          <wp:inline distT="0" distB="0" distL="0" distR="0" wp14:anchorId="055A20A9" wp14:editId="6DA3AAD7">
            <wp:extent cx="4679950" cy="2851150"/>
            <wp:effectExtent l="0" t="0" r="6350" b="6350"/>
            <wp:docPr id="344" name="Рисунок 344" descr="␂矸曰矷ퟸ鄀஀ح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descr="␂矸曰矷ퟸ鄀஀ح矨"/>
                    <pic:cNvPicPr>
                      <a:picLocks noChangeAspect="1" noChangeArrowheads="1"/>
                    </pic:cNvPicPr>
                  </pic:nvPicPr>
                  <pic:blipFill>
                    <a:blip r:embed="rId471">
                      <a:extLst>
                        <a:ext uri="{28A0092B-C50C-407E-A947-70E740481C1C}">
                          <a14:useLocalDpi xmlns:a14="http://schemas.microsoft.com/office/drawing/2010/main" val="0"/>
                        </a:ext>
                      </a:extLst>
                    </a:blip>
                    <a:srcRect/>
                    <a:stretch>
                      <a:fillRect/>
                    </a:stretch>
                  </pic:blipFill>
                  <pic:spPr bwMode="auto">
                    <a:xfrm>
                      <a:off x="0" y="0"/>
                      <a:ext cx="4679950" cy="2851150"/>
                    </a:xfrm>
                    <a:prstGeom prst="rect">
                      <a:avLst/>
                    </a:prstGeom>
                    <a:noFill/>
                    <a:ln>
                      <a:noFill/>
                    </a:ln>
                  </pic:spPr>
                </pic:pic>
              </a:graphicData>
            </a:graphic>
          </wp:inline>
        </w:drawing>
      </w:r>
    </w:p>
    <w:p w14:paraId="39E9B93A" w14:textId="6773D647" w:rsidR="00C557DB" w:rsidRDefault="00C557DB" w:rsidP="00952090">
      <w:pPr>
        <w:spacing w:line="360" w:lineRule="auto"/>
        <w:jc w:val="center"/>
        <w:rPr>
          <w:szCs w:val="28"/>
        </w:rPr>
      </w:pPr>
      <w:r w:rsidRPr="00F062B0">
        <w:rPr>
          <w:szCs w:val="28"/>
        </w:rPr>
        <w:t>Рисунок 3.3 – Схема взаємодії вікон програми</w:t>
      </w:r>
    </w:p>
    <w:p w14:paraId="61F0504F" w14:textId="77777777" w:rsidR="00952090" w:rsidRPr="00F062B0" w:rsidRDefault="00952090" w:rsidP="00C557DB">
      <w:pPr>
        <w:spacing w:line="360" w:lineRule="auto"/>
        <w:ind w:firstLine="397"/>
        <w:jc w:val="center"/>
        <w:rPr>
          <w:szCs w:val="28"/>
        </w:rPr>
      </w:pPr>
    </w:p>
    <w:p w14:paraId="5673ADA0" w14:textId="29C87043" w:rsidR="00C557DB" w:rsidRDefault="00C557DB" w:rsidP="00952090">
      <w:pPr>
        <w:spacing w:line="360" w:lineRule="auto"/>
        <w:ind w:firstLine="709"/>
        <w:rPr>
          <w:szCs w:val="28"/>
        </w:rPr>
      </w:pPr>
      <w:r w:rsidRPr="00F062B0">
        <w:rPr>
          <w:szCs w:val="28"/>
        </w:rPr>
        <w:t xml:space="preserve">Вікно виводу результатів повороту клітини візуально ілюструє процес повороту клітини на кут </w:t>
      </w:r>
      <w:r w:rsidRPr="00F062B0">
        <w:rPr>
          <w:szCs w:val="28"/>
        </w:rPr>
        <w:sym w:font="Symbol" w:char="F061"/>
      </w:r>
      <w:r w:rsidRPr="00F062B0">
        <w:rPr>
          <w:szCs w:val="28"/>
        </w:rPr>
        <w:t xml:space="preserve"> та перехід від глобальних координат до локальних (рисунок 3.4). </w:t>
      </w:r>
    </w:p>
    <w:p w14:paraId="241760B2" w14:textId="77777777" w:rsidR="00952090" w:rsidRPr="00F062B0" w:rsidRDefault="00952090" w:rsidP="00952090">
      <w:pPr>
        <w:spacing w:line="360" w:lineRule="auto"/>
        <w:ind w:firstLine="709"/>
        <w:rPr>
          <w:szCs w:val="28"/>
        </w:rPr>
      </w:pPr>
    </w:p>
    <w:p w14:paraId="2ED8BEE0" w14:textId="77777777" w:rsidR="00C557DB" w:rsidRPr="00F062B0" w:rsidRDefault="00F41CA6" w:rsidP="00C557DB">
      <w:pPr>
        <w:spacing w:line="360" w:lineRule="auto"/>
        <w:ind w:firstLine="397"/>
        <w:jc w:val="center"/>
        <w:rPr>
          <w:szCs w:val="28"/>
        </w:rPr>
      </w:pPr>
      <w:r>
        <w:rPr>
          <w:noProof/>
          <w:szCs w:val="28"/>
          <w:lang w:eastAsia="uk-UA"/>
        </w:rPr>
        <w:drawing>
          <wp:inline distT="0" distB="0" distL="0" distR="0" wp14:anchorId="3ADDE3D4" wp14:editId="6D7A213E">
            <wp:extent cx="5613400" cy="3943350"/>
            <wp:effectExtent l="0" t="0" r="6350"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472">
                      <a:extLst>
                        <a:ext uri="{28A0092B-C50C-407E-A947-70E740481C1C}">
                          <a14:useLocalDpi xmlns:a14="http://schemas.microsoft.com/office/drawing/2010/main" val="0"/>
                        </a:ext>
                      </a:extLst>
                    </a:blip>
                    <a:srcRect/>
                    <a:stretch>
                      <a:fillRect/>
                    </a:stretch>
                  </pic:blipFill>
                  <pic:spPr bwMode="auto">
                    <a:xfrm>
                      <a:off x="0" y="0"/>
                      <a:ext cx="5613400" cy="3943350"/>
                    </a:xfrm>
                    <a:prstGeom prst="rect">
                      <a:avLst/>
                    </a:prstGeom>
                    <a:noFill/>
                    <a:ln>
                      <a:noFill/>
                    </a:ln>
                  </pic:spPr>
                </pic:pic>
              </a:graphicData>
            </a:graphic>
          </wp:inline>
        </w:drawing>
      </w:r>
    </w:p>
    <w:p w14:paraId="4C1F527E" w14:textId="77777777" w:rsidR="00C557DB" w:rsidRPr="00F062B0" w:rsidRDefault="00C557DB" w:rsidP="00C557DB">
      <w:pPr>
        <w:spacing w:line="360" w:lineRule="auto"/>
        <w:ind w:firstLine="397"/>
        <w:jc w:val="center"/>
        <w:rPr>
          <w:szCs w:val="28"/>
        </w:rPr>
      </w:pPr>
      <w:r w:rsidRPr="00F062B0">
        <w:rPr>
          <w:szCs w:val="28"/>
        </w:rPr>
        <w:t>Рисунок 3.4 – Вікно виводу результатів повороту клітини</w:t>
      </w:r>
    </w:p>
    <w:p w14:paraId="651206D4" w14:textId="77777777" w:rsidR="00952090" w:rsidRDefault="00952090" w:rsidP="00952090">
      <w:pPr>
        <w:spacing w:line="360" w:lineRule="auto"/>
        <w:ind w:firstLine="709"/>
        <w:rPr>
          <w:szCs w:val="28"/>
        </w:rPr>
      </w:pPr>
      <w:r w:rsidRPr="00F062B0">
        <w:rPr>
          <w:szCs w:val="28"/>
        </w:rPr>
        <w:lastRenderedPageBreak/>
        <w:t xml:space="preserve">Кут </w:t>
      </w:r>
      <w:r w:rsidRPr="00F062B0">
        <w:rPr>
          <w:szCs w:val="28"/>
        </w:rPr>
        <w:sym w:font="Symbol" w:char="F061"/>
      </w:r>
      <w:r w:rsidRPr="00F062B0">
        <w:rPr>
          <w:szCs w:val="28"/>
        </w:rPr>
        <w:t xml:space="preserve"> це кут між великою віссю та віссю абсцис. Перехід від глобальних координат до локальних здійснюється шляхом переносу точки початку відліку з верхнього лівого кута зображення в точку М(</w:t>
      </w:r>
      <w:proofErr w:type="spellStart"/>
      <w:r w:rsidRPr="00F062B0">
        <w:rPr>
          <w:szCs w:val="28"/>
        </w:rPr>
        <w:t>х,у</w:t>
      </w:r>
      <w:proofErr w:type="spellEnd"/>
      <w:r w:rsidRPr="00F062B0">
        <w:rPr>
          <w:szCs w:val="28"/>
        </w:rPr>
        <w:t>) середину великої осі.</w:t>
      </w:r>
    </w:p>
    <w:p w14:paraId="68AC91AC" w14:textId="183FD2DC" w:rsidR="00C557DB" w:rsidRPr="00F062B0" w:rsidRDefault="00C557DB" w:rsidP="00952090">
      <w:pPr>
        <w:spacing w:line="360" w:lineRule="auto"/>
        <w:ind w:firstLine="709"/>
        <w:rPr>
          <w:szCs w:val="28"/>
        </w:rPr>
      </w:pPr>
      <w:r w:rsidRPr="00F062B0">
        <w:rPr>
          <w:szCs w:val="28"/>
        </w:rPr>
        <w:t xml:space="preserve">Окрім візуалізації повороту клітини для більшої інформативності додатково можна вивести </w:t>
      </w:r>
      <w:r w:rsidR="00336A6B">
        <w:rPr>
          <w:szCs w:val="28"/>
        </w:rPr>
        <w:t>визначальні</w:t>
      </w:r>
      <w:r w:rsidRPr="00F062B0">
        <w:rPr>
          <w:szCs w:val="28"/>
        </w:rPr>
        <w:t xml:space="preserve"> точки контуру (точки на основі яких буде здійснюватися апроксимація) та текстури об’єкта. Для отримання необхідного представлення необхідно відмітити відповідні пункти меню </w:t>
      </w:r>
      <w:proofErr w:type="spellStart"/>
      <w:r w:rsidRPr="00F062B0">
        <w:rPr>
          <w:szCs w:val="28"/>
        </w:rPr>
        <w:t>„</w:t>
      </w:r>
      <w:r w:rsidR="00336A6B">
        <w:rPr>
          <w:szCs w:val="28"/>
        </w:rPr>
        <w:t>Визначальні</w:t>
      </w:r>
      <w:proofErr w:type="spellEnd"/>
      <w:r w:rsidRPr="00F062B0">
        <w:rPr>
          <w:szCs w:val="28"/>
        </w:rPr>
        <w:t xml:space="preserve"> точки” і/або “Згладжувати” в правому нижньому куті робочого вікна.</w:t>
      </w:r>
    </w:p>
    <w:p w14:paraId="3F5D74E3" w14:textId="77777777" w:rsidR="00C557DB" w:rsidRPr="00F062B0" w:rsidRDefault="00C557DB" w:rsidP="00952090">
      <w:pPr>
        <w:spacing w:line="360" w:lineRule="auto"/>
        <w:ind w:firstLine="709"/>
        <w:rPr>
          <w:szCs w:val="28"/>
        </w:rPr>
      </w:pPr>
      <w:r w:rsidRPr="00F062B0">
        <w:rPr>
          <w:szCs w:val="28"/>
        </w:rPr>
        <w:t>Якщо на зображенні виділено більше одного об’єкта, то перехід від одного об’єкта до іншого здійснюється шляхом вибору відповідних пунктів меню „&gt;&gt;” (вперед) та „&lt;&lt;” назад.</w:t>
      </w:r>
    </w:p>
    <w:p w14:paraId="7F59F689" w14:textId="324D060F" w:rsidR="00C557DB" w:rsidRPr="00F062B0" w:rsidRDefault="00C557DB" w:rsidP="00952090">
      <w:pPr>
        <w:spacing w:line="360" w:lineRule="auto"/>
        <w:ind w:firstLine="709"/>
        <w:rPr>
          <w:szCs w:val="28"/>
        </w:rPr>
      </w:pPr>
      <w:r w:rsidRPr="00F062B0">
        <w:rPr>
          <w:szCs w:val="28"/>
        </w:rPr>
        <w:t>Для закриття вікна слід на</w:t>
      </w:r>
      <w:r w:rsidR="00E33B5A">
        <w:rPr>
          <w:szCs w:val="28"/>
        </w:rPr>
        <w:t>тисну</w:t>
      </w:r>
      <w:r w:rsidRPr="00F062B0">
        <w:rPr>
          <w:szCs w:val="28"/>
        </w:rPr>
        <w:t xml:space="preserve">ти кнопку </w:t>
      </w:r>
      <w:proofErr w:type="spellStart"/>
      <w:r w:rsidRPr="00F062B0">
        <w:rPr>
          <w:szCs w:val="28"/>
        </w:rPr>
        <w:t>„Закрити</w:t>
      </w:r>
      <w:proofErr w:type="spellEnd"/>
      <w:r w:rsidRPr="00F062B0">
        <w:rPr>
          <w:szCs w:val="28"/>
        </w:rPr>
        <w:t xml:space="preserve"> вікно”.</w:t>
      </w:r>
    </w:p>
    <w:p w14:paraId="3953F050" w14:textId="7A81DE7E" w:rsidR="00C557DB" w:rsidRDefault="00C557DB" w:rsidP="00952090">
      <w:pPr>
        <w:spacing w:line="360" w:lineRule="auto"/>
        <w:ind w:firstLine="709"/>
        <w:rPr>
          <w:szCs w:val="28"/>
        </w:rPr>
      </w:pPr>
      <w:r w:rsidRPr="00F062B0">
        <w:rPr>
          <w:szCs w:val="28"/>
        </w:rPr>
        <w:t>Вікно виводу результатів апроксимації контуру об’єкта ілюструє результати а</w:t>
      </w:r>
      <w:r w:rsidR="00E63DDA">
        <w:rPr>
          <w:szCs w:val="28"/>
        </w:rPr>
        <w:t>проксимації контурної функції (р</w:t>
      </w:r>
      <w:r w:rsidRPr="00F062B0">
        <w:rPr>
          <w:szCs w:val="28"/>
        </w:rPr>
        <w:t>исунок 3.5).</w:t>
      </w:r>
    </w:p>
    <w:p w14:paraId="137F96CD" w14:textId="77777777" w:rsidR="00952090" w:rsidRPr="00F062B0" w:rsidRDefault="00952090" w:rsidP="00952090">
      <w:pPr>
        <w:spacing w:line="360" w:lineRule="auto"/>
        <w:ind w:firstLine="709"/>
        <w:rPr>
          <w:szCs w:val="28"/>
        </w:rPr>
      </w:pPr>
    </w:p>
    <w:p w14:paraId="6437015B" w14:textId="77777777" w:rsidR="00C557DB" w:rsidRPr="00F062B0" w:rsidRDefault="00F41CA6" w:rsidP="00952090">
      <w:pPr>
        <w:spacing w:line="360" w:lineRule="auto"/>
        <w:jc w:val="center"/>
        <w:rPr>
          <w:szCs w:val="28"/>
        </w:rPr>
      </w:pPr>
      <w:r>
        <w:rPr>
          <w:noProof/>
          <w:szCs w:val="28"/>
          <w:lang w:eastAsia="uk-UA"/>
        </w:rPr>
        <w:drawing>
          <wp:inline distT="0" distB="0" distL="0" distR="0" wp14:anchorId="015A3094" wp14:editId="7C06445A">
            <wp:extent cx="5086350" cy="4235450"/>
            <wp:effectExtent l="0" t="0" r="0" b="0"/>
            <wp:docPr id="346" name="Рисунок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473">
                      <a:extLst>
                        <a:ext uri="{28A0092B-C50C-407E-A947-70E740481C1C}">
                          <a14:useLocalDpi xmlns:a14="http://schemas.microsoft.com/office/drawing/2010/main" val="0"/>
                        </a:ext>
                      </a:extLst>
                    </a:blip>
                    <a:srcRect/>
                    <a:stretch>
                      <a:fillRect/>
                    </a:stretch>
                  </pic:blipFill>
                  <pic:spPr bwMode="auto">
                    <a:xfrm>
                      <a:off x="0" y="0"/>
                      <a:ext cx="5086350" cy="4235450"/>
                    </a:xfrm>
                    <a:prstGeom prst="rect">
                      <a:avLst/>
                    </a:prstGeom>
                    <a:noFill/>
                    <a:ln>
                      <a:noFill/>
                    </a:ln>
                  </pic:spPr>
                </pic:pic>
              </a:graphicData>
            </a:graphic>
          </wp:inline>
        </w:drawing>
      </w:r>
    </w:p>
    <w:p w14:paraId="2D3BE729" w14:textId="77777777" w:rsidR="00C557DB" w:rsidRPr="00F062B0" w:rsidRDefault="00C557DB" w:rsidP="00952090">
      <w:pPr>
        <w:spacing w:after="120" w:line="360" w:lineRule="auto"/>
        <w:jc w:val="center"/>
        <w:rPr>
          <w:szCs w:val="28"/>
        </w:rPr>
      </w:pPr>
      <w:r w:rsidRPr="00F062B0">
        <w:rPr>
          <w:szCs w:val="28"/>
        </w:rPr>
        <w:t>Рисунок 3.5 – Вікно виводу результатів апроксимації</w:t>
      </w:r>
    </w:p>
    <w:p w14:paraId="6E1FE755" w14:textId="77777777" w:rsidR="00C557DB" w:rsidRPr="00F062B0" w:rsidRDefault="00C557DB" w:rsidP="00952090">
      <w:pPr>
        <w:spacing w:line="360" w:lineRule="auto"/>
        <w:ind w:firstLine="709"/>
        <w:rPr>
          <w:szCs w:val="28"/>
        </w:rPr>
      </w:pPr>
      <w:r w:rsidRPr="00F062B0">
        <w:rPr>
          <w:szCs w:val="28"/>
        </w:rPr>
        <w:lastRenderedPageBreak/>
        <w:t xml:space="preserve">За допомогою даного вікна можна візуально порівняти контури які отримуються в результаті кодування контуру за допомогою табличного представлення (контур промальовується сірим кольором) та отриманого за допомогою апроксимації (контур промальовується синім кольором), візуально оцінити якість апроксимації. Окрім візуальної інформації в робочому вікні виводяться аналітична інформація, що характеризує апроксимуючі криві. Дані представлені в табличному режимі: послідовність, тип кривих та їхні коефіцієнти, похибка. Тип кривої </w:t>
      </w:r>
      <w:r w:rsidRPr="00952090">
        <w:rPr>
          <w:i/>
          <w:iCs/>
          <w:szCs w:val="28"/>
        </w:rPr>
        <w:t>n</w:t>
      </w:r>
      <w:r w:rsidRPr="00F062B0">
        <w:rPr>
          <w:szCs w:val="28"/>
        </w:rPr>
        <w:t>-</w:t>
      </w:r>
      <w:proofErr w:type="spellStart"/>
      <w:r w:rsidRPr="00F062B0">
        <w:rPr>
          <w:szCs w:val="28"/>
        </w:rPr>
        <w:t>го</w:t>
      </w:r>
      <w:proofErr w:type="spellEnd"/>
      <w:r w:rsidRPr="00F062B0">
        <w:rPr>
          <w:szCs w:val="28"/>
        </w:rPr>
        <w:t xml:space="preserve"> порядку може приймати значення пряма, парабола, гіпербола. Як показали результати експериментів, найкращі результати отримуються при поєднанні різних типів кривих. Коефіцієнти виводяться в зворотному порядку, тобто: коефіцієнт 1 – це значення при х</w:t>
      </w:r>
      <w:r w:rsidRPr="00F062B0">
        <w:rPr>
          <w:szCs w:val="28"/>
          <w:vertAlign w:val="superscript"/>
        </w:rPr>
        <w:t>0</w:t>
      </w:r>
      <w:r w:rsidRPr="00F062B0">
        <w:rPr>
          <w:szCs w:val="28"/>
        </w:rPr>
        <w:t>, коефіцієнт 2 – це значення при х</w:t>
      </w:r>
      <w:r w:rsidRPr="00F062B0">
        <w:rPr>
          <w:szCs w:val="28"/>
          <w:vertAlign w:val="superscript"/>
        </w:rPr>
        <w:t>1</w:t>
      </w:r>
      <w:r w:rsidRPr="00F062B0">
        <w:rPr>
          <w:szCs w:val="28"/>
        </w:rPr>
        <w:t xml:space="preserve">, і т.д. Окрім цього </w:t>
      </w:r>
      <w:proofErr w:type="spellStart"/>
      <w:r w:rsidRPr="00F062B0">
        <w:rPr>
          <w:szCs w:val="28"/>
        </w:rPr>
        <w:t>візуалізується</w:t>
      </w:r>
      <w:proofErr w:type="spellEnd"/>
      <w:r w:rsidRPr="00F062B0">
        <w:rPr>
          <w:szCs w:val="28"/>
        </w:rPr>
        <w:t xml:space="preserve"> інформація про початок та кінець кривої, яка апроксимує частину контуру. Кінець та початок апроксимуючої кривої виводиться як в локальних (початок відліку знаходиться на середині відрізка, що з’єднує дві найбільш віддалені точки контуру) так і в глобальних координатах (початок відліку знаходиться в лівій верхній точці зображення). Додатково виводиться інформація про похибку кожної з апроксимуючих кривих n-</w:t>
      </w:r>
      <w:proofErr w:type="spellStart"/>
      <w:r w:rsidRPr="00F062B0">
        <w:rPr>
          <w:szCs w:val="28"/>
        </w:rPr>
        <w:t>го</w:t>
      </w:r>
      <w:proofErr w:type="spellEnd"/>
      <w:r w:rsidRPr="00F062B0">
        <w:rPr>
          <w:szCs w:val="28"/>
        </w:rPr>
        <w:t xml:space="preserve"> порядку як в кожній точці, так сумарно на всій довжині дуги.</w:t>
      </w:r>
    </w:p>
    <w:p w14:paraId="04FD8502" w14:textId="211BEE17" w:rsidR="00000175" w:rsidRPr="00F062B0" w:rsidRDefault="00000175" w:rsidP="00952090">
      <w:pPr>
        <w:spacing w:line="360" w:lineRule="auto"/>
        <w:ind w:firstLine="709"/>
        <w:rPr>
          <w:szCs w:val="28"/>
        </w:rPr>
      </w:pPr>
      <w:r w:rsidRPr="00000175">
        <w:rPr>
          <w:szCs w:val="28"/>
        </w:rPr>
        <w:t xml:space="preserve">Клас </w:t>
      </w:r>
      <w:proofErr w:type="spellStart"/>
      <w:r w:rsidRPr="00000175">
        <w:rPr>
          <w:szCs w:val="28"/>
        </w:rPr>
        <w:t>TSell</w:t>
      </w:r>
      <w:proofErr w:type="spellEnd"/>
      <w:r w:rsidRPr="00000175">
        <w:rPr>
          <w:szCs w:val="28"/>
        </w:rPr>
        <w:t xml:space="preserve"> був розроблений для збереження інформації про об'єкти. Серед параметрів цього класу - інформація про характеристики об'єкта, масив точок, що утворюють зображення, кількість і тип кривих, якими апроксимується контур об'єкта, додаткові характеристики тощо. Клас </w:t>
      </w:r>
      <w:proofErr w:type="spellStart"/>
      <w:r w:rsidRPr="00000175">
        <w:rPr>
          <w:szCs w:val="28"/>
        </w:rPr>
        <w:t>TSell</w:t>
      </w:r>
      <w:proofErr w:type="spellEnd"/>
      <w:r w:rsidRPr="00000175">
        <w:rPr>
          <w:szCs w:val="28"/>
        </w:rPr>
        <w:t xml:space="preserve"> має такі параметри:</w:t>
      </w:r>
    </w:p>
    <w:p w14:paraId="3C88DB7A" w14:textId="125C3EB7" w:rsidR="00000175" w:rsidRPr="00000175" w:rsidRDefault="00000175" w:rsidP="00000175">
      <w:pPr>
        <w:numPr>
          <w:ilvl w:val="0"/>
          <w:numId w:val="21"/>
        </w:numPr>
        <w:tabs>
          <w:tab w:val="clear" w:pos="717"/>
          <w:tab w:val="num" w:pos="1134"/>
        </w:tabs>
        <w:spacing w:line="360" w:lineRule="auto"/>
        <w:ind w:left="0" w:firstLine="709"/>
        <w:rPr>
          <w:szCs w:val="28"/>
        </w:rPr>
      </w:pPr>
      <w:proofErr w:type="spellStart"/>
      <w:r w:rsidRPr="00F062B0">
        <w:rPr>
          <w:szCs w:val="28"/>
        </w:rPr>
        <w:t>namber</w:t>
      </w:r>
      <w:proofErr w:type="spellEnd"/>
      <w:r w:rsidRPr="00000175">
        <w:rPr>
          <w:szCs w:val="28"/>
        </w:rPr>
        <w:t xml:space="preserve"> – унікальний ідентифікаційний ключ для кожного об'єкта. Цей ключ використається для роботи з об'єктом;</w:t>
      </w:r>
    </w:p>
    <w:p w14:paraId="6631C405" w14:textId="323C0973" w:rsidR="00000175" w:rsidRPr="00F062B0" w:rsidRDefault="00000175" w:rsidP="005B10EE">
      <w:pPr>
        <w:numPr>
          <w:ilvl w:val="0"/>
          <w:numId w:val="21"/>
        </w:numPr>
        <w:tabs>
          <w:tab w:val="clear" w:pos="717"/>
          <w:tab w:val="num" w:pos="1134"/>
        </w:tabs>
        <w:spacing w:line="360" w:lineRule="auto"/>
        <w:ind w:left="0" w:firstLine="709"/>
        <w:rPr>
          <w:szCs w:val="28"/>
        </w:rPr>
      </w:pPr>
      <w:proofErr w:type="spellStart"/>
      <w:r w:rsidRPr="00000175">
        <w:rPr>
          <w:szCs w:val="28"/>
        </w:rPr>
        <w:t>рerumetr</w:t>
      </w:r>
      <w:proofErr w:type="spellEnd"/>
      <w:r w:rsidRPr="00000175">
        <w:rPr>
          <w:szCs w:val="28"/>
        </w:rPr>
        <w:t xml:space="preserve"> – </w:t>
      </w:r>
      <w:r w:rsidR="00C14E74">
        <w:rPr>
          <w:szCs w:val="28"/>
        </w:rPr>
        <w:t>цей</w:t>
      </w:r>
      <w:r w:rsidRPr="00000175">
        <w:rPr>
          <w:szCs w:val="28"/>
        </w:rPr>
        <w:t xml:space="preserve"> параметр зберігає інформаці</w:t>
      </w:r>
      <w:r w:rsidR="00C14E74">
        <w:rPr>
          <w:szCs w:val="28"/>
        </w:rPr>
        <w:t>ю</w:t>
      </w:r>
      <w:r w:rsidRPr="00000175">
        <w:rPr>
          <w:szCs w:val="28"/>
        </w:rPr>
        <w:t xml:space="preserve"> про довжину контурної лінії. Периметр об'єкта визначається </w:t>
      </w:r>
      <w:r w:rsidR="00C14E74">
        <w:rPr>
          <w:szCs w:val="28"/>
        </w:rPr>
        <w:t xml:space="preserve">традиційно, </w:t>
      </w:r>
      <w:r w:rsidRPr="00000175">
        <w:rPr>
          <w:szCs w:val="28"/>
        </w:rPr>
        <w:t>як сума відстаней між сусідніми точками контуру зображення;</w:t>
      </w:r>
    </w:p>
    <w:p w14:paraId="6455B344" w14:textId="368C9E5D" w:rsidR="005B10EE" w:rsidRDefault="005B10EE" w:rsidP="005B10EE">
      <w:pPr>
        <w:numPr>
          <w:ilvl w:val="0"/>
          <w:numId w:val="21"/>
        </w:numPr>
        <w:tabs>
          <w:tab w:val="clear" w:pos="717"/>
          <w:tab w:val="num" w:pos="1134"/>
        </w:tabs>
        <w:spacing w:line="360" w:lineRule="auto"/>
        <w:ind w:left="0" w:firstLine="709"/>
        <w:rPr>
          <w:szCs w:val="28"/>
        </w:rPr>
      </w:pPr>
      <w:proofErr w:type="spellStart"/>
      <w:r w:rsidRPr="005B10EE">
        <w:rPr>
          <w:szCs w:val="28"/>
        </w:rPr>
        <w:t>plowa</w:t>
      </w:r>
      <w:proofErr w:type="spellEnd"/>
      <w:r w:rsidRPr="005B10EE">
        <w:rPr>
          <w:szCs w:val="28"/>
        </w:rPr>
        <w:t xml:space="preserve"> </w:t>
      </w:r>
      <w:r>
        <w:rPr>
          <w:szCs w:val="28"/>
        </w:rPr>
        <w:t>–</w:t>
      </w:r>
      <w:r w:rsidRPr="005B10EE">
        <w:rPr>
          <w:szCs w:val="28"/>
        </w:rPr>
        <w:t xml:space="preserve"> </w:t>
      </w:r>
      <w:r w:rsidR="00C14E74">
        <w:rPr>
          <w:szCs w:val="28"/>
        </w:rPr>
        <w:t>цей</w:t>
      </w:r>
      <w:r w:rsidR="00C14E74" w:rsidRPr="00000175">
        <w:rPr>
          <w:szCs w:val="28"/>
        </w:rPr>
        <w:t xml:space="preserve"> параметр зберігає інформаці</w:t>
      </w:r>
      <w:r w:rsidR="00C14E74">
        <w:rPr>
          <w:szCs w:val="28"/>
        </w:rPr>
        <w:t>ю</w:t>
      </w:r>
      <w:r w:rsidR="00C14E74" w:rsidRPr="00000175">
        <w:rPr>
          <w:szCs w:val="28"/>
        </w:rPr>
        <w:t xml:space="preserve"> </w:t>
      </w:r>
      <w:r w:rsidRPr="005B10EE">
        <w:rPr>
          <w:szCs w:val="28"/>
        </w:rPr>
        <w:t>про площу об'єкта. Оскільки на досліджуваних об'єктах немає «дірок», площу можна розрахувати як суму всіх точок, що належать об'єкту;</w:t>
      </w:r>
    </w:p>
    <w:p w14:paraId="32526808" w14:textId="1E1AA2C0" w:rsidR="005B10EE" w:rsidRPr="00F062B0" w:rsidRDefault="005B10EE" w:rsidP="005B10EE">
      <w:pPr>
        <w:numPr>
          <w:ilvl w:val="0"/>
          <w:numId w:val="21"/>
        </w:numPr>
        <w:tabs>
          <w:tab w:val="clear" w:pos="717"/>
          <w:tab w:val="num" w:pos="1134"/>
        </w:tabs>
        <w:spacing w:line="360" w:lineRule="auto"/>
        <w:ind w:left="0" w:firstLine="709"/>
        <w:rPr>
          <w:szCs w:val="28"/>
        </w:rPr>
      </w:pPr>
      <w:proofErr w:type="spellStart"/>
      <w:r w:rsidRPr="005B10EE">
        <w:rPr>
          <w:szCs w:val="28"/>
        </w:rPr>
        <w:lastRenderedPageBreak/>
        <w:t>fontcolor</w:t>
      </w:r>
      <w:proofErr w:type="spellEnd"/>
      <w:r w:rsidRPr="005B10EE">
        <w:rPr>
          <w:szCs w:val="28"/>
        </w:rPr>
        <w:t xml:space="preserve"> – </w:t>
      </w:r>
      <w:r w:rsidR="00C14E74">
        <w:rPr>
          <w:szCs w:val="28"/>
        </w:rPr>
        <w:t>цей</w:t>
      </w:r>
      <w:r w:rsidR="00C14E74" w:rsidRPr="00000175">
        <w:rPr>
          <w:szCs w:val="28"/>
        </w:rPr>
        <w:t xml:space="preserve"> параметр зберігає</w:t>
      </w:r>
      <w:r w:rsidRPr="005B10EE">
        <w:rPr>
          <w:szCs w:val="28"/>
        </w:rPr>
        <w:t xml:space="preserve"> інформаці</w:t>
      </w:r>
      <w:r w:rsidR="00C14E74">
        <w:rPr>
          <w:szCs w:val="28"/>
        </w:rPr>
        <w:t>ю</w:t>
      </w:r>
      <w:r w:rsidRPr="005B10EE">
        <w:rPr>
          <w:szCs w:val="28"/>
        </w:rPr>
        <w:t xml:space="preserve"> про колір фону, на якому знаходиться об'єкт. Цей принцип забезпечує велику гнучкість при обробці зображень, оскільки для кожного об'єкта можна визначити (автоматично або вручну) колір фону, що забезпечує більшу точність. Однак правильний колір тла знижує продуктивність програми;</w:t>
      </w:r>
    </w:p>
    <w:p w14:paraId="6DD652FC" w14:textId="27BFF1E6" w:rsidR="005B10EE" w:rsidRPr="005B10EE" w:rsidRDefault="005B10EE" w:rsidP="005B10EE">
      <w:pPr>
        <w:numPr>
          <w:ilvl w:val="0"/>
          <w:numId w:val="21"/>
        </w:numPr>
        <w:tabs>
          <w:tab w:val="clear" w:pos="717"/>
          <w:tab w:val="num" w:pos="1134"/>
        </w:tabs>
        <w:spacing w:line="360" w:lineRule="auto"/>
        <w:ind w:left="0" w:firstLine="709"/>
        <w:rPr>
          <w:szCs w:val="28"/>
        </w:rPr>
      </w:pPr>
      <w:proofErr w:type="spellStart"/>
      <w:r w:rsidRPr="005B10EE">
        <w:rPr>
          <w:szCs w:val="28"/>
        </w:rPr>
        <w:t>matrix</w:t>
      </w:r>
      <w:proofErr w:type="spellEnd"/>
      <w:r w:rsidRPr="005B10EE">
        <w:rPr>
          <w:szCs w:val="28"/>
        </w:rPr>
        <w:t xml:space="preserve"> – </w:t>
      </w:r>
      <w:r w:rsidR="00C14E74">
        <w:rPr>
          <w:szCs w:val="28"/>
        </w:rPr>
        <w:t>цей</w:t>
      </w:r>
      <w:r w:rsidR="00C14E74" w:rsidRPr="00000175">
        <w:rPr>
          <w:szCs w:val="28"/>
        </w:rPr>
        <w:t xml:space="preserve"> параметр </w:t>
      </w:r>
      <w:r w:rsidR="00C14E74">
        <w:rPr>
          <w:szCs w:val="28"/>
        </w:rPr>
        <w:t>являє собою</w:t>
      </w:r>
      <w:r w:rsidR="00C14E74" w:rsidRPr="00000175">
        <w:rPr>
          <w:szCs w:val="28"/>
        </w:rPr>
        <w:t xml:space="preserve"> </w:t>
      </w:r>
      <w:r w:rsidRPr="005B10EE">
        <w:rPr>
          <w:szCs w:val="28"/>
        </w:rPr>
        <w:t xml:space="preserve">масив для зберігання координат </w:t>
      </w:r>
      <w:r w:rsidRPr="00F062B0">
        <w:rPr>
          <w:szCs w:val="28"/>
        </w:rPr>
        <w:t>(</w:t>
      </w:r>
      <w:r w:rsidR="002579D6">
        <w:rPr>
          <w:i/>
          <w:iCs/>
          <w:szCs w:val="28"/>
        </w:rPr>
        <w:t>х</w:t>
      </w:r>
      <w:r w:rsidRPr="00F062B0">
        <w:rPr>
          <w:szCs w:val="28"/>
        </w:rPr>
        <w:t>,</w:t>
      </w:r>
      <w:r>
        <w:rPr>
          <w:szCs w:val="28"/>
        </w:rPr>
        <w:t> </w:t>
      </w:r>
      <w:r w:rsidR="002579D6">
        <w:rPr>
          <w:i/>
          <w:iCs/>
          <w:szCs w:val="28"/>
        </w:rPr>
        <w:t>у</w:t>
      </w:r>
      <w:r w:rsidRPr="00F062B0">
        <w:rPr>
          <w:szCs w:val="28"/>
        </w:rPr>
        <w:t xml:space="preserve">) </w:t>
      </w:r>
      <w:r w:rsidRPr="005B10EE">
        <w:rPr>
          <w:szCs w:val="28"/>
        </w:rPr>
        <w:t>контуру об'єкта. Збереження інформації про лінії контуру дозволяє виконувати додаткові операції без повтор</w:t>
      </w:r>
      <w:r w:rsidR="002579D6">
        <w:rPr>
          <w:szCs w:val="28"/>
        </w:rPr>
        <w:t>ного</w:t>
      </w:r>
      <w:r w:rsidRPr="005B10EE">
        <w:rPr>
          <w:szCs w:val="28"/>
        </w:rPr>
        <w:t xml:space="preserve"> визначення контуру. </w:t>
      </w:r>
      <w:r w:rsidR="002579D6" w:rsidRPr="005B10EE">
        <w:rPr>
          <w:szCs w:val="28"/>
        </w:rPr>
        <w:t>Наприклад</w:t>
      </w:r>
      <w:r w:rsidRPr="005B10EE">
        <w:rPr>
          <w:szCs w:val="28"/>
        </w:rPr>
        <w:t>, до додаткових операцій відн</w:t>
      </w:r>
      <w:r w:rsidR="002579D6">
        <w:rPr>
          <w:szCs w:val="28"/>
        </w:rPr>
        <w:t>осять</w:t>
      </w:r>
      <w:r w:rsidRPr="005B10EE">
        <w:rPr>
          <w:szCs w:val="28"/>
        </w:rPr>
        <w:t xml:space="preserve"> </w:t>
      </w:r>
      <w:r w:rsidR="002579D6">
        <w:rPr>
          <w:szCs w:val="28"/>
        </w:rPr>
        <w:t>визнач</w:t>
      </w:r>
      <w:r w:rsidRPr="005B10EE">
        <w:rPr>
          <w:szCs w:val="28"/>
        </w:rPr>
        <w:t xml:space="preserve">ення контурної функції з допомогою </w:t>
      </w:r>
      <w:r w:rsidR="002579D6" w:rsidRPr="005B10EE">
        <w:rPr>
          <w:szCs w:val="28"/>
        </w:rPr>
        <w:t>простих</w:t>
      </w:r>
      <w:r w:rsidRPr="005B10EE">
        <w:rPr>
          <w:szCs w:val="28"/>
        </w:rPr>
        <w:t xml:space="preserve"> векторів, кодів </w:t>
      </w:r>
      <w:proofErr w:type="spellStart"/>
      <w:r w:rsidRPr="005B10EE">
        <w:rPr>
          <w:szCs w:val="28"/>
        </w:rPr>
        <w:t>Фрімена</w:t>
      </w:r>
      <w:proofErr w:type="spellEnd"/>
      <w:r w:rsidRPr="005B10EE">
        <w:rPr>
          <w:szCs w:val="28"/>
        </w:rPr>
        <w:t xml:space="preserve">, </w:t>
      </w:r>
      <w:r w:rsidR="002579D6" w:rsidRPr="005B10EE">
        <w:rPr>
          <w:szCs w:val="28"/>
        </w:rPr>
        <w:t>наближення</w:t>
      </w:r>
      <w:r w:rsidRPr="005B10EE">
        <w:rPr>
          <w:szCs w:val="28"/>
        </w:rPr>
        <w:t xml:space="preserve"> контурної функції, визначення параметрів об'єктів (</w:t>
      </w:r>
      <w:r w:rsidR="002579D6" w:rsidRPr="005B10EE">
        <w:rPr>
          <w:szCs w:val="28"/>
        </w:rPr>
        <w:t xml:space="preserve">компактність, </w:t>
      </w:r>
      <w:r w:rsidRPr="005B10EE">
        <w:rPr>
          <w:szCs w:val="28"/>
        </w:rPr>
        <w:t>периметр, визначення осей тощо</w:t>
      </w:r>
      <w:r>
        <w:rPr>
          <w:szCs w:val="28"/>
        </w:rPr>
        <w:t xml:space="preserve"> і ін</w:t>
      </w:r>
      <w:r w:rsidRPr="005B10EE">
        <w:rPr>
          <w:szCs w:val="28"/>
        </w:rPr>
        <w:t>.);</w:t>
      </w:r>
    </w:p>
    <w:p w14:paraId="6D835725" w14:textId="0788780D" w:rsidR="005B10EE" w:rsidRDefault="005B10EE" w:rsidP="005B10EE">
      <w:pPr>
        <w:numPr>
          <w:ilvl w:val="0"/>
          <w:numId w:val="21"/>
        </w:numPr>
        <w:tabs>
          <w:tab w:val="clear" w:pos="717"/>
          <w:tab w:val="num" w:pos="1134"/>
        </w:tabs>
        <w:spacing w:line="360" w:lineRule="auto"/>
        <w:ind w:left="0" w:firstLine="709"/>
        <w:rPr>
          <w:szCs w:val="28"/>
        </w:rPr>
      </w:pPr>
      <w:proofErr w:type="spellStart"/>
      <w:r w:rsidRPr="005B10EE">
        <w:rPr>
          <w:szCs w:val="28"/>
        </w:rPr>
        <w:t>MaxX</w:t>
      </w:r>
      <w:proofErr w:type="spellEnd"/>
      <w:r w:rsidRPr="005B10EE">
        <w:rPr>
          <w:szCs w:val="28"/>
        </w:rPr>
        <w:t xml:space="preserve"> </w:t>
      </w:r>
      <w:r>
        <w:rPr>
          <w:szCs w:val="28"/>
        </w:rPr>
        <w:t>–</w:t>
      </w:r>
      <w:r w:rsidRPr="005B10EE">
        <w:rPr>
          <w:szCs w:val="28"/>
        </w:rPr>
        <w:t xml:space="preserve"> критична точка об'єкта, найбільш віддалена від осі </w:t>
      </w:r>
      <w:r w:rsidRPr="005B10EE">
        <w:rPr>
          <w:i/>
          <w:iCs/>
          <w:szCs w:val="28"/>
        </w:rPr>
        <w:t>x</w:t>
      </w:r>
      <w:r w:rsidRPr="005B10EE">
        <w:rPr>
          <w:szCs w:val="28"/>
        </w:rPr>
        <w:t xml:space="preserve"> на площині </w:t>
      </w:r>
      <w:proofErr w:type="spellStart"/>
      <w:r w:rsidRPr="005B10EE">
        <w:rPr>
          <w:szCs w:val="28"/>
        </w:rPr>
        <w:t>XoY</w:t>
      </w:r>
      <w:proofErr w:type="spellEnd"/>
      <w:r w:rsidRPr="005B10EE">
        <w:rPr>
          <w:szCs w:val="28"/>
        </w:rPr>
        <w:t xml:space="preserve"> з початком координат у лівому верхньому куті зображення, тобто</w:t>
      </w:r>
      <w:r>
        <w:rPr>
          <w:szCs w:val="28"/>
        </w:rPr>
        <w:t xml:space="preserve"> </w:t>
      </w:r>
      <w:r w:rsidRPr="005B10EE">
        <w:rPr>
          <w:szCs w:val="28"/>
        </w:rPr>
        <w:object w:dxaOrig="1100" w:dyaOrig="240" w14:anchorId="2C49687C">
          <v:shape id="_x0000_i1200" type="#_x0000_t75" style="width:54.6pt;height:12pt" o:ole="">
            <v:imagedata r:id="rId474" o:title=""/>
          </v:shape>
          <o:OLEObject Type="Embed" ProgID="Equation.3" ShapeID="_x0000_i1200" DrawAspect="Content" ObjectID="_1700640691" r:id="rId475"/>
        </w:object>
      </w:r>
      <w:r w:rsidRPr="005B10EE">
        <w:rPr>
          <w:szCs w:val="28"/>
        </w:rPr>
        <w:t>.</w:t>
      </w:r>
    </w:p>
    <w:p w14:paraId="6789EF75" w14:textId="1FB3E51E" w:rsidR="005B10EE" w:rsidRPr="005B10EE" w:rsidRDefault="005B10EE" w:rsidP="005B10EE">
      <w:pPr>
        <w:numPr>
          <w:ilvl w:val="0"/>
          <w:numId w:val="21"/>
        </w:numPr>
        <w:tabs>
          <w:tab w:val="clear" w:pos="717"/>
          <w:tab w:val="left" w:pos="1134"/>
        </w:tabs>
        <w:spacing w:line="360" w:lineRule="auto"/>
        <w:ind w:left="0" w:firstLine="709"/>
        <w:rPr>
          <w:szCs w:val="28"/>
        </w:rPr>
      </w:pPr>
      <w:proofErr w:type="spellStart"/>
      <w:r w:rsidRPr="005B10EE">
        <w:rPr>
          <w:szCs w:val="28"/>
        </w:rPr>
        <w:t>MinX</w:t>
      </w:r>
      <w:proofErr w:type="spellEnd"/>
      <w:r w:rsidRPr="005B10EE">
        <w:rPr>
          <w:szCs w:val="28"/>
        </w:rPr>
        <w:t xml:space="preserve"> </w:t>
      </w:r>
      <w:r w:rsidR="0060053E">
        <w:rPr>
          <w:szCs w:val="28"/>
        </w:rPr>
        <w:t>–</w:t>
      </w:r>
      <w:r w:rsidRPr="005B10EE">
        <w:rPr>
          <w:szCs w:val="28"/>
        </w:rPr>
        <w:t xml:space="preserve"> критична точка об'єкта, що знаходиться на мінімальній відстані від осі x на площині </w:t>
      </w:r>
      <w:proofErr w:type="spellStart"/>
      <w:r w:rsidRPr="005B10EE">
        <w:rPr>
          <w:szCs w:val="28"/>
        </w:rPr>
        <w:t>XoY</w:t>
      </w:r>
      <w:proofErr w:type="spellEnd"/>
      <w:r w:rsidRPr="005B10EE">
        <w:rPr>
          <w:szCs w:val="28"/>
        </w:rPr>
        <w:t xml:space="preserve"> з початком координат у лівій верхній точці зображення, тобто</w:t>
      </w:r>
      <w:r w:rsidR="0060053E">
        <w:rPr>
          <w:szCs w:val="28"/>
        </w:rPr>
        <w:t xml:space="preserve"> </w:t>
      </w:r>
      <w:r w:rsidRPr="00F062B0">
        <w:rPr>
          <w:position w:val="-6"/>
          <w:szCs w:val="28"/>
        </w:rPr>
        <w:object w:dxaOrig="1040" w:dyaOrig="300" w14:anchorId="2C3B906F">
          <v:shape id="_x0000_i1201" type="#_x0000_t75" style="width:51.6pt;height:15pt" o:ole="">
            <v:imagedata r:id="rId476" o:title=""/>
          </v:shape>
          <o:OLEObject Type="Embed" ProgID="Equation.3" ShapeID="_x0000_i1201" DrawAspect="Content" ObjectID="_1700640692" r:id="rId477"/>
        </w:object>
      </w:r>
      <w:r w:rsidRPr="005B10EE">
        <w:rPr>
          <w:szCs w:val="28"/>
        </w:rPr>
        <w:t>.</w:t>
      </w:r>
    </w:p>
    <w:p w14:paraId="31B446A7" w14:textId="3CF7BFDE" w:rsidR="005B10EE" w:rsidRPr="005B10EE" w:rsidRDefault="005B10EE" w:rsidP="0060053E">
      <w:pPr>
        <w:numPr>
          <w:ilvl w:val="0"/>
          <w:numId w:val="21"/>
        </w:numPr>
        <w:tabs>
          <w:tab w:val="clear" w:pos="717"/>
          <w:tab w:val="left" w:pos="1134"/>
        </w:tabs>
        <w:spacing w:line="360" w:lineRule="auto"/>
        <w:ind w:left="0" w:firstLine="709"/>
        <w:rPr>
          <w:szCs w:val="28"/>
        </w:rPr>
      </w:pPr>
      <w:proofErr w:type="spellStart"/>
      <w:r w:rsidRPr="005B10EE">
        <w:rPr>
          <w:szCs w:val="28"/>
        </w:rPr>
        <w:t>MaxY</w:t>
      </w:r>
      <w:proofErr w:type="spellEnd"/>
      <w:r w:rsidRPr="005B10EE">
        <w:rPr>
          <w:szCs w:val="28"/>
        </w:rPr>
        <w:t xml:space="preserve"> </w:t>
      </w:r>
      <w:r w:rsidR="0060053E">
        <w:rPr>
          <w:szCs w:val="28"/>
        </w:rPr>
        <w:t>–</w:t>
      </w:r>
      <w:r w:rsidRPr="005B10EE">
        <w:rPr>
          <w:szCs w:val="28"/>
        </w:rPr>
        <w:t xml:space="preserve"> критична</w:t>
      </w:r>
      <w:r w:rsidR="0060053E">
        <w:rPr>
          <w:szCs w:val="28"/>
        </w:rPr>
        <w:t xml:space="preserve"> </w:t>
      </w:r>
      <w:r w:rsidRPr="005B10EE">
        <w:rPr>
          <w:szCs w:val="28"/>
        </w:rPr>
        <w:t xml:space="preserve"> точка об'єкта, найвіддаленіша від осі Y на площині </w:t>
      </w:r>
      <w:proofErr w:type="spellStart"/>
      <w:r w:rsidRPr="005B10EE">
        <w:rPr>
          <w:szCs w:val="28"/>
        </w:rPr>
        <w:t>XoY</w:t>
      </w:r>
      <w:proofErr w:type="spellEnd"/>
      <w:r w:rsidRPr="005B10EE">
        <w:rPr>
          <w:szCs w:val="28"/>
        </w:rPr>
        <w:t xml:space="preserve"> з початком координат у лівій верхній точці зображення, тобто</w:t>
      </w:r>
      <w:r w:rsidR="0060053E">
        <w:rPr>
          <w:szCs w:val="28"/>
        </w:rPr>
        <w:t xml:space="preserve"> </w:t>
      </w:r>
      <w:r w:rsidR="0060053E" w:rsidRPr="00F062B0">
        <w:rPr>
          <w:position w:val="-12"/>
          <w:szCs w:val="28"/>
        </w:rPr>
        <w:object w:dxaOrig="1100" w:dyaOrig="300" w14:anchorId="6F820192">
          <v:shape id="_x0000_i1202" type="#_x0000_t75" style="width:54.6pt;height:15pt" o:ole="">
            <v:imagedata r:id="rId478" o:title=""/>
          </v:shape>
          <o:OLEObject Type="Embed" ProgID="Equation.3" ShapeID="_x0000_i1202" DrawAspect="Content" ObjectID="_1700640693" r:id="rId479"/>
        </w:object>
      </w:r>
      <w:r w:rsidRPr="005B10EE">
        <w:rPr>
          <w:szCs w:val="28"/>
        </w:rPr>
        <w:t>.</w:t>
      </w:r>
    </w:p>
    <w:p w14:paraId="5D323B0A" w14:textId="1778F17F" w:rsidR="005B10EE" w:rsidRPr="00F062B0" w:rsidRDefault="005B10EE" w:rsidP="0060053E">
      <w:pPr>
        <w:numPr>
          <w:ilvl w:val="0"/>
          <w:numId w:val="21"/>
        </w:numPr>
        <w:tabs>
          <w:tab w:val="left" w:pos="1134"/>
        </w:tabs>
        <w:spacing w:line="360" w:lineRule="auto"/>
        <w:ind w:left="0" w:firstLine="709"/>
        <w:rPr>
          <w:szCs w:val="28"/>
        </w:rPr>
      </w:pPr>
      <w:proofErr w:type="spellStart"/>
      <w:r w:rsidRPr="005B10EE">
        <w:rPr>
          <w:szCs w:val="28"/>
        </w:rPr>
        <w:t>MinY</w:t>
      </w:r>
      <w:proofErr w:type="spellEnd"/>
      <w:r w:rsidRPr="005B10EE">
        <w:rPr>
          <w:szCs w:val="28"/>
        </w:rPr>
        <w:t xml:space="preserve"> </w:t>
      </w:r>
      <w:r w:rsidR="0060053E">
        <w:rPr>
          <w:szCs w:val="28"/>
        </w:rPr>
        <w:t>–</w:t>
      </w:r>
      <w:r w:rsidRPr="005B10EE">
        <w:rPr>
          <w:szCs w:val="28"/>
        </w:rPr>
        <w:t xml:space="preserve"> критична</w:t>
      </w:r>
      <w:r w:rsidR="0060053E">
        <w:rPr>
          <w:szCs w:val="28"/>
        </w:rPr>
        <w:t xml:space="preserve"> </w:t>
      </w:r>
      <w:r w:rsidRPr="005B10EE">
        <w:rPr>
          <w:szCs w:val="28"/>
        </w:rPr>
        <w:t xml:space="preserve"> точка об'єкта, що знаходиться на мінімальній відстані від осі Y на площині </w:t>
      </w:r>
      <w:proofErr w:type="spellStart"/>
      <w:r w:rsidRPr="005B10EE">
        <w:rPr>
          <w:szCs w:val="28"/>
        </w:rPr>
        <w:t>XoY</w:t>
      </w:r>
      <w:proofErr w:type="spellEnd"/>
      <w:r w:rsidRPr="005B10EE">
        <w:rPr>
          <w:szCs w:val="28"/>
        </w:rPr>
        <w:t xml:space="preserve"> з початком координат у верхній лівій точці зображення, тобто</w:t>
      </w:r>
      <w:r w:rsidR="0060053E">
        <w:rPr>
          <w:szCs w:val="28"/>
        </w:rPr>
        <w:t xml:space="preserve"> </w:t>
      </w:r>
      <w:r w:rsidR="0060053E" w:rsidRPr="00F062B0">
        <w:rPr>
          <w:position w:val="-12"/>
          <w:szCs w:val="28"/>
        </w:rPr>
        <w:object w:dxaOrig="1060" w:dyaOrig="360" w14:anchorId="625FF148">
          <v:shape id="_x0000_i1203" type="#_x0000_t75" style="width:53.4pt;height:18pt" o:ole="">
            <v:imagedata r:id="rId480" o:title=""/>
          </v:shape>
          <o:OLEObject Type="Embed" ProgID="Equation.3" ShapeID="_x0000_i1203" DrawAspect="Content" ObjectID="_1700640694" r:id="rId481"/>
        </w:object>
      </w:r>
      <w:r w:rsidRPr="005B10EE">
        <w:rPr>
          <w:szCs w:val="28"/>
        </w:rPr>
        <w:t>.</w:t>
      </w:r>
    </w:p>
    <w:p w14:paraId="51969272" w14:textId="74C9CA83" w:rsidR="0060053E" w:rsidRPr="0060053E" w:rsidRDefault="0060053E" w:rsidP="0060053E">
      <w:pPr>
        <w:numPr>
          <w:ilvl w:val="0"/>
          <w:numId w:val="21"/>
        </w:numPr>
        <w:tabs>
          <w:tab w:val="clear" w:pos="717"/>
        </w:tabs>
        <w:spacing w:line="360" w:lineRule="auto"/>
        <w:ind w:left="0" w:firstLine="709"/>
        <w:rPr>
          <w:szCs w:val="28"/>
        </w:rPr>
      </w:pPr>
      <w:r w:rsidRPr="0060053E">
        <w:rPr>
          <w:szCs w:val="28"/>
        </w:rPr>
        <w:t xml:space="preserve">M – інформація про координати точки, що містить середину </w:t>
      </w:r>
      <w:r>
        <w:rPr>
          <w:szCs w:val="28"/>
        </w:rPr>
        <w:t>головн</w:t>
      </w:r>
      <w:r w:rsidRPr="0060053E">
        <w:rPr>
          <w:szCs w:val="28"/>
        </w:rPr>
        <w:t xml:space="preserve">ої осі. Ця точка є центром </w:t>
      </w:r>
      <w:r w:rsidRPr="00F062B0">
        <w:rPr>
          <w:szCs w:val="28"/>
        </w:rPr>
        <w:t xml:space="preserve">описаного кола </w:t>
      </w:r>
      <w:r w:rsidRPr="0060053E">
        <w:rPr>
          <w:szCs w:val="28"/>
        </w:rPr>
        <w:t>для цього об'єкта;</w:t>
      </w:r>
    </w:p>
    <w:p w14:paraId="187CEEEA" w14:textId="02D21C32" w:rsidR="0060053E" w:rsidRPr="0060053E" w:rsidRDefault="0060053E" w:rsidP="0060053E">
      <w:pPr>
        <w:numPr>
          <w:ilvl w:val="0"/>
          <w:numId w:val="21"/>
        </w:numPr>
        <w:tabs>
          <w:tab w:val="clear" w:pos="717"/>
        </w:tabs>
        <w:spacing w:line="360" w:lineRule="auto"/>
        <w:ind w:left="0" w:firstLine="709"/>
        <w:rPr>
          <w:szCs w:val="28"/>
        </w:rPr>
      </w:pPr>
      <w:proofErr w:type="spellStart"/>
      <w:r w:rsidRPr="0060053E">
        <w:rPr>
          <w:szCs w:val="28"/>
        </w:rPr>
        <w:t>bl</w:t>
      </w:r>
      <w:proofErr w:type="spellEnd"/>
      <w:r w:rsidRPr="0060053E">
        <w:rPr>
          <w:szCs w:val="28"/>
        </w:rPr>
        <w:t xml:space="preserve"> </w:t>
      </w:r>
      <w:r>
        <w:rPr>
          <w:szCs w:val="28"/>
        </w:rPr>
        <w:t>–</w:t>
      </w:r>
      <w:r w:rsidRPr="0060053E">
        <w:rPr>
          <w:szCs w:val="28"/>
        </w:rPr>
        <w:t xml:space="preserve"> параметр b рівняння</w:t>
      </w:r>
      <w:r>
        <w:rPr>
          <w:szCs w:val="28"/>
        </w:rPr>
        <w:t xml:space="preserve"> </w:t>
      </w:r>
      <w:r w:rsidR="0053309D">
        <w:rPr>
          <w:noProof/>
        </w:rPr>
        <w:drawing>
          <wp:inline distT="0" distB="0" distL="0" distR="0" wp14:anchorId="51906369" wp14:editId="2B42844C">
            <wp:extent cx="761905" cy="200000"/>
            <wp:effectExtent l="0" t="0" r="635"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2"/>
                    <a:stretch>
                      <a:fillRect/>
                    </a:stretch>
                  </pic:blipFill>
                  <pic:spPr>
                    <a:xfrm>
                      <a:off x="0" y="0"/>
                      <a:ext cx="761905" cy="200000"/>
                    </a:xfrm>
                    <a:prstGeom prst="rect">
                      <a:avLst/>
                    </a:prstGeom>
                  </pic:spPr>
                </pic:pic>
              </a:graphicData>
            </a:graphic>
          </wp:inline>
        </w:drawing>
      </w:r>
      <w:r w:rsidRPr="0060053E">
        <w:rPr>
          <w:szCs w:val="28"/>
        </w:rPr>
        <w:t xml:space="preserve">, що описує </w:t>
      </w:r>
      <w:r>
        <w:rPr>
          <w:szCs w:val="28"/>
        </w:rPr>
        <w:t>головн</w:t>
      </w:r>
      <w:r w:rsidRPr="0060053E">
        <w:rPr>
          <w:szCs w:val="28"/>
        </w:rPr>
        <w:t>у вісь об'єкта.</w:t>
      </w:r>
    </w:p>
    <w:p w14:paraId="0BE65623" w14:textId="5B4F8C2A" w:rsidR="0060053E" w:rsidRPr="0060053E" w:rsidRDefault="0060053E" w:rsidP="0060053E">
      <w:pPr>
        <w:numPr>
          <w:ilvl w:val="0"/>
          <w:numId w:val="21"/>
        </w:numPr>
        <w:tabs>
          <w:tab w:val="clear" w:pos="717"/>
        </w:tabs>
        <w:spacing w:line="360" w:lineRule="auto"/>
        <w:ind w:left="0" w:firstLine="709"/>
        <w:rPr>
          <w:szCs w:val="28"/>
        </w:rPr>
      </w:pPr>
      <w:r w:rsidRPr="0060053E">
        <w:rPr>
          <w:szCs w:val="28"/>
        </w:rPr>
        <w:t xml:space="preserve">k </w:t>
      </w:r>
      <w:r>
        <w:rPr>
          <w:szCs w:val="28"/>
        </w:rPr>
        <w:t>–</w:t>
      </w:r>
      <w:r w:rsidRPr="0060053E">
        <w:rPr>
          <w:szCs w:val="28"/>
        </w:rPr>
        <w:t xml:space="preserve"> параметр k рівняння</w:t>
      </w:r>
      <w:r>
        <w:rPr>
          <w:szCs w:val="28"/>
        </w:rPr>
        <w:t xml:space="preserve"> </w:t>
      </w:r>
      <w:r w:rsidR="0053309D">
        <w:rPr>
          <w:noProof/>
        </w:rPr>
        <w:drawing>
          <wp:inline distT="0" distB="0" distL="0" distR="0" wp14:anchorId="15C0FEDA" wp14:editId="27FDB1A3">
            <wp:extent cx="761905" cy="200000"/>
            <wp:effectExtent l="0" t="0" r="635"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2"/>
                    <a:stretch>
                      <a:fillRect/>
                    </a:stretch>
                  </pic:blipFill>
                  <pic:spPr>
                    <a:xfrm>
                      <a:off x="0" y="0"/>
                      <a:ext cx="761905" cy="200000"/>
                    </a:xfrm>
                    <a:prstGeom prst="rect">
                      <a:avLst/>
                    </a:prstGeom>
                  </pic:spPr>
                </pic:pic>
              </a:graphicData>
            </a:graphic>
          </wp:inline>
        </w:drawing>
      </w:r>
      <w:r w:rsidRPr="0060053E">
        <w:rPr>
          <w:szCs w:val="28"/>
        </w:rPr>
        <w:t xml:space="preserve">, що описує </w:t>
      </w:r>
      <w:r>
        <w:rPr>
          <w:szCs w:val="28"/>
        </w:rPr>
        <w:t>головн</w:t>
      </w:r>
      <w:r w:rsidRPr="0060053E">
        <w:rPr>
          <w:szCs w:val="28"/>
        </w:rPr>
        <w:t>у вісь об'єкта;</w:t>
      </w:r>
    </w:p>
    <w:p w14:paraId="3374B384" w14:textId="61909173" w:rsidR="0060053E" w:rsidRPr="00F062B0" w:rsidRDefault="0060053E" w:rsidP="0060053E">
      <w:pPr>
        <w:numPr>
          <w:ilvl w:val="0"/>
          <w:numId w:val="21"/>
        </w:numPr>
        <w:spacing w:line="360" w:lineRule="auto"/>
        <w:ind w:left="0" w:firstLine="709"/>
        <w:rPr>
          <w:szCs w:val="28"/>
        </w:rPr>
      </w:pPr>
      <w:proofErr w:type="spellStart"/>
      <w:r w:rsidRPr="0060053E">
        <w:rPr>
          <w:szCs w:val="28"/>
        </w:rPr>
        <w:t>dovzhunaSer</w:t>
      </w:r>
      <w:proofErr w:type="spellEnd"/>
      <w:r w:rsidRPr="0060053E">
        <w:rPr>
          <w:szCs w:val="28"/>
        </w:rPr>
        <w:t xml:space="preserve"> </w:t>
      </w:r>
      <w:r>
        <w:rPr>
          <w:szCs w:val="28"/>
        </w:rPr>
        <w:t>–</w:t>
      </w:r>
      <w:r w:rsidRPr="0060053E">
        <w:rPr>
          <w:szCs w:val="28"/>
        </w:rPr>
        <w:t xml:space="preserve"> довжина великої осі, що дорівнює відстані між двома точками, найбільш віддаленими від контуру об'єкта. Визначається як:</w:t>
      </w:r>
    </w:p>
    <w:p w14:paraId="79DCB2D0" w14:textId="77777777" w:rsidR="00952090" w:rsidRPr="00F062B0" w:rsidRDefault="00952090" w:rsidP="00952090">
      <w:pPr>
        <w:spacing w:line="360" w:lineRule="auto"/>
        <w:ind w:left="709"/>
        <w:rPr>
          <w:szCs w:val="28"/>
        </w:rPr>
      </w:pPr>
    </w:p>
    <w:p w14:paraId="6F391952" w14:textId="0ADFEF41" w:rsidR="00C557DB" w:rsidRDefault="00E5451E" w:rsidP="00952090">
      <w:pPr>
        <w:spacing w:line="360" w:lineRule="auto"/>
        <w:jc w:val="center"/>
        <w:rPr>
          <w:szCs w:val="28"/>
        </w:rPr>
      </w:pPr>
      <w:r w:rsidRPr="00E5451E">
        <w:rPr>
          <w:noProof/>
          <w:szCs w:val="28"/>
        </w:rPr>
        <w:drawing>
          <wp:inline distT="0" distB="0" distL="0" distR="0" wp14:anchorId="1ACA65DA" wp14:editId="61B2291C">
            <wp:extent cx="2200582" cy="381053"/>
            <wp:effectExtent l="0" t="0" r="952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3"/>
                    <a:stretch>
                      <a:fillRect/>
                    </a:stretch>
                  </pic:blipFill>
                  <pic:spPr>
                    <a:xfrm>
                      <a:off x="0" y="0"/>
                      <a:ext cx="2200582" cy="381053"/>
                    </a:xfrm>
                    <a:prstGeom prst="rect">
                      <a:avLst/>
                    </a:prstGeom>
                  </pic:spPr>
                </pic:pic>
              </a:graphicData>
            </a:graphic>
          </wp:inline>
        </w:drawing>
      </w:r>
    </w:p>
    <w:p w14:paraId="572660F2" w14:textId="77777777" w:rsidR="00952090" w:rsidRPr="00F062B0" w:rsidRDefault="00952090" w:rsidP="00952090">
      <w:pPr>
        <w:spacing w:line="360" w:lineRule="auto"/>
        <w:jc w:val="center"/>
        <w:rPr>
          <w:szCs w:val="28"/>
        </w:rPr>
      </w:pPr>
    </w:p>
    <w:p w14:paraId="7B6BDABB" w14:textId="649A942C" w:rsidR="0060053E" w:rsidRPr="0060053E" w:rsidRDefault="0060053E" w:rsidP="0060053E">
      <w:pPr>
        <w:spacing w:line="360" w:lineRule="auto"/>
        <w:rPr>
          <w:szCs w:val="28"/>
        </w:rPr>
      </w:pPr>
      <w:r w:rsidRPr="0060053E">
        <w:rPr>
          <w:szCs w:val="28"/>
        </w:rPr>
        <w:lastRenderedPageBreak/>
        <w:t xml:space="preserve">де </w:t>
      </w:r>
      <w:r w:rsidR="0053309D">
        <w:rPr>
          <w:noProof/>
        </w:rPr>
        <w:drawing>
          <wp:inline distT="0" distB="0" distL="0" distR="0" wp14:anchorId="1933359A" wp14:editId="5C9C11B6">
            <wp:extent cx="533333" cy="190476"/>
            <wp:effectExtent l="0" t="0" r="635" b="635"/>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4"/>
                    <a:stretch>
                      <a:fillRect/>
                    </a:stretch>
                  </pic:blipFill>
                  <pic:spPr>
                    <a:xfrm>
                      <a:off x="0" y="0"/>
                      <a:ext cx="533333" cy="190476"/>
                    </a:xfrm>
                    <a:prstGeom prst="rect">
                      <a:avLst/>
                    </a:prstGeom>
                  </pic:spPr>
                </pic:pic>
              </a:graphicData>
            </a:graphic>
          </wp:inline>
        </w:drawing>
      </w:r>
      <w:r>
        <w:rPr>
          <w:szCs w:val="28"/>
        </w:rPr>
        <w:t xml:space="preserve"> </w:t>
      </w:r>
      <w:r w:rsidRPr="0060053E">
        <w:rPr>
          <w:szCs w:val="28"/>
        </w:rPr>
        <w:t xml:space="preserve">і </w:t>
      </w:r>
      <w:r w:rsidRPr="00F062B0">
        <w:rPr>
          <w:position w:val="-12"/>
          <w:szCs w:val="28"/>
        </w:rPr>
        <w:object w:dxaOrig="960" w:dyaOrig="380" w14:anchorId="7457B313">
          <v:shape id="_x0000_i1204" type="#_x0000_t75" style="width:48pt;height:18.6pt" o:ole="">
            <v:imagedata r:id="rId485" o:title=""/>
          </v:shape>
          <o:OLEObject Type="Embed" ProgID="Equation.3" ShapeID="_x0000_i1204" DrawAspect="Content" ObjectID="_1700640695" r:id="rId486"/>
        </w:object>
      </w:r>
      <w:r>
        <w:rPr>
          <w:szCs w:val="28"/>
        </w:rPr>
        <w:t xml:space="preserve"> </w:t>
      </w:r>
      <w:r w:rsidRPr="0060053E">
        <w:rPr>
          <w:szCs w:val="28"/>
        </w:rPr>
        <w:t>координати найбільш віддалених один від одного точок на контурі об'єкта.</w:t>
      </w:r>
    </w:p>
    <w:p w14:paraId="53B6484C" w14:textId="7CAB845E" w:rsidR="00C557DB" w:rsidRDefault="007918DC" w:rsidP="00C154C2">
      <w:pPr>
        <w:numPr>
          <w:ilvl w:val="0"/>
          <w:numId w:val="21"/>
        </w:numPr>
        <w:tabs>
          <w:tab w:val="clear" w:pos="717"/>
          <w:tab w:val="num" w:pos="1134"/>
        </w:tabs>
        <w:spacing w:line="360" w:lineRule="auto"/>
        <w:ind w:left="0" w:firstLine="709"/>
        <w:rPr>
          <w:szCs w:val="28"/>
        </w:rPr>
      </w:pPr>
      <w:proofErr w:type="spellStart"/>
      <w:r w:rsidRPr="00F062B0">
        <w:rPr>
          <w:szCs w:val="28"/>
        </w:rPr>
        <w:t>kompactnist</w:t>
      </w:r>
      <w:proofErr w:type="spellEnd"/>
      <w:r w:rsidRPr="00F062B0">
        <w:rPr>
          <w:szCs w:val="28"/>
        </w:rPr>
        <w:t xml:space="preserve"> – </w:t>
      </w:r>
      <w:r w:rsidRPr="0060053E">
        <w:rPr>
          <w:szCs w:val="28"/>
        </w:rPr>
        <w:t xml:space="preserve">коефіцієнт, що показує співвідношення периметра об'єкта </w:t>
      </w:r>
      <w:r>
        <w:rPr>
          <w:szCs w:val="28"/>
        </w:rPr>
        <w:t xml:space="preserve">до </w:t>
      </w:r>
      <w:r w:rsidRPr="0060053E">
        <w:rPr>
          <w:szCs w:val="28"/>
        </w:rPr>
        <w:t>його площі. Визначається за такою формулою:</w:t>
      </w:r>
    </w:p>
    <w:p w14:paraId="33A31653" w14:textId="77777777" w:rsidR="009D3362" w:rsidRPr="00F062B0" w:rsidRDefault="009D3362" w:rsidP="009D3362">
      <w:pPr>
        <w:spacing w:line="360" w:lineRule="auto"/>
        <w:ind w:left="709"/>
        <w:rPr>
          <w:szCs w:val="28"/>
        </w:rPr>
      </w:pPr>
    </w:p>
    <w:p w14:paraId="13006959" w14:textId="30F12754" w:rsidR="00C557DB" w:rsidRPr="00F062B0" w:rsidRDefault="00E5451E" w:rsidP="009D3362">
      <w:pPr>
        <w:spacing w:line="360" w:lineRule="auto"/>
        <w:jc w:val="center"/>
        <w:rPr>
          <w:szCs w:val="28"/>
        </w:rPr>
      </w:pPr>
      <w:r w:rsidRPr="00E5451E">
        <w:rPr>
          <w:noProof/>
          <w:szCs w:val="28"/>
        </w:rPr>
        <w:drawing>
          <wp:inline distT="0" distB="0" distL="0" distR="0" wp14:anchorId="2E12CC5E" wp14:editId="2236F210">
            <wp:extent cx="1019317" cy="476316"/>
            <wp:effectExtent l="0" t="0" r="952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7"/>
                    <a:stretch>
                      <a:fillRect/>
                    </a:stretch>
                  </pic:blipFill>
                  <pic:spPr>
                    <a:xfrm>
                      <a:off x="0" y="0"/>
                      <a:ext cx="1019317" cy="476316"/>
                    </a:xfrm>
                    <a:prstGeom prst="rect">
                      <a:avLst/>
                    </a:prstGeom>
                  </pic:spPr>
                </pic:pic>
              </a:graphicData>
            </a:graphic>
          </wp:inline>
        </w:drawing>
      </w:r>
    </w:p>
    <w:p w14:paraId="2B2F2583" w14:textId="77777777" w:rsidR="009D3362" w:rsidRDefault="009D3362" w:rsidP="009D3362">
      <w:pPr>
        <w:spacing w:line="360" w:lineRule="auto"/>
        <w:rPr>
          <w:szCs w:val="28"/>
        </w:rPr>
      </w:pPr>
    </w:p>
    <w:p w14:paraId="11D637BA" w14:textId="554DF7FA" w:rsidR="00C557DB" w:rsidRPr="00F062B0" w:rsidRDefault="00C557DB" w:rsidP="009D3362">
      <w:pPr>
        <w:spacing w:line="360" w:lineRule="auto"/>
        <w:rPr>
          <w:szCs w:val="28"/>
        </w:rPr>
      </w:pPr>
      <w:r w:rsidRPr="00F062B0">
        <w:rPr>
          <w:szCs w:val="28"/>
        </w:rPr>
        <w:t xml:space="preserve">де </w:t>
      </w:r>
      <w:r w:rsidRPr="00F062B0">
        <w:rPr>
          <w:i/>
          <w:szCs w:val="28"/>
        </w:rPr>
        <w:t>А</w:t>
      </w:r>
      <w:r w:rsidR="009D3362">
        <w:rPr>
          <w:i/>
          <w:szCs w:val="28"/>
        </w:rPr>
        <w:t xml:space="preserve"> </w:t>
      </w:r>
      <w:r w:rsidR="009D3362">
        <w:rPr>
          <w:szCs w:val="28"/>
        </w:rPr>
        <w:t>–</w:t>
      </w:r>
      <w:r w:rsidRPr="00F062B0">
        <w:rPr>
          <w:szCs w:val="28"/>
        </w:rPr>
        <w:t xml:space="preserve"> площа об’єкта;</w:t>
      </w:r>
    </w:p>
    <w:p w14:paraId="62249D7B" w14:textId="297A5650" w:rsidR="00C557DB" w:rsidRPr="00F062B0" w:rsidRDefault="00C557DB" w:rsidP="009D3362">
      <w:pPr>
        <w:spacing w:line="360" w:lineRule="auto"/>
        <w:ind w:firstLine="426"/>
        <w:rPr>
          <w:szCs w:val="28"/>
        </w:rPr>
      </w:pPr>
      <w:r w:rsidRPr="00F062B0">
        <w:rPr>
          <w:i/>
          <w:szCs w:val="28"/>
        </w:rPr>
        <w:t>Р</w:t>
      </w:r>
      <w:r w:rsidRPr="00F062B0">
        <w:rPr>
          <w:szCs w:val="28"/>
        </w:rPr>
        <w:t xml:space="preserve"> – периметр досліджуваного об’єкта</w:t>
      </w:r>
      <w:r w:rsidR="009D3362">
        <w:rPr>
          <w:szCs w:val="28"/>
        </w:rPr>
        <w:t>.</w:t>
      </w:r>
    </w:p>
    <w:p w14:paraId="5AEEB9C6" w14:textId="2899AC31" w:rsidR="007918DC" w:rsidRPr="007918DC" w:rsidRDefault="007918DC" w:rsidP="007918DC">
      <w:pPr>
        <w:spacing w:line="360" w:lineRule="auto"/>
        <w:ind w:firstLine="754"/>
        <w:rPr>
          <w:szCs w:val="28"/>
        </w:rPr>
      </w:pPr>
      <w:r w:rsidRPr="007918DC">
        <w:rPr>
          <w:szCs w:val="28"/>
        </w:rPr>
        <w:t xml:space="preserve">Чим ближче </w:t>
      </w:r>
      <w:proofErr w:type="spellStart"/>
      <w:r>
        <w:rPr>
          <w:szCs w:val="28"/>
          <w:lang w:val="en-US"/>
        </w:rPr>
        <w:t>Kol</w:t>
      </w:r>
      <w:proofErr w:type="spellEnd"/>
      <w:r>
        <w:rPr>
          <w:szCs w:val="28"/>
        </w:rPr>
        <w:t xml:space="preserve"> </w:t>
      </w:r>
      <w:r w:rsidRPr="007918DC">
        <w:rPr>
          <w:szCs w:val="28"/>
        </w:rPr>
        <w:t>до 1, тим форма об'єкта більше схожа на коло. Інша назва цієї характеристики – округлість;</w:t>
      </w:r>
    </w:p>
    <w:p w14:paraId="4A95707A" w14:textId="6C0817D3" w:rsidR="007918DC" w:rsidRDefault="007918DC" w:rsidP="007918DC">
      <w:pPr>
        <w:spacing w:line="360" w:lineRule="auto"/>
        <w:ind w:firstLine="754"/>
        <w:rPr>
          <w:szCs w:val="28"/>
        </w:rPr>
      </w:pPr>
      <w:r w:rsidRPr="007918DC">
        <w:rPr>
          <w:szCs w:val="28"/>
        </w:rPr>
        <w:t xml:space="preserve">Для виконання </w:t>
      </w:r>
      <w:r w:rsidRPr="00F062B0">
        <w:rPr>
          <w:szCs w:val="28"/>
        </w:rPr>
        <w:t>кусково</w:t>
      </w:r>
      <w:r w:rsidRPr="007918DC">
        <w:rPr>
          <w:szCs w:val="28"/>
        </w:rPr>
        <w:t xml:space="preserve">-поліноміальної апроксимації контур об'єкта розбивається на дві половини (дуги): верхню та нижню. Розподіл здійснюється на підставі даних головної осі. Для компактного зберігання інформації про криві, за допомогою яких апроксимується контур, у класі </w:t>
      </w:r>
      <w:proofErr w:type="spellStart"/>
      <w:r w:rsidRPr="007918DC">
        <w:rPr>
          <w:szCs w:val="28"/>
        </w:rPr>
        <w:t>TSell</w:t>
      </w:r>
      <w:proofErr w:type="spellEnd"/>
      <w:r w:rsidRPr="007918DC">
        <w:rPr>
          <w:szCs w:val="28"/>
        </w:rPr>
        <w:t xml:space="preserve"> введено такі параметри:</w:t>
      </w:r>
    </w:p>
    <w:p w14:paraId="6BF61CD7" w14:textId="3D030095" w:rsidR="00C557DB" w:rsidRPr="00F062B0"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t>verx</w:t>
      </w:r>
      <w:proofErr w:type="spellEnd"/>
      <w:r w:rsidRPr="00F062B0">
        <w:rPr>
          <w:szCs w:val="28"/>
        </w:rPr>
        <w:t xml:space="preserve"> – масив координат точок, що </w:t>
      </w:r>
      <w:r w:rsidR="007918DC" w:rsidRPr="00F062B0">
        <w:rPr>
          <w:szCs w:val="28"/>
        </w:rPr>
        <w:t>утворюють</w:t>
      </w:r>
      <w:r w:rsidRPr="00F062B0">
        <w:rPr>
          <w:szCs w:val="28"/>
        </w:rPr>
        <w:t xml:space="preserve"> верхню дугу контуру об’єкта;</w:t>
      </w:r>
    </w:p>
    <w:p w14:paraId="5BBD473C" w14:textId="40F84846" w:rsidR="00C557DB" w:rsidRPr="00F062B0"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t>nuz</w:t>
      </w:r>
      <w:proofErr w:type="spellEnd"/>
      <w:r w:rsidRPr="00F062B0">
        <w:rPr>
          <w:szCs w:val="28"/>
        </w:rPr>
        <w:t xml:space="preserve"> – масив координат точок, що </w:t>
      </w:r>
      <w:r w:rsidR="007918DC" w:rsidRPr="00F062B0">
        <w:rPr>
          <w:szCs w:val="28"/>
        </w:rPr>
        <w:t>утворюють</w:t>
      </w:r>
      <w:r w:rsidRPr="00F062B0">
        <w:rPr>
          <w:szCs w:val="28"/>
        </w:rPr>
        <w:t xml:space="preserve"> нижню дугу контуру об’єкта;</w:t>
      </w:r>
    </w:p>
    <w:p w14:paraId="59E1168C" w14:textId="77777777" w:rsidR="007918DC" w:rsidRPr="00F062B0" w:rsidRDefault="007918DC" w:rsidP="007918DC">
      <w:pPr>
        <w:numPr>
          <w:ilvl w:val="0"/>
          <w:numId w:val="21"/>
        </w:numPr>
        <w:tabs>
          <w:tab w:val="clear" w:pos="717"/>
          <w:tab w:val="num" w:pos="1134"/>
        </w:tabs>
        <w:spacing w:line="360" w:lineRule="auto"/>
        <w:ind w:left="0" w:firstLine="709"/>
        <w:rPr>
          <w:szCs w:val="28"/>
        </w:rPr>
      </w:pPr>
      <w:proofErr w:type="spellStart"/>
      <w:r w:rsidRPr="00F062B0">
        <w:rPr>
          <w:szCs w:val="28"/>
        </w:rPr>
        <w:t>verxDovzhna</w:t>
      </w:r>
      <w:proofErr w:type="spellEnd"/>
      <w:r w:rsidRPr="00F062B0">
        <w:rPr>
          <w:szCs w:val="28"/>
        </w:rPr>
        <w:t xml:space="preserve"> – довжина верхньої дуги;</w:t>
      </w:r>
    </w:p>
    <w:p w14:paraId="2B2AF012" w14:textId="5E950947" w:rsidR="007918DC" w:rsidRPr="00F062B0" w:rsidRDefault="007918DC" w:rsidP="007918DC">
      <w:pPr>
        <w:numPr>
          <w:ilvl w:val="0"/>
          <w:numId w:val="21"/>
        </w:numPr>
        <w:tabs>
          <w:tab w:val="clear" w:pos="717"/>
          <w:tab w:val="num" w:pos="1134"/>
        </w:tabs>
        <w:spacing w:line="360" w:lineRule="auto"/>
        <w:ind w:left="0" w:firstLine="709"/>
        <w:rPr>
          <w:szCs w:val="28"/>
        </w:rPr>
      </w:pPr>
      <w:proofErr w:type="spellStart"/>
      <w:r w:rsidRPr="00F062B0">
        <w:rPr>
          <w:szCs w:val="28"/>
        </w:rPr>
        <w:t>nuzDovzhna</w:t>
      </w:r>
      <w:proofErr w:type="spellEnd"/>
      <w:r w:rsidRPr="00F062B0">
        <w:rPr>
          <w:szCs w:val="28"/>
        </w:rPr>
        <w:t xml:space="preserve"> –</w:t>
      </w:r>
      <w:r w:rsidR="002579D6">
        <w:rPr>
          <w:szCs w:val="28"/>
        </w:rPr>
        <w:t xml:space="preserve"> </w:t>
      </w:r>
      <w:r w:rsidRPr="00F062B0">
        <w:rPr>
          <w:szCs w:val="28"/>
        </w:rPr>
        <w:t>довжина нижньої дуги;</w:t>
      </w:r>
    </w:p>
    <w:p w14:paraId="0762AEA1" w14:textId="2456914F" w:rsidR="00C557DB" w:rsidRPr="00F062B0"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t>KilverxAprox</w:t>
      </w:r>
      <w:proofErr w:type="spellEnd"/>
      <w:r w:rsidRPr="00F062B0">
        <w:rPr>
          <w:szCs w:val="28"/>
        </w:rPr>
        <w:t xml:space="preserve"> – </w:t>
      </w:r>
      <w:r w:rsidR="002579D6">
        <w:rPr>
          <w:szCs w:val="28"/>
        </w:rPr>
        <w:t>число</w:t>
      </w:r>
      <w:r w:rsidRPr="00F062B0">
        <w:rPr>
          <w:szCs w:val="28"/>
        </w:rPr>
        <w:t xml:space="preserve"> вузлових точок для </w:t>
      </w:r>
      <w:r w:rsidR="004F2EE2">
        <w:rPr>
          <w:szCs w:val="28"/>
        </w:rPr>
        <w:t>наближення</w:t>
      </w:r>
      <w:r w:rsidRPr="00F062B0">
        <w:rPr>
          <w:szCs w:val="28"/>
        </w:rPr>
        <w:t xml:space="preserve"> верхньої дуги;</w:t>
      </w:r>
    </w:p>
    <w:p w14:paraId="6FD20431" w14:textId="325F2C1A" w:rsidR="00C557DB" w:rsidRPr="00F062B0"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t>KilnuzAprox</w:t>
      </w:r>
      <w:proofErr w:type="spellEnd"/>
      <w:r w:rsidRPr="00F062B0">
        <w:rPr>
          <w:szCs w:val="28"/>
        </w:rPr>
        <w:t xml:space="preserve"> – </w:t>
      </w:r>
      <w:r w:rsidR="002579D6">
        <w:rPr>
          <w:szCs w:val="28"/>
        </w:rPr>
        <w:t>число</w:t>
      </w:r>
      <w:r w:rsidRPr="00F062B0">
        <w:rPr>
          <w:szCs w:val="28"/>
        </w:rPr>
        <w:t xml:space="preserve"> вузлових точок для </w:t>
      </w:r>
      <w:r w:rsidR="004F2EE2">
        <w:rPr>
          <w:szCs w:val="28"/>
        </w:rPr>
        <w:t>наближення</w:t>
      </w:r>
      <w:r w:rsidRPr="00F062B0">
        <w:rPr>
          <w:szCs w:val="28"/>
        </w:rPr>
        <w:t xml:space="preserve"> нижньої дуги;</w:t>
      </w:r>
    </w:p>
    <w:p w14:paraId="69B425AE" w14:textId="3CDF6D13" w:rsidR="00C557DB" w:rsidRPr="00F062B0"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t>KilkistKyskivVerx</w:t>
      </w:r>
      <w:proofErr w:type="spellEnd"/>
      <w:r w:rsidRPr="00F062B0">
        <w:rPr>
          <w:szCs w:val="28"/>
        </w:rPr>
        <w:t xml:space="preserve"> – </w:t>
      </w:r>
      <w:r w:rsidR="004F2EE2">
        <w:rPr>
          <w:szCs w:val="28"/>
        </w:rPr>
        <w:t>число</w:t>
      </w:r>
      <w:r w:rsidRPr="00F062B0">
        <w:rPr>
          <w:szCs w:val="28"/>
        </w:rPr>
        <w:t xml:space="preserve"> кривих</w:t>
      </w:r>
      <w:r w:rsidR="009D3362">
        <w:rPr>
          <w:szCs w:val="28"/>
        </w:rPr>
        <w:t xml:space="preserve"> </w:t>
      </w:r>
      <w:r w:rsidRPr="00F062B0">
        <w:rPr>
          <w:szCs w:val="28"/>
        </w:rPr>
        <w:t>за допомогою яких апроксимується верхня дуга контуру об’єкта;</w:t>
      </w:r>
    </w:p>
    <w:p w14:paraId="3F1674D4" w14:textId="7EBE45D9" w:rsidR="00C557DB"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t>KilkistKyskivNuz</w:t>
      </w:r>
      <w:proofErr w:type="spellEnd"/>
      <w:r w:rsidRPr="00F062B0">
        <w:rPr>
          <w:szCs w:val="28"/>
        </w:rPr>
        <w:t xml:space="preserve"> – </w:t>
      </w:r>
      <w:r w:rsidR="004F2EE2">
        <w:rPr>
          <w:szCs w:val="28"/>
        </w:rPr>
        <w:t>число</w:t>
      </w:r>
      <w:r w:rsidRPr="00F062B0">
        <w:rPr>
          <w:szCs w:val="28"/>
        </w:rPr>
        <w:t xml:space="preserve"> кривих за допомогою яких апроксимується нижня дуга контуру об’єкта;</w:t>
      </w:r>
    </w:p>
    <w:p w14:paraId="33DDFACA" w14:textId="35FC192B" w:rsidR="007918DC" w:rsidRPr="007918DC" w:rsidRDefault="007918DC" w:rsidP="00D41E04">
      <w:pPr>
        <w:numPr>
          <w:ilvl w:val="0"/>
          <w:numId w:val="21"/>
        </w:numPr>
        <w:tabs>
          <w:tab w:val="clear" w:pos="717"/>
        </w:tabs>
        <w:spacing w:line="360" w:lineRule="auto"/>
        <w:ind w:left="0" w:firstLine="709"/>
        <w:rPr>
          <w:szCs w:val="28"/>
        </w:rPr>
      </w:pPr>
      <w:r w:rsidRPr="007918DC">
        <w:rPr>
          <w:szCs w:val="28"/>
        </w:rPr>
        <w:t>to4kuVer</w:t>
      </w:r>
      <w:r w:rsidR="004F2EE2">
        <w:rPr>
          <w:szCs w:val="28"/>
        </w:rPr>
        <w:t>х</w:t>
      </w:r>
      <w:r w:rsidRPr="007918DC">
        <w:rPr>
          <w:szCs w:val="28"/>
        </w:rPr>
        <w:t xml:space="preserve"> </w:t>
      </w:r>
      <w:r w:rsidR="00D41E04">
        <w:rPr>
          <w:szCs w:val="28"/>
        </w:rPr>
        <w:t>–</w:t>
      </w:r>
      <w:r w:rsidRPr="007918DC">
        <w:rPr>
          <w:szCs w:val="28"/>
        </w:rPr>
        <w:t xml:space="preserve"> координати та тип визначення точок (зміна знака функції контуру, </w:t>
      </w:r>
      <w:r w:rsidRPr="00F062B0">
        <w:rPr>
          <w:szCs w:val="28"/>
        </w:rPr>
        <w:t>відношення приросту</w:t>
      </w:r>
      <w:r w:rsidRPr="007918DC">
        <w:rPr>
          <w:szCs w:val="28"/>
        </w:rPr>
        <w:t xml:space="preserve">, рівень кривизни) для </w:t>
      </w:r>
      <w:r w:rsidR="004F2EE2">
        <w:rPr>
          <w:szCs w:val="28"/>
        </w:rPr>
        <w:t>наближення</w:t>
      </w:r>
      <w:r w:rsidR="004F2EE2" w:rsidRPr="007918DC">
        <w:rPr>
          <w:szCs w:val="28"/>
        </w:rPr>
        <w:t xml:space="preserve"> </w:t>
      </w:r>
      <w:r w:rsidRPr="007918DC">
        <w:rPr>
          <w:szCs w:val="28"/>
        </w:rPr>
        <w:t>верхньої дуги;</w:t>
      </w:r>
    </w:p>
    <w:p w14:paraId="65EAED2C" w14:textId="17D2724E" w:rsidR="007918DC" w:rsidRPr="007918DC" w:rsidRDefault="007918DC" w:rsidP="00D41E04">
      <w:pPr>
        <w:numPr>
          <w:ilvl w:val="0"/>
          <w:numId w:val="21"/>
        </w:numPr>
        <w:tabs>
          <w:tab w:val="clear" w:pos="717"/>
        </w:tabs>
        <w:spacing w:line="360" w:lineRule="auto"/>
        <w:ind w:left="0" w:firstLine="709"/>
        <w:rPr>
          <w:szCs w:val="28"/>
        </w:rPr>
      </w:pPr>
      <w:r w:rsidRPr="007918DC">
        <w:rPr>
          <w:szCs w:val="28"/>
        </w:rPr>
        <w:t xml:space="preserve">to4kuNuz </w:t>
      </w:r>
      <w:r w:rsidR="00D41E04">
        <w:rPr>
          <w:szCs w:val="28"/>
        </w:rPr>
        <w:t>–</w:t>
      </w:r>
      <w:r w:rsidRPr="007918DC">
        <w:rPr>
          <w:szCs w:val="28"/>
        </w:rPr>
        <w:t xml:space="preserve"> координати та тип визначення точок (зміна знака функції контуру, </w:t>
      </w:r>
      <w:r w:rsidRPr="00F062B0">
        <w:rPr>
          <w:szCs w:val="28"/>
        </w:rPr>
        <w:t>відношення приросту</w:t>
      </w:r>
      <w:r w:rsidRPr="007918DC">
        <w:rPr>
          <w:szCs w:val="28"/>
        </w:rPr>
        <w:t>, рівень кривизни) для наближення до нижньої дуги;</w:t>
      </w:r>
    </w:p>
    <w:p w14:paraId="5B8CC314" w14:textId="1D72BF8E" w:rsidR="00C557DB" w:rsidRPr="00F062B0"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lastRenderedPageBreak/>
        <w:t>SplaunuVerx</w:t>
      </w:r>
      <w:proofErr w:type="spellEnd"/>
      <w:r w:rsidRPr="00F062B0">
        <w:rPr>
          <w:szCs w:val="28"/>
        </w:rPr>
        <w:t xml:space="preserve"> – </w:t>
      </w:r>
      <w:r w:rsidR="00D41E04" w:rsidRPr="00D41E04">
        <w:rPr>
          <w:szCs w:val="28"/>
        </w:rPr>
        <w:t>інформація про криві, якими апроксимується верхня дуга контуру об'єкта (початок і кінець кривих, коефіцієнти похибки тощо)</w:t>
      </w:r>
      <w:r w:rsidRPr="00F062B0">
        <w:rPr>
          <w:szCs w:val="28"/>
        </w:rPr>
        <w:t>;</w:t>
      </w:r>
    </w:p>
    <w:p w14:paraId="4224BCD8" w14:textId="5C2E4E67" w:rsidR="00C557DB" w:rsidRPr="00F062B0" w:rsidRDefault="00C557DB" w:rsidP="00C154C2">
      <w:pPr>
        <w:numPr>
          <w:ilvl w:val="0"/>
          <w:numId w:val="21"/>
        </w:numPr>
        <w:tabs>
          <w:tab w:val="clear" w:pos="717"/>
          <w:tab w:val="num" w:pos="1134"/>
        </w:tabs>
        <w:spacing w:line="360" w:lineRule="auto"/>
        <w:ind w:left="0" w:firstLine="709"/>
        <w:rPr>
          <w:szCs w:val="28"/>
        </w:rPr>
      </w:pPr>
      <w:proofErr w:type="spellStart"/>
      <w:r w:rsidRPr="00F062B0">
        <w:rPr>
          <w:szCs w:val="28"/>
        </w:rPr>
        <w:t>SplaunuNuz</w:t>
      </w:r>
      <w:proofErr w:type="spellEnd"/>
      <w:r w:rsidRPr="00F062B0">
        <w:rPr>
          <w:szCs w:val="28"/>
        </w:rPr>
        <w:t xml:space="preserve"> – інформація про криві</w:t>
      </w:r>
      <w:r w:rsidR="00D41E04">
        <w:rPr>
          <w:szCs w:val="28"/>
        </w:rPr>
        <w:t>,</w:t>
      </w:r>
      <w:r w:rsidRPr="00F062B0">
        <w:rPr>
          <w:szCs w:val="28"/>
        </w:rPr>
        <w:t xml:space="preserve"> </w:t>
      </w:r>
      <w:r w:rsidR="00D41E04" w:rsidRPr="00D41E04">
        <w:rPr>
          <w:szCs w:val="28"/>
        </w:rPr>
        <w:t>якими апроксимується верхня дуга контуру об'єкта (початок і кінець кривих, коефіцієнти похибки тощо</w:t>
      </w:r>
      <w:r w:rsidRPr="00F062B0">
        <w:rPr>
          <w:szCs w:val="28"/>
        </w:rPr>
        <w:t>)</w:t>
      </w:r>
      <w:r w:rsidR="009D3362">
        <w:rPr>
          <w:szCs w:val="28"/>
        </w:rPr>
        <w:t>.</w:t>
      </w:r>
    </w:p>
    <w:p w14:paraId="166D777F" w14:textId="064A6025" w:rsidR="00C557DB" w:rsidRPr="00F062B0" w:rsidRDefault="00D41E04" w:rsidP="00D41E04">
      <w:pPr>
        <w:spacing w:line="360" w:lineRule="auto"/>
        <w:ind w:firstLine="709"/>
        <w:rPr>
          <w:szCs w:val="28"/>
        </w:rPr>
      </w:pPr>
      <w:r w:rsidRPr="00D41E04">
        <w:rPr>
          <w:szCs w:val="28"/>
        </w:rPr>
        <w:t xml:space="preserve">Така структура та модульна архітектура програмного засобу забезпечують зручність роботи з програмним кодом, можливість видалення, зміни, додавання нових модулів та функцій, що забезпечує більшу гнучкість програмного засобу. До недоліків можна віднести складність перенесення коду з програми на роботу станції, на якій немає операційної системи сімейства </w:t>
      </w:r>
      <w:proofErr w:type="spellStart"/>
      <w:r w:rsidRPr="00D41E04">
        <w:rPr>
          <w:szCs w:val="28"/>
        </w:rPr>
        <w:t>Windows</w:t>
      </w:r>
      <w:proofErr w:type="spellEnd"/>
      <w:r w:rsidRPr="00D41E04">
        <w:rPr>
          <w:szCs w:val="28"/>
        </w:rPr>
        <w:t>.</w:t>
      </w:r>
    </w:p>
    <w:p w14:paraId="008E127D" w14:textId="77777777" w:rsidR="00C557DB" w:rsidRDefault="00C557DB" w:rsidP="00C557DB">
      <w:pPr>
        <w:spacing w:line="360" w:lineRule="auto"/>
        <w:ind w:firstLine="397"/>
        <w:rPr>
          <w:szCs w:val="28"/>
        </w:rPr>
      </w:pPr>
    </w:p>
    <w:p w14:paraId="65680699" w14:textId="77777777" w:rsidR="00B11257" w:rsidRPr="00F062B0" w:rsidRDefault="00B11257" w:rsidP="00C557DB">
      <w:pPr>
        <w:spacing w:line="360" w:lineRule="auto"/>
        <w:ind w:firstLine="397"/>
        <w:rPr>
          <w:szCs w:val="28"/>
        </w:rPr>
      </w:pPr>
    </w:p>
    <w:p w14:paraId="62D1F678" w14:textId="0F96A514" w:rsidR="00C557DB" w:rsidRPr="00F062B0" w:rsidRDefault="00C557DB" w:rsidP="009D3362">
      <w:pPr>
        <w:pStyle w:val="2"/>
      </w:pPr>
      <w:bookmarkStart w:id="24" w:name="_Toc89968692"/>
      <w:r w:rsidRPr="00F062B0">
        <w:t xml:space="preserve">3.2 </w:t>
      </w:r>
      <w:proofErr w:type="spellStart"/>
      <w:r w:rsidRPr="00F062B0">
        <w:t>Алгоритми</w:t>
      </w:r>
      <w:proofErr w:type="spellEnd"/>
      <w:r w:rsidRPr="00F062B0">
        <w:t xml:space="preserve"> </w:t>
      </w:r>
      <w:r w:rsidR="004F2EE2">
        <w:rPr>
          <w:lang w:val="uk-UA"/>
        </w:rPr>
        <w:t>роботи</w:t>
      </w:r>
      <w:r w:rsidRPr="00F062B0">
        <w:t xml:space="preserve"> </w:t>
      </w:r>
      <w:proofErr w:type="spellStart"/>
      <w:r w:rsidRPr="00F062B0">
        <w:t>програмної</w:t>
      </w:r>
      <w:proofErr w:type="spellEnd"/>
      <w:r w:rsidRPr="00F062B0">
        <w:t xml:space="preserve"> </w:t>
      </w:r>
      <w:proofErr w:type="spellStart"/>
      <w:r w:rsidRPr="00F062B0">
        <w:t>системи</w:t>
      </w:r>
      <w:bookmarkEnd w:id="24"/>
      <w:proofErr w:type="spellEnd"/>
    </w:p>
    <w:p w14:paraId="2BE94B90" w14:textId="31DE20B3" w:rsidR="00C557DB" w:rsidRDefault="00C557DB" w:rsidP="00B11257">
      <w:pPr>
        <w:spacing w:line="360" w:lineRule="auto"/>
        <w:ind w:firstLine="720"/>
        <w:rPr>
          <w:szCs w:val="28"/>
        </w:rPr>
      </w:pPr>
    </w:p>
    <w:p w14:paraId="319949F2" w14:textId="77777777" w:rsidR="009D3362" w:rsidRPr="00F062B0" w:rsidRDefault="009D3362" w:rsidP="00B11257">
      <w:pPr>
        <w:spacing w:line="360" w:lineRule="auto"/>
        <w:ind w:firstLine="720"/>
        <w:rPr>
          <w:szCs w:val="28"/>
        </w:rPr>
      </w:pPr>
    </w:p>
    <w:p w14:paraId="1CE8F90A" w14:textId="25CE0C32" w:rsidR="00D372CE" w:rsidRPr="00D372CE" w:rsidRDefault="00D372CE" w:rsidP="00D372CE">
      <w:pPr>
        <w:spacing w:line="360" w:lineRule="auto"/>
        <w:ind w:firstLine="720"/>
        <w:rPr>
          <w:szCs w:val="28"/>
        </w:rPr>
      </w:pPr>
      <w:r w:rsidRPr="00D372CE">
        <w:rPr>
          <w:szCs w:val="28"/>
        </w:rPr>
        <w:t xml:space="preserve">Обробка зображення полягає у виконанні над ним певних дій для отримання певного результату (поліпшення якості, модифікація зображення, виділення областей тощо). Вибір однотипних областей </w:t>
      </w:r>
      <w:r>
        <w:rPr>
          <w:szCs w:val="28"/>
        </w:rPr>
        <w:t>–</w:t>
      </w:r>
      <w:r w:rsidRPr="00D372CE">
        <w:rPr>
          <w:szCs w:val="28"/>
        </w:rPr>
        <w:t xml:space="preserve"> одне з найважливіших завдань цифрового оброблення зображень. Більшість із них засноване на аналізі функції яскравості [26].</w:t>
      </w:r>
    </w:p>
    <w:p w14:paraId="232256C7" w14:textId="38EC8ED2" w:rsidR="00D372CE" w:rsidRPr="00F062B0" w:rsidRDefault="00D372CE" w:rsidP="00D372CE">
      <w:pPr>
        <w:spacing w:line="360" w:lineRule="auto"/>
        <w:ind w:firstLine="720"/>
        <w:rPr>
          <w:szCs w:val="28"/>
        </w:rPr>
      </w:pPr>
      <w:r w:rsidRPr="00D372CE">
        <w:rPr>
          <w:szCs w:val="28"/>
        </w:rPr>
        <w:t xml:space="preserve">Оскільки вхідне зображення знаходиться в основі RGB, ви повинні отримати </w:t>
      </w:r>
      <w:r>
        <w:rPr>
          <w:szCs w:val="28"/>
        </w:rPr>
        <w:t>предста</w:t>
      </w:r>
      <w:r w:rsidRPr="00D372CE">
        <w:rPr>
          <w:szCs w:val="28"/>
        </w:rPr>
        <w:t xml:space="preserve">влення, що базується на яскравості вхідного зображення, щоб виконати сегментацію. Ця операція виконується у процедурі </w:t>
      </w:r>
      <w:proofErr w:type="spellStart"/>
      <w:r w:rsidRPr="00D372CE">
        <w:rPr>
          <w:szCs w:val="28"/>
        </w:rPr>
        <w:t>FontColorSell</w:t>
      </w:r>
      <w:proofErr w:type="spellEnd"/>
      <w:r w:rsidRPr="00D372CE">
        <w:rPr>
          <w:szCs w:val="28"/>
        </w:rPr>
        <w:t xml:space="preserve"> (</w:t>
      </w:r>
      <w:proofErr w:type="spellStart"/>
      <w:r w:rsidRPr="00D372CE">
        <w:rPr>
          <w:szCs w:val="28"/>
        </w:rPr>
        <w:t>integer</w:t>
      </w:r>
      <w:proofErr w:type="spellEnd"/>
      <w:r w:rsidRPr="00D372CE">
        <w:rPr>
          <w:szCs w:val="28"/>
        </w:rPr>
        <w:t xml:space="preserve">, </w:t>
      </w:r>
      <w:proofErr w:type="spellStart"/>
      <w:r w:rsidRPr="00D372CE">
        <w:rPr>
          <w:szCs w:val="28"/>
        </w:rPr>
        <w:t>integer</w:t>
      </w:r>
      <w:proofErr w:type="spellEnd"/>
      <w:r w:rsidRPr="00D372CE">
        <w:rPr>
          <w:szCs w:val="28"/>
        </w:rPr>
        <w:t xml:space="preserve">, </w:t>
      </w:r>
      <w:proofErr w:type="spellStart"/>
      <w:r w:rsidRPr="00D372CE">
        <w:rPr>
          <w:szCs w:val="28"/>
        </w:rPr>
        <w:t>integer</w:t>
      </w:r>
      <w:proofErr w:type="spellEnd"/>
      <w:r w:rsidRPr="00D372CE">
        <w:rPr>
          <w:szCs w:val="28"/>
        </w:rPr>
        <w:t>). Ця презентація не завжди візуально інформативна для людського ока, проте дозволяє швидко та ефективно працювати із зображеннями за допомогою комп'ютерних технологій.</w:t>
      </w:r>
    </w:p>
    <w:p w14:paraId="3A4912D2" w14:textId="6B49B3B1" w:rsidR="00C557DB" w:rsidRPr="00E06B0B" w:rsidRDefault="00BE4C73" w:rsidP="009D3362">
      <w:pPr>
        <w:spacing w:line="360" w:lineRule="auto"/>
        <w:ind w:firstLine="709"/>
        <w:rPr>
          <w:szCs w:val="28"/>
          <w:highlight w:val="yellow"/>
        </w:rPr>
      </w:pPr>
      <w:r w:rsidRPr="00BE4C73">
        <w:rPr>
          <w:szCs w:val="28"/>
        </w:rPr>
        <w:t xml:space="preserve">Сьогодні існує </w:t>
      </w:r>
      <w:r w:rsidR="004F2EE2">
        <w:rPr>
          <w:szCs w:val="28"/>
        </w:rPr>
        <w:t>множина</w:t>
      </w:r>
      <w:r w:rsidRPr="00BE4C73">
        <w:rPr>
          <w:szCs w:val="28"/>
        </w:rPr>
        <w:t xml:space="preserve"> підходів та баз (</w:t>
      </w:r>
      <w:proofErr w:type="spellStart"/>
      <w:r w:rsidRPr="00BE4C73">
        <w:rPr>
          <w:szCs w:val="28"/>
        </w:rPr>
        <w:t>L*a*b*</w:t>
      </w:r>
      <w:proofErr w:type="spellEnd"/>
      <w:r w:rsidRPr="00BE4C73">
        <w:rPr>
          <w:szCs w:val="28"/>
        </w:rPr>
        <w:t xml:space="preserve">, YIQ, HLS, HSB), які </w:t>
      </w:r>
      <w:r w:rsidR="00DD6E5B" w:rsidRPr="00BE4C73">
        <w:rPr>
          <w:szCs w:val="28"/>
        </w:rPr>
        <w:t>допускають</w:t>
      </w:r>
      <w:r w:rsidRPr="00BE4C73">
        <w:rPr>
          <w:szCs w:val="28"/>
        </w:rPr>
        <w:t xml:space="preserve"> розгляд зображення як набір яскравості </w:t>
      </w:r>
      <w:r w:rsidR="00DD6E5B">
        <w:rPr>
          <w:szCs w:val="28"/>
        </w:rPr>
        <w:t>в</w:t>
      </w:r>
      <w:r w:rsidRPr="00BE4C73">
        <w:rPr>
          <w:szCs w:val="28"/>
        </w:rPr>
        <w:t xml:space="preserve"> кожн</w:t>
      </w:r>
      <w:r w:rsidR="00DD6E5B">
        <w:rPr>
          <w:szCs w:val="28"/>
        </w:rPr>
        <w:t>ій</w:t>
      </w:r>
      <w:r w:rsidRPr="00BE4C73">
        <w:rPr>
          <w:szCs w:val="28"/>
        </w:rPr>
        <w:t xml:space="preserve"> точ</w:t>
      </w:r>
      <w:r w:rsidR="00DD6E5B">
        <w:rPr>
          <w:szCs w:val="28"/>
        </w:rPr>
        <w:t>ці</w:t>
      </w:r>
      <w:r w:rsidRPr="00BE4C73">
        <w:rPr>
          <w:szCs w:val="28"/>
        </w:rPr>
        <w:t xml:space="preserve">. На </w:t>
      </w:r>
      <w:r w:rsidR="00DD6E5B" w:rsidRPr="00BE4C73">
        <w:rPr>
          <w:szCs w:val="28"/>
        </w:rPr>
        <w:t>базі</w:t>
      </w:r>
      <w:r w:rsidRPr="00BE4C73">
        <w:rPr>
          <w:szCs w:val="28"/>
        </w:rPr>
        <w:t xml:space="preserve"> аналізу </w:t>
      </w:r>
      <w:r w:rsidR="00DD6E5B" w:rsidRPr="00BE4C73">
        <w:rPr>
          <w:szCs w:val="28"/>
        </w:rPr>
        <w:t>наслідків</w:t>
      </w:r>
      <w:r w:rsidRPr="00BE4C73">
        <w:rPr>
          <w:szCs w:val="28"/>
        </w:rPr>
        <w:t xml:space="preserve"> проведених експериментів було використано базу HLS (відтінок, яскравість, насиченість) для отримання яскравого представлення зображення. Перетворення з бази RGB на базу HLS здійснюється за такими формулами [26]:</w:t>
      </w:r>
    </w:p>
    <w:p w14:paraId="37ED4DCC" w14:textId="77777777" w:rsidR="00E33B5A" w:rsidRPr="00BE4C73" w:rsidRDefault="00E33B5A" w:rsidP="009D3362">
      <w:pPr>
        <w:spacing w:line="360" w:lineRule="auto"/>
        <w:ind w:firstLine="709"/>
        <w:rPr>
          <w:szCs w:val="28"/>
        </w:rPr>
      </w:pPr>
    </w:p>
    <w:p w14:paraId="2063D610" w14:textId="6F82778E" w:rsidR="00C557DB" w:rsidRPr="00BE4C73" w:rsidRDefault="00E5451E" w:rsidP="00E33B5A">
      <w:pPr>
        <w:spacing w:line="360" w:lineRule="auto"/>
        <w:jc w:val="center"/>
        <w:rPr>
          <w:szCs w:val="28"/>
        </w:rPr>
      </w:pPr>
      <w:r w:rsidRPr="00E5451E">
        <w:rPr>
          <w:noProof/>
          <w:szCs w:val="28"/>
        </w:rPr>
        <w:lastRenderedPageBreak/>
        <w:drawing>
          <wp:inline distT="0" distB="0" distL="0" distR="0" wp14:anchorId="26B660B0" wp14:editId="3DA7F583">
            <wp:extent cx="2762636" cy="1124107"/>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8"/>
                    <a:stretch>
                      <a:fillRect/>
                    </a:stretch>
                  </pic:blipFill>
                  <pic:spPr>
                    <a:xfrm>
                      <a:off x="0" y="0"/>
                      <a:ext cx="2762636" cy="1124107"/>
                    </a:xfrm>
                    <a:prstGeom prst="rect">
                      <a:avLst/>
                    </a:prstGeom>
                  </pic:spPr>
                </pic:pic>
              </a:graphicData>
            </a:graphic>
          </wp:inline>
        </w:drawing>
      </w:r>
    </w:p>
    <w:p w14:paraId="5A9863DD" w14:textId="77777777" w:rsidR="00E33B5A" w:rsidRPr="00BE4C73" w:rsidRDefault="00E33B5A" w:rsidP="00C557DB">
      <w:pPr>
        <w:spacing w:line="360" w:lineRule="auto"/>
        <w:ind w:firstLine="397"/>
        <w:rPr>
          <w:szCs w:val="28"/>
        </w:rPr>
      </w:pPr>
    </w:p>
    <w:p w14:paraId="558B186F" w14:textId="77777777" w:rsidR="00BE4C73" w:rsidRPr="00BE4C73" w:rsidRDefault="00BE4C73" w:rsidP="00BE4C73">
      <w:pPr>
        <w:spacing w:line="360" w:lineRule="auto"/>
        <w:ind w:firstLine="709"/>
        <w:rPr>
          <w:szCs w:val="28"/>
        </w:rPr>
      </w:pPr>
      <w:r w:rsidRPr="00BE4C73">
        <w:rPr>
          <w:szCs w:val="28"/>
        </w:rPr>
        <w:t>Оскільки для сегментації потрібні значення яскравості, розрахунок інших параметрів можна пропустити.</w:t>
      </w:r>
    </w:p>
    <w:p w14:paraId="3F272BBB" w14:textId="63E1C0CB" w:rsidR="00BE4C73" w:rsidRPr="00BE4C73" w:rsidRDefault="004F2EE2" w:rsidP="00BE4C73">
      <w:pPr>
        <w:spacing w:line="360" w:lineRule="auto"/>
        <w:ind w:firstLine="709"/>
        <w:rPr>
          <w:szCs w:val="28"/>
        </w:rPr>
      </w:pPr>
      <w:r>
        <w:rPr>
          <w:szCs w:val="28"/>
        </w:rPr>
        <w:t>У</w:t>
      </w:r>
      <w:r w:rsidRPr="00BE4C73">
        <w:rPr>
          <w:szCs w:val="28"/>
        </w:rPr>
        <w:t xml:space="preserve"> процедурі </w:t>
      </w:r>
      <w:proofErr w:type="spellStart"/>
      <w:r w:rsidRPr="00BE4C73">
        <w:rPr>
          <w:szCs w:val="28"/>
        </w:rPr>
        <w:t>PixelFon</w:t>
      </w:r>
      <w:proofErr w:type="spellEnd"/>
      <w:r w:rsidRPr="00BE4C73">
        <w:rPr>
          <w:szCs w:val="28"/>
        </w:rPr>
        <w:t>()</w:t>
      </w:r>
      <w:r>
        <w:rPr>
          <w:szCs w:val="28"/>
        </w:rPr>
        <w:t xml:space="preserve"> </w:t>
      </w:r>
      <w:r w:rsidRPr="00BE4C73">
        <w:rPr>
          <w:szCs w:val="28"/>
        </w:rPr>
        <w:t xml:space="preserve">відбувається </w:t>
      </w:r>
      <w:r>
        <w:rPr>
          <w:szCs w:val="28"/>
        </w:rPr>
        <w:t>п</w:t>
      </w:r>
      <w:r w:rsidR="00BE4C73" w:rsidRPr="00BE4C73">
        <w:rPr>
          <w:szCs w:val="28"/>
        </w:rPr>
        <w:t xml:space="preserve">роцес сегментації. </w:t>
      </w:r>
      <w:r>
        <w:rPr>
          <w:szCs w:val="28"/>
        </w:rPr>
        <w:t>У</w:t>
      </w:r>
      <w:r w:rsidRPr="00BE4C73">
        <w:rPr>
          <w:szCs w:val="28"/>
        </w:rPr>
        <w:t xml:space="preserve"> вхідному зображенні </w:t>
      </w:r>
      <w:r>
        <w:rPr>
          <w:szCs w:val="28"/>
        </w:rPr>
        <w:t>в</w:t>
      </w:r>
      <w:r w:rsidR="00BE4C73" w:rsidRPr="00BE4C73">
        <w:rPr>
          <w:szCs w:val="28"/>
        </w:rPr>
        <w:t xml:space="preserve">ибір інформативних пікселів проводиться шляхом порівняння яскравості в точці, що досліджується, з </w:t>
      </w:r>
      <w:proofErr w:type="spellStart"/>
      <w:r w:rsidR="00BE4C73" w:rsidRPr="00BE4C73">
        <w:rPr>
          <w:szCs w:val="28"/>
        </w:rPr>
        <w:t>пороговим</w:t>
      </w:r>
      <w:proofErr w:type="spellEnd"/>
      <w:r w:rsidR="00BE4C73" w:rsidRPr="00BE4C73">
        <w:rPr>
          <w:szCs w:val="28"/>
        </w:rPr>
        <w:t xml:space="preserve"> значенням</w:t>
      </w:r>
      <w:r w:rsidR="0079196A">
        <w:rPr>
          <w:szCs w:val="28"/>
        </w:rPr>
        <w:t>:</w:t>
      </w:r>
    </w:p>
    <w:p w14:paraId="03A8BBF3" w14:textId="77777777" w:rsidR="00E33B5A" w:rsidRPr="00BE4C73" w:rsidRDefault="00E33B5A" w:rsidP="00E33B5A">
      <w:pPr>
        <w:spacing w:line="360" w:lineRule="auto"/>
        <w:ind w:firstLine="709"/>
        <w:rPr>
          <w:szCs w:val="28"/>
        </w:rPr>
      </w:pPr>
    </w:p>
    <w:p w14:paraId="6C27EFD1" w14:textId="3C8193FE" w:rsidR="00C557DB" w:rsidRPr="00BE4C73" w:rsidRDefault="00E5451E" w:rsidP="00C557DB">
      <w:pPr>
        <w:spacing w:line="360" w:lineRule="auto"/>
        <w:ind w:firstLine="397"/>
        <w:jc w:val="center"/>
        <w:rPr>
          <w:szCs w:val="28"/>
        </w:rPr>
      </w:pPr>
      <w:r w:rsidRPr="00E5451E">
        <w:rPr>
          <w:noProof/>
          <w:szCs w:val="28"/>
        </w:rPr>
        <w:drawing>
          <wp:inline distT="0" distB="0" distL="0" distR="0" wp14:anchorId="71E4DED8" wp14:editId="7446002C">
            <wp:extent cx="2152950" cy="523948"/>
            <wp:effectExtent l="0" t="0" r="0"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9"/>
                    <a:stretch>
                      <a:fillRect/>
                    </a:stretch>
                  </pic:blipFill>
                  <pic:spPr>
                    <a:xfrm>
                      <a:off x="0" y="0"/>
                      <a:ext cx="2152950" cy="523948"/>
                    </a:xfrm>
                    <a:prstGeom prst="rect">
                      <a:avLst/>
                    </a:prstGeom>
                  </pic:spPr>
                </pic:pic>
              </a:graphicData>
            </a:graphic>
          </wp:inline>
        </w:drawing>
      </w:r>
    </w:p>
    <w:p w14:paraId="57B53993" w14:textId="77777777" w:rsidR="00E33B5A" w:rsidRPr="00E06B0B" w:rsidRDefault="00E33B5A" w:rsidP="00C557DB">
      <w:pPr>
        <w:spacing w:line="360" w:lineRule="auto"/>
        <w:ind w:firstLine="397"/>
        <w:rPr>
          <w:szCs w:val="28"/>
          <w:highlight w:val="yellow"/>
        </w:rPr>
      </w:pPr>
    </w:p>
    <w:p w14:paraId="532827D3" w14:textId="12B2281C" w:rsidR="00C557DB" w:rsidRPr="00BE4C73" w:rsidRDefault="00C557DB" w:rsidP="00E33B5A">
      <w:pPr>
        <w:spacing w:line="360" w:lineRule="auto"/>
        <w:rPr>
          <w:szCs w:val="28"/>
        </w:rPr>
      </w:pPr>
      <w:r w:rsidRPr="00BE4C73">
        <w:rPr>
          <w:szCs w:val="28"/>
        </w:rPr>
        <w:t xml:space="preserve">де </w:t>
      </w:r>
      <w:r w:rsidRPr="00BE4C73">
        <w:rPr>
          <w:i/>
          <w:szCs w:val="28"/>
        </w:rPr>
        <w:t>М(</w:t>
      </w:r>
      <w:proofErr w:type="spellStart"/>
      <w:r w:rsidRPr="00BE4C73">
        <w:rPr>
          <w:i/>
          <w:szCs w:val="28"/>
        </w:rPr>
        <w:t>х,у</w:t>
      </w:r>
      <w:proofErr w:type="spellEnd"/>
      <w:r w:rsidRPr="00BE4C73">
        <w:rPr>
          <w:i/>
          <w:szCs w:val="28"/>
        </w:rPr>
        <w:t>)</w:t>
      </w:r>
      <w:r w:rsidRPr="00BE4C73">
        <w:rPr>
          <w:szCs w:val="28"/>
        </w:rPr>
        <w:t xml:space="preserve"> </w:t>
      </w:r>
      <w:r w:rsidR="00E33B5A" w:rsidRPr="00BE4C73">
        <w:rPr>
          <w:szCs w:val="28"/>
        </w:rPr>
        <w:t>–</w:t>
      </w:r>
      <w:r w:rsidRPr="00BE4C73">
        <w:rPr>
          <w:szCs w:val="28"/>
        </w:rPr>
        <w:t xml:space="preserve"> значення точки в масці зображення</w:t>
      </w:r>
      <w:r w:rsidR="00E33B5A" w:rsidRPr="00BE4C73">
        <w:rPr>
          <w:szCs w:val="28"/>
        </w:rPr>
        <w:t>;</w:t>
      </w:r>
    </w:p>
    <w:p w14:paraId="468CB014" w14:textId="344C28AF" w:rsidR="00C557DB" w:rsidRPr="00BE4C73" w:rsidRDefault="0079196A" w:rsidP="00C557DB">
      <w:pPr>
        <w:spacing w:line="360" w:lineRule="auto"/>
        <w:ind w:firstLine="397"/>
        <w:rPr>
          <w:szCs w:val="28"/>
        </w:rPr>
      </w:pPr>
      <w:r>
        <w:rPr>
          <w:i/>
          <w:szCs w:val="28"/>
          <w:lang w:val="en-US"/>
        </w:rPr>
        <w:t>f</w:t>
      </w:r>
      <w:r w:rsidR="00C557DB" w:rsidRPr="00BE4C73">
        <w:rPr>
          <w:i/>
          <w:szCs w:val="28"/>
        </w:rPr>
        <w:t>(А(</w:t>
      </w:r>
      <w:proofErr w:type="gramStart"/>
      <w:r w:rsidR="00C557DB" w:rsidRPr="00BE4C73">
        <w:rPr>
          <w:i/>
          <w:szCs w:val="28"/>
        </w:rPr>
        <w:t>х,у</w:t>
      </w:r>
      <w:proofErr w:type="gramEnd"/>
      <w:r w:rsidR="00C557DB" w:rsidRPr="00BE4C73">
        <w:rPr>
          <w:i/>
          <w:szCs w:val="28"/>
        </w:rPr>
        <w:t>))</w:t>
      </w:r>
      <w:r w:rsidR="00C557DB" w:rsidRPr="00BE4C73">
        <w:rPr>
          <w:szCs w:val="28"/>
        </w:rPr>
        <w:t xml:space="preserve"> – значення функції яскравості в точці </w:t>
      </w:r>
      <w:r w:rsidR="00C557DB" w:rsidRPr="00BE4C73">
        <w:rPr>
          <w:i/>
          <w:szCs w:val="28"/>
        </w:rPr>
        <w:t>А(</w:t>
      </w:r>
      <w:proofErr w:type="spellStart"/>
      <w:r w:rsidR="00C557DB" w:rsidRPr="00BE4C73">
        <w:rPr>
          <w:i/>
          <w:szCs w:val="28"/>
        </w:rPr>
        <w:t>х,у</w:t>
      </w:r>
      <w:proofErr w:type="spellEnd"/>
      <w:r w:rsidR="00C557DB" w:rsidRPr="00BE4C73">
        <w:rPr>
          <w:i/>
          <w:szCs w:val="28"/>
        </w:rPr>
        <w:t>);</w:t>
      </w:r>
    </w:p>
    <w:p w14:paraId="1E4BD4B9" w14:textId="37824087" w:rsidR="00C557DB" w:rsidRPr="00BE4C73" w:rsidRDefault="00C557DB" w:rsidP="00C557DB">
      <w:pPr>
        <w:spacing w:line="360" w:lineRule="auto"/>
        <w:ind w:firstLine="397"/>
        <w:rPr>
          <w:szCs w:val="28"/>
        </w:rPr>
      </w:pPr>
      <w:r w:rsidRPr="00BE4C73">
        <w:rPr>
          <w:i/>
          <w:szCs w:val="28"/>
        </w:rPr>
        <w:sym w:font="Symbol" w:char="F064"/>
      </w:r>
      <w:r w:rsidRPr="00BE4C73">
        <w:rPr>
          <w:szCs w:val="28"/>
        </w:rPr>
        <w:t xml:space="preserve"> </w:t>
      </w:r>
      <w:r w:rsidR="00E33B5A" w:rsidRPr="00BE4C73">
        <w:rPr>
          <w:szCs w:val="28"/>
        </w:rPr>
        <w:t xml:space="preserve">– </w:t>
      </w:r>
      <w:r w:rsidR="0079196A">
        <w:rPr>
          <w:szCs w:val="28"/>
        </w:rPr>
        <w:t xml:space="preserve">значення </w:t>
      </w:r>
      <w:r w:rsidRPr="00BE4C73">
        <w:rPr>
          <w:szCs w:val="28"/>
        </w:rPr>
        <w:t>пор</w:t>
      </w:r>
      <w:r w:rsidR="0079196A">
        <w:rPr>
          <w:szCs w:val="28"/>
        </w:rPr>
        <w:t>о</w:t>
      </w:r>
      <w:r w:rsidRPr="00BE4C73">
        <w:rPr>
          <w:szCs w:val="28"/>
        </w:rPr>
        <w:t>г</w:t>
      </w:r>
      <w:r w:rsidR="0079196A">
        <w:rPr>
          <w:szCs w:val="28"/>
        </w:rPr>
        <w:t>у</w:t>
      </w:r>
      <w:r w:rsidRPr="00BE4C73">
        <w:rPr>
          <w:szCs w:val="28"/>
        </w:rPr>
        <w:t>.</w:t>
      </w:r>
    </w:p>
    <w:p w14:paraId="5E2C6E6F" w14:textId="0B97F369" w:rsidR="00C557DB" w:rsidRPr="00F062B0" w:rsidRDefault="00BE4C73" w:rsidP="00BE4C73">
      <w:pPr>
        <w:spacing w:line="360" w:lineRule="auto"/>
        <w:ind w:firstLine="709"/>
        <w:rPr>
          <w:szCs w:val="28"/>
        </w:rPr>
      </w:pPr>
      <w:r w:rsidRPr="00BE4C73">
        <w:rPr>
          <w:szCs w:val="28"/>
        </w:rPr>
        <w:t>Визначення порога – одне з найважливіших завдань теорії обробки цифрових зображень. Це пов'язано з тим, що надто високе значення порога яскравості може призвести до втрати інформаційних точок, що, у свою чергу, може призвести до по</w:t>
      </w:r>
      <w:r w:rsidR="0079196A">
        <w:rPr>
          <w:szCs w:val="28"/>
        </w:rPr>
        <w:t>слабл</w:t>
      </w:r>
      <w:r w:rsidRPr="00BE4C73">
        <w:rPr>
          <w:szCs w:val="28"/>
        </w:rPr>
        <w:t>ення якості обробки зображення. Однак недостатнє граничне значення може призвести до того, що фонові точки будуть називатися інформативними, що, в свою чергу, призведе до деякої кількості надмірної інформації (шум зображення), що призведе до зниження продуктивності пристрою. програма через збільшення кількості інформації, що надходить, і погіршення якості сегментації.</w:t>
      </w:r>
    </w:p>
    <w:p w14:paraId="131AD03B" w14:textId="06B26F01" w:rsidR="00C46279" w:rsidRPr="008B0D5F" w:rsidRDefault="00C46279" w:rsidP="00E33B5A">
      <w:pPr>
        <w:spacing w:line="360" w:lineRule="auto"/>
        <w:ind w:firstLine="709"/>
        <w:rPr>
          <w:szCs w:val="28"/>
        </w:rPr>
      </w:pPr>
      <w:r w:rsidRPr="008B0D5F">
        <w:rPr>
          <w:szCs w:val="28"/>
        </w:rPr>
        <w:t xml:space="preserve">Програма використовує підхід гістограми до визначення порога. Цей підхід включає побудову гістограми яскравості та </w:t>
      </w:r>
      <w:r w:rsidR="0079196A">
        <w:rPr>
          <w:szCs w:val="28"/>
        </w:rPr>
        <w:t>визнач</w:t>
      </w:r>
      <w:r w:rsidRPr="008B0D5F">
        <w:rPr>
          <w:szCs w:val="28"/>
        </w:rPr>
        <w:t xml:space="preserve">ення порога у точці, де на гістограмі </w:t>
      </w:r>
      <w:r w:rsidR="0079196A" w:rsidRPr="008B0D5F">
        <w:rPr>
          <w:szCs w:val="28"/>
        </w:rPr>
        <w:t>виявляється</w:t>
      </w:r>
      <w:r w:rsidRPr="008B0D5F">
        <w:rPr>
          <w:szCs w:val="28"/>
        </w:rPr>
        <w:t xml:space="preserve"> різке </w:t>
      </w:r>
      <w:r w:rsidR="0079196A" w:rsidRPr="008B0D5F">
        <w:rPr>
          <w:szCs w:val="28"/>
        </w:rPr>
        <w:t>зростання</w:t>
      </w:r>
      <w:r w:rsidRPr="008B0D5F">
        <w:rPr>
          <w:szCs w:val="28"/>
        </w:rPr>
        <w:t xml:space="preserve"> рівня яскравості. </w:t>
      </w:r>
      <w:r w:rsidR="0079196A" w:rsidRPr="008B0D5F">
        <w:rPr>
          <w:szCs w:val="28"/>
        </w:rPr>
        <w:t>Позаяк</w:t>
      </w:r>
      <w:r w:rsidRPr="008B0D5F">
        <w:rPr>
          <w:szCs w:val="28"/>
        </w:rPr>
        <w:t xml:space="preserve"> </w:t>
      </w:r>
      <w:r w:rsidR="0079196A" w:rsidRPr="008B0D5F">
        <w:rPr>
          <w:szCs w:val="28"/>
        </w:rPr>
        <w:t>завчасно</w:t>
      </w:r>
      <w:r w:rsidRPr="008B0D5F">
        <w:rPr>
          <w:szCs w:val="28"/>
        </w:rPr>
        <w:t xml:space="preserve"> відомо, що фон зображень має </w:t>
      </w:r>
      <w:r w:rsidR="0079196A" w:rsidRPr="008B0D5F">
        <w:rPr>
          <w:szCs w:val="28"/>
        </w:rPr>
        <w:t>вельми</w:t>
      </w:r>
      <w:r w:rsidRPr="008B0D5F">
        <w:rPr>
          <w:szCs w:val="28"/>
        </w:rPr>
        <w:t xml:space="preserve"> меншу яскравість (фон наближається до чорного), використання цього підходу дає хороші результати.</w:t>
      </w:r>
    </w:p>
    <w:p w14:paraId="3FF16EBD" w14:textId="27AC73AC" w:rsidR="00C46279" w:rsidRPr="008B0D5F" w:rsidRDefault="00C46279" w:rsidP="00E33B5A">
      <w:pPr>
        <w:spacing w:line="360" w:lineRule="auto"/>
        <w:ind w:firstLine="709"/>
        <w:rPr>
          <w:szCs w:val="28"/>
        </w:rPr>
      </w:pPr>
      <w:r w:rsidRPr="008B0D5F">
        <w:rPr>
          <w:szCs w:val="28"/>
        </w:rPr>
        <w:lastRenderedPageBreak/>
        <w:t xml:space="preserve">Для підвищення якості виділення </w:t>
      </w:r>
      <w:proofErr w:type="spellStart"/>
      <w:r w:rsidRPr="008B0D5F">
        <w:rPr>
          <w:szCs w:val="28"/>
        </w:rPr>
        <w:t>нефонових</w:t>
      </w:r>
      <w:proofErr w:type="spellEnd"/>
      <w:r w:rsidRPr="008B0D5F">
        <w:rPr>
          <w:szCs w:val="28"/>
        </w:rPr>
        <w:t xml:space="preserve"> точок у системі виконується додаткова перевірка на наявність необхідної кількості інформаційних пікселів. </w:t>
      </w:r>
      <w:r w:rsidR="0079196A" w:rsidRPr="008B0D5F">
        <w:rPr>
          <w:szCs w:val="28"/>
        </w:rPr>
        <w:t>Збиток</w:t>
      </w:r>
      <w:r w:rsidRPr="008B0D5F">
        <w:rPr>
          <w:szCs w:val="28"/>
        </w:rPr>
        <w:t xml:space="preserve"> цінної інформації за такого контролю, як показують експериментальні дані, незначна.</w:t>
      </w:r>
    </w:p>
    <w:p w14:paraId="6078F4C9" w14:textId="77777777" w:rsidR="00C46279" w:rsidRPr="008B0D5F" w:rsidRDefault="00C46279" w:rsidP="00C46279">
      <w:pPr>
        <w:spacing w:line="360" w:lineRule="auto"/>
        <w:ind w:firstLine="709"/>
        <w:rPr>
          <w:szCs w:val="28"/>
        </w:rPr>
      </w:pPr>
      <w:r w:rsidRPr="008B0D5F">
        <w:rPr>
          <w:szCs w:val="28"/>
        </w:rPr>
        <w:t>В результаті обробки вхідного зображення формується двійкове зображення, в якому інформаційні пікселі кодуються як 1, а пікселі фону кодуються як 0.</w:t>
      </w:r>
    </w:p>
    <w:p w14:paraId="1B53AE78" w14:textId="77E3F02F" w:rsidR="00C46279" w:rsidRDefault="00C46279" w:rsidP="00C46279">
      <w:pPr>
        <w:spacing w:line="360" w:lineRule="auto"/>
        <w:ind w:firstLine="709"/>
        <w:rPr>
          <w:szCs w:val="28"/>
        </w:rPr>
      </w:pPr>
      <w:r w:rsidRPr="008B0D5F">
        <w:rPr>
          <w:szCs w:val="28"/>
        </w:rPr>
        <w:t>Для виділення контурів певних ділянок системи [47-52] використовується удосконалений (адаптований) алгоритм радіального сканування (</w:t>
      </w:r>
      <w:proofErr w:type="spellStart"/>
      <w:r w:rsidRPr="008B0D5F">
        <w:rPr>
          <w:szCs w:val="28"/>
        </w:rPr>
        <w:t>„Radial</w:t>
      </w:r>
      <w:proofErr w:type="spellEnd"/>
      <w:r w:rsidRPr="008B0D5F">
        <w:rPr>
          <w:szCs w:val="28"/>
        </w:rPr>
        <w:t xml:space="preserve"> </w:t>
      </w:r>
      <w:proofErr w:type="spellStart"/>
      <w:r w:rsidRPr="008B0D5F">
        <w:rPr>
          <w:szCs w:val="28"/>
        </w:rPr>
        <w:t>Sweep</w:t>
      </w:r>
      <w:proofErr w:type="spellEnd"/>
      <w:r w:rsidRPr="008B0D5F">
        <w:rPr>
          <w:szCs w:val="28"/>
        </w:rPr>
        <w:t xml:space="preserve">”) з комбінованим критерієм зупинки </w:t>
      </w:r>
      <w:proofErr w:type="spellStart"/>
      <w:r w:rsidRPr="008B0D5F">
        <w:rPr>
          <w:szCs w:val="28"/>
        </w:rPr>
        <w:t>Джакобса</w:t>
      </w:r>
      <w:proofErr w:type="spellEnd"/>
      <w:r w:rsidRPr="008B0D5F">
        <w:rPr>
          <w:szCs w:val="28"/>
        </w:rPr>
        <w:t xml:space="preserve"> (</w:t>
      </w:r>
      <w:proofErr w:type="spellStart"/>
      <w:r w:rsidRPr="008B0D5F">
        <w:rPr>
          <w:szCs w:val="28"/>
        </w:rPr>
        <w:t>„Jacob's</w:t>
      </w:r>
      <w:proofErr w:type="spellEnd"/>
      <w:r w:rsidRPr="008B0D5F">
        <w:rPr>
          <w:szCs w:val="28"/>
        </w:rPr>
        <w:t xml:space="preserve"> </w:t>
      </w:r>
      <w:proofErr w:type="spellStart"/>
      <w:r w:rsidRPr="008B0D5F">
        <w:rPr>
          <w:szCs w:val="28"/>
        </w:rPr>
        <w:t>stopping</w:t>
      </w:r>
      <w:proofErr w:type="spellEnd"/>
      <w:r w:rsidRPr="008B0D5F">
        <w:rPr>
          <w:szCs w:val="28"/>
        </w:rPr>
        <w:t xml:space="preserve"> </w:t>
      </w:r>
      <w:proofErr w:type="spellStart"/>
      <w:r w:rsidRPr="008B0D5F">
        <w:rPr>
          <w:szCs w:val="28"/>
        </w:rPr>
        <w:t>criterion</w:t>
      </w:r>
      <w:proofErr w:type="spellEnd"/>
      <w:r w:rsidRPr="008B0D5F">
        <w:rPr>
          <w:szCs w:val="28"/>
        </w:rPr>
        <w:t xml:space="preserve">”) та зупинкою при наближенні до точки, що належить контуру. Головний результат покращення – можливість повороту на </w:t>
      </w:r>
      <w:r w:rsidR="0063640A">
        <w:rPr>
          <w:i/>
          <w:iCs/>
          <w:szCs w:val="28"/>
        </w:rPr>
        <w:t xml:space="preserve">п </w:t>
      </w:r>
      <w:r w:rsidRPr="008B0D5F">
        <w:rPr>
          <w:szCs w:val="28"/>
        </w:rPr>
        <w:t>кроків назад, що дозволяє уникнути прив'язки до контуру лініями 1 піксель. Експериментально доведено, що лінії завтовшки 1 піксель, як правило, є дефектом зображення (шум, низька якість фотоприймача тощо) і малоінформативні.</w:t>
      </w:r>
    </w:p>
    <w:p w14:paraId="72059000" w14:textId="7458F733" w:rsidR="00C46279" w:rsidRPr="008B0D5F" w:rsidRDefault="00C46279" w:rsidP="00C46279">
      <w:pPr>
        <w:spacing w:line="360" w:lineRule="auto"/>
        <w:ind w:firstLine="709"/>
        <w:rPr>
          <w:szCs w:val="28"/>
        </w:rPr>
      </w:pPr>
      <w:r w:rsidRPr="008B0D5F">
        <w:rPr>
          <w:szCs w:val="28"/>
        </w:rPr>
        <w:t xml:space="preserve">Критерій зупинки завершує роботу алгоритму, коли контур досягає точки, яка вже належить контуру, що дозволяє уникнути </w:t>
      </w:r>
      <w:proofErr w:type="spellStart"/>
      <w:r w:rsidRPr="008B0D5F">
        <w:rPr>
          <w:szCs w:val="28"/>
        </w:rPr>
        <w:t>зациклювання</w:t>
      </w:r>
      <w:proofErr w:type="spellEnd"/>
      <w:r w:rsidRPr="008B0D5F">
        <w:rPr>
          <w:szCs w:val="28"/>
        </w:rPr>
        <w:t xml:space="preserve"> системи.</w:t>
      </w:r>
    </w:p>
    <w:p w14:paraId="5DAADB6F" w14:textId="6A42A1E1" w:rsidR="00C46279" w:rsidRPr="008B0D5F" w:rsidRDefault="00C46279" w:rsidP="00EF0D04">
      <w:pPr>
        <w:spacing w:line="360" w:lineRule="auto"/>
        <w:ind w:firstLine="709"/>
        <w:rPr>
          <w:szCs w:val="28"/>
        </w:rPr>
      </w:pPr>
      <w:r w:rsidRPr="008B0D5F">
        <w:rPr>
          <w:szCs w:val="28"/>
        </w:rPr>
        <w:t>Після вибору об'єктів необхідно їх описати. Опис</w:t>
      </w:r>
      <w:r w:rsidR="00DD6E5B">
        <w:rPr>
          <w:szCs w:val="28"/>
        </w:rPr>
        <w:t>ом</w:t>
      </w:r>
      <w:r w:rsidRPr="008B0D5F">
        <w:rPr>
          <w:szCs w:val="28"/>
        </w:rPr>
        <w:t xml:space="preserve"> зображення </w:t>
      </w:r>
      <w:r w:rsidR="00DD6E5B">
        <w:rPr>
          <w:szCs w:val="28"/>
        </w:rPr>
        <w:t>є</w:t>
      </w:r>
      <w:r w:rsidRPr="008B0D5F">
        <w:rPr>
          <w:szCs w:val="28"/>
        </w:rPr>
        <w:t xml:space="preserve"> процес виділення інформаційних характеристик об'єкта. Зокрема однією з важливих характеристик об'єкта є велика вісь. Щоб визначити велику вісь, необхідно визначити дві </w:t>
      </w:r>
      <w:proofErr w:type="spellStart"/>
      <w:r w:rsidR="008B0D5F" w:rsidRPr="008B0D5F">
        <w:rPr>
          <w:szCs w:val="28"/>
        </w:rPr>
        <w:t>най</w:t>
      </w:r>
      <w:r w:rsidRPr="008B0D5F">
        <w:rPr>
          <w:szCs w:val="28"/>
        </w:rPr>
        <w:t>віддалені</w:t>
      </w:r>
      <w:proofErr w:type="spellEnd"/>
      <w:r w:rsidRPr="008B0D5F">
        <w:rPr>
          <w:szCs w:val="28"/>
        </w:rPr>
        <w:t xml:space="preserve"> точки на контурі.</w:t>
      </w:r>
    </w:p>
    <w:p w14:paraId="00D73909" w14:textId="78335215" w:rsidR="008B0D5F" w:rsidRPr="008B0D5F" w:rsidRDefault="008B0D5F" w:rsidP="00EF0D04">
      <w:pPr>
        <w:spacing w:after="240" w:line="360" w:lineRule="auto"/>
        <w:ind w:firstLine="709"/>
        <w:rPr>
          <w:szCs w:val="28"/>
        </w:rPr>
      </w:pPr>
      <w:r w:rsidRPr="008B0D5F">
        <w:rPr>
          <w:szCs w:val="28"/>
        </w:rPr>
        <w:t xml:space="preserve">Для знаходження </w:t>
      </w:r>
      <w:r w:rsidR="00DD6E5B">
        <w:rPr>
          <w:szCs w:val="28"/>
        </w:rPr>
        <w:t>головн</w:t>
      </w:r>
      <w:r w:rsidRPr="008B0D5F">
        <w:rPr>
          <w:szCs w:val="28"/>
        </w:rPr>
        <w:t xml:space="preserve">ої осі реалізовано процедуру </w:t>
      </w:r>
      <w:proofErr w:type="spellStart"/>
      <w:r w:rsidRPr="008B0D5F">
        <w:rPr>
          <w:szCs w:val="28"/>
        </w:rPr>
        <w:t>CentralLine</w:t>
      </w:r>
      <w:proofErr w:type="spellEnd"/>
      <w:r w:rsidRPr="008B0D5F">
        <w:rPr>
          <w:szCs w:val="28"/>
        </w:rPr>
        <w:t xml:space="preserve"> (</w:t>
      </w:r>
      <w:proofErr w:type="spellStart"/>
      <w:r w:rsidRPr="008B0D5F">
        <w:rPr>
          <w:szCs w:val="28"/>
        </w:rPr>
        <w:t>integer</w:t>
      </w:r>
      <w:proofErr w:type="spellEnd"/>
      <w:r w:rsidRPr="008B0D5F">
        <w:rPr>
          <w:szCs w:val="28"/>
        </w:rPr>
        <w:t xml:space="preserve">). Початкова точка (піксель) з координатами </w:t>
      </w:r>
      <w:r w:rsidRPr="008B0D5F">
        <w:rPr>
          <w:position w:val="-12"/>
          <w:szCs w:val="28"/>
        </w:rPr>
        <w:object w:dxaOrig="660" w:dyaOrig="360" w14:anchorId="55DF5CA2">
          <v:shape id="_x0000_i1205" type="#_x0000_t75" style="width:39.6pt;height:21.6pt" o:ole="">
            <v:imagedata r:id="rId490" o:title=""/>
          </v:shape>
          <o:OLEObject Type="Embed" ProgID="Equation.3" ShapeID="_x0000_i1205" DrawAspect="Content" ObjectID="_1700640696" r:id="rId491"/>
        </w:object>
      </w:r>
      <w:r w:rsidRPr="008B0D5F">
        <w:rPr>
          <w:szCs w:val="28"/>
        </w:rPr>
        <w:t xml:space="preserve"> вибирається випадковим чином </w:t>
      </w:r>
      <w:r w:rsidR="00DD6E5B">
        <w:rPr>
          <w:szCs w:val="28"/>
        </w:rPr>
        <w:t xml:space="preserve">на </w:t>
      </w:r>
      <w:r w:rsidRPr="008B0D5F">
        <w:rPr>
          <w:szCs w:val="28"/>
        </w:rPr>
        <w:t>контурі клітини, як показано рисунку 3.6.</w:t>
      </w:r>
    </w:p>
    <w:p w14:paraId="2A055C8D" w14:textId="77777777" w:rsidR="00C557DB" w:rsidRPr="008B0D5F" w:rsidRDefault="00F41CA6" w:rsidP="004944B9">
      <w:pPr>
        <w:spacing w:line="360" w:lineRule="auto"/>
        <w:jc w:val="center"/>
        <w:rPr>
          <w:szCs w:val="28"/>
        </w:rPr>
      </w:pPr>
      <w:r w:rsidRPr="008B0D5F">
        <w:rPr>
          <w:noProof/>
          <w:szCs w:val="28"/>
          <w:lang w:eastAsia="uk-UA"/>
        </w:rPr>
        <w:drawing>
          <wp:inline distT="0" distB="0" distL="0" distR="0" wp14:anchorId="63A8D15D" wp14:editId="5E74C0F6">
            <wp:extent cx="1962150" cy="1257300"/>
            <wp:effectExtent l="0" t="0" r="0" b="0"/>
            <wp:docPr id="360"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492">
                      <a:extLst>
                        <a:ext uri="{28A0092B-C50C-407E-A947-70E740481C1C}">
                          <a14:useLocalDpi xmlns:a14="http://schemas.microsoft.com/office/drawing/2010/main" val="0"/>
                        </a:ext>
                      </a:extLst>
                    </a:blip>
                    <a:srcRect/>
                    <a:stretch>
                      <a:fillRect/>
                    </a:stretch>
                  </pic:blipFill>
                  <pic:spPr bwMode="auto">
                    <a:xfrm>
                      <a:off x="0" y="0"/>
                      <a:ext cx="1962150" cy="1257300"/>
                    </a:xfrm>
                    <a:prstGeom prst="rect">
                      <a:avLst/>
                    </a:prstGeom>
                    <a:noFill/>
                    <a:ln>
                      <a:noFill/>
                    </a:ln>
                  </pic:spPr>
                </pic:pic>
              </a:graphicData>
            </a:graphic>
          </wp:inline>
        </w:drawing>
      </w:r>
    </w:p>
    <w:p w14:paraId="2ABC4BDD" w14:textId="5C93367D" w:rsidR="00C557DB" w:rsidRPr="006907C2" w:rsidRDefault="00C557DB" w:rsidP="00EF0D04">
      <w:pPr>
        <w:spacing w:line="360" w:lineRule="auto"/>
        <w:jc w:val="center"/>
        <w:rPr>
          <w:szCs w:val="28"/>
        </w:rPr>
      </w:pPr>
      <w:r w:rsidRPr="006907C2">
        <w:rPr>
          <w:szCs w:val="28"/>
        </w:rPr>
        <w:t xml:space="preserve">Рисунок 3.6 – Вибір </w:t>
      </w:r>
      <w:r w:rsidR="000662F7" w:rsidRPr="006907C2">
        <w:rPr>
          <w:szCs w:val="28"/>
        </w:rPr>
        <w:t>початкової точки визначення головної осі об'єкта</w:t>
      </w:r>
    </w:p>
    <w:p w14:paraId="77BC26BF" w14:textId="77777777" w:rsidR="000662F7" w:rsidRPr="006907C2" w:rsidRDefault="000662F7" w:rsidP="000662F7">
      <w:pPr>
        <w:spacing w:line="360" w:lineRule="auto"/>
        <w:ind w:firstLine="397"/>
        <w:rPr>
          <w:szCs w:val="28"/>
        </w:rPr>
      </w:pPr>
    </w:p>
    <w:p w14:paraId="08277157" w14:textId="4A0A48F9" w:rsidR="000662F7" w:rsidRPr="006907C2" w:rsidRDefault="000662F7" w:rsidP="000662F7">
      <w:pPr>
        <w:spacing w:line="360" w:lineRule="auto"/>
        <w:ind w:firstLine="709"/>
        <w:rPr>
          <w:szCs w:val="28"/>
        </w:rPr>
      </w:pPr>
      <w:r w:rsidRPr="006907C2">
        <w:rPr>
          <w:szCs w:val="28"/>
        </w:rPr>
        <w:lastRenderedPageBreak/>
        <w:t>Потім визначається наступна після початкової точки з координатами</w:t>
      </w:r>
      <w:r w:rsidR="0053309D" w:rsidRPr="0053309D">
        <w:rPr>
          <w:szCs w:val="28"/>
          <w:lang w:val="ru-RU"/>
        </w:rPr>
        <w:t xml:space="preserve"> </w:t>
      </w:r>
      <w:r w:rsidR="004A4091" w:rsidRPr="004A4091">
        <w:rPr>
          <w:noProof/>
          <w:szCs w:val="28"/>
        </w:rPr>
        <w:drawing>
          <wp:inline distT="0" distB="0" distL="0" distR="0" wp14:anchorId="6FC65085" wp14:editId="260BF17C">
            <wp:extent cx="533474" cy="190527"/>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3"/>
                    <a:stretch>
                      <a:fillRect/>
                    </a:stretch>
                  </pic:blipFill>
                  <pic:spPr>
                    <a:xfrm>
                      <a:off x="0" y="0"/>
                      <a:ext cx="533474" cy="190527"/>
                    </a:xfrm>
                    <a:prstGeom prst="rect">
                      <a:avLst/>
                    </a:prstGeom>
                  </pic:spPr>
                </pic:pic>
              </a:graphicData>
            </a:graphic>
          </wp:inline>
        </w:drawing>
      </w:r>
      <w:r w:rsidRPr="006907C2">
        <w:rPr>
          <w:szCs w:val="28"/>
        </w:rPr>
        <w:t xml:space="preserve"> точка контуру. Визначається вибором із масиву точок, що належать контуру об'єкта. Після визначення найближчої точки початкова точка </w:t>
      </w:r>
      <w:r w:rsidRPr="006907C2">
        <w:rPr>
          <w:position w:val="-12"/>
          <w:szCs w:val="28"/>
        </w:rPr>
        <w:object w:dxaOrig="660" w:dyaOrig="360" w14:anchorId="6F7FE33C">
          <v:shape id="_x0000_i1206" type="#_x0000_t75" style="width:30pt;height:16.8pt" o:ole="">
            <v:imagedata r:id="rId490" o:title=""/>
          </v:shape>
          <o:OLEObject Type="Embed" ProgID="Equation.3" ShapeID="_x0000_i1206" DrawAspect="Content" ObjectID="_1700640697" r:id="rId494"/>
        </w:object>
      </w:r>
      <w:r w:rsidRPr="006907C2">
        <w:rPr>
          <w:szCs w:val="28"/>
        </w:rPr>
        <w:t xml:space="preserve"> видаляється з подальшої обробки.</w:t>
      </w:r>
    </w:p>
    <w:p w14:paraId="52F02220" w14:textId="231EBBEB" w:rsidR="00C557DB" w:rsidRPr="006907C2" w:rsidRDefault="000662F7" w:rsidP="00EF0D04">
      <w:pPr>
        <w:spacing w:line="360" w:lineRule="auto"/>
        <w:ind w:firstLine="709"/>
        <w:rPr>
          <w:szCs w:val="28"/>
        </w:rPr>
      </w:pPr>
      <w:r w:rsidRPr="006907C2">
        <w:rPr>
          <w:szCs w:val="28"/>
        </w:rPr>
        <w:t>Рахується</w:t>
      </w:r>
      <w:r w:rsidR="00C557DB" w:rsidRPr="006907C2">
        <w:rPr>
          <w:szCs w:val="28"/>
        </w:rPr>
        <w:t xml:space="preserve"> довжина відрізку </w:t>
      </w:r>
      <w:r w:rsidR="004A4091" w:rsidRPr="004A4091">
        <w:rPr>
          <w:noProof/>
          <w:szCs w:val="28"/>
        </w:rPr>
        <w:drawing>
          <wp:inline distT="0" distB="0" distL="0" distR="0" wp14:anchorId="71F6E6C7" wp14:editId="2800679E">
            <wp:extent cx="971686" cy="190527"/>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5"/>
                    <a:stretch>
                      <a:fillRect/>
                    </a:stretch>
                  </pic:blipFill>
                  <pic:spPr>
                    <a:xfrm>
                      <a:off x="0" y="0"/>
                      <a:ext cx="971686" cy="190527"/>
                    </a:xfrm>
                    <a:prstGeom prst="rect">
                      <a:avLst/>
                    </a:prstGeom>
                  </pic:spPr>
                </pic:pic>
              </a:graphicData>
            </a:graphic>
          </wp:inline>
        </w:drawing>
      </w:r>
      <w:r w:rsidR="00C557DB" w:rsidRPr="006907C2">
        <w:rPr>
          <w:szCs w:val="28"/>
        </w:rPr>
        <w:t xml:space="preserve"> </w:t>
      </w:r>
      <w:r w:rsidRPr="006907C2">
        <w:rPr>
          <w:szCs w:val="28"/>
        </w:rPr>
        <w:t>відповідно до формули</w:t>
      </w:r>
      <w:r w:rsidR="00C557DB" w:rsidRPr="006907C2">
        <w:rPr>
          <w:szCs w:val="28"/>
        </w:rPr>
        <w:t>:</w:t>
      </w:r>
    </w:p>
    <w:p w14:paraId="50929551" w14:textId="77777777" w:rsidR="00EF0D04" w:rsidRPr="006907C2" w:rsidRDefault="00EF0D04" w:rsidP="00EF0D04">
      <w:pPr>
        <w:spacing w:line="360" w:lineRule="auto"/>
        <w:ind w:firstLine="709"/>
        <w:rPr>
          <w:szCs w:val="28"/>
        </w:rPr>
      </w:pPr>
    </w:p>
    <w:p w14:paraId="615A054F" w14:textId="7D53A16E" w:rsidR="00C557DB" w:rsidRPr="006907C2" w:rsidRDefault="00E5451E" w:rsidP="00EF0D04">
      <w:pPr>
        <w:spacing w:line="360" w:lineRule="auto"/>
        <w:jc w:val="center"/>
        <w:rPr>
          <w:szCs w:val="28"/>
        </w:rPr>
      </w:pPr>
      <w:r w:rsidRPr="00E5451E">
        <w:rPr>
          <w:noProof/>
          <w:szCs w:val="28"/>
        </w:rPr>
        <w:drawing>
          <wp:inline distT="0" distB="0" distL="0" distR="0" wp14:anchorId="6E609AA7" wp14:editId="0B19F188">
            <wp:extent cx="1895740" cy="323895"/>
            <wp:effectExtent l="0" t="0" r="952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6"/>
                    <a:stretch>
                      <a:fillRect/>
                    </a:stretch>
                  </pic:blipFill>
                  <pic:spPr>
                    <a:xfrm>
                      <a:off x="0" y="0"/>
                      <a:ext cx="1895740" cy="323895"/>
                    </a:xfrm>
                    <a:prstGeom prst="rect">
                      <a:avLst/>
                    </a:prstGeom>
                  </pic:spPr>
                </pic:pic>
              </a:graphicData>
            </a:graphic>
          </wp:inline>
        </w:drawing>
      </w:r>
    </w:p>
    <w:p w14:paraId="6F92BE4D" w14:textId="77777777" w:rsidR="00EF0D04" w:rsidRPr="006907C2" w:rsidRDefault="00EF0D04" w:rsidP="00EF0D04">
      <w:pPr>
        <w:spacing w:line="360" w:lineRule="auto"/>
        <w:ind w:firstLine="397"/>
        <w:rPr>
          <w:szCs w:val="28"/>
        </w:rPr>
      </w:pPr>
    </w:p>
    <w:p w14:paraId="7BB2A7C9" w14:textId="52187A40" w:rsidR="000662F7" w:rsidRPr="006907C2" w:rsidRDefault="000662F7" w:rsidP="000662F7">
      <w:pPr>
        <w:spacing w:line="360" w:lineRule="auto"/>
        <w:ind w:firstLine="709"/>
        <w:rPr>
          <w:szCs w:val="28"/>
        </w:rPr>
      </w:pPr>
      <w:r w:rsidRPr="006907C2">
        <w:rPr>
          <w:szCs w:val="28"/>
        </w:rPr>
        <w:t xml:space="preserve">Після виконання цих дій буде знайдено наступну точку контуру </w:t>
      </w:r>
      <w:r w:rsidRPr="006907C2">
        <w:rPr>
          <w:position w:val="-12"/>
          <w:szCs w:val="28"/>
        </w:rPr>
        <w:object w:dxaOrig="920" w:dyaOrig="380" w14:anchorId="72ACC08C">
          <v:shape id="_x0000_i1207" type="#_x0000_t75" style="width:44.4pt;height:18pt" o:ole="">
            <v:imagedata r:id="rId497" o:title=""/>
          </v:shape>
          <o:OLEObject Type="Embed" ProgID="Equation.3" ShapeID="_x0000_i1207" DrawAspect="Content" ObjectID="_1700640698" r:id="rId498"/>
        </w:object>
      </w:r>
      <w:r w:rsidRPr="006907C2">
        <w:rPr>
          <w:szCs w:val="28"/>
        </w:rPr>
        <w:t xml:space="preserve">, що примикає до цієї точки. Точка </w:t>
      </w:r>
      <w:r w:rsidR="0053309D" w:rsidRPr="0053309D">
        <w:rPr>
          <w:noProof/>
          <w:szCs w:val="28"/>
        </w:rPr>
        <w:drawing>
          <wp:inline distT="0" distB="0" distL="0" distR="0" wp14:anchorId="1016C1E5" wp14:editId="54191D18">
            <wp:extent cx="533474" cy="190527"/>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3"/>
                    <a:stretch>
                      <a:fillRect/>
                    </a:stretch>
                  </pic:blipFill>
                  <pic:spPr>
                    <a:xfrm>
                      <a:off x="0" y="0"/>
                      <a:ext cx="533474" cy="190527"/>
                    </a:xfrm>
                    <a:prstGeom prst="rect">
                      <a:avLst/>
                    </a:prstGeom>
                  </pic:spPr>
                </pic:pic>
              </a:graphicData>
            </a:graphic>
          </wp:inline>
        </w:drawing>
      </w:r>
      <w:r w:rsidRPr="006907C2">
        <w:rPr>
          <w:szCs w:val="28"/>
        </w:rPr>
        <w:t xml:space="preserve"> виключається з подальшої обробки, обчислюється довжина відрізка |</w:t>
      </w:r>
      <w:r w:rsidRPr="006907C2">
        <w:rPr>
          <w:position w:val="-12"/>
          <w:szCs w:val="28"/>
        </w:rPr>
        <w:object w:dxaOrig="660" w:dyaOrig="360" w14:anchorId="3578250F">
          <v:shape id="_x0000_i1208" type="#_x0000_t75" style="width:30pt;height:16.8pt" o:ole="">
            <v:imagedata r:id="rId499" o:title=""/>
          </v:shape>
          <o:OLEObject Type="Embed" ProgID="Equation.3" ShapeID="_x0000_i1208" DrawAspect="Content" ObjectID="_1700640699" r:id="rId500"/>
        </w:object>
      </w:r>
      <w:r w:rsidRPr="006907C2">
        <w:rPr>
          <w:position w:val="-12"/>
          <w:szCs w:val="28"/>
        </w:rPr>
        <w:object w:dxaOrig="920" w:dyaOrig="380" w14:anchorId="5D327D8D">
          <v:shape id="_x0000_i1209" type="#_x0000_t75" style="width:45pt;height:18pt" o:ole="">
            <v:imagedata r:id="rId501" o:title=""/>
          </v:shape>
          <o:OLEObject Type="Embed" ProgID="Equation.3" ShapeID="_x0000_i1209" DrawAspect="Content" ObjectID="_1700640700" r:id="rId502"/>
        </w:object>
      </w:r>
      <w:r w:rsidRPr="006907C2">
        <w:rPr>
          <w:szCs w:val="28"/>
        </w:rPr>
        <w:t xml:space="preserve"> |,</w:t>
      </w:r>
    </w:p>
    <w:p w14:paraId="74B9614C" w14:textId="1FFF869D" w:rsidR="000662F7" w:rsidRPr="006907C2" w:rsidRDefault="000662F7" w:rsidP="000662F7">
      <w:pPr>
        <w:spacing w:line="360" w:lineRule="auto"/>
        <w:ind w:firstLine="709"/>
        <w:rPr>
          <w:szCs w:val="28"/>
        </w:rPr>
      </w:pPr>
      <w:r w:rsidRPr="006907C2">
        <w:rPr>
          <w:szCs w:val="28"/>
        </w:rPr>
        <w:t xml:space="preserve">Описані кроки повторюються доти, доки не знайдено точку </w:t>
      </w:r>
      <w:r w:rsidR="004A4091" w:rsidRPr="004A4091">
        <w:rPr>
          <w:noProof/>
          <w:szCs w:val="28"/>
        </w:rPr>
        <w:drawing>
          <wp:inline distT="0" distB="0" distL="0" distR="0" wp14:anchorId="28DC0583" wp14:editId="1BCC2937">
            <wp:extent cx="571580" cy="200053"/>
            <wp:effectExtent l="0" t="0" r="0" b="952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571580" cy="200053"/>
                    </a:xfrm>
                    <a:prstGeom prst="rect">
                      <a:avLst/>
                    </a:prstGeom>
                  </pic:spPr>
                </pic:pic>
              </a:graphicData>
            </a:graphic>
          </wp:inline>
        </w:drawing>
      </w:r>
      <w:r w:rsidRPr="006907C2">
        <w:rPr>
          <w:szCs w:val="28"/>
        </w:rPr>
        <w:t xml:space="preserve">, на якій сегмент утворений точками </w:t>
      </w:r>
      <w:r w:rsidRPr="006907C2">
        <w:rPr>
          <w:position w:val="-12"/>
          <w:szCs w:val="28"/>
        </w:rPr>
        <w:object w:dxaOrig="660" w:dyaOrig="360" w14:anchorId="2C2438FA">
          <v:shape id="_x0000_i1210" type="#_x0000_t75" style="width:30pt;height:16.8pt" o:ole="">
            <v:imagedata r:id="rId499" o:title=""/>
          </v:shape>
          <o:OLEObject Type="Embed" ProgID="Equation.3" ShapeID="_x0000_i1210" DrawAspect="Content" ObjectID="_1700640701" r:id="rId504"/>
        </w:object>
      </w:r>
      <w:r w:rsidRPr="006907C2">
        <w:rPr>
          <w:szCs w:val="28"/>
        </w:rPr>
        <w:t xml:space="preserve"> і </w:t>
      </w:r>
      <w:r w:rsidR="004A4091" w:rsidRPr="004A4091">
        <w:rPr>
          <w:noProof/>
          <w:szCs w:val="28"/>
        </w:rPr>
        <w:drawing>
          <wp:inline distT="0" distB="0" distL="0" distR="0" wp14:anchorId="105D3049" wp14:editId="62120EC0">
            <wp:extent cx="571580" cy="200053"/>
            <wp:effectExtent l="0" t="0" r="0" b="952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571580" cy="200053"/>
                    </a:xfrm>
                    <a:prstGeom prst="rect">
                      <a:avLst/>
                    </a:prstGeom>
                  </pic:spPr>
                </pic:pic>
              </a:graphicData>
            </a:graphic>
          </wp:inline>
        </w:drawing>
      </w:r>
      <w:r w:rsidRPr="006907C2">
        <w:rPr>
          <w:szCs w:val="28"/>
        </w:rPr>
        <w:t xml:space="preserve"> буде максимальної довжин</w:t>
      </w:r>
      <w:r w:rsidR="006907C2" w:rsidRPr="006907C2">
        <w:rPr>
          <w:szCs w:val="28"/>
        </w:rPr>
        <w:t xml:space="preserve">и </w:t>
      </w:r>
      <w:r w:rsidR="006907C2" w:rsidRPr="006907C2">
        <w:rPr>
          <w:position w:val="-12"/>
          <w:szCs w:val="28"/>
        </w:rPr>
        <w:object w:dxaOrig="380" w:dyaOrig="380" w14:anchorId="5A9CF99E">
          <v:shape id="_x0000_i1211" type="#_x0000_t75" style="width:21.6pt;height:21.6pt" o:ole="">
            <v:imagedata r:id="rId505" o:title=""/>
          </v:shape>
          <o:OLEObject Type="Embed" ProgID="Equation.3" ShapeID="_x0000_i1211" DrawAspect="Content" ObjectID="_1700640702" r:id="rId506"/>
        </w:object>
      </w:r>
      <w:r w:rsidRPr="006907C2">
        <w:rPr>
          <w:szCs w:val="28"/>
        </w:rPr>
        <w:t xml:space="preserve">, як показано </w:t>
      </w:r>
      <w:r w:rsidR="006907C2" w:rsidRPr="006907C2">
        <w:rPr>
          <w:szCs w:val="28"/>
        </w:rPr>
        <w:t>рису</w:t>
      </w:r>
      <w:r w:rsidRPr="006907C2">
        <w:rPr>
          <w:szCs w:val="28"/>
        </w:rPr>
        <w:t xml:space="preserve">нку 3.7. Критерієм максимальної довжини сегмента є зменшення або відсутність зростання довжин сегментів на наступних </w:t>
      </w:r>
      <w:r w:rsidR="006907C2" w:rsidRPr="006907C2">
        <w:rPr>
          <w:position w:val="-26"/>
          <w:szCs w:val="28"/>
        </w:rPr>
        <w:object w:dxaOrig="660" w:dyaOrig="700" w14:anchorId="77D9B39D">
          <v:shape id="_x0000_i1212" type="#_x0000_t75" style="width:35.4pt;height:38.4pt" o:ole="">
            <v:imagedata r:id="rId507" o:title=""/>
          </v:shape>
          <o:OLEObject Type="Embed" ProgID="Equation.3" ShapeID="_x0000_i1212" DrawAspect="Content" ObjectID="_1700640703" r:id="rId508"/>
        </w:object>
      </w:r>
      <w:r w:rsidR="006907C2" w:rsidRPr="006907C2">
        <w:rPr>
          <w:szCs w:val="28"/>
        </w:rPr>
        <w:t xml:space="preserve"> </w:t>
      </w:r>
      <w:r w:rsidRPr="006907C2">
        <w:rPr>
          <w:szCs w:val="28"/>
        </w:rPr>
        <w:t xml:space="preserve">етапах, де </w:t>
      </w:r>
      <w:r w:rsidRPr="006907C2">
        <w:rPr>
          <w:i/>
          <w:iCs/>
          <w:szCs w:val="28"/>
        </w:rPr>
        <w:t>P</w:t>
      </w:r>
      <w:r w:rsidRPr="006907C2">
        <w:rPr>
          <w:szCs w:val="28"/>
        </w:rPr>
        <w:t xml:space="preserve"> – периметр об'єкта. </w:t>
      </w:r>
    </w:p>
    <w:p w14:paraId="0FACCA1D" w14:textId="77777777" w:rsidR="006907C2" w:rsidRPr="006907C2" w:rsidRDefault="006907C2" w:rsidP="000662F7">
      <w:pPr>
        <w:spacing w:line="360" w:lineRule="auto"/>
        <w:ind w:firstLine="709"/>
        <w:rPr>
          <w:szCs w:val="28"/>
        </w:rPr>
      </w:pPr>
    </w:p>
    <w:p w14:paraId="30D9A0BE" w14:textId="77777777" w:rsidR="00C557DB" w:rsidRPr="006907C2" w:rsidRDefault="00F41CA6" w:rsidP="00C557DB">
      <w:pPr>
        <w:spacing w:line="360" w:lineRule="auto"/>
        <w:ind w:firstLine="397"/>
        <w:jc w:val="center"/>
        <w:rPr>
          <w:szCs w:val="28"/>
        </w:rPr>
      </w:pPr>
      <w:r w:rsidRPr="006907C2">
        <w:rPr>
          <w:noProof/>
          <w:szCs w:val="28"/>
          <w:lang w:eastAsia="uk-UA"/>
        </w:rPr>
        <w:drawing>
          <wp:inline distT="0" distB="0" distL="0" distR="0" wp14:anchorId="23646DA3" wp14:editId="5ECECE72">
            <wp:extent cx="2679700" cy="1193800"/>
            <wp:effectExtent l="0" t="0" r="6350" b="6350"/>
            <wp:docPr id="376" name="Рисунок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509">
                      <a:extLst>
                        <a:ext uri="{28A0092B-C50C-407E-A947-70E740481C1C}">
                          <a14:useLocalDpi xmlns:a14="http://schemas.microsoft.com/office/drawing/2010/main" val="0"/>
                        </a:ext>
                      </a:extLst>
                    </a:blip>
                    <a:srcRect/>
                    <a:stretch>
                      <a:fillRect/>
                    </a:stretch>
                  </pic:blipFill>
                  <pic:spPr bwMode="auto">
                    <a:xfrm>
                      <a:off x="0" y="0"/>
                      <a:ext cx="2679700" cy="1193800"/>
                    </a:xfrm>
                    <a:prstGeom prst="rect">
                      <a:avLst/>
                    </a:prstGeom>
                    <a:noFill/>
                    <a:ln>
                      <a:noFill/>
                    </a:ln>
                  </pic:spPr>
                </pic:pic>
              </a:graphicData>
            </a:graphic>
          </wp:inline>
        </w:drawing>
      </w:r>
    </w:p>
    <w:p w14:paraId="27F85EA2" w14:textId="727EFCA0" w:rsidR="00C557DB" w:rsidRPr="006907C2" w:rsidRDefault="00C557DB" w:rsidP="0053431B">
      <w:pPr>
        <w:spacing w:after="240" w:line="360" w:lineRule="auto"/>
        <w:jc w:val="center"/>
        <w:rPr>
          <w:szCs w:val="28"/>
        </w:rPr>
      </w:pPr>
      <w:r w:rsidRPr="006907C2">
        <w:rPr>
          <w:szCs w:val="28"/>
        </w:rPr>
        <w:t xml:space="preserve">Рисунок 3.7 – Визначення першої </w:t>
      </w:r>
      <w:r w:rsidR="00336A6B" w:rsidRPr="006907C2">
        <w:rPr>
          <w:szCs w:val="28"/>
        </w:rPr>
        <w:t>визначальної</w:t>
      </w:r>
      <w:r w:rsidRPr="006907C2">
        <w:rPr>
          <w:szCs w:val="28"/>
        </w:rPr>
        <w:t xml:space="preserve"> точки </w:t>
      </w:r>
      <w:r w:rsidR="00E5451E">
        <w:rPr>
          <w:szCs w:val="28"/>
        </w:rPr>
        <w:t>головн</w:t>
      </w:r>
      <w:r w:rsidRPr="006907C2">
        <w:rPr>
          <w:szCs w:val="28"/>
        </w:rPr>
        <w:t>ої осі</w:t>
      </w:r>
      <w:r w:rsidR="00450FB5" w:rsidRPr="006907C2">
        <w:rPr>
          <w:szCs w:val="28"/>
        </w:rPr>
        <w:t xml:space="preserve"> контуру об’єкта</w:t>
      </w:r>
    </w:p>
    <w:p w14:paraId="65A9730F" w14:textId="1D058B18" w:rsidR="006907C2" w:rsidRPr="006907C2" w:rsidRDefault="006907C2" w:rsidP="006907C2">
      <w:pPr>
        <w:spacing w:line="360" w:lineRule="auto"/>
        <w:ind w:firstLine="709"/>
        <w:rPr>
          <w:szCs w:val="28"/>
        </w:rPr>
      </w:pPr>
    </w:p>
    <w:p w14:paraId="713F1B41" w14:textId="18AC4273" w:rsidR="006907C2" w:rsidRPr="007E74CC" w:rsidRDefault="006907C2" w:rsidP="006907C2">
      <w:pPr>
        <w:spacing w:line="360" w:lineRule="auto"/>
        <w:ind w:firstLine="709"/>
        <w:rPr>
          <w:szCs w:val="28"/>
        </w:rPr>
      </w:pPr>
      <w:r w:rsidRPr="007E74CC">
        <w:rPr>
          <w:szCs w:val="28"/>
        </w:rPr>
        <w:t xml:space="preserve">Точка (піксель) із координатами </w:t>
      </w:r>
      <w:r w:rsidR="004A4091" w:rsidRPr="004A4091">
        <w:rPr>
          <w:noProof/>
          <w:szCs w:val="28"/>
        </w:rPr>
        <w:drawing>
          <wp:inline distT="0" distB="0" distL="0" distR="0" wp14:anchorId="5B88EBDA" wp14:editId="2ECD006F">
            <wp:extent cx="571580" cy="200053"/>
            <wp:effectExtent l="0" t="0" r="0" b="9525"/>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571580" cy="200053"/>
                    </a:xfrm>
                    <a:prstGeom prst="rect">
                      <a:avLst/>
                    </a:prstGeom>
                  </pic:spPr>
                </pic:pic>
              </a:graphicData>
            </a:graphic>
          </wp:inline>
        </w:drawing>
      </w:r>
      <w:r w:rsidRPr="007E74CC">
        <w:rPr>
          <w:szCs w:val="28"/>
        </w:rPr>
        <w:t xml:space="preserve"> буде першою </w:t>
      </w:r>
      <w:r w:rsidR="00336A6B">
        <w:rPr>
          <w:szCs w:val="28"/>
        </w:rPr>
        <w:t>визначальною</w:t>
      </w:r>
      <w:r w:rsidRPr="007E74CC">
        <w:rPr>
          <w:szCs w:val="28"/>
        </w:rPr>
        <w:t xml:space="preserve"> точкою контуру об'єкта. Друга </w:t>
      </w:r>
      <w:r w:rsidR="00336A6B">
        <w:rPr>
          <w:szCs w:val="28"/>
        </w:rPr>
        <w:t>визначальна</w:t>
      </w:r>
      <w:r w:rsidRPr="007E74CC">
        <w:rPr>
          <w:szCs w:val="28"/>
        </w:rPr>
        <w:t xml:space="preserve"> точка, яка за визначенням є найвіддаленішою від першої, шукається так само, як і перша </w:t>
      </w:r>
      <w:r w:rsidR="00336A6B">
        <w:rPr>
          <w:szCs w:val="28"/>
        </w:rPr>
        <w:t>визначальна</w:t>
      </w:r>
      <w:r w:rsidRPr="007E74CC">
        <w:rPr>
          <w:szCs w:val="28"/>
        </w:rPr>
        <w:t xml:space="preserve"> точка. Як початкова точка вибирається задана точка з координатами </w:t>
      </w:r>
      <w:r w:rsidR="004A4091" w:rsidRPr="004A4091">
        <w:rPr>
          <w:noProof/>
          <w:szCs w:val="28"/>
        </w:rPr>
        <w:drawing>
          <wp:inline distT="0" distB="0" distL="0" distR="0" wp14:anchorId="7446AE11" wp14:editId="5690C4DA">
            <wp:extent cx="571580" cy="200053"/>
            <wp:effectExtent l="0" t="0" r="0" b="9525"/>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571580" cy="200053"/>
                    </a:xfrm>
                    <a:prstGeom prst="rect">
                      <a:avLst/>
                    </a:prstGeom>
                  </pic:spPr>
                </pic:pic>
              </a:graphicData>
            </a:graphic>
          </wp:inline>
        </w:drawing>
      </w:r>
      <w:r w:rsidRPr="007E74CC">
        <w:rPr>
          <w:szCs w:val="28"/>
        </w:rPr>
        <w:t xml:space="preserve">. Точки обробляються у тому </w:t>
      </w:r>
      <w:r w:rsidRPr="007E74CC">
        <w:rPr>
          <w:szCs w:val="28"/>
        </w:rPr>
        <w:lastRenderedPageBreak/>
        <w:t xml:space="preserve">напрямі, у якому було визначено першу точку. Після кроків </w:t>
      </w:r>
      <w:r w:rsidR="005600D1">
        <w:rPr>
          <w:i/>
          <w:iCs/>
          <w:szCs w:val="28"/>
        </w:rPr>
        <w:t>т</w:t>
      </w:r>
      <w:r w:rsidRPr="007E74CC">
        <w:rPr>
          <w:szCs w:val="28"/>
        </w:rPr>
        <w:t xml:space="preserve"> буде отримана друга </w:t>
      </w:r>
      <w:r w:rsidR="00336A6B">
        <w:rPr>
          <w:szCs w:val="28"/>
        </w:rPr>
        <w:t>визначальна</w:t>
      </w:r>
      <w:r w:rsidRPr="007E74CC">
        <w:rPr>
          <w:szCs w:val="28"/>
        </w:rPr>
        <w:t xml:space="preserve"> точка. Її координати: </w:t>
      </w:r>
      <w:r w:rsidR="004A4091" w:rsidRPr="004A4091">
        <w:rPr>
          <w:noProof/>
          <w:szCs w:val="28"/>
        </w:rPr>
        <w:drawing>
          <wp:inline distT="0" distB="0" distL="0" distR="0" wp14:anchorId="3E28C369" wp14:editId="3CDD67BD">
            <wp:extent cx="1009791" cy="200053"/>
            <wp:effectExtent l="0" t="0" r="0" b="9525"/>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0"/>
                    <a:stretch>
                      <a:fillRect/>
                    </a:stretch>
                  </pic:blipFill>
                  <pic:spPr>
                    <a:xfrm>
                      <a:off x="0" y="0"/>
                      <a:ext cx="1009791" cy="200053"/>
                    </a:xfrm>
                    <a:prstGeom prst="rect">
                      <a:avLst/>
                    </a:prstGeom>
                  </pic:spPr>
                </pic:pic>
              </a:graphicData>
            </a:graphic>
          </wp:inline>
        </w:drawing>
      </w:r>
      <w:r w:rsidR="005600D1">
        <w:rPr>
          <w:szCs w:val="28"/>
        </w:rPr>
        <w:t>, вона зображена</w:t>
      </w:r>
      <w:r w:rsidRPr="007E74CC">
        <w:rPr>
          <w:szCs w:val="28"/>
        </w:rPr>
        <w:t xml:space="preserve"> </w:t>
      </w:r>
      <w:r w:rsidR="005600D1">
        <w:rPr>
          <w:szCs w:val="28"/>
        </w:rPr>
        <w:t>на</w:t>
      </w:r>
      <w:r w:rsidRPr="007E74CC">
        <w:rPr>
          <w:szCs w:val="28"/>
        </w:rPr>
        <w:t xml:space="preserve"> рисунку 3.8. Точки </w:t>
      </w:r>
      <w:r w:rsidR="004A4091" w:rsidRPr="004A4091">
        <w:rPr>
          <w:noProof/>
          <w:szCs w:val="28"/>
        </w:rPr>
        <w:drawing>
          <wp:inline distT="0" distB="0" distL="0" distR="0" wp14:anchorId="1B5C6832" wp14:editId="43160CBF">
            <wp:extent cx="571580" cy="200053"/>
            <wp:effectExtent l="0" t="0" r="0" b="9525"/>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571580" cy="200053"/>
                    </a:xfrm>
                    <a:prstGeom prst="rect">
                      <a:avLst/>
                    </a:prstGeom>
                  </pic:spPr>
                </pic:pic>
              </a:graphicData>
            </a:graphic>
          </wp:inline>
        </w:drawing>
      </w:r>
      <w:r w:rsidRPr="007E74CC">
        <w:rPr>
          <w:szCs w:val="28"/>
        </w:rPr>
        <w:t xml:space="preserve"> і </w:t>
      </w:r>
      <w:r w:rsidR="004A4091" w:rsidRPr="004A4091">
        <w:rPr>
          <w:noProof/>
          <w:szCs w:val="28"/>
        </w:rPr>
        <w:drawing>
          <wp:inline distT="0" distB="0" distL="0" distR="0" wp14:anchorId="237DE73B" wp14:editId="301C97C7">
            <wp:extent cx="1009791" cy="200053"/>
            <wp:effectExtent l="0" t="0" r="0" b="952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0"/>
                    <a:stretch>
                      <a:fillRect/>
                    </a:stretch>
                  </pic:blipFill>
                  <pic:spPr>
                    <a:xfrm>
                      <a:off x="0" y="0"/>
                      <a:ext cx="1009791" cy="200053"/>
                    </a:xfrm>
                    <a:prstGeom prst="rect">
                      <a:avLst/>
                    </a:prstGeom>
                  </pic:spPr>
                </pic:pic>
              </a:graphicData>
            </a:graphic>
          </wp:inline>
        </w:drawing>
      </w:r>
      <w:r w:rsidRPr="007E74CC">
        <w:rPr>
          <w:szCs w:val="28"/>
        </w:rPr>
        <w:t xml:space="preserve"> утворюють </w:t>
      </w:r>
      <w:r w:rsidR="005600D1">
        <w:rPr>
          <w:szCs w:val="28"/>
        </w:rPr>
        <w:t>головн</w:t>
      </w:r>
      <w:r w:rsidRPr="007E74CC">
        <w:rPr>
          <w:szCs w:val="28"/>
        </w:rPr>
        <w:t xml:space="preserve">у вісь, тобто вони утворюють сегмент, що з'єднує дві точки найбільш віддалені від контуру об'єкта. </w:t>
      </w:r>
      <w:r w:rsidR="005600D1">
        <w:rPr>
          <w:szCs w:val="28"/>
        </w:rPr>
        <w:t>Головн</w:t>
      </w:r>
      <w:r w:rsidRPr="007E74CC">
        <w:rPr>
          <w:szCs w:val="28"/>
        </w:rPr>
        <w:t xml:space="preserve">а вісь, </w:t>
      </w:r>
      <w:r w:rsidR="005600D1">
        <w:rPr>
          <w:szCs w:val="28"/>
        </w:rPr>
        <w:t>без сумніву</w:t>
      </w:r>
      <w:r w:rsidRPr="007E74CC">
        <w:rPr>
          <w:szCs w:val="28"/>
        </w:rPr>
        <w:t xml:space="preserve">, є частиною прямої </w:t>
      </w:r>
      <w:r w:rsidR="004A4091">
        <w:rPr>
          <w:noProof/>
        </w:rPr>
        <w:drawing>
          <wp:inline distT="0" distB="0" distL="0" distR="0" wp14:anchorId="2F0C6778" wp14:editId="09EA45FB">
            <wp:extent cx="761905" cy="200000"/>
            <wp:effectExtent l="0" t="0" r="635"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2"/>
                    <a:stretch>
                      <a:fillRect/>
                    </a:stretch>
                  </pic:blipFill>
                  <pic:spPr>
                    <a:xfrm>
                      <a:off x="0" y="0"/>
                      <a:ext cx="761905" cy="200000"/>
                    </a:xfrm>
                    <a:prstGeom prst="rect">
                      <a:avLst/>
                    </a:prstGeom>
                  </pic:spPr>
                </pic:pic>
              </a:graphicData>
            </a:graphic>
          </wp:inline>
        </w:drawing>
      </w:r>
      <w:r w:rsidRPr="007E74CC">
        <w:rPr>
          <w:szCs w:val="28"/>
        </w:rPr>
        <w:t xml:space="preserve">, що перетинає клітину і має найбільшу довжину </w:t>
      </w:r>
      <w:r w:rsidRPr="007E74CC">
        <w:rPr>
          <w:position w:val="-12"/>
          <w:szCs w:val="28"/>
        </w:rPr>
        <w:object w:dxaOrig="580" w:dyaOrig="380" w14:anchorId="3C8545D5">
          <v:shape id="_x0000_i1213" type="#_x0000_t75" style="width:28.8pt;height:18.6pt" o:ole="">
            <v:imagedata r:id="rId511" o:title=""/>
          </v:shape>
          <o:OLEObject Type="Embed" ProgID="Equation.3" ShapeID="_x0000_i1213" DrawAspect="Content" ObjectID="_1700640704" r:id="rId512"/>
        </w:object>
      </w:r>
      <w:r w:rsidRPr="007E74CC">
        <w:rPr>
          <w:szCs w:val="28"/>
        </w:rPr>
        <w:t>.</w:t>
      </w:r>
    </w:p>
    <w:p w14:paraId="7E533CDF" w14:textId="416E7C7C" w:rsidR="00C557DB" w:rsidRPr="007E74CC" w:rsidRDefault="00C557DB" w:rsidP="006907C2">
      <w:pPr>
        <w:spacing w:line="360" w:lineRule="auto"/>
        <w:ind w:firstLine="709"/>
        <w:rPr>
          <w:szCs w:val="28"/>
        </w:rPr>
      </w:pPr>
    </w:p>
    <w:p w14:paraId="5A5336EA" w14:textId="77777777" w:rsidR="00C557DB" w:rsidRPr="007E74CC" w:rsidRDefault="00F41CA6" w:rsidP="007E74CC">
      <w:pPr>
        <w:spacing w:line="360" w:lineRule="auto"/>
        <w:jc w:val="center"/>
        <w:rPr>
          <w:szCs w:val="28"/>
        </w:rPr>
      </w:pPr>
      <w:r w:rsidRPr="007E74CC">
        <w:rPr>
          <w:noProof/>
          <w:szCs w:val="28"/>
          <w:lang w:eastAsia="uk-UA"/>
        </w:rPr>
        <w:drawing>
          <wp:inline distT="0" distB="0" distL="0" distR="0" wp14:anchorId="54CE4A7B" wp14:editId="090C2B93">
            <wp:extent cx="2838450" cy="1104900"/>
            <wp:effectExtent l="0" t="0" r="0" b="0"/>
            <wp:docPr id="384" name="Рисунок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513">
                      <a:extLst>
                        <a:ext uri="{28A0092B-C50C-407E-A947-70E740481C1C}">
                          <a14:useLocalDpi xmlns:a14="http://schemas.microsoft.com/office/drawing/2010/main" val="0"/>
                        </a:ext>
                      </a:extLst>
                    </a:blip>
                    <a:srcRect/>
                    <a:stretch>
                      <a:fillRect/>
                    </a:stretch>
                  </pic:blipFill>
                  <pic:spPr bwMode="auto">
                    <a:xfrm>
                      <a:off x="0" y="0"/>
                      <a:ext cx="2838450" cy="1104900"/>
                    </a:xfrm>
                    <a:prstGeom prst="rect">
                      <a:avLst/>
                    </a:prstGeom>
                    <a:noFill/>
                    <a:ln>
                      <a:noFill/>
                    </a:ln>
                  </pic:spPr>
                </pic:pic>
              </a:graphicData>
            </a:graphic>
          </wp:inline>
        </w:drawing>
      </w:r>
    </w:p>
    <w:p w14:paraId="456E8B3F" w14:textId="75330EAC" w:rsidR="00C557DB" w:rsidRPr="007E74CC" w:rsidRDefault="00C557DB" w:rsidP="007E74CC">
      <w:pPr>
        <w:spacing w:line="360" w:lineRule="auto"/>
        <w:jc w:val="center"/>
        <w:rPr>
          <w:szCs w:val="28"/>
        </w:rPr>
      </w:pPr>
      <w:r w:rsidRPr="007E74CC">
        <w:rPr>
          <w:szCs w:val="28"/>
        </w:rPr>
        <w:t xml:space="preserve">Рисунок 3.8 – Визначення </w:t>
      </w:r>
      <w:r w:rsidR="005600D1">
        <w:rPr>
          <w:szCs w:val="28"/>
        </w:rPr>
        <w:t>головн</w:t>
      </w:r>
      <w:r w:rsidRPr="007E74CC">
        <w:rPr>
          <w:szCs w:val="28"/>
        </w:rPr>
        <w:t>ої осі об’єкта</w:t>
      </w:r>
    </w:p>
    <w:p w14:paraId="26F28A59" w14:textId="77777777" w:rsidR="000555D5" w:rsidRPr="007E74CC" w:rsidRDefault="000555D5" w:rsidP="000555D5">
      <w:pPr>
        <w:spacing w:line="360" w:lineRule="auto"/>
        <w:ind w:firstLine="397"/>
        <w:rPr>
          <w:szCs w:val="28"/>
        </w:rPr>
      </w:pPr>
    </w:p>
    <w:p w14:paraId="130001BF" w14:textId="6904758D" w:rsidR="006907C2" w:rsidRPr="007E74CC" w:rsidRDefault="006907C2" w:rsidP="006907C2">
      <w:pPr>
        <w:spacing w:line="360" w:lineRule="auto"/>
        <w:ind w:firstLine="709"/>
        <w:rPr>
          <w:szCs w:val="28"/>
        </w:rPr>
      </w:pPr>
      <w:r w:rsidRPr="007E74CC">
        <w:rPr>
          <w:szCs w:val="28"/>
        </w:rPr>
        <w:t xml:space="preserve">Головна вісь – одна з основних метричних характеристик об'єкта. Цей метод визначення головної осі забезпечує високу точність результату за мінімальної трудомісткості процесу. Недоліком цієї техніки є необхідність пошуку кожної точки контуру. Шлях можна пройти з певним кроком </w:t>
      </w:r>
      <w:r w:rsidRPr="007E74CC">
        <w:rPr>
          <w:i/>
          <w:iCs/>
          <w:szCs w:val="28"/>
        </w:rPr>
        <w:t>k,</w:t>
      </w:r>
      <w:r w:rsidRPr="007E74CC">
        <w:rPr>
          <w:szCs w:val="28"/>
        </w:rPr>
        <w:t xml:space="preserve"> проте цей варіант може подолати недолік, але, ймовірно, негативно позначиться на точності роботи. Також до мінусів можна віднести кількість кроків у критерії зупинки пошуку під час пошуку </w:t>
      </w:r>
      <w:r w:rsidR="00336A6B">
        <w:rPr>
          <w:szCs w:val="28"/>
        </w:rPr>
        <w:t>визначальних</w:t>
      </w:r>
      <w:r w:rsidRPr="007E74CC">
        <w:rPr>
          <w:szCs w:val="28"/>
        </w:rPr>
        <w:t xml:space="preserve"> точок. Як показують результати тесту, зменшення кількості кроків у деяких випадках може мати негативні результати якості визначення головної осі.</w:t>
      </w:r>
    </w:p>
    <w:p w14:paraId="51DA9073" w14:textId="1CF9DA36" w:rsidR="00DB1E11" w:rsidRPr="007E74CC" w:rsidRDefault="00DB1E11" w:rsidP="00DB1E11">
      <w:pPr>
        <w:spacing w:line="360" w:lineRule="auto"/>
        <w:ind w:firstLine="709"/>
        <w:rPr>
          <w:szCs w:val="28"/>
        </w:rPr>
      </w:pPr>
      <w:r w:rsidRPr="007E74CC">
        <w:rPr>
          <w:szCs w:val="28"/>
        </w:rPr>
        <w:t xml:space="preserve">Для спрощення апроксимації контурів об'єкта осередок повернено на кут </w:t>
      </w:r>
      <w:r w:rsidRPr="007E74CC">
        <w:rPr>
          <w:szCs w:val="28"/>
        </w:rPr>
        <w:sym w:font="Symbol" w:char="F061"/>
      </w:r>
      <w:r w:rsidRPr="007E74CC">
        <w:rPr>
          <w:szCs w:val="28"/>
        </w:rPr>
        <w:t xml:space="preserve">. Для повороту клітини виконується процедура </w:t>
      </w:r>
      <w:proofErr w:type="spellStart"/>
      <w:r w:rsidRPr="007E74CC">
        <w:rPr>
          <w:szCs w:val="28"/>
        </w:rPr>
        <w:t>Poworotklitunu</w:t>
      </w:r>
      <w:proofErr w:type="spellEnd"/>
      <w:r w:rsidRPr="007E74CC">
        <w:rPr>
          <w:szCs w:val="28"/>
        </w:rPr>
        <w:t>(</w:t>
      </w:r>
      <w:proofErr w:type="spellStart"/>
      <w:r w:rsidRPr="007E74CC">
        <w:rPr>
          <w:szCs w:val="28"/>
        </w:rPr>
        <w:t>integer</w:t>
      </w:r>
      <w:proofErr w:type="spellEnd"/>
      <w:r w:rsidRPr="007E74CC">
        <w:rPr>
          <w:szCs w:val="28"/>
        </w:rPr>
        <w:t>). Для повороту клітини будується координатна сітка з початком координат у точці M у середині відрізка AB. Відрізок AB з'єднує 2 найдальші точки контуру і найбільшу хорду клітини. Кут між віссю абсцис і найбільшою хордою обраний як кут повороту.</w:t>
      </w:r>
    </w:p>
    <w:p w14:paraId="4F7B0F6E" w14:textId="38350676" w:rsidR="00DB1E11" w:rsidRPr="007E74CC" w:rsidRDefault="00DB1E11" w:rsidP="00DB1E11">
      <w:pPr>
        <w:spacing w:line="360" w:lineRule="auto"/>
        <w:ind w:firstLine="709"/>
        <w:rPr>
          <w:szCs w:val="28"/>
        </w:rPr>
      </w:pPr>
      <w:r w:rsidRPr="007E74CC">
        <w:rPr>
          <w:szCs w:val="28"/>
        </w:rPr>
        <w:t xml:space="preserve">Кут визначається як </w:t>
      </w:r>
      <w:proofErr w:type="spellStart"/>
      <w:r w:rsidRPr="007E74CC">
        <w:rPr>
          <w:szCs w:val="28"/>
        </w:rPr>
        <w:t>arct</w:t>
      </w:r>
      <w:proofErr w:type="spellEnd"/>
      <w:r w:rsidRPr="007E74CC">
        <w:rPr>
          <w:szCs w:val="28"/>
          <w:lang w:val="en-US"/>
        </w:rPr>
        <w:t>a</w:t>
      </w:r>
      <w:r w:rsidRPr="007E74CC">
        <w:rPr>
          <w:szCs w:val="28"/>
        </w:rPr>
        <w:t xml:space="preserve">n() нахилу прямої AB: </w:t>
      </w:r>
    </w:p>
    <w:p w14:paraId="7CF538D7" w14:textId="77777777" w:rsidR="00C652D7" w:rsidRPr="007E74CC" w:rsidRDefault="00C652D7" w:rsidP="00C652D7">
      <w:pPr>
        <w:spacing w:line="360" w:lineRule="auto"/>
        <w:ind w:firstLine="709"/>
        <w:rPr>
          <w:szCs w:val="28"/>
        </w:rPr>
      </w:pPr>
    </w:p>
    <w:p w14:paraId="7C5C42AA" w14:textId="0C036F36" w:rsidR="00C557DB" w:rsidRPr="007E74CC" w:rsidRDefault="00D43CA4" w:rsidP="00C557DB">
      <w:pPr>
        <w:spacing w:line="360" w:lineRule="auto"/>
        <w:ind w:firstLine="397"/>
        <w:jc w:val="center"/>
        <w:rPr>
          <w:szCs w:val="28"/>
        </w:rPr>
      </w:pPr>
      <w:r w:rsidRPr="00D43CA4">
        <w:rPr>
          <w:noProof/>
          <w:szCs w:val="28"/>
        </w:rPr>
        <w:drawing>
          <wp:inline distT="0" distB="0" distL="0" distR="0" wp14:anchorId="15B84133" wp14:editId="58A9FAB2">
            <wp:extent cx="1086002" cy="228632"/>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4"/>
                    <a:stretch>
                      <a:fillRect/>
                    </a:stretch>
                  </pic:blipFill>
                  <pic:spPr>
                    <a:xfrm>
                      <a:off x="0" y="0"/>
                      <a:ext cx="1086002" cy="228632"/>
                    </a:xfrm>
                    <a:prstGeom prst="rect">
                      <a:avLst/>
                    </a:prstGeom>
                  </pic:spPr>
                </pic:pic>
              </a:graphicData>
            </a:graphic>
          </wp:inline>
        </w:drawing>
      </w:r>
    </w:p>
    <w:p w14:paraId="37E45DDA" w14:textId="6D3D12E5" w:rsidR="00C652D7" w:rsidRPr="007E74CC" w:rsidRDefault="00C652D7" w:rsidP="00C557DB">
      <w:pPr>
        <w:spacing w:line="360" w:lineRule="auto"/>
        <w:ind w:firstLine="397"/>
        <w:rPr>
          <w:szCs w:val="28"/>
        </w:rPr>
      </w:pPr>
    </w:p>
    <w:p w14:paraId="1CE46F72" w14:textId="06668EDE" w:rsidR="00DB1E11" w:rsidRPr="007E74CC" w:rsidRDefault="00DB1E11" w:rsidP="00DB1E11">
      <w:pPr>
        <w:spacing w:line="360" w:lineRule="auto"/>
        <w:ind w:firstLine="397"/>
        <w:rPr>
          <w:szCs w:val="28"/>
        </w:rPr>
      </w:pPr>
      <w:r w:rsidRPr="007E74CC">
        <w:rPr>
          <w:i/>
          <w:iCs/>
          <w:szCs w:val="28"/>
        </w:rPr>
        <w:t>k</w:t>
      </w:r>
      <w:r w:rsidRPr="007E74CC">
        <w:rPr>
          <w:szCs w:val="28"/>
        </w:rPr>
        <w:t xml:space="preserve"> – нахил рівняння прямої </w:t>
      </w:r>
      <w:r w:rsidR="004A4091">
        <w:rPr>
          <w:noProof/>
        </w:rPr>
        <w:drawing>
          <wp:inline distT="0" distB="0" distL="0" distR="0" wp14:anchorId="27837E64" wp14:editId="7A948E74">
            <wp:extent cx="761905" cy="200000"/>
            <wp:effectExtent l="0" t="0" r="635"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2"/>
                    <a:stretch>
                      <a:fillRect/>
                    </a:stretch>
                  </pic:blipFill>
                  <pic:spPr>
                    <a:xfrm>
                      <a:off x="0" y="0"/>
                      <a:ext cx="761905" cy="200000"/>
                    </a:xfrm>
                    <a:prstGeom prst="rect">
                      <a:avLst/>
                    </a:prstGeom>
                  </pic:spPr>
                </pic:pic>
              </a:graphicData>
            </a:graphic>
          </wp:inline>
        </w:drawing>
      </w:r>
      <w:r w:rsidRPr="007E74CC">
        <w:rPr>
          <w:szCs w:val="28"/>
        </w:rPr>
        <w:t>;</w:t>
      </w:r>
    </w:p>
    <w:p w14:paraId="02943A17" w14:textId="7BE157A0" w:rsidR="00DB1E11" w:rsidRPr="007E74CC" w:rsidRDefault="00DB1E11" w:rsidP="00DB1E11">
      <w:pPr>
        <w:spacing w:line="360" w:lineRule="auto"/>
        <w:ind w:firstLine="397"/>
        <w:rPr>
          <w:szCs w:val="28"/>
        </w:rPr>
      </w:pPr>
      <w:r w:rsidRPr="007E74CC">
        <w:rPr>
          <w:szCs w:val="28"/>
        </w:rPr>
        <w:sym w:font="Symbol" w:char="F061"/>
      </w:r>
      <w:r w:rsidRPr="007E74CC">
        <w:rPr>
          <w:szCs w:val="28"/>
        </w:rPr>
        <w:t xml:space="preserve"> – кут повороту клітини.</w:t>
      </w:r>
    </w:p>
    <w:p w14:paraId="5B0AD33A" w14:textId="5B86B12F" w:rsidR="00DB1E11" w:rsidRPr="007E74CC" w:rsidRDefault="00DB1E11" w:rsidP="00DB1E11">
      <w:pPr>
        <w:spacing w:line="360" w:lineRule="auto"/>
        <w:ind w:firstLine="709"/>
        <w:rPr>
          <w:szCs w:val="28"/>
        </w:rPr>
      </w:pPr>
      <w:r w:rsidRPr="007E74CC">
        <w:rPr>
          <w:szCs w:val="28"/>
        </w:rPr>
        <w:t>Щоб повернути клітину як ціле, повертають кожну точку, що належить цій клітині. Розрахунок нових значень координат точок повороту здійснюється за такими формулами:</w:t>
      </w:r>
    </w:p>
    <w:p w14:paraId="06A1CF5F" w14:textId="77777777" w:rsidR="00C652D7" w:rsidRPr="007E74CC" w:rsidRDefault="00C652D7" w:rsidP="00C652D7">
      <w:pPr>
        <w:spacing w:line="360" w:lineRule="auto"/>
        <w:ind w:firstLine="709"/>
        <w:rPr>
          <w:szCs w:val="28"/>
        </w:rPr>
      </w:pPr>
    </w:p>
    <w:p w14:paraId="33A94065" w14:textId="006A5E45" w:rsidR="00C557DB" w:rsidRPr="007E74CC" w:rsidRDefault="00D43CA4" w:rsidP="00C557DB">
      <w:pPr>
        <w:spacing w:line="360" w:lineRule="auto"/>
        <w:ind w:firstLine="397"/>
        <w:jc w:val="center"/>
        <w:rPr>
          <w:szCs w:val="28"/>
        </w:rPr>
      </w:pPr>
      <w:r w:rsidRPr="00D43CA4">
        <w:rPr>
          <w:noProof/>
          <w:szCs w:val="28"/>
        </w:rPr>
        <w:drawing>
          <wp:inline distT="0" distB="0" distL="0" distR="0" wp14:anchorId="2063639C" wp14:editId="1FF12021">
            <wp:extent cx="1943371" cy="523948"/>
            <wp:effectExtent l="0" t="0" r="0" b="952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5"/>
                    <a:stretch>
                      <a:fillRect/>
                    </a:stretch>
                  </pic:blipFill>
                  <pic:spPr>
                    <a:xfrm>
                      <a:off x="0" y="0"/>
                      <a:ext cx="1943371" cy="523948"/>
                    </a:xfrm>
                    <a:prstGeom prst="rect">
                      <a:avLst/>
                    </a:prstGeom>
                  </pic:spPr>
                </pic:pic>
              </a:graphicData>
            </a:graphic>
          </wp:inline>
        </w:drawing>
      </w:r>
    </w:p>
    <w:p w14:paraId="4261E7A9" w14:textId="77777777" w:rsidR="00DB1E11" w:rsidRPr="007E74CC" w:rsidRDefault="00DB1E11" w:rsidP="00C557DB">
      <w:pPr>
        <w:spacing w:line="360" w:lineRule="auto"/>
        <w:ind w:firstLine="397"/>
        <w:rPr>
          <w:szCs w:val="28"/>
        </w:rPr>
      </w:pPr>
    </w:p>
    <w:p w14:paraId="2DDCF9D8" w14:textId="1CD9285D" w:rsidR="00DB1E11" w:rsidRPr="007E74CC" w:rsidRDefault="00DB1E11" w:rsidP="005D6FD0">
      <w:pPr>
        <w:spacing w:line="360" w:lineRule="auto"/>
        <w:rPr>
          <w:szCs w:val="28"/>
        </w:rPr>
      </w:pPr>
      <w:r w:rsidRPr="007E74CC">
        <w:rPr>
          <w:szCs w:val="28"/>
        </w:rPr>
        <w:t xml:space="preserve">де </w:t>
      </w:r>
      <w:r w:rsidR="005D6FD0" w:rsidRPr="007E74CC">
        <w:rPr>
          <w:i/>
          <w:iCs/>
          <w:szCs w:val="28"/>
        </w:rPr>
        <w:t>і</w:t>
      </w:r>
      <w:r w:rsidR="005D6FD0" w:rsidRPr="007E74CC">
        <w:rPr>
          <w:szCs w:val="28"/>
        </w:rPr>
        <w:t xml:space="preserve"> – </w:t>
      </w:r>
      <w:r w:rsidRPr="007E74CC">
        <w:rPr>
          <w:szCs w:val="28"/>
        </w:rPr>
        <w:t xml:space="preserve">загальна кількість точок, </w:t>
      </w:r>
      <w:r w:rsidR="005600D1">
        <w:rPr>
          <w:szCs w:val="28"/>
        </w:rPr>
        <w:t>що ввійшли</w:t>
      </w:r>
      <w:r w:rsidRPr="007E74CC">
        <w:rPr>
          <w:szCs w:val="28"/>
        </w:rPr>
        <w:t xml:space="preserve"> до контуру клітини, </w:t>
      </w:r>
      <w:r w:rsidRPr="007E74CC">
        <w:rPr>
          <w:i/>
          <w:iCs/>
          <w:szCs w:val="28"/>
        </w:rPr>
        <w:t>і</w:t>
      </w:r>
      <w:r w:rsidRPr="007E74CC">
        <w:rPr>
          <w:szCs w:val="28"/>
        </w:rPr>
        <w:t xml:space="preserve"> = 1</w:t>
      </w:r>
      <w:r w:rsidR="005600D1">
        <w:rPr>
          <w:szCs w:val="28"/>
        </w:rPr>
        <w:t xml:space="preserve">,…, </w:t>
      </w:r>
      <w:r w:rsidR="005600D1" w:rsidRPr="005600D1">
        <w:rPr>
          <w:i/>
          <w:iCs/>
          <w:szCs w:val="28"/>
        </w:rPr>
        <w:t>п</w:t>
      </w:r>
      <w:r w:rsidRPr="007E74CC">
        <w:rPr>
          <w:szCs w:val="28"/>
        </w:rPr>
        <w:t>;</w:t>
      </w:r>
    </w:p>
    <w:p w14:paraId="1169AF7C" w14:textId="28D23C9B" w:rsidR="00DB1E11" w:rsidRPr="007E74CC" w:rsidRDefault="005D6FD0" w:rsidP="00DB1E11">
      <w:pPr>
        <w:spacing w:line="360" w:lineRule="auto"/>
        <w:ind w:firstLine="397"/>
        <w:rPr>
          <w:szCs w:val="28"/>
        </w:rPr>
      </w:pPr>
      <w:proofErr w:type="spellStart"/>
      <w:r w:rsidRPr="007E74CC">
        <w:rPr>
          <w:i/>
          <w:iCs/>
          <w:szCs w:val="28"/>
        </w:rPr>
        <w:t>x</w:t>
      </w:r>
      <w:r w:rsidRPr="007E74CC">
        <w:rPr>
          <w:i/>
          <w:iCs/>
          <w:szCs w:val="28"/>
          <w:vertAlign w:val="subscript"/>
        </w:rPr>
        <w:t>і</w:t>
      </w:r>
      <w:proofErr w:type="spellEnd"/>
      <w:r w:rsidRPr="007E74CC">
        <w:rPr>
          <w:szCs w:val="28"/>
        </w:rPr>
        <w:t xml:space="preserve"> – абсциса </w:t>
      </w:r>
      <w:proofErr w:type="spellStart"/>
      <w:r w:rsidRPr="007E74CC">
        <w:rPr>
          <w:i/>
          <w:iCs/>
          <w:szCs w:val="28"/>
        </w:rPr>
        <w:t>і</w:t>
      </w:r>
      <w:r w:rsidRPr="007E74CC">
        <w:rPr>
          <w:szCs w:val="28"/>
        </w:rPr>
        <w:t>-ї</w:t>
      </w:r>
      <w:proofErr w:type="spellEnd"/>
      <w:r w:rsidRPr="007E74CC">
        <w:rPr>
          <w:szCs w:val="28"/>
        </w:rPr>
        <w:t xml:space="preserve"> </w:t>
      </w:r>
      <w:r w:rsidR="00DB1E11" w:rsidRPr="007E74CC">
        <w:rPr>
          <w:szCs w:val="28"/>
        </w:rPr>
        <w:t xml:space="preserve">точки контуру зображення </w:t>
      </w:r>
      <w:r w:rsidRPr="007E74CC">
        <w:rPr>
          <w:szCs w:val="28"/>
        </w:rPr>
        <w:t>до</w:t>
      </w:r>
      <w:r w:rsidR="00DB1E11" w:rsidRPr="007E74CC">
        <w:rPr>
          <w:szCs w:val="28"/>
        </w:rPr>
        <w:t xml:space="preserve"> </w:t>
      </w:r>
      <w:r w:rsidR="005600D1">
        <w:rPr>
          <w:szCs w:val="28"/>
        </w:rPr>
        <w:t xml:space="preserve">проведення </w:t>
      </w:r>
      <w:r w:rsidR="00DB1E11" w:rsidRPr="007E74CC">
        <w:rPr>
          <w:szCs w:val="28"/>
        </w:rPr>
        <w:t>поворот</w:t>
      </w:r>
      <w:r w:rsidRPr="007E74CC">
        <w:rPr>
          <w:szCs w:val="28"/>
        </w:rPr>
        <w:t>у</w:t>
      </w:r>
      <w:r w:rsidR="00DB1E11" w:rsidRPr="007E74CC">
        <w:rPr>
          <w:szCs w:val="28"/>
        </w:rPr>
        <w:t>;</w:t>
      </w:r>
    </w:p>
    <w:p w14:paraId="1E7DDD9F" w14:textId="447F6778" w:rsidR="00DB1E11" w:rsidRPr="007E74CC" w:rsidRDefault="005D6FD0" w:rsidP="00DB1E11">
      <w:pPr>
        <w:spacing w:line="360" w:lineRule="auto"/>
        <w:ind w:firstLine="397"/>
        <w:rPr>
          <w:szCs w:val="28"/>
        </w:rPr>
      </w:pPr>
      <w:proofErr w:type="spellStart"/>
      <w:r w:rsidRPr="007E74CC">
        <w:rPr>
          <w:i/>
          <w:iCs/>
          <w:szCs w:val="28"/>
        </w:rPr>
        <w:t>y</w:t>
      </w:r>
      <w:r w:rsidRPr="007E74CC">
        <w:rPr>
          <w:i/>
          <w:iCs/>
          <w:szCs w:val="28"/>
          <w:vertAlign w:val="subscript"/>
        </w:rPr>
        <w:t>і</w:t>
      </w:r>
      <w:proofErr w:type="spellEnd"/>
      <w:r w:rsidRPr="007E74CC">
        <w:rPr>
          <w:i/>
          <w:iCs/>
          <w:szCs w:val="28"/>
        </w:rPr>
        <w:t xml:space="preserve"> </w:t>
      </w:r>
      <w:r w:rsidRPr="007E74CC">
        <w:rPr>
          <w:szCs w:val="28"/>
        </w:rPr>
        <w:t xml:space="preserve">– ордината </w:t>
      </w:r>
      <w:proofErr w:type="spellStart"/>
      <w:r w:rsidRPr="007E74CC">
        <w:rPr>
          <w:i/>
          <w:iCs/>
          <w:szCs w:val="28"/>
        </w:rPr>
        <w:t>і</w:t>
      </w:r>
      <w:r w:rsidRPr="007E74CC">
        <w:rPr>
          <w:szCs w:val="28"/>
        </w:rPr>
        <w:t>-ї</w:t>
      </w:r>
      <w:proofErr w:type="spellEnd"/>
      <w:r w:rsidRPr="007E74CC">
        <w:rPr>
          <w:szCs w:val="28"/>
        </w:rPr>
        <w:t xml:space="preserve"> </w:t>
      </w:r>
      <w:r w:rsidR="00DB1E11" w:rsidRPr="007E74CC">
        <w:rPr>
          <w:szCs w:val="28"/>
        </w:rPr>
        <w:t xml:space="preserve">точки контуру зображення </w:t>
      </w:r>
      <w:r w:rsidRPr="007E74CC">
        <w:rPr>
          <w:szCs w:val="28"/>
        </w:rPr>
        <w:t>до</w:t>
      </w:r>
      <w:r w:rsidR="00DB1E11" w:rsidRPr="007E74CC">
        <w:rPr>
          <w:szCs w:val="28"/>
        </w:rPr>
        <w:t xml:space="preserve"> поворот</w:t>
      </w:r>
      <w:r w:rsidRPr="007E74CC">
        <w:rPr>
          <w:szCs w:val="28"/>
        </w:rPr>
        <w:t>у</w:t>
      </w:r>
      <w:r w:rsidR="00DB1E11" w:rsidRPr="007E74CC">
        <w:rPr>
          <w:szCs w:val="28"/>
        </w:rPr>
        <w:t>;</w:t>
      </w:r>
    </w:p>
    <w:p w14:paraId="5DABF1BB" w14:textId="43E024E3" w:rsidR="00DB1E11" w:rsidRPr="007E74CC" w:rsidRDefault="005D6FD0" w:rsidP="00DB1E11">
      <w:pPr>
        <w:spacing w:line="360" w:lineRule="auto"/>
        <w:ind w:firstLine="397"/>
        <w:rPr>
          <w:szCs w:val="28"/>
        </w:rPr>
      </w:pPr>
      <w:r w:rsidRPr="007E74CC">
        <w:rPr>
          <w:i/>
          <w:iCs/>
          <w:szCs w:val="28"/>
        </w:rPr>
        <w:t>Х</w:t>
      </w:r>
      <w:r w:rsidRPr="007E74CC">
        <w:rPr>
          <w:i/>
          <w:iCs/>
          <w:szCs w:val="28"/>
          <w:vertAlign w:val="subscript"/>
        </w:rPr>
        <w:t>і</w:t>
      </w:r>
      <w:r w:rsidRPr="007E74CC">
        <w:rPr>
          <w:i/>
          <w:iCs/>
          <w:szCs w:val="28"/>
        </w:rPr>
        <w:t xml:space="preserve"> </w:t>
      </w:r>
      <w:r w:rsidRPr="007E74CC">
        <w:rPr>
          <w:szCs w:val="28"/>
        </w:rPr>
        <w:t xml:space="preserve">– абсциса </w:t>
      </w:r>
      <w:proofErr w:type="spellStart"/>
      <w:r w:rsidRPr="007E74CC">
        <w:rPr>
          <w:i/>
          <w:iCs/>
          <w:szCs w:val="28"/>
        </w:rPr>
        <w:t>і</w:t>
      </w:r>
      <w:r w:rsidRPr="007E74CC">
        <w:rPr>
          <w:szCs w:val="28"/>
        </w:rPr>
        <w:t>-ї</w:t>
      </w:r>
      <w:proofErr w:type="spellEnd"/>
      <w:r w:rsidRPr="007E74CC">
        <w:rPr>
          <w:szCs w:val="28"/>
        </w:rPr>
        <w:t xml:space="preserve"> </w:t>
      </w:r>
      <w:r w:rsidR="00DB1E11" w:rsidRPr="007E74CC">
        <w:rPr>
          <w:szCs w:val="28"/>
        </w:rPr>
        <w:t>точки контуру зображення після повороту щодо точки M на кут</w:t>
      </w:r>
      <w:r w:rsidRPr="007E74CC">
        <w:rPr>
          <w:szCs w:val="28"/>
        </w:rPr>
        <w:t xml:space="preserve"> </w:t>
      </w:r>
      <w:r w:rsidRPr="007E74CC">
        <w:rPr>
          <w:szCs w:val="28"/>
        </w:rPr>
        <w:sym w:font="Symbol" w:char="F061"/>
      </w:r>
      <w:r w:rsidR="00DB1E11" w:rsidRPr="007E74CC">
        <w:rPr>
          <w:szCs w:val="28"/>
        </w:rPr>
        <w:t>;</w:t>
      </w:r>
    </w:p>
    <w:p w14:paraId="28656C06" w14:textId="761D7039" w:rsidR="00DB1E11" w:rsidRPr="007E74CC" w:rsidRDefault="005D6FD0" w:rsidP="00DB1E11">
      <w:pPr>
        <w:spacing w:line="360" w:lineRule="auto"/>
        <w:ind w:firstLine="397"/>
        <w:rPr>
          <w:szCs w:val="28"/>
        </w:rPr>
      </w:pPr>
      <w:proofErr w:type="spellStart"/>
      <w:r w:rsidRPr="007E74CC">
        <w:rPr>
          <w:i/>
          <w:iCs/>
          <w:szCs w:val="28"/>
        </w:rPr>
        <w:t>Y</w:t>
      </w:r>
      <w:r w:rsidRPr="007E74CC">
        <w:rPr>
          <w:i/>
          <w:iCs/>
          <w:szCs w:val="28"/>
          <w:vertAlign w:val="subscript"/>
        </w:rPr>
        <w:t>і</w:t>
      </w:r>
      <w:proofErr w:type="spellEnd"/>
      <w:r w:rsidRPr="007E74CC">
        <w:rPr>
          <w:szCs w:val="28"/>
        </w:rPr>
        <w:t xml:space="preserve"> – ордината </w:t>
      </w:r>
      <w:proofErr w:type="spellStart"/>
      <w:r w:rsidRPr="007E74CC">
        <w:rPr>
          <w:i/>
          <w:iCs/>
          <w:szCs w:val="28"/>
        </w:rPr>
        <w:t>і</w:t>
      </w:r>
      <w:r w:rsidRPr="007E74CC">
        <w:rPr>
          <w:szCs w:val="28"/>
        </w:rPr>
        <w:t>-ї</w:t>
      </w:r>
      <w:proofErr w:type="spellEnd"/>
      <w:r w:rsidRPr="007E74CC">
        <w:rPr>
          <w:szCs w:val="28"/>
        </w:rPr>
        <w:t xml:space="preserve"> </w:t>
      </w:r>
      <w:r w:rsidR="00DB1E11" w:rsidRPr="007E74CC">
        <w:rPr>
          <w:szCs w:val="28"/>
        </w:rPr>
        <w:t>i-ї точки контуру зображення після повороту щодо точки M на кут</w:t>
      </w:r>
      <w:r w:rsidRPr="007E74CC">
        <w:rPr>
          <w:szCs w:val="28"/>
        </w:rPr>
        <w:t xml:space="preserve"> </w:t>
      </w:r>
      <w:r w:rsidRPr="007E74CC">
        <w:rPr>
          <w:szCs w:val="28"/>
        </w:rPr>
        <w:sym w:font="Symbol" w:char="F061"/>
      </w:r>
      <w:r w:rsidR="00DB1E11" w:rsidRPr="007E74CC">
        <w:rPr>
          <w:szCs w:val="28"/>
        </w:rPr>
        <w:t>;</w:t>
      </w:r>
    </w:p>
    <w:p w14:paraId="63EE71BD" w14:textId="023FD6C9" w:rsidR="00DB1E11" w:rsidRPr="007E74CC" w:rsidRDefault="005D6FD0" w:rsidP="00DB1E11">
      <w:pPr>
        <w:spacing w:line="360" w:lineRule="auto"/>
        <w:ind w:firstLine="397"/>
        <w:rPr>
          <w:szCs w:val="28"/>
        </w:rPr>
      </w:pPr>
      <w:r w:rsidRPr="007E74CC">
        <w:rPr>
          <w:szCs w:val="28"/>
        </w:rPr>
        <w:sym w:font="Symbol" w:char="F061"/>
      </w:r>
      <w:r w:rsidR="00DB1E11" w:rsidRPr="007E74CC">
        <w:rPr>
          <w:szCs w:val="28"/>
        </w:rPr>
        <w:t xml:space="preserve"> </w:t>
      </w:r>
      <w:r w:rsidRPr="007E74CC">
        <w:rPr>
          <w:szCs w:val="28"/>
        </w:rPr>
        <w:t>–</w:t>
      </w:r>
      <w:r w:rsidR="00DB1E11" w:rsidRPr="007E74CC">
        <w:rPr>
          <w:szCs w:val="28"/>
        </w:rPr>
        <w:t xml:space="preserve"> кут повороту </w:t>
      </w:r>
      <w:r w:rsidRPr="007E74CC">
        <w:rPr>
          <w:szCs w:val="28"/>
        </w:rPr>
        <w:t>клітини</w:t>
      </w:r>
      <w:r w:rsidR="00DB1E11" w:rsidRPr="007E74CC">
        <w:rPr>
          <w:szCs w:val="28"/>
        </w:rPr>
        <w:t>.</w:t>
      </w:r>
    </w:p>
    <w:p w14:paraId="2F234FB3" w14:textId="4A6A7742" w:rsidR="00AF7015" w:rsidRPr="007E74CC" w:rsidRDefault="00AF7015" w:rsidP="00F93FCC">
      <w:pPr>
        <w:spacing w:line="360" w:lineRule="auto"/>
        <w:ind w:firstLine="709"/>
        <w:rPr>
          <w:szCs w:val="28"/>
        </w:rPr>
      </w:pPr>
      <w:r w:rsidRPr="007E74CC">
        <w:rPr>
          <w:szCs w:val="28"/>
        </w:rPr>
        <w:t xml:space="preserve">Для зменшення обчислювальної складності при апроксимації від точок контурної лінії вибираються точки, в яких відбуваються найістотніші </w:t>
      </w:r>
      <w:r w:rsidR="00857967" w:rsidRPr="007E74CC">
        <w:rPr>
          <w:szCs w:val="28"/>
        </w:rPr>
        <w:t>переміни</w:t>
      </w:r>
      <w:r w:rsidRPr="007E74CC">
        <w:rPr>
          <w:szCs w:val="28"/>
        </w:rPr>
        <w:t xml:space="preserve"> (процедури </w:t>
      </w:r>
      <w:proofErr w:type="spellStart"/>
      <w:r w:rsidRPr="007E74CC">
        <w:rPr>
          <w:szCs w:val="28"/>
        </w:rPr>
        <w:t>TochkuAproxVerx</w:t>
      </w:r>
      <w:proofErr w:type="spellEnd"/>
      <w:r w:rsidR="00857967" w:rsidRPr="00857967">
        <w:rPr>
          <w:sz w:val="4"/>
          <w:szCs w:val="4"/>
        </w:rPr>
        <w:t>.</w:t>
      </w:r>
      <w:r w:rsidRPr="007E74CC">
        <w:rPr>
          <w:szCs w:val="28"/>
        </w:rPr>
        <w:t xml:space="preserve"> (</w:t>
      </w:r>
      <w:proofErr w:type="spellStart"/>
      <w:r w:rsidRPr="007E74CC">
        <w:rPr>
          <w:szCs w:val="28"/>
        </w:rPr>
        <w:t>integer</w:t>
      </w:r>
      <w:proofErr w:type="spellEnd"/>
      <w:r w:rsidRPr="007E74CC">
        <w:rPr>
          <w:szCs w:val="28"/>
        </w:rPr>
        <w:t xml:space="preserve">) та </w:t>
      </w:r>
      <w:proofErr w:type="spellStart"/>
      <w:r w:rsidRPr="007E74CC">
        <w:rPr>
          <w:szCs w:val="28"/>
        </w:rPr>
        <w:t>TochkuAproxNuz</w:t>
      </w:r>
      <w:proofErr w:type="spellEnd"/>
      <w:r w:rsidR="00857967" w:rsidRPr="00857967">
        <w:rPr>
          <w:sz w:val="4"/>
          <w:szCs w:val="4"/>
        </w:rPr>
        <w:t>.</w:t>
      </w:r>
      <w:r w:rsidRPr="007E74CC">
        <w:rPr>
          <w:szCs w:val="28"/>
        </w:rPr>
        <w:t xml:space="preserve"> (</w:t>
      </w:r>
      <w:proofErr w:type="spellStart"/>
      <w:r w:rsidRPr="007E74CC">
        <w:rPr>
          <w:szCs w:val="28"/>
        </w:rPr>
        <w:t>integer</w:t>
      </w:r>
      <w:proofErr w:type="spellEnd"/>
      <w:r w:rsidRPr="007E74CC">
        <w:rPr>
          <w:szCs w:val="28"/>
        </w:rPr>
        <w:t>) для дуг верхньої та нижньої відповідно). Для підвищення точності апроксимації вузли вибираються за трьома критеріями:</w:t>
      </w:r>
    </w:p>
    <w:p w14:paraId="7898F08C" w14:textId="377E1BAC" w:rsidR="00AF7015" w:rsidRDefault="00AF7015" w:rsidP="00C154C2">
      <w:pPr>
        <w:numPr>
          <w:ilvl w:val="1"/>
          <w:numId w:val="10"/>
        </w:numPr>
        <w:tabs>
          <w:tab w:val="clear" w:pos="1440"/>
          <w:tab w:val="left" w:pos="0"/>
          <w:tab w:val="left" w:pos="1134"/>
        </w:tabs>
        <w:spacing w:line="360" w:lineRule="auto"/>
        <w:ind w:left="0" w:firstLine="709"/>
        <w:rPr>
          <w:szCs w:val="28"/>
        </w:rPr>
      </w:pPr>
      <w:r w:rsidRPr="007E74CC">
        <w:rPr>
          <w:szCs w:val="28"/>
        </w:rPr>
        <w:t xml:space="preserve">змінити знак приросту кривої. Цей критерій </w:t>
      </w:r>
      <w:r w:rsidR="00857967">
        <w:rPr>
          <w:szCs w:val="28"/>
        </w:rPr>
        <w:t>знаходить</w:t>
      </w:r>
      <w:r w:rsidRPr="007E74CC">
        <w:rPr>
          <w:szCs w:val="28"/>
        </w:rPr>
        <w:t xml:space="preserve"> точки дуги AB, у яких </w:t>
      </w:r>
      <w:r w:rsidR="00920C37" w:rsidRPr="007E74CC">
        <w:rPr>
          <w:szCs w:val="28"/>
        </w:rPr>
        <w:t>змінює</w:t>
      </w:r>
      <w:r w:rsidR="00920C37">
        <w:rPr>
          <w:szCs w:val="28"/>
        </w:rPr>
        <w:t>ться</w:t>
      </w:r>
      <w:r w:rsidR="00920C37" w:rsidRPr="007E74CC">
        <w:rPr>
          <w:szCs w:val="28"/>
        </w:rPr>
        <w:t xml:space="preserve"> знак </w:t>
      </w:r>
      <w:r w:rsidRPr="007E74CC">
        <w:rPr>
          <w:szCs w:val="28"/>
        </w:rPr>
        <w:t>прир</w:t>
      </w:r>
      <w:r w:rsidR="00920C37">
        <w:rPr>
          <w:szCs w:val="28"/>
        </w:rPr>
        <w:t>о</w:t>
      </w:r>
      <w:r w:rsidRPr="007E74CC">
        <w:rPr>
          <w:szCs w:val="28"/>
        </w:rPr>
        <w:t>ст</w:t>
      </w:r>
      <w:r w:rsidR="00920C37">
        <w:rPr>
          <w:szCs w:val="28"/>
        </w:rPr>
        <w:t>у</w:t>
      </w:r>
      <w:r w:rsidRPr="007E74CC">
        <w:rPr>
          <w:szCs w:val="28"/>
        </w:rPr>
        <w:t>. Для визначення цього критерію необхідно</w:t>
      </w:r>
      <w:r w:rsidR="00920C37">
        <w:rPr>
          <w:szCs w:val="28"/>
        </w:rPr>
        <w:t>:</w:t>
      </w:r>
      <w:r w:rsidRPr="007E74CC">
        <w:rPr>
          <w:szCs w:val="28"/>
        </w:rPr>
        <w:t xml:space="preserve"> між двома сусідніми точками, </w:t>
      </w:r>
      <w:r w:rsidR="00920C37">
        <w:rPr>
          <w:szCs w:val="28"/>
        </w:rPr>
        <w:t>які</w:t>
      </w:r>
      <w:r w:rsidRPr="007E74CC">
        <w:rPr>
          <w:szCs w:val="28"/>
        </w:rPr>
        <w:t xml:space="preserve"> належать прямій лінії та вибраними з </w:t>
      </w:r>
      <w:r w:rsidR="00920C37">
        <w:rPr>
          <w:szCs w:val="28"/>
        </w:rPr>
        <w:t>деяк</w:t>
      </w:r>
      <w:r w:rsidRPr="007E74CC">
        <w:rPr>
          <w:szCs w:val="28"/>
        </w:rPr>
        <w:t xml:space="preserve">им кроком </w:t>
      </w:r>
      <w:r w:rsidR="00920C37">
        <w:rPr>
          <w:i/>
          <w:iCs/>
          <w:szCs w:val="28"/>
        </w:rPr>
        <w:t>п</w:t>
      </w:r>
      <w:r w:rsidRPr="007E74CC">
        <w:rPr>
          <w:szCs w:val="28"/>
        </w:rPr>
        <w:t xml:space="preserve">, провести пряму лінію, яка описується рівнянням </w:t>
      </w:r>
      <w:r w:rsidR="004A4091" w:rsidRPr="004A4091">
        <w:rPr>
          <w:noProof/>
          <w:szCs w:val="28"/>
        </w:rPr>
        <w:drawing>
          <wp:inline distT="0" distB="0" distL="0" distR="0" wp14:anchorId="7BF862BB" wp14:editId="02F0AA8E">
            <wp:extent cx="762106" cy="200053"/>
            <wp:effectExtent l="0" t="0" r="0" b="952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6"/>
                    <a:stretch>
                      <a:fillRect/>
                    </a:stretch>
                  </pic:blipFill>
                  <pic:spPr>
                    <a:xfrm>
                      <a:off x="0" y="0"/>
                      <a:ext cx="762106" cy="200053"/>
                    </a:xfrm>
                    <a:prstGeom prst="rect">
                      <a:avLst/>
                    </a:prstGeom>
                  </pic:spPr>
                </pic:pic>
              </a:graphicData>
            </a:graphic>
          </wp:inline>
        </w:drawing>
      </w:r>
      <w:r w:rsidRPr="007E74CC">
        <w:rPr>
          <w:szCs w:val="28"/>
        </w:rPr>
        <w:t xml:space="preserve">, та обчислити коефіцієнт </w:t>
      </w:r>
      <w:r w:rsidRPr="007E74CC">
        <w:rPr>
          <w:i/>
          <w:iCs/>
          <w:szCs w:val="28"/>
        </w:rPr>
        <w:t>k</w:t>
      </w:r>
      <w:r w:rsidRPr="007E74CC">
        <w:rPr>
          <w:szCs w:val="28"/>
        </w:rPr>
        <w:t xml:space="preserve">. Приклад визначення цього критерію показаний рисунку 3.9. На рисунку 3.9 між сусідніми точками, що належать дузі AB і взятими з відповідним </w:t>
      </w:r>
      <w:r w:rsidRPr="007E74CC">
        <w:rPr>
          <w:szCs w:val="28"/>
        </w:rPr>
        <w:lastRenderedPageBreak/>
        <w:t xml:space="preserve">кроком </w:t>
      </w:r>
      <w:r w:rsidR="00857967">
        <w:rPr>
          <w:i/>
          <w:iCs/>
          <w:szCs w:val="28"/>
        </w:rPr>
        <w:t>п</w:t>
      </w:r>
      <w:r w:rsidRPr="007E74CC">
        <w:rPr>
          <w:szCs w:val="28"/>
        </w:rPr>
        <w:t>, К(х</w:t>
      </w:r>
      <w:r w:rsidRPr="007E74CC">
        <w:rPr>
          <w:szCs w:val="28"/>
          <w:vertAlign w:val="subscript"/>
        </w:rPr>
        <w:t>1</w:t>
      </w:r>
      <w:r w:rsidRPr="007E74CC">
        <w:rPr>
          <w:szCs w:val="28"/>
        </w:rPr>
        <w:t>,у</w:t>
      </w:r>
      <w:r w:rsidRPr="007E74CC">
        <w:rPr>
          <w:szCs w:val="28"/>
          <w:vertAlign w:val="subscript"/>
        </w:rPr>
        <w:t>1</w:t>
      </w:r>
      <w:r w:rsidRPr="007E74CC">
        <w:rPr>
          <w:szCs w:val="28"/>
        </w:rPr>
        <w:t>) та М(х</w:t>
      </w:r>
      <w:r w:rsidRPr="007E74CC">
        <w:rPr>
          <w:szCs w:val="28"/>
          <w:vertAlign w:val="subscript"/>
        </w:rPr>
        <w:t>2</w:t>
      </w:r>
      <w:r w:rsidRPr="007E74CC">
        <w:rPr>
          <w:szCs w:val="28"/>
        </w:rPr>
        <w:t>,у</w:t>
      </w:r>
      <w:r w:rsidRPr="007E74CC">
        <w:rPr>
          <w:szCs w:val="28"/>
          <w:vertAlign w:val="subscript"/>
        </w:rPr>
        <w:t>2</w:t>
      </w:r>
      <w:r w:rsidRPr="007E74CC">
        <w:rPr>
          <w:szCs w:val="28"/>
        </w:rPr>
        <w:t xml:space="preserve">), коефіцієнт </w:t>
      </w:r>
      <w:r w:rsidRPr="007E74CC">
        <w:rPr>
          <w:i/>
          <w:iCs/>
          <w:szCs w:val="28"/>
        </w:rPr>
        <w:t>k</w:t>
      </w:r>
      <w:r w:rsidRPr="007E74CC">
        <w:rPr>
          <w:szCs w:val="28"/>
        </w:rPr>
        <w:t xml:space="preserve"> має позитивне значення, а між точками М(х</w:t>
      </w:r>
      <w:r w:rsidRPr="007E74CC">
        <w:rPr>
          <w:szCs w:val="28"/>
          <w:vertAlign w:val="subscript"/>
        </w:rPr>
        <w:t>2</w:t>
      </w:r>
      <w:r w:rsidRPr="007E74CC">
        <w:rPr>
          <w:szCs w:val="28"/>
        </w:rPr>
        <w:t>,у</w:t>
      </w:r>
      <w:r w:rsidRPr="007E74CC">
        <w:rPr>
          <w:szCs w:val="28"/>
          <w:vertAlign w:val="subscript"/>
        </w:rPr>
        <w:t>2</w:t>
      </w:r>
      <w:r w:rsidRPr="007E74CC">
        <w:rPr>
          <w:szCs w:val="28"/>
        </w:rPr>
        <w:t>) та С(х</w:t>
      </w:r>
      <w:r w:rsidRPr="007E74CC">
        <w:rPr>
          <w:szCs w:val="28"/>
          <w:vertAlign w:val="subscript"/>
        </w:rPr>
        <w:t>3</w:t>
      </w:r>
      <w:r w:rsidRPr="007E74CC">
        <w:rPr>
          <w:szCs w:val="28"/>
        </w:rPr>
        <w:t>,у</w:t>
      </w:r>
      <w:r w:rsidRPr="007E74CC">
        <w:rPr>
          <w:szCs w:val="28"/>
          <w:vertAlign w:val="subscript"/>
        </w:rPr>
        <w:t>3</w:t>
      </w:r>
      <w:r w:rsidRPr="007E74CC">
        <w:rPr>
          <w:szCs w:val="28"/>
        </w:rPr>
        <w:t>) – негативне, тому точка М(х</w:t>
      </w:r>
      <w:r w:rsidRPr="007E74CC">
        <w:rPr>
          <w:szCs w:val="28"/>
          <w:vertAlign w:val="subscript"/>
        </w:rPr>
        <w:t>2</w:t>
      </w:r>
      <w:r w:rsidRPr="007E74CC">
        <w:rPr>
          <w:szCs w:val="28"/>
        </w:rPr>
        <w:t>,у</w:t>
      </w:r>
      <w:r w:rsidRPr="007E74CC">
        <w:rPr>
          <w:szCs w:val="28"/>
          <w:vertAlign w:val="subscript"/>
        </w:rPr>
        <w:t>2</w:t>
      </w:r>
      <w:r w:rsidRPr="007E74CC">
        <w:rPr>
          <w:szCs w:val="28"/>
        </w:rPr>
        <w:t>) буде вузловою.</w:t>
      </w:r>
    </w:p>
    <w:p w14:paraId="02315B85" w14:textId="77777777" w:rsidR="00481CAF" w:rsidRPr="007E74CC" w:rsidRDefault="00481CAF" w:rsidP="00481CAF">
      <w:pPr>
        <w:tabs>
          <w:tab w:val="left" w:pos="0"/>
          <w:tab w:val="left" w:pos="1134"/>
        </w:tabs>
        <w:spacing w:line="360" w:lineRule="auto"/>
        <w:ind w:left="709"/>
        <w:rPr>
          <w:szCs w:val="28"/>
        </w:rPr>
      </w:pPr>
    </w:p>
    <w:p w14:paraId="3869D102" w14:textId="77777777" w:rsidR="00C557DB" w:rsidRPr="007E74CC" w:rsidRDefault="00F41CA6" w:rsidP="00481CAF">
      <w:pPr>
        <w:tabs>
          <w:tab w:val="left" w:pos="0"/>
        </w:tabs>
        <w:spacing w:line="360" w:lineRule="auto"/>
        <w:jc w:val="center"/>
        <w:rPr>
          <w:szCs w:val="28"/>
        </w:rPr>
      </w:pPr>
      <w:r w:rsidRPr="007E74CC">
        <w:rPr>
          <w:noProof/>
          <w:szCs w:val="28"/>
          <w:lang w:eastAsia="uk-UA"/>
        </w:rPr>
        <w:drawing>
          <wp:inline distT="0" distB="0" distL="0" distR="0" wp14:anchorId="0F8563C1" wp14:editId="0B50917F">
            <wp:extent cx="2286000" cy="1581150"/>
            <wp:effectExtent l="0" t="0" r="0" b="0"/>
            <wp:docPr id="389"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517">
                      <a:extLst>
                        <a:ext uri="{28A0092B-C50C-407E-A947-70E740481C1C}">
                          <a14:useLocalDpi xmlns:a14="http://schemas.microsoft.com/office/drawing/2010/main" val="0"/>
                        </a:ext>
                      </a:extLst>
                    </a:blip>
                    <a:srcRect/>
                    <a:stretch>
                      <a:fillRect/>
                    </a:stretch>
                  </pic:blipFill>
                  <pic:spPr bwMode="auto">
                    <a:xfrm>
                      <a:off x="0" y="0"/>
                      <a:ext cx="2286000" cy="1581150"/>
                    </a:xfrm>
                    <a:prstGeom prst="rect">
                      <a:avLst/>
                    </a:prstGeom>
                    <a:noFill/>
                    <a:ln>
                      <a:noFill/>
                    </a:ln>
                  </pic:spPr>
                </pic:pic>
              </a:graphicData>
            </a:graphic>
          </wp:inline>
        </w:drawing>
      </w:r>
    </w:p>
    <w:p w14:paraId="7E23D440" w14:textId="1BB5C418" w:rsidR="00AF7015" w:rsidRPr="007E74CC" w:rsidRDefault="00AF7015" w:rsidP="00AF7015">
      <w:pPr>
        <w:tabs>
          <w:tab w:val="left" w:pos="0"/>
        </w:tabs>
        <w:spacing w:line="360" w:lineRule="auto"/>
        <w:jc w:val="center"/>
        <w:rPr>
          <w:szCs w:val="28"/>
        </w:rPr>
      </w:pPr>
      <w:r w:rsidRPr="007E74CC">
        <w:rPr>
          <w:szCs w:val="28"/>
        </w:rPr>
        <w:t xml:space="preserve">Рисунок 3.9 – </w:t>
      </w:r>
      <w:r w:rsidR="00920C37" w:rsidRPr="007E74CC">
        <w:rPr>
          <w:szCs w:val="28"/>
        </w:rPr>
        <w:t>Дефініція</w:t>
      </w:r>
      <w:r w:rsidRPr="007E74CC">
        <w:rPr>
          <w:szCs w:val="28"/>
        </w:rPr>
        <w:t xml:space="preserve"> точки, де змінюється знак контурної функції</w:t>
      </w:r>
    </w:p>
    <w:p w14:paraId="3F92A259" w14:textId="77777777" w:rsidR="00AF7015" w:rsidRPr="007E74CC" w:rsidRDefault="00AF7015" w:rsidP="00AF7015">
      <w:pPr>
        <w:tabs>
          <w:tab w:val="left" w:pos="0"/>
        </w:tabs>
        <w:spacing w:line="360" w:lineRule="auto"/>
        <w:jc w:val="center"/>
        <w:rPr>
          <w:szCs w:val="28"/>
        </w:rPr>
      </w:pPr>
    </w:p>
    <w:p w14:paraId="37F5E121" w14:textId="44BEFAC2" w:rsidR="00C557DB" w:rsidRPr="007E74CC" w:rsidRDefault="00481CAF" w:rsidP="00C154C2">
      <w:pPr>
        <w:pStyle w:val="af"/>
        <w:numPr>
          <w:ilvl w:val="0"/>
          <w:numId w:val="22"/>
        </w:numPr>
        <w:tabs>
          <w:tab w:val="left" w:pos="1134"/>
        </w:tabs>
        <w:ind w:left="0" w:firstLine="709"/>
        <w:rPr>
          <w:szCs w:val="28"/>
        </w:rPr>
      </w:pPr>
      <w:r w:rsidRPr="007E74CC">
        <w:rPr>
          <w:szCs w:val="28"/>
        </w:rPr>
        <w:t>в</w:t>
      </w:r>
      <w:r w:rsidR="00C557DB" w:rsidRPr="007E74CC">
        <w:rPr>
          <w:szCs w:val="28"/>
        </w:rPr>
        <w:t xml:space="preserve">изначення рівня кривизни функції. </w:t>
      </w:r>
      <w:r w:rsidR="007E74CC" w:rsidRPr="007E74CC">
        <w:rPr>
          <w:szCs w:val="28"/>
        </w:rPr>
        <w:t xml:space="preserve">Цей критерій </w:t>
      </w:r>
      <w:r w:rsidR="00857967">
        <w:rPr>
          <w:szCs w:val="28"/>
        </w:rPr>
        <w:t>знаходить</w:t>
      </w:r>
      <w:r w:rsidR="007E74CC" w:rsidRPr="007E74CC">
        <w:rPr>
          <w:szCs w:val="28"/>
        </w:rPr>
        <w:t xml:space="preserve"> точки дуги AB, у яких кривизна дуги </w:t>
      </w:r>
      <w:r w:rsidR="00857967">
        <w:rPr>
          <w:szCs w:val="28"/>
        </w:rPr>
        <w:t xml:space="preserve">є </w:t>
      </w:r>
      <w:r w:rsidR="007E74CC" w:rsidRPr="007E74CC">
        <w:rPr>
          <w:szCs w:val="28"/>
        </w:rPr>
        <w:t>більш</w:t>
      </w:r>
      <w:r w:rsidR="00857967">
        <w:rPr>
          <w:szCs w:val="28"/>
        </w:rPr>
        <w:t>ою</w:t>
      </w:r>
      <w:r w:rsidR="007E74CC" w:rsidRPr="007E74CC">
        <w:rPr>
          <w:szCs w:val="28"/>
        </w:rPr>
        <w:t xml:space="preserve"> за граничний поріг d. На підставі експериментальних даних було визначено оптимальне значення точки відсічення d, що дорівнює 2,5. </w:t>
      </w:r>
      <w:r w:rsidR="00C557DB" w:rsidRPr="007E74CC">
        <w:rPr>
          <w:szCs w:val="28"/>
        </w:rPr>
        <w:t xml:space="preserve">Приклад визначення </w:t>
      </w:r>
      <w:r w:rsidR="007E74CC" w:rsidRPr="007E74CC">
        <w:rPr>
          <w:szCs w:val="28"/>
        </w:rPr>
        <w:t xml:space="preserve">цього </w:t>
      </w:r>
      <w:r w:rsidR="00C557DB" w:rsidRPr="007E74CC">
        <w:rPr>
          <w:szCs w:val="28"/>
        </w:rPr>
        <w:t xml:space="preserve">критерію показано </w:t>
      </w:r>
      <w:r w:rsidR="006D4E2F" w:rsidRPr="007E74CC">
        <w:rPr>
          <w:szCs w:val="28"/>
        </w:rPr>
        <w:t xml:space="preserve">на </w:t>
      </w:r>
      <w:r w:rsidR="00105A03" w:rsidRPr="007E74CC">
        <w:rPr>
          <w:szCs w:val="28"/>
        </w:rPr>
        <w:t>р</w:t>
      </w:r>
      <w:r w:rsidR="00C557DB" w:rsidRPr="007E74CC">
        <w:rPr>
          <w:szCs w:val="28"/>
        </w:rPr>
        <w:t>исунк</w:t>
      </w:r>
      <w:r w:rsidR="006D4E2F" w:rsidRPr="007E74CC">
        <w:rPr>
          <w:szCs w:val="28"/>
        </w:rPr>
        <w:t>у</w:t>
      </w:r>
      <w:r w:rsidR="00C557DB" w:rsidRPr="007E74CC">
        <w:rPr>
          <w:szCs w:val="28"/>
        </w:rPr>
        <w:t xml:space="preserve"> 3.10. </w:t>
      </w:r>
      <w:r w:rsidR="00857967">
        <w:rPr>
          <w:szCs w:val="28"/>
        </w:rPr>
        <w:t>При</w:t>
      </w:r>
      <w:r w:rsidR="00C557DB" w:rsidRPr="007E74CC">
        <w:rPr>
          <w:szCs w:val="28"/>
        </w:rPr>
        <w:t xml:space="preserve"> визначенн</w:t>
      </w:r>
      <w:r w:rsidR="00857967">
        <w:rPr>
          <w:szCs w:val="28"/>
        </w:rPr>
        <w:t>і</w:t>
      </w:r>
      <w:r w:rsidR="00C557DB" w:rsidRPr="007E74CC">
        <w:rPr>
          <w:szCs w:val="28"/>
        </w:rPr>
        <w:t xml:space="preserve"> кривизни дуги </w:t>
      </w:r>
      <w:r w:rsidR="007E74CC" w:rsidRPr="007E74CC">
        <w:rPr>
          <w:szCs w:val="28"/>
        </w:rPr>
        <w:t>виконується низка додаткових обчислень</w:t>
      </w:r>
      <w:r w:rsidR="00C557DB" w:rsidRPr="007E74CC">
        <w:rPr>
          <w:szCs w:val="28"/>
        </w:rPr>
        <w:t xml:space="preserve">. </w:t>
      </w:r>
      <w:r w:rsidR="00CC44F3" w:rsidRPr="007E74CC">
        <w:rPr>
          <w:szCs w:val="28"/>
        </w:rPr>
        <w:t>1) </w:t>
      </w:r>
      <w:r w:rsidR="007E74CC" w:rsidRPr="007E74CC">
        <w:rPr>
          <w:szCs w:val="28"/>
        </w:rPr>
        <w:t xml:space="preserve">Визначаються нахили відрізків, що </w:t>
      </w:r>
      <w:r w:rsidR="00857967">
        <w:rPr>
          <w:szCs w:val="28"/>
        </w:rPr>
        <w:t>по</w:t>
      </w:r>
      <w:r w:rsidR="007E74CC" w:rsidRPr="007E74CC">
        <w:rPr>
          <w:szCs w:val="28"/>
        </w:rPr>
        <w:t>єднують дві</w:t>
      </w:r>
      <w:r w:rsidR="00920C37" w:rsidRPr="00920C37">
        <w:rPr>
          <w:sz w:val="4"/>
          <w:szCs w:val="4"/>
        </w:rPr>
        <w:t xml:space="preserve"> </w:t>
      </w:r>
      <w:r w:rsidR="00920C37">
        <w:rPr>
          <w:sz w:val="4"/>
          <w:szCs w:val="4"/>
        </w:rPr>
        <w:t>.</w:t>
      </w:r>
      <w:r w:rsidR="007E74CC" w:rsidRPr="007E74CC">
        <w:rPr>
          <w:szCs w:val="28"/>
        </w:rPr>
        <w:t xml:space="preserve"> сусідні пари точок, що належать до прямої та обраних з певним кроком </w:t>
      </w:r>
      <w:r w:rsidR="00920C37">
        <w:rPr>
          <w:i/>
          <w:iCs/>
          <w:szCs w:val="28"/>
        </w:rPr>
        <w:t>п</w:t>
      </w:r>
      <w:r w:rsidR="006D4E2F" w:rsidRPr="007E74CC">
        <w:rPr>
          <w:szCs w:val="28"/>
        </w:rPr>
        <w:t>.</w:t>
      </w:r>
      <w:r w:rsidR="00C557DB" w:rsidRPr="007E74CC">
        <w:rPr>
          <w:szCs w:val="28"/>
        </w:rPr>
        <w:t xml:space="preserve"> </w:t>
      </w:r>
      <w:r w:rsidR="00CC44F3" w:rsidRPr="007E74CC">
        <w:rPr>
          <w:szCs w:val="28"/>
        </w:rPr>
        <w:t>2) </w:t>
      </w:r>
      <w:r w:rsidR="007E74CC" w:rsidRPr="007E74CC">
        <w:rPr>
          <w:szCs w:val="28"/>
        </w:rPr>
        <w:t xml:space="preserve">Рисуться прямі, що описуються рівняннями </w:t>
      </w:r>
      <w:r w:rsidR="00167569">
        <w:rPr>
          <w:noProof/>
          <w:szCs w:val="28"/>
        </w:rPr>
        <w:drawing>
          <wp:inline distT="0" distB="0" distL="0" distR="0" wp14:anchorId="1B8C1045" wp14:editId="6758DB70">
            <wp:extent cx="1047750" cy="266700"/>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0" y="0"/>
                      <a:ext cx="1047750" cy="266700"/>
                    </a:xfrm>
                    <a:prstGeom prst="rect">
                      <a:avLst/>
                    </a:prstGeom>
                    <a:noFill/>
                    <a:ln>
                      <a:noFill/>
                    </a:ln>
                  </pic:spPr>
                </pic:pic>
              </a:graphicData>
            </a:graphic>
          </wp:inline>
        </w:drawing>
      </w:r>
      <w:r w:rsidR="00C557DB" w:rsidRPr="007E74CC">
        <w:rPr>
          <w:szCs w:val="28"/>
        </w:rPr>
        <w:t xml:space="preserve"> та </w:t>
      </w:r>
      <w:r w:rsidR="00167569">
        <w:rPr>
          <w:noProof/>
        </w:rPr>
        <w:drawing>
          <wp:inline distT="0" distB="0" distL="0" distR="0" wp14:anchorId="4C0E353F" wp14:editId="4D86BAF4">
            <wp:extent cx="1123950" cy="257175"/>
            <wp:effectExtent l="0" t="0" r="0" b="952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519">
                      <a:extLst>
                        <a:ext uri="{28A0092B-C50C-407E-A947-70E740481C1C}">
                          <a14:useLocalDpi xmlns:a14="http://schemas.microsoft.com/office/drawing/2010/main" val="0"/>
                        </a:ext>
                      </a:extLst>
                    </a:blip>
                    <a:srcRect/>
                    <a:stretch>
                      <a:fillRect/>
                    </a:stretch>
                  </pic:blipFill>
                  <pic:spPr bwMode="auto">
                    <a:xfrm>
                      <a:off x="0" y="0"/>
                      <a:ext cx="1123950" cy="257175"/>
                    </a:xfrm>
                    <a:prstGeom prst="rect">
                      <a:avLst/>
                    </a:prstGeom>
                    <a:noFill/>
                    <a:ln>
                      <a:noFill/>
                    </a:ln>
                  </pic:spPr>
                </pic:pic>
              </a:graphicData>
            </a:graphic>
          </wp:inline>
        </w:drawing>
      </w:r>
      <w:r w:rsidR="00C557DB" w:rsidRPr="007E74CC">
        <w:rPr>
          <w:szCs w:val="28"/>
        </w:rPr>
        <w:t xml:space="preserve"> і </w:t>
      </w:r>
      <w:r w:rsidR="00CC44F3" w:rsidRPr="007E74CC">
        <w:rPr>
          <w:szCs w:val="28"/>
        </w:rPr>
        <w:t>обчислюються</w:t>
      </w:r>
      <w:r w:rsidR="00C557DB" w:rsidRPr="007E74CC">
        <w:rPr>
          <w:szCs w:val="28"/>
        </w:rPr>
        <w:t xml:space="preserve"> коефіцієнти k</w:t>
      </w:r>
      <w:r w:rsidR="00C557DB" w:rsidRPr="007E74CC">
        <w:rPr>
          <w:szCs w:val="28"/>
          <w:vertAlign w:val="subscript"/>
        </w:rPr>
        <w:t>1</w:t>
      </w:r>
      <w:r w:rsidR="00C557DB" w:rsidRPr="007E74CC">
        <w:rPr>
          <w:szCs w:val="28"/>
        </w:rPr>
        <w:t xml:space="preserve"> та k</w:t>
      </w:r>
      <w:r w:rsidR="00C557DB" w:rsidRPr="007E74CC">
        <w:rPr>
          <w:szCs w:val="28"/>
          <w:vertAlign w:val="subscript"/>
        </w:rPr>
        <w:t>2</w:t>
      </w:r>
      <w:r w:rsidR="00C557DB" w:rsidRPr="007E74CC">
        <w:rPr>
          <w:szCs w:val="28"/>
        </w:rPr>
        <w:t xml:space="preserve">. </w:t>
      </w:r>
      <w:r w:rsidR="00CC44F3" w:rsidRPr="007E74CC">
        <w:rPr>
          <w:szCs w:val="28"/>
        </w:rPr>
        <w:t>3) В</w:t>
      </w:r>
      <w:r w:rsidR="00C557DB" w:rsidRPr="007E74CC">
        <w:rPr>
          <w:szCs w:val="28"/>
        </w:rPr>
        <w:t>изнач</w:t>
      </w:r>
      <w:r w:rsidR="00CC44F3" w:rsidRPr="007E74CC">
        <w:rPr>
          <w:szCs w:val="28"/>
        </w:rPr>
        <w:t>ається</w:t>
      </w:r>
      <w:r w:rsidR="00C557DB" w:rsidRPr="007E74CC">
        <w:rPr>
          <w:szCs w:val="28"/>
        </w:rPr>
        <w:t xml:space="preserve"> довжин</w:t>
      </w:r>
      <w:r w:rsidR="00CC44F3" w:rsidRPr="007E74CC">
        <w:rPr>
          <w:szCs w:val="28"/>
        </w:rPr>
        <w:t>а</w:t>
      </w:r>
      <w:r w:rsidR="00C557DB" w:rsidRPr="007E74CC">
        <w:rPr>
          <w:szCs w:val="28"/>
        </w:rPr>
        <w:t xml:space="preserve"> відрізків, що </w:t>
      </w:r>
      <w:r w:rsidR="007E74CC" w:rsidRPr="007E74CC">
        <w:rPr>
          <w:szCs w:val="28"/>
        </w:rPr>
        <w:t xml:space="preserve">сполучають </w:t>
      </w:r>
      <w:r w:rsidR="00C557DB" w:rsidRPr="007E74CC">
        <w:rPr>
          <w:szCs w:val="28"/>
        </w:rPr>
        <w:t>сусідні точки:</w:t>
      </w:r>
    </w:p>
    <w:p w14:paraId="40CA4A03" w14:textId="77777777" w:rsidR="00CC44F3" w:rsidRPr="007E74CC" w:rsidRDefault="00CC44F3" w:rsidP="00CC44F3">
      <w:pPr>
        <w:pStyle w:val="af"/>
        <w:tabs>
          <w:tab w:val="left" w:pos="1134"/>
        </w:tabs>
        <w:ind w:left="709" w:firstLine="0"/>
        <w:rPr>
          <w:szCs w:val="28"/>
        </w:rPr>
      </w:pPr>
    </w:p>
    <w:p w14:paraId="6ECA896D" w14:textId="2399C975" w:rsidR="00C557DB" w:rsidRPr="007E74CC" w:rsidRDefault="00D43CA4" w:rsidP="00CC44F3">
      <w:pPr>
        <w:spacing w:line="360" w:lineRule="auto"/>
        <w:jc w:val="center"/>
        <w:rPr>
          <w:szCs w:val="28"/>
        </w:rPr>
      </w:pPr>
      <w:r w:rsidRPr="00D43CA4">
        <w:rPr>
          <w:noProof/>
          <w:szCs w:val="28"/>
        </w:rPr>
        <w:drawing>
          <wp:inline distT="0" distB="0" distL="0" distR="0" wp14:anchorId="7E0B88AB" wp14:editId="1B86F60B">
            <wp:extent cx="2057687" cy="333422"/>
            <wp:effectExtent l="0" t="0" r="0" b="952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0"/>
                    <a:stretch>
                      <a:fillRect/>
                    </a:stretch>
                  </pic:blipFill>
                  <pic:spPr>
                    <a:xfrm>
                      <a:off x="0" y="0"/>
                      <a:ext cx="2057687" cy="333422"/>
                    </a:xfrm>
                    <a:prstGeom prst="rect">
                      <a:avLst/>
                    </a:prstGeom>
                  </pic:spPr>
                </pic:pic>
              </a:graphicData>
            </a:graphic>
          </wp:inline>
        </w:drawing>
      </w:r>
    </w:p>
    <w:p w14:paraId="5B892427" w14:textId="77777777" w:rsidR="00CC44F3" w:rsidRPr="007E74CC" w:rsidRDefault="00CC44F3" w:rsidP="00CC44F3">
      <w:pPr>
        <w:spacing w:line="360" w:lineRule="auto"/>
        <w:jc w:val="center"/>
        <w:rPr>
          <w:szCs w:val="28"/>
        </w:rPr>
      </w:pPr>
    </w:p>
    <w:p w14:paraId="6B06FDA7" w14:textId="01F8568C" w:rsidR="00C557DB" w:rsidRPr="007E74CC" w:rsidRDefault="00E517F5" w:rsidP="00CC44F3">
      <w:pPr>
        <w:spacing w:line="360" w:lineRule="auto"/>
        <w:ind w:firstLine="709"/>
        <w:rPr>
          <w:szCs w:val="28"/>
        </w:rPr>
      </w:pPr>
      <w:r w:rsidRPr="007E74CC">
        <w:rPr>
          <w:szCs w:val="28"/>
        </w:rPr>
        <w:t>4) </w:t>
      </w:r>
      <w:r w:rsidR="00C557DB" w:rsidRPr="007E74CC">
        <w:rPr>
          <w:szCs w:val="28"/>
        </w:rPr>
        <w:t xml:space="preserve"> коефіцієнт </w:t>
      </w:r>
      <w:r w:rsidR="00C557DB" w:rsidRPr="007E74CC">
        <w:rPr>
          <w:szCs w:val="28"/>
        </w:rPr>
        <w:sym w:font="Symbol" w:char="F061"/>
      </w:r>
      <w:r w:rsidR="007E74CC" w:rsidRPr="007E74CC">
        <w:rPr>
          <w:szCs w:val="28"/>
        </w:rPr>
        <w:t xml:space="preserve"> визначається:</w:t>
      </w:r>
    </w:p>
    <w:p w14:paraId="0DF9EF0C" w14:textId="77777777" w:rsidR="00E517F5" w:rsidRPr="007E74CC" w:rsidRDefault="00E517F5" w:rsidP="00CC44F3">
      <w:pPr>
        <w:spacing w:line="360" w:lineRule="auto"/>
        <w:ind w:firstLine="709"/>
        <w:rPr>
          <w:szCs w:val="28"/>
        </w:rPr>
      </w:pPr>
    </w:p>
    <w:p w14:paraId="063DCE9B" w14:textId="3E372D3C" w:rsidR="00C557DB" w:rsidRPr="007E74CC" w:rsidRDefault="00D43CA4" w:rsidP="00C557DB">
      <w:pPr>
        <w:spacing w:line="360" w:lineRule="auto"/>
        <w:ind w:firstLine="397"/>
        <w:jc w:val="center"/>
        <w:rPr>
          <w:szCs w:val="28"/>
        </w:rPr>
      </w:pPr>
      <w:r w:rsidRPr="00D43CA4">
        <w:rPr>
          <w:noProof/>
          <w:szCs w:val="28"/>
        </w:rPr>
        <w:drawing>
          <wp:inline distT="0" distB="0" distL="0" distR="0" wp14:anchorId="6491ED27" wp14:editId="4D43D45F">
            <wp:extent cx="1629002" cy="628738"/>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1"/>
                    <a:stretch>
                      <a:fillRect/>
                    </a:stretch>
                  </pic:blipFill>
                  <pic:spPr>
                    <a:xfrm>
                      <a:off x="0" y="0"/>
                      <a:ext cx="1629002" cy="628738"/>
                    </a:xfrm>
                    <a:prstGeom prst="rect">
                      <a:avLst/>
                    </a:prstGeom>
                  </pic:spPr>
                </pic:pic>
              </a:graphicData>
            </a:graphic>
          </wp:inline>
        </w:drawing>
      </w:r>
    </w:p>
    <w:p w14:paraId="0FA09B0B" w14:textId="77777777" w:rsidR="00E517F5" w:rsidRPr="007E74CC" w:rsidRDefault="00E517F5" w:rsidP="00C557DB">
      <w:pPr>
        <w:spacing w:line="360" w:lineRule="auto"/>
        <w:ind w:firstLine="397"/>
        <w:jc w:val="center"/>
        <w:rPr>
          <w:szCs w:val="28"/>
        </w:rPr>
      </w:pPr>
    </w:p>
    <w:p w14:paraId="0C2BC92F" w14:textId="613A9B3F" w:rsidR="00C557DB" w:rsidRPr="007E74CC" w:rsidRDefault="00E517F5" w:rsidP="00E517F5">
      <w:pPr>
        <w:spacing w:line="360" w:lineRule="auto"/>
        <w:ind w:firstLine="709"/>
        <w:rPr>
          <w:szCs w:val="28"/>
        </w:rPr>
      </w:pPr>
      <w:r w:rsidRPr="007E74CC">
        <w:rPr>
          <w:szCs w:val="28"/>
        </w:rPr>
        <w:t xml:space="preserve">5) </w:t>
      </w:r>
      <w:r w:rsidR="007E74CC" w:rsidRPr="007E74CC">
        <w:rPr>
          <w:szCs w:val="28"/>
        </w:rPr>
        <w:t>Кривизна дуги К визначається:</w:t>
      </w:r>
    </w:p>
    <w:p w14:paraId="0AE241E0" w14:textId="77777777" w:rsidR="00E517F5" w:rsidRPr="007E74CC" w:rsidRDefault="00E517F5" w:rsidP="00E517F5">
      <w:pPr>
        <w:spacing w:line="360" w:lineRule="auto"/>
        <w:ind w:firstLine="709"/>
        <w:rPr>
          <w:szCs w:val="28"/>
        </w:rPr>
      </w:pPr>
    </w:p>
    <w:p w14:paraId="06D1BE62" w14:textId="24EDDEB7" w:rsidR="00C557DB" w:rsidRDefault="00D43CA4" w:rsidP="00C557DB">
      <w:pPr>
        <w:spacing w:line="360" w:lineRule="auto"/>
        <w:ind w:firstLine="397"/>
        <w:jc w:val="center"/>
        <w:rPr>
          <w:szCs w:val="28"/>
        </w:rPr>
      </w:pPr>
      <w:r w:rsidRPr="00D43CA4">
        <w:rPr>
          <w:noProof/>
          <w:szCs w:val="28"/>
        </w:rPr>
        <w:drawing>
          <wp:inline distT="0" distB="0" distL="0" distR="0" wp14:anchorId="70AD5450" wp14:editId="44887580">
            <wp:extent cx="628738" cy="447737"/>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2"/>
                    <a:stretch>
                      <a:fillRect/>
                    </a:stretch>
                  </pic:blipFill>
                  <pic:spPr>
                    <a:xfrm>
                      <a:off x="0" y="0"/>
                      <a:ext cx="628738" cy="447737"/>
                    </a:xfrm>
                    <a:prstGeom prst="rect">
                      <a:avLst/>
                    </a:prstGeom>
                  </pic:spPr>
                </pic:pic>
              </a:graphicData>
            </a:graphic>
          </wp:inline>
        </w:drawing>
      </w:r>
    </w:p>
    <w:p w14:paraId="5485E161" w14:textId="77777777" w:rsidR="00D43CA4" w:rsidRPr="007E74CC" w:rsidRDefault="00D43CA4" w:rsidP="00C557DB">
      <w:pPr>
        <w:spacing w:line="360" w:lineRule="auto"/>
        <w:ind w:firstLine="397"/>
        <w:jc w:val="center"/>
        <w:rPr>
          <w:szCs w:val="28"/>
        </w:rPr>
      </w:pPr>
    </w:p>
    <w:p w14:paraId="378172D2" w14:textId="50487A5A" w:rsidR="00C557DB" w:rsidRPr="00067FE6" w:rsidRDefault="007E74CC" w:rsidP="007E74CC">
      <w:pPr>
        <w:spacing w:line="360" w:lineRule="auto"/>
        <w:ind w:firstLine="709"/>
        <w:rPr>
          <w:szCs w:val="28"/>
        </w:rPr>
      </w:pPr>
      <w:r w:rsidRPr="00067FE6">
        <w:rPr>
          <w:szCs w:val="28"/>
        </w:rPr>
        <w:t xml:space="preserve">Для рисунка 3.10 між сусідніми точками, що належать дузі AB і взятими з відповідним кроком </w:t>
      </w:r>
      <w:r w:rsidR="00920C37">
        <w:rPr>
          <w:i/>
          <w:iCs/>
          <w:szCs w:val="28"/>
        </w:rPr>
        <w:t>п</w:t>
      </w:r>
      <w:r w:rsidRPr="00067FE6">
        <w:rPr>
          <w:szCs w:val="28"/>
        </w:rPr>
        <w:t>: К(х</w:t>
      </w:r>
      <w:r w:rsidRPr="00067FE6">
        <w:rPr>
          <w:szCs w:val="28"/>
          <w:vertAlign w:val="subscript"/>
        </w:rPr>
        <w:t>1</w:t>
      </w:r>
      <w:r w:rsidRPr="00067FE6">
        <w:rPr>
          <w:szCs w:val="28"/>
        </w:rPr>
        <w:t>,у</w:t>
      </w:r>
      <w:r w:rsidRPr="00067FE6">
        <w:rPr>
          <w:szCs w:val="28"/>
          <w:vertAlign w:val="subscript"/>
        </w:rPr>
        <w:t>1</w:t>
      </w:r>
      <w:r w:rsidRPr="00067FE6">
        <w:rPr>
          <w:szCs w:val="28"/>
        </w:rPr>
        <w:t>), М(х</w:t>
      </w:r>
      <w:r w:rsidRPr="00067FE6">
        <w:rPr>
          <w:szCs w:val="28"/>
          <w:vertAlign w:val="subscript"/>
        </w:rPr>
        <w:t>2</w:t>
      </w:r>
      <w:r w:rsidRPr="00067FE6">
        <w:rPr>
          <w:szCs w:val="28"/>
        </w:rPr>
        <w:t>,у</w:t>
      </w:r>
      <w:r w:rsidRPr="00067FE6">
        <w:rPr>
          <w:szCs w:val="28"/>
          <w:vertAlign w:val="subscript"/>
        </w:rPr>
        <w:t>2</w:t>
      </w:r>
      <w:r w:rsidRPr="00067FE6">
        <w:rPr>
          <w:szCs w:val="28"/>
        </w:rPr>
        <w:t>) та С(х</w:t>
      </w:r>
      <w:r w:rsidRPr="00067FE6">
        <w:rPr>
          <w:szCs w:val="28"/>
          <w:vertAlign w:val="subscript"/>
        </w:rPr>
        <w:t>3</w:t>
      </w:r>
      <w:r w:rsidRPr="00067FE6">
        <w:rPr>
          <w:szCs w:val="28"/>
        </w:rPr>
        <w:t>,у</w:t>
      </w:r>
      <w:r w:rsidRPr="00067FE6">
        <w:rPr>
          <w:szCs w:val="28"/>
          <w:vertAlign w:val="subscript"/>
        </w:rPr>
        <w:t>3</w:t>
      </w:r>
      <w:r w:rsidRPr="00067FE6">
        <w:rPr>
          <w:szCs w:val="28"/>
        </w:rPr>
        <w:t xml:space="preserve">), кривизна дуги </w:t>
      </w:r>
      <w:r w:rsidR="00CD5019">
        <w:rPr>
          <w:szCs w:val="28"/>
        </w:rPr>
        <w:t xml:space="preserve">є </w:t>
      </w:r>
      <w:r w:rsidRPr="00067FE6">
        <w:rPr>
          <w:szCs w:val="28"/>
        </w:rPr>
        <w:t>більш</w:t>
      </w:r>
      <w:r w:rsidR="00CD5019">
        <w:rPr>
          <w:szCs w:val="28"/>
        </w:rPr>
        <w:t>ою</w:t>
      </w:r>
      <w:r w:rsidRPr="00067FE6">
        <w:rPr>
          <w:szCs w:val="28"/>
        </w:rPr>
        <w:t xml:space="preserve">, </w:t>
      </w:r>
      <w:r w:rsidR="00CD5019">
        <w:rPr>
          <w:szCs w:val="28"/>
        </w:rPr>
        <w:t>а</w:t>
      </w:r>
      <w:r w:rsidRPr="00067FE6">
        <w:rPr>
          <w:szCs w:val="28"/>
        </w:rPr>
        <w:t xml:space="preserve">ніж значення граничного порога d, </w:t>
      </w:r>
      <w:r w:rsidR="00CD5019">
        <w:rPr>
          <w:szCs w:val="28"/>
        </w:rPr>
        <w:t>тому</w:t>
      </w:r>
      <w:r w:rsidRPr="00067FE6">
        <w:rPr>
          <w:szCs w:val="28"/>
        </w:rPr>
        <w:t>, точка М(х</w:t>
      </w:r>
      <w:r w:rsidRPr="00067FE6">
        <w:rPr>
          <w:szCs w:val="28"/>
          <w:vertAlign w:val="subscript"/>
        </w:rPr>
        <w:t>2</w:t>
      </w:r>
      <w:r w:rsidRPr="00067FE6">
        <w:rPr>
          <w:szCs w:val="28"/>
        </w:rPr>
        <w:t>,у</w:t>
      </w:r>
      <w:r w:rsidRPr="00067FE6">
        <w:rPr>
          <w:szCs w:val="28"/>
          <w:vertAlign w:val="subscript"/>
        </w:rPr>
        <w:t>2</w:t>
      </w:r>
      <w:r w:rsidRPr="00067FE6">
        <w:rPr>
          <w:szCs w:val="28"/>
        </w:rPr>
        <w:t>) буде вузловою.</w:t>
      </w:r>
    </w:p>
    <w:p w14:paraId="26040159" w14:textId="77777777" w:rsidR="00E517F5" w:rsidRPr="00067FE6" w:rsidRDefault="00E517F5" w:rsidP="00E517F5">
      <w:pPr>
        <w:spacing w:line="360" w:lineRule="auto"/>
        <w:ind w:firstLine="709"/>
        <w:rPr>
          <w:szCs w:val="28"/>
        </w:rPr>
      </w:pPr>
    </w:p>
    <w:p w14:paraId="7C1EA51F" w14:textId="77777777" w:rsidR="00C557DB" w:rsidRPr="00067FE6" w:rsidRDefault="00F41CA6" w:rsidP="00E517F5">
      <w:pPr>
        <w:spacing w:line="360" w:lineRule="auto"/>
        <w:jc w:val="center"/>
        <w:rPr>
          <w:szCs w:val="28"/>
        </w:rPr>
      </w:pPr>
      <w:r w:rsidRPr="00067FE6">
        <w:rPr>
          <w:noProof/>
          <w:szCs w:val="28"/>
          <w:lang w:eastAsia="uk-UA"/>
        </w:rPr>
        <w:drawing>
          <wp:inline distT="0" distB="0" distL="0" distR="0" wp14:anchorId="1FFC627E" wp14:editId="305B3219">
            <wp:extent cx="2286000" cy="1581150"/>
            <wp:effectExtent l="0" t="0" r="0" b="0"/>
            <wp:docPr id="395" name="Рисунок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523">
                      <a:extLst>
                        <a:ext uri="{28A0092B-C50C-407E-A947-70E740481C1C}">
                          <a14:useLocalDpi xmlns:a14="http://schemas.microsoft.com/office/drawing/2010/main" val="0"/>
                        </a:ext>
                      </a:extLst>
                    </a:blip>
                    <a:srcRect/>
                    <a:stretch>
                      <a:fillRect/>
                    </a:stretch>
                  </pic:blipFill>
                  <pic:spPr bwMode="auto">
                    <a:xfrm>
                      <a:off x="0" y="0"/>
                      <a:ext cx="2286000" cy="1581150"/>
                    </a:xfrm>
                    <a:prstGeom prst="rect">
                      <a:avLst/>
                    </a:prstGeom>
                    <a:noFill/>
                    <a:ln>
                      <a:noFill/>
                    </a:ln>
                  </pic:spPr>
                </pic:pic>
              </a:graphicData>
            </a:graphic>
          </wp:inline>
        </w:drawing>
      </w:r>
    </w:p>
    <w:p w14:paraId="3EB1975D" w14:textId="2A88307C" w:rsidR="00C557DB" w:rsidRDefault="00C557DB" w:rsidP="00E517F5">
      <w:pPr>
        <w:spacing w:line="360" w:lineRule="auto"/>
        <w:jc w:val="center"/>
        <w:rPr>
          <w:szCs w:val="28"/>
        </w:rPr>
      </w:pPr>
      <w:r w:rsidRPr="00067FE6">
        <w:rPr>
          <w:szCs w:val="28"/>
        </w:rPr>
        <w:t>Рис</w:t>
      </w:r>
      <w:r w:rsidR="00105A03" w:rsidRPr="00067FE6">
        <w:rPr>
          <w:szCs w:val="28"/>
        </w:rPr>
        <w:t xml:space="preserve">унок </w:t>
      </w:r>
      <w:r w:rsidRPr="00067FE6">
        <w:rPr>
          <w:szCs w:val="28"/>
        </w:rPr>
        <w:t xml:space="preserve">3.10 – </w:t>
      </w:r>
      <w:r w:rsidR="00E03FF4">
        <w:rPr>
          <w:szCs w:val="28"/>
        </w:rPr>
        <w:t>Демонстрація пошуку</w:t>
      </w:r>
      <w:r w:rsidRPr="00067FE6">
        <w:rPr>
          <w:szCs w:val="28"/>
        </w:rPr>
        <w:t xml:space="preserve"> точки</w:t>
      </w:r>
      <w:r w:rsidR="00E517F5" w:rsidRPr="00067FE6">
        <w:rPr>
          <w:szCs w:val="28"/>
        </w:rPr>
        <w:t>,</w:t>
      </w:r>
      <w:r w:rsidRPr="00067FE6">
        <w:rPr>
          <w:szCs w:val="28"/>
        </w:rPr>
        <w:t xml:space="preserve"> в якій кривизна контурної функції перевищує </w:t>
      </w:r>
      <w:r w:rsidR="0005640C" w:rsidRPr="00067FE6">
        <w:rPr>
          <w:szCs w:val="28"/>
        </w:rPr>
        <w:t xml:space="preserve">певний </w:t>
      </w:r>
      <w:r w:rsidRPr="00067FE6">
        <w:rPr>
          <w:szCs w:val="28"/>
        </w:rPr>
        <w:t>поріг</w:t>
      </w:r>
    </w:p>
    <w:p w14:paraId="26C3E1A5" w14:textId="77777777" w:rsidR="00E517F5" w:rsidRPr="00067FE6" w:rsidRDefault="00E517F5" w:rsidP="00E517F5">
      <w:pPr>
        <w:spacing w:line="360" w:lineRule="auto"/>
        <w:ind w:left="720" w:firstLine="397"/>
        <w:jc w:val="center"/>
        <w:rPr>
          <w:szCs w:val="28"/>
        </w:rPr>
      </w:pPr>
    </w:p>
    <w:p w14:paraId="3E08A36D" w14:textId="621398A8" w:rsidR="00C557DB" w:rsidRPr="00067FE6" w:rsidRDefault="0005640C" w:rsidP="00C154C2">
      <w:pPr>
        <w:pStyle w:val="af"/>
        <w:numPr>
          <w:ilvl w:val="0"/>
          <w:numId w:val="22"/>
        </w:numPr>
        <w:ind w:left="0" w:firstLine="757"/>
        <w:rPr>
          <w:szCs w:val="28"/>
        </w:rPr>
      </w:pPr>
      <w:r w:rsidRPr="00067FE6">
        <w:rPr>
          <w:szCs w:val="28"/>
        </w:rPr>
        <w:t xml:space="preserve">відношення приростів функції до сусідніх точок. </w:t>
      </w:r>
      <w:r w:rsidR="00AE77C0" w:rsidRPr="00067FE6">
        <w:rPr>
          <w:szCs w:val="28"/>
        </w:rPr>
        <w:t xml:space="preserve">Цей критерій </w:t>
      </w:r>
      <w:r w:rsidR="00CD5019">
        <w:rPr>
          <w:szCs w:val="28"/>
        </w:rPr>
        <w:t>знаходить</w:t>
      </w:r>
      <w:r w:rsidR="00AE77C0" w:rsidRPr="00067FE6">
        <w:rPr>
          <w:szCs w:val="28"/>
        </w:rPr>
        <w:t xml:space="preserve"> точки дуги AB, у яких співвідношення приростів</w:t>
      </w:r>
      <w:r w:rsidR="00DB1501" w:rsidRPr="00DB1501">
        <w:rPr>
          <w:sz w:val="4"/>
          <w:szCs w:val="4"/>
        </w:rPr>
        <w:t xml:space="preserve"> </w:t>
      </w:r>
      <w:r w:rsidR="00DB1501">
        <w:rPr>
          <w:sz w:val="4"/>
          <w:szCs w:val="4"/>
        </w:rPr>
        <w:t>.</w:t>
      </w:r>
      <w:r w:rsidR="00AE77C0" w:rsidRPr="00067FE6">
        <w:rPr>
          <w:szCs w:val="28"/>
        </w:rPr>
        <w:t xml:space="preserve"> відрізняється більше ніж</w:t>
      </w:r>
      <w:r w:rsidR="00CD5019">
        <w:rPr>
          <w:szCs w:val="28"/>
        </w:rPr>
        <w:t xml:space="preserve"> в</w:t>
      </w:r>
      <w:r w:rsidR="00AE77C0" w:rsidRPr="00067FE6">
        <w:rPr>
          <w:szCs w:val="28"/>
        </w:rPr>
        <w:t xml:space="preserve"> </w:t>
      </w:r>
      <w:r w:rsidR="00920C37">
        <w:rPr>
          <w:i/>
          <w:iCs/>
          <w:szCs w:val="28"/>
        </w:rPr>
        <w:t>т</w:t>
      </w:r>
      <w:r w:rsidR="00AE77C0" w:rsidRPr="00067FE6">
        <w:rPr>
          <w:szCs w:val="28"/>
        </w:rPr>
        <w:t xml:space="preserve"> разів. Для визначення цього критерію необхідно між двома сусідніми парами точок, що належать прямій лінії та вибраних з певним кроком </w:t>
      </w:r>
      <w:r w:rsidR="00DB1501">
        <w:rPr>
          <w:i/>
          <w:iCs/>
          <w:szCs w:val="28"/>
        </w:rPr>
        <w:t>п</w:t>
      </w:r>
      <w:r w:rsidR="00AE77C0" w:rsidRPr="00067FE6">
        <w:rPr>
          <w:szCs w:val="28"/>
        </w:rPr>
        <w:t xml:space="preserve">, провести прямі, що описуються рівняннями </w:t>
      </w:r>
      <w:r w:rsidR="00167569">
        <w:rPr>
          <w:noProof/>
          <w:szCs w:val="28"/>
        </w:rPr>
        <w:drawing>
          <wp:inline distT="0" distB="0" distL="0" distR="0" wp14:anchorId="44871E69" wp14:editId="0191B4DF">
            <wp:extent cx="1047750" cy="266700"/>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0" y="0"/>
                      <a:ext cx="1047750" cy="266700"/>
                    </a:xfrm>
                    <a:prstGeom prst="rect">
                      <a:avLst/>
                    </a:prstGeom>
                    <a:noFill/>
                    <a:ln>
                      <a:noFill/>
                    </a:ln>
                  </pic:spPr>
                </pic:pic>
              </a:graphicData>
            </a:graphic>
          </wp:inline>
        </w:drawing>
      </w:r>
      <w:r w:rsidR="00167569" w:rsidRPr="00167569">
        <w:rPr>
          <w:szCs w:val="28"/>
        </w:rPr>
        <w:t xml:space="preserve"> </w:t>
      </w:r>
      <w:r w:rsidR="00AE77C0" w:rsidRPr="00067FE6">
        <w:rPr>
          <w:szCs w:val="28"/>
        </w:rPr>
        <w:t xml:space="preserve">та </w:t>
      </w:r>
      <w:r w:rsidR="00167569" w:rsidRPr="00167569">
        <w:rPr>
          <w:noProof/>
        </w:rPr>
        <w:drawing>
          <wp:inline distT="0" distB="0" distL="0" distR="0" wp14:anchorId="650A48A0" wp14:editId="10713539">
            <wp:extent cx="1009650" cy="228600"/>
            <wp:effectExtent l="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524">
                      <a:extLst>
                        <a:ext uri="{28A0092B-C50C-407E-A947-70E740481C1C}">
                          <a14:useLocalDpi xmlns:a14="http://schemas.microsoft.com/office/drawing/2010/main" val="0"/>
                        </a:ext>
                      </a:extLst>
                    </a:blip>
                    <a:srcRect/>
                    <a:stretch>
                      <a:fillRect/>
                    </a:stretch>
                  </pic:blipFill>
                  <pic:spPr bwMode="auto">
                    <a:xfrm>
                      <a:off x="0" y="0"/>
                      <a:ext cx="1009650" cy="228600"/>
                    </a:xfrm>
                    <a:prstGeom prst="rect">
                      <a:avLst/>
                    </a:prstGeom>
                    <a:noFill/>
                    <a:ln>
                      <a:noFill/>
                    </a:ln>
                  </pic:spPr>
                </pic:pic>
              </a:graphicData>
            </a:graphic>
          </wp:inline>
        </w:drawing>
      </w:r>
      <w:r w:rsidR="00AE77C0" w:rsidRPr="00067FE6">
        <w:rPr>
          <w:szCs w:val="28"/>
        </w:rPr>
        <w:t>, та обчислити коефіцієнти k</w:t>
      </w:r>
      <w:r w:rsidR="00AE77C0" w:rsidRPr="00067FE6">
        <w:rPr>
          <w:szCs w:val="28"/>
          <w:vertAlign w:val="subscript"/>
        </w:rPr>
        <w:t>1</w:t>
      </w:r>
      <w:r w:rsidR="00AE77C0" w:rsidRPr="00067FE6">
        <w:rPr>
          <w:szCs w:val="28"/>
        </w:rPr>
        <w:t xml:space="preserve"> та k</w:t>
      </w:r>
      <w:r w:rsidR="00AE77C0" w:rsidRPr="00067FE6">
        <w:rPr>
          <w:szCs w:val="28"/>
          <w:vertAlign w:val="subscript"/>
        </w:rPr>
        <w:t>2</w:t>
      </w:r>
      <w:r w:rsidR="00AE77C0" w:rsidRPr="00067FE6">
        <w:rPr>
          <w:szCs w:val="28"/>
        </w:rPr>
        <w:t>. На рисунку 3.11 показано визначення точки для цього критерію. Між сусідніми точками на рисунку К(х</w:t>
      </w:r>
      <w:r w:rsidR="00AE77C0" w:rsidRPr="00067FE6">
        <w:rPr>
          <w:szCs w:val="28"/>
          <w:vertAlign w:val="subscript"/>
        </w:rPr>
        <w:t>1</w:t>
      </w:r>
      <w:r w:rsidR="00AE77C0" w:rsidRPr="00067FE6">
        <w:rPr>
          <w:szCs w:val="28"/>
        </w:rPr>
        <w:t>,у</w:t>
      </w:r>
      <w:r w:rsidR="00AE77C0" w:rsidRPr="00067FE6">
        <w:rPr>
          <w:szCs w:val="28"/>
          <w:vertAlign w:val="subscript"/>
        </w:rPr>
        <w:t>1</w:t>
      </w:r>
      <w:r w:rsidR="00AE77C0" w:rsidRPr="00067FE6">
        <w:rPr>
          <w:szCs w:val="28"/>
        </w:rPr>
        <w:t xml:space="preserve">) </w:t>
      </w:r>
      <w:r w:rsidR="00CD5019">
        <w:rPr>
          <w:szCs w:val="28"/>
        </w:rPr>
        <w:t>й</w:t>
      </w:r>
      <w:r w:rsidR="00AE77C0" w:rsidRPr="00067FE6">
        <w:rPr>
          <w:szCs w:val="28"/>
        </w:rPr>
        <w:t xml:space="preserve"> М(х</w:t>
      </w:r>
      <w:r w:rsidR="00AE77C0" w:rsidRPr="00067FE6">
        <w:rPr>
          <w:szCs w:val="28"/>
          <w:vertAlign w:val="subscript"/>
        </w:rPr>
        <w:t>2</w:t>
      </w:r>
      <w:r w:rsidR="00AE77C0" w:rsidRPr="00067FE6">
        <w:rPr>
          <w:szCs w:val="28"/>
        </w:rPr>
        <w:t>,у</w:t>
      </w:r>
      <w:r w:rsidR="00AE77C0" w:rsidRPr="00067FE6">
        <w:rPr>
          <w:szCs w:val="28"/>
          <w:vertAlign w:val="subscript"/>
        </w:rPr>
        <w:t>2</w:t>
      </w:r>
      <w:r w:rsidR="00AE77C0" w:rsidRPr="00067FE6">
        <w:rPr>
          <w:szCs w:val="28"/>
        </w:rPr>
        <w:t xml:space="preserve">), що належать дузі AB і взяті з відповідним кроком </w:t>
      </w:r>
      <w:r w:rsidR="00CD5019">
        <w:rPr>
          <w:i/>
          <w:iCs/>
          <w:szCs w:val="28"/>
        </w:rPr>
        <w:t>п</w:t>
      </w:r>
      <w:r w:rsidR="00AE77C0" w:rsidRPr="00067FE6">
        <w:rPr>
          <w:szCs w:val="28"/>
        </w:rPr>
        <w:t>, коефіцієнт k</w:t>
      </w:r>
      <w:r w:rsidR="00AE77C0" w:rsidRPr="00067FE6">
        <w:rPr>
          <w:szCs w:val="28"/>
          <w:vertAlign w:val="subscript"/>
        </w:rPr>
        <w:t>1</w:t>
      </w:r>
      <w:r w:rsidR="00AE77C0" w:rsidRPr="00067FE6">
        <w:rPr>
          <w:szCs w:val="28"/>
        </w:rPr>
        <w:t xml:space="preserve"> більший, ніж коефіцієнт k</w:t>
      </w:r>
      <w:r w:rsidR="00AE77C0" w:rsidRPr="00067FE6">
        <w:rPr>
          <w:szCs w:val="28"/>
          <w:vertAlign w:val="subscript"/>
        </w:rPr>
        <w:t>2</w:t>
      </w:r>
      <w:r w:rsidR="00AE77C0" w:rsidRPr="00067FE6">
        <w:rPr>
          <w:szCs w:val="28"/>
        </w:rPr>
        <w:t>, взятий між точками М(х</w:t>
      </w:r>
      <w:r w:rsidR="00AE77C0" w:rsidRPr="00067FE6">
        <w:rPr>
          <w:szCs w:val="28"/>
          <w:vertAlign w:val="subscript"/>
        </w:rPr>
        <w:t>2</w:t>
      </w:r>
      <w:r w:rsidR="00AE77C0" w:rsidRPr="00067FE6">
        <w:rPr>
          <w:szCs w:val="28"/>
        </w:rPr>
        <w:t>,у</w:t>
      </w:r>
      <w:r w:rsidR="00AE77C0" w:rsidRPr="00067FE6">
        <w:rPr>
          <w:szCs w:val="28"/>
          <w:vertAlign w:val="subscript"/>
        </w:rPr>
        <w:t>2</w:t>
      </w:r>
      <w:r w:rsidR="00AE77C0" w:rsidRPr="00067FE6">
        <w:rPr>
          <w:szCs w:val="28"/>
        </w:rPr>
        <w:t xml:space="preserve">) </w:t>
      </w:r>
      <w:r w:rsidR="00CD5019">
        <w:rPr>
          <w:szCs w:val="28"/>
        </w:rPr>
        <w:t>й</w:t>
      </w:r>
      <w:r w:rsidR="00AE77C0" w:rsidRPr="00067FE6">
        <w:rPr>
          <w:szCs w:val="28"/>
        </w:rPr>
        <w:t xml:space="preserve"> С(х</w:t>
      </w:r>
      <w:r w:rsidR="00AE77C0" w:rsidRPr="00067FE6">
        <w:rPr>
          <w:szCs w:val="28"/>
          <w:vertAlign w:val="subscript"/>
        </w:rPr>
        <w:t>3</w:t>
      </w:r>
      <w:r w:rsidR="00AE77C0" w:rsidRPr="00067FE6">
        <w:rPr>
          <w:szCs w:val="28"/>
        </w:rPr>
        <w:t>,у</w:t>
      </w:r>
      <w:r w:rsidR="00AE77C0" w:rsidRPr="00067FE6">
        <w:rPr>
          <w:szCs w:val="28"/>
          <w:vertAlign w:val="subscript"/>
        </w:rPr>
        <w:t>3</w:t>
      </w:r>
      <w:r w:rsidR="00AE77C0" w:rsidRPr="00067FE6">
        <w:rPr>
          <w:szCs w:val="28"/>
        </w:rPr>
        <w:t xml:space="preserve">) в </w:t>
      </w:r>
      <w:r w:rsidR="00DB1501">
        <w:rPr>
          <w:i/>
          <w:iCs/>
          <w:szCs w:val="28"/>
        </w:rPr>
        <w:t>т</w:t>
      </w:r>
      <w:r w:rsidR="00AE77C0" w:rsidRPr="00067FE6">
        <w:rPr>
          <w:szCs w:val="28"/>
        </w:rPr>
        <w:t xml:space="preserve"> разів, що дозволяє </w:t>
      </w:r>
      <w:proofErr w:type="spellStart"/>
      <w:r w:rsidR="00CD5019">
        <w:rPr>
          <w:szCs w:val="28"/>
        </w:rPr>
        <w:t>визнач</w:t>
      </w:r>
      <w:r w:rsidR="00AE77C0" w:rsidRPr="00067FE6">
        <w:rPr>
          <w:szCs w:val="28"/>
        </w:rPr>
        <w:t>ти</w:t>
      </w:r>
      <w:proofErr w:type="spellEnd"/>
      <w:r w:rsidR="00AE77C0" w:rsidRPr="00067FE6">
        <w:rPr>
          <w:szCs w:val="28"/>
        </w:rPr>
        <w:t xml:space="preserve"> точку М(х</w:t>
      </w:r>
      <w:r w:rsidR="00AE77C0" w:rsidRPr="00067FE6">
        <w:rPr>
          <w:szCs w:val="28"/>
          <w:vertAlign w:val="subscript"/>
        </w:rPr>
        <w:t>2</w:t>
      </w:r>
      <w:r w:rsidR="00AE77C0" w:rsidRPr="00067FE6">
        <w:rPr>
          <w:szCs w:val="28"/>
        </w:rPr>
        <w:t>,у</w:t>
      </w:r>
      <w:r w:rsidR="00AE77C0" w:rsidRPr="00067FE6">
        <w:rPr>
          <w:szCs w:val="28"/>
          <w:vertAlign w:val="subscript"/>
        </w:rPr>
        <w:t>2</w:t>
      </w:r>
      <w:r w:rsidR="00AE77C0" w:rsidRPr="00067FE6">
        <w:rPr>
          <w:szCs w:val="28"/>
        </w:rPr>
        <w:t xml:space="preserve">) як вузлову. Коефіцієнт </w:t>
      </w:r>
      <w:r w:rsidR="00920C37">
        <w:rPr>
          <w:i/>
          <w:iCs/>
          <w:szCs w:val="28"/>
        </w:rPr>
        <w:t>т</w:t>
      </w:r>
      <w:r w:rsidR="00AE77C0" w:rsidRPr="00067FE6">
        <w:rPr>
          <w:szCs w:val="28"/>
        </w:rPr>
        <w:t xml:space="preserve"> = 1,5 отриманий експериментально, і це є оптимально.</w:t>
      </w:r>
    </w:p>
    <w:p w14:paraId="78365971" w14:textId="2410860B" w:rsidR="0005640C" w:rsidRPr="00067FE6" w:rsidRDefault="0005640C" w:rsidP="0005640C">
      <w:pPr>
        <w:pStyle w:val="af"/>
        <w:ind w:left="1117" w:firstLine="0"/>
        <w:rPr>
          <w:szCs w:val="28"/>
        </w:rPr>
      </w:pPr>
    </w:p>
    <w:p w14:paraId="6C7261DD" w14:textId="77777777" w:rsidR="00C557DB" w:rsidRPr="00067FE6" w:rsidRDefault="00F41CA6" w:rsidP="00A0508D">
      <w:pPr>
        <w:spacing w:line="360" w:lineRule="auto"/>
        <w:jc w:val="center"/>
        <w:rPr>
          <w:szCs w:val="28"/>
        </w:rPr>
      </w:pPr>
      <w:r w:rsidRPr="00067FE6">
        <w:rPr>
          <w:noProof/>
          <w:szCs w:val="28"/>
          <w:lang w:eastAsia="uk-UA"/>
        </w:rPr>
        <w:lastRenderedPageBreak/>
        <w:drawing>
          <wp:inline distT="0" distB="0" distL="0" distR="0" wp14:anchorId="4EA89A1E" wp14:editId="352D6184">
            <wp:extent cx="2286000" cy="1581150"/>
            <wp:effectExtent l="0" t="0" r="0" b="0"/>
            <wp:docPr id="399" name="Рисунок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523">
                      <a:extLst>
                        <a:ext uri="{28A0092B-C50C-407E-A947-70E740481C1C}">
                          <a14:useLocalDpi xmlns:a14="http://schemas.microsoft.com/office/drawing/2010/main" val="0"/>
                        </a:ext>
                      </a:extLst>
                    </a:blip>
                    <a:srcRect/>
                    <a:stretch>
                      <a:fillRect/>
                    </a:stretch>
                  </pic:blipFill>
                  <pic:spPr bwMode="auto">
                    <a:xfrm>
                      <a:off x="0" y="0"/>
                      <a:ext cx="2286000" cy="1581150"/>
                    </a:xfrm>
                    <a:prstGeom prst="rect">
                      <a:avLst/>
                    </a:prstGeom>
                    <a:noFill/>
                    <a:ln>
                      <a:noFill/>
                    </a:ln>
                  </pic:spPr>
                </pic:pic>
              </a:graphicData>
            </a:graphic>
          </wp:inline>
        </w:drawing>
      </w:r>
    </w:p>
    <w:p w14:paraId="7B21503F" w14:textId="5C0B55A0" w:rsidR="00C557DB" w:rsidRPr="00067FE6" w:rsidRDefault="00C557DB" w:rsidP="00A0508D">
      <w:pPr>
        <w:spacing w:line="360" w:lineRule="auto"/>
        <w:jc w:val="center"/>
        <w:rPr>
          <w:szCs w:val="28"/>
        </w:rPr>
      </w:pPr>
      <w:r w:rsidRPr="00067FE6">
        <w:rPr>
          <w:szCs w:val="28"/>
        </w:rPr>
        <w:t>Рис</w:t>
      </w:r>
      <w:r w:rsidR="00105A03" w:rsidRPr="00067FE6">
        <w:rPr>
          <w:szCs w:val="28"/>
        </w:rPr>
        <w:t xml:space="preserve">унок </w:t>
      </w:r>
      <w:r w:rsidRPr="00067FE6">
        <w:rPr>
          <w:szCs w:val="28"/>
        </w:rPr>
        <w:t xml:space="preserve">3.11 – </w:t>
      </w:r>
      <w:r w:rsidR="00E03FF4">
        <w:rPr>
          <w:szCs w:val="28"/>
        </w:rPr>
        <w:t>Демонстрація пошуку</w:t>
      </w:r>
      <w:r w:rsidRPr="00067FE6">
        <w:rPr>
          <w:szCs w:val="28"/>
        </w:rPr>
        <w:t xml:space="preserve"> точки</w:t>
      </w:r>
      <w:r w:rsidR="00DB1501">
        <w:rPr>
          <w:szCs w:val="28"/>
        </w:rPr>
        <w:t>,</w:t>
      </w:r>
      <w:r w:rsidRPr="00067FE6">
        <w:rPr>
          <w:szCs w:val="28"/>
        </w:rPr>
        <w:t xml:space="preserve"> в якій приріст контурної функції перевищує </w:t>
      </w:r>
      <w:r w:rsidR="00AE77C0" w:rsidRPr="00067FE6">
        <w:rPr>
          <w:szCs w:val="28"/>
        </w:rPr>
        <w:t xml:space="preserve">певний </w:t>
      </w:r>
      <w:r w:rsidRPr="00067FE6">
        <w:rPr>
          <w:szCs w:val="28"/>
        </w:rPr>
        <w:t>поріг</w:t>
      </w:r>
    </w:p>
    <w:p w14:paraId="4032578F" w14:textId="77777777" w:rsidR="007914CE" w:rsidRPr="00067FE6" w:rsidRDefault="007914CE" w:rsidP="007914CE">
      <w:pPr>
        <w:spacing w:line="360" w:lineRule="auto"/>
        <w:ind w:firstLine="709"/>
        <w:rPr>
          <w:szCs w:val="28"/>
        </w:rPr>
      </w:pPr>
    </w:p>
    <w:p w14:paraId="4BDD0240" w14:textId="07A8B8B9" w:rsidR="00AE77C0" w:rsidRPr="00067FE6" w:rsidRDefault="00AE77C0" w:rsidP="00AE77C0">
      <w:pPr>
        <w:spacing w:line="360" w:lineRule="auto"/>
        <w:ind w:firstLine="709"/>
        <w:rPr>
          <w:szCs w:val="28"/>
        </w:rPr>
      </w:pPr>
      <w:r w:rsidRPr="00067FE6">
        <w:rPr>
          <w:szCs w:val="28"/>
        </w:rPr>
        <w:t xml:space="preserve">Для перевірки </w:t>
      </w:r>
      <w:r w:rsidR="00DB1501" w:rsidRPr="00067FE6">
        <w:rPr>
          <w:szCs w:val="28"/>
        </w:rPr>
        <w:t>добротності</w:t>
      </w:r>
      <w:r w:rsidRPr="00067FE6">
        <w:rPr>
          <w:szCs w:val="28"/>
        </w:rPr>
        <w:t xml:space="preserve"> апроксимації, а також більш точної передачі конфігурації кривої використовується </w:t>
      </w:r>
      <w:r w:rsidR="00DB1501">
        <w:rPr>
          <w:szCs w:val="28"/>
        </w:rPr>
        <w:t>4-</w:t>
      </w:r>
      <w:r w:rsidRPr="00067FE6">
        <w:rPr>
          <w:szCs w:val="28"/>
        </w:rPr>
        <w:t xml:space="preserve">ий тип </w:t>
      </w:r>
      <w:r w:rsidR="00336A6B">
        <w:rPr>
          <w:szCs w:val="28"/>
        </w:rPr>
        <w:t>визначальних</w:t>
      </w:r>
      <w:r w:rsidRPr="00067FE6">
        <w:rPr>
          <w:szCs w:val="28"/>
        </w:rPr>
        <w:t xml:space="preserve"> точок – додаткові точки. Ці точки розраховуються, якщо довжина підібраної кривої більша, ніж коефіцієнт </w:t>
      </w:r>
      <w:r w:rsidRPr="00067FE6">
        <w:rPr>
          <w:i/>
          <w:iCs/>
          <w:szCs w:val="28"/>
        </w:rPr>
        <w:t>γ</w:t>
      </w:r>
      <w:r w:rsidRPr="00067FE6">
        <w:rPr>
          <w:szCs w:val="28"/>
        </w:rPr>
        <w:t xml:space="preserve">. Коефіцієнт </w:t>
      </w:r>
      <w:r w:rsidRPr="00067FE6">
        <w:rPr>
          <w:i/>
          <w:iCs/>
          <w:szCs w:val="28"/>
        </w:rPr>
        <w:t>γ</w:t>
      </w:r>
      <w:r w:rsidRPr="00067FE6">
        <w:rPr>
          <w:szCs w:val="28"/>
        </w:rPr>
        <w:t xml:space="preserve"> розраховується у точках (пікселях) між двома сусідніми </w:t>
      </w:r>
      <w:r w:rsidR="00336A6B">
        <w:rPr>
          <w:szCs w:val="28"/>
        </w:rPr>
        <w:t>визначальн</w:t>
      </w:r>
      <w:r w:rsidRPr="00067FE6">
        <w:rPr>
          <w:szCs w:val="28"/>
        </w:rPr>
        <w:t xml:space="preserve">ими точками, що визначаються з використанням трьох критеріїв </w:t>
      </w:r>
      <w:r w:rsidR="00336A6B">
        <w:rPr>
          <w:szCs w:val="28"/>
        </w:rPr>
        <w:t>визначальн</w:t>
      </w:r>
      <w:r w:rsidRPr="00067FE6">
        <w:rPr>
          <w:szCs w:val="28"/>
        </w:rPr>
        <w:t xml:space="preserve">ої точки. Експериментально встановлено, що з якісної роботи алгоритму коефіцієнт </w:t>
      </w:r>
      <w:r w:rsidRPr="00067FE6">
        <w:rPr>
          <w:i/>
          <w:iCs/>
          <w:szCs w:val="28"/>
        </w:rPr>
        <w:t>γ</w:t>
      </w:r>
      <w:r w:rsidRPr="00067FE6">
        <w:rPr>
          <w:szCs w:val="28"/>
        </w:rPr>
        <w:t> ≥ 20. Приклад визначення цього критерію показаний рисунку 3.12. Точка L(х</w:t>
      </w:r>
      <w:r w:rsidRPr="00067FE6">
        <w:rPr>
          <w:szCs w:val="28"/>
          <w:vertAlign w:val="subscript"/>
        </w:rPr>
        <w:t>3</w:t>
      </w:r>
      <w:r w:rsidRPr="00067FE6">
        <w:rPr>
          <w:szCs w:val="28"/>
        </w:rPr>
        <w:t>,у</w:t>
      </w:r>
      <w:r w:rsidRPr="00067FE6">
        <w:rPr>
          <w:szCs w:val="28"/>
          <w:vertAlign w:val="subscript"/>
        </w:rPr>
        <w:t>3</w:t>
      </w:r>
      <w:r w:rsidRPr="00067FE6">
        <w:rPr>
          <w:szCs w:val="28"/>
        </w:rPr>
        <w:t>) – це середина наближеної кривої, що з'єднує М(х</w:t>
      </w:r>
      <w:r w:rsidRPr="00067FE6">
        <w:rPr>
          <w:szCs w:val="28"/>
          <w:vertAlign w:val="subscript"/>
        </w:rPr>
        <w:t>1</w:t>
      </w:r>
      <w:r w:rsidRPr="00067FE6">
        <w:rPr>
          <w:szCs w:val="28"/>
        </w:rPr>
        <w:t>,у</w:t>
      </w:r>
      <w:r w:rsidRPr="00067FE6">
        <w:rPr>
          <w:szCs w:val="28"/>
          <w:vertAlign w:val="subscript"/>
        </w:rPr>
        <w:t>1</w:t>
      </w:r>
      <w:r w:rsidRPr="00067FE6">
        <w:rPr>
          <w:szCs w:val="28"/>
        </w:rPr>
        <w:t>) та К(х</w:t>
      </w:r>
      <w:r w:rsidRPr="00067FE6">
        <w:rPr>
          <w:szCs w:val="28"/>
          <w:vertAlign w:val="subscript"/>
        </w:rPr>
        <w:t>2</w:t>
      </w:r>
      <w:r w:rsidRPr="00067FE6">
        <w:rPr>
          <w:szCs w:val="28"/>
        </w:rPr>
        <w:t>,у</w:t>
      </w:r>
      <w:r w:rsidRPr="00067FE6">
        <w:rPr>
          <w:szCs w:val="28"/>
          <w:vertAlign w:val="subscript"/>
        </w:rPr>
        <w:t>2</w:t>
      </w:r>
      <w:r w:rsidRPr="00067FE6">
        <w:rPr>
          <w:szCs w:val="28"/>
        </w:rPr>
        <w:t xml:space="preserve">). Слід зазначити, що цей тип </w:t>
      </w:r>
      <w:r w:rsidR="00336A6B">
        <w:rPr>
          <w:szCs w:val="28"/>
        </w:rPr>
        <w:t>визначальн</w:t>
      </w:r>
      <w:r w:rsidRPr="00067FE6">
        <w:rPr>
          <w:szCs w:val="28"/>
        </w:rPr>
        <w:t>ої точки не обов'язково зберігатиметься в пам'яті, точки використовуються тільки для додаткової перевірки якості апроксимації контуру.</w:t>
      </w:r>
    </w:p>
    <w:p w14:paraId="08701505" w14:textId="78AC39EC" w:rsidR="00AE77C0" w:rsidRPr="00067FE6" w:rsidRDefault="00AE77C0" w:rsidP="00AE77C0">
      <w:pPr>
        <w:spacing w:line="360" w:lineRule="auto"/>
        <w:ind w:firstLine="709"/>
        <w:rPr>
          <w:szCs w:val="28"/>
        </w:rPr>
      </w:pPr>
      <w:r w:rsidRPr="00067FE6">
        <w:rPr>
          <w:szCs w:val="28"/>
        </w:rPr>
        <w:t>Внаслідок об'єднання вузлів, обраних відповідно до критеріїв, виходить масив вузлів, збережений у вигляді масиву, як показано в таблиці 3.1.</w:t>
      </w:r>
    </w:p>
    <w:p w14:paraId="1E0A4446" w14:textId="77777777" w:rsidR="00587DE1" w:rsidRPr="00067FE6" w:rsidRDefault="00587DE1" w:rsidP="00587DE1">
      <w:pPr>
        <w:spacing w:line="360" w:lineRule="auto"/>
        <w:rPr>
          <w:szCs w:val="28"/>
        </w:rPr>
      </w:pPr>
    </w:p>
    <w:p w14:paraId="10E6F864" w14:textId="79865BC2" w:rsidR="00C557DB" w:rsidRDefault="00C557DB" w:rsidP="00587DE1">
      <w:pPr>
        <w:spacing w:line="360" w:lineRule="auto"/>
        <w:rPr>
          <w:szCs w:val="28"/>
        </w:rPr>
      </w:pPr>
      <w:r w:rsidRPr="00067FE6">
        <w:rPr>
          <w:szCs w:val="28"/>
        </w:rPr>
        <w:t xml:space="preserve">Таблиця 3.1 – </w:t>
      </w:r>
      <w:r w:rsidR="00E03FF4">
        <w:rPr>
          <w:szCs w:val="28"/>
        </w:rPr>
        <w:t>Запис</w:t>
      </w:r>
      <w:r w:rsidRPr="00067FE6">
        <w:rPr>
          <w:szCs w:val="28"/>
        </w:rPr>
        <w:t xml:space="preserve"> критичних точок контуру</w:t>
      </w:r>
    </w:p>
    <w:p w14:paraId="42D663A4" w14:textId="0F5AB604" w:rsidR="00067FE6" w:rsidRPr="00067FE6" w:rsidRDefault="00067FE6" w:rsidP="00587DE1">
      <w:pPr>
        <w:spacing w:line="360" w:lineRule="auto"/>
        <w:rPr>
          <w:szCs w:val="28"/>
        </w:rPr>
      </w:pPr>
      <w:r w:rsidRPr="00067FE6">
        <w:rPr>
          <w:noProof/>
          <w:szCs w:val="28"/>
        </w:rPr>
        <w:drawing>
          <wp:inline distT="0" distB="0" distL="0" distR="0" wp14:anchorId="26057B7D" wp14:editId="3B5F418D">
            <wp:extent cx="6125430" cy="676369"/>
            <wp:effectExtent l="0" t="0" r="889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5"/>
                    <a:stretch>
                      <a:fillRect/>
                    </a:stretch>
                  </pic:blipFill>
                  <pic:spPr>
                    <a:xfrm>
                      <a:off x="0" y="0"/>
                      <a:ext cx="6125430" cy="676369"/>
                    </a:xfrm>
                    <a:prstGeom prst="rect">
                      <a:avLst/>
                    </a:prstGeom>
                  </pic:spPr>
                </pic:pic>
              </a:graphicData>
            </a:graphic>
          </wp:inline>
        </w:drawing>
      </w:r>
    </w:p>
    <w:p w14:paraId="60FF6E62" w14:textId="77777777" w:rsidR="004C3D67" w:rsidRPr="00067FE6" w:rsidRDefault="004C3D67" w:rsidP="00C557DB">
      <w:pPr>
        <w:spacing w:line="360" w:lineRule="auto"/>
        <w:ind w:firstLine="397"/>
        <w:rPr>
          <w:szCs w:val="28"/>
        </w:rPr>
      </w:pPr>
    </w:p>
    <w:p w14:paraId="3D6FE81D" w14:textId="1D299508" w:rsidR="00067FE6" w:rsidRPr="00067FE6" w:rsidRDefault="00067FE6" w:rsidP="00067FE6">
      <w:pPr>
        <w:spacing w:line="360" w:lineRule="auto"/>
        <w:ind w:firstLine="709"/>
        <w:rPr>
          <w:szCs w:val="28"/>
        </w:rPr>
      </w:pPr>
      <w:r w:rsidRPr="00067FE6">
        <w:rPr>
          <w:szCs w:val="28"/>
        </w:rPr>
        <w:t xml:space="preserve">Завдяки критичним точкам кількість операцій скорочується та продуктивність програми збільшується в 4 рази. Це </w:t>
      </w:r>
      <w:proofErr w:type="spellStart"/>
      <w:r w:rsidR="00652A43">
        <w:rPr>
          <w:szCs w:val="28"/>
        </w:rPr>
        <w:t>зв</w:t>
      </w:r>
      <w:proofErr w:type="spellEnd"/>
      <w:r w:rsidR="00652A43" w:rsidRPr="00652A43">
        <w:rPr>
          <w:szCs w:val="28"/>
          <w:lang w:val="ru-RU"/>
        </w:rPr>
        <w:t>’</w:t>
      </w:r>
      <w:r w:rsidR="00652A43">
        <w:rPr>
          <w:szCs w:val="28"/>
        </w:rPr>
        <w:t xml:space="preserve">язано </w:t>
      </w:r>
      <w:r w:rsidRPr="00067FE6">
        <w:rPr>
          <w:szCs w:val="28"/>
        </w:rPr>
        <w:t>з тим, що апроксимація складає основ</w:t>
      </w:r>
      <w:r w:rsidR="00652A43">
        <w:rPr>
          <w:szCs w:val="28"/>
        </w:rPr>
        <w:t>у</w:t>
      </w:r>
      <w:r w:rsidRPr="00067FE6">
        <w:rPr>
          <w:szCs w:val="28"/>
        </w:rPr>
        <w:t xml:space="preserve"> вибірки, а не набору значень </w:t>
      </w:r>
      <w:r w:rsidR="00652A43">
        <w:rPr>
          <w:szCs w:val="28"/>
        </w:rPr>
        <w:t>к</w:t>
      </w:r>
      <w:r w:rsidRPr="00067FE6">
        <w:rPr>
          <w:szCs w:val="28"/>
        </w:rPr>
        <w:t>онтурн</w:t>
      </w:r>
      <w:r w:rsidR="00652A43">
        <w:rPr>
          <w:szCs w:val="28"/>
        </w:rPr>
        <w:t>ої</w:t>
      </w:r>
      <w:r w:rsidRPr="00067FE6">
        <w:rPr>
          <w:szCs w:val="28"/>
        </w:rPr>
        <w:t xml:space="preserve"> функції.</w:t>
      </w:r>
    </w:p>
    <w:p w14:paraId="092875BB" w14:textId="3173FC0E" w:rsidR="00067FE6" w:rsidRPr="0095167C" w:rsidRDefault="00067FE6" w:rsidP="00067FE6">
      <w:pPr>
        <w:spacing w:line="360" w:lineRule="auto"/>
        <w:ind w:firstLine="709"/>
        <w:rPr>
          <w:szCs w:val="28"/>
        </w:rPr>
      </w:pPr>
      <w:r w:rsidRPr="00067FE6">
        <w:rPr>
          <w:szCs w:val="28"/>
        </w:rPr>
        <w:lastRenderedPageBreak/>
        <w:t xml:space="preserve">Визначення типу кривої порядку </w:t>
      </w:r>
      <w:r w:rsidR="0063640A">
        <w:rPr>
          <w:i/>
          <w:iCs/>
          <w:szCs w:val="28"/>
        </w:rPr>
        <w:t xml:space="preserve">п </w:t>
      </w:r>
      <w:r w:rsidRPr="00067FE6">
        <w:rPr>
          <w:szCs w:val="28"/>
        </w:rPr>
        <w:t xml:space="preserve">для апроксимації (лінія, парабола, </w:t>
      </w:r>
      <w:r w:rsidRPr="0095167C">
        <w:rPr>
          <w:szCs w:val="28"/>
        </w:rPr>
        <w:t xml:space="preserve">гіпербола) здійснюється за алгоритмом, описаним у процедурах </w:t>
      </w:r>
      <w:proofErr w:type="spellStart"/>
      <w:r w:rsidRPr="0095167C">
        <w:rPr>
          <w:szCs w:val="28"/>
        </w:rPr>
        <w:t>TochkuAproxVerx</w:t>
      </w:r>
      <w:proofErr w:type="spellEnd"/>
      <w:r w:rsidRPr="0095167C">
        <w:rPr>
          <w:szCs w:val="28"/>
        </w:rPr>
        <w:t xml:space="preserve"> (</w:t>
      </w:r>
      <w:proofErr w:type="spellStart"/>
      <w:r w:rsidR="00652A43" w:rsidRPr="0095167C">
        <w:rPr>
          <w:szCs w:val="28"/>
        </w:rPr>
        <w:t>integer</w:t>
      </w:r>
      <w:proofErr w:type="spellEnd"/>
      <w:r w:rsidRPr="0095167C">
        <w:rPr>
          <w:szCs w:val="28"/>
        </w:rPr>
        <w:t xml:space="preserve">) та </w:t>
      </w:r>
      <w:proofErr w:type="spellStart"/>
      <w:r w:rsidRPr="0095167C">
        <w:rPr>
          <w:szCs w:val="28"/>
        </w:rPr>
        <w:t>TochkuAproxNuz</w:t>
      </w:r>
      <w:proofErr w:type="spellEnd"/>
      <w:r w:rsidRPr="0095167C">
        <w:rPr>
          <w:szCs w:val="28"/>
        </w:rPr>
        <w:t xml:space="preserve"> (</w:t>
      </w:r>
      <w:proofErr w:type="spellStart"/>
      <w:r w:rsidR="00652A43" w:rsidRPr="0095167C">
        <w:rPr>
          <w:szCs w:val="28"/>
        </w:rPr>
        <w:t>integer</w:t>
      </w:r>
      <w:proofErr w:type="spellEnd"/>
      <w:r w:rsidRPr="0095167C">
        <w:rPr>
          <w:szCs w:val="28"/>
        </w:rPr>
        <w:t>) для верхньої та нижньої дуг відповідно:</w:t>
      </w:r>
    </w:p>
    <w:p w14:paraId="1CCB5246" w14:textId="1B267A1B" w:rsidR="00652A43" w:rsidRPr="0095167C" w:rsidRDefault="00067FE6" w:rsidP="00067FE6">
      <w:pPr>
        <w:spacing w:line="360" w:lineRule="auto"/>
        <w:ind w:firstLine="709"/>
        <w:rPr>
          <w:szCs w:val="28"/>
        </w:rPr>
      </w:pPr>
      <w:r w:rsidRPr="0095167C">
        <w:rPr>
          <w:szCs w:val="28"/>
        </w:rPr>
        <w:t xml:space="preserve">1. </w:t>
      </w:r>
      <w:r w:rsidR="00336A6B">
        <w:rPr>
          <w:szCs w:val="28"/>
        </w:rPr>
        <w:t>Визначальні</w:t>
      </w:r>
      <w:r w:rsidRPr="0095167C">
        <w:rPr>
          <w:szCs w:val="28"/>
        </w:rPr>
        <w:t xml:space="preserve"> моменти </w:t>
      </w:r>
      <w:r w:rsidR="00652A43" w:rsidRPr="0095167C">
        <w:rPr>
          <w:szCs w:val="28"/>
        </w:rPr>
        <w:t>вибир</w:t>
      </w:r>
      <w:r w:rsidRPr="0095167C">
        <w:rPr>
          <w:szCs w:val="28"/>
        </w:rPr>
        <w:t>аються ліворуч (рисунок 3.12).</w:t>
      </w:r>
    </w:p>
    <w:p w14:paraId="4D531521" w14:textId="77777777" w:rsidR="00652A43" w:rsidRPr="0095167C" w:rsidRDefault="00652A43" w:rsidP="00067FE6">
      <w:pPr>
        <w:spacing w:line="360" w:lineRule="auto"/>
        <w:ind w:firstLine="709"/>
        <w:rPr>
          <w:szCs w:val="28"/>
        </w:rPr>
      </w:pPr>
    </w:p>
    <w:p w14:paraId="7F2E44EF" w14:textId="77777777" w:rsidR="00C557DB" w:rsidRPr="0095167C" w:rsidRDefault="00F41CA6" w:rsidP="002D65E9">
      <w:pPr>
        <w:spacing w:line="360" w:lineRule="auto"/>
        <w:jc w:val="center"/>
        <w:rPr>
          <w:szCs w:val="28"/>
        </w:rPr>
      </w:pPr>
      <w:r w:rsidRPr="0095167C">
        <w:rPr>
          <w:noProof/>
          <w:szCs w:val="28"/>
          <w:lang w:eastAsia="uk-UA"/>
        </w:rPr>
        <w:drawing>
          <wp:inline distT="0" distB="0" distL="0" distR="0" wp14:anchorId="6E328307" wp14:editId="22D996EF">
            <wp:extent cx="1600200" cy="1047750"/>
            <wp:effectExtent l="0" t="0" r="0" b="0"/>
            <wp:docPr id="401" name="Рисунок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526">
                      <a:extLst>
                        <a:ext uri="{28A0092B-C50C-407E-A947-70E740481C1C}">
                          <a14:useLocalDpi xmlns:a14="http://schemas.microsoft.com/office/drawing/2010/main" val="0"/>
                        </a:ext>
                      </a:extLst>
                    </a:blip>
                    <a:srcRect/>
                    <a:stretch>
                      <a:fillRect/>
                    </a:stretch>
                  </pic:blipFill>
                  <pic:spPr bwMode="auto">
                    <a:xfrm>
                      <a:off x="0" y="0"/>
                      <a:ext cx="1600200" cy="1047750"/>
                    </a:xfrm>
                    <a:prstGeom prst="rect">
                      <a:avLst/>
                    </a:prstGeom>
                    <a:noFill/>
                    <a:ln>
                      <a:noFill/>
                    </a:ln>
                  </pic:spPr>
                </pic:pic>
              </a:graphicData>
            </a:graphic>
          </wp:inline>
        </w:drawing>
      </w:r>
    </w:p>
    <w:p w14:paraId="2D177CF0" w14:textId="7700117E" w:rsidR="00C557DB" w:rsidRPr="0095167C" w:rsidRDefault="00C557DB" w:rsidP="002D65E9">
      <w:pPr>
        <w:spacing w:line="360" w:lineRule="auto"/>
        <w:jc w:val="center"/>
        <w:rPr>
          <w:szCs w:val="28"/>
        </w:rPr>
      </w:pPr>
      <w:r w:rsidRPr="0095167C">
        <w:rPr>
          <w:szCs w:val="28"/>
        </w:rPr>
        <w:t xml:space="preserve">Рисунок 3.12 – Приклад дуги АВ з </w:t>
      </w:r>
      <w:r w:rsidR="00336A6B">
        <w:rPr>
          <w:szCs w:val="28"/>
        </w:rPr>
        <w:t>визначальн</w:t>
      </w:r>
      <w:r w:rsidRPr="0095167C">
        <w:rPr>
          <w:szCs w:val="28"/>
        </w:rPr>
        <w:t>ими точками</w:t>
      </w:r>
    </w:p>
    <w:p w14:paraId="3FE6665C" w14:textId="08F90901" w:rsidR="002D65E9" w:rsidRDefault="002D65E9" w:rsidP="002D65E9">
      <w:pPr>
        <w:spacing w:line="360" w:lineRule="auto"/>
        <w:jc w:val="center"/>
        <w:rPr>
          <w:szCs w:val="28"/>
          <w:highlight w:val="yellow"/>
        </w:rPr>
      </w:pPr>
    </w:p>
    <w:p w14:paraId="22DF1DCD" w14:textId="2C0A0284" w:rsidR="00652A43" w:rsidRPr="00652A43" w:rsidRDefault="00652A43" w:rsidP="00652A43">
      <w:pPr>
        <w:spacing w:line="360" w:lineRule="auto"/>
        <w:ind w:firstLine="709"/>
        <w:rPr>
          <w:szCs w:val="28"/>
        </w:rPr>
      </w:pPr>
      <w:r w:rsidRPr="00652A43">
        <w:rPr>
          <w:szCs w:val="28"/>
        </w:rPr>
        <w:t xml:space="preserve">2. Визначаються </w:t>
      </w:r>
      <w:r w:rsidR="00E03FF4">
        <w:rPr>
          <w:szCs w:val="28"/>
        </w:rPr>
        <w:t>чотири</w:t>
      </w:r>
      <w:r w:rsidRPr="00652A43">
        <w:rPr>
          <w:szCs w:val="28"/>
        </w:rPr>
        <w:t xml:space="preserve"> сусідні </w:t>
      </w:r>
      <w:r w:rsidR="00336A6B">
        <w:rPr>
          <w:szCs w:val="28"/>
        </w:rPr>
        <w:t>визначальні</w:t>
      </w:r>
      <w:r w:rsidRPr="00652A43">
        <w:rPr>
          <w:szCs w:val="28"/>
        </w:rPr>
        <w:t xml:space="preserve"> точки, які визначаються за критерієм зміни знака </w:t>
      </w:r>
      <w:proofErr w:type="spellStart"/>
      <w:r w:rsidRPr="00652A43">
        <w:rPr>
          <w:szCs w:val="28"/>
        </w:rPr>
        <w:t>приріст</w:t>
      </w:r>
      <w:r>
        <w:rPr>
          <w:szCs w:val="28"/>
        </w:rPr>
        <w:t>у</w:t>
      </w:r>
      <w:proofErr w:type="spellEnd"/>
      <w:r w:rsidRPr="00652A43">
        <w:rPr>
          <w:szCs w:val="28"/>
        </w:rPr>
        <w:t xml:space="preserve"> функції. Якщо таких </w:t>
      </w:r>
      <w:r w:rsidR="00336A6B">
        <w:rPr>
          <w:szCs w:val="28"/>
        </w:rPr>
        <w:t>визначальних</w:t>
      </w:r>
      <w:r w:rsidRPr="00652A43">
        <w:rPr>
          <w:szCs w:val="28"/>
        </w:rPr>
        <w:t xml:space="preserve"> </w:t>
      </w:r>
      <w:r w:rsidR="00C743BC">
        <w:rPr>
          <w:szCs w:val="28"/>
        </w:rPr>
        <w:t>точок</w:t>
      </w:r>
      <w:r w:rsidRPr="00652A43">
        <w:rPr>
          <w:szCs w:val="28"/>
        </w:rPr>
        <w:t xml:space="preserve"> недостатньо, пере</w:t>
      </w:r>
      <w:r w:rsidR="00C743BC">
        <w:rPr>
          <w:szCs w:val="28"/>
        </w:rPr>
        <w:t>ходимо</w:t>
      </w:r>
      <w:r w:rsidRPr="00652A43">
        <w:rPr>
          <w:szCs w:val="28"/>
        </w:rPr>
        <w:t xml:space="preserve"> до кроку 4;</w:t>
      </w:r>
    </w:p>
    <w:p w14:paraId="54DB279B" w14:textId="410E6F97" w:rsidR="00652A43" w:rsidRDefault="00652A43" w:rsidP="00652A43">
      <w:pPr>
        <w:spacing w:line="360" w:lineRule="auto"/>
        <w:ind w:firstLine="709"/>
        <w:rPr>
          <w:szCs w:val="28"/>
        </w:rPr>
      </w:pPr>
      <w:r w:rsidRPr="00652A43">
        <w:rPr>
          <w:szCs w:val="28"/>
        </w:rPr>
        <w:t xml:space="preserve">3. Пробуємо підійти до дуги по гіперболі. Якщо результат апроксимації </w:t>
      </w:r>
      <w:r w:rsidR="00E03FF4" w:rsidRPr="00652A43">
        <w:rPr>
          <w:szCs w:val="28"/>
        </w:rPr>
        <w:t>від'ємний</w:t>
      </w:r>
      <w:r w:rsidRPr="00652A43">
        <w:rPr>
          <w:szCs w:val="28"/>
        </w:rPr>
        <w:t xml:space="preserve">, то </w:t>
      </w:r>
      <w:r w:rsidR="00E03FF4" w:rsidRPr="00652A43">
        <w:rPr>
          <w:szCs w:val="28"/>
        </w:rPr>
        <w:t>в</w:t>
      </w:r>
      <w:r w:rsidR="00E03FF4" w:rsidRPr="00F64479">
        <w:rPr>
          <w:szCs w:val="28"/>
        </w:rPr>
        <w:t>ідхиляємо</w:t>
      </w:r>
      <w:r w:rsidRPr="00F64479">
        <w:rPr>
          <w:szCs w:val="28"/>
        </w:rPr>
        <w:t xml:space="preserve"> одну з </w:t>
      </w:r>
      <w:r w:rsidR="00336A6B">
        <w:rPr>
          <w:szCs w:val="28"/>
        </w:rPr>
        <w:t>визначальних</w:t>
      </w:r>
      <w:r w:rsidRPr="00F64479">
        <w:rPr>
          <w:szCs w:val="28"/>
        </w:rPr>
        <w:t xml:space="preserve"> точок (праворуч). Якщо</w:t>
      </w:r>
      <w:r w:rsidR="00E03FF4">
        <w:rPr>
          <w:szCs w:val="28"/>
        </w:rPr>
        <w:t xml:space="preserve"> ж</w:t>
      </w:r>
      <w:r w:rsidRPr="00F64479">
        <w:rPr>
          <w:szCs w:val="28"/>
        </w:rPr>
        <w:t xml:space="preserve"> результат апроксимації позитивний, переход</w:t>
      </w:r>
      <w:r w:rsidR="00C743BC" w:rsidRPr="00F64479">
        <w:rPr>
          <w:szCs w:val="28"/>
        </w:rPr>
        <w:t>имо</w:t>
      </w:r>
      <w:r w:rsidRPr="00F64479">
        <w:rPr>
          <w:szCs w:val="28"/>
        </w:rPr>
        <w:t xml:space="preserve"> до кроку 2, і відлік починається з кінця попередньої кривої;</w:t>
      </w:r>
    </w:p>
    <w:p w14:paraId="1CBC8274" w14:textId="4EC72F7A" w:rsidR="00C743BC" w:rsidRPr="00F64479" w:rsidRDefault="00C743BC" w:rsidP="00C743BC">
      <w:pPr>
        <w:spacing w:line="360" w:lineRule="auto"/>
        <w:ind w:firstLine="709"/>
        <w:rPr>
          <w:szCs w:val="28"/>
        </w:rPr>
      </w:pPr>
      <w:r w:rsidRPr="00F64479">
        <w:rPr>
          <w:szCs w:val="28"/>
        </w:rPr>
        <w:t xml:space="preserve">4. Пробуємо підійти до дуги параболою. Якщо результат апроксимації є негативним, видаляємо одну з </w:t>
      </w:r>
      <w:r w:rsidR="00336A6B">
        <w:rPr>
          <w:szCs w:val="28"/>
        </w:rPr>
        <w:t>визначальних</w:t>
      </w:r>
      <w:r w:rsidRPr="00F64479">
        <w:rPr>
          <w:szCs w:val="28"/>
        </w:rPr>
        <w:t xml:space="preserve"> точок (праворуч);</w:t>
      </w:r>
    </w:p>
    <w:p w14:paraId="21D39137" w14:textId="4594D82F" w:rsidR="00C743BC" w:rsidRPr="00F64479" w:rsidRDefault="00C743BC" w:rsidP="00C743BC">
      <w:pPr>
        <w:spacing w:line="360" w:lineRule="auto"/>
        <w:ind w:firstLine="709"/>
        <w:rPr>
          <w:szCs w:val="28"/>
        </w:rPr>
      </w:pPr>
      <w:r w:rsidRPr="00F64479">
        <w:rPr>
          <w:szCs w:val="28"/>
        </w:rPr>
        <w:t xml:space="preserve">5. Перевіряється кількість </w:t>
      </w:r>
      <w:r w:rsidR="00336A6B">
        <w:rPr>
          <w:szCs w:val="28"/>
        </w:rPr>
        <w:t>визначальних</w:t>
      </w:r>
      <w:r w:rsidRPr="00F64479">
        <w:rPr>
          <w:szCs w:val="28"/>
        </w:rPr>
        <w:t xml:space="preserve"> точок, що визначаються критерієм зміни знака коефіцієнта приросту функції. Якщо таких </w:t>
      </w:r>
      <w:r w:rsidR="00336A6B">
        <w:rPr>
          <w:szCs w:val="28"/>
        </w:rPr>
        <w:t>визначальних</w:t>
      </w:r>
      <w:r w:rsidRPr="00F64479">
        <w:rPr>
          <w:szCs w:val="28"/>
        </w:rPr>
        <w:t xml:space="preserve"> точок більше двох, переходимо до кроку 4. Якщо результат апроксимації </w:t>
      </w:r>
      <w:r w:rsidR="00E03FF4" w:rsidRPr="00F64479">
        <w:rPr>
          <w:szCs w:val="28"/>
        </w:rPr>
        <w:t>ствердний</w:t>
      </w:r>
      <w:r w:rsidRPr="00F64479">
        <w:rPr>
          <w:szCs w:val="28"/>
        </w:rPr>
        <w:t>, переходимо до кроку 2 і відлік починається з кінця попередньої кривої;</w:t>
      </w:r>
    </w:p>
    <w:p w14:paraId="5ED1B5C3" w14:textId="0C73784D" w:rsidR="00C743BC" w:rsidRPr="00F64479" w:rsidRDefault="00C743BC" w:rsidP="00C743BC">
      <w:pPr>
        <w:spacing w:line="360" w:lineRule="auto"/>
        <w:ind w:firstLine="709"/>
        <w:rPr>
          <w:szCs w:val="28"/>
        </w:rPr>
      </w:pPr>
      <w:r w:rsidRPr="00F64479">
        <w:rPr>
          <w:szCs w:val="28"/>
        </w:rPr>
        <w:t xml:space="preserve">6. Намагаємося підійти до дуги прямою. Якщо результат апроксимації </w:t>
      </w:r>
      <w:r w:rsidR="00E03FF4" w:rsidRPr="00F64479">
        <w:rPr>
          <w:szCs w:val="28"/>
        </w:rPr>
        <w:t>від'ємний</w:t>
      </w:r>
      <w:r w:rsidRPr="00F64479">
        <w:rPr>
          <w:szCs w:val="28"/>
        </w:rPr>
        <w:t xml:space="preserve">, то відкидаємо одну з </w:t>
      </w:r>
      <w:r w:rsidR="00336A6B">
        <w:rPr>
          <w:szCs w:val="28"/>
        </w:rPr>
        <w:t>визначальних</w:t>
      </w:r>
      <w:r w:rsidRPr="00F64479">
        <w:rPr>
          <w:szCs w:val="28"/>
        </w:rPr>
        <w:t xml:space="preserve"> точок (праворуч) та робимо іншу спробу апроксимувати прямою лінією. Якщо результат апроксимації </w:t>
      </w:r>
      <w:r w:rsidR="00E03FF4" w:rsidRPr="00F64479">
        <w:rPr>
          <w:szCs w:val="28"/>
        </w:rPr>
        <w:t>ствердний</w:t>
      </w:r>
      <w:r w:rsidRPr="00F64479">
        <w:rPr>
          <w:szCs w:val="28"/>
        </w:rPr>
        <w:t>, переходимо до кроку 2, і відлік починається з кінця попередньої кривої;</w:t>
      </w:r>
    </w:p>
    <w:p w14:paraId="2E36D64E" w14:textId="0CD268C9" w:rsidR="00C743BC" w:rsidRPr="00F64479" w:rsidRDefault="00C743BC" w:rsidP="00C743BC">
      <w:pPr>
        <w:spacing w:line="360" w:lineRule="auto"/>
        <w:ind w:firstLine="709"/>
        <w:rPr>
          <w:szCs w:val="28"/>
        </w:rPr>
      </w:pPr>
      <w:r w:rsidRPr="00F64479">
        <w:rPr>
          <w:szCs w:val="28"/>
        </w:rPr>
        <w:t xml:space="preserve">7. Здійснюється перевірка на наявність </w:t>
      </w:r>
      <w:r w:rsidR="00336A6B">
        <w:rPr>
          <w:szCs w:val="28"/>
        </w:rPr>
        <w:t>визначальних</w:t>
      </w:r>
      <w:r w:rsidRPr="00F64479">
        <w:rPr>
          <w:szCs w:val="28"/>
        </w:rPr>
        <w:t xml:space="preserve"> точок. Якщо всі </w:t>
      </w:r>
      <w:r w:rsidR="00336A6B">
        <w:rPr>
          <w:szCs w:val="28"/>
        </w:rPr>
        <w:t>визначальні</w:t>
      </w:r>
      <w:r w:rsidRPr="00F64479">
        <w:rPr>
          <w:szCs w:val="28"/>
        </w:rPr>
        <w:t xml:space="preserve"> точки не використовуються, переходимо до кроку 2. Якщо всі </w:t>
      </w:r>
      <w:r w:rsidR="00336A6B">
        <w:rPr>
          <w:szCs w:val="28"/>
        </w:rPr>
        <w:t>визначальні</w:t>
      </w:r>
      <w:r w:rsidRPr="00F64479">
        <w:rPr>
          <w:szCs w:val="28"/>
        </w:rPr>
        <w:t xml:space="preserve"> точки використовуються, завдання завершується.</w:t>
      </w:r>
    </w:p>
    <w:p w14:paraId="08C8275C" w14:textId="77D10AA0" w:rsidR="00C743BC" w:rsidRPr="00F64479" w:rsidRDefault="00E03FF4" w:rsidP="00C743BC">
      <w:pPr>
        <w:spacing w:line="360" w:lineRule="auto"/>
        <w:ind w:firstLine="709"/>
        <w:rPr>
          <w:szCs w:val="28"/>
        </w:rPr>
      </w:pPr>
      <w:r>
        <w:rPr>
          <w:szCs w:val="28"/>
        </w:rPr>
        <w:lastRenderedPageBreak/>
        <w:t>К</w:t>
      </w:r>
      <w:r w:rsidR="00C743BC" w:rsidRPr="00F64479">
        <w:rPr>
          <w:szCs w:val="28"/>
        </w:rPr>
        <w:t>оефіцієнт</w:t>
      </w:r>
      <w:r w:rsidR="00F52DAF">
        <w:rPr>
          <w:szCs w:val="28"/>
        </w:rPr>
        <w:t>и</w:t>
      </w:r>
      <w:r w:rsidR="00C743BC" w:rsidRPr="00F64479">
        <w:rPr>
          <w:szCs w:val="28"/>
        </w:rPr>
        <w:t xml:space="preserve"> а</w:t>
      </w:r>
      <w:r w:rsidR="00C743BC" w:rsidRPr="00F64479">
        <w:rPr>
          <w:szCs w:val="28"/>
          <w:vertAlign w:val="subscript"/>
        </w:rPr>
        <w:t>2</w:t>
      </w:r>
      <w:r w:rsidR="00C743BC" w:rsidRPr="00F64479">
        <w:rPr>
          <w:szCs w:val="28"/>
        </w:rPr>
        <w:t>, а</w:t>
      </w:r>
      <w:r w:rsidR="00C743BC" w:rsidRPr="00F64479">
        <w:rPr>
          <w:szCs w:val="28"/>
          <w:vertAlign w:val="subscript"/>
        </w:rPr>
        <w:t>1</w:t>
      </w:r>
      <w:r w:rsidR="00C743BC" w:rsidRPr="00F64479">
        <w:rPr>
          <w:szCs w:val="28"/>
        </w:rPr>
        <w:t>, а</w:t>
      </w:r>
      <w:r w:rsidR="00C743BC" w:rsidRPr="00F64479">
        <w:rPr>
          <w:szCs w:val="28"/>
          <w:vertAlign w:val="subscript"/>
        </w:rPr>
        <w:t>0</w:t>
      </w:r>
      <w:r w:rsidR="00C743BC" w:rsidRPr="00F64479">
        <w:rPr>
          <w:szCs w:val="28"/>
        </w:rPr>
        <w:t xml:space="preserve"> </w:t>
      </w:r>
      <w:r w:rsidR="00F52DAF">
        <w:rPr>
          <w:szCs w:val="28"/>
        </w:rPr>
        <w:t xml:space="preserve">з </w:t>
      </w:r>
      <w:r w:rsidR="00C743BC" w:rsidRPr="00F64479">
        <w:rPr>
          <w:szCs w:val="28"/>
        </w:rPr>
        <w:t xml:space="preserve">процедур </w:t>
      </w:r>
      <w:proofErr w:type="spellStart"/>
      <w:r w:rsidR="00C743BC" w:rsidRPr="00F64479">
        <w:rPr>
          <w:szCs w:val="28"/>
        </w:rPr>
        <w:t>Aprox</w:t>
      </w:r>
      <w:proofErr w:type="spellEnd"/>
      <w:r w:rsidR="00C743BC" w:rsidRPr="00F64479">
        <w:rPr>
          <w:szCs w:val="28"/>
        </w:rPr>
        <w:t xml:space="preserve">() та </w:t>
      </w:r>
      <w:proofErr w:type="spellStart"/>
      <w:r w:rsidR="00C743BC" w:rsidRPr="00F64479">
        <w:rPr>
          <w:szCs w:val="28"/>
        </w:rPr>
        <w:t>AproxLine</w:t>
      </w:r>
      <w:proofErr w:type="spellEnd"/>
      <w:r w:rsidR="00C743BC" w:rsidRPr="00F64479">
        <w:rPr>
          <w:szCs w:val="28"/>
        </w:rPr>
        <w:t xml:space="preserve">() </w:t>
      </w:r>
      <w:r w:rsidRPr="00F64479">
        <w:rPr>
          <w:szCs w:val="28"/>
        </w:rPr>
        <w:t>знаходя</w:t>
      </w:r>
      <w:r w:rsidR="00F52DAF">
        <w:rPr>
          <w:szCs w:val="28"/>
        </w:rPr>
        <w:t>ться</w:t>
      </w:r>
      <w:r w:rsidRPr="00F64479">
        <w:rPr>
          <w:szCs w:val="28"/>
        </w:rPr>
        <w:t xml:space="preserve"> </w:t>
      </w:r>
      <w:r w:rsidR="00F52DAF">
        <w:rPr>
          <w:szCs w:val="28"/>
        </w:rPr>
        <w:t>за</w:t>
      </w:r>
      <w:r w:rsidR="00C743BC" w:rsidRPr="00F64479">
        <w:rPr>
          <w:szCs w:val="28"/>
        </w:rPr>
        <w:t xml:space="preserve"> наступни</w:t>
      </w:r>
      <w:r w:rsidR="00F52DAF">
        <w:rPr>
          <w:szCs w:val="28"/>
        </w:rPr>
        <w:t>м</w:t>
      </w:r>
      <w:r w:rsidR="00C743BC" w:rsidRPr="00F64479">
        <w:rPr>
          <w:szCs w:val="28"/>
        </w:rPr>
        <w:t xml:space="preserve"> алгоритм</w:t>
      </w:r>
      <w:r w:rsidR="00F52DAF">
        <w:rPr>
          <w:szCs w:val="28"/>
        </w:rPr>
        <w:t>ом</w:t>
      </w:r>
      <w:r w:rsidR="00C743BC" w:rsidRPr="00F64479">
        <w:rPr>
          <w:szCs w:val="28"/>
        </w:rPr>
        <w:t xml:space="preserve"> (в даному випадку алгоритм ілюструє пошук коефіцієнтів параболи):</w:t>
      </w:r>
    </w:p>
    <w:p w14:paraId="72D8B991" w14:textId="019AB0AB" w:rsidR="00C743BC" w:rsidRPr="00F64479" w:rsidRDefault="00C743BC" w:rsidP="00C743BC">
      <w:pPr>
        <w:spacing w:line="360" w:lineRule="auto"/>
        <w:ind w:firstLine="709"/>
        <w:rPr>
          <w:szCs w:val="28"/>
        </w:rPr>
      </w:pPr>
      <w:r w:rsidRPr="00F64479">
        <w:rPr>
          <w:szCs w:val="28"/>
        </w:rPr>
        <w:t>1. Матриця B формується:</w:t>
      </w:r>
    </w:p>
    <w:p w14:paraId="5962D713" w14:textId="77777777" w:rsidR="00E372F0" w:rsidRPr="00F64479" w:rsidRDefault="00E372F0" w:rsidP="00E372F0">
      <w:pPr>
        <w:tabs>
          <w:tab w:val="left" w:pos="1134"/>
        </w:tabs>
        <w:spacing w:line="360" w:lineRule="auto"/>
        <w:ind w:left="709"/>
        <w:rPr>
          <w:szCs w:val="28"/>
        </w:rPr>
      </w:pPr>
    </w:p>
    <w:p w14:paraId="6034E10F" w14:textId="586CD7F7" w:rsidR="00C557DB" w:rsidRPr="00F64479" w:rsidRDefault="00D43CA4" w:rsidP="00E372F0">
      <w:pPr>
        <w:spacing w:line="360" w:lineRule="auto"/>
        <w:jc w:val="center"/>
        <w:rPr>
          <w:szCs w:val="28"/>
        </w:rPr>
      </w:pPr>
      <w:r w:rsidRPr="00D43CA4">
        <w:rPr>
          <w:noProof/>
          <w:szCs w:val="28"/>
        </w:rPr>
        <w:drawing>
          <wp:inline distT="0" distB="0" distL="0" distR="0" wp14:anchorId="4F4210E1" wp14:editId="348E76B5">
            <wp:extent cx="4001058" cy="914528"/>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7"/>
                    <a:stretch>
                      <a:fillRect/>
                    </a:stretch>
                  </pic:blipFill>
                  <pic:spPr>
                    <a:xfrm>
                      <a:off x="0" y="0"/>
                      <a:ext cx="4001058" cy="914528"/>
                    </a:xfrm>
                    <a:prstGeom prst="rect">
                      <a:avLst/>
                    </a:prstGeom>
                  </pic:spPr>
                </pic:pic>
              </a:graphicData>
            </a:graphic>
          </wp:inline>
        </w:drawing>
      </w:r>
    </w:p>
    <w:p w14:paraId="4CB08AAA" w14:textId="77777777" w:rsidR="00FC04C8" w:rsidRPr="00F64479" w:rsidRDefault="00FC04C8" w:rsidP="00E372F0">
      <w:pPr>
        <w:spacing w:line="360" w:lineRule="auto"/>
        <w:rPr>
          <w:szCs w:val="28"/>
        </w:rPr>
      </w:pPr>
    </w:p>
    <w:p w14:paraId="67AAD876" w14:textId="4BC81700" w:rsidR="00C557DB" w:rsidRPr="00F64479" w:rsidRDefault="00C557DB" w:rsidP="00E372F0">
      <w:pPr>
        <w:spacing w:line="360" w:lineRule="auto"/>
        <w:rPr>
          <w:szCs w:val="28"/>
        </w:rPr>
      </w:pPr>
      <w:r w:rsidRPr="00F64479">
        <w:rPr>
          <w:szCs w:val="28"/>
        </w:rPr>
        <w:t xml:space="preserve">де </w:t>
      </w:r>
      <w:r w:rsidR="001B6F1C">
        <w:rPr>
          <w:i/>
          <w:iCs/>
          <w:szCs w:val="28"/>
        </w:rPr>
        <w:t>т</w:t>
      </w:r>
      <w:r w:rsidR="00E372F0" w:rsidRPr="00F64479">
        <w:rPr>
          <w:szCs w:val="28"/>
        </w:rPr>
        <w:t xml:space="preserve"> –</w:t>
      </w:r>
      <w:r w:rsidRPr="00F64479">
        <w:rPr>
          <w:szCs w:val="28"/>
        </w:rPr>
        <w:t xml:space="preserve"> кількість </w:t>
      </w:r>
      <w:r w:rsidR="00336A6B">
        <w:rPr>
          <w:szCs w:val="28"/>
        </w:rPr>
        <w:t>визначальних</w:t>
      </w:r>
      <w:r w:rsidRPr="00F64479">
        <w:rPr>
          <w:szCs w:val="28"/>
        </w:rPr>
        <w:t xml:space="preserve"> точок </w:t>
      </w:r>
      <w:r w:rsidR="00F52DAF">
        <w:rPr>
          <w:szCs w:val="28"/>
        </w:rPr>
        <w:t>при</w:t>
      </w:r>
      <w:r w:rsidR="00F52DAF" w:rsidRPr="00F64479">
        <w:rPr>
          <w:szCs w:val="28"/>
        </w:rPr>
        <w:t xml:space="preserve"> визначенн</w:t>
      </w:r>
      <w:r w:rsidR="00F52DAF">
        <w:rPr>
          <w:szCs w:val="28"/>
        </w:rPr>
        <w:t>і</w:t>
      </w:r>
      <w:r w:rsidR="00F52DAF" w:rsidRPr="00F64479">
        <w:rPr>
          <w:szCs w:val="28"/>
        </w:rPr>
        <w:t xml:space="preserve"> </w:t>
      </w:r>
      <w:r w:rsidRPr="00F64479">
        <w:rPr>
          <w:szCs w:val="28"/>
        </w:rPr>
        <w:t>параболи;</w:t>
      </w:r>
    </w:p>
    <w:p w14:paraId="1C6E0B07" w14:textId="77777777" w:rsidR="00DB1501" w:rsidRPr="00F64479" w:rsidRDefault="00DB1501" w:rsidP="00DB1501">
      <w:pPr>
        <w:spacing w:line="360" w:lineRule="auto"/>
        <w:ind w:firstLine="360"/>
        <w:rPr>
          <w:szCs w:val="28"/>
        </w:rPr>
      </w:pPr>
      <w:r w:rsidRPr="00F64479">
        <w:rPr>
          <w:i/>
          <w:iCs/>
          <w:szCs w:val="28"/>
        </w:rPr>
        <w:t>b</w:t>
      </w:r>
      <w:r w:rsidRPr="00F64479">
        <w:rPr>
          <w:szCs w:val="28"/>
          <w:vertAlign w:val="subscript"/>
        </w:rPr>
        <w:t>1</w:t>
      </w:r>
      <w:r w:rsidRPr="00F64479">
        <w:rPr>
          <w:i/>
          <w:iCs/>
          <w:szCs w:val="28"/>
          <w:vertAlign w:val="subscript"/>
        </w:rPr>
        <w:t>і</w:t>
      </w:r>
      <w:r w:rsidRPr="00F64479">
        <w:rPr>
          <w:szCs w:val="28"/>
        </w:rPr>
        <w:t xml:space="preserve"> – дорівнює (</w:t>
      </w:r>
      <w:r w:rsidRPr="00F64479">
        <w:rPr>
          <w:i/>
          <w:iCs/>
          <w:szCs w:val="28"/>
        </w:rPr>
        <w:t>х</w:t>
      </w:r>
      <w:r w:rsidRPr="00F64479">
        <w:rPr>
          <w:i/>
          <w:iCs/>
          <w:szCs w:val="28"/>
          <w:vertAlign w:val="subscript"/>
        </w:rPr>
        <w:t>і</w:t>
      </w:r>
      <w:r w:rsidRPr="00F64479">
        <w:rPr>
          <w:szCs w:val="28"/>
        </w:rPr>
        <w:t>)</w:t>
      </w:r>
      <w:r w:rsidRPr="00F64479">
        <w:rPr>
          <w:szCs w:val="28"/>
          <w:vertAlign w:val="superscript"/>
        </w:rPr>
        <w:t>0</w:t>
      </w:r>
      <w:r w:rsidRPr="00F64479">
        <w:rPr>
          <w:szCs w:val="28"/>
        </w:rPr>
        <w:t xml:space="preserve">=1, </w:t>
      </w:r>
      <w:r w:rsidRPr="00F64479">
        <w:rPr>
          <w:i/>
          <w:iCs/>
          <w:szCs w:val="28"/>
        </w:rPr>
        <w:t>і</w:t>
      </w:r>
      <w:r w:rsidRPr="00F64479">
        <w:rPr>
          <w:szCs w:val="28"/>
        </w:rPr>
        <w:t>=1</w:t>
      </w:r>
      <w:r>
        <w:rPr>
          <w:szCs w:val="28"/>
        </w:rPr>
        <w:t>,…</w:t>
      </w:r>
      <w:r>
        <w:rPr>
          <w:i/>
          <w:iCs/>
          <w:szCs w:val="28"/>
        </w:rPr>
        <w:t>, т</w:t>
      </w:r>
      <w:r w:rsidRPr="00F64479">
        <w:rPr>
          <w:szCs w:val="28"/>
        </w:rPr>
        <w:t>;</w:t>
      </w:r>
    </w:p>
    <w:p w14:paraId="44A9D13A" w14:textId="77777777" w:rsidR="00DB1501" w:rsidRPr="00F64479" w:rsidRDefault="00DB1501" w:rsidP="00DB1501">
      <w:pPr>
        <w:spacing w:line="360" w:lineRule="auto"/>
        <w:ind w:firstLine="360"/>
        <w:rPr>
          <w:szCs w:val="28"/>
        </w:rPr>
      </w:pPr>
      <w:r w:rsidRPr="00F64479">
        <w:rPr>
          <w:i/>
          <w:iCs/>
          <w:szCs w:val="28"/>
        </w:rPr>
        <w:t>b</w:t>
      </w:r>
      <w:r w:rsidRPr="00F64479">
        <w:rPr>
          <w:szCs w:val="28"/>
          <w:vertAlign w:val="subscript"/>
        </w:rPr>
        <w:t>2</w:t>
      </w:r>
      <w:r w:rsidRPr="00F64479">
        <w:rPr>
          <w:i/>
          <w:iCs/>
          <w:szCs w:val="28"/>
          <w:vertAlign w:val="subscript"/>
        </w:rPr>
        <w:t>і</w:t>
      </w:r>
      <w:r w:rsidRPr="00F64479">
        <w:rPr>
          <w:szCs w:val="28"/>
        </w:rPr>
        <w:t xml:space="preserve"> – дорівнює (</w:t>
      </w:r>
      <w:r w:rsidRPr="00F64479">
        <w:rPr>
          <w:i/>
          <w:iCs/>
          <w:szCs w:val="28"/>
        </w:rPr>
        <w:t>х</w:t>
      </w:r>
      <w:r w:rsidRPr="00F64479">
        <w:rPr>
          <w:i/>
          <w:iCs/>
          <w:szCs w:val="28"/>
          <w:vertAlign w:val="subscript"/>
        </w:rPr>
        <w:t>і</w:t>
      </w:r>
      <w:r w:rsidRPr="00F64479">
        <w:rPr>
          <w:szCs w:val="28"/>
        </w:rPr>
        <w:t>)</w:t>
      </w:r>
      <w:r w:rsidRPr="00F64479">
        <w:rPr>
          <w:szCs w:val="28"/>
          <w:vertAlign w:val="superscript"/>
        </w:rPr>
        <w:t>1</w:t>
      </w:r>
      <w:r w:rsidRPr="00F64479">
        <w:rPr>
          <w:szCs w:val="28"/>
        </w:rPr>
        <w:t xml:space="preserve">, </w:t>
      </w:r>
      <w:r w:rsidRPr="00F64479">
        <w:rPr>
          <w:i/>
          <w:iCs/>
          <w:szCs w:val="28"/>
        </w:rPr>
        <w:t>і</w:t>
      </w:r>
      <w:r w:rsidRPr="00F64479">
        <w:rPr>
          <w:szCs w:val="28"/>
        </w:rPr>
        <w:t>=1</w:t>
      </w:r>
      <w:r>
        <w:rPr>
          <w:szCs w:val="28"/>
        </w:rPr>
        <w:t xml:space="preserve">,…, </w:t>
      </w:r>
      <w:r>
        <w:rPr>
          <w:i/>
          <w:iCs/>
          <w:szCs w:val="28"/>
        </w:rPr>
        <w:t>т</w:t>
      </w:r>
      <w:r w:rsidRPr="00F64479">
        <w:rPr>
          <w:szCs w:val="28"/>
        </w:rPr>
        <w:t>;</w:t>
      </w:r>
    </w:p>
    <w:p w14:paraId="41CC7510" w14:textId="77777777" w:rsidR="00DB1501" w:rsidRPr="00F64479" w:rsidRDefault="00DB1501" w:rsidP="00DB1501">
      <w:pPr>
        <w:spacing w:line="360" w:lineRule="auto"/>
        <w:ind w:firstLine="360"/>
        <w:rPr>
          <w:szCs w:val="28"/>
        </w:rPr>
      </w:pPr>
      <w:r w:rsidRPr="00F64479">
        <w:rPr>
          <w:i/>
          <w:iCs/>
          <w:szCs w:val="28"/>
        </w:rPr>
        <w:t>b</w:t>
      </w:r>
      <w:r w:rsidRPr="00F64479">
        <w:rPr>
          <w:szCs w:val="28"/>
          <w:vertAlign w:val="subscript"/>
        </w:rPr>
        <w:t>3</w:t>
      </w:r>
      <w:r w:rsidRPr="00F64479">
        <w:rPr>
          <w:i/>
          <w:iCs/>
          <w:szCs w:val="28"/>
          <w:vertAlign w:val="subscript"/>
        </w:rPr>
        <w:t>і</w:t>
      </w:r>
      <w:r w:rsidRPr="00F64479">
        <w:rPr>
          <w:szCs w:val="28"/>
        </w:rPr>
        <w:t xml:space="preserve"> – дорівнює (</w:t>
      </w:r>
      <w:r w:rsidRPr="00F64479">
        <w:rPr>
          <w:i/>
          <w:iCs/>
          <w:szCs w:val="28"/>
        </w:rPr>
        <w:t>х</w:t>
      </w:r>
      <w:r w:rsidRPr="00F64479">
        <w:rPr>
          <w:i/>
          <w:iCs/>
          <w:szCs w:val="28"/>
          <w:vertAlign w:val="subscript"/>
        </w:rPr>
        <w:t>і</w:t>
      </w:r>
      <w:r w:rsidRPr="00F64479">
        <w:rPr>
          <w:szCs w:val="28"/>
        </w:rPr>
        <w:t>)</w:t>
      </w:r>
      <w:r w:rsidRPr="00F64479">
        <w:rPr>
          <w:szCs w:val="28"/>
          <w:vertAlign w:val="superscript"/>
        </w:rPr>
        <w:t>2</w:t>
      </w:r>
      <w:r w:rsidRPr="00F64479">
        <w:rPr>
          <w:szCs w:val="28"/>
        </w:rPr>
        <w:t xml:space="preserve">, </w:t>
      </w:r>
      <w:r w:rsidRPr="00F64479">
        <w:rPr>
          <w:i/>
          <w:iCs/>
          <w:szCs w:val="28"/>
        </w:rPr>
        <w:t>і</w:t>
      </w:r>
      <w:r w:rsidRPr="00F64479">
        <w:rPr>
          <w:szCs w:val="28"/>
        </w:rPr>
        <w:t>=1</w:t>
      </w:r>
      <w:r>
        <w:rPr>
          <w:szCs w:val="28"/>
        </w:rPr>
        <w:t xml:space="preserve">,…, </w:t>
      </w:r>
      <w:r>
        <w:rPr>
          <w:i/>
          <w:iCs/>
          <w:szCs w:val="28"/>
        </w:rPr>
        <w:t>т</w:t>
      </w:r>
      <w:r w:rsidRPr="00F64479">
        <w:rPr>
          <w:szCs w:val="28"/>
        </w:rPr>
        <w:t>.</w:t>
      </w:r>
    </w:p>
    <w:p w14:paraId="468FAF3E" w14:textId="09ACDC9C" w:rsidR="00C743BC" w:rsidRPr="00F64479" w:rsidRDefault="00C743BC" w:rsidP="00C743BC">
      <w:pPr>
        <w:tabs>
          <w:tab w:val="left" w:pos="1134"/>
        </w:tabs>
        <w:spacing w:line="360" w:lineRule="auto"/>
        <w:ind w:left="709"/>
        <w:rPr>
          <w:szCs w:val="28"/>
        </w:rPr>
      </w:pPr>
      <w:r w:rsidRPr="00F64479">
        <w:rPr>
          <w:szCs w:val="28"/>
        </w:rPr>
        <w:t xml:space="preserve">2. Сформована матриця </w:t>
      </w:r>
      <w:r w:rsidR="00F52DAF" w:rsidRPr="00F52DAF">
        <w:rPr>
          <w:i/>
          <w:iCs/>
          <w:szCs w:val="28"/>
        </w:rPr>
        <w:t>С</w:t>
      </w:r>
      <w:r w:rsidRPr="00F64479">
        <w:rPr>
          <w:szCs w:val="28"/>
        </w:rPr>
        <w:t>:</w:t>
      </w:r>
    </w:p>
    <w:p w14:paraId="1D0E8DBB" w14:textId="77777777" w:rsidR="00FC04C8" w:rsidRPr="00F64479" w:rsidRDefault="00FC04C8" w:rsidP="00C557DB">
      <w:pPr>
        <w:spacing w:line="360" w:lineRule="auto"/>
        <w:ind w:firstLine="360"/>
        <w:jc w:val="center"/>
        <w:rPr>
          <w:szCs w:val="28"/>
        </w:rPr>
      </w:pPr>
    </w:p>
    <w:p w14:paraId="6FC443CC" w14:textId="606D2981" w:rsidR="00C557DB" w:rsidRPr="00F64479" w:rsidRDefault="00D43CA4" w:rsidP="00C557DB">
      <w:pPr>
        <w:spacing w:line="360" w:lineRule="auto"/>
        <w:ind w:firstLine="360"/>
        <w:jc w:val="center"/>
        <w:rPr>
          <w:szCs w:val="28"/>
        </w:rPr>
      </w:pPr>
      <w:r w:rsidRPr="00D43CA4">
        <w:rPr>
          <w:noProof/>
          <w:szCs w:val="28"/>
        </w:rPr>
        <w:drawing>
          <wp:inline distT="0" distB="0" distL="0" distR="0" wp14:anchorId="56DE362B" wp14:editId="25D0F693">
            <wp:extent cx="2962688" cy="314369"/>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8"/>
                    <a:stretch>
                      <a:fillRect/>
                    </a:stretch>
                  </pic:blipFill>
                  <pic:spPr>
                    <a:xfrm>
                      <a:off x="0" y="0"/>
                      <a:ext cx="2962688" cy="314369"/>
                    </a:xfrm>
                    <a:prstGeom prst="rect">
                      <a:avLst/>
                    </a:prstGeom>
                  </pic:spPr>
                </pic:pic>
              </a:graphicData>
            </a:graphic>
          </wp:inline>
        </w:drawing>
      </w:r>
    </w:p>
    <w:p w14:paraId="6C860AEE" w14:textId="77777777" w:rsidR="00FC04C8" w:rsidRPr="00F64479" w:rsidRDefault="00FC04C8" w:rsidP="00FC04C8">
      <w:pPr>
        <w:spacing w:line="360" w:lineRule="auto"/>
        <w:rPr>
          <w:szCs w:val="28"/>
        </w:rPr>
      </w:pPr>
    </w:p>
    <w:p w14:paraId="5769D9F3" w14:textId="45CAFE96" w:rsidR="00C557DB" w:rsidRPr="00F64479" w:rsidRDefault="00C557DB" w:rsidP="00FC04C8">
      <w:pPr>
        <w:spacing w:line="360" w:lineRule="auto"/>
        <w:rPr>
          <w:szCs w:val="28"/>
        </w:rPr>
      </w:pPr>
      <w:r w:rsidRPr="00F64479">
        <w:rPr>
          <w:szCs w:val="28"/>
        </w:rPr>
        <w:t xml:space="preserve">де </w:t>
      </w:r>
      <w:r w:rsidR="00F52DAF">
        <w:rPr>
          <w:i/>
          <w:iCs/>
          <w:szCs w:val="28"/>
        </w:rPr>
        <w:t>т</w:t>
      </w:r>
      <w:r w:rsidR="00FC04C8" w:rsidRPr="00F64479">
        <w:rPr>
          <w:szCs w:val="28"/>
        </w:rPr>
        <w:t xml:space="preserve"> –</w:t>
      </w:r>
      <w:r w:rsidRPr="00F64479">
        <w:rPr>
          <w:szCs w:val="28"/>
        </w:rPr>
        <w:t xml:space="preserve"> кількість</w:t>
      </w:r>
      <w:r w:rsidR="00FC04C8" w:rsidRPr="00F64479">
        <w:rPr>
          <w:szCs w:val="28"/>
        </w:rPr>
        <w:t xml:space="preserve"> </w:t>
      </w:r>
      <w:r w:rsidRPr="00F64479">
        <w:rPr>
          <w:szCs w:val="28"/>
        </w:rPr>
        <w:t xml:space="preserve"> точок </w:t>
      </w:r>
      <w:r w:rsidR="00F52DAF">
        <w:rPr>
          <w:szCs w:val="28"/>
        </w:rPr>
        <w:t>при</w:t>
      </w:r>
      <w:r w:rsidR="00F52DAF" w:rsidRPr="00F64479">
        <w:rPr>
          <w:szCs w:val="28"/>
        </w:rPr>
        <w:t xml:space="preserve"> визначенн</w:t>
      </w:r>
      <w:r w:rsidR="00F52DAF">
        <w:rPr>
          <w:szCs w:val="28"/>
        </w:rPr>
        <w:t>і</w:t>
      </w:r>
      <w:r w:rsidR="00F52DAF" w:rsidRPr="00F64479">
        <w:rPr>
          <w:szCs w:val="28"/>
        </w:rPr>
        <w:t xml:space="preserve"> </w:t>
      </w:r>
      <w:r w:rsidRPr="00F64479">
        <w:rPr>
          <w:szCs w:val="28"/>
        </w:rPr>
        <w:t>параболи;</w:t>
      </w:r>
    </w:p>
    <w:p w14:paraId="12DB2E66" w14:textId="7E571343" w:rsidR="00C557DB" w:rsidRPr="00F64479" w:rsidRDefault="00C557DB" w:rsidP="00C557DB">
      <w:pPr>
        <w:spacing w:line="360" w:lineRule="auto"/>
        <w:ind w:firstLine="360"/>
        <w:rPr>
          <w:szCs w:val="28"/>
        </w:rPr>
      </w:pPr>
      <w:proofErr w:type="spellStart"/>
      <w:r w:rsidRPr="00F64479">
        <w:rPr>
          <w:i/>
          <w:iCs/>
          <w:szCs w:val="28"/>
        </w:rPr>
        <w:t>c</w:t>
      </w:r>
      <w:r w:rsidRPr="00F64479">
        <w:rPr>
          <w:i/>
          <w:iCs/>
          <w:szCs w:val="28"/>
          <w:vertAlign w:val="subscript"/>
        </w:rPr>
        <w:t>і</w:t>
      </w:r>
      <w:proofErr w:type="spellEnd"/>
      <w:r w:rsidRPr="00F64479">
        <w:rPr>
          <w:szCs w:val="28"/>
        </w:rPr>
        <w:t xml:space="preserve"> –</w:t>
      </w:r>
      <w:r w:rsidR="0020282F" w:rsidRPr="00F64479">
        <w:rPr>
          <w:szCs w:val="28"/>
        </w:rPr>
        <w:t xml:space="preserve"> </w:t>
      </w:r>
      <w:r w:rsidR="00714110" w:rsidRPr="00F64479">
        <w:rPr>
          <w:szCs w:val="28"/>
        </w:rPr>
        <w:t>дорівнює</w:t>
      </w:r>
      <w:r w:rsidRPr="00F64479">
        <w:rPr>
          <w:szCs w:val="28"/>
        </w:rPr>
        <w:t xml:space="preserve"> </w:t>
      </w:r>
      <w:proofErr w:type="spellStart"/>
      <w:r w:rsidRPr="00F64479">
        <w:rPr>
          <w:i/>
          <w:iCs/>
          <w:szCs w:val="28"/>
        </w:rPr>
        <w:t>y</w:t>
      </w:r>
      <w:r w:rsidRPr="00F64479">
        <w:rPr>
          <w:i/>
          <w:iCs/>
          <w:szCs w:val="28"/>
          <w:vertAlign w:val="subscript"/>
        </w:rPr>
        <w:t>і</w:t>
      </w:r>
      <w:proofErr w:type="spellEnd"/>
      <w:r w:rsidRPr="00F64479">
        <w:rPr>
          <w:szCs w:val="28"/>
        </w:rPr>
        <w:t xml:space="preserve">, </w:t>
      </w:r>
      <w:r w:rsidRPr="00F64479">
        <w:rPr>
          <w:i/>
          <w:iCs/>
          <w:szCs w:val="28"/>
        </w:rPr>
        <w:t>і</w:t>
      </w:r>
      <w:r w:rsidRPr="00F64479">
        <w:rPr>
          <w:szCs w:val="28"/>
        </w:rPr>
        <w:t>=1..</w:t>
      </w:r>
      <w:r w:rsidRPr="00F64479">
        <w:rPr>
          <w:i/>
          <w:iCs/>
          <w:szCs w:val="28"/>
        </w:rPr>
        <w:t>m</w:t>
      </w:r>
      <w:r w:rsidRPr="00F64479">
        <w:rPr>
          <w:szCs w:val="28"/>
        </w:rPr>
        <w:t>;</w:t>
      </w:r>
    </w:p>
    <w:p w14:paraId="50B12EF3" w14:textId="6609F2EF" w:rsidR="00714110" w:rsidRPr="00F64479" w:rsidRDefault="00714110" w:rsidP="00714110">
      <w:pPr>
        <w:tabs>
          <w:tab w:val="left" w:pos="1134"/>
        </w:tabs>
        <w:spacing w:line="360" w:lineRule="auto"/>
        <w:ind w:left="709"/>
        <w:rPr>
          <w:szCs w:val="28"/>
        </w:rPr>
      </w:pPr>
      <w:r w:rsidRPr="00F64479">
        <w:rPr>
          <w:szCs w:val="28"/>
        </w:rPr>
        <w:t>3. Визначається добуток матриць B і C:</w:t>
      </w:r>
    </w:p>
    <w:p w14:paraId="4173DBDC" w14:textId="77777777" w:rsidR="0020282F" w:rsidRPr="00F64479" w:rsidRDefault="0020282F" w:rsidP="0020282F">
      <w:pPr>
        <w:tabs>
          <w:tab w:val="left" w:pos="1134"/>
        </w:tabs>
        <w:spacing w:line="360" w:lineRule="auto"/>
        <w:jc w:val="center"/>
        <w:rPr>
          <w:szCs w:val="28"/>
        </w:rPr>
      </w:pPr>
    </w:p>
    <w:p w14:paraId="7D8FC0D7" w14:textId="506BD1CE" w:rsidR="00C557DB" w:rsidRPr="00F64479" w:rsidRDefault="00D43CA4" w:rsidP="0020282F">
      <w:pPr>
        <w:tabs>
          <w:tab w:val="left" w:pos="1134"/>
        </w:tabs>
        <w:spacing w:line="360" w:lineRule="auto"/>
        <w:jc w:val="center"/>
        <w:rPr>
          <w:szCs w:val="28"/>
        </w:rPr>
      </w:pPr>
      <w:r w:rsidRPr="00D43CA4">
        <w:rPr>
          <w:noProof/>
          <w:szCs w:val="28"/>
        </w:rPr>
        <w:drawing>
          <wp:inline distT="0" distB="0" distL="0" distR="0" wp14:anchorId="087D0C88" wp14:editId="405678F9">
            <wp:extent cx="838317" cy="200053"/>
            <wp:effectExtent l="0" t="0" r="0" b="952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9"/>
                    <a:stretch>
                      <a:fillRect/>
                    </a:stretch>
                  </pic:blipFill>
                  <pic:spPr>
                    <a:xfrm>
                      <a:off x="0" y="0"/>
                      <a:ext cx="838317" cy="200053"/>
                    </a:xfrm>
                    <a:prstGeom prst="rect">
                      <a:avLst/>
                    </a:prstGeom>
                  </pic:spPr>
                </pic:pic>
              </a:graphicData>
            </a:graphic>
          </wp:inline>
        </w:drawing>
      </w:r>
    </w:p>
    <w:p w14:paraId="6FD92EF8" w14:textId="77777777" w:rsidR="0020282F" w:rsidRPr="00F64479" w:rsidRDefault="0020282F" w:rsidP="0020282F">
      <w:pPr>
        <w:tabs>
          <w:tab w:val="left" w:pos="1134"/>
        </w:tabs>
        <w:spacing w:line="360" w:lineRule="auto"/>
        <w:jc w:val="center"/>
        <w:rPr>
          <w:szCs w:val="28"/>
        </w:rPr>
      </w:pPr>
    </w:p>
    <w:p w14:paraId="19679CB8" w14:textId="158F57B8" w:rsidR="0020282F" w:rsidRPr="00F64479" w:rsidRDefault="00714110" w:rsidP="00714110">
      <w:pPr>
        <w:tabs>
          <w:tab w:val="left" w:pos="1134"/>
        </w:tabs>
        <w:spacing w:line="360" w:lineRule="auto"/>
        <w:ind w:firstLine="709"/>
        <w:rPr>
          <w:szCs w:val="28"/>
        </w:rPr>
      </w:pPr>
      <w:r w:rsidRPr="00F64479">
        <w:rPr>
          <w:szCs w:val="28"/>
        </w:rPr>
        <w:t>4. Щоб знайти коефіцієнти, помножимо обернену матрицю B</w:t>
      </w:r>
      <w:r w:rsidRPr="00F64479">
        <w:rPr>
          <w:szCs w:val="28"/>
          <w:vertAlign w:val="superscript"/>
        </w:rPr>
        <w:t>-1</w:t>
      </w:r>
      <w:r w:rsidRPr="00F64479">
        <w:rPr>
          <w:szCs w:val="28"/>
        </w:rPr>
        <w:t xml:space="preserve"> на матрицю D: </w:t>
      </w:r>
    </w:p>
    <w:p w14:paraId="0B9C697F" w14:textId="77777777" w:rsidR="0020282F" w:rsidRPr="00F64479" w:rsidRDefault="0020282F" w:rsidP="0020282F">
      <w:pPr>
        <w:tabs>
          <w:tab w:val="left" w:pos="1134"/>
        </w:tabs>
        <w:spacing w:line="360" w:lineRule="auto"/>
        <w:ind w:left="709"/>
        <w:rPr>
          <w:szCs w:val="28"/>
        </w:rPr>
      </w:pPr>
    </w:p>
    <w:p w14:paraId="2BAE2C66" w14:textId="2B9D4AC3" w:rsidR="00C557DB" w:rsidRPr="00F64479" w:rsidRDefault="00D43CA4" w:rsidP="0020282F">
      <w:pPr>
        <w:spacing w:line="360" w:lineRule="auto"/>
        <w:jc w:val="center"/>
        <w:rPr>
          <w:szCs w:val="28"/>
        </w:rPr>
      </w:pPr>
      <w:r w:rsidRPr="00D43CA4">
        <w:rPr>
          <w:noProof/>
          <w:szCs w:val="28"/>
        </w:rPr>
        <w:drawing>
          <wp:inline distT="0" distB="0" distL="0" distR="0" wp14:anchorId="16B59E18" wp14:editId="507ECD78">
            <wp:extent cx="2114845" cy="276264"/>
            <wp:effectExtent l="0" t="0" r="0" b="952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2114845" cy="276264"/>
                    </a:xfrm>
                    <a:prstGeom prst="rect">
                      <a:avLst/>
                    </a:prstGeom>
                  </pic:spPr>
                </pic:pic>
              </a:graphicData>
            </a:graphic>
          </wp:inline>
        </w:drawing>
      </w:r>
    </w:p>
    <w:p w14:paraId="69DD3115" w14:textId="77777777" w:rsidR="00D351EC" w:rsidRPr="00F64479" w:rsidRDefault="00D351EC" w:rsidP="00C557DB">
      <w:pPr>
        <w:spacing w:line="360" w:lineRule="auto"/>
        <w:ind w:firstLine="360"/>
        <w:rPr>
          <w:szCs w:val="28"/>
        </w:rPr>
      </w:pPr>
    </w:p>
    <w:p w14:paraId="1D0367A9" w14:textId="10CE2A68" w:rsidR="00714110" w:rsidRPr="00F64479" w:rsidRDefault="00714110" w:rsidP="00714110">
      <w:pPr>
        <w:spacing w:line="360" w:lineRule="auto"/>
        <w:ind w:firstLine="709"/>
        <w:rPr>
          <w:szCs w:val="28"/>
        </w:rPr>
      </w:pPr>
      <w:r w:rsidRPr="00F64479">
        <w:rPr>
          <w:szCs w:val="28"/>
        </w:rPr>
        <w:t>Щоб визначити зворотну матрицю B</w:t>
      </w:r>
      <w:r w:rsidRPr="00F64479">
        <w:rPr>
          <w:szCs w:val="28"/>
          <w:vertAlign w:val="superscript"/>
        </w:rPr>
        <w:t>-1</w:t>
      </w:r>
      <w:r w:rsidRPr="00F64479">
        <w:rPr>
          <w:szCs w:val="28"/>
        </w:rPr>
        <w:t>:</w:t>
      </w:r>
    </w:p>
    <w:p w14:paraId="4D4FD721" w14:textId="44343AE5" w:rsidR="00714110" w:rsidRPr="00F64479" w:rsidRDefault="00714110" w:rsidP="00714110">
      <w:pPr>
        <w:spacing w:line="360" w:lineRule="auto"/>
        <w:ind w:firstLine="709"/>
        <w:rPr>
          <w:szCs w:val="28"/>
        </w:rPr>
      </w:pPr>
      <w:r w:rsidRPr="00F64479">
        <w:rPr>
          <w:szCs w:val="28"/>
        </w:rPr>
        <w:t>1) сформувати матрицю B</w:t>
      </w:r>
      <w:r w:rsidRPr="00F64479">
        <w:rPr>
          <w:szCs w:val="28"/>
          <w:vertAlign w:val="superscript"/>
        </w:rPr>
        <w:t>T</w:t>
      </w:r>
      <w:r w:rsidRPr="00F64479">
        <w:rPr>
          <w:szCs w:val="28"/>
        </w:rPr>
        <w:t xml:space="preserve"> (транспонована для B): </w:t>
      </w:r>
    </w:p>
    <w:p w14:paraId="6E987B73" w14:textId="77777777" w:rsidR="00714110" w:rsidRPr="00F64479" w:rsidRDefault="00714110" w:rsidP="00714110">
      <w:pPr>
        <w:spacing w:line="360" w:lineRule="auto"/>
        <w:ind w:firstLine="709"/>
        <w:rPr>
          <w:szCs w:val="28"/>
        </w:rPr>
      </w:pPr>
    </w:p>
    <w:p w14:paraId="2288FE62" w14:textId="4ED24E2C" w:rsidR="00C557DB" w:rsidRPr="00F64479" w:rsidRDefault="00D43CA4" w:rsidP="00C557DB">
      <w:pPr>
        <w:spacing w:line="360" w:lineRule="auto"/>
        <w:ind w:firstLine="360"/>
        <w:jc w:val="center"/>
        <w:rPr>
          <w:szCs w:val="28"/>
        </w:rPr>
      </w:pPr>
      <w:r w:rsidRPr="00D43CA4">
        <w:rPr>
          <w:noProof/>
          <w:szCs w:val="28"/>
        </w:rPr>
        <w:drawing>
          <wp:inline distT="0" distB="0" distL="0" distR="0" wp14:anchorId="7BAFCA0F" wp14:editId="21E7A5DA">
            <wp:extent cx="3467584" cy="1076475"/>
            <wp:effectExtent l="0" t="0" r="0"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1"/>
                    <a:stretch>
                      <a:fillRect/>
                    </a:stretch>
                  </pic:blipFill>
                  <pic:spPr>
                    <a:xfrm>
                      <a:off x="0" y="0"/>
                      <a:ext cx="3467584" cy="1076475"/>
                    </a:xfrm>
                    <a:prstGeom prst="rect">
                      <a:avLst/>
                    </a:prstGeom>
                  </pic:spPr>
                </pic:pic>
              </a:graphicData>
            </a:graphic>
          </wp:inline>
        </w:drawing>
      </w:r>
    </w:p>
    <w:p w14:paraId="4E95C4A4" w14:textId="77777777" w:rsidR="00D351EC" w:rsidRPr="00F64479" w:rsidRDefault="00D351EC" w:rsidP="00D351EC">
      <w:pPr>
        <w:spacing w:line="360" w:lineRule="auto"/>
        <w:rPr>
          <w:szCs w:val="28"/>
        </w:rPr>
      </w:pPr>
    </w:p>
    <w:p w14:paraId="34A64012" w14:textId="4AFE0300" w:rsidR="00D351EC" w:rsidRPr="00F64479" w:rsidRDefault="00D351EC" w:rsidP="00D351EC">
      <w:pPr>
        <w:spacing w:line="360" w:lineRule="auto"/>
        <w:rPr>
          <w:szCs w:val="28"/>
        </w:rPr>
      </w:pPr>
      <w:r w:rsidRPr="00F64479">
        <w:rPr>
          <w:szCs w:val="28"/>
        </w:rPr>
        <w:t xml:space="preserve">де </w:t>
      </w:r>
      <w:r w:rsidR="00F52DAF">
        <w:rPr>
          <w:i/>
          <w:iCs/>
          <w:szCs w:val="28"/>
        </w:rPr>
        <w:t>т</w:t>
      </w:r>
      <w:r w:rsidRPr="00F64479">
        <w:rPr>
          <w:szCs w:val="28"/>
        </w:rPr>
        <w:t xml:space="preserve"> – кількість </w:t>
      </w:r>
      <w:r w:rsidR="00336A6B">
        <w:rPr>
          <w:szCs w:val="28"/>
        </w:rPr>
        <w:t>визначальних</w:t>
      </w:r>
      <w:r w:rsidRPr="00F64479">
        <w:rPr>
          <w:szCs w:val="28"/>
        </w:rPr>
        <w:t xml:space="preserve"> точок </w:t>
      </w:r>
      <w:r w:rsidR="00F52DAF">
        <w:rPr>
          <w:szCs w:val="28"/>
        </w:rPr>
        <w:t>при</w:t>
      </w:r>
      <w:r w:rsidRPr="00F64479">
        <w:rPr>
          <w:szCs w:val="28"/>
        </w:rPr>
        <w:t xml:space="preserve"> визначенн</w:t>
      </w:r>
      <w:r w:rsidR="00F52DAF">
        <w:rPr>
          <w:szCs w:val="28"/>
        </w:rPr>
        <w:t>і</w:t>
      </w:r>
      <w:r w:rsidRPr="00F64479">
        <w:rPr>
          <w:szCs w:val="28"/>
        </w:rPr>
        <w:t xml:space="preserve"> параболи;</w:t>
      </w:r>
    </w:p>
    <w:p w14:paraId="68F4C495" w14:textId="501A04C0" w:rsidR="00D351EC" w:rsidRPr="00F64479" w:rsidRDefault="00D351EC" w:rsidP="00D351EC">
      <w:pPr>
        <w:spacing w:line="360" w:lineRule="auto"/>
        <w:ind w:firstLine="360"/>
        <w:rPr>
          <w:szCs w:val="28"/>
        </w:rPr>
      </w:pPr>
      <w:r w:rsidRPr="00F64479">
        <w:rPr>
          <w:i/>
          <w:iCs/>
          <w:szCs w:val="28"/>
        </w:rPr>
        <w:t>b</w:t>
      </w:r>
      <w:r w:rsidRPr="00F64479">
        <w:rPr>
          <w:szCs w:val="28"/>
          <w:vertAlign w:val="subscript"/>
        </w:rPr>
        <w:t>1</w:t>
      </w:r>
      <w:r w:rsidRPr="00F64479">
        <w:rPr>
          <w:i/>
          <w:iCs/>
          <w:szCs w:val="28"/>
          <w:vertAlign w:val="subscript"/>
        </w:rPr>
        <w:t>і</w:t>
      </w:r>
      <w:r w:rsidRPr="00F64479">
        <w:rPr>
          <w:szCs w:val="28"/>
        </w:rPr>
        <w:t xml:space="preserve"> – </w:t>
      </w:r>
      <w:r w:rsidR="00714110" w:rsidRPr="00F64479">
        <w:rPr>
          <w:szCs w:val="28"/>
        </w:rPr>
        <w:t xml:space="preserve">дорівнює </w:t>
      </w:r>
      <w:r w:rsidRPr="00F64479">
        <w:rPr>
          <w:szCs w:val="28"/>
        </w:rPr>
        <w:t>(</w:t>
      </w:r>
      <w:r w:rsidRPr="00F64479">
        <w:rPr>
          <w:i/>
          <w:iCs/>
          <w:szCs w:val="28"/>
        </w:rPr>
        <w:t>х</w:t>
      </w:r>
      <w:r w:rsidRPr="00F64479">
        <w:rPr>
          <w:i/>
          <w:iCs/>
          <w:szCs w:val="28"/>
          <w:vertAlign w:val="subscript"/>
        </w:rPr>
        <w:t>і</w:t>
      </w:r>
      <w:r w:rsidRPr="00F64479">
        <w:rPr>
          <w:szCs w:val="28"/>
        </w:rPr>
        <w:t>)</w:t>
      </w:r>
      <w:r w:rsidRPr="00F64479">
        <w:rPr>
          <w:szCs w:val="28"/>
          <w:vertAlign w:val="superscript"/>
        </w:rPr>
        <w:t>0</w:t>
      </w:r>
      <w:r w:rsidRPr="00F64479">
        <w:rPr>
          <w:szCs w:val="28"/>
        </w:rPr>
        <w:t xml:space="preserve">=1, </w:t>
      </w:r>
      <w:r w:rsidRPr="00F64479">
        <w:rPr>
          <w:i/>
          <w:iCs/>
          <w:szCs w:val="28"/>
        </w:rPr>
        <w:t>і</w:t>
      </w:r>
      <w:r w:rsidRPr="00F64479">
        <w:rPr>
          <w:szCs w:val="28"/>
        </w:rPr>
        <w:t>=1</w:t>
      </w:r>
      <w:r w:rsidR="00DB1501">
        <w:rPr>
          <w:szCs w:val="28"/>
        </w:rPr>
        <w:t>,…</w:t>
      </w:r>
      <w:r w:rsidR="00DB1501">
        <w:rPr>
          <w:i/>
          <w:iCs/>
          <w:szCs w:val="28"/>
        </w:rPr>
        <w:t>, т</w:t>
      </w:r>
      <w:r w:rsidRPr="00F64479">
        <w:rPr>
          <w:szCs w:val="28"/>
        </w:rPr>
        <w:t>;</w:t>
      </w:r>
    </w:p>
    <w:p w14:paraId="1126845D" w14:textId="11351936" w:rsidR="00D351EC" w:rsidRPr="00F64479" w:rsidRDefault="00D351EC" w:rsidP="00D351EC">
      <w:pPr>
        <w:spacing w:line="360" w:lineRule="auto"/>
        <w:ind w:firstLine="360"/>
        <w:rPr>
          <w:szCs w:val="28"/>
        </w:rPr>
      </w:pPr>
      <w:r w:rsidRPr="00F64479">
        <w:rPr>
          <w:i/>
          <w:iCs/>
          <w:szCs w:val="28"/>
        </w:rPr>
        <w:t>b</w:t>
      </w:r>
      <w:r w:rsidRPr="00F64479">
        <w:rPr>
          <w:szCs w:val="28"/>
          <w:vertAlign w:val="subscript"/>
        </w:rPr>
        <w:t>2</w:t>
      </w:r>
      <w:r w:rsidRPr="00F64479">
        <w:rPr>
          <w:i/>
          <w:iCs/>
          <w:szCs w:val="28"/>
          <w:vertAlign w:val="subscript"/>
        </w:rPr>
        <w:t>і</w:t>
      </w:r>
      <w:r w:rsidRPr="00F64479">
        <w:rPr>
          <w:szCs w:val="28"/>
        </w:rPr>
        <w:t xml:space="preserve"> – </w:t>
      </w:r>
      <w:r w:rsidR="00714110" w:rsidRPr="00F64479">
        <w:rPr>
          <w:szCs w:val="28"/>
        </w:rPr>
        <w:t>дорівнює</w:t>
      </w:r>
      <w:r w:rsidRPr="00F64479">
        <w:rPr>
          <w:szCs w:val="28"/>
        </w:rPr>
        <w:t xml:space="preserve"> (</w:t>
      </w:r>
      <w:r w:rsidRPr="00F64479">
        <w:rPr>
          <w:i/>
          <w:iCs/>
          <w:szCs w:val="28"/>
        </w:rPr>
        <w:t>х</w:t>
      </w:r>
      <w:r w:rsidRPr="00F64479">
        <w:rPr>
          <w:i/>
          <w:iCs/>
          <w:szCs w:val="28"/>
          <w:vertAlign w:val="subscript"/>
        </w:rPr>
        <w:t>і</w:t>
      </w:r>
      <w:r w:rsidRPr="00F64479">
        <w:rPr>
          <w:szCs w:val="28"/>
        </w:rPr>
        <w:t>)</w:t>
      </w:r>
      <w:r w:rsidRPr="00F64479">
        <w:rPr>
          <w:szCs w:val="28"/>
          <w:vertAlign w:val="superscript"/>
        </w:rPr>
        <w:t>1</w:t>
      </w:r>
      <w:r w:rsidRPr="00F64479">
        <w:rPr>
          <w:szCs w:val="28"/>
        </w:rPr>
        <w:t xml:space="preserve">, </w:t>
      </w:r>
      <w:r w:rsidRPr="00F64479">
        <w:rPr>
          <w:i/>
          <w:iCs/>
          <w:szCs w:val="28"/>
        </w:rPr>
        <w:t>і</w:t>
      </w:r>
      <w:r w:rsidRPr="00F64479">
        <w:rPr>
          <w:szCs w:val="28"/>
        </w:rPr>
        <w:t>=1</w:t>
      </w:r>
      <w:r w:rsidR="00DB1501">
        <w:rPr>
          <w:szCs w:val="28"/>
        </w:rPr>
        <w:t xml:space="preserve">,…, </w:t>
      </w:r>
      <w:r w:rsidR="00DB1501">
        <w:rPr>
          <w:i/>
          <w:iCs/>
          <w:szCs w:val="28"/>
        </w:rPr>
        <w:t>т</w:t>
      </w:r>
      <w:r w:rsidRPr="00F64479">
        <w:rPr>
          <w:szCs w:val="28"/>
        </w:rPr>
        <w:t>;</w:t>
      </w:r>
    </w:p>
    <w:p w14:paraId="0DB09D69" w14:textId="3D14EFD4" w:rsidR="00D351EC" w:rsidRPr="00F64479" w:rsidRDefault="00D351EC" w:rsidP="00D351EC">
      <w:pPr>
        <w:spacing w:line="360" w:lineRule="auto"/>
        <w:ind w:firstLine="360"/>
        <w:rPr>
          <w:szCs w:val="28"/>
        </w:rPr>
      </w:pPr>
      <w:r w:rsidRPr="00F64479">
        <w:rPr>
          <w:i/>
          <w:iCs/>
          <w:szCs w:val="28"/>
        </w:rPr>
        <w:t>b</w:t>
      </w:r>
      <w:r w:rsidRPr="00F64479">
        <w:rPr>
          <w:szCs w:val="28"/>
          <w:vertAlign w:val="subscript"/>
        </w:rPr>
        <w:t>3</w:t>
      </w:r>
      <w:r w:rsidRPr="00F64479">
        <w:rPr>
          <w:i/>
          <w:iCs/>
          <w:szCs w:val="28"/>
          <w:vertAlign w:val="subscript"/>
        </w:rPr>
        <w:t>і</w:t>
      </w:r>
      <w:r w:rsidRPr="00F64479">
        <w:rPr>
          <w:szCs w:val="28"/>
        </w:rPr>
        <w:t xml:space="preserve"> – </w:t>
      </w:r>
      <w:r w:rsidR="00714110" w:rsidRPr="00F64479">
        <w:rPr>
          <w:szCs w:val="28"/>
        </w:rPr>
        <w:t>дорівнює</w:t>
      </w:r>
      <w:r w:rsidRPr="00F64479">
        <w:rPr>
          <w:szCs w:val="28"/>
        </w:rPr>
        <w:t xml:space="preserve"> (</w:t>
      </w:r>
      <w:r w:rsidRPr="00F64479">
        <w:rPr>
          <w:i/>
          <w:iCs/>
          <w:szCs w:val="28"/>
        </w:rPr>
        <w:t>х</w:t>
      </w:r>
      <w:r w:rsidRPr="00F64479">
        <w:rPr>
          <w:i/>
          <w:iCs/>
          <w:szCs w:val="28"/>
          <w:vertAlign w:val="subscript"/>
        </w:rPr>
        <w:t>і</w:t>
      </w:r>
      <w:r w:rsidRPr="00F64479">
        <w:rPr>
          <w:szCs w:val="28"/>
        </w:rPr>
        <w:t>)</w:t>
      </w:r>
      <w:r w:rsidRPr="00F64479">
        <w:rPr>
          <w:szCs w:val="28"/>
          <w:vertAlign w:val="superscript"/>
        </w:rPr>
        <w:t>2</w:t>
      </w:r>
      <w:r w:rsidRPr="00F64479">
        <w:rPr>
          <w:szCs w:val="28"/>
        </w:rPr>
        <w:t xml:space="preserve">, </w:t>
      </w:r>
      <w:r w:rsidRPr="00F64479">
        <w:rPr>
          <w:i/>
          <w:iCs/>
          <w:szCs w:val="28"/>
        </w:rPr>
        <w:t>і</w:t>
      </w:r>
      <w:r w:rsidRPr="00F64479">
        <w:rPr>
          <w:szCs w:val="28"/>
        </w:rPr>
        <w:t>=1</w:t>
      </w:r>
      <w:r w:rsidR="00DB1501">
        <w:rPr>
          <w:szCs w:val="28"/>
        </w:rPr>
        <w:t xml:space="preserve">,…, </w:t>
      </w:r>
      <w:r w:rsidR="00DB1501">
        <w:rPr>
          <w:i/>
          <w:iCs/>
          <w:szCs w:val="28"/>
        </w:rPr>
        <w:t>т</w:t>
      </w:r>
      <w:r w:rsidRPr="00F64479">
        <w:rPr>
          <w:szCs w:val="28"/>
        </w:rPr>
        <w:t>.</w:t>
      </w:r>
    </w:p>
    <w:p w14:paraId="3021E794" w14:textId="2FE4CD0C" w:rsidR="00C557DB" w:rsidRPr="00F64479" w:rsidRDefault="00714110" w:rsidP="00714110">
      <w:pPr>
        <w:spacing w:line="360" w:lineRule="auto"/>
        <w:ind w:firstLine="709"/>
        <w:rPr>
          <w:szCs w:val="28"/>
          <w:vertAlign w:val="superscript"/>
        </w:rPr>
      </w:pPr>
      <w:r w:rsidRPr="00F64479">
        <w:rPr>
          <w:szCs w:val="28"/>
        </w:rPr>
        <w:t>2) обчислити матрицю H, яка дорівнює добутку матриць B та B</w:t>
      </w:r>
      <w:r w:rsidRPr="00F64479">
        <w:rPr>
          <w:szCs w:val="28"/>
          <w:vertAlign w:val="superscript"/>
        </w:rPr>
        <w:t>Т</w:t>
      </w:r>
      <w:r w:rsidRPr="00F64479">
        <w:rPr>
          <w:szCs w:val="28"/>
        </w:rPr>
        <w:t>:</w:t>
      </w:r>
    </w:p>
    <w:p w14:paraId="7D042A74" w14:textId="77777777" w:rsidR="00D351EC" w:rsidRPr="00F64479" w:rsidRDefault="00D351EC" w:rsidP="00D351EC">
      <w:pPr>
        <w:spacing w:line="360" w:lineRule="auto"/>
        <w:ind w:firstLine="709"/>
        <w:rPr>
          <w:szCs w:val="28"/>
        </w:rPr>
      </w:pPr>
    </w:p>
    <w:p w14:paraId="1FBDF322" w14:textId="67DB2991" w:rsidR="00C557DB" w:rsidRPr="00F64479" w:rsidRDefault="00D43CA4" w:rsidP="00C557DB">
      <w:pPr>
        <w:spacing w:line="360" w:lineRule="auto"/>
        <w:ind w:firstLine="360"/>
        <w:jc w:val="center"/>
        <w:rPr>
          <w:szCs w:val="28"/>
        </w:rPr>
      </w:pPr>
      <w:r w:rsidRPr="00D43CA4">
        <w:rPr>
          <w:noProof/>
          <w:szCs w:val="28"/>
        </w:rPr>
        <w:drawing>
          <wp:inline distT="0" distB="0" distL="0" distR="0" wp14:anchorId="34B67283" wp14:editId="5653CC8D">
            <wp:extent cx="914528" cy="247685"/>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2"/>
                    <a:stretch>
                      <a:fillRect/>
                    </a:stretch>
                  </pic:blipFill>
                  <pic:spPr>
                    <a:xfrm>
                      <a:off x="0" y="0"/>
                      <a:ext cx="914528" cy="247685"/>
                    </a:xfrm>
                    <a:prstGeom prst="rect">
                      <a:avLst/>
                    </a:prstGeom>
                  </pic:spPr>
                </pic:pic>
              </a:graphicData>
            </a:graphic>
          </wp:inline>
        </w:drawing>
      </w:r>
    </w:p>
    <w:p w14:paraId="656D308F" w14:textId="77777777" w:rsidR="00D351EC" w:rsidRPr="00F64479" w:rsidRDefault="00D351EC" w:rsidP="00C557DB">
      <w:pPr>
        <w:spacing w:line="360" w:lineRule="auto"/>
        <w:ind w:firstLine="360"/>
        <w:jc w:val="center"/>
        <w:rPr>
          <w:szCs w:val="28"/>
        </w:rPr>
      </w:pPr>
    </w:p>
    <w:p w14:paraId="6683B553" w14:textId="77777777" w:rsidR="006862D9" w:rsidRPr="00F64479" w:rsidRDefault="006862D9" w:rsidP="006862D9">
      <w:pPr>
        <w:spacing w:line="360" w:lineRule="auto"/>
        <w:ind w:firstLine="709"/>
        <w:rPr>
          <w:szCs w:val="28"/>
        </w:rPr>
      </w:pPr>
      <w:r w:rsidRPr="00F64479">
        <w:rPr>
          <w:szCs w:val="28"/>
        </w:rPr>
        <w:t>3) обчислити мінори матриці H.</w:t>
      </w:r>
    </w:p>
    <w:p w14:paraId="026F7CA2" w14:textId="77777777" w:rsidR="006862D9" w:rsidRPr="00F64479" w:rsidRDefault="006862D9" w:rsidP="006862D9">
      <w:pPr>
        <w:spacing w:line="360" w:lineRule="auto"/>
        <w:ind w:firstLine="709"/>
        <w:rPr>
          <w:szCs w:val="28"/>
        </w:rPr>
      </w:pPr>
      <w:r w:rsidRPr="00F64479">
        <w:rPr>
          <w:szCs w:val="28"/>
        </w:rPr>
        <w:t xml:space="preserve">4) визначити алгебраїчні доповнення до матриці H: </w:t>
      </w:r>
    </w:p>
    <w:p w14:paraId="34F0DA2B" w14:textId="77777777" w:rsidR="00D351EC" w:rsidRPr="00F64479" w:rsidRDefault="00D351EC" w:rsidP="00D351EC">
      <w:pPr>
        <w:spacing w:line="360" w:lineRule="auto"/>
        <w:ind w:firstLine="709"/>
        <w:rPr>
          <w:szCs w:val="28"/>
        </w:rPr>
      </w:pPr>
    </w:p>
    <w:p w14:paraId="2B43420C" w14:textId="19BCBD14" w:rsidR="00C557DB" w:rsidRPr="00F64479" w:rsidRDefault="00D43CA4" w:rsidP="00C557DB">
      <w:pPr>
        <w:spacing w:line="360" w:lineRule="auto"/>
        <w:ind w:firstLine="360"/>
        <w:jc w:val="center"/>
        <w:rPr>
          <w:szCs w:val="28"/>
        </w:rPr>
      </w:pPr>
      <w:r w:rsidRPr="00D43CA4">
        <w:rPr>
          <w:noProof/>
          <w:szCs w:val="28"/>
        </w:rPr>
        <w:drawing>
          <wp:inline distT="0" distB="0" distL="0" distR="0" wp14:anchorId="565AE36F" wp14:editId="77D3F722">
            <wp:extent cx="1276528" cy="28579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3"/>
                    <a:stretch>
                      <a:fillRect/>
                    </a:stretch>
                  </pic:blipFill>
                  <pic:spPr>
                    <a:xfrm>
                      <a:off x="0" y="0"/>
                      <a:ext cx="1276528" cy="285790"/>
                    </a:xfrm>
                    <a:prstGeom prst="rect">
                      <a:avLst/>
                    </a:prstGeom>
                  </pic:spPr>
                </pic:pic>
              </a:graphicData>
            </a:graphic>
          </wp:inline>
        </w:drawing>
      </w:r>
    </w:p>
    <w:p w14:paraId="5510D7E5" w14:textId="77777777" w:rsidR="00D351EC" w:rsidRPr="00F64479" w:rsidRDefault="00D351EC" w:rsidP="00C557DB">
      <w:pPr>
        <w:spacing w:line="360" w:lineRule="auto"/>
        <w:ind w:firstLine="360"/>
        <w:jc w:val="center"/>
        <w:rPr>
          <w:szCs w:val="28"/>
        </w:rPr>
      </w:pPr>
    </w:p>
    <w:p w14:paraId="4E499FD3" w14:textId="294E563C" w:rsidR="00C557DB" w:rsidRPr="00F64479" w:rsidRDefault="00C557DB" w:rsidP="00D351EC">
      <w:pPr>
        <w:spacing w:line="360" w:lineRule="auto"/>
        <w:rPr>
          <w:szCs w:val="28"/>
        </w:rPr>
      </w:pPr>
      <w:r w:rsidRPr="00F64479">
        <w:rPr>
          <w:szCs w:val="28"/>
        </w:rPr>
        <w:t xml:space="preserve">де </w:t>
      </w:r>
      <w:proofErr w:type="spellStart"/>
      <w:r w:rsidRPr="00F64479">
        <w:rPr>
          <w:i/>
          <w:iCs/>
          <w:szCs w:val="28"/>
        </w:rPr>
        <w:t>A</w:t>
      </w:r>
      <w:r w:rsidRPr="00F64479">
        <w:rPr>
          <w:i/>
          <w:iCs/>
          <w:szCs w:val="28"/>
          <w:vertAlign w:val="subscript"/>
        </w:rPr>
        <w:t>ij</w:t>
      </w:r>
      <w:proofErr w:type="spellEnd"/>
      <w:r w:rsidRPr="00F64479">
        <w:rPr>
          <w:szCs w:val="28"/>
        </w:rPr>
        <w:t xml:space="preserve"> – алгебраїчне доповнення елемента і-го рядочка, j-</w:t>
      </w:r>
      <w:proofErr w:type="spellStart"/>
      <w:r w:rsidRPr="00F64479">
        <w:rPr>
          <w:szCs w:val="28"/>
        </w:rPr>
        <w:t>го</w:t>
      </w:r>
      <w:proofErr w:type="spellEnd"/>
      <w:r w:rsidRPr="00F64479">
        <w:rPr>
          <w:szCs w:val="28"/>
        </w:rPr>
        <w:t xml:space="preserve"> стовпця;</w:t>
      </w:r>
    </w:p>
    <w:p w14:paraId="798536D8" w14:textId="43144D45" w:rsidR="00C557DB" w:rsidRPr="00F64479" w:rsidRDefault="00C557DB" w:rsidP="00C557DB">
      <w:pPr>
        <w:spacing w:line="360" w:lineRule="auto"/>
        <w:ind w:firstLine="360"/>
        <w:rPr>
          <w:szCs w:val="28"/>
        </w:rPr>
      </w:pPr>
      <w:r w:rsidRPr="00F64479">
        <w:rPr>
          <w:szCs w:val="28"/>
        </w:rPr>
        <w:t>i –</w:t>
      </w:r>
      <w:r w:rsidR="006862D9" w:rsidRPr="00F64479">
        <w:rPr>
          <w:szCs w:val="28"/>
        </w:rPr>
        <w:t xml:space="preserve"> </w:t>
      </w:r>
      <w:r w:rsidRPr="00F64479">
        <w:rPr>
          <w:szCs w:val="28"/>
        </w:rPr>
        <w:t>кількість рядків в матриці Н,</w:t>
      </w:r>
      <w:r w:rsidR="006862D9" w:rsidRPr="00F64479">
        <w:rPr>
          <w:szCs w:val="28"/>
        </w:rPr>
        <w:t xml:space="preserve"> </w:t>
      </w:r>
      <w:r w:rsidRPr="00F64479">
        <w:rPr>
          <w:szCs w:val="28"/>
        </w:rPr>
        <w:t>і=1</w:t>
      </w:r>
      <w:r w:rsidR="00DB1501">
        <w:rPr>
          <w:szCs w:val="28"/>
        </w:rPr>
        <w:t xml:space="preserve">…, </w:t>
      </w:r>
      <w:r w:rsidR="00DB1501" w:rsidRPr="00DB1501">
        <w:rPr>
          <w:i/>
          <w:iCs/>
          <w:szCs w:val="28"/>
        </w:rPr>
        <w:t>т</w:t>
      </w:r>
      <w:r w:rsidRPr="00F64479">
        <w:rPr>
          <w:szCs w:val="28"/>
        </w:rPr>
        <w:t>;</w:t>
      </w:r>
    </w:p>
    <w:p w14:paraId="0695EA78" w14:textId="68946FEC" w:rsidR="00C557DB" w:rsidRPr="00F64479" w:rsidRDefault="00C557DB" w:rsidP="00C557DB">
      <w:pPr>
        <w:spacing w:line="360" w:lineRule="auto"/>
        <w:ind w:firstLine="360"/>
        <w:rPr>
          <w:szCs w:val="28"/>
        </w:rPr>
      </w:pPr>
      <w:r w:rsidRPr="00F64479">
        <w:rPr>
          <w:szCs w:val="28"/>
        </w:rPr>
        <w:t>j – кількість стовпців в матриці Н,</w:t>
      </w:r>
      <w:r w:rsidR="00DB1501">
        <w:rPr>
          <w:szCs w:val="28"/>
        </w:rPr>
        <w:t xml:space="preserve"> </w:t>
      </w:r>
      <w:r w:rsidRPr="00F64479">
        <w:rPr>
          <w:szCs w:val="28"/>
        </w:rPr>
        <w:t>і=1</w:t>
      </w:r>
      <w:r w:rsidR="00DB1501">
        <w:rPr>
          <w:szCs w:val="28"/>
        </w:rPr>
        <w:t xml:space="preserve">…, </w:t>
      </w:r>
      <w:r w:rsidRPr="00F64479">
        <w:rPr>
          <w:szCs w:val="28"/>
        </w:rPr>
        <w:t>3;</w:t>
      </w:r>
    </w:p>
    <w:p w14:paraId="4050A395" w14:textId="3FD66D28" w:rsidR="00C557DB" w:rsidRPr="00F64479" w:rsidRDefault="00C557DB" w:rsidP="00C557DB">
      <w:pPr>
        <w:spacing w:line="360" w:lineRule="auto"/>
        <w:ind w:firstLine="360"/>
        <w:rPr>
          <w:szCs w:val="28"/>
        </w:rPr>
      </w:pPr>
      <w:proofErr w:type="spellStart"/>
      <w:r w:rsidRPr="00F64479">
        <w:rPr>
          <w:szCs w:val="28"/>
        </w:rPr>
        <w:t>M</w:t>
      </w:r>
      <w:r w:rsidRPr="00F64479">
        <w:rPr>
          <w:szCs w:val="28"/>
          <w:vertAlign w:val="superscript"/>
        </w:rPr>
        <w:t>ij</w:t>
      </w:r>
      <w:proofErr w:type="spellEnd"/>
      <w:r w:rsidRPr="00F64479">
        <w:rPr>
          <w:szCs w:val="28"/>
        </w:rPr>
        <w:t xml:space="preserve"> </w:t>
      </w:r>
      <w:r w:rsidR="00D351EC" w:rsidRPr="00F64479">
        <w:rPr>
          <w:szCs w:val="28"/>
        </w:rPr>
        <w:t>–</w:t>
      </w:r>
      <w:r w:rsidRPr="00F64479">
        <w:rPr>
          <w:szCs w:val="28"/>
        </w:rPr>
        <w:t xml:space="preserve"> мінор елемента і-го рядочка, j-</w:t>
      </w:r>
      <w:proofErr w:type="spellStart"/>
      <w:r w:rsidRPr="00F64479">
        <w:rPr>
          <w:szCs w:val="28"/>
        </w:rPr>
        <w:t>го</w:t>
      </w:r>
      <w:proofErr w:type="spellEnd"/>
      <w:r w:rsidRPr="00F64479">
        <w:rPr>
          <w:szCs w:val="28"/>
        </w:rPr>
        <w:t xml:space="preserve"> стовпця.</w:t>
      </w:r>
    </w:p>
    <w:p w14:paraId="482A0B19" w14:textId="0694F3F5" w:rsidR="006862D9" w:rsidRPr="00F64479" w:rsidRDefault="006862D9" w:rsidP="006862D9">
      <w:pPr>
        <w:spacing w:line="360" w:lineRule="auto"/>
        <w:ind w:firstLine="709"/>
        <w:rPr>
          <w:szCs w:val="28"/>
        </w:rPr>
      </w:pPr>
      <w:r w:rsidRPr="00F64479">
        <w:rPr>
          <w:szCs w:val="28"/>
        </w:rPr>
        <w:t>5) транспонувати матрицю алгебраїчних доповнень А</w:t>
      </w:r>
      <w:r w:rsidRPr="00F64479">
        <w:rPr>
          <w:szCs w:val="28"/>
          <w:vertAlign w:val="superscript"/>
        </w:rPr>
        <w:t>Т</w:t>
      </w:r>
      <w:r w:rsidRPr="00F64479">
        <w:rPr>
          <w:szCs w:val="28"/>
        </w:rPr>
        <w:t>;</w:t>
      </w:r>
    </w:p>
    <w:p w14:paraId="11F85C9D" w14:textId="39EF0E1C" w:rsidR="006862D9" w:rsidRPr="00F64479" w:rsidRDefault="006862D9" w:rsidP="006862D9">
      <w:pPr>
        <w:spacing w:line="360" w:lineRule="auto"/>
        <w:ind w:firstLine="709"/>
        <w:rPr>
          <w:szCs w:val="28"/>
        </w:rPr>
      </w:pPr>
      <w:r w:rsidRPr="00F64479">
        <w:rPr>
          <w:szCs w:val="28"/>
        </w:rPr>
        <w:t>6) визначити визначники матриці А</w:t>
      </w:r>
      <w:r w:rsidRPr="00F64479">
        <w:rPr>
          <w:szCs w:val="28"/>
          <w:vertAlign w:val="superscript"/>
        </w:rPr>
        <w:t>Т</w:t>
      </w:r>
      <w:r w:rsidRPr="00F64479">
        <w:rPr>
          <w:szCs w:val="28"/>
        </w:rPr>
        <w:t>:</w:t>
      </w:r>
    </w:p>
    <w:p w14:paraId="16EF14E8" w14:textId="77777777" w:rsidR="00D351EC" w:rsidRPr="00F64479" w:rsidRDefault="00D351EC" w:rsidP="00D351EC">
      <w:pPr>
        <w:spacing w:line="360" w:lineRule="auto"/>
        <w:ind w:firstLine="709"/>
        <w:rPr>
          <w:szCs w:val="28"/>
        </w:rPr>
      </w:pPr>
    </w:p>
    <w:p w14:paraId="1A445C88" w14:textId="17885CD0" w:rsidR="00C557DB" w:rsidRPr="00F64479" w:rsidRDefault="00493EA7" w:rsidP="00C557DB">
      <w:pPr>
        <w:spacing w:line="360" w:lineRule="auto"/>
        <w:ind w:firstLine="360"/>
        <w:jc w:val="center"/>
        <w:rPr>
          <w:szCs w:val="28"/>
        </w:rPr>
      </w:pPr>
      <w:r w:rsidRPr="00493EA7">
        <w:rPr>
          <w:noProof/>
          <w:szCs w:val="28"/>
        </w:rPr>
        <w:drawing>
          <wp:inline distT="0" distB="0" distL="0" distR="0" wp14:anchorId="1B2C3C9C" wp14:editId="0B1DF68E">
            <wp:extent cx="1924319" cy="247685"/>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4"/>
                    <a:stretch>
                      <a:fillRect/>
                    </a:stretch>
                  </pic:blipFill>
                  <pic:spPr>
                    <a:xfrm>
                      <a:off x="0" y="0"/>
                      <a:ext cx="1924319" cy="247685"/>
                    </a:xfrm>
                    <a:prstGeom prst="rect">
                      <a:avLst/>
                    </a:prstGeom>
                  </pic:spPr>
                </pic:pic>
              </a:graphicData>
            </a:graphic>
          </wp:inline>
        </w:drawing>
      </w:r>
    </w:p>
    <w:p w14:paraId="3EF94610" w14:textId="77777777" w:rsidR="00D351EC" w:rsidRPr="00F64479" w:rsidRDefault="00D351EC" w:rsidP="00C557DB">
      <w:pPr>
        <w:spacing w:line="360" w:lineRule="auto"/>
        <w:ind w:firstLine="360"/>
        <w:jc w:val="center"/>
        <w:rPr>
          <w:szCs w:val="28"/>
        </w:rPr>
      </w:pPr>
    </w:p>
    <w:p w14:paraId="4B9E8DD8" w14:textId="1BD192E6" w:rsidR="00C557DB" w:rsidRPr="00F64479" w:rsidRDefault="00C557DB" w:rsidP="0010367F">
      <w:pPr>
        <w:spacing w:line="360" w:lineRule="auto"/>
        <w:ind w:firstLine="709"/>
        <w:rPr>
          <w:szCs w:val="28"/>
        </w:rPr>
      </w:pPr>
      <w:r w:rsidRPr="00F64479">
        <w:rPr>
          <w:szCs w:val="28"/>
        </w:rPr>
        <w:t xml:space="preserve">7) </w:t>
      </w:r>
      <w:r w:rsidR="0010367F" w:rsidRPr="00F64479">
        <w:rPr>
          <w:szCs w:val="28"/>
        </w:rPr>
        <w:t>о</w:t>
      </w:r>
      <w:r w:rsidRPr="00F64479">
        <w:rPr>
          <w:szCs w:val="28"/>
        </w:rPr>
        <w:t>трим</w:t>
      </w:r>
      <w:r w:rsidR="006862D9" w:rsidRPr="00F64479">
        <w:rPr>
          <w:szCs w:val="28"/>
        </w:rPr>
        <w:t>ати</w:t>
      </w:r>
      <w:r w:rsidRPr="00F64479">
        <w:rPr>
          <w:szCs w:val="28"/>
        </w:rPr>
        <w:t xml:space="preserve"> обернену матрицю В</w:t>
      </w:r>
      <w:r w:rsidRPr="00F64479">
        <w:rPr>
          <w:szCs w:val="28"/>
          <w:vertAlign w:val="superscript"/>
        </w:rPr>
        <w:t>-1</w:t>
      </w:r>
      <w:r w:rsidRPr="00F64479">
        <w:rPr>
          <w:szCs w:val="28"/>
        </w:rPr>
        <w:t>, де</w:t>
      </w:r>
    </w:p>
    <w:p w14:paraId="75DB6D87" w14:textId="77777777" w:rsidR="0010367F" w:rsidRPr="00F64479" w:rsidRDefault="0010367F" w:rsidP="0010367F">
      <w:pPr>
        <w:spacing w:line="360" w:lineRule="auto"/>
        <w:ind w:firstLine="709"/>
        <w:rPr>
          <w:szCs w:val="28"/>
        </w:rPr>
      </w:pPr>
    </w:p>
    <w:p w14:paraId="1CB47967" w14:textId="495CC524" w:rsidR="00C557DB" w:rsidRPr="00F64479" w:rsidRDefault="00C557DB" w:rsidP="00C557DB">
      <w:pPr>
        <w:spacing w:line="360" w:lineRule="auto"/>
        <w:ind w:firstLine="360"/>
        <w:jc w:val="center"/>
        <w:rPr>
          <w:szCs w:val="28"/>
        </w:rPr>
      </w:pPr>
      <w:r w:rsidRPr="00F64479">
        <w:rPr>
          <w:position w:val="-6"/>
          <w:szCs w:val="28"/>
        </w:rPr>
        <w:object w:dxaOrig="1540" w:dyaOrig="380" w14:anchorId="5A922B96">
          <v:shape id="_x0000_i1214" type="#_x0000_t75" style="width:77.4pt;height:18.6pt" o:ole="">
            <v:imagedata r:id="rId535" o:title=""/>
          </v:shape>
          <o:OLEObject Type="Embed" ProgID="Equation.3" ShapeID="_x0000_i1214" DrawAspect="Content" ObjectID="_1700640705" r:id="rId536"/>
        </w:object>
      </w:r>
      <w:r w:rsidR="0010367F" w:rsidRPr="00F64479">
        <w:rPr>
          <w:szCs w:val="28"/>
        </w:rPr>
        <w:t>.</w:t>
      </w:r>
    </w:p>
    <w:p w14:paraId="0703C522" w14:textId="77777777" w:rsidR="0010367F" w:rsidRPr="00B9339E" w:rsidRDefault="0010367F" w:rsidP="0010367F">
      <w:pPr>
        <w:spacing w:line="360" w:lineRule="auto"/>
        <w:ind w:firstLine="709"/>
        <w:jc w:val="center"/>
        <w:rPr>
          <w:szCs w:val="28"/>
          <w:highlight w:val="yellow"/>
        </w:rPr>
      </w:pPr>
    </w:p>
    <w:p w14:paraId="5FF19207" w14:textId="1E034BC5" w:rsidR="00F64479" w:rsidRPr="0095167C" w:rsidRDefault="00F64479" w:rsidP="0010367F">
      <w:pPr>
        <w:spacing w:line="360" w:lineRule="auto"/>
        <w:ind w:firstLine="709"/>
        <w:rPr>
          <w:szCs w:val="28"/>
        </w:rPr>
      </w:pPr>
      <w:r w:rsidRPr="0095167C">
        <w:rPr>
          <w:szCs w:val="28"/>
        </w:rPr>
        <w:t>Знаходження коефіцієнтів гіперболи аналогічне, але матриця B матиме такий вигляд:</w:t>
      </w:r>
    </w:p>
    <w:p w14:paraId="1AE197F4" w14:textId="77777777" w:rsidR="0010367F" w:rsidRPr="0095167C" w:rsidRDefault="0010367F" w:rsidP="0010367F">
      <w:pPr>
        <w:spacing w:line="360" w:lineRule="auto"/>
        <w:ind w:firstLine="709"/>
        <w:rPr>
          <w:szCs w:val="28"/>
        </w:rPr>
      </w:pPr>
    </w:p>
    <w:p w14:paraId="31CE8318" w14:textId="3D8122E5" w:rsidR="00C557DB" w:rsidRPr="0095167C" w:rsidRDefault="00493EA7" w:rsidP="0010367F">
      <w:pPr>
        <w:spacing w:line="360" w:lineRule="auto"/>
        <w:jc w:val="center"/>
        <w:rPr>
          <w:szCs w:val="28"/>
        </w:rPr>
      </w:pPr>
      <w:r w:rsidRPr="00493EA7">
        <w:rPr>
          <w:noProof/>
          <w:szCs w:val="28"/>
        </w:rPr>
        <w:drawing>
          <wp:inline distT="0" distB="0" distL="0" distR="0" wp14:anchorId="536F7C9F" wp14:editId="770CB4CD">
            <wp:extent cx="4029637" cy="1133633"/>
            <wp:effectExtent l="0" t="0" r="9525" b="952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7"/>
                    <a:stretch>
                      <a:fillRect/>
                    </a:stretch>
                  </pic:blipFill>
                  <pic:spPr>
                    <a:xfrm>
                      <a:off x="0" y="0"/>
                      <a:ext cx="4029637" cy="1133633"/>
                    </a:xfrm>
                    <a:prstGeom prst="rect">
                      <a:avLst/>
                    </a:prstGeom>
                  </pic:spPr>
                </pic:pic>
              </a:graphicData>
            </a:graphic>
          </wp:inline>
        </w:drawing>
      </w:r>
    </w:p>
    <w:p w14:paraId="2021CB9C" w14:textId="77777777" w:rsidR="0010367F" w:rsidRPr="0095167C" w:rsidRDefault="0010367F" w:rsidP="0010367F">
      <w:pPr>
        <w:spacing w:line="360" w:lineRule="auto"/>
        <w:rPr>
          <w:szCs w:val="28"/>
        </w:rPr>
      </w:pPr>
    </w:p>
    <w:p w14:paraId="4B8CF1A5" w14:textId="5019F885" w:rsidR="0010367F" w:rsidRPr="0095167C" w:rsidRDefault="0010367F" w:rsidP="0010367F">
      <w:pPr>
        <w:spacing w:line="360" w:lineRule="auto"/>
        <w:rPr>
          <w:szCs w:val="28"/>
        </w:rPr>
      </w:pPr>
      <w:r w:rsidRPr="0095167C">
        <w:rPr>
          <w:szCs w:val="28"/>
        </w:rPr>
        <w:t xml:space="preserve">де </w:t>
      </w:r>
      <w:r w:rsidR="008E1A17">
        <w:rPr>
          <w:i/>
          <w:iCs/>
          <w:szCs w:val="28"/>
        </w:rPr>
        <w:t>т</w:t>
      </w:r>
      <w:r w:rsidRPr="0095167C">
        <w:rPr>
          <w:szCs w:val="28"/>
        </w:rPr>
        <w:t xml:space="preserve"> – кількість </w:t>
      </w:r>
      <w:r w:rsidR="00336A6B">
        <w:rPr>
          <w:szCs w:val="28"/>
        </w:rPr>
        <w:t>визначальних</w:t>
      </w:r>
      <w:r w:rsidRPr="0095167C">
        <w:rPr>
          <w:szCs w:val="28"/>
        </w:rPr>
        <w:t xml:space="preserve"> точок для визначення гіперболи;</w:t>
      </w:r>
    </w:p>
    <w:p w14:paraId="791F15D6" w14:textId="178FFD3E" w:rsidR="0010367F" w:rsidRPr="0095167C" w:rsidRDefault="0010367F" w:rsidP="0010367F">
      <w:pPr>
        <w:spacing w:line="360" w:lineRule="auto"/>
        <w:ind w:firstLine="360"/>
        <w:rPr>
          <w:szCs w:val="28"/>
        </w:rPr>
      </w:pPr>
      <w:r w:rsidRPr="0095167C">
        <w:rPr>
          <w:i/>
          <w:iCs/>
          <w:szCs w:val="28"/>
        </w:rPr>
        <w:t>b</w:t>
      </w:r>
      <w:r w:rsidRPr="0095167C">
        <w:rPr>
          <w:szCs w:val="28"/>
          <w:vertAlign w:val="subscript"/>
        </w:rPr>
        <w:t>1</w:t>
      </w:r>
      <w:r w:rsidR="00493EA7">
        <w:rPr>
          <w:i/>
          <w:iCs/>
          <w:szCs w:val="28"/>
          <w:vertAlign w:val="subscript"/>
        </w:rPr>
        <w:t>к</w:t>
      </w:r>
      <w:r w:rsidRPr="0095167C">
        <w:rPr>
          <w:szCs w:val="28"/>
        </w:rPr>
        <w:t xml:space="preserve"> – </w:t>
      </w:r>
      <w:r w:rsidR="00F64479" w:rsidRPr="0095167C">
        <w:rPr>
          <w:szCs w:val="28"/>
        </w:rPr>
        <w:t>дорівнює</w:t>
      </w:r>
      <w:r w:rsidRPr="0095167C">
        <w:rPr>
          <w:szCs w:val="28"/>
        </w:rPr>
        <w:t xml:space="preserve"> (</w:t>
      </w:r>
      <w:r w:rsidRPr="0095167C">
        <w:rPr>
          <w:i/>
          <w:iCs/>
          <w:szCs w:val="28"/>
        </w:rPr>
        <w:t>х</w:t>
      </w:r>
      <w:r w:rsidRPr="0095167C">
        <w:rPr>
          <w:i/>
          <w:iCs/>
          <w:szCs w:val="28"/>
          <w:vertAlign w:val="subscript"/>
        </w:rPr>
        <w:t>і</w:t>
      </w:r>
      <w:r w:rsidRPr="0095167C">
        <w:rPr>
          <w:szCs w:val="28"/>
        </w:rPr>
        <w:t>)</w:t>
      </w:r>
      <w:r w:rsidRPr="0095167C">
        <w:rPr>
          <w:szCs w:val="28"/>
          <w:vertAlign w:val="superscript"/>
        </w:rPr>
        <w:t>0</w:t>
      </w:r>
      <w:r w:rsidRPr="0095167C">
        <w:rPr>
          <w:szCs w:val="28"/>
        </w:rPr>
        <w:t xml:space="preserve">=1, </w:t>
      </w:r>
      <w:r w:rsidR="00493EA7">
        <w:rPr>
          <w:i/>
          <w:iCs/>
          <w:szCs w:val="28"/>
        </w:rPr>
        <w:t>к</w:t>
      </w:r>
      <w:r w:rsidRPr="0095167C">
        <w:rPr>
          <w:szCs w:val="28"/>
        </w:rPr>
        <w:t>=1</w:t>
      </w:r>
      <w:r w:rsidR="00493EA7">
        <w:rPr>
          <w:szCs w:val="28"/>
        </w:rPr>
        <w:t xml:space="preserve">…, </w:t>
      </w:r>
      <w:r w:rsidR="00493EA7">
        <w:rPr>
          <w:i/>
          <w:iCs/>
          <w:szCs w:val="28"/>
        </w:rPr>
        <w:t>т</w:t>
      </w:r>
      <w:r w:rsidRPr="0095167C">
        <w:rPr>
          <w:szCs w:val="28"/>
        </w:rPr>
        <w:t>;</w:t>
      </w:r>
    </w:p>
    <w:p w14:paraId="3895BD36" w14:textId="46E82FED" w:rsidR="0010367F" w:rsidRPr="0095167C" w:rsidRDefault="0010367F" w:rsidP="0010367F">
      <w:pPr>
        <w:spacing w:line="360" w:lineRule="auto"/>
        <w:ind w:firstLine="360"/>
        <w:rPr>
          <w:szCs w:val="28"/>
        </w:rPr>
      </w:pPr>
      <w:r w:rsidRPr="0095167C">
        <w:rPr>
          <w:i/>
          <w:iCs/>
          <w:szCs w:val="28"/>
        </w:rPr>
        <w:t>b</w:t>
      </w:r>
      <w:r w:rsidRPr="0095167C">
        <w:rPr>
          <w:szCs w:val="28"/>
          <w:vertAlign w:val="subscript"/>
        </w:rPr>
        <w:t>2</w:t>
      </w:r>
      <w:r w:rsidR="00493EA7">
        <w:rPr>
          <w:i/>
          <w:iCs/>
          <w:szCs w:val="28"/>
          <w:vertAlign w:val="subscript"/>
        </w:rPr>
        <w:t>к</w:t>
      </w:r>
      <w:r w:rsidRPr="0095167C">
        <w:rPr>
          <w:szCs w:val="28"/>
        </w:rPr>
        <w:t xml:space="preserve"> – </w:t>
      </w:r>
      <w:r w:rsidR="00F64479" w:rsidRPr="0095167C">
        <w:rPr>
          <w:szCs w:val="28"/>
        </w:rPr>
        <w:t>дорівнює</w:t>
      </w:r>
      <w:r w:rsidRPr="0095167C">
        <w:rPr>
          <w:szCs w:val="28"/>
        </w:rPr>
        <w:t xml:space="preserve"> (</w:t>
      </w:r>
      <w:r w:rsidRPr="0095167C">
        <w:rPr>
          <w:i/>
          <w:iCs/>
          <w:szCs w:val="28"/>
        </w:rPr>
        <w:t>х</w:t>
      </w:r>
      <w:r w:rsidRPr="0095167C">
        <w:rPr>
          <w:i/>
          <w:iCs/>
          <w:szCs w:val="28"/>
          <w:vertAlign w:val="subscript"/>
        </w:rPr>
        <w:t>і</w:t>
      </w:r>
      <w:r w:rsidRPr="0095167C">
        <w:rPr>
          <w:szCs w:val="28"/>
        </w:rPr>
        <w:t>)</w:t>
      </w:r>
      <w:r w:rsidRPr="0095167C">
        <w:rPr>
          <w:szCs w:val="28"/>
          <w:vertAlign w:val="superscript"/>
        </w:rPr>
        <w:t>1</w:t>
      </w:r>
      <w:r w:rsidRPr="0095167C">
        <w:rPr>
          <w:szCs w:val="28"/>
        </w:rPr>
        <w:t xml:space="preserve">, </w:t>
      </w:r>
      <w:r w:rsidR="00493EA7">
        <w:rPr>
          <w:i/>
          <w:iCs/>
          <w:szCs w:val="28"/>
        </w:rPr>
        <w:t>к</w:t>
      </w:r>
      <w:r w:rsidRPr="0095167C">
        <w:rPr>
          <w:szCs w:val="28"/>
        </w:rPr>
        <w:t>=1</w:t>
      </w:r>
      <w:r w:rsidR="00493EA7">
        <w:rPr>
          <w:szCs w:val="28"/>
        </w:rPr>
        <w:t xml:space="preserve">…, </w:t>
      </w:r>
      <w:r w:rsidR="00493EA7">
        <w:rPr>
          <w:i/>
          <w:iCs/>
          <w:szCs w:val="28"/>
        </w:rPr>
        <w:t>т</w:t>
      </w:r>
      <w:r w:rsidRPr="0095167C">
        <w:rPr>
          <w:szCs w:val="28"/>
        </w:rPr>
        <w:t>;</w:t>
      </w:r>
    </w:p>
    <w:p w14:paraId="63888DDE" w14:textId="4F79D0EA" w:rsidR="0010367F" w:rsidRPr="0095167C" w:rsidRDefault="0010367F" w:rsidP="0010367F">
      <w:pPr>
        <w:spacing w:line="360" w:lineRule="auto"/>
        <w:ind w:firstLine="360"/>
        <w:rPr>
          <w:szCs w:val="28"/>
        </w:rPr>
      </w:pPr>
      <w:r w:rsidRPr="0095167C">
        <w:rPr>
          <w:i/>
          <w:iCs/>
          <w:szCs w:val="28"/>
        </w:rPr>
        <w:t>b</w:t>
      </w:r>
      <w:r w:rsidRPr="0095167C">
        <w:rPr>
          <w:szCs w:val="28"/>
          <w:vertAlign w:val="subscript"/>
        </w:rPr>
        <w:t>3</w:t>
      </w:r>
      <w:r w:rsidR="00493EA7">
        <w:rPr>
          <w:i/>
          <w:iCs/>
          <w:szCs w:val="28"/>
          <w:vertAlign w:val="subscript"/>
        </w:rPr>
        <w:t>к</w:t>
      </w:r>
      <w:r w:rsidRPr="0095167C">
        <w:rPr>
          <w:szCs w:val="28"/>
        </w:rPr>
        <w:t xml:space="preserve"> – </w:t>
      </w:r>
      <w:r w:rsidR="00F64479" w:rsidRPr="0095167C">
        <w:rPr>
          <w:szCs w:val="28"/>
        </w:rPr>
        <w:t>дорівнює</w:t>
      </w:r>
      <w:r w:rsidRPr="0095167C">
        <w:rPr>
          <w:szCs w:val="28"/>
        </w:rPr>
        <w:t xml:space="preserve"> (</w:t>
      </w:r>
      <w:r w:rsidRPr="0095167C">
        <w:rPr>
          <w:i/>
          <w:iCs/>
          <w:szCs w:val="28"/>
        </w:rPr>
        <w:t>х</w:t>
      </w:r>
      <w:r w:rsidRPr="0095167C">
        <w:rPr>
          <w:i/>
          <w:iCs/>
          <w:szCs w:val="28"/>
          <w:vertAlign w:val="subscript"/>
        </w:rPr>
        <w:t>і</w:t>
      </w:r>
      <w:r w:rsidRPr="0095167C">
        <w:rPr>
          <w:szCs w:val="28"/>
        </w:rPr>
        <w:t>)</w:t>
      </w:r>
      <w:r w:rsidRPr="0095167C">
        <w:rPr>
          <w:szCs w:val="28"/>
          <w:vertAlign w:val="superscript"/>
        </w:rPr>
        <w:t>2</w:t>
      </w:r>
      <w:r w:rsidRPr="0095167C">
        <w:rPr>
          <w:szCs w:val="28"/>
        </w:rPr>
        <w:t xml:space="preserve">, </w:t>
      </w:r>
      <w:r w:rsidR="00493EA7">
        <w:rPr>
          <w:i/>
          <w:iCs/>
          <w:szCs w:val="28"/>
        </w:rPr>
        <w:t>к</w:t>
      </w:r>
      <w:r w:rsidRPr="0095167C">
        <w:rPr>
          <w:szCs w:val="28"/>
        </w:rPr>
        <w:t>=1</w:t>
      </w:r>
      <w:r w:rsidR="00493EA7">
        <w:rPr>
          <w:szCs w:val="28"/>
        </w:rPr>
        <w:t xml:space="preserve">…, </w:t>
      </w:r>
      <w:r w:rsidR="00493EA7">
        <w:rPr>
          <w:i/>
          <w:iCs/>
          <w:szCs w:val="28"/>
        </w:rPr>
        <w:t>т</w:t>
      </w:r>
      <w:r w:rsidRPr="0095167C">
        <w:rPr>
          <w:szCs w:val="28"/>
        </w:rPr>
        <w:t>;</w:t>
      </w:r>
    </w:p>
    <w:p w14:paraId="5893F4E0" w14:textId="1D57AA93" w:rsidR="0010367F" w:rsidRPr="0095167C" w:rsidRDefault="0010367F" w:rsidP="0010367F">
      <w:pPr>
        <w:spacing w:line="360" w:lineRule="auto"/>
        <w:ind w:firstLine="360"/>
        <w:rPr>
          <w:szCs w:val="28"/>
        </w:rPr>
      </w:pPr>
      <w:r w:rsidRPr="0095167C">
        <w:rPr>
          <w:i/>
          <w:iCs/>
          <w:szCs w:val="28"/>
        </w:rPr>
        <w:t>b</w:t>
      </w:r>
      <w:r w:rsidRPr="0095167C">
        <w:rPr>
          <w:szCs w:val="28"/>
          <w:vertAlign w:val="subscript"/>
        </w:rPr>
        <w:t>4</w:t>
      </w:r>
      <w:r w:rsidR="00493EA7">
        <w:rPr>
          <w:i/>
          <w:iCs/>
          <w:szCs w:val="28"/>
          <w:vertAlign w:val="subscript"/>
        </w:rPr>
        <w:t>к</w:t>
      </w:r>
      <w:r w:rsidRPr="0095167C">
        <w:rPr>
          <w:szCs w:val="28"/>
        </w:rPr>
        <w:t xml:space="preserve"> – </w:t>
      </w:r>
      <w:r w:rsidR="00F64479" w:rsidRPr="0095167C">
        <w:rPr>
          <w:szCs w:val="28"/>
        </w:rPr>
        <w:t>дорівнює</w:t>
      </w:r>
      <w:r w:rsidRPr="0095167C">
        <w:rPr>
          <w:szCs w:val="28"/>
        </w:rPr>
        <w:t xml:space="preserve"> (</w:t>
      </w:r>
      <w:r w:rsidRPr="0095167C">
        <w:rPr>
          <w:i/>
          <w:iCs/>
          <w:szCs w:val="28"/>
        </w:rPr>
        <w:t>х</w:t>
      </w:r>
      <w:r w:rsidRPr="0095167C">
        <w:rPr>
          <w:i/>
          <w:iCs/>
          <w:szCs w:val="28"/>
          <w:vertAlign w:val="subscript"/>
        </w:rPr>
        <w:t>і</w:t>
      </w:r>
      <w:r w:rsidRPr="0095167C">
        <w:rPr>
          <w:szCs w:val="28"/>
        </w:rPr>
        <w:t>)</w:t>
      </w:r>
      <w:r w:rsidRPr="0095167C">
        <w:rPr>
          <w:szCs w:val="28"/>
          <w:vertAlign w:val="superscript"/>
        </w:rPr>
        <w:t>3</w:t>
      </w:r>
      <w:r w:rsidRPr="0095167C">
        <w:rPr>
          <w:szCs w:val="28"/>
        </w:rPr>
        <w:t xml:space="preserve">, </w:t>
      </w:r>
      <w:r w:rsidR="00493EA7">
        <w:rPr>
          <w:i/>
          <w:iCs/>
          <w:szCs w:val="28"/>
        </w:rPr>
        <w:t>к</w:t>
      </w:r>
      <w:r w:rsidRPr="0095167C">
        <w:rPr>
          <w:szCs w:val="28"/>
        </w:rPr>
        <w:t>=1</w:t>
      </w:r>
      <w:r w:rsidR="00493EA7">
        <w:rPr>
          <w:szCs w:val="28"/>
        </w:rPr>
        <w:t xml:space="preserve">…, </w:t>
      </w:r>
      <w:r w:rsidR="00493EA7">
        <w:rPr>
          <w:i/>
          <w:iCs/>
          <w:szCs w:val="28"/>
        </w:rPr>
        <w:t>т</w:t>
      </w:r>
      <w:r w:rsidRPr="0095167C">
        <w:rPr>
          <w:szCs w:val="28"/>
        </w:rPr>
        <w:t>.</w:t>
      </w:r>
    </w:p>
    <w:p w14:paraId="34050DB0" w14:textId="007791F7" w:rsidR="00F64479" w:rsidRPr="0095167C" w:rsidRDefault="00F64479" w:rsidP="00F64479">
      <w:pPr>
        <w:spacing w:line="360" w:lineRule="auto"/>
        <w:ind w:firstLine="709"/>
        <w:rPr>
          <w:szCs w:val="28"/>
        </w:rPr>
      </w:pPr>
      <w:r w:rsidRPr="0095167C">
        <w:rPr>
          <w:szCs w:val="28"/>
        </w:rPr>
        <w:t>Визначник обчислюється за правилом трикутника:</w:t>
      </w:r>
    </w:p>
    <w:p w14:paraId="74A14F9F" w14:textId="77777777" w:rsidR="0010367F" w:rsidRPr="0095167C" w:rsidRDefault="0010367F" w:rsidP="0010367F">
      <w:pPr>
        <w:spacing w:line="360" w:lineRule="auto"/>
        <w:ind w:firstLine="709"/>
        <w:rPr>
          <w:szCs w:val="28"/>
        </w:rPr>
      </w:pPr>
    </w:p>
    <w:p w14:paraId="66DFD398" w14:textId="34EB912F" w:rsidR="00C557DB" w:rsidRPr="0095167C" w:rsidRDefault="00493EA7" w:rsidP="0010367F">
      <w:pPr>
        <w:spacing w:line="360" w:lineRule="auto"/>
        <w:jc w:val="center"/>
        <w:rPr>
          <w:szCs w:val="28"/>
        </w:rPr>
      </w:pPr>
      <w:r w:rsidRPr="00493EA7">
        <w:rPr>
          <w:noProof/>
          <w:szCs w:val="28"/>
        </w:rPr>
        <w:drawing>
          <wp:inline distT="0" distB="0" distL="0" distR="0" wp14:anchorId="28DF547A" wp14:editId="1AB88C50">
            <wp:extent cx="5915851" cy="257211"/>
            <wp:effectExtent l="0" t="0" r="0" b="952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8"/>
                    <a:stretch>
                      <a:fillRect/>
                    </a:stretch>
                  </pic:blipFill>
                  <pic:spPr>
                    <a:xfrm>
                      <a:off x="0" y="0"/>
                      <a:ext cx="5915851" cy="257211"/>
                    </a:xfrm>
                    <a:prstGeom prst="rect">
                      <a:avLst/>
                    </a:prstGeom>
                  </pic:spPr>
                </pic:pic>
              </a:graphicData>
            </a:graphic>
          </wp:inline>
        </w:drawing>
      </w:r>
    </w:p>
    <w:p w14:paraId="66B40550" w14:textId="77777777" w:rsidR="0010367F" w:rsidRPr="0095167C" w:rsidRDefault="0010367F" w:rsidP="0010367F">
      <w:pPr>
        <w:spacing w:line="360" w:lineRule="auto"/>
        <w:jc w:val="center"/>
        <w:rPr>
          <w:szCs w:val="28"/>
        </w:rPr>
      </w:pPr>
    </w:p>
    <w:p w14:paraId="33C54E0E" w14:textId="1184B3AF" w:rsidR="00C557DB" w:rsidRPr="0095167C" w:rsidRDefault="00F64479" w:rsidP="0010367F">
      <w:pPr>
        <w:spacing w:line="360" w:lineRule="auto"/>
        <w:ind w:firstLine="709"/>
        <w:rPr>
          <w:szCs w:val="28"/>
        </w:rPr>
      </w:pPr>
      <w:r w:rsidRPr="0095167C">
        <w:rPr>
          <w:szCs w:val="28"/>
        </w:rPr>
        <w:t>Лінії апроксимуються за такими формулами:</w:t>
      </w:r>
    </w:p>
    <w:p w14:paraId="5C7C7E62" w14:textId="77777777" w:rsidR="0010367F" w:rsidRPr="0095167C" w:rsidRDefault="0010367F" w:rsidP="0010367F">
      <w:pPr>
        <w:spacing w:line="360" w:lineRule="auto"/>
        <w:ind w:firstLine="709"/>
        <w:rPr>
          <w:szCs w:val="28"/>
        </w:rPr>
      </w:pPr>
    </w:p>
    <w:p w14:paraId="33502EC7" w14:textId="63E4CD65" w:rsidR="00C557DB" w:rsidRPr="0095167C" w:rsidRDefault="00493EA7" w:rsidP="00C557DB">
      <w:pPr>
        <w:spacing w:line="360" w:lineRule="auto"/>
        <w:ind w:firstLine="360"/>
        <w:jc w:val="center"/>
        <w:rPr>
          <w:szCs w:val="28"/>
        </w:rPr>
      </w:pPr>
      <w:r w:rsidRPr="00493EA7">
        <w:rPr>
          <w:noProof/>
          <w:szCs w:val="28"/>
        </w:rPr>
        <w:drawing>
          <wp:inline distT="0" distB="0" distL="0" distR="0" wp14:anchorId="3370FAFF" wp14:editId="1059E64D">
            <wp:extent cx="1505160" cy="514422"/>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9"/>
                    <a:stretch>
                      <a:fillRect/>
                    </a:stretch>
                  </pic:blipFill>
                  <pic:spPr>
                    <a:xfrm>
                      <a:off x="0" y="0"/>
                      <a:ext cx="1505160" cy="514422"/>
                    </a:xfrm>
                    <a:prstGeom prst="rect">
                      <a:avLst/>
                    </a:prstGeom>
                  </pic:spPr>
                </pic:pic>
              </a:graphicData>
            </a:graphic>
          </wp:inline>
        </w:drawing>
      </w:r>
    </w:p>
    <w:p w14:paraId="2731D427" w14:textId="77777777" w:rsidR="0010367F" w:rsidRPr="0095167C" w:rsidRDefault="0010367F" w:rsidP="0010367F">
      <w:pPr>
        <w:spacing w:line="360" w:lineRule="auto"/>
        <w:rPr>
          <w:szCs w:val="28"/>
        </w:rPr>
      </w:pPr>
    </w:p>
    <w:p w14:paraId="261F4AE8" w14:textId="5C8F2033" w:rsidR="00C557DB" w:rsidRPr="0095167C" w:rsidRDefault="00C557DB" w:rsidP="0010367F">
      <w:pPr>
        <w:spacing w:line="360" w:lineRule="auto"/>
        <w:rPr>
          <w:szCs w:val="28"/>
        </w:rPr>
      </w:pPr>
      <w:r w:rsidRPr="0095167C">
        <w:rPr>
          <w:szCs w:val="28"/>
        </w:rPr>
        <w:t>де М(х</w:t>
      </w:r>
      <w:r w:rsidRPr="0095167C">
        <w:rPr>
          <w:szCs w:val="28"/>
          <w:vertAlign w:val="subscript"/>
        </w:rPr>
        <w:t>1</w:t>
      </w:r>
      <w:r w:rsidRPr="0095167C">
        <w:rPr>
          <w:szCs w:val="28"/>
        </w:rPr>
        <w:t>,у</w:t>
      </w:r>
      <w:r w:rsidRPr="0095167C">
        <w:rPr>
          <w:szCs w:val="28"/>
          <w:vertAlign w:val="subscript"/>
        </w:rPr>
        <w:t>1</w:t>
      </w:r>
      <w:r w:rsidRPr="0095167C">
        <w:rPr>
          <w:szCs w:val="28"/>
        </w:rPr>
        <w:t xml:space="preserve">) </w:t>
      </w:r>
      <w:r w:rsidR="0010367F" w:rsidRPr="0095167C">
        <w:rPr>
          <w:szCs w:val="28"/>
        </w:rPr>
        <w:t>–</w:t>
      </w:r>
      <w:r w:rsidRPr="0095167C">
        <w:rPr>
          <w:szCs w:val="28"/>
        </w:rPr>
        <w:t xml:space="preserve"> координати першої </w:t>
      </w:r>
      <w:r w:rsidR="00F52DAF">
        <w:rPr>
          <w:szCs w:val="28"/>
        </w:rPr>
        <w:t>суміжної</w:t>
      </w:r>
      <w:r w:rsidRPr="0095167C">
        <w:rPr>
          <w:szCs w:val="28"/>
        </w:rPr>
        <w:t xml:space="preserve"> точки;</w:t>
      </w:r>
    </w:p>
    <w:p w14:paraId="19896C1E" w14:textId="4A04D6DD" w:rsidR="00C557DB" w:rsidRPr="0095167C" w:rsidRDefault="00C557DB" w:rsidP="00C557DB">
      <w:pPr>
        <w:spacing w:line="360" w:lineRule="auto"/>
        <w:ind w:firstLine="360"/>
        <w:rPr>
          <w:szCs w:val="28"/>
        </w:rPr>
      </w:pPr>
      <w:r w:rsidRPr="0095167C">
        <w:rPr>
          <w:szCs w:val="28"/>
        </w:rPr>
        <w:t>К(х</w:t>
      </w:r>
      <w:r w:rsidRPr="0095167C">
        <w:rPr>
          <w:szCs w:val="28"/>
          <w:vertAlign w:val="subscript"/>
        </w:rPr>
        <w:t>2</w:t>
      </w:r>
      <w:r w:rsidRPr="0095167C">
        <w:rPr>
          <w:szCs w:val="28"/>
        </w:rPr>
        <w:t>,у</w:t>
      </w:r>
      <w:r w:rsidRPr="0095167C">
        <w:rPr>
          <w:szCs w:val="28"/>
          <w:vertAlign w:val="subscript"/>
        </w:rPr>
        <w:t>2</w:t>
      </w:r>
      <w:r w:rsidRPr="0095167C">
        <w:rPr>
          <w:szCs w:val="28"/>
        </w:rPr>
        <w:t xml:space="preserve">) </w:t>
      </w:r>
      <w:r w:rsidR="0010367F" w:rsidRPr="0095167C">
        <w:rPr>
          <w:szCs w:val="28"/>
        </w:rPr>
        <w:t>–</w:t>
      </w:r>
      <w:r w:rsidRPr="0095167C">
        <w:rPr>
          <w:szCs w:val="28"/>
        </w:rPr>
        <w:t xml:space="preserve"> координати другої </w:t>
      </w:r>
      <w:r w:rsidR="00F52DAF">
        <w:rPr>
          <w:szCs w:val="28"/>
        </w:rPr>
        <w:t>суміжної</w:t>
      </w:r>
      <w:r w:rsidRPr="0095167C">
        <w:rPr>
          <w:szCs w:val="28"/>
        </w:rPr>
        <w:t xml:space="preserve"> точки;</w:t>
      </w:r>
    </w:p>
    <w:p w14:paraId="28DDF12D" w14:textId="46AE954B" w:rsidR="00F64479" w:rsidRPr="0095167C" w:rsidRDefault="00F64479" w:rsidP="00C557DB">
      <w:pPr>
        <w:spacing w:line="360" w:lineRule="auto"/>
        <w:ind w:firstLine="360"/>
        <w:rPr>
          <w:szCs w:val="28"/>
        </w:rPr>
      </w:pPr>
      <w:r w:rsidRPr="0095167C">
        <w:rPr>
          <w:szCs w:val="28"/>
        </w:rPr>
        <w:t xml:space="preserve">k </w:t>
      </w:r>
      <w:r w:rsidR="00C557DB" w:rsidRPr="0095167C">
        <w:rPr>
          <w:szCs w:val="28"/>
        </w:rPr>
        <w:t xml:space="preserve"> – коефіцієнт прямої, що з’єднує дві </w:t>
      </w:r>
      <w:r w:rsidR="00F52DAF">
        <w:rPr>
          <w:szCs w:val="28"/>
        </w:rPr>
        <w:t>суміжні</w:t>
      </w:r>
      <w:r w:rsidR="00C557DB" w:rsidRPr="0095167C">
        <w:rPr>
          <w:szCs w:val="28"/>
        </w:rPr>
        <w:t xml:space="preserve"> точки</w:t>
      </w:r>
      <w:r w:rsidRPr="0095167C">
        <w:rPr>
          <w:szCs w:val="28"/>
        </w:rPr>
        <w:t>:</w:t>
      </w:r>
    </w:p>
    <w:p w14:paraId="48057977" w14:textId="6952CF0C" w:rsidR="00C557DB" w:rsidRPr="0095167C" w:rsidRDefault="00C557DB" w:rsidP="00C557DB">
      <w:pPr>
        <w:spacing w:line="360" w:lineRule="auto"/>
        <w:ind w:firstLine="360"/>
        <w:rPr>
          <w:szCs w:val="28"/>
        </w:rPr>
      </w:pPr>
      <w:r w:rsidRPr="0095167C">
        <w:rPr>
          <w:szCs w:val="28"/>
        </w:rPr>
        <w:t xml:space="preserve"> </w:t>
      </w:r>
    </w:p>
    <w:p w14:paraId="15119769" w14:textId="657A21D0" w:rsidR="00C557DB" w:rsidRPr="0095167C" w:rsidRDefault="00C557DB" w:rsidP="00C557DB">
      <w:pPr>
        <w:spacing w:line="360" w:lineRule="auto"/>
        <w:ind w:firstLine="360"/>
        <w:jc w:val="center"/>
        <w:rPr>
          <w:szCs w:val="28"/>
        </w:rPr>
      </w:pPr>
      <w:r w:rsidRPr="0095167C">
        <w:rPr>
          <w:position w:val="-34"/>
          <w:szCs w:val="28"/>
        </w:rPr>
        <w:object w:dxaOrig="1380" w:dyaOrig="780" w14:anchorId="701E11A4">
          <v:shape id="_x0000_i1215" type="#_x0000_t75" style="width:69pt;height:39pt" o:ole="">
            <v:imagedata r:id="rId540" o:title=""/>
          </v:shape>
          <o:OLEObject Type="Embed" ProgID="Equation.3" ShapeID="_x0000_i1215" DrawAspect="Content" ObjectID="_1700640706" r:id="rId541"/>
        </w:object>
      </w:r>
      <w:r w:rsidR="0010367F" w:rsidRPr="0095167C">
        <w:rPr>
          <w:szCs w:val="28"/>
        </w:rPr>
        <w:t>,</w:t>
      </w:r>
    </w:p>
    <w:p w14:paraId="197019EF" w14:textId="7C9F927A" w:rsidR="00F64479" w:rsidRPr="0095167C" w:rsidRDefault="00F64479" w:rsidP="00C557DB">
      <w:pPr>
        <w:spacing w:line="360" w:lineRule="auto"/>
        <w:ind w:firstLine="360"/>
        <w:jc w:val="center"/>
        <w:rPr>
          <w:szCs w:val="28"/>
        </w:rPr>
      </w:pPr>
    </w:p>
    <w:p w14:paraId="10C35C6B" w14:textId="77777777" w:rsidR="00F64479" w:rsidRPr="0095167C" w:rsidRDefault="00F64479" w:rsidP="00C557DB">
      <w:pPr>
        <w:spacing w:line="360" w:lineRule="auto"/>
        <w:ind w:firstLine="360"/>
        <w:jc w:val="center"/>
        <w:rPr>
          <w:szCs w:val="28"/>
        </w:rPr>
      </w:pPr>
    </w:p>
    <w:p w14:paraId="6D288DAF" w14:textId="66759B8D" w:rsidR="00C557DB" w:rsidRPr="0095167C" w:rsidRDefault="00C557DB" w:rsidP="00C557DB">
      <w:pPr>
        <w:spacing w:line="360" w:lineRule="auto"/>
        <w:ind w:firstLine="360"/>
        <w:rPr>
          <w:szCs w:val="28"/>
        </w:rPr>
      </w:pPr>
    </w:p>
    <w:p w14:paraId="2E724A14" w14:textId="119C94B5" w:rsidR="00F64479" w:rsidRPr="0095167C" w:rsidRDefault="00F64479" w:rsidP="00F64479">
      <w:pPr>
        <w:spacing w:line="360" w:lineRule="auto"/>
        <w:ind w:firstLine="709"/>
        <w:rPr>
          <w:szCs w:val="28"/>
        </w:rPr>
      </w:pPr>
      <w:r w:rsidRPr="0095167C">
        <w:rPr>
          <w:szCs w:val="28"/>
        </w:rPr>
        <w:t xml:space="preserve">де М (х1, у1) – координати першої </w:t>
      </w:r>
      <w:r w:rsidR="00F52DAF">
        <w:rPr>
          <w:szCs w:val="28"/>
        </w:rPr>
        <w:t>суміжної</w:t>
      </w:r>
      <w:r w:rsidRPr="0095167C">
        <w:rPr>
          <w:szCs w:val="28"/>
        </w:rPr>
        <w:t xml:space="preserve"> точки;</w:t>
      </w:r>
    </w:p>
    <w:p w14:paraId="7190A85F" w14:textId="2CBB17B6" w:rsidR="00F64479" w:rsidRPr="0095167C" w:rsidRDefault="00F64479" w:rsidP="00F64479">
      <w:pPr>
        <w:spacing w:line="360" w:lineRule="auto"/>
        <w:ind w:firstLine="709"/>
        <w:rPr>
          <w:szCs w:val="28"/>
        </w:rPr>
      </w:pPr>
      <w:r w:rsidRPr="0095167C">
        <w:rPr>
          <w:szCs w:val="28"/>
        </w:rPr>
        <w:t xml:space="preserve">b - коефіцієнт прямої, що з'єднує дві </w:t>
      </w:r>
      <w:r w:rsidR="00F52DAF">
        <w:rPr>
          <w:szCs w:val="28"/>
        </w:rPr>
        <w:t>суміжні</w:t>
      </w:r>
      <w:r w:rsidR="00F52DAF" w:rsidRPr="0095167C">
        <w:rPr>
          <w:szCs w:val="28"/>
        </w:rPr>
        <w:t xml:space="preserve"> </w:t>
      </w:r>
      <w:r w:rsidR="00F52DAF">
        <w:rPr>
          <w:szCs w:val="28"/>
        </w:rPr>
        <w:t>т</w:t>
      </w:r>
      <w:r w:rsidRPr="0095167C">
        <w:rPr>
          <w:szCs w:val="28"/>
        </w:rPr>
        <w:t>очки;</w:t>
      </w:r>
    </w:p>
    <w:p w14:paraId="55982CD0" w14:textId="52CCA274" w:rsidR="00F64479" w:rsidRPr="0095167C" w:rsidRDefault="00F64479" w:rsidP="00F64479">
      <w:pPr>
        <w:spacing w:line="360" w:lineRule="auto"/>
        <w:ind w:firstLine="709"/>
        <w:rPr>
          <w:szCs w:val="28"/>
        </w:rPr>
      </w:pPr>
      <w:r w:rsidRPr="0095167C">
        <w:rPr>
          <w:szCs w:val="28"/>
        </w:rPr>
        <w:t xml:space="preserve">k – коефіцієнт лінії, що з'єднує дві </w:t>
      </w:r>
      <w:r w:rsidR="00F52DAF">
        <w:rPr>
          <w:szCs w:val="28"/>
        </w:rPr>
        <w:t>суміжні</w:t>
      </w:r>
      <w:r w:rsidR="00F52DAF" w:rsidRPr="0095167C">
        <w:rPr>
          <w:szCs w:val="28"/>
        </w:rPr>
        <w:t xml:space="preserve"> </w:t>
      </w:r>
      <w:r w:rsidRPr="0095167C">
        <w:rPr>
          <w:szCs w:val="28"/>
        </w:rPr>
        <w:t>точки.</w:t>
      </w:r>
    </w:p>
    <w:p w14:paraId="49FBFB68" w14:textId="67FB3B6B" w:rsidR="00F64479" w:rsidRPr="0095167C" w:rsidRDefault="00F64479" w:rsidP="00F64479">
      <w:pPr>
        <w:spacing w:line="360" w:lineRule="auto"/>
        <w:ind w:firstLine="709"/>
        <w:rPr>
          <w:szCs w:val="28"/>
        </w:rPr>
      </w:pPr>
      <w:r w:rsidRPr="0095167C">
        <w:rPr>
          <w:szCs w:val="28"/>
        </w:rPr>
        <w:t xml:space="preserve">Для перевірки похибки </w:t>
      </w:r>
      <w:r w:rsidR="00F52DAF" w:rsidRPr="0095167C">
        <w:rPr>
          <w:szCs w:val="28"/>
        </w:rPr>
        <w:t>наближення</w:t>
      </w:r>
      <w:r w:rsidRPr="0095167C">
        <w:rPr>
          <w:szCs w:val="28"/>
        </w:rPr>
        <w:t xml:space="preserve"> кривої використовуються такі критерії (процедури </w:t>
      </w:r>
      <w:proofErr w:type="spellStart"/>
      <w:r w:rsidRPr="0095167C">
        <w:rPr>
          <w:szCs w:val="28"/>
        </w:rPr>
        <w:t>Aprox</w:t>
      </w:r>
      <w:proofErr w:type="spellEnd"/>
      <w:r w:rsidRPr="0095167C">
        <w:rPr>
          <w:szCs w:val="28"/>
        </w:rPr>
        <w:t xml:space="preserve"> () та </w:t>
      </w:r>
      <w:proofErr w:type="spellStart"/>
      <w:r w:rsidRPr="0095167C">
        <w:rPr>
          <w:szCs w:val="28"/>
        </w:rPr>
        <w:t>AproxLine</w:t>
      </w:r>
      <w:proofErr w:type="spellEnd"/>
      <w:r w:rsidRPr="0095167C">
        <w:rPr>
          <w:szCs w:val="28"/>
        </w:rPr>
        <w:t xml:space="preserve"> ()):</w:t>
      </w:r>
    </w:p>
    <w:p w14:paraId="2692B2A8" w14:textId="77777777" w:rsidR="00C97576" w:rsidRPr="0095167C" w:rsidRDefault="00F64479" w:rsidP="00F64479">
      <w:pPr>
        <w:spacing w:line="360" w:lineRule="auto"/>
        <w:ind w:firstLine="709"/>
        <w:rPr>
          <w:szCs w:val="28"/>
        </w:rPr>
      </w:pPr>
      <w:r w:rsidRPr="0095167C">
        <w:rPr>
          <w:szCs w:val="28"/>
        </w:rPr>
        <w:t>а) перевіряється повна абсолютна похибка апроксимації:</w:t>
      </w:r>
    </w:p>
    <w:p w14:paraId="1DE7E6A2" w14:textId="64DC9A9D" w:rsidR="00C557DB" w:rsidRPr="0095167C" w:rsidRDefault="00C557DB" w:rsidP="0010367F">
      <w:pPr>
        <w:spacing w:line="360" w:lineRule="auto"/>
        <w:ind w:firstLine="709"/>
        <w:rPr>
          <w:szCs w:val="28"/>
        </w:rPr>
      </w:pPr>
    </w:p>
    <w:p w14:paraId="48E92BBA" w14:textId="77777777" w:rsidR="0010367F" w:rsidRPr="0095167C" w:rsidRDefault="0010367F" w:rsidP="0010367F">
      <w:pPr>
        <w:spacing w:line="360" w:lineRule="auto"/>
        <w:ind w:firstLine="709"/>
        <w:rPr>
          <w:szCs w:val="28"/>
        </w:rPr>
      </w:pPr>
    </w:p>
    <w:p w14:paraId="648793A4" w14:textId="660F05FC" w:rsidR="00C557DB" w:rsidRPr="0095167C" w:rsidRDefault="001715BE" w:rsidP="0010367F">
      <w:pPr>
        <w:spacing w:line="360" w:lineRule="auto"/>
        <w:jc w:val="center"/>
        <w:rPr>
          <w:szCs w:val="28"/>
        </w:rPr>
      </w:pPr>
      <w:r w:rsidRPr="001715BE">
        <w:rPr>
          <w:noProof/>
          <w:szCs w:val="28"/>
        </w:rPr>
        <w:drawing>
          <wp:inline distT="0" distB="0" distL="0" distR="0" wp14:anchorId="19D93A8B" wp14:editId="3DA7B672">
            <wp:extent cx="1724266" cy="485843"/>
            <wp:effectExtent l="0" t="0" r="9525" b="952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2"/>
                    <a:stretch>
                      <a:fillRect/>
                    </a:stretch>
                  </pic:blipFill>
                  <pic:spPr>
                    <a:xfrm>
                      <a:off x="0" y="0"/>
                      <a:ext cx="1724266" cy="485843"/>
                    </a:xfrm>
                    <a:prstGeom prst="rect">
                      <a:avLst/>
                    </a:prstGeom>
                  </pic:spPr>
                </pic:pic>
              </a:graphicData>
            </a:graphic>
          </wp:inline>
        </w:drawing>
      </w:r>
      <w:r w:rsidR="00C557DB" w:rsidRPr="0095167C">
        <w:rPr>
          <w:szCs w:val="28"/>
        </w:rPr>
        <w:t xml:space="preserve"> </w:t>
      </w:r>
    </w:p>
    <w:p w14:paraId="7492D452" w14:textId="77777777" w:rsidR="0010367F" w:rsidRPr="0095167C" w:rsidRDefault="0010367F" w:rsidP="0010367F">
      <w:pPr>
        <w:spacing w:line="360" w:lineRule="auto"/>
        <w:rPr>
          <w:szCs w:val="28"/>
        </w:rPr>
      </w:pPr>
    </w:p>
    <w:p w14:paraId="4037DCA9" w14:textId="3A088994" w:rsidR="00C557DB" w:rsidRPr="0095167C" w:rsidRDefault="00C557DB" w:rsidP="0010367F">
      <w:pPr>
        <w:spacing w:line="360" w:lineRule="auto"/>
        <w:rPr>
          <w:szCs w:val="28"/>
        </w:rPr>
      </w:pPr>
      <w:r w:rsidRPr="0095167C">
        <w:rPr>
          <w:szCs w:val="28"/>
        </w:rPr>
        <w:t xml:space="preserve">де </w:t>
      </w:r>
      <w:r w:rsidRPr="0095167C">
        <w:rPr>
          <w:i/>
          <w:szCs w:val="28"/>
        </w:rPr>
        <w:t>Е</w:t>
      </w:r>
      <w:r w:rsidRPr="0095167C">
        <w:rPr>
          <w:szCs w:val="28"/>
        </w:rPr>
        <w:t xml:space="preserve"> – сумарна похибка апроксимації;</w:t>
      </w:r>
    </w:p>
    <w:p w14:paraId="3A191051" w14:textId="5C314FEA" w:rsidR="00C557DB" w:rsidRPr="0095167C" w:rsidRDefault="008E1A17" w:rsidP="00C557DB">
      <w:pPr>
        <w:spacing w:line="360" w:lineRule="auto"/>
        <w:ind w:firstLine="397"/>
        <w:rPr>
          <w:szCs w:val="28"/>
        </w:rPr>
      </w:pPr>
      <w:r>
        <w:rPr>
          <w:i/>
          <w:iCs/>
          <w:szCs w:val="28"/>
        </w:rPr>
        <w:t>т</w:t>
      </w:r>
      <w:r w:rsidR="0010367F" w:rsidRPr="0095167C">
        <w:rPr>
          <w:szCs w:val="28"/>
        </w:rPr>
        <w:t xml:space="preserve"> –</w:t>
      </w:r>
      <w:r w:rsidR="00C557DB" w:rsidRPr="0095167C">
        <w:rPr>
          <w:szCs w:val="28"/>
        </w:rPr>
        <w:t xml:space="preserve"> кількість </w:t>
      </w:r>
      <w:r w:rsidR="00336A6B">
        <w:rPr>
          <w:szCs w:val="28"/>
        </w:rPr>
        <w:t>визначальних</w:t>
      </w:r>
      <w:r w:rsidR="00C557DB" w:rsidRPr="0095167C">
        <w:rPr>
          <w:szCs w:val="28"/>
        </w:rPr>
        <w:t xml:space="preserve"> точок для визначення </w:t>
      </w:r>
      <w:r w:rsidR="00C97576" w:rsidRPr="0095167C">
        <w:rPr>
          <w:szCs w:val="28"/>
        </w:rPr>
        <w:t xml:space="preserve">кривої апроксимації </w:t>
      </w:r>
      <w:r w:rsidR="00C557DB" w:rsidRPr="0095167C">
        <w:rPr>
          <w:i/>
          <w:iCs/>
          <w:szCs w:val="28"/>
        </w:rPr>
        <w:t>n</w:t>
      </w:r>
      <w:r w:rsidR="00C557DB" w:rsidRPr="0095167C">
        <w:rPr>
          <w:szCs w:val="28"/>
        </w:rPr>
        <w:t>-</w:t>
      </w:r>
      <w:proofErr w:type="spellStart"/>
      <w:r w:rsidR="00C557DB" w:rsidRPr="0095167C">
        <w:rPr>
          <w:szCs w:val="28"/>
        </w:rPr>
        <w:t>го</w:t>
      </w:r>
      <w:proofErr w:type="spellEnd"/>
      <w:r w:rsidR="00C557DB" w:rsidRPr="0095167C">
        <w:rPr>
          <w:szCs w:val="28"/>
        </w:rPr>
        <w:t xml:space="preserve"> порядку;</w:t>
      </w:r>
    </w:p>
    <w:p w14:paraId="6E93D3DB" w14:textId="77777777" w:rsidR="00C557DB" w:rsidRPr="0095167C" w:rsidRDefault="00C557DB" w:rsidP="00C557DB">
      <w:pPr>
        <w:spacing w:line="360" w:lineRule="auto"/>
        <w:ind w:firstLine="397"/>
        <w:rPr>
          <w:szCs w:val="28"/>
        </w:rPr>
      </w:pPr>
      <w:r w:rsidRPr="0095167C">
        <w:rPr>
          <w:i/>
          <w:szCs w:val="28"/>
        </w:rPr>
        <w:t>f(</w:t>
      </w:r>
      <w:proofErr w:type="spellStart"/>
      <w:r w:rsidRPr="0095167C">
        <w:rPr>
          <w:i/>
          <w:szCs w:val="28"/>
        </w:rPr>
        <w:t>x</w:t>
      </w:r>
      <w:r w:rsidRPr="0095167C">
        <w:rPr>
          <w:i/>
          <w:szCs w:val="28"/>
          <w:vertAlign w:val="subscript"/>
        </w:rPr>
        <w:t>і</w:t>
      </w:r>
      <w:proofErr w:type="spellEnd"/>
      <w:r w:rsidRPr="0095167C">
        <w:rPr>
          <w:i/>
          <w:szCs w:val="28"/>
        </w:rPr>
        <w:t>)</w:t>
      </w:r>
      <w:r w:rsidRPr="0095167C">
        <w:rPr>
          <w:szCs w:val="28"/>
        </w:rPr>
        <w:t xml:space="preserve"> – значення функції </w:t>
      </w:r>
      <w:r w:rsidRPr="0095167C">
        <w:rPr>
          <w:i/>
          <w:szCs w:val="28"/>
        </w:rPr>
        <w:t>f(х)</w:t>
      </w:r>
      <w:r w:rsidRPr="0095167C">
        <w:rPr>
          <w:szCs w:val="28"/>
        </w:rPr>
        <w:t xml:space="preserve"> в </w:t>
      </w:r>
      <w:proofErr w:type="spellStart"/>
      <w:r w:rsidRPr="0095167C">
        <w:rPr>
          <w:i/>
          <w:iCs/>
          <w:szCs w:val="28"/>
        </w:rPr>
        <w:t>і</w:t>
      </w:r>
      <w:r w:rsidRPr="0095167C">
        <w:rPr>
          <w:szCs w:val="28"/>
        </w:rPr>
        <w:t>-ій</w:t>
      </w:r>
      <w:proofErr w:type="spellEnd"/>
      <w:r w:rsidRPr="0095167C">
        <w:rPr>
          <w:szCs w:val="28"/>
        </w:rPr>
        <w:t xml:space="preserve"> точці;</w:t>
      </w:r>
    </w:p>
    <w:p w14:paraId="38336FFF" w14:textId="583527A2" w:rsidR="00C557DB" w:rsidRPr="0095167C" w:rsidRDefault="00C557DB" w:rsidP="00C557DB">
      <w:pPr>
        <w:spacing w:line="360" w:lineRule="auto"/>
        <w:ind w:firstLine="397"/>
        <w:rPr>
          <w:szCs w:val="28"/>
        </w:rPr>
      </w:pPr>
      <w:r w:rsidRPr="0095167C">
        <w:rPr>
          <w:i/>
          <w:szCs w:val="28"/>
        </w:rPr>
        <w:t>f(</w:t>
      </w:r>
      <w:proofErr w:type="spellStart"/>
      <w:r w:rsidRPr="0095167C">
        <w:rPr>
          <w:i/>
          <w:szCs w:val="28"/>
        </w:rPr>
        <w:t>x</w:t>
      </w:r>
      <w:r w:rsidRPr="0095167C">
        <w:rPr>
          <w:i/>
          <w:szCs w:val="28"/>
          <w:vertAlign w:val="subscript"/>
        </w:rPr>
        <w:t>і</w:t>
      </w:r>
      <w:r w:rsidRPr="0095167C">
        <w:rPr>
          <w:i/>
          <w:szCs w:val="28"/>
        </w:rPr>
        <w:t>*</w:t>
      </w:r>
      <w:proofErr w:type="spellEnd"/>
      <w:r w:rsidRPr="0095167C">
        <w:rPr>
          <w:i/>
          <w:szCs w:val="28"/>
        </w:rPr>
        <w:t>)</w:t>
      </w:r>
      <w:r w:rsidRPr="0095167C">
        <w:rPr>
          <w:szCs w:val="28"/>
        </w:rPr>
        <w:t xml:space="preserve"> – значення функції </w:t>
      </w:r>
      <w:r w:rsidRPr="0095167C">
        <w:rPr>
          <w:i/>
          <w:szCs w:val="28"/>
        </w:rPr>
        <w:t>f(х)</w:t>
      </w:r>
      <w:r w:rsidRPr="0095167C">
        <w:rPr>
          <w:szCs w:val="28"/>
        </w:rPr>
        <w:t xml:space="preserve"> в </w:t>
      </w:r>
      <w:proofErr w:type="spellStart"/>
      <w:r w:rsidRPr="0095167C">
        <w:rPr>
          <w:i/>
          <w:iCs/>
          <w:szCs w:val="28"/>
        </w:rPr>
        <w:t>і</w:t>
      </w:r>
      <w:r w:rsidRPr="0095167C">
        <w:rPr>
          <w:szCs w:val="28"/>
        </w:rPr>
        <w:t>-ій</w:t>
      </w:r>
      <w:proofErr w:type="spellEnd"/>
      <w:r w:rsidRPr="0095167C">
        <w:rPr>
          <w:szCs w:val="28"/>
        </w:rPr>
        <w:t xml:space="preserve"> точці</w:t>
      </w:r>
      <w:r w:rsidR="008E1A17">
        <w:rPr>
          <w:sz w:val="4"/>
          <w:szCs w:val="4"/>
        </w:rPr>
        <w:t>.</w:t>
      </w:r>
      <w:r w:rsidRPr="0095167C">
        <w:rPr>
          <w:szCs w:val="28"/>
        </w:rPr>
        <w:t xml:space="preserve"> </w:t>
      </w:r>
      <w:r w:rsidR="00C97576" w:rsidRPr="0095167C">
        <w:rPr>
          <w:szCs w:val="28"/>
        </w:rPr>
        <w:t xml:space="preserve">розраховується з використанням кривих апроксимації </w:t>
      </w:r>
      <w:r w:rsidR="008E1A17">
        <w:rPr>
          <w:szCs w:val="28"/>
        </w:rPr>
        <w:t xml:space="preserve"> </w:t>
      </w:r>
      <w:proofErr w:type="spellStart"/>
      <w:r w:rsidR="008E1A17" w:rsidRPr="008E1A17">
        <w:rPr>
          <w:i/>
          <w:iCs/>
          <w:szCs w:val="28"/>
        </w:rPr>
        <w:t>п</w:t>
      </w:r>
      <w:r w:rsidR="00C97576" w:rsidRPr="0095167C">
        <w:rPr>
          <w:szCs w:val="28"/>
        </w:rPr>
        <w:t>-го</w:t>
      </w:r>
      <w:proofErr w:type="spellEnd"/>
      <w:r w:rsidR="00C97576" w:rsidRPr="0095167C">
        <w:rPr>
          <w:szCs w:val="28"/>
        </w:rPr>
        <w:t xml:space="preserve"> порядку</w:t>
      </w:r>
      <w:r w:rsidRPr="0095167C">
        <w:rPr>
          <w:szCs w:val="28"/>
        </w:rPr>
        <w:t>.</w:t>
      </w:r>
    </w:p>
    <w:p w14:paraId="039D8428" w14:textId="0CA159F9" w:rsidR="00C97576" w:rsidRPr="0095167C" w:rsidRDefault="00C97576" w:rsidP="00C97576">
      <w:pPr>
        <w:spacing w:line="360" w:lineRule="auto"/>
        <w:ind w:firstLine="709"/>
        <w:rPr>
          <w:szCs w:val="28"/>
        </w:rPr>
      </w:pPr>
      <w:r w:rsidRPr="0095167C">
        <w:rPr>
          <w:szCs w:val="28"/>
        </w:rPr>
        <w:t>Якщо E більша за вказану похибку, обчислена крива відповідності вважається неефективною.</w:t>
      </w:r>
    </w:p>
    <w:p w14:paraId="4E6137B8" w14:textId="5B3F12DD" w:rsidR="00D25AE5" w:rsidRPr="0095167C" w:rsidRDefault="00C97576" w:rsidP="00C97576">
      <w:pPr>
        <w:spacing w:line="360" w:lineRule="auto"/>
        <w:ind w:firstLine="709"/>
        <w:rPr>
          <w:szCs w:val="28"/>
        </w:rPr>
      </w:pPr>
      <w:r w:rsidRPr="0095167C">
        <w:rPr>
          <w:szCs w:val="28"/>
        </w:rPr>
        <w:t xml:space="preserve">б) перевірка правильності в </w:t>
      </w:r>
      <w:proofErr w:type="spellStart"/>
      <w:r w:rsidRPr="0095167C">
        <w:rPr>
          <w:i/>
          <w:iCs/>
          <w:szCs w:val="28"/>
        </w:rPr>
        <w:t>і</w:t>
      </w:r>
      <w:r w:rsidRPr="0095167C">
        <w:rPr>
          <w:szCs w:val="28"/>
        </w:rPr>
        <w:t>-ій</w:t>
      </w:r>
      <w:proofErr w:type="spellEnd"/>
      <w:r w:rsidRPr="0095167C">
        <w:rPr>
          <w:szCs w:val="28"/>
        </w:rPr>
        <w:t xml:space="preserve"> точці:</w:t>
      </w:r>
    </w:p>
    <w:p w14:paraId="1DC39D8D" w14:textId="77777777" w:rsidR="00C97576" w:rsidRPr="0095167C" w:rsidRDefault="00C97576" w:rsidP="00C97576">
      <w:pPr>
        <w:spacing w:line="360" w:lineRule="auto"/>
        <w:ind w:firstLine="709"/>
        <w:rPr>
          <w:szCs w:val="28"/>
        </w:rPr>
      </w:pPr>
    </w:p>
    <w:p w14:paraId="2CEC1B78" w14:textId="2BBDF544" w:rsidR="00C557DB" w:rsidRPr="0095167C" w:rsidRDefault="001715BE" w:rsidP="00D25AE5">
      <w:pPr>
        <w:spacing w:line="360" w:lineRule="auto"/>
        <w:jc w:val="center"/>
        <w:rPr>
          <w:szCs w:val="28"/>
        </w:rPr>
      </w:pPr>
      <w:r w:rsidRPr="001715BE">
        <w:rPr>
          <w:noProof/>
          <w:szCs w:val="28"/>
        </w:rPr>
        <w:drawing>
          <wp:inline distT="0" distB="0" distL="0" distR="0" wp14:anchorId="0F45981A" wp14:editId="7BE8C441">
            <wp:extent cx="1581371" cy="266737"/>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3"/>
                    <a:stretch>
                      <a:fillRect/>
                    </a:stretch>
                  </pic:blipFill>
                  <pic:spPr>
                    <a:xfrm>
                      <a:off x="0" y="0"/>
                      <a:ext cx="1581371" cy="266737"/>
                    </a:xfrm>
                    <a:prstGeom prst="rect">
                      <a:avLst/>
                    </a:prstGeom>
                  </pic:spPr>
                </pic:pic>
              </a:graphicData>
            </a:graphic>
          </wp:inline>
        </w:drawing>
      </w:r>
    </w:p>
    <w:p w14:paraId="69F2BBFB" w14:textId="77777777" w:rsidR="00C97576" w:rsidRPr="0095167C" w:rsidRDefault="00C97576" w:rsidP="00D25AE5">
      <w:pPr>
        <w:spacing w:line="360" w:lineRule="auto"/>
        <w:rPr>
          <w:szCs w:val="28"/>
        </w:rPr>
      </w:pPr>
    </w:p>
    <w:p w14:paraId="78E68D34" w14:textId="747FE7F6" w:rsidR="00C557DB" w:rsidRPr="0095167C" w:rsidRDefault="00C557DB" w:rsidP="00D25AE5">
      <w:pPr>
        <w:spacing w:line="360" w:lineRule="auto"/>
        <w:rPr>
          <w:szCs w:val="28"/>
        </w:rPr>
      </w:pPr>
      <w:r w:rsidRPr="0095167C">
        <w:rPr>
          <w:szCs w:val="28"/>
        </w:rPr>
        <w:t>де</w:t>
      </w:r>
      <w:r w:rsidRPr="0095167C">
        <w:rPr>
          <w:i/>
          <w:szCs w:val="28"/>
        </w:rPr>
        <w:t xml:space="preserve"> </w:t>
      </w:r>
      <w:proofErr w:type="spellStart"/>
      <w:r w:rsidRPr="0095167C">
        <w:rPr>
          <w:i/>
          <w:szCs w:val="28"/>
        </w:rPr>
        <w:t>е</w:t>
      </w:r>
      <w:r w:rsidRPr="0095167C">
        <w:rPr>
          <w:i/>
          <w:szCs w:val="28"/>
          <w:vertAlign w:val="subscript"/>
        </w:rPr>
        <w:t>і</w:t>
      </w:r>
      <w:proofErr w:type="spellEnd"/>
      <w:r w:rsidRPr="0095167C">
        <w:rPr>
          <w:szCs w:val="28"/>
        </w:rPr>
        <w:t xml:space="preserve"> – похибка значення в </w:t>
      </w:r>
      <w:proofErr w:type="spellStart"/>
      <w:r w:rsidR="00D25AE5" w:rsidRPr="0095167C">
        <w:rPr>
          <w:i/>
          <w:iCs/>
          <w:szCs w:val="28"/>
        </w:rPr>
        <w:t>і</w:t>
      </w:r>
      <w:r w:rsidR="00D25AE5" w:rsidRPr="0095167C">
        <w:rPr>
          <w:szCs w:val="28"/>
        </w:rPr>
        <w:t>-ій</w:t>
      </w:r>
      <w:proofErr w:type="spellEnd"/>
      <w:r w:rsidRPr="0095167C">
        <w:rPr>
          <w:szCs w:val="28"/>
        </w:rPr>
        <w:t xml:space="preserve"> точці;</w:t>
      </w:r>
    </w:p>
    <w:p w14:paraId="3FC3F016" w14:textId="49DD710F" w:rsidR="00C557DB" w:rsidRPr="0095167C" w:rsidRDefault="00C557DB" w:rsidP="00C557DB">
      <w:pPr>
        <w:spacing w:line="360" w:lineRule="auto"/>
        <w:ind w:firstLine="397"/>
        <w:rPr>
          <w:szCs w:val="28"/>
        </w:rPr>
      </w:pPr>
      <w:r w:rsidRPr="0095167C">
        <w:rPr>
          <w:szCs w:val="28"/>
        </w:rPr>
        <w:t xml:space="preserve"> </w:t>
      </w:r>
      <w:r w:rsidRPr="0095167C">
        <w:rPr>
          <w:i/>
          <w:iCs/>
          <w:szCs w:val="28"/>
        </w:rPr>
        <w:t>i</w:t>
      </w:r>
      <w:r w:rsidRPr="0095167C">
        <w:rPr>
          <w:szCs w:val="28"/>
        </w:rPr>
        <w:t xml:space="preserve"> = 1</w:t>
      </w:r>
      <w:r w:rsidR="001715BE">
        <w:rPr>
          <w:szCs w:val="28"/>
        </w:rPr>
        <w:t>…</w:t>
      </w:r>
      <w:r w:rsidR="001715BE">
        <w:rPr>
          <w:i/>
          <w:iCs/>
          <w:szCs w:val="28"/>
        </w:rPr>
        <w:t>,т</w:t>
      </w:r>
      <w:r w:rsidRPr="0095167C">
        <w:rPr>
          <w:szCs w:val="28"/>
        </w:rPr>
        <w:t xml:space="preserve">; </w:t>
      </w:r>
      <w:r w:rsidR="008E1A17">
        <w:rPr>
          <w:i/>
          <w:iCs/>
          <w:szCs w:val="28"/>
        </w:rPr>
        <w:t>т</w:t>
      </w:r>
      <w:r w:rsidRPr="0095167C">
        <w:rPr>
          <w:szCs w:val="28"/>
        </w:rPr>
        <w:t xml:space="preserve"> </w:t>
      </w:r>
      <w:r w:rsidR="00D25AE5" w:rsidRPr="0095167C">
        <w:rPr>
          <w:szCs w:val="28"/>
        </w:rPr>
        <w:t>–</w:t>
      </w:r>
      <w:r w:rsidRPr="0095167C">
        <w:rPr>
          <w:szCs w:val="28"/>
        </w:rPr>
        <w:t xml:space="preserve"> кількість </w:t>
      </w:r>
      <w:r w:rsidR="00336A6B">
        <w:rPr>
          <w:szCs w:val="28"/>
        </w:rPr>
        <w:t>визначальних</w:t>
      </w:r>
      <w:r w:rsidRPr="0095167C">
        <w:rPr>
          <w:szCs w:val="28"/>
        </w:rPr>
        <w:t xml:space="preserve"> точок визначення </w:t>
      </w:r>
      <w:r w:rsidR="00C97576" w:rsidRPr="0095167C">
        <w:rPr>
          <w:szCs w:val="28"/>
        </w:rPr>
        <w:t xml:space="preserve">кривої апроксимації </w:t>
      </w:r>
      <w:r w:rsidRPr="0095167C">
        <w:rPr>
          <w:i/>
          <w:iCs/>
          <w:szCs w:val="28"/>
        </w:rPr>
        <w:t>n</w:t>
      </w:r>
      <w:r w:rsidRPr="0095167C">
        <w:rPr>
          <w:szCs w:val="28"/>
        </w:rPr>
        <w:t>-</w:t>
      </w:r>
      <w:proofErr w:type="spellStart"/>
      <w:r w:rsidRPr="0095167C">
        <w:rPr>
          <w:szCs w:val="28"/>
        </w:rPr>
        <w:t>го</w:t>
      </w:r>
      <w:proofErr w:type="spellEnd"/>
      <w:r w:rsidRPr="0095167C">
        <w:rPr>
          <w:szCs w:val="28"/>
        </w:rPr>
        <w:t xml:space="preserve"> порядку;</w:t>
      </w:r>
    </w:p>
    <w:p w14:paraId="5ADE60EB" w14:textId="77777777" w:rsidR="00C557DB" w:rsidRPr="0095167C" w:rsidRDefault="00C557DB" w:rsidP="00C557DB">
      <w:pPr>
        <w:spacing w:line="360" w:lineRule="auto"/>
        <w:ind w:firstLine="397"/>
        <w:rPr>
          <w:szCs w:val="28"/>
        </w:rPr>
      </w:pPr>
      <w:r w:rsidRPr="0095167C">
        <w:rPr>
          <w:i/>
          <w:szCs w:val="28"/>
        </w:rPr>
        <w:t>f(</w:t>
      </w:r>
      <w:proofErr w:type="spellStart"/>
      <w:r w:rsidRPr="0095167C">
        <w:rPr>
          <w:i/>
          <w:szCs w:val="28"/>
        </w:rPr>
        <w:t>x</w:t>
      </w:r>
      <w:r w:rsidRPr="0095167C">
        <w:rPr>
          <w:i/>
          <w:szCs w:val="28"/>
          <w:vertAlign w:val="subscript"/>
        </w:rPr>
        <w:t>і</w:t>
      </w:r>
      <w:proofErr w:type="spellEnd"/>
      <w:r w:rsidRPr="0095167C">
        <w:rPr>
          <w:i/>
          <w:szCs w:val="28"/>
        </w:rPr>
        <w:t>)</w:t>
      </w:r>
      <w:r w:rsidRPr="0095167C">
        <w:rPr>
          <w:szCs w:val="28"/>
        </w:rPr>
        <w:t xml:space="preserve"> – значення функції </w:t>
      </w:r>
      <w:r w:rsidRPr="0095167C">
        <w:rPr>
          <w:i/>
          <w:szCs w:val="28"/>
        </w:rPr>
        <w:t>f(х)</w:t>
      </w:r>
      <w:r w:rsidRPr="0095167C">
        <w:rPr>
          <w:szCs w:val="28"/>
        </w:rPr>
        <w:t xml:space="preserve"> в </w:t>
      </w:r>
      <w:proofErr w:type="spellStart"/>
      <w:r w:rsidRPr="0095167C">
        <w:rPr>
          <w:i/>
          <w:iCs/>
          <w:szCs w:val="28"/>
        </w:rPr>
        <w:t>і</w:t>
      </w:r>
      <w:r w:rsidRPr="0095167C">
        <w:rPr>
          <w:szCs w:val="28"/>
        </w:rPr>
        <w:t>-ій</w:t>
      </w:r>
      <w:proofErr w:type="spellEnd"/>
      <w:r w:rsidRPr="0095167C">
        <w:rPr>
          <w:szCs w:val="28"/>
        </w:rPr>
        <w:t xml:space="preserve"> точці;</w:t>
      </w:r>
    </w:p>
    <w:p w14:paraId="20390AEA" w14:textId="5323E06B" w:rsidR="00C557DB" w:rsidRPr="0095167C" w:rsidRDefault="00C557DB" w:rsidP="00C557DB">
      <w:pPr>
        <w:spacing w:line="360" w:lineRule="auto"/>
        <w:ind w:firstLine="397"/>
        <w:rPr>
          <w:szCs w:val="28"/>
        </w:rPr>
      </w:pPr>
      <w:r w:rsidRPr="0095167C">
        <w:rPr>
          <w:i/>
          <w:szCs w:val="28"/>
        </w:rPr>
        <w:t>f(</w:t>
      </w:r>
      <w:proofErr w:type="spellStart"/>
      <w:r w:rsidRPr="0095167C">
        <w:rPr>
          <w:i/>
          <w:szCs w:val="28"/>
        </w:rPr>
        <w:t>x</w:t>
      </w:r>
      <w:r w:rsidRPr="0095167C">
        <w:rPr>
          <w:i/>
          <w:szCs w:val="28"/>
          <w:vertAlign w:val="subscript"/>
        </w:rPr>
        <w:t>і</w:t>
      </w:r>
      <w:r w:rsidRPr="0095167C">
        <w:rPr>
          <w:i/>
          <w:szCs w:val="28"/>
        </w:rPr>
        <w:t>*</w:t>
      </w:r>
      <w:proofErr w:type="spellEnd"/>
      <w:r w:rsidRPr="0095167C">
        <w:rPr>
          <w:i/>
          <w:szCs w:val="28"/>
        </w:rPr>
        <w:t>)</w:t>
      </w:r>
      <w:r w:rsidRPr="0095167C">
        <w:rPr>
          <w:szCs w:val="28"/>
        </w:rPr>
        <w:t xml:space="preserve"> – значення функції </w:t>
      </w:r>
      <w:r w:rsidRPr="0095167C">
        <w:rPr>
          <w:i/>
          <w:szCs w:val="28"/>
        </w:rPr>
        <w:t>f(х)</w:t>
      </w:r>
      <w:r w:rsidRPr="0095167C">
        <w:rPr>
          <w:szCs w:val="28"/>
        </w:rPr>
        <w:t xml:space="preserve"> в </w:t>
      </w:r>
      <w:proofErr w:type="spellStart"/>
      <w:r w:rsidRPr="0095167C">
        <w:rPr>
          <w:i/>
          <w:iCs/>
          <w:szCs w:val="28"/>
        </w:rPr>
        <w:t>і</w:t>
      </w:r>
      <w:r w:rsidRPr="0095167C">
        <w:rPr>
          <w:szCs w:val="28"/>
        </w:rPr>
        <w:t>-ій</w:t>
      </w:r>
      <w:proofErr w:type="spellEnd"/>
      <w:r w:rsidRPr="0095167C">
        <w:rPr>
          <w:szCs w:val="28"/>
        </w:rPr>
        <w:t xml:space="preserve"> точці</w:t>
      </w:r>
      <w:r w:rsidR="00D25AE5" w:rsidRPr="0095167C">
        <w:rPr>
          <w:szCs w:val="28"/>
        </w:rPr>
        <w:t>,</w:t>
      </w:r>
      <w:r w:rsidRPr="0095167C">
        <w:rPr>
          <w:szCs w:val="28"/>
        </w:rPr>
        <w:t xml:space="preserve"> </w:t>
      </w:r>
      <w:r w:rsidR="00C97576" w:rsidRPr="0095167C">
        <w:rPr>
          <w:szCs w:val="28"/>
        </w:rPr>
        <w:t>розраховане з використанням апроксимаційних кривих.</w:t>
      </w:r>
    </w:p>
    <w:p w14:paraId="1513E52A" w14:textId="6EB846FF" w:rsidR="00C97576" w:rsidRPr="0095167C" w:rsidRDefault="00C97576" w:rsidP="00C97576">
      <w:pPr>
        <w:spacing w:line="360" w:lineRule="auto"/>
        <w:ind w:firstLine="709"/>
        <w:rPr>
          <w:szCs w:val="28"/>
        </w:rPr>
      </w:pPr>
      <w:r w:rsidRPr="0095167C">
        <w:rPr>
          <w:szCs w:val="28"/>
        </w:rPr>
        <w:lastRenderedPageBreak/>
        <w:t>Якщо похибка апроксимації в деякій</w:t>
      </w:r>
      <w:r w:rsidR="00AA6528">
        <w:rPr>
          <w:sz w:val="4"/>
          <w:szCs w:val="4"/>
        </w:rPr>
        <w:t>.</w:t>
      </w:r>
      <w:r w:rsidRPr="0095167C">
        <w:rPr>
          <w:szCs w:val="28"/>
        </w:rPr>
        <w:t xml:space="preserve"> точці </w:t>
      </w:r>
      <w:r w:rsidRPr="00CB60D8">
        <w:rPr>
          <w:i/>
          <w:iCs/>
          <w:szCs w:val="28"/>
        </w:rPr>
        <w:t>D</w:t>
      </w:r>
      <w:r w:rsidRPr="0095167C">
        <w:rPr>
          <w:szCs w:val="28"/>
        </w:rPr>
        <w:t>(</w:t>
      </w:r>
      <w:proofErr w:type="spellStart"/>
      <w:r w:rsidRPr="00CB60D8">
        <w:rPr>
          <w:i/>
          <w:iCs/>
          <w:szCs w:val="28"/>
        </w:rPr>
        <w:t>х</w:t>
      </w:r>
      <w:r w:rsidR="00CB60D8">
        <w:rPr>
          <w:i/>
          <w:iCs/>
          <w:szCs w:val="28"/>
          <w:vertAlign w:val="subscript"/>
        </w:rPr>
        <w:t>п</w:t>
      </w:r>
      <w:r w:rsidRPr="0095167C">
        <w:rPr>
          <w:szCs w:val="28"/>
        </w:rPr>
        <w:t>,</w:t>
      </w:r>
      <w:r w:rsidRPr="00CB60D8">
        <w:rPr>
          <w:i/>
          <w:iCs/>
          <w:szCs w:val="28"/>
        </w:rPr>
        <w:t>у</w:t>
      </w:r>
      <w:r w:rsidR="00CB60D8">
        <w:rPr>
          <w:i/>
          <w:iCs/>
          <w:szCs w:val="28"/>
          <w:vertAlign w:val="subscript"/>
        </w:rPr>
        <w:t>п</w:t>
      </w:r>
      <w:proofErr w:type="spellEnd"/>
      <w:r w:rsidRPr="0095167C">
        <w:rPr>
          <w:szCs w:val="28"/>
        </w:rPr>
        <w:t xml:space="preserve">) більша за допустиму похибку, то спроба </w:t>
      </w:r>
      <w:r w:rsidR="00CB60D8" w:rsidRPr="0095167C">
        <w:rPr>
          <w:szCs w:val="28"/>
        </w:rPr>
        <w:t>наближення</w:t>
      </w:r>
      <w:r w:rsidRPr="0095167C">
        <w:rPr>
          <w:szCs w:val="28"/>
        </w:rPr>
        <w:t xml:space="preserve"> визнається неефективною.</w:t>
      </w:r>
    </w:p>
    <w:p w14:paraId="24B3EFA6" w14:textId="57D77FE3" w:rsidR="00C97576" w:rsidRDefault="00C97576" w:rsidP="00C97576">
      <w:pPr>
        <w:spacing w:line="360" w:lineRule="auto"/>
        <w:ind w:firstLine="709"/>
        <w:rPr>
          <w:szCs w:val="28"/>
        </w:rPr>
      </w:pPr>
      <w:r w:rsidRPr="0095167C">
        <w:rPr>
          <w:szCs w:val="28"/>
        </w:rPr>
        <w:t xml:space="preserve">Точність апроксимації перевіряється для кожної апроксимаційної кривої порядку </w:t>
      </w:r>
      <w:r w:rsidR="00AA6528">
        <w:rPr>
          <w:i/>
          <w:iCs/>
          <w:szCs w:val="28"/>
        </w:rPr>
        <w:t>п</w:t>
      </w:r>
      <w:r w:rsidRPr="0095167C">
        <w:rPr>
          <w:szCs w:val="28"/>
        </w:rPr>
        <w:t xml:space="preserve">. Якщо апроксимаційна крива виявилася неефективною, вводяться додаткові </w:t>
      </w:r>
      <w:r w:rsidR="00336A6B">
        <w:rPr>
          <w:szCs w:val="28"/>
        </w:rPr>
        <w:t>визначальні</w:t>
      </w:r>
      <w:r w:rsidRPr="0095167C">
        <w:rPr>
          <w:szCs w:val="28"/>
        </w:rPr>
        <w:t xml:space="preserve"> точки, і </w:t>
      </w:r>
      <w:proofErr w:type="spellStart"/>
      <w:r w:rsidR="003C6AD3" w:rsidRPr="0095167C">
        <w:rPr>
          <w:szCs w:val="28"/>
        </w:rPr>
        <w:t>переобчислю</w:t>
      </w:r>
      <w:r w:rsidRPr="0095167C">
        <w:rPr>
          <w:szCs w:val="28"/>
        </w:rPr>
        <w:t>ється</w:t>
      </w:r>
      <w:proofErr w:type="spellEnd"/>
      <w:r w:rsidRPr="0095167C">
        <w:rPr>
          <w:szCs w:val="28"/>
        </w:rPr>
        <w:t xml:space="preserve"> лише ця крива</w:t>
      </w:r>
      <w:r w:rsidR="00CB60D8">
        <w:rPr>
          <w:szCs w:val="28"/>
        </w:rPr>
        <w:t>. Це</w:t>
      </w:r>
      <w:r w:rsidRPr="0095167C">
        <w:rPr>
          <w:szCs w:val="28"/>
        </w:rPr>
        <w:t xml:space="preserve"> дозволяє працювати з окремими елементами контуру. Такий підхід забезпечує мінімальну кількість обчислень, що дозволяє підвищити точність апроксимації з невеликою втратою продуктивності.</w:t>
      </w:r>
    </w:p>
    <w:p w14:paraId="367D9734" w14:textId="66A2F668" w:rsidR="00C557DB" w:rsidRDefault="00C557DB" w:rsidP="00C557DB">
      <w:pPr>
        <w:spacing w:line="360" w:lineRule="auto"/>
        <w:ind w:firstLine="397"/>
        <w:rPr>
          <w:szCs w:val="28"/>
        </w:rPr>
      </w:pPr>
    </w:p>
    <w:p w14:paraId="14D3F39D" w14:textId="77777777" w:rsidR="00D25AE5" w:rsidRPr="00F062B0" w:rsidRDefault="00D25AE5" w:rsidP="00C557DB">
      <w:pPr>
        <w:spacing w:line="360" w:lineRule="auto"/>
        <w:ind w:firstLine="397"/>
        <w:rPr>
          <w:szCs w:val="28"/>
        </w:rPr>
      </w:pPr>
    </w:p>
    <w:p w14:paraId="0B1E856E" w14:textId="77777777" w:rsidR="00C557DB" w:rsidRPr="00F062B0" w:rsidRDefault="00C557DB" w:rsidP="00D25AE5">
      <w:pPr>
        <w:pStyle w:val="2"/>
      </w:pPr>
      <w:bookmarkStart w:id="25" w:name="_Toc89968693"/>
      <w:r w:rsidRPr="00F062B0">
        <w:t xml:space="preserve">3.3 </w:t>
      </w:r>
      <w:proofErr w:type="spellStart"/>
      <w:r w:rsidRPr="00F062B0">
        <w:t>Тестування</w:t>
      </w:r>
      <w:proofErr w:type="spellEnd"/>
      <w:r w:rsidRPr="00F062B0">
        <w:t xml:space="preserve"> </w:t>
      </w:r>
      <w:proofErr w:type="spellStart"/>
      <w:r w:rsidR="00105A03">
        <w:t>розробленої</w:t>
      </w:r>
      <w:proofErr w:type="spellEnd"/>
      <w:r w:rsidR="00105A03">
        <w:t xml:space="preserve"> </w:t>
      </w:r>
      <w:proofErr w:type="spellStart"/>
      <w:r w:rsidR="00105A03">
        <w:t>програмної</w:t>
      </w:r>
      <w:proofErr w:type="spellEnd"/>
      <w:r w:rsidR="00105A03">
        <w:t xml:space="preserve"> </w:t>
      </w:r>
      <w:proofErr w:type="spellStart"/>
      <w:r w:rsidR="00105A03">
        <w:t>системи</w:t>
      </w:r>
      <w:bookmarkEnd w:id="25"/>
      <w:proofErr w:type="spellEnd"/>
    </w:p>
    <w:p w14:paraId="2CF170C7" w14:textId="22357CDE" w:rsidR="00C557DB" w:rsidRDefault="00C557DB" w:rsidP="004C3D67">
      <w:pPr>
        <w:spacing w:line="360" w:lineRule="auto"/>
        <w:ind w:firstLine="720"/>
        <w:rPr>
          <w:szCs w:val="28"/>
        </w:rPr>
      </w:pPr>
    </w:p>
    <w:p w14:paraId="79041847" w14:textId="77777777" w:rsidR="00D25AE5" w:rsidRPr="00F062B0" w:rsidRDefault="00D25AE5" w:rsidP="004C3D67">
      <w:pPr>
        <w:spacing w:line="360" w:lineRule="auto"/>
        <w:ind w:firstLine="720"/>
        <w:rPr>
          <w:szCs w:val="28"/>
        </w:rPr>
      </w:pPr>
    </w:p>
    <w:p w14:paraId="45805563" w14:textId="35E2BFD3" w:rsidR="00C557DB" w:rsidRDefault="00C557DB" w:rsidP="004C3D67">
      <w:pPr>
        <w:spacing w:line="360" w:lineRule="auto"/>
        <w:ind w:firstLine="720"/>
        <w:rPr>
          <w:szCs w:val="28"/>
        </w:rPr>
      </w:pPr>
      <w:r w:rsidRPr="00F062B0">
        <w:rPr>
          <w:szCs w:val="28"/>
        </w:rPr>
        <w:t>В якості досліджуваних зображень було обрано зображення</w:t>
      </w:r>
      <w:r w:rsidR="00AA6528">
        <w:rPr>
          <w:sz w:val="4"/>
          <w:szCs w:val="4"/>
        </w:rPr>
        <w:t>.</w:t>
      </w:r>
      <w:r w:rsidRPr="00F062B0">
        <w:rPr>
          <w:szCs w:val="28"/>
        </w:rPr>
        <w:t xml:space="preserve"> клітин людського організму (</w:t>
      </w:r>
      <w:r w:rsidR="00105A03">
        <w:rPr>
          <w:szCs w:val="28"/>
        </w:rPr>
        <w:t>р</w:t>
      </w:r>
      <w:r w:rsidRPr="00F062B0">
        <w:rPr>
          <w:szCs w:val="28"/>
        </w:rPr>
        <w:t xml:space="preserve">исунок 3.13). </w:t>
      </w:r>
      <w:r w:rsidR="008E1A17" w:rsidRPr="00F062B0">
        <w:rPr>
          <w:szCs w:val="28"/>
        </w:rPr>
        <w:t>Окремо</w:t>
      </w:r>
      <w:r w:rsidRPr="00F062B0">
        <w:rPr>
          <w:szCs w:val="28"/>
        </w:rPr>
        <w:t xml:space="preserve">, </w:t>
      </w:r>
      <w:r w:rsidR="008E1A17">
        <w:rPr>
          <w:szCs w:val="28"/>
        </w:rPr>
        <w:t>роб</w:t>
      </w:r>
      <w:r w:rsidRPr="00F062B0">
        <w:rPr>
          <w:szCs w:val="28"/>
        </w:rPr>
        <w:t>илось виділення об’єктів на зображенні, проходження контуром, визначення метричних характеристик (</w:t>
      </w:r>
      <w:r w:rsidR="008E1A17" w:rsidRPr="00F062B0">
        <w:rPr>
          <w:szCs w:val="28"/>
        </w:rPr>
        <w:t>п</w:t>
      </w:r>
      <w:r w:rsidR="008E1A17">
        <w:rPr>
          <w:szCs w:val="28"/>
        </w:rPr>
        <w:t>л</w:t>
      </w:r>
      <w:r w:rsidR="008E1A17" w:rsidRPr="00F062B0">
        <w:rPr>
          <w:szCs w:val="28"/>
        </w:rPr>
        <w:t>оща,</w:t>
      </w:r>
      <w:r w:rsidR="008E1A17">
        <w:rPr>
          <w:szCs w:val="28"/>
        </w:rPr>
        <w:t xml:space="preserve"> </w:t>
      </w:r>
      <w:r w:rsidRPr="00F062B0">
        <w:rPr>
          <w:szCs w:val="28"/>
        </w:rPr>
        <w:t xml:space="preserve">периметр, </w:t>
      </w:r>
      <w:r w:rsidR="008E1A17">
        <w:rPr>
          <w:szCs w:val="28"/>
        </w:rPr>
        <w:t>головн</w:t>
      </w:r>
      <w:r w:rsidRPr="00F062B0">
        <w:rPr>
          <w:szCs w:val="28"/>
        </w:rPr>
        <w:t>а та мала осі, компактність, критичні точки тощо), кодування контуру об’єкта</w:t>
      </w:r>
      <w:r w:rsidR="00AA6528">
        <w:rPr>
          <w:sz w:val="4"/>
          <w:szCs w:val="4"/>
        </w:rPr>
        <w:t>.</w:t>
      </w:r>
      <w:r w:rsidRPr="00F062B0">
        <w:rPr>
          <w:szCs w:val="28"/>
        </w:rPr>
        <w:t xml:space="preserve"> за допомогою апроксимації. Отримані результати зберігаються у відповідному файлі.</w:t>
      </w:r>
    </w:p>
    <w:p w14:paraId="5C695B40" w14:textId="77777777" w:rsidR="00D25AE5" w:rsidRPr="00F062B0" w:rsidRDefault="00D25AE5" w:rsidP="004C3D67">
      <w:pPr>
        <w:spacing w:line="360" w:lineRule="auto"/>
        <w:ind w:firstLine="720"/>
        <w:rPr>
          <w:sz w:val="22"/>
          <w:szCs w:val="22"/>
        </w:rPr>
      </w:pPr>
    </w:p>
    <w:p w14:paraId="6758A1A9" w14:textId="77777777" w:rsidR="00C557DB" w:rsidRPr="00F062B0" w:rsidRDefault="00F41CA6" w:rsidP="00D25AE5">
      <w:pPr>
        <w:tabs>
          <w:tab w:val="left" w:pos="993"/>
        </w:tabs>
        <w:spacing w:line="360" w:lineRule="auto"/>
        <w:jc w:val="center"/>
        <w:rPr>
          <w:szCs w:val="28"/>
        </w:rPr>
      </w:pPr>
      <w:r>
        <w:rPr>
          <w:noProof/>
          <w:szCs w:val="28"/>
          <w:lang w:eastAsia="uk-UA"/>
        </w:rPr>
        <w:drawing>
          <wp:inline distT="0" distB="0" distL="0" distR="0" wp14:anchorId="5793459C" wp14:editId="47E25D32">
            <wp:extent cx="3263900" cy="2882900"/>
            <wp:effectExtent l="0" t="0" r="0" b="0"/>
            <wp:docPr id="417" name="Рисунок 4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7"/>
                    <pic:cNvPicPr preferRelativeResize="0">
                      <a:picLocks noChangeArrowheads="1"/>
                    </pic:cNvPicPr>
                  </pic:nvPicPr>
                  <pic:blipFill>
                    <a:blip r:embed="rId544">
                      <a:extLst>
                        <a:ext uri="{28A0092B-C50C-407E-A947-70E740481C1C}">
                          <a14:useLocalDpi xmlns:a14="http://schemas.microsoft.com/office/drawing/2010/main" val="0"/>
                        </a:ext>
                      </a:extLst>
                    </a:blip>
                    <a:srcRect/>
                    <a:stretch>
                      <a:fillRect/>
                    </a:stretch>
                  </pic:blipFill>
                  <pic:spPr bwMode="auto">
                    <a:xfrm>
                      <a:off x="0" y="0"/>
                      <a:ext cx="3263900" cy="2882900"/>
                    </a:xfrm>
                    <a:prstGeom prst="rect">
                      <a:avLst/>
                    </a:prstGeom>
                    <a:noFill/>
                    <a:ln>
                      <a:noFill/>
                    </a:ln>
                  </pic:spPr>
                </pic:pic>
              </a:graphicData>
            </a:graphic>
          </wp:inline>
        </w:drawing>
      </w:r>
    </w:p>
    <w:p w14:paraId="4E3EC369" w14:textId="77777777" w:rsidR="00C557DB" w:rsidRPr="00F062B0" w:rsidRDefault="00C557DB" w:rsidP="00066BF7">
      <w:pPr>
        <w:tabs>
          <w:tab w:val="left" w:pos="993"/>
        </w:tabs>
        <w:spacing w:line="360" w:lineRule="auto"/>
        <w:jc w:val="center"/>
        <w:rPr>
          <w:szCs w:val="28"/>
        </w:rPr>
      </w:pPr>
      <w:r w:rsidRPr="00F062B0">
        <w:rPr>
          <w:szCs w:val="28"/>
        </w:rPr>
        <w:t>Рис</w:t>
      </w:r>
      <w:r w:rsidR="00105A03">
        <w:rPr>
          <w:szCs w:val="28"/>
        </w:rPr>
        <w:t>унок</w:t>
      </w:r>
      <w:r w:rsidRPr="00F062B0">
        <w:rPr>
          <w:szCs w:val="28"/>
        </w:rPr>
        <w:t xml:space="preserve"> 3.13 – Вхідне зображення</w:t>
      </w:r>
    </w:p>
    <w:p w14:paraId="553756E4" w14:textId="77777777" w:rsidR="00066BF7" w:rsidRDefault="00066BF7" w:rsidP="00066BF7">
      <w:pPr>
        <w:tabs>
          <w:tab w:val="left" w:pos="993"/>
        </w:tabs>
        <w:spacing w:line="360" w:lineRule="auto"/>
        <w:ind w:firstLine="397"/>
        <w:rPr>
          <w:szCs w:val="28"/>
        </w:rPr>
      </w:pPr>
    </w:p>
    <w:p w14:paraId="58DB6604" w14:textId="51FE37A2" w:rsidR="00C557DB" w:rsidRDefault="00C557DB" w:rsidP="00066BF7">
      <w:pPr>
        <w:tabs>
          <w:tab w:val="left" w:pos="993"/>
        </w:tabs>
        <w:spacing w:line="360" w:lineRule="auto"/>
        <w:ind w:firstLine="709"/>
        <w:rPr>
          <w:szCs w:val="28"/>
        </w:rPr>
      </w:pPr>
      <w:r w:rsidRPr="00F062B0">
        <w:rPr>
          <w:szCs w:val="28"/>
        </w:rPr>
        <w:t xml:space="preserve">На першому етапі обробки зображення піддається </w:t>
      </w:r>
      <w:proofErr w:type="spellStart"/>
      <w:r w:rsidRPr="00F062B0">
        <w:rPr>
          <w:szCs w:val="28"/>
        </w:rPr>
        <w:t>пороговій</w:t>
      </w:r>
      <w:proofErr w:type="spellEnd"/>
      <w:r w:rsidRPr="00F062B0">
        <w:rPr>
          <w:szCs w:val="28"/>
        </w:rPr>
        <w:t xml:space="preserve"> сегментації з метою визначення фонових</w:t>
      </w:r>
      <w:r w:rsidR="00AA6528">
        <w:rPr>
          <w:sz w:val="4"/>
          <w:szCs w:val="4"/>
        </w:rPr>
        <w:t>.</w:t>
      </w:r>
      <w:r w:rsidRPr="00F062B0">
        <w:rPr>
          <w:szCs w:val="28"/>
        </w:rPr>
        <w:t xml:space="preserve"> та точок</w:t>
      </w:r>
      <w:r w:rsidR="00AA6528">
        <w:rPr>
          <w:szCs w:val="28"/>
        </w:rPr>
        <w:t>,</w:t>
      </w:r>
      <w:r w:rsidRPr="00F062B0">
        <w:rPr>
          <w:szCs w:val="28"/>
        </w:rPr>
        <w:t xml:space="preserve"> які належать об’єктам. В результаті отримуються окремі області, які мають відмінні від фонових характеристики яскравості. Кожну область маркується унікальним ключем</w:t>
      </w:r>
      <w:r w:rsidRPr="00F062B0">
        <w:rPr>
          <w:szCs w:val="28"/>
        </w:rPr>
        <w:noBreakHyphen/>
        <w:t>ідентифікатором. Після визначення інформативних областей проводиться проходження контурами даних областей, для визначення контурної функції. Отримавши контурну функцію програма знаходить дві найбільш</w:t>
      </w:r>
      <w:r w:rsidR="00AA6528">
        <w:rPr>
          <w:sz w:val="4"/>
          <w:szCs w:val="4"/>
        </w:rPr>
        <w:t>.</w:t>
      </w:r>
      <w:r w:rsidRPr="00F062B0">
        <w:rPr>
          <w:szCs w:val="28"/>
        </w:rPr>
        <w:t xml:space="preserve"> віддалені точки контуру для визначення найдовшої осі. Також проводиться перпендикуляр через центр відрізка, що сполучає дві найвіддаленіші точки контуру. Дана точка враховується</w:t>
      </w:r>
      <w:r w:rsidR="00AA6528">
        <w:rPr>
          <w:sz w:val="4"/>
          <w:szCs w:val="4"/>
        </w:rPr>
        <w:t>.</w:t>
      </w:r>
      <w:r w:rsidRPr="00F062B0">
        <w:rPr>
          <w:szCs w:val="28"/>
        </w:rPr>
        <w:t xml:space="preserve"> під час повороту об’єктів в процесі апроксимації. Результатом першого етапу роботи програми є виділені області з визначеними контурами, та визначеною великою віссю (</w:t>
      </w:r>
      <w:r w:rsidR="00105A03">
        <w:rPr>
          <w:szCs w:val="28"/>
        </w:rPr>
        <w:t>р</w:t>
      </w:r>
      <w:r w:rsidRPr="00F062B0">
        <w:rPr>
          <w:szCs w:val="28"/>
        </w:rPr>
        <w:t>исунок 3.14).</w:t>
      </w:r>
    </w:p>
    <w:p w14:paraId="6F265C6F" w14:textId="77777777" w:rsidR="00066BF7" w:rsidRPr="00F062B0" w:rsidRDefault="00066BF7" w:rsidP="00066BF7">
      <w:pPr>
        <w:tabs>
          <w:tab w:val="left" w:pos="993"/>
        </w:tabs>
        <w:spacing w:line="360" w:lineRule="auto"/>
        <w:ind w:firstLine="709"/>
        <w:rPr>
          <w:szCs w:val="28"/>
        </w:rPr>
      </w:pPr>
    </w:p>
    <w:p w14:paraId="73E57D3E" w14:textId="77777777" w:rsidR="00C557DB" w:rsidRPr="00F062B0" w:rsidRDefault="00F41CA6" w:rsidP="00066BF7">
      <w:pPr>
        <w:tabs>
          <w:tab w:val="left" w:pos="993"/>
        </w:tabs>
        <w:spacing w:line="360" w:lineRule="auto"/>
        <w:jc w:val="center"/>
        <w:rPr>
          <w:szCs w:val="28"/>
        </w:rPr>
      </w:pPr>
      <w:r>
        <w:rPr>
          <w:noProof/>
          <w:szCs w:val="28"/>
          <w:lang w:eastAsia="uk-UA"/>
        </w:rPr>
        <w:drawing>
          <wp:inline distT="0" distB="0" distL="0" distR="0" wp14:anchorId="521E13BD" wp14:editId="66E82BEC">
            <wp:extent cx="3314700" cy="2857500"/>
            <wp:effectExtent l="0" t="0" r="0" b="0"/>
            <wp:docPr id="418" name="Рисунок 4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rrowheads="1"/>
                    </pic:cNvPicPr>
                  </pic:nvPicPr>
                  <pic:blipFill>
                    <a:blip r:embed="rId545">
                      <a:extLst>
                        <a:ext uri="{28A0092B-C50C-407E-A947-70E740481C1C}">
                          <a14:useLocalDpi xmlns:a14="http://schemas.microsoft.com/office/drawing/2010/main" val="0"/>
                        </a:ext>
                      </a:extLst>
                    </a:blip>
                    <a:srcRect/>
                    <a:stretch>
                      <a:fillRect/>
                    </a:stretch>
                  </pic:blipFill>
                  <pic:spPr bwMode="auto">
                    <a:xfrm>
                      <a:off x="0" y="0"/>
                      <a:ext cx="3314700" cy="2857500"/>
                    </a:xfrm>
                    <a:prstGeom prst="rect">
                      <a:avLst/>
                    </a:prstGeom>
                    <a:noFill/>
                    <a:ln>
                      <a:noFill/>
                    </a:ln>
                  </pic:spPr>
                </pic:pic>
              </a:graphicData>
            </a:graphic>
          </wp:inline>
        </w:drawing>
      </w:r>
    </w:p>
    <w:p w14:paraId="4602B2E7" w14:textId="77777777" w:rsidR="00C557DB" w:rsidRPr="00F062B0" w:rsidRDefault="00C557DB" w:rsidP="00066BF7">
      <w:pPr>
        <w:tabs>
          <w:tab w:val="left" w:pos="993"/>
        </w:tabs>
        <w:spacing w:line="360" w:lineRule="auto"/>
        <w:jc w:val="center"/>
        <w:rPr>
          <w:szCs w:val="28"/>
        </w:rPr>
      </w:pPr>
      <w:r w:rsidRPr="00F062B0">
        <w:rPr>
          <w:szCs w:val="28"/>
        </w:rPr>
        <w:t>Рисунок 3.14 – Зображення з виділеними об’єктами</w:t>
      </w:r>
    </w:p>
    <w:p w14:paraId="147907FE" w14:textId="77777777" w:rsidR="00066BF7" w:rsidRDefault="00066BF7" w:rsidP="00066BF7">
      <w:pPr>
        <w:tabs>
          <w:tab w:val="left" w:pos="993"/>
        </w:tabs>
        <w:spacing w:line="360" w:lineRule="auto"/>
        <w:ind w:firstLine="709"/>
        <w:rPr>
          <w:szCs w:val="28"/>
        </w:rPr>
      </w:pPr>
    </w:p>
    <w:p w14:paraId="709619A9" w14:textId="62F7C011" w:rsidR="00C557DB" w:rsidRPr="00F062B0" w:rsidRDefault="00C557DB" w:rsidP="00066BF7">
      <w:pPr>
        <w:tabs>
          <w:tab w:val="left" w:pos="993"/>
        </w:tabs>
        <w:spacing w:line="360" w:lineRule="auto"/>
        <w:ind w:firstLine="709"/>
        <w:rPr>
          <w:szCs w:val="28"/>
        </w:rPr>
      </w:pPr>
      <w:r w:rsidRPr="00F062B0">
        <w:rPr>
          <w:szCs w:val="28"/>
        </w:rPr>
        <w:t>На другому етапі проводиться опис зображення</w:t>
      </w:r>
      <w:r w:rsidR="00AA6528">
        <w:rPr>
          <w:sz w:val="4"/>
          <w:szCs w:val="4"/>
        </w:rPr>
        <w:t>.</w:t>
      </w:r>
      <w:r w:rsidRPr="00F062B0">
        <w:rPr>
          <w:szCs w:val="28"/>
        </w:rPr>
        <w:t xml:space="preserve"> на основі метричних ознак, та проводиться апроксимація контурів об’єктів (</w:t>
      </w:r>
      <w:r w:rsidR="00105A03">
        <w:rPr>
          <w:szCs w:val="28"/>
        </w:rPr>
        <w:t>р</w:t>
      </w:r>
      <w:r w:rsidRPr="00F062B0">
        <w:rPr>
          <w:szCs w:val="28"/>
        </w:rPr>
        <w:t>исунок  3.15).</w:t>
      </w:r>
    </w:p>
    <w:p w14:paraId="49636F1E" w14:textId="77777777" w:rsidR="00C557DB" w:rsidRPr="00F062B0" w:rsidRDefault="00F41CA6" w:rsidP="00066BF7">
      <w:pPr>
        <w:tabs>
          <w:tab w:val="left" w:pos="993"/>
        </w:tabs>
        <w:spacing w:line="360" w:lineRule="auto"/>
        <w:jc w:val="center"/>
        <w:rPr>
          <w:szCs w:val="28"/>
        </w:rPr>
      </w:pPr>
      <w:r>
        <w:rPr>
          <w:noProof/>
          <w:szCs w:val="28"/>
          <w:lang w:eastAsia="uk-UA"/>
        </w:rPr>
        <w:lastRenderedPageBreak/>
        <w:drawing>
          <wp:inline distT="0" distB="0" distL="0" distR="0" wp14:anchorId="73E9FD02" wp14:editId="729C34BA">
            <wp:extent cx="3130550" cy="2438400"/>
            <wp:effectExtent l="0" t="0" r="0" b="0"/>
            <wp:docPr id="419" name="Рисунок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546">
                      <a:extLst>
                        <a:ext uri="{28A0092B-C50C-407E-A947-70E740481C1C}">
                          <a14:useLocalDpi xmlns:a14="http://schemas.microsoft.com/office/drawing/2010/main" val="0"/>
                        </a:ext>
                      </a:extLst>
                    </a:blip>
                    <a:srcRect/>
                    <a:stretch>
                      <a:fillRect/>
                    </a:stretch>
                  </pic:blipFill>
                  <pic:spPr bwMode="auto">
                    <a:xfrm>
                      <a:off x="0" y="0"/>
                      <a:ext cx="3130550" cy="2438400"/>
                    </a:xfrm>
                    <a:prstGeom prst="rect">
                      <a:avLst/>
                    </a:prstGeom>
                    <a:noFill/>
                    <a:ln>
                      <a:noFill/>
                    </a:ln>
                  </pic:spPr>
                </pic:pic>
              </a:graphicData>
            </a:graphic>
          </wp:inline>
        </w:drawing>
      </w:r>
    </w:p>
    <w:p w14:paraId="06AA9C28" w14:textId="77777777" w:rsidR="00C557DB" w:rsidRPr="00F062B0" w:rsidRDefault="00C557DB" w:rsidP="00066BF7">
      <w:pPr>
        <w:tabs>
          <w:tab w:val="left" w:pos="993"/>
        </w:tabs>
        <w:spacing w:line="360" w:lineRule="auto"/>
        <w:jc w:val="center"/>
        <w:rPr>
          <w:szCs w:val="28"/>
        </w:rPr>
      </w:pPr>
      <w:r w:rsidRPr="00F062B0">
        <w:rPr>
          <w:szCs w:val="28"/>
        </w:rPr>
        <w:t>Рисунок 3.15 – Порівняння виводу контурів об’єктів заданих в табличній формі (сірий колір) та за допомогою апроксимуючих кривих (синій колір)</w:t>
      </w:r>
    </w:p>
    <w:p w14:paraId="36936976" w14:textId="77777777" w:rsidR="00066BF7" w:rsidRDefault="00066BF7" w:rsidP="00066BF7">
      <w:pPr>
        <w:spacing w:line="360" w:lineRule="auto"/>
        <w:ind w:firstLine="397"/>
        <w:rPr>
          <w:szCs w:val="28"/>
        </w:rPr>
      </w:pPr>
    </w:p>
    <w:p w14:paraId="5A355E3B" w14:textId="2E44D62B" w:rsidR="00C557DB" w:rsidRPr="00F062B0" w:rsidRDefault="00C557DB" w:rsidP="008F115C">
      <w:pPr>
        <w:spacing w:line="360" w:lineRule="auto"/>
        <w:ind w:firstLine="709"/>
        <w:rPr>
          <w:szCs w:val="28"/>
        </w:rPr>
      </w:pPr>
      <w:r w:rsidRPr="00F062B0">
        <w:rPr>
          <w:szCs w:val="28"/>
        </w:rPr>
        <w:t>Апроксимація контурів проводиться з метою отримання аналітичних ознак об’єктів, зокрема кількості та типу кривих</w:t>
      </w:r>
      <w:r w:rsidR="00AA6528">
        <w:rPr>
          <w:sz w:val="4"/>
          <w:szCs w:val="4"/>
        </w:rPr>
        <w:t>.</w:t>
      </w:r>
      <w:r w:rsidRPr="00F062B0">
        <w:rPr>
          <w:szCs w:val="28"/>
        </w:rPr>
        <w:t xml:space="preserve"> за допомогою яких проводилась апроксимація контурної функції.</w:t>
      </w:r>
    </w:p>
    <w:p w14:paraId="4C6CE403" w14:textId="0EF52707" w:rsidR="00C557DB" w:rsidRPr="00F062B0" w:rsidRDefault="008F115C" w:rsidP="008F115C">
      <w:pPr>
        <w:spacing w:line="360" w:lineRule="auto"/>
        <w:ind w:firstLine="709"/>
        <w:rPr>
          <w:szCs w:val="28"/>
        </w:rPr>
      </w:pPr>
      <w:r>
        <w:rPr>
          <w:szCs w:val="28"/>
        </w:rPr>
        <w:t>Р</w:t>
      </w:r>
      <w:r w:rsidR="00C557DB" w:rsidRPr="00F062B0">
        <w:rPr>
          <w:szCs w:val="28"/>
        </w:rPr>
        <w:t>езультат</w:t>
      </w:r>
      <w:r>
        <w:rPr>
          <w:szCs w:val="28"/>
        </w:rPr>
        <w:t>ом</w:t>
      </w:r>
      <w:r w:rsidR="00C557DB" w:rsidRPr="00F062B0">
        <w:rPr>
          <w:szCs w:val="28"/>
        </w:rPr>
        <w:t xml:space="preserve"> роботи</w:t>
      </w:r>
      <w:r>
        <w:rPr>
          <w:szCs w:val="28"/>
        </w:rPr>
        <w:t xml:space="preserve"> є</w:t>
      </w:r>
      <w:r w:rsidR="00C557DB" w:rsidRPr="00F062B0">
        <w:rPr>
          <w:szCs w:val="28"/>
        </w:rPr>
        <w:t xml:space="preserve"> розрахов</w:t>
      </w:r>
      <w:r>
        <w:rPr>
          <w:szCs w:val="28"/>
        </w:rPr>
        <w:t>аний</w:t>
      </w:r>
      <w:r w:rsidR="00C557DB" w:rsidRPr="00F062B0">
        <w:rPr>
          <w:szCs w:val="28"/>
        </w:rPr>
        <w:t xml:space="preserve"> ряд геометричних параметрів</w:t>
      </w:r>
      <w:r w:rsidR="00AA6528">
        <w:rPr>
          <w:sz w:val="4"/>
          <w:szCs w:val="4"/>
        </w:rPr>
        <w:t>.</w:t>
      </w:r>
      <w:r w:rsidR="00C557DB" w:rsidRPr="00F062B0">
        <w:rPr>
          <w:szCs w:val="28"/>
        </w:rPr>
        <w:t xml:space="preserve"> клітини для можливості подальшого аналізу. Приклад вихідної інформації наведено в таблиці 3.2. </w:t>
      </w:r>
    </w:p>
    <w:p w14:paraId="0874141F" w14:textId="77777777" w:rsidR="00C557DB" w:rsidRPr="00F062B0" w:rsidRDefault="00C557DB" w:rsidP="008F115C">
      <w:pPr>
        <w:spacing w:line="360" w:lineRule="auto"/>
        <w:ind w:firstLine="397"/>
        <w:jc w:val="right"/>
        <w:rPr>
          <w:szCs w:val="28"/>
        </w:rPr>
      </w:pPr>
    </w:p>
    <w:p w14:paraId="43DB6270" w14:textId="2DF69524" w:rsidR="00C557DB" w:rsidRDefault="00C557DB" w:rsidP="008F115C">
      <w:pPr>
        <w:spacing w:line="360" w:lineRule="auto"/>
        <w:ind w:firstLine="397"/>
        <w:rPr>
          <w:szCs w:val="28"/>
        </w:rPr>
      </w:pPr>
      <w:r w:rsidRPr="00F062B0">
        <w:rPr>
          <w:szCs w:val="28"/>
        </w:rPr>
        <w:t>Таблиця 3.2 – Результати роботи програми</w:t>
      </w:r>
    </w:p>
    <w:p w14:paraId="398DA4B3" w14:textId="59A97A1D" w:rsidR="004E1CA3" w:rsidRPr="00F062B0" w:rsidRDefault="004E1CA3" w:rsidP="008F115C">
      <w:pPr>
        <w:spacing w:line="360" w:lineRule="auto"/>
        <w:ind w:firstLine="397"/>
        <w:rPr>
          <w:szCs w:val="28"/>
        </w:rPr>
      </w:pPr>
      <w:r w:rsidRPr="004E1CA3">
        <w:rPr>
          <w:noProof/>
          <w:szCs w:val="28"/>
        </w:rPr>
        <w:drawing>
          <wp:inline distT="0" distB="0" distL="0" distR="0" wp14:anchorId="55BE953B" wp14:editId="0B6FEB74">
            <wp:extent cx="5734850" cy="161947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7"/>
                    <a:stretch>
                      <a:fillRect/>
                    </a:stretch>
                  </pic:blipFill>
                  <pic:spPr>
                    <a:xfrm>
                      <a:off x="0" y="0"/>
                      <a:ext cx="5734850" cy="1619476"/>
                    </a:xfrm>
                    <a:prstGeom prst="rect">
                      <a:avLst/>
                    </a:prstGeom>
                  </pic:spPr>
                </pic:pic>
              </a:graphicData>
            </a:graphic>
          </wp:inline>
        </w:drawing>
      </w:r>
    </w:p>
    <w:p w14:paraId="0116D2C4" w14:textId="77777777" w:rsidR="008F115C" w:rsidRDefault="008F115C" w:rsidP="00C557DB">
      <w:pPr>
        <w:tabs>
          <w:tab w:val="left" w:pos="993"/>
        </w:tabs>
        <w:spacing w:line="360" w:lineRule="auto"/>
        <w:ind w:firstLine="397"/>
        <w:rPr>
          <w:szCs w:val="28"/>
        </w:rPr>
      </w:pPr>
    </w:p>
    <w:p w14:paraId="157144AA" w14:textId="2AE99E8C" w:rsidR="00C557DB" w:rsidRPr="00F062B0" w:rsidRDefault="00C557DB" w:rsidP="008F115C">
      <w:pPr>
        <w:tabs>
          <w:tab w:val="left" w:pos="993"/>
        </w:tabs>
        <w:spacing w:line="360" w:lineRule="auto"/>
        <w:ind w:firstLine="709"/>
        <w:rPr>
          <w:szCs w:val="28"/>
        </w:rPr>
      </w:pPr>
      <w:r w:rsidRPr="00F062B0">
        <w:rPr>
          <w:szCs w:val="28"/>
        </w:rPr>
        <w:t xml:space="preserve">Для визначення якості результатів роботи програми було проведено ряд експериментів. В </w:t>
      </w:r>
      <w:r w:rsidR="008F115C">
        <w:rPr>
          <w:szCs w:val="28"/>
        </w:rPr>
        <w:t>н</w:t>
      </w:r>
      <w:r w:rsidRPr="00F062B0">
        <w:rPr>
          <w:szCs w:val="28"/>
        </w:rPr>
        <w:t>их людина та машина</w:t>
      </w:r>
      <w:r w:rsidR="00AA6528">
        <w:rPr>
          <w:sz w:val="4"/>
          <w:szCs w:val="4"/>
        </w:rPr>
        <w:t>.</w:t>
      </w:r>
      <w:r w:rsidRPr="00F062B0">
        <w:rPr>
          <w:szCs w:val="28"/>
        </w:rPr>
        <w:t xml:space="preserve"> аналізували ті ж самі об’єкти. Результати порівняльного тесту наведені </w:t>
      </w:r>
      <w:r w:rsidR="008F115C">
        <w:rPr>
          <w:szCs w:val="28"/>
        </w:rPr>
        <w:t xml:space="preserve">в </w:t>
      </w:r>
      <w:r w:rsidR="00105A03">
        <w:rPr>
          <w:szCs w:val="28"/>
        </w:rPr>
        <w:t>т</w:t>
      </w:r>
      <w:r w:rsidRPr="00F062B0">
        <w:rPr>
          <w:szCs w:val="28"/>
        </w:rPr>
        <w:t>аблиц</w:t>
      </w:r>
      <w:r w:rsidR="008F115C">
        <w:rPr>
          <w:szCs w:val="28"/>
        </w:rPr>
        <w:t>і</w:t>
      </w:r>
      <w:r w:rsidRPr="00F062B0">
        <w:rPr>
          <w:szCs w:val="28"/>
        </w:rPr>
        <w:t xml:space="preserve"> 3.3.</w:t>
      </w:r>
    </w:p>
    <w:p w14:paraId="5D306997" w14:textId="77777777" w:rsidR="008F115C" w:rsidRDefault="008F115C" w:rsidP="008F115C">
      <w:pPr>
        <w:spacing w:line="360" w:lineRule="auto"/>
        <w:rPr>
          <w:szCs w:val="28"/>
        </w:rPr>
      </w:pPr>
    </w:p>
    <w:p w14:paraId="7E4BD7B1" w14:textId="77777777" w:rsidR="008F115C" w:rsidRDefault="008F115C" w:rsidP="008F115C">
      <w:pPr>
        <w:spacing w:line="360" w:lineRule="auto"/>
        <w:rPr>
          <w:szCs w:val="28"/>
        </w:rPr>
      </w:pPr>
    </w:p>
    <w:p w14:paraId="3563EC2D" w14:textId="3550D52A" w:rsidR="00C557DB" w:rsidRPr="00F062B0" w:rsidRDefault="00C557DB" w:rsidP="008F115C">
      <w:pPr>
        <w:spacing w:line="360" w:lineRule="auto"/>
        <w:rPr>
          <w:szCs w:val="28"/>
        </w:rPr>
      </w:pPr>
      <w:r w:rsidRPr="00F062B0">
        <w:rPr>
          <w:szCs w:val="28"/>
        </w:rPr>
        <w:lastRenderedPageBreak/>
        <w:t xml:space="preserve">Таблиця 3.3 – Результати </w:t>
      </w:r>
      <w:r w:rsidR="00CB60D8" w:rsidRPr="00F062B0">
        <w:rPr>
          <w:szCs w:val="28"/>
        </w:rPr>
        <w:t>наближення</w:t>
      </w:r>
      <w:r w:rsidRPr="00F062B0">
        <w:rPr>
          <w:szCs w:val="28"/>
        </w:rPr>
        <w:t xml:space="preserve"> програмою та людиною</w:t>
      </w:r>
    </w:p>
    <w:tbl>
      <w:tblPr>
        <w:tblStyle w:val="a7"/>
        <w:tblW w:w="9850" w:type="dxa"/>
        <w:jc w:val="center"/>
        <w:tblLayout w:type="fixed"/>
        <w:tblLook w:val="01E0" w:firstRow="1" w:lastRow="1" w:firstColumn="1" w:lastColumn="1" w:noHBand="0" w:noVBand="0"/>
      </w:tblPr>
      <w:tblGrid>
        <w:gridCol w:w="2290"/>
        <w:gridCol w:w="2160"/>
        <w:gridCol w:w="2520"/>
        <w:gridCol w:w="2880"/>
      </w:tblGrid>
      <w:tr w:rsidR="00C557DB" w:rsidRPr="00F062B0" w14:paraId="4155B1E4" w14:textId="77777777">
        <w:trPr>
          <w:jc w:val="center"/>
        </w:trPr>
        <w:tc>
          <w:tcPr>
            <w:tcW w:w="2290" w:type="dxa"/>
            <w:vAlign w:val="center"/>
          </w:tcPr>
          <w:p w14:paraId="55683996" w14:textId="77777777" w:rsidR="00C557DB" w:rsidRPr="00F062B0" w:rsidRDefault="00C557DB" w:rsidP="006E69E7">
            <w:pPr>
              <w:jc w:val="center"/>
              <w:rPr>
                <w:szCs w:val="28"/>
              </w:rPr>
            </w:pPr>
            <w:r w:rsidRPr="00F062B0">
              <w:rPr>
                <w:szCs w:val="28"/>
              </w:rPr>
              <w:t>Клітина</w:t>
            </w:r>
          </w:p>
        </w:tc>
        <w:tc>
          <w:tcPr>
            <w:tcW w:w="2160" w:type="dxa"/>
            <w:vAlign w:val="center"/>
          </w:tcPr>
          <w:p w14:paraId="1A761506" w14:textId="46EACB65" w:rsidR="00C557DB" w:rsidRPr="00F062B0" w:rsidRDefault="00C557DB" w:rsidP="006E69E7">
            <w:pPr>
              <w:jc w:val="center"/>
              <w:rPr>
                <w:szCs w:val="28"/>
              </w:rPr>
            </w:pPr>
            <w:r w:rsidRPr="00F062B0">
              <w:rPr>
                <w:szCs w:val="28"/>
              </w:rPr>
              <w:t>Контур</w:t>
            </w:r>
            <w:r w:rsidR="001715BE">
              <w:rPr>
                <w:szCs w:val="28"/>
              </w:rPr>
              <w:t>,</w:t>
            </w:r>
            <w:r w:rsidRPr="00F062B0">
              <w:rPr>
                <w:szCs w:val="28"/>
              </w:rPr>
              <w:t xml:space="preserve"> </w:t>
            </w:r>
            <w:r w:rsidR="001715BE">
              <w:rPr>
                <w:szCs w:val="28"/>
              </w:rPr>
              <w:t>що не</w:t>
            </w:r>
            <w:r w:rsidRPr="00F062B0">
              <w:rPr>
                <w:szCs w:val="28"/>
              </w:rPr>
              <w:t xml:space="preserve"> оброб</w:t>
            </w:r>
            <w:r w:rsidR="001715BE">
              <w:rPr>
                <w:szCs w:val="28"/>
              </w:rPr>
              <w:t>лений</w:t>
            </w:r>
          </w:p>
        </w:tc>
        <w:tc>
          <w:tcPr>
            <w:tcW w:w="2520" w:type="dxa"/>
            <w:vAlign w:val="center"/>
          </w:tcPr>
          <w:p w14:paraId="3F113F60" w14:textId="4FA6B76D" w:rsidR="00C557DB" w:rsidRPr="00F062B0" w:rsidRDefault="00C557DB" w:rsidP="006E69E7">
            <w:pPr>
              <w:jc w:val="center"/>
              <w:rPr>
                <w:szCs w:val="28"/>
              </w:rPr>
            </w:pPr>
            <w:r w:rsidRPr="00F062B0">
              <w:rPr>
                <w:szCs w:val="28"/>
              </w:rPr>
              <w:t>Контур</w:t>
            </w:r>
            <w:r w:rsidR="001715BE">
              <w:rPr>
                <w:szCs w:val="28"/>
              </w:rPr>
              <w:t>, що</w:t>
            </w:r>
            <w:r w:rsidRPr="00F062B0">
              <w:rPr>
                <w:szCs w:val="28"/>
              </w:rPr>
              <w:t xml:space="preserve"> оброблений програмою</w:t>
            </w:r>
          </w:p>
        </w:tc>
        <w:tc>
          <w:tcPr>
            <w:tcW w:w="2880" w:type="dxa"/>
            <w:vAlign w:val="center"/>
          </w:tcPr>
          <w:p w14:paraId="13B9288F" w14:textId="10617E7B" w:rsidR="00C557DB" w:rsidRPr="00F062B0" w:rsidRDefault="00C557DB" w:rsidP="006E69E7">
            <w:pPr>
              <w:jc w:val="center"/>
              <w:rPr>
                <w:szCs w:val="28"/>
              </w:rPr>
            </w:pPr>
            <w:r w:rsidRPr="00F062B0">
              <w:rPr>
                <w:szCs w:val="28"/>
              </w:rPr>
              <w:t>Контур</w:t>
            </w:r>
            <w:r w:rsidR="001715BE">
              <w:rPr>
                <w:szCs w:val="28"/>
              </w:rPr>
              <w:t>, що</w:t>
            </w:r>
            <w:r w:rsidRPr="00F062B0">
              <w:rPr>
                <w:szCs w:val="28"/>
              </w:rPr>
              <w:t xml:space="preserve"> оброблений людиною</w:t>
            </w:r>
          </w:p>
        </w:tc>
      </w:tr>
      <w:tr w:rsidR="00C557DB" w:rsidRPr="00F062B0" w14:paraId="0C4F6359" w14:textId="77777777">
        <w:trPr>
          <w:trHeight w:val="389"/>
          <w:jc w:val="center"/>
        </w:trPr>
        <w:tc>
          <w:tcPr>
            <w:tcW w:w="2290" w:type="dxa"/>
            <w:vAlign w:val="center"/>
          </w:tcPr>
          <w:p w14:paraId="0F965DA9" w14:textId="77777777" w:rsidR="00C557DB" w:rsidRPr="00F062B0" w:rsidRDefault="00C557DB" w:rsidP="006E69E7">
            <w:pPr>
              <w:jc w:val="center"/>
              <w:rPr>
                <w:szCs w:val="28"/>
              </w:rPr>
            </w:pPr>
            <w:r w:rsidRPr="00F062B0">
              <w:rPr>
                <w:szCs w:val="28"/>
              </w:rPr>
              <w:t>1</w:t>
            </w:r>
          </w:p>
        </w:tc>
        <w:tc>
          <w:tcPr>
            <w:tcW w:w="2160" w:type="dxa"/>
            <w:vAlign w:val="center"/>
          </w:tcPr>
          <w:p w14:paraId="1693CA1B" w14:textId="77777777" w:rsidR="00C557DB" w:rsidRPr="00F062B0" w:rsidRDefault="00C557DB" w:rsidP="006E69E7">
            <w:pPr>
              <w:jc w:val="center"/>
              <w:rPr>
                <w:szCs w:val="28"/>
              </w:rPr>
            </w:pPr>
            <w:r w:rsidRPr="00F062B0">
              <w:rPr>
                <w:szCs w:val="28"/>
              </w:rPr>
              <w:t>2</w:t>
            </w:r>
          </w:p>
        </w:tc>
        <w:tc>
          <w:tcPr>
            <w:tcW w:w="2520" w:type="dxa"/>
            <w:vAlign w:val="center"/>
          </w:tcPr>
          <w:p w14:paraId="3EBD19A4" w14:textId="77777777" w:rsidR="00C557DB" w:rsidRPr="00F062B0" w:rsidRDefault="00C557DB" w:rsidP="006E69E7">
            <w:pPr>
              <w:jc w:val="center"/>
              <w:rPr>
                <w:szCs w:val="28"/>
              </w:rPr>
            </w:pPr>
            <w:r w:rsidRPr="00F062B0">
              <w:rPr>
                <w:szCs w:val="28"/>
              </w:rPr>
              <w:t>3</w:t>
            </w:r>
          </w:p>
        </w:tc>
        <w:tc>
          <w:tcPr>
            <w:tcW w:w="2880" w:type="dxa"/>
            <w:vAlign w:val="center"/>
          </w:tcPr>
          <w:p w14:paraId="778D8C61" w14:textId="77777777" w:rsidR="00C557DB" w:rsidRPr="00F062B0" w:rsidRDefault="00C557DB" w:rsidP="006E69E7">
            <w:pPr>
              <w:jc w:val="center"/>
              <w:rPr>
                <w:szCs w:val="28"/>
              </w:rPr>
            </w:pPr>
            <w:r w:rsidRPr="00F062B0">
              <w:rPr>
                <w:szCs w:val="28"/>
              </w:rPr>
              <w:t>4</w:t>
            </w:r>
          </w:p>
        </w:tc>
      </w:tr>
      <w:tr w:rsidR="00C557DB" w:rsidRPr="00F062B0" w14:paraId="509E407A" w14:textId="77777777">
        <w:trPr>
          <w:jc w:val="center"/>
        </w:trPr>
        <w:tc>
          <w:tcPr>
            <w:tcW w:w="2290" w:type="dxa"/>
            <w:vAlign w:val="center"/>
          </w:tcPr>
          <w:p w14:paraId="5CA2F56B" w14:textId="77777777" w:rsidR="00C557DB" w:rsidRPr="00F062B0" w:rsidRDefault="00C557DB" w:rsidP="006E69E7">
            <w:pPr>
              <w:jc w:val="center"/>
            </w:pPr>
            <w:r w:rsidRPr="00F062B0">
              <w:object w:dxaOrig="2145" w:dyaOrig="1245" w14:anchorId="6D9FBF46">
                <v:shape id="_x0000_i1216" type="#_x0000_t75" style="width:107.4pt;height:62.4pt" o:ole="">
                  <v:imagedata r:id="rId548" o:title=""/>
                </v:shape>
                <o:OLEObject Type="Embed" ProgID="PBrush" ShapeID="_x0000_i1216" DrawAspect="Content" ObjectID="_1700640707" r:id="rId549"/>
              </w:object>
            </w:r>
          </w:p>
        </w:tc>
        <w:tc>
          <w:tcPr>
            <w:tcW w:w="2160" w:type="dxa"/>
            <w:vAlign w:val="center"/>
          </w:tcPr>
          <w:p w14:paraId="72ADEA87" w14:textId="77777777" w:rsidR="00C557DB" w:rsidRPr="00F062B0" w:rsidRDefault="00C557DB" w:rsidP="006E69E7">
            <w:pPr>
              <w:ind w:left="-108"/>
              <w:jc w:val="center"/>
            </w:pPr>
            <w:r w:rsidRPr="00F062B0">
              <w:object w:dxaOrig="2385" w:dyaOrig="1170" w14:anchorId="2479DC70">
                <v:shape id="_x0000_i1217" type="#_x0000_t75" style="width:102.6pt;height:50.4pt" o:ole="">
                  <v:imagedata r:id="rId550" o:title=""/>
                </v:shape>
                <o:OLEObject Type="Embed" ProgID="PBrush" ShapeID="_x0000_i1217" DrawAspect="Content" ObjectID="_1700640708" r:id="rId551"/>
              </w:object>
            </w:r>
          </w:p>
        </w:tc>
        <w:tc>
          <w:tcPr>
            <w:tcW w:w="2520" w:type="dxa"/>
            <w:vAlign w:val="center"/>
          </w:tcPr>
          <w:p w14:paraId="150B2306" w14:textId="77777777" w:rsidR="00C557DB" w:rsidRPr="00F062B0" w:rsidRDefault="00C557DB" w:rsidP="006E69E7">
            <w:pPr>
              <w:ind w:left="-108"/>
              <w:jc w:val="center"/>
            </w:pPr>
            <w:r w:rsidRPr="00F062B0">
              <w:object w:dxaOrig="2550" w:dyaOrig="1230" w14:anchorId="720A7FD6">
                <v:shape id="_x0000_i1218" type="#_x0000_t75" style="width:127.8pt;height:61.8pt" o:ole="">
                  <v:imagedata r:id="rId552" o:title=""/>
                </v:shape>
                <o:OLEObject Type="Embed" ProgID="PBrush" ShapeID="_x0000_i1218" DrawAspect="Content" ObjectID="_1700640709" r:id="rId553"/>
              </w:object>
            </w:r>
          </w:p>
        </w:tc>
        <w:tc>
          <w:tcPr>
            <w:tcW w:w="2880" w:type="dxa"/>
            <w:vAlign w:val="center"/>
          </w:tcPr>
          <w:p w14:paraId="674B58E5" w14:textId="77777777" w:rsidR="00C557DB" w:rsidRPr="00F062B0" w:rsidRDefault="00C557DB" w:rsidP="006E69E7">
            <w:pPr>
              <w:jc w:val="center"/>
            </w:pPr>
            <w:r w:rsidRPr="00F062B0">
              <w:object w:dxaOrig="2625" w:dyaOrig="1245" w14:anchorId="17D73C11">
                <v:shape id="_x0000_i1219" type="#_x0000_t75" style="width:131.4pt;height:62.4pt" o:ole="">
                  <v:imagedata r:id="rId554" o:title=""/>
                </v:shape>
                <o:OLEObject Type="Embed" ProgID="PBrush" ShapeID="_x0000_i1219" DrawAspect="Content" ObjectID="_1700640710" r:id="rId555"/>
              </w:object>
            </w:r>
          </w:p>
        </w:tc>
      </w:tr>
      <w:tr w:rsidR="00C557DB" w:rsidRPr="00F062B0" w14:paraId="1DEBD984" w14:textId="77777777">
        <w:trPr>
          <w:jc w:val="center"/>
        </w:trPr>
        <w:tc>
          <w:tcPr>
            <w:tcW w:w="2290" w:type="dxa"/>
            <w:vAlign w:val="center"/>
          </w:tcPr>
          <w:p w14:paraId="621C68C0" w14:textId="77777777" w:rsidR="00C557DB" w:rsidRPr="00F062B0" w:rsidRDefault="00C557DB" w:rsidP="006E69E7">
            <w:pPr>
              <w:jc w:val="center"/>
            </w:pPr>
            <w:r w:rsidRPr="00F062B0">
              <w:object w:dxaOrig="1725" w:dyaOrig="2310" w14:anchorId="37280D73">
                <v:shape id="_x0000_i1220" type="#_x0000_t75" style="width:77.4pt;height:103.2pt" o:ole="">
                  <v:imagedata r:id="rId556" o:title=""/>
                </v:shape>
                <o:OLEObject Type="Embed" ProgID="PBrush" ShapeID="_x0000_i1220" DrawAspect="Content" ObjectID="_1700640711" r:id="rId557"/>
              </w:object>
            </w:r>
          </w:p>
        </w:tc>
        <w:tc>
          <w:tcPr>
            <w:tcW w:w="2160" w:type="dxa"/>
            <w:vAlign w:val="center"/>
          </w:tcPr>
          <w:p w14:paraId="76EB852F" w14:textId="77777777" w:rsidR="00C557DB" w:rsidRPr="00F062B0" w:rsidRDefault="00C557DB" w:rsidP="006E69E7">
            <w:pPr>
              <w:ind w:left="-108"/>
              <w:jc w:val="center"/>
            </w:pPr>
            <w:r w:rsidRPr="00F062B0">
              <w:object w:dxaOrig="2430" w:dyaOrig="1545" w14:anchorId="1698D43D">
                <v:shape id="_x0000_i1221" type="#_x0000_t75" style="width:99.6pt;height:76.2pt" o:ole="">
                  <v:imagedata r:id="rId558" o:title=""/>
                </v:shape>
                <o:OLEObject Type="Embed" ProgID="PBrush" ShapeID="_x0000_i1221" DrawAspect="Content" ObjectID="_1700640712" r:id="rId559"/>
              </w:object>
            </w:r>
          </w:p>
        </w:tc>
        <w:tc>
          <w:tcPr>
            <w:tcW w:w="2520" w:type="dxa"/>
            <w:vAlign w:val="center"/>
          </w:tcPr>
          <w:p w14:paraId="44614A72" w14:textId="77777777" w:rsidR="00C557DB" w:rsidRPr="00F062B0" w:rsidRDefault="00C557DB" w:rsidP="006E69E7">
            <w:pPr>
              <w:ind w:left="-108"/>
              <w:jc w:val="center"/>
            </w:pPr>
            <w:r w:rsidRPr="00F062B0">
              <w:object w:dxaOrig="2430" w:dyaOrig="1500" w14:anchorId="0012EB60">
                <v:shape id="_x0000_i1222" type="#_x0000_t75" style="width:121.8pt;height:89.4pt" o:ole="">
                  <v:imagedata r:id="rId560" o:title=""/>
                </v:shape>
                <o:OLEObject Type="Embed" ProgID="PBrush" ShapeID="_x0000_i1222" DrawAspect="Content" ObjectID="_1700640713" r:id="rId561"/>
              </w:object>
            </w:r>
          </w:p>
        </w:tc>
        <w:tc>
          <w:tcPr>
            <w:tcW w:w="2880" w:type="dxa"/>
            <w:vAlign w:val="center"/>
          </w:tcPr>
          <w:p w14:paraId="6371C051" w14:textId="77777777" w:rsidR="00C557DB" w:rsidRPr="00F062B0" w:rsidRDefault="00C557DB" w:rsidP="006E69E7">
            <w:pPr>
              <w:jc w:val="center"/>
            </w:pPr>
            <w:r w:rsidRPr="00F062B0">
              <w:object w:dxaOrig="2550" w:dyaOrig="1665" w14:anchorId="70DC72BA">
                <v:shape id="_x0000_i1223" type="#_x0000_t75" style="width:127.8pt;height:86.4pt" o:ole="">
                  <v:imagedata r:id="rId562" o:title=""/>
                </v:shape>
                <o:OLEObject Type="Embed" ProgID="PBrush" ShapeID="_x0000_i1223" DrawAspect="Content" ObjectID="_1700640714" r:id="rId563"/>
              </w:object>
            </w:r>
          </w:p>
        </w:tc>
      </w:tr>
      <w:tr w:rsidR="00C557DB" w:rsidRPr="00F062B0" w14:paraId="12F57878" w14:textId="77777777">
        <w:trPr>
          <w:jc w:val="center"/>
        </w:trPr>
        <w:tc>
          <w:tcPr>
            <w:tcW w:w="2290" w:type="dxa"/>
            <w:vAlign w:val="center"/>
          </w:tcPr>
          <w:p w14:paraId="7C045A9E" w14:textId="77777777" w:rsidR="00C557DB" w:rsidRPr="00F062B0" w:rsidRDefault="00C557DB" w:rsidP="006E69E7">
            <w:pPr>
              <w:jc w:val="center"/>
            </w:pPr>
            <w:r w:rsidRPr="00F062B0">
              <w:object w:dxaOrig="1125" w:dyaOrig="1500" w14:anchorId="542A33E5">
                <v:shape id="_x0000_i1224" type="#_x0000_t75" style="width:56.4pt;height:75pt" o:ole="">
                  <v:imagedata r:id="rId564" o:title=""/>
                </v:shape>
                <o:OLEObject Type="Embed" ProgID="PBrush" ShapeID="_x0000_i1224" DrawAspect="Content" ObjectID="_1700640715" r:id="rId565"/>
              </w:object>
            </w:r>
          </w:p>
        </w:tc>
        <w:tc>
          <w:tcPr>
            <w:tcW w:w="2160" w:type="dxa"/>
            <w:vAlign w:val="center"/>
          </w:tcPr>
          <w:p w14:paraId="4E154C0B" w14:textId="77777777" w:rsidR="00C557DB" w:rsidRPr="00F062B0" w:rsidRDefault="00C557DB" w:rsidP="006E69E7">
            <w:pPr>
              <w:jc w:val="center"/>
            </w:pPr>
            <w:r w:rsidRPr="00F062B0">
              <w:object w:dxaOrig="1695" w:dyaOrig="1215" w14:anchorId="7215B613">
                <v:shape id="_x0000_i1225" type="#_x0000_t75" style="width:84.6pt;height:60.6pt" o:ole="">
                  <v:imagedata r:id="rId566" o:title=""/>
                </v:shape>
                <o:OLEObject Type="Embed" ProgID="PBrush" ShapeID="_x0000_i1225" DrawAspect="Content" ObjectID="_1700640716" r:id="rId567"/>
              </w:object>
            </w:r>
          </w:p>
        </w:tc>
        <w:tc>
          <w:tcPr>
            <w:tcW w:w="2520" w:type="dxa"/>
            <w:vAlign w:val="center"/>
          </w:tcPr>
          <w:p w14:paraId="22132A86" w14:textId="77777777" w:rsidR="00C557DB" w:rsidRPr="00F062B0" w:rsidRDefault="00C557DB" w:rsidP="006E69E7">
            <w:pPr>
              <w:jc w:val="center"/>
            </w:pPr>
            <w:r w:rsidRPr="00F062B0">
              <w:object w:dxaOrig="1635" w:dyaOrig="1275" w14:anchorId="45F6E798">
                <v:shape id="_x0000_i1226" type="#_x0000_t75" style="width:81.6pt;height:63.6pt" o:ole="">
                  <v:imagedata r:id="rId568" o:title=""/>
                </v:shape>
                <o:OLEObject Type="Embed" ProgID="PBrush" ShapeID="_x0000_i1226" DrawAspect="Content" ObjectID="_1700640717" r:id="rId569"/>
              </w:object>
            </w:r>
          </w:p>
        </w:tc>
        <w:tc>
          <w:tcPr>
            <w:tcW w:w="2880" w:type="dxa"/>
            <w:vAlign w:val="center"/>
          </w:tcPr>
          <w:p w14:paraId="54531911" w14:textId="77777777" w:rsidR="00C557DB" w:rsidRPr="00F062B0" w:rsidRDefault="00C557DB" w:rsidP="006E69E7">
            <w:pPr>
              <w:jc w:val="center"/>
            </w:pPr>
            <w:r w:rsidRPr="00F062B0">
              <w:object w:dxaOrig="1875" w:dyaOrig="1305" w14:anchorId="2C1F9341">
                <v:shape id="_x0000_i1227" type="#_x0000_t75" style="width:93.6pt;height:65.4pt" o:ole="">
                  <v:imagedata r:id="rId570" o:title=""/>
                </v:shape>
                <o:OLEObject Type="Embed" ProgID="PBrush" ShapeID="_x0000_i1227" DrawAspect="Content" ObjectID="_1700640718" r:id="rId571"/>
              </w:object>
            </w:r>
          </w:p>
        </w:tc>
      </w:tr>
      <w:tr w:rsidR="00C557DB" w:rsidRPr="00F062B0" w14:paraId="225F4EC8" w14:textId="77777777">
        <w:trPr>
          <w:jc w:val="center"/>
        </w:trPr>
        <w:tc>
          <w:tcPr>
            <w:tcW w:w="2290" w:type="dxa"/>
            <w:vAlign w:val="center"/>
          </w:tcPr>
          <w:p w14:paraId="6E1B5E85" w14:textId="77777777" w:rsidR="00C557DB" w:rsidRPr="00F062B0" w:rsidRDefault="00C557DB" w:rsidP="006E69E7">
            <w:pPr>
              <w:jc w:val="center"/>
            </w:pPr>
            <w:r w:rsidRPr="00F062B0">
              <w:object w:dxaOrig="1155" w:dyaOrig="630" w14:anchorId="5260E0B4">
                <v:shape id="_x0000_i1228" type="#_x0000_t75" style="width:57.6pt;height:31.8pt" o:ole="">
                  <v:imagedata r:id="rId572" o:title=""/>
                </v:shape>
                <o:OLEObject Type="Embed" ProgID="PBrush" ShapeID="_x0000_i1228" DrawAspect="Content" ObjectID="_1700640719" r:id="rId573"/>
              </w:object>
            </w:r>
          </w:p>
        </w:tc>
        <w:tc>
          <w:tcPr>
            <w:tcW w:w="2160" w:type="dxa"/>
            <w:vAlign w:val="center"/>
          </w:tcPr>
          <w:p w14:paraId="2B0606BC" w14:textId="77777777" w:rsidR="00C557DB" w:rsidRPr="00F062B0" w:rsidRDefault="00C557DB" w:rsidP="006E69E7">
            <w:pPr>
              <w:jc w:val="center"/>
            </w:pPr>
            <w:r w:rsidRPr="00F062B0">
              <w:object w:dxaOrig="1365" w:dyaOrig="720" w14:anchorId="69994D27">
                <v:shape id="_x0000_i1229" type="#_x0000_t75" style="width:68.4pt;height:36pt" o:ole="">
                  <v:imagedata r:id="rId574" o:title=""/>
                </v:shape>
                <o:OLEObject Type="Embed" ProgID="PBrush" ShapeID="_x0000_i1229" DrawAspect="Content" ObjectID="_1700640720" r:id="rId575"/>
              </w:object>
            </w:r>
          </w:p>
        </w:tc>
        <w:tc>
          <w:tcPr>
            <w:tcW w:w="2520" w:type="dxa"/>
            <w:vAlign w:val="center"/>
          </w:tcPr>
          <w:p w14:paraId="213D1BDD" w14:textId="77777777" w:rsidR="00C557DB" w:rsidRPr="00F062B0" w:rsidRDefault="00C557DB" w:rsidP="006E69E7">
            <w:pPr>
              <w:jc w:val="center"/>
            </w:pPr>
            <w:r w:rsidRPr="00F062B0">
              <w:object w:dxaOrig="1290" w:dyaOrig="600" w14:anchorId="3931C35C">
                <v:shape id="_x0000_i1230" type="#_x0000_t75" style="width:64.8pt;height:30pt" o:ole="">
                  <v:imagedata r:id="rId576" o:title=""/>
                </v:shape>
                <o:OLEObject Type="Embed" ProgID="PBrush" ShapeID="_x0000_i1230" DrawAspect="Content" ObjectID="_1700640721" r:id="rId577"/>
              </w:object>
            </w:r>
          </w:p>
        </w:tc>
        <w:tc>
          <w:tcPr>
            <w:tcW w:w="2880" w:type="dxa"/>
            <w:vAlign w:val="center"/>
          </w:tcPr>
          <w:p w14:paraId="40629E4A" w14:textId="77777777" w:rsidR="00C557DB" w:rsidRPr="00F062B0" w:rsidRDefault="00C557DB" w:rsidP="006E69E7">
            <w:pPr>
              <w:jc w:val="center"/>
            </w:pPr>
            <w:r w:rsidRPr="00F062B0">
              <w:object w:dxaOrig="1395" w:dyaOrig="690" w14:anchorId="4520735E">
                <v:shape id="_x0000_i1231" type="#_x0000_t75" style="width:69.6pt;height:34.8pt" o:ole="">
                  <v:imagedata r:id="rId578" o:title=""/>
                </v:shape>
                <o:OLEObject Type="Embed" ProgID="PBrush" ShapeID="_x0000_i1231" DrawAspect="Content" ObjectID="_1700640722" r:id="rId579"/>
              </w:object>
            </w:r>
          </w:p>
        </w:tc>
      </w:tr>
    </w:tbl>
    <w:p w14:paraId="3D5E1697" w14:textId="77777777" w:rsidR="00C557DB" w:rsidRPr="008F115C" w:rsidRDefault="00C557DB" w:rsidP="00C557DB">
      <w:pPr>
        <w:spacing w:line="288" w:lineRule="auto"/>
        <w:ind w:firstLine="567"/>
        <w:rPr>
          <w:szCs w:val="28"/>
        </w:rPr>
      </w:pPr>
    </w:p>
    <w:p w14:paraId="5D9560B7" w14:textId="40D81DA2" w:rsidR="00C557DB" w:rsidRPr="00F062B0" w:rsidRDefault="00C557DB" w:rsidP="008F115C">
      <w:pPr>
        <w:spacing w:line="360" w:lineRule="auto"/>
        <w:ind w:firstLine="709"/>
        <w:rPr>
          <w:szCs w:val="28"/>
        </w:rPr>
      </w:pPr>
      <w:r w:rsidRPr="008F115C">
        <w:rPr>
          <w:szCs w:val="28"/>
        </w:rPr>
        <w:t>Експериментально було показано ефективність розбиття програмою контуру на характерні</w:t>
      </w:r>
      <w:r w:rsidRPr="00F062B0">
        <w:rPr>
          <w:szCs w:val="28"/>
        </w:rPr>
        <w:t xml:space="preserve"> ділянки з подальшою апроксимацією (</w:t>
      </w:r>
      <w:r w:rsidR="00105A03">
        <w:rPr>
          <w:szCs w:val="28"/>
        </w:rPr>
        <w:t>таблиц</w:t>
      </w:r>
      <w:r w:rsidR="008F115C">
        <w:rPr>
          <w:szCs w:val="28"/>
        </w:rPr>
        <w:t>я</w:t>
      </w:r>
      <w:r w:rsidRPr="00F062B0">
        <w:rPr>
          <w:szCs w:val="28"/>
        </w:rPr>
        <w:t xml:space="preserve"> 3.3). Як показано на прикладах кількість апроксимуючих кривих</w:t>
      </w:r>
      <w:r w:rsidR="00AA6528">
        <w:rPr>
          <w:sz w:val="4"/>
          <w:szCs w:val="4"/>
        </w:rPr>
        <w:t>.</w:t>
      </w:r>
      <w:r w:rsidRPr="00F062B0">
        <w:rPr>
          <w:szCs w:val="28"/>
        </w:rPr>
        <w:t xml:space="preserve"> та їхній тип ідентичні як при ручному так і при автоматичному визначенні </w:t>
      </w:r>
      <w:r w:rsidR="00336A6B">
        <w:rPr>
          <w:szCs w:val="28"/>
        </w:rPr>
        <w:t>визначальних</w:t>
      </w:r>
      <w:r w:rsidRPr="00F062B0">
        <w:rPr>
          <w:szCs w:val="28"/>
        </w:rPr>
        <w:t xml:space="preserve"> точок та апроксимації.</w:t>
      </w:r>
    </w:p>
    <w:p w14:paraId="46AC3FB8" w14:textId="0F0FBF7E" w:rsidR="00C557DB" w:rsidRDefault="00C557DB" w:rsidP="008F115C">
      <w:pPr>
        <w:spacing w:line="360" w:lineRule="auto"/>
        <w:ind w:firstLine="709"/>
        <w:rPr>
          <w:szCs w:val="28"/>
        </w:rPr>
      </w:pPr>
      <w:r w:rsidRPr="00F062B0">
        <w:rPr>
          <w:szCs w:val="28"/>
        </w:rPr>
        <w:t xml:space="preserve">Як видно з діаграми </w:t>
      </w:r>
      <w:r w:rsidR="00105A03">
        <w:rPr>
          <w:szCs w:val="28"/>
        </w:rPr>
        <w:t>р</w:t>
      </w:r>
      <w:r w:rsidRPr="00F062B0">
        <w:rPr>
          <w:szCs w:val="28"/>
        </w:rPr>
        <w:t>исунк</w:t>
      </w:r>
      <w:r w:rsidR="008F115C">
        <w:rPr>
          <w:szCs w:val="28"/>
        </w:rPr>
        <w:t>у</w:t>
      </w:r>
      <w:r w:rsidRPr="00F062B0">
        <w:rPr>
          <w:szCs w:val="28"/>
        </w:rPr>
        <w:t xml:space="preserve"> 3.16 при кодуванн</w:t>
      </w:r>
      <w:r w:rsidR="00AA6528">
        <w:rPr>
          <w:szCs w:val="28"/>
        </w:rPr>
        <w:t>і</w:t>
      </w:r>
      <w:r w:rsidRPr="00F062B0">
        <w:rPr>
          <w:szCs w:val="28"/>
        </w:rPr>
        <w:t xml:space="preserve"> контуру за допомогою кусково-поліноміальної апроксимації</w:t>
      </w:r>
      <w:r w:rsidR="00AA6528">
        <w:rPr>
          <w:sz w:val="4"/>
          <w:szCs w:val="4"/>
        </w:rPr>
        <w:t>.</w:t>
      </w:r>
      <w:r w:rsidRPr="00F062B0">
        <w:rPr>
          <w:szCs w:val="28"/>
        </w:rPr>
        <w:t xml:space="preserve"> отрим</w:t>
      </w:r>
      <w:r w:rsidR="008F115C">
        <w:rPr>
          <w:szCs w:val="28"/>
        </w:rPr>
        <w:t>ано</w:t>
      </w:r>
      <w:r w:rsidRPr="00F062B0">
        <w:rPr>
          <w:szCs w:val="28"/>
        </w:rPr>
        <w:t xml:space="preserve"> зменшення необхідної пам’яті для зберігання опису контурної функції. </w:t>
      </w:r>
    </w:p>
    <w:p w14:paraId="13823467" w14:textId="5216590B" w:rsidR="008F115C" w:rsidRPr="00F062B0" w:rsidRDefault="008F115C" w:rsidP="008F115C">
      <w:pPr>
        <w:spacing w:line="360" w:lineRule="auto"/>
        <w:ind w:firstLine="709"/>
        <w:rPr>
          <w:szCs w:val="28"/>
        </w:rPr>
      </w:pPr>
      <w:r w:rsidRPr="00F062B0">
        <w:rPr>
          <w:szCs w:val="28"/>
        </w:rPr>
        <w:t>Для проведення експериментів в програму був внесений модуль</w:t>
      </w:r>
      <w:r w:rsidRPr="008F115C">
        <w:rPr>
          <w:szCs w:val="28"/>
        </w:rPr>
        <w:t xml:space="preserve"> </w:t>
      </w:r>
      <w:r w:rsidRPr="00F062B0">
        <w:rPr>
          <w:szCs w:val="28"/>
        </w:rPr>
        <w:t>зупин</w:t>
      </w:r>
      <w:r>
        <w:rPr>
          <w:szCs w:val="28"/>
        </w:rPr>
        <w:t>ки</w:t>
      </w:r>
      <w:r w:rsidRPr="00F062B0">
        <w:rPr>
          <w:szCs w:val="28"/>
        </w:rPr>
        <w:t xml:space="preserve">. Тривалість зупинки 0.01с. Зупинка здійснювалась після виводу кожного </w:t>
      </w:r>
      <w:proofErr w:type="spellStart"/>
      <w:r w:rsidRPr="00F062B0">
        <w:rPr>
          <w:szCs w:val="28"/>
        </w:rPr>
        <w:t>піксела</w:t>
      </w:r>
      <w:proofErr w:type="spellEnd"/>
      <w:r w:rsidRPr="00F062B0">
        <w:rPr>
          <w:szCs w:val="28"/>
        </w:rPr>
        <w:t xml:space="preserve"> на екран. Порівнян</w:t>
      </w:r>
      <w:r w:rsidR="00AA6528">
        <w:rPr>
          <w:szCs w:val="28"/>
        </w:rPr>
        <w:t>о</w:t>
      </w:r>
      <w:r w:rsidRPr="00F062B0">
        <w:rPr>
          <w:szCs w:val="28"/>
        </w:rPr>
        <w:t xml:space="preserve"> результати швидкодії роботи програми</w:t>
      </w:r>
      <w:r w:rsidR="00AA6528">
        <w:rPr>
          <w:szCs w:val="28"/>
        </w:rPr>
        <w:t>.</w:t>
      </w:r>
      <w:r w:rsidRPr="00F062B0">
        <w:rPr>
          <w:szCs w:val="28"/>
        </w:rPr>
        <w:t xml:space="preserve"> </w:t>
      </w:r>
      <w:r w:rsidR="00AA6528">
        <w:rPr>
          <w:szCs w:val="28"/>
        </w:rPr>
        <w:t xml:space="preserve">Їх </w:t>
      </w:r>
      <w:r w:rsidRPr="00F062B0">
        <w:rPr>
          <w:szCs w:val="28"/>
        </w:rPr>
        <w:t>наведен</w:t>
      </w:r>
      <w:r w:rsidR="00AA6528">
        <w:rPr>
          <w:szCs w:val="28"/>
        </w:rPr>
        <w:t>о</w:t>
      </w:r>
      <w:r w:rsidRPr="00F062B0">
        <w:rPr>
          <w:szCs w:val="28"/>
        </w:rPr>
        <w:t xml:space="preserve"> в діаграм</w:t>
      </w:r>
      <w:r w:rsidR="00AA6528">
        <w:rPr>
          <w:szCs w:val="28"/>
        </w:rPr>
        <w:t>і</w:t>
      </w:r>
      <w:r w:rsidRPr="00F062B0">
        <w:rPr>
          <w:szCs w:val="28"/>
        </w:rPr>
        <w:t xml:space="preserve"> </w:t>
      </w:r>
      <w:r>
        <w:rPr>
          <w:szCs w:val="28"/>
        </w:rPr>
        <w:t>р</w:t>
      </w:r>
      <w:r w:rsidRPr="00F062B0">
        <w:rPr>
          <w:szCs w:val="28"/>
        </w:rPr>
        <w:t>исунк</w:t>
      </w:r>
      <w:r>
        <w:rPr>
          <w:szCs w:val="28"/>
        </w:rPr>
        <w:t>у</w:t>
      </w:r>
      <w:r w:rsidRPr="00F062B0">
        <w:rPr>
          <w:szCs w:val="28"/>
        </w:rPr>
        <w:t xml:space="preserve"> 3.17</w:t>
      </w:r>
      <w:r>
        <w:rPr>
          <w:szCs w:val="28"/>
        </w:rPr>
        <w:t>.</w:t>
      </w:r>
    </w:p>
    <w:p w14:paraId="59155D9E" w14:textId="77777777" w:rsidR="00C557DB" w:rsidRPr="00F062B0" w:rsidRDefault="00C557DB" w:rsidP="00C557DB">
      <w:pPr>
        <w:spacing w:line="360" w:lineRule="auto"/>
        <w:ind w:firstLine="397"/>
        <w:rPr>
          <w:szCs w:val="28"/>
        </w:rPr>
      </w:pPr>
    </w:p>
    <w:p w14:paraId="23B56632" w14:textId="77777777" w:rsidR="00C557DB" w:rsidRPr="00F062B0" w:rsidRDefault="00F41CA6" w:rsidP="00C557DB">
      <w:pPr>
        <w:tabs>
          <w:tab w:val="left" w:pos="993"/>
        </w:tabs>
        <w:spacing w:line="360" w:lineRule="auto"/>
        <w:ind w:firstLine="397"/>
        <w:jc w:val="center"/>
        <w:rPr>
          <w:szCs w:val="28"/>
        </w:rPr>
      </w:pPr>
      <w:r>
        <w:rPr>
          <w:noProof/>
          <w:szCs w:val="28"/>
          <w:lang w:eastAsia="uk-UA"/>
        </w:rPr>
        <w:lastRenderedPageBreak/>
        <w:drawing>
          <wp:inline distT="0" distB="0" distL="0" distR="0" wp14:anchorId="08F6B9EA" wp14:editId="7C46F489">
            <wp:extent cx="5238750" cy="3670300"/>
            <wp:effectExtent l="0" t="0" r="0" b="0"/>
            <wp:docPr id="436" name="Об'єкт 4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0"/>
              </a:graphicData>
            </a:graphic>
          </wp:inline>
        </w:drawing>
      </w:r>
    </w:p>
    <w:p w14:paraId="011E3FF2" w14:textId="4633578E" w:rsidR="00C557DB" w:rsidRPr="00F062B0" w:rsidRDefault="00C557DB" w:rsidP="00C557DB">
      <w:pPr>
        <w:tabs>
          <w:tab w:val="left" w:pos="993"/>
        </w:tabs>
        <w:spacing w:line="360" w:lineRule="auto"/>
        <w:ind w:firstLine="397"/>
        <w:jc w:val="center"/>
        <w:rPr>
          <w:szCs w:val="28"/>
        </w:rPr>
      </w:pPr>
      <w:r w:rsidRPr="00F062B0">
        <w:rPr>
          <w:szCs w:val="28"/>
        </w:rPr>
        <w:t>Рисунок 3.16 – Порівняння кількості необхідної пам’яті, для збереження інформації</w:t>
      </w:r>
      <w:r w:rsidR="00AA6528">
        <w:rPr>
          <w:sz w:val="4"/>
          <w:szCs w:val="4"/>
        </w:rPr>
        <w:t>.</w:t>
      </w:r>
      <w:r w:rsidRPr="00F062B0">
        <w:rPr>
          <w:szCs w:val="28"/>
        </w:rPr>
        <w:t xml:space="preserve"> про контурну функцію</w:t>
      </w:r>
    </w:p>
    <w:p w14:paraId="0087C7BD" w14:textId="77777777" w:rsidR="00C557DB" w:rsidRPr="00F062B0" w:rsidRDefault="00C557DB" w:rsidP="00C557DB">
      <w:pPr>
        <w:tabs>
          <w:tab w:val="left" w:pos="993"/>
        </w:tabs>
        <w:spacing w:line="360" w:lineRule="auto"/>
        <w:ind w:firstLine="397"/>
        <w:jc w:val="center"/>
        <w:rPr>
          <w:szCs w:val="28"/>
        </w:rPr>
      </w:pPr>
    </w:p>
    <w:p w14:paraId="2ED9E61D" w14:textId="77777777" w:rsidR="00C557DB" w:rsidRPr="00F062B0" w:rsidRDefault="00F41CA6" w:rsidP="00FC6DD5">
      <w:pPr>
        <w:spacing w:line="360" w:lineRule="auto"/>
        <w:jc w:val="center"/>
        <w:rPr>
          <w:szCs w:val="28"/>
        </w:rPr>
      </w:pPr>
      <w:r>
        <w:rPr>
          <w:noProof/>
          <w:lang w:eastAsia="uk-UA"/>
        </w:rPr>
        <w:drawing>
          <wp:inline distT="0" distB="0" distL="0" distR="0" wp14:anchorId="49202441" wp14:editId="711BAE72">
            <wp:extent cx="4933950" cy="3619500"/>
            <wp:effectExtent l="0" t="0" r="0" b="0"/>
            <wp:docPr id="437" name="Об'єкт 4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1"/>
              </a:graphicData>
            </a:graphic>
          </wp:inline>
        </w:drawing>
      </w:r>
    </w:p>
    <w:p w14:paraId="785DC252" w14:textId="10DB1E1E" w:rsidR="00C557DB" w:rsidRDefault="00C557DB" w:rsidP="002F52CE">
      <w:pPr>
        <w:spacing w:line="360" w:lineRule="auto"/>
        <w:jc w:val="center"/>
        <w:rPr>
          <w:szCs w:val="28"/>
        </w:rPr>
      </w:pPr>
      <w:r w:rsidRPr="00F062B0">
        <w:rPr>
          <w:szCs w:val="28"/>
        </w:rPr>
        <w:t xml:space="preserve">Рисунок 3.17 – Результати швидкості обробки контурної функції представленої у табличному вигляді та апроксимованої за допомогою кривих </w:t>
      </w:r>
      <w:proofErr w:type="spellStart"/>
      <w:r w:rsidR="005B0175">
        <w:rPr>
          <w:i/>
          <w:iCs/>
          <w:szCs w:val="28"/>
        </w:rPr>
        <w:t>п</w:t>
      </w:r>
      <w:r w:rsidRPr="00F062B0">
        <w:rPr>
          <w:szCs w:val="28"/>
        </w:rPr>
        <w:t>-го</w:t>
      </w:r>
      <w:proofErr w:type="spellEnd"/>
      <w:r w:rsidRPr="00F062B0">
        <w:rPr>
          <w:szCs w:val="28"/>
        </w:rPr>
        <w:t xml:space="preserve"> порядку</w:t>
      </w:r>
    </w:p>
    <w:p w14:paraId="4505BE44" w14:textId="77777777" w:rsidR="005B0175" w:rsidRPr="00F062B0" w:rsidRDefault="005B0175" w:rsidP="002F52CE">
      <w:pPr>
        <w:spacing w:line="360" w:lineRule="auto"/>
        <w:jc w:val="center"/>
        <w:rPr>
          <w:szCs w:val="28"/>
        </w:rPr>
      </w:pPr>
    </w:p>
    <w:p w14:paraId="3FF4B12F" w14:textId="48388045" w:rsidR="00C557DB" w:rsidRPr="00F062B0" w:rsidRDefault="00C557DB" w:rsidP="008F115C">
      <w:pPr>
        <w:spacing w:line="360" w:lineRule="auto"/>
        <w:ind w:firstLine="709"/>
        <w:rPr>
          <w:szCs w:val="28"/>
        </w:rPr>
      </w:pPr>
      <w:r w:rsidRPr="00F062B0">
        <w:rPr>
          <w:szCs w:val="28"/>
        </w:rPr>
        <w:lastRenderedPageBreak/>
        <w:t>Як видно з результатів проведених тестів при використанні апроксимованої контурної функції</w:t>
      </w:r>
      <w:r w:rsidR="005B0175">
        <w:rPr>
          <w:sz w:val="4"/>
          <w:szCs w:val="4"/>
        </w:rPr>
        <w:t>.</w:t>
      </w:r>
      <w:r w:rsidRPr="00F062B0">
        <w:rPr>
          <w:szCs w:val="28"/>
        </w:rPr>
        <w:t xml:space="preserve"> час на її обробку зменшується на 10-15%. Це можна пояснити тим, що операція звертання до пам’яті займає відносно великий проміжок часу, що суттєво впливає на швидкодію програми в цілому. Отже використання опису контуру за допомогою масиву кривих </w:t>
      </w:r>
      <w:r w:rsidRPr="004C3D67">
        <w:rPr>
          <w:i/>
          <w:iCs/>
          <w:szCs w:val="28"/>
        </w:rPr>
        <w:t>n</w:t>
      </w:r>
      <w:r w:rsidRPr="00F062B0">
        <w:rPr>
          <w:szCs w:val="28"/>
        </w:rPr>
        <w:t>-</w:t>
      </w:r>
      <w:proofErr w:type="spellStart"/>
      <w:r w:rsidRPr="00F062B0">
        <w:rPr>
          <w:szCs w:val="28"/>
        </w:rPr>
        <w:t>го</w:t>
      </w:r>
      <w:proofErr w:type="spellEnd"/>
      <w:r w:rsidRPr="00F062B0">
        <w:rPr>
          <w:szCs w:val="28"/>
        </w:rPr>
        <w:t xml:space="preserve"> порядку дозволяє не тільки зменшити кількість використовуваної пам’яті, але і збільшити швидкодію.</w:t>
      </w:r>
    </w:p>
    <w:p w14:paraId="293E3968" w14:textId="77777777" w:rsidR="00C557DB" w:rsidRPr="00F062B0" w:rsidRDefault="00C557DB" w:rsidP="008F115C">
      <w:pPr>
        <w:spacing w:line="360" w:lineRule="auto"/>
        <w:ind w:firstLine="709"/>
        <w:rPr>
          <w:szCs w:val="28"/>
        </w:rPr>
      </w:pPr>
      <w:r w:rsidRPr="00F062B0">
        <w:rPr>
          <w:szCs w:val="28"/>
        </w:rPr>
        <w:t>Даний алгоритм може бути використаний для розпізнавання зображень (на основі аналізу зовнішнього контуру зображення) в системах розпізнавання зображень.</w:t>
      </w:r>
    </w:p>
    <w:p w14:paraId="532D22BF" w14:textId="1679E80A" w:rsidR="00C557DB" w:rsidRPr="00F062B0" w:rsidRDefault="00C557DB" w:rsidP="008F115C">
      <w:pPr>
        <w:spacing w:line="360" w:lineRule="auto"/>
        <w:ind w:firstLine="709"/>
        <w:rPr>
          <w:szCs w:val="28"/>
        </w:rPr>
      </w:pPr>
      <w:r w:rsidRPr="00F062B0">
        <w:rPr>
          <w:szCs w:val="28"/>
        </w:rPr>
        <w:t>Для подальшого розвитку та збільшення ефективності процесу</w:t>
      </w:r>
      <w:r w:rsidR="005B0175">
        <w:rPr>
          <w:sz w:val="4"/>
          <w:szCs w:val="4"/>
        </w:rPr>
        <w:t>.</w:t>
      </w:r>
      <w:r w:rsidRPr="00F062B0">
        <w:rPr>
          <w:szCs w:val="28"/>
        </w:rPr>
        <w:t xml:space="preserve"> проходження також способи</w:t>
      </w:r>
      <w:r w:rsidR="005B0175">
        <w:rPr>
          <w:sz w:val="4"/>
          <w:szCs w:val="4"/>
        </w:rPr>
        <w:t>.</w:t>
      </w:r>
      <w:r w:rsidRPr="00F062B0">
        <w:rPr>
          <w:szCs w:val="28"/>
        </w:rPr>
        <w:t xml:space="preserve"> більш чіткого опрацювання виступів зображень (товщиною </w:t>
      </w:r>
      <w:r w:rsidR="00167569" w:rsidRPr="00F062B0">
        <w:rPr>
          <w:szCs w:val="28"/>
        </w:rPr>
        <w:t>контурів необхідно розробити критерії коректної зупинки роботи алгоритмів</w:t>
      </w:r>
      <w:r w:rsidR="00167569">
        <w:rPr>
          <w:szCs w:val="28"/>
        </w:rPr>
        <w:t>,</w:t>
      </w:r>
      <w:r w:rsidR="00167569" w:rsidRPr="00F062B0">
        <w:rPr>
          <w:szCs w:val="28"/>
        </w:rPr>
        <w:t xml:space="preserve"> а </w:t>
      </w:r>
      <w:r w:rsidRPr="00F062B0">
        <w:rPr>
          <w:szCs w:val="28"/>
        </w:rPr>
        <w:t>декілька пікселів, що як показали результати експериментів, як правило є дефектами зображень).</w:t>
      </w:r>
    </w:p>
    <w:p w14:paraId="059ADCAC" w14:textId="77777777" w:rsidR="00F41CA6" w:rsidRDefault="00F41CA6" w:rsidP="00C557DB">
      <w:pPr>
        <w:spacing w:line="360" w:lineRule="auto"/>
        <w:ind w:firstLine="397"/>
        <w:rPr>
          <w:szCs w:val="28"/>
        </w:rPr>
      </w:pPr>
    </w:p>
    <w:p w14:paraId="21105973" w14:textId="77777777" w:rsidR="00F41CA6" w:rsidRDefault="00F41CA6" w:rsidP="00C557DB">
      <w:pPr>
        <w:spacing w:line="360" w:lineRule="auto"/>
        <w:ind w:firstLine="397"/>
        <w:rPr>
          <w:szCs w:val="28"/>
        </w:rPr>
      </w:pPr>
    </w:p>
    <w:p w14:paraId="0B4455A4" w14:textId="51C07755" w:rsidR="00F41CA6" w:rsidRDefault="008F115C" w:rsidP="008F115C">
      <w:pPr>
        <w:pStyle w:val="2"/>
      </w:pPr>
      <w:bookmarkStart w:id="26" w:name="_Toc89968694"/>
      <w:r>
        <w:t xml:space="preserve">3.4 </w:t>
      </w:r>
      <w:proofErr w:type="spellStart"/>
      <w:r w:rsidR="00F41CA6">
        <w:t>Висновки</w:t>
      </w:r>
      <w:proofErr w:type="spellEnd"/>
      <w:r w:rsidR="00F41CA6">
        <w:t xml:space="preserve"> до </w:t>
      </w:r>
      <w:proofErr w:type="spellStart"/>
      <w:r w:rsidR="00F41CA6">
        <w:t>розділу</w:t>
      </w:r>
      <w:proofErr w:type="spellEnd"/>
      <w:r w:rsidR="00F41CA6">
        <w:t xml:space="preserve"> 3</w:t>
      </w:r>
      <w:bookmarkEnd w:id="26"/>
      <w:r w:rsidR="00F41CA6">
        <w:t xml:space="preserve"> </w:t>
      </w:r>
    </w:p>
    <w:p w14:paraId="774590C9" w14:textId="77777777" w:rsidR="008F115C" w:rsidRDefault="008F115C" w:rsidP="008F115C">
      <w:pPr>
        <w:spacing w:line="360" w:lineRule="auto"/>
        <w:ind w:firstLine="709"/>
        <w:rPr>
          <w:szCs w:val="28"/>
        </w:rPr>
      </w:pPr>
    </w:p>
    <w:p w14:paraId="4D7C1B2A" w14:textId="77777777" w:rsidR="008F115C" w:rsidRDefault="008F115C" w:rsidP="008F115C">
      <w:pPr>
        <w:spacing w:line="360" w:lineRule="auto"/>
        <w:ind w:firstLine="709"/>
        <w:rPr>
          <w:szCs w:val="28"/>
        </w:rPr>
      </w:pPr>
    </w:p>
    <w:p w14:paraId="57962548" w14:textId="42D055E5" w:rsidR="00C557DB" w:rsidRPr="00F062B0" w:rsidRDefault="00C557DB" w:rsidP="008F115C">
      <w:pPr>
        <w:spacing w:line="360" w:lineRule="auto"/>
        <w:ind w:firstLine="709"/>
        <w:rPr>
          <w:szCs w:val="28"/>
        </w:rPr>
      </w:pPr>
      <w:r w:rsidRPr="00F062B0">
        <w:rPr>
          <w:szCs w:val="28"/>
        </w:rPr>
        <w:t>Для аналізу зображень було використано контурний аналіз. Перевагою даного типу обробки зображень є невеликі кількості необхідних операцій, що дозволяє суттєво знизити вимоги до апаратного забезпечення, при цьому якість отримуваної інформації залишається на високому рівні.</w:t>
      </w:r>
    </w:p>
    <w:p w14:paraId="3621178B" w14:textId="1EDBFF7B" w:rsidR="00C557DB" w:rsidRPr="00F062B0" w:rsidRDefault="00C557DB" w:rsidP="008F115C">
      <w:pPr>
        <w:spacing w:line="360" w:lineRule="auto"/>
        <w:ind w:firstLine="709"/>
        <w:rPr>
          <w:szCs w:val="28"/>
        </w:rPr>
      </w:pPr>
      <w:r w:rsidRPr="00F062B0">
        <w:rPr>
          <w:szCs w:val="28"/>
        </w:rPr>
        <w:t>Основними вимогами до інформативних ознак</w:t>
      </w:r>
      <w:r w:rsidR="005B0175">
        <w:rPr>
          <w:szCs w:val="28"/>
        </w:rPr>
        <w:t xml:space="preserve"> є</w:t>
      </w:r>
      <w:r w:rsidRPr="00F062B0">
        <w:rPr>
          <w:szCs w:val="28"/>
        </w:rPr>
        <w:t>: висока ефективність, інваріантність в часі та  просторових перетвореннях, простота визначення. Проте, не всі ознаки несуть однакове інформаційне навантаження, отже використання повного простору ознак не завжди є ефективним, розпізнавання об’єктів доцільніше робити досліджуючи множину максимально інформативних ознак;</w:t>
      </w:r>
    </w:p>
    <w:p w14:paraId="2E9107EA" w14:textId="48322316" w:rsidR="00C557DB" w:rsidRPr="00F062B0" w:rsidRDefault="00C557DB" w:rsidP="008F115C">
      <w:pPr>
        <w:spacing w:line="360" w:lineRule="auto"/>
        <w:ind w:firstLine="709"/>
        <w:rPr>
          <w:szCs w:val="28"/>
        </w:rPr>
      </w:pPr>
      <w:r w:rsidRPr="00F062B0">
        <w:rPr>
          <w:szCs w:val="28"/>
        </w:rPr>
        <w:t>Результати отримані за допомогою контурного аналізу можна в подальшому використовувати в поєднанні з іншими підходом до аналізу зображень, наприклад</w:t>
      </w:r>
      <w:r w:rsidR="005B0175">
        <w:rPr>
          <w:sz w:val="4"/>
          <w:szCs w:val="4"/>
        </w:rPr>
        <w:t>.</w:t>
      </w:r>
      <w:r w:rsidRPr="00F062B0">
        <w:rPr>
          <w:szCs w:val="28"/>
        </w:rPr>
        <w:t xml:space="preserve"> використати семантичний аналіз. Поєднання декількох підходів аналізу зображень </w:t>
      </w:r>
      <w:r w:rsidRPr="00F062B0">
        <w:rPr>
          <w:szCs w:val="28"/>
        </w:rPr>
        <w:lastRenderedPageBreak/>
        <w:t>піднімає якість отримуваних результатів</w:t>
      </w:r>
      <w:r w:rsidR="005B0175">
        <w:rPr>
          <w:sz w:val="4"/>
          <w:szCs w:val="4"/>
        </w:rPr>
        <w:t>.</w:t>
      </w:r>
      <w:r w:rsidRPr="00F062B0">
        <w:rPr>
          <w:szCs w:val="28"/>
        </w:rPr>
        <w:t xml:space="preserve"> на якісно новий рівень, що дозволяє врахувати не тільки геометричні чи текстурні особливості клітини, але і внутрішню структуру зображення.</w:t>
      </w:r>
    </w:p>
    <w:p w14:paraId="0CE95C60" w14:textId="77777777" w:rsidR="006E69E7" w:rsidRPr="00E90BE3" w:rsidRDefault="004516A5" w:rsidP="004516A5">
      <w:r>
        <w:br w:type="page"/>
      </w:r>
    </w:p>
    <w:p w14:paraId="6F898379" w14:textId="77777777" w:rsidR="008D43C1" w:rsidRPr="004C3D67" w:rsidRDefault="008D43C1" w:rsidP="001222B2">
      <w:pPr>
        <w:pStyle w:val="13"/>
        <w:rPr>
          <w:b/>
          <w:bCs/>
        </w:rPr>
      </w:pPr>
      <w:bookmarkStart w:id="27" w:name="_Toc167158133"/>
      <w:bookmarkStart w:id="28" w:name="_Toc89968695"/>
      <w:r w:rsidRPr="004C3D67">
        <w:lastRenderedPageBreak/>
        <w:t>ВИСНОВКИ</w:t>
      </w:r>
      <w:bookmarkEnd w:id="27"/>
      <w:bookmarkEnd w:id="28"/>
    </w:p>
    <w:p w14:paraId="0985A66E" w14:textId="26C05321" w:rsidR="008D43C1" w:rsidRDefault="008D43C1" w:rsidP="008D43C1">
      <w:pPr>
        <w:pStyle w:val="10"/>
      </w:pPr>
    </w:p>
    <w:p w14:paraId="3B41E976" w14:textId="77777777" w:rsidR="007807E2" w:rsidRDefault="007807E2" w:rsidP="008D43C1">
      <w:pPr>
        <w:pStyle w:val="10"/>
      </w:pPr>
    </w:p>
    <w:p w14:paraId="674E8BF8" w14:textId="3175987D" w:rsidR="008D43C1" w:rsidRPr="001A10AE" w:rsidRDefault="008D43C1" w:rsidP="008D43C1">
      <w:pPr>
        <w:pStyle w:val="10"/>
      </w:pPr>
      <w:r w:rsidRPr="001A10AE">
        <w:t xml:space="preserve">В результаті виконання </w:t>
      </w:r>
      <w:proofErr w:type="spellStart"/>
      <w:r w:rsidR="007807E2">
        <w:t>кваліфікаційн</w:t>
      </w:r>
      <w:r w:rsidRPr="001A10AE">
        <w:t>ної</w:t>
      </w:r>
      <w:proofErr w:type="spellEnd"/>
      <w:r w:rsidRPr="001A10AE">
        <w:t xml:space="preserve"> роботи одержані </w:t>
      </w:r>
      <w:r w:rsidR="002C639A">
        <w:t xml:space="preserve">наступні </w:t>
      </w:r>
      <w:r w:rsidRPr="001A10AE">
        <w:t>результати:</w:t>
      </w:r>
    </w:p>
    <w:p w14:paraId="4B5CAA45" w14:textId="2FF74E66" w:rsidR="008D43C1" w:rsidRPr="00CF63B5" w:rsidRDefault="008D43C1" w:rsidP="007807E2">
      <w:pPr>
        <w:spacing w:line="360" w:lineRule="auto"/>
        <w:ind w:right="202" w:firstLine="709"/>
      </w:pPr>
      <w:r w:rsidRPr="009F5356">
        <w:t>1. Про</w:t>
      </w:r>
      <w:r w:rsidR="001715BE">
        <w:t xml:space="preserve">ведено </w:t>
      </w:r>
      <w:r w:rsidRPr="009F5356">
        <w:t>аналіз відом</w:t>
      </w:r>
      <w:r w:rsidR="001715BE">
        <w:t>их</w:t>
      </w:r>
      <w:r w:rsidRPr="009F5356">
        <w:t xml:space="preserve"> </w:t>
      </w:r>
      <w:r w:rsidRPr="00AE04DC">
        <w:t>алгоритм</w:t>
      </w:r>
      <w:r w:rsidR="001715BE">
        <w:t>ів</w:t>
      </w:r>
      <w:r w:rsidRPr="00AE04DC">
        <w:t xml:space="preserve"> </w:t>
      </w:r>
      <w:r w:rsidR="002C639A">
        <w:t>сегментації</w:t>
      </w:r>
      <w:r w:rsidR="001715BE">
        <w:t>, а саме</w:t>
      </w:r>
      <w:r w:rsidR="00384923" w:rsidRPr="00384923">
        <w:t xml:space="preserve">: </w:t>
      </w:r>
      <w:proofErr w:type="spellStart"/>
      <w:r w:rsidR="00384923" w:rsidRPr="00F062B0">
        <w:rPr>
          <w:bCs/>
          <w:iCs/>
          <w:lang w:eastAsia="uk-UA"/>
        </w:rPr>
        <w:t>порогового</w:t>
      </w:r>
      <w:proofErr w:type="spellEnd"/>
      <w:r w:rsidR="00384923" w:rsidRPr="00F062B0">
        <w:rPr>
          <w:bCs/>
          <w:iCs/>
          <w:lang w:eastAsia="uk-UA"/>
        </w:rPr>
        <w:t xml:space="preserve"> обмеження </w:t>
      </w:r>
      <w:r w:rsidR="001715BE">
        <w:rPr>
          <w:bCs/>
          <w:iCs/>
          <w:lang w:eastAsia="uk-UA"/>
        </w:rPr>
        <w:t>за</w:t>
      </w:r>
      <w:r w:rsidR="00384923" w:rsidRPr="00F062B0">
        <w:rPr>
          <w:lang w:eastAsia="uk-UA"/>
        </w:rPr>
        <w:t xml:space="preserve"> яскрав</w:t>
      </w:r>
      <w:r w:rsidR="001715BE">
        <w:rPr>
          <w:lang w:eastAsia="uk-UA"/>
        </w:rPr>
        <w:t>і</w:t>
      </w:r>
      <w:r w:rsidR="00384923" w:rsidRPr="00F062B0">
        <w:rPr>
          <w:lang w:eastAsia="uk-UA"/>
        </w:rPr>
        <w:t>ст</w:t>
      </w:r>
      <w:r w:rsidR="001715BE">
        <w:rPr>
          <w:lang w:eastAsia="uk-UA"/>
        </w:rPr>
        <w:t>ю</w:t>
      </w:r>
      <w:r w:rsidR="00384923">
        <w:rPr>
          <w:lang w:eastAsia="uk-UA"/>
        </w:rPr>
        <w:t xml:space="preserve">, </w:t>
      </w:r>
      <w:proofErr w:type="spellStart"/>
      <w:r w:rsidR="00384923" w:rsidRPr="00F062B0">
        <w:rPr>
          <w:bCs/>
          <w:iCs/>
          <w:lang w:eastAsia="uk-UA"/>
        </w:rPr>
        <w:t>центроїдного</w:t>
      </w:r>
      <w:proofErr w:type="spellEnd"/>
      <w:r w:rsidR="00384923" w:rsidRPr="00F062B0">
        <w:rPr>
          <w:bCs/>
          <w:iCs/>
          <w:lang w:eastAsia="uk-UA"/>
        </w:rPr>
        <w:t xml:space="preserve"> зв’язування</w:t>
      </w:r>
      <w:r w:rsidR="00384923">
        <w:rPr>
          <w:bCs/>
          <w:iCs/>
          <w:lang w:eastAsia="uk-UA"/>
        </w:rPr>
        <w:t xml:space="preserve">, </w:t>
      </w:r>
      <w:r w:rsidR="00FC535C">
        <w:rPr>
          <w:bCs/>
          <w:iCs/>
          <w:lang w:eastAsia="uk-UA"/>
        </w:rPr>
        <w:t>склеювання</w:t>
      </w:r>
      <w:r w:rsidR="00384923" w:rsidRPr="00F062B0">
        <w:rPr>
          <w:bCs/>
          <w:iCs/>
          <w:lang w:eastAsia="uk-UA"/>
        </w:rPr>
        <w:t>-розщеплювання</w:t>
      </w:r>
      <w:r w:rsidR="00384923">
        <w:rPr>
          <w:bCs/>
          <w:iCs/>
          <w:lang w:eastAsia="uk-UA"/>
        </w:rPr>
        <w:t xml:space="preserve">, </w:t>
      </w:r>
      <w:r w:rsidR="00384923" w:rsidRPr="00F062B0">
        <w:rPr>
          <w:bCs/>
          <w:iCs/>
          <w:lang w:eastAsia="uk-UA"/>
        </w:rPr>
        <w:t xml:space="preserve">розфарбовування </w:t>
      </w:r>
      <w:proofErr w:type="spellStart"/>
      <w:r w:rsidR="00384923" w:rsidRPr="00F062B0">
        <w:rPr>
          <w:bCs/>
          <w:iCs/>
          <w:lang w:eastAsia="uk-UA"/>
        </w:rPr>
        <w:t>зображень</w:t>
      </w:r>
      <w:r w:rsidRPr="009F5356">
        <w:t>,</w:t>
      </w:r>
      <w:proofErr w:type="spellEnd"/>
      <w:r w:rsidR="001715BE" w:rsidRPr="001715BE">
        <w:rPr>
          <w:sz w:val="4"/>
          <w:szCs w:val="4"/>
        </w:rPr>
        <w:t>.</w:t>
      </w:r>
      <w:r w:rsidR="002C639A">
        <w:t xml:space="preserve"> </w:t>
      </w:r>
      <w:r>
        <w:t>проведено</w:t>
      </w:r>
      <w:r w:rsidRPr="009F5356">
        <w:t xml:space="preserve"> </w:t>
      </w:r>
      <w:r w:rsidR="00451A60">
        <w:t xml:space="preserve">аналітичний огляд </w:t>
      </w:r>
      <w:r w:rsidRPr="009F5356">
        <w:t>існуючих систем</w:t>
      </w:r>
      <w:r w:rsidR="002C639A">
        <w:t xml:space="preserve"> аналізу зображень</w:t>
      </w:r>
      <w:r w:rsidR="005B0175">
        <w:t>.</w:t>
      </w:r>
      <w:r>
        <w:t xml:space="preserve"> </w:t>
      </w:r>
      <w:r w:rsidR="005B0175">
        <w:t>Це</w:t>
      </w:r>
      <w:r w:rsidRPr="009F5356">
        <w:t xml:space="preserve"> дало змогу </w:t>
      </w:r>
      <w:r w:rsidR="00384923">
        <w:t xml:space="preserve">показати актуальність </w:t>
      </w:r>
      <w:r w:rsidRPr="009F5356">
        <w:t>задач</w:t>
      </w:r>
      <w:r w:rsidR="00384923">
        <w:t xml:space="preserve"> сегментації і поставити завдання </w:t>
      </w:r>
      <w:r w:rsidR="005B0175">
        <w:t>кваліфікаційн</w:t>
      </w:r>
      <w:r w:rsidR="00384923">
        <w:t xml:space="preserve">ого </w:t>
      </w:r>
      <w:r w:rsidRPr="00CF63B5">
        <w:t>дослідження.</w:t>
      </w:r>
    </w:p>
    <w:p w14:paraId="3CFCF89A" w14:textId="058F3315" w:rsidR="00384923" w:rsidRDefault="008D43C1" w:rsidP="007807E2">
      <w:pPr>
        <w:pStyle w:val="10"/>
        <w:ind w:firstLine="709"/>
      </w:pPr>
      <w:r w:rsidRPr="00CF63B5">
        <w:t xml:space="preserve">2. </w:t>
      </w:r>
      <w:r w:rsidR="00384923">
        <w:t>Досліджено алгоритми сегментації зображень</w:t>
      </w:r>
      <w:r w:rsidR="0073746D">
        <w:t xml:space="preserve"> </w:t>
      </w:r>
      <w:r w:rsidR="005B0175">
        <w:t>–</w:t>
      </w:r>
      <w:r w:rsidR="00384923">
        <w:t xml:space="preserve"> </w:t>
      </w:r>
      <w:r w:rsidR="0073746D">
        <w:t xml:space="preserve">шляхом </w:t>
      </w:r>
      <w:proofErr w:type="spellStart"/>
      <w:r w:rsidR="0073746D">
        <w:t>кластеризації</w:t>
      </w:r>
      <w:proofErr w:type="spellEnd"/>
      <w:r w:rsidR="0073746D" w:rsidRPr="00F062B0">
        <w:t xml:space="preserve"> колірного простору</w:t>
      </w:r>
      <w:r w:rsidR="00862A77">
        <w:t xml:space="preserve"> і </w:t>
      </w:r>
      <w:r w:rsidR="005B0175">
        <w:t>за</w:t>
      </w:r>
      <w:r w:rsidR="0073746D" w:rsidRPr="00F062B0">
        <w:t xml:space="preserve"> </w:t>
      </w:r>
      <w:proofErr w:type="spellStart"/>
      <w:r w:rsidR="0073746D">
        <w:t>водорозподіл</w:t>
      </w:r>
      <w:r w:rsidR="005B0175">
        <w:t>ом</w:t>
      </w:r>
      <w:proofErr w:type="spellEnd"/>
      <w:r w:rsidR="00384923" w:rsidRPr="00384923">
        <w:t xml:space="preserve"> для цитологічних зображень пухлинних клітин.</w:t>
      </w:r>
    </w:p>
    <w:p w14:paraId="4FD9F620" w14:textId="77777777" w:rsidR="008D43C1" w:rsidRDefault="00384923" w:rsidP="007807E2">
      <w:pPr>
        <w:pStyle w:val="10"/>
        <w:ind w:firstLine="709"/>
      </w:pPr>
      <w:r>
        <w:t xml:space="preserve">3. </w:t>
      </w:r>
      <w:r w:rsidR="008D43C1" w:rsidRPr="00CF63B5">
        <w:t xml:space="preserve">Розроблено алгоритм </w:t>
      </w:r>
      <w:r w:rsidR="002C639A">
        <w:t xml:space="preserve">сегментації зображень на основі виділення </w:t>
      </w:r>
      <w:r w:rsidR="00A55887">
        <w:t>контурів</w:t>
      </w:r>
      <w:r w:rsidR="008D43C1" w:rsidRPr="00CF63B5">
        <w:t xml:space="preserve">, що дало змогу </w:t>
      </w:r>
      <w:r w:rsidR="002C639A">
        <w:t xml:space="preserve">проаналізувати та </w:t>
      </w:r>
      <w:r w:rsidR="008D43C1">
        <w:t>прове</w:t>
      </w:r>
      <w:r w:rsidR="002C639A">
        <w:t>сти</w:t>
      </w:r>
      <w:r w:rsidR="008D43C1">
        <w:t xml:space="preserve"> моделювання</w:t>
      </w:r>
      <w:r w:rsidR="002C639A">
        <w:t xml:space="preserve"> </w:t>
      </w:r>
      <w:proofErr w:type="spellStart"/>
      <w:r w:rsidR="002C639A">
        <w:t>біомедичних</w:t>
      </w:r>
      <w:proofErr w:type="spellEnd"/>
      <w:r w:rsidR="002C639A">
        <w:t xml:space="preserve"> зображень</w:t>
      </w:r>
      <w:r w:rsidR="008D43C1">
        <w:t xml:space="preserve">. </w:t>
      </w:r>
    </w:p>
    <w:p w14:paraId="77C3FCB8" w14:textId="65057E6D" w:rsidR="008D43C1" w:rsidRDefault="00334206" w:rsidP="007807E2">
      <w:pPr>
        <w:pStyle w:val="10"/>
        <w:ind w:firstLine="709"/>
        <w:rPr>
          <w:szCs w:val="28"/>
        </w:rPr>
      </w:pPr>
      <w:r>
        <w:t>4</w:t>
      </w:r>
      <w:r w:rsidR="008D43C1" w:rsidRPr="00CF63B5">
        <w:t xml:space="preserve">. </w:t>
      </w:r>
      <w:r w:rsidR="008D43C1" w:rsidRPr="00CF63B5">
        <w:rPr>
          <w:szCs w:val="28"/>
        </w:rPr>
        <w:t>Проведено моделювання розроблен</w:t>
      </w:r>
      <w:r w:rsidR="00862A77">
        <w:rPr>
          <w:szCs w:val="28"/>
        </w:rPr>
        <w:t>их</w:t>
      </w:r>
      <w:r w:rsidR="008D43C1" w:rsidRPr="00CF63B5">
        <w:rPr>
          <w:szCs w:val="28"/>
        </w:rPr>
        <w:t xml:space="preserve"> алгоритм</w:t>
      </w:r>
      <w:r w:rsidR="00862A77">
        <w:rPr>
          <w:szCs w:val="28"/>
        </w:rPr>
        <w:t>ів</w:t>
      </w:r>
      <w:r w:rsidR="005B0175">
        <w:rPr>
          <w:sz w:val="4"/>
          <w:szCs w:val="4"/>
        </w:rPr>
        <w:t>.</w:t>
      </w:r>
      <w:r w:rsidR="008D43C1" w:rsidRPr="00CF63B5">
        <w:rPr>
          <w:szCs w:val="28"/>
        </w:rPr>
        <w:t xml:space="preserve"> </w:t>
      </w:r>
      <w:r w:rsidR="002C639A">
        <w:rPr>
          <w:szCs w:val="28"/>
        </w:rPr>
        <w:t xml:space="preserve">сегментації зображень </w:t>
      </w:r>
      <w:r w:rsidR="008D43C1" w:rsidRPr="00CF63B5">
        <w:rPr>
          <w:szCs w:val="28"/>
        </w:rPr>
        <w:t xml:space="preserve">і </w:t>
      </w:r>
      <w:r w:rsidR="008D43C1">
        <w:rPr>
          <w:szCs w:val="28"/>
        </w:rPr>
        <w:t xml:space="preserve">здійснено </w:t>
      </w:r>
      <w:r w:rsidR="00862A77">
        <w:rPr>
          <w:szCs w:val="28"/>
        </w:rPr>
        <w:t>їх</w:t>
      </w:r>
      <w:r w:rsidR="002C639A">
        <w:rPr>
          <w:szCs w:val="28"/>
        </w:rPr>
        <w:t xml:space="preserve"> </w:t>
      </w:r>
      <w:r w:rsidR="008D43C1" w:rsidRPr="00CF63B5">
        <w:rPr>
          <w:szCs w:val="28"/>
        </w:rPr>
        <w:t>програмну реалізацію.</w:t>
      </w:r>
    </w:p>
    <w:p w14:paraId="34C3098B" w14:textId="77777777" w:rsidR="008D43C1" w:rsidRDefault="00334206" w:rsidP="007807E2">
      <w:pPr>
        <w:pStyle w:val="10"/>
        <w:ind w:firstLine="709"/>
      </w:pPr>
      <w:r>
        <w:rPr>
          <w:szCs w:val="28"/>
        </w:rPr>
        <w:t>5</w:t>
      </w:r>
      <w:r w:rsidR="008D43C1">
        <w:rPr>
          <w:szCs w:val="28"/>
        </w:rPr>
        <w:t>.</w:t>
      </w:r>
      <w:r w:rsidR="002C639A">
        <w:rPr>
          <w:szCs w:val="28"/>
        </w:rPr>
        <w:t xml:space="preserve"> </w:t>
      </w:r>
      <w:r w:rsidR="008D43C1" w:rsidRPr="00CF63B5">
        <w:t>Використовуючи розроблен</w:t>
      </w:r>
      <w:r w:rsidR="002C639A">
        <w:t>ий програмний засіб,</w:t>
      </w:r>
      <w:r w:rsidR="008D43C1" w:rsidRPr="00CF63B5">
        <w:t xml:space="preserve"> проведено експериментальні дослідження </w:t>
      </w:r>
      <w:proofErr w:type="spellStart"/>
      <w:r w:rsidR="002C639A">
        <w:t>біомедичних</w:t>
      </w:r>
      <w:proofErr w:type="spellEnd"/>
      <w:r w:rsidR="002C639A">
        <w:t xml:space="preserve"> </w:t>
      </w:r>
      <w:r w:rsidR="008D43C1" w:rsidRPr="00CF63B5">
        <w:t>зображень</w:t>
      </w:r>
      <w:r w:rsidR="002C639A">
        <w:t>.</w:t>
      </w:r>
      <w:r w:rsidR="008D43C1">
        <w:t xml:space="preserve"> </w:t>
      </w:r>
    </w:p>
    <w:p w14:paraId="3951E626" w14:textId="77777777" w:rsidR="008D43C1" w:rsidRPr="00CF63B5" w:rsidRDefault="008D43C1" w:rsidP="008D43C1"/>
    <w:p w14:paraId="15F712AE" w14:textId="4C1DA554" w:rsidR="008D43C1" w:rsidRPr="009A3470" w:rsidRDefault="008D43C1" w:rsidP="001222B2">
      <w:pPr>
        <w:pStyle w:val="13"/>
      </w:pPr>
      <w:r w:rsidRPr="008D43C1">
        <w:rPr>
          <w:lang w:val="uk-UA"/>
        </w:rPr>
        <w:br w:type="page"/>
      </w:r>
      <w:bookmarkStart w:id="29" w:name="_Toc89968696"/>
      <w:bookmarkStart w:id="30" w:name="_Toc167158134"/>
      <w:r w:rsidR="00643EF1" w:rsidRPr="009A3470">
        <w:lastRenderedPageBreak/>
        <w:t>СПИСОК ВИКОРИСТАНИХ ДЖЕРЕЛ</w:t>
      </w:r>
      <w:bookmarkEnd w:id="29"/>
      <w:r w:rsidRPr="004C3D67">
        <w:t xml:space="preserve"> </w:t>
      </w:r>
      <w:bookmarkEnd w:id="30"/>
    </w:p>
    <w:p w14:paraId="42944CA4" w14:textId="77777777" w:rsidR="00382631" w:rsidRPr="00382631" w:rsidRDefault="00382631" w:rsidP="00F96246">
      <w:pPr>
        <w:spacing w:line="360" w:lineRule="auto"/>
      </w:pPr>
    </w:p>
    <w:p w14:paraId="1642CD3A" w14:textId="2B014BEF" w:rsidR="00E1126D" w:rsidRDefault="00E1126D" w:rsidP="00F96246">
      <w:pPr>
        <w:spacing w:line="360" w:lineRule="auto"/>
      </w:pPr>
    </w:p>
    <w:p w14:paraId="3232A745" w14:textId="77777777" w:rsidR="009A3470" w:rsidRDefault="009A3470" w:rsidP="00C154C2">
      <w:pPr>
        <w:pStyle w:val="af"/>
        <w:numPr>
          <w:ilvl w:val="0"/>
          <w:numId w:val="19"/>
        </w:numPr>
        <w:tabs>
          <w:tab w:val="left" w:pos="1134"/>
        </w:tabs>
        <w:ind w:left="0" w:firstLine="709"/>
        <w:rPr>
          <w:iCs/>
          <w:szCs w:val="28"/>
        </w:rPr>
      </w:pPr>
      <w:r w:rsidRPr="00A17C68">
        <w:rPr>
          <w:iCs/>
          <w:szCs w:val="28"/>
        </w:rPr>
        <w:t>Дарченко</w:t>
      </w:r>
      <w:r w:rsidRPr="00D97F99">
        <w:rPr>
          <w:iCs/>
          <w:szCs w:val="28"/>
        </w:rPr>
        <w:t xml:space="preserve"> </w:t>
      </w:r>
      <w:r w:rsidRPr="00A17C68">
        <w:rPr>
          <w:iCs/>
          <w:szCs w:val="28"/>
        </w:rPr>
        <w:t>А.О</w:t>
      </w:r>
      <w:r>
        <w:rPr>
          <w:iCs/>
          <w:szCs w:val="28"/>
        </w:rPr>
        <w:t>.</w:t>
      </w:r>
      <w:r w:rsidRPr="00A17C68">
        <w:rPr>
          <w:iCs/>
          <w:szCs w:val="28"/>
        </w:rPr>
        <w:t>, Романов</w:t>
      </w:r>
      <w:r w:rsidRPr="00D97F99">
        <w:rPr>
          <w:iCs/>
          <w:szCs w:val="28"/>
        </w:rPr>
        <w:t xml:space="preserve"> </w:t>
      </w:r>
      <w:r w:rsidRPr="00A17C68">
        <w:rPr>
          <w:iCs/>
          <w:szCs w:val="28"/>
        </w:rPr>
        <w:t xml:space="preserve">И.П., </w:t>
      </w:r>
      <w:proofErr w:type="spellStart"/>
      <w:r w:rsidRPr="00A17C68">
        <w:rPr>
          <w:iCs/>
          <w:szCs w:val="28"/>
        </w:rPr>
        <w:t>Креницкий</w:t>
      </w:r>
      <w:proofErr w:type="spellEnd"/>
      <w:r w:rsidRPr="00A17C68">
        <w:rPr>
          <w:iCs/>
          <w:szCs w:val="28"/>
        </w:rPr>
        <w:t xml:space="preserve"> А.П. и др. </w:t>
      </w:r>
      <w:proofErr w:type="spellStart"/>
      <w:r w:rsidRPr="00A17C68">
        <w:rPr>
          <w:iCs/>
          <w:szCs w:val="28"/>
        </w:rPr>
        <w:t>Автоматизация</w:t>
      </w:r>
      <w:proofErr w:type="spellEnd"/>
      <w:r w:rsidRPr="00A17C68">
        <w:rPr>
          <w:iCs/>
          <w:szCs w:val="28"/>
        </w:rPr>
        <w:t xml:space="preserve"> и </w:t>
      </w:r>
      <w:proofErr w:type="spellStart"/>
      <w:r w:rsidRPr="00A17C68">
        <w:rPr>
          <w:iCs/>
          <w:szCs w:val="28"/>
        </w:rPr>
        <w:t>компютеризация</w:t>
      </w:r>
      <w:proofErr w:type="spellEnd"/>
      <w:r w:rsidRPr="00A17C68">
        <w:rPr>
          <w:iCs/>
          <w:szCs w:val="28"/>
        </w:rPr>
        <w:t xml:space="preserve"> </w:t>
      </w:r>
      <w:proofErr w:type="spellStart"/>
      <w:r w:rsidRPr="00A17C68">
        <w:rPr>
          <w:iCs/>
          <w:szCs w:val="28"/>
        </w:rPr>
        <w:t>цитологических</w:t>
      </w:r>
      <w:proofErr w:type="spellEnd"/>
      <w:r w:rsidRPr="00A17C68">
        <w:rPr>
          <w:iCs/>
          <w:szCs w:val="28"/>
        </w:rPr>
        <w:t xml:space="preserve"> </w:t>
      </w:r>
      <w:proofErr w:type="spellStart"/>
      <w:r w:rsidRPr="00A17C68">
        <w:rPr>
          <w:iCs/>
          <w:szCs w:val="28"/>
        </w:rPr>
        <w:t>исследований</w:t>
      </w:r>
      <w:proofErr w:type="spellEnd"/>
      <w:r w:rsidRPr="00A17C68">
        <w:rPr>
          <w:iCs/>
          <w:szCs w:val="28"/>
        </w:rPr>
        <w:t xml:space="preserve"> в </w:t>
      </w:r>
      <w:proofErr w:type="spellStart"/>
      <w:r w:rsidRPr="00A17C68">
        <w:rPr>
          <w:iCs/>
          <w:szCs w:val="28"/>
        </w:rPr>
        <w:t>гематологии</w:t>
      </w:r>
      <w:proofErr w:type="spellEnd"/>
      <w:r w:rsidRPr="00A17C68">
        <w:rPr>
          <w:iCs/>
          <w:szCs w:val="28"/>
        </w:rPr>
        <w:t xml:space="preserve">. </w:t>
      </w:r>
      <w:proofErr w:type="spellStart"/>
      <w:r w:rsidRPr="00A17C68">
        <w:rPr>
          <w:iCs/>
          <w:szCs w:val="28"/>
        </w:rPr>
        <w:t>Биомедицинские</w:t>
      </w:r>
      <w:proofErr w:type="spellEnd"/>
      <w:r w:rsidRPr="00A17C68">
        <w:rPr>
          <w:iCs/>
          <w:szCs w:val="28"/>
        </w:rPr>
        <w:t xml:space="preserve"> </w:t>
      </w:r>
      <w:proofErr w:type="spellStart"/>
      <w:r w:rsidRPr="00A17C68">
        <w:rPr>
          <w:iCs/>
          <w:szCs w:val="28"/>
        </w:rPr>
        <w:t>технологии</w:t>
      </w:r>
      <w:proofErr w:type="spellEnd"/>
      <w:r w:rsidRPr="00A17C68">
        <w:rPr>
          <w:iCs/>
          <w:szCs w:val="28"/>
        </w:rPr>
        <w:t xml:space="preserve"> и </w:t>
      </w:r>
      <w:proofErr w:type="spellStart"/>
      <w:r w:rsidRPr="00A17C68">
        <w:rPr>
          <w:iCs/>
          <w:szCs w:val="28"/>
        </w:rPr>
        <w:t>радиоэлектроника</w:t>
      </w:r>
      <w:proofErr w:type="spellEnd"/>
      <w:r>
        <w:rPr>
          <w:iCs/>
          <w:szCs w:val="28"/>
        </w:rPr>
        <w:t>.</w:t>
      </w:r>
      <w:r w:rsidRPr="00A17C68">
        <w:rPr>
          <w:iCs/>
          <w:szCs w:val="28"/>
        </w:rPr>
        <w:t xml:space="preserve"> 2003</w:t>
      </w:r>
      <w:r>
        <w:rPr>
          <w:iCs/>
          <w:szCs w:val="28"/>
        </w:rPr>
        <w:t>.</w:t>
      </w:r>
      <w:r w:rsidRPr="00A17C68">
        <w:rPr>
          <w:iCs/>
          <w:szCs w:val="28"/>
        </w:rPr>
        <w:t xml:space="preserve"> №</w:t>
      </w:r>
      <w:r>
        <w:rPr>
          <w:iCs/>
          <w:szCs w:val="28"/>
        </w:rPr>
        <w:t xml:space="preserve"> </w:t>
      </w:r>
      <w:r w:rsidRPr="00A17C68">
        <w:rPr>
          <w:iCs/>
          <w:szCs w:val="28"/>
        </w:rPr>
        <w:t>2. С. 55</w:t>
      </w:r>
      <w:r>
        <w:rPr>
          <w:iCs/>
          <w:szCs w:val="28"/>
        </w:rPr>
        <w:t>–</w:t>
      </w:r>
      <w:r w:rsidRPr="00A17C68">
        <w:rPr>
          <w:iCs/>
          <w:szCs w:val="28"/>
        </w:rPr>
        <w:t xml:space="preserve">61. </w:t>
      </w:r>
    </w:p>
    <w:p w14:paraId="5C47DA7B" w14:textId="77777777" w:rsidR="009A3470" w:rsidRDefault="009A3470" w:rsidP="00C154C2">
      <w:pPr>
        <w:pStyle w:val="af"/>
        <w:numPr>
          <w:ilvl w:val="0"/>
          <w:numId w:val="19"/>
        </w:numPr>
        <w:tabs>
          <w:tab w:val="left" w:pos="1134"/>
        </w:tabs>
        <w:ind w:left="0" w:firstLine="709"/>
        <w:rPr>
          <w:iCs/>
          <w:szCs w:val="28"/>
        </w:rPr>
      </w:pPr>
      <w:r w:rsidRPr="00A17C68">
        <w:rPr>
          <w:iCs/>
          <w:szCs w:val="28"/>
        </w:rPr>
        <w:t>Мельник А.</w:t>
      </w:r>
      <w:r>
        <w:rPr>
          <w:iCs/>
          <w:szCs w:val="28"/>
        </w:rPr>
        <w:t xml:space="preserve"> </w:t>
      </w:r>
      <w:r w:rsidRPr="00A17C68">
        <w:rPr>
          <w:iCs/>
          <w:szCs w:val="28"/>
        </w:rPr>
        <w:t xml:space="preserve">Н. </w:t>
      </w:r>
      <w:proofErr w:type="spellStart"/>
      <w:r w:rsidRPr="00A17C68">
        <w:rPr>
          <w:iCs/>
          <w:szCs w:val="28"/>
        </w:rPr>
        <w:t>Цитоморфологическая</w:t>
      </w:r>
      <w:proofErr w:type="spellEnd"/>
      <w:r w:rsidRPr="00A17C68">
        <w:rPr>
          <w:iCs/>
          <w:szCs w:val="28"/>
        </w:rPr>
        <w:t xml:space="preserve"> </w:t>
      </w:r>
      <w:proofErr w:type="spellStart"/>
      <w:r w:rsidRPr="00A17C68">
        <w:rPr>
          <w:iCs/>
          <w:szCs w:val="28"/>
        </w:rPr>
        <w:t>диагностика</w:t>
      </w:r>
      <w:proofErr w:type="spellEnd"/>
      <w:r w:rsidRPr="00A17C68">
        <w:rPr>
          <w:iCs/>
          <w:szCs w:val="28"/>
        </w:rPr>
        <w:t xml:space="preserve"> </w:t>
      </w:r>
      <w:proofErr w:type="spellStart"/>
      <w:r w:rsidRPr="00A17C68">
        <w:rPr>
          <w:iCs/>
          <w:szCs w:val="28"/>
        </w:rPr>
        <w:t>опухолей</w:t>
      </w:r>
      <w:proofErr w:type="spellEnd"/>
      <w:r>
        <w:rPr>
          <w:iCs/>
          <w:szCs w:val="28"/>
        </w:rPr>
        <w:t xml:space="preserve"> : монографія</w:t>
      </w:r>
      <w:r w:rsidRPr="00A17C68">
        <w:rPr>
          <w:iCs/>
          <w:szCs w:val="28"/>
        </w:rPr>
        <w:t>. К.</w:t>
      </w:r>
      <w:r>
        <w:rPr>
          <w:iCs/>
          <w:szCs w:val="28"/>
        </w:rPr>
        <w:t xml:space="preserve"> </w:t>
      </w:r>
      <w:r w:rsidRPr="00A17C68">
        <w:rPr>
          <w:iCs/>
          <w:szCs w:val="28"/>
        </w:rPr>
        <w:t>: Здоров’я, 1983.</w:t>
      </w:r>
      <w:r>
        <w:rPr>
          <w:iCs/>
          <w:szCs w:val="28"/>
        </w:rPr>
        <w:t xml:space="preserve"> </w:t>
      </w:r>
      <w:r w:rsidRPr="00A17C68">
        <w:rPr>
          <w:iCs/>
          <w:szCs w:val="28"/>
        </w:rPr>
        <w:t xml:space="preserve">240 с. </w:t>
      </w:r>
    </w:p>
    <w:p w14:paraId="4B958769" w14:textId="77777777" w:rsidR="009A3470" w:rsidRPr="00A17C68" w:rsidRDefault="009A3470" w:rsidP="00C154C2">
      <w:pPr>
        <w:pStyle w:val="af"/>
        <w:numPr>
          <w:ilvl w:val="0"/>
          <w:numId w:val="19"/>
        </w:numPr>
        <w:tabs>
          <w:tab w:val="left" w:pos="1134"/>
        </w:tabs>
        <w:ind w:left="0" w:firstLine="709"/>
        <w:rPr>
          <w:iCs/>
          <w:szCs w:val="28"/>
        </w:rPr>
      </w:pPr>
      <w:proofErr w:type="spellStart"/>
      <w:r w:rsidRPr="00A17C68">
        <w:rPr>
          <w:iCs/>
          <w:szCs w:val="28"/>
        </w:rPr>
        <w:t>Фильченков</w:t>
      </w:r>
      <w:proofErr w:type="spellEnd"/>
      <w:r w:rsidRPr="00A17C68">
        <w:rPr>
          <w:iCs/>
          <w:szCs w:val="28"/>
        </w:rPr>
        <w:t xml:space="preserve"> А.</w:t>
      </w:r>
      <w:r>
        <w:rPr>
          <w:iCs/>
          <w:szCs w:val="28"/>
        </w:rPr>
        <w:t xml:space="preserve"> </w:t>
      </w:r>
      <w:r w:rsidRPr="00A17C68">
        <w:rPr>
          <w:iCs/>
          <w:szCs w:val="28"/>
        </w:rPr>
        <w:t>А., Стойка Р.</w:t>
      </w:r>
      <w:r>
        <w:rPr>
          <w:iCs/>
          <w:szCs w:val="28"/>
        </w:rPr>
        <w:t xml:space="preserve"> </w:t>
      </w:r>
      <w:r w:rsidRPr="00A17C68">
        <w:rPr>
          <w:iCs/>
          <w:szCs w:val="28"/>
        </w:rPr>
        <w:t xml:space="preserve">С. </w:t>
      </w:r>
      <w:proofErr w:type="spellStart"/>
      <w:r w:rsidRPr="00A17C68">
        <w:rPr>
          <w:iCs/>
          <w:szCs w:val="28"/>
        </w:rPr>
        <w:t>Апоптоз</w:t>
      </w:r>
      <w:proofErr w:type="spellEnd"/>
      <w:r w:rsidRPr="00A17C68">
        <w:rPr>
          <w:iCs/>
          <w:szCs w:val="28"/>
        </w:rPr>
        <w:t xml:space="preserve"> и рак. К</w:t>
      </w:r>
      <w:r>
        <w:rPr>
          <w:iCs/>
          <w:szCs w:val="28"/>
        </w:rPr>
        <w:t>. :</w:t>
      </w:r>
      <w:r w:rsidRPr="00A17C68">
        <w:rPr>
          <w:iCs/>
          <w:szCs w:val="28"/>
        </w:rPr>
        <w:t xml:space="preserve"> </w:t>
      </w:r>
      <w:proofErr w:type="spellStart"/>
      <w:r w:rsidRPr="00A17C68">
        <w:rPr>
          <w:iCs/>
          <w:szCs w:val="28"/>
        </w:rPr>
        <w:t>Морион</w:t>
      </w:r>
      <w:proofErr w:type="spellEnd"/>
      <w:r w:rsidRPr="00A17C68">
        <w:rPr>
          <w:iCs/>
          <w:szCs w:val="28"/>
        </w:rPr>
        <w:t>, 1999</w:t>
      </w:r>
      <w:r>
        <w:rPr>
          <w:iCs/>
          <w:szCs w:val="28"/>
        </w:rPr>
        <w:t>.</w:t>
      </w:r>
      <w:r w:rsidRPr="00A17C68">
        <w:rPr>
          <w:iCs/>
          <w:szCs w:val="28"/>
        </w:rPr>
        <w:t xml:space="preserve"> 189</w:t>
      </w:r>
      <w:r>
        <w:rPr>
          <w:iCs/>
          <w:szCs w:val="28"/>
        </w:rPr>
        <w:t> </w:t>
      </w:r>
      <w:r w:rsidRPr="00A17C68">
        <w:rPr>
          <w:iCs/>
          <w:szCs w:val="28"/>
        </w:rPr>
        <w:t xml:space="preserve">с. </w:t>
      </w:r>
    </w:p>
    <w:p w14:paraId="4278A21C" w14:textId="77777777" w:rsidR="009A3470" w:rsidRPr="00A17C68" w:rsidRDefault="009A3470" w:rsidP="00C154C2">
      <w:pPr>
        <w:pStyle w:val="af"/>
        <w:numPr>
          <w:ilvl w:val="0"/>
          <w:numId w:val="19"/>
        </w:numPr>
        <w:tabs>
          <w:tab w:val="left" w:pos="1134"/>
        </w:tabs>
        <w:ind w:left="0" w:firstLine="709"/>
        <w:rPr>
          <w:iCs/>
          <w:szCs w:val="28"/>
        </w:rPr>
      </w:pPr>
      <w:r w:rsidRPr="00A17C68">
        <w:rPr>
          <w:iCs/>
          <w:szCs w:val="28"/>
        </w:rPr>
        <w:t>Попова</w:t>
      </w:r>
      <w:r w:rsidRPr="00E87ED4">
        <w:rPr>
          <w:iCs/>
          <w:szCs w:val="28"/>
        </w:rPr>
        <w:t xml:space="preserve"> </w:t>
      </w:r>
      <w:r w:rsidRPr="00A17C68">
        <w:rPr>
          <w:iCs/>
          <w:szCs w:val="28"/>
        </w:rPr>
        <w:t>Г.</w:t>
      </w:r>
      <w:r>
        <w:rPr>
          <w:iCs/>
          <w:szCs w:val="28"/>
        </w:rPr>
        <w:t xml:space="preserve"> </w:t>
      </w:r>
      <w:r w:rsidRPr="00A17C68">
        <w:rPr>
          <w:iCs/>
          <w:szCs w:val="28"/>
        </w:rPr>
        <w:t xml:space="preserve">М., </w:t>
      </w:r>
      <w:proofErr w:type="spellStart"/>
      <w:r w:rsidRPr="00A17C68">
        <w:rPr>
          <w:iCs/>
          <w:szCs w:val="28"/>
        </w:rPr>
        <w:t>Степанов</w:t>
      </w:r>
      <w:proofErr w:type="spellEnd"/>
      <w:r w:rsidRPr="00E87ED4">
        <w:rPr>
          <w:iCs/>
          <w:szCs w:val="28"/>
        </w:rPr>
        <w:t xml:space="preserve"> </w:t>
      </w:r>
      <w:r w:rsidRPr="00A17C68">
        <w:rPr>
          <w:iCs/>
          <w:szCs w:val="28"/>
        </w:rPr>
        <w:t>В.</w:t>
      </w:r>
      <w:r>
        <w:rPr>
          <w:iCs/>
          <w:szCs w:val="28"/>
        </w:rPr>
        <w:t xml:space="preserve"> </w:t>
      </w:r>
      <w:r w:rsidRPr="00A17C68">
        <w:rPr>
          <w:iCs/>
          <w:szCs w:val="28"/>
        </w:rPr>
        <w:t xml:space="preserve">Н. </w:t>
      </w:r>
      <w:proofErr w:type="spellStart"/>
      <w:r w:rsidRPr="00A17C68">
        <w:rPr>
          <w:iCs/>
          <w:szCs w:val="28"/>
        </w:rPr>
        <w:t>Анализ</w:t>
      </w:r>
      <w:proofErr w:type="spellEnd"/>
      <w:r w:rsidRPr="00A17C68">
        <w:rPr>
          <w:iCs/>
          <w:szCs w:val="28"/>
        </w:rPr>
        <w:t xml:space="preserve"> и </w:t>
      </w:r>
      <w:proofErr w:type="spellStart"/>
      <w:r w:rsidRPr="00A17C68">
        <w:rPr>
          <w:iCs/>
          <w:szCs w:val="28"/>
        </w:rPr>
        <w:t>обработка</w:t>
      </w:r>
      <w:proofErr w:type="spellEnd"/>
      <w:r w:rsidRPr="00A17C68">
        <w:rPr>
          <w:iCs/>
          <w:szCs w:val="28"/>
        </w:rPr>
        <w:t xml:space="preserve"> </w:t>
      </w:r>
      <w:proofErr w:type="spellStart"/>
      <w:r w:rsidRPr="00A17C68">
        <w:rPr>
          <w:iCs/>
          <w:szCs w:val="28"/>
        </w:rPr>
        <w:t>изображений</w:t>
      </w:r>
      <w:proofErr w:type="spellEnd"/>
      <w:r w:rsidRPr="00A17C68">
        <w:rPr>
          <w:iCs/>
          <w:szCs w:val="28"/>
        </w:rPr>
        <w:t xml:space="preserve"> </w:t>
      </w:r>
      <w:proofErr w:type="spellStart"/>
      <w:r w:rsidRPr="00A17C68">
        <w:rPr>
          <w:iCs/>
          <w:szCs w:val="28"/>
        </w:rPr>
        <w:t>медико-биологических</w:t>
      </w:r>
      <w:proofErr w:type="spellEnd"/>
      <w:r w:rsidRPr="00A17C68">
        <w:rPr>
          <w:iCs/>
          <w:szCs w:val="28"/>
        </w:rPr>
        <w:t xml:space="preserve"> </w:t>
      </w:r>
      <w:proofErr w:type="spellStart"/>
      <w:r w:rsidRPr="00A17C68">
        <w:rPr>
          <w:iCs/>
          <w:szCs w:val="28"/>
        </w:rPr>
        <w:t>объектов</w:t>
      </w:r>
      <w:proofErr w:type="spellEnd"/>
      <w:r w:rsidRPr="00A17C68">
        <w:rPr>
          <w:iCs/>
          <w:szCs w:val="28"/>
        </w:rPr>
        <w:t xml:space="preserve">. Автоматика и </w:t>
      </w:r>
      <w:proofErr w:type="spellStart"/>
      <w:r w:rsidRPr="00A17C68">
        <w:rPr>
          <w:iCs/>
          <w:szCs w:val="28"/>
        </w:rPr>
        <w:t>телемеханика</w:t>
      </w:r>
      <w:proofErr w:type="spellEnd"/>
      <w:r>
        <w:rPr>
          <w:iCs/>
          <w:szCs w:val="28"/>
        </w:rPr>
        <w:t>.</w:t>
      </w:r>
      <w:r w:rsidRPr="00A17C68">
        <w:rPr>
          <w:iCs/>
          <w:szCs w:val="28"/>
        </w:rPr>
        <w:t xml:space="preserve"> 2004</w:t>
      </w:r>
      <w:r>
        <w:rPr>
          <w:iCs/>
          <w:szCs w:val="28"/>
        </w:rPr>
        <w:t>.</w:t>
      </w:r>
      <w:r w:rsidRPr="00A17C68">
        <w:rPr>
          <w:iCs/>
          <w:szCs w:val="28"/>
        </w:rPr>
        <w:t xml:space="preserve"> №</w:t>
      </w:r>
      <w:r>
        <w:rPr>
          <w:iCs/>
          <w:szCs w:val="28"/>
        </w:rPr>
        <w:t xml:space="preserve"> </w:t>
      </w:r>
      <w:r w:rsidRPr="00A17C68">
        <w:rPr>
          <w:iCs/>
          <w:szCs w:val="28"/>
        </w:rPr>
        <w:t>1</w:t>
      </w:r>
      <w:r>
        <w:rPr>
          <w:iCs/>
          <w:szCs w:val="28"/>
        </w:rPr>
        <w:t>.</w:t>
      </w:r>
      <w:r w:rsidRPr="00A17C68">
        <w:rPr>
          <w:iCs/>
          <w:szCs w:val="28"/>
        </w:rPr>
        <w:t xml:space="preserve"> С.</w:t>
      </w:r>
      <w:r>
        <w:rPr>
          <w:iCs/>
          <w:szCs w:val="28"/>
        </w:rPr>
        <w:t xml:space="preserve"> </w:t>
      </w:r>
      <w:r w:rsidRPr="00A17C68">
        <w:rPr>
          <w:iCs/>
          <w:szCs w:val="28"/>
        </w:rPr>
        <w:t>131</w:t>
      </w:r>
      <w:r>
        <w:rPr>
          <w:iCs/>
          <w:szCs w:val="28"/>
        </w:rPr>
        <w:t>–</w:t>
      </w:r>
      <w:r w:rsidRPr="00A17C68">
        <w:rPr>
          <w:iCs/>
          <w:szCs w:val="28"/>
        </w:rPr>
        <w:t xml:space="preserve">142. </w:t>
      </w:r>
    </w:p>
    <w:p w14:paraId="28EFD348" w14:textId="77777777" w:rsidR="009A3470" w:rsidRPr="00A17C68" w:rsidRDefault="009A3470" w:rsidP="00C154C2">
      <w:pPr>
        <w:pStyle w:val="af"/>
        <w:numPr>
          <w:ilvl w:val="0"/>
          <w:numId w:val="19"/>
        </w:numPr>
        <w:tabs>
          <w:tab w:val="left" w:pos="1134"/>
        </w:tabs>
        <w:ind w:left="0" w:firstLine="709"/>
        <w:rPr>
          <w:iCs/>
          <w:szCs w:val="28"/>
        </w:rPr>
      </w:pPr>
      <w:proofErr w:type="spellStart"/>
      <w:r w:rsidRPr="00A17C68">
        <w:rPr>
          <w:iCs/>
          <w:szCs w:val="28"/>
        </w:rPr>
        <w:t>Contour</w:t>
      </w:r>
      <w:proofErr w:type="spellEnd"/>
      <w:r w:rsidRPr="00A17C68">
        <w:rPr>
          <w:iCs/>
          <w:szCs w:val="28"/>
        </w:rPr>
        <w:t xml:space="preserve"> </w:t>
      </w:r>
      <w:proofErr w:type="spellStart"/>
      <w:r w:rsidRPr="00A17C68">
        <w:rPr>
          <w:iCs/>
          <w:szCs w:val="28"/>
        </w:rPr>
        <w:t>Tracing</w:t>
      </w:r>
      <w:proofErr w:type="spellEnd"/>
      <w:r w:rsidRPr="00A17C68">
        <w:rPr>
          <w:iCs/>
          <w:szCs w:val="28"/>
        </w:rPr>
        <w:t xml:space="preserve"> </w:t>
      </w:r>
      <w:proofErr w:type="spellStart"/>
      <w:r w:rsidRPr="00A17C68">
        <w:rPr>
          <w:iCs/>
          <w:szCs w:val="28"/>
        </w:rPr>
        <w:t>Algorithms</w:t>
      </w:r>
      <w:bookmarkStart w:id="31" w:name="_Hlk88946172"/>
      <w:proofErr w:type="spellEnd"/>
      <w:r w:rsidRPr="00A17C68">
        <w:rPr>
          <w:iCs/>
          <w:szCs w:val="28"/>
        </w:rPr>
        <w:t>. URL:</w:t>
      </w:r>
      <w:r w:rsidRPr="00A17C68">
        <w:rPr>
          <w:color w:val="555555"/>
          <w:shd w:val="clear" w:color="auto" w:fill="FFFFFF"/>
        </w:rPr>
        <w:t xml:space="preserve"> </w:t>
      </w:r>
      <w:bookmarkEnd w:id="31"/>
      <w:r w:rsidR="009E487D">
        <w:fldChar w:fldCharType="begin"/>
      </w:r>
      <w:r w:rsidR="009E487D">
        <w:instrText xml:space="preserve"> HYPERLINK "http://www.cs.mcgill.ca/~aghnei/alg.html" </w:instrText>
      </w:r>
      <w:r w:rsidR="009E487D">
        <w:fldChar w:fldCharType="separate"/>
      </w:r>
      <w:r w:rsidRPr="00A17C68">
        <w:rPr>
          <w:rStyle w:val="a8"/>
          <w:iCs/>
          <w:szCs w:val="28"/>
        </w:rPr>
        <w:t>http://www.cs.mcgill.ca/~aghnei/alg.html</w:t>
      </w:r>
      <w:r w:rsidR="009E487D">
        <w:rPr>
          <w:rStyle w:val="a8"/>
          <w:iCs/>
          <w:szCs w:val="28"/>
        </w:rPr>
        <w:fldChar w:fldCharType="end"/>
      </w:r>
      <w:r w:rsidRPr="00A17C68">
        <w:rPr>
          <w:iCs/>
          <w:szCs w:val="28"/>
        </w:rPr>
        <w:t xml:space="preserve">. </w:t>
      </w:r>
    </w:p>
    <w:p w14:paraId="13893319" w14:textId="77777777" w:rsidR="009A3470" w:rsidRPr="00136FD6" w:rsidRDefault="009A3470" w:rsidP="00C154C2">
      <w:pPr>
        <w:pStyle w:val="af"/>
        <w:numPr>
          <w:ilvl w:val="0"/>
          <w:numId w:val="19"/>
        </w:numPr>
        <w:tabs>
          <w:tab w:val="left" w:pos="1134"/>
        </w:tabs>
        <w:ind w:left="0" w:firstLine="709"/>
        <w:rPr>
          <w:iCs/>
          <w:szCs w:val="28"/>
          <w:lang w:val="en-US"/>
        </w:rPr>
      </w:pPr>
      <w:proofErr w:type="spellStart"/>
      <w:r w:rsidRPr="00A17C68">
        <w:rPr>
          <w:iCs/>
          <w:szCs w:val="28"/>
        </w:rPr>
        <w:t>Theo</w:t>
      </w:r>
      <w:proofErr w:type="spellEnd"/>
      <w:r w:rsidRPr="00A17C68">
        <w:rPr>
          <w:iCs/>
          <w:szCs w:val="28"/>
        </w:rPr>
        <w:t xml:space="preserve"> </w:t>
      </w:r>
      <w:proofErr w:type="spellStart"/>
      <w:r w:rsidRPr="00A17C68">
        <w:rPr>
          <w:iCs/>
          <w:szCs w:val="28"/>
        </w:rPr>
        <w:t>Pavlidis</w:t>
      </w:r>
      <w:proofErr w:type="spellEnd"/>
      <w:r w:rsidRPr="00A17C68">
        <w:rPr>
          <w:iCs/>
          <w:szCs w:val="28"/>
        </w:rPr>
        <w:t xml:space="preserve">, </w:t>
      </w:r>
      <w:proofErr w:type="spellStart"/>
      <w:r w:rsidRPr="00A17C68">
        <w:rPr>
          <w:iCs/>
          <w:szCs w:val="28"/>
        </w:rPr>
        <w:t>Algorithms</w:t>
      </w:r>
      <w:proofErr w:type="spellEnd"/>
      <w:r w:rsidRPr="00A17C68">
        <w:rPr>
          <w:iCs/>
          <w:szCs w:val="28"/>
        </w:rPr>
        <w:t xml:space="preserve"> </w:t>
      </w:r>
      <w:proofErr w:type="spellStart"/>
      <w:r w:rsidRPr="00A17C68">
        <w:rPr>
          <w:iCs/>
          <w:szCs w:val="28"/>
        </w:rPr>
        <w:t>for</w:t>
      </w:r>
      <w:proofErr w:type="spellEnd"/>
      <w:r w:rsidRPr="00A17C68">
        <w:rPr>
          <w:iCs/>
          <w:szCs w:val="28"/>
        </w:rPr>
        <w:t xml:space="preserve"> </w:t>
      </w:r>
      <w:proofErr w:type="spellStart"/>
      <w:r w:rsidRPr="00A17C68">
        <w:rPr>
          <w:iCs/>
          <w:szCs w:val="28"/>
        </w:rPr>
        <w:t>Graphics</w:t>
      </w:r>
      <w:proofErr w:type="spellEnd"/>
      <w:r w:rsidRPr="00A17C68">
        <w:rPr>
          <w:iCs/>
          <w:szCs w:val="28"/>
        </w:rPr>
        <w:t xml:space="preserve"> </w:t>
      </w:r>
      <w:proofErr w:type="spellStart"/>
      <w:r w:rsidRPr="00A17C68">
        <w:rPr>
          <w:iCs/>
          <w:szCs w:val="28"/>
        </w:rPr>
        <w:t>and</w:t>
      </w:r>
      <w:proofErr w:type="spellEnd"/>
      <w:r w:rsidRPr="00A17C68">
        <w:rPr>
          <w:iCs/>
          <w:szCs w:val="28"/>
        </w:rPr>
        <w:t xml:space="preserve"> </w:t>
      </w:r>
      <w:proofErr w:type="spellStart"/>
      <w:r w:rsidRPr="00A17C68">
        <w:rPr>
          <w:iCs/>
          <w:szCs w:val="28"/>
        </w:rPr>
        <w:t>Image</w:t>
      </w:r>
      <w:proofErr w:type="spellEnd"/>
      <w:r w:rsidRPr="00A17C68">
        <w:rPr>
          <w:iCs/>
          <w:szCs w:val="28"/>
        </w:rPr>
        <w:t xml:space="preserve"> </w:t>
      </w:r>
      <w:proofErr w:type="spellStart"/>
      <w:r w:rsidRPr="00A17C68">
        <w:rPr>
          <w:iCs/>
          <w:szCs w:val="28"/>
        </w:rPr>
        <w:t>Processing</w:t>
      </w:r>
      <w:proofErr w:type="spellEnd"/>
      <w:r w:rsidRPr="00A17C68">
        <w:rPr>
          <w:iCs/>
          <w:szCs w:val="28"/>
        </w:rPr>
        <w:t xml:space="preserve">, 1982, </w:t>
      </w:r>
      <w:proofErr w:type="spellStart"/>
      <w:r w:rsidRPr="00A17C68">
        <w:rPr>
          <w:iCs/>
          <w:szCs w:val="28"/>
        </w:rPr>
        <w:t>chapter</w:t>
      </w:r>
      <w:proofErr w:type="spellEnd"/>
      <w:r w:rsidRPr="00A17C68">
        <w:rPr>
          <w:iCs/>
          <w:szCs w:val="28"/>
        </w:rPr>
        <w:t xml:space="preserve"> 7, </w:t>
      </w:r>
      <w:proofErr w:type="spellStart"/>
      <w:r w:rsidRPr="00A17C68">
        <w:rPr>
          <w:iCs/>
          <w:szCs w:val="28"/>
        </w:rPr>
        <w:t>section</w:t>
      </w:r>
      <w:proofErr w:type="spellEnd"/>
      <w:r w:rsidRPr="00A17C68">
        <w:rPr>
          <w:iCs/>
          <w:szCs w:val="28"/>
        </w:rPr>
        <w:t xml:space="preserve"> 5.</w:t>
      </w:r>
    </w:p>
    <w:p w14:paraId="1179F391" w14:textId="75641DB9" w:rsidR="009A3470" w:rsidRPr="0038115D" w:rsidRDefault="009A3470" w:rsidP="00C154C2">
      <w:pPr>
        <w:pStyle w:val="af"/>
        <w:numPr>
          <w:ilvl w:val="0"/>
          <w:numId w:val="19"/>
        </w:numPr>
        <w:tabs>
          <w:tab w:val="left" w:pos="1134"/>
        </w:tabs>
        <w:ind w:left="0" w:firstLine="709"/>
      </w:pPr>
      <w:bookmarkStart w:id="32" w:name="_Hlk89695269"/>
      <w:proofErr w:type="spellStart"/>
      <w:r w:rsidRPr="0038115D">
        <w:rPr>
          <w:szCs w:val="28"/>
        </w:rPr>
        <w:t>Мачуляк</w:t>
      </w:r>
      <w:proofErr w:type="spellEnd"/>
      <w:r w:rsidRPr="0038115D">
        <w:rPr>
          <w:szCs w:val="28"/>
        </w:rPr>
        <w:t xml:space="preserve"> М. В., Галан В. Ю., </w:t>
      </w:r>
      <w:proofErr w:type="spellStart"/>
      <w:r w:rsidRPr="0038115D">
        <w:rPr>
          <w:szCs w:val="28"/>
        </w:rPr>
        <w:t>Іпіроті</w:t>
      </w:r>
      <w:proofErr w:type="spellEnd"/>
      <w:r w:rsidRPr="0038115D">
        <w:rPr>
          <w:szCs w:val="28"/>
        </w:rPr>
        <w:t xml:space="preserve"> В. О., </w:t>
      </w:r>
      <w:proofErr w:type="spellStart"/>
      <w:r w:rsidRPr="0038115D">
        <w:rPr>
          <w:szCs w:val="28"/>
        </w:rPr>
        <w:t>Николин</w:t>
      </w:r>
      <w:proofErr w:type="spellEnd"/>
      <w:r w:rsidRPr="0038115D">
        <w:rPr>
          <w:szCs w:val="28"/>
        </w:rPr>
        <w:t xml:space="preserve"> І. П. Системи підтримки прийняття рішень в медичній діагностиці. </w:t>
      </w:r>
      <w:r w:rsidRPr="0038115D">
        <w:rPr>
          <w:i/>
          <w:iCs/>
        </w:rPr>
        <w:t>Інтелектуальні комп’ютерні системи та мережі</w:t>
      </w:r>
      <w:r w:rsidRPr="0038115D">
        <w:rPr>
          <w:szCs w:val="28"/>
        </w:rPr>
        <w:t xml:space="preserve"> : </w:t>
      </w:r>
      <w:r w:rsidRPr="0038115D">
        <w:rPr>
          <w:shd w:val="clear" w:color="auto" w:fill="FFFFFF"/>
        </w:rPr>
        <w:t xml:space="preserve">тези </w:t>
      </w:r>
      <w:proofErr w:type="spellStart"/>
      <w:r w:rsidRPr="0038115D">
        <w:rPr>
          <w:shd w:val="clear" w:color="auto" w:fill="FFFFFF"/>
        </w:rPr>
        <w:t>доп</w:t>
      </w:r>
      <w:proofErr w:type="spellEnd"/>
      <w:r w:rsidRPr="0038115D">
        <w:rPr>
          <w:shd w:val="clear" w:color="auto" w:fill="FFFFFF"/>
        </w:rPr>
        <w:t xml:space="preserve">. </w:t>
      </w:r>
      <w:r w:rsidRPr="0038115D">
        <w:t xml:space="preserve">V </w:t>
      </w:r>
      <w:proofErr w:type="spellStart"/>
      <w:r w:rsidRPr="0038115D">
        <w:t>Наук.-практ</w:t>
      </w:r>
      <w:proofErr w:type="spellEnd"/>
      <w:r w:rsidRPr="0038115D">
        <w:t xml:space="preserve">. </w:t>
      </w:r>
      <w:proofErr w:type="spellStart"/>
      <w:r w:rsidRPr="0038115D">
        <w:t>конф</w:t>
      </w:r>
      <w:proofErr w:type="spellEnd"/>
      <w:r w:rsidRPr="0038115D">
        <w:t xml:space="preserve">. </w:t>
      </w:r>
      <w:r w:rsidRPr="0038115D">
        <w:rPr>
          <w:iCs/>
          <w:szCs w:val="28"/>
        </w:rPr>
        <w:t>молодих</w:t>
      </w:r>
      <w:r w:rsidRPr="0038115D">
        <w:t xml:space="preserve"> вчених і студентів (</w:t>
      </w:r>
      <w:r w:rsidR="006012D6">
        <w:t>2</w:t>
      </w:r>
      <w:r w:rsidRPr="0038115D">
        <w:t xml:space="preserve"> груд. 2021 р.). Тернопіль : ЗУНУ, 2021. С. </w:t>
      </w:r>
      <w:r w:rsidR="003570A6">
        <w:t>12.</w:t>
      </w:r>
    </w:p>
    <w:p w14:paraId="0E81BEF8" w14:textId="26161BBF" w:rsidR="009A3470" w:rsidRPr="003570A6" w:rsidRDefault="009A3470" w:rsidP="00C154C2">
      <w:pPr>
        <w:pStyle w:val="af"/>
        <w:numPr>
          <w:ilvl w:val="0"/>
          <w:numId w:val="19"/>
        </w:numPr>
        <w:tabs>
          <w:tab w:val="left" w:pos="1134"/>
        </w:tabs>
        <w:ind w:left="0" w:firstLine="709"/>
        <w:rPr>
          <w:bCs/>
        </w:rPr>
      </w:pPr>
      <w:r w:rsidRPr="0038115D">
        <w:rPr>
          <w:szCs w:val="28"/>
        </w:rPr>
        <w:t xml:space="preserve">Галан В. Ю., </w:t>
      </w:r>
      <w:proofErr w:type="spellStart"/>
      <w:r w:rsidRPr="0038115D">
        <w:rPr>
          <w:szCs w:val="28"/>
        </w:rPr>
        <w:t>Мачуляк</w:t>
      </w:r>
      <w:proofErr w:type="spellEnd"/>
      <w:r w:rsidRPr="0038115D">
        <w:rPr>
          <w:szCs w:val="28"/>
        </w:rPr>
        <w:t xml:space="preserve"> М. В., </w:t>
      </w:r>
      <w:proofErr w:type="spellStart"/>
      <w:r w:rsidRPr="0038115D">
        <w:rPr>
          <w:szCs w:val="28"/>
        </w:rPr>
        <w:t>Іпіроті</w:t>
      </w:r>
      <w:proofErr w:type="spellEnd"/>
      <w:r w:rsidRPr="0038115D">
        <w:rPr>
          <w:szCs w:val="28"/>
        </w:rPr>
        <w:t xml:space="preserve"> В. О., </w:t>
      </w:r>
      <w:proofErr w:type="spellStart"/>
      <w:r w:rsidRPr="0038115D">
        <w:rPr>
          <w:szCs w:val="28"/>
        </w:rPr>
        <w:t>Николин</w:t>
      </w:r>
      <w:proofErr w:type="spellEnd"/>
      <w:r w:rsidRPr="0038115D">
        <w:rPr>
          <w:szCs w:val="28"/>
        </w:rPr>
        <w:t xml:space="preserve"> І. П. </w:t>
      </w:r>
      <w:r w:rsidRPr="0038115D">
        <w:rPr>
          <w:bCs/>
        </w:rPr>
        <w:t xml:space="preserve">Моделювання знань в системах медичної діагностики. </w:t>
      </w:r>
      <w:r w:rsidRPr="0038115D">
        <w:rPr>
          <w:i/>
          <w:iCs/>
          <w:szCs w:val="28"/>
        </w:rPr>
        <w:t>Інтелектуальні</w:t>
      </w:r>
      <w:r w:rsidRPr="0038115D">
        <w:rPr>
          <w:i/>
          <w:iCs/>
        </w:rPr>
        <w:t xml:space="preserve"> комп’ютерні системи та мережі</w:t>
      </w:r>
      <w:r w:rsidRPr="0038115D">
        <w:rPr>
          <w:szCs w:val="28"/>
        </w:rPr>
        <w:t xml:space="preserve"> : </w:t>
      </w:r>
      <w:r w:rsidRPr="0038115D">
        <w:rPr>
          <w:shd w:val="clear" w:color="auto" w:fill="FFFFFF"/>
        </w:rPr>
        <w:t xml:space="preserve">тези </w:t>
      </w:r>
      <w:proofErr w:type="spellStart"/>
      <w:r w:rsidRPr="0038115D">
        <w:rPr>
          <w:shd w:val="clear" w:color="auto" w:fill="FFFFFF"/>
        </w:rPr>
        <w:t>доп</w:t>
      </w:r>
      <w:proofErr w:type="spellEnd"/>
      <w:r w:rsidRPr="0038115D">
        <w:rPr>
          <w:shd w:val="clear" w:color="auto" w:fill="FFFFFF"/>
        </w:rPr>
        <w:t xml:space="preserve">. </w:t>
      </w:r>
      <w:r w:rsidRPr="0038115D">
        <w:t xml:space="preserve">V </w:t>
      </w:r>
      <w:proofErr w:type="spellStart"/>
      <w:r w:rsidRPr="0038115D">
        <w:t>Наук.-практ</w:t>
      </w:r>
      <w:proofErr w:type="spellEnd"/>
      <w:r w:rsidRPr="0038115D">
        <w:t xml:space="preserve">. </w:t>
      </w:r>
      <w:proofErr w:type="spellStart"/>
      <w:r w:rsidRPr="0038115D">
        <w:t>конф</w:t>
      </w:r>
      <w:proofErr w:type="spellEnd"/>
      <w:r w:rsidRPr="0038115D">
        <w:t>. молодих вчених і студентів (</w:t>
      </w:r>
      <w:r w:rsidR="006012D6">
        <w:t>2</w:t>
      </w:r>
      <w:r w:rsidRPr="0038115D">
        <w:t xml:space="preserve"> груд. 2021 р.). Тернопіль : ЗУНУ, 2021. С.</w:t>
      </w:r>
      <w:r w:rsidR="003570A6">
        <w:t xml:space="preserve"> 13.</w:t>
      </w:r>
    </w:p>
    <w:p w14:paraId="2287F9E6" w14:textId="0871F19B" w:rsidR="009A3470" w:rsidRPr="0038115D" w:rsidRDefault="009A3470" w:rsidP="00C154C2">
      <w:pPr>
        <w:pStyle w:val="af"/>
        <w:numPr>
          <w:ilvl w:val="0"/>
          <w:numId w:val="19"/>
        </w:numPr>
        <w:tabs>
          <w:tab w:val="left" w:pos="1134"/>
        </w:tabs>
        <w:ind w:left="0" w:firstLine="709"/>
        <w:rPr>
          <w:bCs/>
        </w:rPr>
      </w:pPr>
      <w:bookmarkStart w:id="33" w:name="_Hlk58102788"/>
      <w:bookmarkEnd w:id="32"/>
      <w:proofErr w:type="spellStart"/>
      <w:r w:rsidRPr="006012D6">
        <w:rPr>
          <w:rFonts w:ascii="Times New Roman CYR" w:hAnsi="Times New Roman CYR"/>
          <w:szCs w:val="28"/>
        </w:rPr>
        <w:t>Б</w:t>
      </w:r>
      <w:r w:rsidRPr="0040325A">
        <w:rPr>
          <w:rFonts w:ascii="Times New Roman CYR" w:hAnsi="Times New Roman CYR"/>
          <w:szCs w:val="28"/>
        </w:rPr>
        <w:t>ерезький</w:t>
      </w:r>
      <w:proofErr w:type="spellEnd"/>
      <w:r w:rsidRPr="0040325A">
        <w:rPr>
          <w:rFonts w:ascii="Times New Roman CYR" w:hAnsi="Times New Roman CYR"/>
          <w:szCs w:val="28"/>
        </w:rPr>
        <w:t xml:space="preserve"> О.</w:t>
      </w:r>
      <w:r>
        <w:rPr>
          <w:rFonts w:ascii="Times New Roman CYR" w:hAnsi="Times New Roman CYR"/>
          <w:szCs w:val="28"/>
        </w:rPr>
        <w:t xml:space="preserve"> </w:t>
      </w:r>
      <w:r w:rsidRPr="0040325A">
        <w:rPr>
          <w:rFonts w:ascii="Times New Roman CYR" w:hAnsi="Times New Roman CYR"/>
          <w:szCs w:val="28"/>
        </w:rPr>
        <w:t>М., Дубчак Л.</w:t>
      </w:r>
      <w:r>
        <w:rPr>
          <w:rFonts w:ascii="Times New Roman CYR" w:hAnsi="Times New Roman CYR"/>
          <w:szCs w:val="28"/>
        </w:rPr>
        <w:t xml:space="preserve"> </w:t>
      </w:r>
      <w:r w:rsidRPr="0040325A">
        <w:rPr>
          <w:rFonts w:ascii="Times New Roman CYR" w:hAnsi="Times New Roman CYR"/>
          <w:szCs w:val="28"/>
        </w:rPr>
        <w:t>О., Мельник Г.</w:t>
      </w:r>
      <w:r>
        <w:rPr>
          <w:rFonts w:ascii="Times New Roman CYR" w:hAnsi="Times New Roman CYR"/>
          <w:szCs w:val="28"/>
        </w:rPr>
        <w:t xml:space="preserve"> </w:t>
      </w:r>
      <w:r w:rsidRPr="0040325A">
        <w:rPr>
          <w:rFonts w:ascii="Times New Roman CYR" w:hAnsi="Times New Roman CYR"/>
          <w:szCs w:val="28"/>
        </w:rPr>
        <w:t xml:space="preserve">М. Методичні рекомендації до виконання кваліфікаційної роботи з освітнього ступеня “Магістр”. </w:t>
      </w:r>
      <w:r w:rsidRPr="0040325A">
        <w:rPr>
          <w:szCs w:val="28"/>
        </w:rPr>
        <w:t xml:space="preserve">Спеціальність: 123 - Комп’ютерна інженерія. Магістерська програма </w:t>
      </w:r>
      <w:r w:rsidR="006012D6">
        <w:rPr>
          <w:szCs w:val="28"/>
        </w:rPr>
        <w:t>–</w:t>
      </w:r>
      <w:r w:rsidRPr="0040325A">
        <w:rPr>
          <w:szCs w:val="28"/>
        </w:rPr>
        <w:t xml:space="preserve"> </w:t>
      </w:r>
      <w:r w:rsidR="006012D6">
        <w:rPr>
          <w:szCs w:val="28"/>
        </w:rPr>
        <w:t>«</w:t>
      </w:r>
      <w:r w:rsidRPr="0040325A">
        <w:rPr>
          <w:szCs w:val="28"/>
        </w:rPr>
        <w:t>Комп’ютерна інженерія</w:t>
      </w:r>
      <w:r w:rsidR="006012D6">
        <w:rPr>
          <w:szCs w:val="28"/>
        </w:rPr>
        <w:t>»</w:t>
      </w:r>
      <w:r w:rsidRPr="0040325A">
        <w:rPr>
          <w:rFonts w:ascii="Times New Roman CYR" w:hAnsi="Times New Roman CYR"/>
          <w:szCs w:val="28"/>
        </w:rPr>
        <w:t>. Тернопіль</w:t>
      </w:r>
      <w:r>
        <w:rPr>
          <w:rFonts w:ascii="Times New Roman CYR" w:hAnsi="Times New Roman CYR"/>
          <w:szCs w:val="28"/>
        </w:rPr>
        <w:t xml:space="preserve"> </w:t>
      </w:r>
      <w:r w:rsidRPr="0040325A">
        <w:rPr>
          <w:rFonts w:ascii="Times New Roman CYR" w:hAnsi="Times New Roman CYR"/>
          <w:szCs w:val="28"/>
        </w:rPr>
        <w:t>: ЗУНУ, 202</w:t>
      </w:r>
      <w:r w:rsidRPr="008826AD">
        <w:rPr>
          <w:rFonts w:ascii="Times New Roman CYR" w:hAnsi="Times New Roman CYR"/>
          <w:szCs w:val="28"/>
          <w:lang w:val="ru-RU"/>
        </w:rPr>
        <w:t>1</w:t>
      </w:r>
      <w:r w:rsidRPr="0040325A">
        <w:rPr>
          <w:rFonts w:ascii="Times New Roman CYR" w:hAnsi="Times New Roman CYR"/>
          <w:szCs w:val="28"/>
        </w:rPr>
        <w:t>. 32 с.</w:t>
      </w:r>
      <w:bookmarkEnd w:id="33"/>
    </w:p>
    <w:p w14:paraId="558AC32C"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lang w:val="ru-RU"/>
        </w:rPr>
        <w:t xml:space="preserve">Денисов Д. А., </w:t>
      </w:r>
      <w:proofErr w:type="spellStart"/>
      <w:r w:rsidRPr="00A17C68">
        <w:rPr>
          <w:szCs w:val="28"/>
          <w:lang w:val="ru-RU"/>
        </w:rPr>
        <w:t>Низовкин</w:t>
      </w:r>
      <w:proofErr w:type="spellEnd"/>
      <w:r w:rsidRPr="00A17C68">
        <w:rPr>
          <w:szCs w:val="28"/>
          <w:lang w:val="ru-RU"/>
        </w:rPr>
        <w:t xml:space="preserve"> В. А. Сегментация изображений на ЭВМ. Зарубежная радиоэлектроника. 1985. № 10. С.</w:t>
      </w:r>
      <w:r>
        <w:rPr>
          <w:szCs w:val="28"/>
          <w:lang w:val="ru-RU"/>
        </w:rPr>
        <w:t xml:space="preserve"> </w:t>
      </w:r>
      <w:r w:rsidRPr="00A17C68">
        <w:rPr>
          <w:szCs w:val="28"/>
          <w:lang w:val="ru-RU"/>
        </w:rPr>
        <w:t>5–30.</w:t>
      </w:r>
    </w:p>
    <w:p w14:paraId="476E47ED"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lang w:val="ru-RU"/>
        </w:rPr>
        <w:t xml:space="preserve">Дуда Р., Харт П. Распознавание образов и анализ сцен. </w:t>
      </w:r>
      <w:proofErr w:type="gramStart"/>
      <w:r w:rsidRPr="00A17C68">
        <w:rPr>
          <w:szCs w:val="28"/>
          <w:lang w:val="ru-RU"/>
        </w:rPr>
        <w:t>М.</w:t>
      </w:r>
      <w:r>
        <w:rPr>
          <w:szCs w:val="28"/>
          <w:lang w:val="ru-RU"/>
        </w:rPr>
        <w:t xml:space="preserve"> </w:t>
      </w:r>
      <w:r w:rsidRPr="00A17C68">
        <w:rPr>
          <w:szCs w:val="28"/>
          <w:lang w:val="ru-RU"/>
        </w:rPr>
        <w:t>:</w:t>
      </w:r>
      <w:proofErr w:type="gramEnd"/>
      <w:r w:rsidRPr="00A17C68">
        <w:rPr>
          <w:szCs w:val="28"/>
          <w:lang w:val="ru-RU"/>
        </w:rPr>
        <w:t xml:space="preserve"> Мир, 1976. 512 с. </w:t>
      </w:r>
    </w:p>
    <w:p w14:paraId="6CCA19E0"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lang w:val="ru-RU"/>
        </w:rPr>
        <w:t>Зарубежная радиоэлектроника. 1987. №10. 95 с.</w:t>
      </w:r>
    </w:p>
    <w:p w14:paraId="204F8ADB"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lang w:val="ru-RU"/>
        </w:rPr>
        <w:lastRenderedPageBreak/>
        <w:t>Путятин Е.П. Теоретические предпосылки нормализации изображений</w:t>
      </w:r>
      <w:r>
        <w:rPr>
          <w:szCs w:val="28"/>
          <w:lang w:val="ru-RU"/>
        </w:rPr>
        <w:t>.</w:t>
      </w:r>
      <w:r w:rsidRPr="00A17C68">
        <w:rPr>
          <w:szCs w:val="28"/>
          <w:lang w:val="ru-RU"/>
        </w:rPr>
        <w:t xml:space="preserve"> Проблемы бионики. </w:t>
      </w:r>
      <w:proofErr w:type="gramStart"/>
      <w:r w:rsidRPr="00A17C68">
        <w:rPr>
          <w:szCs w:val="28"/>
          <w:lang w:val="ru-RU"/>
        </w:rPr>
        <w:t>Харьков</w:t>
      </w:r>
      <w:r>
        <w:rPr>
          <w:szCs w:val="28"/>
          <w:lang w:val="ru-RU"/>
        </w:rPr>
        <w:t xml:space="preserve"> </w:t>
      </w:r>
      <w:r w:rsidRPr="00A17C68">
        <w:rPr>
          <w:szCs w:val="28"/>
          <w:lang w:val="ru-RU"/>
        </w:rPr>
        <w:t>:</w:t>
      </w:r>
      <w:proofErr w:type="gramEnd"/>
      <w:r w:rsidRPr="00A17C68">
        <w:rPr>
          <w:szCs w:val="28"/>
          <w:lang w:val="ru-RU"/>
        </w:rPr>
        <w:t xml:space="preserve"> </w:t>
      </w:r>
      <w:proofErr w:type="spellStart"/>
      <w:r w:rsidRPr="00A17C68">
        <w:rPr>
          <w:szCs w:val="28"/>
          <w:lang w:val="ru-RU"/>
        </w:rPr>
        <w:t>Вища</w:t>
      </w:r>
      <w:proofErr w:type="spellEnd"/>
      <w:r w:rsidRPr="00A17C68">
        <w:rPr>
          <w:szCs w:val="28"/>
          <w:lang w:val="ru-RU"/>
        </w:rPr>
        <w:t xml:space="preserve"> школа. 1973. </w:t>
      </w:r>
      <w:proofErr w:type="spellStart"/>
      <w:r w:rsidRPr="00A17C68">
        <w:rPr>
          <w:szCs w:val="28"/>
          <w:lang w:val="ru-RU"/>
        </w:rPr>
        <w:t>Вып</w:t>
      </w:r>
      <w:proofErr w:type="spellEnd"/>
      <w:r w:rsidRPr="00A17C68">
        <w:rPr>
          <w:szCs w:val="28"/>
          <w:lang w:val="ru-RU"/>
        </w:rPr>
        <w:t>. 10. С.82-89.</w:t>
      </w:r>
    </w:p>
    <w:p w14:paraId="268EBD5D"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lang w:val="ru-RU"/>
        </w:rPr>
        <w:t xml:space="preserve">Путятин Е.П., Житомирский М.Я., </w:t>
      </w:r>
      <w:proofErr w:type="spellStart"/>
      <w:r w:rsidRPr="00A17C68">
        <w:rPr>
          <w:szCs w:val="28"/>
          <w:lang w:val="ru-RU"/>
        </w:rPr>
        <w:t>Лагиев</w:t>
      </w:r>
      <w:proofErr w:type="spellEnd"/>
      <w:r w:rsidRPr="00A17C68">
        <w:rPr>
          <w:szCs w:val="28"/>
          <w:lang w:val="ru-RU"/>
        </w:rPr>
        <w:t xml:space="preserve"> А.У. Распознавание связных компонент несвязной области</w:t>
      </w:r>
      <w:r>
        <w:rPr>
          <w:szCs w:val="28"/>
          <w:lang w:val="ru-RU"/>
        </w:rPr>
        <w:t>.</w:t>
      </w:r>
      <w:r w:rsidRPr="00A17C68">
        <w:rPr>
          <w:szCs w:val="28"/>
          <w:lang w:val="ru-RU"/>
        </w:rPr>
        <w:t xml:space="preserve"> АСУ и приборы автоматики. Харьков: </w:t>
      </w:r>
      <w:proofErr w:type="spellStart"/>
      <w:r w:rsidRPr="00A17C68">
        <w:rPr>
          <w:szCs w:val="28"/>
          <w:lang w:val="ru-RU"/>
        </w:rPr>
        <w:t>Вища</w:t>
      </w:r>
      <w:proofErr w:type="spellEnd"/>
      <w:r w:rsidRPr="00A17C68">
        <w:rPr>
          <w:szCs w:val="28"/>
          <w:lang w:val="ru-RU"/>
        </w:rPr>
        <w:t xml:space="preserve"> школа. 1987. </w:t>
      </w:r>
      <w:proofErr w:type="spellStart"/>
      <w:r w:rsidRPr="00A17C68">
        <w:rPr>
          <w:szCs w:val="28"/>
          <w:lang w:val="ru-RU"/>
        </w:rPr>
        <w:t>Вып</w:t>
      </w:r>
      <w:proofErr w:type="spellEnd"/>
      <w:r w:rsidRPr="00A17C68">
        <w:rPr>
          <w:szCs w:val="28"/>
          <w:lang w:val="ru-RU"/>
        </w:rPr>
        <w:t>. 81. С.</w:t>
      </w:r>
      <w:r>
        <w:rPr>
          <w:szCs w:val="28"/>
          <w:lang w:val="ru-RU"/>
        </w:rPr>
        <w:t xml:space="preserve"> </w:t>
      </w:r>
      <w:r w:rsidRPr="00A17C68">
        <w:rPr>
          <w:szCs w:val="28"/>
          <w:lang w:val="ru-RU"/>
        </w:rPr>
        <w:t>3–10.</w:t>
      </w:r>
    </w:p>
    <w:p w14:paraId="4D036F67"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lang w:val="ru-RU"/>
        </w:rPr>
        <w:t xml:space="preserve">Путятин Е.П., Аверин С.И. Обработка изображений в робототехнике. </w:t>
      </w:r>
      <w:proofErr w:type="gramStart"/>
      <w:r w:rsidRPr="00A17C68">
        <w:rPr>
          <w:szCs w:val="28"/>
          <w:lang w:val="ru-RU"/>
        </w:rPr>
        <w:t>М.</w:t>
      </w:r>
      <w:r>
        <w:rPr>
          <w:szCs w:val="28"/>
          <w:lang w:val="ru-RU"/>
        </w:rPr>
        <w:t xml:space="preserve"> </w:t>
      </w:r>
      <w:r w:rsidRPr="00A17C68">
        <w:rPr>
          <w:szCs w:val="28"/>
          <w:lang w:val="ru-RU"/>
        </w:rPr>
        <w:t>:</w:t>
      </w:r>
      <w:proofErr w:type="gramEnd"/>
      <w:r w:rsidRPr="00A17C68">
        <w:rPr>
          <w:szCs w:val="28"/>
          <w:lang w:val="ru-RU"/>
        </w:rPr>
        <w:t xml:space="preserve"> Машиностроение, 1990. 320 с.</w:t>
      </w:r>
    </w:p>
    <w:p w14:paraId="17D59B5C"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lang w:val="ru-RU"/>
        </w:rPr>
        <w:t xml:space="preserve">Волков Е.А. Численные методы. </w:t>
      </w:r>
      <w:proofErr w:type="gramStart"/>
      <w:r w:rsidRPr="00A17C68">
        <w:rPr>
          <w:szCs w:val="28"/>
          <w:lang w:val="ru-RU"/>
        </w:rPr>
        <w:t>М.</w:t>
      </w:r>
      <w:r>
        <w:rPr>
          <w:szCs w:val="28"/>
          <w:lang w:val="ru-RU"/>
        </w:rPr>
        <w:t xml:space="preserve"> </w:t>
      </w:r>
      <w:r w:rsidRPr="00A17C68">
        <w:rPr>
          <w:szCs w:val="28"/>
          <w:lang w:val="ru-RU"/>
        </w:rPr>
        <w:t>:</w:t>
      </w:r>
      <w:proofErr w:type="gramEnd"/>
      <w:r w:rsidRPr="00A17C68">
        <w:rPr>
          <w:szCs w:val="28"/>
          <w:lang w:val="ru-RU"/>
        </w:rPr>
        <w:t xml:space="preserve"> Наука, 1982. 254 с.</w:t>
      </w:r>
    </w:p>
    <w:p w14:paraId="78B5E332" w14:textId="77777777" w:rsidR="009A3470" w:rsidRPr="00677059" w:rsidRDefault="009A3470" w:rsidP="00C154C2">
      <w:pPr>
        <w:pStyle w:val="af"/>
        <w:numPr>
          <w:ilvl w:val="0"/>
          <w:numId w:val="19"/>
        </w:numPr>
        <w:tabs>
          <w:tab w:val="left" w:pos="1134"/>
        </w:tabs>
        <w:ind w:left="0" w:firstLine="709"/>
      </w:pPr>
      <w:r>
        <w:rPr>
          <w:lang w:val="en-US"/>
        </w:rPr>
        <w:t>A</w:t>
      </w:r>
      <w:r w:rsidRPr="00CE738A">
        <w:t>kond</w:t>
      </w:r>
      <w:r>
        <w:rPr>
          <w:lang w:val="en-US"/>
        </w:rPr>
        <w:t>.</w:t>
      </w:r>
      <w:r w:rsidRPr="00CE738A">
        <w:t xml:space="preserve"> </w:t>
      </w:r>
      <w:r w:rsidRPr="00A17C68">
        <w:rPr>
          <w:iCs/>
          <w:szCs w:val="28"/>
        </w:rPr>
        <w:t>URL:</w:t>
      </w:r>
      <w:r w:rsidRPr="00A17C68">
        <w:rPr>
          <w:color w:val="555555"/>
          <w:shd w:val="clear" w:color="auto" w:fill="FFFFFF"/>
        </w:rPr>
        <w:t xml:space="preserve"> </w:t>
      </w:r>
      <w:r w:rsidRPr="00CE738A">
        <w:t>http://www.akond.net/index.php?issue_id=4</w:t>
      </w:r>
      <w:r w:rsidRPr="00677059">
        <w:t>.</w:t>
      </w:r>
    </w:p>
    <w:p w14:paraId="74DA0001" w14:textId="77777777" w:rsidR="009A3470" w:rsidRDefault="009A3470" w:rsidP="00C154C2">
      <w:pPr>
        <w:pStyle w:val="af"/>
        <w:numPr>
          <w:ilvl w:val="0"/>
          <w:numId w:val="19"/>
        </w:numPr>
        <w:tabs>
          <w:tab w:val="left" w:pos="1134"/>
        </w:tabs>
        <w:ind w:left="0" w:firstLine="709"/>
        <w:rPr>
          <w:lang w:val="en-US"/>
        </w:rPr>
      </w:pPr>
      <w:r w:rsidRPr="00F062B0">
        <w:t>SIAMS</w:t>
      </w:r>
      <w:r w:rsidRPr="000C4810">
        <w:rPr>
          <w:lang w:val="en-US"/>
        </w:rPr>
        <w:t xml:space="preserve">. </w:t>
      </w:r>
      <w:r w:rsidRPr="00A17C68">
        <w:rPr>
          <w:iCs/>
          <w:szCs w:val="28"/>
        </w:rPr>
        <w:t>URL:</w:t>
      </w:r>
      <w:r>
        <w:rPr>
          <w:iCs/>
          <w:szCs w:val="28"/>
        </w:rPr>
        <w:t xml:space="preserve"> </w:t>
      </w:r>
      <w:hyperlink r:id="rId582" w:history="1">
        <w:r w:rsidRPr="008E7D82">
          <w:rPr>
            <w:rStyle w:val="a8"/>
            <w:lang w:val="en-US"/>
          </w:rPr>
          <w:t>https://siams.com/</w:t>
        </w:r>
      </w:hyperlink>
      <w:r w:rsidRPr="000C4810">
        <w:rPr>
          <w:lang w:val="en-US"/>
        </w:rPr>
        <w:t>.</w:t>
      </w:r>
    </w:p>
    <w:p w14:paraId="6A3F1687" w14:textId="77777777" w:rsidR="009A3470" w:rsidRPr="00AB40B1" w:rsidRDefault="009A3470" w:rsidP="00C154C2">
      <w:pPr>
        <w:pStyle w:val="af"/>
        <w:numPr>
          <w:ilvl w:val="0"/>
          <w:numId w:val="19"/>
        </w:numPr>
        <w:tabs>
          <w:tab w:val="left" w:pos="1134"/>
        </w:tabs>
        <w:ind w:left="0" w:firstLine="709"/>
        <w:rPr>
          <w:szCs w:val="24"/>
        </w:rPr>
      </w:pPr>
      <w:r w:rsidRPr="000C4810">
        <w:rPr>
          <w:szCs w:val="24"/>
          <w:lang w:eastAsia="ru-RU"/>
        </w:rPr>
        <w:t xml:space="preserve">NEXSYS </w:t>
      </w:r>
      <w:proofErr w:type="spellStart"/>
      <w:r w:rsidRPr="000C4810">
        <w:rPr>
          <w:szCs w:val="24"/>
          <w:lang w:eastAsia="ru-RU"/>
        </w:rPr>
        <w:t>ImageExpert</w:t>
      </w:r>
      <w:proofErr w:type="spellEnd"/>
      <w:r w:rsidRPr="000C4810">
        <w:rPr>
          <w:szCs w:val="24"/>
          <w:lang w:eastAsia="ru-RU"/>
        </w:rPr>
        <w:t xml:space="preserve">™ </w:t>
      </w:r>
      <w:proofErr w:type="spellStart"/>
      <w:r w:rsidRPr="000C4810">
        <w:rPr>
          <w:szCs w:val="24"/>
          <w:lang w:eastAsia="ru-RU"/>
        </w:rPr>
        <w:t>Pro</w:t>
      </w:r>
      <w:proofErr w:type="spellEnd"/>
      <w:r w:rsidRPr="000C4810">
        <w:rPr>
          <w:szCs w:val="24"/>
          <w:lang w:eastAsia="ru-RU"/>
        </w:rPr>
        <w:t xml:space="preserve"> 3</w:t>
      </w:r>
      <w:r>
        <w:t xml:space="preserve">. </w:t>
      </w:r>
      <w:r w:rsidRPr="00A17C68">
        <w:rPr>
          <w:iCs/>
          <w:szCs w:val="28"/>
        </w:rPr>
        <w:t>URL:</w:t>
      </w:r>
      <w:r>
        <w:rPr>
          <w:iCs/>
          <w:szCs w:val="28"/>
        </w:rPr>
        <w:t xml:space="preserve"> </w:t>
      </w:r>
      <w:hyperlink r:id="rId583" w:history="1">
        <w:r w:rsidRPr="008E7D82">
          <w:rPr>
            <w:rStyle w:val="a8"/>
            <w:iCs/>
            <w:szCs w:val="28"/>
          </w:rPr>
          <w:t>http://www.s-i.ru/nexsys-imageexpert-sequencer/</w:t>
        </w:r>
      </w:hyperlink>
      <w:r>
        <w:rPr>
          <w:iCs/>
          <w:szCs w:val="28"/>
        </w:rPr>
        <w:t>.</w:t>
      </w:r>
    </w:p>
    <w:p w14:paraId="1150361A" w14:textId="77777777" w:rsidR="009A3470" w:rsidRPr="00AB40B1" w:rsidRDefault="009A3470" w:rsidP="00C154C2">
      <w:pPr>
        <w:pStyle w:val="af"/>
        <w:numPr>
          <w:ilvl w:val="0"/>
          <w:numId w:val="19"/>
        </w:numPr>
        <w:tabs>
          <w:tab w:val="left" w:pos="1134"/>
        </w:tabs>
        <w:ind w:left="0" w:firstLine="709"/>
        <w:rPr>
          <w:szCs w:val="24"/>
          <w:lang w:eastAsia="ru-RU"/>
        </w:rPr>
      </w:pPr>
      <w:proofErr w:type="spellStart"/>
      <w:r w:rsidRPr="00AB40B1">
        <w:rPr>
          <w:szCs w:val="24"/>
          <w:lang w:eastAsia="ru-RU"/>
        </w:rPr>
        <w:t>Новые</w:t>
      </w:r>
      <w:proofErr w:type="spellEnd"/>
      <w:r w:rsidRPr="00AB40B1">
        <w:rPr>
          <w:szCs w:val="24"/>
          <w:lang w:eastAsia="ru-RU"/>
        </w:rPr>
        <w:t xml:space="preserve"> </w:t>
      </w:r>
      <w:proofErr w:type="spellStart"/>
      <w:r w:rsidRPr="00AB40B1">
        <w:rPr>
          <w:szCs w:val="24"/>
          <w:lang w:eastAsia="ru-RU"/>
        </w:rPr>
        <w:t>Экспертные</w:t>
      </w:r>
      <w:proofErr w:type="spellEnd"/>
      <w:r w:rsidRPr="00AB40B1">
        <w:rPr>
          <w:szCs w:val="24"/>
          <w:lang w:eastAsia="ru-RU"/>
        </w:rPr>
        <w:t xml:space="preserve"> </w:t>
      </w:r>
      <w:proofErr w:type="spellStart"/>
      <w:r w:rsidRPr="00AB40B1">
        <w:rPr>
          <w:szCs w:val="24"/>
          <w:lang w:eastAsia="ru-RU"/>
        </w:rPr>
        <w:t>Системы</w:t>
      </w:r>
      <w:proofErr w:type="spellEnd"/>
      <w:r w:rsidRPr="00AB40B1">
        <w:rPr>
          <w:szCs w:val="24"/>
          <w:lang w:eastAsia="ru-RU"/>
        </w:rPr>
        <w:t xml:space="preserve"> (НЭКСИС): </w:t>
      </w:r>
      <w:proofErr w:type="spellStart"/>
      <w:r w:rsidRPr="00AB40B1">
        <w:rPr>
          <w:szCs w:val="24"/>
          <w:lang w:eastAsia="ru-RU"/>
        </w:rPr>
        <w:t>программы</w:t>
      </w:r>
      <w:proofErr w:type="spellEnd"/>
      <w:r w:rsidRPr="00AB40B1">
        <w:rPr>
          <w:szCs w:val="24"/>
          <w:lang w:eastAsia="ru-RU"/>
        </w:rPr>
        <w:t xml:space="preserve"> для </w:t>
      </w:r>
      <w:proofErr w:type="spellStart"/>
      <w:r w:rsidRPr="00AB40B1">
        <w:rPr>
          <w:szCs w:val="24"/>
          <w:lang w:eastAsia="ru-RU"/>
        </w:rPr>
        <w:t>анализа</w:t>
      </w:r>
      <w:proofErr w:type="spellEnd"/>
      <w:r w:rsidRPr="00AB40B1">
        <w:rPr>
          <w:szCs w:val="24"/>
          <w:lang w:eastAsia="ru-RU"/>
        </w:rPr>
        <w:t xml:space="preserve"> </w:t>
      </w:r>
      <w:proofErr w:type="spellStart"/>
      <w:r w:rsidRPr="00AB40B1">
        <w:rPr>
          <w:szCs w:val="24"/>
          <w:lang w:eastAsia="ru-RU"/>
        </w:rPr>
        <w:t>изображений</w:t>
      </w:r>
      <w:proofErr w:type="spellEnd"/>
      <w:r w:rsidRPr="00AB40B1">
        <w:rPr>
          <w:szCs w:val="24"/>
          <w:lang w:eastAsia="ru-RU"/>
        </w:rPr>
        <w:t xml:space="preserve"> </w:t>
      </w:r>
      <w:proofErr w:type="spellStart"/>
      <w:r w:rsidRPr="00AB40B1">
        <w:rPr>
          <w:szCs w:val="24"/>
          <w:lang w:eastAsia="ru-RU"/>
        </w:rPr>
        <w:t>Image</w:t>
      </w:r>
      <w:proofErr w:type="spellEnd"/>
      <w:r w:rsidRPr="00AB40B1">
        <w:rPr>
          <w:szCs w:val="24"/>
          <w:lang w:eastAsia="ru-RU"/>
        </w:rPr>
        <w:t xml:space="preserve"> </w:t>
      </w:r>
      <w:proofErr w:type="spellStart"/>
      <w:r w:rsidRPr="00AB40B1">
        <w:rPr>
          <w:szCs w:val="24"/>
          <w:lang w:eastAsia="ru-RU"/>
        </w:rPr>
        <w:t>Experttm</w:t>
      </w:r>
      <w:proofErr w:type="spellEnd"/>
      <w:r>
        <w:t xml:space="preserve">. </w:t>
      </w:r>
      <w:r w:rsidRPr="00A17C68">
        <w:rPr>
          <w:iCs/>
          <w:szCs w:val="28"/>
        </w:rPr>
        <w:t>URL:</w:t>
      </w:r>
      <w:r>
        <w:rPr>
          <w:iCs/>
          <w:szCs w:val="28"/>
        </w:rPr>
        <w:t xml:space="preserve"> </w:t>
      </w:r>
      <w:r w:rsidRPr="00AB40B1">
        <w:rPr>
          <w:iCs/>
          <w:szCs w:val="28"/>
        </w:rPr>
        <w:t>http://www.modificator.ru/ad/nexsys.html</w:t>
      </w:r>
      <w:r>
        <w:rPr>
          <w:iCs/>
          <w:szCs w:val="28"/>
        </w:rPr>
        <w:t>.</w:t>
      </w:r>
    </w:p>
    <w:p w14:paraId="4D383CFD" w14:textId="77777777" w:rsidR="009A3470" w:rsidRPr="00AB40B1" w:rsidRDefault="009A3470" w:rsidP="00C154C2">
      <w:pPr>
        <w:pStyle w:val="af"/>
        <w:numPr>
          <w:ilvl w:val="0"/>
          <w:numId w:val="19"/>
        </w:numPr>
        <w:tabs>
          <w:tab w:val="left" w:pos="1134"/>
        </w:tabs>
        <w:ind w:left="0" w:firstLine="709"/>
        <w:rPr>
          <w:szCs w:val="24"/>
        </w:rPr>
      </w:pPr>
      <w:r>
        <w:t>17</w:t>
      </w:r>
      <w:r w:rsidRPr="00F062B0">
        <w:t>imageWarp</w:t>
      </w:r>
      <w:r>
        <w:t xml:space="preserve">. </w:t>
      </w:r>
      <w:r w:rsidRPr="00A17C68">
        <w:rPr>
          <w:iCs/>
          <w:szCs w:val="28"/>
        </w:rPr>
        <w:t>URL:</w:t>
      </w:r>
      <w:r>
        <w:rPr>
          <w:iCs/>
          <w:szCs w:val="28"/>
        </w:rPr>
        <w:t xml:space="preserve"> </w:t>
      </w:r>
      <w:hyperlink r:id="rId584" w:history="1">
        <w:r w:rsidRPr="008E7D82">
          <w:rPr>
            <w:rStyle w:val="a8"/>
            <w:iCs/>
            <w:szCs w:val="28"/>
          </w:rPr>
          <w:t>http://www.imagewarp.com/</w:t>
        </w:r>
      </w:hyperlink>
      <w:r>
        <w:rPr>
          <w:iCs/>
          <w:szCs w:val="28"/>
        </w:rPr>
        <w:t>.</w:t>
      </w:r>
    </w:p>
    <w:p w14:paraId="0188A2EF" w14:textId="77777777" w:rsidR="009A3470" w:rsidRPr="001C7698" w:rsidRDefault="009A3470" w:rsidP="00C154C2">
      <w:pPr>
        <w:pStyle w:val="af"/>
        <w:numPr>
          <w:ilvl w:val="0"/>
          <w:numId w:val="19"/>
        </w:numPr>
        <w:tabs>
          <w:tab w:val="left" w:pos="1134"/>
        </w:tabs>
        <w:ind w:left="0" w:firstLine="709"/>
        <w:rPr>
          <w:lang w:val="en-US"/>
        </w:rPr>
      </w:pPr>
      <w:proofErr w:type="spellStart"/>
      <w:r w:rsidRPr="001C7698">
        <w:rPr>
          <w:iCs/>
          <w:szCs w:val="28"/>
        </w:rPr>
        <w:t>Matlab</w:t>
      </w:r>
      <w:proofErr w:type="spellEnd"/>
      <w:r>
        <w:rPr>
          <w:iCs/>
          <w:szCs w:val="28"/>
        </w:rPr>
        <w:t>.</w:t>
      </w:r>
      <w:r w:rsidRPr="00A17C68">
        <w:rPr>
          <w:iCs/>
          <w:szCs w:val="28"/>
        </w:rPr>
        <w:t xml:space="preserve"> URL:</w:t>
      </w:r>
      <w:r>
        <w:rPr>
          <w:iCs/>
          <w:szCs w:val="28"/>
        </w:rPr>
        <w:t xml:space="preserve"> </w:t>
      </w:r>
      <w:r w:rsidRPr="001C7698">
        <w:rPr>
          <w:iCs/>
          <w:szCs w:val="28"/>
        </w:rPr>
        <w:t>https://www.mathworks.com/products/matlab.html</w:t>
      </w:r>
      <w:r>
        <w:rPr>
          <w:iCs/>
          <w:szCs w:val="28"/>
        </w:rPr>
        <w:t>.</w:t>
      </w:r>
    </w:p>
    <w:p w14:paraId="71DF6950" w14:textId="77777777" w:rsidR="009A3470" w:rsidRPr="00A17C68" w:rsidRDefault="009A3470" w:rsidP="00C154C2">
      <w:pPr>
        <w:pStyle w:val="af"/>
        <w:numPr>
          <w:ilvl w:val="0"/>
          <w:numId w:val="19"/>
        </w:numPr>
        <w:tabs>
          <w:tab w:val="left" w:pos="1134"/>
        </w:tabs>
        <w:ind w:left="0" w:firstLine="709"/>
        <w:rPr>
          <w:lang w:val="ru-RU"/>
        </w:rPr>
      </w:pPr>
      <w:proofErr w:type="spellStart"/>
      <w:r w:rsidRPr="00F062B0">
        <w:t>Павлидис</w:t>
      </w:r>
      <w:proofErr w:type="spellEnd"/>
      <w:r w:rsidRPr="00F062B0">
        <w:t xml:space="preserve"> Т. </w:t>
      </w:r>
      <w:proofErr w:type="spellStart"/>
      <w:r w:rsidRPr="00F062B0">
        <w:t>Алгоритмы</w:t>
      </w:r>
      <w:proofErr w:type="spellEnd"/>
      <w:r w:rsidRPr="00F062B0">
        <w:t xml:space="preserve"> </w:t>
      </w:r>
      <w:proofErr w:type="spellStart"/>
      <w:r w:rsidRPr="00F062B0">
        <w:t>машинной</w:t>
      </w:r>
      <w:proofErr w:type="spellEnd"/>
      <w:r w:rsidRPr="00F062B0">
        <w:t xml:space="preserve"> </w:t>
      </w:r>
      <w:proofErr w:type="spellStart"/>
      <w:r w:rsidRPr="00F062B0">
        <w:t>графики</w:t>
      </w:r>
      <w:proofErr w:type="spellEnd"/>
      <w:r w:rsidRPr="00F062B0">
        <w:t xml:space="preserve"> и </w:t>
      </w:r>
      <w:proofErr w:type="spellStart"/>
      <w:r w:rsidRPr="00F062B0">
        <w:t>обработки</w:t>
      </w:r>
      <w:proofErr w:type="spellEnd"/>
      <w:r w:rsidRPr="00F062B0">
        <w:t xml:space="preserve"> </w:t>
      </w:r>
      <w:proofErr w:type="spellStart"/>
      <w:r w:rsidRPr="00F062B0">
        <w:t>изображений</w:t>
      </w:r>
      <w:proofErr w:type="spellEnd"/>
      <w:r w:rsidRPr="00F062B0">
        <w:t xml:space="preserve">. М. </w:t>
      </w:r>
      <w:proofErr w:type="spellStart"/>
      <w:r w:rsidRPr="00F062B0">
        <w:t>Радио</w:t>
      </w:r>
      <w:proofErr w:type="spellEnd"/>
      <w:r w:rsidRPr="00F062B0">
        <w:t xml:space="preserve"> и </w:t>
      </w:r>
      <w:proofErr w:type="spellStart"/>
      <w:r w:rsidRPr="00F062B0">
        <w:t>связь</w:t>
      </w:r>
      <w:proofErr w:type="spellEnd"/>
      <w:r w:rsidRPr="00F062B0">
        <w:t>, 1986.</w:t>
      </w:r>
    </w:p>
    <w:p w14:paraId="22D80EA3" w14:textId="77777777" w:rsidR="009A3470" w:rsidRPr="00A17C68" w:rsidRDefault="009A3470" w:rsidP="00C154C2">
      <w:pPr>
        <w:pStyle w:val="af"/>
        <w:numPr>
          <w:ilvl w:val="0"/>
          <w:numId w:val="19"/>
        </w:numPr>
        <w:tabs>
          <w:tab w:val="left" w:pos="1134"/>
        </w:tabs>
        <w:ind w:left="0" w:firstLine="709"/>
        <w:rPr>
          <w:lang w:val="ru-RU"/>
        </w:rPr>
      </w:pPr>
      <w:proofErr w:type="spellStart"/>
      <w:r w:rsidRPr="00F062B0">
        <w:t>Гонсалес</w:t>
      </w:r>
      <w:proofErr w:type="spellEnd"/>
      <w:r w:rsidRPr="00F062B0">
        <w:t xml:space="preserve"> Р.</w:t>
      </w:r>
      <w:r>
        <w:t>,</w:t>
      </w:r>
      <w:r w:rsidRPr="00F062B0">
        <w:t xml:space="preserve"> </w:t>
      </w:r>
      <w:proofErr w:type="spellStart"/>
      <w:r w:rsidRPr="00F062B0">
        <w:t>Вудс</w:t>
      </w:r>
      <w:proofErr w:type="spellEnd"/>
      <w:r w:rsidRPr="00F062B0">
        <w:t xml:space="preserve"> Р.</w:t>
      </w:r>
      <w:r>
        <w:t xml:space="preserve"> </w:t>
      </w:r>
      <w:proofErr w:type="spellStart"/>
      <w:r w:rsidRPr="00F062B0">
        <w:t>Цифровая</w:t>
      </w:r>
      <w:proofErr w:type="spellEnd"/>
      <w:r w:rsidRPr="00F062B0">
        <w:t xml:space="preserve"> </w:t>
      </w:r>
      <w:proofErr w:type="spellStart"/>
      <w:r w:rsidRPr="00F062B0">
        <w:t>обработка</w:t>
      </w:r>
      <w:proofErr w:type="spellEnd"/>
      <w:r w:rsidRPr="00F062B0">
        <w:t xml:space="preserve"> </w:t>
      </w:r>
      <w:proofErr w:type="spellStart"/>
      <w:r w:rsidRPr="00F062B0">
        <w:t>изображений</w:t>
      </w:r>
      <w:proofErr w:type="spellEnd"/>
      <w:r w:rsidRPr="00F062B0">
        <w:t xml:space="preserve"> в </w:t>
      </w:r>
      <w:proofErr w:type="spellStart"/>
      <w:r w:rsidRPr="00F062B0">
        <w:t>среде</w:t>
      </w:r>
      <w:proofErr w:type="spellEnd"/>
      <w:r w:rsidRPr="00F062B0">
        <w:t xml:space="preserve"> MATLAB</w:t>
      </w:r>
      <w:r>
        <w:t xml:space="preserve">. </w:t>
      </w:r>
      <w:r w:rsidRPr="00F062B0">
        <w:t>М.</w:t>
      </w:r>
      <w:r>
        <w:t xml:space="preserve"> </w:t>
      </w:r>
      <w:r w:rsidRPr="00F062B0">
        <w:t>: Техносфера, 2006. 618 с</w:t>
      </w:r>
      <w:r>
        <w:t>.</w:t>
      </w:r>
    </w:p>
    <w:p w14:paraId="55B649DF" w14:textId="77777777" w:rsidR="009A3470" w:rsidRDefault="009A3470" w:rsidP="00C154C2">
      <w:pPr>
        <w:pStyle w:val="af"/>
        <w:numPr>
          <w:ilvl w:val="0"/>
          <w:numId w:val="19"/>
        </w:numPr>
        <w:tabs>
          <w:tab w:val="left" w:pos="1134"/>
        </w:tabs>
        <w:ind w:left="0" w:firstLine="709"/>
        <w:rPr>
          <w:lang w:val="en-US"/>
        </w:rPr>
      </w:pPr>
      <w:proofErr w:type="spellStart"/>
      <w:r w:rsidRPr="00F062B0">
        <w:t>Jain</w:t>
      </w:r>
      <w:proofErr w:type="spellEnd"/>
      <w:r w:rsidRPr="00F062B0">
        <w:t xml:space="preserve"> A. K., </w:t>
      </w:r>
      <w:proofErr w:type="spellStart"/>
      <w:r w:rsidRPr="00F062B0">
        <w:t>Murty</w:t>
      </w:r>
      <w:proofErr w:type="spellEnd"/>
      <w:r w:rsidRPr="00F062B0">
        <w:t xml:space="preserve"> M. N., </w:t>
      </w:r>
      <w:proofErr w:type="spellStart"/>
      <w:r w:rsidRPr="00F062B0">
        <w:t>Flynn</w:t>
      </w:r>
      <w:proofErr w:type="spellEnd"/>
      <w:r w:rsidRPr="00F062B0">
        <w:t xml:space="preserve"> P. J</w:t>
      </w:r>
      <w:r>
        <w:t>.</w:t>
      </w:r>
      <w:r w:rsidRPr="00F062B0">
        <w:t xml:space="preserve"> </w:t>
      </w:r>
      <w:proofErr w:type="spellStart"/>
      <w:r w:rsidRPr="00F062B0">
        <w:t>Data</w:t>
      </w:r>
      <w:proofErr w:type="spellEnd"/>
      <w:r w:rsidRPr="00F062B0">
        <w:t xml:space="preserve"> </w:t>
      </w:r>
      <w:proofErr w:type="spellStart"/>
      <w:r w:rsidRPr="00F062B0">
        <w:t>clustering</w:t>
      </w:r>
      <w:proofErr w:type="spellEnd"/>
      <w:r w:rsidRPr="00F062B0">
        <w:t xml:space="preserve">: a </w:t>
      </w:r>
      <w:proofErr w:type="spellStart"/>
      <w:r w:rsidRPr="00F062B0">
        <w:t>review</w:t>
      </w:r>
      <w:proofErr w:type="spellEnd"/>
      <w:r>
        <w:t xml:space="preserve">. </w:t>
      </w:r>
      <w:r w:rsidRPr="0077500C">
        <w:rPr>
          <w:i/>
          <w:iCs/>
        </w:rPr>
        <w:t xml:space="preserve">ACM </w:t>
      </w:r>
      <w:proofErr w:type="spellStart"/>
      <w:r w:rsidRPr="0077500C">
        <w:rPr>
          <w:i/>
          <w:iCs/>
        </w:rPr>
        <w:t>Computing</w:t>
      </w:r>
      <w:proofErr w:type="spellEnd"/>
      <w:r w:rsidRPr="0077500C">
        <w:rPr>
          <w:i/>
          <w:iCs/>
        </w:rPr>
        <w:t xml:space="preserve"> </w:t>
      </w:r>
      <w:proofErr w:type="spellStart"/>
      <w:r w:rsidRPr="0077500C">
        <w:rPr>
          <w:i/>
          <w:iCs/>
        </w:rPr>
        <w:t>Surveys</w:t>
      </w:r>
      <w:proofErr w:type="spellEnd"/>
      <w:r>
        <w:t>.</w:t>
      </w:r>
      <w:r w:rsidRPr="00F062B0">
        <w:t xml:space="preserve"> 1999</w:t>
      </w:r>
      <w:r>
        <w:t xml:space="preserve">. </w:t>
      </w:r>
      <w:r>
        <w:rPr>
          <w:lang w:val="en-US"/>
        </w:rPr>
        <w:t>V</w:t>
      </w:r>
      <w:r w:rsidRPr="00F062B0">
        <w:t xml:space="preserve">ol. 31, </w:t>
      </w:r>
      <w:r>
        <w:t xml:space="preserve">№ </w:t>
      </w:r>
      <w:r w:rsidRPr="00F062B0">
        <w:t>3</w:t>
      </w:r>
      <w:r>
        <w:t>.С</w:t>
      </w:r>
      <w:r w:rsidRPr="00F062B0">
        <w:t>.</w:t>
      </w:r>
      <w:r>
        <w:t xml:space="preserve"> </w:t>
      </w:r>
      <w:r w:rsidRPr="00F062B0">
        <w:t>264</w:t>
      </w:r>
      <w:r>
        <w:t>–</w:t>
      </w:r>
      <w:r w:rsidRPr="00F062B0">
        <w:t>323</w:t>
      </w:r>
      <w:r w:rsidRPr="00A17C68">
        <w:rPr>
          <w:lang w:val="en-US"/>
        </w:rPr>
        <w:t xml:space="preserve">. </w:t>
      </w:r>
    </w:p>
    <w:p w14:paraId="4D3CD4DD" w14:textId="77777777" w:rsidR="009A3470" w:rsidRPr="003606B0" w:rsidRDefault="009A3470" w:rsidP="00C154C2">
      <w:pPr>
        <w:pStyle w:val="af"/>
        <w:numPr>
          <w:ilvl w:val="0"/>
          <w:numId w:val="19"/>
        </w:numPr>
        <w:tabs>
          <w:tab w:val="left" w:pos="1134"/>
        </w:tabs>
        <w:ind w:left="0" w:firstLine="709"/>
        <w:rPr>
          <w:szCs w:val="28"/>
          <w:lang w:val="ru-RU"/>
        </w:rPr>
      </w:pPr>
      <w:r w:rsidRPr="003606B0">
        <w:rPr>
          <w:szCs w:val="28"/>
        </w:rPr>
        <w:t xml:space="preserve">Гонсалес Р. </w:t>
      </w:r>
      <w:proofErr w:type="spellStart"/>
      <w:r w:rsidRPr="003606B0">
        <w:rPr>
          <w:szCs w:val="28"/>
        </w:rPr>
        <w:t>Цифровая</w:t>
      </w:r>
      <w:proofErr w:type="spellEnd"/>
      <w:r w:rsidRPr="003606B0">
        <w:rPr>
          <w:szCs w:val="28"/>
        </w:rPr>
        <w:t xml:space="preserve"> </w:t>
      </w:r>
      <w:proofErr w:type="spellStart"/>
      <w:r w:rsidRPr="003606B0">
        <w:rPr>
          <w:szCs w:val="28"/>
        </w:rPr>
        <w:t>обработка</w:t>
      </w:r>
      <w:proofErr w:type="spellEnd"/>
      <w:r w:rsidRPr="003606B0">
        <w:rPr>
          <w:szCs w:val="28"/>
        </w:rPr>
        <w:t xml:space="preserve"> </w:t>
      </w:r>
      <w:proofErr w:type="spellStart"/>
      <w:r w:rsidRPr="003606B0">
        <w:rPr>
          <w:szCs w:val="28"/>
        </w:rPr>
        <w:t>изображений</w:t>
      </w:r>
      <w:proofErr w:type="spellEnd"/>
      <w:r w:rsidRPr="003606B0">
        <w:rPr>
          <w:szCs w:val="28"/>
        </w:rPr>
        <w:t xml:space="preserve"> / Р. </w:t>
      </w:r>
      <w:proofErr w:type="spellStart"/>
      <w:r w:rsidRPr="003606B0">
        <w:rPr>
          <w:szCs w:val="28"/>
        </w:rPr>
        <w:t>Гонсалес</w:t>
      </w:r>
      <w:proofErr w:type="spellEnd"/>
      <w:r w:rsidRPr="003606B0">
        <w:rPr>
          <w:szCs w:val="28"/>
        </w:rPr>
        <w:t xml:space="preserve">, Р. </w:t>
      </w:r>
      <w:proofErr w:type="spellStart"/>
      <w:r w:rsidRPr="003606B0">
        <w:rPr>
          <w:szCs w:val="28"/>
        </w:rPr>
        <w:t>Вудс</w:t>
      </w:r>
      <w:proofErr w:type="spellEnd"/>
      <w:r w:rsidRPr="003606B0">
        <w:rPr>
          <w:szCs w:val="28"/>
        </w:rPr>
        <w:t xml:space="preserve"> – М.: Техносфера. – 2005.–1072 с.</w:t>
      </w:r>
    </w:p>
    <w:p w14:paraId="31BF0EDC" w14:textId="77777777" w:rsidR="009A3470" w:rsidRPr="00F062B0" w:rsidRDefault="009A3470" w:rsidP="00C154C2">
      <w:pPr>
        <w:pStyle w:val="af"/>
        <w:numPr>
          <w:ilvl w:val="0"/>
          <w:numId w:val="19"/>
        </w:numPr>
        <w:tabs>
          <w:tab w:val="left" w:pos="1134"/>
        </w:tabs>
        <w:ind w:left="0" w:firstLine="709"/>
      </w:pPr>
      <w:proofErr w:type="spellStart"/>
      <w:r w:rsidRPr="00F062B0">
        <w:t>Форсайт</w:t>
      </w:r>
      <w:proofErr w:type="spellEnd"/>
      <w:r w:rsidRPr="00F062B0">
        <w:t xml:space="preserve">, Дж. </w:t>
      </w:r>
      <w:proofErr w:type="spellStart"/>
      <w:r w:rsidRPr="00F062B0">
        <w:t>Понс</w:t>
      </w:r>
      <w:proofErr w:type="spellEnd"/>
      <w:r w:rsidRPr="00F062B0">
        <w:t xml:space="preserve"> </w:t>
      </w:r>
      <w:proofErr w:type="spellStart"/>
      <w:r w:rsidRPr="00F062B0">
        <w:t>Компьютерное</w:t>
      </w:r>
      <w:proofErr w:type="spellEnd"/>
      <w:r w:rsidRPr="00F062B0">
        <w:t xml:space="preserve"> </w:t>
      </w:r>
      <w:proofErr w:type="spellStart"/>
      <w:r w:rsidRPr="00F062B0">
        <w:t>зрение</w:t>
      </w:r>
      <w:proofErr w:type="spellEnd"/>
      <w:r w:rsidRPr="00F062B0">
        <w:t xml:space="preserve">. </w:t>
      </w:r>
      <w:proofErr w:type="spellStart"/>
      <w:r w:rsidRPr="00F062B0">
        <w:t>Современный</w:t>
      </w:r>
      <w:proofErr w:type="spellEnd"/>
      <w:r w:rsidRPr="00F062B0">
        <w:t xml:space="preserve"> </w:t>
      </w:r>
      <w:proofErr w:type="spellStart"/>
      <w:r w:rsidRPr="00F062B0">
        <w:t>подход</w:t>
      </w:r>
      <w:proofErr w:type="spellEnd"/>
      <w:r w:rsidRPr="00F062B0">
        <w:t xml:space="preserve">// </w:t>
      </w:r>
      <w:proofErr w:type="spellStart"/>
      <w:r w:rsidRPr="00F062B0">
        <w:t>Вильямс</w:t>
      </w:r>
      <w:proofErr w:type="spellEnd"/>
      <w:r w:rsidRPr="00F062B0">
        <w:t xml:space="preserve"> – 2004.</w:t>
      </w:r>
    </w:p>
    <w:p w14:paraId="09A9C8F8" w14:textId="77777777" w:rsidR="009A3470" w:rsidRPr="00A17C68" w:rsidRDefault="009A3470" w:rsidP="00C154C2">
      <w:pPr>
        <w:pStyle w:val="af"/>
        <w:numPr>
          <w:ilvl w:val="0"/>
          <w:numId w:val="19"/>
        </w:numPr>
        <w:tabs>
          <w:tab w:val="left" w:pos="1134"/>
        </w:tabs>
        <w:ind w:left="0" w:firstLine="709"/>
        <w:rPr>
          <w:szCs w:val="28"/>
          <w:lang w:val="ru-RU"/>
        </w:rPr>
      </w:pPr>
      <w:proofErr w:type="spellStart"/>
      <w:r w:rsidRPr="00A17C68">
        <w:rPr>
          <w:szCs w:val="28"/>
        </w:rPr>
        <w:t>Березький</w:t>
      </w:r>
      <w:proofErr w:type="spellEnd"/>
      <w:r w:rsidRPr="00A17C68">
        <w:rPr>
          <w:szCs w:val="28"/>
        </w:rPr>
        <w:t xml:space="preserve"> О., Батько Ю. Аналіз алгоритмів виділення контурів зображень. Вісник Національного університету «Львівська політехніка». Комп’ютерні науки та інформаційні технології. - 2006. - № 565. - С. 212 - 216.</w:t>
      </w:r>
    </w:p>
    <w:p w14:paraId="518F8AAA" w14:textId="77777777" w:rsidR="009A3470" w:rsidRPr="00A17C68" w:rsidRDefault="009A3470" w:rsidP="00C154C2">
      <w:pPr>
        <w:pStyle w:val="af"/>
        <w:numPr>
          <w:ilvl w:val="0"/>
          <w:numId w:val="19"/>
        </w:numPr>
        <w:tabs>
          <w:tab w:val="left" w:pos="1134"/>
        </w:tabs>
        <w:ind w:left="0" w:firstLine="709"/>
        <w:rPr>
          <w:szCs w:val="27"/>
        </w:rPr>
      </w:pPr>
      <w:proofErr w:type="spellStart"/>
      <w:r w:rsidRPr="00A17C68">
        <w:rPr>
          <w:szCs w:val="27"/>
        </w:rPr>
        <w:lastRenderedPageBreak/>
        <w:t>Перейма</w:t>
      </w:r>
      <w:proofErr w:type="spellEnd"/>
      <w:r w:rsidRPr="00A17C68">
        <w:rPr>
          <w:szCs w:val="27"/>
        </w:rPr>
        <w:t xml:space="preserve"> І. А</w:t>
      </w:r>
      <w:r w:rsidRPr="00A17C68">
        <w:rPr>
          <w:szCs w:val="28"/>
        </w:rPr>
        <w:t>лгоритми сегментації зображень</w:t>
      </w:r>
      <w:r w:rsidRPr="00A17C68">
        <w:rPr>
          <w:szCs w:val="28"/>
          <w:lang w:val="ru-RU"/>
        </w:rPr>
        <w:t>.</w:t>
      </w:r>
      <w:r w:rsidRPr="00A17C68">
        <w:rPr>
          <w:szCs w:val="27"/>
        </w:rPr>
        <w:t xml:space="preserve"> Матеріали Десятої наукової конференції Тернопільського державного технічного університету ім. Івана Пулюя. – Тернопіль: ТДТУ, 2007. –</w:t>
      </w:r>
      <w:r>
        <w:rPr>
          <w:szCs w:val="27"/>
        </w:rPr>
        <w:t xml:space="preserve"> С</w:t>
      </w:r>
      <w:r w:rsidRPr="00A17C68">
        <w:rPr>
          <w:szCs w:val="27"/>
        </w:rPr>
        <w:t>.138.</w:t>
      </w:r>
    </w:p>
    <w:p w14:paraId="0AC77AEC" w14:textId="77777777" w:rsidR="009A3470" w:rsidRPr="00722777" w:rsidRDefault="009A3470" w:rsidP="00C154C2">
      <w:pPr>
        <w:pStyle w:val="af"/>
        <w:numPr>
          <w:ilvl w:val="0"/>
          <w:numId w:val="19"/>
        </w:numPr>
        <w:tabs>
          <w:tab w:val="left" w:pos="1134"/>
        </w:tabs>
        <w:ind w:left="0" w:firstLine="709"/>
        <w:rPr>
          <w:szCs w:val="27"/>
        </w:rPr>
      </w:pPr>
      <w:proofErr w:type="spellStart"/>
      <w:r w:rsidRPr="00722777">
        <w:rPr>
          <w:szCs w:val="27"/>
        </w:rPr>
        <w:t>Березький</w:t>
      </w:r>
      <w:proofErr w:type="spellEnd"/>
      <w:r w:rsidRPr="00722777">
        <w:rPr>
          <w:szCs w:val="27"/>
        </w:rPr>
        <w:t xml:space="preserve"> О. М. Методи сегментації </w:t>
      </w:r>
      <w:proofErr w:type="spellStart"/>
      <w:r w:rsidRPr="00722777">
        <w:rPr>
          <w:szCs w:val="27"/>
        </w:rPr>
        <w:t>біомедичних</w:t>
      </w:r>
      <w:proofErr w:type="spellEnd"/>
      <w:r w:rsidRPr="00722777">
        <w:rPr>
          <w:szCs w:val="27"/>
        </w:rPr>
        <w:t xml:space="preserve"> зображень / О. М. </w:t>
      </w:r>
      <w:proofErr w:type="spellStart"/>
      <w:r w:rsidRPr="00722777">
        <w:rPr>
          <w:szCs w:val="27"/>
        </w:rPr>
        <w:t>Березький</w:t>
      </w:r>
      <w:proofErr w:type="spellEnd"/>
      <w:r w:rsidRPr="00722777">
        <w:rPr>
          <w:szCs w:val="27"/>
        </w:rPr>
        <w:t>, Ю.М. Батько, Г.М.Мельник // Вісник Хмельницького національного університету. Технічні науки. – 2010. – №1. – С.189- 197.</w:t>
      </w:r>
    </w:p>
    <w:p w14:paraId="21C35713" w14:textId="77777777" w:rsidR="009A3470" w:rsidRPr="00722777" w:rsidRDefault="009A3470" w:rsidP="00C154C2">
      <w:pPr>
        <w:pStyle w:val="af"/>
        <w:numPr>
          <w:ilvl w:val="0"/>
          <w:numId w:val="19"/>
        </w:numPr>
        <w:tabs>
          <w:tab w:val="left" w:pos="1134"/>
        </w:tabs>
        <w:ind w:left="0" w:firstLine="709"/>
        <w:rPr>
          <w:szCs w:val="27"/>
        </w:rPr>
      </w:pPr>
      <w:proofErr w:type="spellStart"/>
      <w:r w:rsidRPr="00722777">
        <w:rPr>
          <w:szCs w:val="27"/>
        </w:rPr>
        <w:t>Березький</w:t>
      </w:r>
      <w:proofErr w:type="spellEnd"/>
      <w:r w:rsidRPr="00722777">
        <w:rPr>
          <w:szCs w:val="27"/>
        </w:rPr>
        <w:t xml:space="preserve"> О. М., Метод сегментації зображень на основі попередніх розміток зображення / О. М. </w:t>
      </w:r>
      <w:proofErr w:type="spellStart"/>
      <w:r w:rsidRPr="00722777">
        <w:rPr>
          <w:szCs w:val="27"/>
        </w:rPr>
        <w:t>Березький</w:t>
      </w:r>
      <w:proofErr w:type="spellEnd"/>
      <w:r w:rsidRPr="00722777">
        <w:rPr>
          <w:szCs w:val="27"/>
        </w:rPr>
        <w:t xml:space="preserve">, Г.М.Мельник, Ю.М. Батько // Матеріали 4-ї Міжнародної науково-технічної конференції «Комп’ютерні науки та інформаційні технології 2009», </w:t>
      </w:r>
      <w:smartTag w:uri="urn:schemas-microsoft-com:office:smarttags" w:element="time">
        <w:smartTagPr>
          <w:attr w:name="Hour" w:val="15"/>
          <w:attr w:name="Minute" w:val="17"/>
        </w:smartTagPr>
        <w:r w:rsidRPr="00722777">
          <w:rPr>
            <w:szCs w:val="27"/>
          </w:rPr>
          <w:t>15-</w:t>
        </w:r>
        <w:smartTag w:uri="urn:schemas-microsoft-com:office:smarttags" w:element="date">
          <w:smartTagPr>
            <w:attr w:name="ls" w:val="trans"/>
            <w:attr w:name="Month" w:val="10"/>
            <w:attr w:name="Day" w:val="17"/>
            <w:attr w:name="Year" w:val="2009"/>
          </w:smartTagPr>
          <w:r w:rsidRPr="00722777">
            <w:rPr>
              <w:szCs w:val="27"/>
            </w:rPr>
            <w:t>17</w:t>
          </w:r>
        </w:smartTag>
      </w:smartTag>
      <w:r w:rsidRPr="00722777">
        <w:rPr>
          <w:szCs w:val="27"/>
        </w:rPr>
        <w:t xml:space="preserve"> жовтня, </w:t>
      </w:r>
      <w:smartTag w:uri="urn:schemas-microsoft-com:office:smarttags" w:element="metricconverter">
        <w:smartTagPr>
          <w:attr w:name="ProductID" w:val="2009, м"/>
        </w:smartTagPr>
        <w:r w:rsidRPr="00722777">
          <w:rPr>
            <w:szCs w:val="27"/>
          </w:rPr>
          <w:t>2009, м</w:t>
        </w:r>
      </w:smartTag>
      <w:r w:rsidRPr="00722777">
        <w:rPr>
          <w:szCs w:val="27"/>
        </w:rPr>
        <w:t xml:space="preserve">. Львів. – Львів: ПП «Вежа і </w:t>
      </w:r>
      <w:proofErr w:type="spellStart"/>
      <w:r w:rsidRPr="00722777">
        <w:rPr>
          <w:szCs w:val="27"/>
        </w:rPr>
        <w:t>Ко</w:t>
      </w:r>
      <w:proofErr w:type="spellEnd"/>
      <w:r w:rsidRPr="00722777">
        <w:rPr>
          <w:szCs w:val="27"/>
        </w:rPr>
        <w:t>», 2009. – С.48-52.</w:t>
      </w:r>
    </w:p>
    <w:p w14:paraId="5DF0353D" w14:textId="77777777" w:rsidR="009A3470" w:rsidRPr="00722777" w:rsidRDefault="009A3470" w:rsidP="00C154C2">
      <w:pPr>
        <w:pStyle w:val="af"/>
        <w:numPr>
          <w:ilvl w:val="0"/>
          <w:numId w:val="19"/>
        </w:numPr>
        <w:tabs>
          <w:tab w:val="left" w:pos="1134"/>
        </w:tabs>
        <w:ind w:left="0" w:firstLine="709"/>
        <w:rPr>
          <w:szCs w:val="27"/>
        </w:rPr>
      </w:pPr>
      <w:proofErr w:type="spellStart"/>
      <w:r w:rsidRPr="00722777">
        <w:rPr>
          <w:szCs w:val="27"/>
        </w:rPr>
        <w:t>Березький</w:t>
      </w:r>
      <w:proofErr w:type="spellEnd"/>
      <w:r w:rsidRPr="00722777">
        <w:rPr>
          <w:szCs w:val="27"/>
        </w:rPr>
        <w:t xml:space="preserve"> О. М. Метод вибору алгоритмів автоматичної сегментації </w:t>
      </w:r>
      <w:proofErr w:type="spellStart"/>
      <w:r w:rsidRPr="00722777">
        <w:rPr>
          <w:szCs w:val="27"/>
        </w:rPr>
        <w:t>біомедичних</w:t>
      </w:r>
      <w:proofErr w:type="spellEnd"/>
      <w:r w:rsidRPr="00722777">
        <w:rPr>
          <w:szCs w:val="27"/>
        </w:rPr>
        <w:t xml:space="preserve"> зображень / О. М. </w:t>
      </w:r>
      <w:proofErr w:type="spellStart"/>
      <w:r w:rsidRPr="00722777">
        <w:rPr>
          <w:szCs w:val="27"/>
        </w:rPr>
        <w:t>Березький</w:t>
      </w:r>
      <w:proofErr w:type="spellEnd"/>
      <w:r w:rsidRPr="00722777">
        <w:rPr>
          <w:szCs w:val="27"/>
        </w:rPr>
        <w:t>, Ю. М. Батько // Системи обробки інформації. – 2013. – Випуск 2 (109). – С. 246-251.</w:t>
      </w:r>
    </w:p>
    <w:p w14:paraId="63374DFC" w14:textId="77777777" w:rsidR="009A3470" w:rsidRPr="00722777" w:rsidRDefault="009A3470" w:rsidP="00C154C2">
      <w:pPr>
        <w:pStyle w:val="af"/>
        <w:numPr>
          <w:ilvl w:val="0"/>
          <w:numId w:val="19"/>
        </w:numPr>
        <w:tabs>
          <w:tab w:val="left" w:pos="1134"/>
        </w:tabs>
        <w:ind w:left="0" w:firstLine="709"/>
        <w:rPr>
          <w:szCs w:val="27"/>
        </w:rPr>
      </w:pPr>
      <w:proofErr w:type="spellStart"/>
      <w:r w:rsidRPr="00722777">
        <w:rPr>
          <w:szCs w:val="27"/>
        </w:rPr>
        <w:t>Березький</w:t>
      </w:r>
      <w:proofErr w:type="spellEnd"/>
      <w:r w:rsidRPr="00722777">
        <w:rPr>
          <w:szCs w:val="27"/>
        </w:rPr>
        <w:t xml:space="preserve"> О. Методи кількісної оцінки якості сегментації зображень / Олег </w:t>
      </w:r>
      <w:proofErr w:type="spellStart"/>
      <w:r w:rsidRPr="00722777">
        <w:rPr>
          <w:szCs w:val="27"/>
        </w:rPr>
        <w:t>Березький</w:t>
      </w:r>
      <w:proofErr w:type="spellEnd"/>
      <w:r w:rsidRPr="00722777">
        <w:rPr>
          <w:szCs w:val="27"/>
        </w:rPr>
        <w:t xml:space="preserve"> // Матеріали дванадцятої всеукраїнської міжнародної конференції «Оброблення сигналів і зображень та розпізнавання образів» (УкрОБРАЗ’2014), Київ, 3-7 листопада 2014 р. </w:t>
      </w:r>
      <w:r w:rsidRPr="00722777">
        <w:rPr>
          <w:szCs w:val="27"/>
        </w:rPr>
        <w:sym w:font="Symbol" w:char="F02D"/>
      </w:r>
      <w:r w:rsidRPr="00722777">
        <w:rPr>
          <w:szCs w:val="27"/>
        </w:rPr>
        <w:t xml:space="preserve"> К., 2014. </w:t>
      </w:r>
      <w:r w:rsidRPr="00722777">
        <w:rPr>
          <w:szCs w:val="27"/>
        </w:rPr>
        <w:sym w:font="Symbol" w:char="F02D"/>
      </w:r>
      <w:r w:rsidRPr="00722777">
        <w:rPr>
          <w:szCs w:val="27"/>
        </w:rPr>
        <w:t xml:space="preserve"> С. 51</w:t>
      </w:r>
      <w:r w:rsidRPr="00722777">
        <w:rPr>
          <w:szCs w:val="27"/>
        </w:rPr>
        <w:sym w:font="Symbol" w:char="F02D"/>
      </w:r>
      <w:r w:rsidRPr="00722777">
        <w:rPr>
          <w:szCs w:val="27"/>
        </w:rPr>
        <w:t>54.</w:t>
      </w:r>
    </w:p>
    <w:p w14:paraId="5BB79ACE" w14:textId="77777777" w:rsidR="009A3470" w:rsidRPr="00722777" w:rsidRDefault="009A3470" w:rsidP="00C154C2">
      <w:pPr>
        <w:pStyle w:val="af"/>
        <w:numPr>
          <w:ilvl w:val="0"/>
          <w:numId w:val="19"/>
        </w:numPr>
        <w:tabs>
          <w:tab w:val="left" w:pos="1134"/>
        </w:tabs>
        <w:ind w:left="0" w:firstLine="709"/>
        <w:rPr>
          <w:szCs w:val="27"/>
        </w:rPr>
      </w:pPr>
      <w:proofErr w:type="spellStart"/>
      <w:r w:rsidRPr="00722777">
        <w:rPr>
          <w:szCs w:val="27"/>
        </w:rPr>
        <w:t>Березский</w:t>
      </w:r>
      <w:proofErr w:type="spellEnd"/>
      <w:r w:rsidRPr="00722777">
        <w:rPr>
          <w:szCs w:val="27"/>
        </w:rPr>
        <w:t xml:space="preserve"> О. Н. </w:t>
      </w:r>
      <w:proofErr w:type="spellStart"/>
      <w:r w:rsidRPr="00722777">
        <w:rPr>
          <w:szCs w:val="27"/>
        </w:rPr>
        <w:t>Количественная</w:t>
      </w:r>
      <w:proofErr w:type="spellEnd"/>
      <w:r w:rsidRPr="00722777">
        <w:rPr>
          <w:szCs w:val="27"/>
        </w:rPr>
        <w:t xml:space="preserve"> </w:t>
      </w:r>
      <w:proofErr w:type="spellStart"/>
      <w:r w:rsidRPr="00722777">
        <w:rPr>
          <w:szCs w:val="27"/>
        </w:rPr>
        <w:t>оценка</w:t>
      </w:r>
      <w:proofErr w:type="spellEnd"/>
      <w:r w:rsidRPr="00722777">
        <w:rPr>
          <w:szCs w:val="27"/>
        </w:rPr>
        <w:t xml:space="preserve"> </w:t>
      </w:r>
      <w:proofErr w:type="spellStart"/>
      <w:r w:rsidRPr="00722777">
        <w:rPr>
          <w:szCs w:val="27"/>
        </w:rPr>
        <w:t>качества</w:t>
      </w:r>
      <w:proofErr w:type="spellEnd"/>
      <w:r w:rsidRPr="00722777">
        <w:rPr>
          <w:szCs w:val="27"/>
        </w:rPr>
        <w:t xml:space="preserve"> </w:t>
      </w:r>
      <w:proofErr w:type="spellStart"/>
      <w:r w:rsidRPr="00722777">
        <w:rPr>
          <w:szCs w:val="27"/>
        </w:rPr>
        <w:t>сегментации</w:t>
      </w:r>
      <w:proofErr w:type="spellEnd"/>
      <w:r w:rsidRPr="00722777">
        <w:rPr>
          <w:szCs w:val="27"/>
        </w:rPr>
        <w:t xml:space="preserve"> </w:t>
      </w:r>
      <w:proofErr w:type="spellStart"/>
      <w:r w:rsidRPr="00722777">
        <w:rPr>
          <w:szCs w:val="27"/>
        </w:rPr>
        <w:t>изображений</w:t>
      </w:r>
      <w:proofErr w:type="spellEnd"/>
      <w:r w:rsidRPr="00722777">
        <w:rPr>
          <w:szCs w:val="27"/>
        </w:rPr>
        <w:t xml:space="preserve"> на </w:t>
      </w:r>
      <w:proofErr w:type="spellStart"/>
      <w:r w:rsidRPr="00722777">
        <w:rPr>
          <w:szCs w:val="27"/>
        </w:rPr>
        <w:t>основе</w:t>
      </w:r>
      <w:proofErr w:type="spellEnd"/>
      <w:r w:rsidRPr="00722777">
        <w:rPr>
          <w:szCs w:val="27"/>
        </w:rPr>
        <w:t xml:space="preserve"> метрик / О. Н. </w:t>
      </w:r>
      <w:proofErr w:type="spellStart"/>
      <w:r w:rsidRPr="00722777">
        <w:rPr>
          <w:szCs w:val="27"/>
        </w:rPr>
        <w:t>Березский</w:t>
      </w:r>
      <w:proofErr w:type="spellEnd"/>
      <w:r w:rsidRPr="00722777">
        <w:rPr>
          <w:szCs w:val="27"/>
        </w:rPr>
        <w:t xml:space="preserve">, Е. Н. </w:t>
      </w:r>
      <w:proofErr w:type="spellStart"/>
      <w:r w:rsidRPr="00722777">
        <w:rPr>
          <w:szCs w:val="27"/>
        </w:rPr>
        <w:t>Березская</w:t>
      </w:r>
      <w:proofErr w:type="spellEnd"/>
      <w:r w:rsidRPr="00722777">
        <w:rPr>
          <w:szCs w:val="27"/>
        </w:rPr>
        <w:t xml:space="preserve"> // </w:t>
      </w:r>
      <w:proofErr w:type="spellStart"/>
      <w:r w:rsidRPr="00722777">
        <w:rPr>
          <w:szCs w:val="27"/>
        </w:rPr>
        <w:t>Управляющие</w:t>
      </w:r>
      <w:proofErr w:type="spellEnd"/>
      <w:r w:rsidRPr="00722777">
        <w:rPr>
          <w:szCs w:val="27"/>
        </w:rPr>
        <w:t xml:space="preserve"> </w:t>
      </w:r>
      <w:proofErr w:type="spellStart"/>
      <w:r w:rsidRPr="00722777">
        <w:rPr>
          <w:szCs w:val="27"/>
        </w:rPr>
        <w:t>системы</w:t>
      </w:r>
      <w:proofErr w:type="spellEnd"/>
      <w:r w:rsidRPr="00722777">
        <w:rPr>
          <w:szCs w:val="27"/>
        </w:rPr>
        <w:t xml:space="preserve"> и </w:t>
      </w:r>
      <w:proofErr w:type="spellStart"/>
      <w:r w:rsidRPr="00722777">
        <w:rPr>
          <w:szCs w:val="27"/>
        </w:rPr>
        <w:t>машины</w:t>
      </w:r>
      <w:proofErr w:type="spellEnd"/>
      <w:r w:rsidRPr="00722777">
        <w:rPr>
          <w:szCs w:val="27"/>
        </w:rPr>
        <w:t>. – 2015. – №6. – С.59-65.</w:t>
      </w:r>
    </w:p>
    <w:p w14:paraId="2DBABE02" w14:textId="77777777" w:rsidR="009A3470" w:rsidRPr="00722777" w:rsidRDefault="009A3470" w:rsidP="00C154C2">
      <w:pPr>
        <w:pStyle w:val="af"/>
        <w:numPr>
          <w:ilvl w:val="0"/>
          <w:numId w:val="19"/>
        </w:numPr>
        <w:tabs>
          <w:tab w:val="left" w:pos="1134"/>
        </w:tabs>
        <w:ind w:left="0" w:firstLine="709"/>
        <w:rPr>
          <w:szCs w:val="27"/>
        </w:rPr>
      </w:pPr>
      <w:proofErr w:type="spellStart"/>
      <w:r w:rsidRPr="00722777">
        <w:rPr>
          <w:szCs w:val="27"/>
        </w:rPr>
        <w:t>Березький</w:t>
      </w:r>
      <w:proofErr w:type="spellEnd"/>
      <w:r w:rsidRPr="00722777">
        <w:rPr>
          <w:szCs w:val="27"/>
        </w:rPr>
        <w:t xml:space="preserve"> О.М. Аналіз алгоритмів співставлення областей зображень для кількісної оцінки результатів сегментації / О.М. </w:t>
      </w:r>
      <w:proofErr w:type="spellStart"/>
      <w:r w:rsidRPr="00722777">
        <w:rPr>
          <w:szCs w:val="27"/>
        </w:rPr>
        <w:t>Березький</w:t>
      </w:r>
      <w:proofErr w:type="spellEnd"/>
      <w:r w:rsidRPr="00722777">
        <w:rPr>
          <w:szCs w:val="27"/>
        </w:rPr>
        <w:t xml:space="preserve">, Г.М. Мельник, Ю.М. Батько, О.Й. </w:t>
      </w:r>
      <w:proofErr w:type="spellStart"/>
      <w:r w:rsidRPr="00722777">
        <w:rPr>
          <w:szCs w:val="27"/>
        </w:rPr>
        <w:t>Піцун</w:t>
      </w:r>
      <w:proofErr w:type="spellEnd"/>
      <w:r w:rsidRPr="00722777">
        <w:rPr>
          <w:szCs w:val="27"/>
        </w:rPr>
        <w:t xml:space="preserve"> // Матеріали Міжнародної наукової конференції «Інтелектуальні системи прийняття рішень та проблеми обчислювального інтелекту» (ISDMCI’2016), м. Залізний Порт, 24–28 травня 2016 р. – Херсон: ПП </w:t>
      </w:r>
      <w:proofErr w:type="spellStart"/>
      <w:r w:rsidRPr="00722777">
        <w:rPr>
          <w:szCs w:val="27"/>
        </w:rPr>
        <w:t>Вишемирський</w:t>
      </w:r>
      <w:proofErr w:type="spellEnd"/>
      <w:r w:rsidRPr="00722777">
        <w:rPr>
          <w:szCs w:val="27"/>
        </w:rPr>
        <w:t xml:space="preserve"> В.С., 2016. – С. 252-253.</w:t>
      </w:r>
    </w:p>
    <w:p w14:paraId="70181F27" w14:textId="77777777" w:rsidR="009A3470" w:rsidRPr="00722777" w:rsidRDefault="009A3470" w:rsidP="00C154C2">
      <w:pPr>
        <w:pStyle w:val="af"/>
        <w:numPr>
          <w:ilvl w:val="0"/>
          <w:numId w:val="19"/>
        </w:numPr>
        <w:tabs>
          <w:tab w:val="left" w:pos="1134"/>
        </w:tabs>
        <w:ind w:left="0" w:firstLine="709"/>
        <w:rPr>
          <w:szCs w:val="27"/>
          <w:lang w:eastAsia="ru-RU"/>
        </w:rPr>
      </w:pPr>
      <w:proofErr w:type="spellStart"/>
      <w:r w:rsidRPr="00722777">
        <w:rPr>
          <w:szCs w:val="27"/>
          <w:lang w:eastAsia="ru-RU"/>
        </w:rPr>
        <w:t>Березький</w:t>
      </w:r>
      <w:proofErr w:type="spellEnd"/>
      <w:r w:rsidRPr="00722777">
        <w:rPr>
          <w:szCs w:val="27"/>
          <w:lang w:eastAsia="ru-RU"/>
        </w:rPr>
        <w:t xml:space="preserve"> О.М. Адаптивний метод сегментації зображень на основі метрик / О.М. </w:t>
      </w:r>
      <w:proofErr w:type="spellStart"/>
      <w:r w:rsidRPr="00722777">
        <w:rPr>
          <w:szCs w:val="27"/>
          <w:lang w:eastAsia="ru-RU"/>
        </w:rPr>
        <w:t>Березький</w:t>
      </w:r>
      <w:proofErr w:type="spellEnd"/>
      <w:r w:rsidRPr="00722777">
        <w:rPr>
          <w:szCs w:val="27"/>
          <w:lang w:eastAsia="ru-RU"/>
        </w:rPr>
        <w:t xml:space="preserve">, О.Й. </w:t>
      </w:r>
      <w:proofErr w:type="spellStart"/>
      <w:r w:rsidRPr="00722777">
        <w:rPr>
          <w:szCs w:val="27"/>
          <w:lang w:eastAsia="ru-RU"/>
        </w:rPr>
        <w:t>Піцун</w:t>
      </w:r>
      <w:proofErr w:type="spellEnd"/>
      <w:r w:rsidRPr="00722777">
        <w:rPr>
          <w:szCs w:val="27"/>
          <w:lang w:eastAsia="ru-RU"/>
        </w:rPr>
        <w:t xml:space="preserve"> // Науковий вісник НЛТУ України: збірник науково-технічних праць. Львів: РВВ НЛТУ України. – 2018. – №. 28(3). – С.122-126.</w:t>
      </w:r>
    </w:p>
    <w:p w14:paraId="686FFF7F" w14:textId="77777777" w:rsidR="009A3470" w:rsidRPr="00A17C68" w:rsidRDefault="009A3470" w:rsidP="00C154C2">
      <w:pPr>
        <w:pStyle w:val="af"/>
        <w:numPr>
          <w:ilvl w:val="0"/>
          <w:numId w:val="19"/>
        </w:numPr>
        <w:tabs>
          <w:tab w:val="left" w:pos="1134"/>
        </w:tabs>
        <w:ind w:left="0" w:firstLine="709"/>
        <w:rPr>
          <w:szCs w:val="28"/>
          <w:lang w:val="ru-RU"/>
        </w:rPr>
      </w:pPr>
      <w:r w:rsidRPr="00A17C68">
        <w:rPr>
          <w:szCs w:val="28"/>
        </w:rPr>
        <w:lastRenderedPageBreak/>
        <w:t xml:space="preserve">Краснов М. В. </w:t>
      </w:r>
      <w:proofErr w:type="spellStart"/>
      <w:r w:rsidRPr="00A17C68">
        <w:rPr>
          <w:szCs w:val="28"/>
        </w:rPr>
        <w:t>OpenGL</w:t>
      </w:r>
      <w:proofErr w:type="spellEnd"/>
      <w:r w:rsidRPr="00A17C68">
        <w:rPr>
          <w:szCs w:val="28"/>
        </w:rPr>
        <w:t xml:space="preserve">. </w:t>
      </w:r>
      <w:proofErr w:type="spellStart"/>
      <w:r w:rsidRPr="00A17C68">
        <w:rPr>
          <w:szCs w:val="28"/>
        </w:rPr>
        <w:t>Графика</w:t>
      </w:r>
      <w:proofErr w:type="spellEnd"/>
      <w:r w:rsidRPr="00A17C68">
        <w:rPr>
          <w:szCs w:val="28"/>
        </w:rPr>
        <w:t xml:space="preserve"> в проектах </w:t>
      </w:r>
      <w:proofErr w:type="spellStart"/>
      <w:r w:rsidRPr="00A17C68">
        <w:rPr>
          <w:szCs w:val="28"/>
        </w:rPr>
        <w:t>Delphi</w:t>
      </w:r>
      <w:proofErr w:type="spellEnd"/>
      <w:r w:rsidRPr="00A17C68">
        <w:rPr>
          <w:szCs w:val="28"/>
        </w:rPr>
        <w:t xml:space="preserve">. — </w:t>
      </w:r>
      <w:proofErr w:type="spellStart"/>
      <w:r w:rsidRPr="00A17C68">
        <w:rPr>
          <w:szCs w:val="28"/>
        </w:rPr>
        <w:t>СПб</w:t>
      </w:r>
      <w:proofErr w:type="spellEnd"/>
      <w:r w:rsidRPr="00A17C68">
        <w:rPr>
          <w:szCs w:val="28"/>
        </w:rPr>
        <w:t xml:space="preserve">.: </w:t>
      </w:r>
      <w:proofErr w:type="spellStart"/>
      <w:r w:rsidRPr="00A17C68">
        <w:rPr>
          <w:szCs w:val="28"/>
        </w:rPr>
        <w:t>БХВ-Петербург</w:t>
      </w:r>
      <w:proofErr w:type="spellEnd"/>
      <w:r w:rsidRPr="00A17C68">
        <w:rPr>
          <w:szCs w:val="28"/>
        </w:rPr>
        <w:t xml:space="preserve">, 2002. - 352 с: </w:t>
      </w:r>
      <w:proofErr w:type="spellStart"/>
      <w:r w:rsidRPr="00A17C68">
        <w:rPr>
          <w:szCs w:val="28"/>
        </w:rPr>
        <w:t>ил</w:t>
      </w:r>
      <w:proofErr w:type="spellEnd"/>
      <w:r w:rsidRPr="00A17C68">
        <w:rPr>
          <w:szCs w:val="28"/>
        </w:rPr>
        <w:t>.</w:t>
      </w:r>
    </w:p>
    <w:p w14:paraId="2BA98D5F" w14:textId="77777777" w:rsidR="009A3470" w:rsidRPr="00A17C68" w:rsidRDefault="009A3470" w:rsidP="00C154C2">
      <w:pPr>
        <w:pStyle w:val="af"/>
        <w:numPr>
          <w:ilvl w:val="0"/>
          <w:numId w:val="19"/>
        </w:numPr>
        <w:tabs>
          <w:tab w:val="left" w:pos="1134"/>
        </w:tabs>
        <w:ind w:left="0" w:firstLine="709"/>
        <w:rPr>
          <w:szCs w:val="28"/>
          <w:lang w:val="ru-RU"/>
        </w:rPr>
      </w:pPr>
      <w:proofErr w:type="spellStart"/>
      <w:r w:rsidRPr="00A17C68">
        <w:rPr>
          <w:szCs w:val="28"/>
        </w:rPr>
        <w:t>Трухильо</w:t>
      </w:r>
      <w:proofErr w:type="spellEnd"/>
      <w:r w:rsidRPr="00A17C68">
        <w:rPr>
          <w:szCs w:val="28"/>
        </w:rPr>
        <w:t xml:space="preserve"> </w:t>
      </w:r>
      <w:r>
        <w:rPr>
          <w:szCs w:val="28"/>
        </w:rPr>
        <w:t xml:space="preserve">С. </w:t>
      </w:r>
      <w:proofErr w:type="spellStart"/>
      <w:r w:rsidRPr="00A17C68">
        <w:rPr>
          <w:szCs w:val="28"/>
        </w:rPr>
        <w:t>Графика</w:t>
      </w:r>
      <w:proofErr w:type="spellEnd"/>
      <w:r w:rsidRPr="00A17C68">
        <w:rPr>
          <w:szCs w:val="28"/>
        </w:rPr>
        <w:t xml:space="preserve"> для </w:t>
      </w:r>
      <w:proofErr w:type="spellStart"/>
      <w:r w:rsidRPr="00A17C68">
        <w:rPr>
          <w:szCs w:val="28"/>
        </w:rPr>
        <w:t>Windows</w:t>
      </w:r>
      <w:proofErr w:type="spellEnd"/>
      <w:r w:rsidRPr="00A17C68">
        <w:rPr>
          <w:szCs w:val="28"/>
        </w:rPr>
        <w:t xml:space="preserve">: </w:t>
      </w:r>
      <w:proofErr w:type="spellStart"/>
      <w:r w:rsidRPr="00A17C68">
        <w:rPr>
          <w:szCs w:val="28"/>
        </w:rPr>
        <w:t>библиотека</w:t>
      </w:r>
      <w:proofErr w:type="spellEnd"/>
      <w:r w:rsidRPr="00A17C68">
        <w:rPr>
          <w:szCs w:val="28"/>
        </w:rPr>
        <w:t xml:space="preserve"> </w:t>
      </w:r>
      <w:proofErr w:type="spellStart"/>
      <w:r w:rsidRPr="00A17C68">
        <w:rPr>
          <w:szCs w:val="28"/>
        </w:rPr>
        <w:t>программиста-СПб</w:t>
      </w:r>
      <w:proofErr w:type="spellEnd"/>
      <w:r w:rsidRPr="00A17C68">
        <w:rPr>
          <w:szCs w:val="28"/>
        </w:rPr>
        <w:t xml:space="preserve">.: </w:t>
      </w:r>
      <w:proofErr w:type="spellStart"/>
      <w:r w:rsidRPr="00A17C68">
        <w:rPr>
          <w:szCs w:val="28"/>
        </w:rPr>
        <w:t>Издательство</w:t>
      </w:r>
      <w:proofErr w:type="spellEnd"/>
      <w:r w:rsidRPr="00A17C68">
        <w:rPr>
          <w:szCs w:val="28"/>
        </w:rPr>
        <w:t xml:space="preserve"> </w:t>
      </w:r>
      <w:proofErr w:type="spellStart"/>
      <w:r w:rsidRPr="00A17C68">
        <w:rPr>
          <w:szCs w:val="28"/>
        </w:rPr>
        <w:t>'Питер'</w:t>
      </w:r>
      <w:proofErr w:type="spellEnd"/>
      <w:r w:rsidRPr="00A17C68">
        <w:rPr>
          <w:szCs w:val="28"/>
        </w:rPr>
        <w:t xml:space="preserve"> 1998 – 498c.</w:t>
      </w:r>
      <w:r w:rsidRPr="00A17C68">
        <w:rPr>
          <w:szCs w:val="28"/>
          <w:lang w:val="ru-RU"/>
        </w:rPr>
        <w:t xml:space="preserve"> </w:t>
      </w:r>
    </w:p>
    <w:p w14:paraId="22A12E03" w14:textId="77777777" w:rsidR="009A3470" w:rsidRDefault="009A3470" w:rsidP="00C154C2">
      <w:pPr>
        <w:pStyle w:val="af"/>
        <w:numPr>
          <w:ilvl w:val="0"/>
          <w:numId w:val="19"/>
        </w:numPr>
        <w:tabs>
          <w:tab w:val="left" w:pos="1134"/>
        </w:tabs>
        <w:ind w:left="0" w:firstLine="709"/>
        <w:rPr>
          <w:szCs w:val="28"/>
          <w:lang w:val="ru-RU"/>
        </w:rPr>
      </w:pPr>
      <w:proofErr w:type="spellStart"/>
      <w:r w:rsidRPr="00A17C68">
        <w:rPr>
          <w:szCs w:val="28"/>
        </w:rPr>
        <w:t>Delphi</w:t>
      </w:r>
      <w:proofErr w:type="spellEnd"/>
      <w:r w:rsidRPr="00A17C68">
        <w:rPr>
          <w:szCs w:val="28"/>
        </w:rPr>
        <w:t xml:space="preserve">: для </w:t>
      </w:r>
      <w:proofErr w:type="spellStart"/>
      <w:r w:rsidRPr="00A17C68">
        <w:rPr>
          <w:szCs w:val="28"/>
        </w:rPr>
        <w:t>пользователя</w:t>
      </w:r>
      <w:proofErr w:type="spellEnd"/>
      <w:r w:rsidRPr="00A17C68">
        <w:rPr>
          <w:szCs w:val="28"/>
        </w:rPr>
        <w:t xml:space="preserve">: пер с </w:t>
      </w:r>
      <w:proofErr w:type="spellStart"/>
      <w:r w:rsidRPr="00A17C68">
        <w:rPr>
          <w:szCs w:val="28"/>
        </w:rPr>
        <w:t>нем</w:t>
      </w:r>
      <w:proofErr w:type="spellEnd"/>
      <w:r w:rsidRPr="00A17C68">
        <w:rPr>
          <w:szCs w:val="28"/>
        </w:rPr>
        <w:t>.</w:t>
      </w:r>
      <w:r>
        <w:rPr>
          <w:szCs w:val="28"/>
        </w:rPr>
        <w:t xml:space="preserve"> </w:t>
      </w:r>
      <w:r w:rsidRPr="00A17C68">
        <w:rPr>
          <w:szCs w:val="28"/>
        </w:rPr>
        <w:t>- Р.</w:t>
      </w:r>
      <w:r>
        <w:rPr>
          <w:szCs w:val="28"/>
        </w:rPr>
        <w:t xml:space="preserve"> </w:t>
      </w:r>
      <w:proofErr w:type="spellStart"/>
      <w:r w:rsidRPr="00A17C68">
        <w:rPr>
          <w:szCs w:val="28"/>
        </w:rPr>
        <w:t>Баас</w:t>
      </w:r>
      <w:proofErr w:type="spellEnd"/>
      <w:r w:rsidRPr="00A17C68">
        <w:rPr>
          <w:szCs w:val="28"/>
        </w:rPr>
        <w:t>., М.</w:t>
      </w:r>
      <w:r>
        <w:rPr>
          <w:szCs w:val="28"/>
        </w:rPr>
        <w:t xml:space="preserve"> </w:t>
      </w:r>
      <w:proofErr w:type="spellStart"/>
      <w:r w:rsidRPr="00A17C68">
        <w:rPr>
          <w:szCs w:val="28"/>
        </w:rPr>
        <w:t>Фервай</w:t>
      </w:r>
      <w:proofErr w:type="spellEnd"/>
      <w:r w:rsidRPr="00A17C68">
        <w:rPr>
          <w:szCs w:val="28"/>
        </w:rPr>
        <w:t>, Х.</w:t>
      </w:r>
      <w:r>
        <w:rPr>
          <w:szCs w:val="28"/>
        </w:rPr>
        <w:t xml:space="preserve"> </w:t>
      </w:r>
      <w:proofErr w:type="spellStart"/>
      <w:r w:rsidRPr="00A17C68">
        <w:rPr>
          <w:szCs w:val="28"/>
        </w:rPr>
        <w:t>Гюнтер</w:t>
      </w:r>
      <w:proofErr w:type="spellEnd"/>
      <w:r w:rsidRPr="00A17C68">
        <w:rPr>
          <w:szCs w:val="28"/>
        </w:rPr>
        <w:t>,</w:t>
      </w:r>
      <w:r>
        <w:rPr>
          <w:szCs w:val="28"/>
        </w:rPr>
        <w:t xml:space="preserve"> </w:t>
      </w:r>
      <w:r w:rsidRPr="00A17C68">
        <w:rPr>
          <w:szCs w:val="28"/>
        </w:rPr>
        <w:t>-</w:t>
      </w:r>
      <w:r>
        <w:rPr>
          <w:szCs w:val="28"/>
        </w:rPr>
        <w:t xml:space="preserve"> </w:t>
      </w:r>
      <w:r w:rsidRPr="00A17C68">
        <w:rPr>
          <w:szCs w:val="28"/>
        </w:rPr>
        <w:t>К</w:t>
      </w:r>
      <w:r>
        <w:rPr>
          <w:szCs w:val="28"/>
        </w:rPr>
        <w:t>.</w:t>
      </w:r>
      <w:r w:rsidRPr="00A17C68">
        <w:rPr>
          <w:szCs w:val="28"/>
        </w:rPr>
        <w:t>:</w:t>
      </w:r>
      <w:r>
        <w:rPr>
          <w:szCs w:val="28"/>
        </w:rPr>
        <w:t xml:space="preserve"> </w:t>
      </w:r>
      <w:proofErr w:type="spellStart"/>
      <w:r w:rsidRPr="00A17C68">
        <w:rPr>
          <w:szCs w:val="28"/>
        </w:rPr>
        <w:t>Издательская</w:t>
      </w:r>
      <w:proofErr w:type="spellEnd"/>
      <w:r w:rsidRPr="00A17C68">
        <w:rPr>
          <w:szCs w:val="28"/>
        </w:rPr>
        <w:t xml:space="preserve"> </w:t>
      </w:r>
      <w:proofErr w:type="spellStart"/>
      <w:r w:rsidRPr="00A17C68">
        <w:rPr>
          <w:szCs w:val="28"/>
        </w:rPr>
        <w:t>группа</w:t>
      </w:r>
      <w:proofErr w:type="spellEnd"/>
      <w:r w:rsidRPr="00A17C68">
        <w:rPr>
          <w:szCs w:val="28"/>
        </w:rPr>
        <w:t xml:space="preserve"> BHV, 2000 – 496</w:t>
      </w:r>
      <w:r>
        <w:rPr>
          <w:szCs w:val="28"/>
        </w:rPr>
        <w:t xml:space="preserve"> </w:t>
      </w:r>
      <w:r w:rsidRPr="00A17C68">
        <w:rPr>
          <w:szCs w:val="28"/>
        </w:rPr>
        <w:t>с.</w:t>
      </w:r>
      <w:r w:rsidRPr="00A17C68">
        <w:rPr>
          <w:szCs w:val="28"/>
          <w:lang w:val="ru-RU"/>
        </w:rPr>
        <w:t xml:space="preserve"> </w:t>
      </w:r>
    </w:p>
    <w:p w14:paraId="1C6EDAEB" w14:textId="77777777" w:rsidR="009A3470" w:rsidRPr="0074172F" w:rsidRDefault="009A3470" w:rsidP="00C154C2">
      <w:pPr>
        <w:pStyle w:val="af"/>
        <w:numPr>
          <w:ilvl w:val="0"/>
          <w:numId w:val="19"/>
        </w:numPr>
        <w:tabs>
          <w:tab w:val="left" w:pos="1134"/>
        </w:tabs>
        <w:ind w:left="0" w:firstLine="709"/>
        <w:rPr>
          <w:szCs w:val="28"/>
        </w:rPr>
      </w:pPr>
      <w:proofErr w:type="spellStart"/>
      <w:r>
        <w:t>Бартлетт</w:t>
      </w:r>
      <w:proofErr w:type="spellEnd"/>
      <w:r>
        <w:t xml:space="preserve"> Н. </w:t>
      </w:r>
      <w:proofErr w:type="spellStart"/>
      <w:r>
        <w:t>Программирование</w:t>
      </w:r>
      <w:proofErr w:type="spellEnd"/>
      <w:r>
        <w:t xml:space="preserve"> на </w:t>
      </w:r>
      <w:proofErr w:type="spellStart"/>
      <w:r>
        <w:t>Delphi</w:t>
      </w:r>
      <w:proofErr w:type="spellEnd"/>
      <w:r>
        <w:t xml:space="preserve"> </w:t>
      </w:r>
      <w:proofErr w:type="spellStart"/>
      <w:r>
        <w:t>Путеводитель</w:t>
      </w:r>
      <w:proofErr w:type="spellEnd"/>
      <w:r>
        <w:t xml:space="preserve">. </w:t>
      </w:r>
      <w:proofErr w:type="spellStart"/>
      <w:r>
        <w:t>The</w:t>
      </w:r>
      <w:proofErr w:type="spellEnd"/>
      <w:r>
        <w:t xml:space="preserve"> </w:t>
      </w:r>
      <w:proofErr w:type="spellStart"/>
      <w:r>
        <w:t>Coriolis</w:t>
      </w:r>
      <w:proofErr w:type="spellEnd"/>
      <w:r>
        <w:t xml:space="preserve"> </w:t>
      </w:r>
      <w:proofErr w:type="spellStart"/>
      <w:r>
        <w:t>Group,Inc</w:t>
      </w:r>
      <w:proofErr w:type="spellEnd"/>
      <w:r>
        <w:t xml:space="preserve">., 1996, </w:t>
      </w:r>
      <w:proofErr w:type="spellStart"/>
      <w:r>
        <w:t>Издательство</w:t>
      </w:r>
      <w:proofErr w:type="spellEnd"/>
      <w:r>
        <w:t xml:space="preserve"> НИПФ "</w:t>
      </w:r>
      <w:proofErr w:type="spellStart"/>
      <w:r>
        <w:t>ДиаСофт</w:t>
      </w:r>
      <w:proofErr w:type="spellEnd"/>
      <w:r>
        <w:t xml:space="preserve"> Лтд.", 2016. 116 с.</w:t>
      </w:r>
    </w:p>
    <w:p w14:paraId="63D13B31" w14:textId="77777777" w:rsidR="009A3470" w:rsidRPr="0074172F" w:rsidRDefault="009A3470" w:rsidP="00C154C2">
      <w:pPr>
        <w:pStyle w:val="af"/>
        <w:numPr>
          <w:ilvl w:val="0"/>
          <w:numId w:val="19"/>
        </w:numPr>
        <w:tabs>
          <w:tab w:val="left" w:pos="1134"/>
        </w:tabs>
        <w:ind w:left="0" w:firstLine="709"/>
        <w:rPr>
          <w:szCs w:val="28"/>
        </w:rPr>
      </w:pPr>
      <w:r>
        <w:t xml:space="preserve">Березин Б.И. </w:t>
      </w:r>
      <w:proofErr w:type="spellStart"/>
      <w:r>
        <w:t>Начальный</w:t>
      </w:r>
      <w:proofErr w:type="spellEnd"/>
      <w:r>
        <w:t xml:space="preserve"> курс </w:t>
      </w:r>
      <w:proofErr w:type="spellStart"/>
      <w:r>
        <w:t>Delphi</w:t>
      </w:r>
      <w:proofErr w:type="spellEnd"/>
      <w:r>
        <w:t>. М.: ДИАЛОГ-МИФИ, 2016. 331 с.</w:t>
      </w:r>
    </w:p>
    <w:p w14:paraId="6CD8AE20" w14:textId="77777777" w:rsidR="009A3470" w:rsidRPr="0074172F" w:rsidRDefault="009A3470" w:rsidP="00C154C2">
      <w:pPr>
        <w:pStyle w:val="af"/>
        <w:numPr>
          <w:ilvl w:val="0"/>
          <w:numId w:val="19"/>
        </w:numPr>
        <w:tabs>
          <w:tab w:val="left" w:pos="1134"/>
        </w:tabs>
        <w:ind w:left="0" w:firstLine="709"/>
        <w:rPr>
          <w:szCs w:val="28"/>
        </w:rPr>
      </w:pPr>
      <w:proofErr w:type="spellStart"/>
      <w:r>
        <w:t>Бондарев</w:t>
      </w:r>
      <w:proofErr w:type="spellEnd"/>
      <w:r>
        <w:t xml:space="preserve"> В.М. </w:t>
      </w:r>
      <w:proofErr w:type="spellStart"/>
      <w:r>
        <w:t>Основы</w:t>
      </w:r>
      <w:proofErr w:type="spellEnd"/>
      <w:r>
        <w:t xml:space="preserve"> </w:t>
      </w:r>
      <w:proofErr w:type="spellStart"/>
      <w:r>
        <w:t>программирования</w:t>
      </w:r>
      <w:proofErr w:type="spellEnd"/>
      <w:r>
        <w:t xml:space="preserve">. </w:t>
      </w:r>
      <w:proofErr w:type="spellStart"/>
      <w:r>
        <w:t>Харьков</w:t>
      </w:r>
      <w:proofErr w:type="spellEnd"/>
      <w:r>
        <w:t xml:space="preserve">: </w:t>
      </w:r>
      <w:proofErr w:type="spellStart"/>
      <w:r>
        <w:t>Фолио</w:t>
      </w:r>
      <w:proofErr w:type="spellEnd"/>
      <w:r>
        <w:t xml:space="preserve">, Ростов </w:t>
      </w:r>
      <w:proofErr w:type="spellStart"/>
      <w:r>
        <w:t>н/Д</w:t>
      </w:r>
      <w:proofErr w:type="spellEnd"/>
      <w:r>
        <w:t xml:space="preserve">: </w:t>
      </w:r>
      <w:proofErr w:type="spellStart"/>
      <w:r>
        <w:t>Феникс</w:t>
      </w:r>
      <w:proofErr w:type="spellEnd"/>
      <w:r>
        <w:t>, 2017. 446 с.</w:t>
      </w:r>
    </w:p>
    <w:p w14:paraId="4F9CEDF8" w14:textId="77777777" w:rsidR="009A3470" w:rsidRPr="0074172F" w:rsidRDefault="009A3470" w:rsidP="00C154C2">
      <w:pPr>
        <w:pStyle w:val="af"/>
        <w:numPr>
          <w:ilvl w:val="0"/>
          <w:numId w:val="19"/>
        </w:numPr>
        <w:tabs>
          <w:tab w:val="left" w:pos="1134"/>
        </w:tabs>
        <w:ind w:left="0" w:firstLine="709"/>
        <w:rPr>
          <w:szCs w:val="28"/>
        </w:rPr>
      </w:pPr>
      <w:proofErr w:type="spellStart"/>
      <w:r>
        <w:t>Кен</w:t>
      </w:r>
      <w:proofErr w:type="spellEnd"/>
      <w:r>
        <w:t xml:space="preserve"> А. </w:t>
      </w:r>
      <w:proofErr w:type="spellStart"/>
      <w:r>
        <w:t>Язык</w:t>
      </w:r>
      <w:proofErr w:type="spellEnd"/>
      <w:r>
        <w:t xml:space="preserve"> </w:t>
      </w:r>
      <w:proofErr w:type="spellStart"/>
      <w:r>
        <w:t>программирования</w:t>
      </w:r>
      <w:proofErr w:type="spellEnd"/>
      <w:r>
        <w:t xml:space="preserve"> </w:t>
      </w:r>
      <w:proofErr w:type="spellStart"/>
      <w:r>
        <w:t>Delphi</w:t>
      </w:r>
      <w:proofErr w:type="spellEnd"/>
      <w:r>
        <w:t xml:space="preserve">. Addison-Wesley Longman,U.S.A.,1996, </w:t>
      </w:r>
      <w:proofErr w:type="spellStart"/>
      <w:r>
        <w:t>Издательство</w:t>
      </w:r>
      <w:proofErr w:type="spellEnd"/>
      <w:r>
        <w:t xml:space="preserve"> "</w:t>
      </w:r>
      <w:proofErr w:type="spellStart"/>
      <w:r>
        <w:t>Питер-Пресс</w:t>
      </w:r>
      <w:proofErr w:type="spellEnd"/>
      <w:r>
        <w:t>", 2017. 378 с.</w:t>
      </w:r>
    </w:p>
    <w:p w14:paraId="5262361C" w14:textId="77777777" w:rsidR="009A3470" w:rsidRPr="00A17C68" w:rsidRDefault="009A3470" w:rsidP="00C154C2">
      <w:pPr>
        <w:pStyle w:val="af"/>
        <w:numPr>
          <w:ilvl w:val="0"/>
          <w:numId w:val="19"/>
        </w:numPr>
        <w:tabs>
          <w:tab w:val="left" w:pos="1134"/>
        </w:tabs>
        <w:ind w:left="0" w:firstLine="709"/>
        <w:rPr>
          <w:szCs w:val="28"/>
          <w:lang w:val="ru-RU"/>
        </w:rPr>
      </w:pPr>
      <w:proofErr w:type="spellStart"/>
      <w:r w:rsidRPr="00A17C68">
        <w:rPr>
          <w:szCs w:val="28"/>
        </w:rPr>
        <w:t>Системное</w:t>
      </w:r>
      <w:proofErr w:type="spellEnd"/>
      <w:r w:rsidRPr="00A17C68">
        <w:rPr>
          <w:szCs w:val="28"/>
        </w:rPr>
        <w:t xml:space="preserve"> </w:t>
      </w:r>
      <w:proofErr w:type="spellStart"/>
      <w:r w:rsidRPr="00A17C68">
        <w:rPr>
          <w:szCs w:val="28"/>
        </w:rPr>
        <w:t>программное</w:t>
      </w:r>
      <w:proofErr w:type="spellEnd"/>
      <w:r w:rsidRPr="00A17C68">
        <w:rPr>
          <w:szCs w:val="28"/>
        </w:rPr>
        <w:t xml:space="preserve"> </w:t>
      </w:r>
      <w:proofErr w:type="spellStart"/>
      <w:r w:rsidRPr="00A17C68">
        <w:rPr>
          <w:szCs w:val="28"/>
        </w:rPr>
        <w:t>обеспечение</w:t>
      </w:r>
      <w:proofErr w:type="spellEnd"/>
      <w:r w:rsidRPr="00A17C68">
        <w:rPr>
          <w:szCs w:val="28"/>
        </w:rPr>
        <w:t xml:space="preserve"> / А.В. </w:t>
      </w:r>
      <w:proofErr w:type="spellStart"/>
      <w:r w:rsidRPr="00A17C68">
        <w:rPr>
          <w:szCs w:val="28"/>
        </w:rPr>
        <w:t>Гордеев</w:t>
      </w:r>
      <w:proofErr w:type="spellEnd"/>
      <w:r w:rsidRPr="00A17C68">
        <w:rPr>
          <w:szCs w:val="28"/>
        </w:rPr>
        <w:t xml:space="preserve">, А.Ю. Молчанов - </w:t>
      </w:r>
      <w:proofErr w:type="spellStart"/>
      <w:r w:rsidRPr="00A17C68">
        <w:rPr>
          <w:szCs w:val="28"/>
        </w:rPr>
        <w:t>СПб</w:t>
      </w:r>
      <w:proofErr w:type="spellEnd"/>
      <w:r w:rsidRPr="00A17C68">
        <w:rPr>
          <w:szCs w:val="28"/>
        </w:rPr>
        <w:t>.: “</w:t>
      </w:r>
      <w:proofErr w:type="spellStart"/>
      <w:r w:rsidRPr="00A17C68">
        <w:rPr>
          <w:szCs w:val="28"/>
        </w:rPr>
        <w:t>Питер</w:t>
      </w:r>
      <w:proofErr w:type="spellEnd"/>
      <w:r w:rsidRPr="00A17C68">
        <w:rPr>
          <w:szCs w:val="28"/>
        </w:rPr>
        <w:t>” – 2003</w:t>
      </w:r>
      <w:r>
        <w:rPr>
          <w:szCs w:val="28"/>
        </w:rPr>
        <w:t xml:space="preserve"> – </w:t>
      </w:r>
      <w:r w:rsidRPr="00A17C68">
        <w:rPr>
          <w:szCs w:val="28"/>
        </w:rPr>
        <w:t>736</w:t>
      </w:r>
      <w:r>
        <w:rPr>
          <w:szCs w:val="28"/>
        </w:rPr>
        <w:t xml:space="preserve"> </w:t>
      </w:r>
      <w:r w:rsidRPr="00A17C68">
        <w:rPr>
          <w:szCs w:val="28"/>
        </w:rPr>
        <w:t>с.</w:t>
      </w:r>
      <w:r w:rsidRPr="00A17C68">
        <w:rPr>
          <w:szCs w:val="28"/>
          <w:lang w:val="ru-RU"/>
        </w:rPr>
        <w:t xml:space="preserve"> </w:t>
      </w:r>
    </w:p>
    <w:p w14:paraId="1CC2A30C" w14:textId="77777777" w:rsidR="009A3470" w:rsidRDefault="009A3470" w:rsidP="00C154C2">
      <w:pPr>
        <w:pStyle w:val="af"/>
        <w:numPr>
          <w:ilvl w:val="0"/>
          <w:numId w:val="19"/>
        </w:numPr>
        <w:tabs>
          <w:tab w:val="left" w:pos="1134"/>
        </w:tabs>
        <w:ind w:left="0" w:firstLine="709"/>
        <w:rPr>
          <w:szCs w:val="28"/>
          <w:lang w:val="ru-RU"/>
        </w:rPr>
      </w:pPr>
      <w:proofErr w:type="spellStart"/>
      <w:r w:rsidRPr="00A17C68">
        <w:rPr>
          <w:szCs w:val="28"/>
        </w:rPr>
        <w:t>Леонтев</w:t>
      </w:r>
      <w:proofErr w:type="spellEnd"/>
      <w:r w:rsidRPr="00A17C68">
        <w:rPr>
          <w:szCs w:val="28"/>
        </w:rPr>
        <w:t xml:space="preserve"> В.П. </w:t>
      </w:r>
      <w:proofErr w:type="spellStart"/>
      <w:r w:rsidRPr="00A17C68">
        <w:rPr>
          <w:szCs w:val="28"/>
        </w:rPr>
        <w:t>Новейшая</w:t>
      </w:r>
      <w:proofErr w:type="spellEnd"/>
      <w:r w:rsidRPr="00A17C68">
        <w:rPr>
          <w:szCs w:val="28"/>
        </w:rPr>
        <w:t xml:space="preserve"> </w:t>
      </w:r>
      <w:proofErr w:type="spellStart"/>
      <w:r w:rsidRPr="00A17C68">
        <w:rPr>
          <w:szCs w:val="28"/>
        </w:rPr>
        <w:t>энциклопедия</w:t>
      </w:r>
      <w:proofErr w:type="spellEnd"/>
      <w:r w:rsidRPr="00A17C68">
        <w:rPr>
          <w:szCs w:val="28"/>
        </w:rPr>
        <w:t xml:space="preserve"> персонального </w:t>
      </w:r>
      <w:proofErr w:type="spellStart"/>
      <w:r w:rsidRPr="00A17C68">
        <w:rPr>
          <w:szCs w:val="28"/>
        </w:rPr>
        <w:t>компьютера</w:t>
      </w:r>
      <w:proofErr w:type="spellEnd"/>
      <w:r w:rsidRPr="00A17C68">
        <w:rPr>
          <w:szCs w:val="28"/>
        </w:rPr>
        <w:t xml:space="preserve"> 2003. – 5-е </w:t>
      </w:r>
      <w:proofErr w:type="spellStart"/>
      <w:r w:rsidRPr="00A17C68">
        <w:rPr>
          <w:szCs w:val="28"/>
        </w:rPr>
        <w:t>изд</w:t>
      </w:r>
      <w:proofErr w:type="spellEnd"/>
      <w:r w:rsidRPr="00A17C68">
        <w:rPr>
          <w:szCs w:val="28"/>
        </w:rPr>
        <w:t xml:space="preserve">., </w:t>
      </w:r>
      <w:proofErr w:type="spellStart"/>
      <w:r w:rsidRPr="00A17C68">
        <w:rPr>
          <w:szCs w:val="28"/>
        </w:rPr>
        <w:t>перераб</w:t>
      </w:r>
      <w:proofErr w:type="spellEnd"/>
      <w:r w:rsidRPr="00A17C68">
        <w:rPr>
          <w:szCs w:val="28"/>
        </w:rPr>
        <w:t xml:space="preserve"> . и </w:t>
      </w:r>
      <w:proofErr w:type="spellStart"/>
      <w:r w:rsidRPr="00A17C68">
        <w:rPr>
          <w:szCs w:val="28"/>
        </w:rPr>
        <w:t>доп</w:t>
      </w:r>
      <w:proofErr w:type="spellEnd"/>
      <w:r w:rsidRPr="00A17C68">
        <w:rPr>
          <w:szCs w:val="28"/>
        </w:rPr>
        <w:t>., - М.: ОЛМА-ПРЕСС, 2003 – 957с.</w:t>
      </w:r>
      <w:r w:rsidRPr="00A17C68">
        <w:rPr>
          <w:szCs w:val="28"/>
          <w:lang w:val="ru-RU"/>
        </w:rPr>
        <w:t xml:space="preserve"> </w:t>
      </w:r>
    </w:p>
    <w:p w14:paraId="71F5B2C9" w14:textId="77777777" w:rsidR="009A3470" w:rsidRDefault="009A3470" w:rsidP="00C154C2">
      <w:pPr>
        <w:pStyle w:val="af"/>
        <w:numPr>
          <w:ilvl w:val="0"/>
          <w:numId w:val="19"/>
        </w:numPr>
        <w:tabs>
          <w:tab w:val="left" w:pos="1134"/>
        </w:tabs>
        <w:ind w:left="0" w:firstLine="709"/>
        <w:rPr>
          <w:szCs w:val="28"/>
        </w:rPr>
      </w:pPr>
      <w:r w:rsidRPr="00A90FA7">
        <w:rPr>
          <w:szCs w:val="28"/>
        </w:rPr>
        <w:t xml:space="preserve">Жидков, О. М. </w:t>
      </w:r>
      <w:proofErr w:type="spellStart"/>
      <w:r w:rsidRPr="00A90FA7">
        <w:rPr>
          <w:szCs w:val="28"/>
        </w:rPr>
        <w:t>Сетевые</w:t>
      </w:r>
      <w:proofErr w:type="spellEnd"/>
      <w:r w:rsidRPr="00A90FA7">
        <w:rPr>
          <w:szCs w:val="28"/>
        </w:rPr>
        <w:t xml:space="preserve"> </w:t>
      </w:r>
      <w:proofErr w:type="spellStart"/>
      <w:r w:rsidRPr="00A90FA7">
        <w:rPr>
          <w:szCs w:val="28"/>
        </w:rPr>
        <w:t>операционные</w:t>
      </w:r>
      <w:proofErr w:type="spellEnd"/>
      <w:r w:rsidRPr="00A90FA7">
        <w:rPr>
          <w:szCs w:val="28"/>
        </w:rPr>
        <w:t xml:space="preserve"> </w:t>
      </w:r>
      <w:proofErr w:type="spellStart"/>
      <w:r w:rsidRPr="00A90FA7">
        <w:rPr>
          <w:szCs w:val="28"/>
        </w:rPr>
        <w:t>системы</w:t>
      </w:r>
      <w:proofErr w:type="spellEnd"/>
      <w:r w:rsidRPr="00A90FA7">
        <w:rPr>
          <w:szCs w:val="28"/>
        </w:rPr>
        <w:t xml:space="preserve"> / </w:t>
      </w:r>
      <w:proofErr w:type="spellStart"/>
      <w:r w:rsidRPr="00A90FA7">
        <w:rPr>
          <w:szCs w:val="28"/>
        </w:rPr>
        <w:t>О. М. Жид</w:t>
      </w:r>
      <w:proofErr w:type="spellEnd"/>
      <w:r w:rsidRPr="00A90FA7">
        <w:rPr>
          <w:szCs w:val="28"/>
        </w:rPr>
        <w:t xml:space="preserve">ков. – Москва : </w:t>
      </w:r>
      <w:proofErr w:type="spellStart"/>
      <w:r w:rsidRPr="00A90FA7">
        <w:rPr>
          <w:szCs w:val="28"/>
        </w:rPr>
        <w:t>Лаборатория</w:t>
      </w:r>
      <w:proofErr w:type="spellEnd"/>
      <w:r w:rsidRPr="00A90FA7">
        <w:rPr>
          <w:szCs w:val="28"/>
        </w:rPr>
        <w:t xml:space="preserve"> книги, 2011. – 114 с.</w:t>
      </w:r>
      <w:r>
        <w:rPr>
          <w:szCs w:val="28"/>
        </w:rPr>
        <w:t xml:space="preserve"> </w:t>
      </w:r>
      <w:r w:rsidRPr="00A90FA7">
        <w:rPr>
          <w:szCs w:val="28"/>
        </w:rPr>
        <w:t xml:space="preserve">– Режим </w:t>
      </w:r>
      <w:proofErr w:type="spellStart"/>
      <w:r w:rsidRPr="00A90FA7">
        <w:rPr>
          <w:szCs w:val="28"/>
        </w:rPr>
        <w:t>доступа</w:t>
      </w:r>
      <w:proofErr w:type="spellEnd"/>
      <w:r w:rsidRPr="00A90FA7">
        <w:rPr>
          <w:szCs w:val="28"/>
        </w:rPr>
        <w:t>: URL:</w:t>
      </w:r>
      <w:r>
        <w:rPr>
          <w:szCs w:val="28"/>
        </w:rPr>
        <w:t xml:space="preserve"> </w:t>
      </w:r>
      <w:hyperlink r:id="rId585" w:history="1">
        <w:r w:rsidRPr="00A90FA7">
          <w:rPr>
            <w:szCs w:val="28"/>
          </w:rPr>
          <w:t>https://biblioclub.ru/index.php?page=book&amp;id=142238</w:t>
        </w:r>
      </w:hyperlink>
      <w:r w:rsidRPr="00A90FA7">
        <w:rPr>
          <w:szCs w:val="28"/>
        </w:rPr>
        <w:t>.</w:t>
      </w:r>
    </w:p>
    <w:p w14:paraId="79D8C865" w14:textId="77777777" w:rsidR="009A3470" w:rsidRPr="001674BA" w:rsidRDefault="009A3470" w:rsidP="00C154C2">
      <w:pPr>
        <w:pStyle w:val="af"/>
        <w:numPr>
          <w:ilvl w:val="0"/>
          <w:numId w:val="19"/>
        </w:numPr>
        <w:tabs>
          <w:tab w:val="left" w:pos="1134"/>
        </w:tabs>
        <w:ind w:left="0" w:firstLine="709"/>
        <w:rPr>
          <w:szCs w:val="28"/>
        </w:rPr>
      </w:pPr>
      <w:proofErr w:type="spellStart"/>
      <w:r>
        <w:t>Березький</w:t>
      </w:r>
      <w:proofErr w:type="spellEnd"/>
      <w:r>
        <w:t xml:space="preserve"> О. М. Аналіз і синтез зображень пухлинних клітин / О. М. </w:t>
      </w:r>
      <w:proofErr w:type="spellStart"/>
      <w:r>
        <w:t>Березький</w:t>
      </w:r>
      <w:proofErr w:type="spellEnd"/>
      <w:r>
        <w:t xml:space="preserve"> // Інформаційні технології і системи. – 2005. – Т. 8, № 1. – С. 76–85. </w:t>
      </w:r>
    </w:p>
    <w:p w14:paraId="0C8CC2CE" w14:textId="77777777" w:rsidR="009A3470" w:rsidRPr="009E0505" w:rsidRDefault="009A3470" w:rsidP="00C154C2">
      <w:pPr>
        <w:pStyle w:val="af"/>
        <w:numPr>
          <w:ilvl w:val="0"/>
          <w:numId w:val="19"/>
        </w:numPr>
        <w:tabs>
          <w:tab w:val="left" w:pos="1134"/>
        </w:tabs>
        <w:ind w:left="0" w:firstLine="709"/>
        <w:rPr>
          <w:szCs w:val="28"/>
        </w:rPr>
      </w:pPr>
      <w:proofErr w:type="spellStart"/>
      <w:r>
        <w:t>Березький</w:t>
      </w:r>
      <w:proofErr w:type="spellEnd"/>
      <w:r>
        <w:t xml:space="preserve"> О. М. Контурний аналіз зображень у локальних координатах / О. М. </w:t>
      </w:r>
      <w:proofErr w:type="spellStart"/>
      <w:r>
        <w:t>Березький</w:t>
      </w:r>
      <w:proofErr w:type="spellEnd"/>
      <w:r>
        <w:t xml:space="preserve"> // Моделювання та інформаційні технології: зб. наук. праць ІПМЕ НАН України. 2008. Вип. 46. С. 101–108. </w:t>
      </w:r>
    </w:p>
    <w:p w14:paraId="0F1A12E9" w14:textId="77777777" w:rsidR="009A3470" w:rsidRPr="001674BA" w:rsidRDefault="009A3470" w:rsidP="00C154C2">
      <w:pPr>
        <w:pStyle w:val="af"/>
        <w:numPr>
          <w:ilvl w:val="0"/>
          <w:numId w:val="19"/>
        </w:numPr>
        <w:tabs>
          <w:tab w:val="left" w:pos="1134"/>
        </w:tabs>
        <w:ind w:left="0" w:firstLine="709"/>
        <w:rPr>
          <w:szCs w:val="28"/>
        </w:rPr>
      </w:pPr>
      <w:proofErr w:type="spellStart"/>
      <w:r>
        <w:t>Березький</w:t>
      </w:r>
      <w:proofErr w:type="spellEnd"/>
      <w:r>
        <w:t xml:space="preserve"> О. М. Методи та алгоритми перетворення контурів зображень в афінному просторі // Вісник Національного університету «Львівська політехніка». Комп’ютерні науки та інформаційні технології. − 2009. − № 638. − С. 185–189.</w:t>
      </w:r>
    </w:p>
    <w:p w14:paraId="76541F5A" w14:textId="77777777" w:rsidR="009A3470" w:rsidRPr="009E0505" w:rsidRDefault="009A3470" w:rsidP="00C154C2">
      <w:pPr>
        <w:pStyle w:val="af"/>
        <w:numPr>
          <w:ilvl w:val="0"/>
          <w:numId w:val="19"/>
        </w:numPr>
        <w:tabs>
          <w:tab w:val="left" w:pos="1134"/>
        </w:tabs>
        <w:ind w:left="0" w:firstLine="709"/>
        <w:rPr>
          <w:szCs w:val="28"/>
        </w:rPr>
      </w:pPr>
      <w:proofErr w:type="spellStart"/>
      <w:r>
        <w:lastRenderedPageBreak/>
        <w:t>Березький</w:t>
      </w:r>
      <w:proofErr w:type="spellEnd"/>
      <w:r>
        <w:t xml:space="preserve"> О. М. Аналіз контурів зображень у глобальних координатах / О. М. </w:t>
      </w:r>
      <w:proofErr w:type="spellStart"/>
      <w:r>
        <w:t>Березький</w:t>
      </w:r>
      <w:proofErr w:type="spellEnd"/>
      <w:r>
        <w:t xml:space="preserve">, К. М. </w:t>
      </w:r>
      <w:proofErr w:type="spellStart"/>
      <w:r>
        <w:t>Березька</w:t>
      </w:r>
      <w:proofErr w:type="spellEnd"/>
      <w:r>
        <w:t xml:space="preserve"> // Оптико–електронні </w:t>
      </w:r>
      <w:proofErr w:type="spellStart"/>
      <w:r>
        <w:t>інформаційно–</w:t>
      </w:r>
      <w:proofErr w:type="spellEnd"/>
      <w:r>
        <w:t xml:space="preserve"> енергетичні технології. – 2006. – № 2 (12). – С. 83–91. </w:t>
      </w:r>
    </w:p>
    <w:p w14:paraId="1443AE11" w14:textId="77777777" w:rsidR="009A3470" w:rsidRPr="003606B0" w:rsidRDefault="009A3470" w:rsidP="00C154C2">
      <w:pPr>
        <w:pStyle w:val="af"/>
        <w:numPr>
          <w:ilvl w:val="0"/>
          <w:numId w:val="19"/>
        </w:numPr>
        <w:tabs>
          <w:tab w:val="left" w:pos="1134"/>
        </w:tabs>
        <w:ind w:left="0" w:firstLine="709"/>
        <w:rPr>
          <w:szCs w:val="28"/>
        </w:rPr>
      </w:pPr>
      <w:proofErr w:type="spellStart"/>
      <w:r>
        <w:t>Березький</w:t>
      </w:r>
      <w:proofErr w:type="spellEnd"/>
      <w:r>
        <w:t xml:space="preserve"> О. М. Алгоритм проходження контуром об’єкта з використанням зворотного ходу / О. М. </w:t>
      </w:r>
      <w:proofErr w:type="spellStart"/>
      <w:r>
        <w:t>Березький</w:t>
      </w:r>
      <w:proofErr w:type="spellEnd"/>
      <w:r>
        <w:t>, Ю. М. Батько // Штучний інтелект. – 2009. – № 3. – С. 116–122.</w:t>
      </w:r>
    </w:p>
    <w:p w14:paraId="03798B16" w14:textId="77777777" w:rsidR="009A3470" w:rsidRPr="003606B0" w:rsidRDefault="009A3470" w:rsidP="00C154C2">
      <w:pPr>
        <w:pStyle w:val="af"/>
        <w:numPr>
          <w:ilvl w:val="0"/>
          <w:numId w:val="19"/>
        </w:numPr>
        <w:tabs>
          <w:tab w:val="left" w:pos="1134"/>
        </w:tabs>
        <w:ind w:left="0" w:firstLine="709"/>
        <w:rPr>
          <w:szCs w:val="28"/>
        </w:rPr>
      </w:pPr>
      <w:r w:rsidRPr="003606B0">
        <w:rPr>
          <w:szCs w:val="28"/>
        </w:rPr>
        <w:t xml:space="preserve">Методи, алгоритми і програмні засоби опрацювання </w:t>
      </w:r>
      <w:proofErr w:type="spellStart"/>
      <w:r w:rsidRPr="003606B0">
        <w:rPr>
          <w:szCs w:val="28"/>
        </w:rPr>
        <w:t>біомедичних</w:t>
      </w:r>
      <w:proofErr w:type="spellEnd"/>
      <w:r w:rsidRPr="003606B0">
        <w:rPr>
          <w:szCs w:val="28"/>
        </w:rPr>
        <w:t xml:space="preserve"> зображень / </w:t>
      </w:r>
      <w:proofErr w:type="spellStart"/>
      <w:r w:rsidRPr="003606B0">
        <w:rPr>
          <w:szCs w:val="28"/>
        </w:rPr>
        <w:t>Березький</w:t>
      </w:r>
      <w:proofErr w:type="spellEnd"/>
      <w:r w:rsidRPr="003606B0">
        <w:rPr>
          <w:szCs w:val="28"/>
        </w:rPr>
        <w:t xml:space="preserve"> О. М., Батько Ю.М., </w:t>
      </w:r>
      <w:proofErr w:type="spellStart"/>
      <w:r w:rsidRPr="003606B0">
        <w:rPr>
          <w:szCs w:val="28"/>
        </w:rPr>
        <w:t>Березька</w:t>
      </w:r>
      <w:proofErr w:type="spellEnd"/>
      <w:r w:rsidRPr="003606B0">
        <w:rPr>
          <w:szCs w:val="28"/>
        </w:rPr>
        <w:t xml:space="preserve"> К.М. і ін. Тернопіль: Економічна думка, ТНЕУ, 2017. 330 с.</w:t>
      </w:r>
    </w:p>
    <w:p w14:paraId="32C5493A" w14:textId="77777777" w:rsidR="0076024E" w:rsidRPr="00677059" w:rsidRDefault="0076024E" w:rsidP="00382631">
      <w:pPr>
        <w:spacing w:line="360" w:lineRule="auto"/>
        <w:rPr>
          <w:iCs/>
          <w:szCs w:val="28"/>
        </w:rPr>
      </w:pPr>
    </w:p>
    <w:sectPr w:rsidR="0076024E" w:rsidRPr="00677059" w:rsidSect="00953874">
      <w:footerReference w:type="even" r:id="rId586"/>
      <w:footerReference w:type="default" r:id="rId587"/>
      <w:pgSz w:w="11906" w:h="16838"/>
      <w:pgMar w:top="851" w:right="567" w:bottom="851" w:left="1418"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A6A3E8" w14:textId="77777777" w:rsidR="00C66E92" w:rsidRDefault="00C66E92">
      <w:r>
        <w:separator/>
      </w:r>
    </w:p>
  </w:endnote>
  <w:endnote w:type="continuationSeparator" w:id="0">
    <w:p w14:paraId="3CB41B4C" w14:textId="77777777" w:rsidR="00C66E92" w:rsidRDefault="00C66E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imesNewRoman">
    <w:altName w:val="Times New Roman"/>
    <w:panose1 w:val="00000000000000000000"/>
    <w:charset w:val="00"/>
    <w:family w:val="roman"/>
    <w:notTrueType/>
    <w:pitch w:val="default"/>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E965C" w14:textId="77777777" w:rsidR="00503086" w:rsidRDefault="00503086" w:rsidP="00737A57">
    <w:pPr>
      <w:pStyle w:val="a9"/>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4CEB3079" w14:textId="77777777" w:rsidR="00503086" w:rsidRDefault="00503086" w:rsidP="005B0AE8">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31948" w14:textId="77777777" w:rsidR="00503086" w:rsidRDefault="00503086" w:rsidP="00737A57">
    <w:pPr>
      <w:pStyle w:val="a9"/>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C4347F">
      <w:rPr>
        <w:rStyle w:val="aa"/>
        <w:noProof/>
      </w:rPr>
      <w:t>88</w:t>
    </w:r>
    <w:r>
      <w:rPr>
        <w:rStyle w:val="aa"/>
      </w:rPr>
      <w:fldChar w:fldCharType="end"/>
    </w:r>
  </w:p>
  <w:p w14:paraId="347DD312" w14:textId="77777777" w:rsidR="00503086" w:rsidRDefault="00503086" w:rsidP="005B0AE8">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279BDC" w14:textId="77777777" w:rsidR="00C66E92" w:rsidRDefault="00C66E92">
      <w:r>
        <w:separator/>
      </w:r>
    </w:p>
  </w:footnote>
  <w:footnote w:type="continuationSeparator" w:id="0">
    <w:p w14:paraId="2D828B5D" w14:textId="77777777" w:rsidR="00C66E92" w:rsidRDefault="00C66E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D2746"/>
    <w:multiLevelType w:val="hybridMultilevel"/>
    <w:tmpl w:val="AC442634"/>
    <w:lvl w:ilvl="0" w:tplc="05364B08">
      <w:start w:val="1"/>
      <w:numFmt w:val="bullet"/>
      <w:lvlText w:val="‒"/>
      <w:lvlJc w:val="left"/>
      <w:pPr>
        <w:ind w:left="1429" w:hanging="360"/>
      </w:pPr>
      <w:rPr>
        <w:rFonts w:ascii="Times New Roman" w:eastAsia="Times New Roman" w:hAnsi="Times New Roman" w:cs="Times New Roman" w:hint="default"/>
      </w:rPr>
    </w:lvl>
    <w:lvl w:ilvl="1" w:tplc="05364B08">
      <w:start w:val="1"/>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6E65B53"/>
    <w:multiLevelType w:val="hybridMultilevel"/>
    <w:tmpl w:val="0D223610"/>
    <w:lvl w:ilvl="0" w:tplc="AFC21E7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4143C74"/>
    <w:multiLevelType w:val="hybridMultilevel"/>
    <w:tmpl w:val="E334DF72"/>
    <w:lvl w:ilvl="0" w:tplc="05364B08">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5310438"/>
    <w:multiLevelType w:val="hybridMultilevel"/>
    <w:tmpl w:val="8C3C3CE8"/>
    <w:lvl w:ilvl="0" w:tplc="0DBE7A4E">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253C2952"/>
    <w:multiLevelType w:val="hybridMultilevel"/>
    <w:tmpl w:val="5B7AC278"/>
    <w:lvl w:ilvl="0" w:tplc="261C74DA">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25E1645D"/>
    <w:multiLevelType w:val="hybridMultilevel"/>
    <w:tmpl w:val="3DDA3BE0"/>
    <w:lvl w:ilvl="0" w:tplc="D052838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0F72F3"/>
    <w:multiLevelType w:val="hybridMultilevel"/>
    <w:tmpl w:val="69BEF988"/>
    <w:lvl w:ilvl="0" w:tplc="05364B08">
      <w:start w:val="1"/>
      <w:numFmt w:val="bullet"/>
      <w:lvlText w:val="‒"/>
      <w:lvlJc w:val="left"/>
      <w:pPr>
        <w:tabs>
          <w:tab w:val="num" w:pos="717"/>
        </w:tabs>
        <w:ind w:left="717" w:hanging="360"/>
      </w:pPr>
      <w:rPr>
        <w:rFonts w:ascii="Times New Roman" w:eastAsia="Times New Roman" w:hAnsi="Times New Roman" w:cs="Times New Roman" w:hint="default"/>
      </w:rPr>
    </w:lvl>
    <w:lvl w:ilvl="1" w:tplc="FFFFFFFF">
      <w:start w:val="1"/>
      <w:numFmt w:val="bullet"/>
      <w:lvlText w:val="o"/>
      <w:lvlJc w:val="left"/>
      <w:pPr>
        <w:tabs>
          <w:tab w:val="num" w:pos="1437"/>
        </w:tabs>
        <w:ind w:left="1437" w:hanging="360"/>
      </w:pPr>
      <w:rPr>
        <w:rFonts w:ascii="Courier New" w:hAnsi="Courier New" w:cs="Courier New" w:hint="default"/>
      </w:rPr>
    </w:lvl>
    <w:lvl w:ilvl="2" w:tplc="FFFFFFFF">
      <w:start w:val="1"/>
      <w:numFmt w:val="bullet"/>
      <w:lvlText w:val=""/>
      <w:lvlJc w:val="left"/>
      <w:pPr>
        <w:tabs>
          <w:tab w:val="num" w:pos="2157"/>
        </w:tabs>
        <w:ind w:left="2157" w:hanging="360"/>
      </w:pPr>
      <w:rPr>
        <w:rFonts w:ascii="Wingdings" w:hAnsi="Wingdings" w:hint="default"/>
      </w:rPr>
    </w:lvl>
    <w:lvl w:ilvl="3" w:tplc="FFFFFFFF">
      <w:start w:val="1"/>
      <w:numFmt w:val="bullet"/>
      <w:lvlText w:val=""/>
      <w:lvlJc w:val="left"/>
      <w:pPr>
        <w:tabs>
          <w:tab w:val="num" w:pos="2877"/>
        </w:tabs>
        <w:ind w:left="2877" w:hanging="360"/>
      </w:pPr>
      <w:rPr>
        <w:rFonts w:ascii="Symbol" w:hAnsi="Symbol" w:hint="default"/>
      </w:rPr>
    </w:lvl>
    <w:lvl w:ilvl="4" w:tplc="FFFFFFFF" w:tentative="1">
      <w:start w:val="1"/>
      <w:numFmt w:val="bullet"/>
      <w:lvlText w:val="o"/>
      <w:lvlJc w:val="left"/>
      <w:pPr>
        <w:tabs>
          <w:tab w:val="num" w:pos="3597"/>
        </w:tabs>
        <w:ind w:left="3597" w:hanging="360"/>
      </w:pPr>
      <w:rPr>
        <w:rFonts w:ascii="Courier New" w:hAnsi="Courier New" w:cs="Courier New" w:hint="default"/>
      </w:rPr>
    </w:lvl>
    <w:lvl w:ilvl="5" w:tplc="FFFFFFFF" w:tentative="1">
      <w:start w:val="1"/>
      <w:numFmt w:val="bullet"/>
      <w:lvlText w:val=""/>
      <w:lvlJc w:val="left"/>
      <w:pPr>
        <w:tabs>
          <w:tab w:val="num" w:pos="4317"/>
        </w:tabs>
        <w:ind w:left="4317" w:hanging="360"/>
      </w:pPr>
      <w:rPr>
        <w:rFonts w:ascii="Wingdings" w:hAnsi="Wingdings" w:hint="default"/>
      </w:rPr>
    </w:lvl>
    <w:lvl w:ilvl="6" w:tplc="FFFFFFFF" w:tentative="1">
      <w:start w:val="1"/>
      <w:numFmt w:val="bullet"/>
      <w:lvlText w:val=""/>
      <w:lvlJc w:val="left"/>
      <w:pPr>
        <w:tabs>
          <w:tab w:val="num" w:pos="5037"/>
        </w:tabs>
        <w:ind w:left="5037" w:hanging="360"/>
      </w:pPr>
      <w:rPr>
        <w:rFonts w:ascii="Symbol" w:hAnsi="Symbol" w:hint="default"/>
      </w:rPr>
    </w:lvl>
    <w:lvl w:ilvl="7" w:tplc="FFFFFFFF" w:tentative="1">
      <w:start w:val="1"/>
      <w:numFmt w:val="bullet"/>
      <w:lvlText w:val="o"/>
      <w:lvlJc w:val="left"/>
      <w:pPr>
        <w:tabs>
          <w:tab w:val="num" w:pos="5757"/>
        </w:tabs>
        <w:ind w:left="5757" w:hanging="360"/>
      </w:pPr>
      <w:rPr>
        <w:rFonts w:ascii="Courier New" w:hAnsi="Courier New" w:cs="Courier New" w:hint="default"/>
      </w:rPr>
    </w:lvl>
    <w:lvl w:ilvl="8" w:tplc="FFFFFFFF" w:tentative="1">
      <w:start w:val="1"/>
      <w:numFmt w:val="bullet"/>
      <w:lvlText w:val=""/>
      <w:lvlJc w:val="left"/>
      <w:pPr>
        <w:tabs>
          <w:tab w:val="num" w:pos="6477"/>
        </w:tabs>
        <w:ind w:left="6477" w:hanging="360"/>
      </w:pPr>
      <w:rPr>
        <w:rFonts w:ascii="Wingdings" w:hAnsi="Wingdings" w:hint="default"/>
      </w:rPr>
    </w:lvl>
  </w:abstractNum>
  <w:abstractNum w:abstractNumId="7" w15:restartNumberingAfterBreak="0">
    <w:nsid w:val="2D414F0C"/>
    <w:multiLevelType w:val="hybridMultilevel"/>
    <w:tmpl w:val="AB568F68"/>
    <w:lvl w:ilvl="0" w:tplc="F3FE1084">
      <w:start w:val="1"/>
      <w:numFmt w:val="decimal"/>
      <w:lvlText w:val="%1."/>
      <w:lvlJc w:val="left"/>
      <w:pPr>
        <w:ind w:left="1429" w:hanging="360"/>
      </w:pPr>
      <w:rPr>
        <w:rFonts w:hint="default"/>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3C512A35"/>
    <w:multiLevelType w:val="hybridMultilevel"/>
    <w:tmpl w:val="8D160A3C"/>
    <w:lvl w:ilvl="0" w:tplc="05364B08">
      <w:start w:val="1"/>
      <w:numFmt w:val="bullet"/>
      <w:lvlText w:val="‒"/>
      <w:lvlJc w:val="left"/>
      <w:pPr>
        <w:ind w:left="1117" w:hanging="360"/>
      </w:pPr>
      <w:rPr>
        <w:rFonts w:ascii="Times New Roman" w:eastAsia="Times New Roman" w:hAnsi="Times New Roman" w:cs="Times New Roman" w:hint="default"/>
      </w:rPr>
    </w:lvl>
    <w:lvl w:ilvl="1" w:tplc="04220003" w:tentative="1">
      <w:start w:val="1"/>
      <w:numFmt w:val="bullet"/>
      <w:lvlText w:val="o"/>
      <w:lvlJc w:val="left"/>
      <w:pPr>
        <w:ind w:left="1837" w:hanging="360"/>
      </w:pPr>
      <w:rPr>
        <w:rFonts w:ascii="Courier New" w:hAnsi="Courier New" w:cs="Courier New" w:hint="default"/>
      </w:rPr>
    </w:lvl>
    <w:lvl w:ilvl="2" w:tplc="04220005" w:tentative="1">
      <w:start w:val="1"/>
      <w:numFmt w:val="bullet"/>
      <w:lvlText w:val=""/>
      <w:lvlJc w:val="left"/>
      <w:pPr>
        <w:ind w:left="2557" w:hanging="360"/>
      </w:pPr>
      <w:rPr>
        <w:rFonts w:ascii="Wingdings" w:hAnsi="Wingdings" w:hint="default"/>
      </w:rPr>
    </w:lvl>
    <w:lvl w:ilvl="3" w:tplc="04220001" w:tentative="1">
      <w:start w:val="1"/>
      <w:numFmt w:val="bullet"/>
      <w:lvlText w:val=""/>
      <w:lvlJc w:val="left"/>
      <w:pPr>
        <w:ind w:left="3277" w:hanging="360"/>
      </w:pPr>
      <w:rPr>
        <w:rFonts w:ascii="Symbol" w:hAnsi="Symbol" w:hint="default"/>
      </w:rPr>
    </w:lvl>
    <w:lvl w:ilvl="4" w:tplc="04220003" w:tentative="1">
      <w:start w:val="1"/>
      <w:numFmt w:val="bullet"/>
      <w:lvlText w:val="o"/>
      <w:lvlJc w:val="left"/>
      <w:pPr>
        <w:ind w:left="3997" w:hanging="360"/>
      </w:pPr>
      <w:rPr>
        <w:rFonts w:ascii="Courier New" w:hAnsi="Courier New" w:cs="Courier New" w:hint="default"/>
      </w:rPr>
    </w:lvl>
    <w:lvl w:ilvl="5" w:tplc="04220005" w:tentative="1">
      <w:start w:val="1"/>
      <w:numFmt w:val="bullet"/>
      <w:lvlText w:val=""/>
      <w:lvlJc w:val="left"/>
      <w:pPr>
        <w:ind w:left="4717" w:hanging="360"/>
      </w:pPr>
      <w:rPr>
        <w:rFonts w:ascii="Wingdings" w:hAnsi="Wingdings" w:hint="default"/>
      </w:rPr>
    </w:lvl>
    <w:lvl w:ilvl="6" w:tplc="04220001" w:tentative="1">
      <w:start w:val="1"/>
      <w:numFmt w:val="bullet"/>
      <w:lvlText w:val=""/>
      <w:lvlJc w:val="left"/>
      <w:pPr>
        <w:ind w:left="5437" w:hanging="360"/>
      </w:pPr>
      <w:rPr>
        <w:rFonts w:ascii="Symbol" w:hAnsi="Symbol" w:hint="default"/>
      </w:rPr>
    </w:lvl>
    <w:lvl w:ilvl="7" w:tplc="04220003" w:tentative="1">
      <w:start w:val="1"/>
      <w:numFmt w:val="bullet"/>
      <w:lvlText w:val="o"/>
      <w:lvlJc w:val="left"/>
      <w:pPr>
        <w:ind w:left="6157" w:hanging="360"/>
      </w:pPr>
      <w:rPr>
        <w:rFonts w:ascii="Courier New" w:hAnsi="Courier New" w:cs="Courier New" w:hint="default"/>
      </w:rPr>
    </w:lvl>
    <w:lvl w:ilvl="8" w:tplc="04220005" w:tentative="1">
      <w:start w:val="1"/>
      <w:numFmt w:val="bullet"/>
      <w:lvlText w:val=""/>
      <w:lvlJc w:val="left"/>
      <w:pPr>
        <w:ind w:left="6877" w:hanging="360"/>
      </w:pPr>
      <w:rPr>
        <w:rFonts w:ascii="Wingdings" w:hAnsi="Wingdings" w:hint="default"/>
      </w:rPr>
    </w:lvl>
  </w:abstractNum>
  <w:abstractNum w:abstractNumId="9" w15:restartNumberingAfterBreak="0">
    <w:nsid w:val="3CA6653E"/>
    <w:multiLevelType w:val="hybridMultilevel"/>
    <w:tmpl w:val="0D92E83C"/>
    <w:lvl w:ilvl="0" w:tplc="421692FC">
      <w:start w:val="1"/>
      <w:numFmt w:val="bullet"/>
      <w:lvlText w:val="–"/>
      <w:lvlJc w:val="left"/>
      <w:pPr>
        <w:tabs>
          <w:tab w:val="num" w:pos="720"/>
        </w:tabs>
        <w:ind w:left="72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FA56A16"/>
    <w:multiLevelType w:val="hybridMultilevel"/>
    <w:tmpl w:val="42F2A6A6"/>
    <w:lvl w:ilvl="0" w:tplc="D052838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0D5040"/>
    <w:multiLevelType w:val="hybridMultilevel"/>
    <w:tmpl w:val="7A324F12"/>
    <w:lvl w:ilvl="0" w:tplc="421692FC">
      <w:start w:val="1"/>
      <w:numFmt w:val="bullet"/>
      <w:lvlText w:val="–"/>
      <w:lvlJc w:val="left"/>
      <w:pPr>
        <w:tabs>
          <w:tab w:val="num" w:pos="720"/>
        </w:tabs>
        <w:ind w:left="720" w:hanging="360"/>
      </w:pPr>
      <w:rPr>
        <w:rFonts w:ascii="Times New Roman" w:hAnsi="Times New Roman" w:cs="Times New Roman" w:hint="default"/>
      </w:rPr>
    </w:lvl>
    <w:lvl w:ilvl="1" w:tplc="0419000F">
      <w:start w:val="1"/>
      <w:numFmt w:val="decimal"/>
      <w:lvlText w:val="%2."/>
      <w:lvlJc w:val="left"/>
      <w:pPr>
        <w:tabs>
          <w:tab w:val="num" w:pos="1440"/>
        </w:tabs>
        <w:ind w:left="1440" w:hanging="360"/>
      </w:pPr>
      <w:rPr>
        <w:rFonts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C84F47"/>
    <w:multiLevelType w:val="hybridMultilevel"/>
    <w:tmpl w:val="FF58856E"/>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4E00147C"/>
    <w:multiLevelType w:val="hybridMultilevel"/>
    <w:tmpl w:val="85D47B26"/>
    <w:lvl w:ilvl="0" w:tplc="8FF07C9E">
      <w:start w:val="1"/>
      <w:numFmt w:val="bullet"/>
      <w:lvlText w:val="−"/>
      <w:lvlJc w:val="left"/>
      <w:pPr>
        <w:ind w:left="720" w:hanging="360"/>
      </w:pPr>
      <w:rPr>
        <w:rFonts w:ascii="Times New Roman" w:hAnsi="Times New Roman" w:hint="default"/>
      </w:rPr>
    </w:lvl>
    <w:lvl w:ilvl="1" w:tplc="C9AAFFF8">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EE85664"/>
    <w:multiLevelType w:val="hybridMultilevel"/>
    <w:tmpl w:val="EF66A62E"/>
    <w:lvl w:ilvl="0" w:tplc="05364B08">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545D48A4"/>
    <w:multiLevelType w:val="hybridMultilevel"/>
    <w:tmpl w:val="DBDC3C6E"/>
    <w:lvl w:ilvl="0" w:tplc="AFC21E7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D5B3D78"/>
    <w:multiLevelType w:val="hybridMultilevel"/>
    <w:tmpl w:val="D03E52A4"/>
    <w:lvl w:ilvl="0" w:tplc="B87E4BF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7" w15:restartNumberingAfterBreak="0">
    <w:nsid w:val="600739DE"/>
    <w:multiLevelType w:val="hybridMultilevel"/>
    <w:tmpl w:val="FF58856E"/>
    <w:lvl w:ilvl="0" w:tplc="0419000F">
      <w:start w:val="1"/>
      <w:numFmt w:val="decimal"/>
      <w:lvlText w:val="%1."/>
      <w:lvlJc w:val="left"/>
      <w:pPr>
        <w:tabs>
          <w:tab w:val="num" w:pos="8157"/>
        </w:tabs>
        <w:ind w:left="8157" w:hanging="360"/>
      </w:pPr>
    </w:lvl>
    <w:lvl w:ilvl="1" w:tplc="3B7A232C">
      <w:start w:val="1"/>
      <w:numFmt w:val="decimal"/>
      <w:lvlText w:val="%2)"/>
      <w:lvlJc w:val="left"/>
      <w:pPr>
        <w:tabs>
          <w:tab w:val="num" w:pos="8877"/>
        </w:tabs>
        <w:ind w:left="8877" w:hanging="360"/>
      </w:pPr>
      <w:rPr>
        <w:rFonts w:hint="default"/>
      </w:rPr>
    </w:lvl>
    <w:lvl w:ilvl="2" w:tplc="0419001B" w:tentative="1">
      <w:start w:val="1"/>
      <w:numFmt w:val="lowerRoman"/>
      <w:lvlText w:val="%3."/>
      <w:lvlJc w:val="right"/>
      <w:pPr>
        <w:tabs>
          <w:tab w:val="num" w:pos="9597"/>
        </w:tabs>
        <w:ind w:left="9597" w:hanging="180"/>
      </w:pPr>
    </w:lvl>
    <w:lvl w:ilvl="3" w:tplc="0419000F" w:tentative="1">
      <w:start w:val="1"/>
      <w:numFmt w:val="decimal"/>
      <w:lvlText w:val="%4."/>
      <w:lvlJc w:val="left"/>
      <w:pPr>
        <w:tabs>
          <w:tab w:val="num" w:pos="10317"/>
        </w:tabs>
        <w:ind w:left="10317" w:hanging="360"/>
      </w:pPr>
    </w:lvl>
    <w:lvl w:ilvl="4" w:tplc="04190019" w:tentative="1">
      <w:start w:val="1"/>
      <w:numFmt w:val="lowerLetter"/>
      <w:lvlText w:val="%5."/>
      <w:lvlJc w:val="left"/>
      <w:pPr>
        <w:tabs>
          <w:tab w:val="num" w:pos="11037"/>
        </w:tabs>
        <w:ind w:left="11037" w:hanging="360"/>
      </w:pPr>
    </w:lvl>
    <w:lvl w:ilvl="5" w:tplc="0419001B" w:tentative="1">
      <w:start w:val="1"/>
      <w:numFmt w:val="lowerRoman"/>
      <w:lvlText w:val="%6."/>
      <w:lvlJc w:val="right"/>
      <w:pPr>
        <w:tabs>
          <w:tab w:val="num" w:pos="11757"/>
        </w:tabs>
        <w:ind w:left="11757" w:hanging="180"/>
      </w:pPr>
    </w:lvl>
    <w:lvl w:ilvl="6" w:tplc="0419000F" w:tentative="1">
      <w:start w:val="1"/>
      <w:numFmt w:val="decimal"/>
      <w:lvlText w:val="%7."/>
      <w:lvlJc w:val="left"/>
      <w:pPr>
        <w:tabs>
          <w:tab w:val="num" w:pos="12477"/>
        </w:tabs>
        <w:ind w:left="12477" w:hanging="360"/>
      </w:pPr>
    </w:lvl>
    <w:lvl w:ilvl="7" w:tplc="04190019" w:tentative="1">
      <w:start w:val="1"/>
      <w:numFmt w:val="lowerLetter"/>
      <w:lvlText w:val="%8."/>
      <w:lvlJc w:val="left"/>
      <w:pPr>
        <w:tabs>
          <w:tab w:val="num" w:pos="13197"/>
        </w:tabs>
        <w:ind w:left="13197" w:hanging="360"/>
      </w:pPr>
    </w:lvl>
    <w:lvl w:ilvl="8" w:tplc="0419001B" w:tentative="1">
      <w:start w:val="1"/>
      <w:numFmt w:val="lowerRoman"/>
      <w:lvlText w:val="%9."/>
      <w:lvlJc w:val="right"/>
      <w:pPr>
        <w:tabs>
          <w:tab w:val="num" w:pos="13917"/>
        </w:tabs>
        <w:ind w:left="13917" w:hanging="180"/>
      </w:pPr>
    </w:lvl>
  </w:abstractNum>
  <w:abstractNum w:abstractNumId="18" w15:restartNumberingAfterBreak="0">
    <w:nsid w:val="660350FF"/>
    <w:multiLevelType w:val="hybridMultilevel"/>
    <w:tmpl w:val="7410FC10"/>
    <w:lvl w:ilvl="0" w:tplc="AFC21E7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BBD78C6"/>
    <w:multiLevelType w:val="hybridMultilevel"/>
    <w:tmpl w:val="40CC5A62"/>
    <w:lvl w:ilvl="0" w:tplc="1E9EDEC8">
      <w:start w:val="1"/>
      <w:numFmt w:val="decimal"/>
      <w:lvlText w:val="%1)"/>
      <w:lvlJc w:val="left"/>
      <w:pPr>
        <w:tabs>
          <w:tab w:val="num" w:pos="558"/>
        </w:tabs>
        <w:ind w:left="558" w:hanging="360"/>
      </w:pPr>
      <w:rPr>
        <w:rFonts w:hint="default"/>
      </w:rPr>
    </w:lvl>
    <w:lvl w:ilvl="1" w:tplc="04190019" w:tentative="1">
      <w:start w:val="1"/>
      <w:numFmt w:val="lowerLetter"/>
      <w:lvlText w:val="%2."/>
      <w:lvlJc w:val="left"/>
      <w:pPr>
        <w:tabs>
          <w:tab w:val="num" w:pos="1278"/>
        </w:tabs>
        <w:ind w:left="1278" w:hanging="360"/>
      </w:pPr>
    </w:lvl>
    <w:lvl w:ilvl="2" w:tplc="0419001B" w:tentative="1">
      <w:start w:val="1"/>
      <w:numFmt w:val="lowerRoman"/>
      <w:lvlText w:val="%3."/>
      <w:lvlJc w:val="right"/>
      <w:pPr>
        <w:tabs>
          <w:tab w:val="num" w:pos="1998"/>
        </w:tabs>
        <w:ind w:left="1998" w:hanging="180"/>
      </w:pPr>
    </w:lvl>
    <w:lvl w:ilvl="3" w:tplc="0419000F" w:tentative="1">
      <w:start w:val="1"/>
      <w:numFmt w:val="decimal"/>
      <w:lvlText w:val="%4."/>
      <w:lvlJc w:val="left"/>
      <w:pPr>
        <w:tabs>
          <w:tab w:val="num" w:pos="2718"/>
        </w:tabs>
        <w:ind w:left="2718" w:hanging="360"/>
      </w:pPr>
    </w:lvl>
    <w:lvl w:ilvl="4" w:tplc="04190019" w:tentative="1">
      <w:start w:val="1"/>
      <w:numFmt w:val="lowerLetter"/>
      <w:lvlText w:val="%5."/>
      <w:lvlJc w:val="left"/>
      <w:pPr>
        <w:tabs>
          <w:tab w:val="num" w:pos="3438"/>
        </w:tabs>
        <w:ind w:left="3438" w:hanging="360"/>
      </w:pPr>
    </w:lvl>
    <w:lvl w:ilvl="5" w:tplc="0419001B" w:tentative="1">
      <w:start w:val="1"/>
      <w:numFmt w:val="lowerRoman"/>
      <w:lvlText w:val="%6."/>
      <w:lvlJc w:val="right"/>
      <w:pPr>
        <w:tabs>
          <w:tab w:val="num" w:pos="4158"/>
        </w:tabs>
        <w:ind w:left="4158" w:hanging="180"/>
      </w:pPr>
    </w:lvl>
    <w:lvl w:ilvl="6" w:tplc="0419000F" w:tentative="1">
      <w:start w:val="1"/>
      <w:numFmt w:val="decimal"/>
      <w:lvlText w:val="%7."/>
      <w:lvlJc w:val="left"/>
      <w:pPr>
        <w:tabs>
          <w:tab w:val="num" w:pos="4878"/>
        </w:tabs>
        <w:ind w:left="4878" w:hanging="360"/>
      </w:pPr>
    </w:lvl>
    <w:lvl w:ilvl="7" w:tplc="04190019" w:tentative="1">
      <w:start w:val="1"/>
      <w:numFmt w:val="lowerLetter"/>
      <w:lvlText w:val="%8."/>
      <w:lvlJc w:val="left"/>
      <w:pPr>
        <w:tabs>
          <w:tab w:val="num" w:pos="5598"/>
        </w:tabs>
        <w:ind w:left="5598" w:hanging="360"/>
      </w:pPr>
    </w:lvl>
    <w:lvl w:ilvl="8" w:tplc="0419001B" w:tentative="1">
      <w:start w:val="1"/>
      <w:numFmt w:val="lowerRoman"/>
      <w:lvlText w:val="%9."/>
      <w:lvlJc w:val="right"/>
      <w:pPr>
        <w:tabs>
          <w:tab w:val="num" w:pos="6318"/>
        </w:tabs>
        <w:ind w:left="6318" w:hanging="180"/>
      </w:pPr>
    </w:lvl>
  </w:abstractNum>
  <w:abstractNum w:abstractNumId="20" w15:restartNumberingAfterBreak="0">
    <w:nsid w:val="6BE4527D"/>
    <w:multiLevelType w:val="hybridMultilevel"/>
    <w:tmpl w:val="31AC1DD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6BE75DFF"/>
    <w:multiLevelType w:val="hybridMultilevel"/>
    <w:tmpl w:val="2F205306"/>
    <w:lvl w:ilvl="0" w:tplc="421692FC">
      <w:start w:val="1"/>
      <w:numFmt w:val="bullet"/>
      <w:lvlText w:val="–"/>
      <w:lvlJc w:val="left"/>
      <w:pPr>
        <w:tabs>
          <w:tab w:val="num" w:pos="720"/>
        </w:tabs>
        <w:ind w:left="72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FBB1D61"/>
    <w:multiLevelType w:val="hybridMultilevel"/>
    <w:tmpl w:val="6F964822"/>
    <w:lvl w:ilvl="0" w:tplc="A7B4150E">
      <w:numFmt w:val="bullet"/>
      <w:lvlText w:val="-"/>
      <w:lvlJc w:val="left"/>
      <w:pPr>
        <w:tabs>
          <w:tab w:val="num" w:pos="717"/>
        </w:tabs>
        <w:ind w:left="717" w:hanging="360"/>
      </w:pPr>
      <w:rPr>
        <w:rFonts w:ascii="Times New Roman" w:eastAsia="Times New Roman" w:hAnsi="Times New Roman" w:cs="Times New Roman" w:hint="default"/>
      </w:rPr>
    </w:lvl>
    <w:lvl w:ilvl="1" w:tplc="1E343174">
      <w:start w:val="1"/>
      <w:numFmt w:val="bullet"/>
      <w:lvlText w:val=""/>
      <w:lvlJc w:val="left"/>
      <w:pPr>
        <w:tabs>
          <w:tab w:val="num" w:pos="1440"/>
        </w:tabs>
        <w:ind w:left="1440" w:hanging="360"/>
      </w:pPr>
      <w:rPr>
        <w:rFonts w:ascii="Symbol" w:hAnsi="Symbol"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82E3D6B"/>
    <w:multiLevelType w:val="hybridMultilevel"/>
    <w:tmpl w:val="E5B884E8"/>
    <w:lvl w:ilvl="0" w:tplc="D052838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88B2D01"/>
    <w:multiLevelType w:val="hybridMultilevel"/>
    <w:tmpl w:val="7E364510"/>
    <w:lvl w:ilvl="0" w:tplc="05364B08">
      <w:start w:val="1"/>
      <w:numFmt w:val="bullet"/>
      <w:lvlText w:val="‒"/>
      <w:lvlJc w:val="left"/>
      <w:pPr>
        <w:tabs>
          <w:tab w:val="num" w:pos="558"/>
        </w:tabs>
        <w:ind w:left="558" w:hanging="360"/>
      </w:pPr>
      <w:rPr>
        <w:rFonts w:ascii="Times New Roman" w:eastAsia="Times New Roman" w:hAnsi="Times New Roman" w:cs="Times New Roman" w:hint="default"/>
      </w:rPr>
    </w:lvl>
    <w:lvl w:ilvl="1" w:tplc="FFFFFFFF" w:tentative="1">
      <w:start w:val="1"/>
      <w:numFmt w:val="bullet"/>
      <w:lvlText w:val="o"/>
      <w:lvlJc w:val="left"/>
      <w:pPr>
        <w:tabs>
          <w:tab w:val="num" w:pos="1278"/>
        </w:tabs>
        <w:ind w:left="1278" w:hanging="360"/>
      </w:pPr>
      <w:rPr>
        <w:rFonts w:ascii="Courier New" w:hAnsi="Courier New" w:cs="Courier New" w:hint="default"/>
      </w:rPr>
    </w:lvl>
    <w:lvl w:ilvl="2" w:tplc="FFFFFFFF" w:tentative="1">
      <w:start w:val="1"/>
      <w:numFmt w:val="bullet"/>
      <w:lvlText w:val=""/>
      <w:lvlJc w:val="left"/>
      <w:pPr>
        <w:tabs>
          <w:tab w:val="num" w:pos="1998"/>
        </w:tabs>
        <w:ind w:left="1998" w:hanging="360"/>
      </w:pPr>
      <w:rPr>
        <w:rFonts w:ascii="Wingdings" w:hAnsi="Wingdings" w:hint="default"/>
      </w:rPr>
    </w:lvl>
    <w:lvl w:ilvl="3" w:tplc="FFFFFFFF" w:tentative="1">
      <w:start w:val="1"/>
      <w:numFmt w:val="bullet"/>
      <w:lvlText w:val=""/>
      <w:lvlJc w:val="left"/>
      <w:pPr>
        <w:tabs>
          <w:tab w:val="num" w:pos="2718"/>
        </w:tabs>
        <w:ind w:left="2718" w:hanging="360"/>
      </w:pPr>
      <w:rPr>
        <w:rFonts w:ascii="Symbol" w:hAnsi="Symbol" w:hint="default"/>
      </w:rPr>
    </w:lvl>
    <w:lvl w:ilvl="4" w:tplc="FFFFFFFF" w:tentative="1">
      <w:start w:val="1"/>
      <w:numFmt w:val="bullet"/>
      <w:lvlText w:val="o"/>
      <w:lvlJc w:val="left"/>
      <w:pPr>
        <w:tabs>
          <w:tab w:val="num" w:pos="3438"/>
        </w:tabs>
        <w:ind w:left="3438" w:hanging="360"/>
      </w:pPr>
      <w:rPr>
        <w:rFonts w:ascii="Courier New" w:hAnsi="Courier New" w:cs="Courier New" w:hint="default"/>
      </w:rPr>
    </w:lvl>
    <w:lvl w:ilvl="5" w:tplc="FFFFFFFF" w:tentative="1">
      <w:start w:val="1"/>
      <w:numFmt w:val="bullet"/>
      <w:lvlText w:val=""/>
      <w:lvlJc w:val="left"/>
      <w:pPr>
        <w:tabs>
          <w:tab w:val="num" w:pos="4158"/>
        </w:tabs>
        <w:ind w:left="4158" w:hanging="360"/>
      </w:pPr>
      <w:rPr>
        <w:rFonts w:ascii="Wingdings" w:hAnsi="Wingdings" w:hint="default"/>
      </w:rPr>
    </w:lvl>
    <w:lvl w:ilvl="6" w:tplc="FFFFFFFF" w:tentative="1">
      <w:start w:val="1"/>
      <w:numFmt w:val="bullet"/>
      <w:lvlText w:val=""/>
      <w:lvlJc w:val="left"/>
      <w:pPr>
        <w:tabs>
          <w:tab w:val="num" w:pos="4878"/>
        </w:tabs>
        <w:ind w:left="4878" w:hanging="360"/>
      </w:pPr>
      <w:rPr>
        <w:rFonts w:ascii="Symbol" w:hAnsi="Symbol" w:hint="default"/>
      </w:rPr>
    </w:lvl>
    <w:lvl w:ilvl="7" w:tplc="FFFFFFFF" w:tentative="1">
      <w:start w:val="1"/>
      <w:numFmt w:val="bullet"/>
      <w:lvlText w:val="o"/>
      <w:lvlJc w:val="left"/>
      <w:pPr>
        <w:tabs>
          <w:tab w:val="num" w:pos="5598"/>
        </w:tabs>
        <w:ind w:left="5598" w:hanging="360"/>
      </w:pPr>
      <w:rPr>
        <w:rFonts w:ascii="Courier New" w:hAnsi="Courier New" w:cs="Courier New" w:hint="default"/>
      </w:rPr>
    </w:lvl>
    <w:lvl w:ilvl="8" w:tplc="FFFFFFFF" w:tentative="1">
      <w:start w:val="1"/>
      <w:numFmt w:val="bullet"/>
      <w:lvlText w:val=""/>
      <w:lvlJc w:val="left"/>
      <w:pPr>
        <w:tabs>
          <w:tab w:val="num" w:pos="6318"/>
        </w:tabs>
        <w:ind w:left="6318" w:hanging="360"/>
      </w:pPr>
      <w:rPr>
        <w:rFonts w:ascii="Wingdings" w:hAnsi="Wingdings" w:hint="default"/>
      </w:rPr>
    </w:lvl>
  </w:abstractNum>
  <w:abstractNum w:abstractNumId="26" w15:restartNumberingAfterBreak="0">
    <w:nsid w:val="79022583"/>
    <w:multiLevelType w:val="hybridMultilevel"/>
    <w:tmpl w:val="A43299FE"/>
    <w:lvl w:ilvl="0" w:tplc="05364B08">
      <w:start w:val="1"/>
      <w:numFmt w:val="bullet"/>
      <w:lvlText w:val="‒"/>
      <w:lvlJc w:val="left"/>
      <w:pPr>
        <w:tabs>
          <w:tab w:val="num" w:pos="717"/>
        </w:tabs>
        <w:ind w:left="717" w:hanging="360"/>
      </w:pPr>
      <w:rPr>
        <w:rFonts w:ascii="Times New Roman" w:eastAsia="Times New Roman" w:hAnsi="Times New Roman" w:cs="Times New Roman" w:hint="default"/>
      </w:rPr>
    </w:lvl>
    <w:lvl w:ilvl="1" w:tplc="FFFFFFFF">
      <w:start w:val="1"/>
      <w:numFmt w:val="bullet"/>
      <w:lvlText w:val="o"/>
      <w:lvlJc w:val="left"/>
      <w:pPr>
        <w:tabs>
          <w:tab w:val="num" w:pos="1437"/>
        </w:tabs>
        <w:ind w:left="1437" w:hanging="360"/>
      </w:pPr>
      <w:rPr>
        <w:rFonts w:ascii="Courier New" w:hAnsi="Courier New" w:cs="Courier New" w:hint="default"/>
      </w:rPr>
    </w:lvl>
    <w:lvl w:ilvl="2" w:tplc="FFFFFFFF">
      <w:start w:val="1"/>
      <w:numFmt w:val="bullet"/>
      <w:lvlText w:val=""/>
      <w:lvlJc w:val="left"/>
      <w:pPr>
        <w:tabs>
          <w:tab w:val="num" w:pos="2157"/>
        </w:tabs>
        <w:ind w:left="2157" w:hanging="360"/>
      </w:pPr>
      <w:rPr>
        <w:rFonts w:ascii="Wingdings" w:hAnsi="Wingdings" w:hint="default"/>
      </w:rPr>
    </w:lvl>
    <w:lvl w:ilvl="3" w:tplc="FFFFFFFF">
      <w:start w:val="1"/>
      <w:numFmt w:val="bullet"/>
      <w:lvlText w:val=""/>
      <w:lvlJc w:val="left"/>
      <w:pPr>
        <w:tabs>
          <w:tab w:val="num" w:pos="2877"/>
        </w:tabs>
        <w:ind w:left="2877" w:hanging="360"/>
      </w:pPr>
      <w:rPr>
        <w:rFonts w:ascii="Symbol" w:hAnsi="Symbol" w:hint="default"/>
      </w:rPr>
    </w:lvl>
    <w:lvl w:ilvl="4" w:tplc="FFFFFFFF" w:tentative="1">
      <w:start w:val="1"/>
      <w:numFmt w:val="bullet"/>
      <w:lvlText w:val="o"/>
      <w:lvlJc w:val="left"/>
      <w:pPr>
        <w:tabs>
          <w:tab w:val="num" w:pos="3597"/>
        </w:tabs>
        <w:ind w:left="3597" w:hanging="360"/>
      </w:pPr>
      <w:rPr>
        <w:rFonts w:ascii="Courier New" w:hAnsi="Courier New" w:cs="Courier New" w:hint="default"/>
      </w:rPr>
    </w:lvl>
    <w:lvl w:ilvl="5" w:tplc="FFFFFFFF" w:tentative="1">
      <w:start w:val="1"/>
      <w:numFmt w:val="bullet"/>
      <w:lvlText w:val=""/>
      <w:lvlJc w:val="left"/>
      <w:pPr>
        <w:tabs>
          <w:tab w:val="num" w:pos="4317"/>
        </w:tabs>
        <w:ind w:left="4317" w:hanging="360"/>
      </w:pPr>
      <w:rPr>
        <w:rFonts w:ascii="Wingdings" w:hAnsi="Wingdings" w:hint="default"/>
      </w:rPr>
    </w:lvl>
    <w:lvl w:ilvl="6" w:tplc="FFFFFFFF" w:tentative="1">
      <w:start w:val="1"/>
      <w:numFmt w:val="bullet"/>
      <w:lvlText w:val=""/>
      <w:lvlJc w:val="left"/>
      <w:pPr>
        <w:tabs>
          <w:tab w:val="num" w:pos="5037"/>
        </w:tabs>
        <w:ind w:left="5037" w:hanging="360"/>
      </w:pPr>
      <w:rPr>
        <w:rFonts w:ascii="Symbol" w:hAnsi="Symbol" w:hint="default"/>
      </w:rPr>
    </w:lvl>
    <w:lvl w:ilvl="7" w:tplc="FFFFFFFF" w:tentative="1">
      <w:start w:val="1"/>
      <w:numFmt w:val="bullet"/>
      <w:lvlText w:val="o"/>
      <w:lvlJc w:val="left"/>
      <w:pPr>
        <w:tabs>
          <w:tab w:val="num" w:pos="5757"/>
        </w:tabs>
        <w:ind w:left="5757" w:hanging="360"/>
      </w:pPr>
      <w:rPr>
        <w:rFonts w:ascii="Courier New" w:hAnsi="Courier New" w:cs="Courier New" w:hint="default"/>
      </w:rPr>
    </w:lvl>
    <w:lvl w:ilvl="8" w:tplc="FFFFFFFF" w:tentative="1">
      <w:start w:val="1"/>
      <w:numFmt w:val="bullet"/>
      <w:lvlText w:val=""/>
      <w:lvlJc w:val="left"/>
      <w:pPr>
        <w:tabs>
          <w:tab w:val="num" w:pos="6477"/>
        </w:tabs>
        <w:ind w:left="6477" w:hanging="360"/>
      </w:pPr>
      <w:rPr>
        <w:rFonts w:ascii="Wingdings" w:hAnsi="Wingdings" w:hint="default"/>
      </w:rPr>
    </w:lvl>
  </w:abstractNum>
  <w:num w:numId="1">
    <w:abstractNumId w:val="18"/>
  </w:num>
  <w:num w:numId="2">
    <w:abstractNumId w:val="15"/>
  </w:num>
  <w:num w:numId="3">
    <w:abstractNumId w:val="9"/>
  </w:num>
  <w:num w:numId="4">
    <w:abstractNumId w:val="21"/>
  </w:num>
  <w:num w:numId="5">
    <w:abstractNumId w:val="1"/>
  </w:num>
  <w:num w:numId="6">
    <w:abstractNumId w:val="2"/>
  </w:num>
  <w:num w:numId="7">
    <w:abstractNumId w:val="20"/>
  </w:num>
  <w:num w:numId="8">
    <w:abstractNumId w:val="11"/>
  </w:num>
  <w:num w:numId="9">
    <w:abstractNumId w:val="19"/>
  </w:num>
  <w:num w:numId="10">
    <w:abstractNumId w:val="22"/>
  </w:num>
  <w:num w:numId="11">
    <w:abstractNumId w:val="17"/>
  </w:num>
  <w:num w:numId="12">
    <w:abstractNumId w:val="4"/>
  </w:num>
  <w:num w:numId="13">
    <w:abstractNumId w:val="24"/>
  </w:num>
  <w:num w:numId="14">
    <w:abstractNumId w:val="10"/>
  </w:num>
  <w:num w:numId="15">
    <w:abstractNumId w:val="5"/>
  </w:num>
  <w:num w:numId="16">
    <w:abstractNumId w:val="23"/>
  </w:num>
  <w:num w:numId="17">
    <w:abstractNumId w:val="13"/>
  </w:num>
  <w:num w:numId="18">
    <w:abstractNumId w:val="25"/>
  </w:num>
  <w:num w:numId="19">
    <w:abstractNumId w:val="7"/>
  </w:num>
  <w:num w:numId="20">
    <w:abstractNumId w:val="26"/>
  </w:num>
  <w:num w:numId="21">
    <w:abstractNumId w:val="6"/>
  </w:num>
  <w:num w:numId="22">
    <w:abstractNumId w:val="8"/>
  </w:num>
  <w:num w:numId="23">
    <w:abstractNumId w:val="12"/>
  </w:num>
  <w:num w:numId="24">
    <w:abstractNumId w:val="14"/>
  </w:num>
  <w:num w:numId="25">
    <w:abstractNumId w:val="3"/>
  </w:num>
  <w:num w:numId="26">
    <w:abstractNumId w:val="0"/>
  </w:num>
  <w:num w:numId="27">
    <w:abstractNumId w:val="1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A9B"/>
    <w:rsid w:val="00000175"/>
    <w:rsid w:val="00013509"/>
    <w:rsid w:val="00015BAF"/>
    <w:rsid w:val="00021DA0"/>
    <w:rsid w:val="000333A9"/>
    <w:rsid w:val="00043835"/>
    <w:rsid w:val="00043BE4"/>
    <w:rsid w:val="00045899"/>
    <w:rsid w:val="00047EBF"/>
    <w:rsid w:val="00050FDF"/>
    <w:rsid w:val="00054EF1"/>
    <w:rsid w:val="000555D5"/>
    <w:rsid w:val="0005640C"/>
    <w:rsid w:val="00063E79"/>
    <w:rsid w:val="000662F7"/>
    <w:rsid w:val="00066BF7"/>
    <w:rsid w:val="00067FE6"/>
    <w:rsid w:val="00076D12"/>
    <w:rsid w:val="000B14FC"/>
    <w:rsid w:val="000C0F87"/>
    <w:rsid w:val="000C778A"/>
    <w:rsid w:val="000E3942"/>
    <w:rsid w:val="000E40E2"/>
    <w:rsid w:val="000E4289"/>
    <w:rsid w:val="000F115A"/>
    <w:rsid w:val="00102E72"/>
    <w:rsid w:val="0010367F"/>
    <w:rsid w:val="00105A03"/>
    <w:rsid w:val="00111A1A"/>
    <w:rsid w:val="00114F7E"/>
    <w:rsid w:val="00116099"/>
    <w:rsid w:val="001222B2"/>
    <w:rsid w:val="001263BF"/>
    <w:rsid w:val="001330D0"/>
    <w:rsid w:val="001460C1"/>
    <w:rsid w:val="00146A86"/>
    <w:rsid w:val="00153082"/>
    <w:rsid w:val="00167569"/>
    <w:rsid w:val="001715BE"/>
    <w:rsid w:val="001769AD"/>
    <w:rsid w:val="001903C5"/>
    <w:rsid w:val="001912F8"/>
    <w:rsid w:val="00191849"/>
    <w:rsid w:val="00192D0E"/>
    <w:rsid w:val="00197852"/>
    <w:rsid w:val="001B21A6"/>
    <w:rsid w:val="001B40E6"/>
    <w:rsid w:val="001B59D9"/>
    <w:rsid w:val="001B6F1C"/>
    <w:rsid w:val="001C3409"/>
    <w:rsid w:val="001D1571"/>
    <w:rsid w:val="001D7FB9"/>
    <w:rsid w:val="001F788F"/>
    <w:rsid w:val="0020282F"/>
    <w:rsid w:val="00204E54"/>
    <w:rsid w:val="00225936"/>
    <w:rsid w:val="0023468E"/>
    <w:rsid w:val="00235D2C"/>
    <w:rsid w:val="00240E2C"/>
    <w:rsid w:val="002446A7"/>
    <w:rsid w:val="00251D4B"/>
    <w:rsid w:val="002579D6"/>
    <w:rsid w:val="002716E4"/>
    <w:rsid w:val="002740D9"/>
    <w:rsid w:val="00280C13"/>
    <w:rsid w:val="002862C2"/>
    <w:rsid w:val="002923C3"/>
    <w:rsid w:val="002A007F"/>
    <w:rsid w:val="002A5DC0"/>
    <w:rsid w:val="002B0C98"/>
    <w:rsid w:val="002B1E47"/>
    <w:rsid w:val="002B5164"/>
    <w:rsid w:val="002B7F09"/>
    <w:rsid w:val="002C0319"/>
    <w:rsid w:val="002C639A"/>
    <w:rsid w:val="002D4F90"/>
    <w:rsid w:val="002D65E9"/>
    <w:rsid w:val="002D79A3"/>
    <w:rsid w:val="002E1547"/>
    <w:rsid w:val="002E3F38"/>
    <w:rsid w:val="002E6DF5"/>
    <w:rsid w:val="002F0E13"/>
    <w:rsid w:val="002F30E9"/>
    <w:rsid w:val="002F52CE"/>
    <w:rsid w:val="00300627"/>
    <w:rsid w:val="00302245"/>
    <w:rsid w:val="00303B3F"/>
    <w:rsid w:val="003216C4"/>
    <w:rsid w:val="00323F4A"/>
    <w:rsid w:val="003306CD"/>
    <w:rsid w:val="0033342F"/>
    <w:rsid w:val="00334206"/>
    <w:rsid w:val="00336A6B"/>
    <w:rsid w:val="00340FAC"/>
    <w:rsid w:val="00343186"/>
    <w:rsid w:val="003436AA"/>
    <w:rsid w:val="003511F4"/>
    <w:rsid w:val="003568C3"/>
    <w:rsid w:val="003570A6"/>
    <w:rsid w:val="0036274F"/>
    <w:rsid w:val="00364793"/>
    <w:rsid w:val="00371EA8"/>
    <w:rsid w:val="00382631"/>
    <w:rsid w:val="003827C8"/>
    <w:rsid w:val="00384923"/>
    <w:rsid w:val="00392060"/>
    <w:rsid w:val="003A793E"/>
    <w:rsid w:val="003B549E"/>
    <w:rsid w:val="003C6AD3"/>
    <w:rsid w:val="003D0052"/>
    <w:rsid w:val="00406F43"/>
    <w:rsid w:val="004100C2"/>
    <w:rsid w:val="0041641D"/>
    <w:rsid w:val="0043069F"/>
    <w:rsid w:val="00447281"/>
    <w:rsid w:val="00450FB5"/>
    <w:rsid w:val="004516A5"/>
    <w:rsid w:val="00451A60"/>
    <w:rsid w:val="004532EF"/>
    <w:rsid w:val="00455800"/>
    <w:rsid w:val="00464614"/>
    <w:rsid w:val="00465448"/>
    <w:rsid w:val="004800CA"/>
    <w:rsid w:val="004806B8"/>
    <w:rsid w:val="00481CAF"/>
    <w:rsid w:val="00483054"/>
    <w:rsid w:val="0048783C"/>
    <w:rsid w:val="004927D7"/>
    <w:rsid w:val="00493EA7"/>
    <w:rsid w:val="004944B9"/>
    <w:rsid w:val="00496301"/>
    <w:rsid w:val="004A0C23"/>
    <w:rsid w:val="004A4091"/>
    <w:rsid w:val="004A5A35"/>
    <w:rsid w:val="004C3D67"/>
    <w:rsid w:val="004C5947"/>
    <w:rsid w:val="004C606E"/>
    <w:rsid w:val="004D4343"/>
    <w:rsid w:val="004E0F6E"/>
    <w:rsid w:val="004E1CA3"/>
    <w:rsid w:val="004E1DAB"/>
    <w:rsid w:val="004F2EE2"/>
    <w:rsid w:val="004F7738"/>
    <w:rsid w:val="005028FF"/>
    <w:rsid w:val="00503086"/>
    <w:rsid w:val="005158A9"/>
    <w:rsid w:val="00526678"/>
    <w:rsid w:val="0053309D"/>
    <w:rsid w:val="0053431B"/>
    <w:rsid w:val="005353C0"/>
    <w:rsid w:val="005472DA"/>
    <w:rsid w:val="005600D1"/>
    <w:rsid w:val="00566864"/>
    <w:rsid w:val="00575167"/>
    <w:rsid w:val="00587DE1"/>
    <w:rsid w:val="00590A9B"/>
    <w:rsid w:val="00591098"/>
    <w:rsid w:val="0059471E"/>
    <w:rsid w:val="005A0310"/>
    <w:rsid w:val="005A2BD8"/>
    <w:rsid w:val="005A680B"/>
    <w:rsid w:val="005B0175"/>
    <w:rsid w:val="005B0AE8"/>
    <w:rsid w:val="005B10EE"/>
    <w:rsid w:val="005B30FA"/>
    <w:rsid w:val="005C7AC2"/>
    <w:rsid w:val="005D06BA"/>
    <w:rsid w:val="005D6FD0"/>
    <w:rsid w:val="005E2C91"/>
    <w:rsid w:val="005E6486"/>
    <w:rsid w:val="005F2022"/>
    <w:rsid w:val="005F7831"/>
    <w:rsid w:val="0060053E"/>
    <w:rsid w:val="006012D6"/>
    <w:rsid w:val="006148B2"/>
    <w:rsid w:val="00621865"/>
    <w:rsid w:val="006222E9"/>
    <w:rsid w:val="00630423"/>
    <w:rsid w:val="00634F6E"/>
    <w:rsid w:val="0063640A"/>
    <w:rsid w:val="00642C95"/>
    <w:rsid w:val="00643EF1"/>
    <w:rsid w:val="00645A3E"/>
    <w:rsid w:val="006511FD"/>
    <w:rsid w:val="00651D69"/>
    <w:rsid w:val="00652A43"/>
    <w:rsid w:val="00657E65"/>
    <w:rsid w:val="00665FF8"/>
    <w:rsid w:val="00666E50"/>
    <w:rsid w:val="00674C9A"/>
    <w:rsid w:val="006764CE"/>
    <w:rsid w:val="00677059"/>
    <w:rsid w:val="006857AF"/>
    <w:rsid w:val="006862D9"/>
    <w:rsid w:val="006907C2"/>
    <w:rsid w:val="00690A94"/>
    <w:rsid w:val="00696741"/>
    <w:rsid w:val="006A7A7D"/>
    <w:rsid w:val="006B07E9"/>
    <w:rsid w:val="006B288D"/>
    <w:rsid w:val="006C7AB0"/>
    <w:rsid w:val="006D4E2F"/>
    <w:rsid w:val="006E0DF2"/>
    <w:rsid w:val="006E1BCF"/>
    <w:rsid w:val="006E69E7"/>
    <w:rsid w:val="006F01C7"/>
    <w:rsid w:val="006F7B2B"/>
    <w:rsid w:val="007026E2"/>
    <w:rsid w:val="007072E4"/>
    <w:rsid w:val="00714110"/>
    <w:rsid w:val="00733A0C"/>
    <w:rsid w:val="00734F84"/>
    <w:rsid w:val="0073746D"/>
    <w:rsid w:val="00737A57"/>
    <w:rsid w:val="00745C24"/>
    <w:rsid w:val="007467A4"/>
    <w:rsid w:val="00756240"/>
    <w:rsid w:val="0076024E"/>
    <w:rsid w:val="007807E2"/>
    <w:rsid w:val="0078321E"/>
    <w:rsid w:val="007914CE"/>
    <w:rsid w:val="007918DC"/>
    <w:rsid w:val="0079196A"/>
    <w:rsid w:val="007967BD"/>
    <w:rsid w:val="007A128B"/>
    <w:rsid w:val="007A7831"/>
    <w:rsid w:val="007B6734"/>
    <w:rsid w:val="007C1EC7"/>
    <w:rsid w:val="007C7A8D"/>
    <w:rsid w:val="007D45D9"/>
    <w:rsid w:val="007D79E6"/>
    <w:rsid w:val="007E74CC"/>
    <w:rsid w:val="007F7A7B"/>
    <w:rsid w:val="008238AB"/>
    <w:rsid w:val="008427B9"/>
    <w:rsid w:val="00855B0B"/>
    <w:rsid w:val="00856E34"/>
    <w:rsid w:val="00857967"/>
    <w:rsid w:val="00862A77"/>
    <w:rsid w:val="00863942"/>
    <w:rsid w:val="0088231A"/>
    <w:rsid w:val="008B0D5F"/>
    <w:rsid w:val="008C6880"/>
    <w:rsid w:val="008D06CF"/>
    <w:rsid w:val="008D43C1"/>
    <w:rsid w:val="008E1A17"/>
    <w:rsid w:val="008F115C"/>
    <w:rsid w:val="008F12FE"/>
    <w:rsid w:val="008F4836"/>
    <w:rsid w:val="00901693"/>
    <w:rsid w:val="00905BD2"/>
    <w:rsid w:val="00906203"/>
    <w:rsid w:val="00907B1F"/>
    <w:rsid w:val="00917F52"/>
    <w:rsid w:val="00920C37"/>
    <w:rsid w:val="00921AC1"/>
    <w:rsid w:val="00927183"/>
    <w:rsid w:val="0093011D"/>
    <w:rsid w:val="00946844"/>
    <w:rsid w:val="009501B8"/>
    <w:rsid w:val="0095167C"/>
    <w:rsid w:val="009516FB"/>
    <w:rsid w:val="00952090"/>
    <w:rsid w:val="00953874"/>
    <w:rsid w:val="00955577"/>
    <w:rsid w:val="00957550"/>
    <w:rsid w:val="00960E31"/>
    <w:rsid w:val="00972910"/>
    <w:rsid w:val="0097658B"/>
    <w:rsid w:val="00992332"/>
    <w:rsid w:val="009A3470"/>
    <w:rsid w:val="009A5973"/>
    <w:rsid w:val="009A6F22"/>
    <w:rsid w:val="009B3776"/>
    <w:rsid w:val="009C59F9"/>
    <w:rsid w:val="009D3362"/>
    <w:rsid w:val="009D4E5F"/>
    <w:rsid w:val="009E487D"/>
    <w:rsid w:val="009F4D96"/>
    <w:rsid w:val="00A0508D"/>
    <w:rsid w:val="00A06C01"/>
    <w:rsid w:val="00A10487"/>
    <w:rsid w:val="00A14A8A"/>
    <w:rsid w:val="00A16AC8"/>
    <w:rsid w:val="00A16D5A"/>
    <w:rsid w:val="00A364BE"/>
    <w:rsid w:val="00A504A0"/>
    <w:rsid w:val="00A54AB1"/>
    <w:rsid w:val="00A55887"/>
    <w:rsid w:val="00A66F36"/>
    <w:rsid w:val="00A70755"/>
    <w:rsid w:val="00A71F12"/>
    <w:rsid w:val="00A82232"/>
    <w:rsid w:val="00A93C55"/>
    <w:rsid w:val="00A94D7A"/>
    <w:rsid w:val="00AA6528"/>
    <w:rsid w:val="00AD19B4"/>
    <w:rsid w:val="00AE13F0"/>
    <w:rsid w:val="00AE71C3"/>
    <w:rsid w:val="00AE77C0"/>
    <w:rsid w:val="00AF01DB"/>
    <w:rsid w:val="00AF2D73"/>
    <w:rsid w:val="00AF7015"/>
    <w:rsid w:val="00B011D9"/>
    <w:rsid w:val="00B0607A"/>
    <w:rsid w:val="00B11257"/>
    <w:rsid w:val="00B13FFF"/>
    <w:rsid w:val="00B158C0"/>
    <w:rsid w:val="00B2052D"/>
    <w:rsid w:val="00B20B9D"/>
    <w:rsid w:val="00B20FF7"/>
    <w:rsid w:val="00B23102"/>
    <w:rsid w:val="00B24ECE"/>
    <w:rsid w:val="00B57C07"/>
    <w:rsid w:val="00B66199"/>
    <w:rsid w:val="00B73AE4"/>
    <w:rsid w:val="00B73BBF"/>
    <w:rsid w:val="00B76912"/>
    <w:rsid w:val="00B9339E"/>
    <w:rsid w:val="00B954DA"/>
    <w:rsid w:val="00BA081F"/>
    <w:rsid w:val="00BC525C"/>
    <w:rsid w:val="00BC5816"/>
    <w:rsid w:val="00BD4CD1"/>
    <w:rsid w:val="00BE4C73"/>
    <w:rsid w:val="00BF55AA"/>
    <w:rsid w:val="00C13EA3"/>
    <w:rsid w:val="00C14E74"/>
    <w:rsid w:val="00C154C2"/>
    <w:rsid w:val="00C25094"/>
    <w:rsid w:val="00C25B04"/>
    <w:rsid w:val="00C26E86"/>
    <w:rsid w:val="00C2750F"/>
    <w:rsid w:val="00C27772"/>
    <w:rsid w:val="00C3360C"/>
    <w:rsid w:val="00C4347F"/>
    <w:rsid w:val="00C46279"/>
    <w:rsid w:val="00C46864"/>
    <w:rsid w:val="00C55798"/>
    <w:rsid w:val="00C557DB"/>
    <w:rsid w:val="00C57D7D"/>
    <w:rsid w:val="00C652D7"/>
    <w:rsid w:val="00C66E92"/>
    <w:rsid w:val="00C743BC"/>
    <w:rsid w:val="00C77CB2"/>
    <w:rsid w:val="00C8106A"/>
    <w:rsid w:val="00C91B03"/>
    <w:rsid w:val="00C9562A"/>
    <w:rsid w:val="00C97576"/>
    <w:rsid w:val="00CA388D"/>
    <w:rsid w:val="00CB0347"/>
    <w:rsid w:val="00CB0FCA"/>
    <w:rsid w:val="00CB398F"/>
    <w:rsid w:val="00CB60D8"/>
    <w:rsid w:val="00CB6170"/>
    <w:rsid w:val="00CB728D"/>
    <w:rsid w:val="00CC3728"/>
    <w:rsid w:val="00CC44F3"/>
    <w:rsid w:val="00CD1D40"/>
    <w:rsid w:val="00CD5019"/>
    <w:rsid w:val="00CE4678"/>
    <w:rsid w:val="00CE5C2D"/>
    <w:rsid w:val="00CF4F34"/>
    <w:rsid w:val="00CF7153"/>
    <w:rsid w:val="00D0337D"/>
    <w:rsid w:val="00D10FFD"/>
    <w:rsid w:val="00D20E92"/>
    <w:rsid w:val="00D25AE5"/>
    <w:rsid w:val="00D26DCA"/>
    <w:rsid w:val="00D26EFD"/>
    <w:rsid w:val="00D31E4D"/>
    <w:rsid w:val="00D351EC"/>
    <w:rsid w:val="00D372CE"/>
    <w:rsid w:val="00D37419"/>
    <w:rsid w:val="00D41E04"/>
    <w:rsid w:val="00D43CA4"/>
    <w:rsid w:val="00D527A6"/>
    <w:rsid w:val="00D63B56"/>
    <w:rsid w:val="00D646E7"/>
    <w:rsid w:val="00D75023"/>
    <w:rsid w:val="00D75AC7"/>
    <w:rsid w:val="00D82F84"/>
    <w:rsid w:val="00D8374A"/>
    <w:rsid w:val="00D93840"/>
    <w:rsid w:val="00D9656D"/>
    <w:rsid w:val="00D97516"/>
    <w:rsid w:val="00DA0E02"/>
    <w:rsid w:val="00DB1501"/>
    <w:rsid w:val="00DB1E11"/>
    <w:rsid w:val="00DC2A75"/>
    <w:rsid w:val="00DC78DC"/>
    <w:rsid w:val="00DD524A"/>
    <w:rsid w:val="00DD6E5B"/>
    <w:rsid w:val="00DF385A"/>
    <w:rsid w:val="00E03FF4"/>
    <w:rsid w:val="00E06B0B"/>
    <w:rsid w:val="00E06B13"/>
    <w:rsid w:val="00E0777C"/>
    <w:rsid w:val="00E1126D"/>
    <w:rsid w:val="00E114AB"/>
    <w:rsid w:val="00E14B31"/>
    <w:rsid w:val="00E15590"/>
    <w:rsid w:val="00E15E19"/>
    <w:rsid w:val="00E175EE"/>
    <w:rsid w:val="00E33B5A"/>
    <w:rsid w:val="00E351A0"/>
    <w:rsid w:val="00E372F0"/>
    <w:rsid w:val="00E46C0E"/>
    <w:rsid w:val="00E4787B"/>
    <w:rsid w:val="00E517F5"/>
    <w:rsid w:val="00E53EB5"/>
    <w:rsid w:val="00E5451E"/>
    <w:rsid w:val="00E557EE"/>
    <w:rsid w:val="00E63DDA"/>
    <w:rsid w:val="00E7631E"/>
    <w:rsid w:val="00E819BC"/>
    <w:rsid w:val="00E84747"/>
    <w:rsid w:val="00E90BE3"/>
    <w:rsid w:val="00E95173"/>
    <w:rsid w:val="00E967FD"/>
    <w:rsid w:val="00EB2F6A"/>
    <w:rsid w:val="00EB69A7"/>
    <w:rsid w:val="00EC0B6A"/>
    <w:rsid w:val="00EC1C7A"/>
    <w:rsid w:val="00ED07FD"/>
    <w:rsid w:val="00ED2065"/>
    <w:rsid w:val="00ED64EB"/>
    <w:rsid w:val="00EE2492"/>
    <w:rsid w:val="00EF0D04"/>
    <w:rsid w:val="00F015BA"/>
    <w:rsid w:val="00F05B19"/>
    <w:rsid w:val="00F062B0"/>
    <w:rsid w:val="00F07371"/>
    <w:rsid w:val="00F11C51"/>
    <w:rsid w:val="00F1424C"/>
    <w:rsid w:val="00F2073C"/>
    <w:rsid w:val="00F22529"/>
    <w:rsid w:val="00F3186A"/>
    <w:rsid w:val="00F332F8"/>
    <w:rsid w:val="00F41CA6"/>
    <w:rsid w:val="00F43FE0"/>
    <w:rsid w:val="00F52DAF"/>
    <w:rsid w:val="00F562E4"/>
    <w:rsid w:val="00F622E6"/>
    <w:rsid w:val="00F64479"/>
    <w:rsid w:val="00F74486"/>
    <w:rsid w:val="00F90CB3"/>
    <w:rsid w:val="00F93FCC"/>
    <w:rsid w:val="00F96246"/>
    <w:rsid w:val="00FA0299"/>
    <w:rsid w:val="00FA2909"/>
    <w:rsid w:val="00FA302A"/>
    <w:rsid w:val="00FA3AC6"/>
    <w:rsid w:val="00FA4DDF"/>
    <w:rsid w:val="00FC04C8"/>
    <w:rsid w:val="00FC0AC6"/>
    <w:rsid w:val="00FC1092"/>
    <w:rsid w:val="00FC2DFB"/>
    <w:rsid w:val="00FC535C"/>
    <w:rsid w:val="00FC6DD5"/>
    <w:rsid w:val="00FD3AAC"/>
    <w:rsid w:val="00FD7D4F"/>
    <w:rsid w:val="00FE41EA"/>
    <w:rsid w:val="00FF30D6"/>
    <w:rsid w:val="00FF61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date"/>
  <w:smartTagType w:namespaceuri="urn:schemas-microsoft-com:office:smarttags" w:name="time"/>
  <w:shapeDefaults>
    <o:shapedefaults v:ext="edit" spidmax="1026"/>
    <o:shapelayout v:ext="edit">
      <o:idmap v:ext="edit" data="1"/>
    </o:shapelayout>
  </w:shapeDefaults>
  <w:decimalSymbol w:val=","/>
  <w:listSeparator w:val=";"/>
  <w14:docId w14:val="6BCEBE53"/>
  <w15:docId w15:val="{F6021592-3F57-487F-9BCB-F36FA2E49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1501"/>
    <w:pPr>
      <w:jc w:val="both"/>
    </w:pPr>
    <w:rPr>
      <w:sz w:val="28"/>
      <w:szCs w:val="24"/>
      <w:lang w:eastAsia="ru-RU"/>
    </w:rPr>
  </w:style>
  <w:style w:type="paragraph" w:styleId="1">
    <w:name w:val="heading 1"/>
    <w:basedOn w:val="a"/>
    <w:next w:val="a"/>
    <w:qFormat/>
    <w:rsid w:val="00F07371"/>
    <w:pPr>
      <w:keepNext/>
      <w:spacing w:before="240" w:after="60"/>
      <w:jc w:val="center"/>
      <w:outlineLvl w:val="0"/>
    </w:pPr>
    <w:rPr>
      <w:rFonts w:cs="Arial"/>
      <w:b/>
      <w:bCs/>
      <w:kern w:val="32"/>
      <w:szCs w:val="32"/>
      <w:lang w:val="ru-RU"/>
    </w:rPr>
  </w:style>
  <w:style w:type="paragraph" w:styleId="2">
    <w:name w:val="heading 2"/>
    <w:basedOn w:val="a"/>
    <w:next w:val="a"/>
    <w:qFormat/>
    <w:rsid w:val="001222B2"/>
    <w:pPr>
      <w:keepNext/>
      <w:spacing w:line="360" w:lineRule="auto"/>
      <w:ind w:left="709"/>
      <w:outlineLvl w:val="1"/>
    </w:pPr>
    <w:rPr>
      <w:rFonts w:cs="Arial"/>
      <w:bCs/>
      <w:iCs/>
      <w:szCs w:val="28"/>
      <w:lang w:val="ru-RU"/>
    </w:rPr>
  </w:style>
  <w:style w:type="paragraph" w:styleId="3">
    <w:name w:val="heading 3"/>
    <w:basedOn w:val="a"/>
    <w:next w:val="a"/>
    <w:qFormat/>
    <w:rsid w:val="00A82232"/>
    <w:pPr>
      <w:keepNext/>
      <w:spacing w:line="360" w:lineRule="auto"/>
      <w:ind w:left="794"/>
      <w:jc w:val="left"/>
      <w:outlineLvl w:val="2"/>
    </w:pPr>
    <w:rPr>
      <w:rFonts w:cs="Arial"/>
      <w:bCs/>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иль по центру"/>
    <w:basedOn w:val="a"/>
    <w:rsid w:val="005028FF"/>
    <w:pPr>
      <w:jc w:val="center"/>
    </w:pPr>
    <w:rPr>
      <w:szCs w:val="28"/>
      <w:lang w:eastAsia="en-US"/>
    </w:rPr>
  </w:style>
  <w:style w:type="paragraph" w:customStyle="1" w:styleId="16pt">
    <w:name w:val="Стиль 16 pt по центру"/>
    <w:basedOn w:val="a"/>
    <w:rsid w:val="005028FF"/>
    <w:pPr>
      <w:jc w:val="center"/>
    </w:pPr>
    <w:rPr>
      <w:sz w:val="32"/>
      <w:szCs w:val="32"/>
      <w:lang w:eastAsia="en-US"/>
    </w:rPr>
  </w:style>
  <w:style w:type="paragraph" w:customStyle="1" w:styleId="10">
    <w:name w:val="Абзац1"/>
    <w:basedOn w:val="a"/>
    <w:link w:val="11"/>
    <w:rsid w:val="005028FF"/>
    <w:pPr>
      <w:spacing w:line="360" w:lineRule="auto"/>
      <w:ind w:firstLine="708"/>
    </w:pPr>
  </w:style>
  <w:style w:type="character" w:customStyle="1" w:styleId="11">
    <w:name w:val="Абзац1 Знак"/>
    <w:basedOn w:val="a0"/>
    <w:link w:val="10"/>
    <w:rsid w:val="005028FF"/>
    <w:rPr>
      <w:sz w:val="28"/>
      <w:szCs w:val="24"/>
      <w:lang w:val="uk-UA" w:eastAsia="ru-RU" w:bidi="ar-SA"/>
    </w:rPr>
  </w:style>
  <w:style w:type="paragraph" w:customStyle="1" w:styleId="a4">
    <w:name w:val="осн Знак Знак"/>
    <w:basedOn w:val="a"/>
    <w:link w:val="a5"/>
    <w:autoRedefine/>
    <w:rsid w:val="007D45D9"/>
    <w:pPr>
      <w:autoSpaceDE w:val="0"/>
      <w:autoSpaceDN w:val="0"/>
      <w:adjustRightInd w:val="0"/>
      <w:spacing w:line="360" w:lineRule="auto"/>
      <w:ind w:firstLine="900"/>
    </w:pPr>
    <w:rPr>
      <w:rFonts w:ascii="TimesNewRoman" w:hAnsi="TimesNewRoman" w:cs="TimesNewRoman"/>
      <w:kern w:val="28"/>
      <w:lang w:eastAsia="uk-UA"/>
    </w:rPr>
  </w:style>
  <w:style w:type="character" w:customStyle="1" w:styleId="a5">
    <w:name w:val="осн Знак Знак Знак"/>
    <w:basedOn w:val="a0"/>
    <w:link w:val="a4"/>
    <w:rsid w:val="007D45D9"/>
    <w:rPr>
      <w:rFonts w:ascii="TimesNewRoman" w:hAnsi="TimesNewRoman" w:cs="TimesNewRoman"/>
      <w:kern w:val="28"/>
      <w:sz w:val="28"/>
      <w:szCs w:val="24"/>
      <w:lang w:val="uk-UA" w:eastAsia="uk-UA" w:bidi="ar-SA"/>
    </w:rPr>
  </w:style>
  <w:style w:type="paragraph" w:customStyle="1" w:styleId="a6">
    <w:name w:val="Абзац Основний"/>
    <w:basedOn w:val="a"/>
    <w:rsid w:val="00F07371"/>
    <w:pPr>
      <w:spacing w:after="120"/>
      <w:ind w:firstLine="709"/>
    </w:pPr>
    <w:rPr>
      <w:sz w:val="24"/>
      <w:szCs w:val="20"/>
      <w:lang w:val="ru-RU"/>
    </w:rPr>
  </w:style>
  <w:style w:type="table" w:styleId="a7">
    <w:name w:val="Table Grid"/>
    <w:basedOn w:val="a1"/>
    <w:rsid w:val="00F073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rsid w:val="00F07371"/>
    <w:rPr>
      <w:color w:val="981F8C"/>
      <w:u w:val="single"/>
    </w:rPr>
  </w:style>
  <w:style w:type="paragraph" w:customStyle="1" w:styleId="0505">
    <w:name w:val="Стиль Слева:  05 см Первая строка:  05 см Междустр.интервал:  п..."/>
    <w:basedOn w:val="a"/>
    <w:rsid w:val="00F07371"/>
    <w:pPr>
      <w:spacing w:line="360" w:lineRule="auto"/>
      <w:ind w:left="284" w:firstLine="709"/>
    </w:pPr>
    <w:rPr>
      <w:szCs w:val="20"/>
    </w:rPr>
  </w:style>
  <w:style w:type="paragraph" w:customStyle="1" w:styleId="14">
    <w:name w:val="Стиль 14 пт Междустр.интервал:  полуторный"/>
    <w:basedOn w:val="a"/>
    <w:rsid w:val="00F07371"/>
    <w:pPr>
      <w:spacing w:line="360" w:lineRule="auto"/>
      <w:ind w:firstLine="709"/>
    </w:pPr>
    <w:rPr>
      <w:szCs w:val="20"/>
    </w:rPr>
  </w:style>
  <w:style w:type="paragraph" w:customStyle="1" w:styleId="1405">
    <w:name w:val="Стиль 14 пт Первая строка:  05 см Междустр.интервал:  полуторный"/>
    <w:basedOn w:val="a"/>
    <w:rsid w:val="00F07371"/>
    <w:pPr>
      <w:spacing w:line="360" w:lineRule="auto"/>
      <w:ind w:firstLine="709"/>
    </w:pPr>
    <w:rPr>
      <w:szCs w:val="20"/>
    </w:rPr>
  </w:style>
  <w:style w:type="paragraph" w:styleId="a9">
    <w:name w:val="footer"/>
    <w:basedOn w:val="a"/>
    <w:rsid w:val="00F07371"/>
    <w:pPr>
      <w:tabs>
        <w:tab w:val="center" w:pos="4677"/>
        <w:tab w:val="right" w:pos="9355"/>
      </w:tabs>
      <w:jc w:val="left"/>
    </w:pPr>
    <w:rPr>
      <w:sz w:val="24"/>
      <w:lang w:val="ru-RU"/>
    </w:rPr>
  </w:style>
  <w:style w:type="character" w:styleId="aa">
    <w:name w:val="page number"/>
    <w:basedOn w:val="a0"/>
    <w:rsid w:val="00F07371"/>
  </w:style>
  <w:style w:type="character" w:styleId="ab">
    <w:name w:val="FollowedHyperlink"/>
    <w:basedOn w:val="a0"/>
    <w:rsid w:val="00300627"/>
    <w:rPr>
      <w:color w:val="800080"/>
      <w:u w:val="single"/>
    </w:rPr>
  </w:style>
  <w:style w:type="paragraph" w:styleId="ac">
    <w:name w:val="Plain Text"/>
    <w:basedOn w:val="a"/>
    <w:rsid w:val="0023468E"/>
    <w:pPr>
      <w:jc w:val="left"/>
    </w:pPr>
    <w:rPr>
      <w:rFonts w:ascii="Courier New" w:hAnsi="Courier New" w:cs="Courier New"/>
      <w:sz w:val="20"/>
      <w:szCs w:val="20"/>
      <w:lang w:val="ru-RU"/>
    </w:rPr>
  </w:style>
  <w:style w:type="paragraph" w:styleId="ad">
    <w:name w:val="Balloon Text"/>
    <w:basedOn w:val="a"/>
    <w:link w:val="ae"/>
    <w:uiPriority w:val="99"/>
    <w:semiHidden/>
    <w:unhideWhenUsed/>
    <w:rsid w:val="00F90CB3"/>
    <w:rPr>
      <w:rFonts w:ascii="Tahoma" w:hAnsi="Tahoma" w:cs="Tahoma"/>
      <w:sz w:val="16"/>
      <w:szCs w:val="16"/>
    </w:rPr>
  </w:style>
  <w:style w:type="character" w:customStyle="1" w:styleId="ae">
    <w:name w:val="Текст выноски Знак"/>
    <w:basedOn w:val="a0"/>
    <w:link w:val="ad"/>
    <w:uiPriority w:val="99"/>
    <w:semiHidden/>
    <w:rsid w:val="00F90CB3"/>
    <w:rPr>
      <w:rFonts w:ascii="Tahoma" w:hAnsi="Tahoma" w:cs="Tahoma"/>
      <w:sz w:val="16"/>
      <w:szCs w:val="16"/>
      <w:lang w:eastAsia="ru-RU"/>
    </w:rPr>
  </w:style>
  <w:style w:type="paragraph" w:styleId="af">
    <w:name w:val="List Paragraph"/>
    <w:basedOn w:val="a"/>
    <w:link w:val="af0"/>
    <w:uiPriority w:val="99"/>
    <w:qFormat/>
    <w:rsid w:val="00D527A6"/>
    <w:pPr>
      <w:spacing w:line="360" w:lineRule="auto"/>
      <w:ind w:left="720" w:firstLine="709"/>
      <w:contextualSpacing/>
    </w:pPr>
    <w:rPr>
      <w:rFonts w:eastAsia="Calibri"/>
      <w:szCs w:val="22"/>
      <w:lang w:eastAsia="en-US"/>
    </w:rPr>
  </w:style>
  <w:style w:type="character" w:customStyle="1" w:styleId="af0">
    <w:name w:val="Абзац списка Знак"/>
    <w:link w:val="af"/>
    <w:uiPriority w:val="34"/>
    <w:rsid w:val="00D527A6"/>
    <w:rPr>
      <w:rFonts w:eastAsia="Calibri"/>
      <w:sz w:val="28"/>
      <w:szCs w:val="22"/>
      <w:lang w:eastAsia="en-US"/>
    </w:rPr>
  </w:style>
  <w:style w:type="character" w:customStyle="1" w:styleId="12">
    <w:name w:val="Абзац списка Знак1"/>
    <w:uiPriority w:val="34"/>
    <w:rsid w:val="006F01C7"/>
    <w:rPr>
      <w:rFonts w:ascii="Calibri" w:eastAsia="Calibri" w:hAnsi="Calibri"/>
      <w:sz w:val="22"/>
      <w:szCs w:val="22"/>
      <w:lang w:eastAsia="en-US"/>
    </w:rPr>
  </w:style>
  <w:style w:type="paragraph" w:customStyle="1" w:styleId="13">
    <w:name w:val="Стиль Заголовок 1 + не полужирный"/>
    <w:basedOn w:val="1"/>
    <w:rsid w:val="001222B2"/>
    <w:pPr>
      <w:spacing w:before="0" w:after="0" w:line="360" w:lineRule="auto"/>
    </w:pPr>
    <w:rPr>
      <w:b w:val="0"/>
      <w:bCs w:val="0"/>
    </w:rPr>
  </w:style>
  <w:style w:type="paragraph" w:styleId="af1">
    <w:name w:val="TOC Heading"/>
    <w:basedOn w:val="1"/>
    <w:next w:val="a"/>
    <w:uiPriority w:val="39"/>
    <w:unhideWhenUsed/>
    <w:qFormat/>
    <w:rsid w:val="00191849"/>
    <w:pPr>
      <w:keepLines/>
      <w:spacing w:after="0" w:line="259" w:lineRule="auto"/>
      <w:jc w:val="left"/>
      <w:outlineLvl w:val="9"/>
    </w:pPr>
    <w:rPr>
      <w:rFonts w:asciiTheme="majorHAnsi" w:eastAsiaTheme="majorEastAsia" w:hAnsiTheme="majorHAnsi" w:cstheme="majorBidi"/>
      <w:b w:val="0"/>
      <w:bCs w:val="0"/>
      <w:color w:val="365F91" w:themeColor="accent1" w:themeShade="BF"/>
      <w:kern w:val="0"/>
      <w:sz w:val="32"/>
      <w:lang w:val="uk-UA" w:eastAsia="uk-UA"/>
    </w:rPr>
  </w:style>
  <w:style w:type="paragraph" w:styleId="15">
    <w:name w:val="toc 1"/>
    <w:basedOn w:val="a"/>
    <w:next w:val="a"/>
    <w:autoRedefine/>
    <w:uiPriority w:val="39"/>
    <w:unhideWhenUsed/>
    <w:rsid w:val="00191849"/>
    <w:pPr>
      <w:spacing w:after="100"/>
    </w:pPr>
  </w:style>
  <w:style w:type="paragraph" w:styleId="20">
    <w:name w:val="toc 2"/>
    <w:basedOn w:val="a"/>
    <w:next w:val="a"/>
    <w:autoRedefine/>
    <w:uiPriority w:val="39"/>
    <w:unhideWhenUsed/>
    <w:rsid w:val="00191849"/>
    <w:pPr>
      <w:spacing w:after="100"/>
      <w:ind w:left="280"/>
    </w:pPr>
  </w:style>
  <w:style w:type="paragraph" w:styleId="30">
    <w:name w:val="toc 3"/>
    <w:basedOn w:val="a"/>
    <w:next w:val="a"/>
    <w:autoRedefine/>
    <w:uiPriority w:val="39"/>
    <w:unhideWhenUsed/>
    <w:rsid w:val="00191849"/>
    <w:pPr>
      <w:spacing w:after="100"/>
      <w:ind w:left="560"/>
    </w:pPr>
  </w:style>
  <w:style w:type="paragraph" w:styleId="31">
    <w:name w:val="Body Text Indent 3"/>
    <w:basedOn w:val="a"/>
    <w:link w:val="32"/>
    <w:rsid w:val="00371EA8"/>
    <w:pPr>
      <w:widowControl w:val="0"/>
      <w:spacing w:after="120"/>
      <w:ind w:left="283"/>
    </w:pPr>
    <w:rPr>
      <w:sz w:val="16"/>
      <w:szCs w:val="16"/>
    </w:rPr>
  </w:style>
  <w:style w:type="character" w:customStyle="1" w:styleId="32">
    <w:name w:val="Основной текст с отступом 3 Знак"/>
    <w:basedOn w:val="a0"/>
    <w:link w:val="31"/>
    <w:rsid w:val="00371EA8"/>
    <w:rPr>
      <w:sz w:val="16"/>
      <w:szCs w:val="16"/>
      <w:lang w:eastAsia="ru-RU"/>
    </w:rPr>
  </w:style>
  <w:style w:type="character" w:customStyle="1" w:styleId="hps">
    <w:name w:val="hps"/>
    <w:basedOn w:val="a0"/>
    <w:rsid w:val="00371EA8"/>
  </w:style>
  <w:style w:type="character" w:styleId="af2">
    <w:name w:val="annotation reference"/>
    <w:basedOn w:val="a0"/>
    <w:uiPriority w:val="99"/>
    <w:semiHidden/>
    <w:unhideWhenUsed/>
    <w:rsid w:val="00901693"/>
    <w:rPr>
      <w:sz w:val="16"/>
      <w:szCs w:val="16"/>
    </w:rPr>
  </w:style>
  <w:style w:type="paragraph" w:styleId="af3">
    <w:name w:val="annotation text"/>
    <w:basedOn w:val="a"/>
    <w:link w:val="af4"/>
    <w:uiPriority w:val="99"/>
    <w:semiHidden/>
    <w:unhideWhenUsed/>
    <w:rsid w:val="00901693"/>
    <w:rPr>
      <w:sz w:val="20"/>
      <w:szCs w:val="20"/>
    </w:rPr>
  </w:style>
  <w:style w:type="character" w:customStyle="1" w:styleId="af4">
    <w:name w:val="Текст примечания Знак"/>
    <w:basedOn w:val="a0"/>
    <w:link w:val="af3"/>
    <w:uiPriority w:val="99"/>
    <w:semiHidden/>
    <w:rsid w:val="00901693"/>
    <w:rPr>
      <w:lang w:eastAsia="ru-RU"/>
    </w:rPr>
  </w:style>
  <w:style w:type="paragraph" w:styleId="af5">
    <w:name w:val="annotation subject"/>
    <w:basedOn w:val="af3"/>
    <w:next w:val="af3"/>
    <w:link w:val="af6"/>
    <w:uiPriority w:val="99"/>
    <w:semiHidden/>
    <w:unhideWhenUsed/>
    <w:rsid w:val="00901693"/>
    <w:rPr>
      <w:b/>
      <w:bCs/>
    </w:rPr>
  </w:style>
  <w:style w:type="character" w:customStyle="1" w:styleId="af6">
    <w:name w:val="Тема примечания Знак"/>
    <w:basedOn w:val="af4"/>
    <w:link w:val="af5"/>
    <w:uiPriority w:val="99"/>
    <w:semiHidden/>
    <w:rsid w:val="00901693"/>
    <w:rPr>
      <w:b/>
      <w:bCs/>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740276">
      <w:bodyDiv w:val="1"/>
      <w:marLeft w:val="0"/>
      <w:marRight w:val="0"/>
      <w:marTop w:val="0"/>
      <w:marBottom w:val="0"/>
      <w:divBdr>
        <w:top w:val="none" w:sz="0" w:space="0" w:color="auto"/>
        <w:left w:val="none" w:sz="0" w:space="0" w:color="auto"/>
        <w:bottom w:val="none" w:sz="0" w:space="0" w:color="auto"/>
        <w:right w:val="none" w:sz="0" w:space="0" w:color="auto"/>
      </w:divBdr>
    </w:div>
    <w:div w:id="508252054">
      <w:bodyDiv w:val="1"/>
      <w:marLeft w:val="0"/>
      <w:marRight w:val="0"/>
      <w:marTop w:val="0"/>
      <w:marBottom w:val="0"/>
      <w:divBdr>
        <w:top w:val="none" w:sz="0" w:space="0" w:color="auto"/>
        <w:left w:val="none" w:sz="0" w:space="0" w:color="auto"/>
        <w:bottom w:val="none" w:sz="0" w:space="0" w:color="auto"/>
        <w:right w:val="none" w:sz="0" w:space="0" w:color="auto"/>
      </w:divBdr>
    </w:div>
    <w:div w:id="1565751701">
      <w:bodyDiv w:val="1"/>
      <w:marLeft w:val="0"/>
      <w:marRight w:val="0"/>
      <w:marTop w:val="0"/>
      <w:marBottom w:val="0"/>
      <w:divBdr>
        <w:top w:val="none" w:sz="0" w:space="0" w:color="auto"/>
        <w:left w:val="none" w:sz="0" w:space="0" w:color="auto"/>
        <w:bottom w:val="none" w:sz="0" w:space="0" w:color="auto"/>
        <w:right w:val="none" w:sz="0" w:space="0" w:color="auto"/>
      </w:divBdr>
    </w:div>
    <w:div w:id="1888951195">
      <w:bodyDiv w:val="1"/>
      <w:marLeft w:val="0"/>
      <w:marRight w:val="0"/>
      <w:marTop w:val="0"/>
      <w:marBottom w:val="0"/>
      <w:divBdr>
        <w:top w:val="none" w:sz="0" w:space="0" w:color="auto"/>
        <w:left w:val="none" w:sz="0" w:space="0" w:color="auto"/>
        <w:bottom w:val="none" w:sz="0" w:space="0" w:color="auto"/>
        <w:right w:val="none" w:sz="0" w:space="0" w:color="auto"/>
      </w:divBdr>
    </w:div>
    <w:div w:id="1899125105">
      <w:bodyDiv w:val="1"/>
      <w:marLeft w:val="0"/>
      <w:marRight w:val="0"/>
      <w:marTop w:val="0"/>
      <w:marBottom w:val="0"/>
      <w:divBdr>
        <w:top w:val="none" w:sz="0" w:space="0" w:color="auto"/>
        <w:left w:val="none" w:sz="0" w:space="0" w:color="auto"/>
        <w:bottom w:val="none" w:sz="0" w:space="0" w:color="auto"/>
        <w:right w:val="none" w:sz="0" w:space="0" w:color="auto"/>
      </w:divBdr>
    </w:div>
    <w:div w:id="2042510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66.png"/><Relationship Id="rId21" Type="http://schemas.openxmlformats.org/officeDocument/2006/relationships/image" Target="media/image10.png"/><Relationship Id="rId324" Type="http://schemas.openxmlformats.org/officeDocument/2006/relationships/image" Target="media/image188.wmf"/><Relationship Id="rId531" Type="http://schemas.openxmlformats.org/officeDocument/2006/relationships/image" Target="media/image335.png"/><Relationship Id="rId170" Type="http://schemas.openxmlformats.org/officeDocument/2006/relationships/image" Target="media/image96.png"/><Relationship Id="rId268" Type="http://schemas.openxmlformats.org/officeDocument/2006/relationships/image" Target="media/image153.wmf"/><Relationship Id="rId475" Type="http://schemas.openxmlformats.org/officeDocument/2006/relationships/oleObject" Target="embeddings/oleObject176.bin"/><Relationship Id="rId32" Type="http://schemas.openxmlformats.org/officeDocument/2006/relationships/oleObject" Target="embeddings/oleObject9.bin"/><Relationship Id="rId128" Type="http://schemas.openxmlformats.org/officeDocument/2006/relationships/image" Target="media/image74.png"/><Relationship Id="rId335" Type="http://schemas.openxmlformats.org/officeDocument/2006/relationships/image" Target="media/image194.png"/><Relationship Id="rId542" Type="http://schemas.openxmlformats.org/officeDocument/2006/relationships/image" Target="media/image344.png"/><Relationship Id="rId181" Type="http://schemas.openxmlformats.org/officeDocument/2006/relationships/image" Target="media/image102.png"/><Relationship Id="rId402" Type="http://schemas.openxmlformats.org/officeDocument/2006/relationships/image" Target="media/image239.png"/><Relationship Id="rId279" Type="http://schemas.openxmlformats.org/officeDocument/2006/relationships/oleObject" Target="embeddings/oleObject114.bin"/><Relationship Id="rId486" Type="http://schemas.openxmlformats.org/officeDocument/2006/relationships/oleObject" Target="embeddings/oleObject180.bin"/><Relationship Id="rId43" Type="http://schemas.openxmlformats.org/officeDocument/2006/relationships/image" Target="media/image22.wmf"/><Relationship Id="rId139" Type="http://schemas.openxmlformats.org/officeDocument/2006/relationships/oleObject" Target="embeddings/oleObject52.bin"/><Relationship Id="rId346" Type="http://schemas.openxmlformats.org/officeDocument/2006/relationships/oleObject" Target="embeddings/oleObject139.bin"/><Relationship Id="rId553" Type="http://schemas.openxmlformats.org/officeDocument/2006/relationships/oleObject" Target="embeddings/oleObject194.bin"/><Relationship Id="rId192" Type="http://schemas.openxmlformats.org/officeDocument/2006/relationships/image" Target="media/image108.wmf"/><Relationship Id="rId206" Type="http://schemas.openxmlformats.org/officeDocument/2006/relationships/image" Target="media/image114.wmf"/><Relationship Id="rId413" Type="http://schemas.openxmlformats.org/officeDocument/2006/relationships/image" Target="media/image250.png"/><Relationship Id="rId497" Type="http://schemas.openxmlformats.org/officeDocument/2006/relationships/image" Target="media/image308.wmf"/><Relationship Id="rId357" Type="http://schemas.openxmlformats.org/officeDocument/2006/relationships/oleObject" Target="embeddings/oleObject146.bin"/><Relationship Id="rId54" Type="http://schemas.openxmlformats.org/officeDocument/2006/relationships/oleObject" Target="embeddings/oleObject20.bin"/><Relationship Id="rId217" Type="http://schemas.openxmlformats.org/officeDocument/2006/relationships/oleObject" Target="embeddings/oleObject91.bin"/><Relationship Id="rId564" Type="http://schemas.openxmlformats.org/officeDocument/2006/relationships/image" Target="media/image358.png"/><Relationship Id="rId424" Type="http://schemas.openxmlformats.org/officeDocument/2006/relationships/image" Target="media/image257.wmf"/><Relationship Id="rId270" Type="http://schemas.openxmlformats.org/officeDocument/2006/relationships/image" Target="media/image154.wmf"/><Relationship Id="rId65" Type="http://schemas.openxmlformats.org/officeDocument/2006/relationships/image" Target="media/image34.wmf"/><Relationship Id="rId130" Type="http://schemas.openxmlformats.org/officeDocument/2006/relationships/oleObject" Target="embeddings/oleObject48.bin"/><Relationship Id="rId368" Type="http://schemas.openxmlformats.org/officeDocument/2006/relationships/image" Target="media/image213.png"/><Relationship Id="rId575" Type="http://schemas.openxmlformats.org/officeDocument/2006/relationships/oleObject" Target="embeddings/oleObject205.bin"/><Relationship Id="rId228" Type="http://schemas.openxmlformats.org/officeDocument/2006/relationships/image" Target="media/image125.wmf"/><Relationship Id="rId435" Type="http://schemas.openxmlformats.org/officeDocument/2006/relationships/oleObject" Target="embeddings/oleObject166.bin"/><Relationship Id="rId281" Type="http://schemas.openxmlformats.org/officeDocument/2006/relationships/image" Target="media/image160.png"/><Relationship Id="rId502" Type="http://schemas.openxmlformats.org/officeDocument/2006/relationships/oleObject" Target="embeddings/oleObject185.bin"/><Relationship Id="rId76" Type="http://schemas.openxmlformats.org/officeDocument/2006/relationships/image" Target="media/image40.png"/><Relationship Id="rId141" Type="http://schemas.openxmlformats.org/officeDocument/2006/relationships/image" Target="media/image81.wmf"/><Relationship Id="rId379" Type="http://schemas.openxmlformats.org/officeDocument/2006/relationships/image" Target="media/image222.png"/><Relationship Id="rId586" Type="http://schemas.openxmlformats.org/officeDocument/2006/relationships/footer" Target="footer1.xml"/><Relationship Id="rId7" Type="http://schemas.openxmlformats.org/officeDocument/2006/relationships/endnotes" Target="endnotes.xml"/><Relationship Id="rId239" Type="http://schemas.openxmlformats.org/officeDocument/2006/relationships/image" Target="media/image132.png"/><Relationship Id="rId446" Type="http://schemas.openxmlformats.org/officeDocument/2006/relationships/image" Target="media/image267.png"/><Relationship Id="rId292" Type="http://schemas.openxmlformats.org/officeDocument/2006/relationships/image" Target="media/image166.wmf"/><Relationship Id="rId306" Type="http://schemas.openxmlformats.org/officeDocument/2006/relationships/oleObject" Target="embeddings/oleObject124.bin"/><Relationship Id="rId45" Type="http://schemas.openxmlformats.org/officeDocument/2006/relationships/image" Target="media/image23.png"/><Relationship Id="rId87" Type="http://schemas.openxmlformats.org/officeDocument/2006/relationships/image" Target="media/image48.png"/><Relationship Id="rId110" Type="http://schemas.openxmlformats.org/officeDocument/2006/relationships/oleObject" Target="embeddings/oleObject41.bin"/><Relationship Id="rId348" Type="http://schemas.openxmlformats.org/officeDocument/2006/relationships/oleObject" Target="embeddings/oleObject140.bin"/><Relationship Id="rId513" Type="http://schemas.openxmlformats.org/officeDocument/2006/relationships/image" Target="media/image317.png"/><Relationship Id="rId555" Type="http://schemas.openxmlformats.org/officeDocument/2006/relationships/oleObject" Target="embeddings/oleObject195.bin"/><Relationship Id="rId152" Type="http://schemas.openxmlformats.org/officeDocument/2006/relationships/image" Target="media/image87.wmf"/><Relationship Id="rId194" Type="http://schemas.openxmlformats.org/officeDocument/2006/relationships/oleObject" Target="embeddings/oleObject79.bin"/><Relationship Id="rId208" Type="http://schemas.openxmlformats.org/officeDocument/2006/relationships/image" Target="media/image115.wmf"/><Relationship Id="rId415" Type="http://schemas.openxmlformats.org/officeDocument/2006/relationships/image" Target="media/image251.png"/><Relationship Id="rId457" Type="http://schemas.openxmlformats.org/officeDocument/2006/relationships/oleObject" Target="embeddings/oleObject173.bin"/><Relationship Id="rId261" Type="http://schemas.openxmlformats.org/officeDocument/2006/relationships/image" Target="media/image149.png"/><Relationship Id="rId499" Type="http://schemas.openxmlformats.org/officeDocument/2006/relationships/image" Target="media/image309.wmf"/><Relationship Id="rId14" Type="http://schemas.openxmlformats.org/officeDocument/2006/relationships/image" Target="media/image6.wmf"/><Relationship Id="rId56" Type="http://schemas.openxmlformats.org/officeDocument/2006/relationships/image" Target="media/image29.wmf"/><Relationship Id="rId317" Type="http://schemas.openxmlformats.org/officeDocument/2006/relationships/image" Target="media/image184.png"/><Relationship Id="rId359" Type="http://schemas.openxmlformats.org/officeDocument/2006/relationships/image" Target="media/image206.wmf"/><Relationship Id="rId524" Type="http://schemas.openxmlformats.org/officeDocument/2006/relationships/image" Target="media/image328.emf"/><Relationship Id="rId566" Type="http://schemas.openxmlformats.org/officeDocument/2006/relationships/image" Target="media/image359.png"/><Relationship Id="rId98" Type="http://schemas.openxmlformats.org/officeDocument/2006/relationships/image" Target="media/image55.png"/><Relationship Id="rId121" Type="http://schemas.openxmlformats.org/officeDocument/2006/relationships/oleObject" Target="embeddings/oleObject46.bin"/><Relationship Id="rId163" Type="http://schemas.openxmlformats.org/officeDocument/2006/relationships/oleObject" Target="embeddings/oleObject65.bin"/><Relationship Id="rId219" Type="http://schemas.openxmlformats.org/officeDocument/2006/relationships/oleObject" Target="embeddings/oleObject93.bin"/><Relationship Id="rId370" Type="http://schemas.openxmlformats.org/officeDocument/2006/relationships/image" Target="media/image215.png"/><Relationship Id="rId426" Type="http://schemas.openxmlformats.org/officeDocument/2006/relationships/image" Target="media/image258.png"/><Relationship Id="rId230" Type="http://schemas.openxmlformats.org/officeDocument/2006/relationships/image" Target="media/image126.png"/><Relationship Id="rId468" Type="http://schemas.openxmlformats.org/officeDocument/2006/relationships/oleObject" Target="embeddings/oleObject175.bin"/><Relationship Id="rId25" Type="http://schemas.openxmlformats.org/officeDocument/2006/relationships/image" Target="media/image13.wmf"/><Relationship Id="rId67" Type="http://schemas.openxmlformats.org/officeDocument/2006/relationships/image" Target="media/image35.wmf"/><Relationship Id="rId272" Type="http://schemas.openxmlformats.org/officeDocument/2006/relationships/image" Target="media/image155.wmf"/><Relationship Id="rId328" Type="http://schemas.openxmlformats.org/officeDocument/2006/relationships/oleObject" Target="embeddings/oleObject132.bin"/><Relationship Id="rId535" Type="http://schemas.openxmlformats.org/officeDocument/2006/relationships/image" Target="media/image339.wmf"/><Relationship Id="rId577" Type="http://schemas.openxmlformats.org/officeDocument/2006/relationships/oleObject" Target="embeddings/oleObject206.bin"/><Relationship Id="rId132" Type="http://schemas.openxmlformats.org/officeDocument/2006/relationships/image" Target="media/image76.png"/><Relationship Id="rId174" Type="http://schemas.openxmlformats.org/officeDocument/2006/relationships/oleObject" Target="embeddings/oleObject69.bin"/><Relationship Id="rId381" Type="http://schemas.openxmlformats.org/officeDocument/2006/relationships/oleObject" Target="embeddings/oleObject151.bin"/><Relationship Id="rId241" Type="http://schemas.openxmlformats.org/officeDocument/2006/relationships/image" Target="media/image134.wmf"/><Relationship Id="rId437" Type="http://schemas.openxmlformats.org/officeDocument/2006/relationships/oleObject" Target="embeddings/oleObject168.bin"/><Relationship Id="rId479" Type="http://schemas.openxmlformats.org/officeDocument/2006/relationships/oleObject" Target="embeddings/oleObject178.bin"/><Relationship Id="rId36" Type="http://schemas.openxmlformats.org/officeDocument/2006/relationships/oleObject" Target="embeddings/oleObject11.bin"/><Relationship Id="rId283" Type="http://schemas.openxmlformats.org/officeDocument/2006/relationships/image" Target="media/image162.wmf"/><Relationship Id="rId339" Type="http://schemas.openxmlformats.org/officeDocument/2006/relationships/image" Target="media/image197.wmf"/><Relationship Id="rId490" Type="http://schemas.openxmlformats.org/officeDocument/2006/relationships/image" Target="media/image303.wmf"/><Relationship Id="rId504" Type="http://schemas.openxmlformats.org/officeDocument/2006/relationships/oleObject" Target="embeddings/oleObject186.bin"/><Relationship Id="rId546" Type="http://schemas.openxmlformats.org/officeDocument/2006/relationships/image" Target="media/image348.png"/><Relationship Id="rId78" Type="http://schemas.openxmlformats.org/officeDocument/2006/relationships/oleObject" Target="embeddings/oleObject30.bin"/><Relationship Id="rId101" Type="http://schemas.openxmlformats.org/officeDocument/2006/relationships/image" Target="media/image58.wmf"/><Relationship Id="rId143" Type="http://schemas.openxmlformats.org/officeDocument/2006/relationships/image" Target="media/image82.wmf"/><Relationship Id="rId185" Type="http://schemas.openxmlformats.org/officeDocument/2006/relationships/oleObject" Target="embeddings/oleObject74.bin"/><Relationship Id="rId350" Type="http://schemas.openxmlformats.org/officeDocument/2006/relationships/image" Target="media/image202.wmf"/><Relationship Id="rId406" Type="http://schemas.openxmlformats.org/officeDocument/2006/relationships/image" Target="media/image243.png"/><Relationship Id="rId588" Type="http://schemas.openxmlformats.org/officeDocument/2006/relationships/fontTable" Target="fontTable.xml"/><Relationship Id="rId9" Type="http://schemas.openxmlformats.org/officeDocument/2006/relationships/oleObject" Target="embeddings/oleObject1.bin"/><Relationship Id="rId210" Type="http://schemas.openxmlformats.org/officeDocument/2006/relationships/image" Target="media/image116.wmf"/><Relationship Id="rId392" Type="http://schemas.openxmlformats.org/officeDocument/2006/relationships/image" Target="media/image229.png"/><Relationship Id="rId448" Type="http://schemas.openxmlformats.org/officeDocument/2006/relationships/image" Target="media/image269.png"/><Relationship Id="rId252" Type="http://schemas.openxmlformats.org/officeDocument/2006/relationships/image" Target="media/image142.png"/><Relationship Id="rId294" Type="http://schemas.openxmlformats.org/officeDocument/2006/relationships/image" Target="media/image167.png"/><Relationship Id="rId308" Type="http://schemas.openxmlformats.org/officeDocument/2006/relationships/image" Target="media/image177.png"/><Relationship Id="rId515" Type="http://schemas.openxmlformats.org/officeDocument/2006/relationships/image" Target="media/image319.png"/><Relationship Id="rId47" Type="http://schemas.openxmlformats.org/officeDocument/2006/relationships/oleObject" Target="embeddings/oleObject16.bin"/><Relationship Id="rId89" Type="http://schemas.openxmlformats.org/officeDocument/2006/relationships/oleObject" Target="embeddings/oleObject33.bin"/><Relationship Id="rId112" Type="http://schemas.openxmlformats.org/officeDocument/2006/relationships/oleObject" Target="embeddings/oleObject42.bin"/><Relationship Id="rId154" Type="http://schemas.openxmlformats.org/officeDocument/2006/relationships/image" Target="media/image88.wmf"/><Relationship Id="rId361" Type="http://schemas.openxmlformats.org/officeDocument/2006/relationships/image" Target="media/image207.png"/><Relationship Id="rId557" Type="http://schemas.openxmlformats.org/officeDocument/2006/relationships/oleObject" Target="embeddings/oleObject196.bin"/><Relationship Id="rId196" Type="http://schemas.openxmlformats.org/officeDocument/2006/relationships/oleObject" Target="embeddings/oleObject80.bin"/><Relationship Id="rId417" Type="http://schemas.openxmlformats.org/officeDocument/2006/relationships/image" Target="media/image252.wmf"/><Relationship Id="rId459" Type="http://schemas.openxmlformats.org/officeDocument/2006/relationships/image" Target="media/image279.wmf"/><Relationship Id="rId16" Type="http://schemas.openxmlformats.org/officeDocument/2006/relationships/image" Target="media/image7.wmf"/><Relationship Id="rId221" Type="http://schemas.openxmlformats.org/officeDocument/2006/relationships/oleObject" Target="embeddings/oleObject94.bin"/><Relationship Id="rId263" Type="http://schemas.openxmlformats.org/officeDocument/2006/relationships/oleObject" Target="embeddings/oleObject106.bin"/><Relationship Id="rId319" Type="http://schemas.openxmlformats.org/officeDocument/2006/relationships/oleObject" Target="embeddings/oleObject127.bin"/><Relationship Id="rId470" Type="http://schemas.openxmlformats.org/officeDocument/2006/relationships/image" Target="media/image288.png"/><Relationship Id="rId526" Type="http://schemas.openxmlformats.org/officeDocument/2006/relationships/image" Target="media/image330.png"/><Relationship Id="rId58" Type="http://schemas.openxmlformats.org/officeDocument/2006/relationships/image" Target="media/image30.png"/><Relationship Id="rId123" Type="http://schemas.openxmlformats.org/officeDocument/2006/relationships/image" Target="media/image70.png"/><Relationship Id="rId330" Type="http://schemas.openxmlformats.org/officeDocument/2006/relationships/image" Target="media/image191.png"/><Relationship Id="rId568" Type="http://schemas.openxmlformats.org/officeDocument/2006/relationships/image" Target="media/image360.png"/><Relationship Id="rId165" Type="http://schemas.openxmlformats.org/officeDocument/2006/relationships/oleObject" Target="embeddings/oleObject66.bin"/><Relationship Id="rId372" Type="http://schemas.openxmlformats.org/officeDocument/2006/relationships/image" Target="media/image217.wmf"/><Relationship Id="rId428" Type="http://schemas.openxmlformats.org/officeDocument/2006/relationships/image" Target="media/image260.wmf"/><Relationship Id="rId232" Type="http://schemas.openxmlformats.org/officeDocument/2006/relationships/oleObject" Target="embeddings/oleObject98.bin"/><Relationship Id="rId274" Type="http://schemas.openxmlformats.org/officeDocument/2006/relationships/image" Target="media/image156.wmf"/><Relationship Id="rId481" Type="http://schemas.openxmlformats.org/officeDocument/2006/relationships/oleObject" Target="embeddings/oleObject179.bin"/><Relationship Id="rId27" Type="http://schemas.openxmlformats.org/officeDocument/2006/relationships/image" Target="media/image14.wmf"/><Relationship Id="rId69" Type="http://schemas.openxmlformats.org/officeDocument/2006/relationships/image" Target="media/image36.wmf"/><Relationship Id="rId134" Type="http://schemas.openxmlformats.org/officeDocument/2006/relationships/image" Target="media/image78.wmf"/><Relationship Id="rId537" Type="http://schemas.openxmlformats.org/officeDocument/2006/relationships/image" Target="media/image340.png"/><Relationship Id="rId579" Type="http://schemas.openxmlformats.org/officeDocument/2006/relationships/oleObject" Target="embeddings/oleObject207.bin"/><Relationship Id="rId80" Type="http://schemas.openxmlformats.org/officeDocument/2006/relationships/image" Target="media/image43.png"/><Relationship Id="rId176" Type="http://schemas.openxmlformats.org/officeDocument/2006/relationships/oleObject" Target="embeddings/oleObject70.bin"/><Relationship Id="rId341" Type="http://schemas.openxmlformats.org/officeDocument/2006/relationships/image" Target="media/image198.wmf"/><Relationship Id="rId383" Type="http://schemas.openxmlformats.org/officeDocument/2006/relationships/oleObject" Target="embeddings/oleObject152.bin"/><Relationship Id="rId439" Type="http://schemas.openxmlformats.org/officeDocument/2006/relationships/oleObject" Target="embeddings/oleObject170.bin"/><Relationship Id="rId201" Type="http://schemas.openxmlformats.org/officeDocument/2006/relationships/oleObject" Target="embeddings/oleObject83.bin"/><Relationship Id="rId243" Type="http://schemas.openxmlformats.org/officeDocument/2006/relationships/image" Target="media/image135.wmf"/><Relationship Id="rId285" Type="http://schemas.openxmlformats.org/officeDocument/2006/relationships/image" Target="media/image163.wmf"/><Relationship Id="rId450" Type="http://schemas.openxmlformats.org/officeDocument/2006/relationships/image" Target="media/image271.png"/><Relationship Id="rId506" Type="http://schemas.openxmlformats.org/officeDocument/2006/relationships/oleObject" Target="embeddings/oleObject187.bin"/><Relationship Id="rId38" Type="http://schemas.openxmlformats.org/officeDocument/2006/relationships/oleObject" Target="embeddings/oleObject12.bin"/><Relationship Id="rId103" Type="http://schemas.openxmlformats.org/officeDocument/2006/relationships/image" Target="media/image59.wmf"/><Relationship Id="rId310" Type="http://schemas.openxmlformats.org/officeDocument/2006/relationships/image" Target="media/image179.png"/><Relationship Id="rId492" Type="http://schemas.openxmlformats.org/officeDocument/2006/relationships/image" Target="media/image304.png"/><Relationship Id="rId548" Type="http://schemas.openxmlformats.org/officeDocument/2006/relationships/image" Target="media/image350.png"/><Relationship Id="rId91" Type="http://schemas.openxmlformats.org/officeDocument/2006/relationships/image" Target="media/image51.png"/><Relationship Id="rId145" Type="http://schemas.openxmlformats.org/officeDocument/2006/relationships/image" Target="media/image83.wmf"/><Relationship Id="rId187" Type="http://schemas.openxmlformats.org/officeDocument/2006/relationships/oleObject" Target="embeddings/oleObject75.bin"/><Relationship Id="rId352" Type="http://schemas.openxmlformats.org/officeDocument/2006/relationships/oleObject" Target="embeddings/oleObject143.bin"/><Relationship Id="rId394" Type="http://schemas.openxmlformats.org/officeDocument/2006/relationships/image" Target="media/image231.png"/><Relationship Id="rId408" Type="http://schemas.openxmlformats.org/officeDocument/2006/relationships/image" Target="media/image245.png"/><Relationship Id="rId212" Type="http://schemas.openxmlformats.org/officeDocument/2006/relationships/image" Target="media/image117.wmf"/><Relationship Id="rId254" Type="http://schemas.openxmlformats.org/officeDocument/2006/relationships/image" Target="media/image144.png"/><Relationship Id="rId49" Type="http://schemas.openxmlformats.org/officeDocument/2006/relationships/image" Target="media/image26.wmf"/><Relationship Id="rId114" Type="http://schemas.openxmlformats.org/officeDocument/2006/relationships/oleObject" Target="embeddings/oleObject43.bin"/><Relationship Id="rId296" Type="http://schemas.openxmlformats.org/officeDocument/2006/relationships/image" Target="media/image169.png"/><Relationship Id="rId461" Type="http://schemas.openxmlformats.org/officeDocument/2006/relationships/image" Target="media/image281.png"/><Relationship Id="rId517" Type="http://schemas.openxmlformats.org/officeDocument/2006/relationships/image" Target="media/image321.png"/><Relationship Id="rId559" Type="http://schemas.openxmlformats.org/officeDocument/2006/relationships/oleObject" Target="embeddings/oleObject197.bin"/><Relationship Id="rId60" Type="http://schemas.openxmlformats.org/officeDocument/2006/relationships/oleObject" Target="embeddings/oleObject22.bin"/><Relationship Id="rId156" Type="http://schemas.openxmlformats.org/officeDocument/2006/relationships/image" Target="media/image89.wmf"/><Relationship Id="rId198" Type="http://schemas.openxmlformats.org/officeDocument/2006/relationships/image" Target="media/image111.wmf"/><Relationship Id="rId321" Type="http://schemas.openxmlformats.org/officeDocument/2006/relationships/image" Target="media/image186.wmf"/><Relationship Id="rId363" Type="http://schemas.openxmlformats.org/officeDocument/2006/relationships/image" Target="media/image209.wmf"/><Relationship Id="rId419" Type="http://schemas.openxmlformats.org/officeDocument/2006/relationships/image" Target="media/image253.png"/><Relationship Id="rId570" Type="http://schemas.openxmlformats.org/officeDocument/2006/relationships/image" Target="media/image361.png"/><Relationship Id="rId223" Type="http://schemas.openxmlformats.org/officeDocument/2006/relationships/oleObject" Target="embeddings/oleObject95.bin"/><Relationship Id="rId430" Type="http://schemas.openxmlformats.org/officeDocument/2006/relationships/image" Target="media/image261.wmf"/><Relationship Id="rId18" Type="http://schemas.openxmlformats.org/officeDocument/2006/relationships/image" Target="media/image8.png"/><Relationship Id="rId265" Type="http://schemas.openxmlformats.org/officeDocument/2006/relationships/oleObject" Target="embeddings/oleObject107.bin"/><Relationship Id="rId472" Type="http://schemas.openxmlformats.org/officeDocument/2006/relationships/image" Target="media/image290.png"/><Relationship Id="rId528" Type="http://schemas.openxmlformats.org/officeDocument/2006/relationships/image" Target="media/image332.png"/><Relationship Id="rId125" Type="http://schemas.openxmlformats.org/officeDocument/2006/relationships/image" Target="media/image72.png"/><Relationship Id="rId167" Type="http://schemas.openxmlformats.org/officeDocument/2006/relationships/oleObject" Target="embeddings/oleObject67.bin"/><Relationship Id="rId332" Type="http://schemas.openxmlformats.org/officeDocument/2006/relationships/oleObject" Target="embeddings/oleObject133.bin"/><Relationship Id="rId374" Type="http://schemas.openxmlformats.org/officeDocument/2006/relationships/image" Target="media/image218.png"/><Relationship Id="rId581" Type="http://schemas.openxmlformats.org/officeDocument/2006/relationships/chart" Target="charts/chart2.xml"/><Relationship Id="rId71" Type="http://schemas.openxmlformats.org/officeDocument/2006/relationships/oleObject" Target="embeddings/oleObject28.bin"/><Relationship Id="rId234" Type="http://schemas.openxmlformats.org/officeDocument/2006/relationships/oleObject" Target="embeddings/oleObject99.bin"/><Relationship Id="rId2" Type="http://schemas.openxmlformats.org/officeDocument/2006/relationships/numbering" Target="numbering.xml"/><Relationship Id="rId29" Type="http://schemas.openxmlformats.org/officeDocument/2006/relationships/image" Target="media/image15.wmf"/><Relationship Id="rId276" Type="http://schemas.openxmlformats.org/officeDocument/2006/relationships/image" Target="media/image157.wmf"/><Relationship Id="rId441" Type="http://schemas.openxmlformats.org/officeDocument/2006/relationships/image" Target="media/image263.wmf"/><Relationship Id="rId483" Type="http://schemas.openxmlformats.org/officeDocument/2006/relationships/image" Target="media/image297.png"/><Relationship Id="rId539" Type="http://schemas.openxmlformats.org/officeDocument/2006/relationships/image" Target="media/image342.png"/><Relationship Id="rId40" Type="http://schemas.openxmlformats.org/officeDocument/2006/relationships/oleObject" Target="embeddings/oleObject13.bin"/><Relationship Id="rId136" Type="http://schemas.openxmlformats.org/officeDocument/2006/relationships/image" Target="media/image79.wmf"/><Relationship Id="rId178" Type="http://schemas.openxmlformats.org/officeDocument/2006/relationships/oleObject" Target="embeddings/oleObject71.bin"/><Relationship Id="rId301" Type="http://schemas.openxmlformats.org/officeDocument/2006/relationships/image" Target="media/image172.png"/><Relationship Id="rId343" Type="http://schemas.openxmlformats.org/officeDocument/2006/relationships/image" Target="media/image199.wmf"/><Relationship Id="rId550" Type="http://schemas.openxmlformats.org/officeDocument/2006/relationships/image" Target="media/image351.png"/><Relationship Id="rId82" Type="http://schemas.openxmlformats.org/officeDocument/2006/relationships/image" Target="media/image45.wmf"/><Relationship Id="rId203" Type="http://schemas.openxmlformats.org/officeDocument/2006/relationships/oleObject" Target="embeddings/oleObject84.bin"/><Relationship Id="rId385" Type="http://schemas.openxmlformats.org/officeDocument/2006/relationships/oleObject" Target="embeddings/oleObject153.bin"/><Relationship Id="rId245" Type="http://schemas.openxmlformats.org/officeDocument/2006/relationships/image" Target="media/image136.png"/><Relationship Id="rId287" Type="http://schemas.openxmlformats.org/officeDocument/2006/relationships/image" Target="media/image164.wmf"/><Relationship Id="rId410" Type="http://schemas.openxmlformats.org/officeDocument/2006/relationships/image" Target="media/image247.png"/><Relationship Id="rId452" Type="http://schemas.openxmlformats.org/officeDocument/2006/relationships/image" Target="media/image273.wmf"/><Relationship Id="rId494" Type="http://schemas.openxmlformats.org/officeDocument/2006/relationships/oleObject" Target="embeddings/oleObject182.bin"/><Relationship Id="rId508" Type="http://schemas.openxmlformats.org/officeDocument/2006/relationships/oleObject" Target="embeddings/oleObject188.bin"/><Relationship Id="rId105" Type="http://schemas.openxmlformats.org/officeDocument/2006/relationships/image" Target="media/image60.png"/><Relationship Id="rId147" Type="http://schemas.openxmlformats.org/officeDocument/2006/relationships/image" Target="media/image84.png"/><Relationship Id="rId312" Type="http://schemas.openxmlformats.org/officeDocument/2006/relationships/image" Target="media/image181.wmf"/><Relationship Id="rId354" Type="http://schemas.openxmlformats.org/officeDocument/2006/relationships/image" Target="media/image203.wmf"/><Relationship Id="rId51" Type="http://schemas.openxmlformats.org/officeDocument/2006/relationships/oleObject" Target="embeddings/oleObject18.bin"/><Relationship Id="rId93" Type="http://schemas.openxmlformats.org/officeDocument/2006/relationships/oleObject" Target="embeddings/oleObject34.bin"/><Relationship Id="rId189" Type="http://schemas.openxmlformats.org/officeDocument/2006/relationships/oleObject" Target="embeddings/oleObject76.bin"/><Relationship Id="rId396" Type="http://schemas.openxmlformats.org/officeDocument/2006/relationships/image" Target="media/image233.png"/><Relationship Id="rId561" Type="http://schemas.openxmlformats.org/officeDocument/2006/relationships/oleObject" Target="embeddings/oleObject198.bin"/><Relationship Id="rId214" Type="http://schemas.openxmlformats.org/officeDocument/2006/relationships/image" Target="media/image118.wmf"/><Relationship Id="rId256" Type="http://schemas.openxmlformats.org/officeDocument/2006/relationships/image" Target="media/image146.wmf"/><Relationship Id="rId298" Type="http://schemas.openxmlformats.org/officeDocument/2006/relationships/oleObject" Target="embeddings/oleObject121.bin"/><Relationship Id="rId421" Type="http://schemas.openxmlformats.org/officeDocument/2006/relationships/image" Target="media/image255.png"/><Relationship Id="rId463" Type="http://schemas.openxmlformats.org/officeDocument/2006/relationships/image" Target="media/image283.png"/><Relationship Id="rId519" Type="http://schemas.openxmlformats.org/officeDocument/2006/relationships/image" Target="media/image323.png"/><Relationship Id="rId116" Type="http://schemas.openxmlformats.org/officeDocument/2006/relationships/oleObject" Target="embeddings/oleObject44.bin"/><Relationship Id="rId158" Type="http://schemas.openxmlformats.org/officeDocument/2006/relationships/oleObject" Target="embeddings/oleObject62.bin"/><Relationship Id="rId323" Type="http://schemas.openxmlformats.org/officeDocument/2006/relationships/image" Target="media/image187.png"/><Relationship Id="rId530" Type="http://schemas.openxmlformats.org/officeDocument/2006/relationships/image" Target="media/image334.png"/><Relationship Id="rId20" Type="http://schemas.openxmlformats.org/officeDocument/2006/relationships/oleObject" Target="embeddings/oleObject4.bin"/><Relationship Id="rId62" Type="http://schemas.openxmlformats.org/officeDocument/2006/relationships/oleObject" Target="embeddings/oleObject23.bin"/><Relationship Id="rId365" Type="http://schemas.openxmlformats.org/officeDocument/2006/relationships/image" Target="media/image210.png"/><Relationship Id="rId572" Type="http://schemas.openxmlformats.org/officeDocument/2006/relationships/image" Target="media/image362.png"/><Relationship Id="rId225" Type="http://schemas.openxmlformats.org/officeDocument/2006/relationships/image" Target="media/image123.png"/><Relationship Id="rId267" Type="http://schemas.openxmlformats.org/officeDocument/2006/relationships/oleObject" Target="embeddings/oleObject108.bin"/><Relationship Id="rId432" Type="http://schemas.openxmlformats.org/officeDocument/2006/relationships/oleObject" Target="embeddings/oleObject164.bin"/><Relationship Id="rId474" Type="http://schemas.openxmlformats.org/officeDocument/2006/relationships/image" Target="media/image292.wmf"/><Relationship Id="rId127" Type="http://schemas.openxmlformats.org/officeDocument/2006/relationships/oleObject" Target="embeddings/oleObject47.bin"/><Relationship Id="rId31" Type="http://schemas.openxmlformats.org/officeDocument/2006/relationships/image" Target="media/image16.wmf"/><Relationship Id="rId73" Type="http://schemas.openxmlformats.org/officeDocument/2006/relationships/image" Target="media/image38.wmf"/><Relationship Id="rId169" Type="http://schemas.openxmlformats.org/officeDocument/2006/relationships/image" Target="media/image95.png"/><Relationship Id="rId334" Type="http://schemas.openxmlformats.org/officeDocument/2006/relationships/oleObject" Target="embeddings/oleObject134.bin"/><Relationship Id="rId376" Type="http://schemas.openxmlformats.org/officeDocument/2006/relationships/oleObject" Target="embeddings/oleObject150.bin"/><Relationship Id="rId541" Type="http://schemas.openxmlformats.org/officeDocument/2006/relationships/oleObject" Target="embeddings/oleObject191.bin"/><Relationship Id="rId583" Type="http://schemas.openxmlformats.org/officeDocument/2006/relationships/hyperlink" Target="http://www.s-i.ru/nexsys-imageexpert-sequencer/" TargetMode="External"/><Relationship Id="rId4" Type="http://schemas.openxmlformats.org/officeDocument/2006/relationships/settings" Target="settings.xml"/><Relationship Id="rId180" Type="http://schemas.openxmlformats.org/officeDocument/2006/relationships/oleObject" Target="embeddings/oleObject72.bin"/><Relationship Id="rId236" Type="http://schemas.openxmlformats.org/officeDocument/2006/relationships/image" Target="media/image130.wmf"/><Relationship Id="rId278" Type="http://schemas.openxmlformats.org/officeDocument/2006/relationships/image" Target="media/image158.wmf"/><Relationship Id="rId401" Type="http://schemas.openxmlformats.org/officeDocument/2006/relationships/image" Target="media/image238.png"/><Relationship Id="rId443" Type="http://schemas.openxmlformats.org/officeDocument/2006/relationships/image" Target="media/image264.png"/><Relationship Id="rId303" Type="http://schemas.openxmlformats.org/officeDocument/2006/relationships/oleObject" Target="embeddings/oleObject123.bin"/><Relationship Id="rId485" Type="http://schemas.openxmlformats.org/officeDocument/2006/relationships/image" Target="media/image299.wmf"/><Relationship Id="rId42" Type="http://schemas.openxmlformats.org/officeDocument/2006/relationships/oleObject" Target="embeddings/oleObject14.bin"/><Relationship Id="rId84" Type="http://schemas.openxmlformats.org/officeDocument/2006/relationships/image" Target="media/image46.wmf"/><Relationship Id="rId138" Type="http://schemas.openxmlformats.org/officeDocument/2006/relationships/image" Target="media/image80.wmf"/><Relationship Id="rId345" Type="http://schemas.openxmlformats.org/officeDocument/2006/relationships/image" Target="media/image200.wmf"/><Relationship Id="rId387" Type="http://schemas.openxmlformats.org/officeDocument/2006/relationships/image" Target="media/image226.png"/><Relationship Id="rId510" Type="http://schemas.openxmlformats.org/officeDocument/2006/relationships/image" Target="media/image315.png"/><Relationship Id="rId552" Type="http://schemas.openxmlformats.org/officeDocument/2006/relationships/image" Target="media/image352.png"/><Relationship Id="rId191" Type="http://schemas.openxmlformats.org/officeDocument/2006/relationships/oleObject" Target="embeddings/oleObject77.bin"/><Relationship Id="rId205" Type="http://schemas.openxmlformats.org/officeDocument/2006/relationships/oleObject" Target="embeddings/oleObject85.bin"/><Relationship Id="rId247" Type="http://schemas.openxmlformats.org/officeDocument/2006/relationships/oleObject" Target="embeddings/oleObject103.bin"/><Relationship Id="rId412" Type="http://schemas.openxmlformats.org/officeDocument/2006/relationships/image" Target="media/image249.png"/><Relationship Id="rId107" Type="http://schemas.openxmlformats.org/officeDocument/2006/relationships/oleObject" Target="embeddings/oleObject39.bin"/><Relationship Id="rId289" Type="http://schemas.openxmlformats.org/officeDocument/2006/relationships/image" Target="media/image165.wmf"/><Relationship Id="rId454" Type="http://schemas.openxmlformats.org/officeDocument/2006/relationships/image" Target="media/image275.wmf"/><Relationship Id="rId496" Type="http://schemas.openxmlformats.org/officeDocument/2006/relationships/image" Target="media/image307.png"/><Relationship Id="rId11" Type="http://schemas.openxmlformats.org/officeDocument/2006/relationships/image" Target="media/image3.png"/><Relationship Id="rId53" Type="http://schemas.openxmlformats.org/officeDocument/2006/relationships/image" Target="media/image27.wmf"/><Relationship Id="rId149" Type="http://schemas.openxmlformats.org/officeDocument/2006/relationships/oleObject" Target="embeddings/oleObject57.bin"/><Relationship Id="rId314" Type="http://schemas.openxmlformats.org/officeDocument/2006/relationships/image" Target="media/image182.wmf"/><Relationship Id="rId356" Type="http://schemas.openxmlformats.org/officeDocument/2006/relationships/image" Target="media/image204.wmf"/><Relationship Id="rId398" Type="http://schemas.openxmlformats.org/officeDocument/2006/relationships/image" Target="media/image235.png"/><Relationship Id="rId521" Type="http://schemas.openxmlformats.org/officeDocument/2006/relationships/image" Target="media/image325.png"/><Relationship Id="rId563" Type="http://schemas.openxmlformats.org/officeDocument/2006/relationships/oleObject" Target="embeddings/oleObject199.bin"/><Relationship Id="rId95" Type="http://schemas.openxmlformats.org/officeDocument/2006/relationships/oleObject" Target="embeddings/oleObject35.bin"/><Relationship Id="rId160" Type="http://schemas.openxmlformats.org/officeDocument/2006/relationships/oleObject" Target="embeddings/oleObject63.bin"/><Relationship Id="rId216" Type="http://schemas.openxmlformats.org/officeDocument/2006/relationships/image" Target="media/image119.wmf"/><Relationship Id="rId423" Type="http://schemas.openxmlformats.org/officeDocument/2006/relationships/oleObject" Target="embeddings/oleObject160.bin"/><Relationship Id="rId258" Type="http://schemas.openxmlformats.org/officeDocument/2006/relationships/image" Target="media/image147.wmf"/><Relationship Id="rId465" Type="http://schemas.openxmlformats.org/officeDocument/2006/relationships/image" Target="media/image285.wmf"/><Relationship Id="rId22" Type="http://schemas.openxmlformats.org/officeDocument/2006/relationships/image" Target="media/image11.png"/><Relationship Id="rId64" Type="http://schemas.openxmlformats.org/officeDocument/2006/relationships/oleObject" Target="embeddings/oleObject24.bin"/><Relationship Id="rId118" Type="http://schemas.openxmlformats.org/officeDocument/2006/relationships/image" Target="media/image67.wmf"/><Relationship Id="rId325" Type="http://schemas.openxmlformats.org/officeDocument/2006/relationships/oleObject" Target="embeddings/oleObject130.bin"/><Relationship Id="rId367" Type="http://schemas.openxmlformats.org/officeDocument/2006/relationships/image" Target="media/image212.png"/><Relationship Id="rId532" Type="http://schemas.openxmlformats.org/officeDocument/2006/relationships/image" Target="media/image336.png"/><Relationship Id="rId574" Type="http://schemas.openxmlformats.org/officeDocument/2006/relationships/image" Target="media/image363.png"/><Relationship Id="rId171" Type="http://schemas.openxmlformats.org/officeDocument/2006/relationships/image" Target="media/image97.wmf"/><Relationship Id="rId227" Type="http://schemas.openxmlformats.org/officeDocument/2006/relationships/oleObject" Target="embeddings/oleObject96.bin"/><Relationship Id="rId269" Type="http://schemas.openxmlformats.org/officeDocument/2006/relationships/oleObject" Target="embeddings/oleObject109.bin"/><Relationship Id="rId434" Type="http://schemas.openxmlformats.org/officeDocument/2006/relationships/oleObject" Target="embeddings/oleObject165.bin"/><Relationship Id="rId476" Type="http://schemas.openxmlformats.org/officeDocument/2006/relationships/image" Target="media/image293.wmf"/><Relationship Id="rId33" Type="http://schemas.openxmlformats.org/officeDocument/2006/relationships/image" Target="media/image17.wmf"/><Relationship Id="rId129" Type="http://schemas.openxmlformats.org/officeDocument/2006/relationships/image" Target="media/image75.wmf"/><Relationship Id="rId280" Type="http://schemas.openxmlformats.org/officeDocument/2006/relationships/image" Target="media/image159.png"/><Relationship Id="rId336" Type="http://schemas.openxmlformats.org/officeDocument/2006/relationships/image" Target="media/image195.png"/><Relationship Id="rId501" Type="http://schemas.openxmlformats.org/officeDocument/2006/relationships/image" Target="media/image310.wmf"/><Relationship Id="rId543" Type="http://schemas.openxmlformats.org/officeDocument/2006/relationships/image" Target="media/image345.png"/><Relationship Id="rId75" Type="http://schemas.openxmlformats.org/officeDocument/2006/relationships/image" Target="media/image39.png"/><Relationship Id="rId140" Type="http://schemas.openxmlformats.org/officeDocument/2006/relationships/oleObject" Target="embeddings/oleObject53.bin"/><Relationship Id="rId182" Type="http://schemas.openxmlformats.org/officeDocument/2006/relationships/image" Target="media/image103.wmf"/><Relationship Id="rId378" Type="http://schemas.openxmlformats.org/officeDocument/2006/relationships/image" Target="media/image221.png"/><Relationship Id="rId403" Type="http://schemas.openxmlformats.org/officeDocument/2006/relationships/image" Target="media/image240.png"/><Relationship Id="rId585" Type="http://schemas.openxmlformats.org/officeDocument/2006/relationships/hyperlink" Target="https://biblioclub.ru/index.php?page=book&amp;id=142238" TargetMode="External"/><Relationship Id="rId6" Type="http://schemas.openxmlformats.org/officeDocument/2006/relationships/footnotes" Target="footnotes.xml"/><Relationship Id="rId238" Type="http://schemas.openxmlformats.org/officeDocument/2006/relationships/image" Target="media/image131.png"/><Relationship Id="rId445" Type="http://schemas.openxmlformats.org/officeDocument/2006/relationships/image" Target="media/image266.png"/><Relationship Id="rId487" Type="http://schemas.openxmlformats.org/officeDocument/2006/relationships/image" Target="media/image300.png"/><Relationship Id="rId291" Type="http://schemas.openxmlformats.org/officeDocument/2006/relationships/oleObject" Target="embeddings/oleObject119.bin"/><Relationship Id="rId305" Type="http://schemas.openxmlformats.org/officeDocument/2006/relationships/image" Target="media/image175.wmf"/><Relationship Id="rId347" Type="http://schemas.openxmlformats.org/officeDocument/2006/relationships/image" Target="media/image201.wmf"/><Relationship Id="rId512" Type="http://schemas.openxmlformats.org/officeDocument/2006/relationships/oleObject" Target="embeddings/oleObject189.bin"/><Relationship Id="rId44" Type="http://schemas.openxmlformats.org/officeDocument/2006/relationships/oleObject" Target="embeddings/oleObject15.bin"/><Relationship Id="rId86" Type="http://schemas.openxmlformats.org/officeDocument/2006/relationships/image" Target="media/image47.png"/><Relationship Id="rId151" Type="http://schemas.openxmlformats.org/officeDocument/2006/relationships/oleObject" Target="embeddings/oleObject58.bin"/><Relationship Id="rId389" Type="http://schemas.openxmlformats.org/officeDocument/2006/relationships/oleObject" Target="embeddings/oleObject155.bin"/><Relationship Id="rId554" Type="http://schemas.openxmlformats.org/officeDocument/2006/relationships/image" Target="media/image353.png"/><Relationship Id="rId193" Type="http://schemas.openxmlformats.org/officeDocument/2006/relationships/oleObject" Target="embeddings/oleObject78.bin"/><Relationship Id="rId207" Type="http://schemas.openxmlformats.org/officeDocument/2006/relationships/oleObject" Target="embeddings/oleObject86.bin"/><Relationship Id="rId249" Type="http://schemas.openxmlformats.org/officeDocument/2006/relationships/image" Target="media/image139.png"/><Relationship Id="rId414" Type="http://schemas.openxmlformats.org/officeDocument/2006/relationships/oleObject" Target="embeddings/oleObject157.bin"/><Relationship Id="rId456" Type="http://schemas.openxmlformats.org/officeDocument/2006/relationships/image" Target="media/image277.wmf"/><Relationship Id="rId498" Type="http://schemas.openxmlformats.org/officeDocument/2006/relationships/oleObject" Target="embeddings/oleObject183.bin"/><Relationship Id="rId13" Type="http://schemas.openxmlformats.org/officeDocument/2006/relationships/image" Target="media/image5.png"/><Relationship Id="rId109" Type="http://schemas.openxmlformats.org/officeDocument/2006/relationships/oleObject" Target="embeddings/oleObject40.bin"/><Relationship Id="rId260" Type="http://schemas.openxmlformats.org/officeDocument/2006/relationships/image" Target="media/image148.png"/><Relationship Id="rId316" Type="http://schemas.openxmlformats.org/officeDocument/2006/relationships/image" Target="media/image183.png"/><Relationship Id="rId523" Type="http://schemas.openxmlformats.org/officeDocument/2006/relationships/image" Target="media/image327.png"/><Relationship Id="rId55" Type="http://schemas.openxmlformats.org/officeDocument/2006/relationships/image" Target="media/image28.emf"/><Relationship Id="rId97" Type="http://schemas.openxmlformats.org/officeDocument/2006/relationships/oleObject" Target="embeddings/oleObject36.bin"/><Relationship Id="rId120" Type="http://schemas.openxmlformats.org/officeDocument/2006/relationships/image" Target="media/image68.wmf"/><Relationship Id="rId358" Type="http://schemas.openxmlformats.org/officeDocument/2006/relationships/image" Target="media/image205.png"/><Relationship Id="rId565" Type="http://schemas.openxmlformats.org/officeDocument/2006/relationships/oleObject" Target="embeddings/oleObject200.bin"/><Relationship Id="rId162" Type="http://schemas.openxmlformats.org/officeDocument/2006/relationships/oleObject" Target="embeddings/oleObject64.bin"/><Relationship Id="rId218" Type="http://schemas.openxmlformats.org/officeDocument/2006/relationships/oleObject" Target="embeddings/oleObject92.bin"/><Relationship Id="rId425" Type="http://schemas.openxmlformats.org/officeDocument/2006/relationships/oleObject" Target="embeddings/oleObject161.bin"/><Relationship Id="rId467" Type="http://schemas.openxmlformats.org/officeDocument/2006/relationships/image" Target="media/image286.wmf"/><Relationship Id="rId271" Type="http://schemas.openxmlformats.org/officeDocument/2006/relationships/oleObject" Target="embeddings/oleObject110.bin"/><Relationship Id="rId24" Type="http://schemas.openxmlformats.org/officeDocument/2006/relationships/oleObject" Target="embeddings/oleObject5.bin"/><Relationship Id="rId66" Type="http://schemas.openxmlformats.org/officeDocument/2006/relationships/oleObject" Target="embeddings/oleObject25.bin"/><Relationship Id="rId131" Type="http://schemas.openxmlformats.org/officeDocument/2006/relationships/oleObject" Target="embeddings/oleObject49.bin"/><Relationship Id="rId327" Type="http://schemas.openxmlformats.org/officeDocument/2006/relationships/oleObject" Target="embeddings/oleObject131.bin"/><Relationship Id="rId369" Type="http://schemas.openxmlformats.org/officeDocument/2006/relationships/image" Target="media/image214.png"/><Relationship Id="rId534" Type="http://schemas.openxmlformats.org/officeDocument/2006/relationships/image" Target="media/image338.png"/><Relationship Id="rId576" Type="http://schemas.openxmlformats.org/officeDocument/2006/relationships/image" Target="media/image364.png"/><Relationship Id="rId173" Type="http://schemas.openxmlformats.org/officeDocument/2006/relationships/image" Target="media/image98.wmf"/><Relationship Id="rId229" Type="http://schemas.openxmlformats.org/officeDocument/2006/relationships/oleObject" Target="embeddings/oleObject97.bin"/><Relationship Id="rId380" Type="http://schemas.openxmlformats.org/officeDocument/2006/relationships/image" Target="media/image223.wmf"/><Relationship Id="rId436" Type="http://schemas.openxmlformats.org/officeDocument/2006/relationships/oleObject" Target="embeddings/oleObject167.bin"/><Relationship Id="rId240" Type="http://schemas.openxmlformats.org/officeDocument/2006/relationships/image" Target="media/image133.png"/><Relationship Id="rId478" Type="http://schemas.openxmlformats.org/officeDocument/2006/relationships/image" Target="media/image294.wmf"/><Relationship Id="rId35" Type="http://schemas.openxmlformats.org/officeDocument/2006/relationships/image" Target="media/image18.wmf"/><Relationship Id="rId77" Type="http://schemas.openxmlformats.org/officeDocument/2006/relationships/image" Target="media/image41.wmf"/><Relationship Id="rId100" Type="http://schemas.openxmlformats.org/officeDocument/2006/relationships/image" Target="media/image57.png"/><Relationship Id="rId282" Type="http://schemas.openxmlformats.org/officeDocument/2006/relationships/image" Target="media/image161.png"/><Relationship Id="rId338" Type="http://schemas.openxmlformats.org/officeDocument/2006/relationships/oleObject" Target="embeddings/oleObject135.bin"/><Relationship Id="rId503" Type="http://schemas.openxmlformats.org/officeDocument/2006/relationships/image" Target="media/image311.png"/><Relationship Id="rId545" Type="http://schemas.openxmlformats.org/officeDocument/2006/relationships/image" Target="media/image347.png"/><Relationship Id="rId587" Type="http://schemas.openxmlformats.org/officeDocument/2006/relationships/footer" Target="footer2.xml"/><Relationship Id="rId8" Type="http://schemas.openxmlformats.org/officeDocument/2006/relationships/image" Target="media/image1.wmf"/><Relationship Id="rId142" Type="http://schemas.openxmlformats.org/officeDocument/2006/relationships/oleObject" Target="embeddings/oleObject54.bin"/><Relationship Id="rId184" Type="http://schemas.openxmlformats.org/officeDocument/2006/relationships/image" Target="media/image104.wmf"/><Relationship Id="rId391" Type="http://schemas.openxmlformats.org/officeDocument/2006/relationships/oleObject" Target="embeddings/oleObject156.bin"/><Relationship Id="rId405" Type="http://schemas.openxmlformats.org/officeDocument/2006/relationships/image" Target="media/image242.png"/><Relationship Id="rId447" Type="http://schemas.openxmlformats.org/officeDocument/2006/relationships/image" Target="media/image268.wmf"/><Relationship Id="rId251" Type="http://schemas.openxmlformats.org/officeDocument/2006/relationships/image" Target="media/image141.png"/><Relationship Id="rId489" Type="http://schemas.openxmlformats.org/officeDocument/2006/relationships/image" Target="media/image302.png"/><Relationship Id="rId46" Type="http://schemas.openxmlformats.org/officeDocument/2006/relationships/image" Target="media/image24.wmf"/><Relationship Id="rId293" Type="http://schemas.openxmlformats.org/officeDocument/2006/relationships/oleObject" Target="embeddings/oleObject120.bin"/><Relationship Id="rId307" Type="http://schemas.openxmlformats.org/officeDocument/2006/relationships/image" Target="media/image176.png"/><Relationship Id="rId349" Type="http://schemas.openxmlformats.org/officeDocument/2006/relationships/oleObject" Target="embeddings/oleObject141.bin"/><Relationship Id="rId514" Type="http://schemas.openxmlformats.org/officeDocument/2006/relationships/image" Target="media/image318.png"/><Relationship Id="rId556" Type="http://schemas.openxmlformats.org/officeDocument/2006/relationships/image" Target="media/image354.png"/><Relationship Id="rId88" Type="http://schemas.openxmlformats.org/officeDocument/2006/relationships/image" Target="media/image49.wmf"/><Relationship Id="rId111" Type="http://schemas.openxmlformats.org/officeDocument/2006/relationships/image" Target="media/image63.wmf"/><Relationship Id="rId153" Type="http://schemas.openxmlformats.org/officeDocument/2006/relationships/oleObject" Target="embeddings/oleObject59.bin"/><Relationship Id="rId195" Type="http://schemas.openxmlformats.org/officeDocument/2006/relationships/image" Target="media/image109.wmf"/><Relationship Id="rId209" Type="http://schemas.openxmlformats.org/officeDocument/2006/relationships/oleObject" Target="embeddings/oleObject87.bin"/><Relationship Id="rId360" Type="http://schemas.openxmlformats.org/officeDocument/2006/relationships/oleObject" Target="embeddings/oleObject147.bin"/><Relationship Id="rId416" Type="http://schemas.openxmlformats.org/officeDocument/2006/relationships/oleObject" Target="embeddings/oleObject158.bin"/><Relationship Id="rId220" Type="http://schemas.openxmlformats.org/officeDocument/2006/relationships/image" Target="media/image120.wmf"/><Relationship Id="rId458" Type="http://schemas.openxmlformats.org/officeDocument/2006/relationships/image" Target="media/image278.wmf"/><Relationship Id="rId15" Type="http://schemas.openxmlformats.org/officeDocument/2006/relationships/oleObject" Target="embeddings/oleObject2.bin"/><Relationship Id="rId57" Type="http://schemas.openxmlformats.org/officeDocument/2006/relationships/oleObject" Target="embeddings/oleObject21.bin"/><Relationship Id="rId262" Type="http://schemas.openxmlformats.org/officeDocument/2006/relationships/image" Target="media/image150.wmf"/><Relationship Id="rId318" Type="http://schemas.openxmlformats.org/officeDocument/2006/relationships/image" Target="media/image185.wmf"/><Relationship Id="rId525" Type="http://schemas.openxmlformats.org/officeDocument/2006/relationships/image" Target="media/image329.png"/><Relationship Id="rId567" Type="http://schemas.openxmlformats.org/officeDocument/2006/relationships/oleObject" Target="embeddings/oleObject201.bin"/><Relationship Id="rId99" Type="http://schemas.openxmlformats.org/officeDocument/2006/relationships/image" Target="media/image56.png"/><Relationship Id="rId122" Type="http://schemas.openxmlformats.org/officeDocument/2006/relationships/image" Target="media/image69.png"/><Relationship Id="rId164" Type="http://schemas.openxmlformats.org/officeDocument/2006/relationships/image" Target="media/image92.wmf"/><Relationship Id="rId371" Type="http://schemas.openxmlformats.org/officeDocument/2006/relationships/image" Target="media/image216.png"/><Relationship Id="rId427" Type="http://schemas.openxmlformats.org/officeDocument/2006/relationships/image" Target="media/image259.png"/><Relationship Id="rId469" Type="http://schemas.openxmlformats.org/officeDocument/2006/relationships/image" Target="media/image287.png"/><Relationship Id="rId26" Type="http://schemas.openxmlformats.org/officeDocument/2006/relationships/oleObject" Target="embeddings/oleObject6.bin"/><Relationship Id="rId231" Type="http://schemas.openxmlformats.org/officeDocument/2006/relationships/image" Target="media/image127.wmf"/><Relationship Id="rId273" Type="http://schemas.openxmlformats.org/officeDocument/2006/relationships/oleObject" Target="embeddings/oleObject111.bin"/><Relationship Id="rId329" Type="http://schemas.openxmlformats.org/officeDocument/2006/relationships/image" Target="media/image190.png"/><Relationship Id="rId480" Type="http://schemas.openxmlformats.org/officeDocument/2006/relationships/image" Target="media/image295.wmf"/><Relationship Id="rId536" Type="http://schemas.openxmlformats.org/officeDocument/2006/relationships/oleObject" Target="embeddings/oleObject190.bin"/><Relationship Id="rId68" Type="http://schemas.openxmlformats.org/officeDocument/2006/relationships/oleObject" Target="embeddings/oleObject26.bin"/><Relationship Id="rId133" Type="http://schemas.openxmlformats.org/officeDocument/2006/relationships/image" Target="media/image77.png"/><Relationship Id="rId175" Type="http://schemas.openxmlformats.org/officeDocument/2006/relationships/image" Target="media/image99.wmf"/><Relationship Id="rId340" Type="http://schemas.openxmlformats.org/officeDocument/2006/relationships/oleObject" Target="embeddings/oleObject136.bin"/><Relationship Id="rId578" Type="http://schemas.openxmlformats.org/officeDocument/2006/relationships/image" Target="media/image365.png"/><Relationship Id="rId200" Type="http://schemas.openxmlformats.org/officeDocument/2006/relationships/oleObject" Target="embeddings/oleObject82.bin"/><Relationship Id="rId382" Type="http://schemas.openxmlformats.org/officeDocument/2006/relationships/image" Target="media/image224.wmf"/><Relationship Id="rId438" Type="http://schemas.openxmlformats.org/officeDocument/2006/relationships/oleObject" Target="embeddings/oleObject169.bin"/><Relationship Id="rId242" Type="http://schemas.openxmlformats.org/officeDocument/2006/relationships/oleObject" Target="embeddings/oleObject101.bin"/><Relationship Id="rId284" Type="http://schemas.openxmlformats.org/officeDocument/2006/relationships/oleObject" Target="embeddings/oleObject115.bin"/><Relationship Id="rId491" Type="http://schemas.openxmlformats.org/officeDocument/2006/relationships/oleObject" Target="embeddings/oleObject181.bin"/><Relationship Id="rId505" Type="http://schemas.openxmlformats.org/officeDocument/2006/relationships/image" Target="media/image312.wmf"/><Relationship Id="rId37" Type="http://schemas.openxmlformats.org/officeDocument/2006/relationships/image" Target="media/image19.wmf"/><Relationship Id="rId79" Type="http://schemas.openxmlformats.org/officeDocument/2006/relationships/image" Target="media/image42.png"/><Relationship Id="rId102" Type="http://schemas.openxmlformats.org/officeDocument/2006/relationships/oleObject" Target="embeddings/oleObject37.bin"/><Relationship Id="rId144" Type="http://schemas.openxmlformats.org/officeDocument/2006/relationships/oleObject" Target="embeddings/oleObject55.bin"/><Relationship Id="rId547" Type="http://schemas.openxmlformats.org/officeDocument/2006/relationships/image" Target="media/image349.png"/><Relationship Id="rId589" Type="http://schemas.openxmlformats.org/officeDocument/2006/relationships/theme" Target="theme/theme1.xml"/><Relationship Id="rId90" Type="http://schemas.openxmlformats.org/officeDocument/2006/relationships/image" Target="media/image50.png"/><Relationship Id="rId186" Type="http://schemas.openxmlformats.org/officeDocument/2006/relationships/image" Target="media/image105.wmf"/><Relationship Id="rId351" Type="http://schemas.openxmlformats.org/officeDocument/2006/relationships/oleObject" Target="embeddings/oleObject142.bin"/><Relationship Id="rId393" Type="http://schemas.openxmlformats.org/officeDocument/2006/relationships/image" Target="media/image230.png"/><Relationship Id="rId407" Type="http://schemas.openxmlformats.org/officeDocument/2006/relationships/image" Target="media/image244.png"/><Relationship Id="rId449" Type="http://schemas.openxmlformats.org/officeDocument/2006/relationships/image" Target="media/image270.png"/><Relationship Id="rId211" Type="http://schemas.openxmlformats.org/officeDocument/2006/relationships/oleObject" Target="embeddings/oleObject88.bin"/><Relationship Id="rId253" Type="http://schemas.openxmlformats.org/officeDocument/2006/relationships/image" Target="media/image143.png"/><Relationship Id="rId295" Type="http://schemas.openxmlformats.org/officeDocument/2006/relationships/image" Target="media/image168.png"/><Relationship Id="rId309" Type="http://schemas.openxmlformats.org/officeDocument/2006/relationships/image" Target="media/image178.png"/><Relationship Id="rId460" Type="http://schemas.openxmlformats.org/officeDocument/2006/relationships/image" Target="media/image280.png"/><Relationship Id="rId516" Type="http://schemas.openxmlformats.org/officeDocument/2006/relationships/image" Target="media/image320.png"/><Relationship Id="rId48" Type="http://schemas.openxmlformats.org/officeDocument/2006/relationships/image" Target="media/image25.png"/><Relationship Id="rId113" Type="http://schemas.openxmlformats.org/officeDocument/2006/relationships/image" Target="media/image64.wmf"/><Relationship Id="rId320" Type="http://schemas.openxmlformats.org/officeDocument/2006/relationships/oleObject" Target="embeddings/oleObject128.bin"/><Relationship Id="rId558" Type="http://schemas.openxmlformats.org/officeDocument/2006/relationships/image" Target="media/image355.png"/><Relationship Id="rId155" Type="http://schemas.openxmlformats.org/officeDocument/2006/relationships/oleObject" Target="embeddings/oleObject60.bin"/><Relationship Id="rId197" Type="http://schemas.openxmlformats.org/officeDocument/2006/relationships/image" Target="media/image110.png"/><Relationship Id="rId362" Type="http://schemas.openxmlformats.org/officeDocument/2006/relationships/image" Target="media/image208.png"/><Relationship Id="rId418" Type="http://schemas.openxmlformats.org/officeDocument/2006/relationships/oleObject" Target="embeddings/oleObject159.bin"/><Relationship Id="rId222" Type="http://schemas.openxmlformats.org/officeDocument/2006/relationships/image" Target="media/image121.wmf"/><Relationship Id="rId264" Type="http://schemas.openxmlformats.org/officeDocument/2006/relationships/image" Target="media/image151.wmf"/><Relationship Id="rId471" Type="http://schemas.openxmlformats.org/officeDocument/2006/relationships/image" Target="media/image289.png"/><Relationship Id="rId17" Type="http://schemas.openxmlformats.org/officeDocument/2006/relationships/oleObject" Target="embeddings/oleObject3.bin"/><Relationship Id="rId59" Type="http://schemas.openxmlformats.org/officeDocument/2006/relationships/image" Target="media/image31.wmf"/><Relationship Id="rId124" Type="http://schemas.openxmlformats.org/officeDocument/2006/relationships/image" Target="media/image71.png"/><Relationship Id="rId527" Type="http://schemas.openxmlformats.org/officeDocument/2006/relationships/image" Target="media/image331.png"/><Relationship Id="rId569" Type="http://schemas.openxmlformats.org/officeDocument/2006/relationships/oleObject" Target="embeddings/oleObject202.bin"/><Relationship Id="rId70" Type="http://schemas.openxmlformats.org/officeDocument/2006/relationships/oleObject" Target="embeddings/oleObject27.bin"/><Relationship Id="rId166" Type="http://schemas.openxmlformats.org/officeDocument/2006/relationships/image" Target="media/image93.wmf"/><Relationship Id="rId331" Type="http://schemas.openxmlformats.org/officeDocument/2006/relationships/image" Target="media/image192.wmf"/><Relationship Id="rId373" Type="http://schemas.openxmlformats.org/officeDocument/2006/relationships/oleObject" Target="embeddings/oleObject149.bin"/><Relationship Id="rId429" Type="http://schemas.openxmlformats.org/officeDocument/2006/relationships/oleObject" Target="embeddings/oleObject162.bin"/><Relationship Id="rId580" Type="http://schemas.openxmlformats.org/officeDocument/2006/relationships/chart" Target="charts/chart1.xml"/><Relationship Id="rId1" Type="http://schemas.openxmlformats.org/officeDocument/2006/relationships/customXml" Target="../customXml/item1.xml"/><Relationship Id="rId233" Type="http://schemas.openxmlformats.org/officeDocument/2006/relationships/image" Target="media/image128.wmf"/><Relationship Id="rId440" Type="http://schemas.openxmlformats.org/officeDocument/2006/relationships/oleObject" Target="embeddings/oleObject171.bin"/><Relationship Id="rId28" Type="http://schemas.openxmlformats.org/officeDocument/2006/relationships/oleObject" Target="embeddings/oleObject7.bin"/><Relationship Id="rId275" Type="http://schemas.openxmlformats.org/officeDocument/2006/relationships/oleObject" Target="embeddings/oleObject112.bin"/><Relationship Id="rId300" Type="http://schemas.openxmlformats.org/officeDocument/2006/relationships/oleObject" Target="embeddings/oleObject122.bin"/><Relationship Id="rId482" Type="http://schemas.openxmlformats.org/officeDocument/2006/relationships/image" Target="media/image296.png"/><Relationship Id="rId538" Type="http://schemas.openxmlformats.org/officeDocument/2006/relationships/image" Target="media/image341.png"/><Relationship Id="rId81" Type="http://schemas.openxmlformats.org/officeDocument/2006/relationships/image" Target="media/image44.png"/><Relationship Id="rId135" Type="http://schemas.openxmlformats.org/officeDocument/2006/relationships/oleObject" Target="embeddings/oleObject50.bin"/><Relationship Id="rId177" Type="http://schemas.openxmlformats.org/officeDocument/2006/relationships/image" Target="media/image100.wmf"/><Relationship Id="rId342" Type="http://schemas.openxmlformats.org/officeDocument/2006/relationships/oleObject" Target="embeddings/oleObject137.bin"/><Relationship Id="rId384" Type="http://schemas.openxmlformats.org/officeDocument/2006/relationships/image" Target="media/image225.wmf"/><Relationship Id="rId202" Type="http://schemas.openxmlformats.org/officeDocument/2006/relationships/image" Target="media/image112.wmf"/><Relationship Id="rId244" Type="http://schemas.openxmlformats.org/officeDocument/2006/relationships/oleObject" Target="embeddings/oleObject102.bin"/><Relationship Id="rId39" Type="http://schemas.openxmlformats.org/officeDocument/2006/relationships/image" Target="media/image20.wmf"/><Relationship Id="rId286" Type="http://schemas.openxmlformats.org/officeDocument/2006/relationships/oleObject" Target="embeddings/oleObject116.bin"/><Relationship Id="rId451" Type="http://schemas.openxmlformats.org/officeDocument/2006/relationships/image" Target="media/image272.png"/><Relationship Id="rId493" Type="http://schemas.openxmlformats.org/officeDocument/2006/relationships/image" Target="media/image305.png"/><Relationship Id="rId507" Type="http://schemas.openxmlformats.org/officeDocument/2006/relationships/image" Target="media/image313.wmf"/><Relationship Id="rId549" Type="http://schemas.openxmlformats.org/officeDocument/2006/relationships/oleObject" Target="embeddings/oleObject192.bin"/><Relationship Id="rId50" Type="http://schemas.openxmlformats.org/officeDocument/2006/relationships/oleObject" Target="embeddings/oleObject17.bin"/><Relationship Id="rId104" Type="http://schemas.openxmlformats.org/officeDocument/2006/relationships/oleObject" Target="embeddings/oleObject38.bin"/><Relationship Id="rId146" Type="http://schemas.openxmlformats.org/officeDocument/2006/relationships/oleObject" Target="embeddings/oleObject56.bin"/><Relationship Id="rId188" Type="http://schemas.openxmlformats.org/officeDocument/2006/relationships/image" Target="media/image106.wmf"/><Relationship Id="rId311" Type="http://schemas.openxmlformats.org/officeDocument/2006/relationships/image" Target="media/image180.png"/><Relationship Id="rId353" Type="http://schemas.openxmlformats.org/officeDocument/2006/relationships/oleObject" Target="embeddings/oleObject144.bin"/><Relationship Id="rId395" Type="http://schemas.openxmlformats.org/officeDocument/2006/relationships/image" Target="media/image232.png"/><Relationship Id="rId409" Type="http://schemas.openxmlformats.org/officeDocument/2006/relationships/image" Target="media/image246.png"/><Relationship Id="rId560" Type="http://schemas.openxmlformats.org/officeDocument/2006/relationships/image" Target="media/image356.png"/><Relationship Id="rId92" Type="http://schemas.openxmlformats.org/officeDocument/2006/relationships/image" Target="media/image52.wmf"/><Relationship Id="rId213" Type="http://schemas.openxmlformats.org/officeDocument/2006/relationships/oleObject" Target="embeddings/oleObject89.bin"/><Relationship Id="rId420" Type="http://schemas.openxmlformats.org/officeDocument/2006/relationships/image" Target="media/image254.png"/><Relationship Id="rId255" Type="http://schemas.openxmlformats.org/officeDocument/2006/relationships/image" Target="media/image145.png"/><Relationship Id="rId297" Type="http://schemas.openxmlformats.org/officeDocument/2006/relationships/image" Target="media/image170.wmf"/><Relationship Id="rId462" Type="http://schemas.openxmlformats.org/officeDocument/2006/relationships/image" Target="media/image282.png"/><Relationship Id="rId518" Type="http://schemas.openxmlformats.org/officeDocument/2006/relationships/image" Target="media/image322.png"/><Relationship Id="rId115" Type="http://schemas.openxmlformats.org/officeDocument/2006/relationships/image" Target="media/image65.wmf"/><Relationship Id="rId157" Type="http://schemas.openxmlformats.org/officeDocument/2006/relationships/oleObject" Target="embeddings/oleObject61.bin"/><Relationship Id="rId322" Type="http://schemas.openxmlformats.org/officeDocument/2006/relationships/oleObject" Target="embeddings/oleObject129.bin"/><Relationship Id="rId364" Type="http://schemas.openxmlformats.org/officeDocument/2006/relationships/oleObject" Target="embeddings/oleObject148.bin"/><Relationship Id="rId61" Type="http://schemas.openxmlformats.org/officeDocument/2006/relationships/image" Target="media/image32.wmf"/><Relationship Id="rId199" Type="http://schemas.openxmlformats.org/officeDocument/2006/relationships/oleObject" Target="embeddings/oleObject81.bin"/><Relationship Id="rId571" Type="http://schemas.openxmlformats.org/officeDocument/2006/relationships/oleObject" Target="embeddings/oleObject203.bin"/><Relationship Id="rId19" Type="http://schemas.openxmlformats.org/officeDocument/2006/relationships/image" Target="media/image9.wmf"/><Relationship Id="rId224" Type="http://schemas.openxmlformats.org/officeDocument/2006/relationships/image" Target="media/image122.png"/><Relationship Id="rId266" Type="http://schemas.openxmlformats.org/officeDocument/2006/relationships/image" Target="media/image152.wmf"/><Relationship Id="rId431" Type="http://schemas.openxmlformats.org/officeDocument/2006/relationships/oleObject" Target="embeddings/oleObject163.bin"/><Relationship Id="rId473" Type="http://schemas.openxmlformats.org/officeDocument/2006/relationships/image" Target="media/image291.png"/><Relationship Id="rId529" Type="http://schemas.openxmlformats.org/officeDocument/2006/relationships/image" Target="media/image333.png"/><Relationship Id="rId30" Type="http://schemas.openxmlformats.org/officeDocument/2006/relationships/oleObject" Target="embeddings/oleObject8.bin"/><Relationship Id="rId126" Type="http://schemas.openxmlformats.org/officeDocument/2006/relationships/image" Target="media/image73.wmf"/><Relationship Id="rId168" Type="http://schemas.openxmlformats.org/officeDocument/2006/relationships/image" Target="media/image94.png"/><Relationship Id="rId333" Type="http://schemas.openxmlformats.org/officeDocument/2006/relationships/image" Target="media/image193.wmf"/><Relationship Id="rId540" Type="http://schemas.openxmlformats.org/officeDocument/2006/relationships/image" Target="media/image343.wmf"/><Relationship Id="rId72" Type="http://schemas.openxmlformats.org/officeDocument/2006/relationships/image" Target="media/image37.png"/><Relationship Id="rId375" Type="http://schemas.openxmlformats.org/officeDocument/2006/relationships/image" Target="media/image219.wmf"/><Relationship Id="rId582" Type="http://schemas.openxmlformats.org/officeDocument/2006/relationships/hyperlink" Target="https://siams.com/" TargetMode="External"/><Relationship Id="rId3" Type="http://schemas.openxmlformats.org/officeDocument/2006/relationships/styles" Target="styles.xml"/><Relationship Id="rId235" Type="http://schemas.openxmlformats.org/officeDocument/2006/relationships/image" Target="media/image129.png"/><Relationship Id="rId277" Type="http://schemas.openxmlformats.org/officeDocument/2006/relationships/oleObject" Target="embeddings/oleObject113.bin"/><Relationship Id="rId400" Type="http://schemas.openxmlformats.org/officeDocument/2006/relationships/image" Target="media/image237.png"/><Relationship Id="rId442" Type="http://schemas.openxmlformats.org/officeDocument/2006/relationships/oleObject" Target="embeddings/oleObject172.bin"/><Relationship Id="rId484" Type="http://schemas.openxmlformats.org/officeDocument/2006/relationships/image" Target="media/image298.png"/><Relationship Id="rId137" Type="http://schemas.openxmlformats.org/officeDocument/2006/relationships/oleObject" Target="embeddings/oleObject51.bin"/><Relationship Id="rId302" Type="http://schemas.openxmlformats.org/officeDocument/2006/relationships/image" Target="media/image173.wmf"/><Relationship Id="rId344" Type="http://schemas.openxmlformats.org/officeDocument/2006/relationships/oleObject" Target="embeddings/oleObject138.bin"/><Relationship Id="rId41" Type="http://schemas.openxmlformats.org/officeDocument/2006/relationships/image" Target="media/image21.wmf"/><Relationship Id="rId83" Type="http://schemas.openxmlformats.org/officeDocument/2006/relationships/oleObject" Target="embeddings/oleObject31.bin"/><Relationship Id="rId179" Type="http://schemas.openxmlformats.org/officeDocument/2006/relationships/image" Target="media/image101.wmf"/><Relationship Id="rId386" Type="http://schemas.openxmlformats.org/officeDocument/2006/relationships/oleObject" Target="embeddings/oleObject154.bin"/><Relationship Id="rId551" Type="http://schemas.openxmlformats.org/officeDocument/2006/relationships/oleObject" Target="embeddings/oleObject193.bin"/><Relationship Id="rId190" Type="http://schemas.openxmlformats.org/officeDocument/2006/relationships/image" Target="media/image107.wmf"/><Relationship Id="rId204" Type="http://schemas.openxmlformats.org/officeDocument/2006/relationships/image" Target="media/image113.wmf"/><Relationship Id="rId246" Type="http://schemas.openxmlformats.org/officeDocument/2006/relationships/image" Target="media/image137.wmf"/><Relationship Id="rId288" Type="http://schemas.openxmlformats.org/officeDocument/2006/relationships/oleObject" Target="embeddings/oleObject117.bin"/><Relationship Id="rId411" Type="http://schemas.openxmlformats.org/officeDocument/2006/relationships/image" Target="media/image248.png"/><Relationship Id="rId453" Type="http://schemas.openxmlformats.org/officeDocument/2006/relationships/image" Target="media/image274.wmf"/><Relationship Id="rId509" Type="http://schemas.openxmlformats.org/officeDocument/2006/relationships/image" Target="media/image314.png"/><Relationship Id="rId106" Type="http://schemas.openxmlformats.org/officeDocument/2006/relationships/image" Target="media/image61.wmf"/><Relationship Id="rId313" Type="http://schemas.openxmlformats.org/officeDocument/2006/relationships/oleObject" Target="embeddings/oleObject125.bin"/><Relationship Id="rId495" Type="http://schemas.openxmlformats.org/officeDocument/2006/relationships/image" Target="media/image306.png"/><Relationship Id="rId10" Type="http://schemas.openxmlformats.org/officeDocument/2006/relationships/image" Target="media/image2.png"/><Relationship Id="rId52" Type="http://schemas.openxmlformats.org/officeDocument/2006/relationships/oleObject" Target="embeddings/oleObject19.bin"/><Relationship Id="rId94" Type="http://schemas.openxmlformats.org/officeDocument/2006/relationships/image" Target="media/image53.wmf"/><Relationship Id="rId148" Type="http://schemas.openxmlformats.org/officeDocument/2006/relationships/image" Target="media/image85.wmf"/><Relationship Id="rId355" Type="http://schemas.openxmlformats.org/officeDocument/2006/relationships/oleObject" Target="embeddings/oleObject145.bin"/><Relationship Id="rId397" Type="http://schemas.openxmlformats.org/officeDocument/2006/relationships/image" Target="media/image234.png"/><Relationship Id="rId520" Type="http://schemas.openxmlformats.org/officeDocument/2006/relationships/image" Target="media/image324.png"/><Relationship Id="rId562" Type="http://schemas.openxmlformats.org/officeDocument/2006/relationships/image" Target="media/image357.png"/><Relationship Id="rId215" Type="http://schemas.openxmlformats.org/officeDocument/2006/relationships/oleObject" Target="embeddings/oleObject90.bin"/><Relationship Id="rId257" Type="http://schemas.openxmlformats.org/officeDocument/2006/relationships/oleObject" Target="embeddings/oleObject104.bin"/><Relationship Id="rId422" Type="http://schemas.openxmlformats.org/officeDocument/2006/relationships/image" Target="media/image256.wmf"/><Relationship Id="rId464" Type="http://schemas.openxmlformats.org/officeDocument/2006/relationships/image" Target="media/image284.png"/><Relationship Id="rId299" Type="http://schemas.openxmlformats.org/officeDocument/2006/relationships/image" Target="media/image171.wmf"/><Relationship Id="rId63" Type="http://schemas.openxmlformats.org/officeDocument/2006/relationships/image" Target="media/image33.wmf"/><Relationship Id="rId159" Type="http://schemas.openxmlformats.org/officeDocument/2006/relationships/image" Target="media/image90.wmf"/><Relationship Id="rId366" Type="http://schemas.openxmlformats.org/officeDocument/2006/relationships/image" Target="media/image211.png"/><Relationship Id="rId573" Type="http://schemas.openxmlformats.org/officeDocument/2006/relationships/oleObject" Target="embeddings/oleObject204.bin"/><Relationship Id="rId226" Type="http://schemas.openxmlformats.org/officeDocument/2006/relationships/image" Target="media/image124.wmf"/><Relationship Id="rId433" Type="http://schemas.openxmlformats.org/officeDocument/2006/relationships/image" Target="media/image262.wmf"/><Relationship Id="rId74" Type="http://schemas.openxmlformats.org/officeDocument/2006/relationships/oleObject" Target="embeddings/oleObject29.bin"/><Relationship Id="rId377" Type="http://schemas.openxmlformats.org/officeDocument/2006/relationships/image" Target="media/image220.png"/><Relationship Id="rId500" Type="http://schemas.openxmlformats.org/officeDocument/2006/relationships/oleObject" Target="embeddings/oleObject184.bin"/><Relationship Id="rId584" Type="http://schemas.openxmlformats.org/officeDocument/2006/relationships/hyperlink" Target="http://www.imagewarp.com/" TargetMode="External"/><Relationship Id="rId5" Type="http://schemas.openxmlformats.org/officeDocument/2006/relationships/webSettings" Target="webSettings.xml"/><Relationship Id="rId237" Type="http://schemas.openxmlformats.org/officeDocument/2006/relationships/oleObject" Target="embeddings/oleObject100.bin"/><Relationship Id="rId444" Type="http://schemas.openxmlformats.org/officeDocument/2006/relationships/image" Target="media/image265.png"/><Relationship Id="rId290" Type="http://schemas.openxmlformats.org/officeDocument/2006/relationships/oleObject" Target="embeddings/oleObject118.bin"/><Relationship Id="rId304" Type="http://schemas.openxmlformats.org/officeDocument/2006/relationships/image" Target="media/image174.png"/><Relationship Id="rId388" Type="http://schemas.openxmlformats.org/officeDocument/2006/relationships/image" Target="media/image227.wmf"/><Relationship Id="rId511" Type="http://schemas.openxmlformats.org/officeDocument/2006/relationships/image" Target="media/image316.wmf"/><Relationship Id="rId85" Type="http://schemas.openxmlformats.org/officeDocument/2006/relationships/oleObject" Target="embeddings/oleObject32.bin"/><Relationship Id="rId150" Type="http://schemas.openxmlformats.org/officeDocument/2006/relationships/image" Target="media/image86.wmf"/><Relationship Id="rId248" Type="http://schemas.openxmlformats.org/officeDocument/2006/relationships/image" Target="media/image138.png"/><Relationship Id="rId455" Type="http://schemas.openxmlformats.org/officeDocument/2006/relationships/image" Target="media/image276.wmf"/><Relationship Id="rId12" Type="http://schemas.openxmlformats.org/officeDocument/2006/relationships/image" Target="media/image4.png"/><Relationship Id="rId108" Type="http://schemas.openxmlformats.org/officeDocument/2006/relationships/image" Target="media/image62.wmf"/><Relationship Id="rId315" Type="http://schemas.openxmlformats.org/officeDocument/2006/relationships/oleObject" Target="embeddings/oleObject126.bin"/><Relationship Id="rId522" Type="http://schemas.openxmlformats.org/officeDocument/2006/relationships/image" Target="media/image326.png"/><Relationship Id="rId96" Type="http://schemas.openxmlformats.org/officeDocument/2006/relationships/image" Target="media/image54.wmf"/><Relationship Id="rId161" Type="http://schemas.openxmlformats.org/officeDocument/2006/relationships/image" Target="media/image91.wmf"/><Relationship Id="rId399" Type="http://schemas.openxmlformats.org/officeDocument/2006/relationships/image" Target="media/image236.png"/><Relationship Id="rId259" Type="http://schemas.openxmlformats.org/officeDocument/2006/relationships/oleObject" Target="embeddings/oleObject105.bin"/><Relationship Id="rId466" Type="http://schemas.openxmlformats.org/officeDocument/2006/relationships/oleObject" Target="embeddings/oleObject174.bin"/><Relationship Id="rId23" Type="http://schemas.openxmlformats.org/officeDocument/2006/relationships/image" Target="media/image12.wmf"/><Relationship Id="rId119" Type="http://schemas.openxmlformats.org/officeDocument/2006/relationships/oleObject" Target="embeddings/oleObject45.bin"/><Relationship Id="rId326" Type="http://schemas.openxmlformats.org/officeDocument/2006/relationships/image" Target="media/image189.wmf"/><Relationship Id="rId533" Type="http://schemas.openxmlformats.org/officeDocument/2006/relationships/image" Target="media/image337.png"/><Relationship Id="rId172" Type="http://schemas.openxmlformats.org/officeDocument/2006/relationships/oleObject" Target="embeddings/oleObject68.bin"/><Relationship Id="rId477" Type="http://schemas.openxmlformats.org/officeDocument/2006/relationships/oleObject" Target="embeddings/oleObject177.bin"/><Relationship Id="rId337" Type="http://schemas.openxmlformats.org/officeDocument/2006/relationships/image" Target="media/image196.wmf"/><Relationship Id="rId34" Type="http://schemas.openxmlformats.org/officeDocument/2006/relationships/oleObject" Target="embeddings/oleObject10.bin"/><Relationship Id="rId544" Type="http://schemas.openxmlformats.org/officeDocument/2006/relationships/image" Target="media/image346.png"/><Relationship Id="rId183" Type="http://schemas.openxmlformats.org/officeDocument/2006/relationships/oleObject" Target="embeddings/oleObject73.bin"/><Relationship Id="rId390" Type="http://schemas.openxmlformats.org/officeDocument/2006/relationships/image" Target="media/image228.wmf"/><Relationship Id="rId404" Type="http://schemas.openxmlformats.org/officeDocument/2006/relationships/image" Target="media/image241.png"/><Relationship Id="rId250" Type="http://schemas.openxmlformats.org/officeDocument/2006/relationships/image" Target="media/image140.png"/><Relationship Id="rId488" Type="http://schemas.openxmlformats.org/officeDocument/2006/relationships/image" Target="media/image30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Cyr"/>
                <a:ea typeface="Arial Cyr"/>
                <a:cs typeface="Arial Cyr"/>
              </a:defRPr>
            </a:pPr>
            <a:r>
              <a:rPr lang="uk-UA"/>
              <a:t>Порівняня необхідної кількості пам'яті</a:t>
            </a:r>
          </a:p>
        </c:rich>
      </c:tx>
      <c:layout>
        <c:manualLayout>
          <c:xMode val="edge"/>
          <c:yMode val="edge"/>
          <c:x val="0.20925925925925926"/>
          <c:y val="2.1333333333333333E-2"/>
        </c:manualLayout>
      </c:layout>
      <c:overlay val="0"/>
      <c:spPr>
        <a:noFill/>
        <a:ln w="25400">
          <a:noFill/>
        </a:ln>
      </c:spPr>
    </c:title>
    <c:autoTitleDeleted val="0"/>
    <c:plotArea>
      <c:layout>
        <c:manualLayout>
          <c:layoutTarget val="inner"/>
          <c:xMode val="edge"/>
          <c:yMode val="edge"/>
          <c:x val="0.17407407407407408"/>
          <c:y val="0.17866666666666667"/>
          <c:w val="0.69259259259259254"/>
          <c:h val="0.62666666666666671"/>
        </c:manualLayout>
      </c:layout>
      <c:barChart>
        <c:barDir val="col"/>
        <c:grouping val="clustered"/>
        <c:varyColors val="0"/>
        <c:ser>
          <c:idx val="0"/>
          <c:order val="0"/>
          <c:spPr>
            <a:solidFill>
              <a:srgbClr val="9999FF"/>
            </a:solidFill>
            <a:ln w="12700">
              <a:solidFill>
                <a:srgbClr val="000000"/>
              </a:solidFill>
              <a:prstDash val="solid"/>
            </a:ln>
          </c:spPr>
          <c:invertIfNegative val="0"/>
          <c:cat>
            <c:strRef>
              <c:f>'Кількість памяті'!$B$11:$D$11</c:f>
              <c:strCache>
                <c:ptCount val="3"/>
                <c:pt idx="0">
                  <c:v>Загальна</c:v>
                </c:pt>
                <c:pt idx="1">
                  <c:v>апроксимація</c:v>
                </c:pt>
                <c:pt idx="2">
                  <c:v>таблиця</c:v>
                </c:pt>
              </c:strCache>
            </c:strRef>
          </c:cat>
          <c:val>
            <c:numRef>
              <c:f>'Кількість памяті'!$A$4:$C$4</c:f>
              <c:numCache>
                <c:formatCode>General</c:formatCode>
                <c:ptCount val="3"/>
                <c:pt idx="0">
                  <c:v>29112</c:v>
                </c:pt>
                <c:pt idx="1">
                  <c:v>4356</c:v>
                </c:pt>
                <c:pt idx="2">
                  <c:v>7076</c:v>
                </c:pt>
              </c:numCache>
            </c:numRef>
          </c:val>
          <c:extLst>
            <c:ext xmlns:c16="http://schemas.microsoft.com/office/drawing/2014/chart" uri="{C3380CC4-5D6E-409C-BE32-E72D297353CC}">
              <c16:uniqueId val="{00000000-948D-4018-AC70-548A3F8DF490}"/>
            </c:ext>
          </c:extLst>
        </c:ser>
        <c:ser>
          <c:idx val="1"/>
          <c:order val="1"/>
          <c:spPr>
            <a:solidFill>
              <a:srgbClr val="993366"/>
            </a:solidFill>
            <a:ln w="12700">
              <a:solidFill>
                <a:srgbClr val="000000"/>
              </a:solidFill>
              <a:prstDash val="solid"/>
            </a:ln>
          </c:spPr>
          <c:invertIfNegative val="0"/>
          <c:cat>
            <c:strRef>
              <c:f>'Кількість памяті'!$B$11:$D$11</c:f>
              <c:strCache>
                <c:ptCount val="3"/>
                <c:pt idx="0">
                  <c:v>Загальна</c:v>
                </c:pt>
                <c:pt idx="1">
                  <c:v>апроксимація</c:v>
                </c:pt>
                <c:pt idx="2">
                  <c:v>таблиця</c:v>
                </c:pt>
              </c:strCache>
            </c:strRef>
          </c:cat>
          <c:val>
            <c:numRef>
              <c:f>'Кількість памяті'!$A$5:$C$5</c:f>
              <c:numCache>
                <c:formatCode>General</c:formatCode>
                <c:ptCount val="3"/>
                <c:pt idx="0">
                  <c:v>8304</c:v>
                </c:pt>
                <c:pt idx="1">
                  <c:v>1176</c:v>
                </c:pt>
                <c:pt idx="2">
                  <c:v>1912</c:v>
                </c:pt>
              </c:numCache>
            </c:numRef>
          </c:val>
          <c:extLst>
            <c:ext xmlns:c16="http://schemas.microsoft.com/office/drawing/2014/chart" uri="{C3380CC4-5D6E-409C-BE32-E72D297353CC}">
              <c16:uniqueId val="{00000001-948D-4018-AC70-548A3F8DF490}"/>
            </c:ext>
          </c:extLst>
        </c:ser>
        <c:ser>
          <c:idx val="2"/>
          <c:order val="2"/>
          <c:spPr>
            <a:solidFill>
              <a:srgbClr val="FFFFCC"/>
            </a:solidFill>
            <a:ln w="12700">
              <a:solidFill>
                <a:srgbClr val="000000"/>
              </a:solidFill>
              <a:prstDash val="solid"/>
            </a:ln>
          </c:spPr>
          <c:invertIfNegative val="0"/>
          <c:cat>
            <c:strRef>
              <c:f>'Кількість памяті'!$B$11:$D$11</c:f>
              <c:strCache>
                <c:ptCount val="3"/>
                <c:pt idx="0">
                  <c:v>Загальна</c:v>
                </c:pt>
                <c:pt idx="1">
                  <c:v>апроксимація</c:v>
                </c:pt>
                <c:pt idx="2">
                  <c:v>таблиця</c:v>
                </c:pt>
              </c:strCache>
            </c:strRef>
          </c:cat>
          <c:val>
            <c:numRef>
              <c:f>'Кількість памяті'!$A$6:$C$6</c:f>
              <c:numCache>
                <c:formatCode>General</c:formatCode>
                <c:ptCount val="3"/>
                <c:pt idx="0">
                  <c:v>6376</c:v>
                </c:pt>
                <c:pt idx="1">
                  <c:v>696</c:v>
                </c:pt>
                <c:pt idx="2">
                  <c:v>1240</c:v>
                </c:pt>
              </c:numCache>
            </c:numRef>
          </c:val>
          <c:extLst>
            <c:ext xmlns:c16="http://schemas.microsoft.com/office/drawing/2014/chart" uri="{C3380CC4-5D6E-409C-BE32-E72D297353CC}">
              <c16:uniqueId val="{00000002-948D-4018-AC70-548A3F8DF490}"/>
            </c:ext>
          </c:extLst>
        </c:ser>
        <c:ser>
          <c:idx val="3"/>
          <c:order val="3"/>
          <c:spPr>
            <a:solidFill>
              <a:srgbClr val="CCFFFF"/>
            </a:solidFill>
            <a:ln w="12700">
              <a:solidFill>
                <a:srgbClr val="000000"/>
              </a:solidFill>
              <a:prstDash val="solid"/>
            </a:ln>
          </c:spPr>
          <c:invertIfNegative val="0"/>
          <c:cat>
            <c:strRef>
              <c:f>'Кількість памяті'!$B$11:$D$11</c:f>
              <c:strCache>
                <c:ptCount val="3"/>
                <c:pt idx="0">
                  <c:v>Загальна</c:v>
                </c:pt>
                <c:pt idx="1">
                  <c:v>апроксимація</c:v>
                </c:pt>
                <c:pt idx="2">
                  <c:v>таблиця</c:v>
                </c:pt>
              </c:strCache>
            </c:strRef>
          </c:cat>
          <c:val>
            <c:numRef>
              <c:f>'Кількість памяті'!$A$7:$C$7</c:f>
              <c:numCache>
                <c:formatCode>General</c:formatCode>
                <c:ptCount val="3"/>
                <c:pt idx="0">
                  <c:v>9784</c:v>
                </c:pt>
                <c:pt idx="1">
                  <c:v>1536</c:v>
                </c:pt>
                <c:pt idx="2">
                  <c:v>2624</c:v>
                </c:pt>
              </c:numCache>
            </c:numRef>
          </c:val>
          <c:extLst>
            <c:ext xmlns:c16="http://schemas.microsoft.com/office/drawing/2014/chart" uri="{C3380CC4-5D6E-409C-BE32-E72D297353CC}">
              <c16:uniqueId val="{00000003-948D-4018-AC70-548A3F8DF490}"/>
            </c:ext>
          </c:extLst>
        </c:ser>
        <c:dLbls>
          <c:showLegendKey val="0"/>
          <c:showVal val="0"/>
          <c:showCatName val="0"/>
          <c:showSerName val="0"/>
          <c:showPercent val="0"/>
          <c:showBubbleSize val="0"/>
        </c:dLbls>
        <c:gapWidth val="150"/>
        <c:axId val="586730496"/>
        <c:axId val="642114112"/>
      </c:barChart>
      <c:catAx>
        <c:axId val="586730496"/>
        <c:scaling>
          <c:orientation val="minMax"/>
        </c:scaling>
        <c:delete val="0"/>
        <c:axPos val="b"/>
        <c:title>
          <c:tx>
            <c:rich>
              <a:bodyPr/>
              <a:lstStyle/>
              <a:p>
                <a:pPr>
                  <a:defRPr sz="1125" b="1" i="0" u="none" strike="noStrike" baseline="0">
                    <a:solidFill>
                      <a:srgbClr val="000000"/>
                    </a:solidFill>
                    <a:latin typeface="Arial Cyr"/>
                    <a:ea typeface="Arial Cyr"/>
                    <a:cs typeface="Arial Cyr"/>
                  </a:defRPr>
                </a:pPr>
                <a:r>
                  <a:rPr lang="uk-UA"/>
                  <a:t>Способи опису контурів обєктів</a:t>
                </a:r>
              </a:p>
            </c:rich>
          </c:tx>
          <c:layout>
            <c:manualLayout>
              <c:xMode val="edge"/>
              <c:yMode val="edge"/>
              <c:x val="0.28333333333333333"/>
              <c:y val="0.9013333333333333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Arial Cyr"/>
                <a:ea typeface="Arial Cyr"/>
                <a:cs typeface="Arial Cyr"/>
              </a:defRPr>
            </a:pPr>
            <a:endParaRPr lang="uk-UA"/>
          </a:p>
        </c:txPr>
        <c:crossAx val="642114112"/>
        <c:crosses val="autoZero"/>
        <c:auto val="1"/>
        <c:lblAlgn val="ctr"/>
        <c:lblOffset val="100"/>
        <c:tickLblSkip val="1"/>
        <c:tickMarkSkip val="1"/>
        <c:noMultiLvlLbl val="0"/>
      </c:catAx>
      <c:valAx>
        <c:axId val="642114112"/>
        <c:scaling>
          <c:orientation val="minMax"/>
        </c:scaling>
        <c:delete val="0"/>
        <c:axPos val="l"/>
        <c:majorGridlines>
          <c:spPr>
            <a:ln w="3175">
              <a:solidFill>
                <a:srgbClr val="000000"/>
              </a:solidFill>
              <a:prstDash val="solid"/>
            </a:ln>
          </c:spPr>
        </c:majorGridlines>
        <c:title>
          <c:tx>
            <c:rich>
              <a:bodyPr/>
              <a:lstStyle/>
              <a:p>
                <a:pPr>
                  <a:defRPr sz="1125" b="1" i="0" u="none" strike="noStrike" baseline="0">
                    <a:solidFill>
                      <a:srgbClr val="000000"/>
                    </a:solidFill>
                    <a:latin typeface="Arial Cyr"/>
                    <a:ea typeface="Arial Cyr"/>
                    <a:cs typeface="Arial Cyr"/>
                  </a:defRPr>
                </a:pPr>
                <a:r>
                  <a:rPr lang="uk-UA"/>
                  <a:t>Байти</a:t>
                </a:r>
              </a:p>
            </c:rich>
          </c:tx>
          <c:layout>
            <c:manualLayout>
              <c:xMode val="edge"/>
              <c:yMode val="edge"/>
              <c:x val="2.0370370370370372E-2"/>
              <c:y val="0.42666666666666669"/>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Arial Cyr"/>
                <a:ea typeface="Arial Cyr"/>
                <a:cs typeface="Arial Cyr"/>
              </a:defRPr>
            </a:pPr>
            <a:endParaRPr lang="uk-UA"/>
          </a:p>
        </c:txPr>
        <c:crossAx val="586730496"/>
        <c:crosses val="autoZero"/>
        <c:crossBetween val="between"/>
      </c:valAx>
      <c:spPr>
        <a:solidFill>
          <a:srgbClr val="C0C0C0"/>
        </a:solidFill>
        <a:ln w="12700">
          <a:solidFill>
            <a:srgbClr val="808080"/>
          </a:solidFill>
          <a:prstDash val="solid"/>
        </a:ln>
      </c:spPr>
    </c:plotArea>
    <c:legend>
      <c:legendPos val="r"/>
      <c:layout>
        <c:manualLayout>
          <c:xMode val="edge"/>
          <c:yMode val="edge"/>
          <c:x val="0.88518518518518519"/>
          <c:y val="0.36533333333333334"/>
          <c:w val="0.10740740740740741"/>
          <c:h val="0.248"/>
        </c:manualLayout>
      </c:layout>
      <c:overlay val="0"/>
      <c:spPr>
        <a:solidFill>
          <a:srgbClr val="FFFFFF"/>
        </a:solidFill>
        <a:ln w="3175">
          <a:solidFill>
            <a:srgbClr val="000000"/>
          </a:solidFill>
          <a:prstDash val="solid"/>
        </a:ln>
      </c:spPr>
      <c:txPr>
        <a:bodyPr/>
        <a:lstStyle/>
        <a:p>
          <a:pPr>
            <a:defRPr sz="1035" b="0" i="0" u="none" strike="noStrike"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3175">
      <a:solidFill>
        <a:srgbClr val="000000"/>
      </a:solidFill>
      <a:prstDash val="solid"/>
    </a:ln>
  </c:spPr>
  <c:txPr>
    <a:bodyPr/>
    <a:lstStyle/>
    <a:p>
      <a:pPr>
        <a:defRPr sz="1125"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Cyr"/>
                <a:ea typeface="Arial Cyr"/>
                <a:cs typeface="Arial Cyr"/>
              </a:defRPr>
            </a:pPr>
            <a:r>
              <a:rPr lang="uk-UA"/>
              <a:t>Швидкість роботи програми</a:t>
            </a:r>
          </a:p>
        </c:rich>
      </c:tx>
      <c:layout>
        <c:manualLayout>
          <c:xMode val="edge"/>
          <c:yMode val="edge"/>
          <c:x val="0.26968503937007876"/>
          <c:y val="1.891891891891892E-2"/>
        </c:manualLayout>
      </c:layout>
      <c:overlay val="0"/>
      <c:spPr>
        <a:noFill/>
        <a:ln w="25400">
          <a:noFill/>
        </a:ln>
      </c:spPr>
    </c:title>
    <c:autoTitleDeleted val="0"/>
    <c:plotArea>
      <c:layout>
        <c:manualLayout>
          <c:layoutTarget val="inner"/>
          <c:xMode val="edge"/>
          <c:yMode val="edge"/>
          <c:x val="0.34055118110236221"/>
          <c:y val="0.31891891891891894"/>
          <c:w val="0.6417322834645669"/>
          <c:h val="0.27297297297297296"/>
        </c:manualLayout>
      </c:layout>
      <c:barChart>
        <c:barDir val="col"/>
        <c:grouping val="clustered"/>
        <c:varyColors val="0"/>
        <c:ser>
          <c:idx val="0"/>
          <c:order val="0"/>
          <c:tx>
            <c:v>Експеримент №1</c:v>
          </c:tx>
          <c:spPr>
            <a:solidFill>
              <a:srgbClr val="9999FF"/>
            </a:solidFill>
            <a:ln w="12700">
              <a:solidFill>
                <a:srgbClr val="000000"/>
              </a:solidFill>
              <a:prstDash val="solid"/>
            </a:ln>
          </c:spPr>
          <c:invertIfNegative val="0"/>
          <c:dLbls>
            <c:spPr>
              <a:noFill/>
              <a:ln w="25400">
                <a:noFill/>
              </a:ln>
            </c:spPr>
            <c:txPr>
              <a:bodyPr/>
              <a:lstStyle/>
              <a:p>
                <a:pPr>
                  <a:defRPr sz="1050" b="0"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швидкість!$A$2:$B$2</c:f>
              <c:strCache>
                <c:ptCount val="2"/>
                <c:pt idx="0">
                  <c:v>Час виводу контуру (с)</c:v>
                </c:pt>
                <c:pt idx="1">
                  <c:v>Час виводу кривих (с)</c:v>
                </c:pt>
              </c:strCache>
            </c:strRef>
          </c:cat>
          <c:val>
            <c:numRef>
              <c:f>швидкість!$A$3:$B$3</c:f>
              <c:numCache>
                <c:formatCode>General</c:formatCode>
                <c:ptCount val="2"/>
                <c:pt idx="0">
                  <c:v>57</c:v>
                </c:pt>
                <c:pt idx="1">
                  <c:v>48</c:v>
                </c:pt>
              </c:numCache>
            </c:numRef>
          </c:val>
          <c:extLst>
            <c:ext xmlns:c16="http://schemas.microsoft.com/office/drawing/2014/chart" uri="{C3380CC4-5D6E-409C-BE32-E72D297353CC}">
              <c16:uniqueId val="{00000000-E1F0-4D9B-8050-BB6CDA96C72D}"/>
            </c:ext>
          </c:extLst>
        </c:ser>
        <c:ser>
          <c:idx val="1"/>
          <c:order val="1"/>
          <c:tx>
            <c:v>Експеримент №2</c:v>
          </c:tx>
          <c:spPr>
            <a:solidFill>
              <a:srgbClr val="993366"/>
            </a:solidFill>
            <a:ln w="12700">
              <a:solidFill>
                <a:srgbClr val="000000"/>
              </a:solidFill>
              <a:prstDash val="solid"/>
            </a:ln>
          </c:spPr>
          <c:invertIfNegative val="0"/>
          <c:dLbls>
            <c:spPr>
              <a:noFill/>
              <a:ln w="25400">
                <a:noFill/>
              </a:ln>
            </c:spPr>
            <c:txPr>
              <a:bodyPr/>
              <a:lstStyle/>
              <a:p>
                <a:pPr>
                  <a:defRPr sz="1050" b="0"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швидкість!$A$2:$B$2</c:f>
              <c:strCache>
                <c:ptCount val="2"/>
                <c:pt idx="0">
                  <c:v>Час виводу контуру (с)</c:v>
                </c:pt>
                <c:pt idx="1">
                  <c:v>Час виводу кривих (с)</c:v>
                </c:pt>
              </c:strCache>
            </c:strRef>
          </c:cat>
          <c:val>
            <c:numRef>
              <c:f>швидкість!$A$4:$B$4</c:f>
              <c:numCache>
                <c:formatCode>General</c:formatCode>
                <c:ptCount val="2"/>
                <c:pt idx="0">
                  <c:v>16</c:v>
                </c:pt>
                <c:pt idx="1">
                  <c:v>13</c:v>
                </c:pt>
              </c:numCache>
            </c:numRef>
          </c:val>
          <c:extLst>
            <c:ext xmlns:c16="http://schemas.microsoft.com/office/drawing/2014/chart" uri="{C3380CC4-5D6E-409C-BE32-E72D297353CC}">
              <c16:uniqueId val="{00000001-E1F0-4D9B-8050-BB6CDA96C72D}"/>
            </c:ext>
          </c:extLst>
        </c:ser>
        <c:ser>
          <c:idx val="2"/>
          <c:order val="2"/>
          <c:tx>
            <c:v>Експеримент №3</c:v>
          </c:tx>
          <c:spPr>
            <a:solidFill>
              <a:srgbClr val="FFFFCC"/>
            </a:solidFill>
            <a:ln w="12700">
              <a:solidFill>
                <a:srgbClr val="000000"/>
              </a:solidFill>
              <a:prstDash val="solid"/>
            </a:ln>
          </c:spPr>
          <c:invertIfNegative val="0"/>
          <c:dLbls>
            <c:spPr>
              <a:noFill/>
              <a:ln w="25400">
                <a:noFill/>
              </a:ln>
            </c:spPr>
            <c:txPr>
              <a:bodyPr/>
              <a:lstStyle/>
              <a:p>
                <a:pPr>
                  <a:defRPr sz="1050" b="0"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швидкість!$A$2:$B$2</c:f>
              <c:strCache>
                <c:ptCount val="2"/>
                <c:pt idx="0">
                  <c:v>Час виводу контуру (с)</c:v>
                </c:pt>
                <c:pt idx="1">
                  <c:v>Час виводу кривих (с)</c:v>
                </c:pt>
              </c:strCache>
            </c:strRef>
          </c:cat>
          <c:val>
            <c:numRef>
              <c:f>швидкість!$A$5:$B$5</c:f>
              <c:numCache>
                <c:formatCode>General</c:formatCode>
                <c:ptCount val="2"/>
                <c:pt idx="0">
                  <c:v>12</c:v>
                </c:pt>
                <c:pt idx="1">
                  <c:v>8</c:v>
                </c:pt>
              </c:numCache>
            </c:numRef>
          </c:val>
          <c:extLst>
            <c:ext xmlns:c16="http://schemas.microsoft.com/office/drawing/2014/chart" uri="{C3380CC4-5D6E-409C-BE32-E72D297353CC}">
              <c16:uniqueId val="{00000002-E1F0-4D9B-8050-BB6CDA96C72D}"/>
            </c:ext>
          </c:extLst>
        </c:ser>
        <c:ser>
          <c:idx val="3"/>
          <c:order val="3"/>
          <c:tx>
            <c:v>Експеримент №4</c:v>
          </c:tx>
          <c:spPr>
            <a:solidFill>
              <a:srgbClr val="CCFFFF"/>
            </a:solidFill>
            <a:ln w="12700">
              <a:solidFill>
                <a:srgbClr val="000000"/>
              </a:solidFill>
              <a:prstDash val="solid"/>
            </a:ln>
          </c:spPr>
          <c:invertIfNegative val="0"/>
          <c:dLbls>
            <c:spPr>
              <a:noFill/>
              <a:ln w="25400">
                <a:noFill/>
              </a:ln>
            </c:spPr>
            <c:txPr>
              <a:bodyPr/>
              <a:lstStyle/>
              <a:p>
                <a:pPr>
                  <a:defRPr sz="1050" b="0"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швидкість!$A$2:$B$2</c:f>
              <c:strCache>
                <c:ptCount val="2"/>
                <c:pt idx="0">
                  <c:v>Час виводу контуру (с)</c:v>
                </c:pt>
                <c:pt idx="1">
                  <c:v>Час виводу кривих (с)</c:v>
                </c:pt>
              </c:strCache>
            </c:strRef>
          </c:cat>
          <c:val>
            <c:numRef>
              <c:f>швидкість!$A$6:$B$6</c:f>
              <c:numCache>
                <c:formatCode>General</c:formatCode>
                <c:ptCount val="2"/>
                <c:pt idx="0">
                  <c:v>19</c:v>
                </c:pt>
                <c:pt idx="1">
                  <c:v>17</c:v>
                </c:pt>
              </c:numCache>
            </c:numRef>
          </c:val>
          <c:extLst>
            <c:ext xmlns:c16="http://schemas.microsoft.com/office/drawing/2014/chart" uri="{C3380CC4-5D6E-409C-BE32-E72D297353CC}">
              <c16:uniqueId val="{00000003-E1F0-4D9B-8050-BB6CDA96C72D}"/>
            </c:ext>
          </c:extLst>
        </c:ser>
        <c:dLbls>
          <c:showLegendKey val="0"/>
          <c:showVal val="0"/>
          <c:showCatName val="0"/>
          <c:showSerName val="0"/>
          <c:showPercent val="0"/>
          <c:showBubbleSize val="0"/>
        </c:dLbls>
        <c:gapWidth val="150"/>
        <c:axId val="586729472"/>
        <c:axId val="642115840"/>
      </c:barChart>
      <c:catAx>
        <c:axId val="586729472"/>
        <c:scaling>
          <c:orientation val="minMax"/>
        </c:scaling>
        <c:delete val="0"/>
        <c:axPos val="b"/>
        <c:title>
          <c:tx>
            <c:rich>
              <a:bodyPr/>
              <a:lstStyle/>
              <a:p>
                <a:pPr>
                  <a:defRPr sz="1050" b="1" i="0" u="none" strike="noStrike" baseline="0">
                    <a:solidFill>
                      <a:srgbClr val="000000"/>
                    </a:solidFill>
                    <a:latin typeface="Arial Cyr"/>
                    <a:ea typeface="Arial Cyr"/>
                    <a:cs typeface="Arial Cyr"/>
                  </a:defRPr>
                </a:pPr>
                <a:r>
                  <a:rPr lang="uk-UA"/>
                  <a:t>Експерименти</a:t>
                </a:r>
              </a:p>
            </c:rich>
          </c:tx>
          <c:layout>
            <c:manualLayout>
              <c:xMode val="edge"/>
              <c:yMode val="edge"/>
              <c:x val="0.55511811023622049"/>
              <c:y val="0.9054054054054053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50" b="0" i="0" u="none" strike="noStrike" baseline="0">
                <a:solidFill>
                  <a:srgbClr val="000000"/>
                </a:solidFill>
                <a:latin typeface="Arial Cyr"/>
                <a:ea typeface="Arial Cyr"/>
                <a:cs typeface="Arial Cyr"/>
              </a:defRPr>
            </a:pPr>
            <a:endParaRPr lang="uk-UA"/>
          </a:p>
        </c:txPr>
        <c:crossAx val="642115840"/>
        <c:crosses val="autoZero"/>
        <c:auto val="1"/>
        <c:lblAlgn val="ctr"/>
        <c:lblOffset val="100"/>
        <c:tickMarkSkip val="1"/>
        <c:noMultiLvlLbl val="0"/>
      </c:catAx>
      <c:valAx>
        <c:axId val="642115840"/>
        <c:scaling>
          <c:orientation val="minMax"/>
        </c:scaling>
        <c:delete val="0"/>
        <c:axPos val="l"/>
        <c:majorGridlines>
          <c:spPr>
            <a:ln w="3175">
              <a:solidFill>
                <a:srgbClr val="000000"/>
              </a:solidFill>
              <a:prstDash val="solid"/>
            </a:ln>
          </c:spPr>
        </c:majorGridlines>
        <c:title>
          <c:tx>
            <c:rich>
              <a:bodyPr/>
              <a:lstStyle/>
              <a:p>
                <a:pPr>
                  <a:defRPr sz="1050" b="1" i="0" u="none" strike="noStrike" baseline="0">
                    <a:solidFill>
                      <a:srgbClr val="000000"/>
                    </a:solidFill>
                    <a:latin typeface="Arial Cyr"/>
                    <a:ea typeface="Arial Cyr"/>
                    <a:cs typeface="Arial Cyr"/>
                  </a:defRPr>
                </a:pPr>
                <a:r>
                  <a:rPr lang="uk-UA"/>
                  <a:t>Час (с)</a:t>
                </a:r>
              </a:p>
            </c:rich>
          </c:tx>
          <c:layout>
            <c:manualLayout>
              <c:xMode val="edge"/>
              <c:yMode val="edge"/>
              <c:x val="2.1653543307086614E-2"/>
              <c:y val="0.3810810810810810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50" b="0" i="0" u="none" strike="noStrike" baseline="0">
                <a:solidFill>
                  <a:srgbClr val="000000"/>
                </a:solidFill>
                <a:latin typeface="Arial Cyr"/>
                <a:ea typeface="Arial Cyr"/>
                <a:cs typeface="Arial Cyr"/>
              </a:defRPr>
            </a:pPr>
            <a:endParaRPr lang="uk-UA"/>
          </a:p>
        </c:txPr>
        <c:crossAx val="586729472"/>
        <c:crosses val="autoZero"/>
        <c:crossBetween val="between"/>
      </c:valAx>
      <c:dTable>
        <c:showHorzBorder val="1"/>
        <c:showVertBorder val="1"/>
        <c:showOutline val="1"/>
        <c:showKeys val="1"/>
        <c:spPr>
          <a:ln w="3175">
            <a:solidFill>
              <a:srgbClr val="000000"/>
            </a:solidFill>
            <a:prstDash val="solid"/>
          </a:ln>
        </c:spPr>
        <c:txPr>
          <a:bodyPr/>
          <a:lstStyle/>
          <a:p>
            <a:pPr rtl="0">
              <a:defRPr sz="1050" b="0" i="0" u="none" strike="noStrike" baseline="0">
                <a:solidFill>
                  <a:srgbClr val="000000"/>
                </a:solidFill>
                <a:latin typeface="Arial Cyr"/>
                <a:ea typeface="Arial Cyr"/>
                <a:cs typeface="Arial Cyr"/>
              </a:defRPr>
            </a:pPr>
            <a:endParaRPr lang="uk-UA"/>
          </a:p>
        </c:txPr>
      </c:dTable>
      <c:spPr>
        <a:solidFill>
          <a:srgbClr val="C0C0C0"/>
        </a:solidFill>
        <a:ln w="12700">
          <a:solidFill>
            <a:srgbClr val="808080"/>
          </a:solidFill>
          <a:prstDash val="solid"/>
        </a:ln>
      </c:spPr>
    </c:plotArea>
    <c:legend>
      <c:legendPos val="t"/>
      <c:layout>
        <c:manualLayout>
          <c:xMode val="edge"/>
          <c:yMode val="edge"/>
          <c:x val="0.3956692913385827"/>
          <c:y val="0.12702702702702703"/>
          <c:w val="0.52755905511811019"/>
          <c:h val="0.12702702702702703"/>
        </c:manualLayout>
      </c:layout>
      <c:overlay val="0"/>
      <c:spPr>
        <a:solidFill>
          <a:srgbClr val="FFFFFF"/>
        </a:solidFill>
        <a:ln w="3175">
          <a:solidFill>
            <a:srgbClr val="000000"/>
          </a:solidFill>
          <a:prstDash val="solid"/>
        </a:ln>
      </c:spPr>
      <c:txPr>
        <a:bodyPr/>
        <a:lstStyle/>
        <a:p>
          <a:pPr>
            <a:defRPr sz="965" b="0" i="0" u="none" strike="noStrike"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3175">
      <a:solidFill>
        <a:srgbClr val="000000"/>
      </a:solidFill>
      <a:prstDash val="solid"/>
    </a:ln>
  </c:spPr>
  <c:txPr>
    <a:bodyPr/>
    <a:lstStyle/>
    <a:p>
      <a:pPr>
        <a:defRPr sz="1050" b="0" i="0" u="none" strike="noStrike" baseline="0">
          <a:solidFill>
            <a:srgbClr val="000000"/>
          </a:solidFill>
          <a:latin typeface="Arial Cyr"/>
          <a:ea typeface="Arial Cyr"/>
          <a:cs typeface="Arial Cy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B57388-DD67-4BBC-A30D-C26D4DACE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95</Pages>
  <Words>83516</Words>
  <Characters>47605</Characters>
  <Application>Microsoft Office Word</Application>
  <DocSecurity>0</DocSecurity>
  <Lines>396</Lines>
  <Paragraphs>261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TDEU</Company>
  <LinksUpToDate>false</LinksUpToDate>
  <CharactersWithSpaces>130860</CharactersWithSpaces>
  <SharedDoc>false</SharedDoc>
  <HLinks>
    <vt:vector size="18" baseType="variant">
      <vt:variant>
        <vt:i4>5832734</vt:i4>
      </vt:variant>
      <vt:variant>
        <vt:i4>1128</vt:i4>
      </vt:variant>
      <vt:variant>
        <vt:i4>0</vt:i4>
      </vt:variant>
      <vt:variant>
        <vt:i4>5</vt:i4>
      </vt:variant>
      <vt:variant>
        <vt:lpwstr>http://www.imagewarp.com/</vt:lpwstr>
      </vt:variant>
      <vt:variant>
        <vt:lpwstr/>
      </vt:variant>
      <vt:variant>
        <vt:i4>1572935</vt:i4>
      </vt:variant>
      <vt:variant>
        <vt:i4>1125</vt:i4>
      </vt:variant>
      <vt:variant>
        <vt:i4>0</vt:i4>
      </vt:variant>
      <vt:variant>
        <vt:i4>5</vt:i4>
      </vt:variant>
      <vt:variant>
        <vt:lpwstr>http://www.akond.ru/read.html</vt:lpwstr>
      </vt:variant>
      <vt:variant>
        <vt:lpwstr/>
      </vt:variant>
      <vt:variant>
        <vt:i4>983106</vt:i4>
      </vt:variant>
      <vt:variant>
        <vt:i4>1122</vt:i4>
      </vt:variant>
      <vt:variant>
        <vt:i4>0</vt:i4>
      </vt:variant>
      <vt:variant>
        <vt:i4>5</vt:i4>
      </vt:variant>
      <vt:variant>
        <vt:lpwstr>http://www.cs.mcgill.ca/~aghnei/alg.html. Березький О.М</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Березький</dc:creator>
  <cp:lastModifiedBy>operator</cp:lastModifiedBy>
  <cp:revision>6</cp:revision>
  <cp:lastPrinted>2007-05-11T15:10:00Z</cp:lastPrinted>
  <dcterms:created xsi:type="dcterms:W3CDTF">2021-12-09T18:38:00Z</dcterms:created>
  <dcterms:modified xsi:type="dcterms:W3CDTF">2021-12-10T09:05:00Z</dcterms:modified>
</cp:coreProperties>
</file>