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486B" w:rsidRDefault="0064486B" w:rsidP="00887D85">
      <w:pPr>
        <w:spacing w:after="0"/>
        <w:jc w:val="center"/>
        <w:rPr>
          <w:rFonts w:ascii="Times New Roman" w:eastAsia="Times New Roman" w:hAnsi="Times New Roman" w:cs="Times New Roman"/>
          <w:b/>
          <w:sz w:val="28"/>
          <w:szCs w:val="28"/>
          <w:lang w:val="uk-UA" w:eastAsia="uk-UA"/>
        </w:rPr>
      </w:pPr>
    </w:p>
    <w:p w:rsidR="0064486B" w:rsidRDefault="0064486B" w:rsidP="00887D85">
      <w:pPr>
        <w:spacing w:after="0" w:line="360" w:lineRule="auto"/>
        <w:jc w:val="center"/>
        <w:rPr>
          <w:rFonts w:ascii="Times New Roman" w:hAnsi="Times New Roman" w:cs="Times New Roman"/>
          <w:b/>
          <w:sz w:val="28"/>
          <w:szCs w:val="28"/>
          <w:lang w:val="uk-UA"/>
        </w:rPr>
      </w:pPr>
      <w:r>
        <w:rPr>
          <w:rFonts w:ascii="Times New Roman" w:eastAsia="Times New Roman" w:hAnsi="Times New Roman" w:cs="Times New Roman"/>
          <w:b/>
          <w:noProof/>
          <w:sz w:val="28"/>
          <w:szCs w:val="28"/>
          <w:lang w:eastAsia="ru-RU"/>
        </w:rPr>
        <w:drawing>
          <wp:inline distT="0" distB="0" distL="0" distR="0">
            <wp:extent cx="6486852" cy="8609162"/>
            <wp:effectExtent l="0" t="0" r="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06459" cy="8635183"/>
                    </a:xfrm>
                    <a:prstGeom prst="rect">
                      <a:avLst/>
                    </a:prstGeom>
                    <a:noFill/>
                    <a:ln>
                      <a:noFill/>
                    </a:ln>
                  </pic:spPr>
                </pic:pic>
              </a:graphicData>
            </a:graphic>
          </wp:inline>
        </w:drawing>
      </w:r>
    </w:p>
    <w:p w:rsidR="0064486B" w:rsidRDefault="0064486B" w:rsidP="00887D85">
      <w:pPr>
        <w:spacing w:after="0" w:line="360" w:lineRule="auto"/>
        <w:jc w:val="center"/>
        <w:rPr>
          <w:rFonts w:ascii="Times New Roman" w:hAnsi="Times New Roman" w:cs="Times New Roman"/>
          <w:b/>
          <w:sz w:val="28"/>
          <w:szCs w:val="28"/>
          <w:lang w:val="uk-UA"/>
        </w:rPr>
      </w:pPr>
    </w:p>
    <w:p w:rsidR="00887D85" w:rsidRDefault="00887D85"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7899"/>
        <w:gridCol w:w="496"/>
      </w:tblGrid>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496"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1542D4">
        <w:trPr>
          <w:trHeight w:val="748"/>
        </w:trPr>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894" w:type="dxa"/>
            <w:hideMark/>
          </w:tcPr>
          <w:p w:rsidR="00887D85" w:rsidRDefault="00887D85" w:rsidP="00751880">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ТЕОРЕТИЧНІ </w:t>
            </w:r>
            <w:r w:rsidR="00751880">
              <w:rPr>
                <w:rFonts w:ascii="Times New Roman" w:hAnsi="Times New Roman" w:cs="Times New Roman"/>
                <w:b/>
                <w:sz w:val="28"/>
                <w:szCs w:val="28"/>
                <w:lang w:val="uk-UA"/>
              </w:rPr>
              <w:t>ОСНОВИ КОМУНІКАТИВНОЇ ВЗАЄМОДІЇ КЕРІВНИА З ПРАЦІВНИКАМИ ОРГАНІЗАЦІЇ.</w:t>
            </w:r>
            <w:r>
              <w:rPr>
                <w:rFonts w:ascii="Times New Roman" w:hAnsi="Times New Roman" w:cs="Times New Roman"/>
                <w:b/>
                <w:sz w:val="28"/>
                <w:szCs w:val="28"/>
                <w:lang w:val="uk-UA"/>
              </w:rPr>
              <w:t>………....</w:t>
            </w:r>
            <w:r w:rsidR="0018467B">
              <w:rPr>
                <w:rFonts w:ascii="Times New Roman" w:hAnsi="Times New Roman" w:cs="Times New Roman"/>
                <w:b/>
                <w:sz w:val="28"/>
                <w:szCs w:val="28"/>
                <w:lang w:val="uk-UA"/>
              </w:rPr>
              <w:t>...............................................................</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5919AF" w:rsidRPr="007F69D0" w:rsidRDefault="005919AF" w:rsidP="001542D4">
            <w:pPr>
              <w:spacing w:line="360" w:lineRule="auto"/>
              <w:jc w:val="center"/>
              <w:rPr>
                <w:rFonts w:ascii="Times New Roman" w:hAnsi="Times New Roman" w:cs="Times New Roman"/>
                <w:b/>
                <w:sz w:val="28"/>
                <w:szCs w:val="28"/>
                <w:lang w:val="uk-UA"/>
              </w:rPr>
            </w:pPr>
          </w:p>
          <w:p w:rsidR="00887D85" w:rsidRDefault="00647228"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35451" w:rsidTr="000D7A17">
        <w:tc>
          <w:tcPr>
            <w:tcW w:w="9564" w:type="dxa"/>
            <w:gridSpan w:val="2"/>
          </w:tcPr>
          <w:p w:rsidR="00835451" w:rsidRDefault="00835451" w:rsidP="001542D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tc>
        <w:tc>
          <w:tcPr>
            <w:tcW w:w="496" w:type="dxa"/>
            <w:hideMark/>
          </w:tcPr>
          <w:p w:rsidR="00835451" w:rsidRDefault="00647228"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894" w:type="dxa"/>
            <w:hideMark/>
          </w:tcPr>
          <w:p w:rsidR="00887D85" w:rsidRDefault="00887D85" w:rsidP="004624AA">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4624AA">
              <w:rPr>
                <w:rFonts w:ascii="Times New Roman" w:hAnsi="Times New Roman" w:cs="Times New Roman"/>
                <w:b/>
                <w:sz w:val="28"/>
                <w:szCs w:val="28"/>
                <w:lang w:val="uk-UA"/>
              </w:rPr>
              <w:t>КОМУІКАТИВНОЇ ВЗАЄМОДІЇ КЕРІВНИКА З ПРАЦІВНИКАМИ У ПРАТ «ТЕРНОПІЛЬСЬКИЙ МОЛОКОЗАВОД»</w:t>
            </w:r>
            <w:r w:rsidR="00B10D19">
              <w:rPr>
                <w:rFonts w:ascii="Times New Roman" w:hAnsi="Times New Roman" w:cs="Times New Roman"/>
                <w:b/>
                <w:sz w:val="28"/>
                <w:szCs w:val="28"/>
                <w:lang w:val="uk-UA"/>
              </w:rPr>
              <w:t>………………</w:t>
            </w:r>
            <w:r w:rsidR="004624AA">
              <w:rPr>
                <w:rFonts w:ascii="Times New Roman" w:hAnsi="Times New Roman" w:cs="Times New Roman"/>
                <w:b/>
                <w:sz w:val="28"/>
                <w:szCs w:val="28"/>
                <w:lang w:val="uk-UA"/>
              </w:rPr>
              <w:t>….</w:t>
            </w:r>
            <w:r w:rsidR="00B10D19">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B10D19" w:rsidRDefault="00B10D19" w:rsidP="0018467B">
            <w:pPr>
              <w:spacing w:line="360" w:lineRule="auto"/>
              <w:jc w:val="center"/>
              <w:rPr>
                <w:rFonts w:ascii="Times New Roman" w:hAnsi="Times New Roman" w:cs="Times New Roman"/>
                <w:b/>
                <w:sz w:val="28"/>
                <w:szCs w:val="28"/>
                <w:lang w:val="uk-UA"/>
              </w:rPr>
            </w:pPr>
          </w:p>
          <w:p w:rsidR="00887D85" w:rsidRDefault="00647228"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r>
      <w:tr w:rsidR="00887D85"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94" w:type="dxa"/>
            <w:hideMark/>
          </w:tcPr>
          <w:p w:rsidR="00887D85" w:rsidRDefault="004624AA" w:rsidP="00D416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формування та розвитку комунікаційних процесів у ПрАТ «Тернопільський молокозавод»</w:t>
            </w:r>
            <w:r w:rsidR="00887D85">
              <w:rPr>
                <w:rFonts w:ascii="Times New Roman" w:hAnsi="Times New Roman" w:cs="Times New Roman"/>
                <w:sz w:val="28"/>
                <w:szCs w:val="28"/>
                <w:lang w:val="uk-UA"/>
              </w:rPr>
              <w:t>…………</w:t>
            </w:r>
            <w:r w:rsidR="00D416F0">
              <w:rPr>
                <w:rFonts w:ascii="Times New Roman" w:hAnsi="Times New Roman" w:cs="Times New Roman"/>
                <w:sz w:val="28"/>
                <w:szCs w:val="28"/>
                <w:lang w:val="uk-UA"/>
              </w:rPr>
              <w:t>…………………</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647228"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r>
      <w:tr w:rsidR="00887D85" w:rsidRPr="00010D54"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894" w:type="dxa"/>
            <w:hideMark/>
          </w:tcPr>
          <w:p w:rsidR="00887D85" w:rsidRDefault="00497226" w:rsidP="0049722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Компоненти формування ефективної комунікативної взаємодії керівника з працівниками у ПрАТ «Тернопільський молокозавод»……………………….</w:t>
            </w:r>
            <w:r w:rsidR="00887D85">
              <w:rPr>
                <w:rFonts w:ascii="Times New Roman" w:hAnsi="Times New Roman" w:cs="Times New Roman"/>
                <w:sz w:val="28"/>
                <w:szCs w:val="28"/>
                <w:lang w:val="uk-UA"/>
              </w:rPr>
              <w:t xml:space="preserve">……………………………….  </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887D85" w:rsidP="001542D4">
            <w:pPr>
              <w:spacing w:line="360" w:lineRule="auto"/>
              <w:rPr>
                <w:rFonts w:ascii="Times New Roman" w:hAnsi="Times New Roman" w:cs="Times New Roman"/>
                <w:b/>
                <w:sz w:val="28"/>
                <w:szCs w:val="28"/>
                <w:lang w:val="uk-UA"/>
              </w:rPr>
            </w:pPr>
          </w:p>
          <w:p w:rsidR="00887D85" w:rsidRDefault="00647228"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w:t>
            </w:r>
            <w:r w:rsidR="00D052D1">
              <w:rPr>
                <w:rFonts w:ascii="Times New Roman" w:hAnsi="Times New Roman" w:cs="Times New Roman"/>
                <w:b/>
                <w:sz w:val="28"/>
                <w:szCs w:val="28"/>
                <w:lang w:val="uk-UA"/>
              </w:rPr>
              <w:t>3</w:t>
            </w:r>
          </w:p>
        </w:tc>
      </w:tr>
      <w:tr w:rsidR="00887D85" w:rsidRPr="00010D54"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496" w:type="dxa"/>
            <w:hideMark/>
          </w:tcPr>
          <w:p w:rsidR="00887D85" w:rsidRDefault="00647228"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29</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894" w:type="dxa"/>
            <w:hideMark/>
          </w:tcPr>
          <w:p w:rsidR="00887D85" w:rsidRDefault="00D416F0" w:rsidP="00D416F0">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АКТУАЛЬНІ </w:t>
            </w:r>
            <w:r w:rsidR="00887D85">
              <w:rPr>
                <w:rFonts w:ascii="Times New Roman" w:hAnsi="Times New Roman" w:cs="Times New Roman"/>
                <w:b/>
                <w:sz w:val="28"/>
                <w:szCs w:val="28"/>
                <w:lang w:val="uk-UA"/>
              </w:rPr>
              <w:t xml:space="preserve">НАПРЯМИ ОПТИМІЗАЦІЇ </w:t>
            </w:r>
            <w:r>
              <w:rPr>
                <w:rFonts w:ascii="Times New Roman" w:hAnsi="Times New Roman" w:cs="Times New Roman"/>
                <w:b/>
                <w:sz w:val="28"/>
                <w:szCs w:val="28"/>
                <w:lang w:val="uk-UA"/>
              </w:rPr>
              <w:t>КОМУНІКАТИВНОЇ ВЗАЄМОДІЇ КЕРІВНИКА З ПРАЦІВНИКАМИ ОРГАНІЗАЦІЇ……….</w:t>
            </w:r>
            <w:r w:rsidR="00887D85">
              <w:rPr>
                <w:rFonts w:ascii="Times New Roman" w:hAnsi="Times New Roman" w:cs="Times New Roman"/>
                <w:b/>
                <w:sz w:val="28"/>
                <w:szCs w:val="28"/>
                <w:lang w:val="uk-UA"/>
              </w:rPr>
              <w:t>………..…………...</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BA4AD4" w:rsidRDefault="00BA4AD4" w:rsidP="00C63C04">
            <w:pPr>
              <w:spacing w:line="360" w:lineRule="auto"/>
              <w:rPr>
                <w:rFonts w:ascii="Times New Roman" w:hAnsi="Times New Roman" w:cs="Times New Roman"/>
                <w:b/>
                <w:sz w:val="28"/>
                <w:szCs w:val="28"/>
                <w:lang w:val="uk-UA"/>
              </w:rPr>
            </w:pPr>
          </w:p>
          <w:p w:rsidR="00887D85" w:rsidRDefault="0018467B"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B72849">
              <w:rPr>
                <w:rFonts w:ascii="Times New Roman" w:hAnsi="Times New Roman" w:cs="Times New Roman"/>
                <w:b/>
                <w:sz w:val="28"/>
                <w:szCs w:val="28"/>
                <w:lang w:val="uk-UA"/>
              </w:rPr>
              <w:t>1</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496" w:type="dxa"/>
            <w:hideMark/>
          </w:tcPr>
          <w:p w:rsidR="00887D85" w:rsidRDefault="00B72849"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38</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496" w:type="dxa"/>
            <w:hideMark/>
          </w:tcPr>
          <w:p w:rsidR="00887D85" w:rsidRDefault="00B72849"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40</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496" w:type="dxa"/>
            <w:hideMark/>
          </w:tcPr>
          <w:p w:rsidR="00887D85" w:rsidRDefault="00B72849"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42</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5F3EFE" w:rsidRDefault="005F3EFE" w:rsidP="00887D85"/>
    <w:p w:rsidR="005F3EFE" w:rsidRDefault="005F3EFE" w:rsidP="00887D85"/>
    <w:p w:rsidR="00E42F05" w:rsidRDefault="00E42F05" w:rsidP="00887D85"/>
    <w:p w:rsidR="00E42F05" w:rsidRDefault="00E42F05" w:rsidP="00887D85"/>
    <w:p w:rsidR="00886780" w:rsidRDefault="00886780"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5F3EFE" w:rsidRPr="00BB0488" w:rsidRDefault="00887D85" w:rsidP="00BB0488">
      <w:pPr>
        <w:spacing w:after="0" w:line="360" w:lineRule="auto"/>
        <w:ind w:firstLine="709"/>
        <w:jc w:val="both"/>
        <w:rPr>
          <w:rFonts w:ascii="Times New Roman" w:hAnsi="Times New Roman" w:cs="Times New Roman"/>
          <w:sz w:val="28"/>
          <w:szCs w:val="28"/>
        </w:rPr>
      </w:pPr>
      <w:r w:rsidRPr="008B2D24">
        <w:rPr>
          <w:rFonts w:ascii="Times New Roman" w:hAnsi="Times New Roman" w:cs="Times New Roman"/>
          <w:b/>
          <w:sz w:val="28"/>
          <w:szCs w:val="28"/>
          <w:lang w:val="uk-UA"/>
        </w:rPr>
        <w:t>Актуальність проблеми.</w:t>
      </w:r>
      <w:r w:rsidRPr="008B2D24">
        <w:rPr>
          <w:rFonts w:ascii="Times New Roman" w:hAnsi="Times New Roman" w:cs="Times New Roman"/>
          <w:sz w:val="28"/>
          <w:szCs w:val="28"/>
          <w:lang w:val="uk-UA"/>
        </w:rPr>
        <w:t xml:space="preserve"> </w:t>
      </w:r>
      <w:r w:rsidR="005F3EFE" w:rsidRPr="00BB0488">
        <w:rPr>
          <w:rFonts w:ascii="Times New Roman" w:hAnsi="Times New Roman" w:cs="Times New Roman"/>
          <w:sz w:val="28"/>
          <w:szCs w:val="28"/>
        </w:rPr>
        <w:t xml:space="preserve">Комунікативна взаємодія між керівником та працівниками є </w:t>
      </w:r>
      <w:r w:rsidR="00BB0488" w:rsidRPr="00BB0488">
        <w:rPr>
          <w:rFonts w:ascii="Times New Roman" w:hAnsi="Times New Roman" w:cs="Times New Roman"/>
          <w:sz w:val="28"/>
          <w:szCs w:val="28"/>
        </w:rPr>
        <w:t>запорукою</w:t>
      </w:r>
      <w:r w:rsidR="005F3EFE" w:rsidRPr="00BB0488">
        <w:rPr>
          <w:rFonts w:ascii="Times New Roman" w:hAnsi="Times New Roman" w:cs="Times New Roman"/>
          <w:sz w:val="28"/>
          <w:szCs w:val="28"/>
        </w:rPr>
        <w:t xml:space="preserve"> ефективного управління. </w:t>
      </w:r>
      <w:r w:rsidR="00BB0488" w:rsidRPr="00BB0488">
        <w:rPr>
          <w:rFonts w:ascii="Times New Roman" w:hAnsi="Times New Roman" w:cs="Times New Roman"/>
          <w:sz w:val="28"/>
          <w:szCs w:val="28"/>
        </w:rPr>
        <w:t>У</w:t>
      </w:r>
      <w:r w:rsidR="005F3EFE" w:rsidRPr="00BB0488">
        <w:rPr>
          <w:rFonts w:ascii="Times New Roman" w:hAnsi="Times New Roman" w:cs="Times New Roman"/>
          <w:sz w:val="28"/>
          <w:szCs w:val="28"/>
        </w:rPr>
        <w:t xml:space="preserve"> сучасному світі, де зміни відбуваються надзвичайно швидко, ефективна комунікація стає ще більш важливою для забезпечення адаптивності, гнучкості та конкурентоспроможності організації. </w:t>
      </w:r>
      <w:r w:rsidR="00BB0488" w:rsidRPr="00BB0488">
        <w:rPr>
          <w:rFonts w:ascii="Times New Roman" w:hAnsi="Times New Roman" w:cs="Times New Roman"/>
          <w:sz w:val="28"/>
          <w:szCs w:val="28"/>
        </w:rPr>
        <w:t>Адже я</w:t>
      </w:r>
      <w:r w:rsidR="005F3EFE" w:rsidRPr="00BB0488">
        <w:rPr>
          <w:rFonts w:ascii="Times New Roman" w:hAnsi="Times New Roman" w:cs="Times New Roman"/>
          <w:sz w:val="28"/>
          <w:szCs w:val="28"/>
        </w:rPr>
        <w:t xml:space="preserve">кісна комунікація сприяє чіткому розумінню завдань і цілей, що стоять перед працівниками. Це, в свою чергу, дозволяє зменшити кількість помилок і підвищити </w:t>
      </w:r>
      <w:r w:rsidR="00BB0488" w:rsidRPr="00BB0488">
        <w:rPr>
          <w:rFonts w:ascii="Times New Roman" w:hAnsi="Times New Roman" w:cs="Times New Roman"/>
          <w:sz w:val="28"/>
          <w:szCs w:val="28"/>
          <w:lang w:val="uk-UA"/>
        </w:rPr>
        <w:t xml:space="preserve">їх </w:t>
      </w:r>
      <w:r w:rsidR="005F3EFE" w:rsidRPr="00BB0488">
        <w:rPr>
          <w:rFonts w:ascii="Times New Roman" w:hAnsi="Times New Roman" w:cs="Times New Roman"/>
          <w:sz w:val="28"/>
          <w:szCs w:val="28"/>
        </w:rPr>
        <w:t>продуктивність.</w:t>
      </w:r>
    </w:p>
    <w:p w:rsidR="005F3EFE" w:rsidRPr="00BB0488" w:rsidRDefault="005F3EFE" w:rsidP="00BB0488">
      <w:pPr>
        <w:spacing w:after="0" w:line="360" w:lineRule="auto"/>
        <w:ind w:firstLine="709"/>
        <w:jc w:val="both"/>
        <w:rPr>
          <w:rFonts w:ascii="Times New Roman" w:hAnsi="Times New Roman" w:cs="Times New Roman"/>
          <w:sz w:val="28"/>
          <w:szCs w:val="28"/>
        </w:rPr>
      </w:pPr>
      <w:r w:rsidRPr="00BB0488">
        <w:rPr>
          <w:rFonts w:ascii="Times New Roman" w:hAnsi="Times New Roman" w:cs="Times New Roman"/>
          <w:sz w:val="28"/>
          <w:szCs w:val="28"/>
        </w:rPr>
        <w:t>Комунікативна взаємодія є важливим елементом у формуванні та підтримці позитивної корпоративної культури. Відкриті та прозорі комунікації сприяють довірі та лояльності працівників до організації.</w:t>
      </w:r>
      <w:r w:rsidR="00BB0488" w:rsidRPr="00BB0488">
        <w:rPr>
          <w:rFonts w:ascii="Times New Roman" w:hAnsi="Times New Roman" w:cs="Times New Roman"/>
          <w:sz w:val="28"/>
          <w:szCs w:val="28"/>
          <w:lang w:val="uk-UA"/>
        </w:rPr>
        <w:t>Також в</w:t>
      </w:r>
      <w:r w:rsidRPr="00BB0488">
        <w:rPr>
          <w:rFonts w:ascii="Times New Roman" w:hAnsi="Times New Roman" w:cs="Times New Roman"/>
          <w:sz w:val="28"/>
          <w:szCs w:val="28"/>
        </w:rPr>
        <w:t>міння керівника ефективно комунікувати з працівниками допомагає вчасно виявляти та розв'язувати конфлікти, що можуть виникати у колективі. Це знижує рівень стресу та покращує психологічний клімат у команді.</w:t>
      </w:r>
    </w:p>
    <w:p w:rsidR="005F3EFE" w:rsidRPr="00BB0488" w:rsidRDefault="005F3EFE" w:rsidP="00BB0488">
      <w:pPr>
        <w:spacing w:after="0" w:line="360" w:lineRule="auto"/>
        <w:ind w:firstLine="709"/>
        <w:jc w:val="both"/>
        <w:rPr>
          <w:rFonts w:ascii="Times New Roman" w:hAnsi="Times New Roman" w:cs="Times New Roman"/>
          <w:sz w:val="28"/>
          <w:szCs w:val="28"/>
        </w:rPr>
      </w:pPr>
      <w:r w:rsidRPr="00BB0488">
        <w:rPr>
          <w:rFonts w:ascii="Times New Roman" w:hAnsi="Times New Roman" w:cs="Times New Roman"/>
          <w:sz w:val="28"/>
          <w:szCs w:val="28"/>
        </w:rPr>
        <w:t xml:space="preserve">В умовах постійних змін </w:t>
      </w:r>
      <w:proofErr w:type="gramStart"/>
      <w:r w:rsidRPr="00BB0488">
        <w:rPr>
          <w:rFonts w:ascii="Times New Roman" w:hAnsi="Times New Roman" w:cs="Times New Roman"/>
          <w:sz w:val="28"/>
          <w:szCs w:val="28"/>
        </w:rPr>
        <w:t>на ринку</w:t>
      </w:r>
      <w:proofErr w:type="gramEnd"/>
      <w:r w:rsidRPr="00BB0488">
        <w:rPr>
          <w:rFonts w:ascii="Times New Roman" w:hAnsi="Times New Roman" w:cs="Times New Roman"/>
          <w:sz w:val="28"/>
          <w:szCs w:val="28"/>
        </w:rPr>
        <w:t>, технологічних новацій та нових вимог до бізнесу, комунікативні навички керівника допомагають швидше адаптувати організацію до нових умов. Вміння чітко та своєчасно донести інформацію про зміни, пояснити їхню необхідність та забезпечити підтримку працівників є критично важливим.</w:t>
      </w:r>
      <w:r w:rsidR="00BB0488" w:rsidRPr="00BB0488">
        <w:rPr>
          <w:rFonts w:ascii="Times New Roman" w:hAnsi="Times New Roman" w:cs="Times New Roman"/>
          <w:sz w:val="28"/>
          <w:szCs w:val="28"/>
          <w:lang w:val="uk-UA"/>
        </w:rPr>
        <w:t xml:space="preserve"> </w:t>
      </w:r>
      <w:r w:rsidRPr="00BB0488">
        <w:rPr>
          <w:rFonts w:ascii="Times New Roman" w:hAnsi="Times New Roman" w:cs="Times New Roman"/>
          <w:sz w:val="28"/>
          <w:szCs w:val="28"/>
        </w:rPr>
        <w:t xml:space="preserve">Керівник, який активно взаємодіє з підлеглими, краще розуміє їхні професійні потреби та прагнення. Це дозволяє ефективніше планувати </w:t>
      </w:r>
      <w:r w:rsidR="00BB0488" w:rsidRPr="00BB0488">
        <w:rPr>
          <w:rFonts w:ascii="Times New Roman" w:hAnsi="Times New Roman" w:cs="Times New Roman"/>
          <w:sz w:val="28"/>
          <w:szCs w:val="28"/>
          <w:lang w:val="uk-UA"/>
        </w:rPr>
        <w:t>поточну діяльність</w:t>
      </w:r>
      <w:r w:rsidRPr="00BB0488">
        <w:rPr>
          <w:rFonts w:ascii="Times New Roman" w:hAnsi="Times New Roman" w:cs="Times New Roman"/>
          <w:sz w:val="28"/>
          <w:szCs w:val="28"/>
        </w:rPr>
        <w:t>, підвищ</w:t>
      </w:r>
      <w:r w:rsidR="00BB0488" w:rsidRPr="00BB0488">
        <w:rPr>
          <w:rFonts w:ascii="Times New Roman" w:hAnsi="Times New Roman" w:cs="Times New Roman"/>
          <w:sz w:val="28"/>
          <w:szCs w:val="28"/>
          <w:lang w:val="uk-UA"/>
        </w:rPr>
        <w:t>увати</w:t>
      </w:r>
      <w:r w:rsidRPr="00BB0488">
        <w:rPr>
          <w:rFonts w:ascii="Times New Roman" w:hAnsi="Times New Roman" w:cs="Times New Roman"/>
          <w:sz w:val="28"/>
          <w:szCs w:val="28"/>
        </w:rPr>
        <w:t xml:space="preserve"> кваліфікаці</w:t>
      </w:r>
      <w:r w:rsidR="00BB0488" w:rsidRPr="00BB0488">
        <w:rPr>
          <w:rFonts w:ascii="Times New Roman" w:hAnsi="Times New Roman" w:cs="Times New Roman"/>
          <w:sz w:val="28"/>
          <w:szCs w:val="28"/>
          <w:lang w:val="uk-UA"/>
        </w:rPr>
        <w:t xml:space="preserve">ю та </w:t>
      </w:r>
      <w:r w:rsidR="00BB0488" w:rsidRPr="00BB0488">
        <w:rPr>
          <w:rFonts w:ascii="Times New Roman" w:hAnsi="Times New Roman" w:cs="Times New Roman"/>
          <w:sz w:val="28"/>
          <w:szCs w:val="28"/>
        </w:rPr>
        <w:t xml:space="preserve">кар'єрний ріст </w:t>
      </w:r>
      <w:r w:rsidR="00BB0488" w:rsidRPr="00BB0488">
        <w:rPr>
          <w:rFonts w:ascii="Times New Roman" w:hAnsi="Times New Roman" w:cs="Times New Roman"/>
          <w:sz w:val="28"/>
          <w:szCs w:val="28"/>
          <w:lang w:val="uk-UA"/>
        </w:rPr>
        <w:t>працівників</w:t>
      </w:r>
      <w:r w:rsidRPr="00BB0488">
        <w:rPr>
          <w:rFonts w:ascii="Times New Roman" w:hAnsi="Times New Roman" w:cs="Times New Roman"/>
          <w:sz w:val="28"/>
          <w:szCs w:val="28"/>
        </w:rPr>
        <w:t>.</w:t>
      </w:r>
    </w:p>
    <w:p w:rsidR="00C70579" w:rsidRPr="00C70579" w:rsidRDefault="00887D85" w:rsidP="00C70579">
      <w:pPr>
        <w:spacing w:after="0" w:line="360" w:lineRule="auto"/>
        <w:ind w:firstLine="709"/>
        <w:jc w:val="both"/>
        <w:rPr>
          <w:rFonts w:ascii="Times New Roman" w:hAnsi="Times New Roman" w:cs="Times New Roman"/>
          <w:sz w:val="28"/>
          <w:szCs w:val="28"/>
        </w:rPr>
      </w:pPr>
      <w:r w:rsidRPr="00C70579">
        <w:rPr>
          <w:rFonts w:ascii="Times New Roman" w:hAnsi="Times New Roman" w:cs="Times New Roman"/>
          <w:b/>
          <w:sz w:val="28"/>
          <w:szCs w:val="28"/>
        </w:rPr>
        <w:t>Аналіз останніх досліджень та наукових праць.</w:t>
      </w:r>
      <w:r w:rsidRPr="00C70579">
        <w:rPr>
          <w:rFonts w:ascii="Times New Roman" w:hAnsi="Times New Roman" w:cs="Times New Roman"/>
          <w:sz w:val="28"/>
          <w:szCs w:val="28"/>
        </w:rPr>
        <w:t xml:space="preserve"> </w:t>
      </w:r>
      <w:r w:rsidR="00C70579" w:rsidRPr="00C70579">
        <w:rPr>
          <w:rFonts w:ascii="Times New Roman" w:hAnsi="Times New Roman" w:cs="Times New Roman"/>
          <w:sz w:val="28"/>
          <w:szCs w:val="28"/>
        </w:rPr>
        <w:t>Проблематика організації комунікаційн</w:t>
      </w:r>
      <w:r w:rsidR="00C70579">
        <w:rPr>
          <w:rFonts w:ascii="Times New Roman" w:hAnsi="Times New Roman" w:cs="Times New Roman"/>
          <w:sz w:val="28"/>
          <w:szCs w:val="28"/>
          <w:lang w:val="uk-UA"/>
        </w:rPr>
        <w:t>ої</w:t>
      </w:r>
      <w:r w:rsidR="00C70579" w:rsidRPr="00C70579">
        <w:rPr>
          <w:rFonts w:ascii="Times New Roman" w:hAnsi="Times New Roman" w:cs="Times New Roman"/>
          <w:sz w:val="28"/>
          <w:szCs w:val="28"/>
        </w:rPr>
        <w:t xml:space="preserve"> </w:t>
      </w:r>
      <w:r w:rsidR="00C70579">
        <w:rPr>
          <w:rFonts w:ascii="Times New Roman" w:hAnsi="Times New Roman" w:cs="Times New Roman"/>
          <w:sz w:val="28"/>
          <w:szCs w:val="28"/>
          <w:lang w:val="uk-UA"/>
        </w:rPr>
        <w:t>взаємодії</w:t>
      </w:r>
      <w:r w:rsidR="00C70579" w:rsidRPr="00C70579">
        <w:rPr>
          <w:rFonts w:ascii="Times New Roman" w:hAnsi="Times New Roman" w:cs="Times New Roman"/>
          <w:sz w:val="28"/>
          <w:szCs w:val="28"/>
        </w:rPr>
        <w:t xml:space="preserve"> </w:t>
      </w:r>
      <w:r w:rsidR="00637327">
        <w:rPr>
          <w:rFonts w:ascii="Times New Roman" w:hAnsi="Times New Roman" w:cs="Times New Roman"/>
          <w:sz w:val="28"/>
          <w:szCs w:val="28"/>
          <w:lang w:val="uk-UA"/>
        </w:rPr>
        <w:t xml:space="preserve">керівника з працівниками </w:t>
      </w:r>
      <w:r w:rsidR="00C70579" w:rsidRPr="00C70579">
        <w:rPr>
          <w:rFonts w:ascii="Times New Roman" w:hAnsi="Times New Roman" w:cs="Times New Roman"/>
          <w:sz w:val="28"/>
          <w:szCs w:val="28"/>
        </w:rPr>
        <w:t xml:space="preserve">підприємства </w:t>
      </w:r>
      <w:r w:rsidR="00C70579">
        <w:rPr>
          <w:rFonts w:ascii="Times New Roman" w:hAnsi="Times New Roman" w:cs="Times New Roman"/>
          <w:sz w:val="28"/>
          <w:szCs w:val="28"/>
          <w:lang w:val="uk-UA"/>
        </w:rPr>
        <w:t>виступає</w:t>
      </w:r>
      <w:r w:rsidR="00C70579" w:rsidRPr="00C70579">
        <w:rPr>
          <w:rFonts w:ascii="Times New Roman" w:hAnsi="Times New Roman" w:cs="Times New Roman"/>
          <w:sz w:val="28"/>
          <w:szCs w:val="28"/>
        </w:rPr>
        <w:t xml:space="preserve"> предметом досліджень провідних науковців, </w:t>
      </w:r>
      <w:r w:rsidR="00637327">
        <w:rPr>
          <w:rFonts w:ascii="Times New Roman" w:hAnsi="Times New Roman" w:cs="Times New Roman"/>
          <w:sz w:val="28"/>
          <w:szCs w:val="28"/>
          <w:lang w:val="uk-UA"/>
        </w:rPr>
        <w:t>результати</w:t>
      </w:r>
      <w:r w:rsidR="00C70579" w:rsidRPr="00C70579">
        <w:rPr>
          <w:rFonts w:ascii="Times New Roman" w:hAnsi="Times New Roman" w:cs="Times New Roman"/>
          <w:sz w:val="28"/>
          <w:szCs w:val="28"/>
        </w:rPr>
        <w:t xml:space="preserve"> </w:t>
      </w:r>
      <w:r w:rsidR="00637327">
        <w:rPr>
          <w:rFonts w:ascii="Times New Roman" w:hAnsi="Times New Roman" w:cs="Times New Roman"/>
          <w:sz w:val="28"/>
          <w:szCs w:val="28"/>
          <w:lang w:val="uk-UA"/>
        </w:rPr>
        <w:t>яких</w:t>
      </w:r>
      <w:r w:rsidR="00C70579" w:rsidRPr="00C70579">
        <w:rPr>
          <w:rFonts w:ascii="Times New Roman" w:hAnsi="Times New Roman" w:cs="Times New Roman"/>
          <w:sz w:val="28"/>
          <w:szCs w:val="28"/>
        </w:rPr>
        <w:t xml:space="preserve"> відображен</w:t>
      </w:r>
      <w:r w:rsidR="00637327">
        <w:rPr>
          <w:rFonts w:ascii="Times New Roman" w:hAnsi="Times New Roman" w:cs="Times New Roman"/>
          <w:sz w:val="28"/>
          <w:szCs w:val="28"/>
          <w:lang w:val="uk-UA"/>
        </w:rPr>
        <w:t>і</w:t>
      </w:r>
      <w:r w:rsidR="00C70579" w:rsidRPr="00C70579">
        <w:rPr>
          <w:rFonts w:ascii="Times New Roman" w:hAnsi="Times New Roman" w:cs="Times New Roman"/>
          <w:sz w:val="28"/>
          <w:szCs w:val="28"/>
        </w:rPr>
        <w:t xml:space="preserve"> у їх наукових працях. Серед вчених, що працювали над </w:t>
      </w:r>
      <w:r w:rsidR="00637327">
        <w:rPr>
          <w:rFonts w:ascii="Times New Roman" w:hAnsi="Times New Roman" w:cs="Times New Roman"/>
          <w:sz w:val="28"/>
          <w:szCs w:val="28"/>
          <w:lang w:val="uk-UA"/>
        </w:rPr>
        <w:t>даною проблематикою</w:t>
      </w:r>
      <w:r w:rsidR="00C70579" w:rsidRPr="00C70579">
        <w:rPr>
          <w:rFonts w:ascii="Times New Roman" w:hAnsi="Times New Roman" w:cs="Times New Roman"/>
          <w:sz w:val="28"/>
          <w:szCs w:val="28"/>
        </w:rPr>
        <w:t xml:space="preserve">, можна </w:t>
      </w:r>
      <w:r w:rsidR="00637327">
        <w:rPr>
          <w:rFonts w:ascii="Times New Roman" w:hAnsi="Times New Roman" w:cs="Times New Roman"/>
          <w:sz w:val="28"/>
          <w:szCs w:val="28"/>
          <w:lang w:val="uk-UA"/>
        </w:rPr>
        <w:t>виокрмити:</w:t>
      </w:r>
      <w:r w:rsidR="00C70579" w:rsidRPr="00C70579">
        <w:rPr>
          <w:rFonts w:ascii="Times New Roman" w:hAnsi="Times New Roman" w:cs="Times New Roman"/>
          <w:sz w:val="28"/>
          <w:szCs w:val="28"/>
        </w:rPr>
        <w:t xml:space="preserve"> Гарматюк О.О., В. М., Любченко Н.Л., Осовська Г.В., Прус Л.Р., Поляруш О.В., Самойленко В.В., Стаднiк В.В., Шкільняк М.М., та Шпак Н.О.</w:t>
      </w:r>
    </w:p>
    <w:p w:rsidR="00887D85" w:rsidRPr="00C70579" w:rsidRDefault="00887D85" w:rsidP="00C70579">
      <w:pPr>
        <w:spacing w:after="0" w:line="360" w:lineRule="auto"/>
        <w:ind w:firstLine="709"/>
        <w:jc w:val="both"/>
        <w:rPr>
          <w:rFonts w:ascii="Times New Roman" w:hAnsi="Times New Roman" w:cs="Times New Roman"/>
          <w:sz w:val="28"/>
          <w:szCs w:val="28"/>
        </w:rPr>
      </w:pPr>
    </w:p>
    <w:p w:rsidR="00887D85" w:rsidRPr="002624FF" w:rsidRDefault="00887D85" w:rsidP="00887D85">
      <w:pPr>
        <w:pBdr>
          <w:top w:val="single" w:sz="6" w:space="1" w:color="auto"/>
        </w:pBdr>
        <w:spacing w:after="0" w:line="240" w:lineRule="auto"/>
        <w:jc w:val="center"/>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lastRenderedPageBreak/>
        <w:t>Конец формы</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w:t>
      </w:r>
      <w:r w:rsidR="00BB0488">
        <w:rPr>
          <w:rFonts w:ascii="Times New Roman" w:hAnsi="Times New Roman" w:cs="Times New Roman"/>
          <w:sz w:val="28"/>
          <w:szCs w:val="28"/>
          <w:lang w:val="uk-UA"/>
        </w:rPr>
        <w:t>чних основ</w:t>
      </w:r>
      <w:r>
        <w:rPr>
          <w:rFonts w:ascii="Times New Roman" w:hAnsi="Times New Roman" w:cs="Times New Roman"/>
          <w:sz w:val="28"/>
          <w:szCs w:val="28"/>
          <w:lang w:val="uk-UA"/>
        </w:rPr>
        <w:t xml:space="preserve"> </w:t>
      </w:r>
      <w:r w:rsidR="00BB0488">
        <w:rPr>
          <w:rFonts w:ascii="Times New Roman" w:hAnsi="Times New Roman" w:cs="Times New Roman"/>
          <w:sz w:val="28"/>
          <w:szCs w:val="28"/>
          <w:lang w:val="uk-UA"/>
        </w:rPr>
        <w:t>комунікативної взаємодії керівника з працівниками організації</w:t>
      </w:r>
      <w:r w:rsidR="00EC62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розроблення концептуальних </w:t>
      </w:r>
      <w:r w:rsidR="00BB0488">
        <w:rPr>
          <w:rFonts w:ascii="Times New Roman" w:hAnsi="Times New Roman" w:cs="Times New Roman"/>
          <w:sz w:val="28"/>
          <w:szCs w:val="28"/>
          <w:lang w:val="uk-UA"/>
        </w:rPr>
        <w:t>передумов</w:t>
      </w:r>
      <w:r>
        <w:rPr>
          <w:rFonts w:ascii="Times New Roman" w:hAnsi="Times New Roman" w:cs="Times New Roman"/>
          <w:sz w:val="28"/>
          <w:szCs w:val="28"/>
          <w:lang w:val="uk-UA"/>
        </w:rPr>
        <w:t xml:space="preserve"> щодо </w:t>
      </w:r>
      <w:r w:rsidR="00BB0488">
        <w:rPr>
          <w:rFonts w:ascii="Times New Roman" w:hAnsi="Times New Roman" w:cs="Times New Roman"/>
          <w:sz w:val="28"/>
          <w:szCs w:val="28"/>
          <w:lang w:val="uk-UA"/>
        </w:rPr>
        <w:t xml:space="preserve">їх практичної </w:t>
      </w:r>
      <w:r>
        <w:rPr>
          <w:rFonts w:ascii="Times New Roman" w:hAnsi="Times New Roman" w:cs="Times New Roman"/>
          <w:sz w:val="28"/>
          <w:szCs w:val="28"/>
          <w:lang w:val="uk-UA"/>
        </w:rPr>
        <w:t xml:space="preserve">оптимізації </w:t>
      </w:r>
      <w:r w:rsidR="00BB0488">
        <w:rPr>
          <w:rFonts w:ascii="Times New Roman" w:hAnsi="Times New Roman" w:cs="Times New Roman"/>
          <w:sz w:val="28"/>
          <w:szCs w:val="28"/>
          <w:lang w:val="uk-UA"/>
        </w:rPr>
        <w:t>та імплементації</w:t>
      </w:r>
      <w:r>
        <w:rPr>
          <w:rFonts w:ascii="Times New Roman" w:hAnsi="Times New Roman" w:cs="Times New Roman"/>
          <w:sz w:val="28"/>
          <w:szCs w:val="28"/>
          <w:lang w:val="uk-UA"/>
        </w:rPr>
        <w:t>.</w:t>
      </w:r>
    </w:p>
    <w:p w:rsidR="00887D85" w:rsidRPr="00637327" w:rsidRDefault="00887D85" w:rsidP="00887D85">
      <w:pPr>
        <w:spacing w:after="0" w:line="360" w:lineRule="auto"/>
        <w:ind w:firstLine="709"/>
        <w:jc w:val="both"/>
        <w:rPr>
          <w:rFonts w:ascii="Times New Roman" w:hAnsi="Times New Roman" w:cs="Times New Roman"/>
          <w:sz w:val="28"/>
          <w:szCs w:val="28"/>
          <w:lang w:val="uk-UA"/>
        </w:rPr>
      </w:pPr>
      <w:r w:rsidRPr="00637327">
        <w:rPr>
          <w:rFonts w:ascii="Times New Roman" w:hAnsi="Times New Roman" w:cs="Times New Roman"/>
          <w:b/>
          <w:sz w:val="28"/>
          <w:szCs w:val="28"/>
          <w:lang w:val="uk-UA"/>
        </w:rPr>
        <w:t>Завданнями дослідження</w:t>
      </w:r>
      <w:r w:rsidRPr="00637327">
        <w:rPr>
          <w:rFonts w:ascii="Times New Roman" w:hAnsi="Times New Roman" w:cs="Times New Roman"/>
          <w:i/>
          <w:sz w:val="28"/>
          <w:szCs w:val="28"/>
          <w:lang w:val="uk-UA"/>
        </w:rPr>
        <w:t xml:space="preserve"> </w:t>
      </w:r>
      <w:r w:rsidRPr="00637327">
        <w:rPr>
          <w:rFonts w:ascii="Times New Roman" w:hAnsi="Times New Roman" w:cs="Times New Roman"/>
          <w:b/>
          <w:sz w:val="28"/>
          <w:szCs w:val="28"/>
          <w:lang w:val="uk-UA"/>
        </w:rPr>
        <w:t>є:</w:t>
      </w:r>
    </w:p>
    <w:p w:rsidR="00887D85" w:rsidRPr="00637327" w:rsidRDefault="00887D85"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637327">
        <w:rPr>
          <w:rFonts w:ascii="Times New Roman" w:hAnsi="Times New Roman" w:cs="Times New Roman"/>
          <w:sz w:val="28"/>
          <w:szCs w:val="28"/>
          <w:lang w:val="uk-UA"/>
        </w:rPr>
        <w:t xml:space="preserve">дослідити </w:t>
      </w:r>
      <w:r w:rsidR="00637327" w:rsidRPr="00637327">
        <w:rPr>
          <w:rFonts w:ascii="Times New Roman" w:hAnsi="Times New Roman" w:cs="Times New Roman"/>
          <w:sz w:val="28"/>
          <w:szCs w:val="28"/>
          <w:lang w:val="uk-UA"/>
        </w:rPr>
        <w:t>теоретичні основи комунікативної взаємодії керівниа з працівниками організації</w:t>
      </w:r>
      <w:r w:rsidRPr="00637327">
        <w:rPr>
          <w:rFonts w:ascii="Times New Roman" w:hAnsi="Times New Roman" w:cs="Times New Roman"/>
          <w:sz w:val="28"/>
          <w:szCs w:val="28"/>
          <w:lang w:val="uk-UA"/>
        </w:rPr>
        <w:t>;</w:t>
      </w:r>
    </w:p>
    <w:p w:rsidR="00887D85" w:rsidRPr="00637327" w:rsidRDefault="00637327"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637327">
        <w:rPr>
          <w:rFonts w:ascii="Times New Roman" w:hAnsi="Times New Roman" w:cs="Times New Roman"/>
          <w:sz w:val="28"/>
          <w:szCs w:val="28"/>
          <w:lang w:val="uk-UA"/>
        </w:rPr>
        <w:t>здійснити аналіз формування та розвитку комунікаційних процесів у ПрАТ «Тернопільський молокозавод»</w:t>
      </w:r>
      <w:r w:rsidR="00925E0C" w:rsidRPr="00637327">
        <w:rPr>
          <w:rFonts w:ascii="Times New Roman" w:hAnsi="Times New Roman" w:cs="Times New Roman"/>
          <w:sz w:val="28"/>
          <w:szCs w:val="28"/>
          <w:lang w:val="uk-UA"/>
        </w:rPr>
        <w:t>;</w:t>
      </w:r>
    </w:p>
    <w:p w:rsidR="00057374" w:rsidRPr="00637327" w:rsidRDefault="00637327"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637327">
        <w:rPr>
          <w:rFonts w:ascii="Times New Roman" w:hAnsi="Times New Roman" w:cs="Times New Roman"/>
          <w:sz w:val="28"/>
          <w:szCs w:val="28"/>
          <w:lang w:val="uk-UA"/>
        </w:rPr>
        <w:t>дослідити компоненти формування ефективної комунікативної взаємодії керівника з працівниками у ПрАТ «Тернопільський молокозавод»</w:t>
      </w:r>
      <w:r w:rsidR="00057374" w:rsidRPr="00637327">
        <w:rPr>
          <w:rFonts w:ascii="Times New Roman" w:hAnsi="Times New Roman" w:cs="Times New Roman"/>
          <w:sz w:val="28"/>
          <w:szCs w:val="28"/>
          <w:lang w:val="uk-UA"/>
        </w:rPr>
        <w:t>;</w:t>
      </w:r>
    </w:p>
    <w:p w:rsidR="00057374" w:rsidRPr="00637327" w:rsidRDefault="00637327" w:rsidP="000D7A1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637327">
        <w:rPr>
          <w:rFonts w:ascii="Times New Roman" w:hAnsi="Times New Roman" w:cs="Times New Roman"/>
          <w:sz w:val="28"/>
          <w:szCs w:val="28"/>
          <w:lang w:val="uk-UA"/>
        </w:rPr>
        <w:t>обгрунтува</w:t>
      </w:r>
      <w:r w:rsidR="00057374" w:rsidRPr="00637327">
        <w:rPr>
          <w:rFonts w:ascii="Times New Roman" w:hAnsi="Times New Roman" w:cs="Times New Roman"/>
          <w:sz w:val="28"/>
          <w:szCs w:val="28"/>
          <w:lang w:val="uk-UA"/>
        </w:rPr>
        <w:t xml:space="preserve">ти </w:t>
      </w:r>
      <w:r w:rsidRPr="00637327">
        <w:rPr>
          <w:rFonts w:ascii="Times New Roman" w:hAnsi="Times New Roman" w:cs="Times New Roman"/>
          <w:sz w:val="28"/>
          <w:szCs w:val="28"/>
          <w:lang w:val="uk-UA"/>
        </w:rPr>
        <w:t>актуальні напрями оптимізації комунікативної взаємодії керівника з працівниками організації</w:t>
      </w:r>
      <w:r w:rsidR="00057374" w:rsidRPr="00637327">
        <w:rPr>
          <w:rFonts w:ascii="Times New Roman" w:hAnsi="Times New Roman" w:cs="Times New Roman"/>
          <w:sz w:val="28"/>
          <w:szCs w:val="28"/>
          <w:lang w:val="uk-UA"/>
        </w:rPr>
        <w:t>.</w:t>
      </w:r>
    </w:p>
    <w:p w:rsidR="00887D85" w:rsidRPr="00057374"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b/>
          <w:sz w:val="28"/>
          <w:szCs w:val="28"/>
          <w:lang w:val="uk-UA"/>
        </w:rPr>
        <w:t>Об’єктом дослідження</w:t>
      </w:r>
      <w:r w:rsidRPr="00057374">
        <w:rPr>
          <w:rFonts w:ascii="Times New Roman" w:hAnsi="Times New Roman" w:cs="Times New Roman"/>
          <w:i/>
          <w:sz w:val="28"/>
          <w:szCs w:val="28"/>
          <w:lang w:val="uk-UA"/>
        </w:rPr>
        <w:t xml:space="preserve"> </w:t>
      </w:r>
      <w:r w:rsidRPr="00057374">
        <w:rPr>
          <w:rFonts w:ascii="Times New Roman" w:hAnsi="Times New Roman" w:cs="Times New Roman"/>
          <w:sz w:val="28"/>
          <w:szCs w:val="28"/>
          <w:lang w:val="uk-UA"/>
        </w:rPr>
        <w:t xml:space="preserve">є </w:t>
      </w:r>
      <w:r w:rsidR="00F6050C">
        <w:rPr>
          <w:rFonts w:ascii="Times New Roman" w:hAnsi="Times New Roman" w:cs="Times New Roman"/>
          <w:sz w:val="28"/>
          <w:szCs w:val="28"/>
          <w:lang w:val="uk-UA"/>
        </w:rPr>
        <w:t>комунікативна взаємодія керівника з працівниками ПрАТ «Тернопільський молокозавод»</w:t>
      </w:r>
      <w:r w:rsidR="006B7236">
        <w:rPr>
          <w:rFonts w:ascii="Times New Roman" w:hAnsi="Times New Roman" w:cs="Times New Roman"/>
          <w:sz w:val="28"/>
          <w:szCs w:val="28"/>
          <w:lang w:val="uk-UA"/>
        </w:rPr>
        <w:t>.</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w:t>
      </w:r>
      <w:r w:rsidR="00766EFC">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и та </w:t>
      </w:r>
      <w:r w:rsidR="00766EFC">
        <w:rPr>
          <w:rFonts w:ascii="Times New Roman" w:hAnsi="Times New Roman" w:cs="Times New Roman"/>
          <w:sz w:val="28"/>
          <w:szCs w:val="28"/>
          <w:lang w:val="uk-UA"/>
        </w:rPr>
        <w:t>практичні</w:t>
      </w:r>
      <w:r>
        <w:rPr>
          <w:rFonts w:ascii="Times New Roman" w:hAnsi="Times New Roman" w:cs="Times New Roman"/>
          <w:sz w:val="28"/>
          <w:szCs w:val="28"/>
          <w:lang w:val="uk-UA"/>
        </w:rPr>
        <w:t xml:space="preserve"> аспекти організації та </w:t>
      </w:r>
      <w:r w:rsidR="00766EFC">
        <w:rPr>
          <w:rFonts w:ascii="Times New Roman" w:hAnsi="Times New Roman" w:cs="Times New Roman"/>
          <w:sz w:val="28"/>
          <w:szCs w:val="28"/>
          <w:lang w:val="uk-UA"/>
        </w:rPr>
        <w:t>оптимізації</w:t>
      </w:r>
      <w:r>
        <w:rPr>
          <w:rFonts w:ascii="Times New Roman" w:hAnsi="Times New Roman" w:cs="Times New Roman"/>
          <w:sz w:val="28"/>
          <w:szCs w:val="28"/>
          <w:lang w:val="uk-UA"/>
        </w:rPr>
        <w:t xml:space="preserve"> </w:t>
      </w:r>
      <w:r w:rsidR="00766EFC">
        <w:rPr>
          <w:rFonts w:ascii="Times New Roman" w:hAnsi="Times New Roman" w:cs="Times New Roman"/>
          <w:sz w:val="28"/>
          <w:szCs w:val="28"/>
          <w:lang w:val="uk-UA"/>
        </w:rPr>
        <w:t>комунікативної взаємодії керівника з працівниками організації</w:t>
      </w:r>
      <w:r>
        <w:rPr>
          <w:rFonts w:ascii="Times New Roman" w:hAnsi="Times New Roman" w:cs="Times New Roman"/>
          <w:sz w:val="28"/>
          <w:szCs w:val="28"/>
          <w:lang w:val="uk-UA"/>
        </w:rPr>
        <w:t>.</w:t>
      </w:r>
    </w:p>
    <w:p w:rsidR="00887D85" w:rsidRPr="00272ECE"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Pr="00272ECE">
        <w:rPr>
          <w:rFonts w:ascii="Times New Roman" w:hAnsi="Times New Roman" w:cs="Times New Roman"/>
          <w:sz w:val="28"/>
          <w:szCs w:val="28"/>
          <w:lang w:val="uk-UA"/>
        </w:rPr>
        <w:t xml:space="preserve">У процесі </w:t>
      </w:r>
      <w:r w:rsidR="00766EFC">
        <w:rPr>
          <w:rFonts w:ascii="Times New Roman" w:hAnsi="Times New Roman" w:cs="Times New Roman"/>
          <w:sz w:val="28"/>
          <w:szCs w:val="28"/>
          <w:lang w:val="uk-UA"/>
        </w:rPr>
        <w:t>написа</w:t>
      </w:r>
      <w:r w:rsidRPr="00272ECE">
        <w:rPr>
          <w:rFonts w:ascii="Times New Roman" w:hAnsi="Times New Roman" w:cs="Times New Roman"/>
          <w:sz w:val="28"/>
          <w:szCs w:val="28"/>
          <w:lang w:val="uk-UA"/>
        </w:rPr>
        <w:t xml:space="preserve">ння </w:t>
      </w:r>
      <w:r w:rsidR="00766EFC">
        <w:rPr>
          <w:rFonts w:ascii="Times New Roman" w:hAnsi="Times New Roman" w:cs="Times New Roman"/>
          <w:sz w:val="28"/>
          <w:szCs w:val="28"/>
          <w:lang w:val="uk-UA"/>
        </w:rPr>
        <w:t xml:space="preserve">кваліфікаційної </w:t>
      </w:r>
      <w:r w:rsidRPr="00272ECE">
        <w:rPr>
          <w:rFonts w:ascii="Times New Roman" w:hAnsi="Times New Roman" w:cs="Times New Roman"/>
          <w:sz w:val="28"/>
          <w:szCs w:val="28"/>
          <w:lang w:val="uk-UA"/>
        </w:rPr>
        <w:t xml:space="preserve">роботи </w:t>
      </w:r>
      <w:r w:rsidR="00766EFC">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 xml:space="preserve">використано </w:t>
      </w:r>
      <w:r w:rsidRPr="00272ECE">
        <w:rPr>
          <w:rFonts w:ascii="Times New Roman" w:hAnsi="Times New Roman" w:cs="Times New Roman"/>
          <w:sz w:val="28"/>
          <w:szCs w:val="28"/>
          <w:lang w:val="uk-UA"/>
        </w:rPr>
        <w:t>загальнонаукові та спеціальні методи наукового дослідження</w:t>
      </w:r>
      <w:r>
        <w:rPr>
          <w:rFonts w:ascii="Times New Roman" w:hAnsi="Times New Roman" w:cs="Times New Roman"/>
          <w:sz w:val="28"/>
          <w:szCs w:val="28"/>
          <w:lang w:val="uk-UA"/>
        </w:rPr>
        <w:t>, зокрема</w:t>
      </w:r>
      <w:r w:rsidRPr="00272ECE">
        <w:rPr>
          <w:rFonts w:ascii="Times New Roman" w:hAnsi="Times New Roman" w:cs="Times New Roman"/>
          <w:sz w:val="28"/>
          <w:szCs w:val="28"/>
          <w:lang w:val="uk-UA"/>
        </w:rPr>
        <w:t>: системного аналізу, аналізу</w:t>
      </w:r>
      <w:r>
        <w:rPr>
          <w:rFonts w:ascii="Times New Roman" w:hAnsi="Times New Roman" w:cs="Times New Roman"/>
          <w:sz w:val="28"/>
          <w:szCs w:val="28"/>
          <w:lang w:val="uk-UA"/>
        </w:rPr>
        <w:t xml:space="preserve"> </w:t>
      </w:r>
      <w:r w:rsidR="00766EFC">
        <w:rPr>
          <w:rFonts w:ascii="Times New Roman" w:hAnsi="Times New Roman" w:cs="Times New Roman"/>
          <w:sz w:val="28"/>
          <w:szCs w:val="28"/>
          <w:lang w:val="uk-UA"/>
        </w:rPr>
        <w:t>і</w:t>
      </w:r>
      <w:r>
        <w:rPr>
          <w:rFonts w:ascii="Times New Roman" w:hAnsi="Times New Roman" w:cs="Times New Roman"/>
          <w:sz w:val="28"/>
          <w:szCs w:val="28"/>
          <w:lang w:val="uk-UA"/>
        </w:rPr>
        <w:t xml:space="preserve"> синтезу</w:t>
      </w:r>
      <w:r w:rsidRPr="00272ECE">
        <w:rPr>
          <w:rFonts w:ascii="Times New Roman" w:hAnsi="Times New Roman" w:cs="Times New Roman"/>
          <w:sz w:val="28"/>
          <w:szCs w:val="28"/>
          <w:lang w:val="uk-UA"/>
        </w:rPr>
        <w:t xml:space="preserve">, логічного узагальнення, </w:t>
      </w:r>
      <w:r w:rsidR="00766EFC" w:rsidRPr="00272ECE">
        <w:rPr>
          <w:rFonts w:ascii="Times New Roman" w:hAnsi="Times New Roman" w:cs="Times New Roman"/>
          <w:sz w:val="28"/>
          <w:szCs w:val="28"/>
          <w:lang w:val="uk-UA"/>
        </w:rPr>
        <w:t xml:space="preserve">факторного аналізу, </w:t>
      </w:r>
      <w:r w:rsidRPr="00272ECE">
        <w:rPr>
          <w:rFonts w:ascii="Times New Roman" w:hAnsi="Times New Roman" w:cs="Times New Roman"/>
          <w:sz w:val="28"/>
          <w:szCs w:val="28"/>
          <w:lang w:val="uk-UA"/>
        </w:rPr>
        <w:t xml:space="preserve">економічних розрахунків, </w:t>
      </w:r>
      <w:r w:rsidR="00766EFC">
        <w:rPr>
          <w:rFonts w:ascii="Times New Roman" w:hAnsi="Times New Roman" w:cs="Times New Roman"/>
          <w:sz w:val="28"/>
          <w:szCs w:val="28"/>
          <w:lang w:val="uk-UA"/>
        </w:rPr>
        <w:t>історичного аналізу</w:t>
      </w:r>
      <w:r w:rsidRPr="00272ECE">
        <w:rPr>
          <w:rFonts w:ascii="Times New Roman" w:hAnsi="Times New Roman" w:cs="Times New Roman"/>
          <w:sz w:val="28"/>
          <w:szCs w:val="28"/>
          <w:lang w:val="uk-UA"/>
        </w:rPr>
        <w:t>, графічні та інші.</w:t>
      </w:r>
    </w:p>
    <w:p w:rsidR="001A7E7D" w:rsidRDefault="001A7E7D" w:rsidP="00887D85">
      <w:pPr>
        <w:pStyle w:val="a8"/>
        <w:shd w:val="clear" w:color="auto" w:fill="FFFFFF"/>
        <w:spacing w:before="0" w:beforeAutospacing="0" w:after="0" w:afterAutospacing="0" w:line="360" w:lineRule="auto"/>
        <w:ind w:firstLine="708"/>
        <w:jc w:val="both"/>
        <w:rPr>
          <w:sz w:val="28"/>
          <w:szCs w:val="28"/>
          <w:lang w:val="uk-UA"/>
        </w:rPr>
      </w:pPr>
      <w:r>
        <w:rPr>
          <w:sz w:val="28"/>
          <w:szCs w:val="28"/>
          <w:lang w:val="uk-UA"/>
        </w:rPr>
        <w:t>Наукова та монографічна література з питань комунікативної взаємодії керівника з підлеглими, а також матеріали ПрАТ «Тернопільський молокозавод»</w:t>
      </w:r>
      <w:r w:rsidR="004F5461">
        <w:rPr>
          <w:sz w:val="28"/>
          <w:szCs w:val="28"/>
          <w:lang w:val="uk-UA"/>
        </w:rPr>
        <w:t xml:space="preserve"> слугували інформаційною базою дослідження.</w:t>
      </w:r>
      <w:r>
        <w:rPr>
          <w:sz w:val="28"/>
          <w:szCs w:val="28"/>
          <w:lang w:val="uk-UA"/>
        </w:rPr>
        <w:t xml:space="preserve"> </w:t>
      </w:r>
    </w:p>
    <w:p w:rsidR="005E2E15" w:rsidRPr="00065103" w:rsidRDefault="00887D85" w:rsidP="004F5461">
      <w:pPr>
        <w:spacing w:after="0" w:line="360" w:lineRule="auto"/>
        <w:ind w:firstLine="709"/>
        <w:jc w:val="both"/>
        <w:rPr>
          <w:rFonts w:ascii="Times New Roman" w:hAnsi="Times New Roman" w:cs="Times New Roman"/>
          <w:b/>
          <w:sz w:val="28"/>
          <w:szCs w:val="28"/>
          <w:highlight w:val="yellow"/>
          <w:lang w:val="uk-UA"/>
        </w:rPr>
      </w:pPr>
      <w:r w:rsidRPr="005E2E15">
        <w:rPr>
          <w:rFonts w:ascii="Times New Roman" w:hAnsi="Times New Roman" w:cs="Times New Roman"/>
          <w:b/>
          <w:sz w:val="28"/>
          <w:szCs w:val="28"/>
          <w:lang w:val="uk-UA"/>
        </w:rPr>
        <w:t>Практична значимість от</w:t>
      </w:r>
      <w:r w:rsidR="00F9516E">
        <w:rPr>
          <w:rFonts w:ascii="Times New Roman" w:hAnsi="Times New Roman" w:cs="Times New Roman"/>
          <w:b/>
          <w:sz w:val="28"/>
          <w:szCs w:val="28"/>
          <w:lang w:val="uk-UA"/>
        </w:rPr>
        <w:t xml:space="preserve">риманих результатів дослідження </w:t>
      </w:r>
      <w:r w:rsidR="005E2E15" w:rsidRPr="00103F2A">
        <w:rPr>
          <w:rFonts w:ascii="Times New Roman" w:hAnsi="Times New Roman" w:cs="Times New Roman"/>
          <w:sz w:val="28"/>
          <w:szCs w:val="28"/>
          <w:lang w:val="uk-UA"/>
        </w:rPr>
        <w:t xml:space="preserve">полягає в тому, що окремі </w:t>
      </w:r>
      <w:r w:rsidR="004F5461">
        <w:rPr>
          <w:rFonts w:ascii="Times New Roman" w:hAnsi="Times New Roman" w:cs="Times New Roman"/>
          <w:sz w:val="28"/>
          <w:szCs w:val="28"/>
          <w:lang w:val="uk-UA"/>
        </w:rPr>
        <w:t xml:space="preserve">теоретико-методичні напрацювання </w:t>
      </w:r>
      <w:r w:rsidR="005E2E15" w:rsidRPr="00103F2A">
        <w:rPr>
          <w:rFonts w:ascii="Times New Roman" w:hAnsi="Times New Roman" w:cs="Times New Roman"/>
          <w:color w:val="222222"/>
          <w:sz w:val="28"/>
          <w:szCs w:val="28"/>
          <w:lang w:val="uk-UA"/>
        </w:rPr>
        <w:t xml:space="preserve">щодо </w:t>
      </w:r>
      <w:r w:rsidR="006312AF">
        <w:rPr>
          <w:rFonts w:ascii="Times New Roman" w:hAnsi="Times New Roman" w:cs="Times New Roman"/>
          <w:sz w:val="28"/>
          <w:szCs w:val="28"/>
          <w:lang w:val="uk-UA"/>
        </w:rPr>
        <w:t>комунікативнї взаємодії керівника з працівниками</w:t>
      </w:r>
      <w:r w:rsidR="005E2E15" w:rsidRPr="00103F2A">
        <w:rPr>
          <w:rFonts w:ascii="Times New Roman" w:hAnsi="Times New Roman" w:cs="Times New Roman"/>
          <w:sz w:val="28"/>
          <w:szCs w:val="28"/>
          <w:lang w:val="uk-UA"/>
        </w:rPr>
        <w:t xml:space="preserve">, запропоновані в роботі, доведено до рівня </w:t>
      </w:r>
      <w:r w:rsidR="005E2E15" w:rsidRPr="00103F2A">
        <w:rPr>
          <w:rFonts w:ascii="Times New Roman" w:hAnsi="Times New Roman" w:cs="Times New Roman"/>
          <w:sz w:val="28"/>
          <w:szCs w:val="28"/>
          <w:lang w:val="uk-UA"/>
        </w:rPr>
        <w:lastRenderedPageBreak/>
        <w:t xml:space="preserve">конкретних практичних рекомендацій. Зокрема, запропоновано </w:t>
      </w:r>
      <w:r w:rsidR="006312AF">
        <w:rPr>
          <w:rFonts w:ascii="Times New Roman" w:hAnsi="Times New Roman" w:cs="Times New Roman"/>
          <w:sz w:val="28"/>
          <w:szCs w:val="28"/>
          <w:lang w:val="uk-UA"/>
        </w:rPr>
        <w:t xml:space="preserve">актуальні </w:t>
      </w:r>
      <w:r w:rsidR="005E2E15" w:rsidRPr="00103F2A">
        <w:rPr>
          <w:rFonts w:ascii="Times New Roman" w:hAnsi="Times New Roman" w:cs="Times New Roman"/>
          <w:sz w:val="28"/>
          <w:szCs w:val="28"/>
          <w:lang w:val="uk-UA"/>
        </w:rPr>
        <w:t xml:space="preserve">напрями </w:t>
      </w:r>
      <w:r w:rsidR="00AA4461" w:rsidRPr="00103F2A">
        <w:rPr>
          <w:rFonts w:ascii="Times New Roman" w:hAnsi="Times New Roman" w:cs="Times New Roman"/>
          <w:sz w:val="28"/>
          <w:szCs w:val="28"/>
          <w:lang w:val="uk-UA"/>
        </w:rPr>
        <w:t xml:space="preserve">оптимізації </w:t>
      </w:r>
      <w:r w:rsidR="006312AF">
        <w:rPr>
          <w:rFonts w:ascii="Times New Roman" w:hAnsi="Times New Roman" w:cs="Times New Roman"/>
          <w:sz w:val="28"/>
          <w:szCs w:val="28"/>
          <w:lang w:val="uk-UA"/>
        </w:rPr>
        <w:t>комунікативної взаємодії керівни</w:t>
      </w:r>
      <w:r w:rsidR="00637327">
        <w:rPr>
          <w:rFonts w:ascii="Times New Roman" w:hAnsi="Times New Roman" w:cs="Times New Roman"/>
          <w:sz w:val="28"/>
          <w:szCs w:val="28"/>
          <w:lang w:val="uk-UA"/>
        </w:rPr>
        <w:t>к</w:t>
      </w:r>
      <w:r w:rsidR="006312AF">
        <w:rPr>
          <w:rFonts w:ascii="Times New Roman" w:hAnsi="Times New Roman" w:cs="Times New Roman"/>
          <w:sz w:val="28"/>
          <w:szCs w:val="28"/>
          <w:lang w:val="uk-UA"/>
        </w:rPr>
        <w:t>а з працівниками ПрАТ «Тернопільський молокозавод»</w:t>
      </w:r>
      <w:r w:rsidR="00103F2A">
        <w:rPr>
          <w:rFonts w:ascii="Times New Roman" w:hAnsi="Times New Roman" w:cs="Times New Roman"/>
          <w:sz w:val="28"/>
          <w:szCs w:val="28"/>
          <w:lang w:val="uk-UA"/>
        </w:rPr>
        <w:t xml:space="preserve">. </w:t>
      </w:r>
      <w:r w:rsidR="00103F2A" w:rsidRPr="00065103">
        <w:rPr>
          <w:rFonts w:ascii="Times New Roman" w:hAnsi="Times New Roman" w:cs="Times New Roman"/>
          <w:sz w:val="28"/>
          <w:szCs w:val="28"/>
          <w:highlight w:val="yellow"/>
          <w:lang w:val="uk-UA"/>
        </w:rPr>
        <w:t xml:space="preserve"> </w:t>
      </w:r>
    </w:p>
    <w:p w:rsidR="00887D85" w:rsidRPr="00103F2A" w:rsidRDefault="00887D85" w:rsidP="004F5461">
      <w:pPr>
        <w:spacing w:after="0" w:line="360" w:lineRule="auto"/>
        <w:ind w:firstLine="709"/>
        <w:jc w:val="both"/>
        <w:rPr>
          <w:rFonts w:ascii="Times New Roman" w:hAnsi="Times New Roman" w:cs="Times New Roman"/>
          <w:b/>
          <w:sz w:val="28"/>
          <w:szCs w:val="28"/>
          <w:lang w:val="uk-UA"/>
        </w:rPr>
      </w:pPr>
      <w:r w:rsidRPr="00103F2A">
        <w:rPr>
          <w:rFonts w:ascii="Times New Roman" w:hAnsi="Times New Roman" w:cs="Times New Roman"/>
          <w:b/>
          <w:sz w:val="28"/>
          <w:szCs w:val="28"/>
          <w:lang w:val="uk-UA"/>
        </w:rPr>
        <w:t xml:space="preserve">Апробація результатів дослідження </w:t>
      </w:r>
      <w:r w:rsidRPr="00103F2A">
        <w:rPr>
          <w:rFonts w:ascii="Times New Roman" w:hAnsi="Times New Roman" w:cs="Times New Roman"/>
          <w:sz w:val="28"/>
          <w:szCs w:val="28"/>
          <w:lang w:val="uk-UA"/>
        </w:rPr>
        <w:t xml:space="preserve">здійснена шляхом участі автора в </w:t>
      </w:r>
      <w:r w:rsidR="00FC21C4" w:rsidRPr="006312AF">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6312AF">
        <w:rPr>
          <w:rFonts w:ascii="Times New Roman" w:hAnsi="Times New Roman" w:cs="Times New Roman"/>
          <w:sz w:val="28"/>
          <w:szCs w:val="28"/>
          <w:lang w:val="uk-UA"/>
        </w:rPr>
        <w:t>. (</w:t>
      </w:r>
      <w:r w:rsidR="006312AF" w:rsidRPr="006312AF">
        <w:rPr>
          <w:rFonts w:ascii="Times New Roman" w:hAnsi="Times New Roman" w:cs="Times New Roman"/>
          <w:sz w:val="28"/>
          <w:szCs w:val="28"/>
          <w:lang w:val="uk-UA"/>
        </w:rPr>
        <w:t>16</w:t>
      </w:r>
      <w:r w:rsidR="00FC21C4" w:rsidRPr="006312AF">
        <w:rPr>
          <w:rFonts w:ascii="Times New Roman" w:hAnsi="Times New Roman" w:cs="Times New Roman"/>
          <w:sz w:val="28"/>
          <w:szCs w:val="28"/>
          <w:lang w:val="uk-UA"/>
        </w:rPr>
        <w:t xml:space="preserve"> травня 202</w:t>
      </w:r>
      <w:r w:rsidR="006312AF" w:rsidRPr="006312AF">
        <w:rPr>
          <w:rFonts w:ascii="Times New Roman" w:hAnsi="Times New Roman" w:cs="Times New Roman"/>
          <w:sz w:val="28"/>
          <w:szCs w:val="28"/>
          <w:lang w:val="uk-UA"/>
        </w:rPr>
        <w:t>4</w:t>
      </w:r>
      <w:r w:rsidR="00FC21C4" w:rsidRPr="006312AF">
        <w:rPr>
          <w:rFonts w:ascii="Times New Roman" w:hAnsi="Times New Roman" w:cs="Times New Roman"/>
          <w:sz w:val="28"/>
          <w:szCs w:val="28"/>
          <w:lang w:val="uk-UA"/>
        </w:rPr>
        <w:t xml:space="preserve"> р.).</w:t>
      </w:r>
      <w:r w:rsidR="00FC21C4" w:rsidRPr="00103F2A">
        <w:rPr>
          <w:rFonts w:ascii="Times New Roman" w:hAnsi="Times New Roman" w:cs="Times New Roman"/>
          <w:sz w:val="28"/>
          <w:szCs w:val="28"/>
          <w:lang w:val="uk-UA"/>
        </w:rPr>
        <w:t xml:space="preserve"> Тернопіль. ЗУНУ. </w:t>
      </w:r>
      <w:r w:rsidRPr="00103F2A">
        <w:rPr>
          <w:rFonts w:ascii="Times New Roman" w:hAnsi="Times New Roman" w:cs="Times New Roman"/>
          <w:sz w:val="28"/>
          <w:szCs w:val="28"/>
          <w:lang w:val="uk-UA"/>
        </w:rPr>
        <w:t>Тема: «</w:t>
      </w:r>
      <w:r w:rsidR="006312AF" w:rsidRPr="006312AF">
        <w:rPr>
          <w:rFonts w:ascii="Times New Roman" w:hAnsi="Times New Roman" w:cs="Times New Roman"/>
          <w:sz w:val="28"/>
          <w:szCs w:val="28"/>
          <w:lang w:val="uk-UA"/>
        </w:rPr>
        <w:t>Комунікативна взаємодія керівника з працівниками організації</w:t>
      </w:r>
      <w:r w:rsidRPr="00103F2A">
        <w:rPr>
          <w:rFonts w:ascii="Times New Roman" w:hAnsi="Times New Roman" w:cs="Times New Roman"/>
          <w:sz w:val="28"/>
          <w:szCs w:val="28"/>
          <w:lang w:val="uk-UA"/>
        </w:rPr>
        <w:t>»</w:t>
      </w:r>
      <w:r w:rsidR="00065103" w:rsidRPr="00103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1573ED" w:rsidRDefault="001573ED"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637327" w:rsidRDefault="00637327"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887D85" w:rsidRDefault="000439D2" w:rsidP="000D7A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ОСНОВИ КОМУНІКАТИВНОЇ ВЗАЄМОДІЇ КЕРІВНИА З ПРАЦІВНИКАМИ ОРГАНІЗАЦІЇ</w:t>
      </w:r>
    </w:p>
    <w:p w:rsidR="000D7A17" w:rsidRDefault="000D7A17" w:rsidP="00887D85">
      <w:pPr>
        <w:spacing w:after="0" w:line="360" w:lineRule="auto"/>
        <w:ind w:firstLine="709"/>
        <w:jc w:val="both"/>
        <w:rPr>
          <w:rFonts w:ascii="Times New Roman" w:hAnsi="Times New Roman" w:cs="Times New Roman"/>
          <w:b/>
          <w:sz w:val="28"/>
          <w:szCs w:val="28"/>
          <w:lang w:val="uk-UA"/>
        </w:rPr>
      </w:pPr>
    </w:p>
    <w:p w:rsidR="000439D2" w:rsidRPr="000439D2" w:rsidRDefault="000439D2" w:rsidP="000439D2">
      <w:pPr>
        <w:spacing w:after="0" w:line="360" w:lineRule="auto"/>
        <w:ind w:firstLine="709"/>
        <w:jc w:val="both"/>
        <w:rPr>
          <w:rFonts w:ascii="Times New Roman" w:hAnsi="Times New Roman" w:cs="Times New Roman"/>
          <w:sz w:val="28"/>
          <w:szCs w:val="28"/>
        </w:rPr>
      </w:pPr>
      <w:r w:rsidRPr="000439D2">
        <w:rPr>
          <w:rFonts w:ascii="Times New Roman" w:hAnsi="Times New Roman" w:cs="Times New Roman"/>
          <w:sz w:val="28"/>
          <w:szCs w:val="28"/>
        </w:rPr>
        <w:t xml:space="preserve">Комунікативна взаємодія керівника з працівниками є основоположною складовою управлінського процесу в організації. </w:t>
      </w:r>
      <w:r>
        <w:rPr>
          <w:rFonts w:ascii="Times New Roman" w:hAnsi="Times New Roman" w:cs="Times New Roman"/>
          <w:sz w:val="28"/>
          <w:szCs w:val="28"/>
          <w:lang w:val="uk-UA"/>
        </w:rPr>
        <w:t xml:space="preserve">Саме комунікативна взаємодія </w:t>
      </w:r>
      <w:r w:rsidRPr="000439D2">
        <w:rPr>
          <w:rFonts w:ascii="Times New Roman" w:hAnsi="Times New Roman" w:cs="Times New Roman"/>
          <w:sz w:val="28"/>
          <w:szCs w:val="28"/>
        </w:rPr>
        <w:t>забезпечує передачу інформації, координацію дій, прийняття рішень та мотивацію персоналу. Вивчення теоретичних основ комунікативної взаємодії дозволяє зрозуміти механізми ефективного спілкування та впровад</w:t>
      </w:r>
      <w:r>
        <w:rPr>
          <w:rFonts w:ascii="Times New Roman" w:hAnsi="Times New Roman" w:cs="Times New Roman"/>
          <w:sz w:val="28"/>
          <w:szCs w:val="28"/>
          <w:lang w:val="uk-UA"/>
        </w:rPr>
        <w:t>жува</w:t>
      </w:r>
      <w:r w:rsidRPr="000439D2">
        <w:rPr>
          <w:rFonts w:ascii="Times New Roman" w:hAnsi="Times New Roman" w:cs="Times New Roman"/>
          <w:sz w:val="28"/>
          <w:szCs w:val="28"/>
        </w:rPr>
        <w:t>ти їх на практиці для досягнення стратегічних цілей організації.</w:t>
      </w:r>
    </w:p>
    <w:p w:rsidR="00892B2B" w:rsidRDefault="00892B2B" w:rsidP="000439D2">
      <w:pPr>
        <w:spacing w:after="0" w:line="360" w:lineRule="auto"/>
        <w:ind w:firstLine="709"/>
        <w:jc w:val="both"/>
        <w:rPr>
          <w:rFonts w:ascii="Times New Roman" w:hAnsi="Times New Roman" w:cs="Times New Roman"/>
          <w:color w:val="0D0D0D"/>
          <w:sz w:val="28"/>
          <w:szCs w:val="28"/>
          <w:shd w:val="clear" w:color="auto" w:fill="FFFFFF"/>
        </w:rPr>
      </w:pPr>
      <w:r w:rsidRPr="00892B2B">
        <w:rPr>
          <w:rFonts w:ascii="Times New Roman" w:hAnsi="Times New Roman" w:cs="Times New Roman"/>
          <w:color w:val="0D0D0D"/>
          <w:sz w:val="28"/>
          <w:szCs w:val="28"/>
          <w:shd w:val="clear" w:color="auto" w:fill="FFFFFF"/>
        </w:rPr>
        <w:t xml:space="preserve">Комунікація – це процес обміну </w:t>
      </w:r>
      <w:r w:rsidR="001025E2" w:rsidRPr="00892B2B">
        <w:rPr>
          <w:rFonts w:ascii="Times New Roman" w:hAnsi="Times New Roman" w:cs="Times New Roman"/>
          <w:color w:val="0D0D0D"/>
          <w:sz w:val="28"/>
          <w:szCs w:val="28"/>
          <w:shd w:val="clear" w:color="auto" w:fill="FFFFFF"/>
        </w:rPr>
        <w:t xml:space="preserve">інформацією </w:t>
      </w:r>
      <w:r w:rsidR="001025E2">
        <w:rPr>
          <w:rFonts w:ascii="Times New Roman" w:hAnsi="Times New Roman" w:cs="Times New Roman"/>
          <w:color w:val="0D0D0D"/>
          <w:sz w:val="28"/>
          <w:szCs w:val="28"/>
          <w:shd w:val="clear" w:color="auto" w:fill="FFFFFF"/>
          <w:lang w:val="uk-UA"/>
        </w:rPr>
        <w:t xml:space="preserve">певного змісту </w:t>
      </w:r>
      <w:r w:rsidR="001025E2">
        <w:rPr>
          <w:rFonts w:ascii="Times New Roman" w:hAnsi="Times New Roman" w:cs="Times New Roman"/>
          <w:color w:val="0D0D0D"/>
          <w:sz w:val="28"/>
          <w:szCs w:val="28"/>
          <w:shd w:val="clear" w:color="auto" w:fill="FFFFFF"/>
        </w:rPr>
        <w:t>між людьми, а також їх групами</w:t>
      </w:r>
      <w:r w:rsidR="001025E2">
        <w:rPr>
          <w:rFonts w:ascii="Times New Roman" w:hAnsi="Times New Roman" w:cs="Times New Roman"/>
          <w:color w:val="0D0D0D"/>
          <w:sz w:val="28"/>
          <w:szCs w:val="28"/>
          <w:shd w:val="clear" w:color="auto" w:fill="FFFFFF"/>
          <w:lang w:val="uk-UA"/>
        </w:rPr>
        <w:t>, колетивами</w:t>
      </w:r>
      <w:r w:rsidRPr="00892B2B">
        <w:rPr>
          <w:rFonts w:ascii="Times New Roman" w:hAnsi="Times New Roman" w:cs="Times New Roman"/>
          <w:color w:val="0D0D0D"/>
          <w:sz w:val="28"/>
          <w:szCs w:val="28"/>
          <w:shd w:val="clear" w:color="auto" w:fill="FFFFFF"/>
        </w:rPr>
        <w:t xml:space="preserve"> за допомогою знаків і символів, при якому інформація </w:t>
      </w:r>
      <w:r w:rsidR="001025E2">
        <w:rPr>
          <w:rFonts w:ascii="Times New Roman" w:hAnsi="Times New Roman" w:cs="Times New Roman"/>
          <w:color w:val="0D0D0D"/>
          <w:sz w:val="28"/>
          <w:szCs w:val="28"/>
          <w:shd w:val="clear" w:color="auto" w:fill="FFFFFF"/>
          <w:lang w:val="uk-UA"/>
        </w:rPr>
        <w:t>поширюється</w:t>
      </w:r>
      <w:r w:rsidRPr="00892B2B">
        <w:rPr>
          <w:rFonts w:ascii="Times New Roman" w:hAnsi="Times New Roman" w:cs="Times New Roman"/>
          <w:color w:val="0D0D0D"/>
          <w:sz w:val="28"/>
          <w:szCs w:val="28"/>
          <w:shd w:val="clear" w:color="auto" w:fill="FFFFFF"/>
        </w:rPr>
        <w:t xml:space="preserve"> з певною метою та приймається </w:t>
      </w:r>
      <w:r w:rsidR="001025E2">
        <w:rPr>
          <w:rFonts w:ascii="Times New Roman" w:hAnsi="Times New Roman" w:cs="Times New Roman"/>
          <w:color w:val="0D0D0D"/>
          <w:sz w:val="28"/>
          <w:szCs w:val="28"/>
          <w:shd w:val="clear" w:color="auto" w:fill="FFFFFF"/>
          <w:lang w:val="uk-UA"/>
        </w:rPr>
        <w:t xml:space="preserve">до уваги </w:t>
      </w:r>
      <w:r w:rsidRPr="00892B2B">
        <w:rPr>
          <w:rFonts w:ascii="Times New Roman" w:hAnsi="Times New Roman" w:cs="Times New Roman"/>
          <w:color w:val="0D0D0D"/>
          <w:sz w:val="28"/>
          <w:szCs w:val="28"/>
          <w:shd w:val="clear" w:color="auto" w:fill="FFFFFF"/>
        </w:rPr>
        <w:t xml:space="preserve">вибірково </w:t>
      </w:r>
      <w:r w:rsidR="001025E2">
        <w:rPr>
          <w:rFonts w:ascii="Times New Roman" w:hAnsi="Times New Roman" w:cs="Times New Roman"/>
          <w:color w:val="0D0D0D"/>
          <w:sz w:val="28"/>
          <w:szCs w:val="28"/>
          <w:shd w:val="clear" w:color="auto" w:fill="FFFFFF"/>
          <w:lang w:val="uk-UA"/>
        </w:rPr>
        <w:t xml:space="preserve">у відповідності до </w:t>
      </w:r>
      <w:r w:rsidRPr="00892B2B">
        <w:rPr>
          <w:rFonts w:ascii="Times New Roman" w:hAnsi="Times New Roman" w:cs="Times New Roman"/>
          <w:color w:val="0D0D0D"/>
          <w:sz w:val="28"/>
          <w:szCs w:val="28"/>
          <w:shd w:val="clear" w:color="auto" w:fill="FFFFFF"/>
        </w:rPr>
        <w:t>визначени</w:t>
      </w:r>
      <w:r w:rsidR="001025E2">
        <w:rPr>
          <w:rFonts w:ascii="Times New Roman" w:hAnsi="Times New Roman" w:cs="Times New Roman"/>
          <w:color w:val="0D0D0D"/>
          <w:sz w:val="28"/>
          <w:szCs w:val="28"/>
          <w:shd w:val="clear" w:color="auto" w:fill="FFFFFF"/>
          <w:lang w:val="uk-UA"/>
        </w:rPr>
        <w:t>х</w:t>
      </w:r>
      <w:r w:rsidRPr="00892B2B">
        <w:rPr>
          <w:rFonts w:ascii="Times New Roman" w:hAnsi="Times New Roman" w:cs="Times New Roman"/>
          <w:color w:val="0D0D0D"/>
          <w:sz w:val="28"/>
          <w:szCs w:val="28"/>
          <w:shd w:val="clear" w:color="auto" w:fill="FFFFFF"/>
        </w:rPr>
        <w:t xml:space="preserve"> правил</w:t>
      </w:r>
      <w:r w:rsidR="001025E2">
        <w:rPr>
          <w:rFonts w:ascii="Times New Roman" w:hAnsi="Times New Roman" w:cs="Times New Roman"/>
          <w:color w:val="0D0D0D"/>
          <w:sz w:val="28"/>
          <w:szCs w:val="28"/>
          <w:shd w:val="clear" w:color="auto" w:fill="FFFFFF"/>
        </w:rPr>
        <w:t xml:space="preserve"> </w:t>
      </w:r>
      <w:r w:rsidRPr="00892B2B">
        <w:rPr>
          <w:rFonts w:ascii="Times New Roman" w:hAnsi="Times New Roman" w:cs="Times New Roman"/>
          <w:color w:val="0D0D0D"/>
          <w:sz w:val="28"/>
          <w:szCs w:val="28"/>
          <w:shd w:val="clear" w:color="auto" w:fill="FFFFFF"/>
        </w:rPr>
        <w:t>[</w:t>
      </w:r>
      <w:r w:rsidR="00DC132A">
        <w:rPr>
          <w:rFonts w:ascii="Times New Roman" w:hAnsi="Times New Roman" w:cs="Times New Roman"/>
          <w:color w:val="0D0D0D"/>
          <w:sz w:val="28"/>
          <w:szCs w:val="28"/>
          <w:shd w:val="clear" w:color="auto" w:fill="FFFFFF"/>
          <w:lang w:val="uk-UA"/>
        </w:rPr>
        <w:t>32</w:t>
      </w:r>
      <w:r w:rsidRPr="00892B2B">
        <w:rPr>
          <w:rFonts w:ascii="Times New Roman" w:hAnsi="Times New Roman" w:cs="Times New Roman"/>
          <w:color w:val="0D0D0D"/>
          <w:sz w:val="28"/>
          <w:szCs w:val="28"/>
          <w:shd w:val="clear" w:color="auto" w:fill="FFFFFF"/>
        </w:rPr>
        <w:t>].</w:t>
      </w:r>
    </w:p>
    <w:p w:rsidR="00D90B76" w:rsidRPr="00D90B76" w:rsidRDefault="00D90B76" w:rsidP="00D90B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Pr="00D90B76">
        <w:rPr>
          <w:rFonts w:ascii="Times New Roman" w:hAnsi="Times New Roman" w:cs="Times New Roman"/>
          <w:sz w:val="28"/>
          <w:szCs w:val="28"/>
        </w:rPr>
        <w:t xml:space="preserve"> науков</w:t>
      </w:r>
      <w:r>
        <w:rPr>
          <w:rFonts w:ascii="Times New Roman" w:hAnsi="Times New Roman" w:cs="Times New Roman"/>
          <w:sz w:val="28"/>
          <w:szCs w:val="28"/>
          <w:lang w:val="uk-UA"/>
        </w:rPr>
        <w:t>ій</w:t>
      </w:r>
      <w:r w:rsidRPr="00D90B76">
        <w:rPr>
          <w:rFonts w:ascii="Times New Roman" w:hAnsi="Times New Roman" w:cs="Times New Roman"/>
          <w:sz w:val="28"/>
          <w:szCs w:val="28"/>
        </w:rPr>
        <w:t xml:space="preserve"> літерату</w:t>
      </w:r>
      <w:r>
        <w:rPr>
          <w:rFonts w:ascii="Times New Roman" w:hAnsi="Times New Roman" w:cs="Times New Roman"/>
          <w:sz w:val="28"/>
          <w:szCs w:val="28"/>
          <w:lang w:val="uk-UA"/>
        </w:rPr>
        <w:t>рі</w:t>
      </w:r>
      <w:r w:rsidRPr="00D90B76">
        <w:rPr>
          <w:rFonts w:ascii="Times New Roman" w:hAnsi="Times New Roman" w:cs="Times New Roman"/>
          <w:sz w:val="28"/>
          <w:szCs w:val="28"/>
        </w:rPr>
        <w:t xml:space="preserve"> </w:t>
      </w:r>
      <w:r>
        <w:rPr>
          <w:rFonts w:ascii="Times New Roman" w:hAnsi="Times New Roman" w:cs="Times New Roman"/>
          <w:sz w:val="28"/>
          <w:szCs w:val="28"/>
          <w:lang w:val="uk-UA"/>
        </w:rPr>
        <w:t>т</w:t>
      </w:r>
      <w:r w:rsidRPr="00D90B76">
        <w:rPr>
          <w:rFonts w:ascii="Times New Roman" w:hAnsi="Times New Roman" w:cs="Times New Roman"/>
          <w:sz w:val="28"/>
          <w:szCs w:val="28"/>
        </w:rPr>
        <w:t xml:space="preserve">ермін «комунікація» </w:t>
      </w:r>
      <w:r>
        <w:rPr>
          <w:rFonts w:ascii="Times New Roman" w:hAnsi="Times New Roman" w:cs="Times New Roman"/>
          <w:sz w:val="28"/>
          <w:szCs w:val="28"/>
          <w:lang w:val="uk-UA"/>
        </w:rPr>
        <w:t>набув поширення</w:t>
      </w:r>
      <w:r w:rsidRPr="00D90B76">
        <w:rPr>
          <w:rFonts w:ascii="Times New Roman" w:hAnsi="Times New Roman" w:cs="Times New Roman"/>
          <w:sz w:val="28"/>
          <w:szCs w:val="28"/>
        </w:rPr>
        <w:t xml:space="preserve"> на початку XX століття</w:t>
      </w:r>
      <w:r>
        <w:rPr>
          <w:rFonts w:ascii="Times New Roman" w:hAnsi="Times New Roman" w:cs="Times New Roman"/>
          <w:sz w:val="28"/>
          <w:szCs w:val="28"/>
          <w:lang w:val="uk-UA"/>
        </w:rPr>
        <w:t>. На основі проведених досліджень вважаємо за доцільне привести найбільш поширені трактування змісту поняття «комунікація»:</w:t>
      </w:r>
    </w:p>
    <w:p w:rsidR="00D90B76" w:rsidRPr="00D90B76" w:rsidRDefault="00D90B76"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sidRPr="00D90B76">
        <w:rPr>
          <w:rFonts w:ascii="Times New Roman" w:hAnsi="Times New Roman" w:cs="Times New Roman"/>
          <w:sz w:val="28"/>
          <w:szCs w:val="28"/>
          <w:lang w:val="ru-RU"/>
        </w:rPr>
        <w:t>спосіб та засоби зв’язку між певними</w:t>
      </w:r>
      <w:r>
        <w:rPr>
          <w:rFonts w:ascii="Times New Roman" w:hAnsi="Times New Roman" w:cs="Times New Roman"/>
          <w:sz w:val="28"/>
          <w:szCs w:val="28"/>
          <w:lang w:val="ru-RU"/>
        </w:rPr>
        <w:t xml:space="preserve"> об'єктами;</w:t>
      </w:r>
    </w:p>
    <w:p w:rsidR="00D90B76" w:rsidRDefault="00D90B76"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процес</w:t>
      </w:r>
      <w:r w:rsidRPr="00D90B76">
        <w:rPr>
          <w:rFonts w:ascii="Times New Roman" w:hAnsi="Times New Roman" w:cs="Times New Roman"/>
          <w:sz w:val="28"/>
          <w:szCs w:val="28"/>
          <w:lang w:val="ru-RU"/>
        </w:rPr>
        <w:t xml:space="preserve"> передачі повідомлень, зв'язок між двома </w:t>
      </w:r>
      <w:r>
        <w:rPr>
          <w:rFonts w:ascii="Times New Roman" w:hAnsi="Times New Roman" w:cs="Times New Roman"/>
          <w:sz w:val="28"/>
          <w:szCs w:val="28"/>
          <w:lang w:val="ru-RU"/>
        </w:rPr>
        <w:t>суб'єктами</w:t>
      </w:r>
      <w:r w:rsidRPr="00D90B76">
        <w:rPr>
          <w:rFonts w:ascii="Times New Roman" w:hAnsi="Times New Roman" w:cs="Times New Roman"/>
          <w:sz w:val="28"/>
          <w:szCs w:val="28"/>
          <w:lang w:val="ru-RU"/>
        </w:rPr>
        <w:t xml:space="preserve">, засіб </w:t>
      </w:r>
      <w:r>
        <w:rPr>
          <w:rFonts w:ascii="Times New Roman" w:hAnsi="Times New Roman" w:cs="Times New Roman"/>
          <w:sz w:val="28"/>
          <w:szCs w:val="28"/>
          <w:lang w:val="ru-RU"/>
        </w:rPr>
        <w:t>поширення</w:t>
      </w:r>
      <w:r w:rsidRPr="00D90B76">
        <w:rPr>
          <w:rFonts w:ascii="Times New Roman" w:hAnsi="Times New Roman" w:cs="Times New Roman"/>
          <w:sz w:val="28"/>
          <w:szCs w:val="28"/>
          <w:lang w:val="ru-RU"/>
        </w:rPr>
        <w:t xml:space="preserve"> інформації та інших об'єктів</w:t>
      </w:r>
      <w:r>
        <w:rPr>
          <w:rFonts w:ascii="Times New Roman" w:hAnsi="Times New Roman" w:cs="Times New Roman"/>
          <w:sz w:val="28"/>
          <w:szCs w:val="28"/>
          <w:lang w:val="ru-RU"/>
        </w:rPr>
        <w:t>;</w:t>
      </w:r>
    </w:p>
    <w:p w:rsidR="00D90B76" w:rsidRDefault="00D90B76"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Pr="00D90B76">
        <w:rPr>
          <w:rFonts w:ascii="Times New Roman" w:hAnsi="Times New Roman" w:cs="Times New Roman"/>
          <w:sz w:val="28"/>
          <w:szCs w:val="28"/>
          <w:lang w:val="ru-RU"/>
        </w:rPr>
        <w:t>игнальни</w:t>
      </w:r>
      <w:r>
        <w:rPr>
          <w:rFonts w:ascii="Times New Roman" w:hAnsi="Times New Roman" w:cs="Times New Roman"/>
          <w:sz w:val="28"/>
          <w:szCs w:val="28"/>
          <w:lang w:val="ru-RU"/>
        </w:rPr>
        <w:t>й</w:t>
      </w:r>
      <w:r w:rsidRPr="00D90B76">
        <w:rPr>
          <w:rFonts w:ascii="Times New Roman" w:hAnsi="Times New Roman" w:cs="Times New Roman"/>
          <w:sz w:val="28"/>
          <w:szCs w:val="28"/>
          <w:lang w:val="ru-RU"/>
        </w:rPr>
        <w:t xml:space="preserve"> зас</w:t>
      </w:r>
      <w:r>
        <w:rPr>
          <w:rFonts w:ascii="Times New Roman" w:hAnsi="Times New Roman" w:cs="Times New Roman"/>
          <w:sz w:val="28"/>
          <w:szCs w:val="28"/>
          <w:lang w:val="ru-RU"/>
        </w:rPr>
        <w:t>іб</w:t>
      </w:r>
      <w:r w:rsidRPr="00D90B76">
        <w:rPr>
          <w:rFonts w:ascii="Times New Roman" w:hAnsi="Times New Roman" w:cs="Times New Roman"/>
          <w:sz w:val="28"/>
          <w:szCs w:val="28"/>
          <w:lang w:val="ru-RU"/>
        </w:rPr>
        <w:t xml:space="preserve"> зв'язку</w:t>
      </w:r>
      <w:r>
        <w:rPr>
          <w:rFonts w:ascii="Times New Roman" w:hAnsi="Times New Roman" w:cs="Times New Roman"/>
          <w:sz w:val="28"/>
          <w:szCs w:val="28"/>
          <w:lang w:val="ru-RU"/>
        </w:rPr>
        <w:t>;</w:t>
      </w:r>
    </w:p>
    <w:p w:rsidR="00D90B76" w:rsidRPr="00D90B76" w:rsidRDefault="00D90B76"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sidRPr="00D90B76">
        <w:rPr>
          <w:rFonts w:ascii="Times New Roman" w:hAnsi="Times New Roman" w:cs="Times New Roman"/>
          <w:sz w:val="28"/>
          <w:szCs w:val="28"/>
          <w:lang w:val="ru-RU"/>
        </w:rPr>
        <w:t xml:space="preserve">застосовується для </w:t>
      </w:r>
      <w:r>
        <w:rPr>
          <w:rFonts w:ascii="Times New Roman" w:hAnsi="Times New Roman" w:cs="Times New Roman"/>
          <w:sz w:val="28"/>
          <w:szCs w:val="28"/>
          <w:lang w:val="ru-RU"/>
        </w:rPr>
        <w:t>презентації із детальними х</w:t>
      </w:r>
      <w:r w:rsidRPr="00D90B76">
        <w:rPr>
          <w:rFonts w:ascii="Times New Roman" w:hAnsi="Times New Roman" w:cs="Times New Roman"/>
          <w:sz w:val="28"/>
          <w:szCs w:val="28"/>
          <w:lang w:val="ru-RU"/>
        </w:rPr>
        <w:t>арактеристик</w:t>
      </w:r>
      <w:r>
        <w:rPr>
          <w:rFonts w:ascii="Times New Roman" w:hAnsi="Times New Roman" w:cs="Times New Roman"/>
          <w:sz w:val="28"/>
          <w:szCs w:val="28"/>
          <w:lang w:val="ru-RU"/>
        </w:rPr>
        <w:t>ами</w:t>
      </w:r>
      <w:r w:rsidRPr="00D90B76">
        <w:rPr>
          <w:rFonts w:ascii="Times New Roman" w:hAnsi="Times New Roman" w:cs="Times New Roman"/>
          <w:sz w:val="28"/>
          <w:szCs w:val="28"/>
          <w:lang w:val="ru-RU"/>
        </w:rPr>
        <w:t xml:space="preserve"> </w:t>
      </w:r>
      <w:r>
        <w:rPr>
          <w:rFonts w:ascii="Times New Roman" w:hAnsi="Times New Roman" w:cs="Times New Roman"/>
          <w:sz w:val="28"/>
          <w:szCs w:val="28"/>
          <w:lang w:val="ru-RU"/>
        </w:rPr>
        <w:t>наявних</w:t>
      </w:r>
      <w:r w:rsidRPr="00D90B76">
        <w:rPr>
          <w:rFonts w:ascii="Times New Roman" w:hAnsi="Times New Roman" w:cs="Times New Roman"/>
          <w:sz w:val="28"/>
          <w:szCs w:val="28"/>
          <w:lang w:val="ru-RU"/>
        </w:rPr>
        <w:t xml:space="preserve"> зв'язків </w:t>
      </w:r>
      <w:r>
        <w:rPr>
          <w:rFonts w:ascii="Times New Roman" w:hAnsi="Times New Roman" w:cs="Times New Roman"/>
          <w:sz w:val="28"/>
          <w:szCs w:val="28"/>
          <w:lang w:val="ru-RU"/>
        </w:rPr>
        <w:t>та</w:t>
      </w:r>
      <w:r w:rsidRPr="00D90B76">
        <w:rPr>
          <w:rFonts w:ascii="Times New Roman" w:hAnsi="Times New Roman" w:cs="Times New Roman"/>
          <w:sz w:val="28"/>
          <w:szCs w:val="28"/>
          <w:lang w:val="ru-RU"/>
        </w:rPr>
        <w:t xml:space="preserve"> відносин </w:t>
      </w:r>
      <w:r>
        <w:rPr>
          <w:rFonts w:ascii="Times New Roman" w:hAnsi="Times New Roman" w:cs="Times New Roman"/>
          <w:sz w:val="28"/>
          <w:szCs w:val="28"/>
          <w:lang w:val="ru-RU"/>
        </w:rPr>
        <w:t>між людьми</w:t>
      </w:r>
      <w:r w:rsidRPr="00D90B76">
        <w:rPr>
          <w:rFonts w:ascii="Times New Roman" w:hAnsi="Times New Roman" w:cs="Times New Roman"/>
          <w:sz w:val="28"/>
          <w:szCs w:val="28"/>
          <w:lang w:val="ru-RU"/>
        </w:rPr>
        <w:t xml:space="preserve">, </w:t>
      </w:r>
      <w:r w:rsidR="00D333C9">
        <w:rPr>
          <w:rFonts w:ascii="Times New Roman" w:hAnsi="Times New Roman" w:cs="Times New Roman"/>
          <w:sz w:val="28"/>
          <w:szCs w:val="28"/>
          <w:lang w:val="ru-RU"/>
        </w:rPr>
        <w:t>відповідних форм</w:t>
      </w:r>
      <w:r w:rsidRPr="00D90B76">
        <w:rPr>
          <w:rFonts w:ascii="Times New Roman" w:hAnsi="Times New Roman" w:cs="Times New Roman"/>
          <w:sz w:val="28"/>
          <w:szCs w:val="28"/>
          <w:lang w:val="ru-RU"/>
        </w:rPr>
        <w:t xml:space="preserve"> взаємодії людей, що включа</w:t>
      </w:r>
      <w:r w:rsidR="00D333C9">
        <w:rPr>
          <w:rFonts w:ascii="Times New Roman" w:hAnsi="Times New Roman" w:cs="Times New Roman"/>
          <w:sz w:val="28"/>
          <w:szCs w:val="28"/>
          <w:lang w:val="ru-RU"/>
        </w:rPr>
        <w:t>ють</w:t>
      </w:r>
      <w:r w:rsidRPr="00D90B76">
        <w:rPr>
          <w:rFonts w:ascii="Times New Roman" w:hAnsi="Times New Roman" w:cs="Times New Roman"/>
          <w:sz w:val="28"/>
          <w:szCs w:val="28"/>
          <w:lang w:val="ru-RU"/>
        </w:rPr>
        <w:t xml:space="preserve"> передачу інформації за допомогою мови</w:t>
      </w:r>
      <w:r w:rsidR="00D333C9">
        <w:rPr>
          <w:rFonts w:ascii="Times New Roman" w:hAnsi="Times New Roman" w:cs="Times New Roman"/>
          <w:sz w:val="28"/>
          <w:szCs w:val="28"/>
          <w:lang w:val="ru-RU"/>
        </w:rPr>
        <w:t>, символів та жестів</w:t>
      </w:r>
      <w:r w:rsidRPr="00D90B76">
        <w:rPr>
          <w:rFonts w:ascii="Times New Roman" w:hAnsi="Times New Roman" w:cs="Times New Roman"/>
          <w:sz w:val="28"/>
          <w:szCs w:val="28"/>
          <w:lang w:val="ru-RU"/>
        </w:rPr>
        <w:t>.</w:t>
      </w:r>
    </w:p>
    <w:p w:rsidR="000439D2" w:rsidRPr="000439D2" w:rsidRDefault="00D333C9" w:rsidP="000439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Відтак к</w:t>
      </w:r>
      <w:r w:rsidR="000439D2" w:rsidRPr="000439D2">
        <w:rPr>
          <w:rFonts w:ascii="Times New Roman" w:hAnsi="Times New Roman" w:cs="Times New Roman"/>
          <w:sz w:val="28"/>
          <w:szCs w:val="28"/>
        </w:rPr>
        <w:t xml:space="preserve">омунікація в управлінні – це процес обміну інформацією між керівником та працівниками з метою досягнення загальних цілей організації. Вона включає передачу та отримання повідомлень, </w:t>
      </w:r>
      <w:r w:rsidR="000439D2">
        <w:rPr>
          <w:rFonts w:ascii="Times New Roman" w:hAnsi="Times New Roman" w:cs="Times New Roman"/>
          <w:sz w:val="28"/>
          <w:szCs w:val="28"/>
          <w:lang w:val="uk-UA"/>
        </w:rPr>
        <w:t xml:space="preserve">правильне </w:t>
      </w:r>
      <w:r w:rsidR="000439D2" w:rsidRPr="000439D2">
        <w:rPr>
          <w:rFonts w:ascii="Times New Roman" w:hAnsi="Times New Roman" w:cs="Times New Roman"/>
          <w:sz w:val="28"/>
          <w:szCs w:val="28"/>
        </w:rPr>
        <w:t xml:space="preserve">розуміння </w:t>
      </w:r>
      <w:r w:rsidR="000439D2">
        <w:rPr>
          <w:rFonts w:ascii="Times New Roman" w:hAnsi="Times New Roman" w:cs="Times New Roman"/>
          <w:sz w:val="28"/>
          <w:szCs w:val="28"/>
          <w:lang w:val="uk-UA"/>
        </w:rPr>
        <w:t>змісту</w:t>
      </w:r>
      <w:r w:rsidR="000439D2" w:rsidRPr="000439D2">
        <w:rPr>
          <w:rFonts w:ascii="Times New Roman" w:hAnsi="Times New Roman" w:cs="Times New Roman"/>
          <w:sz w:val="28"/>
          <w:szCs w:val="28"/>
        </w:rPr>
        <w:t xml:space="preserve"> переданої інформації, а також </w:t>
      </w:r>
      <w:r w:rsidR="000439D2">
        <w:rPr>
          <w:rFonts w:ascii="Times New Roman" w:hAnsi="Times New Roman" w:cs="Times New Roman"/>
          <w:sz w:val="28"/>
          <w:szCs w:val="28"/>
          <w:lang w:val="uk-UA"/>
        </w:rPr>
        <w:t xml:space="preserve">наявність ефективного </w:t>
      </w:r>
      <w:r w:rsidR="000439D2" w:rsidRPr="000439D2">
        <w:rPr>
          <w:rFonts w:ascii="Times New Roman" w:hAnsi="Times New Roman" w:cs="Times New Roman"/>
          <w:sz w:val="28"/>
          <w:szCs w:val="28"/>
        </w:rPr>
        <w:t>зворотн</w:t>
      </w:r>
      <w:r w:rsidR="000439D2">
        <w:rPr>
          <w:rFonts w:ascii="Times New Roman" w:hAnsi="Times New Roman" w:cs="Times New Roman"/>
          <w:sz w:val="28"/>
          <w:szCs w:val="28"/>
          <w:lang w:val="uk-UA"/>
        </w:rPr>
        <w:t>ого</w:t>
      </w:r>
      <w:r w:rsidR="000439D2" w:rsidRPr="000439D2">
        <w:rPr>
          <w:rFonts w:ascii="Times New Roman" w:hAnsi="Times New Roman" w:cs="Times New Roman"/>
          <w:sz w:val="28"/>
          <w:szCs w:val="28"/>
        </w:rPr>
        <w:t xml:space="preserve"> зв</w:t>
      </w:r>
      <w:r w:rsidR="000439D2">
        <w:rPr>
          <w:rFonts w:ascii="Times New Roman" w:hAnsi="Times New Roman" w:cs="Times New Roman"/>
          <w:sz w:val="28"/>
          <w:szCs w:val="28"/>
        </w:rPr>
        <w:t>'яз</w:t>
      </w:r>
      <w:r w:rsidR="000439D2" w:rsidRPr="000439D2">
        <w:rPr>
          <w:rFonts w:ascii="Times New Roman" w:hAnsi="Times New Roman" w:cs="Times New Roman"/>
          <w:sz w:val="28"/>
          <w:szCs w:val="28"/>
        </w:rPr>
        <w:t>к</w:t>
      </w:r>
      <w:r w:rsidR="000439D2">
        <w:rPr>
          <w:rFonts w:ascii="Times New Roman" w:hAnsi="Times New Roman" w:cs="Times New Roman"/>
          <w:sz w:val="28"/>
          <w:szCs w:val="28"/>
          <w:lang w:val="uk-UA"/>
        </w:rPr>
        <w:t>у</w:t>
      </w:r>
      <w:r w:rsidR="000439D2" w:rsidRPr="000439D2">
        <w:rPr>
          <w:rFonts w:ascii="Times New Roman" w:hAnsi="Times New Roman" w:cs="Times New Roman"/>
          <w:sz w:val="28"/>
          <w:szCs w:val="28"/>
        </w:rPr>
        <w:t>.</w:t>
      </w:r>
    </w:p>
    <w:p w:rsidR="00EB29C7" w:rsidRPr="00B47A2C" w:rsidRDefault="00EB29C7" w:rsidP="00EB29C7">
      <w:pPr>
        <w:spacing w:after="0" w:line="360" w:lineRule="auto"/>
        <w:ind w:firstLine="709"/>
        <w:jc w:val="both"/>
        <w:rPr>
          <w:rFonts w:ascii="Times New Roman" w:hAnsi="Times New Roman" w:cs="Times New Roman"/>
          <w:sz w:val="28"/>
          <w:szCs w:val="28"/>
        </w:rPr>
      </w:pPr>
      <w:r w:rsidRPr="000439D2">
        <w:rPr>
          <w:rFonts w:ascii="Times New Roman" w:hAnsi="Times New Roman" w:cs="Times New Roman"/>
          <w:sz w:val="28"/>
          <w:szCs w:val="28"/>
        </w:rPr>
        <w:lastRenderedPageBreak/>
        <w:t>Теорія передачі інформації (К. Шеннон, В. Уівер)</w:t>
      </w:r>
      <w:r>
        <w:rPr>
          <w:rFonts w:ascii="Times New Roman" w:hAnsi="Times New Roman" w:cs="Times New Roman"/>
          <w:sz w:val="28"/>
          <w:szCs w:val="28"/>
          <w:lang w:val="uk-UA"/>
        </w:rPr>
        <w:t xml:space="preserve"> </w:t>
      </w:r>
      <w:r w:rsidRPr="00B47A2C">
        <w:rPr>
          <w:rFonts w:ascii="Times New Roman" w:hAnsi="Times New Roman" w:cs="Times New Roman"/>
          <w:sz w:val="28"/>
          <w:szCs w:val="28"/>
          <w:lang w:val="uk-UA"/>
        </w:rPr>
        <w:t>розглядає комунікацію як передачу сигналів через канали зв'язку, де важливими є кодування та декодування повідомлень</w:t>
      </w:r>
      <w:r w:rsidR="00DC132A">
        <w:rPr>
          <w:rFonts w:ascii="Times New Roman" w:hAnsi="Times New Roman" w:cs="Times New Roman"/>
          <w:sz w:val="28"/>
          <w:szCs w:val="28"/>
          <w:lang w:val="uk-UA"/>
        </w:rPr>
        <w:t xml:space="preserve"> </w:t>
      </w:r>
      <w:r w:rsidR="00DC132A" w:rsidRPr="00892B2B">
        <w:rPr>
          <w:rFonts w:ascii="Times New Roman" w:hAnsi="Times New Roman" w:cs="Times New Roman"/>
          <w:color w:val="0D0D0D"/>
          <w:sz w:val="28"/>
          <w:szCs w:val="28"/>
          <w:shd w:val="clear" w:color="auto" w:fill="FFFFFF"/>
        </w:rPr>
        <w:t>[</w:t>
      </w:r>
      <w:r w:rsidR="00DC132A">
        <w:rPr>
          <w:rFonts w:ascii="Times New Roman" w:hAnsi="Times New Roman" w:cs="Times New Roman"/>
          <w:color w:val="0D0D0D"/>
          <w:sz w:val="28"/>
          <w:szCs w:val="28"/>
          <w:shd w:val="clear" w:color="auto" w:fill="FFFFFF"/>
          <w:lang w:val="uk-UA"/>
        </w:rPr>
        <w:t>49</w:t>
      </w:r>
      <w:r w:rsidR="00DC132A" w:rsidRPr="00892B2B">
        <w:rPr>
          <w:rFonts w:ascii="Times New Roman" w:hAnsi="Times New Roman" w:cs="Times New Roman"/>
          <w:color w:val="0D0D0D"/>
          <w:sz w:val="28"/>
          <w:szCs w:val="28"/>
          <w:shd w:val="clear" w:color="auto" w:fill="FFFFFF"/>
        </w:rPr>
        <w:t>].</w:t>
      </w:r>
    </w:p>
    <w:p w:rsidR="00EB29C7" w:rsidRPr="00DC132A" w:rsidRDefault="00EB29C7" w:rsidP="00EB29C7">
      <w:pPr>
        <w:spacing w:after="0" w:line="360" w:lineRule="auto"/>
        <w:ind w:firstLine="709"/>
        <w:jc w:val="both"/>
        <w:rPr>
          <w:rFonts w:ascii="Times New Roman" w:hAnsi="Times New Roman" w:cs="Times New Roman"/>
          <w:sz w:val="28"/>
          <w:szCs w:val="28"/>
          <w:lang w:val="uk-UA"/>
        </w:rPr>
      </w:pPr>
      <w:r w:rsidRPr="000439D2">
        <w:rPr>
          <w:rFonts w:ascii="Times New Roman" w:hAnsi="Times New Roman" w:cs="Times New Roman"/>
          <w:sz w:val="28"/>
          <w:szCs w:val="28"/>
        </w:rPr>
        <w:t>Модель лінійної комунікації (Гарольд Лассвелл)</w:t>
      </w:r>
      <w:r>
        <w:rPr>
          <w:rFonts w:ascii="Times New Roman" w:hAnsi="Times New Roman" w:cs="Times New Roman"/>
          <w:sz w:val="28"/>
          <w:szCs w:val="28"/>
          <w:lang w:val="uk-UA"/>
        </w:rPr>
        <w:t>, зміст якої транслює наступне твердження: «</w:t>
      </w:r>
      <w:r w:rsidRPr="000439D2">
        <w:rPr>
          <w:rFonts w:ascii="Times New Roman" w:hAnsi="Times New Roman" w:cs="Times New Roman"/>
          <w:sz w:val="28"/>
          <w:szCs w:val="28"/>
        </w:rPr>
        <w:t>Хто каже – що каже – як каже – по якому каналу – кому – з яким ефектом</w:t>
      </w:r>
      <w:r>
        <w:rPr>
          <w:rFonts w:ascii="Times New Roman" w:hAnsi="Times New Roman" w:cs="Times New Roman"/>
          <w:sz w:val="28"/>
          <w:szCs w:val="28"/>
          <w:lang w:val="uk-UA"/>
        </w:rPr>
        <w:t>»</w:t>
      </w:r>
      <w:r w:rsidR="00DC132A">
        <w:rPr>
          <w:rFonts w:ascii="Times New Roman" w:hAnsi="Times New Roman" w:cs="Times New Roman"/>
          <w:sz w:val="28"/>
          <w:szCs w:val="28"/>
          <w:lang w:val="uk-UA"/>
        </w:rPr>
        <w:t xml:space="preserve"> </w:t>
      </w:r>
      <w:r w:rsidR="00DC132A" w:rsidRPr="00892B2B">
        <w:rPr>
          <w:rFonts w:ascii="Times New Roman" w:hAnsi="Times New Roman" w:cs="Times New Roman"/>
          <w:color w:val="0D0D0D"/>
          <w:sz w:val="28"/>
          <w:szCs w:val="28"/>
          <w:shd w:val="clear" w:color="auto" w:fill="FFFFFF"/>
        </w:rPr>
        <w:t>[</w:t>
      </w:r>
      <w:r w:rsidR="00DC132A">
        <w:rPr>
          <w:rFonts w:ascii="Times New Roman" w:hAnsi="Times New Roman" w:cs="Times New Roman"/>
          <w:color w:val="0D0D0D"/>
          <w:sz w:val="28"/>
          <w:szCs w:val="28"/>
          <w:shd w:val="clear" w:color="auto" w:fill="FFFFFF"/>
          <w:lang w:val="uk-UA"/>
        </w:rPr>
        <w:t>49</w:t>
      </w:r>
      <w:r w:rsidR="00DC132A" w:rsidRPr="00892B2B">
        <w:rPr>
          <w:rFonts w:ascii="Times New Roman" w:hAnsi="Times New Roman" w:cs="Times New Roman"/>
          <w:color w:val="0D0D0D"/>
          <w:sz w:val="28"/>
          <w:szCs w:val="28"/>
          <w:shd w:val="clear" w:color="auto" w:fill="FFFFFF"/>
        </w:rPr>
        <w:t>].</w:t>
      </w:r>
    </w:p>
    <w:p w:rsidR="00EB29C7" w:rsidRPr="00DC132A" w:rsidRDefault="00EB29C7" w:rsidP="00EB29C7">
      <w:pPr>
        <w:spacing w:after="0" w:line="360" w:lineRule="auto"/>
        <w:ind w:firstLine="709"/>
        <w:jc w:val="both"/>
        <w:rPr>
          <w:rFonts w:ascii="Times New Roman" w:hAnsi="Times New Roman" w:cs="Times New Roman"/>
          <w:sz w:val="28"/>
          <w:szCs w:val="28"/>
          <w:lang w:val="uk-UA"/>
        </w:rPr>
      </w:pPr>
      <w:r w:rsidRPr="0064486B">
        <w:rPr>
          <w:rFonts w:ascii="Times New Roman" w:hAnsi="Times New Roman" w:cs="Times New Roman"/>
          <w:sz w:val="28"/>
          <w:szCs w:val="28"/>
          <w:lang w:val="uk-UA"/>
        </w:rPr>
        <w:t>Теорія соціальної взаємодії (Дж. Мід, Г. Блумер)</w:t>
      </w:r>
      <w:r>
        <w:rPr>
          <w:rFonts w:ascii="Times New Roman" w:hAnsi="Times New Roman" w:cs="Times New Roman"/>
          <w:sz w:val="28"/>
          <w:szCs w:val="28"/>
          <w:lang w:val="uk-UA"/>
        </w:rPr>
        <w:t xml:space="preserve">, що </w:t>
      </w:r>
      <w:r w:rsidRPr="0064486B">
        <w:rPr>
          <w:rFonts w:ascii="Times New Roman" w:hAnsi="Times New Roman" w:cs="Times New Roman"/>
          <w:sz w:val="28"/>
          <w:szCs w:val="28"/>
          <w:lang w:val="uk-UA"/>
        </w:rPr>
        <w:t xml:space="preserve">акцентує </w:t>
      </w:r>
      <w:r>
        <w:rPr>
          <w:rFonts w:ascii="Times New Roman" w:hAnsi="Times New Roman" w:cs="Times New Roman"/>
          <w:sz w:val="28"/>
          <w:szCs w:val="28"/>
          <w:lang w:val="uk-UA"/>
        </w:rPr>
        <w:t xml:space="preserve">увагу </w:t>
      </w:r>
      <w:r w:rsidRPr="0064486B">
        <w:rPr>
          <w:rFonts w:ascii="Times New Roman" w:hAnsi="Times New Roman" w:cs="Times New Roman"/>
          <w:sz w:val="28"/>
          <w:szCs w:val="28"/>
          <w:lang w:val="uk-UA"/>
        </w:rPr>
        <w:t>на взаємодії між індивідами в процесі комунікації, враховуючи соціальні контексти та ролі</w:t>
      </w:r>
      <w:r w:rsidR="00DC132A">
        <w:rPr>
          <w:rFonts w:ascii="Times New Roman" w:hAnsi="Times New Roman" w:cs="Times New Roman"/>
          <w:sz w:val="28"/>
          <w:szCs w:val="28"/>
          <w:lang w:val="uk-UA"/>
        </w:rPr>
        <w:t xml:space="preserve"> </w:t>
      </w:r>
      <w:r w:rsidR="00DC132A" w:rsidRPr="0064486B">
        <w:rPr>
          <w:rFonts w:ascii="Times New Roman" w:hAnsi="Times New Roman" w:cs="Times New Roman"/>
          <w:color w:val="0D0D0D"/>
          <w:sz w:val="28"/>
          <w:szCs w:val="28"/>
          <w:shd w:val="clear" w:color="auto" w:fill="FFFFFF"/>
          <w:lang w:val="uk-UA"/>
        </w:rPr>
        <w:t>[</w:t>
      </w:r>
      <w:r w:rsidR="00DC132A">
        <w:rPr>
          <w:rFonts w:ascii="Times New Roman" w:hAnsi="Times New Roman" w:cs="Times New Roman"/>
          <w:color w:val="0D0D0D"/>
          <w:sz w:val="28"/>
          <w:szCs w:val="28"/>
          <w:shd w:val="clear" w:color="auto" w:fill="FFFFFF"/>
          <w:lang w:val="uk-UA"/>
        </w:rPr>
        <w:t>51</w:t>
      </w:r>
      <w:r w:rsidR="00DC132A" w:rsidRPr="0064486B">
        <w:rPr>
          <w:rFonts w:ascii="Times New Roman" w:hAnsi="Times New Roman" w:cs="Times New Roman"/>
          <w:color w:val="0D0D0D"/>
          <w:sz w:val="28"/>
          <w:szCs w:val="28"/>
          <w:shd w:val="clear" w:color="auto" w:fill="FFFFFF"/>
          <w:lang w:val="uk-UA"/>
        </w:rPr>
        <w:t>].</w:t>
      </w:r>
    </w:p>
    <w:p w:rsidR="00EB29C7" w:rsidRPr="00DC132A" w:rsidRDefault="00EB29C7" w:rsidP="00EB29C7">
      <w:pPr>
        <w:spacing w:after="0" w:line="360" w:lineRule="auto"/>
        <w:ind w:firstLine="709"/>
        <w:jc w:val="both"/>
        <w:rPr>
          <w:rFonts w:ascii="Times New Roman" w:hAnsi="Times New Roman" w:cs="Times New Roman"/>
          <w:sz w:val="28"/>
          <w:szCs w:val="28"/>
          <w:lang w:val="uk-UA"/>
        </w:rPr>
      </w:pPr>
      <w:r w:rsidRPr="00DC132A">
        <w:rPr>
          <w:rFonts w:ascii="Times New Roman" w:hAnsi="Times New Roman" w:cs="Times New Roman"/>
          <w:sz w:val="28"/>
          <w:szCs w:val="28"/>
          <w:lang w:val="uk-UA"/>
        </w:rPr>
        <w:t>Теорія організаційної комунікації (К. Вейк)</w:t>
      </w:r>
      <w:r>
        <w:rPr>
          <w:rFonts w:ascii="Times New Roman" w:hAnsi="Times New Roman" w:cs="Times New Roman"/>
          <w:sz w:val="28"/>
          <w:szCs w:val="28"/>
          <w:lang w:val="uk-UA"/>
        </w:rPr>
        <w:t xml:space="preserve">, яка </w:t>
      </w:r>
      <w:r w:rsidRPr="00DC132A">
        <w:rPr>
          <w:rFonts w:ascii="Times New Roman" w:hAnsi="Times New Roman" w:cs="Times New Roman"/>
          <w:sz w:val="28"/>
          <w:szCs w:val="28"/>
          <w:lang w:val="uk-UA"/>
        </w:rPr>
        <w:t xml:space="preserve">розглядає комунікацію як процес створення </w:t>
      </w:r>
      <w:r>
        <w:rPr>
          <w:rFonts w:ascii="Times New Roman" w:hAnsi="Times New Roman" w:cs="Times New Roman"/>
          <w:sz w:val="28"/>
          <w:szCs w:val="28"/>
          <w:lang w:val="uk-UA"/>
        </w:rPr>
        <w:t>змістового наповнення</w:t>
      </w:r>
      <w:r w:rsidRPr="00DC132A">
        <w:rPr>
          <w:rFonts w:ascii="Times New Roman" w:hAnsi="Times New Roman" w:cs="Times New Roman"/>
          <w:sz w:val="28"/>
          <w:szCs w:val="28"/>
          <w:lang w:val="uk-UA"/>
        </w:rPr>
        <w:t xml:space="preserve"> в організаційному контексті, де важливі інтерпретації та спільні уявлення</w:t>
      </w:r>
      <w:r w:rsidR="00DC132A">
        <w:rPr>
          <w:rFonts w:ascii="Times New Roman" w:hAnsi="Times New Roman" w:cs="Times New Roman"/>
          <w:sz w:val="28"/>
          <w:szCs w:val="28"/>
          <w:lang w:val="uk-UA"/>
        </w:rPr>
        <w:t xml:space="preserve"> </w:t>
      </w:r>
      <w:r w:rsidR="00DC132A" w:rsidRPr="00DC132A">
        <w:rPr>
          <w:rFonts w:ascii="Times New Roman" w:hAnsi="Times New Roman" w:cs="Times New Roman"/>
          <w:color w:val="0D0D0D"/>
          <w:sz w:val="28"/>
          <w:szCs w:val="28"/>
          <w:shd w:val="clear" w:color="auto" w:fill="FFFFFF"/>
          <w:lang w:val="uk-UA"/>
        </w:rPr>
        <w:t>[</w:t>
      </w:r>
      <w:r w:rsidR="00DC132A">
        <w:rPr>
          <w:rFonts w:ascii="Times New Roman" w:hAnsi="Times New Roman" w:cs="Times New Roman"/>
          <w:color w:val="0D0D0D"/>
          <w:sz w:val="28"/>
          <w:szCs w:val="28"/>
          <w:shd w:val="clear" w:color="auto" w:fill="FFFFFF"/>
          <w:lang w:val="uk-UA"/>
        </w:rPr>
        <w:t>51</w:t>
      </w:r>
      <w:r w:rsidR="00DC132A" w:rsidRPr="00DC132A">
        <w:rPr>
          <w:rFonts w:ascii="Times New Roman" w:hAnsi="Times New Roman" w:cs="Times New Roman"/>
          <w:color w:val="0D0D0D"/>
          <w:sz w:val="28"/>
          <w:szCs w:val="28"/>
          <w:shd w:val="clear" w:color="auto" w:fill="FFFFFF"/>
          <w:lang w:val="uk-UA"/>
        </w:rPr>
        <w:t>].</w:t>
      </w:r>
    </w:p>
    <w:p w:rsidR="001626C4" w:rsidRPr="001626C4" w:rsidRDefault="00470759" w:rsidP="00470759">
      <w:pPr>
        <w:spacing w:after="0" w:line="360" w:lineRule="auto"/>
        <w:ind w:firstLine="709"/>
        <w:jc w:val="both"/>
        <w:rPr>
          <w:rFonts w:ascii="Times New Roman" w:hAnsi="Times New Roman" w:cs="Times New Roman"/>
          <w:sz w:val="28"/>
          <w:szCs w:val="28"/>
          <w:lang w:val="uk-UA"/>
        </w:rPr>
      </w:pPr>
      <w:r w:rsidRPr="00470759">
        <w:rPr>
          <w:rFonts w:ascii="Times New Roman" w:hAnsi="Times New Roman" w:cs="Times New Roman"/>
          <w:sz w:val="28"/>
          <w:szCs w:val="28"/>
        </w:rPr>
        <w:t xml:space="preserve">Основною метою комунікаційного процесу є </w:t>
      </w:r>
      <w:r>
        <w:rPr>
          <w:rFonts w:ascii="Times New Roman" w:hAnsi="Times New Roman" w:cs="Times New Roman"/>
          <w:sz w:val="28"/>
          <w:szCs w:val="28"/>
          <w:lang w:val="uk-UA"/>
        </w:rPr>
        <w:t xml:space="preserve">правильне </w:t>
      </w:r>
      <w:r w:rsidRPr="00470759">
        <w:rPr>
          <w:rFonts w:ascii="Times New Roman" w:hAnsi="Times New Roman" w:cs="Times New Roman"/>
          <w:sz w:val="28"/>
          <w:szCs w:val="28"/>
        </w:rPr>
        <w:t xml:space="preserve">розуміння </w:t>
      </w:r>
      <w:r>
        <w:rPr>
          <w:rFonts w:ascii="Times New Roman" w:hAnsi="Times New Roman" w:cs="Times New Roman"/>
          <w:sz w:val="28"/>
          <w:szCs w:val="28"/>
          <w:lang w:val="uk-UA"/>
        </w:rPr>
        <w:t>змісту повідомлення</w:t>
      </w:r>
      <w:r w:rsidRPr="00470759">
        <w:rPr>
          <w:rFonts w:ascii="Times New Roman" w:hAnsi="Times New Roman" w:cs="Times New Roman"/>
          <w:sz w:val="28"/>
          <w:szCs w:val="28"/>
        </w:rPr>
        <w:t>, як</w:t>
      </w:r>
      <w:r>
        <w:rPr>
          <w:rFonts w:ascii="Times New Roman" w:hAnsi="Times New Roman" w:cs="Times New Roman"/>
          <w:sz w:val="28"/>
          <w:szCs w:val="28"/>
          <w:lang w:val="uk-UA"/>
        </w:rPr>
        <w:t>им</w:t>
      </w:r>
      <w:r w:rsidRPr="00470759">
        <w:rPr>
          <w:rFonts w:ascii="Times New Roman" w:hAnsi="Times New Roman" w:cs="Times New Roman"/>
          <w:sz w:val="28"/>
          <w:szCs w:val="28"/>
        </w:rPr>
        <w:t xml:space="preserve"> обміню</w:t>
      </w:r>
      <w:r>
        <w:rPr>
          <w:rFonts w:ascii="Times New Roman" w:hAnsi="Times New Roman" w:cs="Times New Roman"/>
          <w:sz w:val="28"/>
          <w:szCs w:val="28"/>
          <w:lang w:val="uk-UA"/>
        </w:rPr>
        <w:t>ю</w:t>
      </w:r>
      <w:r w:rsidRPr="00470759">
        <w:rPr>
          <w:rFonts w:ascii="Times New Roman" w:hAnsi="Times New Roman" w:cs="Times New Roman"/>
          <w:sz w:val="28"/>
          <w:szCs w:val="28"/>
        </w:rPr>
        <w:t xml:space="preserve">ться </w:t>
      </w:r>
      <w:r>
        <w:rPr>
          <w:rFonts w:ascii="Times New Roman" w:hAnsi="Times New Roman" w:cs="Times New Roman"/>
          <w:sz w:val="28"/>
          <w:szCs w:val="28"/>
        </w:rPr>
        <w:t>учасник</w:t>
      </w:r>
      <w:r w:rsidRPr="00470759">
        <w:rPr>
          <w:rFonts w:ascii="Times New Roman" w:hAnsi="Times New Roman" w:cs="Times New Roman"/>
          <w:sz w:val="28"/>
          <w:szCs w:val="28"/>
        </w:rPr>
        <w:t xml:space="preserve">и. Проте обмін інформацією сам по собі не гарантує ефективного спілкування. </w:t>
      </w:r>
      <w:r w:rsidR="001626C4">
        <w:rPr>
          <w:rFonts w:ascii="Times New Roman" w:hAnsi="Times New Roman" w:cs="Times New Roman"/>
          <w:sz w:val="28"/>
          <w:szCs w:val="28"/>
          <w:lang w:val="uk-UA"/>
        </w:rPr>
        <w:t xml:space="preserve">На рис.1.1 нами приведено роль комунікаційного процесу в системі управління організацією. Отож комунікації виступають основою на усіх етапах процесу управління, зокрема: планування, організування, мотивування та контролювання. </w:t>
      </w:r>
    </w:p>
    <w:p w:rsidR="001626C4" w:rsidRDefault="001626C4" w:rsidP="001626C4">
      <w:pPr>
        <w:spacing w:after="0" w:line="360" w:lineRule="auto"/>
        <w:jc w:val="center"/>
        <w:rPr>
          <w:rFonts w:ascii="Times New Roman" w:hAnsi="Times New Roman" w:cs="Times New Roman"/>
          <w:sz w:val="28"/>
          <w:szCs w:val="28"/>
        </w:rPr>
      </w:pPr>
      <w:r>
        <w:rPr>
          <w:noProof/>
          <w:lang w:eastAsia="ru-RU"/>
        </w:rPr>
        <w:drawing>
          <wp:inline distT="0" distB="0" distL="0" distR="0" wp14:anchorId="47291A72" wp14:editId="0EE851AC">
            <wp:extent cx="6238725" cy="2375065"/>
            <wp:effectExtent l="0" t="0" r="0" b="6350"/>
            <wp:docPr id="6" name="Рисунок 6" descr="https://osvita.ua/doc/images/news/134/13427/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svita.ua/doc/images/news/134/13427/1.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51215" cy="2379820"/>
                    </a:xfrm>
                    <a:prstGeom prst="rect">
                      <a:avLst/>
                    </a:prstGeom>
                    <a:noFill/>
                    <a:ln>
                      <a:noFill/>
                    </a:ln>
                  </pic:spPr>
                </pic:pic>
              </a:graphicData>
            </a:graphic>
          </wp:inline>
        </w:drawing>
      </w:r>
    </w:p>
    <w:p w:rsidR="001626C4" w:rsidRPr="00D40607" w:rsidRDefault="001626C4" w:rsidP="00DC132A">
      <w:pPr>
        <w:spacing w:after="0" w:line="360" w:lineRule="auto"/>
        <w:jc w:val="center"/>
        <w:rPr>
          <w:rFonts w:ascii="Times New Roman" w:hAnsi="Times New Roman" w:cs="Times New Roman"/>
          <w:sz w:val="28"/>
          <w:szCs w:val="28"/>
          <w:lang w:val="uk-UA"/>
        </w:rPr>
      </w:pPr>
      <w:r w:rsidRPr="00D40607">
        <w:rPr>
          <w:rFonts w:ascii="Times New Roman" w:hAnsi="Times New Roman" w:cs="Times New Roman"/>
          <w:color w:val="343434"/>
          <w:sz w:val="28"/>
          <w:szCs w:val="28"/>
          <w:shd w:val="clear" w:color="auto" w:fill="FFFFFF"/>
        </w:rPr>
        <w:t>Рис.1.</w:t>
      </w:r>
      <w:r w:rsidRPr="00D40607">
        <w:rPr>
          <w:rFonts w:ascii="Times New Roman" w:hAnsi="Times New Roman" w:cs="Times New Roman"/>
          <w:color w:val="343434"/>
          <w:sz w:val="28"/>
          <w:szCs w:val="28"/>
          <w:shd w:val="clear" w:color="auto" w:fill="FFFFFF"/>
          <w:lang w:val="uk-UA"/>
        </w:rPr>
        <w:t xml:space="preserve">1. </w:t>
      </w:r>
      <w:r w:rsidRPr="00D40607">
        <w:rPr>
          <w:rFonts w:ascii="Times New Roman" w:hAnsi="Times New Roman" w:cs="Times New Roman"/>
          <w:color w:val="343434"/>
          <w:sz w:val="28"/>
          <w:szCs w:val="28"/>
          <w:shd w:val="clear" w:color="auto" w:fill="FFFFFF"/>
        </w:rPr>
        <w:t xml:space="preserve"> Місце комунікацій (спілкування) у процесі управління</w:t>
      </w:r>
      <w:r w:rsidR="00D40607" w:rsidRPr="00D40607">
        <w:rPr>
          <w:rFonts w:ascii="Times New Roman" w:hAnsi="Times New Roman" w:cs="Times New Roman"/>
          <w:color w:val="343434"/>
          <w:sz w:val="28"/>
          <w:szCs w:val="28"/>
          <w:shd w:val="clear" w:color="auto" w:fill="FFFFFF"/>
          <w:lang w:val="uk-UA"/>
        </w:rPr>
        <w:t xml:space="preserve"> організацією</w:t>
      </w:r>
    </w:p>
    <w:p w:rsidR="001626C4" w:rsidRDefault="00D40607" w:rsidP="004707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Сформовано автором на основі проведених д</w:t>
      </w:r>
      <w:r w:rsidR="00DC132A">
        <w:rPr>
          <w:rFonts w:ascii="Times New Roman" w:hAnsi="Times New Roman" w:cs="Times New Roman"/>
          <w:sz w:val="28"/>
          <w:szCs w:val="28"/>
          <w:lang w:val="uk-UA"/>
        </w:rPr>
        <w:t>о</w:t>
      </w:r>
      <w:r>
        <w:rPr>
          <w:rFonts w:ascii="Times New Roman" w:hAnsi="Times New Roman" w:cs="Times New Roman"/>
          <w:sz w:val="28"/>
          <w:szCs w:val="28"/>
          <w:lang w:val="uk-UA"/>
        </w:rPr>
        <w:t>сліджень</w:t>
      </w:r>
      <w:r w:rsidR="00DC132A">
        <w:rPr>
          <w:rFonts w:ascii="Times New Roman" w:hAnsi="Times New Roman" w:cs="Times New Roman"/>
          <w:sz w:val="28"/>
          <w:szCs w:val="28"/>
          <w:lang w:val="uk-UA"/>
        </w:rPr>
        <w:t xml:space="preserve">  та </w:t>
      </w:r>
      <w:r w:rsidR="00DC132A" w:rsidRPr="00892B2B">
        <w:rPr>
          <w:rFonts w:ascii="Times New Roman" w:hAnsi="Times New Roman" w:cs="Times New Roman"/>
          <w:color w:val="0D0D0D"/>
          <w:sz w:val="28"/>
          <w:szCs w:val="28"/>
          <w:shd w:val="clear" w:color="auto" w:fill="FFFFFF"/>
        </w:rPr>
        <w:t>[</w:t>
      </w:r>
      <w:r w:rsidR="00DC132A">
        <w:rPr>
          <w:rFonts w:ascii="Times New Roman" w:hAnsi="Times New Roman" w:cs="Times New Roman"/>
          <w:color w:val="0D0D0D"/>
          <w:sz w:val="28"/>
          <w:szCs w:val="28"/>
          <w:shd w:val="clear" w:color="auto" w:fill="FFFFFF"/>
          <w:lang w:val="uk-UA"/>
        </w:rPr>
        <w:t>7</w:t>
      </w:r>
      <w:r w:rsidR="00DC132A" w:rsidRPr="00892B2B">
        <w:rPr>
          <w:rFonts w:ascii="Times New Roman" w:hAnsi="Times New Roman" w:cs="Times New Roman"/>
          <w:color w:val="0D0D0D"/>
          <w:sz w:val="28"/>
          <w:szCs w:val="28"/>
          <w:shd w:val="clear" w:color="auto" w:fill="FFFFFF"/>
        </w:rPr>
        <w:t>].</w:t>
      </w:r>
    </w:p>
    <w:p w:rsidR="00DC132A" w:rsidRDefault="00DC132A" w:rsidP="00D40607">
      <w:pPr>
        <w:spacing w:after="0" w:line="360" w:lineRule="auto"/>
        <w:ind w:firstLine="709"/>
        <w:jc w:val="both"/>
        <w:rPr>
          <w:rFonts w:ascii="Times New Roman" w:hAnsi="Times New Roman" w:cs="Times New Roman"/>
          <w:sz w:val="28"/>
          <w:szCs w:val="28"/>
        </w:rPr>
      </w:pPr>
    </w:p>
    <w:p w:rsidR="00D40607" w:rsidRPr="00D40607" w:rsidRDefault="00D40607" w:rsidP="00D40607">
      <w:pPr>
        <w:spacing w:after="0" w:line="360" w:lineRule="auto"/>
        <w:ind w:firstLine="709"/>
        <w:jc w:val="both"/>
        <w:rPr>
          <w:rFonts w:ascii="Times New Roman" w:hAnsi="Times New Roman" w:cs="Times New Roman"/>
          <w:sz w:val="28"/>
          <w:szCs w:val="28"/>
        </w:rPr>
      </w:pPr>
      <w:r w:rsidRPr="00D40607">
        <w:rPr>
          <w:rFonts w:ascii="Times New Roman" w:hAnsi="Times New Roman" w:cs="Times New Roman"/>
          <w:sz w:val="28"/>
          <w:szCs w:val="28"/>
        </w:rPr>
        <w:lastRenderedPageBreak/>
        <w:t xml:space="preserve">Однак комунікація не </w:t>
      </w:r>
      <w:r>
        <w:rPr>
          <w:rFonts w:ascii="Times New Roman" w:hAnsi="Times New Roman" w:cs="Times New Roman"/>
          <w:sz w:val="28"/>
          <w:szCs w:val="28"/>
          <w:lang w:val="uk-UA"/>
        </w:rPr>
        <w:t>являється</w:t>
      </w:r>
      <w:r w:rsidRPr="00D40607">
        <w:rPr>
          <w:rFonts w:ascii="Times New Roman" w:hAnsi="Times New Roman" w:cs="Times New Roman"/>
          <w:sz w:val="28"/>
          <w:szCs w:val="28"/>
        </w:rPr>
        <w:t xml:space="preserve"> </w:t>
      </w:r>
      <w:r>
        <w:rPr>
          <w:rFonts w:ascii="Times New Roman" w:hAnsi="Times New Roman" w:cs="Times New Roman"/>
          <w:sz w:val="28"/>
          <w:szCs w:val="28"/>
          <w:lang w:val="uk-UA"/>
        </w:rPr>
        <w:t>звичайним</w:t>
      </w:r>
      <w:r w:rsidRPr="00D40607">
        <w:rPr>
          <w:rFonts w:ascii="Times New Roman" w:hAnsi="Times New Roman" w:cs="Times New Roman"/>
          <w:sz w:val="28"/>
          <w:szCs w:val="28"/>
        </w:rPr>
        <w:t xml:space="preserve"> передаванням інформації. </w:t>
      </w:r>
      <w:r>
        <w:rPr>
          <w:rFonts w:ascii="Times New Roman" w:hAnsi="Times New Roman" w:cs="Times New Roman"/>
          <w:sz w:val="28"/>
          <w:szCs w:val="28"/>
          <w:lang w:val="uk-UA"/>
        </w:rPr>
        <w:t>Комунікативна взаємодія</w:t>
      </w:r>
      <w:r w:rsidRPr="00D40607">
        <w:rPr>
          <w:rFonts w:ascii="Times New Roman" w:hAnsi="Times New Roman" w:cs="Times New Roman"/>
          <w:sz w:val="28"/>
          <w:szCs w:val="28"/>
        </w:rPr>
        <w:t xml:space="preserve"> повинна </w:t>
      </w:r>
      <w:r>
        <w:rPr>
          <w:rFonts w:ascii="Times New Roman" w:hAnsi="Times New Roman" w:cs="Times New Roman"/>
          <w:sz w:val="28"/>
          <w:szCs w:val="28"/>
          <w:lang w:val="uk-UA"/>
        </w:rPr>
        <w:t>реалізову</w:t>
      </w:r>
      <w:r w:rsidRPr="00D40607">
        <w:rPr>
          <w:rFonts w:ascii="Times New Roman" w:hAnsi="Times New Roman" w:cs="Times New Roman"/>
          <w:sz w:val="28"/>
          <w:szCs w:val="28"/>
        </w:rPr>
        <w:t xml:space="preserve">ватися таким чином, щоб </w:t>
      </w:r>
      <w:r w:rsidR="002A74F6">
        <w:rPr>
          <w:rFonts w:ascii="Times New Roman" w:hAnsi="Times New Roman" w:cs="Times New Roman"/>
          <w:sz w:val="28"/>
          <w:szCs w:val="28"/>
          <w:lang w:val="uk-UA"/>
        </w:rPr>
        <w:t xml:space="preserve">зміст </w:t>
      </w:r>
      <w:r w:rsidRPr="00D40607">
        <w:rPr>
          <w:rFonts w:ascii="Times New Roman" w:hAnsi="Times New Roman" w:cs="Times New Roman"/>
          <w:sz w:val="28"/>
          <w:szCs w:val="28"/>
        </w:rPr>
        <w:t>інформаці</w:t>
      </w:r>
      <w:r w:rsidR="002A74F6">
        <w:rPr>
          <w:rFonts w:ascii="Times New Roman" w:hAnsi="Times New Roman" w:cs="Times New Roman"/>
          <w:sz w:val="28"/>
          <w:szCs w:val="28"/>
          <w:lang w:val="uk-UA"/>
        </w:rPr>
        <w:t xml:space="preserve">ї здійснював </w:t>
      </w:r>
      <w:r w:rsidRPr="00D40607">
        <w:rPr>
          <w:rFonts w:ascii="Times New Roman" w:hAnsi="Times New Roman" w:cs="Times New Roman"/>
          <w:sz w:val="28"/>
          <w:szCs w:val="28"/>
        </w:rPr>
        <w:t>вплив на поведінку адресата, мотивуючи його до певних</w:t>
      </w:r>
      <w:r w:rsidR="002A74F6">
        <w:rPr>
          <w:rFonts w:ascii="Times New Roman" w:hAnsi="Times New Roman" w:cs="Times New Roman"/>
          <w:sz w:val="28"/>
          <w:szCs w:val="28"/>
          <w:lang w:val="uk-UA"/>
        </w:rPr>
        <w:t>, прогнозованих</w:t>
      </w:r>
      <w:r w:rsidRPr="00D40607">
        <w:rPr>
          <w:rFonts w:ascii="Times New Roman" w:hAnsi="Times New Roman" w:cs="Times New Roman"/>
          <w:sz w:val="28"/>
          <w:szCs w:val="28"/>
        </w:rPr>
        <w:t xml:space="preserve"> дій. Це можливо лише тоді, коли</w:t>
      </w:r>
      <w:r w:rsidR="002A74F6">
        <w:rPr>
          <w:rFonts w:ascii="Times New Roman" w:hAnsi="Times New Roman" w:cs="Times New Roman"/>
          <w:sz w:val="28"/>
          <w:szCs w:val="28"/>
          <w:lang w:val="uk-UA"/>
        </w:rPr>
        <w:t xml:space="preserve"> з</w:t>
      </w:r>
      <w:r w:rsidRPr="00D40607">
        <w:rPr>
          <w:rFonts w:ascii="Times New Roman" w:hAnsi="Times New Roman" w:cs="Times New Roman"/>
          <w:sz w:val="28"/>
          <w:szCs w:val="28"/>
        </w:rPr>
        <w:t xml:space="preserve"> об</w:t>
      </w:r>
      <w:r w:rsidR="002A74F6">
        <w:rPr>
          <w:rFonts w:ascii="Times New Roman" w:hAnsi="Times New Roman" w:cs="Times New Roman"/>
          <w:sz w:val="28"/>
          <w:szCs w:val="28"/>
          <w:lang w:val="uk-UA"/>
        </w:rPr>
        <w:t>ох</w:t>
      </w:r>
      <w:r w:rsidRPr="00D40607">
        <w:rPr>
          <w:rFonts w:ascii="Times New Roman" w:hAnsi="Times New Roman" w:cs="Times New Roman"/>
          <w:sz w:val="28"/>
          <w:szCs w:val="28"/>
        </w:rPr>
        <w:t xml:space="preserve"> стор</w:t>
      </w:r>
      <w:r w:rsidR="002A74F6">
        <w:rPr>
          <w:rFonts w:ascii="Times New Roman" w:hAnsi="Times New Roman" w:cs="Times New Roman"/>
          <w:sz w:val="28"/>
          <w:szCs w:val="28"/>
          <w:lang w:val="uk-UA"/>
        </w:rPr>
        <w:t>і</w:t>
      </w:r>
      <w:r w:rsidRPr="00D40607">
        <w:rPr>
          <w:rFonts w:ascii="Times New Roman" w:hAnsi="Times New Roman" w:cs="Times New Roman"/>
          <w:sz w:val="28"/>
          <w:szCs w:val="28"/>
        </w:rPr>
        <w:t>н</w:t>
      </w:r>
      <w:r w:rsidR="002A74F6">
        <w:rPr>
          <w:rFonts w:ascii="Times New Roman" w:hAnsi="Times New Roman" w:cs="Times New Roman"/>
          <w:sz w:val="28"/>
          <w:szCs w:val="28"/>
          <w:lang w:val="uk-UA"/>
        </w:rPr>
        <w:t xml:space="preserve"> є</w:t>
      </w:r>
      <w:r w:rsidRPr="00D40607">
        <w:rPr>
          <w:rFonts w:ascii="Times New Roman" w:hAnsi="Times New Roman" w:cs="Times New Roman"/>
          <w:sz w:val="28"/>
          <w:szCs w:val="28"/>
        </w:rPr>
        <w:t xml:space="preserve"> впевнені</w:t>
      </w:r>
      <w:r w:rsidR="002A74F6">
        <w:rPr>
          <w:rFonts w:ascii="Times New Roman" w:hAnsi="Times New Roman" w:cs="Times New Roman"/>
          <w:sz w:val="28"/>
          <w:szCs w:val="28"/>
          <w:lang w:val="uk-UA"/>
        </w:rPr>
        <w:t>сть</w:t>
      </w:r>
      <w:r w:rsidRPr="00D40607">
        <w:rPr>
          <w:rFonts w:ascii="Times New Roman" w:hAnsi="Times New Roman" w:cs="Times New Roman"/>
          <w:sz w:val="28"/>
          <w:szCs w:val="28"/>
        </w:rPr>
        <w:t>, що рішення та дії</w:t>
      </w:r>
      <w:r w:rsidR="002A74F6">
        <w:rPr>
          <w:rFonts w:ascii="Times New Roman" w:hAnsi="Times New Roman" w:cs="Times New Roman"/>
          <w:sz w:val="28"/>
          <w:szCs w:val="28"/>
          <w:lang w:val="uk-UA"/>
        </w:rPr>
        <w:t xml:space="preserve">, </w:t>
      </w:r>
      <w:r w:rsidRPr="00D40607">
        <w:rPr>
          <w:rFonts w:ascii="Times New Roman" w:hAnsi="Times New Roman" w:cs="Times New Roman"/>
          <w:sz w:val="28"/>
          <w:szCs w:val="28"/>
        </w:rPr>
        <w:t>основ</w:t>
      </w:r>
      <w:r w:rsidR="002A74F6">
        <w:rPr>
          <w:rFonts w:ascii="Times New Roman" w:hAnsi="Times New Roman" w:cs="Times New Roman"/>
          <w:sz w:val="28"/>
          <w:szCs w:val="28"/>
          <w:lang w:val="uk-UA"/>
        </w:rPr>
        <w:t>ан</w:t>
      </w:r>
      <w:r w:rsidRPr="00D40607">
        <w:rPr>
          <w:rFonts w:ascii="Times New Roman" w:hAnsi="Times New Roman" w:cs="Times New Roman"/>
          <w:sz w:val="28"/>
          <w:szCs w:val="28"/>
        </w:rPr>
        <w:t xml:space="preserve">і </w:t>
      </w:r>
      <w:r w:rsidR="002A74F6">
        <w:rPr>
          <w:rFonts w:ascii="Times New Roman" w:hAnsi="Times New Roman" w:cs="Times New Roman"/>
          <w:sz w:val="28"/>
          <w:szCs w:val="28"/>
          <w:lang w:val="uk-UA"/>
        </w:rPr>
        <w:t>на цій</w:t>
      </w:r>
      <w:r w:rsidRPr="00D40607">
        <w:rPr>
          <w:rFonts w:ascii="Times New Roman" w:hAnsi="Times New Roman" w:cs="Times New Roman"/>
          <w:sz w:val="28"/>
          <w:szCs w:val="28"/>
        </w:rPr>
        <w:t xml:space="preserve"> інформації покращать </w:t>
      </w:r>
      <w:r w:rsidR="002A74F6">
        <w:rPr>
          <w:rFonts w:ascii="Times New Roman" w:hAnsi="Times New Roman" w:cs="Times New Roman"/>
          <w:sz w:val="28"/>
          <w:szCs w:val="28"/>
          <w:lang w:val="uk-UA"/>
        </w:rPr>
        <w:t xml:space="preserve">наявну </w:t>
      </w:r>
      <w:r w:rsidRPr="00D40607">
        <w:rPr>
          <w:rFonts w:ascii="Times New Roman" w:hAnsi="Times New Roman" w:cs="Times New Roman"/>
          <w:sz w:val="28"/>
          <w:szCs w:val="28"/>
        </w:rPr>
        <w:t>ситуацію. Інформація повинна бути достовірною, своєчасною, повною і релевантною (тобто прямо або опосередковано стосуватися об'єкта управління).</w:t>
      </w:r>
    </w:p>
    <w:p w:rsidR="00D40607" w:rsidRPr="00D40607" w:rsidRDefault="00D40607" w:rsidP="00D40607">
      <w:pPr>
        <w:spacing w:after="0" w:line="360" w:lineRule="auto"/>
        <w:ind w:firstLine="709"/>
        <w:jc w:val="both"/>
        <w:rPr>
          <w:rFonts w:ascii="Times New Roman" w:hAnsi="Times New Roman" w:cs="Times New Roman"/>
          <w:sz w:val="28"/>
          <w:szCs w:val="28"/>
        </w:rPr>
      </w:pPr>
      <w:r w:rsidRPr="00D40607">
        <w:rPr>
          <w:rFonts w:ascii="Times New Roman" w:hAnsi="Times New Roman" w:cs="Times New Roman"/>
          <w:sz w:val="28"/>
          <w:szCs w:val="28"/>
        </w:rPr>
        <w:t>Вимоги до інформації змінюються на різних етапах процесу управління. Наприклад, при постановці цілей важлив</w:t>
      </w:r>
      <w:r w:rsidR="002A74F6">
        <w:rPr>
          <w:rFonts w:ascii="Times New Roman" w:hAnsi="Times New Roman" w:cs="Times New Roman"/>
          <w:sz w:val="28"/>
          <w:szCs w:val="28"/>
          <w:lang w:val="uk-UA"/>
        </w:rPr>
        <w:t>ими є</w:t>
      </w:r>
      <w:r w:rsidRPr="00D40607">
        <w:rPr>
          <w:rFonts w:ascii="Times New Roman" w:hAnsi="Times New Roman" w:cs="Times New Roman"/>
          <w:sz w:val="28"/>
          <w:szCs w:val="28"/>
        </w:rPr>
        <w:t xml:space="preserve"> обсяг інформації, її наукова і технічна новизна, а також повнота. </w:t>
      </w:r>
      <w:r w:rsidR="002A74F6">
        <w:rPr>
          <w:rFonts w:ascii="Times New Roman" w:hAnsi="Times New Roman" w:cs="Times New Roman"/>
          <w:sz w:val="28"/>
          <w:szCs w:val="28"/>
          <w:lang w:val="uk-UA"/>
        </w:rPr>
        <w:t>Тоді як н</w:t>
      </w:r>
      <w:r w:rsidRPr="00D40607">
        <w:rPr>
          <w:rFonts w:ascii="Times New Roman" w:hAnsi="Times New Roman" w:cs="Times New Roman"/>
          <w:sz w:val="28"/>
          <w:szCs w:val="28"/>
        </w:rPr>
        <w:t xml:space="preserve">а етапі оцінки ситуації важлива структура інформації, яка дозволяє використовувати системний підхід для аналізу. При розробці </w:t>
      </w:r>
      <w:r w:rsidR="002A74F6">
        <w:rPr>
          <w:rFonts w:ascii="Times New Roman" w:hAnsi="Times New Roman" w:cs="Times New Roman"/>
          <w:sz w:val="28"/>
          <w:szCs w:val="28"/>
          <w:lang w:val="uk-UA"/>
        </w:rPr>
        <w:t xml:space="preserve">та ухваленні </w:t>
      </w:r>
      <w:r w:rsidRPr="00D40607">
        <w:rPr>
          <w:rFonts w:ascii="Times New Roman" w:hAnsi="Times New Roman" w:cs="Times New Roman"/>
          <w:sz w:val="28"/>
          <w:szCs w:val="28"/>
        </w:rPr>
        <w:t>управлінських рішень важлив</w:t>
      </w:r>
      <w:r w:rsidR="002A74F6">
        <w:rPr>
          <w:rFonts w:ascii="Times New Roman" w:hAnsi="Times New Roman" w:cs="Times New Roman"/>
          <w:sz w:val="28"/>
          <w:szCs w:val="28"/>
          <w:lang w:val="uk-UA"/>
        </w:rPr>
        <w:t>ою є</w:t>
      </w:r>
      <w:r w:rsidRPr="00D40607">
        <w:rPr>
          <w:rFonts w:ascii="Times New Roman" w:hAnsi="Times New Roman" w:cs="Times New Roman"/>
          <w:sz w:val="28"/>
          <w:szCs w:val="28"/>
        </w:rPr>
        <w:t xml:space="preserve"> своєчасність, повнота і можливість автоматизованої обробки інформації.</w:t>
      </w:r>
    </w:p>
    <w:p w:rsidR="00D40607" w:rsidRPr="00D40607" w:rsidRDefault="002A74F6" w:rsidP="00D406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Комунікативна взаємодія </w:t>
      </w:r>
      <w:r w:rsidR="00D40607" w:rsidRPr="00D40607">
        <w:rPr>
          <w:rFonts w:ascii="Times New Roman" w:hAnsi="Times New Roman" w:cs="Times New Roman"/>
          <w:sz w:val="28"/>
          <w:szCs w:val="28"/>
        </w:rPr>
        <w:t>є невід'ємною частиною процесу управління. Воно об'єднує окремі елементи організації в єдине ціле, дозволяючи координувати їхні дії, аналізувати успіхи та невдачі, виправляти помилки та доручати нові завдання. Також спілкування зв'язує організацію із зовнішнім середовищем, дозволяючи отримувати інформацію про стан ринку та поведінку суб'єктів господарювання, інформувати партнерів і споживачів про свої наміри та впливати на їх поведінку</w:t>
      </w:r>
      <w:r w:rsidR="00DC132A">
        <w:rPr>
          <w:rFonts w:ascii="Times New Roman" w:hAnsi="Times New Roman" w:cs="Times New Roman"/>
          <w:sz w:val="28"/>
          <w:szCs w:val="28"/>
          <w:lang w:val="uk-UA"/>
        </w:rPr>
        <w:t xml:space="preserve"> </w:t>
      </w:r>
      <w:r w:rsidR="00DC132A" w:rsidRPr="00892B2B">
        <w:rPr>
          <w:rFonts w:ascii="Times New Roman" w:hAnsi="Times New Roman" w:cs="Times New Roman"/>
          <w:color w:val="0D0D0D"/>
          <w:sz w:val="28"/>
          <w:szCs w:val="28"/>
          <w:shd w:val="clear" w:color="auto" w:fill="FFFFFF"/>
        </w:rPr>
        <w:t>[</w:t>
      </w:r>
      <w:r w:rsidR="00DC132A">
        <w:rPr>
          <w:rFonts w:ascii="Times New Roman" w:hAnsi="Times New Roman" w:cs="Times New Roman"/>
          <w:color w:val="0D0D0D"/>
          <w:sz w:val="28"/>
          <w:szCs w:val="28"/>
          <w:shd w:val="clear" w:color="auto" w:fill="FFFFFF"/>
          <w:lang w:val="uk-UA"/>
        </w:rPr>
        <w:t>16</w:t>
      </w:r>
      <w:r w:rsidR="00DC132A" w:rsidRPr="00892B2B">
        <w:rPr>
          <w:rFonts w:ascii="Times New Roman" w:hAnsi="Times New Roman" w:cs="Times New Roman"/>
          <w:color w:val="0D0D0D"/>
          <w:sz w:val="28"/>
          <w:szCs w:val="28"/>
          <w:shd w:val="clear" w:color="auto" w:fill="FFFFFF"/>
        </w:rPr>
        <w:t>].</w:t>
      </w:r>
    </w:p>
    <w:p w:rsidR="00470759" w:rsidRPr="00470759" w:rsidRDefault="00470759" w:rsidP="00470759">
      <w:pPr>
        <w:spacing w:after="0" w:line="360" w:lineRule="auto"/>
        <w:ind w:firstLine="709"/>
        <w:jc w:val="both"/>
        <w:rPr>
          <w:rFonts w:ascii="Times New Roman" w:hAnsi="Times New Roman" w:cs="Times New Roman"/>
          <w:sz w:val="28"/>
          <w:szCs w:val="28"/>
        </w:rPr>
      </w:pPr>
      <w:r w:rsidRPr="00470759">
        <w:rPr>
          <w:rFonts w:ascii="Times New Roman" w:hAnsi="Times New Roman" w:cs="Times New Roman"/>
          <w:sz w:val="28"/>
          <w:szCs w:val="28"/>
        </w:rPr>
        <w:t>Комунікаційний процес зазвичай складається з чотирьох основних елементів:</w:t>
      </w:r>
    </w:p>
    <w:p w:rsidR="00470759" w:rsidRPr="00470759" w:rsidRDefault="00470759" w:rsidP="00470759">
      <w:pPr>
        <w:spacing w:after="0" w:line="360" w:lineRule="auto"/>
        <w:ind w:firstLine="709"/>
        <w:jc w:val="both"/>
        <w:rPr>
          <w:rFonts w:ascii="Times New Roman" w:hAnsi="Times New Roman" w:cs="Times New Roman"/>
          <w:sz w:val="28"/>
          <w:szCs w:val="28"/>
        </w:rPr>
      </w:pPr>
      <w:r w:rsidRPr="00470759">
        <w:rPr>
          <w:rFonts w:ascii="Times New Roman" w:hAnsi="Times New Roman" w:cs="Times New Roman"/>
          <w:sz w:val="28"/>
          <w:szCs w:val="28"/>
        </w:rPr>
        <w:t>Наявність як мінімум двох осіб: відправника, який генерує інформацію для передачі, і одержувача, для якого ця інформація призначена.</w:t>
      </w:r>
    </w:p>
    <w:p w:rsidR="00470759" w:rsidRPr="00470759" w:rsidRDefault="00470759" w:rsidP="00470759">
      <w:pPr>
        <w:spacing w:after="0" w:line="360" w:lineRule="auto"/>
        <w:ind w:firstLine="709"/>
        <w:jc w:val="both"/>
        <w:rPr>
          <w:rFonts w:ascii="Times New Roman" w:hAnsi="Times New Roman" w:cs="Times New Roman"/>
          <w:sz w:val="28"/>
          <w:szCs w:val="28"/>
        </w:rPr>
      </w:pPr>
      <w:r w:rsidRPr="00470759">
        <w:rPr>
          <w:rFonts w:ascii="Times New Roman" w:hAnsi="Times New Roman" w:cs="Times New Roman"/>
          <w:sz w:val="28"/>
          <w:szCs w:val="28"/>
        </w:rPr>
        <w:t xml:space="preserve">Наявність повідомлення, тобто закодованої інформації, призначеної для передачі за допомогою </w:t>
      </w:r>
      <w:r>
        <w:rPr>
          <w:rFonts w:ascii="Times New Roman" w:hAnsi="Times New Roman" w:cs="Times New Roman"/>
          <w:sz w:val="28"/>
          <w:szCs w:val="28"/>
          <w:lang w:val="uk-UA"/>
        </w:rPr>
        <w:t xml:space="preserve">мови, </w:t>
      </w:r>
      <w:r w:rsidRPr="00470759">
        <w:rPr>
          <w:rFonts w:ascii="Times New Roman" w:hAnsi="Times New Roman" w:cs="Times New Roman"/>
          <w:sz w:val="28"/>
          <w:szCs w:val="28"/>
        </w:rPr>
        <w:t>символів</w:t>
      </w:r>
      <w:r>
        <w:rPr>
          <w:rFonts w:ascii="Times New Roman" w:hAnsi="Times New Roman" w:cs="Times New Roman"/>
          <w:sz w:val="28"/>
          <w:szCs w:val="28"/>
          <w:lang w:val="uk-UA"/>
        </w:rPr>
        <w:t>, жестів</w:t>
      </w:r>
      <w:r w:rsidRPr="00470759">
        <w:rPr>
          <w:rFonts w:ascii="Times New Roman" w:hAnsi="Times New Roman" w:cs="Times New Roman"/>
          <w:sz w:val="28"/>
          <w:szCs w:val="28"/>
        </w:rPr>
        <w:t>.</w:t>
      </w:r>
    </w:p>
    <w:p w:rsidR="00470759" w:rsidRPr="00470759" w:rsidRDefault="00470759" w:rsidP="00470759">
      <w:pPr>
        <w:spacing w:after="0" w:line="360" w:lineRule="auto"/>
        <w:ind w:firstLine="709"/>
        <w:jc w:val="both"/>
        <w:rPr>
          <w:rFonts w:ascii="Times New Roman" w:hAnsi="Times New Roman" w:cs="Times New Roman"/>
          <w:sz w:val="28"/>
          <w:szCs w:val="28"/>
        </w:rPr>
      </w:pPr>
      <w:r w:rsidRPr="00470759">
        <w:rPr>
          <w:rFonts w:ascii="Times New Roman" w:hAnsi="Times New Roman" w:cs="Times New Roman"/>
          <w:sz w:val="28"/>
          <w:szCs w:val="28"/>
        </w:rPr>
        <w:t>Наявність каналу комунікації, через який передається інформація.</w:t>
      </w:r>
    </w:p>
    <w:p w:rsidR="00470759" w:rsidRPr="00470759" w:rsidRDefault="00470759" w:rsidP="00470759">
      <w:pPr>
        <w:spacing w:after="0" w:line="360" w:lineRule="auto"/>
        <w:ind w:firstLine="709"/>
        <w:jc w:val="both"/>
        <w:rPr>
          <w:rFonts w:ascii="Times New Roman" w:hAnsi="Times New Roman" w:cs="Times New Roman"/>
          <w:sz w:val="28"/>
          <w:szCs w:val="28"/>
        </w:rPr>
      </w:pPr>
      <w:r w:rsidRPr="00470759">
        <w:rPr>
          <w:rFonts w:ascii="Times New Roman" w:hAnsi="Times New Roman" w:cs="Times New Roman"/>
          <w:sz w:val="28"/>
          <w:szCs w:val="28"/>
        </w:rPr>
        <w:t>Наявність зворотного зв’язку – процесу, при якому одержувач передає повідомлення назад відправнику, що містить інформацію про ступінь розуміння і сприйняття отриманого повідомлення.</w:t>
      </w:r>
    </w:p>
    <w:p w:rsidR="006F0A49" w:rsidRPr="00120900" w:rsidRDefault="006F0A49" w:rsidP="00120900">
      <w:pPr>
        <w:pStyle w:val="a3"/>
        <w:spacing w:after="0" w:line="360" w:lineRule="auto"/>
        <w:ind w:firstLine="709"/>
        <w:jc w:val="both"/>
        <w:rPr>
          <w:rFonts w:ascii="Times New Roman" w:hAnsi="Times New Roman" w:cs="Times New Roman"/>
          <w:sz w:val="28"/>
          <w:szCs w:val="28"/>
          <w:lang w:val="ru-RU"/>
        </w:rPr>
      </w:pPr>
      <w:r w:rsidRPr="00120900">
        <w:rPr>
          <w:rFonts w:ascii="Times New Roman" w:hAnsi="Times New Roman" w:cs="Times New Roman"/>
          <w:sz w:val="28"/>
          <w:szCs w:val="28"/>
          <w:lang w:val="ru-RU"/>
        </w:rPr>
        <w:lastRenderedPageBreak/>
        <w:t xml:space="preserve">Таким чином, вважаємо за доцільне на рис. 1.2 привести структурні елементи комунікаційного процесу. </w:t>
      </w:r>
    </w:p>
    <w:p w:rsidR="006F0A49" w:rsidRPr="006F0A49" w:rsidRDefault="006F0A49" w:rsidP="006F0A49">
      <w:pPr>
        <w:pStyle w:val="a3"/>
        <w:spacing w:after="0" w:line="360" w:lineRule="auto"/>
        <w:ind w:firstLine="709"/>
        <w:jc w:val="both"/>
        <w:rPr>
          <w:sz w:val="20"/>
          <w:highlight w:val="yellow"/>
          <w:lang w:val="ru-RU"/>
        </w:rPr>
      </w:pPr>
      <w:r w:rsidRPr="006F0A49">
        <w:rPr>
          <w:noProof/>
          <w:sz w:val="20"/>
          <w:highlight w:val="yellow"/>
          <w:lang w:val="ru-RU" w:eastAsia="ru-RU"/>
        </w:rPr>
        <mc:AlternateContent>
          <mc:Choice Requires="wpg">
            <w:drawing>
              <wp:anchor distT="0" distB="0" distL="114300" distR="114300" simplePos="0" relativeHeight="251622912" behindDoc="0" locked="0" layoutInCell="1" allowOverlap="1" wp14:anchorId="10334771" wp14:editId="1A487014">
                <wp:simplePos x="0" y="0"/>
                <wp:positionH relativeFrom="column">
                  <wp:posOffset>177165</wp:posOffset>
                </wp:positionH>
                <wp:positionV relativeFrom="paragraph">
                  <wp:posOffset>111125</wp:posOffset>
                </wp:positionV>
                <wp:extent cx="5761990" cy="3533775"/>
                <wp:effectExtent l="0" t="19050" r="10160" b="47625"/>
                <wp:wrapNone/>
                <wp:docPr id="98" name="Группа 98"/>
                <wp:cNvGraphicFramePr/>
                <a:graphic xmlns:a="http://schemas.openxmlformats.org/drawingml/2006/main">
                  <a:graphicData uri="http://schemas.microsoft.com/office/word/2010/wordprocessingGroup">
                    <wpg:wgp>
                      <wpg:cNvGrpSpPr/>
                      <wpg:grpSpPr>
                        <a:xfrm>
                          <a:off x="0" y="0"/>
                          <a:ext cx="5761990" cy="3533775"/>
                          <a:chOff x="0" y="0"/>
                          <a:chExt cx="5819528" cy="3595560"/>
                        </a:xfrm>
                      </wpg:grpSpPr>
                      <wps:wsp>
                        <wps:cNvPr id="48" name="Скругленный прямоугольник 48"/>
                        <wps:cNvSpPr/>
                        <wps:spPr>
                          <a:xfrm>
                            <a:off x="1952625" y="1438275"/>
                            <a:ext cx="3345680" cy="5583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254369">
                              <w:pPr>
                                <w:pStyle w:val="a6"/>
                                <w:widowControl w:val="0"/>
                                <w:numPr>
                                  <w:ilvl w:val="0"/>
                                  <w:numId w:val="7"/>
                                </w:numPr>
                                <w:autoSpaceDE w:val="0"/>
                                <w:autoSpaceDN w:val="0"/>
                                <w:spacing w:after="0" w:line="240" w:lineRule="auto"/>
                                <w:ind w:left="0" w:firstLine="0"/>
                                <w:contextualSpacing w:val="0"/>
                                <w:jc w:val="both"/>
                                <w:rPr>
                                  <w:color w:val="000000" w:themeColor="text1"/>
                                  <w:sz w:val="24"/>
                                  <w:szCs w:val="24"/>
                                </w:rPr>
                              </w:pPr>
                              <w:r w:rsidRPr="0061368D">
                                <w:rPr>
                                  <w:color w:val="000000" w:themeColor="text1"/>
                                  <w:sz w:val="24"/>
                                  <w:szCs w:val="24"/>
                                </w:rPr>
                                <w:t>передача повідомлення по обраному каналу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Стрелка вправо 43"/>
                        <wps:cNvSpPr/>
                        <wps:spPr>
                          <a:xfrm>
                            <a:off x="0" y="0"/>
                            <a:ext cx="1389817" cy="677523"/>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Відправник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Скругленный прямоугольник 44"/>
                        <wps:cNvSpPr/>
                        <wps:spPr>
                          <a:xfrm>
                            <a:off x="1466850" y="47625"/>
                            <a:ext cx="2957604" cy="55169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254369">
                              <w:pPr>
                                <w:pStyle w:val="a6"/>
                                <w:widowControl w:val="0"/>
                                <w:numPr>
                                  <w:ilvl w:val="0"/>
                                  <w:numId w:val="5"/>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формує інформацію</w:t>
                              </w:r>
                            </w:p>
                            <w:p w:rsidR="00A977FD" w:rsidRPr="0061368D" w:rsidRDefault="00A977FD" w:rsidP="00254369">
                              <w:pPr>
                                <w:pStyle w:val="a6"/>
                                <w:widowControl w:val="0"/>
                                <w:numPr>
                                  <w:ilvl w:val="0"/>
                                  <w:numId w:val="5"/>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відбирає інформацію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Стрелка вправо 45"/>
                        <wps:cNvSpPr/>
                        <wps:spPr>
                          <a:xfrm>
                            <a:off x="161925" y="657225"/>
                            <a:ext cx="1411583" cy="69688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Ідея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Скругленный прямоугольник 46"/>
                        <wps:cNvSpPr/>
                        <wps:spPr>
                          <a:xfrm>
                            <a:off x="1657350" y="733425"/>
                            <a:ext cx="3207272" cy="57105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254369">
                              <w:pPr>
                                <w:pStyle w:val="a6"/>
                                <w:widowControl w:val="0"/>
                                <w:numPr>
                                  <w:ilvl w:val="0"/>
                                  <w:numId w:val="6"/>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кодує інформацію</w:t>
                              </w:r>
                            </w:p>
                            <w:p w:rsidR="00A977FD" w:rsidRPr="0061368D" w:rsidRDefault="00A977FD" w:rsidP="00254369">
                              <w:pPr>
                                <w:pStyle w:val="a6"/>
                                <w:widowControl w:val="0"/>
                                <w:numPr>
                                  <w:ilvl w:val="0"/>
                                  <w:numId w:val="6"/>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обирає канал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Стрелка вправо 47"/>
                        <wps:cNvSpPr/>
                        <wps:spPr>
                          <a:xfrm>
                            <a:off x="381000" y="1323975"/>
                            <a:ext cx="1411583" cy="69688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6F0A49">
                              <w:pPr>
                                <w:jc w:val="center"/>
                                <w:rPr>
                                  <w:rFonts w:ascii="Times New Roman" w:hAnsi="Times New Roman" w:cs="Times New Roman"/>
                                  <w:sz w:val="24"/>
                                  <w:szCs w:val="24"/>
                                  <w:lang w:val="uk-UA"/>
                                </w:rPr>
                              </w:pPr>
                              <w:r w:rsidRPr="0061368D">
                                <w:rPr>
                                  <w:rFonts w:ascii="Times New Roman" w:hAnsi="Times New Roman" w:cs="Times New Roman"/>
                                  <w:color w:val="000000" w:themeColor="text1"/>
                                  <w:sz w:val="24"/>
                                  <w:szCs w:val="24"/>
                                  <w:lang w:val="uk-UA"/>
                                </w:rPr>
                                <w:t>Повідомлення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Стрелка вправо 50"/>
                        <wps:cNvSpPr/>
                        <wps:spPr>
                          <a:xfrm>
                            <a:off x="581025" y="2028825"/>
                            <a:ext cx="1411583" cy="69688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Одержувач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Стрелка вправо 49"/>
                        <wps:cNvSpPr/>
                        <wps:spPr>
                          <a:xfrm>
                            <a:off x="828675" y="2705100"/>
                            <a:ext cx="1411583" cy="890460"/>
                          </a:xfrm>
                          <a:prstGeom prst="rightArrow">
                            <a:avLst>
                              <a:gd name="adj1" fmla="val 50000"/>
                              <a:gd name="adj2" fmla="val 53488"/>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Зворотний зв</w:t>
                              </w:r>
                              <w:r w:rsidRPr="0061368D">
                                <w:rPr>
                                  <w:rFonts w:ascii="Times New Roman" w:hAnsi="Times New Roman" w:cs="Times New Roman"/>
                                  <w:color w:val="000000" w:themeColor="text1"/>
                                  <w:sz w:val="24"/>
                                  <w:szCs w:val="24"/>
                                </w:rPr>
                                <w:t>’</w:t>
                              </w:r>
                              <w:r w:rsidRPr="0061368D">
                                <w:rPr>
                                  <w:rFonts w:ascii="Times New Roman" w:hAnsi="Times New Roman" w:cs="Times New Roman"/>
                                  <w:color w:val="000000" w:themeColor="text1"/>
                                  <w:sz w:val="24"/>
                                  <w:szCs w:val="24"/>
                                  <w:lang w:val="uk-UA"/>
                                </w:rPr>
                                <w:t>язок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Скругленный прямоугольник 53"/>
                        <wps:cNvSpPr/>
                        <wps:spPr>
                          <a:xfrm>
                            <a:off x="2314575" y="2847975"/>
                            <a:ext cx="3504953" cy="58073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254369">
                              <w:pPr>
                                <w:pStyle w:val="a6"/>
                                <w:widowControl w:val="0"/>
                                <w:numPr>
                                  <w:ilvl w:val="0"/>
                                  <w:numId w:val="9"/>
                                </w:numPr>
                                <w:autoSpaceDE w:val="0"/>
                                <w:autoSpaceDN w:val="0"/>
                                <w:spacing w:after="0" w:line="240" w:lineRule="auto"/>
                                <w:contextualSpacing w:val="0"/>
                                <w:jc w:val="both"/>
                                <w:rPr>
                                  <w:color w:val="000000" w:themeColor="text1"/>
                                  <w:sz w:val="24"/>
                                  <w:szCs w:val="24"/>
                                </w:rPr>
                              </w:pPr>
                              <w:proofErr w:type="gramStart"/>
                              <w:r w:rsidRPr="0061368D">
                                <w:rPr>
                                  <w:color w:val="000000" w:themeColor="text1"/>
                                  <w:sz w:val="24"/>
                                  <w:szCs w:val="24"/>
                                </w:rPr>
                                <w:t>чи</w:t>
                              </w:r>
                              <w:proofErr w:type="gramEnd"/>
                              <w:r w:rsidRPr="0061368D">
                                <w:rPr>
                                  <w:color w:val="000000" w:themeColor="text1"/>
                                  <w:sz w:val="24"/>
                                  <w:szCs w:val="24"/>
                                </w:rPr>
                                <w:t xml:space="preserve"> зрозумілий зміст повідомлення?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0334771" id="Группа 98" o:spid="_x0000_s1026" style="position:absolute;left:0;text-align:left;margin-left:13.95pt;margin-top:8.75pt;width:453.7pt;height:278.25pt;z-index:251622912;mso-width-relative:margin;mso-height-relative:margin" coordsize="58195,35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">
                <v:roundrect id="Скругленный прямоугольник 48" o:spid="_x0000_s1027" style="position:absolute;left:19526;top:14382;width:33457;height:55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iHJMAA&#10;AADbAAAADwAAAGRycy9kb3ducmV2LnhtbERPTWsCMRC9F/wPYYTeatbaFlmNohWh4KlbL97GzbhZ&#10;3UyWJGr6782h0OPjfc+XyXbiRj60jhWMRwUI4trplhsF+5/tyxREiMgaO8ek4JcCLBeDpzmW2t35&#10;m25VbEQO4VCiAhNjX0oZakMWw8j1xJk7OW8xZugbqT3ec7jt5GtRfEiLLecGgz19Gqov1dUqsHqS&#10;NmdcHWg7rdaH97TbeHNU6nmYVjMQkVL8F/+5v7SCtzw2f8k/QC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diHJMAAAADbAAAADwAAAAAAAAAAAAAAAACYAgAAZHJzL2Rvd25y&#10;ZXYueG1sUEsFBgAAAAAEAAQA9QAAAIUDAAAAAA==&#10;" fillcolor="#5b9bd5 [3204]" strokecolor="#1f4d78 [1604]" strokeweight="1pt">
                  <v:stroke joinstyle="miter"/>
                  <v:textbox>
                    <w:txbxContent>
                      <w:p w:rsidR="00A977FD" w:rsidRPr="0061368D" w:rsidRDefault="00A977FD" w:rsidP="00254369">
                        <w:pPr>
                          <w:pStyle w:val="a6"/>
                          <w:widowControl w:val="0"/>
                          <w:numPr>
                            <w:ilvl w:val="0"/>
                            <w:numId w:val="7"/>
                          </w:numPr>
                          <w:autoSpaceDE w:val="0"/>
                          <w:autoSpaceDN w:val="0"/>
                          <w:spacing w:after="0" w:line="240" w:lineRule="auto"/>
                          <w:ind w:left="0" w:firstLine="0"/>
                          <w:contextualSpacing w:val="0"/>
                          <w:jc w:val="both"/>
                          <w:rPr>
                            <w:color w:val="000000" w:themeColor="text1"/>
                            <w:sz w:val="24"/>
                            <w:szCs w:val="24"/>
                          </w:rPr>
                        </w:pPr>
                        <w:r w:rsidRPr="0061368D">
                          <w:rPr>
                            <w:color w:val="000000" w:themeColor="text1"/>
                            <w:sz w:val="24"/>
                            <w:szCs w:val="24"/>
                          </w:rPr>
                          <w:t>передача повідомлення по обраному каналу</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3" o:spid="_x0000_s1028" type="#_x0000_t13" style="position:absolute;width:13898;height:6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ko2sIA&#10;AADbAAAADwAAAGRycy9kb3ducmV2LnhtbESPQWvCQBSE70L/w/IKvenGWqRGV5GKpVejIL09s88k&#10;mH27ZJ+a/vuuUOhxmJlvmMWqd626URcbzwbGowwUceltw5WBw347fAcVBdli65kM/FCE1fJpsMDc&#10;+jvv6FZIpRKEY44GapGQax3LmhzGkQ/EyTv7zqEk2VXadnhPcNfq1yybaocNp4UaA33UVF6KqzNw&#10;/Nxe7Xo/PZ9ssQkop+/ZUYIxL8/9eg5KqJf/8F/7yxp4m8DjS/oBe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WSjawgAAANsAAAAPAAAAAAAAAAAAAAAAAJgCAABkcnMvZG93&#10;bnJldi54bWxQSwUGAAAAAAQABAD1AAAAhwMAAAAA&#10;" adj="16335" fillcolor="#5b9bd5 [3204]" strokecolor="#1f4d78 [1604]" strokeweight="1pt">
                  <v:textbo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Відправник</w:t>
                        </w:r>
                      </w:p>
                    </w:txbxContent>
                  </v:textbox>
                </v:shape>
                <v:roundrect id="Скругленный прямоугольник 44" o:spid="_x0000_s1029" style="position:absolute;left:14668;top:476;width:29576;height:55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WNIcMA&#10;AADbAAAADwAAAGRycy9kb3ducmV2LnhtbESPT2sCMRTE7wW/Q3hCbzVba4tsjeIfBKGnrr14e928&#10;brbdvCxJ1PjtG0HwOMzMb5jZItlOnMiH1rGC51EBgrh2uuVGwdd++zQFESKyxs4xKbhQgMV88DDD&#10;Urszf9Kpio3IEA4lKjAx9qWUoTZkMYxcT5y9H+ctxix9I7XHc4bbTo6L4k1abDkvGOxpbaj+q45W&#10;gdUvafOLywNtp9Xq8Jo+Nt58K/U4TMt3EJFSvIdv7Z1WMJnA9Uv+AX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WNIcMAAADbAAAADwAAAAAAAAAAAAAAAACYAgAAZHJzL2Rv&#10;d25yZXYueG1sUEsFBgAAAAAEAAQA9QAAAIgDAAAAAA==&#10;" fillcolor="#5b9bd5 [3204]" strokecolor="#1f4d78 [1604]" strokeweight="1pt">
                  <v:stroke joinstyle="miter"/>
                  <v:textbox>
                    <w:txbxContent>
                      <w:p w:rsidR="00A977FD" w:rsidRPr="0061368D" w:rsidRDefault="00A977FD" w:rsidP="00254369">
                        <w:pPr>
                          <w:pStyle w:val="a6"/>
                          <w:widowControl w:val="0"/>
                          <w:numPr>
                            <w:ilvl w:val="0"/>
                            <w:numId w:val="5"/>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формує інформацію</w:t>
                        </w:r>
                      </w:p>
                      <w:p w:rsidR="00A977FD" w:rsidRPr="0061368D" w:rsidRDefault="00A977FD" w:rsidP="00254369">
                        <w:pPr>
                          <w:pStyle w:val="a6"/>
                          <w:widowControl w:val="0"/>
                          <w:numPr>
                            <w:ilvl w:val="0"/>
                            <w:numId w:val="5"/>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відбирає інформацію</w:t>
                        </w:r>
                      </w:p>
                    </w:txbxContent>
                  </v:textbox>
                </v:roundrect>
                <v:shape id="Стрелка вправо 45" o:spid="_x0000_s1030" type="#_x0000_t13" style="position:absolute;left:1619;top:6572;width:14116;height:69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TUacMA&#10;AADbAAAADwAAAGRycy9kb3ducmV2LnhtbESPwWrDMBBE74H8g9hAb7Fc0ybFiWySlkIgpzj9gI20&#10;tU2slbFUx+3XV4FCj8PMvGG25WQ7MdLgW8cKHpMUBLF2puVawcf5ffkCwgdkg51jUvBNHspiPtti&#10;btyNTzRWoRYRwj5HBU0IfS6l1w1Z9InriaP36QaLIcqhlmbAW4TbTmZpupIWW44LDfb02pC+Vl9W&#10;wfhz0UYesl77N7uXV3ekzK2VelhMuw2IQFP4D/+1D0bB0zPcv8Qf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TUacMAAADbAAAADwAAAAAAAAAAAAAAAACYAgAAZHJzL2Rv&#10;d25yZXYueG1sUEsFBgAAAAAEAAQA9QAAAIgDAAAAAA==&#10;" adj="16268" fillcolor="#5b9bd5 [3204]" strokecolor="#1f4d78 [1604]" strokeweight="1pt">
                  <v:textbo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Ідея</w:t>
                        </w:r>
                      </w:p>
                    </w:txbxContent>
                  </v:textbox>
                </v:shape>
                <v:roundrect id="Скругленный прямоугольник 46" o:spid="_x0000_s1031" style="position:absolute;left:16573;top:7334;width:32073;height:57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u2zcMA&#10;AADbAAAADwAAAGRycy9kb3ducmV2LnhtbESPT2sCMRTE7wW/Q3iF3mq21oqsRvEPguCpWy/enpvn&#10;ZtvNy5Kkmn57Uyj0OMzMb5j5MtlOXMmH1rGCl2EBgrh2uuVGwfFj9zwFESKyxs4xKfihAMvF4GGO&#10;pXY3fqdrFRuRIRxKVGBi7EspQ23IYhi6njh7F+ctxix9I7XHW4bbTo6KYiIttpwXDPa0MVR/Vd9W&#10;gdWvafuJqxPtptX69JYOW2/OSj09ptUMRKQU/8N/7b1WMJ7A75f8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u2zcMAAADbAAAADwAAAAAAAAAAAAAAAACYAgAAZHJzL2Rv&#10;d25yZXYueG1sUEsFBgAAAAAEAAQA9QAAAIgDAAAAAA==&#10;" fillcolor="#5b9bd5 [3204]" strokecolor="#1f4d78 [1604]" strokeweight="1pt">
                  <v:stroke joinstyle="miter"/>
                  <v:textbox>
                    <w:txbxContent>
                      <w:p w:rsidR="00A977FD" w:rsidRPr="0061368D" w:rsidRDefault="00A977FD" w:rsidP="00254369">
                        <w:pPr>
                          <w:pStyle w:val="a6"/>
                          <w:widowControl w:val="0"/>
                          <w:numPr>
                            <w:ilvl w:val="0"/>
                            <w:numId w:val="6"/>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кодує інформацію</w:t>
                        </w:r>
                      </w:p>
                      <w:p w:rsidR="00A977FD" w:rsidRPr="0061368D" w:rsidRDefault="00A977FD" w:rsidP="00254369">
                        <w:pPr>
                          <w:pStyle w:val="a6"/>
                          <w:widowControl w:val="0"/>
                          <w:numPr>
                            <w:ilvl w:val="0"/>
                            <w:numId w:val="6"/>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обирає канал</w:t>
                        </w:r>
                      </w:p>
                    </w:txbxContent>
                  </v:textbox>
                </v:roundrect>
                <v:shape id="Стрелка вправо 47" o:spid="_x0000_s1032" type="#_x0000_t13" style="position:absolute;left:3810;top:13239;width:14115;height:69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rvhcEA&#10;AADbAAAADwAAAGRycy9kb3ducmV2LnhtbESP3YrCMBSE7wXfIRzBO00tolKN4g+C4NW6+wDH5NgW&#10;m5PSxFr36TeCsJfDzHzDrDadrURLjS8dK5iMExDE2pmScwU/38fRAoQPyAYrx6TgRR42635vhZlx&#10;T/6i9hJyESHsM1RQhFBnUnpdkEU/djVx9G6usRiibHJpGnxGuK1kmiQzabHkuFBgTfuC9P3ysAra&#10;36s28pTW2h/sTt7dmVI3V2o46LZLEIG68B/+tE9GwXQO7y/xB8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674XBAAAA2wAAAA8AAAAAAAAAAAAAAAAAmAIAAGRycy9kb3du&#10;cmV2LnhtbFBLBQYAAAAABAAEAPUAAACGAwAAAAA=&#10;" adj="16268" fillcolor="#5b9bd5 [3204]" strokecolor="#1f4d78 [1604]" strokeweight="1pt">
                  <v:textbox>
                    <w:txbxContent>
                      <w:p w:rsidR="00A977FD" w:rsidRPr="0061368D" w:rsidRDefault="00A977FD" w:rsidP="006F0A49">
                        <w:pPr>
                          <w:jc w:val="center"/>
                          <w:rPr>
                            <w:rFonts w:ascii="Times New Roman" w:hAnsi="Times New Roman" w:cs="Times New Roman"/>
                            <w:sz w:val="24"/>
                            <w:szCs w:val="24"/>
                            <w:lang w:val="uk-UA"/>
                          </w:rPr>
                        </w:pPr>
                        <w:r w:rsidRPr="0061368D">
                          <w:rPr>
                            <w:rFonts w:ascii="Times New Roman" w:hAnsi="Times New Roman" w:cs="Times New Roman"/>
                            <w:color w:val="000000" w:themeColor="text1"/>
                            <w:sz w:val="24"/>
                            <w:szCs w:val="24"/>
                            <w:lang w:val="uk-UA"/>
                          </w:rPr>
                          <w:t>Повідомлення</w:t>
                        </w:r>
                      </w:p>
                    </w:txbxContent>
                  </v:textbox>
                </v:shape>
                <v:shape id="Стрелка вправо 50" o:spid="_x0000_s1033" type="#_x0000_t13" style="position:absolute;left:5810;top:20288;width:14116;height:69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rhLL4A&#10;AADbAAAADwAAAGRycy9kb3ducmV2LnhtbERPy4rCMBTdC/MP4Q6409SCOlRTcUYEwZWPD7iTXNvS&#10;5qY0sVa/3iwGZnk47/VmsI3oqfOVYwWzaQKCWDtTcaHgetlPvkD4gGywcUwKnuRhk3+M1pgZ9+AT&#10;9edQiBjCPkMFZQhtJqXXJVn0U9cSR+7mOoshwq6QpsNHDLeNTJNkIS1WHBtKbOmnJF2f71ZB//rV&#10;Rh7SVvud/Za1O1LqlkqNP4ftCkSgIfyL/9wHo2Ae18cv8QfI/A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aK4Sy+AAAA2wAAAA8AAAAAAAAAAAAAAAAAmAIAAGRycy9kb3ducmV2&#10;LnhtbFBLBQYAAAAABAAEAPUAAACDAwAAAAA=&#10;" adj="16268" fillcolor="#5b9bd5 [3204]" strokecolor="#1f4d78 [1604]" strokeweight="1pt">
                  <v:textbo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Одержувач</w:t>
                        </w:r>
                      </w:p>
                    </w:txbxContent>
                  </v:textbox>
                </v:shape>
                <v:shape id="Стрелка вправо 49" o:spid="_x0000_s1034" type="#_x0000_t13" style="position:absolute;left:8286;top:27051;width:14116;height:89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hrrsQA&#10;AADbAAAADwAAAGRycy9kb3ducmV2LnhtbESP3WrCQBSE7wu+w3KE3tWNIlJjNqKFgm2p4B/eHrPH&#10;JJg9u2S3mr59tyB4OczMN0w270wjrtT62rKC4SABQVxYXXOpYL97f3kF4QOyxsYyKfglD/O895Rh&#10;qu2NN3TdhlJECPsUFVQhuFRKX1Rk0A+sI47e2bYGQ5RtKXWLtwg3jRwlyUQarDkuVOjoraLisv0x&#10;CtZHku5r5NaHz83kYPQpfCzrb6We+91iBiJQFx7he3ulFYyn8P8l/gCZ/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Ya67EAAAA2wAAAA8AAAAAAAAAAAAAAAAAmAIAAGRycy9k&#10;b3ducmV2LnhtbFBLBQYAAAAABAAEAPUAAACJAwAAAAA=&#10;" adj="14312" fillcolor="#5b9bd5 [3204]" strokecolor="#1f4d78 [1604]" strokeweight="1pt">
                  <v:textbox>
                    <w:txbxContent>
                      <w:p w:rsidR="00A977FD" w:rsidRPr="0061368D" w:rsidRDefault="00A977FD" w:rsidP="006F0A49">
                        <w:pPr>
                          <w:jc w:val="center"/>
                          <w:rPr>
                            <w:rFonts w:ascii="Times New Roman" w:hAnsi="Times New Roman" w:cs="Times New Roman"/>
                            <w:color w:val="000000" w:themeColor="text1"/>
                            <w:sz w:val="24"/>
                            <w:szCs w:val="24"/>
                            <w:lang w:val="uk-UA"/>
                          </w:rPr>
                        </w:pPr>
                        <w:r w:rsidRPr="0061368D">
                          <w:rPr>
                            <w:rFonts w:ascii="Times New Roman" w:hAnsi="Times New Roman" w:cs="Times New Roman"/>
                            <w:color w:val="000000" w:themeColor="text1"/>
                            <w:sz w:val="24"/>
                            <w:szCs w:val="24"/>
                            <w:lang w:val="uk-UA"/>
                          </w:rPr>
                          <w:t>Зворотний зв</w:t>
                        </w:r>
                        <w:r w:rsidRPr="0061368D">
                          <w:rPr>
                            <w:rFonts w:ascii="Times New Roman" w:hAnsi="Times New Roman" w:cs="Times New Roman"/>
                            <w:color w:val="000000" w:themeColor="text1"/>
                            <w:sz w:val="24"/>
                            <w:szCs w:val="24"/>
                          </w:rPr>
                          <w:t>’</w:t>
                        </w:r>
                        <w:r w:rsidRPr="0061368D">
                          <w:rPr>
                            <w:rFonts w:ascii="Times New Roman" w:hAnsi="Times New Roman" w:cs="Times New Roman"/>
                            <w:color w:val="000000" w:themeColor="text1"/>
                            <w:sz w:val="24"/>
                            <w:szCs w:val="24"/>
                            <w:lang w:val="uk-UA"/>
                          </w:rPr>
                          <w:t>язок</w:t>
                        </w:r>
                      </w:p>
                    </w:txbxContent>
                  </v:textbox>
                </v:shape>
                <v:roundrect id="Скругленный прямоугольник 53" o:spid="_x0000_s1035" style="position:absolute;left:23145;top:28479;width:35050;height:580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DiMMA&#10;AADbAAAADwAAAGRycy9kb3ducmV2LnhtbESPT2sCMRTE7wW/Q3iCt5pVscjWKP5BEHrqthdvr5vX&#10;zdbNy5JEjd/eFAo9DjPzG2a5TrYTV/KhdaxgMi5AENdOt9wo+Pw4PC9AhIissXNMCu4UYL0aPC2x&#10;1O7G73StYiMyhEOJCkyMfSllqA1ZDGPXE2fv23mLMUvfSO3xluG2k9OieJEWW84LBnvaGarP1cUq&#10;sHqW9j+4OdFhUW1P8/S29+ZLqdEwbV5BRErxP/zXPmoF8xn8fsk/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WDiMMAAADbAAAADwAAAAAAAAAAAAAAAACYAgAAZHJzL2Rv&#10;d25yZXYueG1sUEsFBgAAAAAEAAQA9QAAAIgDAAAAAA==&#10;" fillcolor="#5b9bd5 [3204]" strokecolor="#1f4d78 [1604]" strokeweight="1pt">
                  <v:stroke joinstyle="miter"/>
                  <v:textbox>
                    <w:txbxContent>
                      <w:p w:rsidR="00A977FD" w:rsidRPr="0061368D" w:rsidRDefault="00A977FD" w:rsidP="00254369">
                        <w:pPr>
                          <w:pStyle w:val="a6"/>
                          <w:widowControl w:val="0"/>
                          <w:numPr>
                            <w:ilvl w:val="0"/>
                            <w:numId w:val="9"/>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чи зрозумілий зміст повідомлення?</w:t>
                        </w:r>
                      </w:p>
                    </w:txbxContent>
                  </v:textbox>
                </v:roundrect>
              </v:group>
            </w:pict>
          </mc:Fallback>
        </mc:AlternateContent>
      </w:r>
    </w:p>
    <w:p w:rsidR="006F0A49" w:rsidRPr="006F0A49" w:rsidRDefault="006F0A49" w:rsidP="006F0A49">
      <w:pPr>
        <w:pStyle w:val="a3"/>
        <w:rPr>
          <w:sz w:val="20"/>
          <w:highlight w:val="yellow"/>
          <w:lang w:val="ru-RU"/>
        </w:rPr>
      </w:pPr>
    </w:p>
    <w:p w:rsidR="006F0A49" w:rsidRPr="006F0A49" w:rsidRDefault="006F0A49" w:rsidP="006F0A49">
      <w:pPr>
        <w:pStyle w:val="a3"/>
        <w:rPr>
          <w:sz w:val="20"/>
          <w:highlight w:val="yellow"/>
          <w:lang w:val="ru-RU"/>
        </w:rPr>
      </w:pPr>
    </w:p>
    <w:p w:rsidR="006F0A49" w:rsidRPr="006F0A49" w:rsidRDefault="006F0A49" w:rsidP="006F0A49">
      <w:pPr>
        <w:pStyle w:val="a3"/>
        <w:rPr>
          <w:sz w:val="20"/>
          <w:highlight w:val="yellow"/>
          <w:lang w:val="ru-RU"/>
        </w:rPr>
      </w:pPr>
    </w:p>
    <w:p w:rsidR="006F0A49" w:rsidRPr="006F0A49" w:rsidRDefault="006F0A49" w:rsidP="006F0A49">
      <w:pPr>
        <w:pStyle w:val="a3"/>
        <w:rPr>
          <w:sz w:val="20"/>
          <w:highlight w:val="yellow"/>
          <w:lang w:val="ru-RU"/>
        </w:rPr>
      </w:pPr>
    </w:p>
    <w:p w:rsidR="006F0A49" w:rsidRPr="006F0A49" w:rsidRDefault="006F0A49" w:rsidP="006F0A49">
      <w:pPr>
        <w:pStyle w:val="a3"/>
        <w:rPr>
          <w:sz w:val="20"/>
          <w:highlight w:val="yellow"/>
          <w:lang w:val="ru-RU"/>
        </w:rPr>
      </w:pP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r w:rsidRPr="006F0A49">
        <w:rPr>
          <w:noProof/>
          <w:sz w:val="7"/>
          <w:highlight w:val="yellow"/>
          <w:lang w:val="ru-RU" w:eastAsia="ru-RU"/>
        </w:rPr>
        <mc:AlternateContent>
          <mc:Choice Requires="wps">
            <w:drawing>
              <wp:anchor distT="0" distB="0" distL="114300" distR="114300" simplePos="0" relativeHeight="251630080" behindDoc="0" locked="0" layoutInCell="1" allowOverlap="1" wp14:anchorId="68006151" wp14:editId="71A24726">
                <wp:simplePos x="0" y="0"/>
                <wp:positionH relativeFrom="column">
                  <wp:posOffset>2185793</wp:posOffset>
                </wp:positionH>
                <wp:positionV relativeFrom="paragraph">
                  <wp:posOffset>16563</wp:posOffset>
                </wp:positionV>
                <wp:extent cx="3493439" cy="545828"/>
                <wp:effectExtent l="0" t="0" r="12065" b="26035"/>
                <wp:wrapNone/>
                <wp:docPr id="55" name="Скругленный прямоугольник 55"/>
                <wp:cNvGraphicFramePr/>
                <a:graphic xmlns:a="http://schemas.openxmlformats.org/drawingml/2006/main">
                  <a:graphicData uri="http://schemas.microsoft.com/office/word/2010/wordprocessingShape">
                    <wps:wsp>
                      <wps:cNvSpPr/>
                      <wps:spPr>
                        <a:xfrm>
                          <a:off x="0" y="0"/>
                          <a:ext cx="3493439" cy="5458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977FD" w:rsidRPr="0061368D" w:rsidRDefault="00A977FD" w:rsidP="00254369">
                            <w:pPr>
                              <w:pStyle w:val="a6"/>
                              <w:widowControl w:val="0"/>
                              <w:numPr>
                                <w:ilvl w:val="0"/>
                                <w:numId w:val="8"/>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декодує інформацію</w:t>
                            </w:r>
                          </w:p>
                          <w:p w:rsidR="00A977FD" w:rsidRPr="0061368D" w:rsidRDefault="00A977FD" w:rsidP="00254369">
                            <w:pPr>
                              <w:pStyle w:val="a6"/>
                              <w:widowControl w:val="0"/>
                              <w:numPr>
                                <w:ilvl w:val="0"/>
                                <w:numId w:val="8"/>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передає інформацію далі по каналах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8006151" id="Скругленный прямоугольник 55" o:spid="_x0000_s1036" style="position:absolute;margin-left:172.1pt;margin-top:1.3pt;width:275.05pt;height:43pt;z-index:251630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" fillcolor="#5b9bd5 [3204]" strokecolor="#1f4d78 [1604]" strokeweight="1pt">
                <v:stroke joinstyle="miter"/>
                <v:textbox>
                  <w:txbxContent>
                    <w:p w:rsidR="00A977FD" w:rsidRPr="0061368D" w:rsidRDefault="00A977FD" w:rsidP="00254369">
                      <w:pPr>
                        <w:pStyle w:val="a6"/>
                        <w:widowControl w:val="0"/>
                        <w:numPr>
                          <w:ilvl w:val="0"/>
                          <w:numId w:val="8"/>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декодує інформацію</w:t>
                      </w:r>
                    </w:p>
                    <w:p w:rsidR="00A977FD" w:rsidRPr="0061368D" w:rsidRDefault="00A977FD" w:rsidP="00254369">
                      <w:pPr>
                        <w:pStyle w:val="a6"/>
                        <w:widowControl w:val="0"/>
                        <w:numPr>
                          <w:ilvl w:val="0"/>
                          <w:numId w:val="8"/>
                        </w:numPr>
                        <w:autoSpaceDE w:val="0"/>
                        <w:autoSpaceDN w:val="0"/>
                        <w:spacing w:after="0" w:line="240" w:lineRule="auto"/>
                        <w:contextualSpacing w:val="0"/>
                        <w:jc w:val="both"/>
                        <w:rPr>
                          <w:color w:val="000000" w:themeColor="text1"/>
                          <w:sz w:val="24"/>
                          <w:szCs w:val="24"/>
                        </w:rPr>
                      </w:pPr>
                      <w:r w:rsidRPr="0061368D">
                        <w:rPr>
                          <w:color w:val="000000" w:themeColor="text1"/>
                          <w:sz w:val="24"/>
                          <w:szCs w:val="24"/>
                        </w:rPr>
                        <w:t>передає інформацію далі по каналах</w:t>
                      </w:r>
                    </w:p>
                  </w:txbxContent>
                </v:textbox>
              </v:roundrect>
            </w:pict>
          </mc:Fallback>
        </mc:AlternateContent>
      </w: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p>
    <w:p w:rsidR="006F0A49" w:rsidRPr="006F0A49" w:rsidRDefault="006F0A49" w:rsidP="006F0A49">
      <w:pPr>
        <w:pStyle w:val="a3"/>
        <w:spacing w:before="7"/>
        <w:rPr>
          <w:sz w:val="17"/>
          <w:highlight w:val="yellow"/>
          <w:lang w:val="ru-RU"/>
        </w:rPr>
      </w:pPr>
    </w:p>
    <w:p w:rsidR="006F0A49" w:rsidRDefault="006F0A49" w:rsidP="006F0A49">
      <w:pPr>
        <w:pStyle w:val="a3"/>
        <w:ind w:left="932" w:right="998"/>
        <w:jc w:val="center"/>
        <w:rPr>
          <w:highlight w:val="yellow"/>
          <w:lang w:val="ru-RU"/>
        </w:rPr>
      </w:pPr>
    </w:p>
    <w:p w:rsidR="006F0A49" w:rsidRPr="00120900" w:rsidRDefault="00120900" w:rsidP="006F0A49">
      <w:pPr>
        <w:pStyle w:val="a3"/>
        <w:ind w:left="932" w:right="998"/>
        <w:jc w:val="center"/>
        <w:rPr>
          <w:rFonts w:ascii="Times New Roman" w:hAnsi="Times New Roman" w:cs="Times New Roman"/>
          <w:sz w:val="28"/>
          <w:szCs w:val="28"/>
          <w:lang w:val="ru-RU"/>
        </w:rPr>
      </w:pPr>
      <w:r w:rsidRPr="00120900">
        <w:rPr>
          <w:rFonts w:ascii="Times New Roman" w:hAnsi="Times New Roman" w:cs="Times New Roman"/>
          <w:noProof/>
          <w:sz w:val="28"/>
          <w:szCs w:val="28"/>
          <w:lang w:val="ru-RU" w:eastAsia="ru-RU"/>
        </w:rPr>
        <mc:AlternateContent>
          <mc:Choice Requires="wps">
            <w:drawing>
              <wp:anchor distT="0" distB="0" distL="0" distR="0" simplePos="0" relativeHeight="251692544" behindDoc="1" locked="0" layoutInCell="1" allowOverlap="1" wp14:anchorId="7E88DA29" wp14:editId="63264AE2">
                <wp:simplePos x="0" y="0"/>
                <wp:positionH relativeFrom="page">
                  <wp:posOffset>1393760</wp:posOffset>
                </wp:positionH>
                <wp:positionV relativeFrom="paragraph">
                  <wp:posOffset>341630</wp:posOffset>
                </wp:positionV>
                <wp:extent cx="1390650" cy="0"/>
                <wp:effectExtent l="0" t="0" r="19050" b="19050"/>
                <wp:wrapTopAndBottom/>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906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E1290C" id="Прямая соединительная линия 12" o:spid="_x0000_s1026" style="position:absolute;flip:y;z-index:-251623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09.75pt,26.9pt" to="219.2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">
                <w10:wrap type="topAndBottom" anchorx="page"/>
              </v:line>
            </w:pict>
          </mc:Fallback>
        </mc:AlternateContent>
      </w:r>
      <w:r w:rsidR="006F0A49" w:rsidRPr="00120900">
        <w:rPr>
          <w:rFonts w:ascii="Times New Roman" w:hAnsi="Times New Roman" w:cs="Times New Roman"/>
          <w:sz w:val="28"/>
          <w:szCs w:val="28"/>
          <w:lang w:val="ru-RU"/>
        </w:rPr>
        <w:t>Рис.</w:t>
      </w:r>
      <w:r w:rsidR="006F0A49" w:rsidRPr="00120900">
        <w:rPr>
          <w:rFonts w:ascii="Times New Roman" w:hAnsi="Times New Roman" w:cs="Times New Roman"/>
          <w:spacing w:val="-3"/>
          <w:sz w:val="28"/>
          <w:szCs w:val="28"/>
          <w:lang w:val="ru-RU"/>
        </w:rPr>
        <w:t xml:space="preserve"> </w:t>
      </w:r>
      <w:r w:rsidR="006F0A49" w:rsidRPr="00120900">
        <w:rPr>
          <w:rFonts w:ascii="Times New Roman" w:hAnsi="Times New Roman" w:cs="Times New Roman"/>
          <w:sz w:val="28"/>
          <w:szCs w:val="28"/>
          <w:lang w:val="ru-RU"/>
        </w:rPr>
        <w:t>1.3.</w:t>
      </w:r>
      <w:r w:rsidR="006F0A49" w:rsidRPr="00120900">
        <w:rPr>
          <w:rFonts w:ascii="Times New Roman" w:hAnsi="Times New Roman" w:cs="Times New Roman"/>
          <w:spacing w:val="-3"/>
          <w:sz w:val="28"/>
          <w:szCs w:val="28"/>
          <w:lang w:val="ru-RU"/>
        </w:rPr>
        <w:t xml:space="preserve"> </w:t>
      </w:r>
      <w:r w:rsidR="006F0A49" w:rsidRPr="00120900">
        <w:rPr>
          <w:rFonts w:ascii="Times New Roman" w:hAnsi="Times New Roman" w:cs="Times New Roman"/>
          <w:sz w:val="28"/>
          <w:szCs w:val="28"/>
          <w:lang w:val="ru-RU"/>
        </w:rPr>
        <w:t>Структурні елементи</w:t>
      </w:r>
      <w:r w:rsidR="006F0A49" w:rsidRPr="00120900">
        <w:rPr>
          <w:rFonts w:ascii="Times New Roman" w:hAnsi="Times New Roman" w:cs="Times New Roman"/>
          <w:spacing w:val="-3"/>
          <w:sz w:val="28"/>
          <w:szCs w:val="28"/>
          <w:lang w:val="ru-RU"/>
        </w:rPr>
        <w:t xml:space="preserve"> </w:t>
      </w:r>
      <w:r w:rsidR="006F0A49" w:rsidRPr="00120900">
        <w:rPr>
          <w:rFonts w:ascii="Times New Roman" w:hAnsi="Times New Roman" w:cs="Times New Roman"/>
          <w:sz w:val="28"/>
          <w:szCs w:val="28"/>
          <w:lang w:val="ru-RU"/>
        </w:rPr>
        <w:t>комунікаційного процесу</w:t>
      </w:r>
    </w:p>
    <w:p w:rsidR="006F0A49" w:rsidRPr="00120900" w:rsidRDefault="006F0A49" w:rsidP="00120900">
      <w:pPr>
        <w:pStyle w:val="a3"/>
        <w:spacing w:after="0" w:line="360" w:lineRule="auto"/>
        <w:ind w:firstLine="709"/>
        <w:rPr>
          <w:rFonts w:ascii="Times New Roman" w:hAnsi="Times New Roman" w:cs="Times New Roman"/>
          <w:sz w:val="28"/>
          <w:szCs w:val="28"/>
          <w:lang w:val="ru-RU"/>
        </w:rPr>
      </w:pPr>
      <w:r w:rsidRPr="00120900">
        <w:rPr>
          <w:rFonts w:ascii="Times New Roman" w:hAnsi="Times New Roman" w:cs="Times New Roman"/>
          <w:sz w:val="28"/>
          <w:szCs w:val="28"/>
          <w:lang w:val="ru-RU"/>
        </w:rPr>
        <w:t>Примітка. Сформовано автором на основі проведених досліджень</w:t>
      </w:r>
    </w:p>
    <w:p w:rsidR="00120900" w:rsidRDefault="00120900" w:rsidP="00120900">
      <w:pPr>
        <w:pStyle w:val="a3"/>
        <w:spacing w:after="0" w:line="360" w:lineRule="auto"/>
        <w:ind w:firstLine="709"/>
        <w:jc w:val="both"/>
        <w:rPr>
          <w:rFonts w:ascii="Times New Roman" w:hAnsi="Times New Roman" w:cs="Times New Roman"/>
          <w:sz w:val="28"/>
          <w:szCs w:val="28"/>
          <w:highlight w:val="yellow"/>
          <w:lang w:val="ru-RU"/>
        </w:rPr>
      </w:pPr>
    </w:p>
    <w:p w:rsidR="00E3787A" w:rsidRPr="00E3787A" w:rsidRDefault="00E3787A" w:rsidP="00E3787A">
      <w:pPr>
        <w:spacing w:after="0" w:line="360" w:lineRule="auto"/>
        <w:ind w:firstLine="709"/>
        <w:jc w:val="both"/>
        <w:rPr>
          <w:rFonts w:ascii="Times New Roman" w:hAnsi="Times New Roman" w:cs="Times New Roman"/>
          <w:sz w:val="28"/>
          <w:szCs w:val="28"/>
        </w:rPr>
      </w:pPr>
      <w:r w:rsidRPr="00E3787A">
        <w:rPr>
          <w:rFonts w:ascii="Times New Roman" w:hAnsi="Times New Roman" w:cs="Times New Roman"/>
          <w:sz w:val="28"/>
          <w:szCs w:val="28"/>
        </w:rPr>
        <w:t>Основн</w:t>
      </w:r>
      <w:r>
        <w:rPr>
          <w:rFonts w:ascii="Times New Roman" w:hAnsi="Times New Roman" w:cs="Times New Roman"/>
          <w:sz w:val="28"/>
          <w:szCs w:val="28"/>
          <w:lang w:val="uk-UA"/>
        </w:rPr>
        <w:t>ими</w:t>
      </w:r>
      <w:r w:rsidRPr="00E3787A">
        <w:rPr>
          <w:rFonts w:ascii="Times New Roman" w:hAnsi="Times New Roman" w:cs="Times New Roman"/>
          <w:sz w:val="28"/>
          <w:szCs w:val="28"/>
        </w:rPr>
        <w:t xml:space="preserve"> функці</w:t>
      </w:r>
      <w:r>
        <w:rPr>
          <w:rFonts w:ascii="Times New Roman" w:hAnsi="Times New Roman" w:cs="Times New Roman"/>
          <w:sz w:val="28"/>
          <w:szCs w:val="28"/>
          <w:lang w:val="uk-UA"/>
        </w:rPr>
        <w:t>ями</w:t>
      </w:r>
      <w:r w:rsidRPr="00E3787A">
        <w:rPr>
          <w:rFonts w:ascii="Times New Roman" w:hAnsi="Times New Roman" w:cs="Times New Roman"/>
          <w:sz w:val="28"/>
          <w:szCs w:val="28"/>
        </w:rPr>
        <w:t xml:space="preserve"> комуніка</w:t>
      </w:r>
      <w:r>
        <w:rPr>
          <w:rFonts w:ascii="Times New Roman" w:hAnsi="Times New Roman" w:cs="Times New Roman"/>
          <w:sz w:val="28"/>
          <w:szCs w:val="28"/>
          <w:lang w:val="uk-UA"/>
        </w:rPr>
        <w:t>тивної взаємодії є наступні</w:t>
      </w:r>
      <w:r w:rsidRPr="00E3787A">
        <w:rPr>
          <w:rFonts w:ascii="Times New Roman" w:hAnsi="Times New Roman" w:cs="Times New Roman"/>
          <w:sz w:val="28"/>
          <w:szCs w:val="28"/>
        </w:rPr>
        <w:t>:</w:t>
      </w:r>
    </w:p>
    <w:p w:rsidR="00E3787A" w:rsidRPr="00E3787A" w:rsidRDefault="00E3787A"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sidRPr="00E3787A">
        <w:rPr>
          <w:rFonts w:ascii="Times New Roman" w:hAnsi="Times New Roman" w:cs="Times New Roman"/>
          <w:sz w:val="28"/>
          <w:szCs w:val="28"/>
          <w:lang w:val="ru-RU"/>
        </w:rPr>
        <w:t>і</w:t>
      </w:r>
      <w:r w:rsidRPr="00E3787A">
        <w:rPr>
          <w:rFonts w:ascii="Times New Roman" w:hAnsi="Times New Roman" w:cs="Times New Roman"/>
          <w:sz w:val="28"/>
          <w:szCs w:val="28"/>
          <w:lang w:val="uk-UA"/>
        </w:rPr>
        <w:t xml:space="preserve">нформаційна функція. Комунікація виступає як посередник, забезпечуючи обмін повідомленнями, думками, задумами, рішеннями між комунікантами. </w:t>
      </w:r>
      <w:r w:rsidRPr="00E3787A">
        <w:rPr>
          <w:rFonts w:ascii="Times New Roman" w:hAnsi="Times New Roman" w:cs="Times New Roman"/>
          <w:sz w:val="28"/>
          <w:szCs w:val="28"/>
          <w:lang w:val="ru-RU"/>
        </w:rPr>
        <w:t>Інформаційний обмін може мати на меті досягнення конкретної практичної мети, вирішення певної проблеми, або ж бути засобом підтримки відносин між людьми</w:t>
      </w:r>
      <w:r w:rsidRPr="00E3787A">
        <w:rPr>
          <w:rFonts w:ascii="Times New Roman" w:hAnsi="Times New Roman" w:cs="Times New Roman"/>
          <w:sz w:val="28"/>
          <w:szCs w:val="28"/>
          <w:lang w:val="uk-UA"/>
        </w:rPr>
        <w:t>;</w:t>
      </w:r>
    </w:p>
    <w:p w:rsidR="00E3787A" w:rsidRPr="00E3787A" w:rsidRDefault="00E3787A"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sidRPr="00E3787A">
        <w:rPr>
          <w:rFonts w:ascii="Times New Roman" w:hAnsi="Times New Roman" w:cs="Times New Roman"/>
          <w:sz w:val="28"/>
          <w:szCs w:val="28"/>
          <w:lang w:val="ru-RU"/>
        </w:rPr>
        <w:t>соціальна функція. Полягає у формуванні та розвитку культурних навичок взаємин між людьми;</w:t>
      </w:r>
    </w:p>
    <w:p w:rsidR="00E3787A" w:rsidRDefault="00E3787A"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Pr="00E3787A">
        <w:rPr>
          <w:rFonts w:ascii="Times New Roman" w:hAnsi="Times New Roman" w:cs="Times New Roman"/>
          <w:sz w:val="28"/>
          <w:szCs w:val="28"/>
          <w:lang w:val="ru-RU"/>
        </w:rPr>
        <w:t>кспресивна функція</w:t>
      </w:r>
      <w:r>
        <w:rPr>
          <w:rFonts w:ascii="Times New Roman" w:hAnsi="Times New Roman" w:cs="Times New Roman"/>
          <w:sz w:val="28"/>
          <w:szCs w:val="28"/>
          <w:lang w:val="ru-RU"/>
        </w:rPr>
        <w:t>.</w:t>
      </w:r>
      <w:r w:rsidRPr="00E3787A">
        <w:rPr>
          <w:rFonts w:ascii="Times New Roman" w:hAnsi="Times New Roman" w:cs="Times New Roman"/>
          <w:sz w:val="28"/>
          <w:szCs w:val="28"/>
          <w:lang w:val="ru-RU"/>
        </w:rPr>
        <w:t xml:space="preserve"> Означає прагнення партнерів у комунікації висловити та зрозуміти емоційні переживання один одного</w:t>
      </w:r>
      <w:r>
        <w:rPr>
          <w:rFonts w:ascii="Times New Roman" w:hAnsi="Times New Roman" w:cs="Times New Roman"/>
          <w:sz w:val="28"/>
          <w:szCs w:val="28"/>
          <w:lang w:val="ru-RU"/>
        </w:rPr>
        <w:t>;</w:t>
      </w:r>
    </w:p>
    <w:p w:rsidR="00E3787A" w:rsidRDefault="00E3787A"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Pr="00E3787A">
        <w:rPr>
          <w:rFonts w:ascii="Times New Roman" w:hAnsi="Times New Roman" w:cs="Times New Roman"/>
          <w:sz w:val="28"/>
          <w:szCs w:val="28"/>
          <w:lang w:val="ru-RU"/>
        </w:rPr>
        <w:t>рагматична функція: Дозволяє регламентувати поведінку та діяльність учасників комунікації, координувати їхні спільні дії</w:t>
      </w:r>
      <w:r>
        <w:rPr>
          <w:rFonts w:ascii="Times New Roman" w:hAnsi="Times New Roman" w:cs="Times New Roman"/>
          <w:sz w:val="28"/>
          <w:szCs w:val="28"/>
          <w:lang w:val="ru-RU"/>
        </w:rPr>
        <w:t>;</w:t>
      </w:r>
    </w:p>
    <w:p w:rsidR="00E3787A" w:rsidRPr="00E3787A" w:rsidRDefault="00E3787A" w:rsidP="00254369">
      <w:pPr>
        <w:pStyle w:val="a6"/>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і</w:t>
      </w:r>
      <w:r w:rsidRPr="00E3787A">
        <w:rPr>
          <w:rFonts w:ascii="Times New Roman" w:hAnsi="Times New Roman" w:cs="Times New Roman"/>
          <w:sz w:val="28"/>
          <w:szCs w:val="28"/>
          <w:lang w:val="ru-RU"/>
        </w:rPr>
        <w:t>нтерпретативна функція</w:t>
      </w:r>
      <w:r>
        <w:rPr>
          <w:rFonts w:ascii="Times New Roman" w:hAnsi="Times New Roman" w:cs="Times New Roman"/>
          <w:sz w:val="28"/>
          <w:szCs w:val="28"/>
          <w:lang w:val="ru-RU"/>
        </w:rPr>
        <w:t>.</w:t>
      </w:r>
      <w:r w:rsidRPr="00E3787A">
        <w:rPr>
          <w:rFonts w:ascii="Times New Roman" w:hAnsi="Times New Roman" w:cs="Times New Roman"/>
          <w:sz w:val="28"/>
          <w:szCs w:val="28"/>
          <w:lang w:val="ru-RU"/>
        </w:rPr>
        <w:t xml:space="preserve"> Слу</w:t>
      </w:r>
      <w:r>
        <w:rPr>
          <w:rFonts w:ascii="Times New Roman" w:hAnsi="Times New Roman" w:cs="Times New Roman"/>
          <w:sz w:val="28"/>
          <w:szCs w:val="28"/>
          <w:lang w:val="ru-RU"/>
        </w:rPr>
        <w:t>гує</w:t>
      </w:r>
      <w:r w:rsidRPr="00E3787A">
        <w:rPr>
          <w:rFonts w:ascii="Times New Roman" w:hAnsi="Times New Roman" w:cs="Times New Roman"/>
          <w:sz w:val="28"/>
          <w:szCs w:val="28"/>
          <w:lang w:val="ru-RU"/>
        </w:rPr>
        <w:t xml:space="preserve"> насамперед для розуміння партнера по комунікації, його намірів, установок, переживань, станів.</w:t>
      </w:r>
    </w:p>
    <w:p w:rsidR="00120900" w:rsidRDefault="00120900" w:rsidP="00120900">
      <w:pPr>
        <w:pStyle w:val="a3"/>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комунікативній взаємодії поетапно залучаються усі структурні елементи.</w:t>
      </w:r>
      <w:r w:rsidR="00453E45">
        <w:rPr>
          <w:rFonts w:ascii="Times New Roman" w:hAnsi="Times New Roman" w:cs="Times New Roman"/>
          <w:sz w:val="28"/>
          <w:szCs w:val="28"/>
          <w:lang w:val="ru-RU"/>
        </w:rPr>
        <w:t xml:space="preserve"> Ефективні, добре відпрацьовані комунікаційні прцеси в організації слугують основою для ефективного управлінського процесу. На рис. 1.3 приведена типова модель комункативної взаємодії у сучасній організації.</w:t>
      </w:r>
    </w:p>
    <w:p w:rsidR="00120900" w:rsidRPr="00453E45" w:rsidRDefault="00120900" w:rsidP="00DC132A">
      <w:pPr>
        <w:pStyle w:val="a6"/>
        <w:spacing w:after="0" w:line="360" w:lineRule="auto"/>
        <w:ind w:left="0"/>
        <w:jc w:val="center"/>
        <w:rPr>
          <w:rFonts w:ascii="Times New Roman" w:hAnsi="Times New Roman"/>
          <w:color w:val="101010"/>
          <w:sz w:val="28"/>
          <w:szCs w:val="28"/>
          <w:lang w:val="uk-UA"/>
        </w:rPr>
      </w:pPr>
      <w:r w:rsidRPr="00453E45">
        <w:rPr>
          <w:noProof/>
          <w:lang w:val="ru-RU" w:eastAsia="ru-RU"/>
        </w:rPr>
        <w:drawing>
          <wp:inline distT="0" distB="0" distL="0" distR="0" wp14:anchorId="340F1BDE" wp14:editId="42ACDA1E">
            <wp:extent cx="5311140" cy="2788980"/>
            <wp:effectExtent l="0" t="0" r="381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24646" cy="2796072"/>
                    </a:xfrm>
                    <a:prstGeom prst="rect">
                      <a:avLst/>
                    </a:prstGeom>
                    <a:noFill/>
                    <a:ln>
                      <a:noFill/>
                    </a:ln>
                  </pic:spPr>
                </pic:pic>
              </a:graphicData>
            </a:graphic>
          </wp:inline>
        </w:drawing>
      </w:r>
    </w:p>
    <w:p w:rsidR="00120900" w:rsidRPr="00453E45" w:rsidRDefault="00120900" w:rsidP="00453E45">
      <w:pPr>
        <w:pStyle w:val="a6"/>
        <w:spacing w:after="0" w:line="360" w:lineRule="auto"/>
        <w:ind w:left="1069"/>
        <w:jc w:val="center"/>
        <w:rPr>
          <w:rFonts w:ascii="Times New Roman" w:hAnsi="Times New Roman"/>
          <w:color w:val="101010"/>
          <w:sz w:val="28"/>
          <w:szCs w:val="28"/>
          <w:lang w:val="uk-UA"/>
        </w:rPr>
      </w:pPr>
      <w:r w:rsidRPr="00453E45">
        <w:rPr>
          <w:noProof/>
          <w:lang w:val="ru-RU" w:eastAsia="ru-RU"/>
        </w:rPr>
        <mc:AlternateContent>
          <mc:Choice Requires="wps">
            <w:drawing>
              <wp:anchor distT="0" distB="0" distL="114300" distR="114300" simplePos="0" relativeHeight="251635200" behindDoc="0" locked="0" layoutInCell="1" allowOverlap="1" wp14:anchorId="7C389782" wp14:editId="2219603F">
                <wp:simplePos x="0" y="0"/>
                <wp:positionH relativeFrom="column">
                  <wp:posOffset>439420</wp:posOffset>
                </wp:positionH>
                <wp:positionV relativeFrom="paragraph">
                  <wp:posOffset>236855</wp:posOffset>
                </wp:positionV>
                <wp:extent cx="1304290" cy="0"/>
                <wp:effectExtent l="10795" t="8255" r="8890" b="10795"/>
                <wp:wrapNone/>
                <wp:docPr id="58"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4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6A1997" id="_x0000_t32" coordsize="21600,21600" o:spt="32" o:oned="t" path="m,l21600,21600e" filled="f">
                <v:path arrowok="t" fillok="f" o:connecttype="none"/>
                <o:lock v:ext="edit" shapetype="t"/>
              </v:shapetype>
              <v:shape id="Прямая со стрелкой 58" o:spid="_x0000_s1026" type="#_x0000_t32" style="position:absolute;margin-left:34.6pt;margin-top:18.65pt;width:102.7pt;height:0;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"/>
            </w:pict>
          </mc:Fallback>
        </mc:AlternateContent>
      </w:r>
      <w:r w:rsidRPr="00453E45">
        <w:rPr>
          <w:rFonts w:ascii="Times New Roman" w:hAnsi="Times New Roman"/>
          <w:color w:val="101010"/>
          <w:sz w:val="28"/>
          <w:szCs w:val="28"/>
          <w:lang w:val="uk-UA"/>
        </w:rPr>
        <w:t xml:space="preserve">Рис. 1.4. </w:t>
      </w:r>
      <w:r w:rsidR="00453E45">
        <w:rPr>
          <w:rFonts w:ascii="Times New Roman" w:hAnsi="Times New Roman"/>
          <w:color w:val="101010"/>
          <w:sz w:val="28"/>
          <w:szCs w:val="28"/>
          <w:lang w:val="uk-UA"/>
        </w:rPr>
        <w:t>Типова м</w:t>
      </w:r>
      <w:r w:rsidRPr="00453E45">
        <w:rPr>
          <w:rFonts w:ascii="Times New Roman" w:hAnsi="Times New Roman"/>
          <w:color w:val="101010"/>
          <w:sz w:val="28"/>
          <w:szCs w:val="28"/>
          <w:lang w:val="uk-UA"/>
        </w:rPr>
        <w:t>одель комуніка</w:t>
      </w:r>
      <w:r w:rsidR="00453E45">
        <w:rPr>
          <w:rFonts w:ascii="Times New Roman" w:hAnsi="Times New Roman"/>
          <w:color w:val="101010"/>
          <w:sz w:val="28"/>
          <w:szCs w:val="28"/>
          <w:lang w:val="uk-UA"/>
        </w:rPr>
        <w:t xml:space="preserve">тивної взаємодії в організації </w:t>
      </w:r>
      <w:r w:rsidRPr="00453E45">
        <w:rPr>
          <w:rFonts w:ascii="Times New Roman" w:hAnsi="Times New Roman"/>
          <w:color w:val="101010"/>
          <w:sz w:val="28"/>
          <w:szCs w:val="28"/>
          <w:lang w:val="uk-UA"/>
        </w:rPr>
        <w:t xml:space="preserve"> </w:t>
      </w:r>
    </w:p>
    <w:p w:rsidR="00120900" w:rsidRPr="00526D71" w:rsidRDefault="00120900" w:rsidP="00453E45">
      <w:pPr>
        <w:pStyle w:val="a6"/>
        <w:spacing w:after="0" w:line="360" w:lineRule="auto"/>
        <w:ind w:left="1069"/>
        <w:jc w:val="both"/>
        <w:rPr>
          <w:rFonts w:ascii="Times New Roman" w:hAnsi="Times New Roman"/>
          <w:color w:val="101010"/>
          <w:sz w:val="28"/>
          <w:szCs w:val="28"/>
          <w:lang w:val="uk-UA"/>
        </w:rPr>
      </w:pPr>
      <w:r w:rsidRPr="00526D71">
        <w:rPr>
          <w:rFonts w:ascii="Times New Roman" w:hAnsi="Times New Roman"/>
          <w:color w:val="101010"/>
          <w:sz w:val="28"/>
          <w:szCs w:val="28"/>
          <w:lang w:val="uk-UA"/>
        </w:rPr>
        <w:t xml:space="preserve">Примітка. Сформовано </w:t>
      </w:r>
      <w:r w:rsidR="00526D71">
        <w:rPr>
          <w:rFonts w:ascii="Times New Roman" w:hAnsi="Times New Roman"/>
          <w:color w:val="101010"/>
          <w:sz w:val="28"/>
          <w:szCs w:val="28"/>
          <w:lang w:val="uk-UA"/>
        </w:rPr>
        <w:t xml:space="preserve">автором </w:t>
      </w:r>
      <w:r w:rsidRPr="00526D71">
        <w:rPr>
          <w:rFonts w:ascii="Times New Roman" w:hAnsi="Times New Roman"/>
          <w:color w:val="101010"/>
          <w:sz w:val="28"/>
          <w:szCs w:val="28"/>
          <w:lang w:val="uk-UA"/>
        </w:rPr>
        <w:t>на основі</w:t>
      </w:r>
      <w:r w:rsidR="00526D71">
        <w:rPr>
          <w:rFonts w:ascii="Times New Roman" w:hAnsi="Times New Roman"/>
          <w:color w:val="101010"/>
          <w:sz w:val="28"/>
          <w:szCs w:val="28"/>
          <w:lang w:val="uk-UA"/>
        </w:rPr>
        <w:t xml:space="preserve"> проведених досліджень</w:t>
      </w:r>
      <w:r w:rsidRPr="00526D71">
        <w:rPr>
          <w:rFonts w:ascii="Times New Roman" w:hAnsi="Times New Roman"/>
          <w:color w:val="101010"/>
          <w:sz w:val="28"/>
          <w:szCs w:val="28"/>
          <w:lang w:val="uk-UA"/>
        </w:rPr>
        <w:t>.</w:t>
      </w:r>
    </w:p>
    <w:p w:rsidR="00453E45" w:rsidRDefault="00453E45" w:rsidP="00453E45">
      <w:pPr>
        <w:pStyle w:val="a3"/>
        <w:spacing w:line="360" w:lineRule="auto"/>
        <w:ind w:left="1069"/>
        <w:rPr>
          <w:spacing w:val="1"/>
          <w:highlight w:val="yellow"/>
          <w:lang w:val="uk-UA"/>
        </w:rPr>
      </w:pPr>
    </w:p>
    <w:p w:rsidR="00526D71" w:rsidRPr="00DC132A" w:rsidRDefault="003A4661" w:rsidP="00526D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Центральним</w:t>
      </w:r>
      <w:r w:rsidR="00526D71" w:rsidRPr="003A4661">
        <w:rPr>
          <w:rFonts w:ascii="Times New Roman" w:hAnsi="Times New Roman" w:cs="Times New Roman"/>
          <w:sz w:val="28"/>
          <w:szCs w:val="28"/>
          <w:lang w:val="uk-UA"/>
        </w:rPr>
        <w:t xml:space="preserve"> елементом комуніка</w:t>
      </w:r>
      <w:r>
        <w:rPr>
          <w:rFonts w:ascii="Times New Roman" w:hAnsi="Times New Roman" w:cs="Times New Roman"/>
          <w:sz w:val="28"/>
          <w:szCs w:val="28"/>
          <w:lang w:val="uk-UA"/>
        </w:rPr>
        <w:t xml:space="preserve">тивної взаємодії </w:t>
      </w:r>
      <w:r w:rsidR="00526D71" w:rsidRPr="003A4661">
        <w:rPr>
          <w:rFonts w:ascii="Times New Roman" w:hAnsi="Times New Roman" w:cs="Times New Roman"/>
          <w:sz w:val="28"/>
          <w:szCs w:val="28"/>
          <w:lang w:val="uk-UA"/>
        </w:rPr>
        <w:t xml:space="preserve">є інформація, яка передається, ретельно аналізується, інтерпретується у вигляді відповідних рішень, </w:t>
      </w:r>
      <w:r>
        <w:rPr>
          <w:rFonts w:ascii="Times New Roman" w:hAnsi="Times New Roman" w:cs="Times New Roman"/>
          <w:sz w:val="28"/>
          <w:szCs w:val="28"/>
          <w:lang w:val="uk-UA"/>
        </w:rPr>
        <w:t xml:space="preserve">а також </w:t>
      </w:r>
      <w:r w:rsidR="00526D71" w:rsidRPr="003A4661">
        <w:rPr>
          <w:rFonts w:ascii="Times New Roman" w:hAnsi="Times New Roman" w:cs="Times New Roman"/>
          <w:sz w:val="28"/>
          <w:szCs w:val="28"/>
          <w:lang w:val="uk-UA"/>
        </w:rPr>
        <w:t xml:space="preserve">зберігається та накопичується. </w:t>
      </w:r>
      <w:r w:rsidRPr="003A4661">
        <w:rPr>
          <w:rFonts w:ascii="Times New Roman" w:hAnsi="Times New Roman" w:cs="Times New Roman"/>
          <w:sz w:val="28"/>
          <w:szCs w:val="28"/>
          <w:lang w:val="uk-UA"/>
        </w:rPr>
        <w:t>С</w:t>
      </w:r>
      <w:r>
        <w:rPr>
          <w:rFonts w:ascii="Times New Roman" w:hAnsi="Times New Roman" w:cs="Times New Roman"/>
          <w:sz w:val="28"/>
          <w:szCs w:val="28"/>
          <w:lang w:val="uk-UA"/>
        </w:rPr>
        <w:t>аме т</w:t>
      </w:r>
      <w:r w:rsidR="00526D71" w:rsidRPr="003A4661">
        <w:rPr>
          <w:rFonts w:ascii="Times New Roman" w:hAnsi="Times New Roman" w:cs="Times New Roman"/>
          <w:sz w:val="28"/>
          <w:szCs w:val="28"/>
          <w:lang w:val="uk-UA"/>
        </w:rPr>
        <w:t>ому важливо, щоб інформація в межах комуніка</w:t>
      </w:r>
      <w:r>
        <w:rPr>
          <w:rFonts w:ascii="Times New Roman" w:hAnsi="Times New Roman" w:cs="Times New Roman"/>
          <w:sz w:val="28"/>
          <w:szCs w:val="28"/>
          <w:lang w:val="uk-UA"/>
        </w:rPr>
        <w:t>тивної взаємодії</w:t>
      </w:r>
      <w:r w:rsidR="00526D71" w:rsidRPr="003A4661">
        <w:rPr>
          <w:rFonts w:ascii="Times New Roman" w:hAnsi="Times New Roman" w:cs="Times New Roman"/>
          <w:sz w:val="28"/>
          <w:szCs w:val="28"/>
          <w:lang w:val="uk-UA"/>
        </w:rPr>
        <w:t xml:space="preserve"> була пов</w:t>
      </w:r>
      <w:r>
        <w:rPr>
          <w:rFonts w:ascii="Times New Roman" w:hAnsi="Times New Roman" w:cs="Times New Roman"/>
          <w:sz w:val="28"/>
          <w:szCs w:val="28"/>
          <w:lang w:val="uk-UA"/>
        </w:rPr>
        <w:t xml:space="preserve">ною, </w:t>
      </w:r>
      <w:r w:rsidR="00526D71" w:rsidRPr="003A4661">
        <w:rPr>
          <w:rFonts w:ascii="Times New Roman" w:hAnsi="Times New Roman" w:cs="Times New Roman"/>
          <w:sz w:val="28"/>
          <w:szCs w:val="28"/>
          <w:lang w:val="uk-UA"/>
        </w:rPr>
        <w:t>своєчасною</w:t>
      </w:r>
      <w:r>
        <w:rPr>
          <w:rFonts w:ascii="Times New Roman" w:hAnsi="Times New Roman" w:cs="Times New Roman"/>
          <w:sz w:val="28"/>
          <w:szCs w:val="28"/>
          <w:lang w:val="uk-UA"/>
        </w:rPr>
        <w:t xml:space="preserve"> та достовірною</w:t>
      </w:r>
      <w:r w:rsidR="00526D71" w:rsidRPr="003A46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Прискорений </w:t>
      </w:r>
      <w:r w:rsidR="00526D71" w:rsidRPr="003A4661">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комунікаційних </w:t>
      </w:r>
      <w:r w:rsidR="00526D71" w:rsidRPr="003A4661">
        <w:rPr>
          <w:rFonts w:ascii="Times New Roman" w:hAnsi="Times New Roman" w:cs="Times New Roman"/>
          <w:sz w:val="28"/>
          <w:szCs w:val="28"/>
          <w:lang w:val="uk-UA"/>
        </w:rPr>
        <w:t>технологій та конкуренції у виробництві ще більше підкреслю</w:t>
      </w:r>
      <w:r>
        <w:rPr>
          <w:rFonts w:ascii="Times New Roman" w:hAnsi="Times New Roman" w:cs="Times New Roman"/>
          <w:sz w:val="28"/>
          <w:szCs w:val="28"/>
          <w:lang w:val="uk-UA"/>
        </w:rPr>
        <w:t>ють</w:t>
      </w:r>
      <w:r w:rsidR="00526D71" w:rsidRPr="003A4661">
        <w:rPr>
          <w:rFonts w:ascii="Times New Roman" w:hAnsi="Times New Roman" w:cs="Times New Roman"/>
          <w:sz w:val="28"/>
          <w:szCs w:val="28"/>
          <w:lang w:val="uk-UA"/>
        </w:rPr>
        <w:t xml:space="preserve"> значущість комунікації </w:t>
      </w:r>
      <w:r>
        <w:rPr>
          <w:rFonts w:ascii="Times New Roman" w:hAnsi="Times New Roman" w:cs="Times New Roman"/>
          <w:sz w:val="28"/>
          <w:szCs w:val="28"/>
          <w:lang w:val="uk-UA"/>
        </w:rPr>
        <w:t xml:space="preserve">як </w:t>
      </w:r>
      <w:r w:rsidR="00526D71" w:rsidRPr="003A4661">
        <w:rPr>
          <w:rFonts w:ascii="Times New Roman" w:hAnsi="Times New Roman" w:cs="Times New Roman"/>
          <w:sz w:val="28"/>
          <w:szCs w:val="28"/>
          <w:lang w:val="uk-UA"/>
        </w:rPr>
        <w:t>у великих</w:t>
      </w:r>
      <w:r>
        <w:rPr>
          <w:rFonts w:ascii="Times New Roman" w:hAnsi="Times New Roman" w:cs="Times New Roman"/>
          <w:sz w:val="28"/>
          <w:szCs w:val="28"/>
          <w:lang w:val="uk-UA"/>
        </w:rPr>
        <w:t xml:space="preserve"> так </w:t>
      </w:r>
      <w:r w:rsidR="00526D71" w:rsidRPr="003A4661">
        <w:rPr>
          <w:rFonts w:ascii="Times New Roman" w:hAnsi="Times New Roman" w:cs="Times New Roman"/>
          <w:sz w:val="28"/>
          <w:szCs w:val="28"/>
          <w:lang w:val="uk-UA"/>
        </w:rPr>
        <w:t>і малих підприємствах, незалежно від їх типу та виду</w:t>
      </w:r>
      <w:r w:rsidR="00DC132A">
        <w:rPr>
          <w:rFonts w:ascii="Times New Roman" w:hAnsi="Times New Roman" w:cs="Times New Roman"/>
          <w:sz w:val="28"/>
          <w:szCs w:val="28"/>
          <w:lang w:val="uk-UA"/>
        </w:rPr>
        <w:t xml:space="preserve"> </w:t>
      </w:r>
      <w:r w:rsidR="00DC132A" w:rsidRPr="00DC132A">
        <w:rPr>
          <w:rFonts w:ascii="Times New Roman" w:hAnsi="Times New Roman" w:cs="Times New Roman"/>
          <w:color w:val="0D0D0D"/>
          <w:sz w:val="28"/>
          <w:szCs w:val="28"/>
          <w:shd w:val="clear" w:color="auto" w:fill="FFFFFF"/>
          <w:lang w:val="uk-UA"/>
        </w:rPr>
        <w:t>[</w:t>
      </w:r>
      <w:r w:rsidR="00DC132A">
        <w:rPr>
          <w:rFonts w:ascii="Times New Roman" w:hAnsi="Times New Roman" w:cs="Times New Roman"/>
          <w:color w:val="0D0D0D"/>
          <w:sz w:val="28"/>
          <w:szCs w:val="28"/>
          <w:shd w:val="clear" w:color="auto" w:fill="FFFFFF"/>
          <w:lang w:val="uk-UA"/>
        </w:rPr>
        <w:t>28</w:t>
      </w:r>
      <w:r w:rsidR="00DC132A" w:rsidRPr="00DC132A">
        <w:rPr>
          <w:rFonts w:ascii="Times New Roman" w:hAnsi="Times New Roman" w:cs="Times New Roman"/>
          <w:color w:val="0D0D0D"/>
          <w:sz w:val="28"/>
          <w:szCs w:val="28"/>
          <w:shd w:val="clear" w:color="auto" w:fill="FFFFFF"/>
          <w:lang w:val="uk-UA"/>
        </w:rPr>
        <w:t>].</w:t>
      </w:r>
    </w:p>
    <w:p w:rsidR="000C7460" w:rsidRPr="00850357" w:rsidRDefault="000C7460" w:rsidP="000C7460">
      <w:pPr>
        <w:spacing w:after="0" w:line="360" w:lineRule="auto"/>
        <w:ind w:firstLine="709"/>
        <w:jc w:val="both"/>
        <w:rPr>
          <w:rFonts w:ascii="Times New Roman" w:hAnsi="Times New Roman" w:cs="Times New Roman"/>
          <w:sz w:val="28"/>
          <w:szCs w:val="28"/>
        </w:rPr>
      </w:pPr>
      <w:r w:rsidRPr="003A4661">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к</w:t>
      </w:r>
      <w:r w:rsidRPr="003A4661">
        <w:rPr>
          <w:rFonts w:ascii="Times New Roman" w:hAnsi="Times New Roman" w:cs="Times New Roman"/>
          <w:sz w:val="28"/>
          <w:szCs w:val="28"/>
          <w:lang w:val="uk-UA"/>
        </w:rPr>
        <w:t>омуніка</w:t>
      </w:r>
      <w:r>
        <w:rPr>
          <w:rFonts w:ascii="Times New Roman" w:hAnsi="Times New Roman" w:cs="Times New Roman"/>
          <w:sz w:val="28"/>
          <w:szCs w:val="28"/>
          <w:lang w:val="uk-UA"/>
        </w:rPr>
        <w:t>тивна взаємодія</w:t>
      </w:r>
      <w:r w:rsidRPr="003A4661">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повинна</w:t>
      </w:r>
      <w:r w:rsidRPr="003A4661">
        <w:rPr>
          <w:rFonts w:ascii="Times New Roman" w:hAnsi="Times New Roman" w:cs="Times New Roman"/>
          <w:sz w:val="28"/>
          <w:szCs w:val="28"/>
          <w:lang w:val="uk-UA"/>
        </w:rPr>
        <w:t xml:space="preserve"> відбуватися у різних напрямках – як всередині організації, так і </w:t>
      </w:r>
      <w:r>
        <w:rPr>
          <w:rFonts w:ascii="Times New Roman" w:hAnsi="Times New Roman" w:cs="Times New Roman"/>
          <w:sz w:val="28"/>
          <w:szCs w:val="28"/>
          <w:lang w:val="uk-UA"/>
        </w:rPr>
        <w:t>за її межами</w:t>
      </w:r>
      <w:r w:rsidRPr="003A4661">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w:t>
      </w:r>
      <w:r w:rsidRPr="000C7460">
        <w:rPr>
          <w:rFonts w:ascii="Times New Roman" w:hAnsi="Times New Roman" w:cs="Times New Roman"/>
          <w:sz w:val="28"/>
          <w:szCs w:val="28"/>
        </w:rPr>
        <w:t xml:space="preserve"> </w:t>
      </w:r>
      <w:r w:rsidRPr="00850357">
        <w:rPr>
          <w:rFonts w:ascii="Times New Roman" w:hAnsi="Times New Roman" w:cs="Times New Roman"/>
          <w:sz w:val="28"/>
          <w:szCs w:val="28"/>
        </w:rPr>
        <w:t>мож</w:t>
      </w:r>
      <w:r w:rsidRPr="00850357">
        <w:rPr>
          <w:rFonts w:ascii="Times New Roman" w:hAnsi="Times New Roman" w:cs="Times New Roman"/>
          <w:sz w:val="28"/>
          <w:szCs w:val="28"/>
          <w:lang w:val="uk-UA"/>
        </w:rPr>
        <w:t xml:space="preserve">е мати місце як в межах одного </w:t>
      </w:r>
      <w:r w:rsidRPr="00850357">
        <w:rPr>
          <w:rFonts w:ascii="Times New Roman" w:hAnsi="Times New Roman" w:cs="Times New Roman"/>
          <w:sz w:val="28"/>
          <w:szCs w:val="28"/>
        </w:rPr>
        <w:t>управлінсько</w:t>
      </w:r>
      <w:r w:rsidRPr="00850357">
        <w:rPr>
          <w:rFonts w:ascii="Times New Roman" w:hAnsi="Times New Roman" w:cs="Times New Roman"/>
          <w:sz w:val="28"/>
          <w:szCs w:val="28"/>
          <w:lang w:val="uk-UA"/>
        </w:rPr>
        <w:t>го</w:t>
      </w:r>
      <w:r w:rsidRPr="00850357">
        <w:rPr>
          <w:rFonts w:ascii="Times New Roman" w:hAnsi="Times New Roman" w:cs="Times New Roman"/>
          <w:sz w:val="28"/>
          <w:szCs w:val="28"/>
        </w:rPr>
        <w:t xml:space="preserve"> рівн</w:t>
      </w:r>
      <w:r w:rsidRPr="00850357">
        <w:rPr>
          <w:rFonts w:ascii="Times New Roman" w:hAnsi="Times New Roman" w:cs="Times New Roman"/>
          <w:sz w:val="28"/>
          <w:szCs w:val="28"/>
          <w:lang w:val="uk-UA"/>
        </w:rPr>
        <w:t>я</w:t>
      </w:r>
      <w:r w:rsidRPr="00850357">
        <w:rPr>
          <w:rFonts w:ascii="Times New Roman" w:hAnsi="Times New Roman" w:cs="Times New Roman"/>
          <w:sz w:val="28"/>
          <w:szCs w:val="28"/>
        </w:rPr>
        <w:t xml:space="preserve"> (горизонтальн</w:t>
      </w:r>
      <w:r w:rsidRPr="00850357">
        <w:rPr>
          <w:rFonts w:ascii="Times New Roman" w:hAnsi="Times New Roman" w:cs="Times New Roman"/>
          <w:sz w:val="28"/>
          <w:szCs w:val="28"/>
          <w:lang w:val="uk-UA"/>
        </w:rPr>
        <w:t>ого</w:t>
      </w:r>
      <w:r w:rsidRPr="00850357">
        <w:rPr>
          <w:rFonts w:ascii="Times New Roman" w:hAnsi="Times New Roman" w:cs="Times New Roman"/>
          <w:sz w:val="28"/>
          <w:szCs w:val="28"/>
        </w:rPr>
        <w:t>) або між різними рівнями (вертикальн</w:t>
      </w:r>
      <w:r w:rsidRPr="00850357">
        <w:rPr>
          <w:rFonts w:ascii="Times New Roman" w:hAnsi="Times New Roman" w:cs="Times New Roman"/>
          <w:sz w:val="28"/>
          <w:szCs w:val="28"/>
          <w:lang w:val="uk-UA"/>
        </w:rPr>
        <w:t>ими</w:t>
      </w:r>
      <w:r w:rsidRPr="00850357">
        <w:rPr>
          <w:rFonts w:ascii="Times New Roman" w:hAnsi="Times New Roman" w:cs="Times New Roman"/>
          <w:sz w:val="28"/>
          <w:szCs w:val="28"/>
        </w:rPr>
        <w:t xml:space="preserve">), а також по діагоналі, коли у вирішення проблем залучаються </w:t>
      </w:r>
      <w:r w:rsidRPr="00850357">
        <w:rPr>
          <w:rFonts w:ascii="Times New Roman" w:hAnsi="Times New Roman" w:cs="Times New Roman"/>
          <w:sz w:val="28"/>
          <w:szCs w:val="28"/>
        </w:rPr>
        <w:lastRenderedPageBreak/>
        <w:t>суміжні підрозділи. Крім того, комунікації повинні бути вільними від обмежень і відбуватися неформально (наприклад, через поширення чуток). Кожен із зазначених видів комунікацій має свою мету і здійснюється за певними правилами та процедурами, дотримання яких забезпечує їх ефективність. Розглянемо їх детальніше.</w:t>
      </w:r>
    </w:p>
    <w:p w:rsidR="000C7460" w:rsidRPr="00850357" w:rsidRDefault="000C7460" w:rsidP="000C7460">
      <w:pPr>
        <w:spacing w:after="0" w:line="360" w:lineRule="auto"/>
        <w:ind w:firstLine="709"/>
        <w:jc w:val="both"/>
        <w:rPr>
          <w:rFonts w:ascii="Times New Roman" w:hAnsi="Times New Roman" w:cs="Times New Roman"/>
          <w:sz w:val="28"/>
          <w:szCs w:val="28"/>
        </w:rPr>
      </w:pPr>
      <w:r w:rsidRPr="00850357">
        <w:rPr>
          <w:rFonts w:ascii="Times New Roman" w:hAnsi="Times New Roman" w:cs="Times New Roman"/>
          <w:sz w:val="28"/>
          <w:szCs w:val="28"/>
        </w:rPr>
        <w:t>Зовнішнє спілкування відбувається у двох напрямках – всередин</w:t>
      </w:r>
      <w:r w:rsidRPr="00850357">
        <w:rPr>
          <w:rFonts w:ascii="Times New Roman" w:hAnsi="Times New Roman" w:cs="Times New Roman"/>
          <w:sz w:val="28"/>
          <w:szCs w:val="28"/>
          <w:lang w:val="uk-UA"/>
        </w:rPr>
        <w:t>і</w:t>
      </w:r>
      <w:r w:rsidRPr="00850357">
        <w:rPr>
          <w:rFonts w:ascii="Times New Roman" w:hAnsi="Times New Roman" w:cs="Times New Roman"/>
          <w:sz w:val="28"/>
          <w:szCs w:val="28"/>
        </w:rPr>
        <w:t xml:space="preserve"> </w:t>
      </w:r>
      <w:r w:rsidRPr="00850357">
        <w:rPr>
          <w:rFonts w:ascii="Times New Roman" w:hAnsi="Times New Roman" w:cs="Times New Roman"/>
          <w:sz w:val="28"/>
          <w:szCs w:val="28"/>
          <w:lang w:val="uk-UA"/>
        </w:rPr>
        <w:t>організації</w:t>
      </w:r>
      <w:r w:rsidRPr="00850357">
        <w:rPr>
          <w:rFonts w:ascii="Times New Roman" w:hAnsi="Times New Roman" w:cs="Times New Roman"/>
          <w:sz w:val="28"/>
          <w:szCs w:val="28"/>
        </w:rPr>
        <w:t xml:space="preserve"> і поза її меж</w:t>
      </w:r>
      <w:r w:rsidRPr="00850357">
        <w:rPr>
          <w:rFonts w:ascii="Times New Roman" w:hAnsi="Times New Roman" w:cs="Times New Roman"/>
          <w:sz w:val="28"/>
          <w:szCs w:val="28"/>
          <w:lang w:val="uk-UA"/>
        </w:rPr>
        <w:t>ами</w:t>
      </w:r>
      <w:r w:rsidRPr="00850357">
        <w:rPr>
          <w:rFonts w:ascii="Times New Roman" w:hAnsi="Times New Roman" w:cs="Times New Roman"/>
          <w:sz w:val="28"/>
          <w:szCs w:val="28"/>
        </w:rPr>
        <w:t>. Мета першого напрямку – отримання максимально повної та достовірної інформації про господарськ</w:t>
      </w:r>
      <w:r w:rsidR="009A3475" w:rsidRPr="00850357">
        <w:rPr>
          <w:rFonts w:ascii="Times New Roman" w:hAnsi="Times New Roman" w:cs="Times New Roman"/>
          <w:sz w:val="28"/>
          <w:szCs w:val="28"/>
          <w:lang w:val="uk-UA"/>
        </w:rPr>
        <w:t>у</w:t>
      </w:r>
      <w:r w:rsidRPr="00850357">
        <w:rPr>
          <w:rFonts w:ascii="Times New Roman" w:hAnsi="Times New Roman" w:cs="Times New Roman"/>
          <w:sz w:val="28"/>
          <w:szCs w:val="28"/>
        </w:rPr>
        <w:t xml:space="preserve"> </w:t>
      </w:r>
      <w:r w:rsidR="009A3475" w:rsidRPr="00850357">
        <w:rPr>
          <w:rFonts w:ascii="Times New Roman" w:hAnsi="Times New Roman" w:cs="Times New Roman"/>
          <w:sz w:val="28"/>
          <w:szCs w:val="28"/>
          <w:lang w:val="uk-UA"/>
        </w:rPr>
        <w:t>дільність</w:t>
      </w:r>
      <w:r w:rsidRPr="00850357">
        <w:rPr>
          <w:rFonts w:ascii="Times New Roman" w:hAnsi="Times New Roman" w:cs="Times New Roman"/>
          <w:sz w:val="28"/>
          <w:szCs w:val="28"/>
        </w:rPr>
        <w:t xml:space="preserve"> шляхом аналізу даних з мас-медіа, офіційних документів, конфіденційних джерел та чуток. Мета другого напрямку – </w:t>
      </w:r>
      <w:r w:rsidR="009A3475" w:rsidRPr="00850357">
        <w:rPr>
          <w:rFonts w:ascii="Times New Roman" w:hAnsi="Times New Roman" w:cs="Times New Roman"/>
          <w:sz w:val="28"/>
          <w:szCs w:val="28"/>
          <w:lang w:val="uk-UA"/>
        </w:rPr>
        <w:t xml:space="preserve">передача </w:t>
      </w:r>
      <w:r w:rsidRPr="00850357">
        <w:rPr>
          <w:rFonts w:ascii="Times New Roman" w:hAnsi="Times New Roman" w:cs="Times New Roman"/>
          <w:sz w:val="28"/>
          <w:szCs w:val="28"/>
        </w:rPr>
        <w:t xml:space="preserve">повідомлення споживачам, партнерам і конкурентам про стан справ </w:t>
      </w:r>
      <w:r w:rsidR="009A3475" w:rsidRPr="00850357">
        <w:rPr>
          <w:rFonts w:ascii="Times New Roman" w:hAnsi="Times New Roman" w:cs="Times New Roman"/>
          <w:sz w:val="28"/>
          <w:szCs w:val="28"/>
          <w:lang w:val="uk-UA"/>
        </w:rPr>
        <w:t>в організації</w:t>
      </w:r>
      <w:r w:rsidRPr="00850357">
        <w:rPr>
          <w:rFonts w:ascii="Times New Roman" w:hAnsi="Times New Roman" w:cs="Times New Roman"/>
          <w:sz w:val="28"/>
          <w:szCs w:val="28"/>
        </w:rPr>
        <w:t xml:space="preserve">, а також формування позитивного сприйняття її діяльності через засоби public relations, цілеспрямовану рекламу та публікацію щорічних звітів. В обох випадках можуть використовуватися різні методи комунікації, як письмові, так і усні, залежно від </w:t>
      </w:r>
      <w:r w:rsidR="003C2D53" w:rsidRPr="00850357">
        <w:rPr>
          <w:rFonts w:ascii="Times New Roman" w:hAnsi="Times New Roman" w:cs="Times New Roman"/>
          <w:sz w:val="28"/>
          <w:szCs w:val="28"/>
          <w:lang w:val="uk-UA"/>
        </w:rPr>
        <w:t>ситуацій</w:t>
      </w:r>
      <w:r w:rsidRPr="00850357">
        <w:rPr>
          <w:rFonts w:ascii="Times New Roman" w:hAnsi="Times New Roman" w:cs="Times New Roman"/>
          <w:sz w:val="28"/>
          <w:szCs w:val="28"/>
        </w:rPr>
        <w:t>. Інформація, що надходить із зовнішніх джерел, зазвичай є письмовою, і включає офіційно опубліковані матеріали про зміни у законодавстві, урядові рішення, а також інформацію від статистичних та податкових органів.</w:t>
      </w:r>
    </w:p>
    <w:p w:rsidR="003C2D53" w:rsidRPr="003C2D53" w:rsidRDefault="003C2D53" w:rsidP="003C2D53">
      <w:pPr>
        <w:spacing w:after="0" w:line="360" w:lineRule="auto"/>
        <w:ind w:firstLine="709"/>
        <w:jc w:val="both"/>
        <w:rPr>
          <w:rFonts w:ascii="Times New Roman" w:hAnsi="Times New Roman" w:cs="Times New Roman"/>
          <w:color w:val="FF0000"/>
          <w:sz w:val="28"/>
          <w:szCs w:val="28"/>
        </w:rPr>
      </w:pPr>
      <w:r w:rsidRPr="00850357">
        <w:rPr>
          <w:rFonts w:ascii="Times New Roman" w:hAnsi="Times New Roman" w:cs="Times New Roman"/>
          <w:sz w:val="28"/>
          <w:szCs w:val="28"/>
        </w:rPr>
        <w:t>Внутрішн</w:t>
      </w:r>
      <w:r w:rsidR="0095645D" w:rsidRPr="00850357">
        <w:rPr>
          <w:rFonts w:ascii="Times New Roman" w:hAnsi="Times New Roman" w:cs="Times New Roman"/>
          <w:sz w:val="28"/>
          <w:szCs w:val="28"/>
          <w:lang w:val="uk-UA"/>
        </w:rPr>
        <w:t>я</w:t>
      </w:r>
      <w:r w:rsidRPr="00850357">
        <w:rPr>
          <w:rFonts w:ascii="Times New Roman" w:hAnsi="Times New Roman" w:cs="Times New Roman"/>
          <w:sz w:val="28"/>
          <w:szCs w:val="28"/>
        </w:rPr>
        <w:t xml:space="preserve"> </w:t>
      </w:r>
      <w:r w:rsidR="0095645D" w:rsidRPr="00850357">
        <w:rPr>
          <w:rFonts w:ascii="Times New Roman" w:hAnsi="Times New Roman" w:cs="Times New Roman"/>
          <w:sz w:val="28"/>
          <w:szCs w:val="28"/>
          <w:lang w:val="uk-UA"/>
        </w:rPr>
        <w:t>комунікативна взаємодія</w:t>
      </w:r>
      <w:r w:rsidRPr="00850357">
        <w:rPr>
          <w:rFonts w:ascii="Times New Roman" w:hAnsi="Times New Roman" w:cs="Times New Roman"/>
          <w:sz w:val="28"/>
          <w:szCs w:val="28"/>
        </w:rPr>
        <w:t xml:space="preserve"> охоплює всі комунікації, які відбуваються всередині організації, незалежно від того, чи вони </w:t>
      </w:r>
      <w:r w:rsidR="0095645D" w:rsidRPr="00850357">
        <w:rPr>
          <w:rFonts w:ascii="Times New Roman" w:hAnsi="Times New Roman" w:cs="Times New Roman"/>
          <w:sz w:val="28"/>
          <w:szCs w:val="28"/>
          <w:lang w:val="uk-UA"/>
        </w:rPr>
        <w:t xml:space="preserve">носять </w:t>
      </w:r>
      <w:r w:rsidRPr="00850357">
        <w:rPr>
          <w:rFonts w:ascii="Times New Roman" w:hAnsi="Times New Roman" w:cs="Times New Roman"/>
          <w:sz w:val="28"/>
          <w:szCs w:val="28"/>
        </w:rPr>
        <w:t>офіційн</w:t>
      </w:r>
      <w:r w:rsidR="0095645D" w:rsidRPr="00850357">
        <w:rPr>
          <w:rFonts w:ascii="Times New Roman" w:hAnsi="Times New Roman" w:cs="Times New Roman"/>
          <w:sz w:val="28"/>
          <w:szCs w:val="28"/>
          <w:lang w:val="uk-UA"/>
        </w:rPr>
        <w:t>ий</w:t>
      </w:r>
      <w:r w:rsidRPr="00850357">
        <w:rPr>
          <w:rFonts w:ascii="Times New Roman" w:hAnsi="Times New Roman" w:cs="Times New Roman"/>
          <w:sz w:val="28"/>
          <w:szCs w:val="28"/>
        </w:rPr>
        <w:t>, чи неофіційн</w:t>
      </w:r>
      <w:r w:rsidR="0095645D" w:rsidRPr="00850357">
        <w:rPr>
          <w:rFonts w:ascii="Times New Roman" w:hAnsi="Times New Roman" w:cs="Times New Roman"/>
          <w:sz w:val="28"/>
          <w:szCs w:val="28"/>
          <w:lang w:val="uk-UA"/>
        </w:rPr>
        <w:t>ий характер</w:t>
      </w:r>
      <w:r w:rsidRPr="00850357">
        <w:rPr>
          <w:rFonts w:ascii="Times New Roman" w:hAnsi="Times New Roman" w:cs="Times New Roman"/>
          <w:sz w:val="28"/>
          <w:szCs w:val="28"/>
        </w:rPr>
        <w:t>.</w:t>
      </w:r>
      <w:r w:rsidR="0041094F" w:rsidRPr="00850357">
        <w:rPr>
          <w:rFonts w:ascii="Times New Roman" w:hAnsi="Times New Roman" w:cs="Times New Roman"/>
          <w:sz w:val="28"/>
          <w:szCs w:val="28"/>
          <w:lang w:val="uk-UA"/>
        </w:rPr>
        <w:t xml:space="preserve"> Відтак о</w:t>
      </w:r>
      <w:r w:rsidRPr="00850357">
        <w:rPr>
          <w:rFonts w:ascii="Times New Roman" w:hAnsi="Times New Roman" w:cs="Times New Roman"/>
          <w:sz w:val="28"/>
          <w:szCs w:val="28"/>
          <w:lang w:val="uk-UA"/>
        </w:rPr>
        <w:t xml:space="preserve">фіційне спілкування передбачає обмін інформацією через канали, визначені </w:t>
      </w:r>
      <w:r w:rsidR="0041094F" w:rsidRPr="00850357">
        <w:rPr>
          <w:rFonts w:ascii="Times New Roman" w:hAnsi="Times New Roman" w:cs="Times New Roman"/>
          <w:sz w:val="28"/>
          <w:szCs w:val="28"/>
          <w:lang w:val="uk-UA"/>
        </w:rPr>
        <w:t xml:space="preserve">організаційною </w:t>
      </w:r>
      <w:r w:rsidRPr="00850357">
        <w:rPr>
          <w:rFonts w:ascii="Times New Roman" w:hAnsi="Times New Roman" w:cs="Times New Roman"/>
          <w:sz w:val="28"/>
          <w:szCs w:val="28"/>
          <w:lang w:val="uk-UA"/>
        </w:rPr>
        <w:t xml:space="preserve">структурою </w:t>
      </w:r>
      <w:r w:rsidR="0041094F" w:rsidRPr="00850357">
        <w:rPr>
          <w:rFonts w:ascii="Times New Roman" w:hAnsi="Times New Roman" w:cs="Times New Roman"/>
          <w:sz w:val="28"/>
          <w:szCs w:val="28"/>
          <w:lang w:val="uk-UA"/>
        </w:rPr>
        <w:t xml:space="preserve">управління </w:t>
      </w:r>
      <w:r w:rsidRPr="00850357">
        <w:rPr>
          <w:rFonts w:ascii="Times New Roman" w:hAnsi="Times New Roman" w:cs="Times New Roman"/>
          <w:sz w:val="28"/>
          <w:szCs w:val="28"/>
          <w:lang w:val="uk-UA"/>
        </w:rPr>
        <w:t xml:space="preserve">організації. </w:t>
      </w:r>
      <w:r w:rsidR="0041094F" w:rsidRPr="00850357">
        <w:rPr>
          <w:rFonts w:ascii="Times New Roman" w:hAnsi="Times New Roman" w:cs="Times New Roman"/>
          <w:sz w:val="28"/>
          <w:szCs w:val="28"/>
          <w:lang w:val="uk-UA"/>
        </w:rPr>
        <w:t>Дан</w:t>
      </w:r>
      <w:r w:rsidRPr="00850357">
        <w:rPr>
          <w:rFonts w:ascii="Times New Roman" w:hAnsi="Times New Roman" w:cs="Times New Roman"/>
          <w:sz w:val="28"/>
          <w:szCs w:val="28"/>
        </w:rPr>
        <w:t>і канали можуть бути вертикальними, горизонтальними або діагональними.</w:t>
      </w:r>
      <w:r w:rsidR="0041094F" w:rsidRPr="00850357">
        <w:rPr>
          <w:rFonts w:ascii="Times New Roman" w:hAnsi="Times New Roman" w:cs="Times New Roman"/>
          <w:sz w:val="28"/>
          <w:szCs w:val="28"/>
          <w:lang w:val="uk-UA"/>
        </w:rPr>
        <w:t xml:space="preserve"> </w:t>
      </w:r>
      <w:r w:rsidRPr="00850357">
        <w:rPr>
          <w:rFonts w:ascii="Times New Roman" w:hAnsi="Times New Roman" w:cs="Times New Roman"/>
          <w:sz w:val="28"/>
          <w:szCs w:val="28"/>
        </w:rPr>
        <w:t xml:space="preserve">Вертикальне спілкування включає формально визначену лінійну взаємодію від керівника до підлеглого (нижче) і від підлеглого до керівника (вище). </w:t>
      </w:r>
      <w:r w:rsidR="0041094F" w:rsidRPr="00850357">
        <w:rPr>
          <w:rFonts w:ascii="Times New Roman" w:hAnsi="Times New Roman" w:cs="Times New Roman"/>
          <w:sz w:val="28"/>
          <w:szCs w:val="28"/>
          <w:lang w:val="uk-UA"/>
        </w:rPr>
        <w:t>В</w:t>
      </w:r>
      <w:r w:rsidRPr="00850357">
        <w:rPr>
          <w:rFonts w:ascii="Times New Roman" w:hAnsi="Times New Roman" w:cs="Times New Roman"/>
          <w:sz w:val="28"/>
          <w:szCs w:val="28"/>
        </w:rPr>
        <w:t>казан</w:t>
      </w:r>
      <w:r w:rsidR="0041094F" w:rsidRPr="00850357">
        <w:rPr>
          <w:rFonts w:ascii="Times New Roman" w:hAnsi="Times New Roman" w:cs="Times New Roman"/>
          <w:sz w:val="28"/>
          <w:szCs w:val="28"/>
          <w:lang w:val="uk-UA"/>
        </w:rPr>
        <w:t>а</w:t>
      </w:r>
      <w:r w:rsidRPr="00850357">
        <w:rPr>
          <w:rFonts w:ascii="Times New Roman" w:hAnsi="Times New Roman" w:cs="Times New Roman"/>
          <w:sz w:val="28"/>
          <w:szCs w:val="28"/>
        </w:rPr>
        <w:t xml:space="preserve"> </w:t>
      </w:r>
      <w:r w:rsidR="0041094F" w:rsidRPr="00850357">
        <w:rPr>
          <w:rFonts w:ascii="Times New Roman" w:hAnsi="Times New Roman" w:cs="Times New Roman"/>
          <w:sz w:val="28"/>
          <w:szCs w:val="28"/>
          <w:lang w:val="uk-UA"/>
        </w:rPr>
        <w:t>комунікативна взаємодія</w:t>
      </w:r>
      <w:r w:rsidRPr="00850357">
        <w:rPr>
          <w:rFonts w:ascii="Times New Roman" w:hAnsi="Times New Roman" w:cs="Times New Roman"/>
          <w:sz w:val="28"/>
          <w:szCs w:val="28"/>
        </w:rPr>
        <w:t xml:space="preserve"> зазвичай передається у вигляді вказівок, розпоряджень, інструкцій, які використовуються для ознайомлення працівників з цілями, завданнями та політикою </w:t>
      </w:r>
      <w:r w:rsidR="00850357" w:rsidRPr="00850357">
        <w:rPr>
          <w:rFonts w:ascii="Times New Roman" w:hAnsi="Times New Roman" w:cs="Times New Roman"/>
          <w:sz w:val="28"/>
          <w:szCs w:val="28"/>
          <w:lang w:val="uk-UA"/>
        </w:rPr>
        <w:t>організації</w:t>
      </w:r>
      <w:r w:rsidRPr="00850357">
        <w:rPr>
          <w:rFonts w:ascii="Times New Roman" w:hAnsi="Times New Roman" w:cs="Times New Roman"/>
          <w:sz w:val="28"/>
          <w:szCs w:val="28"/>
        </w:rPr>
        <w:t xml:space="preserve">, для інструктажу з роботи та пояснень її важливості та зв'язку з іншими видами робіт, а також для надання підлеглим інформації про </w:t>
      </w:r>
      <w:r w:rsidR="00850357" w:rsidRPr="00850357">
        <w:rPr>
          <w:rFonts w:ascii="Times New Roman" w:hAnsi="Times New Roman" w:cs="Times New Roman"/>
          <w:sz w:val="28"/>
          <w:szCs w:val="28"/>
          <w:lang w:val="uk-UA"/>
        </w:rPr>
        <w:t xml:space="preserve">кінцеві </w:t>
      </w:r>
      <w:r w:rsidRPr="00850357">
        <w:rPr>
          <w:rFonts w:ascii="Times New Roman" w:hAnsi="Times New Roman" w:cs="Times New Roman"/>
          <w:sz w:val="28"/>
          <w:szCs w:val="28"/>
        </w:rPr>
        <w:t>результати діяльності організації</w:t>
      </w:r>
      <w:r w:rsidRPr="003C2D53">
        <w:rPr>
          <w:rFonts w:ascii="Times New Roman" w:hAnsi="Times New Roman" w:cs="Times New Roman"/>
          <w:color w:val="FF0000"/>
          <w:sz w:val="28"/>
          <w:szCs w:val="28"/>
        </w:rPr>
        <w:t>.</w:t>
      </w:r>
    </w:p>
    <w:p w:rsidR="003C2D53" w:rsidRPr="00850357" w:rsidRDefault="00850357" w:rsidP="00850357">
      <w:pPr>
        <w:spacing w:after="0" w:line="360" w:lineRule="auto"/>
        <w:ind w:firstLine="709"/>
        <w:jc w:val="both"/>
        <w:rPr>
          <w:rFonts w:ascii="Times New Roman" w:hAnsi="Times New Roman" w:cs="Times New Roman"/>
          <w:sz w:val="28"/>
          <w:szCs w:val="28"/>
          <w:lang w:val="uk-UA"/>
        </w:rPr>
      </w:pPr>
      <w:r w:rsidRPr="00850357">
        <w:rPr>
          <w:rFonts w:ascii="Times New Roman" w:hAnsi="Times New Roman" w:cs="Times New Roman"/>
          <w:sz w:val="28"/>
          <w:szCs w:val="28"/>
          <w:lang w:val="uk-UA"/>
        </w:rPr>
        <w:lastRenderedPageBreak/>
        <w:t>Таким чином, в</w:t>
      </w:r>
      <w:r w:rsidR="003C2D53" w:rsidRPr="00850357">
        <w:rPr>
          <w:rFonts w:ascii="Times New Roman" w:hAnsi="Times New Roman" w:cs="Times New Roman"/>
          <w:sz w:val="28"/>
          <w:szCs w:val="28"/>
        </w:rPr>
        <w:t>ище</w:t>
      </w:r>
      <w:r w:rsidRPr="00850357">
        <w:rPr>
          <w:rFonts w:ascii="Times New Roman" w:hAnsi="Times New Roman" w:cs="Times New Roman"/>
          <w:sz w:val="28"/>
          <w:szCs w:val="28"/>
          <w:lang w:val="uk-UA"/>
        </w:rPr>
        <w:t xml:space="preserve"> наведена</w:t>
      </w:r>
      <w:r w:rsidR="003C2D53" w:rsidRPr="00850357">
        <w:rPr>
          <w:rFonts w:ascii="Times New Roman" w:hAnsi="Times New Roman" w:cs="Times New Roman"/>
          <w:sz w:val="28"/>
          <w:szCs w:val="28"/>
        </w:rPr>
        <w:t xml:space="preserve"> </w:t>
      </w:r>
      <w:r w:rsidRPr="00850357">
        <w:rPr>
          <w:rFonts w:ascii="Times New Roman" w:hAnsi="Times New Roman" w:cs="Times New Roman"/>
          <w:sz w:val="28"/>
          <w:szCs w:val="28"/>
          <w:lang w:val="uk-UA"/>
        </w:rPr>
        <w:t>комунікативна взаємодія</w:t>
      </w:r>
      <w:r w:rsidR="003C2D53" w:rsidRPr="00850357">
        <w:rPr>
          <w:rFonts w:ascii="Times New Roman" w:hAnsi="Times New Roman" w:cs="Times New Roman"/>
          <w:sz w:val="28"/>
          <w:szCs w:val="28"/>
        </w:rPr>
        <w:t xml:space="preserve"> є засобом зворотного зв'язку між керівництвом </w:t>
      </w:r>
      <w:r w:rsidRPr="00850357">
        <w:rPr>
          <w:rFonts w:ascii="Times New Roman" w:hAnsi="Times New Roman" w:cs="Times New Roman"/>
          <w:sz w:val="28"/>
          <w:szCs w:val="28"/>
          <w:lang w:val="uk-UA"/>
        </w:rPr>
        <w:t>організації</w:t>
      </w:r>
      <w:r w:rsidR="003C2D53" w:rsidRPr="00850357">
        <w:rPr>
          <w:rFonts w:ascii="Times New Roman" w:hAnsi="Times New Roman" w:cs="Times New Roman"/>
          <w:sz w:val="28"/>
          <w:szCs w:val="28"/>
        </w:rPr>
        <w:t xml:space="preserve"> та її працівниками. Воно допомагає керівникам зрозуміти, як виконуються їхні розпорядження, які наслідки їх реалізації та які кроки потрібно зробити для поліпшення роботи організації. Зазвичай воно має форму звітів про результати поточної діяльності, які регулярно надсилаються на вищі рівні управління (зокрема, фінансова, бухгалтерська інформація).</w:t>
      </w:r>
      <w:r w:rsidRPr="00850357">
        <w:rPr>
          <w:rFonts w:ascii="Times New Roman" w:hAnsi="Times New Roman" w:cs="Times New Roman"/>
          <w:sz w:val="28"/>
          <w:szCs w:val="28"/>
          <w:lang w:val="uk-UA"/>
        </w:rPr>
        <w:t xml:space="preserve"> </w:t>
      </w:r>
      <w:r w:rsidR="003C2D53" w:rsidRPr="00850357">
        <w:rPr>
          <w:rFonts w:ascii="Times New Roman" w:hAnsi="Times New Roman" w:cs="Times New Roman"/>
          <w:sz w:val="28"/>
          <w:szCs w:val="28"/>
          <w:lang w:val="uk-UA"/>
        </w:rPr>
        <w:t xml:space="preserve">Іноді така потреба </w:t>
      </w:r>
      <w:r w:rsidRPr="00850357">
        <w:rPr>
          <w:rFonts w:ascii="Times New Roman" w:hAnsi="Times New Roman" w:cs="Times New Roman"/>
          <w:sz w:val="28"/>
          <w:szCs w:val="28"/>
          <w:lang w:val="uk-UA"/>
        </w:rPr>
        <w:t xml:space="preserve">має місце, </w:t>
      </w:r>
      <w:r w:rsidR="003C2D53" w:rsidRPr="00850357">
        <w:rPr>
          <w:rFonts w:ascii="Times New Roman" w:hAnsi="Times New Roman" w:cs="Times New Roman"/>
          <w:sz w:val="28"/>
          <w:szCs w:val="28"/>
          <w:lang w:val="uk-UA"/>
        </w:rPr>
        <w:t>коли виникає нестандартна ситуація і потрібно повідомити керівництво, щоб отримати необхідні вказівки для її вирішення або запропонувати власний варіант розв'язання проблеми.</w:t>
      </w:r>
    </w:p>
    <w:p w:rsidR="00F222DF" w:rsidRPr="00F222DF" w:rsidRDefault="00F222DF" w:rsidP="00F222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Працівники</w:t>
      </w:r>
      <w:r w:rsidRPr="00F222DF">
        <w:rPr>
          <w:rFonts w:ascii="Times New Roman" w:hAnsi="Times New Roman" w:cs="Times New Roman"/>
          <w:sz w:val="28"/>
          <w:szCs w:val="28"/>
          <w:lang w:val="uk-UA"/>
        </w:rPr>
        <w:t xml:space="preserve">, що </w:t>
      </w:r>
      <w:r>
        <w:rPr>
          <w:rFonts w:ascii="Times New Roman" w:hAnsi="Times New Roman" w:cs="Times New Roman"/>
          <w:sz w:val="28"/>
          <w:szCs w:val="28"/>
          <w:lang w:val="uk-UA"/>
        </w:rPr>
        <w:t>обіймають посади</w:t>
      </w:r>
      <w:r w:rsidRPr="00F222DF">
        <w:rPr>
          <w:rFonts w:ascii="Times New Roman" w:hAnsi="Times New Roman" w:cs="Times New Roman"/>
          <w:sz w:val="28"/>
          <w:szCs w:val="28"/>
          <w:lang w:val="uk-UA"/>
        </w:rPr>
        <w:t xml:space="preserve"> на одному </w:t>
      </w:r>
      <w:r>
        <w:rPr>
          <w:rFonts w:ascii="Times New Roman" w:hAnsi="Times New Roman" w:cs="Times New Roman"/>
          <w:sz w:val="28"/>
          <w:szCs w:val="28"/>
          <w:lang w:val="uk-UA"/>
        </w:rPr>
        <w:t xml:space="preserve">ієрархічному </w:t>
      </w:r>
      <w:r w:rsidRPr="00F222DF">
        <w:rPr>
          <w:rFonts w:ascii="Times New Roman" w:hAnsi="Times New Roman" w:cs="Times New Roman"/>
          <w:sz w:val="28"/>
          <w:szCs w:val="28"/>
          <w:lang w:val="uk-UA"/>
        </w:rPr>
        <w:t xml:space="preserve">рівні управління або в суміжних підрозділах, </w:t>
      </w:r>
      <w:r>
        <w:rPr>
          <w:rFonts w:ascii="Times New Roman" w:hAnsi="Times New Roman" w:cs="Times New Roman"/>
          <w:sz w:val="28"/>
          <w:szCs w:val="28"/>
          <w:lang w:val="uk-UA"/>
        </w:rPr>
        <w:t>в основному використовують</w:t>
      </w:r>
      <w:r w:rsidRPr="00F222DF">
        <w:rPr>
          <w:rFonts w:ascii="Times New Roman" w:hAnsi="Times New Roman" w:cs="Times New Roman"/>
          <w:sz w:val="28"/>
          <w:szCs w:val="28"/>
          <w:lang w:val="uk-UA"/>
        </w:rPr>
        <w:t xml:space="preserve"> горизонтальн</w:t>
      </w:r>
      <w:r>
        <w:rPr>
          <w:rFonts w:ascii="Times New Roman" w:hAnsi="Times New Roman" w:cs="Times New Roman"/>
          <w:sz w:val="28"/>
          <w:szCs w:val="28"/>
          <w:lang w:val="uk-UA"/>
        </w:rPr>
        <w:t>і</w:t>
      </w:r>
      <w:r w:rsidRPr="00F222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комунікації у процесі вирішення </w:t>
      </w:r>
      <w:r w:rsidRPr="00F222DF">
        <w:rPr>
          <w:rFonts w:ascii="Times New Roman" w:hAnsi="Times New Roman" w:cs="Times New Roman"/>
          <w:sz w:val="28"/>
          <w:szCs w:val="28"/>
          <w:lang w:val="uk-UA"/>
        </w:rPr>
        <w:t>певн</w:t>
      </w:r>
      <w:r>
        <w:rPr>
          <w:rFonts w:ascii="Times New Roman" w:hAnsi="Times New Roman" w:cs="Times New Roman"/>
          <w:sz w:val="28"/>
          <w:szCs w:val="28"/>
          <w:lang w:val="uk-UA"/>
        </w:rPr>
        <w:t>их</w:t>
      </w:r>
      <w:r w:rsidRPr="00F222DF">
        <w:rPr>
          <w:rFonts w:ascii="Times New Roman" w:hAnsi="Times New Roman" w:cs="Times New Roman"/>
          <w:sz w:val="28"/>
          <w:szCs w:val="28"/>
          <w:lang w:val="uk-UA"/>
        </w:rPr>
        <w:t xml:space="preserve"> питан</w:t>
      </w:r>
      <w:r>
        <w:rPr>
          <w:rFonts w:ascii="Times New Roman" w:hAnsi="Times New Roman" w:cs="Times New Roman"/>
          <w:sz w:val="28"/>
          <w:szCs w:val="28"/>
          <w:lang w:val="uk-UA"/>
        </w:rPr>
        <w:t>ь</w:t>
      </w:r>
      <w:r w:rsidRPr="00F222DF">
        <w:rPr>
          <w:rFonts w:ascii="Times New Roman" w:hAnsi="Times New Roman" w:cs="Times New Roman"/>
          <w:sz w:val="28"/>
          <w:szCs w:val="28"/>
          <w:lang w:val="uk-UA"/>
        </w:rPr>
        <w:t xml:space="preserve">. Це </w:t>
      </w:r>
      <w:r>
        <w:rPr>
          <w:rFonts w:ascii="Times New Roman" w:hAnsi="Times New Roman" w:cs="Times New Roman"/>
          <w:sz w:val="28"/>
          <w:szCs w:val="28"/>
          <w:lang w:val="uk-UA"/>
        </w:rPr>
        <w:t xml:space="preserve">також </w:t>
      </w:r>
      <w:r w:rsidRPr="00F222DF">
        <w:rPr>
          <w:rFonts w:ascii="Times New Roman" w:hAnsi="Times New Roman" w:cs="Times New Roman"/>
          <w:sz w:val="28"/>
          <w:szCs w:val="28"/>
          <w:lang w:val="uk-UA"/>
        </w:rPr>
        <w:t>сприяє всебічному вивченню проблеми, прийняттю обґрунтованих рішень та узгодженню дій для його вирішення. Так</w:t>
      </w:r>
      <w:r>
        <w:rPr>
          <w:rFonts w:ascii="Times New Roman" w:hAnsi="Times New Roman" w:cs="Times New Roman"/>
          <w:sz w:val="28"/>
          <w:szCs w:val="28"/>
          <w:lang w:val="uk-UA"/>
        </w:rPr>
        <w:t>а</w:t>
      </w:r>
      <w:r w:rsidRPr="00F222DF">
        <w:rPr>
          <w:rFonts w:ascii="Times New Roman" w:hAnsi="Times New Roman" w:cs="Times New Roman"/>
          <w:sz w:val="28"/>
          <w:szCs w:val="28"/>
          <w:lang w:val="uk-UA"/>
        </w:rPr>
        <w:t xml:space="preserve"> </w:t>
      </w:r>
      <w:r>
        <w:rPr>
          <w:rFonts w:ascii="Times New Roman" w:hAnsi="Times New Roman" w:cs="Times New Roman"/>
          <w:sz w:val="28"/>
          <w:szCs w:val="28"/>
          <w:lang w:val="uk-UA"/>
        </w:rPr>
        <w:t>комунікативна взаємодія</w:t>
      </w:r>
      <w:r w:rsidRPr="00F222DF">
        <w:rPr>
          <w:rFonts w:ascii="Times New Roman" w:hAnsi="Times New Roman" w:cs="Times New Roman"/>
          <w:sz w:val="28"/>
          <w:szCs w:val="28"/>
          <w:lang w:val="uk-UA"/>
        </w:rPr>
        <w:t xml:space="preserve"> важлив</w:t>
      </w:r>
      <w:r>
        <w:rPr>
          <w:rFonts w:ascii="Times New Roman" w:hAnsi="Times New Roman" w:cs="Times New Roman"/>
          <w:sz w:val="28"/>
          <w:szCs w:val="28"/>
          <w:lang w:val="uk-UA"/>
        </w:rPr>
        <w:t>а</w:t>
      </w:r>
      <w:r w:rsidRPr="00F222DF">
        <w:rPr>
          <w:rFonts w:ascii="Times New Roman" w:hAnsi="Times New Roman" w:cs="Times New Roman"/>
          <w:sz w:val="28"/>
          <w:szCs w:val="28"/>
          <w:lang w:val="uk-UA"/>
        </w:rPr>
        <w:t xml:space="preserve"> для підвищення впевненості працівників у правильності прийнятих </w:t>
      </w:r>
      <w:r>
        <w:rPr>
          <w:rFonts w:ascii="Times New Roman" w:hAnsi="Times New Roman" w:cs="Times New Roman"/>
          <w:sz w:val="28"/>
          <w:szCs w:val="28"/>
          <w:lang w:val="uk-UA"/>
        </w:rPr>
        <w:t xml:space="preserve">управлінських </w:t>
      </w:r>
      <w:r w:rsidRPr="00F222DF">
        <w:rPr>
          <w:rFonts w:ascii="Times New Roman" w:hAnsi="Times New Roman" w:cs="Times New Roman"/>
          <w:sz w:val="28"/>
          <w:szCs w:val="28"/>
          <w:lang w:val="uk-UA"/>
        </w:rPr>
        <w:t>рішень.</w:t>
      </w:r>
    </w:p>
    <w:p w:rsidR="00F222DF" w:rsidRPr="00F222DF" w:rsidRDefault="00F222DF" w:rsidP="00F222DF">
      <w:pPr>
        <w:spacing w:after="0" w:line="360" w:lineRule="auto"/>
        <w:ind w:firstLine="709"/>
        <w:jc w:val="both"/>
        <w:rPr>
          <w:rFonts w:ascii="Times New Roman" w:hAnsi="Times New Roman" w:cs="Times New Roman"/>
          <w:sz w:val="28"/>
          <w:szCs w:val="28"/>
        </w:rPr>
      </w:pPr>
      <w:r w:rsidRPr="00F222DF">
        <w:rPr>
          <w:rFonts w:ascii="Times New Roman" w:hAnsi="Times New Roman" w:cs="Times New Roman"/>
          <w:sz w:val="28"/>
          <w:szCs w:val="28"/>
        </w:rPr>
        <w:t>Діагональне спілкування є різновидом горизонтального спілкування, яке відбувається між різними рівнями управління, а не у напрямку прямого підпорядкування. Воно спрямоване на узгодження дій між лінійними, функціональними або штабними керівниками, особливо в ситуаціях, коли функціональний підрозділ призначається відповідальним за реалізацію конкретного проекту та виконує функції штабу.</w:t>
      </w:r>
    </w:p>
    <w:p w:rsidR="00F222DF" w:rsidRPr="00F222DF" w:rsidRDefault="00971C95" w:rsidP="00F222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Вважаємо, що к</w:t>
      </w:r>
      <w:r w:rsidR="00F222DF" w:rsidRPr="00F222DF">
        <w:rPr>
          <w:rFonts w:ascii="Times New Roman" w:hAnsi="Times New Roman" w:cs="Times New Roman"/>
          <w:sz w:val="28"/>
          <w:szCs w:val="28"/>
        </w:rPr>
        <w:t xml:space="preserve">ожен керівник повинен стимулювати інформаційні потоки у всіх напрямках - вниз, вгору та горизонтально. Це збільшує кількість працівників, які беруть участь у прийнятті управлінських рішень, поліпшує організаційний клімат і </w:t>
      </w:r>
      <w:r>
        <w:rPr>
          <w:rFonts w:ascii="Times New Roman" w:hAnsi="Times New Roman" w:cs="Times New Roman"/>
          <w:sz w:val="28"/>
          <w:szCs w:val="28"/>
          <w:lang w:val="uk-UA"/>
        </w:rPr>
        <w:t>нівелює</w:t>
      </w:r>
      <w:r w:rsidR="00F222DF" w:rsidRPr="00F222DF">
        <w:rPr>
          <w:rFonts w:ascii="Times New Roman" w:hAnsi="Times New Roman" w:cs="Times New Roman"/>
          <w:sz w:val="28"/>
          <w:szCs w:val="28"/>
        </w:rPr>
        <w:t xml:space="preserve"> бар'єри доступу до необхідної інформації. Особливо важливе використання висхідних та горизонтальних комунікацій </w:t>
      </w:r>
      <w:r>
        <w:rPr>
          <w:rFonts w:ascii="Times New Roman" w:hAnsi="Times New Roman" w:cs="Times New Roman"/>
          <w:sz w:val="28"/>
          <w:szCs w:val="28"/>
          <w:lang w:val="uk-UA"/>
        </w:rPr>
        <w:t xml:space="preserve">на етапі </w:t>
      </w:r>
      <w:r w:rsidR="00F222DF" w:rsidRPr="00F222DF">
        <w:rPr>
          <w:rFonts w:ascii="Times New Roman" w:hAnsi="Times New Roman" w:cs="Times New Roman"/>
          <w:sz w:val="28"/>
          <w:szCs w:val="28"/>
        </w:rPr>
        <w:t xml:space="preserve">розвитку організації, її збільшення за розмірами, розширення територіального охоплення, впровадження нових технологічних процесів чи </w:t>
      </w:r>
      <w:r w:rsidR="00F222DF" w:rsidRPr="00F222DF">
        <w:rPr>
          <w:rFonts w:ascii="Times New Roman" w:hAnsi="Times New Roman" w:cs="Times New Roman"/>
          <w:sz w:val="28"/>
          <w:szCs w:val="28"/>
        </w:rPr>
        <w:lastRenderedPageBreak/>
        <w:t>р</w:t>
      </w:r>
      <w:r>
        <w:rPr>
          <w:rFonts w:ascii="Times New Roman" w:hAnsi="Times New Roman" w:cs="Times New Roman"/>
          <w:sz w:val="28"/>
          <w:szCs w:val="28"/>
        </w:rPr>
        <w:t xml:space="preserve">озширення асортименту продукції, </w:t>
      </w:r>
      <w:r w:rsidR="00F222DF" w:rsidRPr="00F222DF">
        <w:rPr>
          <w:rFonts w:ascii="Times New Roman" w:hAnsi="Times New Roman" w:cs="Times New Roman"/>
          <w:sz w:val="28"/>
          <w:szCs w:val="28"/>
        </w:rPr>
        <w:t xml:space="preserve">послуг. Але варто </w:t>
      </w:r>
      <w:r>
        <w:rPr>
          <w:rFonts w:ascii="Times New Roman" w:hAnsi="Times New Roman" w:cs="Times New Roman"/>
          <w:sz w:val="28"/>
          <w:szCs w:val="28"/>
          <w:lang w:val="uk-UA"/>
        </w:rPr>
        <w:t>зосередити увагу на тому</w:t>
      </w:r>
      <w:r w:rsidR="00F222DF" w:rsidRPr="00F222DF">
        <w:rPr>
          <w:rFonts w:ascii="Times New Roman" w:hAnsi="Times New Roman" w:cs="Times New Roman"/>
          <w:sz w:val="28"/>
          <w:szCs w:val="28"/>
        </w:rPr>
        <w:t>, щоб управлінська інформація не перенасичувала всі рівні управління, оскільки її фільтрація вимагає значних зусиль.</w:t>
      </w:r>
    </w:p>
    <w:p w:rsidR="000439D2" w:rsidRPr="000439D2" w:rsidRDefault="000439D2" w:rsidP="000439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Провідні вчені </w:t>
      </w:r>
      <w:r w:rsidRPr="000439D2">
        <w:rPr>
          <w:rFonts w:ascii="Times New Roman" w:hAnsi="Times New Roman" w:cs="Times New Roman"/>
          <w:sz w:val="28"/>
          <w:szCs w:val="28"/>
        </w:rPr>
        <w:t>класифік</w:t>
      </w:r>
      <w:r>
        <w:rPr>
          <w:rFonts w:ascii="Times New Roman" w:hAnsi="Times New Roman" w:cs="Times New Roman"/>
          <w:sz w:val="28"/>
          <w:szCs w:val="28"/>
          <w:lang w:val="uk-UA"/>
        </w:rPr>
        <w:t>ують</w:t>
      </w:r>
      <w:r w:rsidRPr="000439D2">
        <w:rPr>
          <w:rFonts w:ascii="Times New Roman" w:hAnsi="Times New Roman" w:cs="Times New Roman"/>
          <w:sz w:val="28"/>
          <w:szCs w:val="28"/>
        </w:rPr>
        <w:t xml:space="preserve"> </w:t>
      </w:r>
      <w:r>
        <w:rPr>
          <w:rFonts w:ascii="Times New Roman" w:hAnsi="Times New Roman" w:cs="Times New Roman"/>
          <w:sz w:val="28"/>
          <w:szCs w:val="28"/>
          <w:lang w:val="uk-UA"/>
        </w:rPr>
        <w:t>к</w:t>
      </w:r>
      <w:r w:rsidRPr="000439D2">
        <w:rPr>
          <w:rFonts w:ascii="Times New Roman" w:hAnsi="Times New Roman" w:cs="Times New Roman"/>
          <w:sz w:val="28"/>
          <w:szCs w:val="28"/>
        </w:rPr>
        <w:t xml:space="preserve">омунікації в організації за </w:t>
      </w:r>
      <w:r>
        <w:rPr>
          <w:rFonts w:ascii="Times New Roman" w:hAnsi="Times New Roman" w:cs="Times New Roman"/>
          <w:sz w:val="28"/>
          <w:szCs w:val="28"/>
          <w:lang w:val="uk-UA"/>
        </w:rPr>
        <w:t>такими</w:t>
      </w:r>
      <w:r w:rsidRPr="000439D2">
        <w:rPr>
          <w:rFonts w:ascii="Times New Roman" w:hAnsi="Times New Roman" w:cs="Times New Roman"/>
          <w:sz w:val="28"/>
          <w:szCs w:val="28"/>
        </w:rPr>
        <w:t xml:space="preserve"> ознаками:</w:t>
      </w:r>
    </w:p>
    <w:p w:rsidR="000439D2" w:rsidRPr="008F7195" w:rsidRDefault="000439D2"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sidRPr="008F7195">
        <w:rPr>
          <w:rFonts w:ascii="Times New Roman" w:hAnsi="Times New Roman" w:cs="Times New Roman"/>
          <w:sz w:val="28"/>
          <w:szCs w:val="28"/>
          <w:lang w:val="uk-UA"/>
        </w:rPr>
        <w:t>з</w:t>
      </w:r>
      <w:r w:rsidRPr="008F7195">
        <w:rPr>
          <w:rFonts w:ascii="Times New Roman" w:hAnsi="Times New Roman" w:cs="Times New Roman"/>
          <w:sz w:val="28"/>
          <w:szCs w:val="28"/>
          <w:lang w:val="ru-RU"/>
        </w:rPr>
        <w:t>а напрямком</w:t>
      </w:r>
      <w:r w:rsidRPr="008F7195">
        <w:rPr>
          <w:rFonts w:ascii="Times New Roman" w:hAnsi="Times New Roman" w:cs="Times New Roman"/>
          <w:sz w:val="28"/>
          <w:szCs w:val="28"/>
          <w:lang w:val="uk-UA"/>
        </w:rPr>
        <w:t xml:space="preserve"> руху виокремлюють</w:t>
      </w:r>
      <w:r w:rsidRPr="008F7195">
        <w:rPr>
          <w:rFonts w:ascii="Times New Roman" w:hAnsi="Times New Roman" w:cs="Times New Roman"/>
          <w:sz w:val="28"/>
          <w:szCs w:val="28"/>
          <w:lang w:val="ru-RU"/>
        </w:rPr>
        <w:t>:</w:t>
      </w:r>
      <w:r w:rsidRPr="008F7195">
        <w:rPr>
          <w:rFonts w:ascii="Times New Roman" w:hAnsi="Times New Roman" w:cs="Times New Roman"/>
          <w:sz w:val="28"/>
          <w:szCs w:val="28"/>
          <w:lang w:val="uk-UA"/>
        </w:rPr>
        <w:t xml:space="preserve"> </w:t>
      </w:r>
      <w:r w:rsidRPr="008F7195">
        <w:rPr>
          <w:rFonts w:ascii="Times New Roman" w:hAnsi="Times New Roman" w:cs="Times New Roman"/>
          <w:sz w:val="28"/>
          <w:szCs w:val="28"/>
          <w:lang w:val="ru-RU"/>
        </w:rPr>
        <w:t>комунікації, де інформація передається від керівників до підлеглих; інформація передається від підлеглих до керівників</w:t>
      </w:r>
      <w:r w:rsidR="008F7195" w:rsidRPr="008F7195">
        <w:rPr>
          <w:rFonts w:ascii="Times New Roman" w:hAnsi="Times New Roman" w:cs="Times New Roman"/>
          <w:sz w:val="28"/>
          <w:szCs w:val="28"/>
          <w:lang w:val="ru-RU"/>
        </w:rPr>
        <w:t xml:space="preserve">; </w:t>
      </w:r>
      <w:r w:rsidR="008F7195">
        <w:rPr>
          <w:rFonts w:ascii="Times New Roman" w:hAnsi="Times New Roman" w:cs="Times New Roman"/>
          <w:sz w:val="28"/>
          <w:szCs w:val="28"/>
          <w:lang w:val="ru-RU"/>
        </w:rPr>
        <w:t>г</w:t>
      </w:r>
      <w:r w:rsidRPr="008F7195">
        <w:rPr>
          <w:rFonts w:ascii="Times New Roman" w:hAnsi="Times New Roman" w:cs="Times New Roman"/>
          <w:sz w:val="28"/>
          <w:szCs w:val="28"/>
          <w:lang w:val="ru-RU"/>
        </w:rPr>
        <w:t>оризонтальні комунікації</w:t>
      </w:r>
      <w:r w:rsidR="008F7195">
        <w:rPr>
          <w:rFonts w:ascii="Times New Roman" w:hAnsi="Times New Roman" w:cs="Times New Roman"/>
          <w:sz w:val="28"/>
          <w:szCs w:val="28"/>
          <w:lang w:val="ru-RU"/>
        </w:rPr>
        <w:t>, де</w:t>
      </w:r>
      <w:r w:rsidRPr="008F7195">
        <w:rPr>
          <w:rFonts w:ascii="Times New Roman" w:hAnsi="Times New Roman" w:cs="Times New Roman"/>
          <w:sz w:val="28"/>
          <w:szCs w:val="28"/>
          <w:lang w:val="ru-RU"/>
        </w:rPr>
        <w:t xml:space="preserve"> інформація </w:t>
      </w:r>
      <w:r w:rsidR="008F7195">
        <w:rPr>
          <w:rFonts w:ascii="Times New Roman" w:hAnsi="Times New Roman" w:cs="Times New Roman"/>
          <w:sz w:val="28"/>
          <w:szCs w:val="28"/>
          <w:lang w:val="ru-RU"/>
        </w:rPr>
        <w:t>передається</w:t>
      </w:r>
      <w:r w:rsidRPr="008F7195">
        <w:rPr>
          <w:rFonts w:ascii="Times New Roman" w:hAnsi="Times New Roman" w:cs="Times New Roman"/>
          <w:sz w:val="28"/>
          <w:szCs w:val="28"/>
          <w:lang w:val="ru-RU"/>
        </w:rPr>
        <w:t xml:space="preserve"> між працівниками одного рівня.</w:t>
      </w:r>
    </w:p>
    <w:p w:rsidR="000439D2" w:rsidRPr="004C4CC4" w:rsidRDefault="004C4CC4"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sidRPr="004C4CC4">
        <w:rPr>
          <w:rFonts w:ascii="Times New Roman" w:hAnsi="Times New Roman" w:cs="Times New Roman"/>
          <w:sz w:val="28"/>
          <w:szCs w:val="28"/>
          <w:lang w:val="uk-UA"/>
        </w:rPr>
        <w:t>з</w:t>
      </w:r>
      <w:r w:rsidR="000439D2" w:rsidRPr="004C4CC4">
        <w:rPr>
          <w:rFonts w:ascii="Times New Roman" w:hAnsi="Times New Roman" w:cs="Times New Roman"/>
          <w:sz w:val="28"/>
          <w:szCs w:val="28"/>
          <w:lang w:val="ru-RU"/>
        </w:rPr>
        <w:t>а змістом:</w:t>
      </w:r>
      <w:r w:rsidRPr="004C4CC4">
        <w:rPr>
          <w:rFonts w:ascii="Times New Roman" w:hAnsi="Times New Roman" w:cs="Times New Roman"/>
          <w:sz w:val="28"/>
          <w:szCs w:val="28"/>
          <w:lang w:val="uk-UA"/>
        </w:rPr>
        <w:t xml:space="preserve"> о</w:t>
      </w:r>
      <w:r w:rsidR="000439D2" w:rsidRPr="004C4CC4">
        <w:rPr>
          <w:rFonts w:ascii="Times New Roman" w:hAnsi="Times New Roman" w:cs="Times New Roman"/>
          <w:sz w:val="28"/>
          <w:szCs w:val="28"/>
          <w:lang w:val="ru-RU"/>
        </w:rPr>
        <w:t>фіційні комунікації</w:t>
      </w:r>
      <w:r w:rsidRPr="004C4CC4">
        <w:rPr>
          <w:rFonts w:ascii="Times New Roman" w:hAnsi="Times New Roman" w:cs="Times New Roman"/>
          <w:sz w:val="28"/>
          <w:szCs w:val="28"/>
          <w:lang w:val="ru-RU"/>
        </w:rPr>
        <w:t>, які</w:t>
      </w:r>
      <w:r w:rsidR="000439D2" w:rsidRPr="004C4CC4">
        <w:rPr>
          <w:rFonts w:ascii="Times New Roman" w:hAnsi="Times New Roman" w:cs="Times New Roman"/>
          <w:sz w:val="28"/>
          <w:szCs w:val="28"/>
          <w:lang w:val="ru-RU"/>
        </w:rPr>
        <w:t xml:space="preserve"> пов'язані з виконанням службових обов'язків</w:t>
      </w:r>
      <w:r w:rsidRPr="004C4CC4">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000439D2" w:rsidRPr="004C4CC4">
        <w:rPr>
          <w:rFonts w:ascii="Times New Roman" w:hAnsi="Times New Roman" w:cs="Times New Roman"/>
          <w:sz w:val="28"/>
          <w:szCs w:val="28"/>
          <w:lang w:val="ru-RU"/>
        </w:rPr>
        <w:t>еофіційні комунікації</w:t>
      </w:r>
      <w:r w:rsidR="00361F71">
        <w:rPr>
          <w:rFonts w:ascii="Times New Roman" w:hAnsi="Times New Roman" w:cs="Times New Roman"/>
          <w:sz w:val="28"/>
          <w:szCs w:val="28"/>
          <w:lang w:val="ru-RU"/>
        </w:rPr>
        <w:t xml:space="preserve">, що </w:t>
      </w:r>
      <w:r w:rsidR="000439D2" w:rsidRPr="004C4CC4">
        <w:rPr>
          <w:rFonts w:ascii="Times New Roman" w:hAnsi="Times New Roman" w:cs="Times New Roman"/>
          <w:sz w:val="28"/>
          <w:szCs w:val="28"/>
          <w:lang w:val="ru-RU"/>
        </w:rPr>
        <w:t>охоплюють особисті та соціальні взаємини.</w:t>
      </w:r>
    </w:p>
    <w:p w:rsidR="00E3787A" w:rsidRPr="00E3787A" w:rsidRDefault="00E3787A" w:rsidP="00E378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Також у науковій літературі відзначається, що к</w:t>
      </w:r>
      <w:r w:rsidRPr="00E3787A">
        <w:rPr>
          <w:rFonts w:ascii="Times New Roman" w:hAnsi="Times New Roman" w:cs="Times New Roman"/>
          <w:sz w:val="28"/>
          <w:szCs w:val="28"/>
        </w:rPr>
        <w:t>омунікації можуть бути:</w:t>
      </w:r>
    </w:p>
    <w:p w:rsidR="00E3787A" w:rsidRDefault="00E3787A" w:rsidP="00254369">
      <w:pPr>
        <w:pStyle w:val="a6"/>
        <w:numPr>
          <w:ilvl w:val="0"/>
          <w:numId w:val="3"/>
        </w:numPr>
        <w:spacing w:after="0" w:line="360" w:lineRule="auto"/>
        <w:ind w:left="0" w:firstLine="357"/>
        <w:jc w:val="both"/>
        <w:rPr>
          <w:rFonts w:ascii="Times New Roman" w:hAnsi="Times New Roman" w:cs="Times New Roman"/>
          <w:sz w:val="28"/>
          <w:szCs w:val="28"/>
          <w:lang w:val="ru-RU"/>
        </w:rPr>
      </w:pPr>
      <w:r>
        <w:rPr>
          <w:rFonts w:ascii="Times New Roman" w:hAnsi="Times New Roman" w:cs="Times New Roman"/>
          <w:sz w:val="28"/>
          <w:szCs w:val="28"/>
          <w:lang w:val="uk-UA"/>
        </w:rPr>
        <w:t>б</w:t>
      </w:r>
      <w:r w:rsidRPr="00E3787A">
        <w:rPr>
          <w:rFonts w:ascii="Times New Roman" w:hAnsi="Times New Roman" w:cs="Times New Roman"/>
          <w:sz w:val="28"/>
          <w:szCs w:val="28"/>
          <w:lang w:val="ru-RU"/>
        </w:rPr>
        <w:t>езпосередні (контактні)</w:t>
      </w:r>
      <w:r>
        <w:rPr>
          <w:rFonts w:ascii="Times New Roman" w:hAnsi="Times New Roman" w:cs="Times New Roman"/>
          <w:sz w:val="28"/>
          <w:szCs w:val="28"/>
          <w:lang w:val="ru-RU"/>
        </w:rPr>
        <w:t>, які з</w:t>
      </w:r>
      <w:r w:rsidRPr="00E3787A">
        <w:rPr>
          <w:rFonts w:ascii="Times New Roman" w:hAnsi="Times New Roman" w:cs="Times New Roman"/>
          <w:sz w:val="28"/>
          <w:szCs w:val="28"/>
          <w:lang w:val="ru-RU"/>
        </w:rPr>
        <w:t xml:space="preserve">дійснюються через прямий контакт </w:t>
      </w:r>
      <w:r>
        <w:rPr>
          <w:rFonts w:ascii="Times New Roman" w:hAnsi="Times New Roman" w:cs="Times New Roman"/>
          <w:sz w:val="28"/>
          <w:szCs w:val="28"/>
          <w:lang w:val="ru-RU"/>
        </w:rPr>
        <w:t>«</w:t>
      </w:r>
      <w:r w:rsidRPr="00E3787A">
        <w:rPr>
          <w:rFonts w:ascii="Times New Roman" w:hAnsi="Times New Roman" w:cs="Times New Roman"/>
          <w:sz w:val="28"/>
          <w:szCs w:val="28"/>
          <w:lang w:val="ru-RU"/>
        </w:rPr>
        <w:t>віч-на-віч</w:t>
      </w:r>
      <w:r>
        <w:rPr>
          <w:rFonts w:ascii="Times New Roman" w:hAnsi="Times New Roman" w:cs="Times New Roman"/>
          <w:sz w:val="28"/>
          <w:szCs w:val="28"/>
          <w:lang w:val="ru-RU"/>
        </w:rPr>
        <w:t>»;</w:t>
      </w:r>
    </w:p>
    <w:p w:rsidR="009402EB" w:rsidRDefault="00E3787A"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sidRPr="00E3787A">
        <w:rPr>
          <w:rFonts w:ascii="Times New Roman" w:hAnsi="Times New Roman" w:cs="Times New Roman"/>
          <w:sz w:val="28"/>
          <w:szCs w:val="28"/>
          <w:lang w:val="ru-RU"/>
        </w:rPr>
        <w:t>опосередковані, де переважно передають інформацію через посередників, наприклад, телефоном, факсом, Інтернетом тощо;</w:t>
      </w:r>
    </w:p>
    <w:p w:rsidR="00E3787A" w:rsidRPr="009402EB" w:rsidRDefault="00E3787A"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sidRPr="009402EB">
        <w:rPr>
          <w:rFonts w:ascii="Times New Roman" w:hAnsi="Times New Roman" w:cs="Times New Roman"/>
          <w:sz w:val="28"/>
          <w:szCs w:val="28"/>
          <w:lang w:val="uk-UA"/>
        </w:rPr>
        <w:t>з</w:t>
      </w:r>
      <w:r w:rsidRPr="009402EB">
        <w:rPr>
          <w:rFonts w:ascii="Times New Roman" w:hAnsi="Times New Roman" w:cs="Times New Roman"/>
          <w:sz w:val="28"/>
          <w:szCs w:val="28"/>
          <w:lang w:val="ru-RU"/>
        </w:rPr>
        <w:t>а характером сприйняття інформації комунікації поділяються на:</w:t>
      </w:r>
      <w:r w:rsidR="009402EB">
        <w:rPr>
          <w:rFonts w:ascii="Times New Roman" w:hAnsi="Times New Roman" w:cs="Times New Roman"/>
          <w:sz w:val="28"/>
          <w:szCs w:val="28"/>
          <w:lang w:val="ru-RU"/>
        </w:rPr>
        <w:t xml:space="preserve"> </w:t>
      </w:r>
      <w:r w:rsidRPr="009402EB">
        <w:rPr>
          <w:rFonts w:ascii="Times New Roman" w:hAnsi="Times New Roman" w:cs="Times New Roman"/>
          <w:sz w:val="28"/>
          <w:szCs w:val="28"/>
          <w:lang w:val="uk-UA"/>
        </w:rPr>
        <w:t>п</w:t>
      </w:r>
      <w:r w:rsidRPr="009402EB">
        <w:rPr>
          <w:rFonts w:ascii="Times New Roman" w:hAnsi="Times New Roman" w:cs="Times New Roman"/>
          <w:sz w:val="28"/>
          <w:szCs w:val="28"/>
          <w:lang w:val="ru-RU"/>
        </w:rPr>
        <w:t>рямі (цільові)</w:t>
      </w:r>
      <w:r w:rsidRPr="009402EB">
        <w:rPr>
          <w:rFonts w:ascii="Times New Roman" w:hAnsi="Times New Roman" w:cs="Times New Roman"/>
          <w:sz w:val="28"/>
          <w:szCs w:val="28"/>
          <w:lang w:val="uk-UA"/>
        </w:rPr>
        <w:t xml:space="preserve"> -</w:t>
      </w:r>
      <w:r w:rsidRPr="009402EB">
        <w:rPr>
          <w:rFonts w:ascii="Times New Roman" w:hAnsi="Times New Roman" w:cs="Times New Roman"/>
          <w:sz w:val="28"/>
          <w:szCs w:val="28"/>
          <w:lang w:val="ru-RU"/>
        </w:rPr>
        <w:t xml:space="preserve"> </w:t>
      </w:r>
      <w:r w:rsidRPr="009402EB">
        <w:rPr>
          <w:rFonts w:ascii="Times New Roman" w:hAnsi="Times New Roman" w:cs="Times New Roman"/>
          <w:sz w:val="28"/>
          <w:szCs w:val="28"/>
          <w:lang w:val="uk-UA"/>
        </w:rPr>
        <w:t>і</w:t>
      </w:r>
      <w:r w:rsidRPr="009402EB">
        <w:rPr>
          <w:rFonts w:ascii="Times New Roman" w:hAnsi="Times New Roman" w:cs="Times New Roman"/>
          <w:sz w:val="28"/>
          <w:szCs w:val="28"/>
          <w:lang w:val="ru-RU"/>
        </w:rPr>
        <w:t>нформація чітко виражена в тексті повідомлення</w:t>
      </w:r>
      <w:r w:rsidRPr="009402EB">
        <w:rPr>
          <w:rFonts w:ascii="Times New Roman" w:hAnsi="Times New Roman" w:cs="Times New Roman"/>
          <w:sz w:val="28"/>
          <w:szCs w:val="28"/>
          <w:lang w:val="uk-UA"/>
        </w:rPr>
        <w:t>;</w:t>
      </w:r>
      <w:r w:rsidR="009402EB">
        <w:rPr>
          <w:rFonts w:ascii="Times New Roman" w:hAnsi="Times New Roman" w:cs="Times New Roman"/>
          <w:sz w:val="28"/>
          <w:szCs w:val="28"/>
          <w:lang w:val="uk-UA"/>
        </w:rPr>
        <w:t xml:space="preserve"> </w:t>
      </w:r>
      <w:r w:rsidRPr="009402EB">
        <w:rPr>
          <w:rFonts w:ascii="Times New Roman" w:hAnsi="Times New Roman" w:cs="Times New Roman"/>
          <w:sz w:val="28"/>
          <w:szCs w:val="28"/>
          <w:lang w:val="uk-UA"/>
        </w:rPr>
        <w:t>н</w:t>
      </w:r>
      <w:r w:rsidRPr="009402EB">
        <w:rPr>
          <w:rFonts w:ascii="Times New Roman" w:hAnsi="Times New Roman" w:cs="Times New Roman"/>
          <w:sz w:val="28"/>
          <w:szCs w:val="28"/>
          <w:lang w:val="ru-RU"/>
        </w:rPr>
        <w:t>епрямі</w:t>
      </w:r>
      <w:r w:rsidRPr="009402EB">
        <w:rPr>
          <w:rFonts w:ascii="Times New Roman" w:hAnsi="Times New Roman" w:cs="Times New Roman"/>
          <w:sz w:val="28"/>
          <w:szCs w:val="28"/>
          <w:lang w:val="uk-UA"/>
        </w:rPr>
        <w:t xml:space="preserve"> - і</w:t>
      </w:r>
      <w:r w:rsidRPr="009402EB">
        <w:rPr>
          <w:rFonts w:ascii="Times New Roman" w:hAnsi="Times New Roman" w:cs="Times New Roman"/>
          <w:sz w:val="28"/>
          <w:szCs w:val="28"/>
          <w:lang w:val="ru-RU"/>
        </w:rPr>
        <w:t xml:space="preserve">нформація передається неявно, </w:t>
      </w:r>
      <w:r w:rsidRPr="009402EB">
        <w:rPr>
          <w:rFonts w:ascii="Times New Roman" w:hAnsi="Times New Roman" w:cs="Times New Roman"/>
          <w:sz w:val="28"/>
          <w:szCs w:val="28"/>
          <w:lang w:val="uk-UA"/>
        </w:rPr>
        <w:t>«</w:t>
      </w:r>
      <w:r w:rsidRPr="009402EB">
        <w:rPr>
          <w:rFonts w:ascii="Times New Roman" w:hAnsi="Times New Roman" w:cs="Times New Roman"/>
          <w:sz w:val="28"/>
          <w:szCs w:val="28"/>
          <w:lang w:val="ru-RU"/>
        </w:rPr>
        <w:t>між рядків</w:t>
      </w:r>
      <w:r w:rsidRPr="009402EB">
        <w:rPr>
          <w:rFonts w:ascii="Times New Roman" w:hAnsi="Times New Roman" w:cs="Times New Roman"/>
          <w:sz w:val="28"/>
          <w:szCs w:val="28"/>
          <w:lang w:val="uk-UA"/>
        </w:rPr>
        <w:t>»;</w:t>
      </w:r>
      <w:r w:rsidR="009402EB">
        <w:rPr>
          <w:rFonts w:ascii="Times New Roman" w:hAnsi="Times New Roman" w:cs="Times New Roman"/>
          <w:sz w:val="28"/>
          <w:szCs w:val="28"/>
          <w:lang w:val="uk-UA"/>
        </w:rPr>
        <w:t xml:space="preserve"> </w:t>
      </w:r>
      <w:r w:rsidRPr="009402EB">
        <w:rPr>
          <w:rFonts w:ascii="Times New Roman" w:hAnsi="Times New Roman" w:cs="Times New Roman"/>
          <w:sz w:val="28"/>
          <w:szCs w:val="28"/>
          <w:lang w:val="uk-UA"/>
        </w:rPr>
        <w:t>з</w:t>
      </w:r>
      <w:r w:rsidRPr="009402EB">
        <w:rPr>
          <w:rFonts w:ascii="Times New Roman" w:hAnsi="Times New Roman" w:cs="Times New Roman"/>
          <w:sz w:val="28"/>
          <w:szCs w:val="28"/>
          <w:lang w:val="ru-RU"/>
        </w:rPr>
        <w:t>мішані</w:t>
      </w:r>
      <w:r w:rsidRPr="009402EB">
        <w:rPr>
          <w:rFonts w:ascii="Times New Roman" w:hAnsi="Times New Roman" w:cs="Times New Roman"/>
          <w:sz w:val="28"/>
          <w:szCs w:val="28"/>
          <w:lang w:val="uk-UA"/>
        </w:rPr>
        <w:t xml:space="preserve"> -</w:t>
      </w:r>
      <w:r w:rsidRPr="009402EB">
        <w:rPr>
          <w:rFonts w:ascii="Times New Roman" w:hAnsi="Times New Roman" w:cs="Times New Roman"/>
          <w:sz w:val="28"/>
          <w:szCs w:val="28"/>
          <w:lang w:val="ru-RU"/>
        </w:rPr>
        <w:t xml:space="preserve"> </w:t>
      </w:r>
      <w:r w:rsidRPr="009402EB">
        <w:rPr>
          <w:rFonts w:ascii="Times New Roman" w:hAnsi="Times New Roman" w:cs="Times New Roman"/>
          <w:sz w:val="28"/>
          <w:szCs w:val="28"/>
          <w:lang w:val="uk-UA"/>
        </w:rPr>
        <w:t>м</w:t>
      </w:r>
      <w:r w:rsidRPr="009402EB">
        <w:rPr>
          <w:rFonts w:ascii="Times New Roman" w:hAnsi="Times New Roman" w:cs="Times New Roman"/>
          <w:sz w:val="28"/>
          <w:szCs w:val="28"/>
          <w:lang w:val="ru-RU"/>
        </w:rPr>
        <w:t>істять елементи як прямих, так і непрямих комунікацій.</w:t>
      </w:r>
    </w:p>
    <w:p w:rsidR="000439D2" w:rsidRPr="000439D2" w:rsidRDefault="000439D2" w:rsidP="000439D2">
      <w:pPr>
        <w:spacing w:after="0" w:line="360" w:lineRule="auto"/>
        <w:ind w:firstLine="709"/>
        <w:jc w:val="both"/>
        <w:rPr>
          <w:rFonts w:ascii="Times New Roman" w:hAnsi="Times New Roman" w:cs="Times New Roman"/>
          <w:sz w:val="28"/>
          <w:szCs w:val="28"/>
        </w:rPr>
      </w:pPr>
      <w:r w:rsidRPr="000439D2">
        <w:rPr>
          <w:rFonts w:ascii="Times New Roman" w:hAnsi="Times New Roman" w:cs="Times New Roman"/>
          <w:sz w:val="28"/>
          <w:szCs w:val="28"/>
        </w:rPr>
        <w:t xml:space="preserve">У процесі комунікації можуть виникати </w:t>
      </w:r>
      <w:r w:rsidR="00892B2B">
        <w:rPr>
          <w:rFonts w:ascii="Times New Roman" w:hAnsi="Times New Roman" w:cs="Times New Roman"/>
          <w:sz w:val="28"/>
          <w:szCs w:val="28"/>
          <w:lang w:val="uk-UA"/>
        </w:rPr>
        <w:t xml:space="preserve">наступні </w:t>
      </w:r>
      <w:r w:rsidRPr="000439D2">
        <w:rPr>
          <w:rFonts w:ascii="Times New Roman" w:hAnsi="Times New Roman" w:cs="Times New Roman"/>
          <w:sz w:val="28"/>
          <w:szCs w:val="28"/>
        </w:rPr>
        <w:t>бар'єри, які заважають ефективному обміну інформацією:</w:t>
      </w:r>
    </w:p>
    <w:p w:rsidR="00892B2B" w:rsidRPr="00892B2B" w:rsidRDefault="00892B2B"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sidRPr="00892B2B">
        <w:rPr>
          <w:rFonts w:ascii="Times New Roman" w:hAnsi="Times New Roman" w:cs="Times New Roman"/>
          <w:sz w:val="28"/>
          <w:szCs w:val="28"/>
          <w:lang w:val="ru-RU"/>
        </w:rPr>
        <w:t>с</w:t>
      </w:r>
      <w:r w:rsidR="000439D2" w:rsidRPr="00892B2B">
        <w:rPr>
          <w:rFonts w:ascii="Times New Roman" w:hAnsi="Times New Roman" w:cs="Times New Roman"/>
          <w:sz w:val="28"/>
          <w:szCs w:val="28"/>
          <w:lang w:val="ru-RU"/>
        </w:rPr>
        <w:t>емантичні бар'єри: пов'язані з різним розумінням значень слів та символів</w:t>
      </w:r>
      <w:r w:rsidRPr="00892B2B">
        <w:rPr>
          <w:rFonts w:ascii="Times New Roman" w:hAnsi="Times New Roman" w:cs="Times New Roman"/>
          <w:sz w:val="28"/>
          <w:szCs w:val="28"/>
          <w:lang w:val="ru-RU"/>
        </w:rPr>
        <w:t xml:space="preserve">; </w:t>
      </w:r>
    </w:p>
    <w:p w:rsidR="00892B2B" w:rsidRDefault="00892B2B"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0439D2" w:rsidRPr="00892B2B">
        <w:rPr>
          <w:rFonts w:ascii="Times New Roman" w:hAnsi="Times New Roman" w:cs="Times New Roman"/>
          <w:sz w:val="28"/>
          <w:szCs w:val="28"/>
          <w:lang w:val="ru-RU"/>
        </w:rPr>
        <w:t>сихологічні бар'єри: стереотипи, упередження, емоційні стани</w:t>
      </w:r>
      <w:r>
        <w:rPr>
          <w:rFonts w:ascii="Times New Roman" w:hAnsi="Times New Roman" w:cs="Times New Roman"/>
          <w:sz w:val="28"/>
          <w:szCs w:val="28"/>
          <w:lang w:val="ru-RU"/>
        </w:rPr>
        <w:t xml:space="preserve">; </w:t>
      </w:r>
    </w:p>
    <w:p w:rsidR="00892B2B" w:rsidRDefault="00892B2B"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w:t>
      </w:r>
      <w:r w:rsidR="000439D2" w:rsidRPr="00892B2B">
        <w:rPr>
          <w:rFonts w:ascii="Times New Roman" w:hAnsi="Times New Roman" w:cs="Times New Roman"/>
          <w:sz w:val="28"/>
          <w:szCs w:val="28"/>
          <w:lang w:val="ru-RU"/>
        </w:rPr>
        <w:t>ізичні бар'єри: шу</w:t>
      </w:r>
      <w:r>
        <w:rPr>
          <w:rFonts w:ascii="Times New Roman" w:hAnsi="Times New Roman" w:cs="Times New Roman"/>
          <w:sz w:val="28"/>
          <w:szCs w:val="28"/>
          <w:lang w:val="ru-RU"/>
        </w:rPr>
        <w:t>м, відстань, технічні перешкоди;</w:t>
      </w:r>
    </w:p>
    <w:p w:rsidR="000439D2" w:rsidRPr="00892B2B" w:rsidRDefault="00892B2B" w:rsidP="00254369">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0439D2" w:rsidRPr="00892B2B">
        <w:rPr>
          <w:rFonts w:ascii="Times New Roman" w:hAnsi="Times New Roman" w:cs="Times New Roman"/>
          <w:sz w:val="28"/>
          <w:szCs w:val="28"/>
          <w:lang w:val="ru-RU"/>
        </w:rPr>
        <w:t>рганізаційні бар'єри: неефективна структура управління, бюрократія.</w:t>
      </w:r>
    </w:p>
    <w:p w:rsidR="000439D2" w:rsidRPr="000439D2" w:rsidRDefault="000439D2" w:rsidP="000439D2">
      <w:pPr>
        <w:spacing w:after="0" w:line="360" w:lineRule="auto"/>
        <w:ind w:firstLine="709"/>
        <w:jc w:val="both"/>
        <w:rPr>
          <w:rFonts w:ascii="Times New Roman" w:hAnsi="Times New Roman" w:cs="Times New Roman"/>
          <w:sz w:val="28"/>
          <w:szCs w:val="28"/>
        </w:rPr>
      </w:pPr>
      <w:r w:rsidRPr="000439D2">
        <w:rPr>
          <w:rFonts w:ascii="Times New Roman" w:hAnsi="Times New Roman" w:cs="Times New Roman"/>
          <w:sz w:val="28"/>
          <w:szCs w:val="28"/>
        </w:rPr>
        <w:t xml:space="preserve">Отже, теоретичні основи комунікативної взаємодії керівника з працівниками охоплюють широкий спектр концепцій, моделей та стратегій, що </w:t>
      </w:r>
      <w:r w:rsidRPr="000439D2">
        <w:rPr>
          <w:rFonts w:ascii="Times New Roman" w:hAnsi="Times New Roman" w:cs="Times New Roman"/>
          <w:sz w:val="28"/>
          <w:szCs w:val="28"/>
        </w:rPr>
        <w:lastRenderedPageBreak/>
        <w:t>дозволяють зрозуміти і покращити процеси обміну інформацією в організації. Ефективна комунікація є запорукою успішного управління та досягнення організаційних цілей.</w:t>
      </w:r>
    </w:p>
    <w:p w:rsidR="000439D2" w:rsidRDefault="000439D2" w:rsidP="005B18E7">
      <w:pPr>
        <w:spacing w:after="0" w:line="360" w:lineRule="auto"/>
        <w:ind w:firstLine="709"/>
        <w:jc w:val="both"/>
        <w:rPr>
          <w:rFonts w:ascii="Times New Roman" w:hAnsi="Times New Roman" w:cs="Times New Roman"/>
          <w:sz w:val="28"/>
          <w:szCs w:val="28"/>
        </w:rPr>
      </w:pPr>
    </w:p>
    <w:p w:rsidR="000439D2" w:rsidRDefault="000439D2" w:rsidP="005B18E7">
      <w:pPr>
        <w:spacing w:after="0" w:line="360" w:lineRule="auto"/>
        <w:ind w:firstLine="709"/>
        <w:jc w:val="both"/>
        <w:rPr>
          <w:rFonts w:ascii="Times New Roman" w:hAnsi="Times New Roman" w:cs="Times New Roman"/>
          <w:sz w:val="28"/>
          <w:szCs w:val="28"/>
        </w:rPr>
      </w:pPr>
    </w:p>
    <w:p w:rsidR="00EB29C7" w:rsidRPr="00EB29C7" w:rsidRDefault="00EB29C7" w:rsidP="00E33724">
      <w:pPr>
        <w:spacing w:after="0" w:line="360" w:lineRule="auto"/>
        <w:jc w:val="center"/>
        <w:rPr>
          <w:rFonts w:ascii="Times New Roman" w:hAnsi="Times New Roman" w:cs="Times New Roman"/>
          <w:b/>
          <w:sz w:val="28"/>
          <w:szCs w:val="28"/>
          <w:lang w:val="uk-UA"/>
        </w:rPr>
      </w:pPr>
      <w:r w:rsidRPr="00EB29C7">
        <w:rPr>
          <w:rFonts w:ascii="Times New Roman" w:hAnsi="Times New Roman" w:cs="Times New Roman"/>
          <w:b/>
          <w:sz w:val="28"/>
          <w:szCs w:val="28"/>
          <w:lang w:val="uk-UA"/>
        </w:rPr>
        <w:t>Висновки до роздіу 1</w:t>
      </w:r>
    </w:p>
    <w:p w:rsidR="00E33724" w:rsidRPr="00E33724" w:rsidRDefault="00E33724" w:rsidP="00E33724">
      <w:pPr>
        <w:spacing w:after="0" w:line="360" w:lineRule="auto"/>
        <w:ind w:firstLine="709"/>
        <w:jc w:val="both"/>
        <w:rPr>
          <w:rFonts w:ascii="Times New Roman" w:hAnsi="Times New Roman" w:cs="Times New Roman"/>
          <w:sz w:val="28"/>
          <w:szCs w:val="28"/>
          <w:lang w:val="uk-UA"/>
        </w:rPr>
      </w:pPr>
      <w:r w:rsidRPr="00E33724">
        <w:rPr>
          <w:rFonts w:ascii="Times New Roman" w:hAnsi="Times New Roman" w:cs="Times New Roman"/>
          <w:sz w:val="28"/>
          <w:szCs w:val="28"/>
        </w:rPr>
        <w:t>Комунікація є ключовим елементом успішного управління організацією. Взаємодія між керівниками та працівниками визначає ефективність вирішення завдань, досягнення поставлених цілей та створення сприятливого організаційного клімату.</w:t>
      </w:r>
      <w:r>
        <w:rPr>
          <w:rFonts w:ascii="Times New Roman" w:hAnsi="Times New Roman" w:cs="Times New Roman"/>
          <w:sz w:val="28"/>
          <w:szCs w:val="28"/>
          <w:lang w:val="uk-UA"/>
        </w:rPr>
        <w:t xml:space="preserve"> </w:t>
      </w:r>
      <w:r w:rsidRPr="00E33724">
        <w:rPr>
          <w:rFonts w:ascii="Times New Roman" w:hAnsi="Times New Roman" w:cs="Times New Roman"/>
          <w:sz w:val="28"/>
          <w:szCs w:val="28"/>
          <w:lang w:val="uk-UA"/>
        </w:rPr>
        <w:t>Високий рівень комуніка</w:t>
      </w:r>
      <w:r>
        <w:rPr>
          <w:rFonts w:ascii="Times New Roman" w:hAnsi="Times New Roman" w:cs="Times New Roman"/>
          <w:sz w:val="28"/>
          <w:szCs w:val="28"/>
          <w:lang w:val="uk-UA"/>
        </w:rPr>
        <w:t>тивної взаємодії</w:t>
      </w:r>
      <w:r w:rsidRPr="00E33724">
        <w:rPr>
          <w:rFonts w:ascii="Times New Roman" w:hAnsi="Times New Roman" w:cs="Times New Roman"/>
          <w:sz w:val="28"/>
          <w:szCs w:val="28"/>
          <w:lang w:val="uk-UA"/>
        </w:rPr>
        <w:t xml:space="preserve"> сприяє підвищенню мотивації працівників, збільшенню їхньої самооцінки та залученню до активної участі у </w:t>
      </w:r>
      <w:r>
        <w:rPr>
          <w:rFonts w:ascii="Times New Roman" w:hAnsi="Times New Roman" w:cs="Times New Roman"/>
          <w:sz w:val="28"/>
          <w:szCs w:val="28"/>
          <w:lang w:val="uk-UA"/>
        </w:rPr>
        <w:t>д</w:t>
      </w:r>
      <w:r w:rsidRPr="00E33724">
        <w:rPr>
          <w:rFonts w:ascii="Times New Roman" w:hAnsi="Times New Roman" w:cs="Times New Roman"/>
          <w:sz w:val="28"/>
          <w:szCs w:val="28"/>
          <w:lang w:val="uk-UA"/>
        </w:rPr>
        <w:t>і</w:t>
      </w:r>
      <w:r>
        <w:rPr>
          <w:rFonts w:ascii="Times New Roman" w:hAnsi="Times New Roman" w:cs="Times New Roman"/>
          <w:sz w:val="28"/>
          <w:szCs w:val="28"/>
          <w:lang w:val="uk-UA"/>
        </w:rPr>
        <w:t>яльності</w:t>
      </w:r>
      <w:r w:rsidRPr="00E33724">
        <w:rPr>
          <w:rFonts w:ascii="Times New Roman" w:hAnsi="Times New Roman" w:cs="Times New Roman"/>
          <w:sz w:val="28"/>
          <w:szCs w:val="28"/>
          <w:lang w:val="uk-UA"/>
        </w:rPr>
        <w:t xml:space="preserve"> організації.</w:t>
      </w:r>
    </w:p>
    <w:p w:rsidR="00E33724" w:rsidRPr="007C7E88" w:rsidRDefault="00E33724" w:rsidP="00E33724">
      <w:pPr>
        <w:spacing w:after="0" w:line="360" w:lineRule="auto"/>
        <w:ind w:firstLine="709"/>
        <w:jc w:val="both"/>
        <w:rPr>
          <w:rFonts w:ascii="Times New Roman" w:hAnsi="Times New Roman" w:cs="Times New Roman"/>
          <w:sz w:val="28"/>
          <w:szCs w:val="28"/>
          <w:lang w:val="uk-UA"/>
        </w:rPr>
      </w:pPr>
      <w:r w:rsidRPr="007C7E88">
        <w:rPr>
          <w:rFonts w:ascii="Times New Roman" w:hAnsi="Times New Roman" w:cs="Times New Roman"/>
          <w:sz w:val="28"/>
          <w:szCs w:val="28"/>
          <w:lang w:val="uk-UA"/>
        </w:rPr>
        <w:t>Важливим аспектом є розуміння і використання різних форм комунікації, таких як вертикальна, горизонтальна та діагональна, що дозволяє керівництву ефективно спілкуватися з різними рівнями персоналу та забезпечує потрібний рівень інформаційної взаємодії всередині організації.</w:t>
      </w:r>
    </w:p>
    <w:p w:rsidR="00E33724" w:rsidRPr="00E33724" w:rsidRDefault="00E33724" w:rsidP="00E33724">
      <w:pPr>
        <w:spacing w:after="0" w:line="360" w:lineRule="auto"/>
        <w:ind w:firstLine="709"/>
        <w:jc w:val="both"/>
        <w:rPr>
          <w:rFonts w:ascii="Times New Roman" w:hAnsi="Times New Roman" w:cs="Times New Roman"/>
          <w:sz w:val="28"/>
          <w:szCs w:val="28"/>
          <w:lang w:val="uk-UA"/>
        </w:rPr>
      </w:pPr>
      <w:r w:rsidRPr="007C7E88">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забезпечення формування ефективної </w:t>
      </w:r>
      <w:r w:rsidRPr="007C7E88">
        <w:rPr>
          <w:rFonts w:ascii="Times New Roman" w:hAnsi="Times New Roman" w:cs="Times New Roman"/>
          <w:sz w:val="28"/>
          <w:szCs w:val="28"/>
          <w:lang w:val="uk-UA"/>
        </w:rPr>
        <w:t>комунікаці</w:t>
      </w:r>
      <w:r>
        <w:rPr>
          <w:rFonts w:ascii="Times New Roman" w:hAnsi="Times New Roman" w:cs="Times New Roman"/>
          <w:sz w:val="28"/>
          <w:szCs w:val="28"/>
          <w:lang w:val="uk-UA"/>
        </w:rPr>
        <w:t>йної взаємодії</w:t>
      </w:r>
      <w:r w:rsidRPr="007C7E88">
        <w:rPr>
          <w:rFonts w:ascii="Times New Roman" w:hAnsi="Times New Roman" w:cs="Times New Roman"/>
          <w:sz w:val="28"/>
          <w:szCs w:val="28"/>
          <w:lang w:val="uk-UA"/>
        </w:rPr>
        <w:t xml:space="preserve"> керівництво повинно враховувати індивідуальні особливості та потреби працівників, створюючи </w:t>
      </w:r>
      <w:r>
        <w:rPr>
          <w:rFonts w:ascii="Times New Roman" w:hAnsi="Times New Roman" w:cs="Times New Roman"/>
          <w:sz w:val="28"/>
          <w:szCs w:val="28"/>
          <w:lang w:val="uk-UA"/>
        </w:rPr>
        <w:t xml:space="preserve">позитивні умови </w:t>
      </w:r>
      <w:r w:rsidRPr="007C7E88">
        <w:rPr>
          <w:rFonts w:ascii="Times New Roman" w:hAnsi="Times New Roman" w:cs="Times New Roman"/>
          <w:sz w:val="28"/>
          <w:szCs w:val="28"/>
          <w:lang w:val="uk-UA"/>
        </w:rPr>
        <w:t>для обміну інформацією та взаємодії.</w:t>
      </w:r>
      <w:r>
        <w:rPr>
          <w:rFonts w:ascii="Times New Roman" w:hAnsi="Times New Roman" w:cs="Times New Roman"/>
          <w:sz w:val="28"/>
          <w:szCs w:val="28"/>
          <w:lang w:val="uk-UA"/>
        </w:rPr>
        <w:t xml:space="preserve"> </w:t>
      </w:r>
      <w:r w:rsidRPr="00E33724">
        <w:rPr>
          <w:rFonts w:ascii="Times New Roman" w:hAnsi="Times New Roman" w:cs="Times New Roman"/>
          <w:sz w:val="28"/>
          <w:szCs w:val="28"/>
          <w:lang w:val="uk-UA"/>
        </w:rPr>
        <w:t>Застосування сучасних технологій у комунікації, таких як електронні засоби спілкування та програмні засоби управління, дозволяє підвищити швидкість та ефективність обміну інформацією між керівництвом та персоналом.</w:t>
      </w:r>
    </w:p>
    <w:p w:rsidR="00E33724" w:rsidRPr="00EF2908" w:rsidRDefault="00E33724" w:rsidP="00E337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Важливу роль ефективної комунікативної взаємодії відіграє наявність в</w:t>
      </w:r>
      <w:r w:rsidRPr="00E33724">
        <w:rPr>
          <w:rFonts w:ascii="Times New Roman" w:hAnsi="Times New Roman" w:cs="Times New Roman"/>
          <w:sz w:val="28"/>
          <w:szCs w:val="28"/>
          <w:lang w:val="uk-UA"/>
        </w:rPr>
        <w:t>ідкрит</w:t>
      </w:r>
      <w:r>
        <w:rPr>
          <w:rFonts w:ascii="Times New Roman" w:hAnsi="Times New Roman" w:cs="Times New Roman"/>
          <w:sz w:val="28"/>
          <w:szCs w:val="28"/>
          <w:lang w:val="uk-UA"/>
        </w:rPr>
        <w:t>ого</w:t>
      </w:r>
      <w:r w:rsidRPr="00E33724">
        <w:rPr>
          <w:rFonts w:ascii="Times New Roman" w:hAnsi="Times New Roman" w:cs="Times New Roman"/>
          <w:sz w:val="28"/>
          <w:szCs w:val="28"/>
          <w:lang w:val="uk-UA"/>
        </w:rPr>
        <w:t xml:space="preserve"> діалог</w:t>
      </w:r>
      <w:r>
        <w:rPr>
          <w:rFonts w:ascii="Times New Roman" w:hAnsi="Times New Roman" w:cs="Times New Roman"/>
          <w:sz w:val="28"/>
          <w:szCs w:val="28"/>
          <w:lang w:val="uk-UA"/>
        </w:rPr>
        <w:t>у</w:t>
      </w:r>
      <w:r w:rsidRPr="00E33724">
        <w:rPr>
          <w:rFonts w:ascii="Times New Roman" w:hAnsi="Times New Roman" w:cs="Times New Roman"/>
          <w:sz w:val="28"/>
          <w:szCs w:val="28"/>
          <w:lang w:val="uk-UA"/>
        </w:rPr>
        <w:t xml:space="preserve"> та здатність враховувати думки та переживання працівників</w:t>
      </w:r>
      <w:r>
        <w:rPr>
          <w:rFonts w:ascii="Times New Roman" w:hAnsi="Times New Roman" w:cs="Times New Roman"/>
          <w:sz w:val="28"/>
          <w:szCs w:val="28"/>
          <w:lang w:val="uk-UA"/>
        </w:rPr>
        <w:t>, що</w:t>
      </w:r>
      <w:r w:rsidRPr="00E33724">
        <w:rPr>
          <w:rFonts w:ascii="Times New Roman" w:hAnsi="Times New Roman" w:cs="Times New Roman"/>
          <w:sz w:val="28"/>
          <w:szCs w:val="28"/>
          <w:lang w:val="uk-UA"/>
        </w:rPr>
        <w:t xml:space="preserve"> сприяють побудові позитивних </w:t>
      </w:r>
      <w:r>
        <w:rPr>
          <w:rFonts w:ascii="Times New Roman" w:hAnsi="Times New Roman" w:cs="Times New Roman"/>
          <w:sz w:val="28"/>
          <w:szCs w:val="28"/>
          <w:lang w:val="uk-UA"/>
        </w:rPr>
        <w:t>взамо</w:t>
      </w:r>
      <w:r w:rsidRPr="00E33724">
        <w:rPr>
          <w:rFonts w:ascii="Times New Roman" w:hAnsi="Times New Roman" w:cs="Times New Roman"/>
          <w:sz w:val="28"/>
          <w:szCs w:val="28"/>
          <w:lang w:val="uk-UA"/>
        </w:rPr>
        <w:t>відносин у колективі та створюють базу для спільного досягнення цілей організації.</w:t>
      </w:r>
      <w:r w:rsidR="00D11A84">
        <w:rPr>
          <w:rFonts w:ascii="Times New Roman" w:hAnsi="Times New Roman" w:cs="Times New Roman"/>
          <w:sz w:val="28"/>
          <w:szCs w:val="28"/>
          <w:lang w:val="uk-UA"/>
        </w:rPr>
        <w:t xml:space="preserve"> </w:t>
      </w:r>
      <w:r w:rsidRPr="00EF2908">
        <w:rPr>
          <w:rFonts w:ascii="Times New Roman" w:hAnsi="Times New Roman" w:cs="Times New Roman"/>
          <w:sz w:val="28"/>
          <w:szCs w:val="28"/>
          <w:lang w:val="uk-UA"/>
        </w:rPr>
        <w:t>Крім того, важливою є регулярність та систематичність комуніка</w:t>
      </w:r>
      <w:r w:rsidR="00EF2908">
        <w:rPr>
          <w:rFonts w:ascii="Times New Roman" w:hAnsi="Times New Roman" w:cs="Times New Roman"/>
          <w:sz w:val="28"/>
          <w:szCs w:val="28"/>
          <w:lang w:val="uk-UA"/>
        </w:rPr>
        <w:t>тивної взаємодії</w:t>
      </w:r>
      <w:r w:rsidRPr="00EF2908">
        <w:rPr>
          <w:rFonts w:ascii="Times New Roman" w:hAnsi="Times New Roman" w:cs="Times New Roman"/>
          <w:sz w:val="28"/>
          <w:szCs w:val="28"/>
          <w:lang w:val="uk-UA"/>
        </w:rPr>
        <w:t xml:space="preserve">. Постійний обмін інформацією та </w:t>
      </w:r>
      <w:r w:rsidR="00EF2908">
        <w:rPr>
          <w:rFonts w:ascii="Times New Roman" w:hAnsi="Times New Roman" w:cs="Times New Roman"/>
          <w:sz w:val="28"/>
          <w:szCs w:val="28"/>
          <w:lang w:val="uk-UA"/>
        </w:rPr>
        <w:t xml:space="preserve">позитивний </w:t>
      </w:r>
      <w:r w:rsidRPr="00EF2908">
        <w:rPr>
          <w:rFonts w:ascii="Times New Roman" w:hAnsi="Times New Roman" w:cs="Times New Roman"/>
          <w:sz w:val="28"/>
          <w:szCs w:val="28"/>
          <w:lang w:val="uk-UA"/>
        </w:rPr>
        <w:t xml:space="preserve">зворотний зв'язок дозволяють уникнути недорозумінь, швидко реагувати на зміни та вчасно коригувати </w:t>
      </w:r>
      <w:r w:rsidR="00EF2908">
        <w:rPr>
          <w:rFonts w:ascii="Times New Roman" w:hAnsi="Times New Roman" w:cs="Times New Roman"/>
          <w:sz w:val="28"/>
          <w:szCs w:val="28"/>
          <w:lang w:val="uk-UA"/>
        </w:rPr>
        <w:t xml:space="preserve">вектори господарської </w:t>
      </w:r>
      <w:r w:rsidRPr="00EF2908">
        <w:rPr>
          <w:rFonts w:ascii="Times New Roman" w:hAnsi="Times New Roman" w:cs="Times New Roman"/>
          <w:sz w:val="28"/>
          <w:szCs w:val="28"/>
          <w:lang w:val="uk-UA"/>
        </w:rPr>
        <w:t>діяльності.</w:t>
      </w:r>
    </w:p>
    <w:p w:rsidR="00E33724" w:rsidRPr="007C7E88" w:rsidRDefault="00EF2908" w:rsidP="00E337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ефективна </w:t>
      </w:r>
      <w:r w:rsidR="00E33724" w:rsidRPr="00EF2908">
        <w:rPr>
          <w:rFonts w:ascii="Times New Roman" w:hAnsi="Times New Roman" w:cs="Times New Roman"/>
          <w:sz w:val="28"/>
          <w:szCs w:val="28"/>
          <w:lang w:val="uk-UA"/>
        </w:rPr>
        <w:t>комуніка</w:t>
      </w:r>
      <w:r>
        <w:rPr>
          <w:rFonts w:ascii="Times New Roman" w:hAnsi="Times New Roman" w:cs="Times New Roman"/>
          <w:sz w:val="28"/>
          <w:szCs w:val="28"/>
          <w:lang w:val="uk-UA"/>
        </w:rPr>
        <w:t>тивна взаємодія</w:t>
      </w:r>
      <w:r w:rsidR="00E33724" w:rsidRPr="00EF2908">
        <w:rPr>
          <w:rFonts w:ascii="Times New Roman" w:hAnsi="Times New Roman" w:cs="Times New Roman"/>
          <w:sz w:val="28"/>
          <w:szCs w:val="28"/>
          <w:lang w:val="uk-UA"/>
        </w:rPr>
        <w:t xml:space="preserve"> вимагає від керівництва відкритості до змін та готовності до вдосконалення процесів спілкування. </w:t>
      </w:r>
      <w:r w:rsidR="00E33724" w:rsidRPr="007C7E88">
        <w:rPr>
          <w:rFonts w:ascii="Times New Roman" w:hAnsi="Times New Roman" w:cs="Times New Roman"/>
          <w:sz w:val="28"/>
          <w:szCs w:val="28"/>
          <w:lang w:val="uk-UA"/>
        </w:rPr>
        <w:t>Постійний аналіз ефективності комунікації та впровадження вдосконалень допомагають забезпечити стабільну та продуктивну роботу організації на всіх рівнях управління.</w:t>
      </w:r>
    </w:p>
    <w:p w:rsidR="00EB29C7" w:rsidRPr="007C7E88" w:rsidRDefault="00EB29C7" w:rsidP="005B18E7">
      <w:pPr>
        <w:spacing w:after="0" w:line="360" w:lineRule="auto"/>
        <w:ind w:firstLine="709"/>
        <w:jc w:val="both"/>
        <w:rPr>
          <w:rFonts w:ascii="Times New Roman" w:hAnsi="Times New Roman" w:cs="Times New Roman"/>
          <w:sz w:val="28"/>
          <w:szCs w:val="28"/>
          <w:lang w:val="uk-UA"/>
        </w:rPr>
      </w:pPr>
    </w:p>
    <w:p w:rsidR="00EB29C7" w:rsidRPr="007C7E88" w:rsidRDefault="00EB29C7" w:rsidP="005B18E7">
      <w:pPr>
        <w:spacing w:after="0" w:line="360" w:lineRule="auto"/>
        <w:ind w:firstLine="709"/>
        <w:jc w:val="both"/>
        <w:rPr>
          <w:rFonts w:ascii="Times New Roman" w:hAnsi="Times New Roman" w:cs="Times New Roman"/>
          <w:sz w:val="28"/>
          <w:szCs w:val="28"/>
          <w:lang w:val="uk-UA"/>
        </w:rPr>
      </w:pPr>
    </w:p>
    <w:p w:rsidR="00EB29C7" w:rsidRPr="007C7E88" w:rsidRDefault="00EB29C7" w:rsidP="005B18E7">
      <w:pPr>
        <w:spacing w:after="0" w:line="360" w:lineRule="auto"/>
        <w:ind w:firstLine="709"/>
        <w:jc w:val="both"/>
        <w:rPr>
          <w:rFonts w:ascii="Times New Roman" w:hAnsi="Times New Roman" w:cs="Times New Roman"/>
          <w:sz w:val="28"/>
          <w:szCs w:val="28"/>
          <w:lang w:val="uk-UA"/>
        </w:rPr>
      </w:pPr>
    </w:p>
    <w:p w:rsidR="00EB29C7" w:rsidRDefault="00EB29C7"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3A4661" w:rsidRDefault="003A4661"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Pr="007C7E88" w:rsidRDefault="0064486B" w:rsidP="005B18E7">
      <w:pPr>
        <w:spacing w:after="0" w:line="360" w:lineRule="auto"/>
        <w:ind w:firstLine="709"/>
        <w:jc w:val="both"/>
        <w:rPr>
          <w:rFonts w:ascii="Times New Roman" w:hAnsi="Times New Roman" w:cs="Times New Roman"/>
          <w:sz w:val="28"/>
          <w:szCs w:val="28"/>
          <w:lang w:val="uk-UA"/>
        </w:rPr>
      </w:pPr>
    </w:p>
    <w:p w:rsidR="00EB29C7" w:rsidRPr="007C7E88" w:rsidRDefault="00EB29C7" w:rsidP="005B18E7">
      <w:pPr>
        <w:spacing w:after="0" w:line="360" w:lineRule="auto"/>
        <w:ind w:firstLine="709"/>
        <w:jc w:val="both"/>
        <w:rPr>
          <w:rFonts w:ascii="Times New Roman" w:hAnsi="Times New Roman" w:cs="Times New Roman"/>
          <w:sz w:val="28"/>
          <w:szCs w:val="28"/>
          <w:lang w:val="uk-UA"/>
        </w:rPr>
      </w:pPr>
    </w:p>
    <w:p w:rsidR="00EF2908" w:rsidRDefault="00EF2908" w:rsidP="00EF290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EB29C7" w:rsidRDefault="00EF2908" w:rsidP="00EF2908">
      <w:pPr>
        <w:spacing w:after="0" w:line="360" w:lineRule="auto"/>
        <w:jc w:val="center"/>
        <w:rPr>
          <w:rFonts w:ascii="Times New Roman" w:hAnsi="Times New Roman" w:cs="Times New Roman"/>
          <w:sz w:val="28"/>
          <w:szCs w:val="28"/>
        </w:rPr>
      </w:pPr>
      <w:r>
        <w:rPr>
          <w:rFonts w:ascii="Times New Roman" w:hAnsi="Times New Roman" w:cs="Times New Roman"/>
          <w:b/>
          <w:sz w:val="28"/>
          <w:szCs w:val="28"/>
          <w:lang w:val="uk-UA"/>
        </w:rPr>
        <w:t>АНАЛІЗ КОМУІКАТИВНОЇ ВЗАЄМОДІЇ КЕРІВНИКА З ПРАЦІВНИКАМИ У ПРАТ «ТЕРНОПІЛЬСЬКИЙ МОЛОКОЗАВОД»</w:t>
      </w:r>
    </w:p>
    <w:p w:rsidR="00EF2908" w:rsidRDefault="00EF2908" w:rsidP="005B18E7">
      <w:pPr>
        <w:spacing w:after="0" w:line="360" w:lineRule="auto"/>
        <w:ind w:firstLine="709"/>
        <w:jc w:val="both"/>
        <w:rPr>
          <w:rFonts w:ascii="Times New Roman" w:hAnsi="Times New Roman" w:cs="Times New Roman"/>
          <w:sz w:val="28"/>
          <w:szCs w:val="28"/>
          <w:lang w:val="uk-UA"/>
        </w:rPr>
      </w:pPr>
    </w:p>
    <w:p w:rsidR="00EB29C7" w:rsidRPr="00EF2908" w:rsidRDefault="00EF2908" w:rsidP="00EF2908">
      <w:pPr>
        <w:spacing w:after="0" w:line="360" w:lineRule="auto"/>
        <w:ind w:firstLine="709"/>
        <w:jc w:val="both"/>
        <w:rPr>
          <w:rFonts w:ascii="Times New Roman" w:hAnsi="Times New Roman" w:cs="Times New Roman"/>
          <w:b/>
          <w:sz w:val="28"/>
          <w:szCs w:val="28"/>
        </w:rPr>
      </w:pPr>
      <w:r w:rsidRPr="00EF2908">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sidRPr="00EF2908">
        <w:rPr>
          <w:rFonts w:ascii="Times New Roman" w:hAnsi="Times New Roman" w:cs="Times New Roman"/>
          <w:b/>
          <w:sz w:val="28"/>
          <w:szCs w:val="28"/>
          <w:lang w:val="uk-UA"/>
        </w:rPr>
        <w:t>Аналіз формування та розвитку комунікаційних процесів у ПрАТ «Тернопільський молокозавод»</w:t>
      </w:r>
    </w:p>
    <w:p w:rsidR="00EF2908" w:rsidRDefault="00EF2908" w:rsidP="005B18E7">
      <w:pPr>
        <w:spacing w:after="0" w:line="360" w:lineRule="auto"/>
        <w:ind w:firstLine="709"/>
        <w:jc w:val="both"/>
        <w:rPr>
          <w:rFonts w:ascii="Times New Roman" w:hAnsi="Times New Roman" w:cs="Times New Roman"/>
          <w:sz w:val="28"/>
          <w:szCs w:val="28"/>
          <w:lang w:val="uk-UA"/>
        </w:rPr>
      </w:pPr>
    </w:p>
    <w:p w:rsidR="00883398" w:rsidRPr="00883398" w:rsidRDefault="00883398" w:rsidP="008833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883398">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даного дослідження </w:t>
      </w:r>
      <w:r w:rsidRPr="00057374">
        <w:rPr>
          <w:rFonts w:ascii="Times New Roman" w:hAnsi="Times New Roman" w:cs="Times New Roman"/>
          <w:sz w:val="28"/>
          <w:szCs w:val="28"/>
          <w:lang w:val="uk-UA"/>
        </w:rPr>
        <w:t xml:space="preserve">є </w:t>
      </w:r>
      <w:r>
        <w:rPr>
          <w:rFonts w:ascii="Times New Roman" w:hAnsi="Times New Roman" w:cs="Times New Roman"/>
          <w:sz w:val="28"/>
          <w:szCs w:val="28"/>
          <w:lang w:val="uk-UA"/>
        </w:rPr>
        <w:t>комунікативна взаємодія керівника з працівниками ПрАТ «Тернопільський молокозавод»</w:t>
      </w:r>
    </w:p>
    <w:p w:rsidR="00883398" w:rsidRPr="00883398" w:rsidRDefault="00883398" w:rsidP="00883398">
      <w:pPr>
        <w:spacing w:after="0" w:line="360" w:lineRule="auto"/>
        <w:ind w:firstLine="709"/>
        <w:jc w:val="both"/>
        <w:rPr>
          <w:rFonts w:ascii="Times New Roman" w:hAnsi="Times New Roman" w:cs="Times New Roman"/>
          <w:sz w:val="28"/>
          <w:szCs w:val="28"/>
        </w:rPr>
      </w:pPr>
      <w:r w:rsidRPr="00883398">
        <w:rPr>
          <w:rFonts w:ascii="Times New Roman" w:hAnsi="Times New Roman" w:cs="Times New Roman"/>
          <w:sz w:val="28"/>
          <w:szCs w:val="28"/>
        </w:rPr>
        <w:t>ПрАТ «Тернопільський молокозавод» розпочав свою діяльність у 1957 році як міський молокозавод. До 1968 року його потужність складала 25 тонн молока за зміну. Однак, завдяки будівництву нового корпусу, розширенню території та постійному вдосконаленню технологічних процесів, підприємство поступово збільшувало свої потужності, досягнувши в 1989 році обсягів переробки 280-300 тонн молока на добу</w:t>
      </w:r>
      <w:r w:rsidR="00DC132A">
        <w:rPr>
          <w:rFonts w:ascii="Times New Roman" w:hAnsi="Times New Roman" w:cs="Times New Roman"/>
          <w:sz w:val="28"/>
          <w:szCs w:val="28"/>
          <w:lang w:val="uk-UA"/>
        </w:rPr>
        <w:t xml:space="preserve"> </w:t>
      </w:r>
      <w:r w:rsidR="00DC132A" w:rsidRPr="00892B2B">
        <w:rPr>
          <w:rFonts w:ascii="Times New Roman" w:hAnsi="Times New Roman" w:cs="Times New Roman"/>
          <w:color w:val="0D0D0D"/>
          <w:sz w:val="28"/>
          <w:szCs w:val="28"/>
          <w:shd w:val="clear" w:color="auto" w:fill="FFFFFF"/>
        </w:rPr>
        <w:t>[</w:t>
      </w:r>
      <w:r w:rsidR="00DC132A">
        <w:rPr>
          <w:rFonts w:ascii="Times New Roman" w:hAnsi="Times New Roman" w:cs="Times New Roman"/>
          <w:color w:val="0D0D0D"/>
          <w:sz w:val="28"/>
          <w:szCs w:val="28"/>
          <w:shd w:val="clear" w:color="auto" w:fill="FFFFFF"/>
          <w:lang w:val="uk-UA"/>
        </w:rPr>
        <w:t>26</w:t>
      </w:r>
      <w:r w:rsidR="00DC132A">
        <w:rPr>
          <w:rFonts w:ascii="Times New Roman" w:hAnsi="Times New Roman" w:cs="Times New Roman"/>
          <w:color w:val="0D0D0D"/>
          <w:sz w:val="28"/>
          <w:szCs w:val="28"/>
          <w:shd w:val="clear" w:color="auto" w:fill="FFFFFF"/>
        </w:rPr>
        <w:t>]</w:t>
      </w:r>
      <w:r w:rsidRPr="00883398">
        <w:rPr>
          <w:rFonts w:ascii="Times New Roman" w:hAnsi="Times New Roman" w:cs="Times New Roman"/>
          <w:sz w:val="28"/>
          <w:szCs w:val="28"/>
        </w:rPr>
        <w:t>.</w:t>
      </w:r>
    </w:p>
    <w:p w:rsidR="00883398" w:rsidRPr="00883398" w:rsidRDefault="00883398" w:rsidP="00883398">
      <w:pPr>
        <w:spacing w:after="0" w:line="360" w:lineRule="auto"/>
        <w:ind w:firstLine="709"/>
        <w:jc w:val="both"/>
        <w:rPr>
          <w:rFonts w:ascii="Times New Roman" w:hAnsi="Times New Roman" w:cs="Times New Roman"/>
          <w:sz w:val="28"/>
          <w:szCs w:val="28"/>
        </w:rPr>
      </w:pPr>
      <w:r w:rsidRPr="00883398">
        <w:rPr>
          <w:rFonts w:ascii="Times New Roman" w:hAnsi="Times New Roman" w:cs="Times New Roman"/>
          <w:sz w:val="28"/>
          <w:szCs w:val="28"/>
        </w:rPr>
        <w:t xml:space="preserve">Занепад підприємства спостерігався в період з 1995 по 1999 </w:t>
      </w:r>
      <w:proofErr w:type="gramStart"/>
      <w:r>
        <w:rPr>
          <w:rFonts w:ascii="Times New Roman" w:hAnsi="Times New Roman" w:cs="Times New Roman"/>
          <w:sz w:val="28"/>
          <w:szCs w:val="28"/>
          <w:lang w:val="uk-UA"/>
        </w:rPr>
        <w:t>рр.</w:t>
      </w:r>
      <w:r w:rsidRPr="00883398">
        <w:rPr>
          <w:rFonts w:ascii="Times New Roman" w:hAnsi="Times New Roman" w:cs="Times New Roman"/>
          <w:sz w:val="28"/>
          <w:szCs w:val="28"/>
        </w:rPr>
        <w:t>,</w:t>
      </w:r>
      <w:proofErr w:type="gramEnd"/>
      <w:r w:rsidRPr="00883398">
        <w:rPr>
          <w:rFonts w:ascii="Times New Roman" w:hAnsi="Times New Roman" w:cs="Times New Roman"/>
          <w:sz w:val="28"/>
          <w:szCs w:val="28"/>
        </w:rPr>
        <w:t xml:space="preserve"> що виражалося у зменшенні обсягів виробництва та старінні основних фондів. Однак у 2000 р</w:t>
      </w:r>
      <w:r>
        <w:rPr>
          <w:rFonts w:ascii="Times New Roman" w:hAnsi="Times New Roman" w:cs="Times New Roman"/>
          <w:sz w:val="28"/>
          <w:szCs w:val="28"/>
          <w:lang w:val="uk-UA"/>
        </w:rPr>
        <w:t>.</w:t>
      </w:r>
      <w:r w:rsidRPr="00883398">
        <w:rPr>
          <w:rFonts w:ascii="Times New Roman" w:hAnsi="Times New Roman" w:cs="Times New Roman"/>
          <w:sz w:val="28"/>
          <w:szCs w:val="28"/>
        </w:rPr>
        <w:t>, завдяки оновленню менеджменту, залученню висококваліфікованого персоналу та проведеній реконструкції, підприємство вийшло на новий рівень функціонування та розвитку. Це призвело до щорічного приросту обсягів виробництва на 25-30%, значного розширення асортименту продукції, налагодження співпраці з постачальниками сировини та освоєння нових ринків збуту.</w:t>
      </w:r>
    </w:p>
    <w:p w:rsidR="00883398" w:rsidRPr="00883398" w:rsidRDefault="00883398" w:rsidP="00883398">
      <w:pPr>
        <w:spacing w:after="0" w:line="360" w:lineRule="auto"/>
        <w:ind w:firstLine="709"/>
        <w:jc w:val="both"/>
        <w:rPr>
          <w:rFonts w:ascii="Times New Roman" w:hAnsi="Times New Roman" w:cs="Times New Roman"/>
          <w:sz w:val="28"/>
          <w:szCs w:val="28"/>
        </w:rPr>
      </w:pPr>
      <w:r w:rsidRPr="00883398">
        <w:rPr>
          <w:rFonts w:ascii="Times New Roman" w:hAnsi="Times New Roman" w:cs="Times New Roman"/>
          <w:sz w:val="28"/>
          <w:szCs w:val="28"/>
        </w:rPr>
        <w:t>У жовтні 2000 року завод перейменували на ЗАТ «Тернопільський молокозавод», у 2002 році було зареєстровано торгову марку «Молокія», а з лютого 2011 р</w:t>
      </w:r>
      <w:r w:rsidR="004D3AA4">
        <w:rPr>
          <w:rFonts w:ascii="Times New Roman" w:hAnsi="Times New Roman" w:cs="Times New Roman"/>
          <w:sz w:val="28"/>
          <w:szCs w:val="28"/>
          <w:lang w:val="uk-UA"/>
        </w:rPr>
        <w:t>.</w:t>
      </w:r>
      <w:r w:rsidRPr="00883398">
        <w:rPr>
          <w:rFonts w:ascii="Times New Roman" w:hAnsi="Times New Roman" w:cs="Times New Roman"/>
          <w:sz w:val="28"/>
          <w:szCs w:val="28"/>
        </w:rPr>
        <w:t xml:space="preserve"> підприємство стало ПрАТ «Тернопільський молокозавод». З 2005 по 2017 рік проводилася масштабна реконструкція. Юридична адреса </w:t>
      </w:r>
      <w:r w:rsidR="004D3AA4">
        <w:rPr>
          <w:rFonts w:ascii="Times New Roman" w:hAnsi="Times New Roman" w:cs="Times New Roman"/>
          <w:sz w:val="28"/>
          <w:szCs w:val="28"/>
          <w:lang w:val="uk-UA"/>
        </w:rPr>
        <w:t xml:space="preserve">досліджуваного </w:t>
      </w:r>
      <w:r w:rsidRPr="00883398">
        <w:rPr>
          <w:rFonts w:ascii="Times New Roman" w:hAnsi="Times New Roman" w:cs="Times New Roman"/>
          <w:sz w:val="28"/>
          <w:szCs w:val="28"/>
        </w:rPr>
        <w:t>підприємства: Україна, 46010, Тернопільська область, місто Тернопіль, вул. Лозовецька, буд. 28.</w:t>
      </w:r>
    </w:p>
    <w:p w:rsidR="00883398" w:rsidRPr="00883398" w:rsidRDefault="00883398" w:rsidP="00883398">
      <w:pPr>
        <w:spacing w:after="0" w:line="360" w:lineRule="auto"/>
        <w:ind w:firstLine="709"/>
        <w:jc w:val="both"/>
        <w:rPr>
          <w:rFonts w:ascii="Times New Roman" w:hAnsi="Times New Roman" w:cs="Times New Roman"/>
          <w:sz w:val="28"/>
          <w:szCs w:val="28"/>
        </w:rPr>
      </w:pPr>
      <w:r w:rsidRPr="00883398">
        <w:rPr>
          <w:rFonts w:ascii="Times New Roman" w:hAnsi="Times New Roman" w:cs="Times New Roman"/>
          <w:sz w:val="28"/>
          <w:szCs w:val="28"/>
        </w:rPr>
        <w:lastRenderedPageBreak/>
        <w:t>Керівництво ПрАТ «Тернопільський молокозавод» активно займається постійним розвитком, розширенням і реконструкцією виробництва. Вони розширюють асортимент готової продукції та впроваджують нові сучасні види тари й упаковки для фасування молочних продуктів, такі як поліетиленова плівка, пляшки HDPE, пюр-пак, фольга та еколін</w:t>
      </w:r>
      <w:r w:rsidR="00766E1F">
        <w:rPr>
          <w:rFonts w:ascii="Times New Roman" w:hAnsi="Times New Roman" w:cs="Times New Roman"/>
          <w:sz w:val="28"/>
          <w:szCs w:val="28"/>
          <w:lang w:val="uk-UA"/>
        </w:rPr>
        <w:t xml:space="preserve"> </w:t>
      </w:r>
      <w:r w:rsidR="00766E1F" w:rsidRPr="00892B2B">
        <w:rPr>
          <w:rFonts w:ascii="Times New Roman" w:hAnsi="Times New Roman" w:cs="Times New Roman"/>
          <w:color w:val="0D0D0D"/>
          <w:sz w:val="28"/>
          <w:szCs w:val="28"/>
          <w:shd w:val="clear" w:color="auto" w:fill="FFFFFF"/>
        </w:rPr>
        <w:t>[</w:t>
      </w:r>
      <w:r w:rsidR="00766E1F">
        <w:rPr>
          <w:rFonts w:ascii="Times New Roman" w:hAnsi="Times New Roman" w:cs="Times New Roman"/>
          <w:color w:val="0D0D0D"/>
          <w:sz w:val="28"/>
          <w:szCs w:val="28"/>
          <w:shd w:val="clear" w:color="auto" w:fill="FFFFFF"/>
          <w:lang w:val="uk-UA"/>
        </w:rPr>
        <w:t>26</w:t>
      </w:r>
      <w:r w:rsidR="00766E1F">
        <w:rPr>
          <w:rFonts w:ascii="Times New Roman" w:hAnsi="Times New Roman" w:cs="Times New Roman"/>
          <w:color w:val="0D0D0D"/>
          <w:sz w:val="28"/>
          <w:szCs w:val="28"/>
          <w:shd w:val="clear" w:color="auto" w:fill="FFFFFF"/>
        </w:rPr>
        <w:t>]</w:t>
      </w:r>
      <w:r w:rsidRPr="00883398">
        <w:rPr>
          <w:rFonts w:ascii="Times New Roman" w:hAnsi="Times New Roman" w:cs="Times New Roman"/>
          <w:sz w:val="28"/>
          <w:szCs w:val="28"/>
        </w:rPr>
        <w:t>.</w:t>
      </w:r>
    </w:p>
    <w:p w:rsidR="008B42F3" w:rsidRPr="008B42F3" w:rsidRDefault="008B42F3" w:rsidP="008B42F3">
      <w:pPr>
        <w:spacing w:after="0" w:line="360" w:lineRule="auto"/>
        <w:ind w:firstLine="709"/>
        <w:jc w:val="both"/>
        <w:rPr>
          <w:rFonts w:ascii="Times New Roman" w:hAnsi="Times New Roman" w:cs="Times New Roman"/>
          <w:sz w:val="28"/>
          <w:szCs w:val="28"/>
        </w:rPr>
      </w:pPr>
      <w:r w:rsidRPr="008B42F3">
        <w:rPr>
          <w:rFonts w:ascii="Times New Roman" w:hAnsi="Times New Roman" w:cs="Times New Roman"/>
          <w:sz w:val="28"/>
          <w:szCs w:val="28"/>
        </w:rPr>
        <w:t xml:space="preserve">Дослідження </w:t>
      </w:r>
      <w:r>
        <w:rPr>
          <w:rFonts w:ascii="Times New Roman" w:hAnsi="Times New Roman" w:cs="Times New Roman"/>
          <w:sz w:val="28"/>
          <w:szCs w:val="28"/>
          <w:lang w:val="uk-UA"/>
        </w:rPr>
        <w:t>демонструють,</w:t>
      </w:r>
      <w:r w:rsidRPr="008B42F3">
        <w:rPr>
          <w:rFonts w:ascii="Times New Roman" w:hAnsi="Times New Roman" w:cs="Times New Roman"/>
          <w:sz w:val="28"/>
          <w:szCs w:val="28"/>
        </w:rPr>
        <w:t xml:space="preserve"> що </w:t>
      </w:r>
      <w:r>
        <w:rPr>
          <w:rFonts w:ascii="Times New Roman" w:hAnsi="Times New Roman" w:cs="Times New Roman"/>
          <w:sz w:val="28"/>
          <w:szCs w:val="28"/>
          <w:lang w:val="uk-UA"/>
        </w:rPr>
        <w:t xml:space="preserve">керівництво </w:t>
      </w:r>
      <w:r w:rsidRPr="008B42F3">
        <w:rPr>
          <w:rFonts w:ascii="Times New Roman" w:hAnsi="Times New Roman" w:cs="Times New Roman"/>
          <w:sz w:val="28"/>
          <w:szCs w:val="28"/>
        </w:rPr>
        <w:t xml:space="preserve">ПрАТ «Тернопільський молокозавод» використовує демократичний стиль управління. Керівник </w:t>
      </w:r>
      <w:r>
        <w:rPr>
          <w:rFonts w:ascii="Times New Roman" w:hAnsi="Times New Roman" w:cs="Times New Roman"/>
          <w:sz w:val="28"/>
          <w:szCs w:val="28"/>
          <w:lang w:val="uk-UA"/>
        </w:rPr>
        <w:t xml:space="preserve">працює над </w:t>
      </w:r>
      <w:r w:rsidRPr="008B42F3">
        <w:rPr>
          <w:rFonts w:ascii="Times New Roman" w:hAnsi="Times New Roman" w:cs="Times New Roman"/>
          <w:sz w:val="28"/>
          <w:szCs w:val="28"/>
        </w:rPr>
        <w:t xml:space="preserve">вирішенням лише </w:t>
      </w:r>
      <w:r>
        <w:rPr>
          <w:rFonts w:ascii="Times New Roman" w:hAnsi="Times New Roman" w:cs="Times New Roman"/>
          <w:sz w:val="28"/>
          <w:szCs w:val="28"/>
          <w:lang w:val="uk-UA"/>
        </w:rPr>
        <w:t>важливих та складних</w:t>
      </w:r>
      <w:r w:rsidRPr="008B42F3">
        <w:rPr>
          <w:rFonts w:ascii="Times New Roman" w:hAnsi="Times New Roman" w:cs="Times New Roman"/>
          <w:sz w:val="28"/>
          <w:szCs w:val="28"/>
        </w:rPr>
        <w:t xml:space="preserve"> питань, </w:t>
      </w:r>
      <w:r>
        <w:rPr>
          <w:rFonts w:ascii="Times New Roman" w:hAnsi="Times New Roman" w:cs="Times New Roman"/>
          <w:sz w:val="28"/>
          <w:szCs w:val="28"/>
          <w:lang w:val="uk-UA"/>
        </w:rPr>
        <w:t>делегу</w:t>
      </w:r>
      <w:r w:rsidRPr="008B42F3">
        <w:rPr>
          <w:rFonts w:ascii="Times New Roman" w:hAnsi="Times New Roman" w:cs="Times New Roman"/>
          <w:sz w:val="28"/>
          <w:szCs w:val="28"/>
        </w:rPr>
        <w:t xml:space="preserve">ючи підлеглим </w:t>
      </w:r>
      <w:r>
        <w:rPr>
          <w:rFonts w:ascii="Times New Roman" w:hAnsi="Times New Roman" w:cs="Times New Roman"/>
          <w:sz w:val="28"/>
          <w:szCs w:val="28"/>
          <w:lang w:val="uk-UA"/>
        </w:rPr>
        <w:t xml:space="preserve">право </w:t>
      </w:r>
      <w:r w:rsidRPr="008B42F3">
        <w:rPr>
          <w:rFonts w:ascii="Times New Roman" w:hAnsi="Times New Roman" w:cs="Times New Roman"/>
          <w:sz w:val="28"/>
          <w:szCs w:val="28"/>
        </w:rPr>
        <w:t>самостійно</w:t>
      </w:r>
      <w:r>
        <w:rPr>
          <w:rFonts w:ascii="Times New Roman" w:hAnsi="Times New Roman" w:cs="Times New Roman"/>
          <w:sz w:val="28"/>
          <w:szCs w:val="28"/>
          <w:lang w:val="uk-UA"/>
        </w:rPr>
        <w:t>го</w:t>
      </w:r>
      <w:r w:rsidRPr="008B42F3">
        <w:rPr>
          <w:rFonts w:ascii="Times New Roman" w:hAnsi="Times New Roman" w:cs="Times New Roman"/>
          <w:sz w:val="28"/>
          <w:szCs w:val="28"/>
        </w:rPr>
        <w:t xml:space="preserve"> прий</w:t>
      </w:r>
      <w:r>
        <w:rPr>
          <w:rFonts w:ascii="Times New Roman" w:hAnsi="Times New Roman" w:cs="Times New Roman"/>
          <w:sz w:val="28"/>
          <w:szCs w:val="28"/>
          <w:lang w:val="uk-UA"/>
        </w:rPr>
        <w:t>няття</w:t>
      </w:r>
      <w:r w:rsidRPr="008B42F3">
        <w:rPr>
          <w:rFonts w:ascii="Times New Roman" w:hAnsi="Times New Roman" w:cs="Times New Roman"/>
          <w:sz w:val="28"/>
          <w:szCs w:val="28"/>
        </w:rPr>
        <w:t xml:space="preserve"> рішення </w:t>
      </w:r>
      <w:r>
        <w:rPr>
          <w:rFonts w:ascii="Times New Roman" w:hAnsi="Times New Roman" w:cs="Times New Roman"/>
          <w:sz w:val="28"/>
          <w:szCs w:val="28"/>
          <w:lang w:val="uk-UA"/>
        </w:rPr>
        <w:t xml:space="preserve">у </w:t>
      </w:r>
      <w:r w:rsidRPr="008B42F3">
        <w:rPr>
          <w:rFonts w:ascii="Times New Roman" w:hAnsi="Times New Roman" w:cs="Times New Roman"/>
          <w:sz w:val="28"/>
          <w:szCs w:val="28"/>
        </w:rPr>
        <w:t>відповідно</w:t>
      </w:r>
      <w:r>
        <w:rPr>
          <w:rFonts w:ascii="Times New Roman" w:hAnsi="Times New Roman" w:cs="Times New Roman"/>
          <w:sz w:val="28"/>
          <w:szCs w:val="28"/>
          <w:lang w:val="uk-UA"/>
        </w:rPr>
        <w:t>сті</w:t>
      </w:r>
      <w:r w:rsidRPr="008B42F3">
        <w:rPr>
          <w:rFonts w:ascii="Times New Roman" w:hAnsi="Times New Roman" w:cs="Times New Roman"/>
          <w:sz w:val="28"/>
          <w:szCs w:val="28"/>
        </w:rPr>
        <w:t xml:space="preserve"> до їхніх посадових обов'язків </w:t>
      </w:r>
      <w:r w:rsidR="00C2654B">
        <w:rPr>
          <w:rFonts w:ascii="Times New Roman" w:hAnsi="Times New Roman" w:cs="Times New Roman"/>
          <w:sz w:val="28"/>
          <w:szCs w:val="28"/>
          <w:lang w:val="uk-UA"/>
        </w:rPr>
        <w:t>та рівня</w:t>
      </w:r>
      <w:r w:rsidRPr="008B42F3">
        <w:rPr>
          <w:rFonts w:ascii="Times New Roman" w:hAnsi="Times New Roman" w:cs="Times New Roman"/>
          <w:sz w:val="28"/>
          <w:szCs w:val="28"/>
        </w:rPr>
        <w:t xml:space="preserve"> кваліфікації.</w:t>
      </w:r>
    </w:p>
    <w:p w:rsidR="008B42F3" w:rsidRPr="00766E1F" w:rsidRDefault="008B42F3" w:rsidP="008B42F3">
      <w:pPr>
        <w:spacing w:after="0" w:line="360" w:lineRule="auto"/>
        <w:ind w:firstLine="709"/>
        <w:jc w:val="both"/>
        <w:rPr>
          <w:rFonts w:ascii="Times New Roman" w:hAnsi="Times New Roman" w:cs="Times New Roman"/>
          <w:sz w:val="28"/>
          <w:szCs w:val="28"/>
          <w:lang w:val="uk-UA"/>
        </w:rPr>
      </w:pPr>
      <w:r w:rsidRPr="008B42F3">
        <w:rPr>
          <w:rFonts w:ascii="Times New Roman" w:hAnsi="Times New Roman" w:cs="Times New Roman"/>
          <w:sz w:val="28"/>
          <w:szCs w:val="28"/>
        </w:rPr>
        <w:t xml:space="preserve">Головою правління ПрАТ «Тернопільський молокозавод» є особа, яка контролює діяльність підприємства і забезпечує правильну реалізацію необхідних рішень. Кожен функціональний керівник має погоджувати свої дії заздалегідь і належним чином планувати, організовувати, мотивувати та контролювати виконання завдань підлеглими, забезпечуючи </w:t>
      </w:r>
      <w:proofErr w:type="gramStart"/>
      <w:r w:rsidRPr="008B42F3">
        <w:rPr>
          <w:rFonts w:ascii="Times New Roman" w:hAnsi="Times New Roman" w:cs="Times New Roman"/>
          <w:sz w:val="28"/>
          <w:szCs w:val="28"/>
        </w:rPr>
        <w:t>ефективн</w:t>
      </w:r>
      <w:r w:rsidR="00290498">
        <w:rPr>
          <w:rFonts w:ascii="Times New Roman" w:hAnsi="Times New Roman" w:cs="Times New Roman"/>
          <w:sz w:val="28"/>
          <w:szCs w:val="28"/>
          <w:lang w:val="uk-UA"/>
        </w:rPr>
        <w:t xml:space="preserve">у </w:t>
      </w:r>
      <w:r w:rsidRPr="008B42F3">
        <w:rPr>
          <w:rFonts w:ascii="Times New Roman" w:hAnsi="Times New Roman" w:cs="Times New Roman"/>
          <w:sz w:val="28"/>
          <w:szCs w:val="28"/>
        </w:rPr>
        <w:t xml:space="preserve"> комуніка</w:t>
      </w:r>
      <w:r w:rsidR="00290498">
        <w:rPr>
          <w:rFonts w:ascii="Times New Roman" w:hAnsi="Times New Roman" w:cs="Times New Roman"/>
          <w:sz w:val="28"/>
          <w:szCs w:val="28"/>
          <w:lang w:val="uk-UA"/>
        </w:rPr>
        <w:t>тивну</w:t>
      </w:r>
      <w:proofErr w:type="gramEnd"/>
      <w:r w:rsidRPr="008B42F3">
        <w:rPr>
          <w:rFonts w:ascii="Times New Roman" w:hAnsi="Times New Roman" w:cs="Times New Roman"/>
          <w:sz w:val="28"/>
          <w:szCs w:val="28"/>
        </w:rPr>
        <w:t xml:space="preserve"> </w:t>
      </w:r>
      <w:r w:rsidR="00290498">
        <w:rPr>
          <w:rFonts w:ascii="Times New Roman" w:hAnsi="Times New Roman" w:cs="Times New Roman"/>
          <w:sz w:val="28"/>
          <w:szCs w:val="28"/>
          <w:lang w:val="uk-UA"/>
        </w:rPr>
        <w:t>взаємодію</w:t>
      </w:r>
      <w:r w:rsidR="00766E1F">
        <w:rPr>
          <w:rFonts w:ascii="Times New Roman" w:hAnsi="Times New Roman" w:cs="Times New Roman"/>
          <w:sz w:val="28"/>
          <w:szCs w:val="28"/>
          <w:lang w:val="uk-UA"/>
        </w:rPr>
        <w:t xml:space="preserve"> </w:t>
      </w:r>
      <w:r w:rsidR="00766E1F" w:rsidRPr="00892B2B">
        <w:rPr>
          <w:rFonts w:ascii="Times New Roman" w:hAnsi="Times New Roman" w:cs="Times New Roman"/>
          <w:color w:val="0D0D0D"/>
          <w:sz w:val="28"/>
          <w:szCs w:val="28"/>
          <w:shd w:val="clear" w:color="auto" w:fill="FFFFFF"/>
        </w:rPr>
        <w:t>[</w:t>
      </w:r>
      <w:r w:rsidR="00766E1F">
        <w:rPr>
          <w:rFonts w:ascii="Times New Roman" w:hAnsi="Times New Roman" w:cs="Times New Roman"/>
          <w:color w:val="0D0D0D"/>
          <w:sz w:val="28"/>
          <w:szCs w:val="28"/>
          <w:shd w:val="clear" w:color="auto" w:fill="FFFFFF"/>
          <w:lang w:val="uk-UA"/>
        </w:rPr>
        <w:t>26</w:t>
      </w:r>
      <w:r w:rsidR="00766E1F" w:rsidRPr="00892B2B">
        <w:rPr>
          <w:rFonts w:ascii="Times New Roman" w:hAnsi="Times New Roman" w:cs="Times New Roman"/>
          <w:color w:val="0D0D0D"/>
          <w:sz w:val="28"/>
          <w:szCs w:val="28"/>
          <w:shd w:val="clear" w:color="auto" w:fill="FFFFFF"/>
        </w:rPr>
        <w:t>].</w:t>
      </w:r>
    </w:p>
    <w:p w:rsidR="008B42F3" w:rsidRPr="008B42F3" w:rsidRDefault="008B42F3" w:rsidP="008B42F3">
      <w:pPr>
        <w:spacing w:after="0" w:line="360" w:lineRule="auto"/>
        <w:ind w:firstLine="709"/>
        <w:jc w:val="both"/>
        <w:rPr>
          <w:rFonts w:ascii="Times New Roman" w:hAnsi="Times New Roman" w:cs="Times New Roman"/>
          <w:sz w:val="28"/>
          <w:szCs w:val="28"/>
        </w:rPr>
      </w:pPr>
      <w:r w:rsidRPr="008B42F3">
        <w:rPr>
          <w:rFonts w:ascii="Times New Roman" w:hAnsi="Times New Roman" w:cs="Times New Roman"/>
          <w:sz w:val="28"/>
          <w:szCs w:val="28"/>
        </w:rPr>
        <w:t>Комуніка</w:t>
      </w:r>
      <w:r w:rsidR="00290498">
        <w:rPr>
          <w:rFonts w:ascii="Times New Roman" w:hAnsi="Times New Roman" w:cs="Times New Roman"/>
          <w:sz w:val="28"/>
          <w:szCs w:val="28"/>
          <w:lang w:val="uk-UA"/>
        </w:rPr>
        <w:t>тивна взаємодія керівника з працівниками</w:t>
      </w:r>
      <w:r w:rsidRPr="008B42F3">
        <w:rPr>
          <w:rFonts w:ascii="Times New Roman" w:hAnsi="Times New Roman" w:cs="Times New Roman"/>
          <w:sz w:val="28"/>
          <w:szCs w:val="28"/>
        </w:rPr>
        <w:t xml:space="preserve"> </w:t>
      </w:r>
      <w:r w:rsidR="00290498">
        <w:rPr>
          <w:rFonts w:ascii="Times New Roman" w:hAnsi="Times New Roman" w:cs="Times New Roman"/>
          <w:sz w:val="28"/>
          <w:szCs w:val="28"/>
          <w:lang w:val="uk-UA"/>
        </w:rPr>
        <w:t xml:space="preserve">являється </w:t>
      </w:r>
      <w:r w:rsidRPr="008B42F3">
        <w:rPr>
          <w:rFonts w:ascii="Times New Roman" w:hAnsi="Times New Roman" w:cs="Times New Roman"/>
          <w:sz w:val="28"/>
          <w:szCs w:val="28"/>
        </w:rPr>
        <w:t xml:space="preserve">ключовим </w:t>
      </w:r>
      <w:r w:rsidR="00290498" w:rsidRPr="008B42F3">
        <w:rPr>
          <w:rFonts w:ascii="Times New Roman" w:hAnsi="Times New Roman" w:cs="Times New Roman"/>
          <w:sz w:val="28"/>
          <w:szCs w:val="28"/>
        </w:rPr>
        <w:t>процес</w:t>
      </w:r>
      <w:r w:rsidR="00290498">
        <w:rPr>
          <w:rFonts w:ascii="Times New Roman" w:hAnsi="Times New Roman" w:cs="Times New Roman"/>
          <w:sz w:val="28"/>
          <w:szCs w:val="28"/>
          <w:lang w:val="uk-UA"/>
        </w:rPr>
        <w:t>ом</w:t>
      </w:r>
      <w:r w:rsidR="00290498" w:rsidRPr="008B42F3">
        <w:rPr>
          <w:rFonts w:ascii="Times New Roman" w:hAnsi="Times New Roman" w:cs="Times New Roman"/>
          <w:sz w:val="28"/>
          <w:szCs w:val="28"/>
        </w:rPr>
        <w:t xml:space="preserve"> </w:t>
      </w:r>
      <w:r w:rsidRPr="008B42F3">
        <w:rPr>
          <w:rFonts w:ascii="Times New Roman" w:hAnsi="Times New Roman" w:cs="Times New Roman"/>
          <w:sz w:val="28"/>
          <w:szCs w:val="28"/>
        </w:rPr>
        <w:t>ефективного управління на підприємстві. Керівник підприємства, Віталій Ковальчук, зазнача</w:t>
      </w:r>
      <w:r w:rsidR="00290498">
        <w:rPr>
          <w:rFonts w:ascii="Times New Roman" w:hAnsi="Times New Roman" w:cs="Times New Roman"/>
          <w:sz w:val="28"/>
          <w:szCs w:val="28"/>
          <w:lang w:val="uk-UA"/>
        </w:rPr>
        <w:t>є</w:t>
      </w:r>
      <w:r w:rsidRPr="008B42F3">
        <w:rPr>
          <w:rFonts w:ascii="Times New Roman" w:hAnsi="Times New Roman" w:cs="Times New Roman"/>
          <w:sz w:val="28"/>
          <w:szCs w:val="28"/>
        </w:rPr>
        <w:t xml:space="preserve">, що «вся робота в організації базується на дружбі, щоб ніхто не підвів один одного». </w:t>
      </w:r>
      <w:r w:rsidR="00290498">
        <w:rPr>
          <w:rFonts w:ascii="Times New Roman" w:hAnsi="Times New Roman" w:cs="Times New Roman"/>
          <w:sz w:val="28"/>
          <w:szCs w:val="28"/>
          <w:lang w:val="uk-UA"/>
        </w:rPr>
        <w:t>Погоджуємося, що такий</w:t>
      </w:r>
      <w:r w:rsidRPr="008B42F3">
        <w:rPr>
          <w:rFonts w:ascii="Times New Roman" w:hAnsi="Times New Roman" w:cs="Times New Roman"/>
          <w:sz w:val="28"/>
          <w:szCs w:val="28"/>
        </w:rPr>
        <w:t xml:space="preserve"> підхід </w:t>
      </w:r>
      <w:r w:rsidR="00290498">
        <w:rPr>
          <w:rFonts w:ascii="Times New Roman" w:hAnsi="Times New Roman" w:cs="Times New Roman"/>
          <w:sz w:val="28"/>
          <w:szCs w:val="28"/>
          <w:lang w:val="uk-UA"/>
        </w:rPr>
        <w:t xml:space="preserve">доцільно </w:t>
      </w:r>
      <w:r w:rsidRPr="008B42F3">
        <w:rPr>
          <w:rFonts w:ascii="Times New Roman" w:hAnsi="Times New Roman" w:cs="Times New Roman"/>
          <w:sz w:val="28"/>
          <w:szCs w:val="28"/>
        </w:rPr>
        <w:t>застосову</w:t>
      </w:r>
      <w:r w:rsidR="00290498">
        <w:rPr>
          <w:rFonts w:ascii="Times New Roman" w:hAnsi="Times New Roman" w:cs="Times New Roman"/>
          <w:sz w:val="28"/>
          <w:szCs w:val="28"/>
          <w:lang w:val="uk-UA"/>
        </w:rPr>
        <w:t>вати</w:t>
      </w:r>
      <w:r w:rsidRPr="008B42F3">
        <w:rPr>
          <w:rFonts w:ascii="Times New Roman" w:hAnsi="Times New Roman" w:cs="Times New Roman"/>
          <w:sz w:val="28"/>
          <w:szCs w:val="28"/>
        </w:rPr>
        <w:t xml:space="preserve"> </w:t>
      </w:r>
      <w:r w:rsidR="00290498">
        <w:rPr>
          <w:rFonts w:ascii="Times New Roman" w:hAnsi="Times New Roman" w:cs="Times New Roman"/>
          <w:sz w:val="28"/>
          <w:szCs w:val="28"/>
          <w:lang w:val="uk-UA"/>
        </w:rPr>
        <w:t>і в процесі</w:t>
      </w:r>
      <w:r w:rsidRPr="008B42F3">
        <w:rPr>
          <w:rFonts w:ascii="Times New Roman" w:hAnsi="Times New Roman" w:cs="Times New Roman"/>
          <w:sz w:val="28"/>
          <w:szCs w:val="28"/>
        </w:rPr>
        <w:t xml:space="preserve"> </w:t>
      </w:r>
      <w:r w:rsidR="00290498">
        <w:rPr>
          <w:rFonts w:ascii="Times New Roman" w:hAnsi="Times New Roman" w:cs="Times New Roman"/>
          <w:sz w:val="28"/>
          <w:szCs w:val="28"/>
          <w:lang w:val="uk-UA"/>
        </w:rPr>
        <w:t>до</w:t>
      </w:r>
      <w:r w:rsidRPr="008B42F3">
        <w:rPr>
          <w:rFonts w:ascii="Times New Roman" w:hAnsi="Times New Roman" w:cs="Times New Roman"/>
          <w:sz w:val="28"/>
          <w:szCs w:val="28"/>
        </w:rPr>
        <w:t xml:space="preserve">бору ділових партнерів, з якими </w:t>
      </w:r>
      <w:r w:rsidR="00E1174F">
        <w:rPr>
          <w:rFonts w:ascii="Times New Roman" w:hAnsi="Times New Roman" w:cs="Times New Roman"/>
          <w:sz w:val="28"/>
          <w:szCs w:val="28"/>
          <w:lang w:val="uk-UA"/>
        </w:rPr>
        <w:t>здійснює</w:t>
      </w:r>
      <w:r w:rsidRPr="008B42F3">
        <w:rPr>
          <w:rFonts w:ascii="Times New Roman" w:hAnsi="Times New Roman" w:cs="Times New Roman"/>
          <w:sz w:val="28"/>
          <w:szCs w:val="28"/>
        </w:rPr>
        <w:t>ться тривал</w:t>
      </w:r>
      <w:r w:rsidR="00E1174F">
        <w:rPr>
          <w:rFonts w:ascii="Times New Roman" w:hAnsi="Times New Roman" w:cs="Times New Roman"/>
          <w:sz w:val="28"/>
          <w:szCs w:val="28"/>
          <w:lang w:val="uk-UA"/>
        </w:rPr>
        <w:t>а</w:t>
      </w:r>
      <w:r w:rsidRPr="008B42F3">
        <w:rPr>
          <w:rFonts w:ascii="Times New Roman" w:hAnsi="Times New Roman" w:cs="Times New Roman"/>
          <w:sz w:val="28"/>
          <w:szCs w:val="28"/>
        </w:rPr>
        <w:t xml:space="preserve"> </w:t>
      </w:r>
      <w:r w:rsidR="00E1174F">
        <w:rPr>
          <w:rFonts w:ascii="Times New Roman" w:hAnsi="Times New Roman" w:cs="Times New Roman"/>
          <w:sz w:val="28"/>
          <w:szCs w:val="28"/>
          <w:lang w:val="uk-UA"/>
        </w:rPr>
        <w:t>співпраця</w:t>
      </w:r>
      <w:r w:rsidRPr="008B42F3">
        <w:rPr>
          <w:rFonts w:ascii="Times New Roman" w:hAnsi="Times New Roman" w:cs="Times New Roman"/>
          <w:sz w:val="28"/>
          <w:szCs w:val="28"/>
        </w:rPr>
        <w:t xml:space="preserve">. </w:t>
      </w:r>
      <w:r w:rsidR="00FF4FBA">
        <w:rPr>
          <w:rFonts w:ascii="Times New Roman" w:hAnsi="Times New Roman" w:cs="Times New Roman"/>
          <w:sz w:val="28"/>
          <w:szCs w:val="28"/>
          <w:lang w:val="uk-UA"/>
        </w:rPr>
        <w:t>Д</w:t>
      </w:r>
      <w:r w:rsidRPr="008B42F3">
        <w:rPr>
          <w:rFonts w:ascii="Times New Roman" w:hAnsi="Times New Roman" w:cs="Times New Roman"/>
          <w:sz w:val="28"/>
          <w:szCs w:val="28"/>
        </w:rPr>
        <w:t>ілові партнери Пр</w:t>
      </w:r>
      <w:r w:rsidR="00FF4FBA">
        <w:rPr>
          <w:rFonts w:ascii="Times New Roman" w:hAnsi="Times New Roman" w:cs="Times New Roman"/>
          <w:sz w:val="28"/>
          <w:szCs w:val="28"/>
        </w:rPr>
        <w:t xml:space="preserve">АТ «Тернопільський молокозавод», а також інші контактні аудиторії </w:t>
      </w:r>
      <w:r w:rsidRPr="008B42F3">
        <w:rPr>
          <w:rFonts w:ascii="Times New Roman" w:hAnsi="Times New Roman" w:cs="Times New Roman"/>
          <w:sz w:val="28"/>
          <w:szCs w:val="28"/>
        </w:rPr>
        <w:t xml:space="preserve">повинні відповідати високим стандартам, що </w:t>
      </w:r>
      <w:r w:rsidR="00FF4FBA">
        <w:rPr>
          <w:rFonts w:ascii="Times New Roman" w:hAnsi="Times New Roman" w:cs="Times New Roman"/>
          <w:sz w:val="28"/>
          <w:szCs w:val="28"/>
          <w:lang w:val="uk-UA"/>
        </w:rPr>
        <w:t>виступа</w:t>
      </w:r>
      <w:r w:rsidRPr="008B42F3">
        <w:rPr>
          <w:rFonts w:ascii="Times New Roman" w:hAnsi="Times New Roman" w:cs="Times New Roman"/>
          <w:sz w:val="28"/>
          <w:szCs w:val="28"/>
        </w:rPr>
        <w:t>є основою для забезпечення високої якості кінцевої продукції.</w:t>
      </w:r>
    </w:p>
    <w:p w:rsidR="00EF2908" w:rsidRDefault="00EF2908" w:rsidP="00EF2908">
      <w:pPr>
        <w:spacing w:after="0" w:line="360" w:lineRule="auto"/>
        <w:ind w:firstLine="709"/>
        <w:jc w:val="both"/>
        <w:rPr>
          <w:rFonts w:ascii="Times New Roman" w:hAnsi="Times New Roman" w:cs="Times New Roman"/>
          <w:sz w:val="28"/>
          <w:szCs w:val="28"/>
        </w:rPr>
      </w:pPr>
      <w:r w:rsidRPr="00EF2908">
        <w:rPr>
          <w:rFonts w:ascii="Times New Roman" w:hAnsi="Times New Roman" w:cs="Times New Roman"/>
          <w:sz w:val="28"/>
          <w:szCs w:val="28"/>
        </w:rPr>
        <w:t xml:space="preserve">Аналіз формування та розвитку комунікаційних процесів у ПрАТ </w:t>
      </w:r>
      <w:r w:rsidR="000D24BC">
        <w:rPr>
          <w:rFonts w:ascii="Times New Roman" w:hAnsi="Times New Roman" w:cs="Times New Roman"/>
          <w:sz w:val="28"/>
          <w:szCs w:val="28"/>
          <w:lang w:val="uk-UA"/>
        </w:rPr>
        <w:t>«</w:t>
      </w:r>
      <w:r w:rsidRPr="00EF2908">
        <w:rPr>
          <w:rFonts w:ascii="Times New Roman" w:hAnsi="Times New Roman" w:cs="Times New Roman"/>
          <w:sz w:val="28"/>
          <w:szCs w:val="28"/>
        </w:rPr>
        <w:t>Тернопільський молокозавод</w:t>
      </w:r>
      <w:r w:rsidR="000D24BC">
        <w:rPr>
          <w:rFonts w:ascii="Times New Roman" w:hAnsi="Times New Roman" w:cs="Times New Roman"/>
          <w:sz w:val="28"/>
          <w:szCs w:val="28"/>
          <w:lang w:val="uk-UA"/>
        </w:rPr>
        <w:t>»</w:t>
      </w:r>
      <w:r w:rsidRPr="00EF2908">
        <w:rPr>
          <w:rFonts w:ascii="Times New Roman" w:hAnsi="Times New Roman" w:cs="Times New Roman"/>
          <w:sz w:val="28"/>
          <w:szCs w:val="28"/>
        </w:rPr>
        <w:t xml:space="preserve"> є важливим аспектом у забезпеченні ефективного функціонування організації. </w:t>
      </w:r>
      <w:r w:rsidR="00533947">
        <w:rPr>
          <w:rFonts w:ascii="Times New Roman" w:hAnsi="Times New Roman" w:cs="Times New Roman"/>
          <w:sz w:val="28"/>
          <w:szCs w:val="28"/>
          <w:lang w:val="uk-UA"/>
        </w:rPr>
        <w:t>Аналізуючи діяльність</w:t>
      </w:r>
      <w:r w:rsidRPr="00EF2908">
        <w:rPr>
          <w:rFonts w:ascii="Times New Roman" w:hAnsi="Times New Roman" w:cs="Times New Roman"/>
          <w:sz w:val="28"/>
          <w:szCs w:val="28"/>
        </w:rPr>
        <w:t xml:space="preserve"> підприємства </w:t>
      </w:r>
      <w:r w:rsidR="00533947" w:rsidRPr="00EF2908">
        <w:rPr>
          <w:rFonts w:ascii="Times New Roman" w:hAnsi="Times New Roman" w:cs="Times New Roman"/>
          <w:sz w:val="28"/>
          <w:szCs w:val="28"/>
        </w:rPr>
        <w:t xml:space="preserve">від початку </w:t>
      </w:r>
      <w:r w:rsidR="00533947">
        <w:rPr>
          <w:rFonts w:ascii="Times New Roman" w:hAnsi="Times New Roman" w:cs="Times New Roman"/>
          <w:sz w:val="28"/>
          <w:szCs w:val="28"/>
          <w:lang w:val="uk-UA"/>
        </w:rPr>
        <w:t xml:space="preserve">його заснування </w:t>
      </w:r>
      <w:r w:rsidRPr="00EF2908">
        <w:rPr>
          <w:rFonts w:ascii="Times New Roman" w:hAnsi="Times New Roman" w:cs="Times New Roman"/>
          <w:sz w:val="28"/>
          <w:szCs w:val="28"/>
        </w:rPr>
        <w:t>до сьогодення</w:t>
      </w:r>
      <w:r w:rsidR="00533947">
        <w:rPr>
          <w:rFonts w:ascii="Times New Roman" w:hAnsi="Times New Roman" w:cs="Times New Roman"/>
          <w:sz w:val="28"/>
          <w:szCs w:val="28"/>
          <w:lang w:val="uk-UA"/>
        </w:rPr>
        <w:t xml:space="preserve"> варто відзначити, що </w:t>
      </w:r>
      <w:r w:rsidRPr="00EF2908">
        <w:rPr>
          <w:rFonts w:ascii="Times New Roman" w:hAnsi="Times New Roman" w:cs="Times New Roman"/>
          <w:sz w:val="28"/>
          <w:szCs w:val="28"/>
        </w:rPr>
        <w:t>комунікаційні процеси зазнали значних змін та трансформацій.</w:t>
      </w:r>
    </w:p>
    <w:p w:rsidR="00796F46" w:rsidRPr="00EF2908" w:rsidRDefault="00796F46" w:rsidP="00EF2908">
      <w:pPr>
        <w:spacing w:after="0" w:line="360" w:lineRule="auto"/>
        <w:ind w:firstLine="709"/>
        <w:jc w:val="both"/>
        <w:rPr>
          <w:rFonts w:ascii="Times New Roman" w:hAnsi="Times New Roman" w:cs="Times New Roman"/>
          <w:sz w:val="28"/>
          <w:szCs w:val="28"/>
        </w:rPr>
      </w:pPr>
    </w:p>
    <w:p w:rsidR="00EF2908" w:rsidRPr="00EF2908" w:rsidRDefault="000D24BC" w:rsidP="00EF29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На п</w:t>
      </w:r>
      <w:r w:rsidR="00EF2908" w:rsidRPr="00EF2908">
        <w:rPr>
          <w:rFonts w:ascii="Times New Roman" w:hAnsi="Times New Roman" w:cs="Times New Roman"/>
          <w:sz w:val="28"/>
          <w:szCs w:val="28"/>
        </w:rPr>
        <w:t>очатково</w:t>
      </w:r>
      <w:r>
        <w:rPr>
          <w:rFonts w:ascii="Times New Roman" w:hAnsi="Times New Roman" w:cs="Times New Roman"/>
          <w:sz w:val="28"/>
          <w:szCs w:val="28"/>
          <w:lang w:val="uk-UA"/>
        </w:rPr>
        <w:t xml:space="preserve">му етапі функціонування, </w:t>
      </w:r>
      <w:r w:rsidR="00EF2908" w:rsidRPr="00EF2908">
        <w:rPr>
          <w:rFonts w:ascii="Times New Roman" w:hAnsi="Times New Roman" w:cs="Times New Roman"/>
          <w:sz w:val="28"/>
          <w:szCs w:val="28"/>
        </w:rPr>
        <w:t>комуніка</w:t>
      </w:r>
      <w:r>
        <w:rPr>
          <w:rFonts w:ascii="Times New Roman" w:hAnsi="Times New Roman" w:cs="Times New Roman"/>
          <w:sz w:val="28"/>
          <w:szCs w:val="28"/>
          <w:lang w:val="uk-UA"/>
        </w:rPr>
        <w:t>тивна взаємодія</w:t>
      </w:r>
      <w:r w:rsidR="00EF2908" w:rsidRPr="00EF2908">
        <w:rPr>
          <w:rFonts w:ascii="Times New Roman" w:hAnsi="Times New Roman" w:cs="Times New Roman"/>
          <w:sz w:val="28"/>
          <w:szCs w:val="28"/>
        </w:rPr>
        <w:t xml:space="preserve"> у </w:t>
      </w:r>
      <w:r>
        <w:rPr>
          <w:rFonts w:ascii="Times New Roman" w:hAnsi="Times New Roman" w:cs="Times New Roman"/>
          <w:sz w:val="28"/>
          <w:szCs w:val="28"/>
          <w:lang w:val="uk-UA"/>
        </w:rPr>
        <w:t>ПрАТ «</w:t>
      </w:r>
      <w:r w:rsidR="00EF2908" w:rsidRPr="00EF2908">
        <w:rPr>
          <w:rFonts w:ascii="Times New Roman" w:hAnsi="Times New Roman" w:cs="Times New Roman"/>
          <w:sz w:val="28"/>
          <w:szCs w:val="28"/>
        </w:rPr>
        <w:t>Тернопільськ</w:t>
      </w:r>
      <w:r>
        <w:rPr>
          <w:rFonts w:ascii="Times New Roman" w:hAnsi="Times New Roman" w:cs="Times New Roman"/>
          <w:sz w:val="28"/>
          <w:szCs w:val="28"/>
          <w:lang w:val="uk-UA"/>
        </w:rPr>
        <w:t xml:space="preserve">ий </w:t>
      </w:r>
      <w:r>
        <w:rPr>
          <w:rFonts w:ascii="Times New Roman" w:hAnsi="Times New Roman" w:cs="Times New Roman"/>
          <w:sz w:val="28"/>
          <w:szCs w:val="28"/>
        </w:rPr>
        <w:t>молокозавод</w:t>
      </w:r>
      <w:r>
        <w:rPr>
          <w:rFonts w:ascii="Times New Roman" w:hAnsi="Times New Roman" w:cs="Times New Roman"/>
          <w:sz w:val="28"/>
          <w:szCs w:val="28"/>
          <w:lang w:val="uk-UA"/>
        </w:rPr>
        <w:t>»</w:t>
      </w:r>
      <w:r w:rsidR="00EF2908" w:rsidRPr="00EF2908">
        <w:rPr>
          <w:rFonts w:ascii="Times New Roman" w:hAnsi="Times New Roman" w:cs="Times New Roman"/>
          <w:sz w:val="28"/>
          <w:szCs w:val="28"/>
        </w:rPr>
        <w:t xml:space="preserve"> </w:t>
      </w:r>
      <w:r>
        <w:rPr>
          <w:rFonts w:ascii="Times New Roman" w:hAnsi="Times New Roman" w:cs="Times New Roman"/>
          <w:sz w:val="28"/>
          <w:szCs w:val="28"/>
          <w:lang w:val="uk-UA"/>
        </w:rPr>
        <w:t xml:space="preserve">була </w:t>
      </w:r>
      <w:r w:rsidR="00EF2908" w:rsidRPr="00EF2908">
        <w:rPr>
          <w:rFonts w:ascii="Times New Roman" w:hAnsi="Times New Roman" w:cs="Times New Roman"/>
          <w:sz w:val="28"/>
          <w:szCs w:val="28"/>
        </w:rPr>
        <w:t xml:space="preserve">в основному вертикальною, </w:t>
      </w:r>
      <w:r>
        <w:rPr>
          <w:rFonts w:ascii="Times New Roman" w:hAnsi="Times New Roman" w:cs="Times New Roman"/>
          <w:sz w:val="28"/>
          <w:szCs w:val="28"/>
          <w:lang w:val="uk-UA"/>
        </w:rPr>
        <w:t>за умовами якої</w:t>
      </w:r>
      <w:r w:rsidR="00EF2908" w:rsidRPr="00EF2908">
        <w:rPr>
          <w:rFonts w:ascii="Times New Roman" w:hAnsi="Times New Roman" w:cs="Times New Roman"/>
          <w:sz w:val="28"/>
          <w:szCs w:val="28"/>
        </w:rPr>
        <w:t xml:space="preserve"> керівництво встановлювало односторонній потік інформації. Проте з часом, </w:t>
      </w:r>
      <w:r>
        <w:rPr>
          <w:rFonts w:ascii="Times New Roman" w:hAnsi="Times New Roman" w:cs="Times New Roman"/>
          <w:sz w:val="28"/>
          <w:szCs w:val="28"/>
          <w:lang w:val="uk-UA"/>
        </w:rPr>
        <w:t>прийшли до висновку</w:t>
      </w:r>
      <w:r w:rsidR="00EF2908" w:rsidRPr="00EF2908">
        <w:rPr>
          <w:rFonts w:ascii="Times New Roman" w:hAnsi="Times New Roman" w:cs="Times New Roman"/>
          <w:sz w:val="28"/>
          <w:szCs w:val="28"/>
        </w:rPr>
        <w:t>, що для підвищення продуктивності та забезпечення ефективного управління, необхідно розвивати горизонтальн</w:t>
      </w:r>
      <w:r w:rsidR="00957993">
        <w:rPr>
          <w:rFonts w:ascii="Times New Roman" w:hAnsi="Times New Roman" w:cs="Times New Roman"/>
          <w:sz w:val="28"/>
          <w:szCs w:val="28"/>
          <w:lang w:val="uk-UA"/>
        </w:rPr>
        <w:t>у</w:t>
      </w:r>
      <w:r w:rsidR="00EF2908" w:rsidRPr="00EF2908">
        <w:rPr>
          <w:rFonts w:ascii="Times New Roman" w:hAnsi="Times New Roman" w:cs="Times New Roman"/>
          <w:sz w:val="28"/>
          <w:szCs w:val="28"/>
        </w:rPr>
        <w:t xml:space="preserve"> та діагональн</w:t>
      </w:r>
      <w:r w:rsidR="00957993">
        <w:rPr>
          <w:rFonts w:ascii="Times New Roman" w:hAnsi="Times New Roman" w:cs="Times New Roman"/>
          <w:sz w:val="28"/>
          <w:szCs w:val="28"/>
          <w:lang w:val="uk-UA"/>
        </w:rPr>
        <w:t>у</w:t>
      </w:r>
      <w:r w:rsidR="00EF2908" w:rsidRPr="00EF2908">
        <w:rPr>
          <w:rFonts w:ascii="Times New Roman" w:hAnsi="Times New Roman" w:cs="Times New Roman"/>
          <w:sz w:val="28"/>
          <w:szCs w:val="28"/>
        </w:rPr>
        <w:t xml:space="preserve"> комуніка</w:t>
      </w:r>
      <w:r w:rsidR="00957993">
        <w:rPr>
          <w:rFonts w:ascii="Times New Roman" w:hAnsi="Times New Roman" w:cs="Times New Roman"/>
          <w:sz w:val="28"/>
          <w:szCs w:val="28"/>
          <w:lang w:val="uk-UA"/>
        </w:rPr>
        <w:t>тивну</w:t>
      </w:r>
      <w:r w:rsidR="00EF2908" w:rsidRPr="00EF2908">
        <w:rPr>
          <w:rFonts w:ascii="Times New Roman" w:hAnsi="Times New Roman" w:cs="Times New Roman"/>
          <w:sz w:val="28"/>
          <w:szCs w:val="28"/>
        </w:rPr>
        <w:t xml:space="preserve"> </w:t>
      </w:r>
      <w:r w:rsidR="00957993">
        <w:rPr>
          <w:rFonts w:ascii="Times New Roman" w:hAnsi="Times New Roman" w:cs="Times New Roman"/>
          <w:sz w:val="28"/>
          <w:szCs w:val="28"/>
          <w:lang w:val="uk-UA"/>
        </w:rPr>
        <w:t>взаємодію</w:t>
      </w:r>
      <w:r w:rsidR="00EF2908" w:rsidRPr="00EF2908">
        <w:rPr>
          <w:rFonts w:ascii="Times New Roman" w:hAnsi="Times New Roman" w:cs="Times New Roman"/>
          <w:sz w:val="28"/>
          <w:szCs w:val="28"/>
        </w:rPr>
        <w:t>.</w:t>
      </w:r>
    </w:p>
    <w:p w:rsidR="00EF2908" w:rsidRDefault="00EF2908" w:rsidP="00EF2908">
      <w:pPr>
        <w:spacing w:after="0" w:line="360" w:lineRule="auto"/>
        <w:ind w:firstLine="709"/>
        <w:jc w:val="both"/>
        <w:rPr>
          <w:rFonts w:ascii="Times New Roman" w:hAnsi="Times New Roman" w:cs="Times New Roman"/>
          <w:sz w:val="28"/>
          <w:szCs w:val="28"/>
        </w:rPr>
      </w:pPr>
      <w:r w:rsidRPr="00EF2908">
        <w:rPr>
          <w:rFonts w:ascii="Times New Roman" w:hAnsi="Times New Roman" w:cs="Times New Roman"/>
          <w:sz w:val="28"/>
          <w:szCs w:val="28"/>
        </w:rPr>
        <w:t xml:space="preserve">Зокрема, у </w:t>
      </w:r>
      <w:r w:rsidR="00957993">
        <w:rPr>
          <w:rFonts w:ascii="Times New Roman" w:hAnsi="Times New Roman" w:cs="Times New Roman"/>
          <w:sz w:val="28"/>
          <w:szCs w:val="28"/>
          <w:lang w:val="uk-UA"/>
        </w:rPr>
        <w:t xml:space="preserve">міру розвитку та </w:t>
      </w:r>
      <w:r w:rsidR="00957993">
        <w:rPr>
          <w:rFonts w:ascii="Times New Roman" w:hAnsi="Times New Roman" w:cs="Times New Roman"/>
          <w:sz w:val="28"/>
          <w:szCs w:val="28"/>
        </w:rPr>
        <w:t>впровадження</w:t>
      </w:r>
      <w:r w:rsidRPr="00EF2908">
        <w:rPr>
          <w:rFonts w:ascii="Times New Roman" w:hAnsi="Times New Roman" w:cs="Times New Roman"/>
          <w:sz w:val="28"/>
          <w:szCs w:val="28"/>
        </w:rPr>
        <w:t xml:space="preserve"> нових технологій та процесів у виробництві, комунікація між різними підрозділами стала більш </w:t>
      </w:r>
      <w:r w:rsidR="00957993">
        <w:rPr>
          <w:rFonts w:ascii="Times New Roman" w:hAnsi="Times New Roman" w:cs="Times New Roman"/>
          <w:sz w:val="28"/>
          <w:szCs w:val="28"/>
          <w:lang w:val="uk-UA"/>
        </w:rPr>
        <w:t>частою</w:t>
      </w:r>
      <w:r w:rsidRPr="00EF2908">
        <w:rPr>
          <w:rFonts w:ascii="Times New Roman" w:hAnsi="Times New Roman" w:cs="Times New Roman"/>
          <w:sz w:val="28"/>
          <w:szCs w:val="28"/>
        </w:rPr>
        <w:t xml:space="preserve"> Керівництво молокозаводу </w:t>
      </w:r>
      <w:r w:rsidR="00957993">
        <w:rPr>
          <w:rFonts w:ascii="Times New Roman" w:hAnsi="Times New Roman" w:cs="Times New Roman"/>
          <w:sz w:val="28"/>
          <w:szCs w:val="28"/>
          <w:lang w:val="uk-UA"/>
        </w:rPr>
        <w:t>з</w:t>
      </w:r>
      <w:r w:rsidRPr="00EF2908">
        <w:rPr>
          <w:rFonts w:ascii="Times New Roman" w:hAnsi="Times New Roman" w:cs="Times New Roman"/>
          <w:sz w:val="28"/>
          <w:szCs w:val="28"/>
        </w:rPr>
        <w:t>розуміло важливість взаємодії між відділами та командами для досягнення спільних цілей та розвитку підприємства.</w:t>
      </w:r>
      <w:r w:rsidR="00796F46" w:rsidRPr="00796F46">
        <w:t xml:space="preserve"> </w:t>
      </w:r>
      <w:r w:rsidR="00796F46">
        <w:rPr>
          <w:rFonts w:ascii="Times New Roman" w:hAnsi="Times New Roman" w:cs="Times New Roman"/>
          <w:sz w:val="28"/>
          <w:szCs w:val="28"/>
          <w:lang w:val="uk-UA"/>
        </w:rPr>
        <w:t>Здійсн</w:t>
      </w:r>
      <w:r w:rsidR="00796F46" w:rsidRPr="00796F46">
        <w:rPr>
          <w:rFonts w:ascii="Times New Roman" w:hAnsi="Times New Roman" w:cs="Times New Roman"/>
          <w:sz w:val="28"/>
          <w:szCs w:val="28"/>
        </w:rPr>
        <w:t>ені дослідження дозволяють констатувати, що комуніка</w:t>
      </w:r>
      <w:r w:rsidR="00796F46">
        <w:rPr>
          <w:rFonts w:ascii="Times New Roman" w:hAnsi="Times New Roman" w:cs="Times New Roman"/>
          <w:sz w:val="28"/>
          <w:szCs w:val="28"/>
          <w:lang w:val="uk-UA"/>
        </w:rPr>
        <w:t>тивна взаємодія</w:t>
      </w:r>
      <w:r w:rsidR="00796F46" w:rsidRPr="00796F46">
        <w:rPr>
          <w:rFonts w:ascii="Times New Roman" w:hAnsi="Times New Roman" w:cs="Times New Roman"/>
          <w:sz w:val="28"/>
          <w:szCs w:val="28"/>
        </w:rPr>
        <w:t xml:space="preserve"> </w:t>
      </w:r>
      <w:r w:rsidR="00796F46">
        <w:rPr>
          <w:rFonts w:ascii="Times New Roman" w:hAnsi="Times New Roman" w:cs="Times New Roman"/>
          <w:sz w:val="28"/>
          <w:szCs w:val="28"/>
          <w:lang w:val="uk-UA"/>
        </w:rPr>
        <w:t>у</w:t>
      </w:r>
      <w:r w:rsidR="00796F46" w:rsidRPr="00796F46">
        <w:rPr>
          <w:rFonts w:ascii="Times New Roman" w:hAnsi="Times New Roman" w:cs="Times New Roman"/>
          <w:sz w:val="28"/>
          <w:szCs w:val="28"/>
        </w:rPr>
        <w:t xml:space="preserve"> </w:t>
      </w:r>
      <w:r w:rsidR="00796F46" w:rsidRPr="00796F46">
        <w:rPr>
          <w:rFonts w:ascii="Times New Roman" w:hAnsi="Times New Roman" w:cs="Times New Roman"/>
          <w:color w:val="101010"/>
          <w:sz w:val="28"/>
          <w:szCs w:val="28"/>
        </w:rPr>
        <w:t>ПрАТ «Тернопільський молокозавод»</w:t>
      </w:r>
      <w:r w:rsidR="00796F46" w:rsidRPr="00796F46">
        <w:rPr>
          <w:rFonts w:ascii="Times New Roman" w:hAnsi="Times New Roman" w:cs="Times New Roman"/>
          <w:spacing w:val="2"/>
          <w:sz w:val="28"/>
          <w:szCs w:val="28"/>
        </w:rPr>
        <w:t xml:space="preserve"> </w:t>
      </w:r>
      <w:r w:rsidR="00796F46">
        <w:rPr>
          <w:rFonts w:ascii="Times New Roman" w:hAnsi="Times New Roman" w:cs="Times New Roman"/>
          <w:sz w:val="28"/>
          <w:szCs w:val="28"/>
          <w:lang w:val="uk-UA"/>
        </w:rPr>
        <w:t>являється</w:t>
      </w:r>
      <w:r w:rsidR="00796F46" w:rsidRPr="00796F46">
        <w:rPr>
          <w:rFonts w:ascii="Times New Roman" w:hAnsi="Times New Roman" w:cs="Times New Roman"/>
          <w:spacing w:val="6"/>
          <w:sz w:val="28"/>
          <w:szCs w:val="28"/>
        </w:rPr>
        <w:t xml:space="preserve"> </w:t>
      </w:r>
      <w:r w:rsidR="00796F46" w:rsidRPr="00796F46">
        <w:rPr>
          <w:rFonts w:ascii="Times New Roman" w:hAnsi="Times New Roman" w:cs="Times New Roman"/>
          <w:sz w:val="28"/>
          <w:szCs w:val="28"/>
        </w:rPr>
        <w:t>зв’язк</w:t>
      </w:r>
      <w:r w:rsidR="00796F46">
        <w:rPr>
          <w:rFonts w:ascii="Times New Roman" w:hAnsi="Times New Roman" w:cs="Times New Roman"/>
          <w:sz w:val="28"/>
          <w:szCs w:val="28"/>
          <w:lang w:val="uk-UA"/>
        </w:rPr>
        <w:t xml:space="preserve">овою ланкою </w:t>
      </w:r>
      <w:r w:rsidR="00796F46" w:rsidRPr="00796F46">
        <w:rPr>
          <w:rFonts w:ascii="Times New Roman" w:hAnsi="Times New Roman" w:cs="Times New Roman"/>
          <w:sz w:val="28"/>
          <w:szCs w:val="28"/>
        </w:rPr>
        <w:t>між</w:t>
      </w:r>
      <w:r w:rsidR="00796F46" w:rsidRPr="00796F46">
        <w:rPr>
          <w:rFonts w:ascii="Times New Roman" w:hAnsi="Times New Roman" w:cs="Times New Roman"/>
          <w:spacing w:val="-7"/>
          <w:sz w:val="28"/>
          <w:szCs w:val="28"/>
        </w:rPr>
        <w:t xml:space="preserve"> </w:t>
      </w:r>
      <w:r w:rsidR="00796F46" w:rsidRPr="00796F46">
        <w:rPr>
          <w:rFonts w:ascii="Times New Roman" w:hAnsi="Times New Roman" w:cs="Times New Roman"/>
          <w:sz w:val="28"/>
          <w:szCs w:val="28"/>
        </w:rPr>
        <w:t>керівництвом,</w:t>
      </w:r>
      <w:r w:rsidR="00796F46" w:rsidRPr="00796F46">
        <w:rPr>
          <w:rFonts w:ascii="Times New Roman" w:hAnsi="Times New Roman" w:cs="Times New Roman"/>
          <w:spacing w:val="-4"/>
          <w:sz w:val="28"/>
          <w:szCs w:val="28"/>
        </w:rPr>
        <w:t xml:space="preserve"> </w:t>
      </w:r>
      <w:r w:rsidR="00796F46" w:rsidRPr="00796F46">
        <w:rPr>
          <w:rFonts w:ascii="Times New Roman" w:hAnsi="Times New Roman" w:cs="Times New Roman"/>
          <w:sz w:val="28"/>
          <w:szCs w:val="28"/>
        </w:rPr>
        <w:t>працівниками,</w:t>
      </w:r>
      <w:r w:rsidR="00796F46">
        <w:rPr>
          <w:rFonts w:ascii="Times New Roman" w:hAnsi="Times New Roman" w:cs="Times New Roman"/>
          <w:sz w:val="28"/>
          <w:szCs w:val="28"/>
          <w:lang w:val="uk-UA"/>
        </w:rPr>
        <w:t xml:space="preserve"> </w:t>
      </w:r>
      <w:r w:rsidR="00796F46" w:rsidRPr="00796F46">
        <w:rPr>
          <w:rFonts w:ascii="Times New Roman" w:hAnsi="Times New Roman" w:cs="Times New Roman"/>
          <w:spacing w:val="-4"/>
          <w:sz w:val="28"/>
          <w:szCs w:val="28"/>
        </w:rPr>
        <w:t xml:space="preserve">структурними </w:t>
      </w:r>
      <w:r w:rsidR="00796F46" w:rsidRPr="00796F46">
        <w:rPr>
          <w:rFonts w:ascii="Times New Roman" w:hAnsi="Times New Roman" w:cs="Times New Roman"/>
          <w:sz w:val="28"/>
          <w:szCs w:val="28"/>
        </w:rPr>
        <w:t>підрозділами,</w:t>
      </w:r>
      <w:r w:rsidR="00796F46" w:rsidRPr="00796F46">
        <w:rPr>
          <w:rFonts w:ascii="Times New Roman" w:hAnsi="Times New Roman" w:cs="Times New Roman"/>
          <w:spacing w:val="-2"/>
          <w:sz w:val="28"/>
          <w:szCs w:val="28"/>
        </w:rPr>
        <w:t xml:space="preserve"> </w:t>
      </w:r>
      <w:r w:rsidR="00796F46">
        <w:rPr>
          <w:rFonts w:ascii="Times New Roman" w:hAnsi="Times New Roman" w:cs="Times New Roman"/>
          <w:sz w:val="28"/>
          <w:szCs w:val="28"/>
          <w:lang w:val="uk-UA"/>
        </w:rPr>
        <w:t>та</w:t>
      </w:r>
      <w:r w:rsidR="00796F46" w:rsidRPr="00796F46">
        <w:rPr>
          <w:rFonts w:ascii="Times New Roman" w:hAnsi="Times New Roman" w:cs="Times New Roman"/>
          <w:spacing w:val="-3"/>
          <w:sz w:val="28"/>
          <w:szCs w:val="28"/>
        </w:rPr>
        <w:t xml:space="preserve"> </w:t>
      </w:r>
      <w:r w:rsidR="00796F46" w:rsidRPr="00796F46">
        <w:rPr>
          <w:rFonts w:ascii="Times New Roman" w:hAnsi="Times New Roman" w:cs="Times New Roman"/>
          <w:sz w:val="28"/>
          <w:szCs w:val="28"/>
        </w:rPr>
        <w:t>формуються у</w:t>
      </w:r>
      <w:r w:rsidR="00796F46" w:rsidRPr="00796F46">
        <w:rPr>
          <w:rFonts w:ascii="Times New Roman" w:hAnsi="Times New Roman" w:cs="Times New Roman"/>
          <w:spacing w:val="-5"/>
          <w:sz w:val="28"/>
          <w:szCs w:val="28"/>
        </w:rPr>
        <w:t xml:space="preserve"> </w:t>
      </w:r>
      <w:r w:rsidR="00796F46" w:rsidRPr="00796F46">
        <w:rPr>
          <w:rFonts w:ascii="Times New Roman" w:hAnsi="Times New Roman" w:cs="Times New Roman"/>
          <w:sz w:val="28"/>
          <w:szCs w:val="28"/>
        </w:rPr>
        <w:t>внутрішньому</w:t>
      </w:r>
      <w:r w:rsidR="00796F46" w:rsidRPr="00796F46">
        <w:rPr>
          <w:rFonts w:ascii="Times New Roman" w:hAnsi="Times New Roman" w:cs="Times New Roman"/>
          <w:spacing w:val="-8"/>
          <w:sz w:val="28"/>
          <w:szCs w:val="28"/>
        </w:rPr>
        <w:t xml:space="preserve"> </w:t>
      </w:r>
      <w:r w:rsidR="00796F46" w:rsidRPr="00796F46">
        <w:rPr>
          <w:rFonts w:ascii="Times New Roman" w:hAnsi="Times New Roman" w:cs="Times New Roman"/>
          <w:sz w:val="28"/>
          <w:szCs w:val="28"/>
        </w:rPr>
        <w:t>середовищі</w:t>
      </w:r>
      <w:r w:rsidR="00796F46" w:rsidRPr="00796F46">
        <w:rPr>
          <w:rFonts w:ascii="Times New Roman" w:hAnsi="Times New Roman" w:cs="Times New Roman"/>
          <w:spacing w:val="-4"/>
          <w:sz w:val="28"/>
          <w:szCs w:val="28"/>
        </w:rPr>
        <w:t xml:space="preserve"> </w:t>
      </w:r>
      <w:r w:rsidR="00796F46" w:rsidRPr="00796F46">
        <w:rPr>
          <w:rFonts w:ascii="Times New Roman" w:hAnsi="Times New Roman" w:cs="Times New Roman"/>
          <w:sz w:val="28"/>
          <w:szCs w:val="28"/>
        </w:rPr>
        <w:t>підприємства.</w:t>
      </w:r>
    </w:p>
    <w:p w:rsidR="003D22EC" w:rsidRDefault="003D22EC" w:rsidP="003D22EC">
      <w:pPr>
        <w:pStyle w:val="a3"/>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ПрАТ «Тернопільський молокозавод»</w:t>
      </w:r>
      <w:r w:rsidRPr="003D22EC">
        <w:rPr>
          <w:rFonts w:ascii="Times New Roman" w:hAnsi="Times New Roman" w:cs="Times New Roman"/>
          <w:color w:val="101010"/>
          <w:sz w:val="28"/>
          <w:szCs w:val="28"/>
          <w:lang w:val="ru-RU"/>
        </w:rPr>
        <w:t xml:space="preserve"> </w:t>
      </w:r>
      <w:r w:rsidRPr="003D22EC">
        <w:rPr>
          <w:rFonts w:ascii="Times New Roman" w:hAnsi="Times New Roman" w:cs="Times New Roman"/>
          <w:sz w:val="28"/>
          <w:szCs w:val="28"/>
          <w:lang w:val="ru-RU"/>
        </w:rPr>
        <w:t xml:space="preserve">нами </w:t>
      </w:r>
      <w:r w:rsidR="00706A59">
        <w:rPr>
          <w:rFonts w:ascii="Times New Roman" w:hAnsi="Times New Roman" w:cs="Times New Roman"/>
          <w:sz w:val="28"/>
          <w:szCs w:val="28"/>
          <w:lang w:val="ru-RU"/>
        </w:rPr>
        <w:t>досліджено</w:t>
      </w:r>
      <w:r w:rsidRPr="003D22EC">
        <w:rPr>
          <w:rFonts w:ascii="Times New Roman" w:hAnsi="Times New Roman" w:cs="Times New Roman"/>
          <w:sz w:val="28"/>
          <w:szCs w:val="28"/>
          <w:lang w:val="ru-RU"/>
        </w:rPr>
        <w:t xml:space="preserve"> </w:t>
      </w:r>
      <w:r w:rsidR="00706A59">
        <w:rPr>
          <w:rFonts w:ascii="Times New Roman" w:hAnsi="Times New Roman" w:cs="Times New Roman"/>
          <w:sz w:val="28"/>
          <w:szCs w:val="28"/>
          <w:lang w:val="ru-RU"/>
        </w:rPr>
        <w:t xml:space="preserve">наявність наступного змісту </w:t>
      </w:r>
      <w:r w:rsidRPr="003D22EC">
        <w:rPr>
          <w:rFonts w:ascii="Times New Roman" w:hAnsi="Times New Roman" w:cs="Times New Roman"/>
          <w:sz w:val="28"/>
          <w:szCs w:val="28"/>
          <w:lang w:val="ru-RU"/>
        </w:rPr>
        <w:t>комуніка</w:t>
      </w:r>
      <w:r w:rsidR="00706A59">
        <w:rPr>
          <w:rFonts w:ascii="Times New Roman" w:hAnsi="Times New Roman" w:cs="Times New Roman"/>
          <w:sz w:val="28"/>
          <w:szCs w:val="28"/>
          <w:lang w:val="ru-RU"/>
        </w:rPr>
        <w:t>тивну</w:t>
      </w:r>
      <w:r w:rsidRPr="003D22EC">
        <w:rPr>
          <w:rFonts w:ascii="Times New Roman" w:hAnsi="Times New Roman" w:cs="Times New Roman"/>
          <w:sz w:val="28"/>
          <w:szCs w:val="28"/>
          <w:lang w:val="ru-RU"/>
        </w:rPr>
        <w:t xml:space="preserve"> </w:t>
      </w:r>
      <w:r w:rsidR="00706A59">
        <w:rPr>
          <w:rFonts w:ascii="Times New Roman" w:hAnsi="Times New Roman" w:cs="Times New Roman"/>
          <w:sz w:val="28"/>
          <w:szCs w:val="28"/>
          <w:lang w:val="ru-RU"/>
        </w:rPr>
        <w:t>взаємодію</w:t>
      </w:r>
      <w:r w:rsidRPr="003D22EC">
        <w:rPr>
          <w:rFonts w:ascii="Times New Roman" w:hAnsi="Times New Roman" w:cs="Times New Roman"/>
          <w:sz w:val="28"/>
          <w:szCs w:val="28"/>
          <w:lang w:val="ru-RU"/>
        </w:rPr>
        <w:t>: субординаційн</w:t>
      </w:r>
      <w:r w:rsidR="00706A59">
        <w:rPr>
          <w:rFonts w:ascii="Times New Roman" w:hAnsi="Times New Roman" w:cs="Times New Roman"/>
          <w:sz w:val="28"/>
          <w:szCs w:val="28"/>
          <w:lang w:val="ru-RU"/>
        </w:rPr>
        <w:t>у</w:t>
      </w:r>
      <w:r w:rsidRPr="003D22EC">
        <w:rPr>
          <w:rFonts w:ascii="Times New Roman" w:hAnsi="Times New Roman" w:cs="Times New Roman"/>
          <w:spacing w:val="1"/>
          <w:sz w:val="28"/>
          <w:szCs w:val="28"/>
          <w:lang w:val="ru-RU"/>
        </w:rPr>
        <w:t xml:space="preserve"> </w:t>
      </w:r>
      <w:r w:rsidRPr="003D22EC">
        <w:rPr>
          <w:rFonts w:ascii="Times New Roman" w:hAnsi="Times New Roman" w:cs="Times New Roman"/>
          <w:sz w:val="28"/>
          <w:szCs w:val="28"/>
          <w:lang w:val="ru-RU"/>
        </w:rPr>
        <w:t>(зверху-вниз);</w:t>
      </w:r>
      <w:r w:rsidRPr="003D22EC">
        <w:rPr>
          <w:rFonts w:ascii="Times New Roman" w:hAnsi="Times New Roman" w:cs="Times New Roman"/>
          <w:spacing w:val="1"/>
          <w:sz w:val="28"/>
          <w:szCs w:val="28"/>
          <w:lang w:val="ru-RU"/>
        </w:rPr>
        <w:t xml:space="preserve"> </w:t>
      </w:r>
      <w:r w:rsidRPr="003D22EC">
        <w:rPr>
          <w:rFonts w:ascii="Times New Roman" w:hAnsi="Times New Roman" w:cs="Times New Roman"/>
          <w:sz w:val="28"/>
          <w:szCs w:val="28"/>
          <w:lang w:val="ru-RU"/>
        </w:rPr>
        <w:t>координаційн</w:t>
      </w:r>
      <w:r w:rsidR="00706A59">
        <w:rPr>
          <w:rFonts w:ascii="Times New Roman" w:hAnsi="Times New Roman" w:cs="Times New Roman"/>
          <w:sz w:val="28"/>
          <w:szCs w:val="28"/>
          <w:lang w:val="ru-RU"/>
        </w:rPr>
        <w:t>у</w:t>
      </w:r>
      <w:r w:rsidRPr="003D22EC">
        <w:rPr>
          <w:rFonts w:ascii="Times New Roman" w:hAnsi="Times New Roman" w:cs="Times New Roman"/>
          <w:spacing w:val="71"/>
          <w:sz w:val="28"/>
          <w:szCs w:val="28"/>
          <w:lang w:val="ru-RU"/>
        </w:rPr>
        <w:t xml:space="preserve"> </w:t>
      </w:r>
      <w:r w:rsidRPr="003D22EC">
        <w:rPr>
          <w:rFonts w:ascii="Times New Roman" w:hAnsi="Times New Roman" w:cs="Times New Roman"/>
          <w:sz w:val="28"/>
          <w:szCs w:val="28"/>
          <w:lang w:val="ru-RU"/>
        </w:rPr>
        <w:t>(знизу-догори)</w:t>
      </w:r>
      <w:r w:rsidRPr="003D22EC">
        <w:rPr>
          <w:rFonts w:ascii="Times New Roman" w:hAnsi="Times New Roman" w:cs="Times New Roman"/>
          <w:spacing w:val="71"/>
          <w:sz w:val="28"/>
          <w:szCs w:val="28"/>
          <w:lang w:val="ru-RU"/>
        </w:rPr>
        <w:t xml:space="preserve"> </w:t>
      </w:r>
      <w:r w:rsidRPr="003D22EC">
        <w:rPr>
          <w:rFonts w:ascii="Times New Roman" w:hAnsi="Times New Roman" w:cs="Times New Roman"/>
          <w:sz w:val="28"/>
          <w:szCs w:val="28"/>
          <w:lang w:val="ru-RU"/>
        </w:rPr>
        <w:t>та</w:t>
      </w:r>
      <w:r w:rsidRPr="003D22EC">
        <w:rPr>
          <w:rFonts w:ascii="Times New Roman" w:hAnsi="Times New Roman" w:cs="Times New Roman"/>
          <w:spacing w:val="1"/>
          <w:sz w:val="28"/>
          <w:szCs w:val="28"/>
          <w:lang w:val="ru-RU"/>
        </w:rPr>
        <w:t xml:space="preserve"> </w:t>
      </w:r>
      <w:r w:rsidRPr="003D22EC">
        <w:rPr>
          <w:rFonts w:ascii="Times New Roman" w:hAnsi="Times New Roman" w:cs="Times New Roman"/>
          <w:sz w:val="28"/>
          <w:szCs w:val="28"/>
          <w:lang w:val="ru-RU"/>
        </w:rPr>
        <w:t>реординаційн</w:t>
      </w:r>
      <w:r w:rsidR="00706A59">
        <w:rPr>
          <w:rFonts w:ascii="Times New Roman" w:hAnsi="Times New Roman" w:cs="Times New Roman"/>
          <w:sz w:val="28"/>
          <w:szCs w:val="28"/>
          <w:lang w:val="ru-RU"/>
        </w:rPr>
        <w:t>у</w:t>
      </w:r>
      <w:r w:rsidRPr="003D22EC">
        <w:rPr>
          <w:rFonts w:ascii="Times New Roman" w:hAnsi="Times New Roman" w:cs="Times New Roman"/>
          <w:spacing w:val="1"/>
          <w:sz w:val="28"/>
          <w:szCs w:val="28"/>
          <w:lang w:val="ru-RU"/>
        </w:rPr>
        <w:t xml:space="preserve"> </w:t>
      </w:r>
      <w:r w:rsidRPr="003D22EC">
        <w:rPr>
          <w:rFonts w:ascii="Times New Roman" w:hAnsi="Times New Roman" w:cs="Times New Roman"/>
          <w:sz w:val="28"/>
          <w:szCs w:val="28"/>
          <w:lang w:val="ru-RU"/>
        </w:rPr>
        <w:t>(горизонтальні)</w:t>
      </w:r>
      <w:r w:rsidRPr="003D22EC">
        <w:rPr>
          <w:rFonts w:ascii="Times New Roman" w:hAnsi="Times New Roman" w:cs="Times New Roman"/>
          <w:spacing w:val="2"/>
          <w:sz w:val="28"/>
          <w:szCs w:val="28"/>
          <w:lang w:val="ru-RU"/>
        </w:rPr>
        <w:t xml:space="preserve"> </w:t>
      </w:r>
      <w:r w:rsidRPr="003D22EC">
        <w:rPr>
          <w:rFonts w:ascii="Times New Roman" w:hAnsi="Times New Roman" w:cs="Times New Roman"/>
          <w:sz w:val="28"/>
          <w:szCs w:val="28"/>
          <w:lang w:val="ru-RU"/>
        </w:rPr>
        <w:t>зв’язки</w:t>
      </w:r>
      <w:r w:rsidR="00706A59">
        <w:rPr>
          <w:rFonts w:ascii="Times New Roman" w:hAnsi="Times New Roman" w:cs="Times New Roman"/>
          <w:sz w:val="28"/>
          <w:szCs w:val="28"/>
          <w:lang w:val="ru-RU"/>
        </w:rPr>
        <w:t>.</w:t>
      </w:r>
      <w:r w:rsidRPr="003D22EC">
        <w:rPr>
          <w:rFonts w:ascii="Times New Roman" w:hAnsi="Times New Roman" w:cs="Times New Roman"/>
          <w:sz w:val="28"/>
          <w:szCs w:val="28"/>
          <w:lang w:val="ru-RU"/>
        </w:rPr>
        <w:t xml:space="preserve"> </w:t>
      </w:r>
      <w:r w:rsidR="00706A59">
        <w:rPr>
          <w:rFonts w:ascii="Times New Roman" w:hAnsi="Times New Roman" w:cs="Times New Roman"/>
          <w:sz w:val="28"/>
          <w:szCs w:val="28"/>
          <w:lang w:val="ru-RU"/>
        </w:rPr>
        <w:t>Так у відповідності до</w:t>
      </w:r>
      <w:r w:rsidRPr="003D22EC">
        <w:rPr>
          <w:rFonts w:ascii="Times New Roman" w:hAnsi="Times New Roman" w:cs="Times New Roman"/>
          <w:spacing w:val="51"/>
          <w:sz w:val="28"/>
          <w:szCs w:val="28"/>
          <w:lang w:val="ru-RU"/>
        </w:rPr>
        <w:t xml:space="preserve"> </w:t>
      </w:r>
      <w:r w:rsidRPr="003D22EC">
        <w:rPr>
          <w:rFonts w:ascii="Times New Roman" w:hAnsi="Times New Roman" w:cs="Times New Roman"/>
          <w:sz w:val="28"/>
          <w:szCs w:val="28"/>
          <w:lang w:val="ru-RU"/>
        </w:rPr>
        <w:t xml:space="preserve">ієрархії </w:t>
      </w:r>
      <w:r w:rsidR="00706A59">
        <w:rPr>
          <w:rFonts w:ascii="Times New Roman" w:hAnsi="Times New Roman" w:cs="Times New Roman"/>
          <w:sz w:val="28"/>
          <w:szCs w:val="28"/>
          <w:lang w:val="ru-RU"/>
        </w:rPr>
        <w:t>і</w:t>
      </w:r>
      <w:r w:rsidRPr="003D22EC">
        <w:rPr>
          <w:rFonts w:ascii="Times New Roman" w:hAnsi="Times New Roman" w:cs="Times New Roman"/>
          <w:sz w:val="28"/>
          <w:szCs w:val="28"/>
          <w:lang w:val="ru-RU"/>
        </w:rPr>
        <w:t>інформація передається</w:t>
      </w:r>
      <w:r w:rsidRPr="003D22EC">
        <w:rPr>
          <w:rFonts w:ascii="Times New Roman" w:hAnsi="Times New Roman" w:cs="Times New Roman"/>
          <w:spacing w:val="55"/>
          <w:sz w:val="28"/>
          <w:szCs w:val="28"/>
          <w:lang w:val="ru-RU"/>
        </w:rPr>
        <w:t xml:space="preserve"> </w:t>
      </w:r>
      <w:r w:rsidRPr="003D22EC">
        <w:rPr>
          <w:rFonts w:ascii="Times New Roman" w:hAnsi="Times New Roman" w:cs="Times New Roman"/>
          <w:sz w:val="28"/>
          <w:szCs w:val="28"/>
          <w:lang w:val="ru-RU"/>
        </w:rPr>
        <w:t>від</w:t>
      </w:r>
      <w:r w:rsidRPr="003D22EC">
        <w:rPr>
          <w:rFonts w:ascii="Times New Roman" w:hAnsi="Times New Roman" w:cs="Times New Roman"/>
          <w:spacing w:val="-67"/>
          <w:sz w:val="28"/>
          <w:szCs w:val="28"/>
          <w:lang w:val="ru-RU"/>
        </w:rPr>
        <w:t xml:space="preserve"> </w:t>
      </w:r>
      <w:r w:rsidR="00706A59">
        <w:rPr>
          <w:rFonts w:ascii="Times New Roman" w:hAnsi="Times New Roman" w:cs="Times New Roman"/>
          <w:spacing w:val="-67"/>
          <w:sz w:val="28"/>
          <w:szCs w:val="28"/>
          <w:lang w:val="ru-RU"/>
        </w:rPr>
        <w:t xml:space="preserve">  </w:t>
      </w:r>
      <w:r w:rsidR="00706A59">
        <w:rPr>
          <w:rFonts w:ascii="Times New Roman" w:hAnsi="Times New Roman" w:cs="Times New Roman"/>
          <w:sz w:val="28"/>
          <w:szCs w:val="28"/>
          <w:lang w:val="ru-RU"/>
        </w:rPr>
        <w:t xml:space="preserve"> </w:t>
      </w:r>
      <w:r w:rsidRPr="003D22EC">
        <w:rPr>
          <w:rFonts w:ascii="Times New Roman" w:hAnsi="Times New Roman" w:cs="Times New Roman"/>
          <w:sz w:val="28"/>
          <w:szCs w:val="28"/>
          <w:lang w:val="ru-RU"/>
        </w:rPr>
        <w:t>керівництва</w:t>
      </w:r>
      <w:r w:rsidRPr="003D22EC">
        <w:rPr>
          <w:rFonts w:ascii="Times New Roman" w:hAnsi="Times New Roman" w:cs="Times New Roman"/>
          <w:spacing w:val="-3"/>
          <w:sz w:val="28"/>
          <w:szCs w:val="28"/>
          <w:lang w:val="ru-RU"/>
        </w:rPr>
        <w:t xml:space="preserve"> </w:t>
      </w:r>
      <w:r w:rsidRPr="003D22EC">
        <w:rPr>
          <w:rFonts w:ascii="Times New Roman" w:hAnsi="Times New Roman" w:cs="Times New Roman"/>
          <w:sz w:val="28"/>
          <w:szCs w:val="28"/>
          <w:lang w:val="ru-RU"/>
        </w:rPr>
        <w:t>до</w:t>
      </w:r>
      <w:r w:rsidRPr="003D22EC">
        <w:rPr>
          <w:rFonts w:ascii="Times New Roman" w:hAnsi="Times New Roman" w:cs="Times New Roman"/>
          <w:spacing w:val="-4"/>
          <w:sz w:val="28"/>
          <w:szCs w:val="28"/>
          <w:lang w:val="ru-RU"/>
        </w:rPr>
        <w:t xml:space="preserve"> </w:t>
      </w:r>
      <w:r w:rsidR="00706A59">
        <w:rPr>
          <w:rFonts w:ascii="Times New Roman" w:hAnsi="Times New Roman" w:cs="Times New Roman"/>
          <w:sz w:val="28"/>
          <w:szCs w:val="28"/>
          <w:lang w:val="ru-RU"/>
        </w:rPr>
        <w:t>підлеглих</w:t>
      </w:r>
      <w:r w:rsidRPr="003D22EC">
        <w:rPr>
          <w:rFonts w:ascii="Times New Roman" w:hAnsi="Times New Roman" w:cs="Times New Roman"/>
          <w:sz w:val="28"/>
          <w:szCs w:val="28"/>
          <w:lang w:val="ru-RU"/>
        </w:rPr>
        <w:t xml:space="preserve">; на </w:t>
      </w:r>
      <w:r w:rsidR="0010181F">
        <w:rPr>
          <w:rFonts w:ascii="Times New Roman" w:hAnsi="Times New Roman" w:cs="Times New Roman"/>
          <w:sz w:val="28"/>
          <w:szCs w:val="28"/>
          <w:lang w:val="ru-RU"/>
        </w:rPr>
        <w:t>основі</w:t>
      </w:r>
      <w:r w:rsidRPr="003D22EC">
        <w:rPr>
          <w:rFonts w:ascii="Times New Roman" w:hAnsi="Times New Roman" w:cs="Times New Roman"/>
          <w:spacing w:val="14"/>
          <w:sz w:val="28"/>
          <w:szCs w:val="28"/>
          <w:lang w:val="ru-RU"/>
        </w:rPr>
        <w:t xml:space="preserve"> </w:t>
      </w:r>
      <w:r w:rsidRPr="003D22EC">
        <w:rPr>
          <w:rFonts w:ascii="Times New Roman" w:hAnsi="Times New Roman" w:cs="Times New Roman"/>
          <w:sz w:val="28"/>
          <w:szCs w:val="28"/>
          <w:lang w:val="ru-RU"/>
        </w:rPr>
        <w:t>висхідного</w:t>
      </w:r>
      <w:r w:rsidRPr="003D22EC">
        <w:rPr>
          <w:rFonts w:ascii="Times New Roman" w:hAnsi="Times New Roman" w:cs="Times New Roman"/>
          <w:spacing w:val="12"/>
          <w:sz w:val="28"/>
          <w:szCs w:val="28"/>
          <w:lang w:val="ru-RU"/>
        </w:rPr>
        <w:t xml:space="preserve"> </w:t>
      </w:r>
      <w:r w:rsidRPr="003D22EC">
        <w:rPr>
          <w:rFonts w:ascii="Times New Roman" w:hAnsi="Times New Roman" w:cs="Times New Roman"/>
          <w:sz w:val="28"/>
          <w:szCs w:val="28"/>
          <w:lang w:val="ru-RU"/>
        </w:rPr>
        <w:t xml:space="preserve">порядку </w:t>
      </w:r>
      <w:r w:rsidR="0010181F">
        <w:rPr>
          <w:rFonts w:ascii="Times New Roman" w:hAnsi="Times New Roman" w:cs="Times New Roman"/>
          <w:sz w:val="28"/>
          <w:szCs w:val="28"/>
          <w:lang w:val="ru-RU"/>
        </w:rPr>
        <w:t xml:space="preserve">- </w:t>
      </w:r>
      <w:r w:rsidRPr="003D22EC">
        <w:rPr>
          <w:rFonts w:ascii="Times New Roman" w:hAnsi="Times New Roman" w:cs="Times New Roman"/>
          <w:sz w:val="28"/>
          <w:szCs w:val="28"/>
          <w:lang w:val="ru-RU"/>
        </w:rPr>
        <w:t>інформація</w:t>
      </w:r>
      <w:r w:rsidRPr="003D22EC">
        <w:rPr>
          <w:rFonts w:ascii="Times New Roman" w:hAnsi="Times New Roman" w:cs="Times New Roman"/>
          <w:spacing w:val="16"/>
          <w:sz w:val="28"/>
          <w:szCs w:val="28"/>
          <w:lang w:val="ru-RU"/>
        </w:rPr>
        <w:t xml:space="preserve"> </w:t>
      </w:r>
      <w:r w:rsidR="0010181F">
        <w:rPr>
          <w:rFonts w:ascii="Times New Roman" w:hAnsi="Times New Roman" w:cs="Times New Roman"/>
          <w:sz w:val="28"/>
          <w:szCs w:val="28"/>
          <w:lang w:val="ru-RU"/>
        </w:rPr>
        <w:t>циркулює</w:t>
      </w:r>
      <w:r w:rsidRPr="003D22EC">
        <w:rPr>
          <w:rFonts w:ascii="Times New Roman" w:hAnsi="Times New Roman" w:cs="Times New Roman"/>
          <w:sz w:val="28"/>
          <w:szCs w:val="28"/>
          <w:lang w:val="ru-RU"/>
        </w:rPr>
        <w:t xml:space="preserve"> від</w:t>
      </w:r>
      <w:r w:rsidRPr="003D22EC">
        <w:rPr>
          <w:rFonts w:ascii="Times New Roman" w:hAnsi="Times New Roman" w:cs="Times New Roman"/>
          <w:spacing w:val="-67"/>
          <w:sz w:val="28"/>
          <w:szCs w:val="28"/>
          <w:lang w:val="ru-RU"/>
        </w:rPr>
        <w:t xml:space="preserve"> </w:t>
      </w:r>
      <w:r w:rsidRPr="003D22EC">
        <w:rPr>
          <w:rFonts w:ascii="Times New Roman" w:hAnsi="Times New Roman" w:cs="Times New Roman"/>
          <w:sz w:val="28"/>
          <w:szCs w:val="28"/>
          <w:lang w:val="ru-RU"/>
        </w:rPr>
        <w:t>нижчих</w:t>
      </w:r>
      <w:r w:rsidRPr="003D22EC">
        <w:rPr>
          <w:rFonts w:ascii="Times New Roman" w:hAnsi="Times New Roman" w:cs="Times New Roman"/>
          <w:spacing w:val="-4"/>
          <w:sz w:val="28"/>
          <w:szCs w:val="28"/>
          <w:lang w:val="ru-RU"/>
        </w:rPr>
        <w:t xml:space="preserve"> </w:t>
      </w:r>
      <w:r w:rsidRPr="003D22EC">
        <w:rPr>
          <w:rFonts w:ascii="Times New Roman" w:hAnsi="Times New Roman" w:cs="Times New Roman"/>
          <w:sz w:val="28"/>
          <w:szCs w:val="28"/>
          <w:lang w:val="ru-RU"/>
        </w:rPr>
        <w:t>до вищих</w:t>
      </w:r>
      <w:r w:rsidRPr="003D22EC">
        <w:rPr>
          <w:rFonts w:ascii="Times New Roman" w:hAnsi="Times New Roman" w:cs="Times New Roman"/>
          <w:spacing w:val="-3"/>
          <w:sz w:val="28"/>
          <w:szCs w:val="28"/>
          <w:lang w:val="ru-RU"/>
        </w:rPr>
        <w:t xml:space="preserve"> </w:t>
      </w:r>
      <w:r w:rsidRPr="003D22EC">
        <w:rPr>
          <w:rFonts w:ascii="Times New Roman" w:hAnsi="Times New Roman" w:cs="Times New Roman"/>
          <w:sz w:val="28"/>
          <w:szCs w:val="28"/>
          <w:lang w:val="ru-RU"/>
        </w:rPr>
        <w:t>рівнів</w:t>
      </w:r>
      <w:r w:rsidRPr="003D22EC">
        <w:rPr>
          <w:rFonts w:ascii="Times New Roman" w:hAnsi="Times New Roman" w:cs="Times New Roman"/>
          <w:spacing w:val="-2"/>
          <w:sz w:val="28"/>
          <w:szCs w:val="28"/>
          <w:lang w:val="ru-RU"/>
        </w:rPr>
        <w:t xml:space="preserve"> </w:t>
      </w:r>
      <w:r w:rsidRPr="003D22EC">
        <w:rPr>
          <w:rFonts w:ascii="Times New Roman" w:hAnsi="Times New Roman" w:cs="Times New Roman"/>
          <w:sz w:val="28"/>
          <w:szCs w:val="28"/>
          <w:lang w:val="ru-RU"/>
        </w:rPr>
        <w:t xml:space="preserve">управління; на одному ієрархічному рівні </w:t>
      </w:r>
      <w:r w:rsidR="0010181F">
        <w:rPr>
          <w:rFonts w:ascii="Times New Roman" w:hAnsi="Times New Roman" w:cs="Times New Roman"/>
          <w:sz w:val="28"/>
          <w:szCs w:val="28"/>
          <w:lang w:val="ru-RU"/>
        </w:rPr>
        <w:t xml:space="preserve">комунікативна взаємодія відбувається </w:t>
      </w:r>
      <w:r w:rsidRPr="003D22EC">
        <w:rPr>
          <w:rFonts w:ascii="Times New Roman" w:hAnsi="Times New Roman" w:cs="Times New Roman"/>
          <w:sz w:val="28"/>
          <w:szCs w:val="28"/>
          <w:lang w:val="ru-RU"/>
        </w:rPr>
        <w:t>між керівниками</w:t>
      </w:r>
      <w:r w:rsidR="0010181F">
        <w:rPr>
          <w:rFonts w:ascii="Times New Roman" w:hAnsi="Times New Roman" w:cs="Times New Roman"/>
          <w:sz w:val="28"/>
          <w:szCs w:val="28"/>
          <w:lang w:val="ru-RU"/>
        </w:rPr>
        <w:t xml:space="preserve"> та</w:t>
      </w:r>
      <w:r w:rsidRPr="003D22EC">
        <w:rPr>
          <w:rFonts w:ascii="Times New Roman" w:hAnsi="Times New Roman" w:cs="Times New Roman"/>
          <w:sz w:val="28"/>
          <w:szCs w:val="28"/>
          <w:lang w:val="ru-RU"/>
        </w:rPr>
        <w:t xml:space="preserve"> </w:t>
      </w:r>
      <w:r w:rsidR="0010181F">
        <w:rPr>
          <w:rFonts w:ascii="Times New Roman" w:hAnsi="Times New Roman" w:cs="Times New Roman"/>
          <w:sz w:val="28"/>
          <w:szCs w:val="28"/>
          <w:lang w:val="ru-RU"/>
        </w:rPr>
        <w:t xml:space="preserve">між </w:t>
      </w:r>
      <w:r w:rsidRPr="003D22EC">
        <w:rPr>
          <w:rFonts w:ascii="Times New Roman" w:hAnsi="Times New Roman" w:cs="Times New Roman"/>
          <w:sz w:val="28"/>
          <w:szCs w:val="28"/>
          <w:lang w:val="ru-RU"/>
        </w:rPr>
        <w:t xml:space="preserve">працівниками; в </w:t>
      </w:r>
      <w:r w:rsidR="0010181F">
        <w:rPr>
          <w:rFonts w:ascii="Times New Roman" w:hAnsi="Times New Roman" w:cs="Times New Roman"/>
          <w:sz w:val="28"/>
          <w:szCs w:val="28"/>
          <w:lang w:val="ru-RU"/>
        </w:rPr>
        <w:t>структурі</w:t>
      </w:r>
      <w:r w:rsidRPr="003D22EC">
        <w:rPr>
          <w:rFonts w:ascii="Times New Roman" w:hAnsi="Times New Roman" w:cs="Times New Roman"/>
          <w:spacing w:val="-1"/>
          <w:sz w:val="28"/>
          <w:szCs w:val="28"/>
          <w:lang w:val="ru-RU"/>
        </w:rPr>
        <w:t xml:space="preserve"> </w:t>
      </w:r>
      <w:r w:rsidRPr="003D22EC">
        <w:rPr>
          <w:rFonts w:ascii="Times New Roman" w:hAnsi="Times New Roman" w:cs="Times New Roman"/>
          <w:sz w:val="28"/>
          <w:szCs w:val="28"/>
          <w:lang w:val="ru-RU"/>
        </w:rPr>
        <w:t>окремого</w:t>
      </w:r>
      <w:r w:rsidRPr="003D22EC">
        <w:rPr>
          <w:rFonts w:ascii="Times New Roman" w:hAnsi="Times New Roman" w:cs="Times New Roman"/>
          <w:spacing w:val="-1"/>
          <w:sz w:val="28"/>
          <w:szCs w:val="28"/>
          <w:lang w:val="ru-RU"/>
        </w:rPr>
        <w:t xml:space="preserve"> </w:t>
      </w:r>
      <w:r w:rsidRPr="003D22EC">
        <w:rPr>
          <w:rFonts w:ascii="Times New Roman" w:hAnsi="Times New Roman" w:cs="Times New Roman"/>
          <w:sz w:val="28"/>
          <w:szCs w:val="28"/>
          <w:lang w:val="ru-RU"/>
        </w:rPr>
        <w:t xml:space="preserve">відділу </w:t>
      </w:r>
      <w:r w:rsidR="0010181F">
        <w:rPr>
          <w:rFonts w:ascii="Times New Roman" w:hAnsi="Times New Roman" w:cs="Times New Roman"/>
          <w:sz w:val="28"/>
          <w:szCs w:val="28"/>
          <w:lang w:val="ru-RU"/>
        </w:rPr>
        <w:t xml:space="preserve">- </w:t>
      </w:r>
      <w:r w:rsidRPr="003D22EC">
        <w:rPr>
          <w:rFonts w:ascii="Times New Roman" w:hAnsi="Times New Roman" w:cs="Times New Roman"/>
          <w:sz w:val="28"/>
          <w:szCs w:val="28"/>
          <w:lang w:val="ru-RU"/>
        </w:rPr>
        <w:t xml:space="preserve">керівник – підлеглі); на рівні </w:t>
      </w:r>
      <w:r w:rsidRPr="003D22EC">
        <w:rPr>
          <w:rFonts w:ascii="Times New Roman" w:hAnsi="Times New Roman" w:cs="Times New Roman"/>
          <w:color w:val="101010"/>
          <w:sz w:val="28"/>
          <w:szCs w:val="28"/>
          <w:lang w:val="ru-RU"/>
        </w:rPr>
        <w:t>ПрАТ «Тернопільський молокозавод»</w:t>
      </w:r>
      <w:r w:rsidRPr="003D22EC">
        <w:rPr>
          <w:rFonts w:ascii="Times New Roman" w:hAnsi="Times New Roman" w:cs="Times New Roman"/>
          <w:spacing w:val="10"/>
          <w:sz w:val="28"/>
          <w:szCs w:val="28"/>
          <w:lang w:val="ru-RU"/>
        </w:rPr>
        <w:t xml:space="preserve"> </w:t>
      </w:r>
      <w:r w:rsidR="0010181F">
        <w:rPr>
          <w:rFonts w:ascii="Times New Roman" w:hAnsi="Times New Roman" w:cs="Times New Roman"/>
          <w:sz w:val="28"/>
          <w:szCs w:val="28"/>
          <w:lang w:val="ru-RU"/>
        </w:rPr>
        <w:t xml:space="preserve">також можуть використовуватися </w:t>
      </w:r>
      <w:r w:rsidRPr="003D22EC">
        <w:rPr>
          <w:rFonts w:ascii="Times New Roman" w:hAnsi="Times New Roman" w:cs="Times New Roman"/>
          <w:sz w:val="28"/>
          <w:szCs w:val="28"/>
          <w:lang w:val="ru-RU"/>
        </w:rPr>
        <w:t>неформальні канали</w:t>
      </w:r>
      <w:r w:rsidRPr="003D22EC">
        <w:rPr>
          <w:rFonts w:ascii="Times New Roman" w:hAnsi="Times New Roman" w:cs="Times New Roman"/>
          <w:spacing w:val="-3"/>
          <w:sz w:val="28"/>
          <w:szCs w:val="28"/>
          <w:lang w:val="ru-RU"/>
        </w:rPr>
        <w:t xml:space="preserve"> </w:t>
      </w:r>
      <w:r w:rsidRPr="003D22EC">
        <w:rPr>
          <w:rFonts w:ascii="Times New Roman" w:hAnsi="Times New Roman" w:cs="Times New Roman"/>
          <w:sz w:val="28"/>
          <w:szCs w:val="28"/>
          <w:lang w:val="ru-RU"/>
        </w:rPr>
        <w:t xml:space="preserve">комунікацій; </w:t>
      </w:r>
      <w:r w:rsidR="0010181F">
        <w:rPr>
          <w:rFonts w:ascii="Times New Roman" w:hAnsi="Times New Roman" w:cs="Times New Roman"/>
          <w:sz w:val="28"/>
          <w:szCs w:val="28"/>
          <w:lang w:val="ru-RU"/>
        </w:rPr>
        <w:t>між</w:t>
      </w:r>
      <w:r w:rsidRPr="003D22EC">
        <w:rPr>
          <w:rFonts w:ascii="Times New Roman" w:hAnsi="Times New Roman" w:cs="Times New Roman"/>
          <w:sz w:val="28"/>
          <w:szCs w:val="28"/>
          <w:lang w:val="ru-RU"/>
        </w:rPr>
        <w:t xml:space="preserve"> </w:t>
      </w:r>
      <w:r w:rsidRPr="003D22EC">
        <w:rPr>
          <w:rFonts w:ascii="Times New Roman" w:hAnsi="Times New Roman" w:cs="Times New Roman"/>
          <w:color w:val="101010"/>
          <w:sz w:val="28"/>
          <w:szCs w:val="28"/>
          <w:lang w:val="ru-RU"/>
        </w:rPr>
        <w:t>ПрАТ «Тернопільський молокозавод» та</w:t>
      </w:r>
      <w:r w:rsidRPr="003D22EC">
        <w:rPr>
          <w:rFonts w:ascii="Times New Roman" w:hAnsi="Times New Roman" w:cs="Times New Roman"/>
          <w:sz w:val="28"/>
          <w:szCs w:val="28"/>
        </w:rPr>
        <w:t> </w:t>
      </w:r>
      <w:r w:rsidR="0010181F">
        <w:rPr>
          <w:rFonts w:ascii="Times New Roman" w:hAnsi="Times New Roman" w:cs="Times New Roman"/>
          <w:sz w:val="28"/>
          <w:szCs w:val="28"/>
          <w:lang w:val="uk-UA"/>
        </w:rPr>
        <w:t>суб</w:t>
      </w:r>
      <w:r w:rsidR="0010181F" w:rsidRPr="00883398">
        <w:rPr>
          <w:rFonts w:ascii="Times New Roman" w:hAnsi="Times New Roman" w:cs="Times New Roman"/>
          <w:sz w:val="28"/>
          <w:szCs w:val="28"/>
          <w:lang w:val="uk-UA"/>
        </w:rPr>
        <w:t>'</w:t>
      </w:r>
      <w:r w:rsidR="0010181F">
        <w:rPr>
          <w:rFonts w:ascii="Times New Roman" w:hAnsi="Times New Roman" w:cs="Times New Roman"/>
          <w:sz w:val="28"/>
          <w:szCs w:val="28"/>
          <w:lang w:val="uk-UA"/>
        </w:rPr>
        <w:t xml:space="preserve">єктами </w:t>
      </w:r>
      <w:r w:rsidRPr="003D22EC">
        <w:rPr>
          <w:rFonts w:ascii="Times New Roman" w:hAnsi="Times New Roman" w:cs="Times New Roman"/>
          <w:sz w:val="28"/>
          <w:szCs w:val="28"/>
          <w:lang w:val="ru-RU"/>
        </w:rPr>
        <w:t>зовнішнього</w:t>
      </w:r>
      <w:r w:rsidR="0010181F">
        <w:rPr>
          <w:rFonts w:ascii="Times New Roman" w:hAnsi="Times New Roman" w:cs="Times New Roman"/>
          <w:sz w:val="28"/>
          <w:szCs w:val="28"/>
          <w:lang w:val="ru-RU"/>
        </w:rPr>
        <w:t xml:space="preserve"> </w:t>
      </w:r>
      <w:r w:rsidRPr="003D22EC">
        <w:rPr>
          <w:rFonts w:ascii="Times New Roman" w:hAnsi="Times New Roman" w:cs="Times New Roman"/>
          <w:spacing w:val="-67"/>
          <w:sz w:val="28"/>
          <w:szCs w:val="28"/>
          <w:lang w:val="ru-RU"/>
        </w:rPr>
        <w:t xml:space="preserve">  </w:t>
      </w:r>
      <w:r w:rsidRPr="003D22EC">
        <w:rPr>
          <w:rFonts w:ascii="Times New Roman" w:hAnsi="Times New Roman" w:cs="Times New Roman"/>
          <w:sz w:val="28"/>
          <w:szCs w:val="28"/>
          <w:lang w:val="ru-RU"/>
        </w:rPr>
        <w:t>середовища</w:t>
      </w:r>
      <w:r w:rsidR="0010181F">
        <w:rPr>
          <w:rFonts w:ascii="Times New Roman" w:hAnsi="Times New Roman" w:cs="Times New Roman"/>
          <w:sz w:val="28"/>
          <w:szCs w:val="28"/>
          <w:lang w:val="ru-RU"/>
        </w:rPr>
        <w:t xml:space="preserve"> - </w:t>
      </w:r>
      <w:r w:rsidRPr="003D22EC">
        <w:rPr>
          <w:rFonts w:ascii="Times New Roman" w:hAnsi="Times New Roman" w:cs="Times New Roman"/>
          <w:sz w:val="28"/>
          <w:szCs w:val="28"/>
          <w:lang w:val="ru-RU"/>
        </w:rPr>
        <w:t>із</w:t>
      </w:r>
      <w:r w:rsidRPr="003D22EC">
        <w:rPr>
          <w:rFonts w:ascii="Times New Roman" w:hAnsi="Times New Roman" w:cs="Times New Roman"/>
          <w:spacing w:val="-4"/>
          <w:sz w:val="28"/>
          <w:szCs w:val="28"/>
          <w:lang w:val="ru-RU"/>
        </w:rPr>
        <w:t xml:space="preserve"> </w:t>
      </w:r>
      <w:r w:rsidRPr="003D22EC">
        <w:rPr>
          <w:rFonts w:ascii="Times New Roman" w:hAnsi="Times New Roman" w:cs="Times New Roman"/>
          <w:sz w:val="28"/>
          <w:szCs w:val="28"/>
          <w:lang w:val="ru-RU"/>
        </w:rPr>
        <w:t xml:space="preserve">усіма </w:t>
      </w:r>
      <w:r w:rsidR="0010181F">
        <w:rPr>
          <w:rFonts w:ascii="Times New Roman" w:hAnsi="Times New Roman" w:cs="Times New Roman"/>
          <w:sz w:val="28"/>
          <w:szCs w:val="28"/>
          <w:lang w:val="ru-RU"/>
        </w:rPr>
        <w:t xml:space="preserve">дотичними до діяльності молокозаводу </w:t>
      </w:r>
      <w:r w:rsidRPr="003D22EC">
        <w:rPr>
          <w:rFonts w:ascii="Times New Roman" w:hAnsi="Times New Roman" w:cs="Times New Roman"/>
          <w:sz w:val="28"/>
          <w:szCs w:val="28"/>
          <w:lang w:val="ru-RU"/>
        </w:rPr>
        <w:t>стейкхолдерами) (рис.2.1).</w:t>
      </w:r>
    </w:p>
    <w:p w:rsidR="0010181F" w:rsidRPr="003D22EC" w:rsidRDefault="0010181F" w:rsidP="003D22EC">
      <w:pPr>
        <w:pStyle w:val="a3"/>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Наведені нами </w:t>
      </w:r>
      <w:r w:rsidRPr="0010181F">
        <w:rPr>
          <w:rFonts w:ascii="Times New Roman" w:hAnsi="Times New Roman" w:cs="Times New Roman"/>
          <w:sz w:val="28"/>
          <w:szCs w:val="28"/>
          <w:lang w:val="ru-RU"/>
        </w:rPr>
        <w:t>напрям</w:t>
      </w:r>
      <w:r>
        <w:rPr>
          <w:rFonts w:ascii="Times New Roman" w:hAnsi="Times New Roman" w:cs="Times New Roman"/>
          <w:sz w:val="28"/>
          <w:szCs w:val="28"/>
          <w:lang w:val="ru-RU"/>
        </w:rPr>
        <w:t>и</w:t>
      </w:r>
      <w:r w:rsidRPr="0010181F">
        <w:rPr>
          <w:rFonts w:ascii="Times New Roman" w:hAnsi="Times New Roman" w:cs="Times New Roman"/>
          <w:sz w:val="28"/>
          <w:szCs w:val="28"/>
          <w:lang w:val="ru-RU"/>
        </w:rPr>
        <w:t xml:space="preserve"> комуніка</w:t>
      </w:r>
      <w:r>
        <w:rPr>
          <w:rFonts w:ascii="Times New Roman" w:hAnsi="Times New Roman" w:cs="Times New Roman"/>
          <w:sz w:val="28"/>
          <w:szCs w:val="28"/>
          <w:lang w:val="ru-RU"/>
        </w:rPr>
        <w:t>тивної</w:t>
      </w:r>
      <w:r w:rsidRPr="0010181F">
        <w:rPr>
          <w:rFonts w:ascii="Times New Roman" w:hAnsi="Times New Roman" w:cs="Times New Roman"/>
          <w:sz w:val="28"/>
          <w:szCs w:val="28"/>
          <w:lang w:val="ru-RU"/>
        </w:rPr>
        <w:t xml:space="preserve"> </w:t>
      </w:r>
      <w:r>
        <w:rPr>
          <w:rFonts w:ascii="Times New Roman" w:hAnsi="Times New Roman" w:cs="Times New Roman"/>
          <w:sz w:val="28"/>
          <w:szCs w:val="28"/>
          <w:lang w:val="ru-RU"/>
        </w:rPr>
        <w:t>взаємодії</w:t>
      </w:r>
      <w:r w:rsidR="00A5224A">
        <w:rPr>
          <w:rFonts w:ascii="Times New Roman" w:hAnsi="Times New Roman" w:cs="Times New Roman"/>
          <w:sz w:val="28"/>
          <w:szCs w:val="28"/>
          <w:lang w:val="ru-RU"/>
        </w:rPr>
        <w:t xml:space="preserve"> у ПрАТ «Тернопільський молокозавод»</w:t>
      </w:r>
      <w:r w:rsidR="00922A28">
        <w:rPr>
          <w:rFonts w:ascii="Times New Roman" w:hAnsi="Times New Roman" w:cs="Times New Roman"/>
          <w:sz w:val="28"/>
          <w:szCs w:val="28"/>
          <w:lang w:val="ru-RU"/>
        </w:rPr>
        <w:t xml:space="preserve"> </w:t>
      </w:r>
      <w:r w:rsidR="00276062">
        <w:rPr>
          <w:rFonts w:ascii="Times New Roman" w:hAnsi="Times New Roman" w:cs="Times New Roman"/>
          <w:sz w:val="28"/>
          <w:szCs w:val="28"/>
          <w:lang w:val="ru-RU"/>
        </w:rPr>
        <w:t>демонструють наявність взаємозвязків між керівниками та працівниками, які здійснюють діяльність у відповідності до займаних посад</w:t>
      </w:r>
      <w:r w:rsidR="00E51C30">
        <w:rPr>
          <w:rFonts w:ascii="Times New Roman" w:hAnsi="Times New Roman" w:cs="Times New Roman"/>
          <w:sz w:val="28"/>
          <w:szCs w:val="28"/>
          <w:lang w:val="ru-RU"/>
        </w:rPr>
        <w:t xml:space="preserve"> на різних ієрархічних рівнях.</w:t>
      </w:r>
      <w:r w:rsidR="00276062">
        <w:rPr>
          <w:rFonts w:ascii="Times New Roman" w:hAnsi="Times New Roman" w:cs="Times New Roman"/>
          <w:sz w:val="28"/>
          <w:szCs w:val="28"/>
          <w:lang w:val="ru-RU"/>
        </w:rPr>
        <w:t xml:space="preserve"> </w:t>
      </w:r>
      <w:r w:rsidR="00E51C30">
        <w:rPr>
          <w:rFonts w:ascii="Times New Roman" w:hAnsi="Times New Roman" w:cs="Times New Roman"/>
          <w:sz w:val="28"/>
          <w:szCs w:val="28"/>
          <w:lang w:val="ru-RU"/>
        </w:rPr>
        <w:t xml:space="preserve">Це також обумовлює рівень інформаційного </w:t>
      </w:r>
      <w:r w:rsidR="00E51C30">
        <w:rPr>
          <w:rFonts w:ascii="Times New Roman" w:hAnsi="Times New Roman" w:cs="Times New Roman"/>
          <w:sz w:val="28"/>
          <w:szCs w:val="28"/>
          <w:lang w:val="ru-RU"/>
        </w:rPr>
        <w:lastRenderedPageBreak/>
        <w:t xml:space="preserve">забезпечення, тривалість комунікативної взаємодії, використовувані канали передачі інформації. </w:t>
      </w:r>
    </w:p>
    <w:p w:rsidR="00276E35" w:rsidRDefault="00276E35" w:rsidP="00276E35">
      <w:pPr>
        <w:spacing w:after="0" w:line="360" w:lineRule="auto"/>
        <w:jc w:val="center"/>
        <w:rPr>
          <w:rFonts w:ascii="Times New Roman" w:hAnsi="Times New Roman" w:cs="Times New Roman"/>
          <w:sz w:val="28"/>
          <w:szCs w:val="28"/>
          <w:highlight w:val="yellow"/>
        </w:rPr>
      </w:pPr>
      <w:r>
        <w:rPr>
          <w:noProof/>
          <w:color w:val="101010"/>
          <w:sz w:val="24"/>
          <w:szCs w:val="24"/>
          <w:lang w:eastAsia="ru-RU"/>
        </w:rPr>
        <w:drawing>
          <wp:inline distT="0" distB="0" distL="0" distR="0" wp14:anchorId="38B364D2" wp14:editId="552F9365">
            <wp:extent cx="5902859" cy="5750120"/>
            <wp:effectExtent l="0" t="0" r="317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2803" cy="5750066"/>
                    </a:xfrm>
                    <a:prstGeom prst="rect">
                      <a:avLst/>
                    </a:prstGeom>
                    <a:noFill/>
                    <a:ln>
                      <a:noFill/>
                    </a:ln>
                  </pic:spPr>
                </pic:pic>
              </a:graphicData>
            </a:graphic>
          </wp:inline>
        </w:drawing>
      </w:r>
    </w:p>
    <w:p w:rsidR="00276E35" w:rsidRPr="00C7198B" w:rsidRDefault="00276E35" w:rsidP="00276E35">
      <w:pPr>
        <w:spacing w:after="0" w:line="360" w:lineRule="auto"/>
        <w:ind w:firstLine="709"/>
        <w:jc w:val="center"/>
        <w:rPr>
          <w:rFonts w:ascii="Times New Roman" w:hAnsi="Times New Roman"/>
          <w:color w:val="101010"/>
          <w:sz w:val="28"/>
          <w:szCs w:val="28"/>
          <w:lang w:val="uk-UA"/>
        </w:rPr>
      </w:pPr>
      <w:r w:rsidRPr="00C7198B">
        <w:rPr>
          <w:rFonts w:ascii="Times New Roman" w:hAnsi="Times New Roman"/>
          <w:noProof/>
          <w:color w:val="101010"/>
          <w:sz w:val="28"/>
          <w:szCs w:val="28"/>
          <w:lang w:eastAsia="ru-RU"/>
        </w:rPr>
        <mc:AlternateContent>
          <mc:Choice Requires="wps">
            <w:drawing>
              <wp:anchor distT="0" distB="0" distL="114300" distR="114300" simplePos="0" relativeHeight="251693568" behindDoc="0" locked="0" layoutInCell="1" allowOverlap="1" wp14:anchorId="4B9FE464" wp14:editId="5009A705">
                <wp:simplePos x="0" y="0"/>
                <wp:positionH relativeFrom="column">
                  <wp:posOffset>736303</wp:posOffset>
                </wp:positionH>
                <wp:positionV relativeFrom="paragraph">
                  <wp:posOffset>552219</wp:posOffset>
                </wp:positionV>
                <wp:extent cx="1236980" cy="0"/>
                <wp:effectExtent l="5080" t="5715" r="5715" b="13335"/>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69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E349E8" id="Прямая со стрелкой 7" o:spid="_x0000_s1026" type="#_x0000_t32" style="position:absolute;margin-left:58pt;margin-top:43.5pt;width:97.4pt;height:0;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"/>
            </w:pict>
          </mc:Fallback>
        </mc:AlternateContent>
      </w:r>
      <w:r w:rsidRPr="00C7198B">
        <w:rPr>
          <w:rFonts w:ascii="Times New Roman" w:hAnsi="Times New Roman"/>
          <w:color w:val="101010"/>
          <w:sz w:val="28"/>
          <w:szCs w:val="28"/>
          <w:lang w:val="uk-UA"/>
        </w:rPr>
        <w:t>Рис. 2.</w:t>
      </w:r>
      <w:r>
        <w:rPr>
          <w:rFonts w:ascii="Times New Roman" w:hAnsi="Times New Roman"/>
          <w:color w:val="101010"/>
          <w:sz w:val="28"/>
          <w:szCs w:val="28"/>
          <w:lang w:val="uk-UA"/>
        </w:rPr>
        <w:t>1.</w:t>
      </w:r>
      <w:r w:rsidRPr="00C7198B">
        <w:rPr>
          <w:rFonts w:ascii="Times New Roman" w:hAnsi="Times New Roman"/>
          <w:color w:val="101010"/>
          <w:sz w:val="28"/>
          <w:szCs w:val="28"/>
          <w:lang w:val="uk-UA"/>
        </w:rPr>
        <w:t xml:space="preserve"> Організаційна с</w:t>
      </w:r>
      <w:r>
        <w:rPr>
          <w:rFonts w:ascii="Times New Roman" w:hAnsi="Times New Roman"/>
          <w:color w:val="101010"/>
          <w:sz w:val="28"/>
          <w:szCs w:val="28"/>
          <w:lang w:val="uk-UA"/>
        </w:rPr>
        <w:t xml:space="preserve">хема комунікаційних процесів на </w:t>
      </w:r>
      <w:r w:rsidRPr="00C7198B">
        <w:rPr>
          <w:rFonts w:ascii="Times New Roman" w:hAnsi="Times New Roman"/>
          <w:color w:val="101010"/>
          <w:sz w:val="28"/>
          <w:szCs w:val="28"/>
          <w:lang w:val="uk-UA"/>
        </w:rPr>
        <w:t>ПрАТ «Тернопільський молокозавод»</w:t>
      </w:r>
    </w:p>
    <w:p w:rsidR="00276E35" w:rsidRDefault="00276E35" w:rsidP="00276E35">
      <w:pPr>
        <w:spacing w:after="0" w:line="360" w:lineRule="auto"/>
        <w:ind w:firstLine="709"/>
        <w:jc w:val="both"/>
        <w:rPr>
          <w:rFonts w:ascii="Times New Roman" w:hAnsi="Times New Roman"/>
          <w:color w:val="101010"/>
          <w:sz w:val="28"/>
          <w:szCs w:val="28"/>
          <w:lang w:val="uk-UA"/>
        </w:rPr>
      </w:pPr>
      <w:r w:rsidRPr="00276E35">
        <w:rPr>
          <w:rFonts w:ascii="Times New Roman" w:hAnsi="Times New Roman"/>
          <w:color w:val="101010"/>
          <w:sz w:val="28"/>
          <w:szCs w:val="28"/>
          <w:lang w:val="uk-UA"/>
        </w:rPr>
        <w:t>Примітка. Сформовано на основі [</w:t>
      </w:r>
      <w:r w:rsidR="00766E1F">
        <w:rPr>
          <w:rFonts w:ascii="Times New Roman" w:hAnsi="Times New Roman"/>
          <w:color w:val="101010"/>
          <w:sz w:val="28"/>
          <w:szCs w:val="28"/>
          <w:lang w:val="uk-UA"/>
        </w:rPr>
        <w:t>26</w:t>
      </w:r>
      <w:r w:rsidRPr="00276E35">
        <w:rPr>
          <w:rFonts w:ascii="Times New Roman" w:hAnsi="Times New Roman"/>
          <w:color w:val="101010"/>
          <w:sz w:val="28"/>
          <w:szCs w:val="28"/>
          <w:lang w:val="uk-UA"/>
        </w:rPr>
        <w:t>].</w:t>
      </w:r>
      <w:r w:rsidRPr="00276E35">
        <w:rPr>
          <w:rFonts w:ascii="Times New Roman" w:hAnsi="Times New Roman"/>
          <w:color w:val="101010"/>
          <w:sz w:val="28"/>
          <w:szCs w:val="28"/>
          <w:lang w:val="uk-UA"/>
        </w:rPr>
        <w:cr/>
      </w:r>
    </w:p>
    <w:p w:rsidR="00927E4B" w:rsidRPr="00347C49" w:rsidRDefault="00927E4B" w:rsidP="00A55FC5">
      <w:pPr>
        <w:spacing w:after="0" w:line="360" w:lineRule="auto"/>
        <w:ind w:firstLine="709"/>
        <w:jc w:val="both"/>
        <w:rPr>
          <w:rFonts w:ascii="Times New Roman" w:hAnsi="Times New Roman" w:cs="Times New Roman"/>
          <w:sz w:val="28"/>
          <w:szCs w:val="28"/>
          <w:lang w:val="uk-UA"/>
        </w:rPr>
      </w:pPr>
      <w:r w:rsidRPr="00A55FC5">
        <w:rPr>
          <w:rFonts w:ascii="Times New Roman" w:hAnsi="Times New Roman" w:cs="Times New Roman"/>
          <w:sz w:val="28"/>
          <w:szCs w:val="28"/>
          <w:lang w:val="uk-UA"/>
        </w:rPr>
        <w:t xml:space="preserve">Дослідження </w:t>
      </w:r>
      <w:r w:rsidR="00A55FC5">
        <w:rPr>
          <w:rFonts w:ascii="Times New Roman" w:hAnsi="Times New Roman" w:cs="Times New Roman"/>
          <w:sz w:val="28"/>
          <w:szCs w:val="28"/>
          <w:lang w:val="uk-UA"/>
        </w:rPr>
        <w:t>демонструють</w:t>
      </w:r>
      <w:r w:rsidRPr="00A55FC5">
        <w:rPr>
          <w:rFonts w:ascii="Times New Roman" w:hAnsi="Times New Roman" w:cs="Times New Roman"/>
          <w:sz w:val="28"/>
          <w:szCs w:val="28"/>
          <w:lang w:val="uk-UA"/>
        </w:rPr>
        <w:t>, що в ПрАТ «Тернопільський молокозавод» субординаційні зв’язки побуд</w:t>
      </w:r>
      <w:r w:rsidR="00A55FC5" w:rsidRPr="00A55FC5">
        <w:rPr>
          <w:rFonts w:ascii="Times New Roman" w:hAnsi="Times New Roman" w:cs="Times New Roman"/>
          <w:sz w:val="28"/>
          <w:szCs w:val="28"/>
          <w:lang w:val="uk-UA"/>
        </w:rPr>
        <w:t>овані зверху вниз, тобт</w:t>
      </w:r>
      <w:r w:rsidRPr="00A55FC5">
        <w:rPr>
          <w:rFonts w:ascii="Times New Roman" w:hAnsi="Times New Roman" w:cs="Times New Roman"/>
          <w:sz w:val="28"/>
          <w:szCs w:val="28"/>
          <w:lang w:val="uk-UA"/>
        </w:rPr>
        <w:t>о інформація передається від керівника до підлеглих</w:t>
      </w:r>
      <w:r w:rsidR="00A55FC5">
        <w:rPr>
          <w:rFonts w:ascii="Times New Roman" w:hAnsi="Times New Roman" w:cs="Times New Roman"/>
          <w:sz w:val="28"/>
          <w:szCs w:val="28"/>
          <w:lang w:val="uk-UA"/>
        </w:rPr>
        <w:t xml:space="preserve">. </w:t>
      </w:r>
      <w:r w:rsidRPr="00A55FC5">
        <w:rPr>
          <w:rFonts w:ascii="Times New Roman" w:hAnsi="Times New Roman" w:cs="Times New Roman"/>
          <w:sz w:val="28"/>
          <w:szCs w:val="28"/>
          <w:lang w:val="uk-UA"/>
        </w:rPr>
        <w:t xml:space="preserve">Такий тип комунікації є офіційним, і інформація може централізовано передаватися усно або письмово до відома всіх </w:t>
      </w:r>
      <w:r w:rsidRPr="00A55FC5">
        <w:rPr>
          <w:rFonts w:ascii="Times New Roman" w:hAnsi="Times New Roman" w:cs="Times New Roman"/>
          <w:sz w:val="28"/>
          <w:szCs w:val="28"/>
          <w:lang w:val="uk-UA"/>
        </w:rPr>
        <w:lastRenderedPageBreak/>
        <w:t xml:space="preserve">працівників. </w:t>
      </w:r>
      <w:r w:rsidRPr="00347C49">
        <w:rPr>
          <w:rFonts w:ascii="Times New Roman" w:hAnsi="Times New Roman" w:cs="Times New Roman"/>
          <w:sz w:val="28"/>
          <w:szCs w:val="28"/>
          <w:lang w:val="uk-UA"/>
        </w:rPr>
        <w:t>Вона охоплює основні аспекти діяльності підприємства, включаючи організаційні зміни, постановку цілей і формування стратегії розвитку.</w:t>
      </w:r>
    </w:p>
    <w:p w:rsidR="00927E4B" w:rsidRPr="00A55FC5" w:rsidRDefault="00927E4B" w:rsidP="00A55FC5">
      <w:pPr>
        <w:spacing w:after="0" w:line="360" w:lineRule="auto"/>
        <w:ind w:firstLine="709"/>
        <w:jc w:val="both"/>
        <w:rPr>
          <w:rFonts w:ascii="Times New Roman" w:hAnsi="Times New Roman" w:cs="Times New Roman"/>
          <w:sz w:val="28"/>
          <w:szCs w:val="28"/>
        </w:rPr>
      </w:pPr>
      <w:r w:rsidRPr="00A55FC5">
        <w:rPr>
          <w:rFonts w:ascii="Times New Roman" w:hAnsi="Times New Roman" w:cs="Times New Roman"/>
          <w:sz w:val="28"/>
          <w:szCs w:val="28"/>
        </w:rPr>
        <w:t>Перевагами вертикальних комунікаційних процесів є формальний метод спілкування з елементами зворотного зв’язку, систематичне та чітке інформування працівників, а також популяризація політики підприємства. Недоліки включають можливе використання неправильного або некоректного каналу інформування, можливість прихованої передачі інформації та інформаційне перевантаження працівників.</w:t>
      </w:r>
    </w:p>
    <w:p w:rsidR="0045591C" w:rsidRDefault="0045591C" w:rsidP="0045591C">
      <w:pPr>
        <w:spacing w:after="0" w:line="360" w:lineRule="auto"/>
        <w:ind w:firstLine="709"/>
        <w:jc w:val="both"/>
        <w:rPr>
          <w:rFonts w:ascii="Times New Roman" w:hAnsi="Times New Roman" w:cs="Times New Roman"/>
          <w:sz w:val="28"/>
          <w:szCs w:val="28"/>
        </w:rPr>
      </w:pPr>
      <w:r w:rsidRPr="0045591C">
        <w:rPr>
          <w:rFonts w:ascii="Times New Roman" w:hAnsi="Times New Roman" w:cs="Times New Roman"/>
          <w:sz w:val="28"/>
          <w:szCs w:val="28"/>
        </w:rPr>
        <w:t xml:space="preserve">Координаційні зв’язки означають упорядкування інформації між кількома учасниками комунікаційного процесу, навіть якщо вони розташовані на різних рівнях ієрархічної системи підприємства (рис. 2.1). </w:t>
      </w:r>
    </w:p>
    <w:p w:rsidR="0045591C" w:rsidRPr="0045591C" w:rsidRDefault="0045591C" w:rsidP="0045591C">
      <w:pPr>
        <w:spacing w:after="0" w:line="360" w:lineRule="auto"/>
        <w:ind w:firstLine="709"/>
        <w:jc w:val="both"/>
        <w:rPr>
          <w:rFonts w:ascii="Times New Roman" w:hAnsi="Times New Roman" w:cs="Times New Roman"/>
          <w:sz w:val="28"/>
          <w:szCs w:val="28"/>
        </w:rPr>
      </w:pPr>
      <w:r w:rsidRPr="0045591C">
        <w:rPr>
          <w:rFonts w:ascii="Times New Roman" w:hAnsi="Times New Roman" w:cs="Times New Roman"/>
          <w:sz w:val="28"/>
          <w:szCs w:val="28"/>
        </w:rPr>
        <w:t>Цей тип комунікації сприяє кращій роботі в команді, сприяє обміну знаннями, навичками та досвідом, а також зменшує залежність від керівництва. Внутрішні комунікації у ПрАТ «Тернопільський молокозавод» можна розглядати як діалог між усіма членами підприємства.</w:t>
      </w:r>
    </w:p>
    <w:p w:rsidR="0045591C" w:rsidRPr="0045591C" w:rsidRDefault="0045591C" w:rsidP="0045591C">
      <w:pPr>
        <w:spacing w:after="0" w:line="360" w:lineRule="auto"/>
        <w:ind w:firstLine="709"/>
        <w:jc w:val="both"/>
        <w:rPr>
          <w:rFonts w:ascii="Times New Roman" w:hAnsi="Times New Roman" w:cs="Times New Roman"/>
          <w:sz w:val="28"/>
          <w:szCs w:val="28"/>
        </w:rPr>
      </w:pPr>
      <w:r w:rsidRPr="0045591C">
        <w:rPr>
          <w:rFonts w:ascii="Times New Roman" w:hAnsi="Times New Roman" w:cs="Times New Roman"/>
          <w:sz w:val="28"/>
          <w:szCs w:val="28"/>
        </w:rPr>
        <w:t>Неформальні комунікації у ПрАТ «Тернопільський молокозавод» здійснюються через особисте спілкування між працівниками. Основні форми таких неформальних комунікацій включають спілкування у соціальних мережах, неформальні зустрічі, клубні дискусії та інсайдерські розмови.</w:t>
      </w:r>
    </w:p>
    <w:p w:rsidR="0045591C" w:rsidRDefault="004C6310" w:rsidP="004C6310">
      <w:pPr>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Для оцінки ефективності комунікаційних процесів у ПрАТ «Тернопільський молокозавод» ми провели опитування керівного персоналу з метою визначення рівня ефективності комунікаційного процесу на підприємстві у відношенні до його основних компонентів. Оцінка проводилась за десятибальною шкалою, а отримані результати представлені в таблиці 2.1.</w:t>
      </w:r>
    </w:p>
    <w:p w:rsidR="00766E1F" w:rsidRPr="004C6310" w:rsidRDefault="00766E1F" w:rsidP="00766E1F">
      <w:pPr>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За результатами, представленими у табл</w:t>
      </w:r>
      <w:r>
        <w:rPr>
          <w:rFonts w:ascii="Times New Roman" w:hAnsi="Times New Roman" w:cs="Times New Roman"/>
          <w:sz w:val="28"/>
          <w:szCs w:val="28"/>
          <w:lang w:val="uk-UA"/>
        </w:rPr>
        <w:t>.</w:t>
      </w:r>
      <w:r w:rsidRPr="004C6310">
        <w:rPr>
          <w:rFonts w:ascii="Times New Roman" w:hAnsi="Times New Roman" w:cs="Times New Roman"/>
          <w:sz w:val="28"/>
          <w:szCs w:val="28"/>
        </w:rPr>
        <w:t xml:space="preserve"> 2.1, фахівці визначили </w:t>
      </w:r>
      <w:r>
        <w:rPr>
          <w:rFonts w:ascii="Times New Roman" w:hAnsi="Times New Roman" w:cs="Times New Roman"/>
          <w:sz w:val="28"/>
          <w:szCs w:val="28"/>
          <w:lang w:val="uk-UA"/>
        </w:rPr>
        <w:t>так звані «</w:t>
      </w:r>
      <w:r w:rsidRPr="004C6310">
        <w:rPr>
          <w:rFonts w:ascii="Times New Roman" w:hAnsi="Times New Roman" w:cs="Times New Roman"/>
          <w:sz w:val="28"/>
          <w:szCs w:val="28"/>
        </w:rPr>
        <w:t>вузькі місця</w:t>
      </w:r>
      <w:r>
        <w:rPr>
          <w:rFonts w:ascii="Times New Roman" w:hAnsi="Times New Roman" w:cs="Times New Roman"/>
          <w:sz w:val="28"/>
          <w:szCs w:val="28"/>
          <w:lang w:val="uk-UA"/>
        </w:rPr>
        <w:t>»</w:t>
      </w:r>
      <w:r w:rsidRPr="004C6310">
        <w:rPr>
          <w:rFonts w:ascii="Times New Roman" w:hAnsi="Times New Roman" w:cs="Times New Roman"/>
          <w:sz w:val="28"/>
          <w:szCs w:val="28"/>
        </w:rPr>
        <w:t xml:space="preserve"> у комунікаційних процесах на </w:t>
      </w:r>
      <w:r>
        <w:rPr>
          <w:rFonts w:ascii="Times New Roman" w:hAnsi="Times New Roman" w:cs="Times New Roman"/>
          <w:sz w:val="28"/>
          <w:szCs w:val="28"/>
          <w:lang w:val="uk-UA"/>
        </w:rPr>
        <w:t>досліджува</w:t>
      </w:r>
      <w:r w:rsidRPr="004C6310">
        <w:rPr>
          <w:rFonts w:ascii="Times New Roman" w:hAnsi="Times New Roman" w:cs="Times New Roman"/>
          <w:sz w:val="28"/>
          <w:szCs w:val="28"/>
        </w:rPr>
        <w:t xml:space="preserve">ному підприємстві. Ці аспекти включають стиль комунікації, комунікаційні мережі та психологічний клімат у колективі, які </w:t>
      </w:r>
      <w:r>
        <w:rPr>
          <w:rFonts w:ascii="Times New Roman" w:hAnsi="Times New Roman" w:cs="Times New Roman"/>
          <w:sz w:val="28"/>
          <w:szCs w:val="28"/>
          <w:lang w:val="uk-UA"/>
        </w:rPr>
        <w:t>здійснюю</w:t>
      </w:r>
      <w:r w:rsidRPr="004C6310">
        <w:rPr>
          <w:rFonts w:ascii="Times New Roman" w:hAnsi="Times New Roman" w:cs="Times New Roman"/>
          <w:sz w:val="28"/>
          <w:szCs w:val="28"/>
        </w:rPr>
        <w:t xml:space="preserve">ть </w:t>
      </w:r>
      <w:r>
        <w:rPr>
          <w:rFonts w:ascii="Times New Roman" w:hAnsi="Times New Roman" w:cs="Times New Roman"/>
          <w:sz w:val="28"/>
          <w:szCs w:val="28"/>
          <w:lang w:val="uk-UA"/>
        </w:rPr>
        <w:t>суттєв</w:t>
      </w:r>
      <w:r w:rsidRPr="004C6310">
        <w:rPr>
          <w:rFonts w:ascii="Times New Roman" w:hAnsi="Times New Roman" w:cs="Times New Roman"/>
          <w:sz w:val="28"/>
          <w:szCs w:val="28"/>
        </w:rPr>
        <w:t>ий вплив на процес</w:t>
      </w:r>
      <w:r>
        <w:rPr>
          <w:rFonts w:ascii="Times New Roman" w:hAnsi="Times New Roman" w:cs="Times New Roman"/>
          <w:sz w:val="28"/>
          <w:szCs w:val="28"/>
          <w:lang w:val="uk-UA"/>
        </w:rPr>
        <w:t>и</w:t>
      </w:r>
      <w:r w:rsidRPr="004C6310">
        <w:rPr>
          <w:rFonts w:ascii="Times New Roman" w:hAnsi="Times New Roman" w:cs="Times New Roman"/>
          <w:sz w:val="28"/>
          <w:szCs w:val="28"/>
        </w:rPr>
        <w:t xml:space="preserve"> комунікації. Було встановлено, що не завжди відбувається своєчасний та конструктивний зворотний зв'язок.</w:t>
      </w:r>
    </w:p>
    <w:p w:rsidR="00C35819" w:rsidRPr="004C6310" w:rsidRDefault="00C35819" w:rsidP="004C6310">
      <w:pPr>
        <w:pStyle w:val="a6"/>
        <w:pBdr>
          <w:top w:val="nil"/>
          <w:left w:val="nil"/>
          <w:bottom w:val="nil"/>
          <w:right w:val="nil"/>
          <w:between w:val="nil"/>
          <w:bar w:val="nil"/>
        </w:pBdr>
        <w:tabs>
          <w:tab w:val="left" w:pos="942"/>
        </w:tabs>
        <w:spacing w:after="0" w:line="360" w:lineRule="auto"/>
        <w:ind w:left="0" w:firstLine="709"/>
        <w:jc w:val="right"/>
        <w:rPr>
          <w:rFonts w:ascii="Times New Roman" w:hAnsi="Times New Roman" w:cs="Times New Roman"/>
          <w:i/>
          <w:sz w:val="28"/>
          <w:szCs w:val="28"/>
          <w:lang w:val="ru-RU"/>
        </w:rPr>
      </w:pPr>
      <w:r w:rsidRPr="004C6310">
        <w:rPr>
          <w:rFonts w:ascii="Times New Roman" w:hAnsi="Times New Roman" w:cs="Times New Roman"/>
          <w:i/>
          <w:sz w:val="28"/>
          <w:szCs w:val="28"/>
          <w:lang w:val="ru-RU"/>
        </w:rPr>
        <w:lastRenderedPageBreak/>
        <w:t>Таблиця 2.1</w:t>
      </w:r>
    </w:p>
    <w:p w:rsidR="00C35819" w:rsidRPr="004C6310" w:rsidRDefault="00C35819" w:rsidP="004C6310">
      <w:pPr>
        <w:pStyle w:val="a6"/>
        <w:pBdr>
          <w:top w:val="nil"/>
          <w:left w:val="nil"/>
          <w:bottom w:val="nil"/>
          <w:right w:val="nil"/>
          <w:between w:val="nil"/>
          <w:bar w:val="nil"/>
        </w:pBdr>
        <w:tabs>
          <w:tab w:val="left" w:pos="942"/>
        </w:tabs>
        <w:spacing w:after="0" w:line="360" w:lineRule="auto"/>
        <w:ind w:left="0" w:firstLine="709"/>
        <w:jc w:val="center"/>
        <w:rPr>
          <w:rFonts w:ascii="Times New Roman" w:hAnsi="Times New Roman" w:cs="Times New Roman"/>
          <w:b/>
          <w:sz w:val="28"/>
          <w:szCs w:val="28"/>
          <w:lang w:val="ru-RU"/>
        </w:rPr>
      </w:pPr>
      <w:r w:rsidRPr="004C6310">
        <w:rPr>
          <w:rFonts w:ascii="Times New Roman" w:hAnsi="Times New Roman" w:cs="Times New Roman"/>
          <w:b/>
          <w:sz w:val="28"/>
          <w:szCs w:val="28"/>
          <w:lang w:val="ru-RU"/>
        </w:rPr>
        <w:t>Результати експертної оцінки ефективності комунікаційних</w:t>
      </w:r>
    </w:p>
    <w:p w:rsidR="00C35819" w:rsidRPr="004C6310" w:rsidRDefault="00C35819" w:rsidP="004C6310">
      <w:pPr>
        <w:pStyle w:val="a6"/>
        <w:pBdr>
          <w:top w:val="nil"/>
          <w:left w:val="nil"/>
          <w:bottom w:val="nil"/>
          <w:right w:val="nil"/>
          <w:between w:val="nil"/>
          <w:bar w:val="nil"/>
        </w:pBdr>
        <w:tabs>
          <w:tab w:val="left" w:pos="942"/>
        </w:tabs>
        <w:spacing w:after="0" w:line="360" w:lineRule="auto"/>
        <w:ind w:left="0" w:firstLine="709"/>
        <w:jc w:val="center"/>
        <w:rPr>
          <w:rFonts w:ascii="Times New Roman" w:hAnsi="Times New Roman" w:cs="Times New Roman"/>
          <w:b/>
          <w:sz w:val="28"/>
          <w:szCs w:val="28"/>
          <w:lang w:val="ru-RU"/>
        </w:rPr>
      </w:pPr>
      <w:r w:rsidRPr="004C6310">
        <w:rPr>
          <w:rFonts w:ascii="Times New Roman" w:hAnsi="Times New Roman" w:cs="Times New Roman"/>
          <w:b/>
          <w:sz w:val="28"/>
          <w:szCs w:val="28"/>
          <w:lang w:val="ru-RU"/>
        </w:rPr>
        <w:t>процесів у ПрАТ «Тернопільський молокозавод»</w:t>
      </w:r>
    </w:p>
    <w:tbl>
      <w:tblPr>
        <w:tblStyle w:val="a7"/>
        <w:tblW w:w="9634" w:type="dxa"/>
        <w:tblLook w:val="04A0" w:firstRow="1" w:lastRow="0" w:firstColumn="1" w:lastColumn="0" w:noHBand="0" w:noVBand="1"/>
      </w:tblPr>
      <w:tblGrid>
        <w:gridCol w:w="3256"/>
        <w:gridCol w:w="850"/>
        <w:gridCol w:w="851"/>
        <w:gridCol w:w="850"/>
        <w:gridCol w:w="851"/>
        <w:gridCol w:w="850"/>
        <w:gridCol w:w="2126"/>
      </w:tblGrid>
      <w:tr w:rsidR="00C35819" w:rsidTr="00927E4B">
        <w:trPr>
          <w:cantSplit/>
          <w:trHeight w:val="1134"/>
        </w:trPr>
        <w:tc>
          <w:tcPr>
            <w:tcW w:w="3256" w:type="dxa"/>
          </w:tcPr>
          <w:p w:rsidR="00C35819" w:rsidRDefault="00C35819" w:rsidP="00927E4B">
            <w:pPr>
              <w:tabs>
                <w:tab w:val="left" w:pos="942"/>
              </w:tabs>
              <w:jc w:val="center"/>
              <w:rPr>
                <w:rFonts w:ascii="Times New Roman" w:hAnsi="Times New Roman" w:cs="Times New Roman"/>
                <w:b/>
                <w:sz w:val="24"/>
                <w:szCs w:val="24"/>
                <w:lang w:val="uk-UA"/>
              </w:rPr>
            </w:pPr>
          </w:p>
          <w:p w:rsidR="00C35819" w:rsidRDefault="00C35819" w:rsidP="00927E4B">
            <w:pPr>
              <w:tabs>
                <w:tab w:val="left" w:pos="942"/>
              </w:tabs>
              <w:jc w:val="center"/>
              <w:rPr>
                <w:rFonts w:ascii="Times New Roman" w:hAnsi="Times New Roman" w:cs="Times New Roman"/>
                <w:b/>
                <w:sz w:val="24"/>
                <w:szCs w:val="24"/>
                <w:lang w:val="uk-UA"/>
              </w:rPr>
            </w:pPr>
          </w:p>
          <w:p w:rsidR="00C35819" w:rsidRDefault="00C35819" w:rsidP="00927E4B">
            <w:pPr>
              <w:tabs>
                <w:tab w:val="left" w:pos="942"/>
              </w:tabs>
              <w:jc w:val="center"/>
              <w:rPr>
                <w:rFonts w:ascii="Times New Roman" w:hAnsi="Times New Roman" w:cs="Times New Roman"/>
                <w:b/>
                <w:sz w:val="24"/>
                <w:szCs w:val="24"/>
                <w:lang w:val="uk-UA"/>
              </w:rPr>
            </w:pPr>
          </w:p>
          <w:p w:rsidR="00C35819" w:rsidRPr="00AC378E" w:rsidRDefault="00C35819" w:rsidP="00927E4B">
            <w:pPr>
              <w:tabs>
                <w:tab w:val="left" w:pos="942"/>
              </w:tabs>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Критерії оцінки</w:t>
            </w:r>
          </w:p>
        </w:tc>
        <w:tc>
          <w:tcPr>
            <w:tcW w:w="850" w:type="dxa"/>
            <w:textDirection w:val="btLr"/>
          </w:tcPr>
          <w:p w:rsidR="00C35819" w:rsidRPr="00AC378E" w:rsidRDefault="00C35819" w:rsidP="00927E4B">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1</w:t>
            </w:r>
          </w:p>
        </w:tc>
        <w:tc>
          <w:tcPr>
            <w:tcW w:w="851" w:type="dxa"/>
            <w:textDirection w:val="btLr"/>
          </w:tcPr>
          <w:p w:rsidR="00C35819" w:rsidRPr="00AC378E" w:rsidRDefault="00C35819" w:rsidP="00927E4B">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2</w:t>
            </w:r>
          </w:p>
        </w:tc>
        <w:tc>
          <w:tcPr>
            <w:tcW w:w="850" w:type="dxa"/>
            <w:textDirection w:val="btLr"/>
          </w:tcPr>
          <w:p w:rsidR="00C35819" w:rsidRPr="00AC378E" w:rsidRDefault="00C35819" w:rsidP="00927E4B">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3</w:t>
            </w:r>
          </w:p>
        </w:tc>
        <w:tc>
          <w:tcPr>
            <w:tcW w:w="851" w:type="dxa"/>
            <w:textDirection w:val="btLr"/>
          </w:tcPr>
          <w:p w:rsidR="00C35819" w:rsidRPr="00AC378E" w:rsidRDefault="00C35819" w:rsidP="00927E4B">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4</w:t>
            </w:r>
          </w:p>
        </w:tc>
        <w:tc>
          <w:tcPr>
            <w:tcW w:w="850" w:type="dxa"/>
            <w:textDirection w:val="btLr"/>
          </w:tcPr>
          <w:p w:rsidR="00C35819" w:rsidRPr="00AC378E" w:rsidRDefault="00C35819" w:rsidP="00927E4B">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5</w:t>
            </w:r>
          </w:p>
        </w:tc>
        <w:tc>
          <w:tcPr>
            <w:tcW w:w="2126" w:type="dxa"/>
          </w:tcPr>
          <w:p w:rsidR="00C35819" w:rsidRDefault="00C35819" w:rsidP="00927E4B">
            <w:pPr>
              <w:tabs>
                <w:tab w:val="left" w:pos="942"/>
              </w:tabs>
              <w:jc w:val="center"/>
              <w:rPr>
                <w:rFonts w:ascii="Times New Roman" w:hAnsi="Times New Roman" w:cs="Times New Roman"/>
                <w:b/>
                <w:sz w:val="24"/>
                <w:szCs w:val="24"/>
                <w:lang w:val="uk-UA"/>
              </w:rPr>
            </w:pPr>
          </w:p>
          <w:p w:rsidR="00C35819" w:rsidRDefault="00C35819" w:rsidP="00927E4B">
            <w:pPr>
              <w:tabs>
                <w:tab w:val="left" w:pos="942"/>
              </w:tabs>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Середнє значення експертних оцінок</w:t>
            </w:r>
          </w:p>
          <w:p w:rsidR="00C35819" w:rsidRDefault="00C35819" w:rsidP="00927E4B">
            <w:pPr>
              <w:tabs>
                <w:tab w:val="left" w:pos="942"/>
              </w:tabs>
              <w:jc w:val="center"/>
              <w:rPr>
                <w:rFonts w:ascii="Times New Roman" w:hAnsi="Times New Roman" w:cs="Times New Roman"/>
                <w:b/>
                <w:sz w:val="24"/>
                <w:szCs w:val="24"/>
                <w:lang w:val="uk-UA"/>
              </w:rPr>
            </w:pPr>
          </w:p>
          <w:p w:rsidR="00C35819" w:rsidRPr="00AC378E" w:rsidRDefault="00C35819" w:rsidP="00927E4B">
            <w:pPr>
              <w:tabs>
                <w:tab w:val="left" w:pos="942"/>
              </w:tabs>
              <w:jc w:val="center"/>
              <w:rPr>
                <w:rFonts w:ascii="Times New Roman" w:hAnsi="Times New Roman" w:cs="Times New Roman"/>
                <w:b/>
                <w:sz w:val="24"/>
                <w:szCs w:val="24"/>
                <w:lang w:val="uk-UA"/>
              </w:rPr>
            </w:pPr>
          </w:p>
        </w:tc>
      </w:tr>
      <w:tr w:rsidR="00C35819" w:rsidTr="00927E4B">
        <w:trPr>
          <w:trHeight w:val="457"/>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Організаційна структура управління</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C35819" w:rsidTr="00927E4B">
        <w:trPr>
          <w:trHeight w:val="324"/>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Стиль комунікацій</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9,0</w:t>
            </w:r>
          </w:p>
        </w:tc>
      </w:tr>
      <w:tr w:rsidR="00C35819" w:rsidTr="00927E4B">
        <w:trPr>
          <w:trHeight w:val="265"/>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Канали зв’язку</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9,6</w:t>
            </w:r>
          </w:p>
        </w:tc>
      </w:tr>
      <w:tr w:rsidR="00C35819" w:rsidTr="00927E4B">
        <w:trPr>
          <w:trHeight w:val="265"/>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Pr>
                <w:rFonts w:ascii="Times New Roman" w:hAnsi="Times New Roman" w:cs="Times New Roman"/>
                <w:sz w:val="24"/>
                <w:szCs w:val="24"/>
                <w:lang w:val="uk-UA"/>
              </w:rPr>
              <w:t>Комунікаційні м</w:t>
            </w:r>
            <w:r w:rsidRPr="00AC378E">
              <w:rPr>
                <w:rFonts w:ascii="Times New Roman" w:hAnsi="Times New Roman" w:cs="Times New Roman"/>
                <w:sz w:val="24"/>
                <w:szCs w:val="24"/>
                <w:lang w:val="uk-UA"/>
              </w:rPr>
              <w:t>ережі</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C35819" w:rsidTr="00927E4B">
        <w:trPr>
          <w:trHeight w:val="549"/>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Технічне та програмне забезпечення</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C35819" w:rsidTr="00927E4B">
        <w:trPr>
          <w:trHeight w:val="810"/>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Pr>
                <w:rFonts w:ascii="Times New Roman" w:hAnsi="Times New Roman" w:cs="Times New Roman"/>
                <w:sz w:val="24"/>
                <w:szCs w:val="24"/>
                <w:lang w:val="uk-UA"/>
              </w:rPr>
              <w:t>Достовірність змісту повідомлення, абстрактне мислення</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C35819" w:rsidTr="00927E4B">
        <w:trPr>
          <w:trHeight w:val="530"/>
        </w:trPr>
        <w:tc>
          <w:tcPr>
            <w:tcW w:w="3256" w:type="dxa"/>
          </w:tcPr>
          <w:p w:rsidR="00C35819" w:rsidRPr="00AC378E" w:rsidRDefault="00C35819" w:rsidP="00927E4B">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Психологічний клімат</w:t>
            </w:r>
            <w:r>
              <w:rPr>
                <w:rFonts w:ascii="Times New Roman" w:hAnsi="Times New Roman" w:cs="Times New Roman"/>
                <w:sz w:val="24"/>
                <w:szCs w:val="24"/>
                <w:lang w:val="uk-UA"/>
              </w:rPr>
              <w:t xml:space="preserve"> в колективі</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850"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C35819" w:rsidRPr="00AC378E" w:rsidRDefault="00C35819" w:rsidP="00927E4B">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9,2</w:t>
            </w:r>
          </w:p>
        </w:tc>
      </w:tr>
    </w:tbl>
    <w:p w:rsidR="00C35819" w:rsidRPr="004C6310" w:rsidRDefault="00C35819" w:rsidP="00C35819">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Примітка. Сформовано автором на основі проведених досліджень.</w:t>
      </w:r>
    </w:p>
    <w:p w:rsidR="004C6310" w:rsidRDefault="004C6310" w:rsidP="00C35819">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lang w:val="uk-UA"/>
        </w:rPr>
      </w:pPr>
    </w:p>
    <w:p w:rsidR="004C6310" w:rsidRPr="004C6310" w:rsidRDefault="004C6310" w:rsidP="004C6310">
      <w:pPr>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 xml:space="preserve">Ми також проаналізували комунікаційні перешкоди та рекомендуємо забезпечити пряме надходження інформації до отримувача. Це сприятиме ефективному та своєчасному опрацюванню інформації та допоможе уникнути абстрактного мислення. Крім того, необхідно </w:t>
      </w:r>
      <w:r w:rsidR="00D40D7C">
        <w:rPr>
          <w:rFonts w:ascii="Times New Roman" w:hAnsi="Times New Roman" w:cs="Times New Roman"/>
          <w:sz w:val="28"/>
          <w:szCs w:val="28"/>
          <w:lang w:val="uk-UA"/>
        </w:rPr>
        <w:t>оптимізува</w:t>
      </w:r>
      <w:r w:rsidRPr="004C6310">
        <w:rPr>
          <w:rFonts w:ascii="Times New Roman" w:hAnsi="Times New Roman" w:cs="Times New Roman"/>
          <w:sz w:val="28"/>
          <w:szCs w:val="28"/>
        </w:rPr>
        <w:t xml:space="preserve">ти взаємозв'язки між </w:t>
      </w:r>
      <w:r w:rsidR="00D40D7C">
        <w:rPr>
          <w:rFonts w:ascii="Times New Roman" w:hAnsi="Times New Roman" w:cs="Times New Roman"/>
          <w:sz w:val="28"/>
          <w:szCs w:val="28"/>
          <w:lang w:val="uk-UA"/>
        </w:rPr>
        <w:t xml:space="preserve">працівниками </w:t>
      </w:r>
      <w:r w:rsidRPr="004C6310">
        <w:rPr>
          <w:rFonts w:ascii="Times New Roman" w:hAnsi="Times New Roman" w:cs="Times New Roman"/>
          <w:sz w:val="28"/>
          <w:szCs w:val="28"/>
        </w:rPr>
        <w:t>структурни</w:t>
      </w:r>
      <w:r w:rsidR="00D40D7C">
        <w:rPr>
          <w:rFonts w:ascii="Times New Roman" w:hAnsi="Times New Roman" w:cs="Times New Roman"/>
          <w:sz w:val="28"/>
          <w:szCs w:val="28"/>
          <w:lang w:val="uk-UA"/>
        </w:rPr>
        <w:t>х</w:t>
      </w:r>
      <w:r w:rsidRPr="004C6310">
        <w:rPr>
          <w:rFonts w:ascii="Times New Roman" w:hAnsi="Times New Roman" w:cs="Times New Roman"/>
          <w:sz w:val="28"/>
          <w:szCs w:val="28"/>
        </w:rPr>
        <w:t xml:space="preserve"> підрозділ</w:t>
      </w:r>
      <w:r w:rsidR="00D40D7C">
        <w:rPr>
          <w:rFonts w:ascii="Times New Roman" w:hAnsi="Times New Roman" w:cs="Times New Roman"/>
          <w:sz w:val="28"/>
          <w:szCs w:val="28"/>
          <w:lang w:val="uk-UA"/>
        </w:rPr>
        <w:t>ів</w:t>
      </w:r>
      <w:r w:rsidRPr="004C6310">
        <w:rPr>
          <w:rFonts w:ascii="Times New Roman" w:hAnsi="Times New Roman" w:cs="Times New Roman"/>
          <w:sz w:val="28"/>
          <w:szCs w:val="28"/>
        </w:rPr>
        <w:t xml:space="preserve">, зокрема щодо оперативного надання інформації, що </w:t>
      </w:r>
      <w:r w:rsidR="00D40D7C">
        <w:rPr>
          <w:rFonts w:ascii="Times New Roman" w:hAnsi="Times New Roman" w:cs="Times New Roman"/>
          <w:sz w:val="28"/>
          <w:szCs w:val="28"/>
          <w:lang w:val="uk-UA"/>
        </w:rPr>
        <w:t xml:space="preserve">суттєво позначається на </w:t>
      </w:r>
      <w:r w:rsidRPr="004C6310">
        <w:rPr>
          <w:rFonts w:ascii="Times New Roman" w:hAnsi="Times New Roman" w:cs="Times New Roman"/>
          <w:sz w:val="28"/>
          <w:szCs w:val="28"/>
        </w:rPr>
        <w:t>як</w:t>
      </w:r>
      <w:r w:rsidR="00D40D7C">
        <w:rPr>
          <w:rFonts w:ascii="Times New Roman" w:hAnsi="Times New Roman" w:cs="Times New Roman"/>
          <w:sz w:val="28"/>
          <w:szCs w:val="28"/>
          <w:lang w:val="uk-UA"/>
        </w:rPr>
        <w:t>о</w:t>
      </w:r>
      <w:r w:rsidRPr="004C6310">
        <w:rPr>
          <w:rFonts w:ascii="Times New Roman" w:hAnsi="Times New Roman" w:cs="Times New Roman"/>
          <w:sz w:val="28"/>
          <w:szCs w:val="28"/>
        </w:rPr>
        <w:t>ст</w:t>
      </w:r>
      <w:r w:rsidR="00D40D7C">
        <w:rPr>
          <w:rFonts w:ascii="Times New Roman" w:hAnsi="Times New Roman" w:cs="Times New Roman"/>
          <w:sz w:val="28"/>
          <w:szCs w:val="28"/>
          <w:lang w:val="uk-UA"/>
        </w:rPr>
        <w:t>і</w:t>
      </w:r>
      <w:r w:rsidRPr="004C6310">
        <w:rPr>
          <w:rFonts w:ascii="Times New Roman" w:hAnsi="Times New Roman" w:cs="Times New Roman"/>
          <w:sz w:val="28"/>
          <w:szCs w:val="28"/>
        </w:rPr>
        <w:t xml:space="preserve"> ухвалених рішень.</w:t>
      </w:r>
    </w:p>
    <w:p w:rsidR="00223ED7" w:rsidRPr="00223ED7" w:rsidRDefault="00223ED7" w:rsidP="00223ED7">
      <w:pPr>
        <w:spacing w:after="0" w:line="360" w:lineRule="auto"/>
        <w:ind w:firstLine="709"/>
        <w:jc w:val="both"/>
        <w:rPr>
          <w:rFonts w:ascii="Times New Roman" w:hAnsi="Times New Roman" w:cs="Times New Roman"/>
          <w:sz w:val="28"/>
          <w:szCs w:val="28"/>
        </w:rPr>
      </w:pPr>
      <w:r w:rsidRPr="00223ED7">
        <w:rPr>
          <w:rFonts w:ascii="Times New Roman" w:hAnsi="Times New Roman" w:cs="Times New Roman"/>
          <w:sz w:val="28"/>
          <w:szCs w:val="28"/>
        </w:rPr>
        <w:t>Для покращення комунікаційн</w:t>
      </w:r>
      <w:r>
        <w:rPr>
          <w:rFonts w:ascii="Times New Roman" w:hAnsi="Times New Roman" w:cs="Times New Roman"/>
          <w:sz w:val="28"/>
          <w:szCs w:val="28"/>
          <w:lang w:val="uk-UA"/>
        </w:rPr>
        <w:t>ої</w:t>
      </w:r>
      <w:r w:rsidRPr="00223ED7">
        <w:rPr>
          <w:rFonts w:ascii="Times New Roman" w:hAnsi="Times New Roman" w:cs="Times New Roman"/>
          <w:sz w:val="28"/>
          <w:szCs w:val="28"/>
        </w:rPr>
        <w:t xml:space="preserve"> </w:t>
      </w:r>
      <w:r>
        <w:rPr>
          <w:rFonts w:ascii="Times New Roman" w:hAnsi="Times New Roman" w:cs="Times New Roman"/>
          <w:sz w:val="28"/>
          <w:szCs w:val="28"/>
          <w:lang w:val="uk-UA"/>
        </w:rPr>
        <w:t>взаємодії керівництва з працівниками</w:t>
      </w:r>
      <w:r w:rsidRPr="00223ED7">
        <w:rPr>
          <w:rFonts w:ascii="Times New Roman" w:hAnsi="Times New Roman" w:cs="Times New Roman"/>
          <w:sz w:val="28"/>
          <w:szCs w:val="28"/>
        </w:rPr>
        <w:t xml:space="preserve"> у ПрАТ «Тернопільський молокозавод» </w:t>
      </w:r>
      <w:r>
        <w:rPr>
          <w:rFonts w:ascii="Times New Roman" w:hAnsi="Times New Roman" w:cs="Times New Roman"/>
          <w:sz w:val="28"/>
          <w:szCs w:val="28"/>
          <w:lang w:val="uk-UA"/>
        </w:rPr>
        <w:t>з</w:t>
      </w:r>
      <w:r w:rsidRPr="00223ED7">
        <w:rPr>
          <w:rFonts w:ascii="Times New Roman" w:hAnsi="Times New Roman" w:cs="Times New Roman"/>
          <w:sz w:val="28"/>
          <w:szCs w:val="28"/>
        </w:rPr>
        <w:t>дійсн</w:t>
      </w:r>
      <w:r>
        <w:rPr>
          <w:rFonts w:ascii="Times New Roman" w:hAnsi="Times New Roman" w:cs="Times New Roman"/>
          <w:sz w:val="28"/>
          <w:szCs w:val="28"/>
          <w:lang w:val="uk-UA"/>
        </w:rPr>
        <w:t>юються</w:t>
      </w:r>
      <w:r w:rsidRPr="00223ED7">
        <w:rPr>
          <w:rFonts w:ascii="Times New Roman" w:hAnsi="Times New Roman" w:cs="Times New Roman"/>
          <w:sz w:val="28"/>
          <w:szCs w:val="28"/>
        </w:rPr>
        <w:t xml:space="preserve"> </w:t>
      </w:r>
      <w:r>
        <w:rPr>
          <w:rFonts w:ascii="Times New Roman" w:hAnsi="Times New Roman" w:cs="Times New Roman"/>
          <w:sz w:val="28"/>
          <w:szCs w:val="28"/>
          <w:lang w:val="uk-UA"/>
        </w:rPr>
        <w:t>нступні</w:t>
      </w:r>
      <w:r w:rsidRPr="00223ED7">
        <w:rPr>
          <w:rFonts w:ascii="Times New Roman" w:hAnsi="Times New Roman" w:cs="Times New Roman"/>
          <w:sz w:val="28"/>
          <w:szCs w:val="28"/>
        </w:rPr>
        <w:t xml:space="preserve"> важлив</w:t>
      </w:r>
      <w:r>
        <w:rPr>
          <w:rFonts w:ascii="Times New Roman" w:hAnsi="Times New Roman" w:cs="Times New Roman"/>
          <w:sz w:val="28"/>
          <w:szCs w:val="28"/>
          <w:lang w:val="uk-UA"/>
        </w:rPr>
        <w:t>і</w:t>
      </w:r>
      <w:r w:rsidRPr="00223ED7">
        <w:rPr>
          <w:rFonts w:ascii="Times New Roman" w:hAnsi="Times New Roman" w:cs="Times New Roman"/>
          <w:sz w:val="28"/>
          <w:szCs w:val="28"/>
        </w:rPr>
        <w:t xml:space="preserve"> заход</w:t>
      </w:r>
      <w:r>
        <w:rPr>
          <w:rFonts w:ascii="Times New Roman" w:hAnsi="Times New Roman" w:cs="Times New Roman"/>
          <w:sz w:val="28"/>
          <w:szCs w:val="28"/>
          <w:lang w:val="uk-UA"/>
        </w:rPr>
        <w:t>и</w:t>
      </w:r>
      <w:r w:rsidRPr="00223ED7">
        <w:rPr>
          <w:rFonts w:ascii="Times New Roman" w:hAnsi="Times New Roman" w:cs="Times New Roman"/>
          <w:sz w:val="28"/>
          <w:szCs w:val="28"/>
        </w:rPr>
        <w:t xml:space="preserve">, </w:t>
      </w:r>
      <w:r>
        <w:rPr>
          <w:rFonts w:ascii="Times New Roman" w:hAnsi="Times New Roman" w:cs="Times New Roman"/>
          <w:sz w:val="28"/>
          <w:szCs w:val="28"/>
          <w:lang w:val="uk-UA"/>
        </w:rPr>
        <w:t>зокрема</w:t>
      </w:r>
      <w:r w:rsidRPr="00223ED7">
        <w:rPr>
          <w:rFonts w:ascii="Times New Roman" w:hAnsi="Times New Roman" w:cs="Times New Roman"/>
          <w:sz w:val="28"/>
          <w:szCs w:val="28"/>
        </w:rPr>
        <w:t>:</w:t>
      </w:r>
    </w:p>
    <w:p w:rsidR="00223ED7" w:rsidRDefault="00223ED7" w:rsidP="00254369">
      <w:pPr>
        <w:pStyle w:val="a6"/>
        <w:numPr>
          <w:ilvl w:val="0"/>
          <w:numId w:val="3"/>
        </w:numPr>
        <w:spacing w:after="0" w:line="360" w:lineRule="auto"/>
        <w:jc w:val="both"/>
        <w:rPr>
          <w:rFonts w:ascii="Times New Roman" w:hAnsi="Times New Roman" w:cs="Times New Roman"/>
          <w:sz w:val="28"/>
          <w:szCs w:val="28"/>
          <w:lang w:val="ru-RU"/>
        </w:rPr>
      </w:pPr>
      <w:r w:rsidRPr="00223ED7">
        <w:rPr>
          <w:rFonts w:ascii="Times New Roman" w:hAnsi="Times New Roman" w:cs="Times New Roman"/>
          <w:sz w:val="28"/>
          <w:szCs w:val="28"/>
          <w:lang w:val="ru-RU"/>
        </w:rPr>
        <w:t xml:space="preserve">своєчасне </w:t>
      </w:r>
      <w:r>
        <w:rPr>
          <w:rFonts w:ascii="Times New Roman" w:hAnsi="Times New Roman" w:cs="Times New Roman"/>
          <w:sz w:val="28"/>
          <w:szCs w:val="28"/>
          <w:lang w:val="uk-UA"/>
        </w:rPr>
        <w:t xml:space="preserve">доведення інформації до відома </w:t>
      </w:r>
      <w:r w:rsidRPr="00223ED7">
        <w:rPr>
          <w:rFonts w:ascii="Times New Roman" w:hAnsi="Times New Roman" w:cs="Times New Roman"/>
          <w:sz w:val="28"/>
          <w:szCs w:val="28"/>
          <w:lang w:val="ru-RU"/>
        </w:rPr>
        <w:t>працівників;</w:t>
      </w:r>
    </w:p>
    <w:p w:rsidR="00223ED7" w:rsidRDefault="00223ED7" w:rsidP="00254369">
      <w:pPr>
        <w:pStyle w:val="a6"/>
        <w:numPr>
          <w:ilvl w:val="0"/>
          <w:numId w:val="3"/>
        </w:numPr>
        <w:spacing w:after="0" w:line="360" w:lineRule="auto"/>
        <w:jc w:val="both"/>
        <w:rPr>
          <w:rFonts w:ascii="Times New Roman" w:hAnsi="Times New Roman" w:cs="Times New Roman"/>
          <w:sz w:val="28"/>
          <w:szCs w:val="28"/>
          <w:lang w:val="ru-RU"/>
        </w:rPr>
      </w:pPr>
      <w:r w:rsidRPr="00223ED7">
        <w:rPr>
          <w:rFonts w:ascii="Times New Roman" w:hAnsi="Times New Roman" w:cs="Times New Roman"/>
          <w:sz w:val="28"/>
          <w:szCs w:val="28"/>
          <w:lang w:val="ru-RU"/>
        </w:rPr>
        <w:t xml:space="preserve">згуртування колективу </w:t>
      </w:r>
      <w:r>
        <w:rPr>
          <w:rFonts w:ascii="Times New Roman" w:hAnsi="Times New Roman" w:cs="Times New Roman"/>
          <w:sz w:val="28"/>
          <w:szCs w:val="28"/>
          <w:lang w:val="uk-UA"/>
        </w:rPr>
        <w:t xml:space="preserve">через імплементацію інструментів </w:t>
      </w:r>
      <w:r w:rsidRPr="00223ED7">
        <w:rPr>
          <w:rFonts w:ascii="Times New Roman" w:hAnsi="Times New Roman" w:cs="Times New Roman"/>
          <w:sz w:val="28"/>
          <w:szCs w:val="28"/>
          <w:lang w:val="ru-RU"/>
        </w:rPr>
        <w:t>тімбілдинг</w:t>
      </w:r>
      <w:r>
        <w:rPr>
          <w:rFonts w:ascii="Times New Roman" w:hAnsi="Times New Roman" w:cs="Times New Roman"/>
          <w:sz w:val="28"/>
          <w:szCs w:val="28"/>
          <w:lang w:val="ru-RU"/>
        </w:rPr>
        <w:t>у</w:t>
      </w:r>
      <w:r w:rsidRPr="00223ED7">
        <w:rPr>
          <w:rFonts w:ascii="Times New Roman" w:hAnsi="Times New Roman" w:cs="Times New Roman"/>
          <w:sz w:val="28"/>
          <w:szCs w:val="28"/>
          <w:lang w:val="ru-RU"/>
        </w:rPr>
        <w:t>;</w:t>
      </w:r>
    </w:p>
    <w:p w:rsidR="00223ED7" w:rsidRPr="00223ED7" w:rsidRDefault="00223ED7" w:rsidP="00254369">
      <w:pPr>
        <w:pStyle w:val="a6"/>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наявність</w:t>
      </w:r>
      <w:r w:rsidRPr="00223ED7">
        <w:rPr>
          <w:rFonts w:ascii="Times New Roman" w:hAnsi="Times New Roman" w:cs="Times New Roman"/>
          <w:sz w:val="28"/>
          <w:szCs w:val="28"/>
        </w:rPr>
        <w:t xml:space="preserve"> зворотного зв’язку.</w:t>
      </w:r>
    </w:p>
    <w:p w:rsidR="00223ED7" w:rsidRPr="00223ED7" w:rsidRDefault="00223ED7" w:rsidP="00223ED7">
      <w:pPr>
        <w:spacing w:after="0" w:line="360" w:lineRule="auto"/>
        <w:ind w:firstLine="709"/>
        <w:jc w:val="both"/>
        <w:rPr>
          <w:rFonts w:ascii="Times New Roman" w:hAnsi="Times New Roman" w:cs="Times New Roman"/>
          <w:sz w:val="28"/>
          <w:szCs w:val="28"/>
        </w:rPr>
      </w:pPr>
      <w:r w:rsidRPr="00223ED7">
        <w:rPr>
          <w:rFonts w:ascii="Times New Roman" w:hAnsi="Times New Roman" w:cs="Times New Roman"/>
          <w:sz w:val="28"/>
          <w:szCs w:val="28"/>
        </w:rPr>
        <w:t xml:space="preserve">У ПрАТ «Тернопільський молокозавод» усі новини розміщуються на головній дошці оголошень, доступній для всіх працівників. Кожен структурний </w:t>
      </w:r>
      <w:r w:rsidRPr="00223ED7">
        <w:rPr>
          <w:rFonts w:ascii="Times New Roman" w:hAnsi="Times New Roman" w:cs="Times New Roman"/>
          <w:sz w:val="28"/>
          <w:szCs w:val="28"/>
        </w:rPr>
        <w:lastRenderedPageBreak/>
        <w:t>підрозділ має власні інформаційні дошки. Крім цього, основні новини підприємства поширюються через електронну пошту, публікуються на інформаційно-навчальному порталі компанії та на офіційному сайті підприємства. Належне та своєчасне інформування працівників сприяє згуртованості персоналу та єдності, що, своєю чергою, забезпечує своєчасне та відповідальне виконання поставлених завдань.</w:t>
      </w:r>
    </w:p>
    <w:p w:rsidR="00223ED7" w:rsidRPr="00223ED7" w:rsidRDefault="00223ED7" w:rsidP="00223ED7">
      <w:pPr>
        <w:spacing w:after="0" w:line="360" w:lineRule="auto"/>
        <w:ind w:firstLine="709"/>
        <w:jc w:val="both"/>
        <w:rPr>
          <w:rFonts w:ascii="Times New Roman" w:hAnsi="Times New Roman" w:cs="Times New Roman"/>
          <w:sz w:val="28"/>
          <w:szCs w:val="28"/>
        </w:rPr>
      </w:pPr>
      <w:r w:rsidRPr="00223ED7">
        <w:rPr>
          <w:rFonts w:ascii="Times New Roman" w:hAnsi="Times New Roman" w:cs="Times New Roman"/>
          <w:sz w:val="28"/>
          <w:szCs w:val="28"/>
        </w:rPr>
        <w:t>Таким чином, у ПрАТ «Тернопільський молокозавод» відповідальними особами за комунікаційн</w:t>
      </w:r>
      <w:r>
        <w:rPr>
          <w:rFonts w:ascii="Times New Roman" w:hAnsi="Times New Roman" w:cs="Times New Roman"/>
          <w:sz w:val="28"/>
          <w:szCs w:val="28"/>
          <w:lang w:val="uk-UA"/>
        </w:rPr>
        <w:t>у</w:t>
      </w:r>
      <w:r w:rsidRPr="00223ED7">
        <w:rPr>
          <w:rFonts w:ascii="Times New Roman" w:hAnsi="Times New Roman" w:cs="Times New Roman"/>
          <w:sz w:val="28"/>
          <w:szCs w:val="28"/>
        </w:rPr>
        <w:t xml:space="preserve"> </w:t>
      </w:r>
      <w:r>
        <w:rPr>
          <w:rFonts w:ascii="Times New Roman" w:hAnsi="Times New Roman" w:cs="Times New Roman"/>
          <w:sz w:val="28"/>
          <w:szCs w:val="28"/>
          <w:lang w:val="uk-UA"/>
        </w:rPr>
        <w:t>взаємодію</w:t>
      </w:r>
      <w:r w:rsidRPr="00223ED7">
        <w:rPr>
          <w:rFonts w:ascii="Times New Roman" w:hAnsi="Times New Roman" w:cs="Times New Roman"/>
          <w:sz w:val="28"/>
          <w:szCs w:val="28"/>
        </w:rPr>
        <w:t xml:space="preserve"> є вище керівництво, інші керівники, працівники відділу кадрів, маркетингового відділу, прес-служби, а також працівники-лідери. Найпоширенішими та найзатребуванішими комунікаційними каналами є наступні:</w:t>
      </w:r>
      <w:r w:rsidR="00254369">
        <w:rPr>
          <w:rFonts w:ascii="Times New Roman" w:hAnsi="Times New Roman" w:cs="Times New Roman"/>
          <w:sz w:val="28"/>
          <w:szCs w:val="28"/>
          <w:lang w:val="uk-UA"/>
        </w:rPr>
        <w:t xml:space="preserve"> п</w:t>
      </w:r>
      <w:r w:rsidRPr="00223ED7">
        <w:rPr>
          <w:rFonts w:ascii="Times New Roman" w:hAnsi="Times New Roman" w:cs="Times New Roman"/>
          <w:sz w:val="28"/>
          <w:szCs w:val="28"/>
        </w:rPr>
        <w:t>ряма комунікація</w:t>
      </w:r>
      <w:r w:rsidR="00254369">
        <w:rPr>
          <w:rFonts w:ascii="Times New Roman" w:hAnsi="Times New Roman" w:cs="Times New Roman"/>
          <w:sz w:val="28"/>
          <w:szCs w:val="28"/>
          <w:lang w:val="uk-UA"/>
        </w:rPr>
        <w:t xml:space="preserve">, яка передбачає </w:t>
      </w:r>
      <w:r w:rsidRPr="00223ED7">
        <w:rPr>
          <w:rFonts w:ascii="Times New Roman" w:hAnsi="Times New Roman" w:cs="Times New Roman"/>
          <w:sz w:val="28"/>
          <w:szCs w:val="28"/>
        </w:rPr>
        <w:t>зустрічі (збори, наради) з попередньо визначеним порядком денним, регулярністю проведення, системою інформування учасників про дату та час проведення, а також формуванням резюме. Регулярні зустрічі тривають не довше 45 хвилин;</w:t>
      </w:r>
      <w:r w:rsidR="00254369">
        <w:rPr>
          <w:rFonts w:ascii="Times New Roman" w:hAnsi="Times New Roman" w:cs="Times New Roman"/>
          <w:sz w:val="28"/>
          <w:szCs w:val="28"/>
          <w:lang w:val="uk-UA"/>
        </w:rPr>
        <w:t xml:space="preserve"> е</w:t>
      </w:r>
      <w:r w:rsidRPr="00223ED7">
        <w:rPr>
          <w:rFonts w:ascii="Times New Roman" w:hAnsi="Times New Roman" w:cs="Times New Roman"/>
          <w:sz w:val="28"/>
          <w:szCs w:val="28"/>
        </w:rPr>
        <w:t>лектронна пошта</w:t>
      </w:r>
      <w:r w:rsidR="00254369">
        <w:rPr>
          <w:rFonts w:ascii="Times New Roman" w:hAnsi="Times New Roman" w:cs="Times New Roman"/>
          <w:sz w:val="28"/>
          <w:szCs w:val="28"/>
          <w:lang w:val="uk-UA"/>
        </w:rPr>
        <w:t>, де</w:t>
      </w:r>
      <w:r w:rsidRPr="00223ED7">
        <w:rPr>
          <w:rFonts w:ascii="Times New Roman" w:hAnsi="Times New Roman" w:cs="Times New Roman"/>
          <w:sz w:val="28"/>
          <w:szCs w:val="28"/>
        </w:rPr>
        <w:t xml:space="preserve"> повідомлення адресуються конкретним працівникам, тема повідомлення є максимально інформативною, чіткою та короткою;</w:t>
      </w:r>
      <w:r w:rsidR="00881922">
        <w:rPr>
          <w:rFonts w:ascii="Times New Roman" w:hAnsi="Times New Roman" w:cs="Times New Roman"/>
          <w:sz w:val="28"/>
          <w:szCs w:val="28"/>
          <w:lang w:val="uk-UA"/>
        </w:rPr>
        <w:t xml:space="preserve"> використання в</w:t>
      </w:r>
      <w:r w:rsidRPr="00223ED7">
        <w:rPr>
          <w:rFonts w:ascii="Times New Roman" w:hAnsi="Times New Roman" w:cs="Times New Roman"/>
          <w:sz w:val="28"/>
          <w:szCs w:val="28"/>
        </w:rPr>
        <w:t>нутрішн</w:t>
      </w:r>
      <w:r w:rsidR="00881922">
        <w:rPr>
          <w:rFonts w:ascii="Times New Roman" w:hAnsi="Times New Roman" w:cs="Times New Roman"/>
          <w:sz w:val="28"/>
          <w:szCs w:val="28"/>
          <w:lang w:val="uk-UA"/>
        </w:rPr>
        <w:t>ьої</w:t>
      </w:r>
      <w:r w:rsidRPr="00223ED7">
        <w:rPr>
          <w:rFonts w:ascii="Times New Roman" w:hAnsi="Times New Roman" w:cs="Times New Roman"/>
          <w:sz w:val="28"/>
          <w:szCs w:val="28"/>
        </w:rPr>
        <w:t xml:space="preserve"> мереж</w:t>
      </w:r>
      <w:r w:rsidR="00881922">
        <w:rPr>
          <w:rFonts w:ascii="Times New Roman" w:hAnsi="Times New Roman" w:cs="Times New Roman"/>
          <w:sz w:val="28"/>
          <w:szCs w:val="28"/>
          <w:lang w:val="uk-UA"/>
        </w:rPr>
        <w:t>і</w:t>
      </w:r>
      <w:r w:rsidRPr="00223ED7">
        <w:rPr>
          <w:rFonts w:ascii="Times New Roman" w:hAnsi="Times New Roman" w:cs="Times New Roman"/>
          <w:sz w:val="28"/>
          <w:szCs w:val="28"/>
        </w:rPr>
        <w:t xml:space="preserve"> Інтернет</w:t>
      </w:r>
      <w:r w:rsidR="00881922">
        <w:rPr>
          <w:rFonts w:ascii="Times New Roman" w:hAnsi="Times New Roman" w:cs="Times New Roman"/>
          <w:sz w:val="28"/>
          <w:szCs w:val="28"/>
          <w:lang w:val="uk-UA"/>
        </w:rPr>
        <w:t xml:space="preserve">, які забезпечують функціональність </w:t>
      </w:r>
      <w:r w:rsidRPr="00223ED7">
        <w:rPr>
          <w:rFonts w:ascii="Times New Roman" w:hAnsi="Times New Roman" w:cs="Times New Roman"/>
          <w:sz w:val="28"/>
          <w:szCs w:val="28"/>
        </w:rPr>
        <w:t xml:space="preserve">групи у Viber, Telegram, Zoom та </w:t>
      </w:r>
      <w:r w:rsidR="00881922">
        <w:rPr>
          <w:rFonts w:ascii="Times New Roman" w:hAnsi="Times New Roman" w:cs="Times New Roman"/>
          <w:sz w:val="28"/>
          <w:szCs w:val="28"/>
          <w:lang w:val="uk-UA"/>
        </w:rPr>
        <w:t xml:space="preserve">на </w:t>
      </w:r>
      <w:r w:rsidR="00881922">
        <w:rPr>
          <w:rFonts w:ascii="Times New Roman" w:hAnsi="Times New Roman" w:cs="Times New Roman"/>
          <w:sz w:val="28"/>
          <w:szCs w:val="28"/>
        </w:rPr>
        <w:t xml:space="preserve">інших платформах, які </w:t>
      </w:r>
      <w:r w:rsidRPr="00223ED7">
        <w:rPr>
          <w:rFonts w:ascii="Times New Roman" w:hAnsi="Times New Roman" w:cs="Times New Roman"/>
          <w:sz w:val="28"/>
          <w:szCs w:val="28"/>
        </w:rPr>
        <w:t>використовуються як для формальних, так</w:t>
      </w:r>
      <w:r w:rsidR="00881922">
        <w:rPr>
          <w:rFonts w:ascii="Times New Roman" w:hAnsi="Times New Roman" w:cs="Times New Roman"/>
          <w:sz w:val="28"/>
          <w:szCs w:val="28"/>
        </w:rPr>
        <w:t xml:space="preserve"> і для неформальних комунікацій</w:t>
      </w:r>
      <w:r w:rsidR="00881922">
        <w:rPr>
          <w:rFonts w:ascii="Times New Roman" w:hAnsi="Times New Roman" w:cs="Times New Roman"/>
          <w:sz w:val="28"/>
          <w:szCs w:val="28"/>
          <w:lang w:val="uk-UA"/>
        </w:rPr>
        <w:t>, а також: а</w:t>
      </w:r>
      <w:r w:rsidRPr="00223ED7">
        <w:rPr>
          <w:rFonts w:ascii="Times New Roman" w:hAnsi="Times New Roman" w:cs="Times New Roman"/>
          <w:sz w:val="28"/>
          <w:szCs w:val="28"/>
        </w:rPr>
        <w:t>нонси подій;</w:t>
      </w:r>
      <w:r w:rsidR="00881922">
        <w:rPr>
          <w:rFonts w:ascii="Times New Roman" w:hAnsi="Times New Roman" w:cs="Times New Roman"/>
          <w:sz w:val="28"/>
          <w:szCs w:val="28"/>
          <w:lang w:val="uk-UA"/>
        </w:rPr>
        <w:t xml:space="preserve"> і</w:t>
      </w:r>
      <w:r w:rsidRPr="00223ED7">
        <w:rPr>
          <w:rFonts w:ascii="Times New Roman" w:hAnsi="Times New Roman" w:cs="Times New Roman"/>
          <w:sz w:val="28"/>
          <w:szCs w:val="28"/>
        </w:rPr>
        <w:t>нтернет-календар подій;</w:t>
      </w:r>
      <w:r w:rsidR="00881922">
        <w:rPr>
          <w:rFonts w:ascii="Times New Roman" w:hAnsi="Times New Roman" w:cs="Times New Roman"/>
          <w:sz w:val="28"/>
          <w:szCs w:val="28"/>
          <w:lang w:val="uk-UA"/>
        </w:rPr>
        <w:t xml:space="preserve"> і</w:t>
      </w:r>
      <w:r w:rsidRPr="00223ED7">
        <w:rPr>
          <w:rFonts w:ascii="Times New Roman" w:hAnsi="Times New Roman" w:cs="Times New Roman"/>
          <w:sz w:val="28"/>
          <w:szCs w:val="28"/>
        </w:rPr>
        <w:t>нформаційні бюлетені;</w:t>
      </w:r>
      <w:r w:rsidR="00881922">
        <w:rPr>
          <w:rFonts w:ascii="Times New Roman" w:hAnsi="Times New Roman" w:cs="Times New Roman"/>
          <w:sz w:val="28"/>
          <w:szCs w:val="28"/>
          <w:lang w:val="uk-UA"/>
        </w:rPr>
        <w:t xml:space="preserve"> і</w:t>
      </w:r>
      <w:r w:rsidRPr="00223ED7">
        <w:rPr>
          <w:rFonts w:ascii="Times New Roman" w:hAnsi="Times New Roman" w:cs="Times New Roman"/>
          <w:sz w:val="28"/>
          <w:szCs w:val="28"/>
        </w:rPr>
        <w:t>нформативне відео;</w:t>
      </w:r>
      <w:r w:rsidR="00881922">
        <w:rPr>
          <w:rFonts w:ascii="Times New Roman" w:hAnsi="Times New Roman" w:cs="Times New Roman"/>
          <w:sz w:val="28"/>
          <w:szCs w:val="28"/>
          <w:lang w:val="uk-UA"/>
        </w:rPr>
        <w:t xml:space="preserve"> н</w:t>
      </w:r>
      <w:r w:rsidRPr="00223ED7">
        <w:rPr>
          <w:rFonts w:ascii="Times New Roman" w:hAnsi="Times New Roman" w:cs="Times New Roman"/>
          <w:sz w:val="28"/>
          <w:szCs w:val="28"/>
        </w:rPr>
        <w:t>еформальні зустрічі;</w:t>
      </w:r>
      <w:r w:rsidR="00881922">
        <w:rPr>
          <w:rFonts w:ascii="Times New Roman" w:hAnsi="Times New Roman" w:cs="Times New Roman"/>
          <w:sz w:val="28"/>
          <w:szCs w:val="28"/>
          <w:lang w:val="uk-UA"/>
        </w:rPr>
        <w:t xml:space="preserve"> д</w:t>
      </w:r>
      <w:r w:rsidRPr="00223ED7">
        <w:rPr>
          <w:rFonts w:ascii="Times New Roman" w:hAnsi="Times New Roman" w:cs="Times New Roman"/>
          <w:sz w:val="28"/>
          <w:szCs w:val="28"/>
        </w:rPr>
        <w:t>искусійні форуми;</w:t>
      </w:r>
      <w:r w:rsidR="00881922">
        <w:rPr>
          <w:rFonts w:ascii="Times New Roman" w:hAnsi="Times New Roman" w:cs="Times New Roman"/>
          <w:sz w:val="28"/>
          <w:szCs w:val="28"/>
          <w:lang w:val="uk-UA"/>
        </w:rPr>
        <w:t xml:space="preserve"> т</w:t>
      </w:r>
      <w:r w:rsidRPr="00223ED7">
        <w:rPr>
          <w:rFonts w:ascii="Times New Roman" w:hAnsi="Times New Roman" w:cs="Times New Roman"/>
          <w:sz w:val="28"/>
          <w:szCs w:val="28"/>
        </w:rPr>
        <w:t>елефонний зв’язок</w:t>
      </w:r>
      <w:r w:rsidR="00881922">
        <w:rPr>
          <w:rFonts w:ascii="Times New Roman" w:hAnsi="Times New Roman" w:cs="Times New Roman"/>
          <w:sz w:val="28"/>
          <w:szCs w:val="28"/>
        </w:rPr>
        <w:t xml:space="preserve">. </w:t>
      </w:r>
      <w:r w:rsidRPr="00223ED7">
        <w:rPr>
          <w:rFonts w:ascii="Times New Roman" w:hAnsi="Times New Roman" w:cs="Times New Roman"/>
          <w:sz w:val="28"/>
          <w:szCs w:val="28"/>
        </w:rPr>
        <w:t>Паперова комунікація</w:t>
      </w:r>
      <w:r w:rsidR="00881922">
        <w:rPr>
          <w:rFonts w:ascii="Times New Roman" w:hAnsi="Times New Roman" w:cs="Times New Roman"/>
          <w:sz w:val="28"/>
          <w:szCs w:val="28"/>
          <w:lang w:val="uk-UA"/>
        </w:rPr>
        <w:t>, яка інтерпретується наступними документами:</w:t>
      </w:r>
      <w:r w:rsidRPr="00223ED7">
        <w:rPr>
          <w:rFonts w:ascii="Times New Roman" w:hAnsi="Times New Roman" w:cs="Times New Roman"/>
          <w:sz w:val="28"/>
          <w:szCs w:val="28"/>
        </w:rPr>
        <w:t xml:space="preserve"> накази, розпорядження, вказівки</w:t>
      </w:r>
      <w:r w:rsidR="00881922">
        <w:rPr>
          <w:rFonts w:ascii="Times New Roman" w:hAnsi="Times New Roman" w:cs="Times New Roman"/>
          <w:sz w:val="28"/>
          <w:szCs w:val="28"/>
        </w:rPr>
        <w:t>, рекомендації, публікації тощо.</w:t>
      </w:r>
    </w:p>
    <w:p w:rsidR="004C6310" w:rsidRDefault="00881922" w:rsidP="008819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а</w:t>
      </w:r>
      <w:r w:rsidRPr="00881922">
        <w:rPr>
          <w:rFonts w:ascii="Times New Roman" w:hAnsi="Times New Roman" w:cs="Times New Roman"/>
          <w:sz w:val="28"/>
          <w:szCs w:val="28"/>
        </w:rPr>
        <w:t>наліз комунікаційн</w:t>
      </w:r>
      <w:r>
        <w:rPr>
          <w:rFonts w:ascii="Times New Roman" w:hAnsi="Times New Roman" w:cs="Times New Roman"/>
          <w:sz w:val="28"/>
          <w:szCs w:val="28"/>
          <w:lang w:val="uk-UA"/>
        </w:rPr>
        <w:t>ої взаємодії керівництва з працівниками</w:t>
      </w:r>
      <w:r w:rsidRPr="00881922">
        <w:rPr>
          <w:rFonts w:ascii="Times New Roman" w:hAnsi="Times New Roman" w:cs="Times New Roman"/>
          <w:sz w:val="28"/>
          <w:szCs w:val="28"/>
        </w:rPr>
        <w:t xml:space="preserve"> у ПрАТ «Тернопільський молокозавод» вказує на наявність чітко розробленої комунікаційної стратегії. </w:t>
      </w:r>
      <w:r>
        <w:rPr>
          <w:rFonts w:ascii="Times New Roman" w:hAnsi="Times New Roman" w:cs="Times New Roman"/>
          <w:sz w:val="28"/>
          <w:szCs w:val="28"/>
          <w:lang w:val="uk-UA"/>
        </w:rPr>
        <w:t xml:space="preserve">Дана </w:t>
      </w:r>
      <w:r w:rsidRPr="00881922">
        <w:rPr>
          <w:rFonts w:ascii="Times New Roman" w:hAnsi="Times New Roman" w:cs="Times New Roman"/>
          <w:sz w:val="28"/>
          <w:szCs w:val="28"/>
        </w:rPr>
        <w:t>стратегія включає підготовку планів комунікацій</w:t>
      </w:r>
      <w:r>
        <w:rPr>
          <w:rFonts w:ascii="Times New Roman" w:hAnsi="Times New Roman" w:cs="Times New Roman"/>
          <w:sz w:val="28"/>
          <w:szCs w:val="28"/>
          <w:lang w:val="uk-UA"/>
        </w:rPr>
        <w:t>ної взаємодії</w:t>
      </w:r>
      <w:r w:rsidRPr="00881922">
        <w:rPr>
          <w:rFonts w:ascii="Times New Roman" w:hAnsi="Times New Roman" w:cs="Times New Roman"/>
          <w:sz w:val="28"/>
          <w:szCs w:val="28"/>
        </w:rPr>
        <w:t xml:space="preserve">, </w:t>
      </w:r>
      <w:r w:rsidR="00F4640A">
        <w:rPr>
          <w:rFonts w:ascii="Times New Roman" w:hAnsi="Times New Roman" w:cs="Times New Roman"/>
          <w:sz w:val="28"/>
          <w:szCs w:val="28"/>
          <w:lang w:val="uk-UA"/>
        </w:rPr>
        <w:t>пере</w:t>
      </w:r>
      <w:r w:rsidRPr="00881922">
        <w:rPr>
          <w:rFonts w:ascii="Times New Roman" w:hAnsi="Times New Roman" w:cs="Times New Roman"/>
          <w:sz w:val="28"/>
          <w:szCs w:val="28"/>
        </w:rPr>
        <w:t xml:space="preserve">розподіл бюджету, призначення відповідальних </w:t>
      </w:r>
      <w:r w:rsidR="00F4640A">
        <w:rPr>
          <w:rFonts w:ascii="Times New Roman" w:hAnsi="Times New Roman" w:cs="Times New Roman"/>
          <w:sz w:val="28"/>
          <w:szCs w:val="28"/>
          <w:lang w:val="uk-UA"/>
        </w:rPr>
        <w:t>працівників, проведення</w:t>
      </w:r>
      <w:r w:rsidRPr="00881922">
        <w:rPr>
          <w:rFonts w:ascii="Times New Roman" w:hAnsi="Times New Roman" w:cs="Times New Roman"/>
          <w:sz w:val="28"/>
          <w:szCs w:val="28"/>
        </w:rPr>
        <w:t xml:space="preserve"> оцінк</w:t>
      </w:r>
      <w:r w:rsidR="00F4640A">
        <w:rPr>
          <w:rFonts w:ascii="Times New Roman" w:hAnsi="Times New Roman" w:cs="Times New Roman"/>
          <w:sz w:val="28"/>
          <w:szCs w:val="28"/>
          <w:lang w:val="uk-UA"/>
        </w:rPr>
        <w:t>и</w:t>
      </w:r>
      <w:r w:rsidRPr="00881922">
        <w:rPr>
          <w:rFonts w:ascii="Times New Roman" w:hAnsi="Times New Roman" w:cs="Times New Roman"/>
          <w:sz w:val="28"/>
          <w:szCs w:val="28"/>
        </w:rPr>
        <w:t xml:space="preserve"> ефективності комунікаційних процесів.</w:t>
      </w:r>
    </w:p>
    <w:p w:rsidR="00881922" w:rsidRDefault="00881922" w:rsidP="00881922">
      <w:pPr>
        <w:spacing w:after="0" w:line="360" w:lineRule="auto"/>
        <w:ind w:firstLine="709"/>
        <w:jc w:val="both"/>
        <w:rPr>
          <w:rFonts w:ascii="Times New Roman" w:hAnsi="Times New Roman" w:cs="Times New Roman"/>
          <w:sz w:val="28"/>
          <w:szCs w:val="28"/>
        </w:rPr>
      </w:pPr>
    </w:p>
    <w:p w:rsidR="00881922" w:rsidRDefault="00881922" w:rsidP="00881922">
      <w:pPr>
        <w:spacing w:after="0" w:line="360" w:lineRule="auto"/>
        <w:ind w:firstLine="709"/>
        <w:jc w:val="both"/>
        <w:rPr>
          <w:rFonts w:ascii="Segoe UI" w:hAnsi="Segoe UI" w:cs="Segoe UI"/>
          <w:color w:val="0D0D0D"/>
          <w:shd w:val="clear" w:color="auto" w:fill="FFFFFF"/>
        </w:rPr>
      </w:pPr>
    </w:p>
    <w:p w:rsidR="00F4640A" w:rsidRPr="00C05D59" w:rsidRDefault="00C05D59" w:rsidP="00C05D59">
      <w:pPr>
        <w:spacing w:after="0" w:line="360" w:lineRule="auto"/>
        <w:ind w:firstLine="709"/>
        <w:jc w:val="both"/>
        <w:rPr>
          <w:rFonts w:ascii="Segoe UI" w:hAnsi="Segoe UI" w:cs="Segoe UI"/>
          <w:b/>
          <w:color w:val="0D0D0D"/>
          <w:shd w:val="clear" w:color="auto" w:fill="FFFFFF"/>
        </w:rPr>
      </w:pPr>
      <w:r w:rsidRPr="00C05D59">
        <w:rPr>
          <w:rFonts w:ascii="Times New Roman" w:hAnsi="Times New Roman" w:cs="Times New Roman"/>
          <w:b/>
          <w:sz w:val="28"/>
          <w:szCs w:val="28"/>
          <w:lang w:val="uk-UA"/>
        </w:rPr>
        <w:lastRenderedPageBreak/>
        <w:t>2.2. Компоненти формування ефективної комунікативної взаємодії керівника з працівниками у ПрАТ «Тернопільський молокозавод»</w:t>
      </w:r>
    </w:p>
    <w:p w:rsidR="00F4640A" w:rsidRDefault="00F4640A" w:rsidP="00881922">
      <w:pPr>
        <w:spacing w:after="0" w:line="360" w:lineRule="auto"/>
        <w:ind w:firstLine="709"/>
        <w:jc w:val="both"/>
        <w:rPr>
          <w:rFonts w:ascii="Segoe UI" w:hAnsi="Segoe UI" w:cs="Segoe UI"/>
          <w:color w:val="0D0D0D"/>
          <w:shd w:val="clear" w:color="auto" w:fill="FFFFFF"/>
        </w:rPr>
      </w:pPr>
    </w:p>
    <w:p w:rsidR="00D850E9" w:rsidRPr="00D850E9" w:rsidRDefault="00D850E9" w:rsidP="00D850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умовах сучасних викликів, важливо</w:t>
      </w:r>
      <w:r w:rsidRPr="00D850E9">
        <w:rPr>
          <w:rFonts w:ascii="Times New Roman" w:hAnsi="Times New Roman" w:cs="Times New Roman"/>
          <w:sz w:val="28"/>
          <w:szCs w:val="28"/>
        </w:rPr>
        <w:t xml:space="preserve"> </w:t>
      </w:r>
      <w:r>
        <w:rPr>
          <w:rFonts w:ascii="Times New Roman" w:hAnsi="Times New Roman" w:cs="Times New Roman"/>
          <w:sz w:val="28"/>
          <w:szCs w:val="28"/>
          <w:lang w:val="uk-UA"/>
        </w:rPr>
        <w:t xml:space="preserve">забезпечити сприятливі умови для </w:t>
      </w:r>
      <w:r w:rsidRPr="00D850E9">
        <w:rPr>
          <w:rFonts w:ascii="Times New Roman" w:hAnsi="Times New Roman" w:cs="Times New Roman"/>
          <w:sz w:val="28"/>
          <w:szCs w:val="28"/>
        </w:rPr>
        <w:t xml:space="preserve">реалізації </w:t>
      </w:r>
      <w:r>
        <w:rPr>
          <w:rFonts w:ascii="Times New Roman" w:hAnsi="Times New Roman" w:cs="Times New Roman"/>
          <w:sz w:val="28"/>
          <w:szCs w:val="28"/>
          <w:lang w:val="uk-UA"/>
        </w:rPr>
        <w:t xml:space="preserve">та використання у повній мірі наявного </w:t>
      </w:r>
      <w:r w:rsidRPr="00D850E9">
        <w:rPr>
          <w:rFonts w:ascii="Times New Roman" w:hAnsi="Times New Roman" w:cs="Times New Roman"/>
          <w:sz w:val="28"/>
          <w:szCs w:val="28"/>
        </w:rPr>
        <w:t xml:space="preserve">інструментарію комунікаційного забезпечення </w:t>
      </w:r>
      <w:r>
        <w:rPr>
          <w:rFonts w:ascii="Times New Roman" w:hAnsi="Times New Roman" w:cs="Times New Roman"/>
          <w:sz w:val="28"/>
          <w:szCs w:val="28"/>
          <w:lang w:val="uk-UA"/>
        </w:rPr>
        <w:t xml:space="preserve">досліджуваного </w:t>
      </w:r>
      <w:r w:rsidRPr="00D850E9">
        <w:rPr>
          <w:rFonts w:ascii="Times New Roman" w:hAnsi="Times New Roman" w:cs="Times New Roman"/>
          <w:sz w:val="28"/>
          <w:szCs w:val="28"/>
        </w:rPr>
        <w:t>підприємства</w:t>
      </w:r>
      <w:r>
        <w:rPr>
          <w:rFonts w:ascii="Times New Roman" w:hAnsi="Times New Roman" w:cs="Times New Roman"/>
          <w:sz w:val="28"/>
          <w:szCs w:val="28"/>
          <w:lang w:val="uk-UA"/>
        </w:rPr>
        <w:t>,</w:t>
      </w:r>
      <w:r w:rsidRPr="00D850E9">
        <w:rPr>
          <w:rFonts w:ascii="Times New Roman" w:hAnsi="Times New Roman" w:cs="Times New Roman"/>
          <w:sz w:val="28"/>
          <w:szCs w:val="28"/>
        </w:rPr>
        <w:t xml:space="preserve"> </w:t>
      </w:r>
      <w:r>
        <w:rPr>
          <w:rFonts w:ascii="Times New Roman" w:hAnsi="Times New Roman" w:cs="Times New Roman"/>
          <w:sz w:val="28"/>
          <w:szCs w:val="28"/>
          <w:lang w:val="uk-UA"/>
        </w:rPr>
        <w:t>представленого у</w:t>
      </w:r>
      <w:r w:rsidRPr="00D850E9">
        <w:rPr>
          <w:rFonts w:ascii="Times New Roman" w:hAnsi="Times New Roman" w:cs="Times New Roman"/>
          <w:sz w:val="28"/>
          <w:szCs w:val="28"/>
        </w:rPr>
        <w:t xml:space="preserve"> формі системи, яка базується на певних принципах структурної побудови, взаємодії складових і здійснення внутрішніх змін під впливом зовнішніх факторів. У зв’язку з цим важливим є розгляд, характеристика та розробка </w:t>
      </w:r>
      <w:r>
        <w:rPr>
          <w:rFonts w:ascii="Times New Roman" w:hAnsi="Times New Roman" w:cs="Times New Roman"/>
          <w:sz w:val="28"/>
          <w:szCs w:val="28"/>
          <w:lang w:val="uk-UA"/>
        </w:rPr>
        <w:t>відповідних</w:t>
      </w:r>
      <w:r w:rsidRPr="00D850E9">
        <w:rPr>
          <w:rFonts w:ascii="Times New Roman" w:hAnsi="Times New Roman" w:cs="Times New Roman"/>
          <w:sz w:val="28"/>
          <w:szCs w:val="28"/>
        </w:rPr>
        <w:t xml:space="preserve"> </w:t>
      </w:r>
      <w:r>
        <w:rPr>
          <w:rFonts w:ascii="Times New Roman" w:hAnsi="Times New Roman" w:cs="Times New Roman"/>
          <w:sz w:val="28"/>
          <w:szCs w:val="28"/>
          <w:lang w:val="uk-UA"/>
        </w:rPr>
        <w:t>передумов для</w:t>
      </w:r>
      <w:r w:rsidRPr="00D850E9">
        <w:rPr>
          <w:rFonts w:ascii="Times New Roman" w:hAnsi="Times New Roman" w:cs="Times New Roman"/>
          <w:sz w:val="28"/>
          <w:szCs w:val="28"/>
        </w:rPr>
        <w:t xml:space="preserve"> створення ефективної системи комуніка</w:t>
      </w:r>
      <w:r>
        <w:rPr>
          <w:rFonts w:ascii="Times New Roman" w:hAnsi="Times New Roman" w:cs="Times New Roman"/>
          <w:sz w:val="28"/>
          <w:szCs w:val="28"/>
          <w:lang w:val="uk-UA"/>
        </w:rPr>
        <w:t>тивної взаємодії</w:t>
      </w:r>
      <w:r w:rsidRPr="00D850E9">
        <w:rPr>
          <w:rFonts w:ascii="Times New Roman" w:hAnsi="Times New Roman" w:cs="Times New Roman"/>
          <w:sz w:val="28"/>
          <w:szCs w:val="28"/>
        </w:rPr>
        <w:t xml:space="preserve"> </w:t>
      </w:r>
      <w:r>
        <w:rPr>
          <w:rFonts w:ascii="Times New Roman" w:hAnsi="Times New Roman" w:cs="Times New Roman"/>
          <w:sz w:val="28"/>
          <w:szCs w:val="28"/>
          <w:lang w:val="uk-UA"/>
        </w:rPr>
        <w:t>керівника з працівниками</w:t>
      </w:r>
      <w:r w:rsidRPr="00D850E9">
        <w:rPr>
          <w:rFonts w:ascii="Times New Roman" w:hAnsi="Times New Roman" w:cs="Times New Roman"/>
          <w:sz w:val="28"/>
          <w:szCs w:val="28"/>
        </w:rPr>
        <w:t xml:space="preserve">, а також виявлення проблем і передумов для вдосконалення </w:t>
      </w:r>
      <w:r>
        <w:rPr>
          <w:rFonts w:ascii="Times New Roman" w:hAnsi="Times New Roman" w:cs="Times New Roman"/>
          <w:sz w:val="28"/>
          <w:szCs w:val="28"/>
          <w:lang w:val="uk-UA"/>
        </w:rPr>
        <w:t>цієї ж</w:t>
      </w:r>
      <w:r w:rsidRPr="00D850E9">
        <w:rPr>
          <w:rFonts w:ascii="Times New Roman" w:hAnsi="Times New Roman" w:cs="Times New Roman"/>
          <w:sz w:val="28"/>
          <w:szCs w:val="28"/>
        </w:rPr>
        <w:t xml:space="preserve"> системи.</w:t>
      </w:r>
    </w:p>
    <w:p w:rsidR="00F80110" w:rsidRPr="00F80110" w:rsidRDefault="00F80110" w:rsidP="00F80110">
      <w:pPr>
        <w:spacing w:after="0" w:line="360" w:lineRule="auto"/>
        <w:ind w:firstLine="709"/>
        <w:jc w:val="both"/>
        <w:rPr>
          <w:rFonts w:ascii="Times New Roman" w:hAnsi="Times New Roman" w:cs="Times New Roman"/>
          <w:sz w:val="28"/>
          <w:szCs w:val="28"/>
        </w:rPr>
      </w:pPr>
      <w:r w:rsidRPr="00F80110">
        <w:rPr>
          <w:rFonts w:ascii="Times New Roman" w:hAnsi="Times New Roman" w:cs="Times New Roman"/>
          <w:sz w:val="28"/>
          <w:szCs w:val="28"/>
        </w:rPr>
        <w:t xml:space="preserve">Основним завданням </w:t>
      </w:r>
      <w:r>
        <w:rPr>
          <w:rFonts w:ascii="Times New Roman" w:hAnsi="Times New Roman" w:cs="Times New Roman"/>
          <w:sz w:val="28"/>
          <w:szCs w:val="28"/>
          <w:lang w:val="uk-UA"/>
        </w:rPr>
        <w:t>к</w:t>
      </w:r>
      <w:r w:rsidRPr="00F80110">
        <w:rPr>
          <w:rFonts w:ascii="Times New Roman" w:hAnsi="Times New Roman" w:cs="Times New Roman"/>
          <w:sz w:val="28"/>
          <w:szCs w:val="28"/>
        </w:rPr>
        <w:t>омуніка</w:t>
      </w:r>
      <w:r>
        <w:rPr>
          <w:rFonts w:ascii="Times New Roman" w:hAnsi="Times New Roman" w:cs="Times New Roman"/>
          <w:sz w:val="28"/>
          <w:szCs w:val="28"/>
          <w:lang w:val="uk-UA"/>
        </w:rPr>
        <w:t>тивної</w:t>
      </w:r>
      <w:r w:rsidRPr="00F80110">
        <w:rPr>
          <w:rFonts w:ascii="Times New Roman" w:hAnsi="Times New Roman" w:cs="Times New Roman"/>
          <w:sz w:val="28"/>
          <w:szCs w:val="28"/>
        </w:rPr>
        <w:t xml:space="preserve"> </w:t>
      </w:r>
      <w:r>
        <w:rPr>
          <w:rFonts w:ascii="Times New Roman" w:hAnsi="Times New Roman" w:cs="Times New Roman"/>
          <w:sz w:val="28"/>
          <w:szCs w:val="28"/>
          <w:lang w:val="uk-UA"/>
        </w:rPr>
        <w:t>взаємодії</w:t>
      </w:r>
      <w:r w:rsidRPr="00F80110">
        <w:rPr>
          <w:rFonts w:ascii="Times New Roman" w:hAnsi="Times New Roman" w:cs="Times New Roman"/>
          <w:sz w:val="28"/>
          <w:szCs w:val="28"/>
        </w:rPr>
        <w:t xml:space="preserve"> є забезпечення ефективного обміну важливою для діяльності та розвитку підприємств</w:t>
      </w:r>
      <w:r>
        <w:rPr>
          <w:rFonts w:ascii="Times New Roman" w:hAnsi="Times New Roman" w:cs="Times New Roman"/>
          <w:sz w:val="28"/>
          <w:szCs w:val="28"/>
          <w:lang w:val="uk-UA"/>
        </w:rPr>
        <w:t>а</w:t>
      </w:r>
      <w:r w:rsidRPr="00F80110">
        <w:rPr>
          <w:rFonts w:ascii="Times New Roman" w:hAnsi="Times New Roman" w:cs="Times New Roman"/>
          <w:sz w:val="28"/>
          <w:szCs w:val="28"/>
        </w:rPr>
        <w:t xml:space="preserve"> інформацією та доставка її до відповідальних співробітників. Однак </w:t>
      </w:r>
      <w:r>
        <w:rPr>
          <w:rFonts w:ascii="Times New Roman" w:hAnsi="Times New Roman" w:cs="Times New Roman"/>
          <w:sz w:val="28"/>
          <w:szCs w:val="28"/>
          <w:lang w:val="uk-UA"/>
        </w:rPr>
        <w:t>у</w:t>
      </w:r>
      <w:r w:rsidRPr="00F80110">
        <w:rPr>
          <w:rFonts w:ascii="Times New Roman" w:hAnsi="Times New Roman" w:cs="Times New Roman"/>
          <w:sz w:val="28"/>
          <w:szCs w:val="28"/>
        </w:rPr>
        <w:t xml:space="preserve"> практи</w:t>
      </w:r>
      <w:r>
        <w:rPr>
          <w:rFonts w:ascii="Times New Roman" w:hAnsi="Times New Roman" w:cs="Times New Roman"/>
          <w:sz w:val="28"/>
          <w:szCs w:val="28"/>
          <w:lang w:val="uk-UA"/>
        </w:rPr>
        <w:t>чній діяльності ПрАТ «Тернопільський молокозавод»</w:t>
      </w:r>
      <w:r w:rsidRPr="00F80110">
        <w:rPr>
          <w:rFonts w:ascii="Times New Roman" w:hAnsi="Times New Roman" w:cs="Times New Roman"/>
          <w:sz w:val="28"/>
          <w:szCs w:val="28"/>
        </w:rPr>
        <w:t xml:space="preserve"> цей обмін не завжди виявляється продуктивним через ряд проблем, включаючи:</w:t>
      </w:r>
    </w:p>
    <w:p w:rsidR="00F80110" w:rsidRDefault="00F80110" w:rsidP="00F80110">
      <w:pPr>
        <w:pStyle w:val="a6"/>
        <w:numPr>
          <w:ilvl w:val="0"/>
          <w:numId w:val="3"/>
        </w:numPr>
        <w:spacing w:after="0" w:line="360" w:lineRule="auto"/>
        <w:ind w:left="0" w:firstLine="709"/>
        <w:jc w:val="both"/>
        <w:rPr>
          <w:rFonts w:ascii="Times New Roman" w:hAnsi="Times New Roman" w:cs="Times New Roman"/>
          <w:sz w:val="28"/>
          <w:szCs w:val="28"/>
          <w:lang w:val="uk-UA"/>
        </w:rPr>
      </w:pPr>
      <w:r w:rsidRPr="00F80110">
        <w:rPr>
          <w:rFonts w:ascii="Times New Roman" w:hAnsi="Times New Roman" w:cs="Times New Roman"/>
          <w:sz w:val="28"/>
          <w:szCs w:val="28"/>
          <w:lang w:val="uk-UA"/>
        </w:rPr>
        <w:t xml:space="preserve">значний обсяг інформації, що циркулює у зовнішньому та внутрішньому середовищах підприємства, де важко відрізнити важливу інформацію від тієї, що перешкоджає ухваленню </w:t>
      </w:r>
      <w:r>
        <w:rPr>
          <w:rFonts w:ascii="Times New Roman" w:hAnsi="Times New Roman" w:cs="Times New Roman"/>
          <w:sz w:val="28"/>
          <w:szCs w:val="28"/>
          <w:lang w:val="uk-UA"/>
        </w:rPr>
        <w:t xml:space="preserve">ефективних </w:t>
      </w:r>
      <w:r w:rsidRPr="00F80110">
        <w:rPr>
          <w:rFonts w:ascii="Times New Roman" w:hAnsi="Times New Roman" w:cs="Times New Roman"/>
          <w:sz w:val="28"/>
          <w:szCs w:val="28"/>
          <w:lang w:val="uk-UA"/>
        </w:rPr>
        <w:t>управлінських рішень;</w:t>
      </w:r>
    </w:p>
    <w:p w:rsidR="00F80110" w:rsidRPr="00F80110" w:rsidRDefault="00F80110" w:rsidP="00A977FD">
      <w:pPr>
        <w:pStyle w:val="a6"/>
        <w:numPr>
          <w:ilvl w:val="0"/>
          <w:numId w:val="3"/>
        </w:numPr>
        <w:spacing w:after="0" w:line="360" w:lineRule="auto"/>
        <w:ind w:left="0" w:firstLine="709"/>
        <w:jc w:val="both"/>
        <w:rPr>
          <w:rFonts w:ascii="Times New Roman" w:hAnsi="Times New Roman" w:cs="Times New Roman"/>
          <w:sz w:val="28"/>
          <w:szCs w:val="28"/>
          <w:lang w:val="uk-UA"/>
        </w:rPr>
      </w:pPr>
      <w:r w:rsidRPr="00F80110">
        <w:rPr>
          <w:rFonts w:ascii="Times New Roman" w:hAnsi="Times New Roman" w:cs="Times New Roman"/>
          <w:sz w:val="28"/>
          <w:szCs w:val="28"/>
          <w:lang w:val="uk-UA"/>
        </w:rPr>
        <w:t>неефективна організація комунікаційних каналів, що впливає на встановлення зв'язків між різними фрагментами інформації та забезпечення єдності системи обміну знаннями;</w:t>
      </w:r>
    </w:p>
    <w:p w:rsidR="00F80110" w:rsidRPr="00F80110" w:rsidRDefault="00F80110" w:rsidP="00A977FD">
      <w:pPr>
        <w:pStyle w:val="a6"/>
        <w:numPr>
          <w:ilvl w:val="0"/>
          <w:numId w:val="3"/>
        </w:numPr>
        <w:spacing w:after="0" w:line="360" w:lineRule="auto"/>
        <w:ind w:left="0" w:firstLine="709"/>
        <w:jc w:val="both"/>
        <w:rPr>
          <w:rFonts w:ascii="Times New Roman" w:hAnsi="Times New Roman" w:cs="Times New Roman"/>
          <w:sz w:val="28"/>
          <w:szCs w:val="28"/>
          <w:lang w:val="uk-UA"/>
        </w:rPr>
      </w:pPr>
      <w:r w:rsidRPr="00F80110">
        <w:rPr>
          <w:rFonts w:ascii="Times New Roman" w:hAnsi="Times New Roman" w:cs="Times New Roman"/>
          <w:sz w:val="28"/>
          <w:szCs w:val="28"/>
          <w:lang w:val="uk-UA"/>
        </w:rPr>
        <w:t>порушення балансу між вертикальними та горизонтальними комунікаціями через відсутність зворотного зв'язку як всередині організації, так і з зовнішнім середовищем.</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lang w:val="uk-UA"/>
        </w:rPr>
        <w:t xml:space="preserve">У ПрАТ «Тернопільський молокозавод» розроблено чітку комунікаційну стратегію, яка сприяє формуванню ефективної взаємодії між працівниками усіх </w:t>
      </w:r>
      <w:r w:rsidRPr="007116C3">
        <w:rPr>
          <w:rFonts w:ascii="Times New Roman" w:hAnsi="Times New Roman" w:cs="Times New Roman"/>
          <w:sz w:val="28"/>
          <w:szCs w:val="28"/>
          <w:lang w:val="uk-UA"/>
        </w:rPr>
        <w:lastRenderedPageBreak/>
        <w:t>рівнів організації. Зокрема основними компонентами ефективної комунікативної взаємодії є наступні</w:t>
      </w:r>
      <w:r w:rsidR="00766E1F">
        <w:rPr>
          <w:rFonts w:ascii="Times New Roman" w:hAnsi="Times New Roman" w:cs="Times New Roman"/>
          <w:sz w:val="28"/>
          <w:szCs w:val="28"/>
          <w:lang w:val="uk-UA"/>
        </w:rPr>
        <w:t xml:space="preserve"> </w:t>
      </w:r>
      <w:r w:rsidR="00766E1F" w:rsidRPr="0064486B">
        <w:rPr>
          <w:rFonts w:ascii="Times New Roman" w:hAnsi="Times New Roman" w:cs="Times New Roman"/>
          <w:sz w:val="28"/>
          <w:szCs w:val="28"/>
        </w:rPr>
        <w:t>[</w:t>
      </w:r>
      <w:r w:rsidR="00766E1F">
        <w:rPr>
          <w:rFonts w:ascii="Times New Roman" w:hAnsi="Times New Roman" w:cs="Times New Roman"/>
          <w:sz w:val="28"/>
          <w:szCs w:val="28"/>
          <w:lang w:val="uk-UA"/>
        </w:rPr>
        <w:t>26</w:t>
      </w:r>
      <w:r w:rsidR="00766E1F" w:rsidRPr="0064486B">
        <w:rPr>
          <w:rFonts w:ascii="Times New Roman" w:hAnsi="Times New Roman" w:cs="Times New Roman"/>
          <w:sz w:val="28"/>
          <w:szCs w:val="28"/>
        </w:rPr>
        <w:t>]</w:t>
      </w:r>
      <w:r w:rsidRPr="007116C3">
        <w:rPr>
          <w:rFonts w:ascii="Times New Roman" w:hAnsi="Times New Roman" w:cs="Times New Roman"/>
          <w:sz w:val="28"/>
          <w:szCs w:val="28"/>
          <w:lang w:val="uk-UA"/>
        </w:rPr>
        <w:t>:</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rPr>
        <w:t>1. Структуровані комунікаційні канали</w:t>
      </w:r>
      <w:r w:rsidRPr="007116C3">
        <w:rPr>
          <w:rFonts w:ascii="Times New Roman" w:hAnsi="Times New Roman" w:cs="Times New Roman"/>
          <w:sz w:val="28"/>
          <w:szCs w:val="28"/>
          <w:lang w:val="uk-UA"/>
        </w:rPr>
        <w:t xml:space="preserve">. </w:t>
      </w:r>
      <w:r w:rsidRPr="007116C3">
        <w:rPr>
          <w:rFonts w:ascii="Times New Roman" w:hAnsi="Times New Roman" w:cs="Times New Roman"/>
          <w:sz w:val="28"/>
          <w:szCs w:val="28"/>
        </w:rPr>
        <w:t>Однією з основних умов ефективної комунікації є наявність чітко визначених каналів для передачі інформації. У ПрАТ «Тернопільський молокозавод» використовуються такі канали:</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lang w:val="uk-UA"/>
        </w:rPr>
        <w:t>- п</w:t>
      </w:r>
      <w:r w:rsidRPr="007116C3">
        <w:rPr>
          <w:rFonts w:ascii="Times New Roman" w:hAnsi="Times New Roman" w:cs="Times New Roman"/>
          <w:sz w:val="28"/>
          <w:szCs w:val="28"/>
        </w:rPr>
        <w:t>ряма комунікація</w:t>
      </w:r>
      <w:r w:rsidRPr="007116C3">
        <w:rPr>
          <w:rFonts w:ascii="Times New Roman" w:hAnsi="Times New Roman" w:cs="Times New Roman"/>
          <w:sz w:val="28"/>
          <w:szCs w:val="28"/>
          <w:lang w:val="uk-UA"/>
        </w:rPr>
        <w:t xml:space="preserve"> – проводяться р</w:t>
      </w:r>
      <w:r w:rsidRPr="007116C3">
        <w:rPr>
          <w:rFonts w:ascii="Times New Roman" w:hAnsi="Times New Roman" w:cs="Times New Roman"/>
          <w:sz w:val="28"/>
          <w:szCs w:val="28"/>
        </w:rPr>
        <w:t>егулярні зустрічі та наради з попередньо визначеним порядком денним, що сприяє ефективному обговоренню питань та прийняттю рішень</w:t>
      </w:r>
      <w:r w:rsidRPr="007116C3">
        <w:rPr>
          <w:rFonts w:ascii="Times New Roman" w:hAnsi="Times New Roman" w:cs="Times New Roman"/>
          <w:sz w:val="28"/>
          <w:szCs w:val="28"/>
          <w:lang w:val="uk-UA"/>
        </w:rPr>
        <w:t>;</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lang w:val="uk-UA"/>
        </w:rPr>
        <w:t>- е</w:t>
      </w:r>
      <w:r w:rsidRPr="007116C3">
        <w:rPr>
          <w:rFonts w:ascii="Times New Roman" w:hAnsi="Times New Roman" w:cs="Times New Roman"/>
          <w:sz w:val="28"/>
          <w:szCs w:val="28"/>
        </w:rPr>
        <w:t>лектронна пошта</w:t>
      </w:r>
      <w:r w:rsidRPr="007116C3">
        <w:rPr>
          <w:rFonts w:ascii="Times New Roman" w:hAnsi="Times New Roman" w:cs="Times New Roman"/>
          <w:sz w:val="28"/>
          <w:szCs w:val="28"/>
          <w:lang w:val="uk-UA"/>
        </w:rPr>
        <w:t xml:space="preserve"> -</w:t>
      </w:r>
      <w:r w:rsidRPr="007116C3">
        <w:rPr>
          <w:rFonts w:ascii="Times New Roman" w:hAnsi="Times New Roman" w:cs="Times New Roman"/>
          <w:sz w:val="28"/>
          <w:szCs w:val="28"/>
        </w:rPr>
        <w:t xml:space="preserve"> </w:t>
      </w:r>
      <w:r w:rsidRPr="007116C3">
        <w:rPr>
          <w:rFonts w:ascii="Times New Roman" w:hAnsi="Times New Roman" w:cs="Times New Roman"/>
          <w:sz w:val="28"/>
          <w:szCs w:val="28"/>
          <w:lang w:val="uk-UA"/>
        </w:rPr>
        <w:t>в</w:t>
      </w:r>
      <w:r w:rsidRPr="007116C3">
        <w:rPr>
          <w:rFonts w:ascii="Times New Roman" w:hAnsi="Times New Roman" w:cs="Times New Roman"/>
          <w:sz w:val="28"/>
          <w:szCs w:val="28"/>
        </w:rPr>
        <w:t xml:space="preserve">икористовується для швидкого обміну інформацією між керівництвом та працівниками, що дозволяє оперативно реагувати на поточні </w:t>
      </w:r>
      <w:r w:rsidRPr="007116C3">
        <w:rPr>
          <w:rFonts w:ascii="Times New Roman" w:hAnsi="Times New Roman" w:cs="Times New Roman"/>
          <w:sz w:val="28"/>
          <w:szCs w:val="28"/>
          <w:lang w:val="uk-UA"/>
        </w:rPr>
        <w:t>завдання;</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lang w:val="uk-UA"/>
        </w:rPr>
        <w:t xml:space="preserve">- внутрішня мережа Інтернет – наявність групи у </w:t>
      </w:r>
      <w:r w:rsidRPr="007116C3">
        <w:rPr>
          <w:rFonts w:ascii="Times New Roman" w:hAnsi="Times New Roman" w:cs="Times New Roman"/>
          <w:sz w:val="28"/>
          <w:szCs w:val="28"/>
        </w:rPr>
        <w:t>Viber</w:t>
      </w:r>
      <w:r w:rsidRPr="007116C3">
        <w:rPr>
          <w:rFonts w:ascii="Times New Roman" w:hAnsi="Times New Roman" w:cs="Times New Roman"/>
          <w:sz w:val="28"/>
          <w:szCs w:val="28"/>
          <w:lang w:val="uk-UA"/>
        </w:rPr>
        <w:t xml:space="preserve">, </w:t>
      </w:r>
      <w:r w:rsidRPr="007116C3">
        <w:rPr>
          <w:rFonts w:ascii="Times New Roman" w:hAnsi="Times New Roman" w:cs="Times New Roman"/>
          <w:sz w:val="28"/>
          <w:szCs w:val="28"/>
        </w:rPr>
        <w:t>Telegram</w:t>
      </w:r>
      <w:r w:rsidRPr="007116C3">
        <w:rPr>
          <w:rFonts w:ascii="Times New Roman" w:hAnsi="Times New Roman" w:cs="Times New Roman"/>
          <w:sz w:val="28"/>
          <w:szCs w:val="28"/>
          <w:lang w:val="uk-UA"/>
        </w:rPr>
        <w:t xml:space="preserve">, </w:t>
      </w:r>
      <w:r w:rsidRPr="007116C3">
        <w:rPr>
          <w:rFonts w:ascii="Times New Roman" w:hAnsi="Times New Roman" w:cs="Times New Roman"/>
          <w:sz w:val="28"/>
          <w:szCs w:val="28"/>
        </w:rPr>
        <w:t>Zoom</w:t>
      </w:r>
      <w:r w:rsidRPr="007116C3">
        <w:rPr>
          <w:rFonts w:ascii="Times New Roman" w:hAnsi="Times New Roman" w:cs="Times New Roman"/>
          <w:sz w:val="28"/>
          <w:szCs w:val="28"/>
          <w:lang w:val="uk-UA"/>
        </w:rPr>
        <w:t xml:space="preserve"> та інших платформах забезпечують як формальні, так і неформальні комунікації.</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lang w:val="uk-UA"/>
        </w:rPr>
        <w:t>2. Своєчасне інформування працівників. Для забезпечення прозорості та оперативності у ПрАТ «Тернопільський молокозавод» всі новини та важливі повідомлення розміщуються на головній дошці оголошень та відповідних дошках кожного структурного підрозділу. Додатково, інформація розсилається електронною поштою та публікується на інформаційно-навчальному порталі компанії та офіційному сайті підприємства.</w:t>
      </w:r>
    </w:p>
    <w:p w:rsidR="007116C3" w:rsidRDefault="007116C3" w:rsidP="007116C3">
      <w:pPr>
        <w:spacing w:after="0" w:line="360" w:lineRule="auto"/>
        <w:ind w:firstLine="709"/>
        <w:jc w:val="both"/>
        <w:rPr>
          <w:rFonts w:ascii="Times New Roman" w:hAnsi="Times New Roman" w:cs="Times New Roman"/>
          <w:sz w:val="28"/>
          <w:szCs w:val="28"/>
          <w:lang w:val="uk-UA"/>
        </w:rPr>
      </w:pPr>
      <w:r w:rsidRPr="00347C49">
        <w:rPr>
          <w:rFonts w:ascii="Times New Roman" w:hAnsi="Times New Roman" w:cs="Times New Roman"/>
          <w:sz w:val="28"/>
          <w:szCs w:val="28"/>
          <w:lang w:val="uk-UA"/>
        </w:rPr>
        <w:t>3. Згуртування колективу</w:t>
      </w:r>
      <w:r w:rsidRPr="007116C3">
        <w:rPr>
          <w:rFonts w:ascii="Times New Roman" w:hAnsi="Times New Roman" w:cs="Times New Roman"/>
          <w:sz w:val="28"/>
          <w:szCs w:val="28"/>
          <w:lang w:val="uk-UA"/>
        </w:rPr>
        <w:t xml:space="preserve">. </w:t>
      </w:r>
      <w:r w:rsidRPr="00347C49">
        <w:rPr>
          <w:rFonts w:ascii="Times New Roman" w:hAnsi="Times New Roman" w:cs="Times New Roman"/>
          <w:sz w:val="28"/>
          <w:szCs w:val="28"/>
          <w:lang w:val="uk-UA"/>
        </w:rPr>
        <w:t>Тімбілдинг є важливою складовою частиною комунікаційної стратегії. Спільні заходи, такі як корпоративні тренінги, семінари та інші активності, сприяють формуванню командного духу та підвищують рівень взаємодії між працівниками.</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rPr>
        <w:t>4. Зворотний зв’язок</w:t>
      </w:r>
      <w:r w:rsidRPr="007116C3">
        <w:rPr>
          <w:rFonts w:ascii="Times New Roman" w:hAnsi="Times New Roman" w:cs="Times New Roman"/>
          <w:sz w:val="28"/>
          <w:szCs w:val="28"/>
          <w:lang w:val="uk-UA"/>
        </w:rPr>
        <w:t xml:space="preserve">. </w:t>
      </w:r>
      <w:r w:rsidRPr="007116C3">
        <w:rPr>
          <w:rFonts w:ascii="Times New Roman" w:hAnsi="Times New Roman" w:cs="Times New Roman"/>
          <w:sz w:val="28"/>
          <w:szCs w:val="28"/>
        </w:rPr>
        <w:t>Ефективний зворотний зв’язок є необхідною умовою для вдосконалення комунікаційних процесів. У ПрАТ «Тернопільський молокозавод» працівники мають можливість висловлювати свої думки та пропозиції через різні канали, включаючи регулярні опитування та збори. Це сприяє оперативному виявленню та вирішенню проблем, а також покращенню загального клімату в колективі.</w:t>
      </w:r>
    </w:p>
    <w:p w:rsidR="007116C3" w:rsidRDefault="007116C3" w:rsidP="007116C3">
      <w:pPr>
        <w:spacing w:after="0" w:line="360" w:lineRule="auto"/>
        <w:ind w:firstLine="709"/>
        <w:jc w:val="both"/>
        <w:rPr>
          <w:rFonts w:ascii="Times New Roman" w:hAnsi="Times New Roman" w:cs="Times New Roman"/>
          <w:sz w:val="28"/>
          <w:szCs w:val="28"/>
          <w:lang w:val="uk-UA"/>
        </w:rPr>
      </w:pPr>
      <w:r w:rsidRPr="007116C3">
        <w:rPr>
          <w:rFonts w:ascii="Times New Roman" w:hAnsi="Times New Roman" w:cs="Times New Roman"/>
          <w:sz w:val="28"/>
          <w:szCs w:val="28"/>
        </w:rPr>
        <w:lastRenderedPageBreak/>
        <w:t>5. Психологічний клімат</w:t>
      </w:r>
      <w:r w:rsidRPr="007116C3">
        <w:rPr>
          <w:rFonts w:ascii="Times New Roman" w:hAnsi="Times New Roman" w:cs="Times New Roman"/>
          <w:sz w:val="28"/>
          <w:szCs w:val="28"/>
          <w:lang w:val="uk-UA"/>
        </w:rPr>
        <w:t xml:space="preserve">. </w:t>
      </w:r>
      <w:r w:rsidRPr="007116C3">
        <w:rPr>
          <w:rFonts w:ascii="Times New Roman" w:hAnsi="Times New Roman" w:cs="Times New Roman"/>
          <w:sz w:val="28"/>
          <w:szCs w:val="28"/>
        </w:rPr>
        <w:t>Важливою складовою ефективної комунікації є підтримка позитивного психологічного клімату в колективі. Керівництво підприємства активно працює над створенням дружнього та підтримуючого середовища, що стимулює працівників до відкритого обміну інформацією та співпраці.</w:t>
      </w:r>
    </w:p>
    <w:p w:rsidR="007116C3" w:rsidRPr="007116C3" w:rsidRDefault="007116C3" w:rsidP="007116C3">
      <w:pPr>
        <w:spacing w:after="0" w:line="360" w:lineRule="auto"/>
        <w:ind w:firstLine="709"/>
        <w:jc w:val="both"/>
        <w:rPr>
          <w:rFonts w:ascii="Times New Roman" w:hAnsi="Times New Roman" w:cs="Times New Roman"/>
          <w:sz w:val="28"/>
          <w:szCs w:val="28"/>
          <w:lang w:val="uk-UA"/>
        </w:rPr>
      </w:pPr>
      <w:r w:rsidRPr="00347C49">
        <w:rPr>
          <w:rFonts w:ascii="Times New Roman" w:hAnsi="Times New Roman" w:cs="Times New Roman"/>
          <w:sz w:val="28"/>
          <w:szCs w:val="28"/>
          <w:lang w:val="uk-UA"/>
        </w:rPr>
        <w:t>6. Навчання та розвиток</w:t>
      </w:r>
      <w:r w:rsidRPr="007116C3">
        <w:rPr>
          <w:rFonts w:ascii="Times New Roman" w:hAnsi="Times New Roman" w:cs="Times New Roman"/>
          <w:sz w:val="28"/>
          <w:szCs w:val="28"/>
          <w:lang w:val="uk-UA"/>
        </w:rPr>
        <w:t xml:space="preserve">. </w:t>
      </w:r>
      <w:r w:rsidRPr="00347C49">
        <w:rPr>
          <w:rFonts w:ascii="Times New Roman" w:hAnsi="Times New Roman" w:cs="Times New Roman"/>
          <w:sz w:val="28"/>
          <w:szCs w:val="28"/>
          <w:lang w:val="uk-UA"/>
        </w:rPr>
        <w:t xml:space="preserve">Регулярне проведення навчальних програм та тренінгів з підвищення комунікаційних навичок для керівників і працівників сприяє підвищенню загальної ефективності комунікаційних процесів. </w:t>
      </w:r>
      <w:r w:rsidRPr="007116C3">
        <w:rPr>
          <w:rFonts w:ascii="Times New Roman" w:hAnsi="Times New Roman" w:cs="Times New Roman"/>
          <w:sz w:val="28"/>
          <w:szCs w:val="28"/>
        </w:rPr>
        <w:t>Це дозволяє всім учасникам комунікаційного процесу краще розуміти один одного та більш ефективно виконувати свої обов’язки.</w:t>
      </w:r>
    </w:p>
    <w:p w:rsidR="00C72EDB" w:rsidRPr="00EB7558" w:rsidRDefault="00C72EDB" w:rsidP="00F80110">
      <w:pPr>
        <w:spacing w:after="0" w:line="360" w:lineRule="auto"/>
        <w:ind w:firstLine="709"/>
        <w:jc w:val="both"/>
        <w:rPr>
          <w:rFonts w:ascii="Times New Roman" w:hAnsi="Times New Roman" w:cs="Times New Roman"/>
          <w:sz w:val="28"/>
          <w:szCs w:val="28"/>
          <w:lang w:val="uk-UA"/>
        </w:rPr>
      </w:pPr>
      <w:r w:rsidRPr="00EB7558">
        <w:rPr>
          <w:rFonts w:ascii="Times New Roman" w:hAnsi="Times New Roman" w:cs="Times New Roman"/>
          <w:sz w:val="28"/>
          <w:szCs w:val="28"/>
          <w:lang w:val="uk-UA"/>
        </w:rPr>
        <w:t>Власне р</w:t>
      </w:r>
      <w:r w:rsidR="00F80110" w:rsidRPr="00EB7558">
        <w:rPr>
          <w:rFonts w:ascii="Times New Roman" w:hAnsi="Times New Roman" w:cs="Times New Roman"/>
          <w:sz w:val="28"/>
          <w:szCs w:val="28"/>
          <w:lang w:val="uk-UA"/>
        </w:rPr>
        <w:t xml:space="preserve">озвиток комунікаційних систем та технологій </w:t>
      </w:r>
      <w:r w:rsidRPr="00EB7558">
        <w:rPr>
          <w:rFonts w:ascii="Times New Roman" w:hAnsi="Times New Roman" w:cs="Times New Roman"/>
          <w:sz w:val="28"/>
          <w:szCs w:val="28"/>
          <w:lang w:val="uk-UA"/>
        </w:rPr>
        <w:t>у ПрАТ «Тернопільський молокозавод»</w:t>
      </w:r>
      <w:r w:rsidR="00F80110" w:rsidRPr="00EB7558">
        <w:rPr>
          <w:rFonts w:ascii="Times New Roman" w:hAnsi="Times New Roman" w:cs="Times New Roman"/>
          <w:sz w:val="28"/>
          <w:szCs w:val="28"/>
          <w:lang w:val="uk-UA"/>
        </w:rPr>
        <w:t xml:space="preserve"> може істотно покращити економічні показники та конкурентоспроможність</w:t>
      </w:r>
      <w:r w:rsidRPr="00EB7558">
        <w:rPr>
          <w:rFonts w:ascii="Times New Roman" w:hAnsi="Times New Roman" w:cs="Times New Roman"/>
          <w:sz w:val="28"/>
          <w:szCs w:val="28"/>
          <w:lang w:val="uk-UA"/>
        </w:rPr>
        <w:t xml:space="preserve"> на внутрішньому та зовнішньому ринках.</w:t>
      </w:r>
    </w:p>
    <w:p w:rsidR="00686388" w:rsidRPr="0002611F" w:rsidRDefault="00686388" w:rsidP="00686388">
      <w:pPr>
        <w:spacing w:after="0" w:line="360" w:lineRule="auto"/>
        <w:ind w:firstLine="709"/>
        <w:jc w:val="both"/>
        <w:rPr>
          <w:rFonts w:ascii="Times New Roman" w:hAnsi="Times New Roman" w:cs="Times New Roman"/>
          <w:sz w:val="28"/>
          <w:szCs w:val="28"/>
        </w:rPr>
      </w:pPr>
      <w:r w:rsidRPr="00686388">
        <w:rPr>
          <w:rFonts w:ascii="Times New Roman" w:hAnsi="Times New Roman" w:cs="Times New Roman"/>
          <w:sz w:val="28"/>
          <w:szCs w:val="28"/>
          <w:lang w:val="uk-UA"/>
        </w:rPr>
        <w:t xml:space="preserve">Стратегічний розвиток комунікаційних систем вітчизняних підприємств потребує активного пошуку і реалізації напрямків, які дозволять сформувати ефективні, дієві механізми забезпечення відтворення потенціалу цих систем. </w:t>
      </w:r>
      <w:r>
        <w:rPr>
          <w:rFonts w:ascii="Times New Roman" w:hAnsi="Times New Roman" w:cs="Times New Roman"/>
          <w:sz w:val="28"/>
          <w:szCs w:val="28"/>
          <w:lang w:val="uk-UA"/>
        </w:rPr>
        <w:t>Адже</w:t>
      </w:r>
      <w:r w:rsidRPr="00686388">
        <w:rPr>
          <w:rFonts w:ascii="Times New Roman" w:hAnsi="Times New Roman" w:cs="Times New Roman"/>
          <w:sz w:val="28"/>
          <w:szCs w:val="28"/>
          <w:lang w:val="uk-UA"/>
        </w:rPr>
        <w:t xml:space="preserve"> невикористані можливості можуть ускладнити реагування на зміни у середовищі та визначенн</w:t>
      </w:r>
      <w:r>
        <w:rPr>
          <w:rFonts w:ascii="Times New Roman" w:hAnsi="Times New Roman" w:cs="Times New Roman"/>
          <w:sz w:val="28"/>
          <w:szCs w:val="28"/>
          <w:lang w:val="uk-UA"/>
        </w:rPr>
        <w:t>і</w:t>
      </w:r>
      <w:r w:rsidRPr="00686388">
        <w:rPr>
          <w:rFonts w:ascii="Times New Roman" w:hAnsi="Times New Roman" w:cs="Times New Roman"/>
          <w:sz w:val="28"/>
          <w:szCs w:val="28"/>
          <w:lang w:val="uk-UA"/>
        </w:rPr>
        <w:t xml:space="preserve"> пріоритетів майбутнього розвитку, </w:t>
      </w:r>
      <w:r>
        <w:rPr>
          <w:rFonts w:ascii="Times New Roman" w:hAnsi="Times New Roman" w:cs="Times New Roman"/>
          <w:sz w:val="28"/>
          <w:szCs w:val="28"/>
          <w:lang w:val="uk-UA"/>
        </w:rPr>
        <w:t xml:space="preserve">тому </w:t>
      </w:r>
      <w:r w:rsidRPr="00686388">
        <w:rPr>
          <w:rFonts w:ascii="Times New Roman" w:hAnsi="Times New Roman" w:cs="Times New Roman"/>
          <w:sz w:val="28"/>
          <w:szCs w:val="28"/>
          <w:lang w:val="uk-UA"/>
        </w:rPr>
        <w:t xml:space="preserve">важливо розробити заходи щодо реалізації потенціалу комунікаційних систем підприємства. </w:t>
      </w:r>
      <w:r w:rsidRPr="0002611F">
        <w:rPr>
          <w:rFonts w:ascii="Times New Roman" w:hAnsi="Times New Roman" w:cs="Times New Roman"/>
          <w:sz w:val="28"/>
          <w:szCs w:val="28"/>
        </w:rPr>
        <w:t>Ці заходи мають ґрунтуватися на визначених стратегічних орієнтирах для забезпечення ефективності комунікаційної системи сучасного підприємства.</w:t>
      </w:r>
    </w:p>
    <w:p w:rsidR="00686388" w:rsidRPr="007116C3" w:rsidRDefault="00686388" w:rsidP="00686388">
      <w:pPr>
        <w:spacing w:after="0" w:line="360" w:lineRule="auto"/>
        <w:ind w:firstLine="709"/>
        <w:jc w:val="both"/>
        <w:rPr>
          <w:rFonts w:ascii="Times New Roman" w:hAnsi="Times New Roman" w:cs="Times New Roman"/>
          <w:sz w:val="28"/>
          <w:szCs w:val="28"/>
          <w:lang w:val="uk-UA"/>
        </w:rPr>
      </w:pPr>
      <w:r w:rsidRPr="00EB7558">
        <w:rPr>
          <w:rFonts w:ascii="Times New Roman" w:hAnsi="Times New Roman" w:cs="Times New Roman"/>
          <w:sz w:val="28"/>
          <w:szCs w:val="28"/>
          <w:lang w:val="uk-UA"/>
        </w:rPr>
        <w:t>Стратегічний розвиток комунікаційних систем у досліджуваному підприємстві ускладнюється через швидку мінливість стратегічних пріоритетів та відсутність ефективних моделей та механізмів розвитку. Вважаємо, що д</w:t>
      </w:r>
      <w:r w:rsidRPr="007116C3">
        <w:rPr>
          <w:rFonts w:ascii="Times New Roman" w:hAnsi="Times New Roman" w:cs="Times New Roman"/>
          <w:sz w:val="28"/>
          <w:szCs w:val="28"/>
          <w:lang w:val="uk-UA"/>
        </w:rPr>
        <w:t xml:space="preserve">ля </w:t>
      </w:r>
      <w:r w:rsidRPr="00EB7558">
        <w:rPr>
          <w:rFonts w:ascii="Times New Roman" w:hAnsi="Times New Roman" w:cs="Times New Roman"/>
          <w:sz w:val="28"/>
          <w:szCs w:val="28"/>
          <w:lang w:val="uk-UA"/>
        </w:rPr>
        <w:t xml:space="preserve">ефективного </w:t>
      </w:r>
      <w:r w:rsidRPr="007116C3">
        <w:rPr>
          <w:rFonts w:ascii="Times New Roman" w:hAnsi="Times New Roman" w:cs="Times New Roman"/>
          <w:sz w:val="28"/>
          <w:szCs w:val="28"/>
          <w:lang w:val="uk-UA"/>
        </w:rPr>
        <w:t>розвитку комуніка</w:t>
      </w:r>
      <w:r w:rsidRPr="00EB7558">
        <w:rPr>
          <w:rFonts w:ascii="Times New Roman" w:hAnsi="Times New Roman" w:cs="Times New Roman"/>
          <w:sz w:val="28"/>
          <w:szCs w:val="28"/>
          <w:lang w:val="uk-UA"/>
        </w:rPr>
        <w:t>тивної взаємодії</w:t>
      </w:r>
      <w:r w:rsidRPr="007116C3">
        <w:rPr>
          <w:rFonts w:ascii="Times New Roman" w:hAnsi="Times New Roman" w:cs="Times New Roman"/>
          <w:sz w:val="28"/>
          <w:szCs w:val="28"/>
          <w:lang w:val="uk-UA"/>
        </w:rPr>
        <w:t xml:space="preserve"> важлив</w:t>
      </w:r>
      <w:r w:rsidRPr="00EB7558">
        <w:rPr>
          <w:rFonts w:ascii="Times New Roman" w:hAnsi="Times New Roman" w:cs="Times New Roman"/>
          <w:sz w:val="28"/>
          <w:szCs w:val="28"/>
          <w:lang w:val="uk-UA"/>
        </w:rPr>
        <w:t>ими є</w:t>
      </w:r>
      <w:r w:rsidRPr="007116C3">
        <w:rPr>
          <w:rFonts w:ascii="Times New Roman" w:hAnsi="Times New Roman" w:cs="Times New Roman"/>
          <w:sz w:val="28"/>
          <w:szCs w:val="28"/>
          <w:lang w:val="uk-UA"/>
        </w:rPr>
        <w:t xml:space="preserve"> </w:t>
      </w:r>
      <w:r w:rsidRPr="00EB7558">
        <w:rPr>
          <w:rFonts w:ascii="Times New Roman" w:hAnsi="Times New Roman" w:cs="Times New Roman"/>
          <w:sz w:val="28"/>
          <w:szCs w:val="28"/>
          <w:lang w:val="uk-UA"/>
        </w:rPr>
        <w:t>наступн</w:t>
      </w:r>
      <w:r w:rsidRPr="007116C3">
        <w:rPr>
          <w:rFonts w:ascii="Times New Roman" w:hAnsi="Times New Roman" w:cs="Times New Roman"/>
          <w:sz w:val="28"/>
          <w:szCs w:val="28"/>
          <w:lang w:val="uk-UA"/>
        </w:rPr>
        <w:t>і аспекти:</w:t>
      </w:r>
      <w:r>
        <w:rPr>
          <w:rFonts w:ascii="Times New Roman" w:hAnsi="Times New Roman" w:cs="Times New Roman"/>
          <w:sz w:val="28"/>
          <w:szCs w:val="28"/>
          <w:lang w:val="uk-UA"/>
        </w:rPr>
        <w:t xml:space="preserve"> </w:t>
      </w:r>
      <w:r w:rsidRPr="007116C3">
        <w:rPr>
          <w:rFonts w:ascii="Times New Roman" w:hAnsi="Times New Roman" w:cs="Times New Roman"/>
          <w:sz w:val="28"/>
          <w:szCs w:val="28"/>
          <w:lang w:val="uk-UA"/>
        </w:rPr>
        <w:t>зближення ЗМІ та технічних засобів для спілкування;</w:t>
      </w:r>
      <w:r>
        <w:rPr>
          <w:rFonts w:ascii="Times New Roman" w:hAnsi="Times New Roman" w:cs="Times New Roman"/>
          <w:sz w:val="28"/>
          <w:szCs w:val="28"/>
          <w:lang w:val="uk-UA"/>
        </w:rPr>
        <w:t xml:space="preserve"> </w:t>
      </w:r>
      <w:r w:rsidRPr="007116C3">
        <w:rPr>
          <w:rFonts w:ascii="Times New Roman" w:hAnsi="Times New Roman" w:cs="Times New Roman"/>
          <w:sz w:val="28"/>
          <w:szCs w:val="28"/>
          <w:lang w:val="uk-UA"/>
        </w:rPr>
        <w:t>підвищення надійності та зниження вартості ресурсів для зберігання інформації в електронному форматі;</w:t>
      </w:r>
      <w:r>
        <w:rPr>
          <w:rFonts w:ascii="Times New Roman" w:hAnsi="Times New Roman" w:cs="Times New Roman"/>
          <w:sz w:val="28"/>
          <w:szCs w:val="28"/>
          <w:lang w:val="uk-UA"/>
        </w:rPr>
        <w:t xml:space="preserve"> </w:t>
      </w:r>
      <w:r w:rsidRPr="007116C3">
        <w:rPr>
          <w:rFonts w:ascii="Times New Roman" w:hAnsi="Times New Roman" w:cs="Times New Roman"/>
          <w:sz w:val="28"/>
          <w:szCs w:val="28"/>
          <w:lang w:val="uk-UA"/>
        </w:rPr>
        <w:t>зниження вартості та покращення якості зв'язку, розповсюдження мобільного зв'язку та мобільного інтернету.</w:t>
      </w:r>
    </w:p>
    <w:p w:rsidR="00F80110" w:rsidRPr="00F80110" w:rsidRDefault="00F80110" w:rsidP="00F80110">
      <w:pPr>
        <w:spacing w:after="0" w:line="360" w:lineRule="auto"/>
        <w:ind w:firstLine="709"/>
        <w:jc w:val="both"/>
        <w:rPr>
          <w:rFonts w:ascii="Times New Roman" w:hAnsi="Times New Roman" w:cs="Times New Roman"/>
          <w:sz w:val="28"/>
          <w:szCs w:val="28"/>
        </w:rPr>
      </w:pPr>
      <w:r w:rsidRPr="00276530">
        <w:rPr>
          <w:rFonts w:ascii="Times New Roman" w:hAnsi="Times New Roman" w:cs="Times New Roman"/>
          <w:sz w:val="28"/>
          <w:szCs w:val="28"/>
        </w:rPr>
        <w:lastRenderedPageBreak/>
        <w:t xml:space="preserve">Серед факторів, що сприяють розвитку комунікаційних систем та технологій </w:t>
      </w:r>
      <w:r w:rsidR="00276530" w:rsidRPr="00276530">
        <w:rPr>
          <w:rFonts w:ascii="Times New Roman" w:hAnsi="Times New Roman" w:cs="Times New Roman"/>
          <w:sz w:val="28"/>
          <w:szCs w:val="28"/>
          <w:lang w:val="uk-UA"/>
        </w:rPr>
        <w:t xml:space="preserve">у </w:t>
      </w:r>
      <w:r w:rsidRPr="00276530">
        <w:rPr>
          <w:rFonts w:ascii="Times New Roman" w:hAnsi="Times New Roman" w:cs="Times New Roman"/>
          <w:sz w:val="28"/>
          <w:szCs w:val="28"/>
        </w:rPr>
        <w:t>підприємствах в сучасних умовах, можна виділити наступні</w:t>
      </w:r>
      <w:r w:rsidR="00276530" w:rsidRPr="00276530">
        <w:rPr>
          <w:rFonts w:ascii="Times New Roman" w:hAnsi="Times New Roman" w:cs="Times New Roman"/>
          <w:sz w:val="28"/>
          <w:szCs w:val="28"/>
          <w:lang w:val="uk-UA"/>
        </w:rPr>
        <w:t xml:space="preserve"> (рис. 2.2)</w:t>
      </w:r>
      <w:r w:rsidRPr="00276530">
        <w:rPr>
          <w:rFonts w:ascii="Times New Roman" w:hAnsi="Times New Roman" w:cs="Times New Roman"/>
          <w:sz w:val="28"/>
          <w:szCs w:val="28"/>
        </w:rPr>
        <w:t>.</w:t>
      </w:r>
    </w:p>
    <w:p w:rsidR="00D850E9" w:rsidRPr="00F80110" w:rsidRDefault="004133E5" w:rsidP="00276530">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98688" behindDoc="0" locked="0" layoutInCell="1" allowOverlap="1">
                <wp:simplePos x="0" y="0"/>
                <wp:positionH relativeFrom="column">
                  <wp:posOffset>5464744</wp:posOffset>
                </wp:positionH>
                <wp:positionV relativeFrom="paragraph">
                  <wp:posOffset>409534</wp:posOffset>
                </wp:positionV>
                <wp:extent cx="225631" cy="166254"/>
                <wp:effectExtent l="0" t="0" r="3175" b="5715"/>
                <wp:wrapNone/>
                <wp:docPr id="5" name="Прямоугольник 5"/>
                <wp:cNvGraphicFramePr/>
                <a:graphic xmlns:a="http://schemas.openxmlformats.org/drawingml/2006/main">
                  <a:graphicData uri="http://schemas.microsoft.com/office/word/2010/wordprocessingShape">
                    <wps:wsp>
                      <wps:cNvSpPr/>
                      <wps:spPr>
                        <a:xfrm>
                          <a:off x="0" y="0"/>
                          <a:ext cx="225631" cy="1662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1BB9FB" id="Прямоугольник 5" o:spid="_x0000_s1026" style="position:absolute;margin-left:430.3pt;margin-top:32.25pt;width:17.75pt;height:13.1pt;z-index:251698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" fillcolor="white [3212]" stroked="f"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97664" behindDoc="0" locked="0" layoutInCell="1" allowOverlap="1">
                <wp:simplePos x="0" y="0"/>
                <wp:positionH relativeFrom="column">
                  <wp:posOffset>1997149</wp:posOffset>
                </wp:positionH>
                <wp:positionV relativeFrom="paragraph">
                  <wp:posOffset>623290</wp:posOffset>
                </wp:positionV>
                <wp:extent cx="2327564" cy="213755"/>
                <wp:effectExtent l="0" t="0" r="0" b="0"/>
                <wp:wrapNone/>
                <wp:docPr id="4" name="Прямоугольник 4"/>
                <wp:cNvGraphicFramePr/>
                <a:graphic xmlns:a="http://schemas.openxmlformats.org/drawingml/2006/main">
                  <a:graphicData uri="http://schemas.microsoft.com/office/word/2010/wordprocessingShape">
                    <wps:wsp>
                      <wps:cNvSpPr/>
                      <wps:spPr>
                        <a:xfrm>
                          <a:off x="0" y="0"/>
                          <a:ext cx="2327564" cy="21375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CC91F68" id="Прямоугольник 4" o:spid="_x0000_s1026" style="position:absolute;margin-left:157.25pt;margin-top:49.1pt;width:183.25pt;height:16.85pt;z-index:25169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" fillcolor="white [3212]" stroked="f" strokeweight="1pt"/>
            </w:pict>
          </mc:Fallback>
        </mc:AlternateContent>
      </w:r>
      <w:r w:rsidR="00276530" w:rsidRPr="00276530">
        <w:rPr>
          <w:rFonts w:ascii="Times New Roman" w:hAnsi="Times New Roman" w:cs="Times New Roman"/>
          <w:noProof/>
          <w:sz w:val="28"/>
          <w:szCs w:val="28"/>
          <w:lang w:eastAsia="ru-RU"/>
        </w:rPr>
        <w:drawing>
          <wp:inline distT="0" distB="0" distL="0" distR="0" wp14:anchorId="064A451B" wp14:editId="282A0237">
            <wp:extent cx="5008262" cy="6297070"/>
            <wp:effectExtent l="0" t="0" r="1905"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076830" cy="6383284"/>
                    </a:xfrm>
                    <a:prstGeom prst="rect">
                      <a:avLst/>
                    </a:prstGeom>
                  </pic:spPr>
                </pic:pic>
              </a:graphicData>
            </a:graphic>
          </wp:inline>
        </w:drawing>
      </w:r>
    </w:p>
    <w:p w:rsidR="00D850E9" w:rsidRPr="004133E5" w:rsidRDefault="004133E5" w:rsidP="004133E5">
      <w:pPr>
        <w:spacing w:after="0" w:line="360" w:lineRule="auto"/>
        <w:ind w:firstLine="709"/>
        <w:jc w:val="center"/>
        <w:rPr>
          <w:rFonts w:ascii="Times New Roman" w:hAnsi="Times New Roman" w:cs="Times New Roman"/>
          <w:sz w:val="28"/>
          <w:szCs w:val="28"/>
          <w:lang w:val="uk-UA"/>
        </w:rPr>
      </w:pPr>
      <w:r w:rsidRPr="004133E5">
        <w:rPr>
          <w:rFonts w:ascii="Times New Roman" w:hAnsi="Times New Roman" w:cs="Times New Roman"/>
          <w:sz w:val="28"/>
          <w:szCs w:val="28"/>
        </w:rPr>
        <w:t xml:space="preserve">Рис. </w:t>
      </w:r>
      <w:r w:rsidRPr="004133E5">
        <w:rPr>
          <w:rFonts w:ascii="Times New Roman" w:hAnsi="Times New Roman" w:cs="Times New Roman"/>
          <w:sz w:val="28"/>
          <w:szCs w:val="28"/>
          <w:lang w:val="uk-UA"/>
        </w:rPr>
        <w:t>2.2.</w:t>
      </w:r>
      <w:r w:rsidRPr="004133E5">
        <w:rPr>
          <w:rFonts w:ascii="Times New Roman" w:hAnsi="Times New Roman" w:cs="Times New Roman"/>
          <w:sz w:val="28"/>
          <w:szCs w:val="28"/>
        </w:rPr>
        <w:t xml:space="preserve"> Фактори, що сприяють розвитку комунікаційних систем та впровадженню інформаційно</w:t>
      </w:r>
      <w:r>
        <w:rPr>
          <w:rFonts w:ascii="Times New Roman" w:hAnsi="Times New Roman" w:cs="Times New Roman"/>
          <w:sz w:val="28"/>
          <w:szCs w:val="28"/>
          <w:lang w:val="uk-UA"/>
        </w:rPr>
        <w:t>-</w:t>
      </w:r>
      <w:r w:rsidRPr="004133E5">
        <w:rPr>
          <w:rFonts w:ascii="Times New Roman" w:hAnsi="Times New Roman" w:cs="Times New Roman"/>
          <w:sz w:val="28"/>
          <w:szCs w:val="28"/>
        </w:rPr>
        <w:t xml:space="preserve">комунікаційних технологій </w:t>
      </w:r>
    </w:p>
    <w:p w:rsidR="004133E5" w:rsidRPr="004C6310" w:rsidRDefault="004133E5" w:rsidP="004133E5">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Примітка. Сформовано автором на основі проведених досліджень.</w:t>
      </w:r>
    </w:p>
    <w:p w:rsidR="004133E5" w:rsidRPr="004133E5" w:rsidRDefault="004133E5" w:rsidP="00741AB9">
      <w:pPr>
        <w:spacing w:after="0" w:line="360" w:lineRule="auto"/>
        <w:ind w:firstLine="709"/>
        <w:jc w:val="both"/>
        <w:rPr>
          <w:rFonts w:ascii="Times New Roman" w:hAnsi="Times New Roman" w:cs="Times New Roman"/>
          <w:sz w:val="28"/>
          <w:szCs w:val="28"/>
        </w:rPr>
      </w:pPr>
    </w:p>
    <w:p w:rsidR="004133E5" w:rsidRPr="004133E5" w:rsidRDefault="004133E5" w:rsidP="004133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133E5">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нашу </w:t>
      </w:r>
      <w:r w:rsidRPr="004133E5">
        <w:rPr>
          <w:rFonts w:ascii="Times New Roman" w:hAnsi="Times New Roman" w:cs="Times New Roman"/>
          <w:sz w:val="28"/>
          <w:szCs w:val="28"/>
          <w:lang w:val="uk-UA"/>
        </w:rPr>
        <w:t>думк</w:t>
      </w:r>
      <w:r>
        <w:rPr>
          <w:rFonts w:ascii="Times New Roman" w:hAnsi="Times New Roman" w:cs="Times New Roman"/>
          <w:sz w:val="28"/>
          <w:szCs w:val="28"/>
          <w:lang w:val="uk-UA"/>
        </w:rPr>
        <w:t>у</w:t>
      </w:r>
      <w:r w:rsidRPr="004133E5">
        <w:rPr>
          <w:rFonts w:ascii="Times New Roman" w:hAnsi="Times New Roman" w:cs="Times New Roman"/>
          <w:sz w:val="28"/>
          <w:szCs w:val="28"/>
          <w:lang w:val="uk-UA"/>
        </w:rPr>
        <w:t xml:space="preserve">, створення ефективної комунікаційної системи на рівні підприємства пов'язане з реалізацією конкретних основних напрямків діяльності, </w:t>
      </w:r>
      <w:r w:rsidRPr="004133E5">
        <w:rPr>
          <w:rFonts w:ascii="Times New Roman" w:hAnsi="Times New Roman" w:cs="Times New Roman"/>
          <w:sz w:val="28"/>
          <w:szCs w:val="28"/>
          <w:lang w:val="uk-UA"/>
        </w:rPr>
        <w:lastRenderedPageBreak/>
        <w:t>спрямованих на досягнення наступних стратегічних цілей щодо забезпечення ефективності комунікаційної системи сучасного підприємства (рис. 2</w:t>
      </w:r>
      <w:r>
        <w:rPr>
          <w:rFonts w:ascii="Times New Roman" w:hAnsi="Times New Roman" w:cs="Times New Roman"/>
          <w:sz w:val="28"/>
          <w:szCs w:val="28"/>
          <w:lang w:val="uk-UA"/>
        </w:rPr>
        <w:t>.3</w:t>
      </w:r>
      <w:r w:rsidRPr="004133E5">
        <w:rPr>
          <w:rFonts w:ascii="Times New Roman" w:hAnsi="Times New Roman" w:cs="Times New Roman"/>
          <w:sz w:val="28"/>
          <w:szCs w:val="28"/>
          <w:lang w:val="uk-UA"/>
        </w:rPr>
        <w:t>).</w:t>
      </w:r>
    </w:p>
    <w:p w:rsidR="00D850E9" w:rsidRDefault="004133E5" w:rsidP="004133E5">
      <w:pPr>
        <w:spacing w:after="0" w:line="360" w:lineRule="auto"/>
        <w:jc w:val="center"/>
        <w:rPr>
          <w:rFonts w:ascii="Times New Roman" w:hAnsi="Times New Roman" w:cs="Times New Roman"/>
          <w:sz w:val="28"/>
          <w:szCs w:val="28"/>
          <w:lang w:val="uk-UA"/>
        </w:rPr>
      </w:pPr>
      <w:r w:rsidRPr="004133E5">
        <w:rPr>
          <w:rFonts w:ascii="Times New Roman" w:hAnsi="Times New Roman" w:cs="Times New Roman"/>
          <w:noProof/>
          <w:sz w:val="28"/>
          <w:szCs w:val="28"/>
          <w:lang w:eastAsia="ru-RU"/>
        </w:rPr>
        <w:drawing>
          <wp:inline distT="0" distB="0" distL="0" distR="0" wp14:anchorId="05DA296C" wp14:editId="20078C80">
            <wp:extent cx="5985437" cy="43701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15241" cy="4391881"/>
                    </a:xfrm>
                    <a:prstGeom prst="rect">
                      <a:avLst/>
                    </a:prstGeom>
                  </pic:spPr>
                </pic:pic>
              </a:graphicData>
            </a:graphic>
          </wp:inline>
        </w:drawing>
      </w:r>
    </w:p>
    <w:p w:rsidR="004133E5" w:rsidRPr="004133E5" w:rsidRDefault="004133E5" w:rsidP="004133E5">
      <w:pPr>
        <w:spacing w:after="0" w:line="360" w:lineRule="auto"/>
        <w:jc w:val="center"/>
        <w:rPr>
          <w:rFonts w:ascii="Times New Roman" w:hAnsi="Times New Roman" w:cs="Times New Roman"/>
          <w:sz w:val="28"/>
          <w:szCs w:val="28"/>
          <w:lang w:val="uk-UA"/>
        </w:rPr>
      </w:pPr>
      <w:r w:rsidRPr="004133E5">
        <w:rPr>
          <w:rFonts w:ascii="Times New Roman" w:hAnsi="Times New Roman" w:cs="Times New Roman"/>
          <w:sz w:val="28"/>
          <w:szCs w:val="28"/>
        </w:rPr>
        <w:t xml:space="preserve">Рис. </w:t>
      </w:r>
      <w:r w:rsidRPr="004133E5">
        <w:rPr>
          <w:rFonts w:ascii="Times New Roman" w:hAnsi="Times New Roman" w:cs="Times New Roman"/>
          <w:sz w:val="28"/>
          <w:szCs w:val="28"/>
          <w:lang w:val="uk-UA"/>
        </w:rPr>
        <w:t>2.</w:t>
      </w:r>
      <w:r>
        <w:rPr>
          <w:rFonts w:ascii="Times New Roman" w:hAnsi="Times New Roman" w:cs="Times New Roman"/>
          <w:sz w:val="28"/>
          <w:szCs w:val="28"/>
          <w:lang w:val="uk-UA"/>
        </w:rPr>
        <w:t>3</w:t>
      </w:r>
      <w:r w:rsidRPr="004133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33E5">
        <w:rPr>
          <w:rFonts w:ascii="Times New Roman" w:hAnsi="Times New Roman" w:cs="Times New Roman"/>
          <w:sz w:val="28"/>
          <w:szCs w:val="28"/>
        </w:rPr>
        <w:t>Орієнтири забезпечення ефективності комунікаційної системи сучасного підприємства</w:t>
      </w:r>
    </w:p>
    <w:p w:rsidR="004133E5" w:rsidRPr="004C6310" w:rsidRDefault="004133E5" w:rsidP="004133E5">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Примітка. Сформовано автором на основі проведених досліджень.</w:t>
      </w:r>
    </w:p>
    <w:p w:rsidR="004133E5" w:rsidRDefault="004133E5" w:rsidP="00741AB9">
      <w:pPr>
        <w:spacing w:after="0" w:line="360" w:lineRule="auto"/>
        <w:ind w:firstLine="709"/>
        <w:jc w:val="both"/>
        <w:rPr>
          <w:rFonts w:ascii="Times New Roman" w:hAnsi="Times New Roman" w:cs="Times New Roman"/>
          <w:sz w:val="28"/>
          <w:szCs w:val="28"/>
        </w:rPr>
      </w:pPr>
    </w:p>
    <w:p w:rsidR="004133E5" w:rsidRPr="004133E5" w:rsidRDefault="007116C3" w:rsidP="004133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До п</w:t>
      </w:r>
      <w:r w:rsidR="004133E5" w:rsidRPr="004133E5">
        <w:rPr>
          <w:rFonts w:ascii="Times New Roman" w:hAnsi="Times New Roman" w:cs="Times New Roman"/>
          <w:sz w:val="28"/>
          <w:szCs w:val="28"/>
        </w:rPr>
        <w:t>ереваг використання інформаційно-комунікаційних та управлінських технологій включають наступне:</w:t>
      </w:r>
    </w:p>
    <w:p w:rsidR="007116C3" w:rsidRDefault="007116C3" w:rsidP="007116C3">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п</w:t>
      </w:r>
      <w:r w:rsidR="004133E5" w:rsidRPr="007116C3">
        <w:rPr>
          <w:rFonts w:ascii="Times New Roman" w:hAnsi="Times New Roman" w:cs="Times New Roman"/>
          <w:sz w:val="28"/>
          <w:szCs w:val="28"/>
        </w:rPr>
        <w:t>рискорення економічного розвитку;</w:t>
      </w:r>
    </w:p>
    <w:p w:rsidR="007116C3" w:rsidRDefault="007116C3" w:rsidP="007116C3">
      <w:pPr>
        <w:pStyle w:val="a6"/>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з</w:t>
      </w:r>
      <w:r w:rsidR="004133E5" w:rsidRPr="007116C3">
        <w:rPr>
          <w:rFonts w:ascii="Times New Roman" w:hAnsi="Times New Roman" w:cs="Times New Roman"/>
          <w:sz w:val="28"/>
          <w:szCs w:val="28"/>
          <w:lang w:val="ru-RU"/>
        </w:rPr>
        <w:t>ниження витрат на виробництво та адміністративно-збутові витрати;</w:t>
      </w:r>
    </w:p>
    <w:p w:rsidR="007116C3" w:rsidRDefault="007116C3" w:rsidP="007116C3">
      <w:pPr>
        <w:pStyle w:val="a6"/>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w:t>
      </w:r>
      <w:r w:rsidR="004133E5" w:rsidRPr="007116C3">
        <w:rPr>
          <w:rFonts w:ascii="Times New Roman" w:hAnsi="Times New Roman" w:cs="Times New Roman"/>
          <w:sz w:val="28"/>
          <w:szCs w:val="28"/>
          <w:lang w:val="ru-RU"/>
        </w:rPr>
        <w:t>видке та надійне виконання операцій;</w:t>
      </w:r>
    </w:p>
    <w:p w:rsidR="007116C3" w:rsidRDefault="007116C3" w:rsidP="007116C3">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4133E5" w:rsidRPr="007116C3">
        <w:rPr>
          <w:rFonts w:ascii="Times New Roman" w:hAnsi="Times New Roman" w:cs="Times New Roman"/>
          <w:sz w:val="28"/>
          <w:szCs w:val="28"/>
          <w:lang w:val="ru-RU"/>
        </w:rPr>
        <w:t>окращення взаємозв'язків між підприємством, клієнтами, замовниками та постачальниками;</w:t>
      </w:r>
    </w:p>
    <w:p w:rsidR="007116C3" w:rsidRDefault="007116C3" w:rsidP="007116C3">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4133E5" w:rsidRPr="007116C3">
        <w:rPr>
          <w:rFonts w:ascii="Times New Roman" w:hAnsi="Times New Roman" w:cs="Times New Roman"/>
          <w:sz w:val="28"/>
          <w:szCs w:val="28"/>
          <w:lang w:val="ru-RU"/>
        </w:rPr>
        <w:t>ідвищення ефективності взаємодії зі споживачами;</w:t>
      </w:r>
    </w:p>
    <w:p w:rsidR="004133E5" w:rsidRPr="007116C3" w:rsidRDefault="007116C3" w:rsidP="007116C3">
      <w:pPr>
        <w:pStyle w:val="a6"/>
        <w:numPr>
          <w:ilvl w:val="0"/>
          <w:numId w:val="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с</w:t>
      </w:r>
      <w:r w:rsidR="004133E5" w:rsidRPr="007116C3">
        <w:rPr>
          <w:rFonts w:ascii="Times New Roman" w:hAnsi="Times New Roman" w:cs="Times New Roman"/>
          <w:sz w:val="28"/>
          <w:szCs w:val="28"/>
          <w:lang w:val="ru-RU"/>
        </w:rPr>
        <w:t>творення більших можливостей для співпраці між підприємствами однієї галузі чи регіону.</w:t>
      </w:r>
    </w:p>
    <w:p w:rsidR="0002611F" w:rsidRPr="0002611F" w:rsidRDefault="0061001A" w:rsidP="000261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Отже, </w:t>
      </w:r>
      <w:r w:rsidR="0002611F" w:rsidRPr="0002611F">
        <w:rPr>
          <w:rFonts w:ascii="Times New Roman" w:hAnsi="Times New Roman" w:cs="Times New Roman"/>
          <w:sz w:val="28"/>
          <w:szCs w:val="28"/>
        </w:rPr>
        <w:t>сучасна система комунікаційного забезпечення підприємств</w:t>
      </w:r>
      <w:r w:rsidR="00603A6F">
        <w:rPr>
          <w:rFonts w:ascii="Times New Roman" w:hAnsi="Times New Roman" w:cs="Times New Roman"/>
          <w:sz w:val="28"/>
          <w:szCs w:val="28"/>
          <w:lang w:val="uk-UA"/>
        </w:rPr>
        <w:t>а</w:t>
      </w:r>
      <w:r w:rsidR="0002611F" w:rsidRPr="0002611F">
        <w:rPr>
          <w:rFonts w:ascii="Times New Roman" w:hAnsi="Times New Roman" w:cs="Times New Roman"/>
          <w:sz w:val="28"/>
          <w:szCs w:val="28"/>
        </w:rPr>
        <w:t xml:space="preserve"> має складатися з комплексу інформаційно-комунікаційних та управлінських технологій, який підтримується необхідними ресурсами (фінансами, персоналом) та організаційною структурою. Це надає можливість ефективного обміну інформацією як всередині, так і за межами підприємства з контрагентами (постачальниками, покупцями, органами влади</w:t>
      </w:r>
      <w:r w:rsidR="00603A6F">
        <w:rPr>
          <w:rFonts w:ascii="Times New Roman" w:hAnsi="Times New Roman" w:cs="Times New Roman"/>
          <w:sz w:val="28"/>
          <w:szCs w:val="28"/>
          <w:lang w:val="uk-UA"/>
        </w:rPr>
        <w:t>,</w:t>
      </w:r>
      <w:r w:rsidR="0002611F" w:rsidRPr="0002611F">
        <w:rPr>
          <w:rFonts w:ascii="Times New Roman" w:hAnsi="Times New Roman" w:cs="Times New Roman"/>
          <w:sz w:val="28"/>
          <w:szCs w:val="28"/>
        </w:rPr>
        <w:t xml:space="preserve"> тощо). За допомогою цієї системи підприємство може впливати на рівень своєї конкурентоспроможності як на внутрішньому, так і на зовнішньому ринках, активізуючи комунікативний аспект діяльності, прискорюючи ухвалення управлінських рішень та операційну діяльність завдяки швидкому та точному обміну інформацією щодо виробничих завдань.</w:t>
      </w:r>
    </w:p>
    <w:p w:rsidR="00603A6F" w:rsidRPr="00741AB9" w:rsidRDefault="00603A6F" w:rsidP="00603A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Таким чином, </w:t>
      </w:r>
      <w:r w:rsidRPr="00741AB9">
        <w:rPr>
          <w:rFonts w:ascii="Times New Roman" w:hAnsi="Times New Roman" w:cs="Times New Roman"/>
          <w:sz w:val="28"/>
          <w:szCs w:val="28"/>
        </w:rPr>
        <w:t xml:space="preserve">ПрАТ «Тернопільський молокозавод» демонструє високий рівень організації комунікаційних процесів, що включає структуровані канали комунікації, своєчасне інформування працівників, згуртування колективу, ефективний зворотний зв’язок, підтримку позитивного психологічного клімату та постійне навчання. Завдяки цим компонентам підприємство забезпечує високу ефективність взаємодії між керівництвом та працівниками, що сприяє досягненню стратегічних цілей та підвищенню конкурентоспроможності </w:t>
      </w:r>
      <w:proofErr w:type="gramStart"/>
      <w:r w:rsidRPr="00741AB9">
        <w:rPr>
          <w:rFonts w:ascii="Times New Roman" w:hAnsi="Times New Roman" w:cs="Times New Roman"/>
          <w:sz w:val="28"/>
          <w:szCs w:val="28"/>
        </w:rPr>
        <w:t>на ринку</w:t>
      </w:r>
      <w:proofErr w:type="gramEnd"/>
      <w:r w:rsidRPr="00741AB9">
        <w:rPr>
          <w:rFonts w:ascii="Times New Roman" w:hAnsi="Times New Roman" w:cs="Times New Roman"/>
          <w:sz w:val="28"/>
          <w:szCs w:val="28"/>
        </w:rPr>
        <w:t>.</w:t>
      </w:r>
    </w:p>
    <w:p w:rsidR="00F4640A" w:rsidRPr="00603A6F" w:rsidRDefault="00603A6F" w:rsidP="00603A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Проведені дослідження дозволили втокремити базові </w:t>
      </w:r>
      <w:r w:rsidRPr="00603A6F">
        <w:rPr>
          <w:rFonts w:ascii="Times New Roman" w:hAnsi="Times New Roman" w:cs="Times New Roman"/>
          <w:sz w:val="28"/>
          <w:szCs w:val="28"/>
        </w:rPr>
        <w:t>компонент</w:t>
      </w:r>
      <w:r>
        <w:rPr>
          <w:rFonts w:ascii="Times New Roman" w:hAnsi="Times New Roman" w:cs="Times New Roman"/>
          <w:sz w:val="28"/>
          <w:szCs w:val="28"/>
          <w:lang w:val="uk-UA"/>
        </w:rPr>
        <w:t>и</w:t>
      </w:r>
      <w:r w:rsidRPr="00603A6F">
        <w:rPr>
          <w:rFonts w:ascii="Times New Roman" w:hAnsi="Times New Roman" w:cs="Times New Roman"/>
          <w:sz w:val="28"/>
          <w:szCs w:val="28"/>
        </w:rPr>
        <w:t xml:space="preserve"> формування ефективної комунікативної взаємодії керівника з працівниками у ПрАТ </w:t>
      </w:r>
      <w:r>
        <w:rPr>
          <w:rFonts w:ascii="Times New Roman" w:hAnsi="Times New Roman" w:cs="Times New Roman"/>
          <w:sz w:val="28"/>
          <w:szCs w:val="28"/>
          <w:lang w:val="uk-UA"/>
        </w:rPr>
        <w:t>«</w:t>
      </w:r>
      <w:r w:rsidRPr="00603A6F">
        <w:rPr>
          <w:rFonts w:ascii="Times New Roman" w:hAnsi="Times New Roman" w:cs="Times New Roman"/>
          <w:sz w:val="28"/>
          <w:szCs w:val="28"/>
        </w:rPr>
        <w:t>Тернопільський молокозавод</w:t>
      </w:r>
      <w:r>
        <w:rPr>
          <w:rFonts w:ascii="Times New Roman" w:hAnsi="Times New Roman" w:cs="Times New Roman"/>
          <w:sz w:val="28"/>
          <w:szCs w:val="28"/>
          <w:lang w:val="uk-UA"/>
        </w:rPr>
        <w:t>»</w:t>
      </w:r>
      <w:r w:rsidRPr="00603A6F">
        <w:rPr>
          <w:rFonts w:ascii="Times New Roman" w:hAnsi="Times New Roman" w:cs="Times New Roman"/>
          <w:sz w:val="28"/>
          <w:szCs w:val="28"/>
        </w:rPr>
        <w:t xml:space="preserve">. По-перше, важливою є налагоджена система внутрішньої комунікації, яка дозволяє ефективно обмінюватися інформацією між різними рівнями управління та працівниками. </w:t>
      </w:r>
      <w:proofErr w:type="gramStart"/>
      <w:r w:rsidRPr="00603A6F">
        <w:rPr>
          <w:rFonts w:ascii="Times New Roman" w:hAnsi="Times New Roman" w:cs="Times New Roman"/>
          <w:sz w:val="28"/>
          <w:szCs w:val="28"/>
        </w:rPr>
        <w:t>По-друге</w:t>
      </w:r>
      <w:proofErr w:type="gramEnd"/>
      <w:r w:rsidRPr="00603A6F">
        <w:rPr>
          <w:rFonts w:ascii="Times New Roman" w:hAnsi="Times New Roman" w:cs="Times New Roman"/>
          <w:sz w:val="28"/>
          <w:szCs w:val="28"/>
        </w:rPr>
        <w:t xml:space="preserve">, активне використання різноманітних комунікаційних каналів, таких як зустрічі, наради, електронні засоби зв'язку тощо, сприяє збільшенню ефективності комунікації. Крім того, важливою складовою є встановлення взаєморозуміння та </w:t>
      </w:r>
      <w:r w:rsidRPr="00603A6F">
        <w:rPr>
          <w:rFonts w:ascii="Times New Roman" w:hAnsi="Times New Roman" w:cs="Times New Roman"/>
          <w:sz w:val="28"/>
          <w:szCs w:val="28"/>
        </w:rPr>
        <w:lastRenderedPageBreak/>
        <w:t>довіри між керівництвом та персоналом, що сприяє покращенню робочого клімату та збільшенню продуктивності праці.</w:t>
      </w:r>
    </w:p>
    <w:p w:rsidR="00881922" w:rsidRDefault="00881922" w:rsidP="00881922">
      <w:pPr>
        <w:spacing w:after="0" w:line="360" w:lineRule="auto"/>
        <w:ind w:firstLine="709"/>
        <w:jc w:val="both"/>
        <w:rPr>
          <w:rFonts w:ascii="Times New Roman" w:hAnsi="Times New Roman" w:cs="Times New Roman"/>
          <w:sz w:val="28"/>
          <w:szCs w:val="28"/>
        </w:rPr>
      </w:pPr>
    </w:p>
    <w:p w:rsidR="00881922" w:rsidRDefault="00002B4E" w:rsidP="00002B4E">
      <w:pPr>
        <w:spacing w:after="0" w:line="360" w:lineRule="auto"/>
        <w:jc w:val="center"/>
        <w:rPr>
          <w:rFonts w:ascii="Times New Roman" w:hAnsi="Times New Roman" w:cs="Times New Roman"/>
          <w:b/>
          <w:sz w:val="28"/>
          <w:szCs w:val="28"/>
          <w:lang w:val="uk-UA"/>
        </w:rPr>
      </w:pPr>
      <w:r w:rsidRPr="00002B4E">
        <w:rPr>
          <w:rFonts w:ascii="Times New Roman" w:hAnsi="Times New Roman" w:cs="Times New Roman"/>
          <w:b/>
          <w:sz w:val="28"/>
          <w:szCs w:val="28"/>
          <w:lang w:val="uk-UA"/>
        </w:rPr>
        <w:t>Висновки до розділу 2</w:t>
      </w:r>
    </w:p>
    <w:p w:rsidR="00A20288" w:rsidRDefault="00A20288" w:rsidP="00A202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Об</w:t>
      </w:r>
      <w:r w:rsidRPr="00883398">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даного дослідження </w:t>
      </w:r>
      <w:r w:rsidRPr="00057374">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комунікативна взаємодія керівника з працівниками ПрАТ «Тернопільський молокозавод». </w:t>
      </w:r>
      <w:r w:rsidRPr="00883398">
        <w:rPr>
          <w:rFonts w:ascii="Times New Roman" w:hAnsi="Times New Roman" w:cs="Times New Roman"/>
          <w:sz w:val="28"/>
          <w:szCs w:val="28"/>
        </w:rPr>
        <w:t>ПрАТ «Тернопільський молокозавод» розпочав свою діяльність у 1957 році як міський молокозавод. У жовтні 2000 року завод перейменували на ЗАТ «Тернопільський молокозавод», у 2002 році було зареєстровано торгову марку «Молокія», а з лютого 2011 р</w:t>
      </w:r>
      <w:r>
        <w:rPr>
          <w:rFonts w:ascii="Times New Roman" w:hAnsi="Times New Roman" w:cs="Times New Roman"/>
          <w:sz w:val="28"/>
          <w:szCs w:val="28"/>
          <w:lang w:val="uk-UA"/>
        </w:rPr>
        <w:t>.</w:t>
      </w:r>
      <w:r w:rsidRPr="00883398">
        <w:rPr>
          <w:rFonts w:ascii="Times New Roman" w:hAnsi="Times New Roman" w:cs="Times New Roman"/>
          <w:sz w:val="28"/>
          <w:szCs w:val="28"/>
        </w:rPr>
        <w:t xml:space="preserve"> підприємство стало ПрАТ «Тернопільський молокозавод». З 2005 по 2017 рік проводилася масштабна реконструкція. Керівництво ПрАТ «Тернопільський молокозавод» активно займається постійним розвитком, розширенням і реконструкцією виробництва. </w:t>
      </w:r>
    </w:p>
    <w:p w:rsidR="00A20288" w:rsidRPr="008B42F3" w:rsidRDefault="00A20288" w:rsidP="00A20288">
      <w:pPr>
        <w:spacing w:after="0" w:line="360" w:lineRule="auto"/>
        <w:ind w:firstLine="709"/>
        <w:jc w:val="both"/>
        <w:rPr>
          <w:rFonts w:ascii="Times New Roman" w:hAnsi="Times New Roman" w:cs="Times New Roman"/>
          <w:sz w:val="28"/>
          <w:szCs w:val="28"/>
        </w:rPr>
      </w:pPr>
      <w:r w:rsidRPr="008B42F3">
        <w:rPr>
          <w:rFonts w:ascii="Times New Roman" w:hAnsi="Times New Roman" w:cs="Times New Roman"/>
          <w:sz w:val="28"/>
          <w:szCs w:val="28"/>
        </w:rPr>
        <w:t xml:space="preserve">Дослідження </w:t>
      </w:r>
      <w:r>
        <w:rPr>
          <w:rFonts w:ascii="Times New Roman" w:hAnsi="Times New Roman" w:cs="Times New Roman"/>
          <w:sz w:val="28"/>
          <w:szCs w:val="28"/>
          <w:lang w:val="uk-UA"/>
        </w:rPr>
        <w:t>демонструють,</w:t>
      </w:r>
      <w:r w:rsidRPr="008B42F3">
        <w:rPr>
          <w:rFonts w:ascii="Times New Roman" w:hAnsi="Times New Roman" w:cs="Times New Roman"/>
          <w:sz w:val="28"/>
          <w:szCs w:val="28"/>
        </w:rPr>
        <w:t xml:space="preserve"> що </w:t>
      </w:r>
      <w:r>
        <w:rPr>
          <w:rFonts w:ascii="Times New Roman" w:hAnsi="Times New Roman" w:cs="Times New Roman"/>
          <w:sz w:val="28"/>
          <w:szCs w:val="28"/>
          <w:lang w:val="uk-UA"/>
        </w:rPr>
        <w:t xml:space="preserve">керівництво </w:t>
      </w:r>
      <w:r w:rsidRPr="008B42F3">
        <w:rPr>
          <w:rFonts w:ascii="Times New Roman" w:hAnsi="Times New Roman" w:cs="Times New Roman"/>
          <w:sz w:val="28"/>
          <w:szCs w:val="28"/>
        </w:rPr>
        <w:t xml:space="preserve">ПрАТ «Тернопільський молокозавод» використовує демократичний стиль управління. Керівник </w:t>
      </w:r>
      <w:r>
        <w:rPr>
          <w:rFonts w:ascii="Times New Roman" w:hAnsi="Times New Roman" w:cs="Times New Roman"/>
          <w:sz w:val="28"/>
          <w:szCs w:val="28"/>
          <w:lang w:val="uk-UA"/>
        </w:rPr>
        <w:t xml:space="preserve">працює над </w:t>
      </w:r>
      <w:r w:rsidRPr="008B42F3">
        <w:rPr>
          <w:rFonts w:ascii="Times New Roman" w:hAnsi="Times New Roman" w:cs="Times New Roman"/>
          <w:sz w:val="28"/>
          <w:szCs w:val="28"/>
        </w:rPr>
        <w:t xml:space="preserve">вирішенням лише </w:t>
      </w:r>
      <w:r>
        <w:rPr>
          <w:rFonts w:ascii="Times New Roman" w:hAnsi="Times New Roman" w:cs="Times New Roman"/>
          <w:sz w:val="28"/>
          <w:szCs w:val="28"/>
          <w:lang w:val="uk-UA"/>
        </w:rPr>
        <w:t>важливих та складних</w:t>
      </w:r>
      <w:r w:rsidRPr="008B42F3">
        <w:rPr>
          <w:rFonts w:ascii="Times New Roman" w:hAnsi="Times New Roman" w:cs="Times New Roman"/>
          <w:sz w:val="28"/>
          <w:szCs w:val="28"/>
        </w:rPr>
        <w:t xml:space="preserve"> питань, </w:t>
      </w:r>
      <w:r>
        <w:rPr>
          <w:rFonts w:ascii="Times New Roman" w:hAnsi="Times New Roman" w:cs="Times New Roman"/>
          <w:sz w:val="28"/>
          <w:szCs w:val="28"/>
          <w:lang w:val="uk-UA"/>
        </w:rPr>
        <w:t>делегу</w:t>
      </w:r>
      <w:r w:rsidRPr="008B42F3">
        <w:rPr>
          <w:rFonts w:ascii="Times New Roman" w:hAnsi="Times New Roman" w:cs="Times New Roman"/>
          <w:sz w:val="28"/>
          <w:szCs w:val="28"/>
        </w:rPr>
        <w:t xml:space="preserve">ючи підлеглим </w:t>
      </w:r>
      <w:r>
        <w:rPr>
          <w:rFonts w:ascii="Times New Roman" w:hAnsi="Times New Roman" w:cs="Times New Roman"/>
          <w:sz w:val="28"/>
          <w:szCs w:val="28"/>
          <w:lang w:val="uk-UA"/>
        </w:rPr>
        <w:t xml:space="preserve">право </w:t>
      </w:r>
      <w:r w:rsidRPr="008B42F3">
        <w:rPr>
          <w:rFonts w:ascii="Times New Roman" w:hAnsi="Times New Roman" w:cs="Times New Roman"/>
          <w:sz w:val="28"/>
          <w:szCs w:val="28"/>
        </w:rPr>
        <w:t>самостійно</w:t>
      </w:r>
      <w:r>
        <w:rPr>
          <w:rFonts w:ascii="Times New Roman" w:hAnsi="Times New Roman" w:cs="Times New Roman"/>
          <w:sz w:val="28"/>
          <w:szCs w:val="28"/>
          <w:lang w:val="uk-UA"/>
        </w:rPr>
        <w:t>го</w:t>
      </w:r>
      <w:r w:rsidRPr="008B42F3">
        <w:rPr>
          <w:rFonts w:ascii="Times New Roman" w:hAnsi="Times New Roman" w:cs="Times New Roman"/>
          <w:sz w:val="28"/>
          <w:szCs w:val="28"/>
        </w:rPr>
        <w:t xml:space="preserve"> прий</w:t>
      </w:r>
      <w:r>
        <w:rPr>
          <w:rFonts w:ascii="Times New Roman" w:hAnsi="Times New Roman" w:cs="Times New Roman"/>
          <w:sz w:val="28"/>
          <w:szCs w:val="28"/>
          <w:lang w:val="uk-UA"/>
        </w:rPr>
        <w:t>няття</w:t>
      </w:r>
      <w:r w:rsidRPr="008B42F3">
        <w:rPr>
          <w:rFonts w:ascii="Times New Roman" w:hAnsi="Times New Roman" w:cs="Times New Roman"/>
          <w:sz w:val="28"/>
          <w:szCs w:val="28"/>
        </w:rPr>
        <w:t xml:space="preserve"> рішення </w:t>
      </w:r>
      <w:r>
        <w:rPr>
          <w:rFonts w:ascii="Times New Roman" w:hAnsi="Times New Roman" w:cs="Times New Roman"/>
          <w:sz w:val="28"/>
          <w:szCs w:val="28"/>
          <w:lang w:val="uk-UA"/>
        </w:rPr>
        <w:t xml:space="preserve">у </w:t>
      </w:r>
      <w:r w:rsidRPr="008B42F3">
        <w:rPr>
          <w:rFonts w:ascii="Times New Roman" w:hAnsi="Times New Roman" w:cs="Times New Roman"/>
          <w:sz w:val="28"/>
          <w:szCs w:val="28"/>
        </w:rPr>
        <w:t>відповідно</w:t>
      </w:r>
      <w:r>
        <w:rPr>
          <w:rFonts w:ascii="Times New Roman" w:hAnsi="Times New Roman" w:cs="Times New Roman"/>
          <w:sz w:val="28"/>
          <w:szCs w:val="28"/>
          <w:lang w:val="uk-UA"/>
        </w:rPr>
        <w:t>сті</w:t>
      </w:r>
      <w:r w:rsidRPr="008B42F3">
        <w:rPr>
          <w:rFonts w:ascii="Times New Roman" w:hAnsi="Times New Roman" w:cs="Times New Roman"/>
          <w:sz w:val="28"/>
          <w:szCs w:val="28"/>
        </w:rPr>
        <w:t xml:space="preserve"> до їхніх посадових обов'язків </w:t>
      </w:r>
      <w:r>
        <w:rPr>
          <w:rFonts w:ascii="Times New Roman" w:hAnsi="Times New Roman" w:cs="Times New Roman"/>
          <w:sz w:val="28"/>
          <w:szCs w:val="28"/>
          <w:lang w:val="uk-UA"/>
        </w:rPr>
        <w:t>та рівня</w:t>
      </w:r>
      <w:r w:rsidRPr="008B42F3">
        <w:rPr>
          <w:rFonts w:ascii="Times New Roman" w:hAnsi="Times New Roman" w:cs="Times New Roman"/>
          <w:sz w:val="28"/>
          <w:szCs w:val="28"/>
        </w:rPr>
        <w:t xml:space="preserve"> кваліфікації.</w:t>
      </w:r>
    </w:p>
    <w:p w:rsidR="00A20288" w:rsidRPr="008B42F3" w:rsidRDefault="00A20288" w:rsidP="00A20288">
      <w:pPr>
        <w:spacing w:after="0" w:line="360" w:lineRule="auto"/>
        <w:ind w:firstLine="709"/>
        <w:jc w:val="both"/>
        <w:rPr>
          <w:rFonts w:ascii="Times New Roman" w:hAnsi="Times New Roman" w:cs="Times New Roman"/>
          <w:sz w:val="28"/>
          <w:szCs w:val="28"/>
        </w:rPr>
      </w:pPr>
      <w:r w:rsidRPr="008B42F3">
        <w:rPr>
          <w:rFonts w:ascii="Times New Roman" w:hAnsi="Times New Roman" w:cs="Times New Roman"/>
          <w:sz w:val="28"/>
          <w:szCs w:val="28"/>
        </w:rPr>
        <w:t>Комуніка</w:t>
      </w:r>
      <w:r>
        <w:rPr>
          <w:rFonts w:ascii="Times New Roman" w:hAnsi="Times New Roman" w:cs="Times New Roman"/>
          <w:sz w:val="28"/>
          <w:szCs w:val="28"/>
          <w:lang w:val="uk-UA"/>
        </w:rPr>
        <w:t>тивна взаємодія керівника з працівниками</w:t>
      </w:r>
      <w:r w:rsidRPr="008B42F3">
        <w:rPr>
          <w:rFonts w:ascii="Times New Roman" w:hAnsi="Times New Roman" w:cs="Times New Roman"/>
          <w:sz w:val="28"/>
          <w:szCs w:val="28"/>
        </w:rPr>
        <w:t xml:space="preserve"> </w:t>
      </w:r>
      <w:r>
        <w:rPr>
          <w:rFonts w:ascii="Times New Roman" w:hAnsi="Times New Roman" w:cs="Times New Roman"/>
          <w:sz w:val="28"/>
          <w:szCs w:val="28"/>
          <w:lang w:val="uk-UA"/>
        </w:rPr>
        <w:t xml:space="preserve">являється </w:t>
      </w:r>
      <w:r w:rsidRPr="008B42F3">
        <w:rPr>
          <w:rFonts w:ascii="Times New Roman" w:hAnsi="Times New Roman" w:cs="Times New Roman"/>
          <w:sz w:val="28"/>
          <w:szCs w:val="28"/>
        </w:rPr>
        <w:t>ключовим процес</w:t>
      </w:r>
      <w:r>
        <w:rPr>
          <w:rFonts w:ascii="Times New Roman" w:hAnsi="Times New Roman" w:cs="Times New Roman"/>
          <w:sz w:val="28"/>
          <w:szCs w:val="28"/>
          <w:lang w:val="uk-UA"/>
        </w:rPr>
        <w:t>ом</w:t>
      </w:r>
      <w:r w:rsidRPr="008B42F3">
        <w:rPr>
          <w:rFonts w:ascii="Times New Roman" w:hAnsi="Times New Roman" w:cs="Times New Roman"/>
          <w:sz w:val="28"/>
          <w:szCs w:val="28"/>
        </w:rPr>
        <w:t xml:space="preserve"> ефективного управління на підприємстві. Керівник підприємства, Віталій Ковальчук, зазнача</w:t>
      </w:r>
      <w:r>
        <w:rPr>
          <w:rFonts w:ascii="Times New Roman" w:hAnsi="Times New Roman" w:cs="Times New Roman"/>
          <w:sz w:val="28"/>
          <w:szCs w:val="28"/>
          <w:lang w:val="uk-UA"/>
        </w:rPr>
        <w:t>є</w:t>
      </w:r>
      <w:r w:rsidRPr="008B42F3">
        <w:rPr>
          <w:rFonts w:ascii="Times New Roman" w:hAnsi="Times New Roman" w:cs="Times New Roman"/>
          <w:sz w:val="28"/>
          <w:szCs w:val="28"/>
        </w:rPr>
        <w:t xml:space="preserve">, що «вся робота в організації базується на дружбі, щоб ніхто не підвів один одного». </w:t>
      </w:r>
      <w:r>
        <w:rPr>
          <w:rFonts w:ascii="Times New Roman" w:hAnsi="Times New Roman" w:cs="Times New Roman"/>
          <w:sz w:val="28"/>
          <w:szCs w:val="28"/>
          <w:lang w:val="uk-UA"/>
        </w:rPr>
        <w:t>Погоджуємося, що такий</w:t>
      </w:r>
      <w:r w:rsidRPr="008B42F3">
        <w:rPr>
          <w:rFonts w:ascii="Times New Roman" w:hAnsi="Times New Roman" w:cs="Times New Roman"/>
          <w:sz w:val="28"/>
          <w:szCs w:val="28"/>
        </w:rPr>
        <w:t xml:space="preserve"> підхід </w:t>
      </w:r>
      <w:r>
        <w:rPr>
          <w:rFonts w:ascii="Times New Roman" w:hAnsi="Times New Roman" w:cs="Times New Roman"/>
          <w:sz w:val="28"/>
          <w:szCs w:val="28"/>
          <w:lang w:val="uk-UA"/>
        </w:rPr>
        <w:t xml:space="preserve">доцільно </w:t>
      </w:r>
      <w:r w:rsidRPr="008B42F3">
        <w:rPr>
          <w:rFonts w:ascii="Times New Roman" w:hAnsi="Times New Roman" w:cs="Times New Roman"/>
          <w:sz w:val="28"/>
          <w:szCs w:val="28"/>
        </w:rPr>
        <w:t>застосову</w:t>
      </w:r>
      <w:r>
        <w:rPr>
          <w:rFonts w:ascii="Times New Roman" w:hAnsi="Times New Roman" w:cs="Times New Roman"/>
          <w:sz w:val="28"/>
          <w:szCs w:val="28"/>
          <w:lang w:val="uk-UA"/>
        </w:rPr>
        <w:t>вати</w:t>
      </w:r>
      <w:r w:rsidRPr="008B42F3">
        <w:rPr>
          <w:rFonts w:ascii="Times New Roman" w:hAnsi="Times New Roman" w:cs="Times New Roman"/>
          <w:sz w:val="28"/>
          <w:szCs w:val="28"/>
        </w:rPr>
        <w:t xml:space="preserve"> </w:t>
      </w:r>
      <w:r>
        <w:rPr>
          <w:rFonts w:ascii="Times New Roman" w:hAnsi="Times New Roman" w:cs="Times New Roman"/>
          <w:sz w:val="28"/>
          <w:szCs w:val="28"/>
          <w:lang w:val="uk-UA"/>
        </w:rPr>
        <w:t>і в процесі</w:t>
      </w:r>
      <w:r w:rsidRPr="008B42F3">
        <w:rPr>
          <w:rFonts w:ascii="Times New Roman" w:hAnsi="Times New Roman" w:cs="Times New Roman"/>
          <w:sz w:val="28"/>
          <w:szCs w:val="28"/>
        </w:rPr>
        <w:t xml:space="preserve"> </w:t>
      </w:r>
      <w:r>
        <w:rPr>
          <w:rFonts w:ascii="Times New Roman" w:hAnsi="Times New Roman" w:cs="Times New Roman"/>
          <w:sz w:val="28"/>
          <w:szCs w:val="28"/>
          <w:lang w:val="uk-UA"/>
        </w:rPr>
        <w:t>до</w:t>
      </w:r>
      <w:r w:rsidRPr="008B42F3">
        <w:rPr>
          <w:rFonts w:ascii="Times New Roman" w:hAnsi="Times New Roman" w:cs="Times New Roman"/>
          <w:sz w:val="28"/>
          <w:szCs w:val="28"/>
        </w:rPr>
        <w:t xml:space="preserve">бору ділових партнерів, з якими </w:t>
      </w:r>
      <w:r>
        <w:rPr>
          <w:rFonts w:ascii="Times New Roman" w:hAnsi="Times New Roman" w:cs="Times New Roman"/>
          <w:sz w:val="28"/>
          <w:szCs w:val="28"/>
          <w:lang w:val="uk-UA"/>
        </w:rPr>
        <w:t>здійснює</w:t>
      </w:r>
      <w:r w:rsidRPr="008B42F3">
        <w:rPr>
          <w:rFonts w:ascii="Times New Roman" w:hAnsi="Times New Roman" w:cs="Times New Roman"/>
          <w:sz w:val="28"/>
          <w:szCs w:val="28"/>
        </w:rPr>
        <w:t>ться тривал</w:t>
      </w:r>
      <w:r>
        <w:rPr>
          <w:rFonts w:ascii="Times New Roman" w:hAnsi="Times New Roman" w:cs="Times New Roman"/>
          <w:sz w:val="28"/>
          <w:szCs w:val="28"/>
          <w:lang w:val="uk-UA"/>
        </w:rPr>
        <w:t>а</w:t>
      </w:r>
      <w:r w:rsidRPr="008B42F3">
        <w:rPr>
          <w:rFonts w:ascii="Times New Roman" w:hAnsi="Times New Roman" w:cs="Times New Roman"/>
          <w:sz w:val="28"/>
          <w:szCs w:val="28"/>
        </w:rPr>
        <w:t xml:space="preserve"> </w:t>
      </w:r>
      <w:r>
        <w:rPr>
          <w:rFonts w:ascii="Times New Roman" w:hAnsi="Times New Roman" w:cs="Times New Roman"/>
          <w:sz w:val="28"/>
          <w:szCs w:val="28"/>
          <w:lang w:val="uk-UA"/>
        </w:rPr>
        <w:t>співпраця</w:t>
      </w:r>
      <w:r w:rsidRPr="008B42F3">
        <w:rPr>
          <w:rFonts w:ascii="Times New Roman" w:hAnsi="Times New Roman" w:cs="Times New Roman"/>
          <w:sz w:val="28"/>
          <w:szCs w:val="28"/>
        </w:rPr>
        <w:t xml:space="preserve">. </w:t>
      </w:r>
      <w:r>
        <w:rPr>
          <w:rFonts w:ascii="Times New Roman" w:hAnsi="Times New Roman" w:cs="Times New Roman"/>
          <w:sz w:val="28"/>
          <w:szCs w:val="28"/>
          <w:lang w:val="uk-UA"/>
        </w:rPr>
        <w:t>Д</w:t>
      </w:r>
      <w:r w:rsidRPr="008B42F3">
        <w:rPr>
          <w:rFonts w:ascii="Times New Roman" w:hAnsi="Times New Roman" w:cs="Times New Roman"/>
          <w:sz w:val="28"/>
          <w:szCs w:val="28"/>
        </w:rPr>
        <w:t>ілові партнери Пр</w:t>
      </w:r>
      <w:r>
        <w:rPr>
          <w:rFonts w:ascii="Times New Roman" w:hAnsi="Times New Roman" w:cs="Times New Roman"/>
          <w:sz w:val="28"/>
          <w:szCs w:val="28"/>
        </w:rPr>
        <w:t xml:space="preserve">АТ «Тернопільський молокозавод», а також інші контактні аудиторії </w:t>
      </w:r>
      <w:r w:rsidRPr="008B42F3">
        <w:rPr>
          <w:rFonts w:ascii="Times New Roman" w:hAnsi="Times New Roman" w:cs="Times New Roman"/>
          <w:sz w:val="28"/>
          <w:szCs w:val="28"/>
        </w:rPr>
        <w:t xml:space="preserve">повинні відповідати високим стандартам, що </w:t>
      </w:r>
      <w:r>
        <w:rPr>
          <w:rFonts w:ascii="Times New Roman" w:hAnsi="Times New Roman" w:cs="Times New Roman"/>
          <w:sz w:val="28"/>
          <w:szCs w:val="28"/>
          <w:lang w:val="uk-UA"/>
        </w:rPr>
        <w:t>виступа</w:t>
      </w:r>
      <w:r w:rsidRPr="008B42F3">
        <w:rPr>
          <w:rFonts w:ascii="Times New Roman" w:hAnsi="Times New Roman" w:cs="Times New Roman"/>
          <w:sz w:val="28"/>
          <w:szCs w:val="28"/>
        </w:rPr>
        <w:t>є основою для забезпечення високої якості кінцевої продукції.</w:t>
      </w:r>
    </w:p>
    <w:p w:rsidR="00A20288" w:rsidRPr="003D22EC" w:rsidRDefault="00A20288" w:rsidP="00A20288">
      <w:pPr>
        <w:pStyle w:val="a3"/>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Наведені нами </w:t>
      </w:r>
      <w:r w:rsidRPr="0010181F">
        <w:rPr>
          <w:rFonts w:ascii="Times New Roman" w:hAnsi="Times New Roman" w:cs="Times New Roman"/>
          <w:sz w:val="28"/>
          <w:szCs w:val="28"/>
          <w:lang w:val="ru-RU"/>
        </w:rPr>
        <w:t>напрям</w:t>
      </w:r>
      <w:r>
        <w:rPr>
          <w:rFonts w:ascii="Times New Roman" w:hAnsi="Times New Roman" w:cs="Times New Roman"/>
          <w:sz w:val="28"/>
          <w:szCs w:val="28"/>
          <w:lang w:val="ru-RU"/>
        </w:rPr>
        <w:t>и</w:t>
      </w:r>
      <w:r w:rsidRPr="0010181F">
        <w:rPr>
          <w:rFonts w:ascii="Times New Roman" w:hAnsi="Times New Roman" w:cs="Times New Roman"/>
          <w:sz w:val="28"/>
          <w:szCs w:val="28"/>
          <w:lang w:val="ru-RU"/>
        </w:rPr>
        <w:t xml:space="preserve"> комуніка</w:t>
      </w:r>
      <w:r>
        <w:rPr>
          <w:rFonts w:ascii="Times New Roman" w:hAnsi="Times New Roman" w:cs="Times New Roman"/>
          <w:sz w:val="28"/>
          <w:szCs w:val="28"/>
          <w:lang w:val="ru-RU"/>
        </w:rPr>
        <w:t>тивної</w:t>
      </w:r>
      <w:r w:rsidRPr="0010181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взаємодії у ПрАТ «Тернопільський молокозавод» демонструють наявність взаємозвязків між керівниками та працівниками, які здійснюють діяльність у відповідності до займаних посад на різних ієрархічних рівнях. Це також обумовлює рівень інформаційного </w:t>
      </w:r>
      <w:r>
        <w:rPr>
          <w:rFonts w:ascii="Times New Roman" w:hAnsi="Times New Roman" w:cs="Times New Roman"/>
          <w:sz w:val="28"/>
          <w:szCs w:val="28"/>
          <w:lang w:val="ru-RU"/>
        </w:rPr>
        <w:lastRenderedPageBreak/>
        <w:t xml:space="preserve">забезпечення, тривалість комунікативної взаємодії, використовувані канали передачі інформації. </w:t>
      </w:r>
    </w:p>
    <w:p w:rsidR="00A20288" w:rsidRPr="004C6310" w:rsidRDefault="00A20288" w:rsidP="00A20288">
      <w:pPr>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 xml:space="preserve">Для оцінки ефективності комунікаційних процесів у ПрАТ «Тернопільський молокозавод» ми провели опитування керівного персоналу з метою визначення рівня ефективності комунікаційного процесу на підприємстві у відношенні до його основних компонентів. Ми також проаналізували комунікаційні перешкоди та рекомендуємо забезпечити пряме надходження інформації до отримувача. Це сприятиме ефективному та своєчасному опрацюванню інформації та допоможе уникнути абстрактного мислення. Крім того, необхідно </w:t>
      </w:r>
      <w:r>
        <w:rPr>
          <w:rFonts w:ascii="Times New Roman" w:hAnsi="Times New Roman" w:cs="Times New Roman"/>
          <w:sz w:val="28"/>
          <w:szCs w:val="28"/>
          <w:lang w:val="uk-UA"/>
        </w:rPr>
        <w:t>оптимізува</w:t>
      </w:r>
      <w:r w:rsidRPr="004C6310">
        <w:rPr>
          <w:rFonts w:ascii="Times New Roman" w:hAnsi="Times New Roman" w:cs="Times New Roman"/>
          <w:sz w:val="28"/>
          <w:szCs w:val="28"/>
        </w:rPr>
        <w:t xml:space="preserve">ти взаємозв'язки між </w:t>
      </w:r>
      <w:r>
        <w:rPr>
          <w:rFonts w:ascii="Times New Roman" w:hAnsi="Times New Roman" w:cs="Times New Roman"/>
          <w:sz w:val="28"/>
          <w:szCs w:val="28"/>
          <w:lang w:val="uk-UA"/>
        </w:rPr>
        <w:t xml:space="preserve">працівниками </w:t>
      </w:r>
      <w:r w:rsidRPr="004C6310">
        <w:rPr>
          <w:rFonts w:ascii="Times New Roman" w:hAnsi="Times New Roman" w:cs="Times New Roman"/>
          <w:sz w:val="28"/>
          <w:szCs w:val="28"/>
        </w:rPr>
        <w:t>структурни</w:t>
      </w:r>
      <w:r>
        <w:rPr>
          <w:rFonts w:ascii="Times New Roman" w:hAnsi="Times New Roman" w:cs="Times New Roman"/>
          <w:sz w:val="28"/>
          <w:szCs w:val="28"/>
          <w:lang w:val="uk-UA"/>
        </w:rPr>
        <w:t>х</w:t>
      </w:r>
      <w:r w:rsidRPr="004C6310">
        <w:rPr>
          <w:rFonts w:ascii="Times New Roman" w:hAnsi="Times New Roman" w:cs="Times New Roman"/>
          <w:sz w:val="28"/>
          <w:szCs w:val="28"/>
        </w:rPr>
        <w:t xml:space="preserve"> підрозділ</w:t>
      </w:r>
      <w:r>
        <w:rPr>
          <w:rFonts w:ascii="Times New Roman" w:hAnsi="Times New Roman" w:cs="Times New Roman"/>
          <w:sz w:val="28"/>
          <w:szCs w:val="28"/>
          <w:lang w:val="uk-UA"/>
        </w:rPr>
        <w:t>ів</w:t>
      </w:r>
      <w:r w:rsidRPr="004C6310">
        <w:rPr>
          <w:rFonts w:ascii="Times New Roman" w:hAnsi="Times New Roman" w:cs="Times New Roman"/>
          <w:sz w:val="28"/>
          <w:szCs w:val="28"/>
        </w:rPr>
        <w:t xml:space="preserve">, зокрема щодо оперативного надання інформації, що </w:t>
      </w:r>
      <w:r>
        <w:rPr>
          <w:rFonts w:ascii="Times New Roman" w:hAnsi="Times New Roman" w:cs="Times New Roman"/>
          <w:sz w:val="28"/>
          <w:szCs w:val="28"/>
          <w:lang w:val="uk-UA"/>
        </w:rPr>
        <w:t xml:space="preserve">суттєво позначається на </w:t>
      </w:r>
      <w:r w:rsidRPr="004C6310">
        <w:rPr>
          <w:rFonts w:ascii="Times New Roman" w:hAnsi="Times New Roman" w:cs="Times New Roman"/>
          <w:sz w:val="28"/>
          <w:szCs w:val="28"/>
        </w:rPr>
        <w:t>як</w:t>
      </w:r>
      <w:r>
        <w:rPr>
          <w:rFonts w:ascii="Times New Roman" w:hAnsi="Times New Roman" w:cs="Times New Roman"/>
          <w:sz w:val="28"/>
          <w:szCs w:val="28"/>
          <w:lang w:val="uk-UA"/>
        </w:rPr>
        <w:t>о</w:t>
      </w:r>
      <w:r w:rsidRPr="004C6310">
        <w:rPr>
          <w:rFonts w:ascii="Times New Roman" w:hAnsi="Times New Roman" w:cs="Times New Roman"/>
          <w:sz w:val="28"/>
          <w:szCs w:val="28"/>
        </w:rPr>
        <w:t>ст</w:t>
      </w:r>
      <w:r>
        <w:rPr>
          <w:rFonts w:ascii="Times New Roman" w:hAnsi="Times New Roman" w:cs="Times New Roman"/>
          <w:sz w:val="28"/>
          <w:szCs w:val="28"/>
          <w:lang w:val="uk-UA"/>
        </w:rPr>
        <w:t>і</w:t>
      </w:r>
      <w:r w:rsidRPr="004C6310">
        <w:rPr>
          <w:rFonts w:ascii="Times New Roman" w:hAnsi="Times New Roman" w:cs="Times New Roman"/>
          <w:sz w:val="28"/>
          <w:szCs w:val="28"/>
        </w:rPr>
        <w:t xml:space="preserve"> ухвалених рішень.</w:t>
      </w:r>
    </w:p>
    <w:p w:rsidR="00002B4E" w:rsidRPr="00002B4E" w:rsidRDefault="00A20288" w:rsidP="00A2028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Отже, </w:t>
      </w:r>
      <w:r w:rsidRPr="0002611F">
        <w:rPr>
          <w:rFonts w:ascii="Times New Roman" w:hAnsi="Times New Roman" w:cs="Times New Roman"/>
          <w:sz w:val="28"/>
          <w:szCs w:val="28"/>
        </w:rPr>
        <w:t>сучасна система комунікаційного забезпечення підприємств</w:t>
      </w:r>
      <w:r>
        <w:rPr>
          <w:rFonts w:ascii="Times New Roman" w:hAnsi="Times New Roman" w:cs="Times New Roman"/>
          <w:sz w:val="28"/>
          <w:szCs w:val="28"/>
          <w:lang w:val="uk-UA"/>
        </w:rPr>
        <w:t>а</w:t>
      </w:r>
      <w:r w:rsidRPr="0002611F">
        <w:rPr>
          <w:rFonts w:ascii="Times New Roman" w:hAnsi="Times New Roman" w:cs="Times New Roman"/>
          <w:sz w:val="28"/>
          <w:szCs w:val="28"/>
        </w:rPr>
        <w:t xml:space="preserve"> має складатися з комплексу інформаційно-комунікаційних та управлінських технологій, який підтримується необхідними ресурсами (фінансами, персоналом) та організаційною структурою. Це надає можливість ефективного обміну інформацією як всередині, так і за межами підприємства з контрагентами (постачальниками, покупцями, органами влади</w:t>
      </w:r>
      <w:r>
        <w:rPr>
          <w:rFonts w:ascii="Times New Roman" w:hAnsi="Times New Roman" w:cs="Times New Roman"/>
          <w:sz w:val="28"/>
          <w:szCs w:val="28"/>
          <w:lang w:val="uk-UA"/>
        </w:rPr>
        <w:t>,</w:t>
      </w:r>
      <w:r w:rsidRPr="0002611F">
        <w:rPr>
          <w:rFonts w:ascii="Times New Roman" w:hAnsi="Times New Roman" w:cs="Times New Roman"/>
          <w:sz w:val="28"/>
          <w:szCs w:val="28"/>
        </w:rPr>
        <w:t xml:space="preserve"> тощо). </w:t>
      </w: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686388" w:rsidRDefault="00686388" w:rsidP="00C35819">
      <w:pPr>
        <w:spacing w:after="0" w:line="360" w:lineRule="auto"/>
        <w:jc w:val="center"/>
        <w:rPr>
          <w:rFonts w:ascii="Times New Roman" w:hAnsi="Times New Roman" w:cs="Times New Roman"/>
          <w:b/>
          <w:sz w:val="28"/>
          <w:szCs w:val="28"/>
          <w:lang w:val="uk-UA"/>
        </w:rPr>
      </w:pPr>
    </w:p>
    <w:p w:rsidR="00EB29C7" w:rsidRPr="00347C49" w:rsidRDefault="00C35819" w:rsidP="00C35819">
      <w:pPr>
        <w:spacing w:after="0" w:line="360" w:lineRule="auto"/>
        <w:jc w:val="center"/>
        <w:rPr>
          <w:rFonts w:ascii="Times New Roman" w:hAnsi="Times New Roman" w:cs="Times New Roman"/>
          <w:b/>
          <w:sz w:val="28"/>
          <w:szCs w:val="28"/>
          <w:lang w:val="uk-UA"/>
        </w:rPr>
      </w:pPr>
      <w:r w:rsidRPr="00347C49">
        <w:rPr>
          <w:rFonts w:ascii="Times New Roman" w:hAnsi="Times New Roman" w:cs="Times New Roman"/>
          <w:b/>
          <w:sz w:val="28"/>
          <w:szCs w:val="28"/>
          <w:lang w:val="uk-UA"/>
        </w:rPr>
        <w:lastRenderedPageBreak/>
        <w:t>РОЗДІЛ 3</w:t>
      </w:r>
    </w:p>
    <w:p w:rsidR="00C35819" w:rsidRPr="00C7198B" w:rsidRDefault="00002B4E" w:rsidP="00002B4E">
      <w:pPr>
        <w:pStyle w:val="Default"/>
        <w:spacing w:before="0" w:line="360" w:lineRule="auto"/>
        <w:jc w:val="center"/>
        <w:rPr>
          <w:rFonts w:asciiTheme="minorHAnsi" w:hAnsiTheme="minorHAnsi" w:cs="Times New Roman"/>
          <w:b/>
          <w:noProof/>
          <w:sz w:val="28"/>
          <w:szCs w:val="28"/>
          <w:lang w:val="uk-UA"/>
        </w:rPr>
      </w:pPr>
      <w:r>
        <w:rPr>
          <w:rFonts w:ascii="Times New Roman" w:hAnsi="Times New Roman" w:cs="Times New Roman"/>
          <w:b/>
          <w:sz w:val="28"/>
          <w:szCs w:val="28"/>
          <w:lang w:val="uk-UA"/>
        </w:rPr>
        <w:t>АКТУАЛЬНІ НАПРЯМИ ОПТИМІЗАЦІЇ КОМУНІКАТИВНОЇ ВЗАЄМОДІЇ КЕРІВНИКА З ПРАЦІВНИКАМИ ОРГАНІЗАЦІЇ</w:t>
      </w:r>
    </w:p>
    <w:p w:rsidR="00C35819" w:rsidRPr="00C7198B" w:rsidRDefault="00C35819" w:rsidP="00002B4E">
      <w:pPr>
        <w:pStyle w:val="Default"/>
        <w:spacing w:before="0" w:line="360" w:lineRule="auto"/>
        <w:jc w:val="both"/>
        <w:rPr>
          <w:rFonts w:asciiTheme="minorHAnsi" w:hAnsiTheme="minorHAnsi" w:cs="Times New Roman"/>
          <w:b/>
          <w:noProof/>
          <w:sz w:val="28"/>
          <w:szCs w:val="28"/>
          <w:lang w:val="uk-UA"/>
        </w:rPr>
      </w:pPr>
    </w:p>
    <w:p w:rsidR="00930486" w:rsidRPr="006F4592" w:rsidRDefault="00930486" w:rsidP="009304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B4979">
        <w:rPr>
          <w:rFonts w:ascii="Times New Roman" w:hAnsi="Times New Roman" w:cs="Times New Roman"/>
          <w:sz w:val="28"/>
          <w:szCs w:val="28"/>
          <w:lang w:val="uk-UA"/>
        </w:rPr>
        <w:t xml:space="preserve">рганізація </w:t>
      </w:r>
      <w:r>
        <w:rPr>
          <w:rFonts w:ascii="Times New Roman" w:hAnsi="Times New Roman" w:cs="Times New Roman"/>
          <w:sz w:val="28"/>
          <w:szCs w:val="28"/>
          <w:lang w:val="uk-UA"/>
        </w:rPr>
        <w:t>е</w:t>
      </w:r>
      <w:r w:rsidRPr="001B4979">
        <w:rPr>
          <w:rFonts w:ascii="Times New Roman" w:hAnsi="Times New Roman" w:cs="Times New Roman"/>
          <w:sz w:val="28"/>
          <w:szCs w:val="28"/>
          <w:lang w:val="uk-UA"/>
        </w:rPr>
        <w:t>фективн</w:t>
      </w:r>
      <w:r>
        <w:rPr>
          <w:rFonts w:ascii="Times New Roman" w:hAnsi="Times New Roman" w:cs="Times New Roman"/>
          <w:sz w:val="28"/>
          <w:szCs w:val="28"/>
          <w:lang w:val="uk-UA"/>
        </w:rPr>
        <w:t>ої</w:t>
      </w:r>
      <w:r w:rsidRPr="001B4979">
        <w:rPr>
          <w:rFonts w:ascii="Times New Roman" w:hAnsi="Times New Roman" w:cs="Times New Roman"/>
          <w:sz w:val="28"/>
          <w:szCs w:val="28"/>
          <w:lang w:val="uk-UA"/>
        </w:rPr>
        <w:t xml:space="preserve"> комуніка</w:t>
      </w:r>
      <w:r>
        <w:rPr>
          <w:rFonts w:ascii="Times New Roman" w:hAnsi="Times New Roman" w:cs="Times New Roman"/>
          <w:sz w:val="28"/>
          <w:szCs w:val="28"/>
          <w:lang w:val="uk-UA"/>
        </w:rPr>
        <w:t>тивної</w:t>
      </w:r>
      <w:r w:rsidRPr="001B4979">
        <w:rPr>
          <w:rFonts w:ascii="Times New Roman" w:hAnsi="Times New Roman" w:cs="Times New Roman"/>
          <w:sz w:val="28"/>
          <w:szCs w:val="28"/>
          <w:lang w:val="uk-UA"/>
        </w:rPr>
        <w:t xml:space="preserve"> </w:t>
      </w:r>
      <w:r>
        <w:rPr>
          <w:rFonts w:ascii="Times New Roman" w:hAnsi="Times New Roman" w:cs="Times New Roman"/>
          <w:sz w:val="28"/>
          <w:szCs w:val="28"/>
          <w:lang w:val="uk-UA"/>
        </w:rPr>
        <w:t>взаємодії керівника з працівниками</w:t>
      </w:r>
      <w:r w:rsidRPr="001B4979">
        <w:rPr>
          <w:rFonts w:ascii="Times New Roman" w:hAnsi="Times New Roman" w:cs="Times New Roman"/>
          <w:sz w:val="28"/>
          <w:szCs w:val="28"/>
          <w:lang w:val="uk-UA"/>
        </w:rPr>
        <w:t xml:space="preserve"> у ПрАТ «Тернопільський молокозавод» </w:t>
      </w:r>
      <w:r>
        <w:rPr>
          <w:rFonts w:ascii="Times New Roman" w:hAnsi="Times New Roman" w:cs="Times New Roman"/>
          <w:sz w:val="28"/>
          <w:szCs w:val="28"/>
          <w:lang w:val="uk-UA"/>
        </w:rPr>
        <w:t xml:space="preserve">здійсюється на </w:t>
      </w:r>
      <w:r w:rsidRPr="001B4979">
        <w:rPr>
          <w:rFonts w:ascii="Times New Roman" w:hAnsi="Times New Roman" w:cs="Times New Roman"/>
          <w:sz w:val="28"/>
          <w:szCs w:val="28"/>
          <w:lang w:val="uk-UA"/>
        </w:rPr>
        <w:t>на основі синергетичного використання інноваційних технологій та інструментів</w:t>
      </w:r>
      <w:r>
        <w:rPr>
          <w:rFonts w:ascii="Times New Roman" w:hAnsi="Times New Roman" w:cs="Times New Roman"/>
          <w:sz w:val="28"/>
          <w:szCs w:val="28"/>
          <w:lang w:val="uk-UA"/>
        </w:rPr>
        <w:t>, що у підсумку</w:t>
      </w:r>
      <w:r w:rsidRPr="001B4979">
        <w:rPr>
          <w:rFonts w:ascii="Times New Roman" w:hAnsi="Times New Roman" w:cs="Times New Roman"/>
          <w:sz w:val="28"/>
          <w:szCs w:val="28"/>
          <w:lang w:val="uk-UA"/>
        </w:rPr>
        <w:t xml:space="preserve"> сприяє досягненню позитивних результатів господарської діяльності. </w:t>
      </w:r>
      <w:r>
        <w:rPr>
          <w:rFonts w:ascii="Times New Roman" w:hAnsi="Times New Roman" w:cs="Times New Roman"/>
          <w:sz w:val="28"/>
          <w:szCs w:val="28"/>
          <w:lang w:val="uk-UA"/>
        </w:rPr>
        <w:t>У певній мірі можна констатувати, що</w:t>
      </w:r>
      <w:r w:rsidRPr="001B4979">
        <w:rPr>
          <w:rFonts w:ascii="Times New Roman" w:hAnsi="Times New Roman" w:cs="Times New Roman"/>
          <w:sz w:val="28"/>
          <w:szCs w:val="28"/>
          <w:lang w:val="uk-UA"/>
        </w:rPr>
        <w:t xml:space="preserve"> арсенал </w:t>
      </w:r>
      <w:r>
        <w:rPr>
          <w:rFonts w:ascii="Times New Roman" w:hAnsi="Times New Roman" w:cs="Times New Roman"/>
          <w:sz w:val="28"/>
          <w:szCs w:val="28"/>
          <w:lang w:val="uk-UA"/>
        </w:rPr>
        <w:t xml:space="preserve">використовуваних у підприємстві </w:t>
      </w:r>
      <w:r w:rsidRPr="001B4979">
        <w:rPr>
          <w:rFonts w:ascii="Times New Roman" w:hAnsi="Times New Roman" w:cs="Times New Roman"/>
          <w:sz w:val="28"/>
          <w:szCs w:val="28"/>
          <w:lang w:val="uk-UA"/>
        </w:rPr>
        <w:t>ком</w:t>
      </w:r>
      <w:r>
        <w:rPr>
          <w:rFonts w:ascii="Times New Roman" w:hAnsi="Times New Roman" w:cs="Times New Roman"/>
          <w:sz w:val="28"/>
          <w:szCs w:val="28"/>
          <w:lang w:val="uk-UA"/>
        </w:rPr>
        <w:t>унікаційних засобів є обмеженим</w:t>
      </w:r>
      <w:r w:rsidRPr="001B4979">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в</w:t>
      </w:r>
      <w:r w:rsidRPr="006F4592">
        <w:rPr>
          <w:rFonts w:ascii="Times New Roman" w:hAnsi="Times New Roman" w:cs="Times New Roman"/>
          <w:sz w:val="28"/>
          <w:szCs w:val="28"/>
          <w:lang w:val="uk-UA"/>
        </w:rPr>
        <w:t>нутрішні комунікації слугують основою для формування іміджу підприємства.</w:t>
      </w:r>
    </w:p>
    <w:p w:rsidR="00930486" w:rsidRPr="006F4592" w:rsidRDefault="00930486" w:rsidP="009304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нинішнійх реаліях постає необхідність щодо</w:t>
      </w:r>
      <w:r w:rsidRPr="006F4592">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w:t>
      </w:r>
      <w:r w:rsidRPr="006F4592">
        <w:rPr>
          <w:rFonts w:ascii="Times New Roman" w:hAnsi="Times New Roman" w:cs="Times New Roman"/>
          <w:sz w:val="28"/>
          <w:szCs w:val="28"/>
          <w:lang w:val="uk-UA"/>
        </w:rPr>
        <w:t xml:space="preserve"> всі</w:t>
      </w:r>
      <w:r>
        <w:rPr>
          <w:rFonts w:ascii="Times New Roman" w:hAnsi="Times New Roman" w:cs="Times New Roman"/>
          <w:sz w:val="28"/>
          <w:szCs w:val="28"/>
          <w:lang w:val="uk-UA"/>
        </w:rPr>
        <w:t>х</w:t>
      </w:r>
      <w:r w:rsidRPr="006F4592">
        <w:rPr>
          <w:rFonts w:ascii="Times New Roman" w:hAnsi="Times New Roman" w:cs="Times New Roman"/>
          <w:sz w:val="28"/>
          <w:szCs w:val="28"/>
          <w:lang w:val="uk-UA"/>
        </w:rPr>
        <w:t xml:space="preserve"> можли</w:t>
      </w:r>
      <w:r>
        <w:rPr>
          <w:rFonts w:ascii="Times New Roman" w:hAnsi="Times New Roman" w:cs="Times New Roman"/>
          <w:sz w:val="28"/>
          <w:szCs w:val="28"/>
          <w:lang w:val="uk-UA"/>
        </w:rPr>
        <w:t>вих</w:t>
      </w:r>
      <w:r w:rsidRPr="006F4592">
        <w:rPr>
          <w:rFonts w:ascii="Times New Roman" w:hAnsi="Times New Roman" w:cs="Times New Roman"/>
          <w:sz w:val="28"/>
          <w:szCs w:val="28"/>
          <w:lang w:val="uk-UA"/>
        </w:rPr>
        <w:t xml:space="preserve"> вид</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форм, напрям</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xml:space="preserve"> та метод</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xml:space="preserve"> комунікації. Особливу увагу, крім </w:t>
      </w:r>
      <w:r>
        <w:rPr>
          <w:rFonts w:ascii="Times New Roman" w:hAnsi="Times New Roman" w:cs="Times New Roman"/>
          <w:sz w:val="28"/>
          <w:szCs w:val="28"/>
          <w:lang w:val="uk-UA"/>
        </w:rPr>
        <w:t xml:space="preserve">організації </w:t>
      </w:r>
      <w:r w:rsidRPr="006F4592">
        <w:rPr>
          <w:rFonts w:ascii="Times New Roman" w:hAnsi="Times New Roman" w:cs="Times New Roman"/>
          <w:sz w:val="28"/>
          <w:szCs w:val="28"/>
          <w:lang w:val="uk-UA"/>
        </w:rPr>
        <w:t xml:space="preserve">внутрішніх комунікацій, необхідно приділяти </w:t>
      </w:r>
      <w:r>
        <w:rPr>
          <w:rFonts w:ascii="Times New Roman" w:hAnsi="Times New Roman" w:cs="Times New Roman"/>
          <w:sz w:val="28"/>
          <w:szCs w:val="28"/>
          <w:lang w:val="uk-UA"/>
        </w:rPr>
        <w:t>оптимізації</w:t>
      </w:r>
      <w:r w:rsidRPr="006F4592">
        <w:rPr>
          <w:rFonts w:ascii="Times New Roman" w:hAnsi="Times New Roman" w:cs="Times New Roman"/>
          <w:sz w:val="28"/>
          <w:szCs w:val="28"/>
          <w:lang w:val="uk-UA"/>
        </w:rPr>
        <w:t xml:space="preserve"> зовнішніх комунікаційних процесів, </w:t>
      </w:r>
      <w:r>
        <w:rPr>
          <w:rFonts w:ascii="Times New Roman" w:hAnsi="Times New Roman" w:cs="Times New Roman"/>
          <w:sz w:val="28"/>
          <w:szCs w:val="28"/>
          <w:lang w:val="uk-UA"/>
        </w:rPr>
        <w:t xml:space="preserve">зокерема: зв’язки з громадськістю, </w:t>
      </w:r>
      <w:r w:rsidRPr="006F4592">
        <w:rPr>
          <w:rFonts w:ascii="Times New Roman" w:hAnsi="Times New Roman" w:cs="Times New Roman"/>
          <w:sz w:val="28"/>
          <w:szCs w:val="28"/>
          <w:lang w:val="uk-UA"/>
        </w:rPr>
        <w:t xml:space="preserve">зі стейкхолдерами, брендинг, </w:t>
      </w:r>
      <w:r>
        <w:rPr>
          <w:rFonts w:ascii="Times New Roman" w:hAnsi="Times New Roman" w:cs="Times New Roman"/>
          <w:sz w:val="28"/>
          <w:szCs w:val="28"/>
          <w:lang w:val="uk-UA"/>
        </w:rPr>
        <w:t xml:space="preserve">акценти на </w:t>
      </w:r>
      <w:r w:rsidRPr="006F4592">
        <w:rPr>
          <w:rFonts w:ascii="Times New Roman" w:hAnsi="Times New Roman" w:cs="Times New Roman"/>
          <w:sz w:val="28"/>
          <w:szCs w:val="28"/>
          <w:lang w:val="uk-UA"/>
        </w:rPr>
        <w:t xml:space="preserve">іміджу та репутації підприємства, налагодження зв’язків із ЗМІ та розробка ефективної програми просування </w:t>
      </w:r>
      <w:r>
        <w:rPr>
          <w:rFonts w:ascii="Times New Roman" w:hAnsi="Times New Roman" w:cs="Times New Roman"/>
          <w:sz w:val="28"/>
          <w:szCs w:val="28"/>
          <w:lang w:val="uk-UA"/>
        </w:rPr>
        <w:t xml:space="preserve">виробленої </w:t>
      </w:r>
      <w:r w:rsidRPr="006F4592">
        <w:rPr>
          <w:rFonts w:ascii="Times New Roman" w:hAnsi="Times New Roman" w:cs="Times New Roman"/>
          <w:sz w:val="28"/>
          <w:szCs w:val="28"/>
          <w:lang w:val="uk-UA"/>
        </w:rPr>
        <w:t>продукції.</w:t>
      </w:r>
    </w:p>
    <w:p w:rsidR="00356576" w:rsidRPr="003908ED" w:rsidRDefault="00356576" w:rsidP="00356576">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6F242D">
        <w:rPr>
          <w:rFonts w:ascii="Times New Roman" w:hAnsi="Times New Roman" w:cs="Times New Roman"/>
          <w:color w:val="0D0D0D"/>
          <w:sz w:val="28"/>
          <w:szCs w:val="28"/>
          <w:shd w:val="clear" w:color="auto" w:fill="FFFFFF"/>
        </w:rPr>
        <w:t xml:space="preserve">Для досягнення оптимальних результатів менеджери всіх рівнів повинні мати доступ до ефективної комунікаційної мережі. Отже, ефективність прийняття управлінських рішень у технології менеджменту залежить від успішного поєднання аналітичних </w:t>
      </w:r>
      <w:r>
        <w:rPr>
          <w:rFonts w:ascii="Times New Roman" w:hAnsi="Times New Roman" w:cs="Times New Roman"/>
          <w:color w:val="0D0D0D"/>
          <w:sz w:val="28"/>
          <w:szCs w:val="28"/>
          <w:shd w:val="clear" w:color="auto" w:fill="FFFFFF"/>
          <w:lang w:val="uk-UA"/>
        </w:rPr>
        <w:t>даних та</w:t>
      </w:r>
      <w:r w:rsidRPr="006F242D">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lang w:val="uk-UA"/>
        </w:rPr>
        <w:t xml:space="preserve">наявного </w:t>
      </w:r>
      <w:r w:rsidRPr="006F242D">
        <w:rPr>
          <w:rFonts w:ascii="Times New Roman" w:hAnsi="Times New Roman" w:cs="Times New Roman"/>
          <w:color w:val="0D0D0D"/>
          <w:sz w:val="28"/>
          <w:szCs w:val="28"/>
          <w:shd w:val="clear" w:color="auto" w:fill="FFFFFF"/>
        </w:rPr>
        <w:t>технічн</w:t>
      </w:r>
      <w:r>
        <w:rPr>
          <w:rFonts w:ascii="Times New Roman" w:hAnsi="Times New Roman" w:cs="Times New Roman"/>
          <w:color w:val="0D0D0D"/>
          <w:sz w:val="28"/>
          <w:szCs w:val="28"/>
          <w:shd w:val="clear" w:color="auto" w:fill="FFFFFF"/>
          <w:lang w:val="uk-UA"/>
        </w:rPr>
        <w:t>ого</w:t>
      </w:r>
      <w:r w:rsidRPr="006F242D">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lang w:val="uk-UA"/>
        </w:rPr>
        <w:t xml:space="preserve">забезпечення, а також рівня професіоналізму </w:t>
      </w:r>
      <w:r w:rsidRPr="006F242D">
        <w:rPr>
          <w:rFonts w:ascii="Times New Roman" w:hAnsi="Times New Roman" w:cs="Times New Roman"/>
          <w:color w:val="0D0D0D"/>
          <w:sz w:val="28"/>
          <w:szCs w:val="28"/>
          <w:shd w:val="clear" w:color="auto" w:fill="FFFFFF"/>
        </w:rPr>
        <w:t>всіх учасників процесу.</w:t>
      </w:r>
    </w:p>
    <w:p w:rsidR="00356576" w:rsidRPr="00760AAC" w:rsidRDefault="00356576" w:rsidP="00356576">
      <w:pPr>
        <w:spacing w:after="0" w:line="360" w:lineRule="auto"/>
        <w:ind w:firstLine="709"/>
        <w:jc w:val="both"/>
        <w:rPr>
          <w:rFonts w:ascii="Times New Roman" w:hAnsi="Times New Roman" w:cs="Times New Roman"/>
          <w:sz w:val="28"/>
          <w:szCs w:val="28"/>
        </w:rPr>
      </w:pPr>
      <w:r w:rsidRPr="00760AAC">
        <w:rPr>
          <w:rFonts w:ascii="Times New Roman" w:hAnsi="Times New Roman" w:cs="Times New Roman"/>
          <w:sz w:val="28"/>
          <w:szCs w:val="28"/>
        </w:rPr>
        <w:t xml:space="preserve">У </w:t>
      </w:r>
      <w:r>
        <w:rPr>
          <w:rFonts w:ascii="Times New Roman" w:hAnsi="Times New Roman" w:cs="Times New Roman"/>
          <w:sz w:val="28"/>
          <w:szCs w:val="28"/>
          <w:lang w:val="uk-UA"/>
        </w:rPr>
        <w:t>частині</w:t>
      </w:r>
      <w:r w:rsidRPr="00760AAC">
        <w:rPr>
          <w:rFonts w:ascii="Times New Roman" w:hAnsi="Times New Roman" w:cs="Times New Roman"/>
          <w:sz w:val="28"/>
          <w:szCs w:val="28"/>
        </w:rPr>
        <w:t xml:space="preserve"> комунікативної підготовки керівника виділяють</w:t>
      </w:r>
      <w:r>
        <w:rPr>
          <w:rFonts w:ascii="Times New Roman" w:hAnsi="Times New Roman" w:cs="Times New Roman"/>
          <w:sz w:val="28"/>
          <w:szCs w:val="28"/>
          <w:lang w:val="uk-UA"/>
        </w:rPr>
        <w:t xml:space="preserve"> </w:t>
      </w:r>
      <w:r w:rsidRPr="00760AAC">
        <w:rPr>
          <w:rFonts w:ascii="Times New Roman" w:hAnsi="Times New Roman" w:cs="Times New Roman"/>
          <w:sz w:val="28"/>
          <w:szCs w:val="28"/>
        </w:rPr>
        <w:t>такі основні напрями:</w:t>
      </w:r>
    </w:p>
    <w:p w:rsidR="00356576" w:rsidRDefault="00356576" w:rsidP="00356576">
      <w:pPr>
        <w:pStyle w:val="a6"/>
        <w:numPr>
          <w:ilvl w:val="0"/>
          <w:numId w:val="3"/>
        </w:numPr>
        <w:spacing w:after="0" w:line="360" w:lineRule="auto"/>
        <w:ind w:left="0" w:firstLine="709"/>
        <w:jc w:val="both"/>
        <w:rPr>
          <w:rFonts w:ascii="Times New Roman" w:hAnsi="Times New Roman" w:cs="Times New Roman"/>
          <w:sz w:val="28"/>
          <w:szCs w:val="28"/>
          <w:lang w:val="ru-RU"/>
        </w:rPr>
      </w:pPr>
      <w:r w:rsidRPr="00760AAC">
        <w:rPr>
          <w:rFonts w:ascii="Times New Roman" w:hAnsi="Times New Roman" w:cs="Times New Roman"/>
          <w:sz w:val="28"/>
          <w:szCs w:val="28"/>
          <w:lang w:val="ru-RU"/>
        </w:rPr>
        <w:t>актуалізація соціально-психологічного, зокрема комунікативного, потенціалу учасників взаємодії;</w:t>
      </w:r>
    </w:p>
    <w:p w:rsidR="00356576" w:rsidRDefault="00356576" w:rsidP="00356576">
      <w:pPr>
        <w:pStyle w:val="a6"/>
        <w:numPr>
          <w:ilvl w:val="0"/>
          <w:numId w:val="3"/>
        </w:numPr>
        <w:spacing w:after="0" w:line="360" w:lineRule="auto"/>
        <w:ind w:left="0" w:firstLine="709"/>
        <w:jc w:val="both"/>
        <w:rPr>
          <w:rFonts w:ascii="Times New Roman" w:hAnsi="Times New Roman" w:cs="Times New Roman"/>
          <w:sz w:val="28"/>
          <w:szCs w:val="28"/>
          <w:lang w:val="ru-RU"/>
        </w:rPr>
      </w:pPr>
      <w:r w:rsidRPr="00760AAC">
        <w:rPr>
          <w:rFonts w:ascii="Times New Roman" w:hAnsi="Times New Roman" w:cs="Times New Roman"/>
          <w:sz w:val="28"/>
          <w:szCs w:val="28"/>
          <w:lang w:val="ru-RU"/>
        </w:rPr>
        <w:t>розуміння керівника як партнера та учасника спільної діяльності та спілкування, підвищення його соціально-психологічної компетентності;</w:t>
      </w:r>
    </w:p>
    <w:p w:rsidR="00356576" w:rsidRPr="00760AAC" w:rsidRDefault="00356576" w:rsidP="00356576">
      <w:pPr>
        <w:pStyle w:val="a6"/>
        <w:numPr>
          <w:ilvl w:val="0"/>
          <w:numId w:val="3"/>
        </w:numPr>
        <w:spacing w:after="0" w:line="360" w:lineRule="auto"/>
        <w:ind w:left="0" w:firstLine="709"/>
        <w:jc w:val="both"/>
        <w:rPr>
          <w:rFonts w:ascii="Times New Roman" w:hAnsi="Times New Roman" w:cs="Times New Roman"/>
          <w:sz w:val="28"/>
          <w:szCs w:val="28"/>
          <w:lang w:val="ru-RU"/>
        </w:rPr>
      </w:pPr>
      <w:r w:rsidRPr="00356576">
        <w:rPr>
          <w:rFonts w:ascii="Times New Roman" w:hAnsi="Times New Roman" w:cs="Times New Roman"/>
          <w:sz w:val="28"/>
          <w:szCs w:val="28"/>
          <w:lang w:val="ru-RU"/>
        </w:rPr>
        <w:t>формування індивідуального та групового стилю взаємодії.</w:t>
      </w:r>
    </w:p>
    <w:p w:rsidR="00356576" w:rsidRPr="00356576" w:rsidRDefault="00356576" w:rsidP="00356576">
      <w:pPr>
        <w:spacing w:after="0" w:line="360" w:lineRule="auto"/>
        <w:ind w:firstLine="709"/>
        <w:jc w:val="both"/>
        <w:rPr>
          <w:rFonts w:ascii="Times New Roman" w:hAnsi="Times New Roman" w:cs="Times New Roman"/>
          <w:sz w:val="28"/>
          <w:szCs w:val="28"/>
        </w:rPr>
      </w:pPr>
      <w:r w:rsidRPr="00356576">
        <w:rPr>
          <w:rFonts w:ascii="Times New Roman" w:hAnsi="Times New Roman" w:cs="Times New Roman"/>
          <w:sz w:val="28"/>
          <w:szCs w:val="28"/>
        </w:rPr>
        <w:lastRenderedPageBreak/>
        <w:t xml:space="preserve">Комунікативна компетентність включає </w:t>
      </w:r>
      <w:r w:rsidRPr="00356576">
        <w:rPr>
          <w:rFonts w:ascii="Times New Roman" w:hAnsi="Times New Roman" w:cs="Times New Roman"/>
          <w:sz w:val="28"/>
          <w:szCs w:val="28"/>
          <w:lang w:val="uk-UA"/>
        </w:rPr>
        <w:t xml:space="preserve">також </w:t>
      </w:r>
      <w:r w:rsidRPr="00356576">
        <w:rPr>
          <w:rFonts w:ascii="Times New Roman" w:hAnsi="Times New Roman" w:cs="Times New Roman"/>
          <w:sz w:val="28"/>
          <w:szCs w:val="28"/>
        </w:rPr>
        <w:t xml:space="preserve">знання з соціальної психології, здатність їх використовувати та враховувати в </w:t>
      </w:r>
      <w:r w:rsidRPr="00356576">
        <w:rPr>
          <w:rFonts w:ascii="Times New Roman" w:hAnsi="Times New Roman" w:cs="Times New Roman"/>
          <w:sz w:val="28"/>
          <w:szCs w:val="28"/>
          <w:lang w:val="uk-UA"/>
        </w:rPr>
        <w:t xml:space="preserve">управлінській </w:t>
      </w:r>
      <w:r w:rsidRPr="00356576">
        <w:rPr>
          <w:rFonts w:ascii="Times New Roman" w:hAnsi="Times New Roman" w:cs="Times New Roman"/>
          <w:sz w:val="28"/>
          <w:szCs w:val="28"/>
        </w:rPr>
        <w:t>діяльності.</w:t>
      </w:r>
    </w:p>
    <w:p w:rsidR="00930486" w:rsidRPr="0064486B" w:rsidRDefault="00356576" w:rsidP="00356576">
      <w:pPr>
        <w:spacing w:after="0" w:line="360" w:lineRule="auto"/>
        <w:ind w:firstLine="709"/>
        <w:jc w:val="both"/>
        <w:rPr>
          <w:rFonts w:ascii="Times New Roman" w:hAnsi="Times New Roman" w:cs="Times New Roman"/>
          <w:sz w:val="28"/>
          <w:szCs w:val="28"/>
          <w:lang w:val="uk-UA"/>
        </w:rPr>
      </w:pPr>
      <w:r w:rsidRPr="00356576">
        <w:rPr>
          <w:rFonts w:ascii="Times New Roman" w:hAnsi="Times New Roman" w:cs="Times New Roman"/>
          <w:sz w:val="28"/>
          <w:szCs w:val="28"/>
          <w:lang w:val="uk-UA"/>
        </w:rPr>
        <w:t>В</w:t>
      </w:r>
      <w:r w:rsidRPr="00356576">
        <w:rPr>
          <w:rFonts w:ascii="Times New Roman" w:hAnsi="Times New Roman" w:cs="Times New Roman"/>
          <w:sz w:val="28"/>
          <w:szCs w:val="28"/>
        </w:rPr>
        <w:t xml:space="preserve">исокоефективним </w:t>
      </w:r>
      <w:r w:rsidRPr="00356576">
        <w:rPr>
          <w:rFonts w:ascii="Times New Roman" w:hAnsi="Times New Roman" w:cs="Times New Roman"/>
          <w:sz w:val="28"/>
          <w:szCs w:val="28"/>
          <w:lang w:val="uk-UA"/>
        </w:rPr>
        <w:t xml:space="preserve">інструментом </w:t>
      </w:r>
      <w:r w:rsidRPr="00356576">
        <w:rPr>
          <w:rFonts w:ascii="Times New Roman" w:hAnsi="Times New Roman" w:cs="Times New Roman"/>
          <w:sz w:val="28"/>
          <w:szCs w:val="28"/>
        </w:rPr>
        <w:t xml:space="preserve">для розвитку комунікативних знань і </w:t>
      </w:r>
      <w:r w:rsidRPr="00356576">
        <w:rPr>
          <w:rFonts w:ascii="Times New Roman" w:hAnsi="Times New Roman" w:cs="Times New Roman"/>
          <w:sz w:val="28"/>
          <w:szCs w:val="28"/>
          <w:lang w:val="uk-UA"/>
        </w:rPr>
        <w:t xml:space="preserve">практичних </w:t>
      </w:r>
      <w:r w:rsidRPr="00356576">
        <w:rPr>
          <w:rFonts w:ascii="Times New Roman" w:hAnsi="Times New Roman" w:cs="Times New Roman"/>
          <w:sz w:val="28"/>
          <w:szCs w:val="28"/>
        </w:rPr>
        <w:t>навичок</w:t>
      </w:r>
      <w:r w:rsidRPr="00356576">
        <w:rPr>
          <w:rFonts w:ascii="Times New Roman" w:hAnsi="Times New Roman" w:cs="Times New Roman"/>
          <w:sz w:val="28"/>
          <w:szCs w:val="28"/>
          <w:lang w:val="uk-UA"/>
        </w:rPr>
        <w:t xml:space="preserve"> є групове навчання</w:t>
      </w:r>
      <w:r w:rsidRPr="00356576">
        <w:rPr>
          <w:rFonts w:ascii="Times New Roman" w:hAnsi="Times New Roman" w:cs="Times New Roman"/>
          <w:sz w:val="28"/>
          <w:szCs w:val="28"/>
        </w:rPr>
        <w:t xml:space="preserve">, </w:t>
      </w:r>
      <w:r w:rsidRPr="00356576">
        <w:rPr>
          <w:rFonts w:ascii="Times New Roman" w:hAnsi="Times New Roman" w:cs="Times New Roman"/>
          <w:sz w:val="28"/>
          <w:szCs w:val="28"/>
          <w:lang w:val="uk-UA"/>
        </w:rPr>
        <w:t>так як</w:t>
      </w:r>
      <w:r w:rsidRPr="00356576">
        <w:rPr>
          <w:rFonts w:ascii="Times New Roman" w:hAnsi="Times New Roman" w:cs="Times New Roman"/>
          <w:sz w:val="28"/>
          <w:szCs w:val="28"/>
        </w:rPr>
        <w:t xml:space="preserve"> створює можливості для реалізації таких групових феноменів, як згуртованість, сумісність, спрацьованість та надійність. При цьому схильність учасників до навчання розглядається як інтегральний показник успішності групової діяльності та взаємодії. </w:t>
      </w:r>
      <w:r w:rsidR="00930486" w:rsidRPr="00356576">
        <w:rPr>
          <w:rFonts w:ascii="Times New Roman" w:hAnsi="Times New Roman" w:cs="Times New Roman"/>
          <w:sz w:val="28"/>
          <w:szCs w:val="28"/>
          <w:lang w:val="uk-UA"/>
        </w:rPr>
        <w:t xml:space="preserve">Отже, від якості організації процесу комунікацій, а також передачі та отримання необхідної інформації, залежить ефективність прийнятих управлінських рішень у менеджменті підприємств. </w:t>
      </w:r>
      <w:r w:rsidR="00930486" w:rsidRPr="0064486B">
        <w:rPr>
          <w:rFonts w:ascii="Times New Roman" w:hAnsi="Times New Roman" w:cs="Times New Roman"/>
          <w:sz w:val="28"/>
          <w:szCs w:val="28"/>
          <w:lang w:val="uk-UA"/>
        </w:rPr>
        <w:t>Розглянемо особливості комунікаційного процесу в циклі управління підприємством з точки зору розподілу ролей кожного з учасників формування та реалізації управлінського рішення (рис. 3.1).</w:t>
      </w:r>
    </w:p>
    <w:p w:rsidR="00930486" w:rsidRDefault="003908ED" w:rsidP="003908ED">
      <w:pPr>
        <w:spacing w:after="0" w:line="360" w:lineRule="auto"/>
        <w:jc w:val="center"/>
        <w:rPr>
          <w:rFonts w:ascii="Segoe UI" w:hAnsi="Segoe UI" w:cs="Segoe UI"/>
          <w:color w:val="0D0D0D"/>
          <w:shd w:val="clear" w:color="auto" w:fill="FFFFFF"/>
          <w:lang w:val="uk-UA"/>
        </w:rPr>
      </w:pPr>
      <w:r w:rsidRPr="003908ED">
        <w:rPr>
          <w:rFonts w:ascii="Segoe UI" w:hAnsi="Segoe UI" w:cs="Segoe UI"/>
          <w:noProof/>
          <w:color w:val="0D0D0D"/>
          <w:shd w:val="clear" w:color="auto" w:fill="FFFFFF"/>
          <w:lang w:eastAsia="ru-RU"/>
        </w:rPr>
        <w:drawing>
          <wp:inline distT="0" distB="0" distL="0" distR="0" wp14:anchorId="33B0B9DF" wp14:editId="6B4875F2">
            <wp:extent cx="5734050" cy="30289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4050" cy="3028950"/>
                    </a:xfrm>
                    <a:prstGeom prst="rect">
                      <a:avLst/>
                    </a:prstGeom>
                  </pic:spPr>
                </pic:pic>
              </a:graphicData>
            </a:graphic>
          </wp:inline>
        </w:drawing>
      </w:r>
    </w:p>
    <w:p w:rsidR="00930486" w:rsidRPr="003908ED" w:rsidRDefault="003908ED" w:rsidP="003908ED">
      <w:pPr>
        <w:spacing w:after="0" w:line="360" w:lineRule="auto"/>
        <w:jc w:val="center"/>
        <w:rPr>
          <w:rFonts w:ascii="Times New Roman" w:hAnsi="Times New Roman" w:cs="Times New Roman"/>
          <w:color w:val="0D0D0D"/>
          <w:sz w:val="28"/>
          <w:szCs w:val="28"/>
          <w:shd w:val="clear" w:color="auto" w:fill="FFFFFF"/>
          <w:lang w:val="uk-UA"/>
        </w:rPr>
      </w:pPr>
      <w:r w:rsidRPr="003908ED">
        <w:rPr>
          <w:rFonts w:ascii="Times New Roman" w:hAnsi="Times New Roman" w:cs="Times New Roman"/>
          <w:sz w:val="28"/>
          <w:szCs w:val="28"/>
        </w:rPr>
        <w:t xml:space="preserve">Рис. 3.1. </w:t>
      </w:r>
      <w:r>
        <w:rPr>
          <w:rFonts w:ascii="Times New Roman" w:hAnsi="Times New Roman" w:cs="Times New Roman"/>
          <w:sz w:val="28"/>
          <w:szCs w:val="28"/>
          <w:lang w:val="uk-UA"/>
        </w:rPr>
        <w:t>Місце</w:t>
      </w:r>
      <w:r w:rsidRPr="003908ED">
        <w:rPr>
          <w:rFonts w:ascii="Times New Roman" w:hAnsi="Times New Roman" w:cs="Times New Roman"/>
          <w:sz w:val="28"/>
          <w:szCs w:val="28"/>
        </w:rPr>
        <w:t xml:space="preserve"> комуніка</w:t>
      </w:r>
      <w:r>
        <w:rPr>
          <w:rFonts w:ascii="Times New Roman" w:hAnsi="Times New Roman" w:cs="Times New Roman"/>
          <w:sz w:val="28"/>
          <w:szCs w:val="28"/>
          <w:lang w:val="uk-UA"/>
        </w:rPr>
        <w:t>тивної</w:t>
      </w:r>
      <w:r w:rsidRPr="003908ED">
        <w:rPr>
          <w:rFonts w:ascii="Times New Roman" w:hAnsi="Times New Roman" w:cs="Times New Roman"/>
          <w:sz w:val="28"/>
          <w:szCs w:val="28"/>
        </w:rPr>
        <w:t xml:space="preserve"> </w:t>
      </w:r>
      <w:r>
        <w:rPr>
          <w:rFonts w:ascii="Times New Roman" w:hAnsi="Times New Roman" w:cs="Times New Roman"/>
          <w:sz w:val="28"/>
          <w:szCs w:val="28"/>
          <w:lang w:val="uk-UA"/>
        </w:rPr>
        <w:t>взаємодії</w:t>
      </w:r>
      <w:r w:rsidRPr="003908ED">
        <w:rPr>
          <w:rFonts w:ascii="Times New Roman" w:hAnsi="Times New Roman" w:cs="Times New Roman"/>
          <w:sz w:val="28"/>
          <w:szCs w:val="28"/>
        </w:rPr>
        <w:t xml:space="preserve"> в </w:t>
      </w:r>
      <w:r>
        <w:rPr>
          <w:rFonts w:ascii="Times New Roman" w:hAnsi="Times New Roman" w:cs="Times New Roman"/>
          <w:sz w:val="28"/>
          <w:szCs w:val="28"/>
          <w:lang w:val="uk-UA"/>
        </w:rPr>
        <w:t>системі</w:t>
      </w:r>
      <w:r w:rsidRPr="003908ED">
        <w:rPr>
          <w:rFonts w:ascii="Times New Roman" w:hAnsi="Times New Roman" w:cs="Times New Roman"/>
          <w:sz w:val="28"/>
          <w:szCs w:val="28"/>
        </w:rPr>
        <w:t xml:space="preserve"> управління підприємством </w:t>
      </w:r>
    </w:p>
    <w:p w:rsidR="003908ED" w:rsidRPr="003908ED" w:rsidRDefault="003908ED" w:rsidP="003908ED">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3908ED">
        <w:rPr>
          <w:rFonts w:ascii="Times New Roman" w:hAnsi="Times New Roman" w:cs="Times New Roman"/>
          <w:sz w:val="28"/>
          <w:szCs w:val="28"/>
        </w:rPr>
        <w:t>Примітка. Сформовано автором на основі проведених досліджень.</w:t>
      </w:r>
    </w:p>
    <w:p w:rsidR="00930486" w:rsidRPr="003908ED" w:rsidRDefault="00930486" w:rsidP="003908ED">
      <w:pPr>
        <w:spacing w:after="0" w:line="360" w:lineRule="auto"/>
        <w:ind w:firstLine="709"/>
        <w:jc w:val="both"/>
        <w:rPr>
          <w:rFonts w:ascii="Times New Roman" w:hAnsi="Times New Roman" w:cs="Times New Roman"/>
          <w:color w:val="0D0D0D"/>
          <w:sz w:val="28"/>
          <w:szCs w:val="28"/>
          <w:shd w:val="clear" w:color="auto" w:fill="FFFFFF"/>
        </w:rPr>
      </w:pPr>
    </w:p>
    <w:p w:rsidR="003908ED" w:rsidRPr="003908ED" w:rsidRDefault="003908ED" w:rsidP="003908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Нами також досліджено м</w:t>
      </w:r>
      <w:r w:rsidRPr="003908ED">
        <w:rPr>
          <w:rFonts w:ascii="Times New Roman" w:hAnsi="Times New Roman" w:cs="Times New Roman"/>
          <w:sz w:val="28"/>
          <w:szCs w:val="28"/>
        </w:rPr>
        <w:t>ісце та рол</w:t>
      </w:r>
      <w:r>
        <w:rPr>
          <w:rFonts w:ascii="Times New Roman" w:hAnsi="Times New Roman" w:cs="Times New Roman"/>
          <w:sz w:val="28"/>
          <w:szCs w:val="28"/>
          <w:lang w:val="uk-UA"/>
        </w:rPr>
        <w:t>ь</w:t>
      </w:r>
      <w:r w:rsidRPr="003908ED">
        <w:rPr>
          <w:rFonts w:ascii="Times New Roman" w:hAnsi="Times New Roman" w:cs="Times New Roman"/>
          <w:sz w:val="28"/>
          <w:szCs w:val="28"/>
        </w:rPr>
        <w:t xml:space="preserve"> кожної </w:t>
      </w:r>
      <w:r>
        <w:rPr>
          <w:rFonts w:ascii="Times New Roman" w:hAnsi="Times New Roman" w:cs="Times New Roman"/>
          <w:sz w:val="28"/>
          <w:szCs w:val="28"/>
          <w:lang w:val="uk-UA"/>
        </w:rPr>
        <w:t xml:space="preserve">із </w:t>
      </w:r>
      <w:r w:rsidRPr="003908ED">
        <w:rPr>
          <w:rFonts w:ascii="Times New Roman" w:hAnsi="Times New Roman" w:cs="Times New Roman"/>
          <w:sz w:val="28"/>
          <w:szCs w:val="28"/>
        </w:rPr>
        <w:t>категорі</w:t>
      </w:r>
      <w:r>
        <w:rPr>
          <w:rFonts w:ascii="Times New Roman" w:hAnsi="Times New Roman" w:cs="Times New Roman"/>
          <w:sz w:val="28"/>
          <w:szCs w:val="28"/>
          <w:lang w:val="uk-UA"/>
        </w:rPr>
        <w:t>й</w:t>
      </w:r>
      <w:r w:rsidRPr="003908ED">
        <w:rPr>
          <w:rFonts w:ascii="Times New Roman" w:hAnsi="Times New Roman" w:cs="Times New Roman"/>
          <w:sz w:val="28"/>
          <w:szCs w:val="28"/>
        </w:rPr>
        <w:t xml:space="preserve"> менеджменту в процесі комунікаці</w:t>
      </w:r>
      <w:r>
        <w:rPr>
          <w:rFonts w:ascii="Times New Roman" w:hAnsi="Times New Roman" w:cs="Times New Roman"/>
          <w:sz w:val="28"/>
          <w:szCs w:val="28"/>
          <w:lang w:val="uk-UA"/>
        </w:rPr>
        <w:t>йної взаємодії, резульати якого</w:t>
      </w:r>
      <w:r w:rsidRPr="003908ED">
        <w:rPr>
          <w:rFonts w:ascii="Times New Roman" w:hAnsi="Times New Roman" w:cs="Times New Roman"/>
          <w:sz w:val="28"/>
          <w:szCs w:val="28"/>
        </w:rPr>
        <w:t xml:space="preserve"> представлено в табл</w:t>
      </w:r>
      <w:r>
        <w:rPr>
          <w:rFonts w:ascii="Times New Roman" w:hAnsi="Times New Roman" w:cs="Times New Roman"/>
          <w:sz w:val="28"/>
          <w:szCs w:val="28"/>
          <w:lang w:val="uk-UA"/>
        </w:rPr>
        <w:t>.</w:t>
      </w:r>
      <w:r w:rsidRPr="003908ED">
        <w:rPr>
          <w:rFonts w:ascii="Times New Roman" w:hAnsi="Times New Roman" w:cs="Times New Roman"/>
          <w:sz w:val="28"/>
          <w:szCs w:val="28"/>
        </w:rPr>
        <w:t xml:space="preserve"> 3.1.</w:t>
      </w:r>
    </w:p>
    <w:p w:rsidR="003908ED" w:rsidRPr="003908ED" w:rsidRDefault="003908ED" w:rsidP="003908ED">
      <w:pPr>
        <w:spacing w:after="0" w:line="360" w:lineRule="auto"/>
        <w:ind w:firstLine="709"/>
        <w:jc w:val="right"/>
        <w:rPr>
          <w:rFonts w:ascii="Times New Roman" w:hAnsi="Times New Roman" w:cs="Times New Roman"/>
          <w:i/>
          <w:sz w:val="28"/>
          <w:szCs w:val="28"/>
        </w:rPr>
      </w:pPr>
      <w:r w:rsidRPr="003908ED">
        <w:rPr>
          <w:rFonts w:ascii="Times New Roman" w:hAnsi="Times New Roman" w:cs="Times New Roman"/>
          <w:i/>
          <w:sz w:val="28"/>
          <w:szCs w:val="28"/>
        </w:rPr>
        <w:lastRenderedPageBreak/>
        <w:t xml:space="preserve">Таблиця 3.1 </w:t>
      </w:r>
    </w:p>
    <w:p w:rsidR="003908ED" w:rsidRPr="003908ED" w:rsidRDefault="003908ED" w:rsidP="003908ED">
      <w:pPr>
        <w:spacing w:after="0" w:line="360" w:lineRule="auto"/>
        <w:jc w:val="center"/>
        <w:rPr>
          <w:rFonts w:ascii="Times New Roman" w:hAnsi="Times New Roman" w:cs="Times New Roman"/>
          <w:b/>
          <w:color w:val="0D0D0D"/>
          <w:sz w:val="28"/>
          <w:szCs w:val="28"/>
          <w:shd w:val="clear" w:color="auto" w:fill="FFFFFF"/>
        </w:rPr>
      </w:pPr>
      <w:r w:rsidRPr="003908ED">
        <w:rPr>
          <w:rFonts w:ascii="Times New Roman" w:hAnsi="Times New Roman" w:cs="Times New Roman"/>
          <w:b/>
          <w:sz w:val="28"/>
          <w:szCs w:val="28"/>
        </w:rPr>
        <w:t xml:space="preserve">Характеристика місця та ролі менеджменту в процесі прийняття </w:t>
      </w:r>
      <w:r w:rsidR="00356576">
        <w:rPr>
          <w:rFonts w:ascii="Times New Roman" w:hAnsi="Times New Roman" w:cs="Times New Roman"/>
          <w:b/>
          <w:sz w:val="28"/>
          <w:szCs w:val="28"/>
          <w:lang w:val="uk-UA"/>
        </w:rPr>
        <w:t xml:space="preserve">управлінських </w:t>
      </w:r>
      <w:r w:rsidRPr="003908ED">
        <w:rPr>
          <w:rFonts w:ascii="Times New Roman" w:hAnsi="Times New Roman" w:cs="Times New Roman"/>
          <w:b/>
          <w:sz w:val="28"/>
          <w:szCs w:val="28"/>
        </w:rPr>
        <w:t>рішень</w:t>
      </w:r>
    </w:p>
    <w:p w:rsidR="00930486" w:rsidRPr="003908ED" w:rsidRDefault="003908ED" w:rsidP="003908ED">
      <w:pPr>
        <w:spacing w:after="0" w:line="360" w:lineRule="auto"/>
        <w:jc w:val="center"/>
        <w:rPr>
          <w:rFonts w:ascii="Segoe UI" w:hAnsi="Segoe UI" w:cs="Segoe UI"/>
          <w:color w:val="0D0D0D"/>
          <w:shd w:val="clear" w:color="auto" w:fill="FFFFFF"/>
        </w:rPr>
      </w:pPr>
      <w:r w:rsidRPr="003908ED">
        <w:rPr>
          <w:rFonts w:ascii="Segoe UI" w:hAnsi="Segoe UI" w:cs="Segoe UI"/>
          <w:noProof/>
          <w:color w:val="0D0D0D"/>
          <w:shd w:val="clear" w:color="auto" w:fill="FFFFFF"/>
          <w:lang w:eastAsia="ru-RU"/>
        </w:rPr>
        <w:drawing>
          <wp:inline distT="0" distB="0" distL="0" distR="0" wp14:anchorId="4CFE29BE" wp14:editId="1F318B5F">
            <wp:extent cx="6124602" cy="3669476"/>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96015" cy="3712262"/>
                    </a:xfrm>
                    <a:prstGeom prst="rect">
                      <a:avLst/>
                    </a:prstGeom>
                  </pic:spPr>
                </pic:pic>
              </a:graphicData>
            </a:graphic>
          </wp:inline>
        </w:drawing>
      </w:r>
    </w:p>
    <w:p w:rsidR="003908ED" w:rsidRDefault="003908ED" w:rsidP="003908ED">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3908ED">
        <w:rPr>
          <w:rFonts w:ascii="Times New Roman" w:hAnsi="Times New Roman" w:cs="Times New Roman"/>
          <w:sz w:val="28"/>
          <w:szCs w:val="28"/>
        </w:rPr>
        <w:t>Примітка. Сформовано автором на основі проведених досліджень.</w:t>
      </w:r>
    </w:p>
    <w:p w:rsidR="00356576" w:rsidRDefault="00356576" w:rsidP="00237414">
      <w:pPr>
        <w:spacing w:after="0" w:line="360" w:lineRule="auto"/>
        <w:ind w:firstLine="709"/>
        <w:jc w:val="both"/>
        <w:rPr>
          <w:rFonts w:ascii="Times New Roman" w:hAnsi="Times New Roman" w:cs="Times New Roman"/>
          <w:sz w:val="28"/>
          <w:szCs w:val="28"/>
        </w:rPr>
      </w:pPr>
    </w:p>
    <w:p w:rsidR="00237414" w:rsidRPr="00237414" w:rsidRDefault="00237414" w:rsidP="00237414">
      <w:pPr>
        <w:spacing w:after="0" w:line="360" w:lineRule="auto"/>
        <w:ind w:firstLine="709"/>
        <w:jc w:val="both"/>
        <w:rPr>
          <w:rFonts w:ascii="Times New Roman" w:hAnsi="Times New Roman" w:cs="Times New Roman"/>
          <w:sz w:val="28"/>
          <w:szCs w:val="28"/>
        </w:rPr>
      </w:pPr>
      <w:r w:rsidRPr="00237414">
        <w:rPr>
          <w:rFonts w:ascii="Times New Roman" w:hAnsi="Times New Roman" w:cs="Times New Roman"/>
          <w:sz w:val="28"/>
          <w:szCs w:val="28"/>
        </w:rPr>
        <w:t>Формування механізмів координації спільних дій у процесі групового навчання відбувається на двох рівнях регуляції</w:t>
      </w:r>
      <w:r w:rsidR="00686388">
        <w:rPr>
          <w:rFonts w:ascii="Times New Roman" w:hAnsi="Times New Roman" w:cs="Times New Roman"/>
          <w:sz w:val="28"/>
          <w:szCs w:val="28"/>
          <w:lang w:val="uk-UA"/>
        </w:rPr>
        <w:t xml:space="preserve"> </w:t>
      </w:r>
      <w:r w:rsidR="00686388" w:rsidRPr="00686388">
        <w:rPr>
          <w:rFonts w:ascii="Times New Roman" w:hAnsi="Times New Roman" w:cs="Times New Roman"/>
          <w:sz w:val="28"/>
          <w:szCs w:val="28"/>
        </w:rPr>
        <w:t>[</w:t>
      </w:r>
      <w:r w:rsidR="00686388">
        <w:rPr>
          <w:rFonts w:ascii="Times New Roman" w:hAnsi="Times New Roman" w:cs="Times New Roman"/>
          <w:sz w:val="28"/>
          <w:szCs w:val="28"/>
        </w:rPr>
        <w:t>47</w:t>
      </w:r>
      <w:r w:rsidR="00686388" w:rsidRPr="00686388">
        <w:rPr>
          <w:rFonts w:ascii="Times New Roman" w:hAnsi="Times New Roman" w:cs="Times New Roman"/>
          <w:sz w:val="28"/>
          <w:szCs w:val="28"/>
        </w:rPr>
        <w:t>]</w:t>
      </w:r>
      <w:r w:rsidRPr="00237414">
        <w:rPr>
          <w:rFonts w:ascii="Times New Roman" w:hAnsi="Times New Roman" w:cs="Times New Roman"/>
          <w:sz w:val="28"/>
          <w:szCs w:val="28"/>
        </w:rPr>
        <w:t>:</w:t>
      </w:r>
    </w:p>
    <w:p w:rsidR="00237414" w:rsidRDefault="00237414" w:rsidP="00237414">
      <w:pPr>
        <w:pStyle w:val="a6"/>
        <w:numPr>
          <w:ilvl w:val="0"/>
          <w:numId w:val="3"/>
        </w:numPr>
        <w:spacing w:after="0" w:line="360" w:lineRule="auto"/>
        <w:ind w:left="0" w:firstLine="709"/>
        <w:jc w:val="both"/>
        <w:rPr>
          <w:rFonts w:ascii="Times New Roman" w:hAnsi="Times New Roman" w:cs="Times New Roman"/>
          <w:sz w:val="28"/>
          <w:szCs w:val="28"/>
          <w:lang w:val="ru-RU"/>
        </w:rPr>
      </w:pPr>
      <w:r w:rsidRPr="00237414">
        <w:rPr>
          <w:rFonts w:ascii="Times New Roman" w:hAnsi="Times New Roman" w:cs="Times New Roman"/>
          <w:sz w:val="28"/>
          <w:szCs w:val="28"/>
          <w:lang w:val="ru-RU"/>
        </w:rPr>
        <w:t xml:space="preserve">набутий досвід групової діяльності (вміння та навички кожного </w:t>
      </w:r>
      <w:r w:rsidR="00BD61D6">
        <w:rPr>
          <w:rFonts w:ascii="Times New Roman" w:hAnsi="Times New Roman" w:cs="Times New Roman"/>
          <w:sz w:val="28"/>
          <w:szCs w:val="28"/>
          <w:lang w:val="ru-RU"/>
        </w:rPr>
        <w:t>працівник</w:t>
      </w:r>
      <w:r w:rsidRPr="00237414">
        <w:rPr>
          <w:rFonts w:ascii="Times New Roman" w:hAnsi="Times New Roman" w:cs="Times New Roman"/>
          <w:sz w:val="28"/>
          <w:szCs w:val="28"/>
          <w:lang w:val="ru-RU"/>
        </w:rPr>
        <w:t>а);</w:t>
      </w:r>
    </w:p>
    <w:p w:rsidR="00237414" w:rsidRPr="00237414" w:rsidRDefault="00237414" w:rsidP="00237414">
      <w:pPr>
        <w:pStyle w:val="a6"/>
        <w:numPr>
          <w:ilvl w:val="0"/>
          <w:numId w:val="3"/>
        </w:numPr>
        <w:spacing w:after="0" w:line="360" w:lineRule="auto"/>
        <w:ind w:left="0" w:firstLine="709"/>
        <w:jc w:val="both"/>
        <w:rPr>
          <w:rFonts w:ascii="Times New Roman" w:hAnsi="Times New Roman" w:cs="Times New Roman"/>
          <w:sz w:val="28"/>
          <w:szCs w:val="28"/>
          <w:lang w:val="ru-RU"/>
        </w:rPr>
      </w:pPr>
      <w:r w:rsidRPr="00237414">
        <w:rPr>
          <w:rFonts w:ascii="Times New Roman" w:hAnsi="Times New Roman" w:cs="Times New Roman"/>
          <w:sz w:val="28"/>
          <w:szCs w:val="28"/>
          <w:lang w:val="ru-RU"/>
        </w:rPr>
        <w:t>внутрігруповий досвід, який втілюється у структурі функціональної організації спільної діяльності та внутрігрупової комунікації.</w:t>
      </w:r>
    </w:p>
    <w:p w:rsidR="00237414" w:rsidRDefault="00237414" w:rsidP="00237414">
      <w:pPr>
        <w:spacing w:after="0" w:line="360" w:lineRule="auto"/>
        <w:ind w:firstLine="709"/>
        <w:jc w:val="both"/>
        <w:rPr>
          <w:rFonts w:ascii="Times New Roman" w:hAnsi="Times New Roman" w:cs="Times New Roman"/>
          <w:sz w:val="28"/>
          <w:szCs w:val="28"/>
        </w:rPr>
      </w:pPr>
      <w:r w:rsidRPr="00237414">
        <w:rPr>
          <w:rFonts w:ascii="Times New Roman" w:hAnsi="Times New Roman" w:cs="Times New Roman"/>
          <w:sz w:val="28"/>
          <w:szCs w:val="28"/>
        </w:rPr>
        <w:t xml:space="preserve">Загалом, комунікативна підготовка персоналу </w:t>
      </w:r>
      <w:r w:rsidR="00BD61D6">
        <w:rPr>
          <w:rFonts w:ascii="Times New Roman" w:hAnsi="Times New Roman" w:cs="Times New Roman"/>
          <w:sz w:val="28"/>
          <w:szCs w:val="28"/>
          <w:lang w:val="uk-UA"/>
        </w:rPr>
        <w:t>підприємства</w:t>
      </w:r>
      <w:r w:rsidRPr="00237414">
        <w:rPr>
          <w:rFonts w:ascii="Times New Roman" w:hAnsi="Times New Roman" w:cs="Times New Roman"/>
          <w:sz w:val="28"/>
          <w:szCs w:val="28"/>
        </w:rPr>
        <w:t xml:space="preserve"> сприяє покращенню морально-психологічного клімату, ділових відносин і інтеграції зусиль для досягнення загальної мети.</w:t>
      </w:r>
    </w:p>
    <w:p w:rsidR="00356576" w:rsidRDefault="00BD61D6" w:rsidP="00356576">
      <w:pPr>
        <w:spacing w:after="0" w:line="360" w:lineRule="auto"/>
        <w:ind w:firstLine="709"/>
        <w:jc w:val="both"/>
        <w:rPr>
          <w:rFonts w:ascii="Times New Roman" w:hAnsi="Times New Roman" w:cs="Times New Roman"/>
          <w:sz w:val="28"/>
          <w:szCs w:val="28"/>
          <w:lang w:val="uk-UA"/>
        </w:rPr>
      </w:pPr>
      <w:r w:rsidRPr="00BD61D6">
        <w:rPr>
          <w:rFonts w:ascii="Times New Roman" w:hAnsi="Times New Roman" w:cs="Times New Roman"/>
          <w:sz w:val="28"/>
          <w:szCs w:val="28"/>
        </w:rPr>
        <w:t xml:space="preserve">Розвиток цих навичок та вмінь ефективніше відбувається за допомогою тренінгів. Саме тренінгові технології дозволяють працівникам моделювати ситуації, аналізувати власну поведінку та розвивати необхідні вміння й навички, </w:t>
      </w:r>
      <w:r w:rsidRPr="00BD61D6">
        <w:rPr>
          <w:rFonts w:ascii="Times New Roman" w:hAnsi="Times New Roman" w:cs="Times New Roman"/>
          <w:sz w:val="28"/>
          <w:szCs w:val="28"/>
        </w:rPr>
        <w:lastRenderedPageBreak/>
        <w:t>що сприяють формуванню та вдосконаленню їх комунікативної компетентності.</w:t>
      </w:r>
      <w:r>
        <w:rPr>
          <w:rFonts w:ascii="Times New Roman" w:hAnsi="Times New Roman" w:cs="Times New Roman"/>
          <w:sz w:val="28"/>
          <w:szCs w:val="28"/>
          <w:lang w:val="uk-UA"/>
        </w:rPr>
        <w:t xml:space="preserve"> </w:t>
      </w:r>
      <w:r w:rsidR="00356576">
        <w:rPr>
          <w:rFonts w:ascii="Times New Roman" w:hAnsi="Times New Roman" w:cs="Times New Roman"/>
          <w:sz w:val="28"/>
          <w:szCs w:val="28"/>
          <w:lang w:val="uk-UA"/>
        </w:rPr>
        <w:t>Нами проаналізовано</w:t>
      </w:r>
      <w:r w:rsidR="00356576" w:rsidRPr="00356576">
        <w:rPr>
          <w:rFonts w:ascii="Times New Roman" w:hAnsi="Times New Roman" w:cs="Times New Roman"/>
          <w:sz w:val="28"/>
          <w:szCs w:val="28"/>
          <w:lang w:val="uk-UA"/>
        </w:rPr>
        <w:t xml:space="preserve"> </w:t>
      </w:r>
      <w:r w:rsidR="00356576">
        <w:rPr>
          <w:rFonts w:ascii="Times New Roman" w:hAnsi="Times New Roman" w:cs="Times New Roman"/>
          <w:sz w:val="28"/>
          <w:szCs w:val="28"/>
          <w:lang w:val="uk-UA"/>
        </w:rPr>
        <w:t xml:space="preserve">наявні </w:t>
      </w:r>
      <w:r w:rsidR="00356576" w:rsidRPr="00356576">
        <w:rPr>
          <w:rFonts w:ascii="Times New Roman" w:hAnsi="Times New Roman" w:cs="Times New Roman"/>
          <w:sz w:val="28"/>
          <w:szCs w:val="28"/>
          <w:lang w:val="uk-UA"/>
        </w:rPr>
        <w:t>пропозиції стосовно проведення одноразових та регулярних тренінгів</w:t>
      </w:r>
      <w:r w:rsidR="00356576">
        <w:rPr>
          <w:rFonts w:ascii="Times New Roman" w:hAnsi="Times New Roman" w:cs="Times New Roman"/>
          <w:sz w:val="28"/>
          <w:szCs w:val="28"/>
          <w:lang w:val="uk-UA"/>
        </w:rPr>
        <w:t xml:space="preserve"> з оптимізації комунікативної взаємодії (табл. 3.1)</w:t>
      </w:r>
      <w:r w:rsidR="00356576" w:rsidRPr="00356576">
        <w:rPr>
          <w:rFonts w:ascii="Times New Roman" w:hAnsi="Times New Roman" w:cs="Times New Roman"/>
          <w:sz w:val="28"/>
          <w:szCs w:val="28"/>
          <w:lang w:val="uk-UA"/>
        </w:rPr>
        <w:t xml:space="preserve">. </w:t>
      </w:r>
    </w:p>
    <w:p w:rsidR="00356576" w:rsidRPr="00356576" w:rsidRDefault="00356576" w:rsidP="00356576">
      <w:pPr>
        <w:spacing w:after="0" w:line="360" w:lineRule="auto"/>
        <w:ind w:firstLine="709"/>
        <w:jc w:val="right"/>
        <w:rPr>
          <w:rFonts w:ascii="Times New Roman" w:hAnsi="Times New Roman" w:cs="Times New Roman"/>
          <w:i/>
          <w:sz w:val="28"/>
          <w:szCs w:val="28"/>
        </w:rPr>
      </w:pPr>
      <w:r w:rsidRPr="00356576">
        <w:rPr>
          <w:rFonts w:ascii="Times New Roman" w:hAnsi="Times New Roman" w:cs="Times New Roman"/>
          <w:i/>
          <w:sz w:val="28"/>
          <w:szCs w:val="28"/>
        </w:rPr>
        <w:t>Таблиця 3.</w:t>
      </w:r>
      <w:r w:rsidRPr="00356576">
        <w:rPr>
          <w:rFonts w:ascii="Times New Roman" w:hAnsi="Times New Roman" w:cs="Times New Roman"/>
          <w:i/>
          <w:sz w:val="28"/>
          <w:szCs w:val="28"/>
          <w:lang w:val="uk-UA"/>
        </w:rPr>
        <w:t>1</w:t>
      </w:r>
    </w:p>
    <w:p w:rsidR="00356576" w:rsidRPr="00356576" w:rsidRDefault="00356576" w:rsidP="00356576">
      <w:pPr>
        <w:spacing w:after="0" w:line="360" w:lineRule="auto"/>
        <w:ind w:firstLine="709"/>
        <w:jc w:val="center"/>
        <w:rPr>
          <w:rFonts w:ascii="Times New Roman" w:hAnsi="Times New Roman" w:cs="Times New Roman"/>
          <w:b/>
          <w:sz w:val="28"/>
          <w:szCs w:val="28"/>
          <w:lang w:val="uk-UA"/>
        </w:rPr>
      </w:pPr>
      <w:r w:rsidRPr="00356576">
        <w:rPr>
          <w:rFonts w:ascii="Times New Roman" w:hAnsi="Times New Roman" w:cs="Times New Roman"/>
          <w:b/>
          <w:sz w:val="28"/>
          <w:szCs w:val="28"/>
        </w:rPr>
        <w:t>Тренінги з розвитку комунікайних компетентностей персоналу</w:t>
      </w:r>
    </w:p>
    <w:p w:rsidR="00356576" w:rsidRPr="00356576" w:rsidRDefault="00356576" w:rsidP="00356576">
      <w:pPr>
        <w:spacing w:after="0" w:line="360" w:lineRule="auto"/>
        <w:jc w:val="center"/>
        <w:rPr>
          <w:rFonts w:ascii="Times New Roman" w:hAnsi="Times New Roman" w:cs="Times New Roman"/>
          <w:sz w:val="28"/>
          <w:szCs w:val="28"/>
        </w:rPr>
      </w:pPr>
      <w:r w:rsidRPr="00356576">
        <w:rPr>
          <w:rFonts w:ascii="Times New Roman" w:hAnsi="Times New Roman" w:cs="Times New Roman"/>
          <w:noProof/>
          <w:sz w:val="28"/>
          <w:szCs w:val="28"/>
          <w:lang w:eastAsia="ru-RU"/>
        </w:rPr>
        <w:drawing>
          <wp:inline distT="0" distB="0" distL="0" distR="0" wp14:anchorId="244127F1" wp14:editId="7F5AAC16">
            <wp:extent cx="6061029" cy="699456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04389" cy="7044605"/>
                    </a:xfrm>
                    <a:prstGeom prst="rect">
                      <a:avLst/>
                    </a:prstGeom>
                  </pic:spPr>
                </pic:pic>
              </a:graphicData>
            </a:graphic>
          </wp:inline>
        </w:drawing>
      </w:r>
    </w:p>
    <w:p w:rsidR="00356576" w:rsidRPr="003908ED" w:rsidRDefault="00356576" w:rsidP="00356576">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3908ED">
        <w:rPr>
          <w:rFonts w:ascii="Times New Roman" w:hAnsi="Times New Roman" w:cs="Times New Roman"/>
          <w:sz w:val="28"/>
          <w:szCs w:val="28"/>
        </w:rPr>
        <w:t>Примітка. Сформовано автором на основі проведених досліджень.</w:t>
      </w:r>
    </w:p>
    <w:p w:rsidR="00356576" w:rsidRPr="00BD61D6" w:rsidRDefault="00356576" w:rsidP="00356576">
      <w:pPr>
        <w:spacing w:after="0" w:line="360" w:lineRule="auto"/>
        <w:ind w:firstLine="709"/>
        <w:jc w:val="both"/>
        <w:rPr>
          <w:rFonts w:ascii="Times New Roman" w:hAnsi="Times New Roman" w:cs="Times New Roman"/>
          <w:sz w:val="28"/>
          <w:szCs w:val="28"/>
          <w:lang w:val="uk-UA"/>
        </w:rPr>
      </w:pPr>
      <w:r w:rsidRPr="00BD61D6">
        <w:rPr>
          <w:rFonts w:ascii="Times New Roman" w:hAnsi="Times New Roman" w:cs="Times New Roman"/>
          <w:sz w:val="28"/>
          <w:szCs w:val="28"/>
          <w:lang w:val="uk-UA"/>
        </w:rPr>
        <w:lastRenderedPageBreak/>
        <w:t>Т</w:t>
      </w:r>
      <w:r>
        <w:rPr>
          <w:rFonts w:ascii="Times New Roman" w:hAnsi="Times New Roman" w:cs="Times New Roman"/>
          <w:sz w:val="28"/>
          <w:szCs w:val="28"/>
          <w:lang w:val="uk-UA"/>
        </w:rPr>
        <w:t>аким чином, т</w:t>
      </w:r>
      <w:r w:rsidRPr="00BD61D6">
        <w:rPr>
          <w:rFonts w:ascii="Times New Roman" w:hAnsi="Times New Roman" w:cs="Times New Roman"/>
          <w:sz w:val="28"/>
          <w:szCs w:val="28"/>
          <w:lang w:val="uk-UA"/>
        </w:rPr>
        <w:t>ренінгові технології представляють собою сучасний підхід до розвитку та вдосконалення комунікативної компетентності дорослих, де процес навчання розглядається як саморозвиток і самовдосконалення через власні дії.</w:t>
      </w:r>
      <w:r w:rsidR="00A76DF1">
        <w:rPr>
          <w:rFonts w:ascii="Times New Roman" w:hAnsi="Times New Roman" w:cs="Times New Roman"/>
          <w:sz w:val="28"/>
          <w:szCs w:val="28"/>
          <w:lang w:val="uk-UA"/>
        </w:rPr>
        <w:t xml:space="preserve"> Проте як видно з даних табл. 3.1 участь у тренінгах є дороговартісною послугою. </w:t>
      </w:r>
    </w:p>
    <w:p w:rsidR="004D14D3" w:rsidRPr="004D14D3" w:rsidRDefault="004D14D3" w:rsidP="004D14D3">
      <w:pPr>
        <w:spacing w:after="0" w:line="360" w:lineRule="auto"/>
        <w:ind w:firstLine="709"/>
        <w:jc w:val="both"/>
        <w:rPr>
          <w:rFonts w:ascii="Times New Roman" w:hAnsi="Times New Roman" w:cs="Times New Roman"/>
          <w:color w:val="0D0D0D"/>
          <w:sz w:val="28"/>
          <w:szCs w:val="28"/>
          <w:shd w:val="clear" w:color="auto" w:fill="FFFFFF"/>
          <w:lang w:val="uk-UA"/>
        </w:rPr>
      </w:pPr>
      <w:r w:rsidRPr="004D14D3">
        <w:rPr>
          <w:rFonts w:ascii="Times New Roman" w:hAnsi="Times New Roman" w:cs="Times New Roman"/>
          <w:color w:val="0D0D0D"/>
          <w:sz w:val="28"/>
          <w:szCs w:val="28"/>
          <w:shd w:val="clear" w:color="auto" w:fill="FFFFFF"/>
          <w:lang w:val="uk-UA"/>
        </w:rPr>
        <w:t xml:space="preserve">У своїй роботі ПрАТ «Тернопільський молокозавод» активно використовує найбільш поширені соціальні мережі, такі як </w:t>
      </w:r>
      <w:r w:rsidRPr="004D14D3">
        <w:rPr>
          <w:rFonts w:ascii="Times New Roman" w:hAnsi="Times New Roman" w:cs="Times New Roman"/>
          <w:color w:val="0D0D0D"/>
          <w:sz w:val="28"/>
          <w:szCs w:val="28"/>
          <w:shd w:val="clear" w:color="auto" w:fill="FFFFFF"/>
        </w:rPr>
        <w:t>YouTube</w:t>
      </w:r>
      <w:r w:rsidRPr="004D14D3">
        <w:rPr>
          <w:rFonts w:ascii="Times New Roman" w:hAnsi="Times New Roman" w:cs="Times New Roman"/>
          <w:color w:val="0D0D0D"/>
          <w:sz w:val="28"/>
          <w:szCs w:val="28"/>
          <w:shd w:val="clear" w:color="auto" w:fill="FFFFFF"/>
          <w:lang w:val="uk-UA"/>
        </w:rPr>
        <w:t xml:space="preserve">, </w:t>
      </w:r>
      <w:r w:rsidRPr="004D14D3">
        <w:rPr>
          <w:rFonts w:ascii="Times New Roman" w:hAnsi="Times New Roman" w:cs="Times New Roman"/>
          <w:color w:val="0D0D0D"/>
          <w:sz w:val="28"/>
          <w:szCs w:val="28"/>
          <w:shd w:val="clear" w:color="auto" w:fill="FFFFFF"/>
        </w:rPr>
        <w:t>Instagram</w:t>
      </w:r>
      <w:r w:rsidRPr="004D14D3">
        <w:rPr>
          <w:rFonts w:ascii="Times New Roman" w:hAnsi="Times New Roman" w:cs="Times New Roman"/>
          <w:color w:val="0D0D0D"/>
          <w:sz w:val="28"/>
          <w:szCs w:val="28"/>
          <w:shd w:val="clear" w:color="auto" w:fill="FFFFFF"/>
          <w:lang w:val="uk-UA"/>
        </w:rPr>
        <w:t xml:space="preserve">, </w:t>
      </w:r>
      <w:r w:rsidRPr="004D14D3">
        <w:rPr>
          <w:rFonts w:ascii="Times New Roman" w:hAnsi="Times New Roman" w:cs="Times New Roman"/>
          <w:color w:val="0D0D0D"/>
          <w:sz w:val="28"/>
          <w:szCs w:val="28"/>
          <w:shd w:val="clear" w:color="auto" w:fill="FFFFFF"/>
        </w:rPr>
        <w:t>Telegram</w:t>
      </w:r>
      <w:r w:rsidRPr="004D14D3">
        <w:rPr>
          <w:rFonts w:ascii="Times New Roman" w:hAnsi="Times New Roman" w:cs="Times New Roman"/>
          <w:color w:val="0D0D0D"/>
          <w:sz w:val="28"/>
          <w:szCs w:val="28"/>
          <w:shd w:val="clear" w:color="auto" w:fill="FFFFFF"/>
          <w:lang w:val="uk-UA"/>
        </w:rPr>
        <w:t xml:space="preserve">, </w:t>
      </w:r>
      <w:r w:rsidRPr="004D14D3">
        <w:rPr>
          <w:rFonts w:ascii="Times New Roman" w:hAnsi="Times New Roman" w:cs="Times New Roman"/>
          <w:color w:val="0D0D0D"/>
          <w:sz w:val="28"/>
          <w:szCs w:val="28"/>
          <w:shd w:val="clear" w:color="auto" w:fill="FFFFFF"/>
        </w:rPr>
        <w:t>Messenger</w:t>
      </w:r>
      <w:r w:rsidRPr="004D14D3">
        <w:rPr>
          <w:rFonts w:ascii="Times New Roman" w:hAnsi="Times New Roman" w:cs="Times New Roman"/>
          <w:color w:val="0D0D0D"/>
          <w:sz w:val="28"/>
          <w:szCs w:val="28"/>
          <w:shd w:val="clear" w:color="auto" w:fill="FFFFFF"/>
          <w:lang w:val="uk-UA"/>
        </w:rPr>
        <w:t xml:space="preserve">, </w:t>
      </w:r>
      <w:r w:rsidRPr="004D14D3">
        <w:rPr>
          <w:rFonts w:ascii="Times New Roman" w:hAnsi="Times New Roman" w:cs="Times New Roman"/>
          <w:color w:val="0D0D0D"/>
          <w:sz w:val="28"/>
          <w:szCs w:val="28"/>
          <w:shd w:val="clear" w:color="auto" w:fill="FFFFFF"/>
        </w:rPr>
        <w:t>Facebook</w:t>
      </w:r>
      <w:r w:rsidRPr="004D14D3">
        <w:rPr>
          <w:rFonts w:ascii="Times New Roman" w:hAnsi="Times New Roman" w:cs="Times New Roman"/>
          <w:color w:val="0D0D0D"/>
          <w:sz w:val="28"/>
          <w:szCs w:val="28"/>
          <w:shd w:val="clear" w:color="auto" w:fill="FFFFFF"/>
          <w:lang w:val="uk-UA"/>
        </w:rPr>
        <w:t xml:space="preserve"> і ін. </w:t>
      </w:r>
      <w:r w:rsidRPr="004D14D3">
        <w:rPr>
          <w:rFonts w:ascii="Times New Roman" w:hAnsi="Times New Roman" w:cs="Times New Roman"/>
          <w:color w:val="0D0D0D"/>
          <w:sz w:val="28"/>
          <w:szCs w:val="28"/>
          <w:shd w:val="clear" w:color="auto" w:fill="FFFFFF"/>
        </w:rPr>
        <w:t xml:space="preserve">Використання цих платформ стало популярним ще 6-7 років тому, але активне </w:t>
      </w:r>
      <w:r w:rsidRPr="004D14D3">
        <w:rPr>
          <w:rFonts w:ascii="Times New Roman" w:hAnsi="Times New Roman" w:cs="Times New Roman"/>
          <w:color w:val="0D0D0D"/>
          <w:sz w:val="28"/>
          <w:szCs w:val="28"/>
          <w:shd w:val="clear" w:color="auto" w:fill="FFFFFF"/>
          <w:lang w:val="uk-UA"/>
        </w:rPr>
        <w:t>ведення</w:t>
      </w:r>
      <w:r w:rsidRPr="004D14D3">
        <w:rPr>
          <w:rFonts w:ascii="Times New Roman" w:hAnsi="Times New Roman" w:cs="Times New Roman"/>
          <w:color w:val="0D0D0D"/>
          <w:sz w:val="28"/>
          <w:szCs w:val="28"/>
          <w:shd w:val="clear" w:color="auto" w:fill="FFFFFF"/>
        </w:rPr>
        <w:t xml:space="preserve"> </w:t>
      </w:r>
      <w:r w:rsidRPr="004D14D3">
        <w:rPr>
          <w:rFonts w:ascii="Times New Roman" w:hAnsi="Times New Roman" w:cs="Times New Roman"/>
          <w:color w:val="0D0D0D"/>
          <w:sz w:val="28"/>
          <w:szCs w:val="28"/>
          <w:shd w:val="clear" w:color="auto" w:fill="FFFFFF"/>
          <w:lang w:val="uk-UA"/>
        </w:rPr>
        <w:t>акаунтів</w:t>
      </w:r>
      <w:r w:rsidRPr="004D14D3">
        <w:rPr>
          <w:rFonts w:ascii="Times New Roman" w:hAnsi="Times New Roman" w:cs="Times New Roman"/>
          <w:color w:val="0D0D0D"/>
          <w:sz w:val="28"/>
          <w:szCs w:val="28"/>
          <w:shd w:val="clear" w:color="auto" w:fill="FFFFFF"/>
        </w:rPr>
        <w:t xml:space="preserve"> спостерігається з початку 2019 року і триває досі.</w:t>
      </w:r>
    </w:p>
    <w:p w:rsidR="004D14D3" w:rsidRPr="004D14D3" w:rsidRDefault="004D14D3" w:rsidP="004D14D3">
      <w:pPr>
        <w:spacing w:after="0" w:line="360" w:lineRule="auto"/>
        <w:ind w:firstLine="709"/>
        <w:jc w:val="both"/>
        <w:rPr>
          <w:rFonts w:ascii="Times New Roman" w:hAnsi="Times New Roman" w:cs="Times New Roman"/>
          <w:color w:val="0D0D0D"/>
          <w:sz w:val="28"/>
          <w:szCs w:val="28"/>
          <w:shd w:val="clear" w:color="auto" w:fill="FFFFFF"/>
          <w:lang w:val="uk-UA"/>
        </w:rPr>
      </w:pPr>
      <w:r w:rsidRPr="004D14D3">
        <w:rPr>
          <w:rFonts w:ascii="Times New Roman" w:hAnsi="Times New Roman" w:cs="Times New Roman"/>
          <w:color w:val="0D0D0D"/>
          <w:sz w:val="28"/>
          <w:szCs w:val="28"/>
          <w:shd w:val="clear" w:color="auto" w:fill="FFFFFF"/>
          <w:lang w:val="uk-UA"/>
        </w:rPr>
        <w:t xml:space="preserve">Соціальні мережі, такі як </w:t>
      </w:r>
      <w:r w:rsidRPr="004D14D3">
        <w:rPr>
          <w:rFonts w:ascii="Times New Roman" w:hAnsi="Times New Roman" w:cs="Times New Roman"/>
          <w:color w:val="0D0D0D"/>
          <w:sz w:val="28"/>
          <w:szCs w:val="28"/>
          <w:shd w:val="clear" w:color="auto" w:fill="FFFFFF"/>
        </w:rPr>
        <w:t>Instagram</w:t>
      </w:r>
      <w:r w:rsidRPr="004D14D3">
        <w:rPr>
          <w:rFonts w:ascii="Times New Roman" w:hAnsi="Times New Roman" w:cs="Times New Roman"/>
          <w:color w:val="0D0D0D"/>
          <w:sz w:val="28"/>
          <w:szCs w:val="28"/>
          <w:shd w:val="clear" w:color="auto" w:fill="FFFFFF"/>
          <w:lang w:val="uk-UA"/>
        </w:rPr>
        <w:t xml:space="preserve"> та </w:t>
      </w:r>
      <w:r w:rsidRPr="004D14D3">
        <w:rPr>
          <w:rFonts w:ascii="Times New Roman" w:hAnsi="Times New Roman" w:cs="Times New Roman"/>
          <w:color w:val="0D0D0D"/>
          <w:sz w:val="28"/>
          <w:szCs w:val="28"/>
          <w:shd w:val="clear" w:color="auto" w:fill="FFFFFF"/>
        </w:rPr>
        <w:t>Facebook</w:t>
      </w:r>
      <w:r w:rsidRPr="004D14D3">
        <w:rPr>
          <w:rFonts w:ascii="Times New Roman" w:hAnsi="Times New Roman" w:cs="Times New Roman"/>
          <w:color w:val="0D0D0D"/>
          <w:sz w:val="28"/>
          <w:szCs w:val="28"/>
          <w:shd w:val="clear" w:color="auto" w:fill="FFFFFF"/>
          <w:lang w:val="uk-UA"/>
        </w:rPr>
        <w:t xml:space="preserve">, використовуються для взаємодії з клієнтами, де публікуються інформація про марафони, здоровий спосіб життя, події та заходи на підприємстві та інше. </w:t>
      </w:r>
      <w:r w:rsidRPr="004D14D3">
        <w:rPr>
          <w:rFonts w:ascii="Times New Roman" w:hAnsi="Times New Roman" w:cs="Times New Roman"/>
          <w:color w:val="0D0D0D"/>
          <w:sz w:val="28"/>
          <w:szCs w:val="28"/>
          <w:shd w:val="clear" w:color="auto" w:fill="FFFFFF"/>
        </w:rPr>
        <w:t>У Telegram більш активно відбувається спілкування з працівниками за допомогою інформативних ботів та каналів. Офіційний веб-сайт ПрАТ «Тернопільського молокозаводу» також відіграє важливу роль у комуніка</w:t>
      </w:r>
      <w:r w:rsidRPr="004D14D3">
        <w:rPr>
          <w:rFonts w:ascii="Times New Roman" w:hAnsi="Times New Roman" w:cs="Times New Roman"/>
          <w:color w:val="0D0D0D"/>
          <w:sz w:val="28"/>
          <w:szCs w:val="28"/>
          <w:shd w:val="clear" w:color="auto" w:fill="FFFFFF"/>
          <w:lang w:val="uk-UA"/>
        </w:rPr>
        <w:t>тивній взаємодії</w:t>
      </w:r>
      <w:r w:rsidRPr="004D14D3">
        <w:rPr>
          <w:rFonts w:ascii="Times New Roman" w:hAnsi="Times New Roman" w:cs="Times New Roman"/>
          <w:color w:val="0D0D0D"/>
          <w:sz w:val="28"/>
          <w:szCs w:val="28"/>
          <w:shd w:val="clear" w:color="auto" w:fill="FFFFFF"/>
        </w:rPr>
        <w:t>, де можна знайти більше інформації про цінності компанії, повний перелік продукції, рецепти, контактні дані та інше.</w:t>
      </w:r>
    </w:p>
    <w:p w:rsidR="00C35819" w:rsidRDefault="004D14D3" w:rsidP="004D14D3">
      <w:pPr>
        <w:spacing w:after="0" w:line="360" w:lineRule="auto"/>
        <w:ind w:firstLine="709"/>
        <w:jc w:val="both"/>
        <w:rPr>
          <w:rFonts w:ascii="Times New Roman" w:hAnsi="Times New Roman" w:cs="Times New Roman"/>
          <w:color w:val="101010"/>
          <w:sz w:val="28"/>
          <w:szCs w:val="28"/>
          <w:lang w:val="uk-UA"/>
        </w:rPr>
      </w:pPr>
      <w:r w:rsidRPr="004D14D3">
        <w:rPr>
          <w:rFonts w:ascii="Times New Roman" w:hAnsi="Times New Roman" w:cs="Times New Roman"/>
          <w:color w:val="0D0D0D"/>
          <w:sz w:val="28"/>
          <w:szCs w:val="28"/>
          <w:shd w:val="clear" w:color="auto" w:fill="FFFFFF"/>
          <w:lang w:val="uk-UA"/>
        </w:rPr>
        <w:t xml:space="preserve">Для покращення комунікативної взаємодії у ПрАТ «Тернопільський молокозавод» нами запропоновано </w:t>
      </w:r>
      <w:r w:rsidR="00C35819" w:rsidRPr="004D14D3">
        <w:rPr>
          <w:rFonts w:ascii="Times New Roman" w:hAnsi="Times New Roman" w:cs="Times New Roman"/>
          <w:color w:val="101010"/>
          <w:sz w:val="28"/>
          <w:szCs w:val="28"/>
          <w:lang w:val="uk-UA"/>
        </w:rPr>
        <w:t>оптимізаційну модель (рис. 3.2.)</w:t>
      </w:r>
      <w:r>
        <w:rPr>
          <w:rFonts w:ascii="Times New Roman" w:hAnsi="Times New Roman" w:cs="Times New Roman"/>
          <w:color w:val="101010"/>
          <w:sz w:val="28"/>
          <w:szCs w:val="28"/>
          <w:lang w:val="uk-UA"/>
        </w:rPr>
        <w:t>.</w:t>
      </w:r>
    </w:p>
    <w:p w:rsidR="004D14D3" w:rsidRPr="004D14D3" w:rsidRDefault="004D14D3" w:rsidP="004D14D3">
      <w:pPr>
        <w:spacing w:after="0" w:line="360" w:lineRule="auto"/>
        <w:ind w:firstLine="709"/>
        <w:jc w:val="both"/>
        <w:rPr>
          <w:rFonts w:ascii="Times New Roman" w:hAnsi="Times New Roman" w:cs="Times New Roman"/>
          <w:sz w:val="28"/>
          <w:szCs w:val="28"/>
        </w:rPr>
      </w:pPr>
      <w:r w:rsidRPr="0064486B">
        <w:rPr>
          <w:rFonts w:ascii="Times New Roman" w:hAnsi="Times New Roman" w:cs="Times New Roman"/>
          <w:sz w:val="28"/>
          <w:szCs w:val="28"/>
          <w:lang w:val="uk-UA"/>
        </w:rPr>
        <w:t xml:space="preserve">Оптимізаційна модель комунікативної взаємодії - це стратегічний підхід до управління комунікаційними процесами в організації з метою підвищення їх ефективності та результативності. </w:t>
      </w:r>
      <w:r w:rsidRPr="004D14D3">
        <w:rPr>
          <w:rFonts w:ascii="Times New Roman" w:hAnsi="Times New Roman" w:cs="Times New Roman"/>
          <w:sz w:val="28"/>
          <w:szCs w:val="28"/>
        </w:rPr>
        <w:t>Ця модель передбачає впровадження систематичних підходів та методів для оптимізації комунікаційних процесів на всіх рівнях управління.</w:t>
      </w:r>
    </w:p>
    <w:p w:rsidR="004D14D3" w:rsidRDefault="004D14D3" w:rsidP="004D14D3">
      <w:pPr>
        <w:spacing w:after="0" w:line="360" w:lineRule="auto"/>
        <w:ind w:firstLine="709"/>
        <w:jc w:val="both"/>
        <w:rPr>
          <w:rFonts w:ascii="Times New Roman" w:hAnsi="Times New Roman" w:cs="Times New Roman"/>
          <w:color w:val="101010"/>
          <w:sz w:val="28"/>
          <w:szCs w:val="28"/>
          <w:lang w:val="uk-UA"/>
        </w:rPr>
      </w:pPr>
      <w:r w:rsidRPr="004D14D3">
        <w:rPr>
          <w:rFonts w:ascii="Times New Roman" w:hAnsi="Times New Roman" w:cs="Times New Roman"/>
          <w:sz w:val="28"/>
          <w:szCs w:val="28"/>
        </w:rPr>
        <w:t>Основні складові оптимізаційної моделі комунікативної взаємодії включають:</w:t>
      </w:r>
      <w:r w:rsidR="00321C12">
        <w:rPr>
          <w:rFonts w:ascii="Times New Roman" w:hAnsi="Times New Roman" w:cs="Times New Roman"/>
          <w:sz w:val="28"/>
          <w:szCs w:val="28"/>
          <w:lang w:val="uk-UA"/>
        </w:rPr>
        <w:t xml:space="preserve"> </w:t>
      </w:r>
      <w:r w:rsidRPr="004D14D3">
        <w:rPr>
          <w:rFonts w:ascii="Times New Roman" w:hAnsi="Times New Roman" w:cs="Times New Roman"/>
          <w:sz w:val="28"/>
          <w:szCs w:val="28"/>
        </w:rPr>
        <w:t>аналіз поточного стану комунікаційних процесів в організації, виявлення проблемних аспектів та ідентифікацію можливостей для оптимізації</w:t>
      </w:r>
      <w:r w:rsidR="00321C12">
        <w:rPr>
          <w:rFonts w:ascii="Times New Roman" w:hAnsi="Times New Roman" w:cs="Times New Roman"/>
          <w:sz w:val="28"/>
          <w:szCs w:val="28"/>
          <w:lang w:val="uk-UA"/>
        </w:rPr>
        <w:t>; п</w:t>
      </w:r>
      <w:r w:rsidR="00321C12">
        <w:rPr>
          <w:rFonts w:ascii="Times New Roman" w:hAnsi="Times New Roman" w:cs="Times New Roman"/>
          <w:sz w:val="28"/>
          <w:szCs w:val="28"/>
        </w:rPr>
        <w:t xml:space="preserve">ланування - </w:t>
      </w:r>
      <w:r w:rsidRPr="004D14D3">
        <w:rPr>
          <w:rFonts w:ascii="Times New Roman" w:hAnsi="Times New Roman" w:cs="Times New Roman"/>
          <w:sz w:val="28"/>
          <w:szCs w:val="28"/>
        </w:rPr>
        <w:t>розробл</w:t>
      </w:r>
      <w:r w:rsidR="00321C12">
        <w:rPr>
          <w:rFonts w:ascii="Times New Roman" w:hAnsi="Times New Roman" w:cs="Times New Roman"/>
          <w:sz w:val="28"/>
          <w:szCs w:val="28"/>
          <w:lang w:val="uk-UA"/>
        </w:rPr>
        <w:t>ення</w:t>
      </w:r>
      <w:r w:rsidRPr="004D14D3">
        <w:rPr>
          <w:rFonts w:ascii="Times New Roman" w:hAnsi="Times New Roman" w:cs="Times New Roman"/>
          <w:sz w:val="28"/>
          <w:szCs w:val="28"/>
        </w:rPr>
        <w:t xml:space="preserve"> стратегі</w:t>
      </w:r>
      <w:r w:rsidR="00321C12">
        <w:rPr>
          <w:rFonts w:ascii="Times New Roman" w:hAnsi="Times New Roman" w:cs="Times New Roman"/>
          <w:sz w:val="28"/>
          <w:szCs w:val="28"/>
          <w:lang w:val="uk-UA"/>
        </w:rPr>
        <w:t>ї</w:t>
      </w:r>
      <w:r w:rsidRPr="004D14D3">
        <w:rPr>
          <w:rFonts w:ascii="Times New Roman" w:hAnsi="Times New Roman" w:cs="Times New Roman"/>
          <w:sz w:val="28"/>
          <w:szCs w:val="28"/>
        </w:rPr>
        <w:t xml:space="preserve"> оптимізації, визначаються цілі та завдання, обираються методи та інструменти для їх досягнення</w:t>
      </w:r>
      <w:r w:rsidR="00321C12">
        <w:rPr>
          <w:rFonts w:ascii="Times New Roman" w:hAnsi="Times New Roman" w:cs="Times New Roman"/>
          <w:sz w:val="28"/>
          <w:szCs w:val="28"/>
          <w:lang w:val="uk-UA"/>
        </w:rPr>
        <w:t xml:space="preserve">. </w:t>
      </w: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r>
        <w:rPr>
          <w:noProof/>
          <w:sz w:val="28"/>
          <w:szCs w:val="28"/>
          <w:lang w:eastAsia="ru-RU"/>
        </w:rPr>
        <w:lastRenderedPageBreak/>
        <mc:AlternateContent>
          <mc:Choice Requires="wpg">
            <w:drawing>
              <wp:anchor distT="0" distB="0" distL="114300" distR="114300" simplePos="0" relativeHeight="251696640" behindDoc="0" locked="0" layoutInCell="1" allowOverlap="1" wp14:anchorId="101314BC" wp14:editId="470F1E9A">
                <wp:simplePos x="0" y="0"/>
                <wp:positionH relativeFrom="column">
                  <wp:posOffset>2095</wp:posOffset>
                </wp:positionH>
                <wp:positionV relativeFrom="paragraph">
                  <wp:posOffset>-112980</wp:posOffset>
                </wp:positionV>
                <wp:extent cx="6259500" cy="8229600"/>
                <wp:effectExtent l="0" t="0" r="27305" b="19050"/>
                <wp:wrapNone/>
                <wp:docPr id="82" name="Группа 82"/>
                <wp:cNvGraphicFramePr/>
                <a:graphic xmlns:a="http://schemas.openxmlformats.org/drawingml/2006/main">
                  <a:graphicData uri="http://schemas.microsoft.com/office/word/2010/wordprocessingGroup">
                    <wpg:wgp>
                      <wpg:cNvGrpSpPr/>
                      <wpg:grpSpPr>
                        <a:xfrm>
                          <a:off x="0" y="0"/>
                          <a:ext cx="6259500" cy="8229600"/>
                          <a:chOff x="0" y="0"/>
                          <a:chExt cx="6172200" cy="8620125"/>
                        </a:xfrm>
                      </wpg:grpSpPr>
                      <wps:wsp>
                        <wps:cNvPr id="83" name="Скругленный прямоугольник 83"/>
                        <wps:cNvSpPr/>
                        <wps:spPr>
                          <a:xfrm>
                            <a:off x="0" y="0"/>
                            <a:ext cx="6096000" cy="7715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884C92" w:rsidRDefault="00A977FD" w:rsidP="00C35819">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 xml:space="preserve">Оптимізаційна модель організації комунікаційних процесів у </w:t>
                              </w:r>
                            </w:p>
                            <w:p w:rsidR="00A977FD" w:rsidRPr="00884C92" w:rsidRDefault="00A977FD" w:rsidP="00C35819">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ПрАТ «Тернопільський молокозавод» на засадах системного підходу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Скругленный прямоугольник 84"/>
                        <wps:cNvSpPr/>
                        <wps:spPr>
                          <a:xfrm>
                            <a:off x="0" y="866775"/>
                            <a:ext cx="3067050" cy="5048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884C92" w:rsidRDefault="00A977FD" w:rsidP="00C35819">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Виявлені недоліки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Скругленный прямоугольник 85"/>
                        <wps:cNvSpPr/>
                        <wps:spPr>
                          <a:xfrm>
                            <a:off x="3352800" y="876300"/>
                            <a:ext cx="2743200" cy="5334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884C92" w:rsidRDefault="00A977FD" w:rsidP="00C35819">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Пропоновані заходи для нівелювання недоліків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Скругленный прямоугольник 86"/>
                        <wps:cNvSpPr/>
                        <wps:spPr>
                          <a:xfrm>
                            <a:off x="0" y="1438275"/>
                            <a:ext cx="3028950" cy="15716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0C55A1" w:rsidRDefault="00A977FD" w:rsidP="00C35819">
                              <w:pPr>
                                <w:spacing w:after="0" w:line="240" w:lineRule="auto"/>
                                <w:jc w:val="center"/>
                                <w:rPr>
                                  <w:color w:val="000000" w:themeColor="text1"/>
                                  <w:lang w:val="uk-UA"/>
                                </w:rPr>
                              </w:pPr>
                              <w:r w:rsidRPr="000C55A1">
                                <w:rPr>
                                  <w:color w:val="000000" w:themeColor="text1"/>
                                  <w:lang w:val="uk-UA"/>
                                </w:rPr>
                                <w:t xml:space="preserve">слабкі місця горизонтальних комунікацій; нерівномірність розподілу повноважень; перевантаження керівників; </w:t>
                              </w:r>
                            </w:p>
                            <w:p w:rsidR="00A977FD" w:rsidRPr="000C55A1" w:rsidRDefault="00A977FD" w:rsidP="00C35819">
                              <w:pPr>
                                <w:spacing w:after="0" w:line="240" w:lineRule="auto"/>
                                <w:jc w:val="center"/>
                                <w:rPr>
                                  <w:color w:val="000000" w:themeColor="text1"/>
                                </w:rPr>
                              </w:pPr>
                              <w:r w:rsidRPr="000C55A1">
                                <w:rPr>
                                  <w:color w:val="000000" w:themeColor="text1"/>
                                  <w:lang w:val="uk-UA"/>
                                </w:rPr>
                                <w:t>нечітке формулювання змісту повідомлень проблема адресності повідомлень</w:t>
                              </w:r>
                              <w:r w:rsidRPr="000C55A1">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Скругленный прямоугольник 87"/>
                        <wps:cNvSpPr/>
                        <wps:spPr>
                          <a:xfrm>
                            <a:off x="3028950" y="1476375"/>
                            <a:ext cx="3143250" cy="16954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685221" w:rsidRDefault="00A977FD" w:rsidP="00C35819">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підвищення кваліфікації та навчання персоналу (проведення тренінгу комунікаційної компетентності для працівників керівного складу); </w:t>
                              </w:r>
                            </w:p>
                            <w:p w:rsidR="00A977FD" w:rsidRPr="00685221" w:rsidRDefault="00A977FD" w:rsidP="00C35819">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оптимізація управління інформаційними потоками на підприємстві; </w:t>
                              </w:r>
                            </w:p>
                            <w:p w:rsidR="00A977FD" w:rsidRPr="00685221" w:rsidRDefault="00A977FD" w:rsidP="00C35819">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введення у складі відділу маркетингу посади фахівця з управління інформацією.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Скругленный прямоугольник 88"/>
                        <wps:cNvSpPr/>
                        <wps:spPr>
                          <a:xfrm>
                            <a:off x="3867150" y="3571875"/>
                            <a:ext cx="2257425" cy="1066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w:t>
                              </w:r>
                              <w:r w:rsidRPr="00B27B99">
                                <w:rPr>
                                  <w:rFonts w:ascii="Times New Roman" w:hAnsi="Times New Roman" w:cs="Times New Roman"/>
                                  <w:color w:val="000000" w:themeColor="text1"/>
                                  <w:lang w:val="uk-UA"/>
                                </w:rPr>
                                <w:t xml:space="preserve">ідбір персоналу із </w:t>
                              </w:r>
                              <w:r>
                                <w:rPr>
                                  <w:rFonts w:ascii="Times New Roman" w:hAnsi="Times New Roman" w:cs="Times New Roman"/>
                                  <w:color w:val="000000" w:themeColor="text1"/>
                                  <w:lang w:val="uk-UA"/>
                                </w:rPr>
                                <w:t>вивче</w:t>
                              </w:r>
                              <w:r w:rsidRPr="00B27B99">
                                <w:rPr>
                                  <w:rFonts w:ascii="Times New Roman" w:hAnsi="Times New Roman" w:cs="Times New Roman"/>
                                  <w:color w:val="000000" w:themeColor="text1"/>
                                  <w:lang w:val="uk-UA"/>
                                </w:rPr>
                                <w:t xml:space="preserve">нням психотипу </w:t>
                              </w:r>
                              <w:r>
                                <w:rPr>
                                  <w:rFonts w:ascii="Times New Roman" w:hAnsi="Times New Roman" w:cs="Times New Roman"/>
                                  <w:color w:val="000000" w:themeColor="text1"/>
                                  <w:lang w:val="uk-UA"/>
                                </w:rPr>
                                <w:t>претендента</w:t>
                              </w:r>
                              <w:r w:rsidRPr="00B27B99">
                                <w:rPr>
                                  <w:rFonts w:ascii="Times New Roman" w:hAnsi="Times New Roman" w:cs="Times New Roman"/>
                                  <w:color w:val="000000" w:themeColor="text1"/>
                                  <w:lang w:val="uk-UA"/>
                                </w:rPr>
                                <w:t xml:space="preserve"> на роботу </w:t>
                              </w:r>
                            </w:p>
                            <w:p w:rsidR="00A977FD" w:rsidRPr="00B27B99"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проведення з</w:t>
                              </w:r>
                              <w:r w:rsidRPr="00B27B99">
                                <w:rPr>
                                  <w:rFonts w:ascii="Times New Roman" w:hAnsi="Times New Roman" w:cs="Times New Roman"/>
                                  <w:color w:val="000000" w:themeColor="text1"/>
                                  <w:lang w:val="uk-UA"/>
                                </w:rPr>
                                <w:t>аход</w:t>
                              </w:r>
                              <w:r>
                                <w:rPr>
                                  <w:rFonts w:ascii="Times New Roman" w:hAnsi="Times New Roman" w:cs="Times New Roman"/>
                                  <w:color w:val="000000" w:themeColor="text1"/>
                                  <w:lang w:val="uk-UA"/>
                                </w:rPr>
                                <w:t>ів</w:t>
                              </w:r>
                              <w:r w:rsidRPr="00B27B99">
                                <w:rPr>
                                  <w:rFonts w:ascii="Times New Roman" w:hAnsi="Times New Roman" w:cs="Times New Roman"/>
                                  <w:color w:val="000000" w:themeColor="text1"/>
                                  <w:lang w:val="uk-UA"/>
                                </w:rPr>
                                <w:t xml:space="preserve"> із посилення командного духу.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Скругленный прямоугольник 89"/>
                        <wps:cNvSpPr/>
                        <wps:spPr>
                          <a:xfrm>
                            <a:off x="0" y="3228975"/>
                            <a:ext cx="3876675" cy="18478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з</w:t>
                              </w:r>
                              <w:r w:rsidRPr="00B27B99">
                                <w:rPr>
                                  <w:rFonts w:ascii="Times New Roman" w:hAnsi="Times New Roman" w:cs="Times New Roman"/>
                                  <w:color w:val="000000" w:themeColor="text1"/>
                                  <w:lang w:val="uk-UA"/>
                                </w:rPr>
                                <w:t>амовчування інформації</w:t>
                              </w:r>
                              <w:r>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помилков</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трактування</w:t>
                              </w:r>
                              <w:r w:rsidRPr="00B27B99">
                                <w:rPr>
                                  <w:rFonts w:ascii="Times New Roman" w:hAnsi="Times New Roman" w:cs="Times New Roman"/>
                                  <w:color w:val="000000" w:themeColor="text1"/>
                                  <w:lang w:val="uk-UA"/>
                                </w:rPr>
                                <w:t xml:space="preserve"> повідомлень;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 контрольованість неформальних комунікацій;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недовіра до </w:t>
                              </w:r>
                              <w:r>
                                <w:rPr>
                                  <w:rFonts w:ascii="Times New Roman" w:hAnsi="Times New Roman" w:cs="Times New Roman"/>
                                  <w:color w:val="000000" w:themeColor="text1"/>
                                  <w:lang w:val="uk-UA"/>
                                </w:rPr>
                                <w:t>окремих працівників</w:t>
                              </w:r>
                              <w:r w:rsidRPr="00B27B99">
                                <w:rPr>
                                  <w:rFonts w:ascii="Times New Roman" w:hAnsi="Times New Roman" w:cs="Times New Roman"/>
                                  <w:color w:val="000000" w:themeColor="text1"/>
                                  <w:lang w:val="uk-UA"/>
                                </w:rPr>
                                <w:t xml:space="preserve">;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упереджен</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в</w:t>
                              </w:r>
                              <w:r>
                                <w:rPr>
                                  <w:rFonts w:ascii="Times New Roman" w:hAnsi="Times New Roman" w:cs="Times New Roman"/>
                                  <w:color w:val="000000" w:themeColor="text1"/>
                                  <w:lang w:val="uk-UA"/>
                                </w:rPr>
                                <w:t>ідношення щодо</w:t>
                              </w:r>
                              <w:r w:rsidRPr="00B27B99">
                                <w:rPr>
                                  <w:rFonts w:ascii="Times New Roman" w:hAnsi="Times New Roman" w:cs="Times New Roman"/>
                                  <w:color w:val="000000" w:themeColor="text1"/>
                                  <w:lang w:val="uk-UA"/>
                                </w:rPr>
                                <w:t xml:space="preserve"> оцін</w:t>
                              </w:r>
                              <w:r>
                                <w:rPr>
                                  <w:rFonts w:ascii="Times New Roman" w:hAnsi="Times New Roman" w:cs="Times New Roman"/>
                                  <w:color w:val="000000" w:themeColor="text1"/>
                                  <w:lang w:val="uk-UA"/>
                                </w:rPr>
                                <w:t>ки</w:t>
                              </w:r>
                              <w:r w:rsidRPr="00B27B99">
                                <w:rPr>
                                  <w:rFonts w:ascii="Times New Roman" w:hAnsi="Times New Roman" w:cs="Times New Roman"/>
                                  <w:color w:val="000000" w:themeColor="text1"/>
                                  <w:lang w:val="uk-UA"/>
                                </w:rPr>
                                <w:t xml:space="preserve"> повідомлень;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конфліктн</w:t>
                              </w:r>
                              <w:r>
                                <w:rPr>
                                  <w:rFonts w:ascii="Times New Roman" w:hAnsi="Times New Roman" w:cs="Times New Roman"/>
                                  <w:color w:val="000000" w:themeColor="text1"/>
                                  <w:lang w:val="uk-UA"/>
                                </w:rPr>
                                <w:t>і</w:t>
                              </w:r>
                              <w:r w:rsidRPr="00B27B99">
                                <w:rPr>
                                  <w:rFonts w:ascii="Times New Roman" w:hAnsi="Times New Roman" w:cs="Times New Roman"/>
                                  <w:color w:val="000000" w:themeColor="text1"/>
                                  <w:lang w:val="uk-UA"/>
                                </w:rPr>
                                <w:t>ст</w:t>
                              </w:r>
                              <w:r>
                                <w:rPr>
                                  <w:rFonts w:ascii="Times New Roman" w:hAnsi="Times New Roman" w:cs="Times New Roman"/>
                                  <w:color w:val="000000" w:themeColor="text1"/>
                                  <w:lang w:val="uk-UA"/>
                                </w:rPr>
                                <w:t>ь персоналу</w:t>
                              </w:r>
                              <w:r w:rsidRPr="00B27B99">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емоційн</w:t>
                              </w:r>
                              <w:r>
                                <w:rPr>
                                  <w:rFonts w:ascii="Times New Roman" w:hAnsi="Times New Roman" w:cs="Times New Roman"/>
                                  <w:color w:val="000000" w:themeColor="text1"/>
                                  <w:lang w:val="uk-UA"/>
                                </w:rPr>
                                <w:t>ий</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стан</w:t>
                              </w:r>
                              <w:r w:rsidRPr="00B27B99">
                                <w:rPr>
                                  <w:rFonts w:ascii="Times New Roman" w:hAnsi="Times New Roman" w:cs="Times New Roman"/>
                                  <w:color w:val="000000" w:themeColor="text1"/>
                                  <w:lang w:val="uk-UA"/>
                                </w:rPr>
                                <w:t xml:space="preserve"> працівників; </w:t>
                              </w:r>
                            </w:p>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відсутність поваги </w:t>
                              </w:r>
                              <w:r w:rsidRPr="00B27B99">
                                <w:rPr>
                                  <w:rFonts w:ascii="Times New Roman" w:hAnsi="Times New Roman" w:cs="Times New Roman"/>
                                  <w:color w:val="000000" w:themeColor="text1"/>
                                  <w:lang w:val="uk-UA"/>
                                </w:rPr>
                                <w:t xml:space="preserve">до думки </w:t>
                              </w:r>
                              <w:r>
                                <w:rPr>
                                  <w:rFonts w:ascii="Times New Roman" w:hAnsi="Times New Roman" w:cs="Times New Roman"/>
                                  <w:color w:val="000000" w:themeColor="text1"/>
                                  <w:lang w:val="uk-UA"/>
                                </w:rPr>
                                <w:t xml:space="preserve">колег - </w:t>
                              </w:r>
                              <w:r w:rsidRPr="00B27B99">
                                <w:rPr>
                                  <w:rFonts w:ascii="Times New Roman" w:hAnsi="Times New Roman" w:cs="Times New Roman"/>
                                  <w:color w:val="000000" w:themeColor="text1"/>
                                  <w:lang w:val="uk-UA"/>
                                </w:rPr>
                                <w:t>учасників комунікацій</w:t>
                              </w:r>
                              <w:r>
                                <w:rPr>
                                  <w:rFonts w:ascii="Times New Roman" w:hAnsi="Times New Roman" w:cs="Times New Roman"/>
                                  <w:color w:val="000000" w:themeColor="text1"/>
                                  <w:lang w:val="uk-UA"/>
                                </w:rPr>
                                <w:t>ного процесу</w:t>
                              </w:r>
                              <w:r w:rsidRPr="00B27B99">
                                <w:rPr>
                                  <w:rFonts w:ascii="Times New Roman" w:hAnsi="Times New Roman" w:cs="Times New Roman"/>
                                  <w:color w:val="000000" w:themeColor="text1"/>
                                  <w:lang w:val="uk-UA"/>
                                </w:rPr>
                                <w:t xml:space="preserve">; </w:t>
                              </w:r>
                            </w:p>
                            <w:p w:rsidR="00A977FD" w:rsidRPr="00B27B99"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не</w:t>
                              </w:r>
                              <w:r w:rsidRPr="00B27B99">
                                <w:rPr>
                                  <w:rFonts w:ascii="Times New Roman" w:hAnsi="Times New Roman" w:cs="Times New Roman"/>
                                  <w:color w:val="000000" w:themeColor="text1"/>
                                  <w:lang w:val="uk-UA"/>
                                </w:rPr>
                                <w:t>бажання до комунікації.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Скругленный прямоугольник 90"/>
                        <wps:cNvSpPr/>
                        <wps:spPr>
                          <a:xfrm>
                            <a:off x="0" y="5191125"/>
                            <a:ext cx="3390900" cy="120967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перевантаженість каналів зв’язку;</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недосконале програмне забезпечення;</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технічного забезпечення; </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слабкість внутрішніх локальних мереж;</w:t>
                              </w:r>
                            </w:p>
                            <w:p w:rsidR="00A977FD" w:rsidRPr="00016BB8" w:rsidRDefault="00A977FD" w:rsidP="00C35819">
                              <w:pPr>
                                <w:spacing w:after="0" w:line="240" w:lineRule="auto"/>
                                <w:jc w:val="center"/>
                                <w:rPr>
                                  <w:color w:val="000000" w:themeColor="text1"/>
                                  <w:lang w:val="uk-UA"/>
                                </w:rPr>
                              </w:pPr>
                              <w:r w:rsidRPr="00AD2DD0">
                                <w:rPr>
                                  <w:rFonts w:ascii="Times New Roman" w:hAnsi="Times New Roman" w:cs="Times New Roman"/>
                                  <w:color w:val="000000" w:themeColor="text1"/>
                                  <w:lang w:val="uk-UA"/>
                                </w:rPr>
                                <w:t xml:space="preserve"> низький рівень технічної підготовки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Скругленный прямоугольник 91"/>
                        <wps:cNvSpPr/>
                        <wps:spPr>
                          <a:xfrm>
                            <a:off x="3390900" y="5143500"/>
                            <a:ext cx="2762250" cy="13430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підвищення рівня технічної освіченості персоналу;</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систематичне оновлення програмного забезпечення; </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модернізація, </w:t>
                              </w:r>
                              <w:r w:rsidRPr="00AD2DD0">
                                <w:rPr>
                                  <w:rFonts w:ascii="Times New Roman" w:hAnsi="Times New Roman" w:cs="Times New Roman"/>
                                  <w:color w:val="000000" w:themeColor="text1"/>
                                  <w:lang w:val="uk-UA"/>
                                </w:rPr>
                                <w:t xml:space="preserve">заміна устаткування; </w:t>
                              </w:r>
                              <w:r>
                                <w:rPr>
                                  <w:rFonts w:ascii="Times New Roman" w:hAnsi="Times New Roman" w:cs="Times New Roman"/>
                                  <w:color w:val="000000" w:themeColor="text1"/>
                                  <w:lang w:val="uk-UA"/>
                                </w:rPr>
                                <w:t>оптимізація</w:t>
                              </w:r>
                              <w:r w:rsidRPr="00AD2DD0">
                                <w:rPr>
                                  <w:rFonts w:ascii="Times New Roman" w:hAnsi="Times New Roman" w:cs="Times New Roman"/>
                                  <w:color w:val="000000" w:themeColor="text1"/>
                                  <w:lang w:val="uk-UA"/>
                                </w:rPr>
                                <w:t xml:space="preserve"> інформаційної системи управління підприємством.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Скругленный прямоугольник 92"/>
                        <wps:cNvSpPr/>
                        <wps:spPr>
                          <a:xfrm>
                            <a:off x="0" y="6524625"/>
                            <a:ext cx="3581400" cy="20955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некоректність даних;</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недостовірність інформації; </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способу передачі даних </w:t>
                              </w:r>
                              <w:r>
                                <w:rPr>
                                  <w:rFonts w:ascii="Times New Roman" w:hAnsi="Times New Roman" w:cs="Times New Roman"/>
                                  <w:color w:val="000000" w:themeColor="text1"/>
                                  <w:lang w:val="uk-UA"/>
                                </w:rPr>
                                <w:t>меті</w:t>
                              </w:r>
                              <w:r w:rsidRPr="00AD2DD0">
                                <w:rPr>
                                  <w:rFonts w:ascii="Times New Roman" w:hAnsi="Times New Roman" w:cs="Times New Roman"/>
                                  <w:color w:val="000000" w:themeColor="text1"/>
                                  <w:lang w:val="uk-UA"/>
                                </w:rPr>
                                <w:t xml:space="preserve"> комунікаці</w:t>
                              </w:r>
                              <w:r>
                                <w:rPr>
                                  <w:rFonts w:ascii="Times New Roman" w:hAnsi="Times New Roman" w:cs="Times New Roman"/>
                                  <w:color w:val="000000" w:themeColor="text1"/>
                                  <w:lang w:val="uk-UA"/>
                                </w:rPr>
                                <w:t>йного процесу;</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невідповідність </w:t>
                              </w:r>
                              <w:r>
                                <w:rPr>
                                  <w:rFonts w:ascii="Times New Roman" w:hAnsi="Times New Roman" w:cs="Times New Roman"/>
                                  <w:color w:val="000000" w:themeColor="text1"/>
                                  <w:lang w:val="uk-UA"/>
                                </w:rPr>
                                <w:t xml:space="preserve">змісту </w:t>
                              </w:r>
                              <w:r w:rsidRPr="00AD2DD0">
                                <w:rPr>
                                  <w:rFonts w:ascii="Times New Roman" w:hAnsi="Times New Roman" w:cs="Times New Roman"/>
                                  <w:color w:val="000000" w:themeColor="text1"/>
                                  <w:lang w:val="uk-UA"/>
                                </w:rPr>
                                <w:t>інформації у різних підрозділах; використання застарілої інформації</w:t>
                              </w:r>
                              <w:r>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надлишок інформації</w:t>
                              </w:r>
                              <w:r>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w:t>
                              </w:r>
                              <w:r>
                                <w:rPr>
                                  <w:rFonts w:ascii="Times New Roman" w:hAnsi="Times New Roman" w:cs="Times New Roman"/>
                                  <w:color w:val="000000" w:themeColor="text1"/>
                                  <w:lang w:val="uk-UA"/>
                                </w:rPr>
                                <w:t>е</w:t>
                              </w:r>
                              <w:r w:rsidRPr="00AD2DD0">
                                <w:rPr>
                                  <w:rFonts w:ascii="Times New Roman" w:hAnsi="Times New Roman" w:cs="Times New Roman"/>
                                  <w:color w:val="000000" w:themeColor="text1"/>
                                  <w:lang w:val="uk-UA"/>
                                </w:rPr>
                                <w:t xml:space="preserve"> кодування інформації</w:t>
                              </w:r>
                              <w:r>
                                <w:rPr>
                                  <w:rFonts w:ascii="Times New Roman" w:hAnsi="Times New Roman" w:cs="Times New Roman"/>
                                  <w:color w:val="000000" w:themeColor="text1"/>
                                  <w:lang w:val="uk-UA"/>
                                </w:rPr>
                                <w:t>;</w:t>
                              </w:r>
                              <w:r w:rsidRPr="00AD2DD0">
                                <w:rPr>
                                  <w:rFonts w:ascii="Times New Roman" w:hAnsi="Times New Roman" w:cs="Times New Roman"/>
                                  <w:color w:val="000000" w:themeColor="text1"/>
                                  <w:lang w:val="uk-UA"/>
                                </w:rPr>
                                <w:t xml:space="preserve"> </w:t>
                              </w:r>
                            </w:p>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конкуренція між повідомленнями;</w:t>
                              </w:r>
                            </w:p>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опір змінам;</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сприйняття повідомлення адресатом.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Скругленный прямоугольник 93"/>
                        <wps:cNvSpPr/>
                        <wps:spPr>
                          <a:xfrm>
                            <a:off x="3581400" y="6877050"/>
                            <a:ext cx="2514600" cy="109537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A977FD" w:rsidRDefault="00A977FD" w:rsidP="00C35819">
                              <w:pPr>
                                <w:spacing w:after="0" w:line="240" w:lineRule="auto"/>
                                <w:jc w:val="center"/>
                                <w:rPr>
                                  <w:color w:val="000000" w:themeColor="text1"/>
                                  <w:lang w:val="uk-UA"/>
                                </w:rPr>
                              </w:pPr>
                              <w:r>
                                <w:rPr>
                                  <w:color w:val="000000" w:themeColor="text1"/>
                                  <w:lang w:val="uk-UA"/>
                                </w:rPr>
                                <w:t>с</w:t>
                              </w:r>
                              <w:r w:rsidRPr="00016BB8">
                                <w:rPr>
                                  <w:color w:val="000000" w:themeColor="text1"/>
                                  <w:lang w:val="uk-UA"/>
                                </w:rPr>
                                <w:t xml:space="preserve">творення системи первинного </w:t>
                              </w:r>
                              <w:r>
                                <w:rPr>
                                  <w:color w:val="000000" w:themeColor="text1"/>
                                  <w:lang w:val="uk-UA"/>
                                </w:rPr>
                                <w:t xml:space="preserve">поточного </w:t>
                              </w:r>
                              <w:r w:rsidRPr="00016BB8">
                                <w:rPr>
                                  <w:color w:val="000000" w:themeColor="text1"/>
                                  <w:lang w:val="uk-UA"/>
                                </w:rPr>
                                <w:t>контролю інформації</w:t>
                              </w:r>
                              <w:r>
                                <w:rPr>
                                  <w:color w:val="000000" w:themeColor="text1"/>
                                  <w:lang w:val="uk-UA"/>
                                </w:rPr>
                                <w:t>;</w:t>
                              </w:r>
                              <w:r w:rsidRPr="00016BB8">
                                <w:rPr>
                                  <w:color w:val="000000" w:themeColor="text1"/>
                                  <w:lang w:val="uk-UA"/>
                                </w:rPr>
                                <w:t xml:space="preserve"> </w:t>
                              </w:r>
                              <w:r>
                                <w:rPr>
                                  <w:color w:val="000000" w:themeColor="text1"/>
                                  <w:lang w:val="uk-UA"/>
                                </w:rPr>
                                <w:t>розробка та в</w:t>
                              </w:r>
                              <w:r w:rsidRPr="00016BB8">
                                <w:rPr>
                                  <w:color w:val="000000" w:themeColor="text1"/>
                                  <w:lang w:val="uk-UA"/>
                                </w:rPr>
                                <w:t>провадження заходів та способів захисту інформації</w:t>
                              </w:r>
                              <w:r>
                                <w:rPr>
                                  <w:color w:val="000000" w:themeColor="text1"/>
                                  <w:lang w:val="uk-UA"/>
                                </w:rPr>
                                <w:t>;</w:t>
                              </w:r>
                            </w:p>
                            <w:p w:rsidR="00A977FD" w:rsidRPr="00016BB8" w:rsidRDefault="00A977FD" w:rsidP="00C35819">
                              <w:pPr>
                                <w:spacing w:after="0" w:line="240" w:lineRule="auto"/>
                                <w:jc w:val="center"/>
                                <w:rPr>
                                  <w:color w:val="000000" w:themeColor="text1"/>
                                  <w:lang w:val="uk-UA"/>
                                </w:rPr>
                              </w:pPr>
                              <w:r w:rsidRPr="00016BB8">
                                <w:rPr>
                                  <w:color w:val="000000" w:themeColor="text1"/>
                                  <w:lang w:val="uk-UA"/>
                                </w:rPr>
                                <w:t xml:space="preserve"> контрол</w:t>
                              </w:r>
                              <w:r>
                                <w:rPr>
                                  <w:color w:val="000000" w:themeColor="text1"/>
                                  <w:lang w:val="uk-UA"/>
                                </w:rPr>
                                <w:t>ь</w:t>
                              </w:r>
                              <w:r w:rsidRPr="00016BB8">
                                <w:rPr>
                                  <w:color w:val="000000" w:themeColor="text1"/>
                                  <w:lang w:val="uk-UA"/>
                                </w:rPr>
                                <w:t xml:space="preserve"> зах</w:t>
                              </w:r>
                              <w:r>
                                <w:rPr>
                                  <w:color w:val="000000" w:themeColor="text1"/>
                                  <w:lang w:val="uk-UA"/>
                                </w:rPr>
                                <w:t>и</w:t>
                              </w:r>
                              <w:r w:rsidRPr="00016BB8">
                                <w:rPr>
                                  <w:color w:val="000000" w:themeColor="text1"/>
                                  <w:lang w:val="uk-UA"/>
                                </w:rPr>
                                <w:t>сту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Стрелка вниз 95"/>
                        <wps:cNvSpPr/>
                        <wps:spPr>
                          <a:xfrm>
                            <a:off x="1238250" y="771525"/>
                            <a:ext cx="381000" cy="95250"/>
                          </a:xfrm>
                          <a:prstGeom prst="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Стрелка вниз 96"/>
                        <wps:cNvSpPr/>
                        <wps:spPr>
                          <a:xfrm>
                            <a:off x="4457700" y="771525"/>
                            <a:ext cx="381000" cy="95250"/>
                          </a:xfrm>
                          <a:prstGeom prst="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01314BC" id="Группа 82" o:spid="_x0000_s1037" style="position:absolute;left:0;text-align:left;margin-left:.15pt;margin-top:-8.9pt;width:492.85pt;height:9in;z-index:251696640;mso-width-relative:margin;mso-height-relative:margin" coordsize="61722,86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">
                <v:roundrect id="Скругленный прямоугольник 83" o:spid="_x0000_s1038" style="position:absolute;width:60960;height:77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Bt+cUA&#10;AADbAAAADwAAAGRycy9kb3ducmV2LnhtbESPQWvCQBSE74L/YXlCL6IbW5A0uorYSi2etF56e80+&#10;k5js25BdY/z3rlDwOMzMN8x82ZlKtNS4wrKCyTgCQZxaXXCm4PizGcUgnEfWWFkmBTdysFz0e3NM&#10;tL3yntqDz0SAsEtQQe59nUjp0pwMurGtiYN3so1BH2STSd3gNcBNJV+jaCoNFhwWcqxpnVNaHi5G&#10;wfD97+v08V1k7e4Tz8OydKvfOFbqZdCtZiA8df4Z/m9vtYL4DR5fw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8G35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Pr="00884C92" w:rsidRDefault="00A977FD" w:rsidP="00C35819">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 xml:space="preserve">Оптимізаційна модель організації комунікаційних процесів у </w:t>
                        </w:r>
                      </w:p>
                      <w:p w:rsidR="00A977FD" w:rsidRPr="00884C92" w:rsidRDefault="00A977FD" w:rsidP="00C35819">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ПрАТ «Тернопільський молокозавод» на засадах системного підходу</w:t>
                        </w:r>
                      </w:p>
                    </w:txbxContent>
                  </v:textbox>
                </v:roundrect>
                <v:roundrect id="Скругленный прямоугольник 84" o:spid="_x0000_s1039" style="position:absolute;top:8667;width:30670;height:504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n1jcUA&#10;AADbAAAADwAAAGRycy9kb3ducmV2LnhtbESPQWvCQBSE74L/YXlCL6IbS5E0uorYSi2etF56e80+&#10;k5js25BdY/z3rlDwOMzMN8x82ZlKtNS4wrKCyTgCQZxaXXCm4PizGcUgnEfWWFkmBTdysFz0e3NM&#10;tL3yntqDz0SAsEtQQe59nUjp0pwMurGtiYN3so1BH2STSd3gNcBNJV+jaCoNFhwWcqxpnVNaHi5G&#10;wfD97+v08V1k7e4Tz8OydKvfOFbqZdCtZiA8df4Z/m9vtYL4DR5fw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GfWN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Pr="00884C92" w:rsidRDefault="00A977FD" w:rsidP="00C35819">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Виявлені недоліки</w:t>
                        </w:r>
                      </w:p>
                    </w:txbxContent>
                  </v:textbox>
                </v:roundrect>
                <v:roundrect id="Скругленный прямоугольник 85" o:spid="_x0000_s1040" style="position:absolute;left:33528;top:8763;width:27432;height:533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VQFsUA&#10;AADbAAAADwAAAGRycy9kb3ducmV2LnhtbESPQWvCQBSE74L/YXlCL6IbC5U0uorYSi2etF56e80+&#10;k5js25BdY/z3rlDwOMzMN8x82ZlKtNS4wrKCyTgCQZxaXXCm4PizGcUgnEfWWFkmBTdysFz0e3NM&#10;tL3yntqDz0SAsEtQQe59nUjp0pwMurGtiYN3so1BH2STSd3gNcBNJV+jaCoNFhwWcqxpnVNaHi5G&#10;wfD97+v08V1k7e4Tz8OydKvfOFbqZdCtZiA8df4Z/m9vtYL4DR5fw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VVAW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Pr="00884C92" w:rsidRDefault="00A977FD" w:rsidP="00C35819">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Пропоновані заходи для нівелювання недоліків</w:t>
                        </w:r>
                      </w:p>
                    </w:txbxContent>
                  </v:textbox>
                </v:roundrect>
                <v:roundrect id="Скругленный прямоугольник 86" o:spid="_x0000_s1041" style="position:absolute;top:14382;width:30289;height:157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fOYcUA&#10;AADbAAAADwAAAGRycy9kb3ducmV2LnhtbESPS2/CMBCE70j9D9ZW6gUVpz2gNOAg1IcAcSLthds2&#10;3jyaeB3Fbgj/HiMhcRzNzDea5Wo0rRiod7VlBS+zCARxbnXNpYKf76/nGITzyBpby6TgTA5W6cNk&#10;iYm2Jz7QkPlSBAi7BBVU3neJlC6vyKCb2Y44eIXtDfog+1LqHk8Bblr5GkVzabDmsFBhR+8V5U32&#10;bxRM3343xceuLof9J/5Nm8atj3Gs1NPjuF6A8DT6e/jW3moF8RyuX8IPkO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85h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Pr="000C55A1" w:rsidRDefault="00A977FD" w:rsidP="00C35819">
                        <w:pPr>
                          <w:spacing w:after="0" w:line="240" w:lineRule="auto"/>
                          <w:jc w:val="center"/>
                          <w:rPr>
                            <w:color w:val="000000" w:themeColor="text1"/>
                            <w:lang w:val="uk-UA"/>
                          </w:rPr>
                        </w:pPr>
                        <w:r w:rsidRPr="000C55A1">
                          <w:rPr>
                            <w:color w:val="000000" w:themeColor="text1"/>
                            <w:lang w:val="uk-UA"/>
                          </w:rPr>
                          <w:t xml:space="preserve">слабкі місця горизонтальних комунікацій; нерівномірність розподілу повноважень; перевантаження керівників; </w:t>
                        </w:r>
                      </w:p>
                      <w:p w:rsidR="00A977FD" w:rsidRPr="000C55A1" w:rsidRDefault="00A977FD" w:rsidP="00C35819">
                        <w:pPr>
                          <w:spacing w:after="0" w:line="240" w:lineRule="auto"/>
                          <w:jc w:val="center"/>
                          <w:rPr>
                            <w:color w:val="000000" w:themeColor="text1"/>
                          </w:rPr>
                        </w:pPr>
                        <w:r w:rsidRPr="000C55A1">
                          <w:rPr>
                            <w:color w:val="000000" w:themeColor="text1"/>
                            <w:lang w:val="uk-UA"/>
                          </w:rPr>
                          <w:t>нечітке формулювання змісту повідомлень проблема адресності повідомлень</w:t>
                        </w:r>
                        <w:r w:rsidRPr="000C55A1">
                          <w:rPr>
                            <w:color w:val="000000" w:themeColor="text1"/>
                          </w:rPr>
                          <w:t>.</w:t>
                        </w:r>
                      </w:p>
                    </w:txbxContent>
                  </v:textbox>
                </v:roundrect>
                <v:roundrect id="Скругленный прямоугольник 87" o:spid="_x0000_s1042" style="position:absolute;left:30289;top:14763;width:31433;height:169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tr+sUA&#10;AADbAAAADwAAAGRycy9kb3ducmV2LnhtbESPQWvCQBSE74L/YXlCL6Ibe6hpdBWxlVo8ab309pp9&#10;JjHZtyG7xvjvXaHgcZiZb5j5sjOVaKlxhWUFk3EEgji1uuBMwfFnM4pBOI+ssbJMCm7kYLno9+aY&#10;aHvlPbUHn4kAYZeggtz7OpHSpTkZdGNbEwfvZBuDPsgmk7rBa4CbSr5G0Zs0WHBYyLGmdU5pebgY&#10;BcP3v6/Tx3eRtbtPPA/L0q1+41ipl0G3moHw1Pln+L+91QriKTy+hB8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y2v6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Pr="00685221" w:rsidRDefault="00A977FD" w:rsidP="00C35819">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підвищення кваліфікації та навчання персоналу (проведення тренінгу комунікаційної компетентності для працівників керівного складу); </w:t>
                        </w:r>
                      </w:p>
                      <w:p w:rsidR="00A977FD" w:rsidRPr="00685221" w:rsidRDefault="00A977FD" w:rsidP="00C35819">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оптимізація управління інформаційними потоками на підприємстві; </w:t>
                        </w:r>
                      </w:p>
                      <w:p w:rsidR="00A977FD" w:rsidRPr="00685221" w:rsidRDefault="00A977FD" w:rsidP="00C35819">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введення у складі відділу маркетингу посади фахівця з управління інформацією.</w:t>
                        </w:r>
                      </w:p>
                    </w:txbxContent>
                  </v:textbox>
                </v:roundrect>
                <v:roundrect id="Скругленный прямоугольник 88" o:spid="_x0000_s1043" style="position:absolute;left:38671;top:35718;width:22574;height:106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T/iMEA&#10;AADbAAAADwAAAGRycy9kb3ducmV2LnhtbERPu27CMBTdK/EP1kViQcWBAYUUgxAPAeoEdOl2iS9J&#10;SHwdxSaEv8dDpY5H5z1fdqYSLTWusKxgPIpAEKdWF5wp+LnsPmMQziNrrCyTghc5WC56H3NMtH3y&#10;idqzz0QIYZeggtz7OpHSpTkZdCNbEwfuZhuDPsAmk7rBZwg3lZxE0VQaLDg05FjTOqe0PD+MguHs&#10;ur9tjkXWfm/xPixLt/qNY6UG/W71BcJT5//Ff+6DVhCHseFL+AF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U/4jBAAAA2wAAAA8AAAAAAAAAAAAAAAAAmAIAAGRycy9kb3du&#10;cmV2LnhtbFBLBQYAAAAABAAEAPUAAACGAwAAAAA=&#10;" fillcolor="#91bce3 [2164]" strokecolor="#5b9bd5 [3204]" strokeweight=".5pt">
                  <v:fill color2="#7aaddd [2612]" rotate="t" colors="0 #b1cbe9;.5 #a3c1e5;1 #92b9e4" focus="100%" type="gradient">
                    <o:fill v:ext="view" type="gradientUnscaled"/>
                  </v:fill>
                  <v:stroke joinstyle="miter"/>
                  <v:textbox>
                    <w:txbxContent>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w:t>
                        </w:r>
                        <w:r w:rsidRPr="00B27B99">
                          <w:rPr>
                            <w:rFonts w:ascii="Times New Roman" w:hAnsi="Times New Roman" w:cs="Times New Roman"/>
                            <w:color w:val="000000" w:themeColor="text1"/>
                            <w:lang w:val="uk-UA"/>
                          </w:rPr>
                          <w:t xml:space="preserve">ідбір персоналу із </w:t>
                        </w:r>
                        <w:r>
                          <w:rPr>
                            <w:rFonts w:ascii="Times New Roman" w:hAnsi="Times New Roman" w:cs="Times New Roman"/>
                            <w:color w:val="000000" w:themeColor="text1"/>
                            <w:lang w:val="uk-UA"/>
                          </w:rPr>
                          <w:t>вивче</w:t>
                        </w:r>
                        <w:r w:rsidRPr="00B27B99">
                          <w:rPr>
                            <w:rFonts w:ascii="Times New Roman" w:hAnsi="Times New Roman" w:cs="Times New Roman"/>
                            <w:color w:val="000000" w:themeColor="text1"/>
                            <w:lang w:val="uk-UA"/>
                          </w:rPr>
                          <w:t xml:space="preserve">нням психотипу </w:t>
                        </w:r>
                        <w:r>
                          <w:rPr>
                            <w:rFonts w:ascii="Times New Roman" w:hAnsi="Times New Roman" w:cs="Times New Roman"/>
                            <w:color w:val="000000" w:themeColor="text1"/>
                            <w:lang w:val="uk-UA"/>
                          </w:rPr>
                          <w:t>претендента</w:t>
                        </w:r>
                        <w:r w:rsidRPr="00B27B99">
                          <w:rPr>
                            <w:rFonts w:ascii="Times New Roman" w:hAnsi="Times New Roman" w:cs="Times New Roman"/>
                            <w:color w:val="000000" w:themeColor="text1"/>
                            <w:lang w:val="uk-UA"/>
                          </w:rPr>
                          <w:t xml:space="preserve"> на роботу </w:t>
                        </w:r>
                      </w:p>
                      <w:p w:rsidR="00A977FD" w:rsidRPr="00B27B99"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проведення з</w:t>
                        </w:r>
                        <w:r w:rsidRPr="00B27B99">
                          <w:rPr>
                            <w:rFonts w:ascii="Times New Roman" w:hAnsi="Times New Roman" w:cs="Times New Roman"/>
                            <w:color w:val="000000" w:themeColor="text1"/>
                            <w:lang w:val="uk-UA"/>
                          </w:rPr>
                          <w:t>аход</w:t>
                        </w:r>
                        <w:r>
                          <w:rPr>
                            <w:rFonts w:ascii="Times New Roman" w:hAnsi="Times New Roman" w:cs="Times New Roman"/>
                            <w:color w:val="000000" w:themeColor="text1"/>
                            <w:lang w:val="uk-UA"/>
                          </w:rPr>
                          <w:t>ів</w:t>
                        </w:r>
                        <w:r w:rsidRPr="00B27B99">
                          <w:rPr>
                            <w:rFonts w:ascii="Times New Roman" w:hAnsi="Times New Roman" w:cs="Times New Roman"/>
                            <w:color w:val="000000" w:themeColor="text1"/>
                            <w:lang w:val="uk-UA"/>
                          </w:rPr>
                          <w:t xml:space="preserve"> із посилення командного духу.</w:t>
                        </w:r>
                      </w:p>
                    </w:txbxContent>
                  </v:textbox>
                </v:roundrect>
                <v:roundrect id="Скругленный прямоугольник 89" o:spid="_x0000_s1044" style="position:absolute;top:32289;width:38766;height:1847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haE8UA&#10;AADbAAAADwAAAGRycy9kb3ducmV2LnhtbESPQWvCQBSE7wX/w/KEXkQ39VBidBXRSlt6Mnrx9sw+&#10;k5js25DdxvTfdwXB4zAz3zCLVW9q0VHrSssK3iYRCOLM6pJzBcfDbhyDcB5ZY22ZFPyRg9Vy8LLA&#10;RNsb76lLfS4ChF2CCgrvm0RKlxVk0E1sQxy8i20N+iDbXOoWbwFuajmNondpsOSwUGBDm4KyKv01&#10;Ckaz8+dl+13m3c8HXkdV5danOFbqddiv5yA89f4ZfrS/tIJ4Bvcv4Qf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GFoT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з</w:t>
                        </w:r>
                        <w:r w:rsidRPr="00B27B99">
                          <w:rPr>
                            <w:rFonts w:ascii="Times New Roman" w:hAnsi="Times New Roman" w:cs="Times New Roman"/>
                            <w:color w:val="000000" w:themeColor="text1"/>
                            <w:lang w:val="uk-UA"/>
                          </w:rPr>
                          <w:t>амовчування інформації</w:t>
                        </w:r>
                        <w:r>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помилков</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трактування</w:t>
                        </w:r>
                        <w:r w:rsidRPr="00B27B99">
                          <w:rPr>
                            <w:rFonts w:ascii="Times New Roman" w:hAnsi="Times New Roman" w:cs="Times New Roman"/>
                            <w:color w:val="000000" w:themeColor="text1"/>
                            <w:lang w:val="uk-UA"/>
                          </w:rPr>
                          <w:t xml:space="preserve"> повідомлень;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 контрольованість неформальних комунікацій;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недовіра до </w:t>
                        </w:r>
                        <w:r>
                          <w:rPr>
                            <w:rFonts w:ascii="Times New Roman" w:hAnsi="Times New Roman" w:cs="Times New Roman"/>
                            <w:color w:val="000000" w:themeColor="text1"/>
                            <w:lang w:val="uk-UA"/>
                          </w:rPr>
                          <w:t>окремих працівників</w:t>
                        </w:r>
                        <w:r w:rsidRPr="00B27B99">
                          <w:rPr>
                            <w:rFonts w:ascii="Times New Roman" w:hAnsi="Times New Roman" w:cs="Times New Roman"/>
                            <w:color w:val="000000" w:themeColor="text1"/>
                            <w:lang w:val="uk-UA"/>
                          </w:rPr>
                          <w:t xml:space="preserve">;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упереджен</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в</w:t>
                        </w:r>
                        <w:r>
                          <w:rPr>
                            <w:rFonts w:ascii="Times New Roman" w:hAnsi="Times New Roman" w:cs="Times New Roman"/>
                            <w:color w:val="000000" w:themeColor="text1"/>
                            <w:lang w:val="uk-UA"/>
                          </w:rPr>
                          <w:t>ідношення щодо</w:t>
                        </w:r>
                        <w:r w:rsidRPr="00B27B99">
                          <w:rPr>
                            <w:rFonts w:ascii="Times New Roman" w:hAnsi="Times New Roman" w:cs="Times New Roman"/>
                            <w:color w:val="000000" w:themeColor="text1"/>
                            <w:lang w:val="uk-UA"/>
                          </w:rPr>
                          <w:t xml:space="preserve"> оцін</w:t>
                        </w:r>
                        <w:r>
                          <w:rPr>
                            <w:rFonts w:ascii="Times New Roman" w:hAnsi="Times New Roman" w:cs="Times New Roman"/>
                            <w:color w:val="000000" w:themeColor="text1"/>
                            <w:lang w:val="uk-UA"/>
                          </w:rPr>
                          <w:t>ки</w:t>
                        </w:r>
                        <w:r w:rsidRPr="00B27B99">
                          <w:rPr>
                            <w:rFonts w:ascii="Times New Roman" w:hAnsi="Times New Roman" w:cs="Times New Roman"/>
                            <w:color w:val="000000" w:themeColor="text1"/>
                            <w:lang w:val="uk-UA"/>
                          </w:rPr>
                          <w:t xml:space="preserve"> повідомлень; </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конфліктн</w:t>
                        </w:r>
                        <w:r>
                          <w:rPr>
                            <w:rFonts w:ascii="Times New Roman" w:hAnsi="Times New Roman" w:cs="Times New Roman"/>
                            <w:color w:val="000000" w:themeColor="text1"/>
                            <w:lang w:val="uk-UA"/>
                          </w:rPr>
                          <w:t>і</w:t>
                        </w:r>
                        <w:r w:rsidRPr="00B27B99">
                          <w:rPr>
                            <w:rFonts w:ascii="Times New Roman" w:hAnsi="Times New Roman" w:cs="Times New Roman"/>
                            <w:color w:val="000000" w:themeColor="text1"/>
                            <w:lang w:val="uk-UA"/>
                          </w:rPr>
                          <w:t>ст</w:t>
                        </w:r>
                        <w:r>
                          <w:rPr>
                            <w:rFonts w:ascii="Times New Roman" w:hAnsi="Times New Roman" w:cs="Times New Roman"/>
                            <w:color w:val="000000" w:themeColor="text1"/>
                            <w:lang w:val="uk-UA"/>
                          </w:rPr>
                          <w:t>ь персоналу</w:t>
                        </w:r>
                        <w:r w:rsidRPr="00B27B99">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емоційн</w:t>
                        </w:r>
                        <w:r>
                          <w:rPr>
                            <w:rFonts w:ascii="Times New Roman" w:hAnsi="Times New Roman" w:cs="Times New Roman"/>
                            <w:color w:val="000000" w:themeColor="text1"/>
                            <w:lang w:val="uk-UA"/>
                          </w:rPr>
                          <w:t>ий</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стан</w:t>
                        </w:r>
                        <w:r w:rsidRPr="00B27B99">
                          <w:rPr>
                            <w:rFonts w:ascii="Times New Roman" w:hAnsi="Times New Roman" w:cs="Times New Roman"/>
                            <w:color w:val="000000" w:themeColor="text1"/>
                            <w:lang w:val="uk-UA"/>
                          </w:rPr>
                          <w:t xml:space="preserve"> працівників; </w:t>
                        </w:r>
                      </w:p>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відсутність поваги </w:t>
                        </w:r>
                        <w:r w:rsidRPr="00B27B99">
                          <w:rPr>
                            <w:rFonts w:ascii="Times New Roman" w:hAnsi="Times New Roman" w:cs="Times New Roman"/>
                            <w:color w:val="000000" w:themeColor="text1"/>
                            <w:lang w:val="uk-UA"/>
                          </w:rPr>
                          <w:t xml:space="preserve">до думки </w:t>
                        </w:r>
                        <w:r>
                          <w:rPr>
                            <w:rFonts w:ascii="Times New Roman" w:hAnsi="Times New Roman" w:cs="Times New Roman"/>
                            <w:color w:val="000000" w:themeColor="text1"/>
                            <w:lang w:val="uk-UA"/>
                          </w:rPr>
                          <w:t xml:space="preserve">колег - </w:t>
                        </w:r>
                        <w:r w:rsidRPr="00B27B99">
                          <w:rPr>
                            <w:rFonts w:ascii="Times New Roman" w:hAnsi="Times New Roman" w:cs="Times New Roman"/>
                            <w:color w:val="000000" w:themeColor="text1"/>
                            <w:lang w:val="uk-UA"/>
                          </w:rPr>
                          <w:t>учасників комунікацій</w:t>
                        </w:r>
                        <w:r>
                          <w:rPr>
                            <w:rFonts w:ascii="Times New Roman" w:hAnsi="Times New Roman" w:cs="Times New Roman"/>
                            <w:color w:val="000000" w:themeColor="text1"/>
                            <w:lang w:val="uk-UA"/>
                          </w:rPr>
                          <w:t>ного процесу</w:t>
                        </w:r>
                        <w:r w:rsidRPr="00B27B99">
                          <w:rPr>
                            <w:rFonts w:ascii="Times New Roman" w:hAnsi="Times New Roman" w:cs="Times New Roman"/>
                            <w:color w:val="000000" w:themeColor="text1"/>
                            <w:lang w:val="uk-UA"/>
                          </w:rPr>
                          <w:t xml:space="preserve">; </w:t>
                        </w:r>
                      </w:p>
                      <w:p w:rsidR="00A977FD" w:rsidRPr="00B27B99"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не</w:t>
                        </w:r>
                        <w:r w:rsidRPr="00B27B99">
                          <w:rPr>
                            <w:rFonts w:ascii="Times New Roman" w:hAnsi="Times New Roman" w:cs="Times New Roman"/>
                            <w:color w:val="000000" w:themeColor="text1"/>
                            <w:lang w:val="uk-UA"/>
                          </w:rPr>
                          <w:t>бажання до комунікації.</w:t>
                        </w:r>
                      </w:p>
                    </w:txbxContent>
                  </v:textbox>
                </v:roundrect>
                <v:roundrect id="Скругленный прямоугольник 90" o:spid="_x0000_s1045" style="position:absolute;top:51911;width:33909;height:1209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lU8MA&#10;AADbAAAADwAAAGRycy9kb3ducmV2LnhtbERPPW/CMBDdK/EfrKvEgsApQxVCDIpoqxZ1Iu3CdsRH&#10;kiY+R7GbpP++HpAYn953up9MKwbqXW1ZwdMqAkFcWF1zqeD7620Zg3AeWWNrmRT8kYP9bvaQYqLt&#10;yCcacl+KEMIuQQWV910ipSsqMuhWtiMO3NX2Bn2AfSl1j2MIN61cR9GzNFhzaKiwo0NFRZP/GgWL&#10;zeX9+nKsy+HzFX8WTeOycxwrNX+csi0IT5O/i2/uD61gE9aHL+EHyN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lU8MAAADbAAAADwAAAAAAAAAAAAAAAACYAgAAZHJzL2Rv&#10;d25yZXYueG1sUEsFBgAAAAAEAAQA9QAAAIgDAAAAAA==&#10;" fillcolor="#91bce3 [2164]" strokecolor="#5b9bd5 [3204]" strokeweight=".5pt">
                  <v:fill color2="#7aaddd [2612]" rotate="t" colors="0 #b1cbe9;.5 #a3c1e5;1 #92b9e4" focus="100%" type="gradient">
                    <o:fill v:ext="view" type="gradientUnscaled"/>
                  </v:fill>
                  <v:stroke joinstyle="miter"/>
                  <v:textbox>
                    <w:txbxContent>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перевантаженість каналів зв’язку;</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недосконале програмне забезпечення;</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технічного забезпечення; </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слабкість внутрішніх локальних мереж;</w:t>
                        </w:r>
                      </w:p>
                      <w:p w:rsidR="00A977FD" w:rsidRPr="00016BB8" w:rsidRDefault="00A977FD" w:rsidP="00C35819">
                        <w:pPr>
                          <w:spacing w:after="0" w:line="240" w:lineRule="auto"/>
                          <w:jc w:val="center"/>
                          <w:rPr>
                            <w:color w:val="000000" w:themeColor="text1"/>
                            <w:lang w:val="uk-UA"/>
                          </w:rPr>
                        </w:pPr>
                        <w:r w:rsidRPr="00AD2DD0">
                          <w:rPr>
                            <w:rFonts w:ascii="Times New Roman" w:hAnsi="Times New Roman" w:cs="Times New Roman"/>
                            <w:color w:val="000000" w:themeColor="text1"/>
                            <w:lang w:val="uk-UA"/>
                          </w:rPr>
                          <w:t xml:space="preserve"> низький рівень технічної підготовки персоналу</w:t>
                        </w:r>
                      </w:p>
                    </w:txbxContent>
                  </v:textbox>
                </v:roundrect>
                <v:roundrect id="Скругленный прямоугольник 91" o:spid="_x0000_s1046" style="position:absolute;left:33909;top:51435;width:27622;height:134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fAyMUA&#10;AADbAAAADwAAAGRycy9kb3ducmV2LnhtbESPQWvCQBSE70L/w/IKXkQ39iAxdRWpllY8mfbi7TX7&#10;TNJk34bsGuO/dwXB4zAz3zCLVW9q0VHrSssKppMIBHFmdcm5gt+fz3EMwnlkjbVlUnAlB6vly2CB&#10;ibYXPlCX+lwECLsEFRTeN4mULivIoJvYhjh4J9sa9EG2udQtXgLc1PItimbSYMlhocCGPgrKqvRs&#10;FIzmf1+nza7Mu/0W/0dV5dbHOFZq+Nqv30F46v0z/Gh/awXzKdy/hB8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t8DI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підвищення рівня технічної освіченості персоналу;</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систематичне оновлення програмного забезпечення; </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модернізація, </w:t>
                        </w:r>
                        <w:r w:rsidRPr="00AD2DD0">
                          <w:rPr>
                            <w:rFonts w:ascii="Times New Roman" w:hAnsi="Times New Roman" w:cs="Times New Roman"/>
                            <w:color w:val="000000" w:themeColor="text1"/>
                            <w:lang w:val="uk-UA"/>
                          </w:rPr>
                          <w:t xml:space="preserve">заміна устаткування; </w:t>
                        </w:r>
                        <w:r>
                          <w:rPr>
                            <w:rFonts w:ascii="Times New Roman" w:hAnsi="Times New Roman" w:cs="Times New Roman"/>
                            <w:color w:val="000000" w:themeColor="text1"/>
                            <w:lang w:val="uk-UA"/>
                          </w:rPr>
                          <w:t>оптимізація</w:t>
                        </w:r>
                        <w:r w:rsidRPr="00AD2DD0">
                          <w:rPr>
                            <w:rFonts w:ascii="Times New Roman" w:hAnsi="Times New Roman" w:cs="Times New Roman"/>
                            <w:color w:val="000000" w:themeColor="text1"/>
                            <w:lang w:val="uk-UA"/>
                          </w:rPr>
                          <w:t xml:space="preserve"> інформаційної системи управління підприємством.</w:t>
                        </w:r>
                      </w:p>
                    </w:txbxContent>
                  </v:textbox>
                </v:roundrect>
                <v:roundrect id="Скругленный прямоугольник 92" o:spid="_x0000_s1047" style="position:absolute;top:65246;width:35814;height:209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Vev8YA&#10;AADbAAAADwAAAGRycy9kb3ducmV2LnhtbESPT2vCQBTE74V+h+UJvYhu9CAxuhGpLW3pybQXb8/s&#10;yx+TfRuy2xi/fbdQ8DjMzG+Y7W40rRiod7VlBYt5BII4t7rmUsH31+ssBuE8ssbWMim4kYNd+viw&#10;xUTbKx9pyHwpAoRdggoq77tESpdXZNDNbUccvML2Bn2QfSl1j9cAN61cRtFKGqw5LFTY0XNFeZP9&#10;GAXT9fmtOHzU5fD5gpdp07j9KY6VepqM+w0IT6O/h//b71rBegl/X8IP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Vev8YAAADbAAAADwAAAAAAAAAAAAAAAACYAgAAZHJz&#10;L2Rvd25yZXYueG1sUEsFBgAAAAAEAAQA9QAAAIsDAAAAAA==&#10;" fillcolor="#91bce3 [2164]" strokecolor="#5b9bd5 [3204]" strokeweight=".5pt">
                  <v:fill color2="#7aaddd [2612]" rotate="t" colors="0 #b1cbe9;.5 #a3c1e5;1 #92b9e4" focus="100%" type="gradient">
                    <o:fill v:ext="view" type="gradientUnscaled"/>
                  </v:fill>
                  <v:stroke joinstyle="miter"/>
                  <v:textbox>
                    <w:txbxContent>
                      <w:p w:rsidR="00A977FD" w:rsidRPr="00AD2DD0"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некоректність даних;</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недостовірність інформації; </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способу передачі даних </w:t>
                        </w:r>
                        <w:r>
                          <w:rPr>
                            <w:rFonts w:ascii="Times New Roman" w:hAnsi="Times New Roman" w:cs="Times New Roman"/>
                            <w:color w:val="000000" w:themeColor="text1"/>
                            <w:lang w:val="uk-UA"/>
                          </w:rPr>
                          <w:t>меті</w:t>
                        </w:r>
                        <w:r w:rsidRPr="00AD2DD0">
                          <w:rPr>
                            <w:rFonts w:ascii="Times New Roman" w:hAnsi="Times New Roman" w:cs="Times New Roman"/>
                            <w:color w:val="000000" w:themeColor="text1"/>
                            <w:lang w:val="uk-UA"/>
                          </w:rPr>
                          <w:t xml:space="preserve"> комунікаці</w:t>
                        </w:r>
                        <w:r>
                          <w:rPr>
                            <w:rFonts w:ascii="Times New Roman" w:hAnsi="Times New Roman" w:cs="Times New Roman"/>
                            <w:color w:val="000000" w:themeColor="text1"/>
                            <w:lang w:val="uk-UA"/>
                          </w:rPr>
                          <w:t>йного процесу;</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невідповідність </w:t>
                        </w:r>
                        <w:r>
                          <w:rPr>
                            <w:rFonts w:ascii="Times New Roman" w:hAnsi="Times New Roman" w:cs="Times New Roman"/>
                            <w:color w:val="000000" w:themeColor="text1"/>
                            <w:lang w:val="uk-UA"/>
                          </w:rPr>
                          <w:t xml:space="preserve">змісту </w:t>
                        </w:r>
                        <w:r w:rsidRPr="00AD2DD0">
                          <w:rPr>
                            <w:rFonts w:ascii="Times New Roman" w:hAnsi="Times New Roman" w:cs="Times New Roman"/>
                            <w:color w:val="000000" w:themeColor="text1"/>
                            <w:lang w:val="uk-UA"/>
                          </w:rPr>
                          <w:t>інформації у різних підрозділах; використання застарілої інформації</w:t>
                        </w:r>
                        <w:r>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надлишок інформації</w:t>
                        </w:r>
                        <w:r>
                          <w:rPr>
                            <w:rFonts w:ascii="Times New Roman" w:hAnsi="Times New Roman" w:cs="Times New Roman"/>
                            <w:color w:val="000000" w:themeColor="text1"/>
                            <w:lang w:val="uk-UA"/>
                          </w:rPr>
                          <w:t>;</w:t>
                        </w:r>
                      </w:p>
                      <w:p w:rsidR="00A977FD" w:rsidRDefault="00A977FD" w:rsidP="00C35819">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w:t>
                        </w:r>
                        <w:r>
                          <w:rPr>
                            <w:rFonts w:ascii="Times New Roman" w:hAnsi="Times New Roman" w:cs="Times New Roman"/>
                            <w:color w:val="000000" w:themeColor="text1"/>
                            <w:lang w:val="uk-UA"/>
                          </w:rPr>
                          <w:t>е</w:t>
                        </w:r>
                        <w:r w:rsidRPr="00AD2DD0">
                          <w:rPr>
                            <w:rFonts w:ascii="Times New Roman" w:hAnsi="Times New Roman" w:cs="Times New Roman"/>
                            <w:color w:val="000000" w:themeColor="text1"/>
                            <w:lang w:val="uk-UA"/>
                          </w:rPr>
                          <w:t xml:space="preserve"> кодування інформації</w:t>
                        </w:r>
                        <w:r>
                          <w:rPr>
                            <w:rFonts w:ascii="Times New Roman" w:hAnsi="Times New Roman" w:cs="Times New Roman"/>
                            <w:color w:val="000000" w:themeColor="text1"/>
                            <w:lang w:val="uk-UA"/>
                          </w:rPr>
                          <w:t>;</w:t>
                        </w:r>
                        <w:r w:rsidRPr="00AD2DD0">
                          <w:rPr>
                            <w:rFonts w:ascii="Times New Roman" w:hAnsi="Times New Roman" w:cs="Times New Roman"/>
                            <w:color w:val="000000" w:themeColor="text1"/>
                            <w:lang w:val="uk-UA"/>
                          </w:rPr>
                          <w:t xml:space="preserve"> </w:t>
                        </w:r>
                      </w:p>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конкуренція між повідомленнями;</w:t>
                        </w:r>
                      </w:p>
                      <w:p w:rsidR="00A977FD"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опір змінам;</w:t>
                        </w:r>
                      </w:p>
                      <w:p w:rsidR="00A977FD" w:rsidRPr="00AD2DD0" w:rsidRDefault="00A977FD" w:rsidP="00C35819">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сприйняття повідомлення адресатом.</w:t>
                        </w:r>
                      </w:p>
                    </w:txbxContent>
                  </v:textbox>
                </v:roundrect>
                <v:roundrect id="Скругленный прямоугольник 93" o:spid="_x0000_s1048" style="position:absolute;left:35814;top:68770;width:25146;height:10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n7JMUA&#10;AADbAAAADwAAAGRycy9kb3ducmV2LnhtbESPT2vCQBTE7wW/w/IEL6IbLZQYXUVsSy09+efi7Zl9&#10;JjHZtyG7jfHbu0Khx2FmfsMsVp2pREuNKywrmIwjEMSp1QVnCo6Hz1EMwnlkjZVlUnAnB6tl72WB&#10;ibY33lG795kIEHYJKsi9rxMpXZqTQTe2NXHwLrYx6INsMqkbvAW4qeQ0it6kwYLDQo41bXJKy/2v&#10;UTCcnb8u799F1v584HVYlm59imOlBv1uPQfhqfP/4b/2ViuYvcLzS/gB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Kfsk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A977FD" w:rsidRDefault="00A977FD" w:rsidP="00C35819">
                        <w:pPr>
                          <w:spacing w:after="0" w:line="240" w:lineRule="auto"/>
                          <w:jc w:val="center"/>
                          <w:rPr>
                            <w:color w:val="000000" w:themeColor="text1"/>
                            <w:lang w:val="uk-UA"/>
                          </w:rPr>
                        </w:pPr>
                        <w:r>
                          <w:rPr>
                            <w:color w:val="000000" w:themeColor="text1"/>
                            <w:lang w:val="uk-UA"/>
                          </w:rPr>
                          <w:t>с</w:t>
                        </w:r>
                        <w:r w:rsidRPr="00016BB8">
                          <w:rPr>
                            <w:color w:val="000000" w:themeColor="text1"/>
                            <w:lang w:val="uk-UA"/>
                          </w:rPr>
                          <w:t xml:space="preserve">творення системи первинного </w:t>
                        </w:r>
                        <w:r>
                          <w:rPr>
                            <w:color w:val="000000" w:themeColor="text1"/>
                            <w:lang w:val="uk-UA"/>
                          </w:rPr>
                          <w:t xml:space="preserve">поточного </w:t>
                        </w:r>
                        <w:r w:rsidRPr="00016BB8">
                          <w:rPr>
                            <w:color w:val="000000" w:themeColor="text1"/>
                            <w:lang w:val="uk-UA"/>
                          </w:rPr>
                          <w:t>контролю інформації</w:t>
                        </w:r>
                        <w:r>
                          <w:rPr>
                            <w:color w:val="000000" w:themeColor="text1"/>
                            <w:lang w:val="uk-UA"/>
                          </w:rPr>
                          <w:t>;</w:t>
                        </w:r>
                        <w:r w:rsidRPr="00016BB8">
                          <w:rPr>
                            <w:color w:val="000000" w:themeColor="text1"/>
                            <w:lang w:val="uk-UA"/>
                          </w:rPr>
                          <w:t xml:space="preserve"> </w:t>
                        </w:r>
                        <w:r>
                          <w:rPr>
                            <w:color w:val="000000" w:themeColor="text1"/>
                            <w:lang w:val="uk-UA"/>
                          </w:rPr>
                          <w:t>розробка та в</w:t>
                        </w:r>
                        <w:r w:rsidRPr="00016BB8">
                          <w:rPr>
                            <w:color w:val="000000" w:themeColor="text1"/>
                            <w:lang w:val="uk-UA"/>
                          </w:rPr>
                          <w:t>провадження заходів та способів захисту інформації</w:t>
                        </w:r>
                        <w:r>
                          <w:rPr>
                            <w:color w:val="000000" w:themeColor="text1"/>
                            <w:lang w:val="uk-UA"/>
                          </w:rPr>
                          <w:t>;</w:t>
                        </w:r>
                      </w:p>
                      <w:p w:rsidR="00A977FD" w:rsidRPr="00016BB8" w:rsidRDefault="00A977FD" w:rsidP="00C35819">
                        <w:pPr>
                          <w:spacing w:after="0" w:line="240" w:lineRule="auto"/>
                          <w:jc w:val="center"/>
                          <w:rPr>
                            <w:color w:val="000000" w:themeColor="text1"/>
                            <w:lang w:val="uk-UA"/>
                          </w:rPr>
                        </w:pPr>
                        <w:r w:rsidRPr="00016BB8">
                          <w:rPr>
                            <w:color w:val="000000" w:themeColor="text1"/>
                            <w:lang w:val="uk-UA"/>
                          </w:rPr>
                          <w:t xml:space="preserve"> контрол</w:t>
                        </w:r>
                        <w:r>
                          <w:rPr>
                            <w:color w:val="000000" w:themeColor="text1"/>
                            <w:lang w:val="uk-UA"/>
                          </w:rPr>
                          <w:t>ь</w:t>
                        </w:r>
                        <w:r w:rsidRPr="00016BB8">
                          <w:rPr>
                            <w:color w:val="000000" w:themeColor="text1"/>
                            <w:lang w:val="uk-UA"/>
                          </w:rPr>
                          <w:t xml:space="preserve"> зах</w:t>
                        </w:r>
                        <w:r>
                          <w:rPr>
                            <w:color w:val="000000" w:themeColor="text1"/>
                            <w:lang w:val="uk-UA"/>
                          </w:rPr>
                          <w:t>и</w:t>
                        </w:r>
                        <w:r w:rsidRPr="00016BB8">
                          <w:rPr>
                            <w:color w:val="000000" w:themeColor="text1"/>
                            <w:lang w:val="uk-UA"/>
                          </w:rPr>
                          <w:t>сту інформації</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95" o:spid="_x0000_s1049" type="#_x0000_t67" style="position:absolute;left:12382;top:7715;width:3810;height: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ArV8UA&#10;AADbAAAADwAAAGRycy9kb3ducmV2LnhtbESPQWvCQBSE74X+h+UVvIhuKlhMdJWiCCItaPTi7bn7&#10;moRm34bsqvHfuwWhx2FmvmFmi87W4kqtrxwreB8mIIi1MxUXCo6H9WACwgdkg7VjUnAnD4v568sM&#10;M+NuvKdrHgoRIewzVFCG0GRSel2SRT90DXH0flxrMUTZFtK0eItwW8tRknxIixXHhRIbWpakf/OL&#10;VdAF3d+m/vitz/nq67RNq+VulCvVe+s+pyACdeE//GxvjIJ0DH9f4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CtXxQAAANsAAAAPAAAAAAAAAAAAAAAAAJgCAABkcnMv&#10;ZG93bnJldi54bWxQSwUGAAAAAAQABAD1AAAAigMAAAAA&#10;" adj="10800" fillcolor="#5b9bd5 [3204]" strokecolor="black [3213]" strokeweight="1pt"/>
                <v:shape id="Стрелка вниз 96" o:spid="_x0000_s1050" type="#_x0000_t67" style="position:absolute;left:44577;top:7715;width:3810;height: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K1IMQA&#10;AADbAAAADwAAAGRycy9kb3ducmV2LnhtbESPQWvCQBSE7wX/w/KEXopu6kFMdBWxCEVa0OjF23P3&#10;mQSzb0N21fTfdwXB4zAz3zCzRWdrcaPWV44VfA4TEMTamYoLBYf9ejAB4QOywdoxKfgjD4t5722G&#10;mXF33tEtD4WIEPYZKihDaDIpvS7Joh+6hjh6Z9daDFG2hTQt3iPc1nKUJGNpseK4UGJDq5L0Jb9a&#10;BV3QH5vUH371Kf/6OW7SarUd5Uq997vlFESgLrzCz/a3UZCO4fEl/g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tSDEAAAA2wAAAA8AAAAAAAAAAAAAAAAAmAIAAGRycy9k&#10;b3ducmV2LnhtbFBLBQYAAAAABAAEAPUAAACJAwAAAAA=&#10;" adj="10800" fillcolor="#5b9bd5 [3204]" strokecolor="black [3213]" strokeweight="1pt"/>
              </v:group>
            </w:pict>
          </mc:Fallback>
        </mc:AlternateContent>
      </w:r>
      <w:r>
        <w:rPr>
          <w:sz w:val="28"/>
          <w:szCs w:val="28"/>
          <w:lang w:val="uk-UA"/>
        </w:rPr>
        <w:t xml:space="preserve"> </w:t>
      </w: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Default="00C35819" w:rsidP="00C35819">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C35819" w:rsidRPr="00C35819" w:rsidRDefault="00C35819" w:rsidP="00C35819">
      <w:pPr>
        <w:spacing w:after="0" w:line="360" w:lineRule="auto"/>
        <w:ind w:firstLine="709"/>
        <w:jc w:val="center"/>
        <w:rPr>
          <w:rFonts w:ascii="Times New Roman" w:hAnsi="Times New Roman" w:cs="Times New Roman"/>
          <w:color w:val="000000" w:themeColor="text1"/>
          <w:sz w:val="28"/>
          <w:szCs w:val="28"/>
          <w:lang w:val="uk-UA"/>
        </w:rPr>
      </w:pPr>
      <w:r w:rsidRPr="00C35819">
        <w:rPr>
          <w:rFonts w:ascii="Times New Roman" w:hAnsi="Times New Roman" w:cs="Times New Roman"/>
          <w:color w:val="000000" w:themeColor="text1"/>
          <w:sz w:val="28"/>
          <w:szCs w:val="28"/>
          <w:lang w:val="uk-UA"/>
        </w:rPr>
        <w:t>Рис. 3.2. Оптимізаційна модель комуніка</w:t>
      </w:r>
      <w:r w:rsidR="004D14D3">
        <w:rPr>
          <w:rFonts w:ascii="Times New Roman" w:hAnsi="Times New Roman" w:cs="Times New Roman"/>
          <w:color w:val="000000" w:themeColor="text1"/>
          <w:sz w:val="28"/>
          <w:szCs w:val="28"/>
          <w:lang w:val="uk-UA"/>
        </w:rPr>
        <w:t>тивної</w:t>
      </w:r>
      <w:r w:rsidRPr="00C35819">
        <w:rPr>
          <w:rFonts w:ascii="Times New Roman" w:hAnsi="Times New Roman" w:cs="Times New Roman"/>
          <w:color w:val="000000" w:themeColor="text1"/>
          <w:sz w:val="28"/>
          <w:szCs w:val="28"/>
          <w:lang w:val="uk-UA"/>
        </w:rPr>
        <w:t xml:space="preserve"> </w:t>
      </w:r>
      <w:r w:rsidR="004D14D3">
        <w:rPr>
          <w:rFonts w:ascii="Times New Roman" w:hAnsi="Times New Roman" w:cs="Times New Roman"/>
          <w:color w:val="000000" w:themeColor="text1"/>
          <w:sz w:val="28"/>
          <w:szCs w:val="28"/>
          <w:lang w:val="uk-UA"/>
        </w:rPr>
        <w:t>взаємодії</w:t>
      </w:r>
      <w:r w:rsidRPr="00C35819">
        <w:rPr>
          <w:rFonts w:ascii="Times New Roman" w:hAnsi="Times New Roman" w:cs="Times New Roman"/>
          <w:color w:val="000000" w:themeColor="text1"/>
          <w:sz w:val="28"/>
          <w:szCs w:val="28"/>
          <w:lang w:val="uk-UA"/>
        </w:rPr>
        <w:t xml:space="preserve"> у</w:t>
      </w:r>
    </w:p>
    <w:p w:rsidR="00C35819" w:rsidRPr="00C35819" w:rsidRDefault="00C35819" w:rsidP="00C35819">
      <w:pPr>
        <w:spacing w:after="0" w:line="360" w:lineRule="auto"/>
        <w:ind w:firstLine="709"/>
        <w:jc w:val="center"/>
        <w:rPr>
          <w:rFonts w:ascii="Times New Roman" w:hAnsi="Times New Roman" w:cs="Times New Roman"/>
          <w:color w:val="000000" w:themeColor="text1"/>
          <w:sz w:val="28"/>
          <w:szCs w:val="28"/>
          <w:lang w:val="uk-UA"/>
        </w:rPr>
      </w:pPr>
      <w:r w:rsidRPr="00C35819">
        <w:rPr>
          <w:rFonts w:ascii="Times New Roman" w:hAnsi="Times New Roman" w:cs="Times New Roman"/>
          <w:color w:val="000000" w:themeColor="text1"/>
          <w:sz w:val="28"/>
          <w:szCs w:val="28"/>
          <w:lang w:val="uk-UA"/>
        </w:rPr>
        <w:t xml:space="preserve">ПрАТ «Тернопільський молокозавод» </w:t>
      </w:r>
    </w:p>
    <w:p w:rsidR="00C35819" w:rsidRPr="00C35819" w:rsidRDefault="00C35819" w:rsidP="00C35819">
      <w:pPr>
        <w:spacing w:after="0" w:line="360" w:lineRule="auto"/>
        <w:ind w:firstLine="709"/>
        <w:jc w:val="both"/>
        <w:rPr>
          <w:rFonts w:ascii="Times New Roman" w:hAnsi="Times New Roman" w:cs="Times New Roman"/>
          <w:color w:val="000000" w:themeColor="text1"/>
          <w:sz w:val="28"/>
          <w:szCs w:val="28"/>
          <w:lang w:val="uk-UA"/>
        </w:rPr>
      </w:pPr>
      <w:r w:rsidRPr="00C35819">
        <w:rPr>
          <w:rFonts w:ascii="Times New Roman" w:hAnsi="Times New Roman" w:cs="Times New Roman"/>
          <w:color w:val="000000" w:themeColor="text1"/>
          <w:sz w:val="28"/>
          <w:szCs w:val="28"/>
          <w:lang w:val="uk-UA"/>
        </w:rPr>
        <w:t xml:space="preserve">Примітка. Сформовано автором на основі проведених досліджень. </w:t>
      </w:r>
    </w:p>
    <w:p w:rsidR="00321C12" w:rsidRPr="004D14D3" w:rsidRDefault="00321C12" w:rsidP="00321C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Наступним етапом є </w:t>
      </w:r>
      <w:r w:rsidRPr="004D14D3">
        <w:rPr>
          <w:rFonts w:ascii="Times New Roman" w:hAnsi="Times New Roman" w:cs="Times New Roman"/>
          <w:sz w:val="28"/>
          <w:szCs w:val="28"/>
        </w:rPr>
        <w:t>впровадження змін у комунікаційних процесах організації. Це може включати вдосконалення інфраструктури комунікацій, навчання персоналу, впровадження нових технологій тощо</w:t>
      </w:r>
      <w:r>
        <w:rPr>
          <w:rFonts w:ascii="Times New Roman" w:hAnsi="Times New Roman" w:cs="Times New Roman"/>
          <w:sz w:val="28"/>
          <w:szCs w:val="28"/>
          <w:lang w:val="uk-UA"/>
        </w:rPr>
        <w:t xml:space="preserve">; </w:t>
      </w:r>
      <w:r w:rsidRPr="004D14D3">
        <w:rPr>
          <w:rFonts w:ascii="Times New Roman" w:hAnsi="Times New Roman" w:cs="Times New Roman"/>
          <w:sz w:val="28"/>
          <w:szCs w:val="28"/>
        </w:rPr>
        <w:t>моніторинг та оцінка результатів оптимізації комунікаційних процесів</w:t>
      </w:r>
      <w:r>
        <w:rPr>
          <w:rFonts w:ascii="Times New Roman" w:hAnsi="Times New Roman" w:cs="Times New Roman"/>
          <w:sz w:val="28"/>
          <w:szCs w:val="28"/>
          <w:lang w:val="uk-UA"/>
        </w:rPr>
        <w:t>, що</w:t>
      </w:r>
      <w:r w:rsidRPr="004D14D3">
        <w:rPr>
          <w:rFonts w:ascii="Times New Roman" w:hAnsi="Times New Roman" w:cs="Times New Roman"/>
          <w:sz w:val="28"/>
          <w:szCs w:val="28"/>
        </w:rPr>
        <w:t xml:space="preserve"> дозволяє виявити досягнення цілей, </w:t>
      </w:r>
      <w:r>
        <w:rPr>
          <w:rFonts w:ascii="Times New Roman" w:hAnsi="Times New Roman" w:cs="Times New Roman"/>
          <w:sz w:val="28"/>
          <w:szCs w:val="28"/>
          <w:lang w:val="uk-UA"/>
        </w:rPr>
        <w:t>наявні</w:t>
      </w:r>
      <w:r w:rsidRPr="004D14D3">
        <w:rPr>
          <w:rFonts w:ascii="Times New Roman" w:hAnsi="Times New Roman" w:cs="Times New Roman"/>
          <w:sz w:val="28"/>
          <w:szCs w:val="28"/>
        </w:rPr>
        <w:t xml:space="preserve"> проблеми та внести корективи у стратегію оптимізації.</w:t>
      </w:r>
    </w:p>
    <w:p w:rsidR="00321C12" w:rsidRPr="00321C12" w:rsidRDefault="00321C12" w:rsidP="00321C12">
      <w:pPr>
        <w:spacing w:after="0" w:line="360" w:lineRule="auto"/>
        <w:ind w:firstLine="709"/>
        <w:jc w:val="both"/>
        <w:rPr>
          <w:rFonts w:ascii="Times New Roman" w:hAnsi="Times New Roman" w:cs="Times New Roman"/>
          <w:sz w:val="28"/>
          <w:szCs w:val="28"/>
          <w:lang w:val="uk-UA"/>
        </w:rPr>
      </w:pPr>
      <w:r w:rsidRPr="00321C12">
        <w:rPr>
          <w:rFonts w:ascii="Times New Roman" w:hAnsi="Times New Roman" w:cs="Times New Roman"/>
          <w:sz w:val="28"/>
          <w:szCs w:val="28"/>
          <w:lang w:val="uk-UA"/>
        </w:rPr>
        <w:t>О</w:t>
      </w:r>
      <w:r>
        <w:rPr>
          <w:rFonts w:ascii="Times New Roman" w:hAnsi="Times New Roman" w:cs="Times New Roman"/>
          <w:sz w:val="28"/>
          <w:szCs w:val="28"/>
          <w:lang w:val="uk-UA"/>
        </w:rPr>
        <w:t>тже, о</w:t>
      </w:r>
      <w:r w:rsidRPr="00321C12">
        <w:rPr>
          <w:rFonts w:ascii="Times New Roman" w:hAnsi="Times New Roman" w:cs="Times New Roman"/>
          <w:sz w:val="28"/>
          <w:szCs w:val="28"/>
          <w:lang w:val="uk-UA"/>
        </w:rPr>
        <w:t>птимізаційна модель комунікативної взаємодії допомагає підвищити ефективність комунікацій в організації, забезпечуючи краще розуміння між учасниками процесу та сприяючи досягненню стратегічних цілей.</w:t>
      </w:r>
    </w:p>
    <w:p w:rsidR="004D14D3" w:rsidRPr="00347C49" w:rsidRDefault="004D14D3" w:rsidP="004D14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проведених досліджень можемо констатувати, що а</w:t>
      </w:r>
      <w:r w:rsidRPr="00347C49">
        <w:rPr>
          <w:rFonts w:ascii="Times New Roman" w:hAnsi="Times New Roman" w:cs="Times New Roman"/>
          <w:sz w:val="28"/>
          <w:szCs w:val="28"/>
          <w:lang w:val="uk-UA"/>
        </w:rPr>
        <w:t>ктуальні напрями оптимізації комунікативної взаємодії керівника з працівниками організації включають ряд стратегій та практи</w:t>
      </w:r>
      <w:r>
        <w:rPr>
          <w:rFonts w:ascii="Times New Roman" w:hAnsi="Times New Roman" w:cs="Times New Roman"/>
          <w:sz w:val="28"/>
          <w:szCs w:val="28"/>
          <w:lang w:val="uk-UA"/>
        </w:rPr>
        <w:t>чних методик</w:t>
      </w:r>
      <w:r w:rsidRPr="00347C49">
        <w:rPr>
          <w:rFonts w:ascii="Times New Roman" w:hAnsi="Times New Roman" w:cs="Times New Roman"/>
          <w:sz w:val="28"/>
          <w:szCs w:val="28"/>
          <w:lang w:val="uk-UA"/>
        </w:rPr>
        <w:t xml:space="preserve">, спрямованих на покращення ефективності </w:t>
      </w:r>
      <w:r>
        <w:rPr>
          <w:rFonts w:ascii="Times New Roman" w:hAnsi="Times New Roman" w:cs="Times New Roman"/>
          <w:sz w:val="28"/>
          <w:szCs w:val="28"/>
          <w:lang w:val="uk-UA"/>
        </w:rPr>
        <w:t xml:space="preserve">ділового </w:t>
      </w:r>
      <w:r w:rsidRPr="00347C49">
        <w:rPr>
          <w:rFonts w:ascii="Times New Roman" w:hAnsi="Times New Roman" w:cs="Times New Roman"/>
          <w:sz w:val="28"/>
          <w:szCs w:val="28"/>
          <w:lang w:val="uk-UA"/>
        </w:rPr>
        <w:t xml:space="preserve">спілкування та </w:t>
      </w:r>
      <w:r>
        <w:rPr>
          <w:rFonts w:ascii="Times New Roman" w:hAnsi="Times New Roman" w:cs="Times New Roman"/>
          <w:sz w:val="28"/>
          <w:szCs w:val="28"/>
          <w:lang w:val="uk-UA"/>
        </w:rPr>
        <w:t>їх</w:t>
      </w:r>
      <w:r w:rsidRPr="00347C49">
        <w:rPr>
          <w:rFonts w:ascii="Times New Roman" w:hAnsi="Times New Roman" w:cs="Times New Roman"/>
          <w:sz w:val="28"/>
          <w:szCs w:val="28"/>
          <w:lang w:val="uk-UA"/>
        </w:rPr>
        <w:t xml:space="preserve"> взаєморозуміння. </w:t>
      </w:r>
      <w:r>
        <w:rPr>
          <w:rFonts w:ascii="Times New Roman" w:hAnsi="Times New Roman" w:cs="Times New Roman"/>
          <w:sz w:val="28"/>
          <w:szCs w:val="28"/>
          <w:lang w:val="uk-UA"/>
        </w:rPr>
        <w:t xml:space="preserve">За результатами проведених досліджень, вважаємо за доцільне виокремити наступні превентивні заходи щодо оптимізації комунікативної взаємодії керівника з працівниками організації в сучасних, складних умовах: </w:t>
      </w:r>
    </w:p>
    <w:p w:rsidR="004D14D3" w:rsidRDefault="004D14D3" w:rsidP="004D14D3">
      <w:pPr>
        <w:pStyle w:val="a6"/>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347C49">
        <w:rPr>
          <w:rFonts w:ascii="Times New Roman" w:hAnsi="Times New Roman" w:cs="Times New Roman"/>
          <w:sz w:val="28"/>
          <w:szCs w:val="28"/>
          <w:lang w:val="uk-UA"/>
        </w:rPr>
        <w:t>икористання різноманітних комунікаційних каналів</w:t>
      </w:r>
      <w:r>
        <w:rPr>
          <w:rFonts w:ascii="Times New Roman" w:hAnsi="Times New Roman" w:cs="Times New Roman"/>
          <w:sz w:val="28"/>
          <w:szCs w:val="28"/>
          <w:lang w:val="uk-UA"/>
        </w:rPr>
        <w:t>.</w:t>
      </w:r>
      <w:r w:rsidRPr="00347C49">
        <w:rPr>
          <w:rFonts w:ascii="Times New Roman" w:hAnsi="Times New Roman" w:cs="Times New Roman"/>
          <w:sz w:val="28"/>
          <w:szCs w:val="28"/>
          <w:lang w:val="uk-UA"/>
        </w:rPr>
        <w:t xml:space="preserve"> Крім традиційних засобів спілкування, таких як зустрічі та наради, важливо впроваджувати сучасні електронні засоби </w:t>
      </w:r>
      <w:r>
        <w:rPr>
          <w:rFonts w:ascii="Times New Roman" w:hAnsi="Times New Roman" w:cs="Times New Roman"/>
          <w:sz w:val="28"/>
          <w:szCs w:val="28"/>
          <w:lang w:val="uk-UA"/>
        </w:rPr>
        <w:t xml:space="preserve">та технології </w:t>
      </w:r>
      <w:r w:rsidRPr="00347C49">
        <w:rPr>
          <w:rFonts w:ascii="Times New Roman" w:hAnsi="Times New Roman" w:cs="Times New Roman"/>
          <w:sz w:val="28"/>
          <w:szCs w:val="28"/>
          <w:lang w:val="uk-UA"/>
        </w:rPr>
        <w:t>зв'язку, які сприяють швидкому та ефективному обміну інформацією</w:t>
      </w:r>
      <w:r>
        <w:rPr>
          <w:rFonts w:ascii="Times New Roman" w:hAnsi="Times New Roman" w:cs="Times New Roman"/>
          <w:sz w:val="28"/>
          <w:szCs w:val="28"/>
          <w:lang w:val="uk-UA"/>
        </w:rPr>
        <w:t>;</w:t>
      </w:r>
    </w:p>
    <w:p w:rsidR="004D14D3" w:rsidRDefault="004D14D3" w:rsidP="004D14D3">
      <w:pPr>
        <w:pStyle w:val="a6"/>
        <w:numPr>
          <w:ilvl w:val="0"/>
          <w:numId w:val="3"/>
        </w:numPr>
        <w:spacing w:after="0" w:line="360" w:lineRule="auto"/>
        <w:ind w:left="0" w:firstLine="709"/>
        <w:jc w:val="both"/>
        <w:rPr>
          <w:rFonts w:ascii="Times New Roman" w:hAnsi="Times New Roman" w:cs="Times New Roman"/>
          <w:sz w:val="28"/>
          <w:szCs w:val="28"/>
          <w:lang w:val="uk-UA"/>
        </w:rPr>
      </w:pPr>
      <w:r w:rsidRPr="001D56BA">
        <w:rPr>
          <w:rFonts w:ascii="Times New Roman" w:hAnsi="Times New Roman" w:cs="Times New Roman"/>
          <w:sz w:val="28"/>
          <w:szCs w:val="28"/>
          <w:lang w:val="uk-UA"/>
        </w:rPr>
        <w:t>система зворотного зв'язку. Створення механізмів для зручного збору відгуків та пропозицій від працівників допомагає виявляти проблеми та шляхи їх вирішення, а також підвищує рівень довіри та залучення персоналу. Це можуть бути скриньки довіри, скриньки скарг та пропозицій, анонімні телефонні лінії тощо;</w:t>
      </w:r>
    </w:p>
    <w:p w:rsidR="004D14D3" w:rsidRDefault="004D14D3" w:rsidP="004D14D3">
      <w:pPr>
        <w:pStyle w:val="a6"/>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D56BA">
        <w:rPr>
          <w:rFonts w:ascii="Times New Roman" w:hAnsi="Times New Roman" w:cs="Times New Roman"/>
          <w:sz w:val="28"/>
          <w:szCs w:val="28"/>
          <w:lang w:val="uk-UA"/>
        </w:rPr>
        <w:t>озвиток навичок комунікації</w:t>
      </w:r>
      <w:r>
        <w:rPr>
          <w:rFonts w:ascii="Times New Roman" w:hAnsi="Times New Roman" w:cs="Times New Roman"/>
          <w:sz w:val="28"/>
          <w:szCs w:val="28"/>
          <w:lang w:val="uk-UA"/>
        </w:rPr>
        <w:t>.</w:t>
      </w:r>
      <w:r w:rsidRPr="001D56BA">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Систематичне п</w:t>
      </w:r>
      <w:r w:rsidRPr="001D56BA">
        <w:rPr>
          <w:rFonts w:ascii="Times New Roman" w:hAnsi="Times New Roman" w:cs="Times New Roman"/>
          <w:sz w:val="28"/>
          <w:szCs w:val="28"/>
          <w:lang w:val="uk-UA"/>
        </w:rPr>
        <w:t>роведення тренінгів та семінарів з розвитку комунікаційних навичок допомагає керівникам та працівникам ефективніше спілкуватися, вирішувати конфл</w:t>
      </w:r>
      <w:r>
        <w:rPr>
          <w:rFonts w:ascii="Times New Roman" w:hAnsi="Times New Roman" w:cs="Times New Roman"/>
          <w:sz w:val="28"/>
          <w:szCs w:val="28"/>
          <w:lang w:val="uk-UA"/>
        </w:rPr>
        <w:t xml:space="preserve">ікти та досягати спільних цілей; </w:t>
      </w:r>
    </w:p>
    <w:p w:rsidR="004D14D3" w:rsidRDefault="004D14D3" w:rsidP="004D14D3">
      <w:pPr>
        <w:pStyle w:val="a6"/>
        <w:numPr>
          <w:ilvl w:val="0"/>
          <w:numId w:val="3"/>
        </w:numPr>
        <w:spacing w:after="0" w:line="360" w:lineRule="auto"/>
        <w:ind w:left="0" w:firstLine="709"/>
        <w:jc w:val="both"/>
        <w:rPr>
          <w:rFonts w:ascii="Times New Roman" w:hAnsi="Times New Roman" w:cs="Times New Roman"/>
          <w:sz w:val="28"/>
          <w:szCs w:val="28"/>
          <w:lang w:val="uk-UA"/>
        </w:rPr>
      </w:pPr>
      <w:r w:rsidRPr="00A977FD">
        <w:rPr>
          <w:rFonts w:ascii="Times New Roman" w:hAnsi="Times New Roman" w:cs="Times New Roman"/>
          <w:sz w:val="28"/>
          <w:szCs w:val="28"/>
          <w:lang w:val="uk-UA"/>
        </w:rPr>
        <w:lastRenderedPageBreak/>
        <w:t>зосередження на відкритості та прозорості. Забезпечення доступу до інформації про стратегічні плани, рішення та результати діяльності підприємства сприяє покращенню взаєморозуміння та підвищенню мотивації персоналу;</w:t>
      </w:r>
    </w:p>
    <w:p w:rsidR="004D14D3" w:rsidRPr="00A977FD" w:rsidRDefault="004D14D3" w:rsidP="004D14D3">
      <w:pPr>
        <w:pStyle w:val="a6"/>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A977FD">
        <w:rPr>
          <w:rFonts w:ascii="Times New Roman" w:hAnsi="Times New Roman" w:cs="Times New Roman"/>
          <w:sz w:val="28"/>
          <w:szCs w:val="28"/>
          <w:lang w:val="uk-UA"/>
        </w:rPr>
        <w:t>творення сприятливого робочого середовища</w:t>
      </w:r>
      <w:r>
        <w:rPr>
          <w:rFonts w:ascii="Times New Roman" w:hAnsi="Times New Roman" w:cs="Times New Roman"/>
          <w:sz w:val="28"/>
          <w:szCs w:val="28"/>
          <w:lang w:val="uk-UA"/>
        </w:rPr>
        <w:t>.</w:t>
      </w:r>
      <w:r w:rsidRPr="00A977FD">
        <w:rPr>
          <w:rFonts w:ascii="Times New Roman" w:hAnsi="Times New Roman" w:cs="Times New Roman"/>
          <w:sz w:val="28"/>
          <w:szCs w:val="28"/>
          <w:lang w:val="uk-UA"/>
        </w:rPr>
        <w:t xml:space="preserve"> З</w:t>
      </w:r>
      <w:r>
        <w:rPr>
          <w:rFonts w:ascii="Times New Roman" w:hAnsi="Times New Roman" w:cs="Times New Roman"/>
          <w:sz w:val="28"/>
          <w:szCs w:val="28"/>
          <w:lang w:val="uk-UA"/>
        </w:rPr>
        <w:t>осередж</w:t>
      </w:r>
      <w:r w:rsidRPr="00A977FD">
        <w:rPr>
          <w:rFonts w:ascii="Times New Roman" w:hAnsi="Times New Roman" w:cs="Times New Roman"/>
          <w:sz w:val="28"/>
          <w:szCs w:val="28"/>
          <w:lang w:val="uk-UA"/>
        </w:rPr>
        <w:t>ення уваги на атмосфер</w:t>
      </w:r>
      <w:r>
        <w:rPr>
          <w:rFonts w:ascii="Times New Roman" w:hAnsi="Times New Roman" w:cs="Times New Roman"/>
          <w:sz w:val="28"/>
          <w:szCs w:val="28"/>
          <w:lang w:val="uk-UA"/>
        </w:rPr>
        <w:t>і</w:t>
      </w:r>
      <w:r w:rsidRPr="00A977FD">
        <w:rPr>
          <w:rFonts w:ascii="Times New Roman" w:hAnsi="Times New Roman" w:cs="Times New Roman"/>
          <w:sz w:val="28"/>
          <w:szCs w:val="28"/>
          <w:lang w:val="uk-UA"/>
        </w:rPr>
        <w:t xml:space="preserve"> в колективі</w:t>
      </w:r>
      <w:r>
        <w:rPr>
          <w:rFonts w:ascii="Times New Roman" w:hAnsi="Times New Roman" w:cs="Times New Roman"/>
          <w:sz w:val="28"/>
          <w:szCs w:val="28"/>
          <w:lang w:val="uk-UA"/>
        </w:rPr>
        <w:t xml:space="preserve">. Забезпечення </w:t>
      </w:r>
      <w:r w:rsidRPr="00A977FD">
        <w:rPr>
          <w:rFonts w:ascii="Times New Roman" w:hAnsi="Times New Roman" w:cs="Times New Roman"/>
          <w:sz w:val="28"/>
          <w:szCs w:val="28"/>
          <w:lang w:val="uk-UA"/>
        </w:rPr>
        <w:t>підтримк</w:t>
      </w:r>
      <w:r>
        <w:rPr>
          <w:rFonts w:ascii="Times New Roman" w:hAnsi="Times New Roman" w:cs="Times New Roman"/>
          <w:sz w:val="28"/>
          <w:szCs w:val="28"/>
          <w:lang w:val="uk-UA"/>
        </w:rPr>
        <w:t>и</w:t>
      </w:r>
      <w:r w:rsidRPr="00A977FD">
        <w:rPr>
          <w:rFonts w:ascii="Times New Roman" w:hAnsi="Times New Roman" w:cs="Times New Roman"/>
          <w:sz w:val="28"/>
          <w:szCs w:val="28"/>
          <w:lang w:val="uk-UA"/>
        </w:rPr>
        <w:t xml:space="preserve"> співробітників та визнання їх </w:t>
      </w:r>
      <w:r>
        <w:rPr>
          <w:rFonts w:ascii="Times New Roman" w:hAnsi="Times New Roman" w:cs="Times New Roman"/>
          <w:sz w:val="28"/>
          <w:szCs w:val="28"/>
          <w:lang w:val="uk-UA"/>
        </w:rPr>
        <w:t xml:space="preserve">професійних </w:t>
      </w:r>
      <w:r w:rsidRPr="00A977FD">
        <w:rPr>
          <w:rFonts w:ascii="Times New Roman" w:hAnsi="Times New Roman" w:cs="Times New Roman"/>
          <w:sz w:val="28"/>
          <w:szCs w:val="28"/>
          <w:lang w:val="uk-UA"/>
        </w:rPr>
        <w:t>досягнень допомагає збільшити відчуття приналежності та відповідальності, що впливає на якість комунікаці</w:t>
      </w:r>
      <w:r>
        <w:rPr>
          <w:rFonts w:ascii="Times New Roman" w:hAnsi="Times New Roman" w:cs="Times New Roman"/>
          <w:sz w:val="28"/>
          <w:szCs w:val="28"/>
          <w:lang w:val="uk-UA"/>
        </w:rPr>
        <w:t>йної взаємодії</w:t>
      </w:r>
      <w:r w:rsidRPr="00A977FD">
        <w:rPr>
          <w:rFonts w:ascii="Times New Roman" w:hAnsi="Times New Roman" w:cs="Times New Roman"/>
          <w:sz w:val="28"/>
          <w:szCs w:val="28"/>
          <w:lang w:val="uk-UA"/>
        </w:rPr>
        <w:t>.</w:t>
      </w: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0E3E09" w:rsidRDefault="000E3E09" w:rsidP="004D14D3">
      <w:pPr>
        <w:spacing w:after="0" w:line="360" w:lineRule="auto"/>
        <w:ind w:firstLine="709"/>
        <w:jc w:val="both"/>
        <w:rPr>
          <w:rFonts w:ascii="Segoe UI" w:hAnsi="Segoe UI" w:cs="Segoe UI"/>
          <w:color w:val="0D0D0D"/>
          <w:shd w:val="clear" w:color="auto" w:fill="FFFFFF"/>
          <w:lang w:val="uk-UA"/>
        </w:rPr>
      </w:pPr>
    </w:p>
    <w:p w:rsidR="000E3E09" w:rsidRPr="000E3E09" w:rsidRDefault="000E3E09" w:rsidP="000E3E09">
      <w:pPr>
        <w:spacing w:after="0" w:line="360" w:lineRule="auto"/>
        <w:jc w:val="center"/>
        <w:rPr>
          <w:rFonts w:ascii="Times New Roman" w:hAnsi="Times New Roman" w:cs="Times New Roman"/>
          <w:b/>
          <w:color w:val="0D0D0D"/>
          <w:sz w:val="28"/>
          <w:szCs w:val="28"/>
          <w:shd w:val="clear" w:color="auto" w:fill="FFFFFF"/>
          <w:lang w:val="uk-UA"/>
        </w:rPr>
      </w:pPr>
      <w:r w:rsidRPr="000E3E09">
        <w:rPr>
          <w:rFonts w:ascii="Times New Roman" w:hAnsi="Times New Roman" w:cs="Times New Roman"/>
          <w:b/>
          <w:color w:val="0D0D0D"/>
          <w:sz w:val="28"/>
          <w:szCs w:val="28"/>
          <w:shd w:val="clear" w:color="auto" w:fill="FFFFFF"/>
          <w:lang w:val="uk-UA"/>
        </w:rPr>
        <w:t>Висновки до розділу 3</w:t>
      </w:r>
    </w:p>
    <w:p w:rsidR="006E0B24" w:rsidRPr="006F4592" w:rsidRDefault="006E0B24" w:rsidP="006E0B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нинішнійх реаліях постає необхідність щодо</w:t>
      </w:r>
      <w:r w:rsidRPr="006F4592">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w:t>
      </w:r>
      <w:r w:rsidRPr="006F4592">
        <w:rPr>
          <w:rFonts w:ascii="Times New Roman" w:hAnsi="Times New Roman" w:cs="Times New Roman"/>
          <w:sz w:val="28"/>
          <w:szCs w:val="28"/>
          <w:lang w:val="uk-UA"/>
        </w:rPr>
        <w:t xml:space="preserve"> всі</w:t>
      </w:r>
      <w:r>
        <w:rPr>
          <w:rFonts w:ascii="Times New Roman" w:hAnsi="Times New Roman" w:cs="Times New Roman"/>
          <w:sz w:val="28"/>
          <w:szCs w:val="28"/>
          <w:lang w:val="uk-UA"/>
        </w:rPr>
        <w:t>х</w:t>
      </w:r>
      <w:r w:rsidRPr="006F4592">
        <w:rPr>
          <w:rFonts w:ascii="Times New Roman" w:hAnsi="Times New Roman" w:cs="Times New Roman"/>
          <w:sz w:val="28"/>
          <w:szCs w:val="28"/>
          <w:lang w:val="uk-UA"/>
        </w:rPr>
        <w:t xml:space="preserve"> можли</w:t>
      </w:r>
      <w:r>
        <w:rPr>
          <w:rFonts w:ascii="Times New Roman" w:hAnsi="Times New Roman" w:cs="Times New Roman"/>
          <w:sz w:val="28"/>
          <w:szCs w:val="28"/>
          <w:lang w:val="uk-UA"/>
        </w:rPr>
        <w:t>вих</w:t>
      </w:r>
      <w:r w:rsidRPr="006F4592">
        <w:rPr>
          <w:rFonts w:ascii="Times New Roman" w:hAnsi="Times New Roman" w:cs="Times New Roman"/>
          <w:sz w:val="28"/>
          <w:szCs w:val="28"/>
          <w:lang w:val="uk-UA"/>
        </w:rPr>
        <w:t xml:space="preserve"> вид</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форм, напрям</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xml:space="preserve"> та метод</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xml:space="preserve"> комунікації. Особливу увагу, крім </w:t>
      </w:r>
      <w:r>
        <w:rPr>
          <w:rFonts w:ascii="Times New Roman" w:hAnsi="Times New Roman" w:cs="Times New Roman"/>
          <w:sz w:val="28"/>
          <w:szCs w:val="28"/>
          <w:lang w:val="uk-UA"/>
        </w:rPr>
        <w:t xml:space="preserve">організації </w:t>
      </w:r>
      <w:r w:rsidRPr="006F4592">
        <w:rPr>
          <w:rFonts w:ascii="Times New Roman" w:hAnsi="Times New Roman" w:cs="Times New Roman"/>
          <w:sz w:val="28"/>
          <w:szCs w:val="28"/>
          <w:lang w:val="uk-UA"/>
        </w:rPr>
        <w:t xml:space="preserve">внутрішніх комунікацій, необхідно приділяти </w:t>
      </w:r>
      <w:r>
        <w:rPr>
          <w:rFonts w:ascii="Times New Roman" w:hAnsi="Times New Roman" w:cs="Times New Roman"/>
          <w:sz w:val="28"/>
          <w:szCs w:val="28"/>
          <w:lang w:val="uk-UA"/>
        </w:rPr>
        <w:t>оптимізації</w:t>
      </w:r>
      <w:r w:rsidRPr="006F4592">
        <w:rPr>
          <w:rFonts w:ascii="Times New Roman" w:hAnsi="Times New Roman" w:cs="Times New Roman"/>
          <w:sz w:val="28"/>
          <w:szCs w:val="28"/>
          <w:lang w:val="uk-UA"/>
        </w:rPr>
        <w:t xml:space="preserve"> зовнішніх комунікаційних процесів, </w:t>
      </w:r>
      <w:r>
        <w:rPr>
          <w:rFonts w:ascii="Times New Roman" w:hAnsi="Times New Roman" w:cs="Times New Roman"/>
          <w:sz w:val="28"/>
          <w:szCs w:val="28"/>
          <w:lang w:val="uk-UA"/>
        </w:rPr>
        <w:t xml:space="preserve">зокерема: зв’язки з громадськістю, </w:t>
      </w:r>
      <w:r w:rsidRPr="006F4592">
        <w:rPr>
          <w:rFonts w:ascii="Times New Roman" w:hAnsi="Times New Roman" w:cs="Times New Roman"/>
          <w:sz w:val="28"/>
          <w:szCs w:val="28"/>
          <w:lang w:val="uk-UA"/>
        </w:rPr>
        <w:t xml:space="preserve">зі стейкхолдерами, брендинг, </w:t>
      </w:r>
      <w:r>
        <w:rPr>
          <w:rFonts w:ascii="Times New Roman" w:hAnsi="Times New Roman" w:cs="Times New Roman"/>
          <w:sz w:val="28"/>
          <w:szCs w:val="28"/>
          <w:lang w:val="uk-UA"/>
        </w:rPr>
        <w:t xml:space="preserve">акценти на </w:t>
      </w:r>
      <w:r w:rsidRPr="006F4592">
        <w:rPr>
          <w:rFonts w:ascii="Times New Roman" w:hAnsi="Times New Roman" w:cs="Times New Roman"/>
          <w:sz w:val="28"/>
          <w:szCs w:val="28"/>
          <w:lang w:val="uk-UA"/>
        </w:rPr>
        <w:t xml:space="preserve">іміджу та репутації підприємства, налагодження зв’язків із ЗМІ та розробка ефективної програми просування </w:t>
      </w:r>
      <w:r>
        <w:rPr>
          <w:rFonts w:ascii="Times New Roman" w:hAnsi="Times New Roman" w:cs="Times New Roman"/>
          <w:sz w:val="28"/>
          <w:szCs w:val="28"/>
          <w:lang w:val="uk-UA"/>
        </w:rPr>
        <w:t xml:space="preserve">виробленої </w:t>
      </w:r>
      <w:r w:rsidRPr="006F4592">
        <w:rPr>
          <w:rFonts w:ascii="Times New Roman" w:hAnsi="Times New Roman" w:cs="Times New Roman"/>
          <w:sz w:val="28"/>
          <w:szCs w:val="28"/>
          <w:lang w:val="uk-UA"/>
        </w:rPr>
        <w:t>продукції.</w:t>
      </w:r>
    </w:p>
    <w:p w:rsidR="006E0B24" w:rsidRPr="003908ED" w:rsidRDefault="006E0B24" w:rsidP="006E0B24">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rPr>
      </w:pPr>
      <w:r w:rsidRPr="006F242D">
        <w:rPr>
          <w:rFonts w:ascii="Times New Roman" w:hAnsi="Times New Roman" w:cs="Times New Roman"/>
          <w:color w:val="0D0D0D"/>
          <w:sz w:val="28"/>
          <w:szCs w:val="28"/>
          <w:shd w:val="clear" w:color="auto" w:fill="FFFFFF"/>
        </w:rPr>
        <w:t xml:space="preserve">Для досягнення оптимальних результатів менеджери всіх рівнів повинні мати доступ до ефективної комунікаційної мережі. Отже, ефективність прийняття управлінських рішень у технології менеджменту залежить від успішного поєднання аналітичних </w:t>
      </w:r>
      <w:r>
        <w:rPr>
          <w:rFonts w:ascii="Times New Roman" w:hAnsi="Times New Roman" w:cs="Times New Roman"/>
          <w:color w:val="0D0D0D"/>
          <w:sz w:val="28"/>
          <w:szCs w:val="28"/>
          <w:shd w:val="clear" w:color="auto" w:fill="FFFFFF"/>
          <w:lang w:val="uk-UA"/>
        </w:rPr>
        <w:t>даних та</w:t>
      </w:r>
      <w:r w:rsidRPr="006F242D">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lang w:val="uk-UA"/>
        </w:rPr>
        <w:t xml:space="preserve">наявного </w:t>
      </w:r>
      <w:r w:rsidRPr="006F242D">
        <w:rPr>
          <w:rFonts w:ascii="Times New Roman" w:hAnsi="Times New Roman" w:cs="Times New Roman"/>
          <w:color w:val="0D0D0D"/>
          <w:sz w:val="28"/>
          <w:szCs w:val="28"/>
          <w:shd w:val="clear" w:color="auto" w:fill="FFFFFF"/>
        </w:rPr>
        <w:t>технічн</w:t>
      </w:r>
      <w:r>
        <w:rPr>
          <w:rFonts w:ascii="Times New Roman" w:hAnsi="Times New Roman" w:cs="Times New Roman"/>
          <w:color w:val="0D0D0D"/>
          <w:sz w:val="28"/>
          <w:szCs w:val="28"/>
          <w:shd w:val="clear" w:color="auto" w:fill="FFFFFF"/>
          <w:lang w:val="uk-UA"/>
        </w:rPr>
        <w:t>ого</w:t>
      </w:r>
      <w:r w:rsidRPr="006F242D">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lang w:val="uk-UA"/>
        </w:rPr>
        <w:t xml:space="preserve">забезпечення, а також рівня професіоналізму </w:t>
      </w:r>
      <w:r w:rsidRPr="006F242D">
        <w:rPr>
          <w:rFonts w:ascii="Times New Roman" w:hAnsi="Times New Roman" w:cs="Times New Roman"/>
          <w:color w:val="0D0D0D"/>
          <w:sz w:val="28"/>
          <w:szCs w:val="28"/>
          <w:shd w:val="clear" w:color="auto" w:fill="FFFFFF"/>
        </w:rPr>
        <w:t>всіх учасників процесу.</w:t>
      </w:r>
    </w:p>
    <w:p w:rsidR="004D14D3" w:rsidRPr="006E0B24" w:rsidRDefault="006E0B24" w:rsidP="004D14D3">
      <w:pPr>
        <w:spacing w:after="0" w:line="360" w:lineRule="auto"/>
        <w:ind w:firstLine="709"/>
        <w:jc w:val="both"/>
        <w:rPr>
          <w:rFonts w:ascii="Segoe UI" w:hAnsi="Segoe UI" w:cs="Segoe UI"/>
          <w:color w:val="0D0D0D"/>
          <w:shd w:val="clear" w:color="auto" w:fill="FFFFFF"/>
        </w:rPr>
      </w:pPr>
      <w:r w:rsidRPr="00356576">
        <w:rPr>
          <w:rFonts w:ascii="Times New Roman" w:hAnsi="Times New Roman" w:cs="Times New Roman"/>
          <w:sz w:val="28"/>
          <w:szCs w:val="28"/>
          <w:lang w:val="uk-UA"/>
        </w:rPr>
        <w:t>В</w:t>
      </w:r>
      <w:r w:rsidRPr="00356576">
        <w:rPr>
          <w:rFonts w:ascii="Times New Roman" w:hAnsi="Times New Roman" w:cs="Times New Roman"/>
          <w:sz w:val="28"/>
          <w:szCs w:val="28"/>
        </w:rPr>
        <w:t xml:space="preserve">исокоефективним </w:t>
      </w:r>
      <w:r w:rsidRPr="00356576">
        <w:rPr>
          <w:rFonts w:ascii="Times New Roman" w:hAnsi="Times New Roman" w:cs="Times New Roman"/>
          <w:sz w:val="28"/>
          <w:szCs w:val="28"/>
          <w:lang w:val="uk-UA"/>
        </w:rPr>
        <w:t xml:space="preserve">інструментом </w:t>
      </w:r>
      <w:r w:rsidRPr="00356576">
        <w:rPr>
          <w:rFonts w:ascii="Times New Roman" w:hAnsi="Times New Roman" w:cs="Times New Roman"/>
          <w:sz w:val="28"/>
          <w:szCs w:val="28"/>
        </w:rPr>
        <w:t xml:space="preserve">для розвитку комунікативних знань і </w:t>
      </w:r>
      <w:r w:rsidRPr="00356576">
        <w:rPr>
          <w:rFonts w:ascii="Times New Roman" w:hAnsi="Times New Roman" w:cs="Times New Roman"/>
          <w:sz w:val="28"/>
          <w:szCs w:val="28"/>
          <w:lang w:val="uk-UA"/>
        </w:rPr>
        <w:t xml:space="preserve">практичних </w:t>
      </w:r>
      <w:r w:rsidRPr="00356576">
        <w:rPr>
          <w:rFonts w:ascii="Times New Roman" w:hAnsi="Times New Roman" w:cs="Times New Roman"/>
          <w:sz w:val="28"/>
          <w:szCs w:val="28"/>
        </w:rPr>
        <w:t>навичок</w:t>
      </w:r>
      <w:r w:rsidRPr="00356576">
        <w:rPr>
          <w:rFonts w:ascii="Times New Roman" w:hAnsi="Times New Roman" w:cs="Times New Roman"/>
          <w:sz w:val="28"/>
          <w:szCs w:val="28"/>
          <w:lang w:val="uk-UA"/>
        </w:rPr>
        <w:t xml:space="preserve"> є групове навчання</w:t>
      </w:r>
      <w:r w:rsidRPr="00356576">
        <w:rPr>
          <w:rFonts w:ascii="Times New Roman" w:hAnsi="Times New Roman" w:cs="Times New Roman"/>
          <w:sz w:val="28"/>
          <w:szCs w:val="28"/>
        </w:rPr>
        <w:t xml:space="preserve">, </w:t>
      </w:r>
      <w:r w:rsidRPr="00356576">
        <w:rPr>
          <w:rFonts w:ascii="Times New Roman" w:hAnsi="Times New Roman" w:cs="Times New Roman"/>
          <w:sz w:val="28"/>
          <w:szCs w:val="28"/>
          <w:lang w:val="uk-UA"/>
        </w:rPr>
        <w:t>так як</w:t>
      </w:r>
      <w:r w:rsidRPr="00356576">
        <w:rPr>
          <w:rFonts w:ascii="Times New Roman" w:hAnsi="Times New Roman" w:cs="Times New Roman"/>
          <w:sz w:val="28"/>
          <w:szCs w:val="28"/>
        </w:rPr>
        <w:t xml:space="preserve"> створює можливості для реалізації таких групових феноменів, як згуртованість, сумісність, спрацьованість та надійність. При цьому схильність учасників до навчання розглядається як інтегральний показник успішності групової діяльності та взаємодії. </w:t>
      </w:r>
      <w:r w:rsidRPr="00356576">
        <w:rPr>
          <w:rFonts w:ascii="Times New Roman" w:hAnsi="Times New Roman" w:cs="Times New Roman"/>
          <w:sz w:val="28"/>
          <w:szCs w:val="28"/>
          <w:lang w:val="uk-UA"/>
        </w:rPr>
        <w:t>Отже, від якості організації процесу комунікацій, а також передачі та отримання необхідної інформації, залежить ефективність прийнятих управлінських рішень у менеджменті підприємств.</w:t>
      </w:r>
    </w:p>
    <w:p w:rsidR="006E0B24" w:rsidRPr="00321C12" w:rsidRDefault="006E0B24" w:rsidP="006E0B24">
      <w:pPr>
        <w:spacing w:after="0" w:line="360" w:lineRule="auto"/>
        <w:ind w:firstLine="709"/>
        <w:jc w:val="both"/>
        <w:rPr>
          <w:rFonts w:ascii="Times New Roman" w:hAnsi="Times New Roman" w:cs="Times New Roman"/>
          <w:sz w:val="28"/>
          <w:szCs w:val="28"/>
          <w:lang w:val="uk-UA"/>
        </w:rPr>
      </w:pPr>
      <w:r w:rsidRPr="004D14D3">
        <w:rPr>
          <w:rFonts w:ascii="Times New Roman" w:hAnsi="Times New Roman" w:cs="Times New Roman"/>
          <w:color w:val="0D0D0D"/>
          <w:sz w:val="28"/>
          <w:szCs w:val="28"/>
          <w:shd w:val="clear" w:color="auto" w:fill="FFFFFF"/>
          <w:lang w:val="uk-UA"/>
        </w:rPr>
        <w:lastRenderedPageBreak/>
        <w:t xml:space="preserve">Для покращення комунікативної взаємодії у ПрАТ «Тернопільський молокозавод» нами запропоновано </w:t>
      </w:r>
      <w:r>
        <w:rPr>
          <w:rFonts w:ascii="Times New Roman" w:hAnsi="Times New Roman" w:cs="Times New Roman"/>
          <w:color w:val="101010"/>
          <w:sz w:val="28"/>
          <w:szCs w:val="28"/>
          <w:lang w:val="uk-UA"/>
        </w:rPr>
        <w:t xml:space="preserve">оптимізаційну модель. </w:t>
      </w:r>
      <w:r w:rsidRPr="006E0B24">
        <w:rPr>
          <w:rFonts w:ascii="Times New Roman" w:hAnsi="Times New Roman" w:cs="Times New Roman"/>
          <w:sz w:val="28"/>
          <w:szCs w:val="28"/>
          <w:lang w:val="uk-UA"/>
        </w:rPr>
        <w:t xml:space="preserve">Оптимізаційна модель комунікативної взаємодії - це стратегічний підхід до управління комунікаційними процесами в організації з метою підвищення їх ефективності та результативності. </w:t>
      </w:r>
      <w:r w:rsidRPr="004D14D3">
        <w:rPr>
          <w:rFonts w:ascii="Times New Roman" w:hAnsi="Times New Roman" w:cs="Times New Roman"/>
          <w:sz w:val="28"/>
          <w:szCs w:val="28"/>
        </w:rPr>
        <w:t>Ця модель передбачає впровадження систематичних підходів та методів для оптимізації комунікаційних процесів на всіх рівнях управління.</w:t>
      </w:r>
      <w:r>
        <w:rPr>
          <w:rFonts w:ascii="Times New Roman" w:hAnsi="Times New Roman" w:cs="Times New Roman"/>
          <w:sz w:val="28"/>
          <w:szCs w:val="28"/>
          <w:lang w:val="uk-UA"/>
        </w:rPr>
        <w:t xml:space="preserve"> О</w:t>
      </w:r>
      <w:r w:rsidRPr="00321C12">
        <w:rPr>
          <w:rFonts w:ascii="Times New Roman" w:hAnsi="Times New Roman" w:cs="Times New Roman"/>
          <w:sz w:val="28"/>
          <w:szCs w:val="28"/>
          <w:lang w:val="uk-UA"/>
        </w:rPr>
        <w:t>птимізаційна модель комунікативної взаємодії допомагає підвищити ефективність комунікацій в організації, забезпечуючи краще розуміння між учасниками процесу та сприяючи досягненню стратегічних цілей.</w:t>
      </w:r>
    </w:p>
    <w:p w:rsidR="004D14D3" w:rsidRPr="006E0B24"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4D14D3">
      <w:pPr>
        <w:spacing w:after="0" w:line="360" w:lineRule="auto"/>
        <w:ind w:firstLine="709"/>
        <w:jc w:val="both"/>
        <w:rPr>
          <w:rFonts w:ascii="Segoe UI" w:hAnsi="Segoe UI" w:cs="Segoe UI"/>
          <w:color w:val="0D0D0D"/>
          <w:shd w:val="clear" w:color="auto" w:fill="FFFFFF"/>
          <w:lang w:val="uk-UA"/>
        </w:rPr>
      </w:pPr>
    </w:p>
    <w:p w:rsidR="004D14D3" w:rsidRDefault="004D14D3" w:rsidP="00C35819">
      <w:pPr>
        <w:spacing w:after="0" w:line="360" w:lineRule="auto"/>
        <w:ind w:firstLine="709"/>
        <w:jc w:val="both"/>
        <w:rPr>
          <w:rFonts w:ascii="Times New Roman" w:hAnsi="Times New Roman" w:cs="Times New Roman"/>
          <w:color w:val="101010"/>
          <w:sz w:val="28"/>
          <w:szCs w:val="28"/>
          <w:lang w:val="uk-UA"/>
        </w:rPr>
      </w:pPr>
    </w:p>
    <w:p w:rsidR="004D14D3" w:rsidRDefault="004D14D3" w:rsidP="00C35819">
      <w:pPr>
        <w:spacing w:after="0" w:line="360" w:lineRule="auto"/>
        <w:ind w:firstLine="709"/>
        <w:jc w:val="both"/>
        <w:rPr>
          <w:rFonts w:ascii="Times New Roman" w:hAnsi="Times New Roman" w:cs="Times New Roman"/>
          <w:color w:val="101010"/>
          <w:sz w:val="28"/>
          <w:szCs w:val="28"/>
          <w:lang w:val="uk-UA"/>
        </w:rPr>
      </w:pPr>
    </w:p>
    <w:p w:rsidR="00C35819" w:rsidRDefault="00C35819" w:rsidP="00C35819">
      <w:pPr>
        <w:spacing w:line="360" w:lineRule="auto"/>
        <w:jc w:val="center"/>
        <w:rPr>
          <w:rFonts w:ascii="Times New Roman" w:hAnsi="Times New Roman"/>
          <w:b/>
          <w:color w:val="101010"/>
          <w:sz w:val="28"/>
          <w:szCs w:val="28"/>
          <w:lang w:val="uk-UA"/>
        </w:rPr>
      </w:pPr>
    </w:p>
    <w:p w:rsidR="000E3E09" w:rsidRDefault="000E3E09" w:rsidP="00C35819">
      <w:pPr>
        <w:spacing w:line="360" w:lineRule="auto"/>
        <w:jc w:val="center"/>
        <w:rPr>
          <w:rFonts w:ascii="Times New Roman" w:hAnsi="Times New Roman"/>
          <w:b/>
          <w:color w:val="101010"/>
          <w:sz w:val="28"/>
          <w:szCs w:val="28"/>
          <w:lang w:val="uk-UA"/>
        </w:rPr>
      </w:pPr>
    </w:p>
    <w:p w:rsidR="000E3E09" w:rsidRDefault="000E3E09" w:rsidP="00C35819">
      <w:pPr>
        <w:spacing w:line="360" w:lineRule="auto"/>
        <w:jc w:val="center"/>
        <w:rPr>
          <w:rFonts w:ascii="Times New Roman" w:hAnsi="Times New Roman"/>
          <w:b/>
          <w:color w:val="101010"/>
          <w:sz w:val="28"/>
          <w:szCs w:val="28"/>
          <w:lang w:val="uk-UA"/>
        </w:rPr>
      </w:pPr>
    </w:p>
    <w:p w:rsidR="000E3E09" w:rsidRDefault="000E3E09" w:rsidP="00C35819">
      <w:pPr>
        <w:spacing w:line="360" w:lineRule="auto"/>
        <w:jc w:val="center"/>
        <w:rPr>
          <w:rFonts w:ascii="Times New Roman" w:hAnsi="Times New Roman"/>
          <w:b/>
          <w:color w:val="101010"/>
          <w:sz w:val="28"/>
          <w:szCs w:val="28"/>
          <w:lang w:val="uk-UA"/>
        </w:rPr>
      </w:pPr>
    </w:p>
    <w:p w:rsidR="0064486B" w:rsidRDefault="0064486B" w:rsidP="00C35819">
      <w:pPr>
        <w:spacing w:line="360" w:lineRule="auto"/>
        <w:jc w:val="center"/>
        <w:rPr>
          <w:rFonts w:ascii="Times New Roman" w:hAnsi="Times New Roman"/>
          <w:b/>
          <w:color w:val="101010"/>
          <w:sz w:val="28"/>
          <w:szCs w:val="28"/>
          <w:lang w:val="uk-UA"/>
        </w:rPr>
      </w:pPr>
    </w:p>
    <w:p w:rsidR="0064486B" w:rsidRDefault="0064486B" w:rsidP="00C35819">
      <w:pPr>
        <w:spacing w:line="360" w:lineRule="auto"/>
        <w:jc w:val="center"/>
        <w:rPr>
          <w:rFonts w:ascii="Times New Roman" w:hAnsi="Times New Roman"/>
          <w:b/>
          <w:color w:val="101010"/>
          <w:sz w:val="28"/>
          <w:szCs w:val="28"/>
          <w:lang w:val="uk-UA"/>
        </w:rPr>
      </w:pPr>
    </w:p>
    <w:p w:rsidR="0064486B" w:rsidRPr="00C7198B" w:rsidRDefault="0064486B" w:rsidP="00C35819">
      <w:pPr>
        <w:spacing w:line="360" w:lineRule="auto"/>
        <w:jc w:val="center"/>
        <w:rPr>
          <w:rFonts w:ascii="Times New Roman" w:hAnsi="Times New Roman"/>
          <w:b/>
          <w:color w:val="101010"/>
          <w:sz w:val="28"/>
          <w:szCs w:val="28"/>
          <w:lang w:val="uk-UA"/>
        </w:rPr>
      </w:pPr>
    </w:p>
    <w:p w:rsidR="00C35819" w:rsidRDefault="00C35819" w:rsidP="00C35819">
      <w:pPr>
        <w:spacing w:after="0" w:line="360" w:lineRule="auto"/>
        <w:jc w:val="center"/>
        <w:rPr>
          <w:rFonts w:ascii="Times New Roman" w:hAnsi="Times New Roman"/>
          <w:b/>
          <w:color w:val="101010"/>
          <w:sz w:val="28"/>
          <w:szCs w:val="28"/>
          <w:lang w:val="uk-UA"/>
        </w:rPr>
      </w:pPr>
      <w:r w:rsidRPr="00CC002E">
        <w:rPr>
          <w:rFonts w:ascii="Times New Roman" w:hAnsi="Times New Roman"/>
          <w:b/>
          <w:color w:val="101010"/>
          <w:sz w:val="28"/>
          <w:szCs w:val="28"/>
          <w:lang w:val="uk-UA"/>
        </w:rPr>
        <w:lastRenderedPageBreak/>
        <w:t>ВИСНОВКИ</w:t>
      </w:r>
    </w:p>
    <w:p w:rsidR="006E0B24" w:rsidRPr="006E0B24" w:rsidRDefault="006E0B24" w:rsidP="006E0B24">
      <w:pPr>
        <w:spacing w:after="0" w:line="360" w:lineRule="auto"/>
        <w:ind w:firstLine="709"/>
        <w:jc w:val="both"/>
        <w:rPr>
          <w:rFonts w:ascii="Times New Roman" w:hAnsi="Times New Roman" w:cs="Times New Roman"/>
          <w:sz w:val="28"/>
          <w:szCs w:val="28"/>
          <w:lang w:val="uk-UA"/>
        </w:rPr>
      </w:pPr>
      <w:r w:rsidRPr="007C7E88">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забезпечення формування ефективної </w:t>
      </w:r>
      <w:r w:rsidRPr="007C7E88">
        <w:rPr>
          <w:rFonts w:ascii="Times New Roman" w:hAnsi="Times New Roman" w:cs="Times New Roman"/>
          <w:sz w:val="28"/>
          <w:szCs w:val="28"/>
          <w:lang w:val="uk-UA"/>
        </w:rPr>
        <w:t>комунікаці</w:t>
      </w:r>
      <w:r>
        <w:rPr>
          <w:rFonts w:ascii="Times New Roman" w:hAnsi="Times New Roman" w:cs="Times New Roman"/>
          <w:sz w:val="28"/>
          <w:szCs w:val="28"/>
          <w:lang w:val="uk-UA"/>
        </w:rPr>
        <w:t>йної взаємодії</w:t>
      </w:r>
      <w:r w:rsidRPr="007C7E88">
        <w:rPr>
          <w:rFonts w:ascii="Times New Roman" w:hAnsi="Times New Roman" w:cs="Times New Roman"/>
          <w:sz w:val="28"/>
          <w:szCs w:val="28"/>
          <w:lang w:val="uk-UA"/>
        </w:rPr>
        <w:t xml:space="preserve"> керівництво повинно враховувати індивідуальні особливості та потреби працівників, створюючи </w:t>
      </w:r>
      <w:r>
        <w:rPr>
          <w:rFonts w:ascii="Times New Roman" w:hAnsi="Times New Roman" w:cs="Times New Roman"/>
          <w:sz w:val="28"/>
          <w:szCs w:val="28"/>
          <w:lang w:val="uk-UA"/>
        </w:rPr>
        <w:t xml:space="preserve">позитивні умови </w:t>
      </w:r>
      <w:r w:rsidRPr="007C7E88">
        <w:rPr>
          <w:rFonts w:ascii="Times New Roman" w:hAnsi="Times New Roman" w:cs="Times New Roman"/>
          <w:sz w:val="28"/>
          <w:szCs w:val="28"/>
          <w:lang w:val="uk-UA"/>
        </w:rPr>
        <w:t>для обміну інформацією та взаємодії.</w:t>
      </w:r>
      <w:r>
        <w:rPr>
          <w:rFonts w:ascii="Times New Roman" w:hAnsi="Times New Roman" w:cs="Times New Roman"/>
          <w:sz w:val="28"/>
          <w:szCs w:val="28"/>
          <w:lang w:val="uk-UA"/>
        </w:rPr>
        <w:t xml:space="preserve"> </w:t>
      </w:r>
      <w:r w:rsidRPr="00E33724">
        <w:rPr>
          <w:rFonts w:ascii="Times New Roman" w:hAnsi="Times New Roman" w:cs="Times New Roman"/>
          <w:sz w:val="28"/>
          <w:szCs w:val="28"/>
          <w:lang w:val="uk-UA"/>
        </w:rPr>
        <w:t>Застосування сучасних технологій у комунікації, таких як електронні засоби спілкування та програмні засоби управління, дозволяє підвищити швидкість та ефективність обміну інформацією між керівництвом та персоналом.</w:t>
      </w:r>
      <w:r w:rsidRPr="006E0B24">
        <w:rPr>
          <w:rFonts w:ascii="Times New Roman" w:hAnsi="Times New Roman" w:cs="Times New Roman"/>
          <w:sz w:val="28"/>
          <w:szCs w:val="28"/>
          <w:lang w:val="uk-UA"/>
        </w:rPr>
        <w:t xml:space="preserve"> Комунікація є ключовим елементом успішного управління організацією. Взаємодія між керівниками та працівниками визначає ефективність вирішення завдань, досягнення поставлених цілей та створення сприятливого організаційного клімату.</w:t>
      </w:r>
    </w:p>
    <w:p w:rsidR="006E0B24" w:rsidRPr="00EF2908" w:rsidRDefault="006E0B24" w:rsidP="006E0B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Важливу роль ефективної комунікативної взаємодії відіграє наявність в</w:t>
      </w:r>
      <w:r w:rsidRPr="00E33724">
        <w:rPr>
          <w:rFonts w:ascii="Times New Roman" w:hAnsi="Times New Roman" w:cs="Times New Roman"/>
          <w:sz w:val="28"/>
          <w:szCs w:val="28"/>
          <w:lang w:val="uk-UA"/>
        </w:rPr>
        <w:t>ідкрит</w:t>
      </w:r>
      <w:r>
        <w:rPr>
          <w:rFonts w:ascii="Times New Roman" w:hAnsi="Times New Roman" w:cs="Times New Roman"/>
          <w:sz w:val="28"/>
          <w:szCs w:val="28"/>
          <w:lang w:val="uk-UA"/>
        </w:rPr>
        <w:t>ого</w:t>
      </w:r>
      <w:r w:rsidRPr="00E33724">
        <w:rPr>
          <w:rFonts w:ascii="Times New Roman" w:hAnsi="Times New Roman" w:cs="Times New Roman"/>
          <w:sz w:val="28"/>
          <w:szCs w:val="28"/>
          <w:lang w:val="uk-UA"/>
        </w:rPr>
        <w:t xml:space="preserve"> діалог</w:t>
      </w:r>
      <w:r>
        <w:rPr>
          <w:rFonts w:ascii="Times New Roman" w:hAnsi="Times New Roman" w:cs="Times New Roman"/>
          <w:sz w:val="28"/>
          <w:szCs w:val="28"/>
          <w:lang w:val="uk-UA"/>
        </w:rPr>
        <w:t>у</w:t>
      </w:r>
      <w:r w:rsidRPr="00E33724">
        <w:rPr>
          <w:rFonts w:ascii="Times New Roman" w:hAnsi="Times New Roman" w:cs="Times New Roman"/>
          <w:sz w:val="28"/>
          <w:szCs w:val="28"/>
          <w:lang w:val="uk-UA"/>
        </w:rPr>
        <w:t xml:space="preserve"> та здатність враховувати думки та переживання працівників</w:t>
      </w:r>
      <w:r>
        <w:rPr>
          <w:rFonts w:ascii="Times New Roman" w:hAnsi="Times New Roman" w:cs="Times New Roman"/>
          <w:sz w:val="28"/>
          <w:szCs w:val="28"/>
          <w:lang w:val="uk-UA"/>
        </w:rPr>
        <w:t>, що</w:t>
      </w:r>
      <w:r w:rsidRPr="00E33724">
        <w:rPr>
          <w:rFonts w:ascii="Times New Roman" w:hAnsi="Times New Roman" w:cs="Times New Roman"/>
          <w:sz w:val="28"/>
          <w:szCs w:val="28"/>
          <w:lang w:val="uk-UA"/>
        </w:rPr>
        <w:t xml:space="preserve"> сприяють побудові позитивних </w:t>
      </w:r>
      <w:r>
        <w:rPr>
          <w:rFonts w:ascii="Times New Roman" w:hAnsi="Times New Roman" w:cs="Times New Roman"/>
          <w:sz w:val="28"/>
          <w:szCs w:val="28"/>
          <w:lang w:val="uk-UA"/>
        </w:rPr>
        <w:t>взамо</w:t>
      </w:r>
      <w:r w:rsidRPr="00E33724">
        <w:rPr>
          <w:rFonts w:ascii="Times New Roman" w:hAnsi="Times New Roman" w:cs="Times New Roman"/>
          <w:sz w:val="28"/>
          <w:szCs w:val="28"/>
          <w:lang w:val="uk-UA"/>
        </w:rPr>
        <w:t>відносин у колективі та створюють базу для спільного досягнення цілей організації.</w:t>
      </w:r>
      <w:r>
        <w:rPr>
          <w:rFonts w:ascii="Times New Roman" w:hAnsi="Times New Roman" w:cs="Times New Roman"/>
          <w:sz w:val="28"/>
          <w:szCs w:val="28"/>
          <w:lang w:val="uk-UA"/>
        </w:rPr>
        <w:t xml:space="preserve"> </w:t>
      </w:r>
      <w:r w:rsidRPr="00EF2908">
        <w:rPr>
          <w:rFonts w:ascii="Times New Roman" w:hAnsi="Times New Roman" w:cs="Times New Roman"/>
          <w:sz w:val="28"/>
          <w:szCs w:val="28"/>
          <w:lang w:val="uk-UA"/>
        </w:rPr>
        <w:t>Крім того, важливою є регулярність та систематичність комуніка</w:t>
      </w:r>
      <w:r>
        <w:rPr>
          <w:rFonts w:ascii="Times New Roman" w:hAnsi="Times New Roman" w:cs="Times New Roman"/>
          <w:sz w:val="28"/>
          <w:szCs w:val="28"/>
          <w:lang w:val="uk-UA"/>
        </w:rPr>
        <w:t>тивної взаємодії</w:t>
      </w:r>
      <w:r w:rsidRPr="00EF2908">
        <w:rPr>
          <w:rFonts w:ascii="Times New Roman" w:hAnsi="Times New Roman" w:cs="Times New Roman"/>
          <w:sz w:val="28"/>
          <w:szCs w:val="28"/>
          <w:lang w:val="uk-UA"/>
        </w:rPr>
        <w:t xml:space="preserve">. Постійний обмін інформацією та </w:t>
      </w:r>
      <w:r>
        <w:rPr>
          <w:rFonts w:ascii="Times New Roman" w:hAnsi="Times New Roman" w:cs="Times New Roman"/>
          <w:sz w:val="28"/>
          <w:szCs w:val="28"/>
          <w:lang w:val="uk-UA"/>
        </w:rPr>
        <w:t xml:space="preserve">позитивний </w:t>
      </w:r>
      <w:r w:rsidRPr="00EF2908">
        <w:rPr>
          <w:rFonts w:ascii="Times New Roman" w:hAnsi="Times New Roman" w:cs="Times New Roman"/>
          <w:sz w:val="28"/>
          <w:szCs w:val="28"/>
          <w:lang w:val="uk-UA"/>
        </w:rPr>
        <w:t xml:space="preserve">зворотний зв'язок дозволяють уникнути недорозумінь, швидко реагувати на зміни та вчасно коригувати </w:t>
      </w:r>
      <w:r>
        <w:rPr>
          <w:rFonts w:ascii="Times New Roman" w:hAnsi="Times New Roman" w:cs="Times New Roman"/>
          <w:sz w:val="28"/>
          <w:szCs w:val="28"/>
          <w:lang w:val="uk-UA"/>
        </w:rPr>
        <w:t xml:space="preserve">вектори господарської </w:t>
      </w:r>
      <w:r w:rsidRPr="00EF2908">
        <w:rPr>
          <w:rFonts w:ascii="Times New Roman" w:hAnsi="Times New Roman" w:cs="Times New Roman"/>
          <w:sz w:val="28"/>
          <w:szCs w:val="28"/>
          <w:lang w:val="uk-UA"/>
        </w:rPr>
        <w:t>діяльності.</w:t>
      </w:r>
    </w:p>
    <w:p w:rsidR="006E0B24" w:rsidRPr="008B42F3" w:rsidRDefault="006E0B24" w:rsidP="006E0B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Об</w:t>
      </w:r>
      <w:r w:rsidRPr="00883398">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даного дослідження </w:t>
      </w:r>
      <w:r w:rsidRPr="00057374">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комунікативна взаємодія керівника з працівниками ПрАТ «Тернопільський молокозавод». </w:t>
      </w:r>
      <w:r w:rsidRPr="008B42F3">
        <w:rPr>
          <w:rFonts w:ascii="Times New Roman" w:hAnsi="Times New Roman" w:cs="Times New Roman"/>
          <w:sz w:val="28"/>
          <w:szCs w:val="28"/>
        </w:rPr>
        <w:t xml:space="preserve">Дослідження </w:t>
      </w:r>
      <w:r>
        <w:rPr>
          <w:rFonts w:ascii="Times New Roman" w:hAnsi="Times New Roman" w:cs="Times New Roman"/>
          <w:sz w:val="28"/>
          <w:szCs w:val="28"/>
          <w:lang w:val="uk-UA"/>
        </w:rPr>
        <w:t>демонструють,</w:t>
      </w:r>
      <w:r w:rsidRPr="008B42F3">
        <w:rPr>
          <w:rFonts w:ascii="Times New Roman" w:hAnsi="Times New Roman" w:cs="Times New Roman"/>
          <w:sz w:val="28"/>
          <w:szCs w:val="28"/>
        </w:rPr>
        <w:t xml:space="preserve"> що </w:t>
      </w:r>
      <w:r>
        <w:rPr>
          <w:rFonts w:ascii="Times New Roman" w:hAnsi="Times New Roman" w:cs="Times New Roman"/>
          <w:sz w:val="28"/>
          <w:szCs w:val="28"/>
          <w:lang w:val="uk-UA"/>
        </w:rPr>
        <w:t xml:space="preserve">керівництво </w:t>
      </w:r>
      <w:r w:rsidRPr="008B42F3">
        <w:rPr>
          <w:rFonts w:ascii="Times New Roman" w:hAnsi="Times New Roman" w:cs="Times New Roman"/>
          <w:sz w:val="28"/>
          <w:szCs w:val="28"/>
        </w:rPr>
        <w:t xml:space="preserve">ПрАТ «Тернопільський молокозавод» використовує демократичний стиль управління. Керівник </w:t>
      </w:r>
      <w:r>
        <w:rPr>
          <w:rFonts w:ascii="Times New Roman" w:hAnsi="Times New Roman" w:cs="Times New Roman"/>
          <w:sz w:val="28"/>
          <w:szCs w:val="28"/>
          <w:lang w:val="uk-UA"/>
        </w:rPr>
        <w:t xml:space="preserve">працює над </w:t>
      </w:r>
      <w:r w:rsidRPr="008B42F3">
        <w:rPr>
          <w:rFonts w:ascii="Times New Roman" w:hAnsi="Times New Roman" w:cs="Times New Roman"/>
          <w:sz w:val="28"/>
          <w:szCs w:val="28"/>
        </w:rPr>
        <w:t xml:space="preserve">вирішенням лише </w:t>
      </w:r>
      <w:r>
        <w:rPr>
          <w:rFonts w:ascii="Times New Roman" w:hAnsi="Times New Roman" w:cs="Times New Roman"/>
          <w:sz w:val="28"/>
          <w:szCs w:val="28"/>
          <w:lang w:val="uk-UA"/>
        </w:rPr>
        <w:t>важливих та складних</w:t>
      </w:r>
      <w:r w:rsidRPr="008B42F3">
        <w:rPr>
          <w:rFonts w:ascii="Times New Roman" w:hAnsi="Times New Roman" w:cs="Times New Roman"/>
          <w:sz w:val="28"/>
          <w:szCs w:val="28"/>
        </w:rPr>
        <w:t xml:space="preserve"> питань, </w:t>
      </w:r>
      <w:r>
        <w:rPr>
          <w:rFonts w:ascii="Times New Roman" w:hAnsi="Times New Roman" w:cs="Times New Roman"/>
          <w:sz w:val="28"/>
          <w:szCs w:val="28"/>
          <w:lang w:val="uk-UA"/>
        </w:rPr>
        <w:t>делегу</w:t>
      </w:r>
      <w:r w:rsidRPr="008B42F3">
        <w:rPr>
          <w:rFonts w:ascii="Times New Roman" w:hAnsi="Times New Roman" w:cs="Times New Roman"/>
          <w:sz w:val="28"/>
          <w:szCs w:val="28"/>
        </w:rPr>
        <w:t xml:space="preserve">ючи підлеглим </w:t>
      </w:r>
      <w:r>
        <w:rPr>
          <w:rFonts w:ascii="Times New Roman" w:hAnsi="Times New Roman" w:cs="Times New Roman"/>
          <w:sz w:val="28"/>
          <w:szCs w:val="28"/>
          <w:lang w:val="uk-UA"/>
        </w:rPr>
        <w:t xml:space="preserve">право </w:t>
      </w:r>
      <w:r w:rsidRPr="008B42F3">
        <w:rPr>
          <w:rFonts w:ascii="Times New Roman" w:hAnsi="Times New Roman" w:cs="Times New Roman"/>
          <w:sz w:val="28"/>
          <w:szCs w:val="28"/>
        </w:rPr>
        <w:t>самостійно</w:t>
      </w:r>
      <w:r>
        <w:rPr>
          <w:rFonts w:ascii="Times New Roman" w:hAnsi="Times New Roman" w:cs="Times New Roman"/>
          <w:sz w:val="28"/>
          <w:szCs w:val="28"/>
          <w:lang w:val="uk-UA"/>
        </w:rPr>
        <w:t>го</w:t>
      </w:r>
      <w:r w:rsidRPr="008B42F3">
        <w:rPr>
          <w:rFonts w:ascii="Times New Roman" w:hAnsi="Times New Roman" w:cs="Times New Roman"/>
          <w:sz w:val="28"/>
          <w:szCs w:val="28"/>
        </w:rPr>
        <w:t xml:space="preserve"> прий</w:t>
      </w:r>
      <w:r>
        <w:rPr>
          <w:rFonts w:ascii="Times New Roman" w:hAnsi="Times New Roman" w:cs="Times New Roman"/>
          <w:sz w:val="28"/>
          <w:szCs w:val="28"/>
          <w:lang w:val="uk-UA"/>
        </w:rPr>
        <w:t>няття</w:t>
      </w:r>
      <w:r w:rsidRPr="008B42F3">
        <w:rPr>
          <w:rFonts w:ascii="Times New Roman" w:hAnsi="Times New Roman" w:cs="Times New Roman"/>
          <w:sz w:val="28"/>
          <w:szCs w:val="28"/>
        </w:rPr>
        <w:t xml:space="preserve"> рішення </w:t>
      </w:r>
      <w:r>
        <w:rPr>
          <w:rFonts w:ascii="Times New Roman" w:hAnsi="Times New Roman" w:cs="Times New Roman"/>
          <w:sz w:val="28"/>
          <w:szCs w:val="28"/>
          <w:lang w:val="uk-UA"/>
        </w:rPr>
        <w:t xml:space="preserve">у </w:t>
      </w:r>
      <w:r w:rsidRPr="008B42F3">
        <w:rPr>
          <w:rFonts w:ascii="Times New Roman" w:hAnsi="Times New Roman" w:cs="Times New Roman"/>
          <w:sz w:val="28"/>
          <w:szCs w:val="28"/>
        </w:rPr>
        <w:t>відповідно</w:t>
      </w:r>
      <w:r>
        <w:rPr>
          <w:rFonts w:ascii="Times New Roman" w:hAnsi="Times New Roman" w:cs="Times New Roman"/>
          <w:sz w:val="28"/>
          <w:szCs w:val="28"/>
          <w:lang w:val="uk-UA"/>
        </w:rPr>
        <w:t>сті</w:t>
      </w:r>
      <w:r w:rsidRPr="008B42F3">
        <w:rPr>
          <w:rFonts w:ascii="Times New Roman" w:hAnsi="Times New Roman" w:cs="Times New Roman"/>
          <w:sz w:val="28"/>
          <w:szCs w:val="28"/>
        </w:rPr>
        <w:t xml:space="preserve"> до їхніх посадових обов'язків </w:t>
      </w:r>
      <w:r>
        <w:rPr>
          <w:rFonts w:ascii="Times New Roman" w:hAnsi="Times New Roman" w:cs="Times New Roman"/>
          <w:sz w:val="28"/>
          <w:szCs w:val="28"/>
          <w:lang w:val="uk-UA"/>
        </w:rPr>
        <w:t>та рівня</w:t>
      </w:r>
      <w:r w:rsidRPr="008B42F3">
        <w:rPr>
          <w:rFonts w:ascii="Times New Roman" w:hAnsi="Times New Roman" w:cs="Times New Roman"/>
          <w:sz w:val="28"/>
          <w:szCs w:val="28"/>
        </w:rPr>
        <w:t xml:space="preserve"> кваліфікації.</w:t>
      </w:r>
    </w:p>
    <w:p w:rsidR="006E0B24" w:rsidRPr="004C6310" w:rsidRDefault="006E0B24" w:rsidP="006E0B24">
      <w:pPr>
        <w:spacing w:after="0" w:line="360" w:lineRule="auto"/>
        <w:ind w:firstLine="709"/>
        <w:jc w:val="both"/>
        <w:rPr>
          <w:rFonts w:ascii="Times New Roman" w:hAnsi="Times New Roman" w:cs="Times New Roman"/>
          <w:sz w:val="28"/>
          <w:szCs w:val="28"/>
        </w:rPr>
      </w:pPr>
      <w:r w:rsidRPr="004C6310">
        <w:rPr>
          <w:rFonts w:ascii="Times New Roman" w:hAnsi="Times New Roman" w:cs="Times New Roman"/>
          <w:sz w:val="28"/>
          <w:szCs w:val="28"/>
        </w:rPr>
        <w:t xml:space="preserve">Для оцінки ефективності комунікаційних процесів у ПрАТ «Тернопільський молокозавод» ми провели опитування керівного персоналу з метою визначення рівня ефективності комунікаційного процесу на підприємстві у відношенні до його основних компонентів. Ми також проаналізували комунікаційні перешкоди та рекомендуємо забезпечити пряме надходження </w:t>
      </w:r>
      <w:r w:rsidRPr="004C6310">
        <w:rPr>
          <w:rFonts w:ascii="Times New Roman" w:hAnsi="Times New Roman" w:cs="Times New Roman"/>
          <w:sz w:val="28"/>
          <w:szCs w:val="28"/>
        </w:rPr>
        <w:lastRenderedPageBreak/>
        <w:t xml:space="preserve">інформації до отримувача. Це сприятиме ефективному та своєчасному опрацюванню інформації та допоможе уникнути абстрактного мислення. Крім того, необхідно </w:t>
      </w:r>
      <w:r>
        <w:rPr>
          <w:rFonts w:ascii="Times New Roman" w:hAnsi="Times New Roman" w:cs="Times New Roman"/>
          <w:sz w:val="28"/>
          <w:szCs w:val="28"/>
          <w:lang w:val="uk-UA"/>
        </w:rPr>
        <w:t>оптимізува</w:t>
      </w:r>
      <w:r w:rsidRPr="004C6310">
        <w:rPr>
          <w:rFonts w:ascii="Times New Roman" w:hAnsi="Times New Roman" w:cs="Times New Roman"/>
          <w:sz w:val="28"/>
          <w:szCs w:val="28"/>
        </w:rPr>
        <w:t xml:space="preserve">ти взаємозв'язки між </w:t>
      </w:r>
      <w:r>
        <w:rPr>
          <w:rFonts w:ascii="Times New Roman" w:hAnsi="Times New Roman" w:cs="Times New Roman"/>
          <w:sz w:val="28"/>
          <w:szCs w:val="28"/>
          <w:lang w:val="uk-UA"/>
        </w:rPr>
        <w:t xml:space="preserve">працівниками </w:t>
      </w:r>
      <w:r w:rsidRPr="004C6310">
        <w:rPr>
          <w:rFonts w:ascii="Times New Roman" w:hAnsi="Times New Roman" w:cs="Times New Roman"/>
          <w:sz w:val="28"/>
          <w:szCs w:val="28"/>
        </w:rPr>
        <w:t>структурни</w:t>
      </w:r>
      <w:r>
        <w:rPr>
          <w:rFonts w:ascii="Times New Roman" w:hAnsi="Times New Roman" w:cs="Times New Roman"/>
          <w:sz w:val="28"/>
          <w:szCs w:val="28"/>
          <w:lang w:val="uk-UA"/>
        </w:rPr>
        <w:t>х</w:t>
      </w:r>
      <w:r w:rsidRPr="004C6310">
        <w:rPr>
          <w:rFonts w:ascii="Times New Roman" w:hAnsi="Times New Roman" w:cs="Times New Roman"/>
          <w:sz w:val="28"/>
          <w:szCs w:val="28"/>
        </w:rPr>
        <w:t xml:space="preserve"> підрозділ</w:t>
      </w:r>
      <w:r>
        <w:rPr>
          <w:rFonts w:ascii="Times New Roman" w:hAnsi="Times New Roman" w:cs="Times New Roman"/>
          <w:sz w:val="28"/>
          <w:szCs w:val="28"/>
          <w:lang w:val="uk-UA"/>
        </w:rPr>
        <w:t>ів</w:t>
      </w:r>
      <w:r w:rsidRPr="004C6310">
        <w:rPr>
          <w:rFonts w:ascii="Times New Roman" w:hAnsi="Times New Roman" w:cs="Times New Roman"/>
          <w:sz w:val="28"/>
          <w:szCs w:val="28"/>
        </w:rPr>
        <w:t xml:space="preserve">, зокрема щодо оперативного надання інформації, що </w:t>
      </w:r>
      <w:r>
        <w:rPr>
          <w:rFonts w:ascii="Times New Roman" w:hAnsi="Times New Roman" w:cs="Times New Roman"/>
          <w:sz w:val="28"/>
          <w:szCs w:val="28"/>
          <w:lang w:val="uk-UA"/>
        </w:rPr>
        <w:t xml:space="preserve">суттєво позначається на </w:t>
      </w:r>
      <w:r w:rsidRPr="004C6310">
        <w:rPr>
          <w:rFonts w:ascii="Times New Roman" w:hAnsi="Times New Roman" w:cs="Times New Roman"/>
          <w:sz w:val="28"/>
          <w:szCs w:val="28"/>
        </w:rPr>
        <w:t>як</w:t>
      </w:r>
      <w:r>
        <w:rPr>
          <w:rFonts w:ascii="Times New Roman" w:hAnsi="Times New Roman" w:cs="Times New Roman"/>
          <w:sz w:val="28"/>
          <w:szCs w:val="28"/>
          <w:lang w:val="uk-UA"/>
        </w:rPr>
        <w:t>о</w:t>
      </w:r>
      <w:r w:rsidRPr="004C6310">
        <w:rPr>
          <w:rFonts w:ascii="Times New Roman" w:hAnsi="Times New Roman" w:cs="Times New Roman"/>
          <w:sz w:val="28"/>
          <w:szCs w:val="28"/>
        </w:rPr>
        <w:t>ст</w:t>
      </w:r>
      <w:r>
        <w:rPr>
          <w:rFonts w:ascii="Times New Roman" w:hAnsi="Times New Roman" w:cs="Times New Roman"/>
          <w:sz w:val="28"/>
          <w:szCs w:val="28"/>
          <w:lang w:val="uk-UA"/>
        </w:rPr>
        <w:t>і</w:t>
      </w:r>
      <w:r w:rsidRPr="004C6310">
        <w:rPr>
          <w:rFonts w:ascii="Times New Roman" w:hAnsi="Times New Roman" w:cs="Times New Roman"/>
          <w:sz w:val="28"/>
          <w:szCs w:val="28"/>
        </w:rPr>
        <w:t xml:space="preserve"> ухвалених рішень.</w:t>
      </w:r>
    </w:p>
    <w:p w:rsidR="006E0B24" w:rsidRPr="006F4592" w:rsidRDefault="006E0B24" w:rsidP="006E0B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нинішнійх реаліях постає необхідність щодо</w:t>
      </w:r>
      <w:r w:rsidRPr="006F4592">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w:t>
      </w:r>
      <w:r w:rsidRPr="006F4592">
        <w:rPr>
          <w:rFonts w:ascii="Times New Roman" w:hAnsi="Times New Roman" w:cs="Times New Roman"/>
          <w:sz w:val="28"/>
          <w:szCs w:val="28"/>
          <w:lang w:val="uk-UA"/>
        </w:rPr>
        <w:t xml:space="preserve"> всі</w:t>
      </w:r>
      <w:r>
        <w:rPr>
          <w:rFonts w:ascii="Times New Roman" w:hAnsi="Times New Roman" w:cs="Times New Roman"/>
          <w:sz w:val="28"/>
          <w:szCs w:val="28"/>
          <w:lang w:val="uk-UA"/>
        </w:rPr>
        <w:t>х</w:t>
      </w:r>
      <w:r w:rsidRPr="006F4592">
        <w:rPr>
          <w:rFonts w:ascii="Times New Roman" w:hAnsi="Times New Roman" w:cs="Times New Roman"/>
          <w:sz w:val="28"/>
          <w:szCs w:val="28"/>
          <w:lang w:val="uk-UA"/>
        </w:rPr>
        <w:t xml:space="preserve"> можли</w:t>
      </w:r>
      <w:r>
        <w:rPr>
          <w:rFonts w:ascii="Times New Roman" w:hAnsi="Times New Roman" w:cs="Times New Roman"/>
          <w:sz w:val="28"/>
          <w:szCs w:val="28"/>
          <w:lang w:val="uk-UA"/>
        </w:rPr>
        <w:t>вих</w:t>
      </w:r>
      <w:r w:rsidRPr="006F4592">
        <w:rPr>
          <w:rFonts w:ascii="Times New Roman" w:hAnsi="Times New Roman" w:cs="Times New Roman"/>
          <w:sz w:val="28"/>
          <w:szCs w:val="28"/>
          <w:lang w:val="uk-UA"/>
        </w:rPr>
        <w:t xml:space="preserve"> вид</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форм, напрям</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xml:space="preserve"> та метод</w:t>
      </w:r>
      <w:r>
        <w:rPr>
          <w:rFonts w:ascii="Times New Roman" w:hAnsi="Times New Roman" w:cs="Times New Roman"/>
          <w:sz w:val="28"/>
          <w:szCs w:val="28"/>
          <w:lang w:val="uk-UA"/>
        </w:rPr>
        <w:t>ів</w:t>
      </w:r>
      <w:r w:rsidRPr="006F4592">
        <w:rPr>
          <w:rFonts w:ascii="Times New Roman" w:hAnsi="Times New Roman" w:cs="Times New Roman"/>
          <w:sz w:val="28"/>
          <w:szCs w:val="28"/>
          <w:lang w:val="uk-UA"/>
        </w:rPr>
        <w:t xml:space="preserve"> комунікації. Особливу увагу, крім </w:t>
      </w:r>
      <w:r>
        <w:rPr>
          <w:rFonts w:ascii="Times New Roman" w:hAnsi="Times New Roman" w:cs="Times New Roman"/>
          <w:sz w:val="28"/>
          <w:szCs w:val="28"/>
          <w:lang w:val="uk-UA"/>
        </w:rPr>
        <w:t xml:space="preserve">організації </w:t>
      </w:r>
      <w:r w:rsidRPr="006F4592">
        <w:rPr>
          <w:rFonts w:ascii="Times New Roman" w:hAnsi="Times New Roman" w:cs="Times New Roman"/>
          <w:sz w:val="28"/>
          <w:szCs w:val="28"/>
          <w:lang w:val="uk-UA"/>
        </w:rPr>
        <w:t xml:space="preserve">внутрішніх комунікацій, необхідно приділяти </w:t>
      </w:r>
      <w:r>
        <w:rPr>
          <w:rFonts w:ascii="Times New Roman" w:hAnsi="Times New Roman" w:cs="Times New Roman"/>
          <w:sz w:val="28"/>
          <w:szCs w:val="28"/>
          <w:lang w:val="uk-UA"/>
        </w:rPr>
        <w:t>оптимізації</w:t>
      </w:r>
      <w:r w:rsidRPr="006F4592">
        <w:rPr>
          <w:rFonts w:ascii="Times New Roman" w:hAnsi="Times New Roman" w:cs="Times New Roman"/>
          <w:sz w:val="28"/>
          <w:szCs w:val="28"/>
          <w:lang w:val="uk-UA"/>
        </w:rPr>
        <w:t xml:space="preserve"> зовнішніх комунікаційних процесів, </w:t>
      </w:r>
      <w:r>
        <w:rPr>
          <w:rFonts w:ascii="Times New Roman" w:hAnsi="Times New Roman" w:cs="Times New Roman"/>
          <w:sz w:val="28"/>
          <w:szCs w:val="28"/>
          <w:lang w:val="uk-UA"/>
        </w:rPr>
        <w:t xml:space="preserve">зокерема: зв’язки з громадськістю, </w:t>
      </w:r>
      <w:r w:rsidRPr="006F4592">
        <w:rPr>
          <w:rFonts w:ascii="Times New Roman" w:hAnsi="Times New Roman" w:cs="Times New Roman"/>
          <w:sz w:val="28"/>
          <w:szCs w:val="28"/>
          <w:lang w:val="uk-UA"/>
        </w:rPr>
        <w:t xml:space="preserve">зі стейкхолдерами, брендинг, </w:t>
      </w:r>
      <w:r>
        <w:rPr>
          <w:rFonts w:ascii="Times New Roman" w:hAnsi="Times New Roman" w:cs="Times New Roman"/>
          <w:sz w:val="28"/>
          <w:szCs w:val="28"/>
          <w:lang w:val="uk-UA"/>
        </w:rPr>
        <w:t xml:space="preserve">акценти на </w:t>
      </w:r>
      <w:r w:rsidRPr="006F4592">
        <w:rPr>
          <w:rFonts w:ascii="Times New Roman" w:hAnsi="Times New Roman" w:cs="Times New Roman"/>
          <w:sz w:val="28"/>
          <w:szCs w:val="28"/>
          <w:lang w:val="uk-UA"/>
        </w:rPr>
        <w:t xml:space="preserve">іміджу та репутації підприємства, налагодження зв’язків із ЗМІ та розробка ефективної програми просування </w:t>
      </w:r>
      <w:r>
        <w:rPr>
          <w:rFonts w:ascii="Times New Roman" w:hAnsi="Times New Roman" w:cs="Times New Roman"/>
          <w:sz w:val="28"/>
          <w:szCs w:val="28"/>
          <w:lang w:val="uk-UA"/>
        </w:rPr>
        <w:t xml:space="preserve">виробленої </w:t>
      </w:r>
      <w:r w:rsidRPr="006F4592">
        <w:rPr>
          <w:rFonts w:ascii="Times New Roman" w:hAnsi="Times New Roman" w:cs="Times New Roman"/>
          <w:sz w:val="28"/>
          <w:szCs w:val="28"/>
          <w:lang w:val="uk-UA"/>
        </w:rPr>
        <w:t>продукції.</w:t>
      </w:r>
    </w:p>
    <w:p w:rsidR="006E0B24" w:rsidRPr="00321C12" w:rsidRDefault="006E0B24" w:rsidP="006E0B24">
      <w:pPr>
        <w:spacing w:after="0" w:line="360" w:lineRule="auto"/>
        <w:ind w:firstLine="709"/>
        <w:jc w:val="both"/>
        <w:rPr>
          <w:rFonts w:ascii="Times New Roman" w:hAnsi="Times New Roman" w:cs="Times New Roman"/>
          <w:sz w:val="28"/>
          <w:szCs w:val="28"/>
          <w:lang w:val="uk-UA"/>
        </w:rPr>
      </w:pPr>
      <w:r w:rsidRPr="004D14D3">
        <w:rPr>
          <w:rFonts w:ascii="Times New Roman" w:hAnsi="Times New Roman" w:cs="Times New Roman"/>
          <w:color w:val="0D0D0D"/>
          <w:sz w:val="28"/>
          <w:szCs w:val="28"/>
          <w:shd w:val="clear" w:color="auto" w:fill="FFFFFF"/>
          <w:lang w:val="uk-UA"/>
        </w:rPr>
        <w:t xml:space="preserve">Для покращення комунікативної взаємодії у ПрАТ «Тернопільський молокозавод» нами запропоновано </w:t>
      </w:r>
      <w:r>
        <w:rPr>
          <w:rFonts w:ascii="Times New Roman" w:hAnsi="Times New Roman" w:cs="Times New Roman"/>
          <w:color w:val="101010"/>
          <w:sz w:val="28"/>
          <w:szCs w:val="28"/>
          <w:lang w:val="uk-UA"/>
        </w:rPr>
        <w:t xml:space="preserve">оптимізаційну модель. </w:t>
      </w:r>
      <w:r w:rsidRPr="006E0B24">
        <w:rPr>
          <w:rFonts w:ascii="Times New Roman" w:hAnsi="Times New Roman" w:cs="Times New Roman"/>
          <w:sz w:val="28"/>
          <w:szCs w:val="28"/>
          <w:lang w:val="uk-UA"/>
        </w:rPr>
        <w:t xml:space="preserve">Оптимізаційна модель комунікативної взаємодії - це стратегічний підхід до управління комунікаційними процесами в організації з метою підвищення їх ефективності та результативності. </w:t>
      </w:r>
      <w:r w:rsidRPr="004D14D3">
        <w:rPr>
          <w:rFonts w:ascii="Times New Roman" w:hAnsi="Times New Roman" w:cs="Times New Roman"/>
          <w:sz w:val="28"/>
          <w:szCs w:val="28"/>
        </w:rPr>
        <w:t>Ця модель передбачає впровадження систематичних підходів та методів для оптимізації комунікаційних процесів на всіх рівнях управління.</w:t>
      </w:r>
      <w:r>
        <w:rPr>
          <w:rFonts w:ascii="Times New Roman" w:hAnsi="Times New Roman" w:cs="Times New Roman"/>
          <w:sz w:val="28"/>
          <w:szCs w:val="28"/>
          <w:lang w:val="uk-UA"/>
        </w:rPr>
        <w:t xml:space="preserve"> О</w:t>
      </w:r>
      <w:r w:rsidRPr="00321C12">
        <w:rPr>
          <w:rFonts w:ascii="Times New Roman" w:hAnsi="Times New Roman" w:cs="Times New Roman"/>
          <w:sz w:val="28"/>
          <w:szCs w:val="28"/>
          <w:lang w:val="uk-UA"/>
        </w:rPr>
        <w:t>птимізаційна модель комунікативної взаємодії допомагає підвищити ефективність комунікацій в організації, забезпечуючи краще розуміння між учасниками процесу та сприяючи досягненню стратегічних цілей.</w:t>
      </w:r>
    </w:p>
    <w:p w:rsidR="006E0B24" w:rsidRPr="006E0B24" w:rsidRDefault="006E0B24" w:rsidP="006E0B24">
      <w:pPr>
        <w:spacing w:after="0" w:line="360" w:lineRule="auto"/>
        <w:ind w:firstLine="709"/>
        <w:jc w:val="both"/>
        <w:rPr>
          <w:rFonts w:ascii="Segoe UI" w:hAnsi="Segoe UI" w:cs="Segoe UI"/>
          <w:color w:val="0D0D0D"/>
          <w:shd w:val="clear" w:color="auto" w:fill="FFFFFF"/>
          <w:lang w:val="uk-UA"/>
        </w:rPr>
      </w:pPr>
    </w:p>
    <w:p w:rsidR="006E0B24" w:rsidRDefault="006E0B24"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64486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36028" cy="8528858"/>
            <wp:effectExtent l="0" t="0" r="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56534" cy="8557361"/>
                    </a:xfrm>
                    <a:prstGeom prst="rect">
                      <a:avLst/>
                    </a:prstGeom>
                    <a:noFill/>
                    <a:ln>
                      <a:noFill/>
                    </a:ln>
                  </pic:spPr>
                </pic:pic>
              </a:graphicData>
            </a:graphic>
          </wp:inline>
        </w:drawing>
      </w:r>
    </w:p>
    <w:p w:rsidR="0064486B" w:rsidRDefault="0064486B" w:rsidP="005B18E7">
      <w:pPr>
        <w:spacing w:after="0" w:line="360" w:lineRule="auto"/>
        <w:ind w:firstLine="709"/>
        <w:jc w:val="both"/>
        <w:rPr>
          <w:rFonts w:ascii="Times New Roman" w:hAnsi="Times New Roman" w:cs="Times New Roman"/>
          <w:sz w:val="28"/>
          <w:szCs w:val="28"/>
          <w:lang w:val="uk-UA"/>
        </w:rPr>
      </w:pPr>
    </w:p>
    <w:p w:rsidR="0064486B" w:rsidRDefault="0064486B" w:rsidP="00E329B8">
      <w:pPr>
        <w:pStyle w:val="1"/>
        <w:spacing w:before="0" w:beforeAutospacing="0" w:after="0" w:afterAutospacing="0"/>
        <w:jc w:val="center"/>
        <w:rPr>
          <w:sz w:val="28"/>
          <w:szCs w:val="28"/>
        </w:rPr>
      </w:pPr>
      <w:bookmarkStart w:id="0" w:name="_TOC_250000"/>
      <w:r>
        <w:rPr>
          <w:noProof/>
          <w:sz w:val="28"/>
          <w:szCs w:val="28"/>
          <w:lang w:val="ru-RU" w:eastAsia="ru-RU"/>
        </w:rPr>
        <w:lastRenderedPageBreak/>
        <w:drawing>
          <wp:inline distT="0" distB="0" distL="0" distR="0">
            <wp:extent cx="6233509" cy="88454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46243" cy="8863489"/>
                    </a:xfrm>
                    <a:prstGeom prst="rect">
                      <a:avLst/>
                    </a:prstGeom>
                    <a:noFill/>
                    <a:ln>
                      <a:noFill/>
                    </a:ln>
                  </pic:spPr>
                </pic:pic>
              </a:graphicData>
            </a:graphic>
          </wp:inline>
        </w:drawing>
      </w:r>
    </w:p>
    <w:p w:rsidR="0064486B" w:rsidRDefault="0064486B" w:rsidP="00E329B8">
      <w:pPr>
        <w:pStyle w:val="1"/>
        <w:spacing w:before="0" w:beforeAutospacing="0" w:after="0" w:afterAutospacing="0"/>
        <w:jc w:val="center"/>
        <w:rPr>
          <w:sz w:val="28"/>
          <w:szCs w:val="28"/>
        </w:rPr>
      </w:pPr>
    </w:p>
    <w:p w:rsidR="0064486B" w:rsidRDefault="0064486B" w:rsidP="00E329B8">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14:anchorId="31C31386" wp14:editId="23D0DBBD">
            <wp:extent cx="6119495" cy="877164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9495" cy="8771644"/>
                    </a:xfrm>
                    <a:prstGeom prst="rect">
                      <a:avLst/>
                    </a:prstGeom>
                    <a:noFill/>
                    <a:ln>
                      <a:noFill/>
                    </a:ln>
                  </pic:spPr>
                </pic:pic>
              </a:graphicData>
            </a:graphic>
          </wp:inline>
        </w:drawing>
      </w:r>
    </w:p>
    <w:p w:rsidR="0064486B" w:rsidRDefault="0064486B" w:rsidP="00E329B8">
      <w:pPr>
        <w:pStyle w:val="1"/>
        <w:spacing w:before="0" w:beforeAutospacing="0" w:after="0" w:afterAutospacing="0"/>
        <w:jc w:val="center"/>
        <w:rPr>
          <w:sz w:val="28"/>
          <w:szCs w:val="28"/>
        </w:rPr>
      </w:pPr>
    </w:p>
    <w:p w:rsidR="0064486B" w:rsidRDefault="0064486B" w:rsidP="00E329B8">
      <w:pPr>
        <w:pStyle w:val="1"/>
        <w:spacing w:before="0" w:beforeAutospacing="0" w:after="0" w:afterAutospacing="0"/>
        <w:jc w:val="center"/>
        <w:rPr>
          <w:sz w:val="28"/>
          <w:szCs w:val="28"/>
        </w:rPr>
      </w:pPr>
      <w:r>
        <w:rPr>
          <w:noProof/>
          <w:sz w:val="28"/>
          <w:szCs w:val="28"/>
          <w:lang w:val="ru-RU" w:eastAsia="ru-RU"/>
        </w:rPr>
        <w:lastRenderedPageBreak/>
        <w:drawing>
          <wp:inline distT="0" distB="0" distL="0" distR="0">
            <wp:extent cx="6179144" cy="8808098"/>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94671" cy="8830232"/>
                    </a:xfrm>
                    <a:prstGeom prst="rect">
                      <a:avLst/>
                    </a:prstGeom>
                    <a:noFill/>
                    <a:ln>
                      <a:noFill/>
                    </a:ln>
                  </pic:spPr>
                </pic:pic>
              </a:graphicData>
            </a:graphic>
          </wp:inline>
        </w:drawing>
      </w:r>
    </w:p>
    <w:p w:rsidR="0064486B" w:rsidRDefault="0064486B" w:rsidP="00E329B8">
      <w:pPr>
        <w:pStyle w:val="1"/>
        <w:spacing w:before="0" w:beforeAutospacing="0" w:after="0" w:afterAutospacing="0"/>
        <w:jc w:val="center"/>
        <w:rPr>
          <w:sz w:val="28"/>
          <w:szCs w:val="28"/>
        </w:rPr>
      </w:pPr>
    </w:p>
    <w:p w:rsidR="00E329B8" w:rsidRPr="00E158FF" w:rsidRDefault="0064486B" w:rsidP="0064486B">
      <w:pPr>
        <w:pStyle w:val="1"/>
        <w:spacing w:before="0" w:beforeAutospacing="0" w:after="0" w:afterAutospacing="0"/>
        <w:jc w:val="center"/>
        <w:rPr>
          <w:sz w:val="28"/>
          <w:szCs w:val="28"/>
        </w:rPr>
      </w:pPr>
      <w:bookmarkStart w:id="1" w:name="_GoBack"/>
      <w:bookmarkEnd w:id="0"/>
      <w:r>
        <w:rPr>
          <w:noProof/>
          <w:sz w:val="28"/>
          <w:szCs w:val="28"/>
          <w:lang w:val="ru-RU" w:eastAsia="ru-RU"/>
        </w:rPr>
        <w:lastRenderedPageBreak/>
        <w:drawing>
          <wp:inline distT="0" distB="0" distL="0" distR="0">
            <wp:extent cx="6251672" cy="515049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81678" cy="5175219"/>
                    </a:xfrm>
                    <a:prstGeom prst="rect">
                      <a:avLst/>
                    </a:prstGeom>
                    <a:noFill/>
                    <a:ln>
                      <a:noFill/>
                    </a:ln>
                  </pic:spPr>
                </pic:pic>
              </a:graphicData>
            </a:graphic>
          </wp:inline>
        </w:drawing>
      </w:r>
      <w:bookmarkEnd w:id="1"/>
    </w:p>
    <w:sectPr w:rsidR="00E329B8" w:rsidRPr="00E158FF" w:rsidSect="000D7A17">
      <w:headerReference w:type="default" r:id="rId22"/>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6BF2" w:rsidRDefault="00FE6BF2" w:rsidP="00AF3C65">
      <w:pPr>
        <w:spacing w:after="0" w:line="240" w:lineRule="auto"/>
      </w:pPr>
      <w:r>
        <w:separator/>
      </w:r>
    </w:p>
  </w:endnote>
  <w:endnote w:type="continuationSeparator" w:id="0">
    <w:p w:rsidR="00FE6BF2" w:rsidRDefault="00FE6BF2"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6BF2" w:rsidRDefault="00FE6BF2" w:rsidP="00AF3C65">
      <w:pPr>
        <w:spacing w:after="0" w:line="240" w:lineRule="auto"/>
      </w:pPr>
      <w:r>
        <w:separator/>
      </w:r>
    </w:p>
  </w:footnote>
  <w:footnote w:type="continuationSeparator" w:id="0">
    <w:p w:rsidR="00FE6BF2" w:rsidRDefault="00FE6BF2"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A977FD" w:rsidRPr="00AF3C65" w:rsidRDefault="00A977FD">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64486B">
          <w:rPr>
            <w:rFonts w:ascii="Times New Roman" w:hAnsi="Times New Roman" w:cs="Times New Roman"/>
            <w:noProof/>
            <w:sz w:val="28"/>
            <w:szCs w:val="28"/>
          </w:rPr>
          <w:t>46</w:t>
        </w:r>
        <w:r w:rsidRPr="00AF3C65">
          <w:rPr>
            <w:rFonts w:ascii="Times New Roman" w:hAnsi="Times New Roman" w:cs="Times New Roman"/>
            <w:sz w:val="28"/>
            <w:szCs w:val="28"/>
          </w:rPr>
          <w:fldChar w:fldCharType="end"/>
        </w:r>
      </w:p>
    </w:sdtContent>
  </w:sdt>
  <w:p w:rsidR="00A977FD" w:rsidRDefault="00A977F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686626"/>
    <w:multiLevelType w:val="multilevel"/>
    <w:tmpl w:val="384E9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DA01B9"/>
    <w:multiLevelType w:val="multilevel"/>
    <w:tmpl w:val="67220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282374A"/>
    <w:multiLevelType w:val="multilevel"/>
    <w:tmpl w:val="A2147A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C8239D"/>
    <w:multiLevelType w:val="multilevel"/>
    <w:tmpl w:val="EC480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40D3B"/>
    <w:multiLevelType w:val="hybridMultilevel"/>
    <w:tmpl w:val="26644156"/>
    <w:lvl w:ilvl="0" w:tplc="6D62BB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70A0BE3"/>
    <w:multiLevelType w:val="multilevel"/>
    <w:tmpl w:val="6016A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7" w15:restartNumberingAfterBreak="0">
    <w:nsid w:val="205A4D5E"/>
    <w:multiLevelType w:val="hybridMultilevel"/>
    <w:tmpl w:val="9948EF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061548A"/>
    <w:multiLevelType w:val="hybridMultilevel"/>
    <w:tmpl w:val="113C77C8"/>
    <w:lvl w:ilvl="0" w:tplc="C624F04E">
      <w:start w:val="1"/>
      <w:numFmt w:val="decimal"/>
      <w:lvlText w:val="%1."/>
      <w:lvlJc w:val="left"/>
      <w:pPr>
        <w:ind w:left="222" w:hanging="281"/>
      </w:pPr>
      <w:rPr>
        <w:rFonts w:ascii="Times New Roman" w:eastAsia="Times New Roman" w:hAnsi="Times New Roman" w:cs="Times New Roman" w:hint="default"/>
        <w:spacing w:val="0"/>
        <w:w w:val="100"/>
        <w:sz w:val="28"/>
        <w:szCs w:val="28"/>
        <w:lang w:val="uk-UA" w:eastAsia="en-US" w:bidi="ar-SA"/>
      </w:rPr>
    </w:lvl>
    <w:lvl w:ilvl="1" w:tplc="781EAEFC">
      <w:numFmt w:val="bullet"/>
      <w:lvlText w:val="•"/>
      <w:lvlJc w:val="left"/>
      <w:pPr>
        <w:ind w:left="1184" w:hanging="281"/>
      </w:pPr>
      <w:rPr>
        <w:rFonts w:hint="default"/>
        <w:lang w:val="uk-UA" w:eastAsia="en-US" w:bidi="ar-SA"/>
      </w:rPr>
    </w:lvl>
    <w:lvl w:ilvl="2" w:tplc="75D283DA">
      <w:numFmt w:val="bullet"/>
      <w:lvlText w:val="•"/>
      <w:lvlJc w:val="left"/>
      <w:pPr>
        <w:ind w:left="2149" w:hanging="281"/>
      </w:pPr>
      <w:rPr>
        <w:rFonts w:hint="default"/>
        <w:lang w:val="uk-UA" w:eastAsia="en-US" w:bidi="ar-SA"/>
      </w:rPr>
    </w:lvl>
    <w:lvl w:ilvl="3" w:tplc="C1021246">
      <w:numFmt w:val="bullet"/>
      <w:lvlText w:val="•"/>
      <w:lvlJc w:val="left"/>
      <w:pPr>
        <w:ind w:left="3113" w:hanging="281"/>
      </w:pPr>
      <w:rPr>
        <w:rFonts w:hint="default"/>
        <w:lang w:val="uk-UA" w:eastAsia="en-US" w:bidi="ar-SA"/>
      </w:rPr>
    </w:lvl>
    <w:lvl w:ilvl="4" w:tplc="43487442">
      <w:numFmt w:val="bullet"/>
      <w:lvlText w:val="•"/>
      <w:lvlJc w:val="left"/>
      <w:pPr>
        <w:ind w:left="4078" w:hanging="281"/>
      </w:pPr>
      <w:rPr>
        <w:rFonts w:hint="default"/>
        <w:lang w:val="uk-UA" w:eastAsia="en-US" w:bidi="ar-SA"/>
      </w:rPr>
    </w:lvl>
    <w:lvl w:ilvl="5" w:tplc="9E3031BE">
      <w:numFmt w:val="bullet"/>
      <w:lvlText w:val="•"/>
      <w:lvlJc w:val="left"/>
      <w:pPr>
        <w:ind w:left="5043" w:hanging="281"/>
      </w:pPr>
      <w:rPr>
        <w:rFonts w:hint="default"/>
        <w:lang w:val="uk-UA" w:eastAsia="en-US" w:bidi="ar-SA"/>
      </w:rPr>
    </w:lvl>
    <w:lvl w:ilvl="6" w:tplc="A57E8108">
      <w:numFmt w:val="bullet"/>
      <w:lvlText w:val="•"/>
      <w:lvlJc w:val="left"/>
      <w:pPr>
        <w:ind w:left="6007" w:hanging="281"/>
      </w:pPr>
      <w:rPr>
        <w:rFonts w:hint="default"/>
        <w:lang w:val="uk-UA" w:eastAsia="en-US" w:bidi="ar-SA"/>
      </w:rPr>
    </w:lvl>
    <w:lvl w:ilvl="7" w:tplc="8A4063EE">
      <w:numFmt w:val="bullet"/>
      <w:lvlText w:val="•"/>
      <w:lvlJc w:val="left"/>
      <w:pPr>
        <w:ind w:left="6972" w:hanging="281"/>
      </w:pPr>
      <w:rPr>
        <w:rFonts w:hint="default"/>
        <w:lang w:val="uk-UA" w:eastAsia="en-US" w:bidi="ar-SA"/>
      </w:rPr>
    </w:lvl>
    <w:lvl w:ilvl="8" w:tplc="3B00F778">
      <w:numFmt w:val="bullet"/>
      <w:lvlText w:val="•"/>
      <w:lvlJc w:val="left"/>
      <w:pPr>
        <w:ind w:left="7937" w:hanging="281"/>
      </w:pPr>
      <w:rPr>
        <w:rFonts w:hint="default"/>
        <w:lang w:val="uk-UA" w:eastAsia="en-US" w:bidi="ar-SA"/>
      </w:rPr>
    </w:lvl>
  </w:abstractNum>
  <w:abstractNum w:abstractNumId="9" w15:restartNumberingAfterBreak="0">
    <w:nsid w:val="2BF8108B"/>
    <w:multiLevelType w:val="multilevel"/>
    <w:tmpl w:val="A37E9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1D7884"/>
    <w:multiLevelType w:val="multilevel"/>
    <w:tmpl w:val="734A7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4F68E2"/>
    <w:multiLevelType w:val="multilevel"/>
    <w:tmpl w:val="F8602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3" w15:restartNumberingAfterBreak="0">
    <w:nsid w:val="436D75CE"/>
    <w:multiLevelType w:val="hybridMultilevel"/>
    <w:tmpl w:val="90C0A592"/>
    <w:lvl w:ilvl="0" w:tplc="66CAE94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9EF1035"/>
    <w:multiLevelType w:val="hybridMultilevel"/>
    <w:tmpl w:val="E8303C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CA47696"/>
    <w:multiLevelType w:val="hybridMultilevel"/>
    <w:tmpl w:val="622A65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F731060"/>
    <w:multiLevelType w:val="hybridMultilevel"/>
    <w:tmpl w:val="CFFE00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F8A7076"/>
    <w:multiLevelType w:val="hybridMultilevel"/>
    <w:tmpl w:val="6C00C5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A4B4F26"/>
    <w:multiLevelType w:val="hybridMultilevel"/>
    <w:tmpl w:val="1076EBEC"/>
    <w:lvl w:ilvl="0" w:tplc="4656C1D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7F972714"/>
    <w:multiLevelType w:val="hybridMultilevel"/>
    <w:tmpl w:val="E13C37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18"/>
  </w:num>
  <w:num w:numId="4">
    <w:abstractNumId w:val="13"/>
  </w:num>
  <w:num w:numId="5">
    <w:abstractNumId w:val="19"/>
  </w:num>
  <w:num w:numId="6">
    <w:abstractNumId w:val="14"/>
  </w:num>
  <w:num w:numId="7">
    <w:abstractNumId w:val="15"/>
  </w:num>
  <w:num w:numId="8">
    <w:abstractNumId w:val="16"/>
  </w:num>
  <w:num w:numId="9">
    <w:abstractNumId w:val="17"/>
  </w:num>
  <w:num w:numId="10">
    <w:abstractNumId w:val="8"/>
  </w:num>
  <w:num w:numId="11">
    <w:abstractNumId w:val="5"/>
  </w:num>
  <w:num w:numId="12">
    <w:abstractNumId w:val="1"/>
  </w:num>
  <w:num w:numId="13">
    <w:abstractNumId w:val="9"/>
  </w:num>
  <w:num w:numId="14">
    <w:abstractNumId w:val="10"/>
  </w:num>
  <w:num w:numId="15">
    <w:abstractNumId w:val="2"/>
  </w:num>
  <w:num w:numId="16">
    <w:abstractNumId w:val="0"/>
  </w:num>
  <w:num w:numId="17">
    <w:abstractNumId w:val="11"/>
  </w:num>
  <w:num w:numId="18">
    <w:abstractNumId w:val="3"/>
  </w:num>
  <w:num w:numId="19">
    <w:abstractNumId w:val="12"/>
  </w:num>
  <w:num w:numId="2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1"/>
  <w:hideSpellingErrors/>
  <w:hideGrammatical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D85"/>
    <w:rsid w:val="00002B4E"/>
    <w:rsid w:val="0001561B"/>
    <w:rsid w:val="0002335E"/>
    <w:rsid w:val="00023B89"/>
    <w:rsid w:val="0002611F"/>
    <w:rsid w:val="000351CC"/>
    <w:rsid w:val="00035F36"/>
    <w:rsid w:val="00040CBC"/>
    <w:rsid w:val="000439D2"/>
    <w:rsid w:val="00057374"/>
    <w:rsid w:val="00065103"/>
    <w:rsid w:val="00074465"/>
    <w:rsid w:val="00076AAA"/>
    <w:rsid w:val="00085953"/>
    <w:rsid w:val="000A2E5C"/>
    <w:rsid w:val="000B194A"/>
    <w:rsid w:val="000B1D34"/>
    <w:rsid w:val="000B34FF"/>
    <w:rsid w:val="000C7460"/>
    <w:rsid w:val="000D0D7A"/>
    <w:rsid w:val="000D1069"/>
    <w:rsid w:val="000D24BC"/>
    <w:rsid w:val="000D7A17"/>
    <w:rsid w:val="000E0DA4"/>
    <w:rsid w:val="000E3E09"/>
    <w:rsid w:val="000F01B5"/>
    <w:rsid w:val="000F5BB9"/>
    <w:rsid w:val="000F61DA"/>
    <w:rsid w:val="0010181F"/>
    <w:rsid w:val="001025E2"/>
    <w:rsid w:val="00103F2A"/>
    <w:rsid w:val="00106B9E"/>
    <w:rsid w:val="00110234"/>
    <w:rsid w:val="00120900"/>
    <w:rsid w:val="00125AB1"/>
    <w:rsid w:val="00134F1B"/>
    <w:rsid w:val="00135512"/>
    <w:rsid w:val="00143A7A"/>
    <w:rsid w:val="001465BB"/>
    <w:rsid w:val="001542D4"/>
    <w:rsid w:val="001573ED"/>
    <w:rsid w:val="001626C4"/>
    <w:rsid w:val="00173A3B"/>
    <w:rsid w:val="00183D1B"/>
    <w:rsid w:val="0018467B"/>
    <w:rsid w:val="001847A9"/>
    <w:rsid w:val="0018734B"/>
    <w:rsid w:val="001A7E7D"/>
    <w:rsid w:val="001B02E8"/>
    <w:rsid w:val="001B4979"/>
    <w:rsid w:val="001C1888"/>
    <w:rsid w:val="001D56BA"/>
    <w:rsid w:val="001D5FF6"/>
    <w:rsid w:val="001F1D70"/>
    <w:rsid w:val="001F4AE0"/>
    <w:rsid w:val="00203230"/>
    <w:rsid w:val="00204A0D"/>
    <w:rsid w:val="00222FBC"/>
    <w:rsid w:val="00223ED7"/>
    <w:rsid w:val="00237414"/>
    <w:rsid w:val="00243F58"/>
    <w:rsid w:val="00252781"/>
    <w:rsid w:val="002534A3"/>
    <w:rsid w:val="00254369"/>
    <w:rsid w:val="00255495"/>
    <w:rsid w:val="002724E5"/>
    <w:rsid w:val="00276062"/>
    <w:rsid w:val="00276530"/>
    <w:rsid w:val="00276E35"/>
    <w:rsid w:val="0027781F"/>
    <w:rsid w:val="00280663"/>
    <w:rsid w:val="002854EB"/>
    <w:rsid w:val="00290498"/>
    <w:rsid w:val="00291303"/>
    <w:rsid w:val="002A74F6"/>
    <w:rsid w:val="002B50DD"/>
    <w:rsid w:val="002C14E6"/>
    <w:rsid w:val="002C2E65"/>
    <w:rsid w:val="002C7C20"/>
    <w:rsid w:val="002E2788"/>
    <w:rsid w:val="002E3882"/>
    <w:rsid w:val="002F5986"/>
    <w:rsid w:val="002F654B"/>
    <w:rsid w:val="002F6599"/>
    <w:rsid w:val="00303C22"/>
    <w:rsid w:val="00310C60"/>
    <w:rsid w:val="00313252"/>
    <w:rsid w:val="00316D0D"/>
    <w:rsid w:val="00321C12"/>
    <w:rsid w:val="00326B2E"/>
    <w:rsid w:val="0034144C"/>
    <w:rsid w:val="00346F8E"/>
    <w:rsid w:val="00347C49"/>
    <w:rsid w:val="00352C58"/>
    <w:rsid w:val="00356576"/>
    <w:rsid w:val="00361F71"/>
    <w:rsid w:val="00365A68"/>
    <w:rsid w:val="00374884"/>
    <w:rsid w:val="00374FB9"/>
    <w:rsid w:val="00377DF2"/>
    <w:rsid w:val="0038106D"/>
    <w:rsid w:val="00385D3B"/>
    <w:rsid w:val="003908ED"/>
    <w:rsid w:val="003912CA"/>
    <w:rsid w:val="003A4661"/>
    <w:rsid w:val="003B3CE0"/>
    <w:rsid w:val="003C24FF"/>
    <w:rsid w:val="003C2D53"/>
    <w:rsid w:val="003C7159"/>
    <w:rsid w:val="003D0391"/>
    <w:rsid w:val="003D0667"/>
    <w:rsid w:val="003D15E6"/>
    <w:rsid w:val="003D22EC"/>
    <w:rsid w:val="003D7575"/>
    <w:rsid w:val="003D7623"/>
    <w:rsid w:val="003E3D77"/>
    <w:rsid w:val="003E7093"/>
    <w:rsid w:val="003F5353"/>
    <w:rsid w:val="0041094F"/>
    <w:rsid w:val="004133E5"/>
    <w:rsid w:val="004216EF"/>
    <w:rsid w:val="004347AF"/>
    <w:rsid w:val="00435086"/>
    <w:rsid w:val="004352D2"/>
    <w:rsid w:val="00444467"/>
    <w:rsid w:val="0045374F"/>
    <w:rsid w:val="00453E45"/>
    <w:rsid w:val="0045591C"/>
    <w:rsid w:val="00460B6C"/>
    <w:rsid w:val="00461325"/>
    <w:rsid w:val="004624AA"/>
    <w:rsid w:val="00470759"/>
    <w:rsid w:val="004808F0"/>
    <w:rsid w:val="00482A96"/>
    <w:rsid w:val="00490131"/>
    <w:rsid w:val="004945A9"/>
    <w:rsid w:val="004959AD"/>
    <w:rsid w:val="00497226"/>
    <w:rsid w:val="004A2D48"/>
    <w:rsid w:val="004B1F73"/>
    <w:rsid w:val="004B3CE2"/>
    <w:rsid w:val="004B6528"/>
    <w:rsid w:val="004C4CC4"/>
    <w:rsid w:val="004C6310"/>
    <w:rsid w:val="004D06E4"/>
    <w:rsid w:val="004D14D3"/>
    <w:rsid w:val="004D33DB"/>
    <w:rsid w:val="004D3AA4"/>
    <w:rsid w:val="004E1E20"/>
    <w:rsid w:val="004F5461"/>
    <w:rsid w:val="004F795A"/>
    <w:rsid w:val="00502848"/>
    <w:rsid w:val="00502DA2"/>
    <w:rsid w:val="0050716B"/>
    <w:rsid w:val="00510399"/>
    <w:rsid w:val="00522FF7"/>
    <w:rsid w:val="00526D71"/>
    <w:rsid w:val="00533947"/>
    <w:rsid w:val="005366AB"/>
    <w:rsid w:val="005427A9"/>
    <w:rsid w:val="005476B2"/>
    <w:rsid w:val="005571F0"/>
    <w:rsid w:val="00576909"/>
    <w:rsid w:val="0058316B"/>
    <w:rsid w:val="005840DF"/>
    <w:rsid w:val="005919AF"/>
    <w:rsid w:val="005B18E7"/>
    <w:rsid w:val="005B1DF9"/>
    <w:rsid w:val="005B56AF"/>
    <w:rsid w:val="005C6BC3"/>
    <w:rsid w:val="005E2E15"/>
    <w:rsid w:val="005E487F"/>
    <w:rsid w:val="005E6609"/>
    <w:rsid w:val="005E6957"/>
    <w:rsid w:val="005F1F84"/>
    <w:rsid w:val="005F3EFE"/>
    <w:rsid w:val="005F5814"/>
    <w:rsid w:val="00603A6F"/>
    <w:rsid w:val="006058B3"/>
    <w:rsid w:val="006063D6"/>
    <w:rsid w:val="0061001A"/>
    <w:rsid w:val="006152F2"/>
    <w:rsid w:val="00630BD4"/>
    <w:rsid w:val="006312AF"/>
    <w:rsid w:val="006338EE"/>
    <w:rsid w:val="00634456"/>
    <w:rsid w:val="00637327"/>
    <w:rsid w:val="0064486B"/>
    <w:rsid w:val="00647228"/>
    <w:rsid w:val="00647253"/>
    <w:rsid w:val="00656D24"/>
    <w:rsid w:val="0065742C"/>
    <w:rsid w:val="00672D66"/>
    <w:rsid w:val="00673003"/>
    <w:rsid w:val="006806BB"/>
    <w:rsid w:val="006831C8"/>
    <w:rsid w:val="00684C74"/>
    <w:rsid w:val="00686388"/>
    <w:rsid w:val="00691E61"/>
    <w:rsid w:val="006A2874"/>
    <w:rsid w:val="006A2E1E"/>
    <w:rsid w:val="006B60E0"/>
    <w:rsid w:val="006B7236"/>
    <w:rsid w:val="006C3B75"/>
    <w:rsid w:val="006C4A90"/>
    <w:rsid w:val="006C61F3"/>
    <w:rsid w:val="006C66F3"/>
    <w:rsid w:val="006D14F2"/>
    <w:rsid w:val="006E0B24"/>
    <w:rsid w:val="006F0A49"/>
    <w:rsid w:val="006F1E24"/>
    <w:rsid w:val="006F242D"/>
    <w:rsid w:val="006F25D8"/>
    <w:rsid w:val="006F4592"/>
    <w:rsid w:val="007000FB"/>
    <w:rsid w:val="00705659"/>
    <w:rsid w:val="00706A0F"/>
    <w:rsid w:val="00706A59"/>
    <w:rsid w:val="007116C3"/>
    <w:rsid w:val="00723A60"/>
    <w:rsid w:val="007244A4"/>
    <w:rsid w:val="00741AB9"/>
    <w:rsid w:val="00746619"/>
    <w:rsid w:val="007502BA"/>
    <w:rsid w:val="00751880"/>
    <w:rsid w:val="007547E1"/>
    <w:rsid w:val="00760AAC"/>
    <w:rsid w:val="00766E1F"/>
    <w:rsid w:val="00766EFC"/>
    <w:rsid w:val="00775618"/>
    <w:rsid w:val="0078536B"/>
    <w:rsid w:val="00786C4C"/>
    <w:rsid w:val="007908B1"/>
    <w:rsid w:val="0079250C"/>
    <w:rsid w:val="00792DDF"/>
    <w:rsid w:val="00792EB8"/>
    <w:rsid w:val="00796F46"/>
    <w:rsid w:val="007A069C"/>
    <w:rsid w:val="007A3B36"/>
    <w:rsid w:val="007B5761"/>
    <w:rsid w:val="007C1563"/>
    <w:rsid w:val="007C7E88"/>
    <w:rsid w:val="007D1742"/>
    <w:rsid w:val="007D73B8"/>
    <w:rsid w:val="007E39AC"/>
    <w:rsid w:val="007E5A64"/>
    <w:rsid w:val="007F5AAD"/>
    <w:rsid w:val="007F69D0"/>
    <w:rsid w:val="00804DD0"/>
    <w:rsid w:val="008054A0"/>
    <w:rsid w:val="008072C5"/>
    <w:rsid w:val="00816F15"/>
    <w:rsid w:val="0082444F"/>
    <w:rsid w:val="0082646C"/>
    <w:rsid w:val="00835451"/>
    <w:rsid w:val="00835E2B"/>
    <w:rsid w:val="00837075"/>
    <w:rsid w:val="00840D45"/>
    <w:rsid w:val="0085029D"/>
    <w:rsid w:val="00850357"/>
    <w:rsid w:val="00851102"/>
    <w:rsid w:val="00863293"/>
    <w:rsid w:val="00864BB7"/>
    <w:rsid w:val="00867120"/>
    <w:rsid w:val="00871274"/>
    <w:rsid w:val="00871ADF"/>
    <w:rsid w:val="008733A5"/>
    <w:rsid w:val="00874957"/>
    <w:rsid w:val="00881922"/>
    <w:rsid w:val="00883398"/>
    <w:rsid w:val="008839E5"/>
    <w:rsid w:val="00886780"/>
    <w:rsid w:val="00887D85"/>
    <w:rsid w:val="00891656"/>
    <w:rsid w:val="00892504"/>
    <w:rsid w:val="00892B2B"/>
    <w:rsid w:val="008A3BA6"/>
    <w:rsid w:val="008B09A1"/>
    <w:rsid w:val="008B2D24"/>
    <w:rsid w:val="008B42F3"/>
    <w:rsid w:val="008B45B4"/>
    <w:rsid w:val="008B5323"/>
    <w:rsid w:val="008C2ECA"/>
    <w:rsid w:val="008D643C"/>
    <w:rsid w:val="008F4621"/>
    <w:rsid w:val="008F6CD4"/>
    <w:rsid w:val="008F7195"/>
    <w:rsid w:val="00905E89"/>
    <w:rsid w:val="00922A28"/>
    <w:rsid w:val="00923258"/>
    <w:rsid w:val="00925E0C"/>
    <w:rsid w:val="00927E4B"/>
    <w:rsid w:val="00930486"/>
    <w:rsid w:val="009402EB"/>
    <w:rsid w:val="00941B34"/>
    <w:rsid w:val="00944CA2"/>
    <w:rsid w:val="00953FC6"/>
    <w:rsid w:val="00954DC2"/>
    <w:rsid w:val="0095645D"/>
    <w:rsid w:val="00957993"/>
    <w:rsid w:val="00960144"/>
    <w:rsid w:val="009623B0"/>
    <w:rsid w:val="00971C95"/>
    <w:rsid w:val="00974D60"/>
    <w:rsid w:val="00975B7E"/>
    <w:rsid w:val="00976801"/>
    <w:rsid w:val="009813F0"/>
    <w:rsid w:val="00981CF7"/>
    <w:rsid w:val="00983E7E"/>
    <w:rsid w:val="00985AF7"/>
    <w:rsid w:val="0098796E"/>
    <w:rsid w:val="00993E91"/>
    <w:rsid w:val="009975CA"/>
    <w:rsid w:val="009A3475"/>
    <w:rsid w:val="009A7D46"/>
    <w:rsid w:val="009B2192"/>
    <w:rsid w:val="009B6619"/>
    <w:rsid w:val="009B6681"/>
    <w:rsid w:val="009C102C"/>
    <w:rsid w:val="009C4877"/>
    <w:rsid w:val="009E2EDD"/>
    <w:rsid w:val="009E4913"/>
    <w:rsid w:val="009F5473"/>
    <w:rsid w:val="00A007BA"/>
    <w:rsid w:val="00A0204F"/>
    <w:rsid w:val="00A05017"/>
    <w:rsid w:val="00A059A9"/>
    <w:rsid w:val="00A1474F"/>
    <w:rsid w:val="00A20288"/>
    <w:rsid w:val="00A23E9A"/>
    <w:rsid w:val="00A32A66"/>
    <w:rsid w:val="00A4317A"/>
    <w:rsid w:val="00A454B0"/>
    <w:rsid w:val="00A5224A"/>
    <w:rsid w:val="00A53BE9"/>
    <w:rsid w:val="00A55FC5"/>
    <w:rsid w:val="00A60D4E"/>
    <w:rsid w:val="00A7516A"/>
    <w:rsid w:val="00A76DF1"/>
    <w:rsid w:val="00A90053"/>
    <w:rsid w:val="00A90A1C"/>
    <w:rsid w:val="00A9173C"/>
    <w:rsid w:val="00A93E9E"/>
    <w:rsid w:val="00A95BEE"/>
    <w:rsid w:val="00A977FD"/>
    <w:rsid w:val="00AA4461"/>
    <w:rsid w:val="00AC08C2"/>
    <w:rsid w:val="00AC1E42"/>
    <w:rsid w:val="00AC352D"/>
    <w:rsid w:val="00AC69EC"/>
    <w:rsid w:val="00AD7924"/>
    <w:rsid w:val="00AD7DD1"/>
    <w:rsid w:val="00AF3C65"/>
    <w:rsid w:val="00B037CA"/>
    <w:rsid w:val="00B10D19"/>
    <w:rsid w:val="00B11523"/>
    <w:rsid w:val="00B221DB"/>
    <w:rsid w:val="00B22657"/>
    <w:rsid w:val="00B257FC"/>
    <w:rsid w:val="00B41360"/>
    <w:rsid w:val="00B44495"/>
    <w:rsid w:val="00B450F7"/>
    <w:rsid w:val="00B45BCB"/>
    <w:rsid w:val="00B47A2C"/>
    <w:rsid w:val="00B52D11"/>
    <w:rsid w:val="00B555AC"/>
    <w:rsid w:val="00B55F99"/>
    <w:rsid w:val="00B623AE"/>
    <w:rsid w:val="00B63F8E"/>
    <w:rsid w:val="00B72849"/>
    <w:rsid w:val="00B807BB"/>
    <w:rsid w:val="00B934E7"/>
    <w:rsid w:val="00BA1740"/>
    <w:rsid w:val="00BA40F6"/>
    <w:rsid w:val="00BA4AD4"/>
    <w:rsid w:val="00BA50DD"/>
    <w:rsid w:val="00BB0488"/>
    <w:rsid w:val="00BB5DCE"/>
    <w:rsid w:val="00BC29EB"/>
    <w:rsid w:val="00BC2EAB"/>
    <w:rsid w:val="00BC6FF2"/>
    <w:rsid w:val="00BD61D6"/>
    <w:rsid w:val="00BD69E9"/>
    <w:rsid w:val="00BE139C"/>
    <w:rsid w:val="00BF08E8"/>
    <w:rsid w:val="00C04DCA"/>
    <w:rsid w:val="00C05D59"/>
    <w:rsid w:val="00C063F6"/>
    <w:rsid w:val="00C11BED"/>
    <w:rsid w:val="00C232D9"/>
    <w:rsid w:val="00C238C6"/>
    <w:rsid w:val="00C23CE6"/>
    <w:rsid w:val="00C2654B"/>
    <w:rsid w:val="00C30FCF"/>
    <w:rsid w:val="00C32150"/>
    <w:rsid w:val="00C33984"/>
    <w:rsid w:val="00C35819"/>
    <w:rsid w:val="00C50DAA"/>
    <w:rsid w:val="00C60D7F"/>
    <w:rsid w:val="00C63C04"/>
    <w:rsid w:val="00C6480B"/>
    <w:rsid w:val="00C70579"/>
    <w:rsid w:val="00C72EDB"/>
    <w:rsid w:val="00C75B35"/>
    <w:rsid w:val="00C90E2C"/>
    <w:rsid w:val="00C95804"/>
    <w:rsid w:val="00C97DA2"/>
    <w:rsid w:val="00CB3038"/>
    <w:rsid w:val="00CB6E1C"/>
    <w:rsid w:val="00CC32FD"/>
    <w:rsid w:val="00CC66B1"/>
    <w:rsid w:val="00CE5E10"/>
    <w:rsid w:val="00CE73D7"/>
    <w:rsid w:val="00CF259E"/>
    <w:rsid w:val="00CF3C73"/>
    <w:rsid w:val="00D052D1"/>
    <w:rsid w:val="00D05434"/>
    <w:rsid w:val="00D11A84"/>
    <w:rsid w:val="00D1434B"/>
    <w:rsid w:val="00D157AD"/>
    <w:rsid w:val="00D167F6"/>
    <w:rsid w:val="00D25BDF"/>
    <w:rsid w:val="00D272A6"/>
    <w:rsid w:val="00D301F0"/>
    <w:rsid w:val="00D3087F"/>
    <w:rsid w:val="00D333C9"/>
    <w:rsid w:val="00D35623"/>
    <w:rsid w:val="00D40607"/>
    <w:rsid w:val="00D40A85"/>
    <w:rsid w:val="00D40D7C"/>
    <w:rsid w:val="00D416F0"/>
    <w:rsid w:val="00D50B06"/>
    <w:rsid w:val="00D66FE1"/>
    <w:rsid w:val="00D72079"/>
    <w:rsid w:val="00D76B2C"/>
    <w:rsid w:val="00D77493"/>
    <w:rsid w:val="00D778E1"/>
    <w:rsid w:val="00D850E9"/>
    <w:rsid w:val="00D90B76"/>
    <w:rsid w:val="00D917A2"/>
    <w:rsid w:val="00D9318D"/>
    <w:rsid w:val="00D978BD"/>
    <w:rsid w:val="00DA4196"/>
    <w:rsid w:val="00DA56DD"/>
    <w:rsid w:val="00DA6163"/>
    <w:rsid w:val="00DC132A"/>
    <w:rsid w:val="00DC6AA2"/>
    <w:rsid w:val="00DD692A"/>
    <w:rsid w:val="00DF55CA"/>
    <w:rsid w:val="00E05B0D"/>
    <w:rsid w:val="00E1116B"/>
    <w:rsid w:val="00E1174F"/>
    <w:rsid w:val="00E158FF"/>
    <w:rsid w:val="00E234D5"/>
    <w:rsid w:val="00E31C44"/>
    <w:rsid w:val="00E31F94"/>
    <w:rsid w:val="00E329B8"/>
    <w:rsid w:val="00E33724"/>
    <w:rsid w:val="00E3787A"/>
    <w:rsid w:val="00E42ABF"/>
    <w:rsid w:val="00E42F05"/>
    <w:rsid w:val="00E441FE"/>
    <w:rsid w:val="00E51C30"/>
    <w:rsid w:val="00E521AF"/>
    <w:rsid w:val="00E55D38"/>
    <w:rsid w:val="00E56ABC"/>
    <w:rsid w:val="00E71D8F"/>
    <w:rsid w:val="00E85E8A"/>
    <w:rsid w:val="00E93E79"/>
    <w:rsid w:val="00E95324"/>
    <w:rsid w:val="00EA352F"/>
    <w:rsid w:val="00EB29C7"/>
    <w:rsid w:val="00EB5056"/>
    <w:rsid w:val="00EB7558"/>
    <w:rsid w:val="00EC1CE9"/>
    <w:rsid w:val="00EC5724"/>
    <w:rsid w:val="00EC627E"/>
    <w:rsid w:val="00EC7DBE"/>
    <w:rsid w:val="00ED0DB2"/>
    <w:rsid w:val="00ED20FB"/>
    <w:rsid w:val="00EF0904"/>
    <w:rsid w:val="00EF2908"/>
    <w:rsid w:val="00F0660E"/>
    <w:rsid w:val="00F10BF2"/>
    <w:rsid w:val="00F14650"/>
    <w:rsid w:val="00F165C5"/>
    <w:rsid w:val="00F20808"/>
    <w:rsid w:val="00F222DF"/>
    <w:rsid w:val="00F33486"/>
    <w:rsid w:val="00F335D0"/>
    <w:rsid w:val="00F3417F"/>
    <w:rsid w:val="00F3497D"/>
    <w:rsid w:val="00F35BC6"/>
    <w:rsid w:val="00F4640A"/>
    <w:rsid w:val="00F57D68"/>
    <w:rsid w:val="00F6050C"/>
    <w:rsid w:val="00F63CB7"/>
    <w:rsid w:val="00F67677"/>
    <w:rsid w:val="00F76A9B"/>
    <w:rsid w:val="00F80110"/>
    <w:rsid w:val="00F8634F"/>
    <w:rsid w:val="00F86711"/>
    <w:rsid w:val="00F9516E"/>
    <w:rsid w:val="00FA13CB"/>
    <w:rsid w:val="00FA331C"/>
    <w:rsid w:val="00FA5166"/>
    <w:rsid w:val="00FB51E6"/>
    <w:rsid w:val="00FC21C4"/>
    <w:rsid w:val="00FC29E9"/>
    <w:rsid w:val="00FE6BF2"/>
    <w:rsid w:val="00FF4FBA"/>
    <w:rsid w:val="00FF581B"/>
    <w:rsid w:val="00FF5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B16DF-6A5A-49A7-B028-6EC7D188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3C71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41AB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439D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
    <w:link w:val="a6"/>
    <w:uiPriority w:val="1"/>
    <w:locked/>
    <w:rsid w:val="00887D85"/>
    <w:rPr>
      <w:lang w:val="en-US"/>
    </w:rPr>
  </w:style>
  <w:style w:type="paragraph" w:styleId="a6">
    <w:name w:val="List Paragraph"/>
    <w:aliases w:val="Resume Title,List Paragraph - bullets"/>
    <w:basedOn w:val="a"/>
    <w:link w:val="a5"/>
    <w:uiPriority w:val="1"/>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aliases w:val="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Знак1 Знак Знак1 Знак Знак Знак"/>
    <w:basedOn w:val="a"/>
    <w:link w:val="11"/>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E329B8"/>
    <w:rPr>
      <w:color w:val="0000FF"/>
      <w:u w:val="single"/>
    </w:rPr>
  </w:style>
  <w:style w:type="paragraph" w:styleId="ae">
    <w:name w:val="Balloon Text"/>
    <w:basedOn w:val="a"/>
    <w:link w:val="af"/>
    <w:uiPriority w:val="99"/>
    <w:semiHidden/>
    <w:unhideWhenUsed/>
    <w:rsid w:val="0074661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46619"/>
    <w:rPr>
      <w:rFonts w:ascii="Tahoma" w:hAnsi="Tahoma" w:cs="Tahoma"/>
      <w:sz w:val="16"/>
      <w:szCs w:val="16"/>
    </w:rPr>
  </w:style>
  <w:style w:type="character" w:styleId="af0">
    <w:name w:val="Strong"/>
    <w:basedOn w:val="a0"/>
    <w:uiPriority w:val="22"/>
    <w:qFormat/>
    <w:rsid w:val="00BC2EAB"/>
    <w:rPr>
      <w:b/>
      <w:bCs/>
    </w:rPr>
  </w:style>
  <w:style w:type="paragraph" w:styleId="z-">
    <w:name w:val="HTML Top of Form"/>
    <w:basedOn w:val="a"/>
    <w:next w:val="a"/>
    <w:link w:val="z-0"/>
    <w:hidden/>
    <w:uiPriority w:val="99"/>
    <w:semiHidden/>
    <w:unhideWhenUsed/>
    <w:rsid w:val="00D35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35623"/>
    <w:rPr>
      <w:rFonts w:ascii="Arial" w:eastAsia="Times New Roman" w:hAnsi="Arial" w:cs="Arial"/>
      <w:vanish/>
      <w:sz w:val="16"/>
      <w:szCs w:val="16"/>
      <w:lang w:eastAsia="ru-RU"/>
    </w:rPr>
  </w:style>
  <w:style w:type="character" w:customStyle="1" w:styleId="11">
    <w:name w:val="Обычный (веб) Знак1"/>
    <w:aliases w:val="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Знак1 Знак2 Знак"/>
    <w:link w:val="a8"/>
    <w:uiPriority w:val="99"/>
    <w:rsid w:val="00E42F05"/>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C7159"/>
    <w:rPr>
      <w:rFonts w:asciiTheme="majorHAnsi" w:eastAsiaTheme="majorEastAsia" w:hAnsiTheme="majorHAnsi" w:cstheme="majorBidi"/>
      <w:color w:val="2E74B5" w:themeColor="accent1" w:themeShade="BF"/>
      <w:sz w:val="26"/>
      <w:szCs w:val="26"/>
    </w:rPr>
  </w:style>
  <w:style w:type="paragraph" w:customStyle="1" w:styleId="indent">
    <w:name w:val="indent"/>
    <w:basedOn w:val="a"/>
    <w:rsid w:val="003C71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0439D2"/>
    <w:rPr>
      <w:rFonts w:asciiTheme="majorHAnsi" w:eastAsiaTheme="majorEastAsia" w:hAnsiTheme="majorHAnsi" w:cstheme="majorBidi"/>
      <w:i/>
      <w:iCs/>
      <w:color w:val="2E74B5" w:themeColor="accent1" w:themeShade="BF"/>
    </w:rPr>
  </w:style>
  <w:style w:type="character" w:customStyle="1" w:styleId="30">
    <w:name w:val="Заголовок 3 Знак"/>
    <w:basedOn w:val="a0"/>
    <w:link w:val="3"/>
    <w:uiPriority w:val="9"/>
    <w:semiHidden/>
    <w:rsid w:val="00741AB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8163">
      <w:bodyDiv w:val="1"/>
      <w:marLeft w:val="0"/>
      <w:marRight w:val="0"/>
      <w:marTop w:val="0"/>
      <w:marBottom w:val="0"/>
      <w:divBdr>
        <w:top w:val="none" w:sz="0" w:space="0" w:color="auto"/>
        <w:left w:val="none" w:sz="0" w:space="0" w:color="auto"/>
        <w:bottom w:val="none" w:sz="0" w:space="0" w:color="auto"/>
        <w:right w:val="none" w:sz="0" w:space="0" w:color="auto"/>
      </w:divBdr>
    </w:div>
    <w:div w:id="32271380">
      <w:bodyDiv w:val="1"/>
      <w:marLeft w:val="0"/>
      <w:marRight w:val="0"/>
      <w:marTop w:val="0"/>
      <w:marBottom w:val="0"/>
      <w:divBdr>
        <w:top w:val="none" w:sz="0" w:space="0" w:color="auto"/>
        <w:left w:val="none" w:sz="0" w:space="0" w:color="auto"/>
        <w:bottom w:val="none" w:sz="0" w:space="0" w:color="auto"/>
        <w:right w:val="none" w:sz="0" w:space="0" w:color="auto"/>
      </w:divBdr>
    </w:div>
    <w:div w:id="51471161">
      <w:bodyDiv w:val="1"/>
      <w:marLeft w:val="0"/>
      <w:marRight w:val="0"/>
      <w:marTop w:val="0"/>
      <w:marBottom w:val="0"/>
      <w:divBdr>
        <w:top w:val="none" w:sz="0" w:space="0" w:color="auto"/>
        <w:left w:val="none" w:sz="0" w:space="0" w:color="auto"/>
        <w:bottom w:val="none" w:sz="0" w:space="0" w:color="auto"/>
        <w:right w:val="none" w:sz="0" w:space="0" w:color="auto"/>
      </w:divBdr>
      <w:divsChild>
        <w:div w:id="516430920">
          <w:marLeft w:val="0"/>
          <w:marRight w:val="0"/>
          <w:marTop w:val="0"/>
          <w:marBottom w:val="0"/>
          <w:divBdr>
            <w:top w:val="single" w:sz="2" w:space="0" w:color="E3E3E3"/>
            <w:left w:val="single" w:sz="2" w:space="0" w:color="E3E3E3"/>
            <w:bottom w:val="single" w:sz="2" w:space="0" w:color="E3E3E3"/>
            <w:right w:val="single" w:sz="2" w:space="0" w:color="E3E3E3"/>
          </w:divBdr>
          <w:divsChild>
            <w:div w:id="1552644369">
              <w:marLeft w:val="0"/>
              <w:marRight w:val="0"/>
              <w:marTop w:val="0"/>
              <w:marBottom w:val="0"/>
              <w:divBdr>
                <w:top w:val="single" w:sz="2" w:space="0" w:color="E3E3E3"/>
                <w:left w:val="single" w:sz="2" w:space="0" w:color="E3E3E3"/>
                <w:bottom w:val="single" w:sz="2" w:space="0" w:color="E3E3E3"/>
                <w:right w:val="single" w:sz="2" w:space="0" w:color="E3E3E3"/>
              </w:divBdr>
              <w:divsChild>
                <w:div w:id="1241326617">
                  <w:marLeft w:val="0"/>
                  <w:marRight w:val="0"/>
                  <w:marTop w:val="0"/>
                  <w:marBottom w:val="0"/>
                  <w:divBdr>
                    <w:top w:val="single" w:sz="2" w:space="2" w:color="E3E3E3"/>
                    <w:left w:val="single" w:sz="2" w:space="0" w:color="E3E3E3"/>
                    <w:bottom w:val="single" w:sz="2" w:space="0" w:color="E3E3E3"/>
                    <w:right w:val="single" w:sz="2" w:space="0" w:color="E3E3E3"/>
                  </w:divBdr>
                  <w:divsChild>
                    <w:div w:id="17858028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66789321">
      <w:bodyDiv w:val="1"/>
      <w:marLeft w:val="0"/>
      <w:marRight w:val="0"/>
      <w:marTop w:val="0"/>
      <w:marBottom w:val="0"/>
      <w:divBdr>
        <w:top w:val="none" w:sz="0" w:space="0" w:color="auto"/>
        <w:left w:val="none" w:sz="0" w:space="0" w:color="auto"/>
        <w:bottom w:val="none" w:sz="0" w:space="0" w:color="auto"/>
        <w:right w:val="none" w:sz="0" w:space="0" w:color="auto"/>
      </w:divBdr>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176584550">
      <w:bodyDiv w:val="1"/>
      <w:marLeft w:val="0"/>
      <w:marRight w:val="0"/>
      <w:marTop w:val="0"/>
      <w:marBottom w:val="0"/>
      <w:divBdr>
        <w:top w:val="none" w:sz="0" w:space="0" w:color="auto"/>
        <w:left w:val="none" w:sz="0" w:space="0" w:color="auto"/>
        <w:bottom w:val="none" w:sz="0" w:space="0" w:color="auto"/>
        <w:right w:val="none" w:sz="0" w:space="0" w:color="auto"/>
      </w:divBdr>
    </w:div>
    <w:div w:id="197278938">
      <w:bodyDiv w:val="1"/>
      <w:marLeft w:val="0"/>
      <w:marRight w:val="0"/>
      <w:marTop w:val="0"/>
      <w:marBottom w:val="0"/>
      <w:divBdr>
        <w:top w:val="none" w:sz="0" w:space="0" w:color="auto"/>
        <w:left w:val="none" w:sz="0" w:space="0" w:color="auto"/>
        <w:bottom w:val="none" w:sz="0" w:space="0" w:color="auto"/>
        <w:right w:val="none" w:sz="0" w:space="0" w:color="auto"/>
      </w:divBdr>
    </w:div>
    <w:div w:id="199510750">
      <w:bodyDiv w:val="1"/>
      <w:marLeft w:val="0"/>
      <w:marRight w:val="0"/>
      <w:marTop w:val="0"/>
      <w:marBottom w:val="0"/>
      <w:divBdr>
        <w:top w:val="none" w:sz="0" w:space="0" w:color="auto"/>
        <w:left w:val="none" w:sz="0" w:space="0" w:color="auto"/>
        <w:bottom w:val="none" w:sz="0" w:space="0" w:color="auto"/>
        <w:right w:val="none" w:sz="0" w:space="0" w:color="auto"/>
      </w:divBdr>
    </w:div>
    <w:div w:id="199588906">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32276006">
      <w:bodyDiv w:val="1"/>
      <w:marLeft w:val="0"/>
      <w:marRight w:val="0"/>
      <w:marTop w:val="0"/>
      <w:marBottom w:val="0"/>
      <w:divBdr>
        <w:top w:val="none" w:sz="0" w:space="0" w:color="auto"/>
        <w:left w:val="none" w:sz="0" w:space="0" w:color="auto"/>
        <w:bottom w:val="none" w:sz="0" w:space="0" w:color="auto"/>
        <w:right w:val="none" w:sz="0" w:space="0" w:color="auto"/>
      </w:divBdr>
      <w:divsChild>
        <w:div w:id="1893037527">
          <w:marLeft w:val="0"/>
          <w:marRight w:val="0"/>
          <w:marTop w:val="0"/>
          <w:marBottom w:val="0"/>
          <w:divBdr>
            <w:top w:val="single" w:sz="2" w:space="0" w:color="E3E3E3"/>
            <w:left w:val="single" w:sz="2" w:space="0" w:color="E3E3E3"/>
            <w:bottom w:val="single" w:sz="2" w:space="0" w:color="E3E3E3"/>
            <w:right w:val="single" w:sz="2" w:space="0" w:color="E3E3E3"/>
          </w:divBdr>
          <w:divsChild>
            <w:div w:id="620380921">
              <w:marLeft w:val="0"/>
              <w:marRight w:val="0"/>
              <w:marTop w:val="0"/>
              <w:marBottom w:val="0"/>
              <w:divBdr>
                <w:top w:val="single" w:sz="2" w:space="0" w:color="E3E3E3"/>
                <w:left w:val="single" w:sz="2" w:space="0" w:color="E3E3E3"/>
                <w:bottom w:val="single" w:sz="2" w:space="0" w:color="E3E3E3"/>
                <w:right w:val="single" w:sz="2" w:space="0" w:color="E3E3E3"/>
              </w:divBdr>
              <w:divsChild>
                <w:div w:id="771097347">
                  <w:marLeft w:val="0"/>
                  <w:marRight w:val="0"/>
                  <w:marTop w:val="0"/>
                  <w:marBottom w:val="0"/>
                  <w:divBdr>
                    <w:top w:val="single" w:sz="2" w:space="0" w:color="E3E3E3"/>
                    <w:left w:val="single" w:sz="2" w:space="0" w:color="E3E3E3"/>
                    <w:bottom w:val="single" w:sz="2" w:space="0" w:color="E3E3E3"/>
                    <w:right w:val="single" w:sz="2" w:space="0" w:color="E3E3E3"/>
                  </w:divBdr>
                  <w:divsChild>
                    <w:div w:id="863444428">
                      <w:marLeft w:val="0"/>
                      <w:marRight w:val="0"/>
                      <w:marTop w:val="0"/>
                      <w:marBottom w:val="0"/>
                      <w:divBdr>
                        <w:top w:val="single" w:sz="2" w:space="0" w:color="E3E3E3"/>
                        <w:left w:val="single" w:sz="2" w:space="0" w:color="E3E3E3"/>
                        <w:bottom w:val="single" w:sz="2" w:space="0" w:color="E3E3E3"/>
                        <w:right w:val="single" w:sz="2" w:space="0" w:color="E3E3E3"/>
                      </w:divBdr>
                      <w:divsChild>
                        <w:div w:id="2112624523">
                          <w:marLeft w:val="0"/>
                          <w:marRight w:val="0"/>
                          <w:marTop w:val="0"/>
                          <w:marBottom w:val="0"/>
                          <w:divBdr>
                            <w:top w:val="single" w:sz="2" w:space="0" w:color="E3E3E3"/>
                            <w:left w:val="single" w:sz="2" w:space="0" w:color="E3E3E3"/>
                            <w:bottom w:val="single" w:sz="2" w:space="0" w:color="E3E3E3"/>
                            <w:right w:val="single" w:sz="2" w:space="0" w:color="E3E3E3"/>
                          </w:divBdr>
                          <w:divsChild>
                            <w:div w:id="1567837930">
                              <w:marLeft w:val="0"/>
                              <w:marRight w:val="0"/>
                              <w:marTop w:val="0"/>
                              <w:marBottom w:val="0"/>
                              <w:divBdr>
                                <w:top w:val="single" w:sz="2" w:space="0" w:color="E3E3E3"/>
                                <w:left w:val="single" w:sz="2" w:space="0" w:color="E3E3E3"/>
                                <w:bottom w:val="single" w:sz="2" w:space="0" w:color="E3E3E3"/>
                                <w:right w:val="single" w:sz="2" w:space="0" w:color="E3E3E3"/>
                              </w:divBdr>
                              <w:divsChild>
                                <w:div w:id="373778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82904280">
                                      <w:marLeft w:val="0"/>
                                      <w:marRight w:val="0"/>
                                      <w:marTop w:val="0"/>
                                      <w:marBottom w:val="0"/>
                                      <w:divBdr>
                                        <w:top w:val="single" w:sz="2" w:space="0" w:color="E3E3E3"/>
                                        <w:left w:val="single" w:sz="2" w:space="0" w:color="E3E3E3"/>
                                        <w:bottom w:val="single" w:sz="2" w:space="0" w:color="E3E3E3"/>
                                        <w:right w:val="single" w:sz="2" w:space="0" w:color="E3E3E3"/>
                                      </w:divBdr>
                                      <w:divsChild>
                                        <w:div w:id="1719010887">
                                          <w:marLeft w:val="0"/>
                                          <w:marRight w:val="0"/>
                                          <w:marTop w:val="0"/>
                                          <w:marBottom w:val="0"/>
                                          <w:divBdr>
                                            <w:top w:val="single" w:sz="2" w:space="0" w:color="E3E3E3"/>
                                            <w:left w:val="single" w:sz="2" w:space="0" w:color="E3E3E3"/>
                                            <w:bottom w:val="single" w:sz="2" w:space="0" w:color="E3E3E3"/>
                                            <w:right w:val="single" w:sz="2" w:space="0" w:color="E3E3E3"/>
                                          </w:divBdr>
                                          <w:divsChild>
                                            <w:div w:id="49159049">
                                              <w:marLeft w:val="0"/>
                                              <w:marRight w:val="0"/>
                                              <w:marTop w:val="0"/>
                                              <w:marBottom w:val="0"/>
                                              <w:divBdr>
                                                <w:top w:val="single" w:sz="2" w:space="0" w:color="E3E3E3"/>
                                                <w:left w:val="single" w:sz="2" w:space="0" w:color="E3E3E3"/>
                                                <w:bottom w:val="single" w:sz="2" w:space="0" w:color="E3E3E3"/>
                                                <w:right w:val="single" w:sz="2" w:space="0" w:color="E3E3E3"/>
                                              </w:divBdr>
                                              <w:divsChild>
                                                <w:div w:id="1901088100">
                                                  <w:marLeft w:val="0"/>
                                                  <w:marRight w:val="0"/>
                                                  <w:marTop w:val="0"/>
                                                  <w:marBottom w:val="0"/>
                                                  <w:divBdr>
                                                    <w:top w:val="single" w:sz="2" w:space="0" w:color="E3E3E3"/>
                                                    <w:left w:val="single" w:sz="2" w:space="0" w:color="E3E3E3"/>
                                                    <w:bottom w:val="single" w:sz="2" w:space="0" w:color="E3E3E3"/>
                                                    <w:right w:val="single" w:sz="2" w:space="0" w:color="E3E3E3"/>
                                                  </w:divBdr>
                                                  <w:divsChild>
                                                    <w:div w:id="715004179">
                                                      <w:marLeft w:val="0"/>
                                                      <w:marRight w:val="0"/>
                                                      <w:marTop w:val="0"/>
                                                      <w:marBottom w:val="0"/>
                                                      <w:divBdr>
                                                        <w:top w:val="single" w:sz="2" w:space="0" w:color="E3E3E3"/>
                                                        <w:left w:val="single" w:sz="2" w:space="0" w:color="E3E3E3"/>
                                                        <w:bottom w:val="single" w:sz="2" w:space="0" w:color="E3E3E3"/>
                                                        <w:right w:val="single" w:sz="2" w:space="0" w:color="E3E3E3"/>
                                                      </w:divBdr>
                                                      <w:divsChild>
                                                        <w:div w:id="67164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04155570">
          <w:marLeft w:val="0"/>
          <w:marRight w:val="0"/>
          <w:marTop w:val="0"/>
          <w:marBottom w:val="0"/>
          <w:divBdr>
            <w:top w:val="none" w:sz="0" w:space="0" w:color="auto"/>
            <w:left w:val="none" w:sz="0" w:space="0" w:color="auto"/>
            <w:bottom w:val="none" w:sz="0" w:space="0" w:color="auto"/>
            <w:right w:val="none" w:sz="0" w:space="0" w:color="auto"/>
          </w:divBdr>
          <w:divsChild>
            <w:div w:id="499006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322739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41523092">
      <w:bodyDiv w:val="1"/>
      <w:marLeft w:val="0"/>
      <w:marRight w:val="0"/>
      <w:marTop w:val="0"/>
      <w:marBottom w:val="0"/>
      <w:divBdr>
        <w:top w:val="none" w:sz="0" w:space="0" w:color="auto"/>
        <w:left w:val="none" w:sz="0" w:space="0" w:color="auto"/>
        <w:bottom w:val="none" w:sz="0" w:space="0" w:color="auto"/>
        <w:right w:val="none" w:sz="0" w:space="0" w:color="auto"/>
      </w:divBdr>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5237057">
      <w:bodyDiv w:val="1"/>
      <w:marLeft w:val="0"/>
      <w:marRight w:val="0"/>
      <w:marTop w:val="0"/>
      <w:marBottom w:val="0"/>
      <w:divBdr>
        <w:top w:val="none" w:sz="0" w:space="0" w:color="auto"/>
        <w:left w:val="none" w:sz="0" w:space="0" w:color="auto"/>
        <w:bottom w:val="none" w:sz="0" w:space="0" w:color="auto"/>
        <w:right w:val="none" w:sz="0" w:space="0" w:color="auto"/>
      </w:divBdr>
    </w:div>
    <w:div w:id="310139833">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326176434">
      <w:bodyDiv w:val="1"/>
      <w:marLeft w:val="0"/>
      <w:marRight w:val="0"/>
      <w:marTop w:val="0"/>
      <w:marBottom w:val="0"/>
      <w:divBdr>
        <w:top w:val="none" w:sz="0" w:space="0" w:color="auto"/>
        <w:left w:val="none" w:sz="0" w:space="0" w:color="auto"/>
        <w:bottom w:val="none" w:sz="0" w:space="0" w:color="auto"/>
        <w:right w:val="none" w:sz="0" w:space="0" w:color="auto"/>
      </w:divBdr>
    </w:div>
    <w:div w:id="332727739">
      <w:bodyDiv w:val="1"/>
      <w:marLeft w:val="0"/>
      <w:marRight w:val="0"/>
      <w:marTop w:val="0"/>
      <w:marBottom w:val="0"/>
      <w:divBdr>
        <w:top w:val="none" w:sz="0" w:space="0" w:color="auto"/>
        <w:left w:val="none" w:sz="0" w:space="0" w:color="auto"/>
        <w:bottom w:val="none" w:sz="0" w:space="0" w:color="auto"/>
        <w:right w:val="none" w:sz="0" w:space="0" w:color="auto"/>
      </w:divBdr>
    </w:div>
    <w:div w:id="373237007">
      <w:bodyDiv w:val="1"/>
      <w:marLeft w:val="0"/>
      <w:marRight w:val="0"/>
      <w:marTop w:val="0"/>
      <w:marBottom w:val="0"/>
      <w:divBdr>
        <w:top w:val="none" w:sz="0" w:space="0" w:color="auto"/>
        <w:left w:val="none" w:sz="0" w:space="0" w:color="auto"/>
        <w:bottom w:val="none" w:sz="0" w:space="0" w:color="auto"/>
        <w:right w:val="none" w:sz="0" w:space="0" w:color="auto"/>
      </w:divBdr>
      <w:divsChild>
        <w:div w:id="1390229128">
          <w:marLeft w:val="0"/>
          <w:marRight w:val="0"/>
          <w:marTop w:val="0"/>
          <w:marBottom w:val="0"/>
          <w:divBdr>
            <w:top w:val="single" w:sz="2" w:space="0" w:color="E3E3E3"/>
            <w:left w:val="single" w:sz="2" w:space="0" w:color="E3E3E3"/>
            <w:bottom w:val="single" w:sz="2" w:space="0" w:color="E3E3E3"/>
            <w:right w:val="single" w:sz="2" w:space="0" w:color="E3E3E3"/>
          </w:divBdr>
          <w:divsChild>
            <w:div w:id="950892244">
              <w:marLeft w:val="0"/>
              <w:marRight w:val="0"/>
              <w:marTop w:val="0"/>
              <w:marBottom w:val="0"/>
              <w:divBdr>
                <w:top w:val="single" w:sz="2" w:space="0" w:color="E3E3E3"/>
                <w:left w:val="single" w:sz="2" w:space="0" w:color="E3E3E3"/>
                <w:bottom w:val="single" w:sz="2" w:space="0" w:color="E3E3E3"/>
                <w:right w:val="single" w:sz="2" w:space="0" w:color="E3E3E3"/>
              </w:divBdr>
              <w:divsChild>
                <w:div w:id="29381219">
                  <w:marLeft w:val="0"/>
                  <w:marRight w:val="0"/>
                  <w:marTop w:val="0"/>
                  <w:marBottom w:val="0"/>
                  <w:divBdr>
                    <w:top w:val="single" w:sz="2" w:space="0" w:color="E3E3E3"/>
                    <w:left w:val="single" w:sz="2" w:space="0" w:color="E3E3E3"/>
                    <w:bottom w:val="single" w:sz="2" w:space="0" w:color="E3E3E3"/>
                    <w:right w:val="single" w:sz="2" w:space="0" w:color="E3E3E3"/>
                  </w:divBdr>
                  <w:divsChild>
                    <w:div w:id="918640876">
                      <w:marLeft w:val="0"/>
                      <w:marRight w:val="0"/>
                      <w:marTop w:val="0"/>
                      <w:marBottom w:val="0"/>
                      <w:divBdr>
                        <w:top w:val="single" w:sz="2" w:space="0" w:color="E3E3E3"/>
                        <w:left w:val="single" w:sz="2" w:space="0" w:color="E3E3E3"/>
                        <w:bottom w:val="single" w:sz="2" w:space="0" w:color="E3E3E3"/>
                        <w:right w:val="single" w:sz="2" w:space="0" w:color="E3E3E3"/>
                      </w:divBdr>
                      <w:divsChild>
                        <w:div w:id="47530363">
                          <w:marLeft w:val="0"/>
                          <w:marRight w:val="0"/>
                          <w:marTop w:val="0"/>
                          <w:marBottom w:val="0"/>
                          <w:divBdr>
                            <w:top w:val="single" w:sz="2" w:space="0" w:color="E3E3E3"/>
                            <w:left w:val="single" w:sz="2" w:space="0" w:color="E3E3E3"/>
                            <w:bottom w:val="single" w:sz="2" w:space="0" w:color="E3E3E3"/>
                            <w:right w:val="single" w:sz="2" w:space="0" w:color="E3E3E3"/>
                          </w:divBdr>
                          <w:divsChild>
                            <w:div w:id="1765568096">
                              <w:marLeft w:val="0"/>
                              <w:marRight w:val="0"/>
                              <w:marTop w:val="0"/>
                              <w:marBottom w:val="0"/>
                              <w:divBdr>
                                <w:top w:val="single" w:sz="2" w:space="0" w:color="E3E3E3"/>
                                <w:left w:val="single" w:sz="2" w:space="0" w:color="E3E3E3"/>
                                <w:bottom w:val="single" w:sz="2" w:space="0" w:color="E3E3E3"/>
                                <w:right w:val="single" w:sz="2" w:space="0" w:color="E3E3E3"/>
                              </w:divBdr>
                              <w:divsChild>
                                <w:div w:id="2012756925">
                                  <w:marLeft w:val="0"/>
                                  <w:marRight w:val="0"/>
                                  <w:marTop w:val="100"/>
                                  <w:marBottom w:val="100"/>
                                  <w:divBdr>
                                    <w:top w:val="single" w:sz="2" w:space="0" w:color="E3E3E3"/>
                                    <w:left w:val="single" w:sz="2" w:space="0" w:color="E3E3E3"/>
                                    <w:bottom w:val="single" w:sz="2" w:space="0" w:color="E3E3E3"/>
                                    <w:right w:val="single" w:sz="2" w:space="0" w:color="E3E3E3"/>
                                  </w:divBdr>
                                  <w:divsChild>
                                    <w:div w:id="668796728">
                                      <w:marLeft w:val="0"/>
                                      <w:marRight w:val="0"/>
                                      <w:marTop w:val="0"/>
                                      <w:marBottom w:val="0"/>
                                      <w:divBdr>
                                        <w:top w:val="single" w:sz="2" w:space="0" w:color="E3E3E3"/>
                                        <w:left w:val="single" w:sz="2" w:space="0" w:color="E3E3E3"/>
                                        <w:bottom w:val="single" w:sz="2" w:space="0" w:color="E3E3E3"/>
                                        <w:right w:val="single" w:sz="2" w:space="0" w:color="E3E3E3"/>
                                      </w:divBdr>
                                      <w:divsChild>
                                        <w:div w:id="1227649997">
                                          <w:marLeft w:val="0"/>
                                          <w:marRight w:val="0"/>
                                          <w:marTop w:val="0"/>
                                          <w:marBottom w:val="0"/>
                                          <w:divBdr>
                                            <w:top w:val="single" w:sz="2" w:space="0" w:color="E3E3E3"/>
                                            <w:left w:val="single" w:sz="2" w:space="0" w:color="E3E3E3"/>
                                            <w:bottom w:val="single" w:sz="2" w:space="0" w:color="E3E3E3"/>
                                            <w:right w:val="single" w:sz="2" w:space="0" w:color="E3E3E3"/>
                                          </w:divBdr>
                                          <w:divsChild>
                                            <w:div w:id="1936477158">
                                              <w:marLeft w:val="0"/>
                                              <w:marRight w:val="0"/>
                                              <w:marTop w:val="0"/>
                                              <w:marBottom w:val="0"/>
                                              <w:divBdr>
                                                <w:top w:val="single" w:sz="2" w:space="0" w:color="E3E3E3"/>
                                                <w:left w:val="single" w:sz="2" w:space="0" w:color="E3E3E3"/>
                                                <w:bottom w:val="single" w:sz="2" w:space="0" w:color="E3E3E3"/>
                                                <w:right w:val="single" w:sz="2" w:space="0" w:color="E3E3E3"/>
                                              </w:divBdr>
                                              <w:divsChild>
                                                <w:div w:id="1888301846">
                                                  <w:marLeft w:val="0"/>
                                                  <w:marRight w:val="0"/>
                                                  <w:marTop w:val="0"/>
                                                  <w:marBottom w:val="0"/>
                                                  <w:divBdr>
                                                    <w:top w:val="single" w:sz="2" w:space="0" w:color="E3E3E3"/>
                                                    <w:left w:val="single" w:sz="2" w:space="0" w:color="E3E3E3"/>
                                                    <w:bottom w:val="single" w:sz="2" w:space="0" w:color="E3E3E3"/>
                                                    <w:right w:val="single" w:sz="2" w:space="0" w:color="E3E3E3"/>
                                                  </w:divBdr>
                                                  <w:divsChild>
                                                    <w:div w:id="872503835">
                                                      <w:marLeft w:val="0"/>
                                                      <w:marRight w:val="0"/>
                                                      <w:marTop w:val="0"/>
                                                      <w:marBottom w:val="0"/>
                                                      <w:divBdr>
                                                        <w:top w:val="single" w:sz="2" w:space="0" w:color="E3E3E3"/>
                                                        <w:left w:val="single" w:sz="2" w:space="0" w:color="E3E3E3"/>
                                                        <w:bottom w:val="single" w:sz="2" w:space="0" w:color="E3E3E3"/>
                                                        <w:right w:val="single" w:sz="2" w:space="0" w:color="E3E3E3"/>
                                                      </w:divBdr>
                                                      <w:divsChild>
                                                        <w:div w:id="1939368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0677421">
          <w:marLeft w:val="0"/>
          <w:marRight w:val="0"/>
          <w:marTop w:val="0"/>
          <w:marBottom w:val="0"/>
          <w:divBdr>
            <w:top w:val="none" w:sz="0" w:space="0" w:color="auto"/>
            <w:left w:val="none" w:sz="0" w:space="0" w:color="auto"/>
            <w:bottom w:val="none" w:sz="0" w:space="0" w:color="auto"/>
            <w:right w:val="none" w:sz="0" w:space="0" w:color="auto"/>
          </w:divBdr>
          <w:divsChild>
            <w:div w:id="1325083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806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589659">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22183959">
      <w:bodyDiv w:val="1"/>
      <w:marLeft w:val="0"/>
      <w:marRight w:val="0"/>
      <w:marTop w:val="0"/>
      <w:marBottom w:val="0"/>
      <w:divBdr>
        <w:top w:val="none" w:sz="0" w:space="0" w:color="auto"/>
        <w:left w:val="none" w:sz="0" w:space="0" w:color="auto"/>
        <w:bottom w:val="none" w:sz="0" w:space="0" w:color="auto"/>
        <w:right w:val="none" w:sz="0" w:space="0" w:color="auto"/>
      </w:divBdr>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40303023">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8674459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492111260">
      <w:bodyDiv w:val="1"/>
      <w:marLeft w:val="0"/>
      <w:marRight w:val="0"/>
      <w:marTop w:val="0"/>
      <w:marBottom w:val="0"/>
      <w:divBdr>
        <w:top w:val="none" w:sz="0" w:space="0" w:color="auto"/>
        <w:left w:val="none" w:sz="0" w:space="0" w:color="auto"/>
        <w:bottom w:val="none" w:sz="0" w:space="0" w:color="auto"/>
        <w:right w:val="none" w:sz="0" w:space="0" w:color="auto"/>
      </w:divBdr>
    </w:div>
    <w:div w:id="506025070">
      <w:bodyDiv w:val="1"/>
      <w:marLeft w:val="0"/>
      <w:marRight w:val="0"/>
      <w:marTop w:val="0"/>
      <w:marBottom w:val="0"/>
      <w:divBdr>
        <w:top w:val="none" w:sz="0" w:space="0" w:color="auto"/>
        <w:left w:val="none" w:sz="0" w:space="0" w:color="auto"/>
        <w:bottom w:val="none" w:sz="0" w:space="0" w:color="auto"/>
        <w:right w:val="none" w:sz="0" w:space="0" w:color="auto"/>
      </w:divBdr>
    </w:div>
    <w:div w:id="531654406">
      <w:bodyDiv w:val="1"/>
      <w:marLeft w:val="0"/>
      <w:marRight w:val="0"/>
      <w:marTop w:val="0"/>
      <w:marBottom w:val="0"/>
      <w:divBdr>
        <w:top w:val="none" w:sz="0" w:space="0" w:color="auto"/>
        <w:left w:val="none" w:sz="0" w:space="0" w:color="auto"/>
        <w:bottom w:val="none" w:sz="0" w:space="0" w:color="auto"/>
        <w:right w:val="none" w:sz="0" w:space="0" w:color="auto"/>
      </w:divBdr>
    </w:div>
    <w:div w:id="547646189">
      <w:bodyDiv w:val="1"/>
      <w:marLeft w:val="0"/>
      <w:marRight w:val="0"/>
      <w:marTop w:val="0"/>
      <w:marBottom w:val="0"/>
      <w:divBdr>
        <w:top w:val="none" w:sz="0" w:space="0" w:color="auto"/>
        <w:left w:val="none" w:sz="0" w:space="0" w:color="auto"/>
        <w:bottom w:val="none" w:sz="0" w:space="0" w:color="auto"/>
        <w:right w:val="none" w:sz="0" w:space="0" w:color="auto"/>
      </w:divBdr>
    </w:div>
    <w:div w:id="572158087">
      <w:bodyDiv w:val="1"/>
      <w:marLeft w:val="0"/>
      <w:marRight w:val="0"/>
      <w:marTop w:val="0"/>
      <w:marBottom w:val="0"/>
      <w:divBdr>
        <w:top w:val="none" w:sz="0" w:space="0" w:color="auto"/>
        <w:left w:val="none" w:sz="0" w:space="0" w:color="auto"/>
        <w:bottom w:val="none" w:sz="0" w:space="0" w:color="auto"/>
        <w:right w:val="none" w:sz="0" w:space="0" w:color="auto"/>
      </w:divBdr>
      <w:divsChild>
        <w:div w:id="655110508">
          <w:marLeft w:val="0"/>
          <w:marRight w:val="0"/>
          <w:marTop w:val="0"/>
          <w:marBottom w:val="0"/>
          <w:divBdr>
            <w:top w:val="single" w:sz="2" w:space="0" w:color="E3E3E3"/>
            <w:left w:val="single" w:sz="2" w:space="0" w:color="E3E3E3"/>
            <w:bottom w:val="single" w:sz="2" w:space="0" w:color="E3E3E3"/>
            <w:right w:val="single" w:sz="2" w:space="0" w:color="E3E3E3"/>
          </w:divBdr>
          <w:divsChild>
            <w:div w:id="1941137096">
              <w:marLeft w:val="0"/>
              <w:marRight w:val="0"/>
              <w:marTop w:val="0"/>
              <w:marBottom w:val="0"/>
              <w:divBdr>
                <w:top w:val="single" w:sz="2" w:space="0" w:color="E3E3E3"/>
                <w:left w:val="single" w:sz="2" w:space="0" w:color="E3E3E3"/>
                <w:bottom w:val="single" w:sz="2" w:space="0" w:color="E3E3E3"/>
                <w:right w:val="single" w:sz="2" w:space="0" w:color="E3E3E3"/>
              </w:divBdr>
              <w:divsChild>
                <w:div w:id="1300527275">
                  <w:marLeft w:val="0"/>
                  <w:marRight w:val="0"/>
                  <w:marTop w:val="0"/>
                  <w:marBottom w:val="0"/>
                  <w:divBdr>
                    <w:top w:val="single" w:sz="2" w:space="2" w:color="E3E3E3"/>
                    <w:left w:val="single" w:sz="2" w:space="0" w:color="E3E3E3"/>
                    <w:bottom w:val="single" w:sz="2" w:space="0" w:color="E3E3E3"/>
                    <w:right w:val="single" w:sz="2" w:space="0" w:color="E3E3E3"/>
                  </w:divBdr>
                  <w:divsChild>
                    <w:div w:id="7586741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84607482">
      <w:bodyDiv w:val="1"/>
      <w:marLeft w:val="0"/>
      <w:marRight w:val="0"/>
      <w:marTop w:val="0"/>
      <w:marBottom w:val="0"/>
      <w:divBdr>
        <w:top w:val="none" w:sz="0" w:space="0" w:color="auto"/>
        <w:left w:val="none" w:sz="0" w:space="0" w:color="auto"/>
        <w:bottom w:val="none" w:sz="0" w:space="0" w:color="auto"/>
        <w:right w:val="none" w:sz="0" w:space="0" w:color="auto"/>
      </w:divBdr>
    </w:div>
    <w:div w:id="606498755">
      <w:bodyDiv w:val="1"/>
      <w:marLeft w:val="0"/>
      <w:marRight w:val="0"/>
      <w:marTop w:val="0"/>
      <w:marBottom w:val="0"/>
      <w:divBdr>
        <w:top w:val="none" w:sz="0" w:space="0" w:color="auto"/>
        <w:left w:val="none" w:sz="0" w:space="0" w:color="auto"/>
        <w:bottom w:val="none" w:sz="0" w:space="0" w:color="auto"/>
        <w:right w:val="none" w:sz="0" w:space="0" w:color="auto"/>
      </w:divBdr>
      <w:divsChild>
        <w:div w:id="784882816">
          <w:marLeft w:val="0"/>
          <w:marRight w:val="0"/>
          <w:marTop w:val="0"/>
          <w:marBottom w:val="0"/>
          <w:divBdr>
            <w:top w:val="single" w:sz="2" w:space="0" w:color="E3E3E3"/>
            <w:left w:val="single" w:sz="2" w:space="0" w:color="E3E3E3"/>
            <w:bottom w:val="single" w:sz="2" w:space="0" w:color="E3E3E3"/>
            <w:right w:val="single" w:sz="2" w:space="0" w:color="E3E3E3"/>
          </w:divBdr>
          <w:divsChild>
            <w:div w:id="530611407">
              <w:marLeft w:val="0"/>
              <w:marRight w:val="0"/>
              <w:marTop w:val="0"/>
              <w:marBottom w:val="0"/>
              <w:divBdr>
                <w:top w:val="single" w:sz="2" w:space="0" w:color="E3E3E3"/>
                <w:left w:val="single" w:sz="2" w:space="0" w:color="E3E3E3"/>
                <w:bottom w:val="single" w:sz="2" w:space="0" w:color="E3E3E3"/>
                <w:right w:val="single" w:sz="2" w:space="0" w:color="E3E3E3"/>
              </w:divBdr>
              <w:divsChild>
                <w:div w:id="1549218443">
                  <w:marLeft w:val="0"/>
                  <w:marRight w:val="0"/>
                  <w:marTop w:val="0"/>
                  <w:marBottom w:val="0"/>
                  <w:divBdr>
                    <w:top w:val="single" w:sz="2" w:space="0" w:color="E3E3E3"/>
                    <w:left w:val="single" w:sz="2" w:space="0" w:color="E3E3E3"/>
                    <w:bottom w:val="single" w:sz="2" w:space="0" w:color="E3E3E3"/>
                    <w:right w:val="single" w:sz="2" w:space="0" w:color="E3E3E3"/>
                  </w:divBdr>
                  <w:divsChild>
                    <w:div w:id="2097702358">
                      <w:marLeft w:val="0"/>
                      <w:marRight w:val="0"/>
                      <w:marTop w:val="0"/>
                      <w:marBottom w:val="0"/>
                      <w:divBdr>
                        <w:top w:val="single" w:sz="2" w:space="0" w:color="E3E3E3"/>
                        <w:left w:val="single" w:sz="2" w:space="0" w:color="E3E3E3"/>
                        <w:bottom w:val="single" w:sz="2" w:space="0" w:color="E3E3E3"/>
                        <w:right w:val="single" w:sz="2" w:space="0" w:color="E3E3E3"/>
                      </w:divBdr>
                      <w:divsChild>
                        <w:div w:id="1388259994">
                          <w:marLeft w:val="0"/>
                          <w:marRight w:val="0"/>
                          <w:marTop w:val="0"/>
                          <w:marBottom w:val="0"/>
                          <w:divBdr>
                            <w:top w:val="single" w:sz="2" w:space="0" w:color="E3E3E3"/>
                            <w:left w:val="single" w:sz="2" w:space="0" w:color="E3E3E3"/>
                            <w:bottom w:val="single" w:sz="2" w:space="0" w:color="E3E3E3"/>
                            <w:right w:val="single" w:sz="2" w:space="0" w:color="E3E3E3"/>
                          </w:divBdr>
                          <w:divsChild>
                            <w:div w:id="1299265825">
                              <w:marLeft w:val="0"/>
                              <w:marRight w:val="0"/>
                              <w:marTop w:val="0"/>
                              <w:marBottom w:val="0"/>
                              <w:divBdr>
                                <w:top w:val="single" w:sz="2" w:space="0" w:color="E3E3E3"/>
                                <w:left w:val="single" w:sz="2" w:space="0" w:color="E3E3E3"/>
                                <w:bottom w:val="single" w:sz="2" w:space="0" w:color="E3E3E3"/>
                                <w:right w:val="single" w:sz="2" w:space="0" w:color="E3E3E3"/>
                              </w:divBdr>
                              <w:divsChild>
                                <w:div w:id="170073511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955193">
                                      <w:marLeft w:val="0"/>
                                      <w:marRight w:val="0"/>
                                      <w:marTop w:val="0"/>
                                      <w:marBottom w:val="0"/>
                                      <w:divBdr>
                                        <w:top w:val="single" w:sz="2" w:space="0" w:color="E3E3E3"/>
                                        <w:left w:val="single" w:sz="2" w:space="0" w:color="E3E3E3"/>
                                        <w:bottom w:val="single" w:sz="2" w:space="0" w:color="E3E3E3"/>
                                        <w:right w:val="single" w:sz="2" w:space="0" w:color="E3E3E3"/>
                                      </w:divBdr>
                                      <w:divsChild>
                                        <w:div w:id="887423276">
                                          <w:marLeft w:val="0"/>
                                          <w:marRight w:val="0"/>
                                          <w:marTop w:val="0"/>
                                          <w:marBottom w:val="0"/>
                                          <w:divBdr>
                                            <w:top w:val="single" w:sz="2" w:space="0" w:color="E3E3E3"/>
                                            <w:left w:val="single" w:sz="2" w:space="0" w:color="E3E3E3"/>
                                            <w:bottom w:val="single" w:sz="2" w:space="0" w:color="E3E3E3"/>
                                            <w:right w:val="single" w:sz="2" w:space="0" w:color="E3E3E3"/>
                                          </w:divBdr>
                                          <w:divsChild>
                                            <w:div w:id="1705060186">
                                              <w:marLeft w:val="0"/>
                                              <w:marRight w:val="0"/>
                                              <w:marTop w:val="0"/>
                                              <w:marBottom w:val="0"/>
                                              <w:divBdr>
                                                <w:top w:val="single" w:sz="2" w:space="0" w:color="E3E3E3"/>
                                                <w:left w:val="single" w:sz="2" w:space="0" w:color="E3E3E3"/>
                                                <w:bottom w:val="single" w:sz="2" w:space="0" w:color="E3E3E3"/>
                                                <w:right w:val="single" w:sz="2" w:space="0" w:color="E3E3E3"/>
                                              </w:divBdr>
                                              <w:divsChild>
                                                <w:div w:id="1067729157">
                                                  <w:marLeft w:val="0"/>
                                                  <w:marRight w:val="0"/>
                                                  <w:marTop w:val="0"/>
                                                  <w:marBottom w:val="0"/>
                                                  <w:divBdr>
                                                    <w:top w:val="single" w:sz="2" w:space="0" w:color="E3E3E3"/>
                                                    <w:left w:val="single" w:sz="2" w:space="0" w:color="E3E3E3"/>
                                                    <w:bottom w:val="single" w:sz="2" w:space="0" w:color="E3E3E3"/>
                                                    <w:right w:val="single" w:sz="2" w:space="0" w:color="E3E3E3"/>
                                                  </w:divBdr>
                                                  <w:divsChild>
                                                    <w:div w:id="1021055065">
                                                      <w:marLeft w:val="0"/>
                                                      <w:marRight w:val="0"/>
                                                      <w:marTop w:val="0"/>
                                                      <w:marBottom w:val="0"/>
                                                      <w:divBdr>
                                                        <w:top w:val="single" w:sz="2" w:space="0" w:color="E3E3E3"/>
                                                        <w:left w:val="single" w:sz="2" w:space="0" w:color="E3E3E3"/>
                                                        <w:bottom w:val="single" w:sz="2" w:space="0" w:color="E3E3E3"/>
                                                        <w:right w:val="single" w:sz="2" w:space="0" w:color="E3E3E3"/>
                                                      </w:divBdr>
                                                      <w:divsChild>
                                                        <w:div w:id="202462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509106">
          <w:marLeft w:val="0"/>
          <w:marRight w:val="0"/>
          <w:marTop w:val="0"/>
          <w:marBottom w:val="0"/>
          <w:divBdr>
            <w:top w:val="none" w:sz="0" w:space="0" w:color="auto"/>
            <w:left w:val="none" w:sz="0" w:space="0" w:color="auto"/>
            <w:bottom w:val="none" w:sz="0" w:space="0" w:color="auto"/>
            <w:right w:val="none" w:sz="0" w:space="0" w:color="auto"/>
          </w:divBdr>
        </w:div>
      </w:divsChild>
    </w:div>
    <w:div w:id="631449278">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86324369">
      <w:bodyDiv w:val="1"/>
      <w:marLeft w:val="0"/>
      <w:marRight w:val="0"/>
      <w:marTop w:val="0"/>
      <w:marBottom w:val="0"/>
      <w:divBdr>
        <w:top w:val="none" w:sz="0" w:space="0" w:color="auto"/>
        <w:left w:val="none" w:sz="0" w:space="0" w:color="auto"/>
        <w:bottom w:val="none" w:sz="0" w:space="0" w:color="auto"/>
        <w:right w:val="none" w:sz="0" w:space="0" w:color="auto"/>
      </w:divBdr>
      <w:divsChild>
        <w:div w:id="1997687050">
          <w:marLeft w:val="0"/>
          <w:marRight w:val="0"/>
          <w:marTop w:val="0"/>
          <w:marBottom w:val="0"/>
          <w:divBdr>
            <w:top w:val="single" w:sz="2" w:space="0" w:color="E3E3E3"/>
            <w:left w:val="single" w:sz="2" w:space="0" w:color="E3E3E3"/>
            <w:bottom w:val="single" w:sz="2" w:space="0" w:color="E3E3E3"/>
            <w:right w:val="single" w:sz="2" w:space="0" w:color="E3E3E3"/>
          </w:divBdr>
          <w:divsChild>
            <w:div w:id="169568974">
              <w:marLeft w:val="0"/>
              <w:marRight w:val="0"/>
              <w:marTop w:val="0"/>
              <w:marBottom w:val="0"/>
              <w:divBdr>
                <w:top w:val="single" w:sz="2" w:space="0" w:color="E3E3E3"/>
                <w:left w:val="single" w:sz="2" w:space="0" w:color="E3E3E3"/>
                <w:bottom w:val="single" w:sz="2" w:space="0" w:color="E3E3E3"/>
                <w:right w:val="single" w:sz="2" w:space="0" w:color="E3E3E3"/>
              </w:divBdr>
              <w:divsChild>
                <w:div w:id="1460152513">
                  <w:marLeft w:val="0"/>
                  <w:marRight w:val="0"/>
                  <w:marTop w:val="0"/>
                  <w:marBottom w:val="0"/>
                  <w:divBdr>
                    <w:top w:val="single" w:sz="2" w:space="2" w:color="E3E3E3"/>
                    <w:left w:val="single" w:sz="2" w:space="0" w:color="E3E3E3"/>
                    <w:bottom w:val="single" w:sz="2" w:space="0" w:color="E3E3E3"/>
                    <w:right w:val="single" w:sz="2" w:space="0" w:color="E3E3E3"/>
                  </w:divBdr>
                  <w:divsChild>
                    <w:div w:id="6079356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23715931">
      <w:bodyDiv w:val="1"/>
      <w:marLeft w:val="0"/>
      <w:marRight w:val="0"/>
      <w:marTop w:val="0"/>
      <w:marBottom w:val="0"/>
      <w:divBdr>
        <w:top w:val="none" w:sz="0" w:space="0" w:color="auto"/>
        <w:left w:val="none" w:sz="0" w:space="0" w:color="auto"/>
        <w:bottom w:val="none" w:sz="0" w:space="0" w:color="auto"/>
        <w:right w:val="none" w:sz="0" w:space="0" w:color="auto"/>
      </w:divBdr>
    </w:div>
    <w:div w:id="757824478">
      <w:bodyDiv w:val="1"/>
      <w:marLeft w:val="0"/>
      <w:marRight w:val="0"/>
      <w:marTop w:val="0"/>
      <w:marBottom w:val="0"/>
      <w:divBdr>
        <w:top w:val="none" w:sz="0" w:space="0" w:color="auto"/>
        <w:left w:val="none" w:sz="0" w:space="0" w:color="auto"/>
        <w:bottom w:val="none" w:sz="0" w:space="0" w:color="auto"/>
        <w:right w:val="none" w:sz="0" w:space="0" w:color="auto"/>
      </w:divBdr>
    </w:div>
    <w:div w:id="792677939">
      <w:bodyDiv w:val="1"/>
      <w:marLeft w:val="0"/>
      <w:marRight w:val="0"/>
      <w:marTop w:val="0"/>
      <w:marBottom w:val="0"/>
      <w:divBdr>
        <w:top w:val="none" w:sz="0" w:space="0" w:color="auto"/>
        <w:left w:val="none" w:sz="0" w:space="0" w:color="auto"/>
        <w:bottom w:val="none" w:sz="0" w:space="0" w:color="auto"/>
        <w:right w:val="none" w:sz="0" w:space="0" w:color="auto"/>
      </w:divBdr>
    </w:div>
    <w:div w:id="803044488">
      <w:bodyDiv w:val="1"/>
      <w:marLeft w:val="0"/>
      <w:marRight w:val="0"/>
      <w:marTop w:val="0"/>
      <w:marBottom w:val="0"/>
      <w:divBdr>
        <w:top w:val="none" w:sz="0" w:space="0" w:color="auto"/>
        <w:left w:val="none" w:sz="0" w:space="0" w:color="auto"/>
        <w:bottom w:val="none" w:sz="0" w:space="0" w:color="auto"/>
        <w:right w:val="none" w:sz="0" w:space="0" w:color="auto"/>
      </w:divBdr>
    </w:div>
    <w:div w:id="847139550">
      <w:bodyDiv w:val="1"/>
      <w:marLeft w:val="0"/>
      <w:marRight w:val="0"/>
      <w:marTop w:val="0"/>
      <w:marBottom w:val="0"/>
      <w:divBdr>
        <w:top w:val="none" w:sz="0" w:space="0" w:color="auto"/>
        <w:left w:val="none" w:sz="0" w:space="0" w:color="auto"/>
        <w:bottom w:val="none" w:sz="0" w:space="0" w:color="auto"/>
        <w:right w:val="none" w:sz="0" w:space="0" w:color="auto"/>
      </w:divBdr>
    </w:div>
    <w:div w:id="860824331">
      <w:bodyDiv w:val="1"/>
      <w:marLeft w:val="0"/>
      <w:marRight w:val="0"/>
      <w:marTop w:val="0"/>
      <w:marBottom w:val="0"/>
      <w:divBdr>
        <w:top w:val="none" w:sz="0" w:space="0" w:color="auto"/>
        <w:left w:val="none" w:sz="0" w:space="0" w:color="auto"/>
        <w:bottom w:val="none" w:sz="0" w:space="0" w:color="auto"/>
        <w:right w:val="none" w:sz="0" w:space="0" w:color="auto"/>
      </w:divBdr>
    </w:div>
    <w:div w:id="877010225">
      <w:bodyDiv w:val="1"/>
      <w:marLeft w:val="0"/>
      <w:marRight w:val="0"/>
      <w:marTop w:val="0"/>
      <w:marBottom w:val="0"/>
      <w:divBdr>
        <w:top w:val="none" w:sz="0" w:space="0" w:color="auto"/>
        <w:left w:val="none" w:sz="0" w:space="0" w:color="auto"/>
        <w:bottom w:val="none" w:sz="0" w:space="0" w:color="auto"/>
        <w:right w:val="none" w:sz="0" w:space="0" w:color="auto"/>
      </w:divBdr>
    </w:div>
    <w:div w:id="923732677">
      <w:bodyDiv w:val="1"/>
      <w:marLeft w:val="0"/>
      <w:marRight w:val="0"/>
      <w:marTop w:val="0"/>
      <w:marBottom w:val="0"/>
      <w:divBdr>
        <w:top w:val="none" w:sz="0" w:space="0" w:color="auto"/>
        <w:left w:val="none" w:sz="0" w:space="0" w:color="auto"/>
        <w:bottom w:val="none" w:sz="0" w:space="0" w:color="auto"/>
        <w:right w:val="none" w:sz="0" w:space="0" w:color="auto"/>
      </w:divBdr>
    </w:div>
    <w:div w:id="926496982">
      <w:bodyDiv w:val="1"/>
      <w:marLeft w:val="0"/>
      <w:marRight w:val="0"/>
      <w:marTop w:val="0"/>
      <w:marBottom w:val="0"/>
      <w:divBdr>
        <w:top w:val="none" w:sz="0" w:space="0" w:color="auto"/>
        <w:left w:val="none" w:sz="0" w:space="0" w:color="auto"/>
        <w:bottom w:val="none" w:sz="0" w:space="0" w:color="auto"/>
        <w:right w:val="none" w:sz="0" w:space="0" w:color="auto"/>
      </w:divBdr>
      <w:divsChild>
        <w:div w:id="1302541070">
          <w:marLeft w:val="0"/>
          <w:marRight w:val="0"/>
          <w:marTop w:val="0"/>
          <w:marBottom w:val="0"/>
          <w:divBdr>
            <w:top w:val="single" w:sz="2" w:space="0" w:color="E3E3E3"/>
            <w:left w:val="single" w:sz="2" w:space="0" w:color="E3E3E3"/>
            <w:bottom w:val="single" w:sz="2" w:space="0" w:color="E3E3E3"/>
            <w:right w:val="single" w:sz="2" w:space="0" w:color="E3E3E3"/>
          </w:divBdr>
          <w:divsChild>
            <w:div w:id="641885226">
              <w:marLeft w:val="0"/>
              <w:marRight w:val="0"/>
              <w:marTop w:val="0"/>
              <w:marBottom w:val="0"/>
              <w:divBdr>
                <w:top w:val="single" w:sz="2" w:space="0" w:color="E3E3E3"/>
                <w:left w:val="single" w:sz="2" w:space="0" w:color="E3E3E3"/>
                <w:bottom w:val="single" w:sz="2" w:space="0" w:color="E3E3E3"/>
                <w:right w:val="single" w:sz="2" w:space="0" w:color="E3E3E3"/>
              </w:divBdr>
              <w:divsChild>
                <w:div w:id="1065642656">
                  <w:marLeft w:val="0"/>
                  <w:marRight w:val="0"/>
                  <w:marTop w:val="0"/>
                  <w:marBottom w:val="0"/>
                  <w:divBdr>
                    <w:top w:val="single" w:sz="2" w:space="2" w:color="E3E3E3"/>
                    <w:left w:val="single" w:sz="2" w:space="0" w:color="E3E3E3"/>
                    <w:bottom w:val="single" w:sz="2" w:space="0" w:color="E3E3E3"/>
                    <w:right w:val="single" w:sz="2" w:space="0" w:color="E3E3E3"/>
                  </w:divBdr>
                  <w:divsChild>
                    <w:div w:id="5348514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28077971">
      <w:bodyDiv w:val="1"/>
      <w:marLeft w:val="0"/>
      <w:marRight w:val="0"/>
      <w:marTop w:val="0"/>
      <w:marBottom w:val="0"/>
      <w:divBdr>
        <w:top w:val="none" w:sz="0" w:space="0" w:color="auto"/>
        <w:left w:val="none" w:sz="0" w:space="0" w:color="auto"/>
        <w:bottom w:val="none" w:sz="0" w:space="0" w:color="auto"/>
        <w:right w:val="none" w:sz="0" w:space="0" w:color="auto"/>
      </w:divBdr>
      <w:divsChild>
        <w:div w:id="1177499503">
          <w:marLeft w:val="0"/>
          <w:marRight w:val="0"/>
          <w:marTop w:val="0"/>
          <w:marBottom w:val="0"/>
          <w:divBdr>
            <w:top w:val="single" w:sz="2" w:space="0" w:color="E3E3E3"/>
            <w:left w:val="single" w:sz="2" w:space="0" w:color="E3E3E3"/>
            <w:bottom w:val="single" w:sz="2" w:space="0" w:color="E3E3E3"/>
            <w:right w:val="single" w:sz="2" w:space="0" w:color="E3E3E3"/>
          </w:divBdr>
          <w:divsChild>
            <w:div w:id="764112275">
              <w:marLeft w:val="0"/>
              <w:marRight w:val="0"/>
              <w:marTop w:val="0"/>
              <w:marBottom w:val="0"/>
              <w:divBdr>
                <w:top w:val="single" w:sz="2" w:space="0" w:color="E3E3E3"/>
                <w:left w:val="single" w:sz="2" w:space="0" w:color="E3E3E3"/>
                <w:bottom w:val="single" w:sz="2" w:space="0" w:color="E3E3E3"/>
                <w:right w:val="single" w:sz="2" w:space="0" w:color="E3E3E3"/>
              </w:divBdr>
              <w:divsChild>
                <w:div w:id="1223130856">
                  <w:marLeft w:val="0"/>
                  <w:marRight w:val="0"/>
                  <w:marTop w:val="0"/>
                  <w:marBottom w:val="0"/>
                  <w:divBdr>
                    <w:top w:val="single" w:sz="2" w:space="0" w:color="E3E3E3"/>
                    <w:left w:val="single" w:sz="2" w:space="0" w:color="E3E3E3"/>
                    <w:bottom w:val="single" w:sz="2" w:space="0" w:color="E3E3E3"/>
                    <w:right w:val="single" w:sz="2" w:space="0" w:color="E3E3E3"/>
                  </w:divBdr>
                  <w:divsChild>
                    <w:div w:id="1772817404">
                      <w:marLeft w:val="0"/>
                      <w:marRight w:val="0"/>
                      <w:marTop w:val="0"/>
                      <w:marBottom w:val="0"/>
                      <w:divBdr>
                        <w:top w:val="single" w:sz="2" w:space="0" w:color="E3E3E3"/>
                        <w:left w:val="single" w:sz="2" w:space="0" w:color="E3E3E3"/>
                        <w:bottom w:val="single" w:sz="2" w:space="0" w:color="E3E3E3"/>
                        <w:right w:val="single" w:sz="2" w:space="0" w:color="E3E3E3"/>
                      </w:divBdr>
                      <w:divsChild>
                        <w:div w:id="407966123">
                          <w:marLeft w:val="0"/>
                          <w:marRight w:val="0"/>
                          <w:marTop w:val="0"/>
                          <w:marBottom w:val="0"/>
                          <w:divBdr>
                            <w:top w:val="single" w:sz="2" w:space="0" w:color="E3E3E3"/>
                            <w:left w:val="single" w:sz="2" w:space="0" w:color="E3E3E3"/>
                            <w:bottom w:val="single" w:sz="2" w:space="0" w:color="E3E3E3"/>
                            <w:right w:val="single" w:sz="2" w:space="0" w:color="E3E3E3"/>
                          </w:divBdr>
                          <w:divsChild>
                            <w:div w:id="1268536010">
                              <w:marLeft w:val="0"/>
                              <w:marRight w:val="0"/>
                              <w:marTop w:val="0"/>
                              <w:marBottom w:val="0"/>
                              <w:divBdr>
                                <w:top w:val="single" w:sz="2" w:space="0" w:color="E3E3E3"/>
                                <w:left w:val="single" w:sz="2" w:space="0" w:color="E3E3E3"/>
                                <w:bottom w:val="single" w:sz="2" w:space="0" w:color="E3E3E3"/>
                                <w:right w:val="single" w:sz="2" w:space="0" w:color="E3E3E3"/>
                              </w:divBdr>
                              <w:divsChild>
                                <w:div w:id="1321932473">
                                  <w:marLeft w:val="0"/>
                                  <w:marRight w:val="0"/>
                                  <w:marTop w:val="100"/>
                                  <w:marBottom w:val="100"/>
                                  <w:divBdr>
                                    <w:top w:val="single" w:sz="2" w:space="0" w:color="E3E3E3"/>
                                    <w:left w:val="single" w:sz="2" w:space="0" w:color="E3E3E3"/>
                                    <w:bottom w:val="single" w:sz="2" w:space="0" w:color="E3E3E3"/>
                                    <w:right w:val="single" w:sz="2" w:space="0" w:color="E3E3E3"/>
                                  </w:divBdr>
                                  <w:divsChild>
                                    <w:div w:id="486288616">
                                      <w:marLeft w:val="0"/>
                                      <w:marRight w:val="0"/>
                                      <w:marTop w:val="0"/>
                                      <w:marBottom w:val="0"/>
                                      <w:divBdr>
                                        <w:top w:val="single" w:sz="2" w:space="0" w:color="E3E3E3"/>
                                        <w:left w:val="single" w:sz="2" w:space="0" w:color="E3E3E3"/>
                                        <w:bottom w:val="single" w:sz="2" w:space="0" w:color="E3E3E3"/>
                                        <w:right w:val="single" w:sz="2" w:space="0" w:color="E3E3E3"/>
                                      </w:divBdr>
                                      <w:divsChild>
                                        <w:div w:id="1329749810">
                                          <w:marLeft w:val="0"/>
                                          <w:marRight w:val="0"/>
                                          <w:marTop w:val="0"/>
                                          <w:marBottom w:val="0"/>
                                          <w:divBdr>
                                            <w:top w:val="single" w:sz="2" w:space="0" w:color="E3E3E3"/>
                                            <w:left w:val="single" w:sz="2" w:space="0" w:color="E3E3E3"/>
                                            <w:bottom w:val="single" w:sz="2" w:space="0" w:color="E3E3E3"/>
                                            <w:right w:val="single" w:sz="2" w:space="0" w:color="E3E3E3"/>
                                          </w:divBdr>
                                          <w:divsChild>
                                            <w:div w:id="630474959">
                                              <w:marLeft w:val="0"/>
                                              <w:marRight w:val="0"/>
                                              <w:marTop w:val="0"/>
                                              <w:marBottom w:val="0"/>
                                              <w:divBdr>
                                                <w:top w:val="single" w:sz="2" w:space="0" w:color="E3E3E3"/>
                                                <w:left w:val="single" w:sz="2" w:space="0" w:color="E3E3E3"/>
                                                <w:bottom w:val="single" w:sz="2" w:space="0" w:color="E3E3E3"/>
                                                <w:right w:val="single" w:sz="2" w:space="0" w:color="E3E3E3"/>
                                              </w:divBdr>
                                              <w:divsChild>
                                                <w:div w:id="1069884283">
                                                  <w:marLeft w:val="0"/>
                                                  <w:marRight w:val="0"/>
                                                  <w:marTop w:val="0"/>
                                                  <w:marBottom w:val="0"/>
                                                  <w:divBdr>
                                                    <w:top w:val="single" w:sz="2" w:space="0" w:color="E3E3E3"/>
                                                    <w:left w:val="single" w:sz="2" w:space="0" w:color="E3E3E3"/>
                                                    <w:bottom w:val="single" w:sz="2" w:space="0" w:color="E3E3E3"/>
                                                    <w:right w:val="single" w:sz="2" w:space="0" w:color="E3E3E3"/>
                                                  </w:divBdr>
                                                  <w:divsChild>
                                                    <w:div w:id="1380981603">
                                                      <w:marLeft w:val="0"/>
                                                      <w:marRight w:val="0"/>
                                                      <w:marTop w:val="0"/>
                                                      <w:marBottom w:val="0"/>
                                                      <w:divBdr>
                                                        <w:top w:val="single" w:sz="2" w:space="0" w:color="E3E3E3"/>
                                                        <w:left w:val="single" w:sz="2" w:space="0" w:color="E3E3E3"/>
                                                        <w:bottom w:val="single" w:sz="2" w:space="0" w:color="E3E3E3"/>
                                                        <w:right w:val="single" w:sz="2" w:space="0" w:color="E3E3E3"/>
                                                      </w:divBdr>
                                                      <w:divsChild>
                                                        <w:div w:id="144311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2299319">
                              <w:marLeft w:val="0"/>
                              <w:marRight w:val="0"/>
                              <w:marTop w:val="0"/>
                              <w:marBottom w:val="0"/>
                              <w:divBdr>
                                <w:top w:val="single" w:sz="2" w:space="0" w:color="E3E3E3"/>
                                <w:left w:val="single" w:sz="2" w:space="0" w:color="E3E3E3"/>
                                <w:bottom w:val="single" w:sz="2" w:space="0" w:color="E3E3E3"/>
                                <w:right w:val="single" w:sz="2" w:space="0" w:color="E3E3E3"/>
                              </w:divBdr>
                              <w:divsChild>
                                <w:div w:id="1014183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4565754">
                                      <w:marLeft w:val="0"/>
                                      <w:marRight w:val="0"/>
                                      <w:marTop w:val="0"/>
                                      <w:marBottom w:val="0"/>
                                      <w:divBdr>
                                        <w:top w:val="single" w:sz="2" w:space="0" w:color="E3E3E3"/>
                                        <w:left w:val="single" w:sz="2" w:space="0" w:color="E3E3E3"/>
                                        <w:bottom w:val="single" w:sz="2" w:space="0" w:color="E3E3E3"/>
                                        <w:right w:val="single" w:sz="2" w:space="0" w:color="E3E3E3"/>
                                      </w:divBdr>
                                      <w:divsChild>
                                        <w:div w:id="601378054">
                                          <w:marLeft w:val="0"/>
                                          <w:marRight w:val="0"/>
                                          <w:marTop w:val="0"/>
                                          <w:marBottom w:val="0"/>
                                          <w:divBdr>
                                            <w:top w:val="single" w:sz="2" w:space="0" w:color="E3E3E3"/>
                                            <w:left w:val="single" w:sz="2" w:space="0" w:color="E3E3E3"/>
                                            <w:bottom w:val="single" w:sz="2" w:space="0" w:color="E3E3E3"/>
                                            <w:right w:val="single" w:sz="2" w:space="0" w:color="E3E3E3"/>
                                          </w:divBdr>
                                          <w:divsChild>
                                            <w:div w:id="1234394296">
                                              <w:marLeft w:val="0"/>
                                              <w:marRight w:val="0"/>
                                              <w:marTop w:val="0"/>
                                              <w:marBottom w:val="0"/>
                                              <w:divBdr>
                                                <w:top w:val="single" w:sz="2" w:space="0" w:color="E3E3E3"/>
                                                <w:left w:val="single" w:sz="2" w:space="0" w:color="E3E3E3"/>
                                                <w:bottom w:val="single" w:sz="2" w:space="0" w:color="E3E3E3"/>
                                                <w:right w:val="single" w:sz="2" w:space="0" w:color="E3E3E3"/>
                                              </w:divBdr>
                                              <w:divsChild>
                                                <w:div w:id="1256597532">
                                                  <w:marLeft w:val="0"/>
                                                  <w:marRight w:val="0"/>
                                                  <w:marTop w:val="0"/>
                                                  <w:marBottom w:val="0"/>
                                                  <w:divBdr>
                                                    <w:top w:val="single" w:sz="2" w:space="0" w:color="E3E3E3"/>
                                                    <w:left w:val="single" w:sz="2" w:space="0" w:color="E3E3E3"/>
                                                    <w:bottom w:val="single" w:sz="2" w:space="0" w:color="E3E3E3"/>
                                                    <w:right w:val="single" w:sz="2" w:space="0" w:color="E3E3E3"/>
                                                  </w:divBdr>
                                                  <w:divsChild>
                                                    <w:div w:id="1667050231">
                                                      <w:marLeft w:val="0"/>
                                                      <w:marRight w:val="0"/>
                                                      <w:marTop w:val="0"/>
                                                      <w:marBottom w:val="0"/>
                                                      <w:divBdr>
                                                        <w:top w:val="single" w:sz="2" w:space="0" w:color="E3E3E3"/>
                                                        <w:left w:val="single" w:sz="2" w:space="0" w:color="E3E3E3"/>
                                                        <w:bottom w:val="single" w:sz="2" w:space="0" w:color="E3E3E3"/>
                                                        <w:right w:val="single" w:sz="2" w:space="0" w:color="E3E3E3"/>
                                                      </w:divBdr>
                                                      <w:divsChild>
                                                        <w:div w:id="9044098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973372">
                                          <w:marLeft w:val="0"/>
                                          <w:marRight w:val="0"/>
                                          <w:marTop w:val="0"/>
                                          <w:marBottom w:val="0"/>
                                          <w:divBdr>
                                            <w:top w:val="single" w:sz="2" w:space="0" w:color="E3E3E3"/>
                                            <w:left w:val="single" w:sz="2" w:space="0" w:color="E3E3E3"/>
                                            <w:bottom w:val="single" w:sz="2" w:space="0" w:color="E3E3E3"/>
                                            <w:right w:val="single" w:sz="2" w:space="0" w:color="E3E3E3"/>
                                          </w:divBdr>
                                          <w:divsChild>
                                            <w:div w:id="2111973766">
                                              <w:marLeft w:val="0"/>
                                              <w:marRight w:val="0"/>
                                              <w:marTop w:val="0"/>
                                              <w:marBottom w:val="0"/>
                                              <w:divBdr>
                                                <w:top w:val="single" w:sz="2" w:space="0" w:color="E3E3E3"/>
                                                <w:left w:val="single" w:sz="2" w:space="0" w:color="E3E3E3"/>
                                                <w:bottom w:val="single" w:sz="2" w:space="0" w:color="E3E3E3"/>
                                                <w:right w:val="single" w:sz="2" w:space="0" w:color="E3E3E3"/>
                                              </w:divBdr>
                                            </w:div>
                                            <w:div w:id="1004822627">
                                              <w:marLeft w:val="0"/>
                                              <w:marRight w:val="0"/>
                                              <w:marTop w:val="0"/>
                                              <w:marBottom w:val="0"/>
                                              <w:divBdr>
                                                <w:top w:val="single" w:sz="2" w:space="0" w:color="E3E3E3"/>
                                                <w:left w:val="single" w:sz="2" w:space="0" w:color="E3E3E3"/>
                                                <w:bottom w:val="single" w:sz="2" w:space="0" w:color="E3E3E3"/>
                                                <w:right w:val="single" w:sz="2" w:space="0" w:color="E3E3E3"/>
                                              </w:divBdr>
                                              <w:divsChild>
                                                <w:div w:id="64958619">
                                                  <w:marLeft w:val="0"/>
                                                  <w:marRight w:val="0"/>
                                                  <w:marTop w:val="0"/>
                                                  <w:marBottom w:val="0"/>
                                                  <w:divBdr>
                                                    <w:top w:val="single" w:sz="2" w:space="0" w:color="E3E3E3"/>
                                                    <w:left w:val="single" w:sz="2" w:space="0" w:color="E3E3E3"/>
                                                    <w:bottom w:val="single" w:sz="2" w:space="0" w:color="E3E3E3"/>
                                                    <w:right w:val="single" w:sz="2" w:space="0" w:color="E3E3E3"/>
                                                  </w:divBdr>
                                                  <w:divsChild>
                                                    <w:div w:id="1378510135">
                                                      <w:marLeft w:val="0"/>
                                                      <w:marRight w:val="0"/>
                                                      <w:marTop w:val="0"/>
                                                      <w:marBottom w:val="0"/>
                                                      <w:divBdr>
                                                        <w:top w:val="single" w:sz="2" w:space="0" w:color="E3E3E3"/>
                                                        <w:left w:val="single" w:sz="2" w:space="0" w:color="E3E3E3"/>
                                                        <w:bottom w:val="single" w:sz="2" w:space="0" w:color="E3E3E3"/>
                                                        <w:right w:val="single" w:sz="2" w:space="0" w:color="E3E3E3"/>
                                                      </w:divBdr>
                                                      <w:divsChild>
                                                        <w:div w:id="4901719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2357037">
                              <w:marLeft w:val="0"/>
                              <w:marRight w:val="0"/>
                              <w:marTop w:val="0"/>
                              <w:marBottom w:val="0"/>
                              <w:divBdr>
                                <w:top w:val="single" w:sz="2" w:space="0" w:color="E3E3E3"/>
                                <w:left w:val="single" w:sz="2" w:space="0" w:color="E3E3E3"/>
                                <w:bottom w:val="single" w:sz="2" w:space="0" w:color="E3E3E3"/>
                                <w:right w:val="single" w:sz="2" w:space="0" w:color="E3E3E3"/>
                              </w:divBdr>
                              <w:divsChild>
                                <w:div w:id="12976789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6854413">
                                      <w:marLeft w:val="0"/>
                                      <w:marRight w:val="0"/>
                                      <w:marTop w:val="0"/>
                                      <w:marBottom w:val="0"/>
                                      <w:divBdr>
                                        <w:top w:val="single" w:sz="2" w:space="0" w:color="E3E3E3"/>
                                        <w:left w:val="single" w:sz="2" w:space="0" w:color="E3E3E3"/>
                                        <w:bottom w:val="single" w:sz="2" w:space="0" w:color="E3E3E3"/>
                                        <w:right w:val="single" w:sz="2" w:space="0" w:color="E3E3E3"/>
                                      </w:divBdr>
                                      <w:divsChild>
                                        <w:div w:id="343169467">
                                          <w:marLeft w:val="0"/>
                                          <w:marRight w:val="0"/>
                                          <w:marTop w:val="0"/>
                                          <w:marBottom w:val="0"/>
                                          <w:divBdr>
                                            <w:top w:val="single" w:sz="2" w:space="0" w:color="E3E3E3"/>
                                            <w:left w:val="single" w:sz="2" w:space="0" w:color="E3E3E3"/>
                                            <w:bottom w:val="single" w:sz="2" w:space="0" w:color="E3E3E3"/>
                                            <w:right w:val="single" w:sz="2" w:space="0" w:color="E3E3E3"/>
                                          </w:divBdr>
                                          <w:divsChild>
                                            <w:div w:id="549417028">
                                              <w:marLeft w:val="0"/>
                                              <w:marRight w:val="0"/>
                                              <w:marTop w:val="0"/>
                                              <w:marBottom w:val="0"/>
                                              <w:divBdr>
                                                <w:top w:val="single" w:sz="2" w:space="0" w:color="E3E3E3"/>
                                                <w:left w:val="single" w:sz="2" w:space="0" w:color="E3E3E3"/>
                                                <w:bottom w:val="single" w:sz="2" w:space="0" w:color="E3E3E3"/>
                                                <w:right w:val="single" w:sz="2" w:space="0" w:color="E3E3E3"/>
                                              </w:divBdr>
                                              <w:divsChild>
                                                <w:div w:id="750077481">
                                                  <w:marLeft w:val="0"/>
                                                  <w:marRight w:val="0"/>
                                                  <w:marTop w:val="0"/>
                                                  <w:marBottom w:val="0"/>
                                                  <w:divBdr>
                                                    <w:top w:val="single" w:sz="2" w:space="0" w:color="E3E3E3"/>
                                                    <w:left w:val="single" w:sz="2" w:space="0" w:color="E3E3E3"/>
                                                    <w:bottom w:val="single" w:sz="2" w:space="0" w:color="E3E3E3"/>
                                                    <w:right w:val="single" w:sz="2" w:space="0" w:color="E3E3E3"/>
                                                  </w:divBdr>
                                                  <w:divsChild>
                                                    <w:div w:id="2118285778">
                                                      <w:marLeft w:val="0"/>
                                                      <w:marRight w:val="0"/>
                                                      <w:marTop w:val="0"/>
                                                      <w:marBottom w:val="0"/>
                                                      <w:divBdr>
                                                        <w:top w:val="single" w:sz="2" w:space="0" w:color="E3E3E3"/>
                                                        <w:left w:val="single" w:sz="2" w:space="0" w:color="E3E3E3"/>
                                                        <w:bottom w:val="single" w:sz="2" w:space="0" w:color="E3E3E3"/>
                                                        <w:right w:val="single" w:sz="2" w:space="0" w:color="E3E3E3"/>
                                                      </w:divBdr>
                                                      <w:divsChild>
                                                        <w:div w:id="457573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5924089">
                                          <w:marLeft w:val="0"/>
                                          <w:marRight w:val="0"/>
                                          <w:marTop w:val="0"/>
                                          <w:marBottom w:val="0"/>
                                          <w:divBdr>
                                            <w:top w:val="single" w:sz="2" w:space="0" w:color="E3E3E3"/>
                                            <w:left w:val="single" w:sz="2" w:space="0" w:color="E3E3E3"/>
                                            <w:bottom w:val="single" w:sz="2" w:space="0" w:color="E3E3E3"/>
                                            <w:right w:val="single" w:sz="2" w:space="0" w:color="E3E3E3"/>
                                          </w:divBdr>
                                          <w:divsChild>
                                            <w:div w:id="260602231">
                                              <w:marLeft w:val="0"/>
                                              <w:marRight w:val="0"/>
                                              <w:marTop w:val="0"/>
                                              <w:marBottom w:val="0"/>
                                              <w:divBdr>
                                                <w:top w:val="single" w:sz="2" w:space="0" w:color="E3E3E3"/>
                                                <w:left w:val="single" w:sz="2" w:space="0" w:color="E3E3E3"/>
                                                <w:bottom w:val="single" w:sz="2" w:space="0" w:color="E3E3E3"/>
                                                <w:right w:val="single" w:sz="2" w:space="0" w:color="E3E3E3"/>
                                              </w:divBdr>
                                            </w:div>
                                            <w:div w:id="107358211">
                                              <w:marLeft w:val="0"/>
                                              <w:marRight w:val="0"/>
                                              <w:marTop w:val="0"/>
                                              <w:marBottom w:val="0"/>
                                              <w:divBdr>
                                                <w:top w:val="single" w:sz="2" w:space="0" w:color="E3E3E3"/>
                                                <w:left w:val="single" w:sz="2" w:space="0" w:color="E3E3E3"/>
                                                <w:bottom w:val="single" w:sz="2" w:space="0" w:color="E3E3E3"/>
                                                <w:right w:val="single" w:sz="2" w:space="0" w:color="E3E3E3"/>
                                              </w:divBdr>
                                              <w:divsChild>
                                                <w:div w:id="1639072893">
                                                  <w:marLeft w:val="0"/>
                                                  <w:marRight w:val="0"/>
                                                  <w:marTop w:val="0"/>
                                                  <w:marBottom w:val="0"/>
                                                  <w:divBdr>
                                                    <w:top w:val="single" w:sz="2" w:space="0" w:color="E3E3E3"/>
                                                    <w:left w:val="single" w:sz="2" w:space="0" w:color="E3E3E3"/>
                                                    <w:bottom w:val="single" w:sz="2" w:space="0" w:color="E3E3E3"/>
                                                    <w:right w:val="single" w:sz="2" w:space="0" w:color="E3E3E3"/>
                                                  </w:divBdr>
                                                  <w:divsChild>
                                                    <w:div w:id="1563832896">
                                                      <w:marLeft w:val="0"/>
                                                      <w:marRight w:val="0"/>
                                                      <w:marTop w:val="0"/>
                                                      <w:marBottom w:val="0"/>
                                                      <w:divBdr>
                                                        <w:top w:val="single" w:sz="2" w:space="0" w:color="E3E3E3"/>
                                                        <w:left w:val="single" w:sz="2" w:space="0" w:color="E3E3E3"/>
                                                        <w:bottom w:val="single" w:sz="2" w:space="0" w:color="E3E3E3"/>
                                                        <w:right w:val="single" w:sz="2" w:space="0" w:color="E3E3E3"/>
                                                      </w:divBdr>
                                                      <w:divsChild>
                                                        <w:div w:id="2020346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72936">
          <w:marLeft w:val="0"/>
          <w:marRight w:val="0"/>
          <w:marTop w:val="0"/>
          <w:marBottom w:val="0"/>
          <w:divBdr>
            <w:top w:val="none" w:sz="0" w:space="0" w:color="auto"/>
            <w:left w:val="none" w:sz="0" w:space="0" w:color="auto"/>
            <w:bottom w:val="none" w:sz="0" w:space="0" w:color="auto"/>
            <w:right w:val="none" w:sz="0" w:space="0" w:color="auto"/>
          </w:divBdr>
          <w:divsChild>
            <w:div w:id="158303007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26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59914672">
      <w:bodyDiv w:val="1"/>
      <w:marLeft w:val="0"/>
      <w:marRight w:val="0"/>
      <w:marTop w:val="0"/>
      <w:marBottom w:val="0"/>
      <w:divBdr>
        <w:top w:val="none" w:sz="0" w:space="0" w:color="auto"/>
        <w:left w:val="none" w:sz="0" w:space="0" w:color="auto"/>
        <w:bottom w:val="none" w:sz="0" w:space="0" w:color="auto"/>
        <w:right w:val="none" w:sz="0" w:space="0" w:color="auto"/>
      </w:divBdr>
      <w:divsChild>
        <w:div w:id="1252157782">
          <w:marLeft w:val="0"/>
          <w:marRight w:val="0"/>
          <w:marTop w:val="0"/>
          <w:marBottom w:val="0"/>
          <w:divBdr>
            <w:top w:val="single" w:sz="2" w:space="0" w:color="E3E3E3"/>
            <w:left w:val="single" w:sz="2" w:space="0" w:color="E3E3E3"/>
            <w:bottom w:val="single" w:sz="2" w:space="0" w:color="E3E3E3"/>
            <w:right w:val="single" w:sz="2" w:space="0" w:color="E3E3E3"/>
          </w:divBdr>
          <w:divsChild>
            <w:div w:id="847140051">
              <w:marLeft w:val="0"/>
              <w:marRight w:val="0"/>
              <w:marTop w:val="0"/>
              <w:marBottom w:val="0"/>
              <w:divBdr>
                <w:top w:val="single" w:sz="2" w:space="0" w:color="E3E3E3"/>
                <w:left w:val="single" w:sz="2" w:space="0" w:color="E3E3E3"/>
                <w:bottom w:val="single" w:sz="2" w:space="0" w:color="E3E3E3"/>
                <w:right w:val="single" w:sz="2" w:space="0" w:color="E3E3E3"/>
              </w:divBdr>
              <w:divsChild>
                <w:div w:id="45418304">
                  <w:marLeft w:val="0"/>
                  <w:marRight w:val="0"/>
                  <w:marTop w:val="0"/>
                  <w:marBottom w:val="0"/>
                  <w:divBdr>
                    <w:top w:val="single" w:sz="2" w:space="2" w:color="E3E3E3"/>
                    <w:left w:val="single" w:sz="2" w:space="0" w:color="E3E3E3"/>
                    <w:bottom w:val="single" w:sz="2" w:space="0" w:color="E3E3E3"/>
                    <w:right w:val="single" w:sz="2" w:space="0" w:color="E3E3E3"/>
                  </w:divBdr>
                  <w:divsChild>
                    <w:div w:id="9993831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6261076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971784138">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082919638">
      <w:bodyDiv w:val="1"/>
      <w:marLeft w:val="0"/>
      <w:marRight w:val="0"/>
      <w:marTop w:val="0"/>
      <w:marBottom w:val="0"/>
      <w:divBdr>
        <w:top w:val="none" w:sz="0" w:space="0" w:color="auto"/>
        <w:left w:val="none" w:sz="0" w:space="0" w:color="auto"/>
        <w:bottom w:val="none" w:sz="0" w:space="0" w:color="auto"/>
        <w:right w:val="none" w:sz="0" w:space="0" w:color="auto"/>
      </w:divBdr>
      <w:divsChild>
        <w:div w:id="841820472">
          <w:marLeft w:val="0"/>
          <w:marRight w:val="0"/>
          <w:marTop w:val="0"/>
          <w:marBottom w:val="0"/>
          <w:divBdr>
            <w:top w:val="single" w:sz="2" w:space="0" w:color="E3E3E3"/>
            <w:left w:val="single" w:sz="2" w:space="0" w:color="E3E3E3"/>
            <w:bottom w:val="single" w:sz="2" w:space="0" w:color="E3E3E3"/>
            <w:right w:val="single" w:sz="2" w:space="0" w:color="E3E3E3"/>
          </w:divBdr>
          <w:divsChild>
            <w:div w:id="438065243">
              <w:marLeft w:val="0"/>
              <w:marRight w:val="0"/>
              <w:marTop w:val="0"/>
              <w:marBottom w:val="0"/>
              <w:divBdr>
                <w:top w:val="single" w:sz="2" w:space="0" w:color="E3E3E3"/>
                <w:left w:val="single" w:sz="2" w:space="0" w:color="E3E3E3"/>
                <w:bottom w:val="single" w:sz="2" w:space="0" w:color="E3E3E3"/>
                <w:right w:val="single" w:sz="2" w:space="0" w:color="E3E3E3"/>
              </w:divBdr>
              <w:divsChild>
                <w:div w:id="430473009">
                  <w:marLeft w:val="0"/>
                  <w:marRight w:val="0"/>
                  <w:marTop w:val="0"/>
                  <w:marBottom w:val="0"/>
                  <w:divBdr>
                    <w:top w:val="single" w:sz="2" w:space="0" w:color="E3E3E3"/>
                    <w:left w:val="single" w:sz="2" w:space="0" w:color="E3E3E3"/>
                    <w:bottom w:val="single" w:sz="2" w:space="0" w:color="E3E3E3"/>
                    <w:right w:val="single" w:sz="2" w:space="0" w:color="E3E3E3"/>
                  </w:divBdr>
                  <w:divsChild>
                    <w:div w:id="2040352911">
                      <w:marLeft w:val="0"/>
                      <w:marRight w:val="0"/>
                      <w:marTop w:val="0"/>
                      <w:marBottom w:val="0"/>
                      <w:divBdr>
                        <w:top w:val="single" w:sz="2" w:space="0" w:color="E3E3E3"/>
                        <w:left w:val="single" w:sz="2" w:space="0" w:color="E3E3E3"/>
                        <w:bottom w:val="single" w:sz="2" w:space="0" w:color="E3E3E3"/>
                        <w:right w:val="single" w:sz="2" w:space="0" w:color="E3E3E3"/>
                      </w:divBdr>
                      <w:divsChild>
                        <w:div w:id="1563953259">
                          <w:marLeft w:val="0"/>
                          <w:marRight w:val="0"/>
                          <w:marTop w:val="0"/>
                          <w:marBottom w:val="0"/>
                          <w:divBdr>
                            <w:top w:val="single" w:sz="2" w:space="0" w:color="E3E3E3"/>
                            <w:left w:val="single" w:sz="2" w:space="0" w:color="E3E3E3"/>
                            <w:bottom w:val="single" w:sz="2" w:space="0" w:color="E3E3E3"/>
                            <w:right w:val="single" w:sz="2" w:space="0" w:color="E3E3E3"/>
                          </w:divBdr>
                          <w:divsChild>
                            <w:div w:id="939334207">
                              <w:marLeft w:val="0"/>
                              <w:marRight w:val="0"/>
                              <w:marTop w:val="0"/>
                              <w:marBottom w:val="0"/>
                              <w:divBdr>
                                <w:top w:val="single" w:sz="2" w:space="0" w:color="E3E3E3"/>
                                <w:left w:val="single" w:sz="2" w:space="0" w:color="E3E3E3"/>
                                <w:bottom w:val="single" w:sz="2" w:space="0" w:color="E3E3E3"/>
                                <w:right w:val="single" w:sz="2" w:space="0" w:color="E3E3E3"/>
                              </w:divBdr>
                              <w:divsChild>
                                <w:div w:id="1086416431">
                                  <w:marLeft w:val="0"/>
                                  <w:marRight w:val="0"/>
                                  <w:marTop w:val="100"/>
                                  <w:marBottom w:val="100"/>
                                  <w:divBdr>
                                    <w:top w:val="single" w:sz="2" w:space="0" w:color="E3E3E3"/>
                                    <w:left w:val="single" w:sz="2" w:space="0" w:color="E3E3E3"/>
                                    <w:bottom w:val="single" w:sz="2" w:space="0" w:color="E3E3E3"/>
                                    <w:right w:val="single" w:sz="2" w:space="0" w:color="E3E3E3"/>
                                  </w:divBdr>
                                  <w:divsChild>
                                    <w:div w:id="434523663">
                                      <w:marLeft w:val="0"/>
                                      <w:marRight w:val="0"/>
                                      <w:marTop w:val="0"/>
                                      <w:marBottom w:val="0"/>
                                      <w:divBdr>
                                        <w:top w:val="single" w:sz="2" w:space="0" w:color="E3E3E3"/>
                                        <w:left w:val="single" w:sz="2" w:space="0" w:color="E3E3E3"/>
                                        <w:bottom w:val="single" w:sz="2" w:space="0" w:color="E3E3E3"/>
                                        <w:right w:val="single" w:sz="2" w:space="0" w:color="E3E3E3"/>
                                      </w:divBdr>
                                      <w:divsChild>
                                        <w:div w:id="1680425862">
                                          <w:marLeft w:val="0"/>
                                          <w:marRight w:val="0"/>
                                          <w:marTop w:val="0"/>
                                          <w:marBottom w:val="0"/>
                                          <w:divBdr>
                                            <w:top w:val="single" w:sz="2" w:space="0" w:color="E3E3E3"/>
                                            <w:left w:val="single" w:sz="2" w:space="0" w:color="E3E3E3"/>
                                            <w:bottom w:val="single" w:sz="2" w:space="0" w:color="E3E3E3"/>
                                            <w:right w:val="single" w:sz="2" w:space="0" w:color="E3E3E3"/>
                                          </w:divBdr>
                                          <w:divsChild>
                                            <w:div w:id="1237863018">
                                              <w:marLeft w:val="0"/>
                                              <w:marRight w:val="0"/>
                                              <w:marTop w:val="0"/>
                                              <w:marBottom w:val="0"/>
                                              <w:divBdr>
                                                <w:top w:val="single" w:sz="2" w:space="0" w:color="E3E3E3"/>
                                                <w:left w:val="single" w:sz="2" w:space="0" w:color="E3E3E3"/>
                                                <w:bottom w:val="single" w:sz="2" w:space="0" w:color="E3E3E3"/>
                                                <w:right w:val="single" w:sz="2" w:space="0" w:color="E3E3E3"/>
                                              </w:divBdr>
                                              <w:divsChild>
                                                <w:div w:id="1230507034">
                                                  <w:marLeft w:val="0"/>
                                                  <w:marRight w:val="0"/>
                                                  <w:marTop w:val="0"/>
                                                  <w:marBottom w:val="0"/>
                                                  <w:divBdr>
                                                    <w:top w:val="single" w:sz="2" w:space="0" w:color="E3E3E3"/>
                                                    <w:left w:val="single" w:sz="2" w:space="0" w:color="E3E3E3"/>
                                                    <w:bottom w:val="single" w:sz="2" w:space="0" w:color="E3E3E3"/>
                                                    <w:right w:val="single" w:sz="2" w:space="0" w:color="E3E3E3"/>
                                                  </w:divBdr>
                                                  <w:divsChild>
                                                    <w:div w:id="472260639">
                                                      <w:marLeft w:val="0"/>
                                                      <w:marRight w:val="0"/>
                                                      <w:marTop w:val="0"/>
                                                      <w:marBottom w:val="0"/>
                                                      <w:divBdr>
                                                        <w:top w:val="single" w:sz="2" w:space="0" w:color="E3E3E3"/>
                                                        <w:left w:val="single" w:sz="2" w:space="0" w:color="E3E3E3"/>
                                                        <w:bottom w:val="single" w:sz="2" w:space="0" w:color="E3E3E3"/>
                                                        <w:right w:val="single" w:sz="2" w:space="0" w:color="E3E3E3"/>
                                                      </w:divBdr>
                                                      <w:divsChild>
                                                        <w:div w:id="1793016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56589081">
                              <w:marLeft w:val="0"/>
                              <w:marRight w:val="0"/>
                              <w:marTop w:val="0"/>
                              <w:marBottom w:val="0"/>
                              <w:divBdr>
                                <w:top w:val="single" w:sz="2" w:space="0" w:color="E3E3E3"/>
                                <w:left w:val="single" w:sz="2" w:space="0" w:color="E3E3E3"/>
                                <w:bottom w:val="single" w:sz="2" w:space="0" w:color="E3E3E3"/>
                                <w:right w:val="single" w:sz="2" w:space="0" w:color="E3E3E3"/>
                              </w:divBdr>
                              <w:divsChild>
                                <w:div w:id="10235586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92882725">
                                      <w:marLeft w:val="0"/>
                                      <w:marRight w:val="0"/>
                                      <w:marTop w:val="0"/>
                                      <w:marBottom w:val="0"/>
                                      <w:divBdr>
                                        <w:top w:val="single" w:sz="2" w:space="0" w:color="E3E3E3"/>
                                        <w:left w:val="single" w:sz="2" w:space="0" w:color="E3E3E3"/>
                                        <w:bottom w:val="single" w:sz="2" w:space="0" w:color="E3E3E3"/>
                                        <w:right w:val="single" w:sz="2" w:space="0" w:color="E3E3E3"/>
                                      </w:divBdr>
                                      <w:divsChild>
                                        <w:div w:id="715617075">
                                          <w:marLeft w:val="0"/>
                                          <w:marRight w:val="0"/>
                                          <w:marTop w:val="0"/>
                                          <w:marBottom w:val="0"/>
                                          <w:divBdr>
                                            <w:top w:val="single" w:sz="2" w:space="0" w:color="E3E3E3"/>
                                            <w:left w:val="single" w:sz="2" w:space="0" w:color="E3E3E3"/>
                                            <w:bottom w:val="single" w:sz="2" w:space="0" w:color="E3E3E3"/>
                                            <w:right w:val="single" w:sz="2" w:space="0" w:color="E3E3E3"/>
                                          </w:divBdr>
                                          <w:divsChild>
                                            <w:div w:id="1270627707">
                                              <w:marLeft w:val="0"/>
                                              <w:marRight w:val="0"/>
                                              <w:marTop w:val="0"/>
                                              <w:marBottom w:val="0"/>
                                              <w:divBdr>
                                                <w:top w:val="single" w:sz="2" w:space="0" w:color="E3E3E3"/>
                                                <w:left w:val="single" w:sz="2" w:space="0" w:color="E3E3E3"/>
                                                <w:bottom w:val="single" w:sz="2" w:space="0" w:color="E3E3E3"/>
                                                <w:right w:val="single" w:sz="2" w:space="0" w:color="E3E3E3"/>
                                              </w:divBdr>
                                              <w:divsChild>
                                                <w:div w:id="1423530749">
                                                  <w:marLeft w:val="0"/>
                                                  <w:marRight w:val="0"/>
                                                  <w:marTop w:val="0"/>
                                                  <w:marBottom w:val="0"/>
                                                  <w:divBdr>
                                                    <w:top w:val="single" w:sz="2" w:space="0" w:color="E3E3E3"/>
                                                    <w:left w:val="single" w:sz="2" w:space="0" w:color="E3E3E3"/>
                                                    <w:bottom w:val="single" w:sz="2" w:space="0" w:color="E3E3E3"/>
                                                    <w:right w:val="single" w:sz="2" w:space="0" w:color="E3E3E3"/>
                                                  </w:divBdr>
                                                  <w:divsChild>
                                                    <w:div w:id="1117064595">
                                                      <w:marLeft w:val="0"/>
                                                      <w:marRight w:val="0"/>
                                                      <w:marTop w:val="0"/>
                                                      <w:marBottom w:val="0"/>
                                                      <w:divBdr>
                                                        <w:top w:val="single" w:sz="2" w:space="0" w:color="E3E3E3"/>
                                                        <w:left w:val="single" w:sz="2" w:space="0" w:color="E3E3E3"/>
                                                        <w:bottom w:val="single" w:sz="2" w:space="0" w:color="E3E3E3"/>
                                                        <w:right w:val="single" w:sz="2" w:space="0" w:color="E3E3E3"/>
                                                      </w:divBdr>
                                                      <w:divsChild>
                                                        <w:div w:id="2061902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3313272">
                                          <w:marLeft w:val="0"/>
                                          <w:marRight w:val="0"/>
                                          <w:marTop w:val="0"/>
                                          <w:marBottom w:val="0"/>
                                          <w:divBdr>
                                            <w:top w:val="single" w:sz="2" w:space="0" w:color="E3E3E3"/>
                                            <w:left w:val="single" w:sz="2" w:space="0" w:color="E3E3E3"/>
                                            <w:bottom w:val="single" w:sz="2" w:space="0" w:color="E3E3E3"/>
                                            <w:right w:val="single" w:sz="2" w:space="0" w:color="E3E3E3"/>
                                          </w:divBdr>
                                          <w:divsChild>
                                            <w:div w:id="271673024">
                                              <w:marLeft w:val="0"/>
                                              <w:marRight w:val="0"/>
                                              <w:marTop w:val="0"/>
                                              <w:marBottom w:val="0"/>
                                              <w:divBdr>
                                                <w:top w:val="single" w:sz="2" w:space="0" w:color="E3E3E3"/>
                                                <w:left w:val="single" w:sz="2" w:space="0" w:color="E3E3E3"/>
                                                <w:bottom w:val="single" w:sz="2" w:space="0" w:color="E3E3E3"/>
                                                <w:right w:val="single" w:sz="2" w:space="0" w:color="E3E3E3"/>
                                              </w:divBdr>
                                            </w:div>
                                            <w:div w:id="716204070">
                                              <w:marLeft w:val="0"/>
                                              <w:marRight w:val="0"/>
                                              <w:marTop w:val="0"/>
                                              <w:marBottom w:val="0"/>
                                              <w:divBdr>
                                                <w:top w:val="single" w:sz="2" w:space="0" w:color="E3E3E3"/>
                                                <w:left w:val="single" w:sz="2" w:space="0" w:color="E3E3E3"/>
                                                <w:bottom w:val="single" w:sz="2" w:space="0" w:color="E3E3E3"/>
                                                <w:right w:val="single" w:sz="2" w:space="0" w:color="E3E3E3"/>
                                              </w:divBdr>
                                              <w:divsChild>
                                                <w:div w:id="155271040">
                                                  <w:marLeft w:val="0"/>
                                                  <w:marRight w:val="0"/>
                                                  <w:marTop w:val="0"/>
                                                  <w:marBottom w:val="0"/>
                                                  <w:divBdr>
                                                    <w:top w:val="single" w:sz="2" w:space="0" w:color="E3E3E3"/>
                                                    <w:left w:val="single" w:sz="2" w:space="0" w:color="E3E3E3"/>
                                                    <w:bottom w:val="single" w:sz="2" w:space="0" w:color="E3E3E3"/>
                                                    <w:right w:val="single" w:sz="2" w:space="0" w:color="E3E3E3"/>
                                                  </w:divBdr>
                                                  <w:divsChild>
                                                    <w:div w:id="475224617">
                                                      <w:marLeft w:val="0"/>
                                                      <w:marRight w:val="0"/>
                                                      <w:marTop w:val="0"/>
                                                      <w:marBottom w:val="0"/>
                                                      <w:divBdr>
                                                        <w:top w:val="single" w:sz="2" w:space="0" w:color="E3E3E3"/>
                                                        <w:left w:val="single" w:sz="2" w:space="0" w:color="E3E3E3"/>
                                                        <w:bottom w:val="single" w:sz="2" w:space="0" w:color="E3E3E3"/>
                                                        <w:right w:val="single" w:sz="2" w:space="0" w:color="E3E3E3"/>
                                                      </w:divBdr>
                                                      <w:divsChild>
                                                        <w:div w:id="2067102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935288">
                              <w:marLeft w:val="0"/>
                              <w:marRight w:val="0"/>
                              <w:marTop w:val="0"/>
                              <w:marBottom w:val="0"/>
                              <w:divBdr>
                                <w:top w:val="single" w:sz="2" w:space="0" w:color="E3E3E3"/>
                                <w:left w:val="single" w:sz="2" w:space="0" w:color="E3E3E3"/>
                                <w:bottom w:val="single" w:sz="2" w:space="0" w:color="E3E3E3"/>
                                <w:right w:val="single" w:sz="2" w:space="0" w:color="E3E3E3"/>
                              </w:divBdr>
                              <w:divsChild>
                                <w:div w:id="164700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89695212">
                                      <w:marLeft w:val="0"/>
                                      <w:marRight w:val="0"/>
                                      <w:marTop w:val="0"/>
                                      <w:marBottom w:val="0"/>
                                      <w:divBdr>
                                        <w:top w:val="single" w:sz="2" w:space="0" w:color="E3E3E3"/>
                                        <w:left w:val="single" w:sz="2" w:space="0" w:color="E3E3E3"/>
                                        <w:bottom w:val="single" w:sz="2" w:space="0" w:color="E3E3E3"/>
                                        <w:right w:val="single" w:sz="2" w:space="0" w:color="E3E3E3"/>
                                      </w:divBdr>
                                      <w:divsChild>
                                        <w:div w:id="1319966288">
                                          <w:marLeft w:val="0"/>
                                          <w:marRight w:val="0"/>
                                          <w:marTop w:val="0"/>
                                          <w:marBottom w:val="0"/>
                                          <w:divBdr>
                                            <w:top w:val="single" w:sz="2" w:space="0" w:color="E3E3E3"/>
                                            <w:left w:val="single" w:sz="2" w:space="0" w:color="E3E3E3"/>
                                            <w:bottom w:val="single" w:sz="2" w:space="0" w:color="E3E3E3"/>
                                            <w:right w:val="single" w:sz="2" w:space="0" w:color="E3E3E3"/>
                                          </w:divBdr>
                                          <w:divsChild>
                                            <w:div w:id="827747000">
                                              <w:marLeft w:val="0"/>
                                              <w:marRight w:val="0"/>
                                              <w:marTop w:val="0"/>
                                              <w:marBottom w:val="0"/>
                                              <w:divBdr>
                                                <w:top w:val="single" w:sz="2" w:space="0" w:color="E3E3E3"/>
                                                <w:left w:val="single" w:sz="2" w:space="0" w:color="E3E3E3"/>
                                                <w:bottom w:val="single" w:sz="2" w:space="0" w:color="E3E3E3"/>
                                                <w:right w:val="single" w:sz="2" w:space="0" w:color="E3E3E3"/>
                                              </w:divBdr>
                                              <w:divsChild>
                                                <w:div w:id="856699011">
                                                  <w:marLeft w:val="0"/>
                                                  <w:marRight w:val="0"/>
                                                  <w:marTop w:val="0"/>
                                                  <w:marBottom w:val="0"/>
                                                  <w:divBdr>
                                                    <w:top w:val="single" w:sz="2" w:space="0" w:color="E3E3E3"/>
                                                    <w:left w:val="single" w:sz="2" w:space="0" w:color="E3E3E3"/>
                                                    <w:bottom w:val="single" w:sz="2" w:space="0" w:color="E3E3E3"/>
                                                    <w:right w:val="single" w:sz="2" w:space="0" w:color="E3E3E3"/>
                                                  </w:divBdr>
                                                  <w:divsChild>
                                                    <w:div w:id="1466579423">
                                                      <w:marLeft w:val="0"/>
                                                      <w:marRight w:val="0"/>
                                                      <w:marTop w:val="0"/>
                                                      <w:marBottom w:val="0"/>
                                                      <w:divBdr>
                                                        <w:top w:val="single" w:sz="2" w:space="0" w:color="E3E3E3"/>
                                                        <w:left w:val="single" w:sz="2" w:space="0" w:color="E3E3E3"/>
                                                        <w:bottom w:val="single" w:sz="2" w:space="0" w:color="E3E3E3"/>
                                                        <w:right w:val="single" w:sz="2" w:space="0" w:color="E3E3E3"/>
                                                      </w:divBdr>
                                                      <w:divsChild>
                                                        <w:div w:id="1201818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2276554">
                                          <w:marLeft w:val="0"/>
                                          <w:marRight w:val="0"/>
                                          <w:marTop w:val="0"/>
                                          <w:marBottom w:val="0"/>
                                          <w:divBdr>
                                            <w:top w:val="single" w:sz="2" w:space="0" w:color="E3E3E3"/>
                                            <w:left w:val="single" w:sz="2" w:space="0" w:color="E3E3E3"/>
                                            <w:bottom w:val="single" w:sz="2" w:space="0" w:color="E3E3E3"/>
                                            <w:right w:val="single" w:sz="2" w:space="0" w:color="E3E3E3"/>
                                          </w:divBdr>
                                          <w:divsChild>
                                            <w:div w:id="2023973630">
                                              <w:marLeft w:val="0"/>
                                              <w:marRight w:val="0"/>
                                              <w:marTop w:val="0"/>
                                              <w:marBottom w:val="0"/>
                                              <w:divBdr>
                                                <w:top w:val="single" w:sz="2" w:space="0" w:color="E3E3E3"/>
                                                <w:left w:val="single" w:sz="2" w:space="0" w:color="E3E3E3"/>
                                                <w:bottom w:val="single" w:sz="2" w:space="0" w:color="E3E3E3"/>
                                                <w:right w:val="single" w:sz="2" w:space="0" w:color="E3E3E3"/>
                                              </w:divBdr>
                                            </w:div>
                                            <w:div w:id="537859668">
                                              <w:marLeft w:val="0"/>
                                              <w:marRight w:val="0"/>
                                              <w:marTop w:val="0"/>
                                              <w:marBottom w:val="0"/>
                                              <w:divBdr>
                                                <w:top w:val="single" w:sz="2" w:space="0" w:color="E3E3E3"/>
                                                <w:left w:val="single" w:sz="2" w:space="0" w:color="E3E3E3"/>
                                                <w:bottom w:val="single" w:sz="2" w:space="0" w:color="E3E3E3"/>
                                                <w:right w:val="single" w:sz="2" w:space="0" w:color="E3E3E3"/>
                                              </w:divBdr>
                                              <w:divsChild>
                                                <w:div w:id="1034620206">
                                                  <w:marLeft w:val="0"/>
                                                  <w:marRight w:val="0"/>
                                                  <w:marTop w:val="0"/>
                                                  <w:marBottom w:val="0"/>
                                                  <w:divBdr>
                                                    <w:top w:val="single" w:sz="2" w:space="0" w:color="E3E3E3"/>
                                                    <w:left w:val="single" w:sz="2" w:space="0" w:color="E3E3E3"/>
                                                    <w:bottom w:val="single" w:sz="2" w:space="0" w:color="E3E3E3"/>
                                                    <w:right w:val="single" w:sz="2" w:space="0" w:color="E3E3E3"/>
                                                  </w:divBdr>
                                                  <w:divsChild>
                                                    <w:div w:id="1591115556">
                                                      <w:marLeft w:val="0"/>
                                                      <w:marRight w:val="0"/>
                                                      <w:marTop w:val="0"/>
                                                      <w:marBottom w:val="0"/>
                                                      <w:divBdr>
                                                        <w:top w:val="single" w:sz="2" w:space="0" w:color="E3E3E3"/>
                                                        <w:left w:val="single" w:sz="2" w:space="0" w:color="E3E3E3"/>
                                                        <w:bottom w:val="single" w:sz="2" w:space="0" w:color="E3E3E3"/>
                                                        <w:right w:val="single" w:sz="2" w:space="0" w:color="E3E3E3"/>
                                                      </w:divBdr>
                                                      <w:divsChild>
                                                        <w:div w:id="1627274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243713">
          <w:marLeft w:val="0"/>
          <w:marRight w:val="0"/>
          <w:marTop w:val="0"/>
          <w:marBottom w:val="0"/>
          <w:divBdr>
            <w:top w:val="none" w:sz="0" w:space="0" w:color="auto"/>
            <w:left w:val="none" w:sz="0" w:space="0" w:color="auto"/>
            <w:bottom w:val="none" w:sz="0" w:space="0" w:color="auto"/>
            <w:right w:val="none" w:sz="0" w:space="0" w:color="auto"/>
          </w:divBdr>
          <w:divsChild>
            <w:div w:id="1570455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146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84301684">
      <w:bodyDiv w:val="1"/>
      <w:marLeft w:val="0"/>
      <w:marRight w:val="0"/>
      <w:marTop w:val="0"/>
      <w:marBottom w:val="0"/>
      <w:divBdr>
        <w:top w:val="none" w:sz="0" w:space="0" w:color="auto"/>
        <w:left w:val="none" w:sz="0" w:space="0" w:color="auto"/>
        <w:bottom w:val="none" w:sz="0" w:space="0" w:color="auto"/>
        <w:right w:val="none" w:sz="0" w:space="0" w:color="auto"/>
      </w:divBdr>
      <w:divsChild>
        <w:div w:id="777215811">
          <w:marLeft w:val="0"/>
          <w:marRight w:val="0"/>
          <w:marTop w:val="0"/>
          <w:marBottom w:val="0"/>
          <w:divBdr>
            <w:top w:val="single" w:sz="2" w:space="0" w:color="E3E3E3"/>
            <w:left w:val="single" w:sz="2" w:space="0" w:color="E3E3E3"/>
            <w:bottom w:val="single" w:sz="2" w:space="0" w:color="E3E3E3"/>
            <w:right w:val="single" w:sz="2" w:space="0" w:color="E3E3E3"/>
          </w:divBdr>
          <w:divsChild>
            <w:div w:id="399404578">
              <w:marLeft w:val="0"/>
              <w:marRight w:val="0"/>
              <w:marTop w:val="0"/>
              <w:marBottom w:val="0"/>
              <w:divBdr>
                <w:top w:val="single" w:sz="2" w:space="0" w:color="E3E3E3"/>
                <w:left w:val="single" w:sz="2" w:space="0" w:color="E3E3E3"/>
                <w:bottom w:val="single" w:sz="2" w:space="0" w:color="E3E3E3"/>
                <w:right w:val="single" w:sz="2" w:space="0" w:color="E3E3E3"/>
              </w:divBdr>
              <w:divsChild>
                <w:div w:id="536311937">
                  <w:marLeft w:val="0"/>
                  <w:marRight w:val="0"/>
                  <w:marTop w:val="0"/>
                  <w:marBottom w:val="0"/>
                  <w:divBdr>
                    <w:top w:val="single" w:sz="2" w:space="2" w:color="E3E3E3"/>
                    <w:left w:val="single" w:sz="2" w:space="0" w:color="E3E3E3"/>
                    <w:bottom w:val="single" w:sz="2" w:space="0" w:color="E3E3E3"/>
                    <w:right w:val="single" w:sz="2" w:space="0" w:color="E3E3E3"/>
                  </w:divBdr>
                  <w:divsChild>
                    <w:div w:id="14641582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92435462">
      <w:bodyDiv w:val="1"/>
      <w:marLeft w:val="0"/>
      <w:marRight w:val="0"/>
      <w:marTop w:val="0"/>
      <w:marBottom w:val="0"/>
      <w:divBdr>
        <w:top w:val="none" w:sz="0" w:space="0" w:color="auto"/>
        <w:left w:val="none" w:sz="0" w:space="0" w:color="auto"/>
        <w:bottom w:val="none" w:sz="0" w:space="0" w:color="auto"/>
        <w:right w:val="none" w:sz="0" w:space="0" w:color="auto"/>
      </w:divBdr>
    </w:div>
    <w:div w:id="113301517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34984248">
      <w:bodyDiv w:val="1"/>
      <w:marLeft w:val="0"/>
      <w:marRight w:val="0"/>
      <w:marTop w:val="0"/>
      <w:marBottom w:val="0"/>
      <w:divBdr>
        <w:top w:val="none" w:sz="0" w:space="0" w:color="auto"/>
        <w:left w:val="none" w:sz="0" w:space="0" w:color="auto"/>
        <w:bottom w:val="none" w:sz="0" w:space="0" w:color="auto"/>
        <w:right w:val="none" w:sz="0" w:space="0" w:color="auto"/>
      </w:divBdr>
    </w:div>
    <w:div w:id="1154443977">
      <w:bodyDiv w:val="1"/>
      <w:marLeft w:val="0"/>
      <w:marRight w:val="0"/>
      <w:marTop w:val="0"/>
      <w:marBottom w:val="0"/>
      <w:divBdr>
        <w:top w:val="none" w:sz="0" w:space="0" w:color="auto"/>
        <w:left w:val="none" w:sz="0" w:space="0" w:color="auto"/>
        <w:bottom w:val="none" w:sz="0" w:space="0" w:color="auto"/>
        <w:right w:val="none" w:sz="0" w:space="0" w:color="auto"/>
      </w:divBdr>
    </w:div>
    <w:div w:id="1155683530">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339385283">
      <w:bodyDiv w:val="1"/>
      <w:marLeft w:val="0"/>
      <w:marRight w:val="0"/>
      <w:marTop w:val="0"/>
      <w:marBottom w:val="0"/>
      <w:divBdr>
        <w:top w:val="none" w:sz="0" w:space="0" w:color="auto"/>
        <w:left w:val="none" w:sz="0" w:space="0" w:color="auto"/>
        <w:bottom w:val="none" w:sz="0" w:space="0" w:color="auto"/>
        <w:right w:val="none" w:sz="0" w:space="0" w:color="auto"/>
      </w:divBdr>
    </w:div>
    <w:div w:id="1349454670">
      <w:bodyDiv w:val="1"/>
      <w:marLeft w:val="0"/>
      <w:marRight w:val="0"/>
      <w:marTop w:val="0"/>
      <w:marBottom w:val="0"/>
      <w:divBdr>
        <w:top w:val="none" w:sz="0" w:space="0" w:color="auto"/>
        <w:left w:val="none" w:sz="0" w:space="0" w:color="auto"/>
        <w:bottom w:val="none" w:sz="0" w:space="0" w:color="auto"/>
        <w:right w:val="none" w:sz="0" w:space="0" w:color="auto"/>
      </w:divBdr>
      <w:divsChild>
        <w:div w:id="1356273844">
          <w:marLeft w:val="0"/>
          <w:marRight w:val="0"/>
          <w:marTop w:val="0"/>
          <w:marBottom w:val="0"/>
          <w:divBdr>
            <w:top w:val="single" w:sz="2" w:space="0" w:color="E3E3E3"/>
            <w:left w:val="single" w:sz="2" w:space="0" w:color="E3E3E3"/>
            <w:bottom w:val="single" w:sz="2" w:space="0" w:color="E3E3E3"/>
            <w:right w:val="single" w:sz="2" w:space="0" w:color="E3E3E3"/>
          </w:divBdr>
          <w:divsChild>
            <w:div w:id="2124616284">
              <w:marLeft w:val="0"/>
              <w:marRight w:val="0"/>
              <w:marTop w:val="0"/>
              <w:marBottom w:val="0"/>
              <w:divBdr>
                <w:top w:val="single" w:sz="2" w:space="0" w:color="E3E3E3"/>
                <w:left w:val="single" w:sz="2" w:space="0" w:color="E3E3E3"/>
                <w:bottom w:val="single" w:sz="2" w:space="0" w:color="E3E3E3"/>
                <w:right w:val="single" w:sz="2" w:space="0" w:color="E3E3E3"/>
              </w:divBdr>
              <w:divsChild>
                <w:div w:id="731271664">
                  <w:marLeft w:val="0"/>
                  <w:marRight w:val="0"/>
                  <w:marTop w:val="0"/>
                  <w:marBottom w:val="0"/>
                  <w:divBdr>
                    <w:top w:val="single" w:sz="2" w:space="2" w:color="E3E3E3"/>
                    <w:left w:val="single" w:sz="2" w:space="0" w:color="E3E3E3"/>
                    <w:bottom w:val="single" w:sz="2" w:space="0" w:color="E3E3E3"/>
                    <w:right w:val="single" w:sz="2" w:space="0" w:color="E3E3E3"/>
                  </w:divBdr>
                  <w:divsChild>
                    <w:div w:id="18290102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66560399">
      <w:bodyDiv w:val="1"/>
      <w:marLeft w:val="0"/>
      <w:marRight w:val="0"/>
      <w:marTop w:val="0"/>
      <w:marBottom w:val="0"/>
      <w:divBdr>
        <w:top w:val="none" w:sz="0" w:space="0" w:color="auto"/>
        <w:left w:val="none" w:sz="0" w:space="0" w:color="auto"/>
        <w:bottom w:val="none" w:sz="0" w:space="0" w:color="auto"/>
        <w:right w:val="none" w:sz="0" w:space="0" w:color="auto"/>
      </w:divBdr>
    </w:div>
    <w:div w:id="1370646450">
      <w:bodyDiv w:val="1"/>
      <w:marLeft w:val="0"/>
      <w:marRight w:val="0"/>
      <w:marTop w:val="0"/>
      <w:marBottom w:val="0"/>
      <w:divBdr>
        <w:top w:val="none" w:sz="0" w:space="0" w:color="auto"/>
        <w:left w:val="none" w:sz="0" w:space="0" w:color="auto"/>
        <w:bottom w:val="none" w:sz="0" w:space="0" w:color="auto"/>
        <w:right w:val="none" w:sz="0" w:space="0" w:color="auto"/>
      </w:divBdr>
      <w:divsChild>
        <w:div w:id="432018986">
          <w:marLeft w:val="0"/>
          <w:marRight w:val="0"/>
          <w:marTop w:val="0"/>
          <w:marBottom w:val="0"/>
          <w:divBdr>
            <w:top w:val="single" w:sz="2" w:space="0" w:color="E3E3E3"/>
            <w:left w:val="single" w:sz="2" w:space="0" w:color="E3E3E3"/>
            <w:bottom w:val="single" w:sz="2" w:space="0" w:color="E3E3E3"/>
            <w:right w:val="single" w:sz="2" w:space="0" w:color="E3E3E3"/>
          </w:divBdr>
          <w:divsChild>
            <w:div w:id="1202017887">
              <w:marLeft w:val="0"/>
              <w:marRight w:val="0"/>
              <w:marTop w:val="0"/>
              <w:marBottom w:val="0"/>
              <w:divBdr>
                <w:top w:val="single" w:sz="2" w:space="0" w:color="E3E3E3"/>
                <w:left w:val="single" w:sz="2" w:space="0" w:color="E3E3E3"/>
                <w:bottom w:val="single" w:sz="2" w:space="0" w:color="E3E3E3"/>
                <w:right w:val="single" w:sz="2" w:space="0" w:color="E3E3E3"/>
              </w:divBdr>
              <w:divsChild>
                <w:div w:id="130634796">
                  <w:marLeft w:val="0"/>
                  <w:marRight w:val="0"/>
                  <w:marTop w:val="0"/>
                  <w:marBottom w:val="0"/>
                  <w:divBdr>
                    <w:top w:val="single" w:sz="2" w:space="2" w:color="E3E3E3"/>
                    <w:left w:val="single" w:sz="2" w:space="0" w:color="E3E3E3"/>
                    <w:bottom w:val="single" w:sz="2" w:space="0" w:color="E3E3E3"/>
                    <w:right w:val="single" w:sz="2" w:space="0" w:color="E3E3E3"/>
                  </w:divBdr>
                  <w:divsChild>
                    <w:div w:id="16987746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99211522">
      <w:bodyDiv w:val="1"/>
      <w:marLeft w:val="0"/>
      <w:marRight w:val="0"/>
      <w:marTop w:val="0"/>
      <w:marBottom w:val="0"/>
      <w:divBdr>
        <w:top w:val="none" w:sz="0" w:space="0" w:color="auto"/>
        <w:left w:val="none" w:sz="0" w:space="0" w:color="auto"/>
        <w:bottom w:val="none" w:sz="0" w:space="0" w:color="auto"/>
        <w:right w:val="none" w:sz="0" w:space="0" w:color="auto"/>
      </w:divBdr>
    </w:div>
    <w:div w:id="1410493697">
      <w:bodyDiv w:val="1"/>
      <w:marLeft w:val="0"/>
      <w:marRight w:val="0"/>
      <w:marTop w:val="0"/>
      <w:marBottom w:val="0"/>
      <w:divBdr>
        <w:top w:val="none" w:sz="0" w:space="0" w:color="auto"/>
        <w:left w:val="none" w:sz="0" w:space="0" w:color="auto"/>
        <w:bottom w:val="none" w:sz="0" w:space="0" w:color="auto"/>
        <w:right w:val="none" w:sz="0" w:space="0" w:color="auto"/>
      </w:divBdr>
    </w:div>
    <w:div w:id="1445151479">
      <w:bodyDiv w:val="1"/>
      <w:marLeft w:val="0"/>
      <w:marRight w:val="0"/>
      <w:marTop w:val="0"/>
      <w:marBottom w:val="0"/>
      <w:divBdr>
        <w:top w:val="none" w:sz="0" w:space="0" w:color="auto"/>
        <w:left w:val="none" w:sz="0" w:space="0" w:color="auto"/>
        <w:bottom w:val="none" w:sz="0" w:space="0" w:color="auto"/>
        <w:right w:val="none" w:sz="0" w:space="0" w:color="auto"/>
      </w:divBdr>
    </w:div>
    <w:div w:id="1453937712">
      <w:bodyDiv w:val="1"/>
      <w:marLeft w:val="0"/>
      <w:marRight w:val="0"/>
      <w:marTop w:val="0"/>
      <w:marBottom w:val="0"/>
      <w:divBdr>
        <w:top w:val="none" w:sz="0" w:space="0" w:color="auto"/>
        <w:left w:val="none" w:sz="0" w:space="0" w:color="auto"/>
        <w:bottom w:val="none" w:sz="0" w:space="0" w:color="auto"/>
        <w:right w:val="none" w:sz="0" w:space="0" w:color="auto"/>
      </w:divBdr>
      <w:divsChild>
        <w:div w:id="619335191">
          <w:marLeft w:val="0"/>
          <w:marRight w:val="0"/>
          <w:marTop w:val="0"/>
          <w:marBottom w:val="0"/>
          <w:divBdr>
            <w:top w:val="single" w:sz="2" w:space="0" w:color="E3E3E3"/>
            <w:left w:val="single" w:sz="2" w:space="0" w:color="E3E3E3"/>
            <w:bottom w:val="single" w:sz="2" w:space="0" w:color="E3E3E3"/>
            <w:right w:val="single" w:sz="2" w:space="0" w:color="E3E3E3"/>
          </w:divBdr>
          <w:divsChild>
            <w:div w:id="104813291">
              <w:marLeft w:val="0"/>
              <w:marRight w:val="0"/>
              <w:marTop w:val="0"/>
              <w:marBottom w:val="0"/>
              <w:divBdr>
                <w:top w:val="single" w:sz="2" w:space="0" w:color="E3E3E3"/>
                <w:left w:val="single" w:sz="2" w:space="0" w:color="E3E3E3"/>
                <w:bottom w:val="single" w:sz="2" w:space="0" w:color="E3E3E3"/>
                <w:right w:val="single" w:sz="2" w:space="0" w:color="E3E3E3"/>
              </w:divBdr>
              <w:divsChild>
                <w:div w:id="275850">
                  <w:marLeft w:val="0"/>
                  <w:marRight w:val="0"/>
                  <w:marTop w:val="0"/>
                  <w:marBottom w:val="0"/>
                  <w:divBdr>
                    <w:top w:val="single" w:sz="2" w:space="2" w:color="E3E3E3"/>
                    <w:left w:val="single" w:sz="2" w:space="0" w:color="E3E3E3"/>
                    <w:bottom w:val="single" w:sz="2" w:space="0" w:color="E3E3E3"/>
                    <w:right w:val="single" w:sz="2" w:space="0" w:color="E3E3E3"/>
                  </w:divBdr>
                  <w:divsChild>
                    <w:div w:id="18700987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13451321">
      <w:bodyDiv w:val="1"/>
      <w:marLeft w:val="0"/>
      <w:marRight w:val="0"/>
      <w:marTop w:val="0"/>
      <w:marBottom w:val="0"/>
      <w:divBdr>
        <w:top w:val="none" w:sz="0" w:space="0" w:color="auto"/>
        <w:left w:val="none" w:sz="0" w:space="0" w:color="auto"/>
        <w:bottom w:val="none" w:sz="0" w:space="0" w:color="auto"/>
        <w:right w:val="none" w:sz="0" w:space="0" w:color="auto"/>
      </w:divBdr>
    </w:div>
    <w:div w:id="1514565705">
      <w:bodyDiv w:val="1"/>
      <w:marLeft w:val="0"/>
      <w:marRight w:val="0"/>
      <w:marTop w:val="0"/>
      <w:marBottom w:val="0"/>
      <w:divBdr>
        <w:top w:val="none" w:sz="0" w:space="0" w:color="auto"/>
        <w:left w:val="none" w:sz="0" w:space="0" w:color="auto"/>
        <w:bottom w:val="none" w:sz="0" w:space="0" w:color="auto"/>
        <w:right w:val="none" w:sz="0" w:space="0" w:color="auto"/>
      </w:divBdr>
      <w:divsChild>
        <w:div w:id="1448771474">
          <w:marLeft w:val="0"/>
          <w:marRight w:val="0"/>
          <w:marTop w:val="0"/>
          <w:marBottom w:val="0"/>
          <w:divBdr>
            <w:top w:val="single" w:sz="2" w:space="0" w:color="E3E3E3"/>
            <w:left w:val="single" w:sz="2" w:space="0" w:color="E3E3E3"/>
            <w:bottom w:val="single" w:sz="2" w:space="0" w:color="E3E3E3"/>
            <w:right w:val="single" w:sz="2" w:space="0" w:color="E3E3E3"/>
          </w:divBdr>
          <w:divsChild>
            <w:div w:id="1250893868">
              <w:marLeft w:val="0"/>
              <w:marRight w:val="0"/>
              <w:marTop w:val="0"/>
              <w:marBottom w:val="0"/>
              <w:divBdr>
                <w:top w:val="single" w:sz="2" w:space="0" w:color="E3E3E3"/>
                <w:left w:val="single" w:sz="2" w:space="0" w:color="E3E3E3"/>
                <w:bottom w:val="single" w:sz="2" w:space="0" w:color="E3E3E3"/>
                <w:right w:val="single" w:sz="2" w:space="0" w:color="E3E3E3"/>
              </w:divBdr>
              <w:divsChild>
                <w:div w:id="1694913410">
                  <w:marLeft w:val="0"/>
                  <w:marRight w:val="0"/>
                  <w:marTop w:val="0"/>
                  <w:marBottom w:val="0"/>
                  <w:divBdr>
                    <w:top w:val="single" w:sz="2" w:space="0" w:color="E3E3E3"/>
                    <w:left w:val="single" w:sz="2" w:space="0" w:color="E3E3E3"/>
                    <w:bottom w:val="single" w:sz="2" w:space="0" w:color="E3E3E3"/>
                    <w:right w:val="single" w:sz="2" w:space="0" w:color="E3E3E3"/>
                  </w:divBdr>
                  <w:divsChild>
                    <w:div w:id="565453916">
                      <w:marLeft w:val="0"/>
                      <w:marRight w:val="0"/>
                      <w:marTop w:val="0"/>
                      <w:marBottom w:val="0"/>
                      <w:divBdr>
                        <w:top w:val="single" w:sz="2" w:space="0" w:color="E3E3E3"/>
                        <w:left w:val="single" w:sz="2" w:space="0" w:color="E3E3E3"/>
                        <w:bottom w:val="single" w:sz="2" w:space="0" w:color="E3E3E3"/>
                        <w:right w:val="single" w:sz="2" w:space="0" w:color="E3E3E3"/>
                      </w:divBdr>
                      <w:divsChild>
                        <w:div w:id="2068332119">
                          <w:marLeft w:val="0"/>
                          <w:marRight w:val="0"/>
                          <w:marTop w:val="0"/>
                          <w:marBottom w:val="0"/>
                          <w:divBdr>
                            <w:top w:val="single" w:sz="2" w:space="0" w:color="E3E3E3"/>
                            <w:left w:val="single" w:sz="2" w:space="0" w:color="E3E3E3"/>
                            <w:bottom w:val="single" w:sz="2" w:space="0" w:color="E3E3E3"/>
                            <w:right w:val="single" w:sz="2" w:space="0" w:color="E3E3E3"/>
                          </w:divBdr>
                          <w:divsChild>
                            <w:div w:id="531769090">
                              <w:marLeft w:val="0"/>
                              <w:marRight w:val="0"/>
                              <w:marTop w:val="0"/>
                              <w:marBottom w:val="0"/>
                              <w:divBdr>
                                <w:top w:val="single" w:sz="2" w:space="0" w:color="E3E3E3"/>
                                <w:left w:val="single" w:sz="2" w:space="0" w:color="E3E3E3"/>
                                <w:bottom w:val="single" w:sz="2" w:space="0" w:color="E3E3E3"/>
                                <w:right w:val="single" w:sz="2" w:space="0" w:color="E3E3E3"/>
                              </w:divBdr>
                              <w:divsChild>
                                <w:div w:id="188197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1968648">
                                      <w:marLeft w:val="0"/>
                                      <w:marRight w:val="0"/>
                                      <w:marTop w:val="0"/>
                                      <w:marBottom w:val="0"/>
                                      <w:divBdr>
                                        <w:top w:val="single" w:sz="2" w:space="0" w:color="E3E3E3"/>
                                        <w:left w:val="single" w:sz="2" w:space="0" w:color="E3E3E3"/>
                                        <w:bottom w:val="single" w:sz="2" w:space="0" w:color="E3E3E3"/>
                                        <w:right w:val="single" w:sz="2" w:space="0" w:color="E3E3E3"/>
                                      </w:divBdr>
                                      <w:divsChild>
                                        <w:div w:id="1122267727">
                                          <w:marLeft w:val="0"/>
                                          <w:marRight w:val="0"/>
                                          <w:marTop w:val="0"/>
                                          <w:marBottom w:val="0"/>
                                          <w:divBdr>
                                            <w:top w:val="single" w:sz="2" w:space="0" w:color="E3E3E3"/>
                                            <w:left w:val="single" w:sz="2" w:space="0" w:color="E3E3E3"/>
                                            <w:bottom w:val="single" w:sz="2" w:space="0" w:color="E3E3E3"/>
                                            <w:right w:val="single" w:sz="2" w:space="0" w:color="E3E3E3"/>
                                          </w:divBdr>
                                          <w:divsChild>
                                            <w:div w:id="959648544">
                                              <w:marLeft w:val="0"/>
                                              <w:marRight w:val="0"/>
                                              <w:marTop w:val="0"/>
                                              <w:marBottom w:val="0"/>
                                              <w:divBdr>
                                                <w:top w:val="single" w:sz="2" w:space="0" w:color="E3E3E3"/>
                                                <w:left w:val="single" w:sz="2" w:space="0" w:color="E3E3E3"/>
                                                <w:bottom w:val="single" w:sz="2" w:space="0" w:color="E3E3E3"/>
                                                <w:right w:val="single" w:sz="2" w:space="0" w:color="E3E3E3"/>
                                              </w:divBdr>
                                              <w:divsChild>
                                                <w:div w:id="1330711207">
                                                  <w:marLeft w:val="0"/>
                                                  <w:marRight w:val="0"/>
                                                  <w:marTop w:val="0"/>
                                                  <w:marBottom w:val="0"/>
                                                  <w:divBdr>
                                                    <w:top w:val="single" w:sz="2" w:space="0" w:color="E3E3E3"/>
                                                    <w:left w:val="single" w:sz="2" w:space="0" w:color="E3E3E3"/>
                                                    <w:bottom w:val="single" w:sz="2" w:space="0" w:color="E3E3E3"/>
                                                    <w:right w:val="single" w:sz="2" w:space="0" w:color="E3E3E3"/>
                                                  </w:divBdr>
                                                  <w:divsChild>
                                                    <w:div w:id="1191184443">
                                                      <w:marLeft w:val="0"/>
                                                      <w:marRight w:val="0"/>
                                                      <w:marTop w:val="0"/>
                                                      <w:marBottom w:val="0"/>
                                                      <w:divBdr>
                                                        <w:top w:val="single" w:sz="2" w:space="0" w:color="E3E3E3"/>
                                                        <w:left w:val="single" w:sz="2" w:space="0" w:color="E3E3E3"/>
                                                        <w:bottom w:val="single" w:sz="2" w:space="0" w:color="E3E3E3"/>
                                                        <w:right w:val="single" w:sz="2" w:space="0" w:color="E3E3E3"/>
                                                      </w:divBdr>
                                                      <w:divsChild>
                                                        <w:div w:id="360013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3819670">
          <w:marLeft w:val="0"/>
          <w:marRight w:val="0"/>
          <w:marTop w:val="0"/>
          <w:marBottom w:val="0"/>
          <w:divBdr>
            <w:top w:val="none" w:sz="0" w:space="0" w:color="auto"/>
            <w:left w:val="none" w:sz="0" w:space="0" w:color="auto"/>
            <w:bottom w:val="none" w:sz="0" w:space="0" w:color="auto"/>
            <w:right w:val="none" w:sz="0" w:space="0" w:color="auto"/>
          </w:divBdr>
        </w:div>
      </w:divsChild>
    </w:div>
    <w:div w:id="1517958885">
      <w:bodyDiv w:val="1"/>
      <w:marLeft w:val="0"/>
      <w:marRight w:val="0"/>
      <w:marTop w:val="0"/>
      <w:marBottom w:val="0"/>
      <w:divBdr>
        <w:top w:val="none" w:sz="0" w:space="0" w:color="auto"/>
        <w:left w:val="none" w:sz="0" w:space="0" w:color="auto"/>
        <w:bottom w:val="none" w:sz="0" w:space="0" w:color="auto"/>
        <w:right w:val="none" w:sz="0" w:space="0" w:color="auto"/>
      </w:divBdr>
    </w:div>
    <w:div w:id="1552303727">
      <w:bodyDiv w:val="1"/>
      <w:marLeft w:val="0"/>
      <w:marRight w:val="0"/>
      <w:marTop w:val="0"/>
      <w:marBottom w:val="0"/>
      <w:divBdr>
        <w:top w:val="none" w:sz="0" w:space="0" w:color="auto"/>
        <w:left w:val="none" w:sz="0" w:space="0" w:color="auto"/>
        <w:bottom w:val="none" w:sz="0" w:space="0" w:color="auto"/>
        <w:right w:val="none" w:sz="0" w:space="0" w:color="auto"/>
      </w:divBdr>
    </w:div>
    <w:div w:id="1552961597">
      <w:bodyDiv w:val="1"/>
      <w:marLeft w:val="0"/>
      <w:marRight w:val="0"/>
      <w:marTop w:val="0"/>
      <w:marBottom w:val="0"/>
      <w:divBdr>
        <w:top w:val="none" w:sz="0" w:space="0" w:color="auto"/>
        <w:left w:val="none" w:sz="0" w:space="0" w:color="auto"/>
        <w:bottom w:val="none" w:sz="0" w:space="0" w:color="auto"/>
        <w:right w:val="none" w:sz="0" w:space="0" w:color="auto"/>
      </w:divBdr>
    </w:div>
    <w:div w:id="1568876566">
      <w:bodyDiv w:val="1"/>
      <w:marLeft w:val="0"/>
      <w:marRight w:val="0"/>
      <w:marTop w:val="0"/>
      <w:marBottom w:val="0"/>
      <w:divBdr>
        <w:top w:val="none" w:sz="0" w:space="0" w:color="auto"/>
        <w:left w:val="none" w:sz="0" w:space="0" w:color="auto"/>
        <w:bottom w:val="none" w:sz="0" w:space="0" w:color="auto"/>
        <w:right w:val="none" w:sz="0" w:space="0" w:color="auto"/>
      </w:divBdr>
      <w:divsChild>
        <w:div w:id="818496619">
          <w:marLeft w:val="0"/>
          <w:marRight w:val="0"/>
          <w:marTop w:val="0"/>
          <w:marBottom w:val="0"/>
          <w:divBdr>
            <w:top w:val="single" w:sz="2" w:space="0" w:color="E3E3E3"/>
            <w:left w:val="single" w:sz="2" w:space="0" w:color="E3E3E3"/>
            <w:bottom w:val="single" w:sz="2" w:space="0" w:color="E3E3E3"/>
            <w:right w:val="single" w:sz="2" w:space="0" w:color="E3E3E3"/>
          </w:divBdr>
          <w:divsChild>
            <w:div w:id="956064713">
              <w:marLeft w:val="0"/>
              <w:marRight w:val="0"/>
              <w:marTop w:val="0"/>
              <w:marBottom w:val="0"/>
              <w:divBdr>
                <w:top w:val="single" w:sz="2" w:space="0" w:color="E3E3E3"/>
                <w:left w:val="single" w:sz="2" w:space="0" w:color="E3E3E3"/>
                <w:bottom w:val="single" w:sz="2" w:space="0" w:color="E3E3E3"/>
                <w:right w:val="single" w:sz="2" w:space="0" w:color="E3E3E3"/>
              </w:divBdr>
              <w:divsChild>
                <w:div w:id="2046173228">
                  <w:marLeft w:val="0"/>
                  <w:marRight w:val="0"/>
                  <w:marTop w:val="0"/>
                  <w:marBottom w:val="0"/>
                  <w:divBdr>
                    <w:top w:val="single" w:sz="2" w:space="0" w:color="E3E3E3"/>
                    <w:left w:val="single" w:sz="2" w:space="0" w:color="E3E3E3"/>
                    <w:bottom w:val="single" w:sz="2" w:space="0" w:color="E3E3E3"/>
                    <w:right w:val="single" w:sz="2" w:space="0" w:color="E3E3E3"/>
                  </w:divBdr>
                  <w:divsChild>
                    <w:div w:id="1686978821">
                      <w:marLeft w:val="0"/>
                      <w:marRight w:val="0"/>
                      <w:marTop w:val="0"/>
                      <w:marBottom w:val="0"/>
                      <w:divBdr>
                        <w:top w:val="single" w:sz="2" w:space="0" w:color="E3E3E3"/>
                        <w:left w:val="single" w:sz="2" w:space="0" w:color="E3E3E3"/>
                        <w:bottom w:val="single" w:sz="2" w:space="0" w:color="E3E3E3"/>
                        <w:right w:val="single" w:sz="2" w:space="0" w:color="E3E3E3"/>
                      </w:divBdr>
                      <w:divsChild>
                        <w:div w:id="815418219">
                          <w:marLeft w:val="0"/>
                          <w:marRight w:val="0"/>
                          <w:marTop w:val="0"/>
                          <w:marBottom w:val="0"/>
                          <w:divBdr>
                            <w:top w:val="single" w:sz="2" w:space="0" w:color="E3E3E3"/>
                            <w:left w:val="single" w:sz="2" w:space="0" w:color="E3E3E3"/>
                            <w:bottom w:val="single" w:sz="2" w:space="0" w:color="E3E3E3"/>
                            <w:right w:val="single" w:sz="2" w:space="0" w:color="E3E3E3"/>
                          </w:divBdr>
                          <w:divsChild>
                            <w:div w:id="981347389">
                              <w:marLeft w:val="0"/>
                              <w:marRight w:val="0"/>
                              <w:marTop w:val="0"/>
                              <w:marBottom w:val="0"/>
                              <w:divBdr>
                                <w:top w:val="single" w:sz="2" w:space="0" w:color="E3E3E3"/>
                                <w:left w:val="single" w:sz="2" w:space="0" w:color="E3E3E3"/>
                                <w:bottom w:val="single" w:sz="2" w:space="0" w:color="E3E3E3"/>
                                <w:right w:val="single" w:sz="2" w:space="0" w:color="E3E3E3"/>
                              </w:divBdr>
                              <w:divsChild>
                                <w:div w:id="17506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680926">
                                      <w:marLeft w:val="0"/>
                                      <w:marRight w:val="0"/>
                                      <w:marTop w:val="0"/>
                                      <w:marBottom w:val="0"/>
                                      <w:divBdr>
                                        <w:top w:val="single" w:sz="2" w:space="0" w:color="E3E3E3"/>
                                        <w:left w:val="single" w:sz="2" w:space="0" w:color="E3E3E3"/>
                                        <w:bottom w:val="single" w:sz="2" w:space="0" w:color="E3E3E3"/>
                                        <w:right w:val="single" w:sz="2" w:space="0" w:color="E3E3E3"/>
                                      </w:divBdr>
                                      <w:divsChild>
                                        <w:div w:id="1809545323">
                                          <w:marLeft w:val="0"/>
                                          <w:marRight w:val="0"/>
                                          <w:marTop w:val="0"/>
                                          <w:marBottom w:val="0"/>
                                          <w:divBdr>
                                            <w:top w:val="single" w:sz="2" w:space="0" w:color="E3E3E3"/>
                                            <w:left w:val="single" w:sz="2" w:space="0" w:color="E3E3E3"/>
                                            <w:bottom w:val="single" w:sz="2" w:space="0" w:color="E3E3E3"/>
                                            <w:right w:val="single" w:sz="2" w:space="0" w:color="E3E3E3"/>
                                          </w:divBdr>
                                          <w:divsChild>
                                            <w:div w:id="214900951">
                                              <w:marLeft w:val="0"/>
                                              <w:marRight w:val="0"/>
                                              <w:marTop w:val="0"/>
                                              <w:marBottom w:val="0"/>
                                              <w:divBdr>
                                                <w:top w:val="single" w:sz="2" w:space="0" w:color="E3E3E3"/>
                                                <w:left w:val="single" w:sz="2" w:space="0" w:color="E3E3E3"/>
                                                <w:bottom w:val="single" w:sz="2" w:space="0" w:color="E3E3E3"/>
                                                <w:right w:val="single" w:sz="2" w:space="0" w:color="E3E3E3"/>
                                              </w:divBdr>
                                              <w:divsChild>
                                                <w:div w:id="1154562266">
                                                  <w:marLeft w:val="0"/>
                                                  <w:marRight w:val="0"/>
                                                  <w:marTop w:val="0"/>
                                                  <w:marBottom w:val="0"/>
                                                  <w:divBdr>
                                                    <w:top w:val="single" w:sz="2" w:space="0" w:color="E3E3E3"/>
                                                    <w:left w:val="single" w:sz="2" w:space="0" w:color="E3E3E3"/>
                                                    <w:bottom w:val="single" w:sz="2" w:space="0" w:color="E3E3E3"/>
                                                    <w:right w:val="single" w:sz="2" w:space="0" w:color="E3E3E3"/>
                                                  </w:divBdr>
                                                  <w:divsChild>
                                                    <w:div w:id="1549730271">
                                                      <w:marLeft w:val="0"/>
                                                      <w:marRight w:val="0"/>
                                                      <w:marTop w:val="0"/>
                                                      <w:marBottom w:val="0"/>
                                                      <w:divBdr>
                                                        <w:top w:val="single" w:sz="2" w:space="0" w:color="E3E3E3"/>
                                                        <w:left w:val="single" w:sz="2" w:space="0" w:color="E3E3E3"/>
                                                        <w:bottom w:val="single" w:sz="2" w:space="0" w:color="E3E3E3"/>
                                                        <w:right w:val="single" w:sz="2" w:space="0" w:color="E3E3E3"/>
                                                      </w:divBdr>
                                                      <w:divsChild>
                                                        <w:div w:id="16448504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28089124">
          <w:marLeft w:val="0"/>
          <w:marRight w:val="0"/>
          <w:marTop w:val="0"/>
          <w:marBottom w:val="0"/>
          <w:divBdr>
            <w:top w:val="none" w:sz="0" w:space="0" w:color="auto"/>
            <w:left w:val="none" w:sz="0" w:space="0" w:color="auto"/>
            <w:bottom w:val="none" w:sz="0" w:space="0" w:color="auto"/>
            <w:right w:val="none" w:sz="0" w:space="0" w:color="auto"/>
          </w:divBdr>
          <w:divsChild>
            <w:div w:id="59408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23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51400249">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664316248">
      <w:bodyDiv w:val="1"/>
      <w:marLeft w:val="0"/>
      <w:marRight w:val="0"/>
      <w:marTop w:val="0"/>
      <w:marBottom w:val="0"/>
      <w:divBdr>
        <w:top w:val="none" w:sz="0" w:space="0" w:color="auto"/>
        <w:left w:val="none" w:sz="0" w:space="0" w:color="auto"/>
        <w:bottom w:val="none" w:sz="0" w:space="0" w:color="auto"/>
        <w:right w:val="none" w:sz="0" w:space="0" w:color="auto"/>
      </w:divBdr>
    </w:div>
    <w:div w:id="1704942617">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744377537">
      <w:bodyDiv w:val="1"/>
      <w:marLeft w:val="0"/>
      <w:marRight w:val="0"/>
      <w:marTop w:val="0"/>
      <w:marBottom w:val="0"/>
      <w:divBdr>
        <w:top w:val="none" w:sz="0" w:space="0" w:color="auto"/>
        <w:left w:val="none" w:sz="0" w:space="0" w:color="auto"/>
        <w:bottom w:val="none" w:sz="0" w:space="0" w:color="auto"/>
        <w:right w:val="none" w:sz="0" w:space="0" w:color="auto"/>
      </w:divBdr>
    </w:div>
    <w:div w:id="1805614072">
      <w:bodyDiv w:val="1"/>
      <w:marLeft w:val="0"/>
      <w:marRight w:val="0"/>
      <w:marTop w:val="0"/>
      <w:marBottom w:val="0"/>
      <w:divBdr>
        <w:top w:val="none" w:sz="0" w:space="0" w:color="auto"/>
        <w:left w:val="none" w:sz="0" w:space="0" w:color="auto"/>
        <w:bottom w:val="none" w:sz="0" w:space="0" w:color="auto"/>
        <w:right w:val="none" w:sz="0" w:space="0" w:color="auto"/>
      </w:divBdr>
      <w:divsChild>
        <w:div w:id="165753485">
          <w:marLeft w:val="0"/>
          <w:marRight w:val="0"/>
          <w:marTop w:val="0"/>
          <w:marBottom w:val="0"/>
          <w:divBdr>
            <w:top w:val="single" w:sz="2" w:space="0" w:color="E3E3E3"/>
            <w:left w:val="single" w:sz="2" w:space="0" w:color="E3E3E3"/>
            <w:bottom w:val="single" w:sz="2" w:space="0" w:color="E3E3E3"/>
            <w:right w:val="single" w:sz="2" w:space="0" w:color="E3E3E3"/>
          </w:divBdr>
          <w:divsChild>
            <w:div w:id="1439252812">
              <w:marLeft w:val="0"/>
              <w:marRight w:val="0"/>
              <w:marTop w:val="0"/>
              <w:marBottom w:val="0"/>
              <w:divBdr>
                <w:top w:val="single" w:sz="2" w:space="0" w:color="E3E3E3"/>
                <w:left w:val="single" w:sz="2" w:space="0" w:color="E3E3E3"/>
                <w:bottom w:val="single" w:sz="2" w:space="0" w:color="E3E3E3"/>
                <w:right w:val="single" w:sz="2" w:space="0" w:color="E3E3E3"/>
              </w:divBdr>
              <w:divsChild>
                <w:div w:id="1722632866">
                  <w:marLeft w:val="0"/>
                  <w:marRight w:val="0"/>
                  <w:marTop w:val="0"/>
                  <w:marBottom w:val="0"/>
                  <w:divBdr>
                    <w:top w:val="single" w:sz="2" w:space="2" w:color="E3E3E3"/>
                    <w:left w:val="single" w:sz="2" w:space="0" w:color="E3E3E3"/>
                    <w:bottom w:val="single" w:sz="2" w:space="0" w:color="E3E3E3"/>
                    <w:right w:val="single" w:sz="2" w:space="0" w:color="E3E3E3"/>
                  </w:divBdr>
                  <w:divsChild>
                    <w:div w:id="14794907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12020393">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23231405">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25870195">
      <w:bodyDiv w:val="1"/>
      <w:marLeft w:val="0"/>
      <w:marRight w:val="0"/>
      <w:marTop w:val="0"/>
      <w:marBottom w:val="0"/>
      <w:divBdr>
        <w:top w:val="none" w:sz="0" w:space="0" w:color="auto"/>
        <w:left w:val="none" w:sz="0" w:space="0" w:color="auto"/>
        <w:bottom w:val="none" w:sz="0" w:space="0" w:color="auto"/>
        <w:right w:val="none" w:sz="0" w:space="0" w:color="auto"/>
      </w:divBdr>
    </w:div>
    <w:div w:id="1974141872">
      <w:bodyDiv w:val="1"/>
      <w:marLeft w:val="0"/>
      <w:marRight w:val="0"/>
      <w:marTop w:val="0"/>
      <w:marBottom w:val="0"/>
      <w:divBdr>
        <w:top w:val="none" w:sz="0" w:space="0" w:color="auto"/>
        <w:left w:val="none" w:sz="0" w:space="0" w:color="auto"/>
        <w:bottom w:val="none" w:sz="0" w:space="0" w:color="auto"/>
        <w:right w:val="none" w:sz="0" w:space="0" w:color="auto"/>
      </w:divBdr>
      <w:divsChild>
        <w:div w:id="627855338">
          <w:marLeft w:val="0"/>
          <w:marRight w:val="0"/>
          <w:marTop w:val="0"/>
          <w:marBottom w:val="0"/>
          <w:divBdr>
            <w:top w:val="single" w:sz="2" w:space="0" w:color="E3E3E3"/>
            <w:left w:val="single" w:sz="2" w:space="0" w:color="E3E3E3"/>
            <w:bottom w:val="single" w:sz="2" w:space="0" w:color="E3E3E3"/>
            <w:right w:val="single" w:sz="2" w:space="0" w:color="E3E3E3"/>
          </w:divBdr>
          <w:divsChild>
            <w:div w:id="1380976868">
              <w:marLeft w:val="0"/>
              <w:marRight w:val="0"/>
              <w:marTop w:val="0"/>
              <w:marBottom w:val="0"/>
              <w:divBdr>
                <w:top w:val="single" w:sz="2" w:space="0" w:color="E3E3E3"/>
                <w:left w:val="single" w:sz="2" w:space="0" w:color="E3E3E3"/>
                <w:bottom w:val="single" w:sz="2" w:space="0" w:color="E3E3E3"/>
                <w:right w:val="single" w:sz="2" w:space="0" w:color="E3E3E3"/>
              </w:divBdr>
              <w:divsChild>
                <w:div w:id="1264801970">
                  <w:marLeft w:val="0"/>
                  <w:marRight w:val="0"/>
                  <w:marTop w:val="0"/>
                  <w:marBottom w:val="0"/>
                  <w:divBdr>
                    <w:top w:val="single" w:sz="2" w:space="2" w:color="E3E3E3"/>
                    <w:left w:val="single" w:sz="2" w:space="0" w:color="E3E3E3"/>
                    <w:bottom w:val="single" w:sz="2" w:space="0" w:color="E3E3E3"/>
                    <w:right w:val="single" w:sz="2" w:space="0" w:color="E3E3E3"/>
                  </w:divBdr>
                  <w:divsChild>
                    <w:div w:id="8198878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92711424">
      <w:bodyDiv w:val="1"/>
      <w:marLeft w:val="0"/>
      <w:marRight w:val="0"/>
      <w:marTop w:val="0"/>
      <w:marBottom w:val="0"/>
      <w:divBdr>
        <w:top w:val="none" w:sz="0" w:space="0" w:color="auto"/>
        <w:left w:val="none" w:sz="0" w:space="0" w:color="auto"/>
        <w:bottom w:val="none" w:sz="0" w:space="0" w:color="auto"/>
        <w:right w:val="none" w:sz="0" w:space="0" w:color="auto"/>
      </w:divBdr>
    </w:div>
    <w:div w:id="2003727825">
      <w:bodyDiv w:val="1"/>
      <w:marLeft w:val="0"/>
      <w:marRight w:val="0"/>
      <w:marTop w:val="0"/>
      <w:marBottom w:val="0"/>
      <w:divBdr>
        <w:top w:val="none" w:sz="0" w:space="0" w:color="auto"/>
        <w:left w:val="none" w:sz="0" w:space="0" w:color="auto"/>
        <w:bottom w:val="none" w:sz="0" w:space="0" w:color="auto"/>
        <w:right w:val="none" w:sz="0" w:space="0" w:color="auto"/>
      </w:divBdr>
      <w:divsChild>
        <w:div w:id="996616734">
          <w:marLeft w:val="0"/>
          <w:marRight w:val="0"/>
          <w:marTop w:val="0"/>
          <w:marBottom w:val="0"/>
          <w:divBdr>
            <w:top w:val="single" w:sz="2" w:space="0" w:color="E3E3E3"/>
            <w:left w:val="single" w:sz="2" w:space="0" w:color="E3E3E3"/>
            <w:bottom w:val="single" w:sz="2" w:space="0" w:color="E3E3E3"/>
            <w:right w:val="single" w:sz="2" w:space="0" w:color="E3E3E3"/>
          </w:divBdr>
          <w:divsChild>
            <w:div w:id="443159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48813403">
          <w:marLeft w:val="0"/>
          <w:marRight w:val="0"/>
          <w:marTop w:val="0"/>
          <w:marBottom w:val="0"/>
          <w:divBdr>
            <w:top w:val="single" w:sz="2" w:space="0" w:color="E3E3E3"/>
            <w:left w:val="single" w:sz="2" w:space="0" w:color="E3E3E3"/>
            <w:bottom w:val="single" w:sz="2" w:space="0" w:color="E3E3E3"/>
            <w:right w:val="single" w:sz="2" w:space="0" w:color="E3E3E3"/>
          </w:divBdr>
          <w:divsChild>
            <w:div w:id="1518079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 w:id="2083023056">
      <w:bodyDiv w:val="1"/>
      <w:marLeft w:val="0"/>
      <w:marRight w:val="0"/>
      <w:marTop w:val="0"/>
      <w:marBottom w:val="0"/>
      <w:divBdr>
        <w:top w:val="none" w:sz="0" w:space="0" w:color="auto"/>
        <w:left w:val="none" w:sz="0" w:space="0" w:color="auto"/>
        <w:bottom w:val="none" w:sz="0" w:space="0" w:color="auto"/>
        <w:right w:val="none" w:sz="0" w:space="0" w:color="auto"/>
      </w:divBdr>
    </w:div>
    <w:div w:id="214250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AC08D0-12B0-47F7-AFE3-11335B55A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46</Pages>
  <Words>8518</Words>
  <Characters>48555</Characters>
  <Application>Microsoft Office Word</Application>
  <DocSecurity>0</DocSecurity>
  <Lines>404</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56960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4</cp:revision>
  <dcterms:created xsi:type="dcterms:W3CDTF">2024-05-25T07:19:00Z</dcterms:created>
  <dcterms:modified xsi:type="dcterms:W3CDTF">2024-05-25T07:30:00Z</dcterms:modified>
</cp:coreProperties>
</file>