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D175A6" w14:textId="77777777" w:rsidR="009B39BD" w:rsidRPr="00284981" w:rsidRDefault="009B39BD" w:rsidP="009B39BD">
      <w:pPr>
        <w:spacing w:after="0" w:line="360" w:lineRule="auto"/>
        <w:jc w:val="center"/>
        <w:rPr>
          <w:rFonts w:ascii="Times New Roman" w:hAnsi="Times New Roman"/>
          <w:b/>
          <w:sz w:val="28"/>
          <w:szCs w:val="28"/>
        </w:rPr>
      </w:pPr>
      <w:r w:rsidRPr="00284981">
        <w:rPr>
          <w:rFonts w:ascii="Times New Roman" w:hAnsi="Times New Roman"/>
          <w:b/>
          <w:noProof/>
          <w:sz w:val="28"/>
          <w:szCs w:val="28"/>
        </w:rPr>
        <mc:AlternateContent>
          <mc:Choice Requires="wps">
            <w:drawing>
              <wp:anchor distT="0" distB="0" distL="114300" distR="114300" simplePos="0" relativeHeight="251659264" behindDoc="0" locked="0" layoutInCell="1" allowOverlap="1" wp14:anchorId="5EADBC93" wp14:editId="4A282D2B">
                <wp:simplePos x="0" y="0"/>
                <wp:positionH relativeFrom="column">
                  <wp:posOffset>5320665</wp:posOffset>
                </wp:positionH>
                <wp:positionV relativeFrom="paragraph">
                  <wp:posOffset>-272415</wp:posOffset>
                </wp:positionV>
                <wp:extent cx="790575" cy="190500"/>
                <wp:effectExtent l="0" t="0" r="4445" b="0"/>
                <wp:wrapNone/>
                <wp:docPr id="16" name="Прямокут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190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0DCF27" id="Прямокутник 16" o:spid="_x0000_s1026" style="position:absolute;margin-left:418.95pt;margin-top:-21.45pt;width:62.25pt;height: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" stroked="f"/>
            </w:pict>
          </mc:Fallback>
        </mc:AlternateContent>
      </w:r>
      <w:r w:rsidRPr="00284981">
        <w:rPr>
          <w:rFonts w:ascii="Times New Roman" w:hAnsi="Times New Roman"/>
          <w:b/>
          <w:sz w:val="28"/>
          <w:szCs w:val="28"/>
        </w:rPr>
        <w:t>ЗАХІДНОУКРАЇНСЬКИЙ НАЦІОНАЛЬНИЙ УНІВЕРСИТЕТ</w:t>
      </w:r>
    </w:p>
    <w:p w14:paraId="779B4901" w14:textId="77777777" w:rsidR="009B39BD" w:rsidRPr="00284981" w:rsidRDefault="009B39BD" w:rsidP="009B39BD">
      <w:pPr>
        <w:pStyle w:val="11"/>
        <w:jc w:val="center"/>
        <w:rPr>
          <w:color w:val="auto"/>
          <w:u w:val="single"/>
        </w:rPr>
      </w:pPr>
      <w:r w:rsidRPr="00284981">
        <w:rPr>
          <w:b/>
          <w:color w:val="auto"/>
        </w:rPr>
        <w:t>Кафедра менеджменту та публічного управління</w:t>
      </w:r>
    </w:p>
    <w:p w14:paraId="1B4C9431" w14:textId="77777777" w:rsidR="009B39BD" w:rsidRPr="00284981" w:rsidRDefault="009B39BD" w:rsidP="009B39BD">
      <w:pPr>
        <w:pStyle w:val="11"/>
        <w:jc w:val="both"/>
        <w:rPr>
          <w:color w:val="auto"/>
        </w:rPr>
      </w:pPr>
    </w:p>
    <w:p w14:paraId="63DDD3C5" w14:textId="77777777" w:rsidR="009B39BD" w:rsidRPr="00284981" w:rsidRDefault="009B39BD" w:rsidP="009B39BD">
      <w:pPr>
        <w:pStyle w:val="11"/>
        <w:jc w:val="both"/>
        <w:rPr>
          <w:color w:val="auto"/>
        </w:rPr>
      </w:pPr>
    </w:p>
    <w:p w14:paraId="501220B4" w14:textId="77777777" w:rsidR="009B39BD" w:rsidRPr="00284981" w:rsidRDefault="009B39BD" w:rsidP="009B39BD">
      <w:pPr>
        <w:pStyle w:val="11"/>
        <w:jc w:val="both"/>
        <w:rPr>
          <w:color w:val="auto"/>
        </w:rPr>
      </w:pPr>
    </w:p>
    <w:p w14:paraId="627D880F" w14:textId="77777777" w:rsidR="009B39BD" w:rsidRPr="00284981" w:rsidRDefault="009B39BD" w:rsidP="009B39BD">
      <w:pPr>
        <w:pStyle w:val="11"/>
        <w:jc w:val="both"/>
        <w:rPr>
          <w:color w:val="auto"/>
        </w:rPr>
      </w:pPr>
    </w:p>
    <w:p w14:paraId="04D98C28" w14:textId="77777777" w:rsidR="009B39BD" w:rsidRPr="00284981" w:rsidRDefault="009B39BD" w:rsidP="009B39BD">
      <w:pPr>
        <w:pStyle w:val="11"/>
        <w:jc w:val="both"/>
        <w:rPr>
          <w:color w:val="auto"/>
        </w:rPr>
      </w:pPr>
    </w:p>
    <w:p w14:paraId="28E292CE" w14:textId="66C430B9" w:rsidR="009B39BD" w:rsidRPr="009B39BD" w:rsidRDefault="009B39BD" w:rsidP="009B39BD">
      <w:pPr>
        <w:spacing w:after="0" w:line="360" w:lineRule="auto"/>
        <w:jc w:val="center"/>
        <w:rPr>
          <w:rFonts w:ascii="Times New Roman" w:hAnsi="Times New Roman"/>
          <w:b/>
          <w:bCs/>
          <w:sz w:val="28"/>
          <w:szCs w:val="28"/>
          <w:lang w:val="uk-UA"/>
        </w:rPr>
      </w:pPr>
    </w:p>
    <w:p w14:paraId="1726AC20" w14:textId="77777777" w:rsidR="009B39BD" w:rsidRPr="00284981" w:rsidRDefault="009B39BD" w:rsidP="009B39BD">
      <w:pPr>
        <w:spacing w:after="0" w:line="360" w:lineRule="auto"/>
        <w:rPr>
          <w:rFonts w:ascii="Times New Roman" w:hAnsi="Times New Roman"/>
          <w:b/>
          <w:sz w:val="28"/>
          <w:szCs w:val="28"/>
        </w:rPr>
      </w:pPr>
    </w:p>
    <w:p w14:paraId="41A5FF72" w14:textId="77777777" w:rsidR="009B39BD" w:rsidRPr="00284981" w:rsidRDefault="009B39BD" w:rsidP="009B39BD">
      <w:pPr>
        <w:spacing w:after="0" w:line="360" w:lineRule="auto"/>
        <w:rPr>
          <w:rFonts w:ascii="Times New Roman" w:hAnsi="Times New Roman"/>
          <w:b/>
          <w:sz w:val="28"/>
          <w:szCs w:val="28"/>
        </w:rPr>
      </w:pPr>
    </w:p>
    <w:p w14:paraId="18459E9E" w14:textId="77777777" w:rsidR="009B39BD" w:rsidRPr="00284981" w:rsidRDefault="009B39BD" w:rsidP="009B39BD">
      <w:pPr>
        <w:spacing w:after="0" w:line="360" w:lineRule="auto"/>
        <w:rPr>
          <w:rFonts w:ascii="Times New Roman" w:hAnsi="Times New Roman"/>
          <w:b/>
          <w:sz w:val="28"/>
          <w:szCs w:val="28"/>
        </w:rPr>
      </w:pPr>
    </w:p>
    <w:p w14:paraId="41E2E3F2" w14:textId="77777777" w:rsidR="009B39BD" w:rsidRPr="00284981" w:rsidRDefault="009B39BD" w:rsidP="009B39BD">
      <w:pPr>
        <w:spacing w:after="0" w:line="360" w:lineRule="auto"/>
        <w:rPr>
          <w:rFonts w:ascii="Times New Roman" w:hAnsi="Times New Roman"/>
          <w:b/>
          <w:sz w:val="28"/>
          <w:szCs w:val="28"/>
        </w:rPr>
      </w:pPr>
    </w:p>
    <w:p w14:paraId="384F9EDF" w14:textId="52183B8B" w:rsidR="009B39BD" w:rsidRPr="00284981" w:rsidRDefault="009B39BD" w:rsidP="009B39BD">
      <w:pPr>
        <w:pStyle w:val="11"/>
        <w:ind w:firstLine="0"/>
        <w:jc w:val="center"/>
        <w:rPr>
          <w:color w:val="auto"/>
        </w:rPr>
      </w:pPr>
      <w:r w:rsidRPr="00BA0728">
        <w:rPr>
          <w:b/>
          <w:color w:val="000000" w:themeColor="text1"/>
        </w:rPr>
        <w:t>ЗАБЕЗПЕЧЕННЯ ЕФЕКТИВНОГО ФУНКЦІОНУВАННЯ КОРПОРАТИВНИХ ІНФОРМАЦІЙНИХ СИСТЕМ</w:t>
      </w:r>
    </w:p>
    <w:p w14:paraId="618E9053" w14:textId="77777777" w:rsidR="009B39BD" w:rsidRPr="00284981" w:rsidRDefault="009B39BD" w:rsidP="009B39BD">
      <w:pPr>
        <w:pStyle w:val="11"/>
        <w:jc w:val="both"/>
        <w:rPr>
          <w:color w:val="auto"/>
        </w:rPr>
      </w:pPr>
    </w:p>
    <w:p w14:paraId="3543ACA6" w14:textId="77777777" w:rsidR="009B39BD" w:rsidRPr="00284981" w:rsidRDefault="009B39BD" w:rsidP="009B39BD">
      <w:pPr>
        <w:pStyle w:val="11"/>
        <w:jc w:val="both"/>
        <w:rPr>
          <w:color w:val="auto"/>
        </w:rPr>
      </w:pPr>
      <w:r w:rsidRPr="00284981">
        <w:rPr>
          <w:color w:val="auto"/>
        </w:rPr>
        <w:t>Кваліфікаційна робота на здобуття ступеню вищої освіти Бакалавр</w:t>
      </w:r>
    </w:p>
    <w:p w14:paraId="004336BF" w14:textId="77777777" w:rsidR="009B39BD" w:rsidRPr="00284981" w:rsidRDefault="009B39BD" w:rsidP="009B39BD">
      <w:pPr>
        <w:pStyle w:val="11"/>
        <w:jc w:val="both"/>
        <w:rPr>
          <w:color w:val="auto"/>
        </w:rPr>
      </w:pPr>
      <w:r w:rsidRPr="00284981">
        <w:rPr>
          <w:color w:val="auto"/>
        </w:rPr>
        <w:t>Спеціальність 073 Менеджмент, освітня програма «Менеджмент»</w:t>
      </w:r>
    </w:p>
    <w:p w14:paraId="2D97FA15" w14:textId="77777777" w:rsidR="009B39BD" w:rsidRPr="00284981" w:rsidRDefault="009B39BD" w:rsidP="009B39BD">
      <w:pPr>
        <w:pStyle w:val="11"/>
        <w:ind w:firstLine="0"/>
        <w:jc w:val="both"/>
        <w:rPr>
          <w:color w:val="auto"/>
        </w:rPr>
      </w:pPr>
    </w:p>
    <w:p w14:paraId="3A61B00D" w14:textId="77777777" w:rsidR="009B39BD" w:rsidRPr="00284981" w:rsidRDefault="009B39BD" w:rsidP="009B39BD">
      <w:pPr>
        <w:pStyle w:val="11"/>
        <w:ind w:firstLine="0"/>
        <w:jc w:val="both"/>
        <w:rPr>
          <w:color w:val="auto"/>
        </w:rPr>
      </w:pPr>
    </w:p>
    <w:p w14:paraId="50ABC255" w14:textId="7FDBE562" w:rsidR="009B39BD" w:rsidRPr="00284981" w:rsidRDefault="009B39BD" w:rsidP="009B39BD">
      <w:pPr>
        <w:pStyle w:val="11"/>
        <w:ind w:left="6379" w:firstLine="0"/>
        <w:rPr>
          <w:color w:val="auto"/>
        </w:rPr>
      </w:pPr>
      <w:r w:rsidRPr="00284981">
        <w:rPr>
          <w:color w:val="auto"/>
        </w:rPr>
        <w:t>Студентка гр. МЕН</w:t>
      </w:r>
      <w:r>
        <w:rPr>
          <w:color w:val="auto"/>
        </w:rPr>
        <w:t>з</w:t>
      </w:r>
      <w:r w:rsidRPr="00284981">
        <w:rPr>
          <w:color w:val="auto"/>
        </w:rPr>
        <w:t>-4</w:t>
      </w:r>
      <w:r>
        <w:rPr>
          <w:color w:val="auto"/>
        </w:rPr>
        <w:t>1</w:t>
      </w:r>
    </w:p>
    <w:p w14:paraId="217FC385" w14:textId="0E8EE8E7" w:rsidR="009B39BD" w:rsidRPr="009B39BD" w:rsidRDefault="009B39BD" w:rsidP="009B39BD">
      <w:pPr>
        <w:pStyle w:val="11"/>
        <w:ind w:left="6379" w:firstLine="0"/>
        <w:rPr>
          <w:bCs/>
          <w:iCs/>
          <w:color w:val="auto"/>
        </w:rPr>
      </w:pPr>
      <w:r w:rsidRPr="009B39BD">
        <w:rPr>
          <w:bCs/>
          <w:iCs/>
          <w:color w:val="000000" w:themeColor="text1"/>
        </w:rPr>
        <w:t>Душенька М.</w:t>
      </w:r>
    </w:p>
    <w:p w14:paraId="27704AA3" w14:textId="77777777" w:rsidR="009B39BD" w:rsidRDefault="009B39BD" w:rsidP="009B39BD">
      <w:pPr>
        <w:pStyle w:val="11"/>
        <w:ind w:left="6379" w:firstLine="0"/>
        <w:rPr>
          <w:bCs/>
          <w:color w:val="auto"/>
        </w:rPr>
      </w:pPr>
    </w:p>
    <w:p w14:paraId="3D7C8A07" w14:textId="31FBE440" w:rsidR="009B39BD" w:rsidRPr="00284981" w:rsidRDefault="009B39BD" w:rsidP="009B39BD">
      <w:pPr>
        <w:pStyle w:val="11"/>
        <w:ind w:left="6379" w:firstLine="0"/>
        <w:rPr>
          <w:bCs/>
          <w:color w:val="auto"/>
        </w:rPr>
      </w:pPr>
      <w:r w:rsidRPr="00284981">
        <w:rPr>
          <w:bCs/>
          <w:color w:val="auto"/>
        </w:rPr>
        <w:t xml:space="preserve">Науковий керівник: </w:t>
      </w:r>
    </w:p>
    <w:p w14:paraId="6DC7F7AC" w14:textId="77777777" w:rsidR="009B39BD" w:rsidRPr="00284981" w:rsidRDefault="009B39BD" w:rsidP="009B39BD">
      <w:pPr>
        <w:pStyle w:val="11"/>
        <w:ind w:left="6379" w:firstLine="0"/>
        <w:rPr>
          <w:b/>
          <w:color w:val="auto"/>
        </w:rPr>
      </w:pPr>
      <w:r w:rsidRPr="00284981">
        <w:rPr>
          <w:color w:val="auto"/>
        </w:rPr>
        <w:t>к.е.н., доцент</w:t>
      </w:r>
    </w:p>
    <w:p w14:paraId="2B75661D" w14:textId="77777777" w:rsidR="009B39BD" w:rsidRPr="00284981" w:rsidRDefault="009B39BD" w:rsidP="009B39BD">
      <w:pPr>
        <w:pStyle w:val="11"/>
        <w:ind w:left="6379" w:firstLine="0"/>
        <w:rPr>
          <w:color w:val="auto"/>
        </w:rPr>
      </w:pPr>
      <w:r w:rsidRPr="00284981">
        <w:rPr>
          <w:color w:val="auto"/>
        </w:rPr>
        <w:t>Богач Ю.А.</w:t>
      </w:r>
    </w:p>
    <w:p w14:paraId="51DB3E47" w14:textId="77777777" w:rsidR="009B39BD" w:rsidRPr="00284981" w:rsidRDefault="009B39BD" w:rsidP="009B39BD">
      <w:pPr>
        <w:pStyle w:val="11"/>
        <w:ind w:firstLine="0"/>
        <w:jc w:val="both"/>
        <w:rPr>
          <w:color w:val="auto"/>
        </w:rPr>
      </w:pPr>
    </w:p>
    <w:p w14:paraId="62F0F82B" w14:textId="77777777" w:rsidR="009B39BD" w:rsidRPr="00284981" w:rsidRDefault="009B39BD" w:rsidP="009B39BD">
      <w:pPr>
        <w:pStyle w:val="11"/>
        <w:ind w:left="5670" w:firstLine="0"/>
        <w:jc w:val="both"/>
        <w:rPr>
          <w:color w:val="auto"/>
        </w:rPr>
      </w:pPr>
    </w:p>
    <w:p w14:paraId="516D634F" w14:textId="77777777" w:rsidR="009B39BD" w:rsidRPr="00284981" w:rsidRDefault="009B39BD" w:rsidP="009B39BD">
      <w:pPr>
        <w:pStyle w:val="11"/>
        <w:ind w:left="5670" w:firstLine="0"/>
        <w:jc w:val="both"/>
        <w:rPr>
          <w:color w:val="auto"/>
        </w:rPr>
      </w:pPr>
    </w:p>
    <w:p w14:paraId="6C87B7CC" w14:textId="77777777" w:rsidR="009B39BD" w:rsidRPr="00284981" w:rsidRDefault="009B39BD" w:rsidP="009B39BD">
      <w:pPr>
        <w:pStyle w:val="11"/>
        <w:jc w:val="both"/>
        <w:rPr>
          <w:color w:val="auto"/>
        </w:rPr>
      </w:pPr>
    </w:p>
    <w:p w14:paraId="72C5FB9C" w14:textId="0AD91D24" w:rsidR="00BA0728" w:rsidRPr="00BA0728" w:rsidRDefault="009B39BD" w:rsidP="009B39BD">
      <w:pPr>
        <w:spacing w:after="0" w:line="360" w:lineRule="auto"/>
        <w:jc w:val="center"/>
        <w:rPr>
          <w:b/>
          <w:i/>
          <w:color w:val="000000" w:themeColor="text1"/>
          <w:sz w:val="28"/>
          <w:szCs w:val="28"/>
        </w:rPr>
      </w:pPr>
      <w:r w:rsidRPr="00284981">
        <w:t>ТЕРНОПІЛЬ 2023</w:t>
      </w:r>
      <w:r w:rsidR="00BA0728" w:rsidRPr="00BA0728">
        <w:rPr>
          <w:b/>
          <w:i/>
          <w:color w:val="000000" w:themeColor="text1"/>
          <w:sz w:val="28"/>
          <w:szCs w:val="28"/>
        </w:rPr>
        <w:br w:type="page"/>
      </w:r>
    </w:p>
    <w:p w14:paraId="305277D3" w14:textId="77777777" w:rsidR="00BA0728" w:rsidRPr="00BA0728" w:rsidRDefault="00BA0728" w:rsidP="00BA0728">
      <w:pPr>
        <w:spacing w:after="0" w:line="360" w:lineRule="auto"/>
        <w:jc w:val="center"/>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lastRenderedPageBreak/>
        <w:t>ВСТУП</w:t>
      </w:r>
    </w:p>
    <w:p w14:paraId="66CB9FB5"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i/>
          <w:color w:val="000000" w:themeColor="text1"/>
          <w:sz w:val="28"/>
          <w:szCs w:val="28"/>
          <w:lang w:val="uk-UA"/>
        </w:rPr>
        <w:t>Актуальність теми.</w:t>
      </w:r>
      <w:r w:rsidRPr="00BA0728">
        <w:rPr>
          <w:rFonts w:ascii="Times New Roman" w:hAnsi="Times New Roman" w:cs="Times New Roman"/>
          <w:color w:val="000000" w:themeColor="text1"/>
          <w:sz w:val="28"/>
          <w:szCs w:val="28"/>
          <w:lang w:val="uk-UA"/>
        </w:rPr>
        <w:t xml:space="preserve"> В умовах інформатизації та діджиталізації всіх сфер суспільного життя інформація виступає головним управлінським ресурсом. Інформаційні масиви та їх опрацювання на основі відповідних технологій використовуються для прийняття управлінських рішень. Різні організації використовують власні інформаційні системи, ефективність функціонування яких детермінує безпосередньо ефективність функціонування організації. Доволі актуальними є ці </w:t>
      </w:r>
      <w:proofErr w:type="spellStart"/>
      <w:r w:rsidRPr="00BA0728">
        <w:rPr>
          <w:rFonts w:ascii="Times New Roman" w:hAnsi="Times New Roman" w:cs="Times New Roman"/>
          <w:color w:val="000000" w:themeColor="text1"/>
          <w:sz w:val="28"/>
          <w:szCs w:val="28"/>
          <w:lang w:val="uk-UA"/>
        </w:rPr>
        <w:t>пророблеми</w:t>
      </w:r>
      <w:proofErr w:type="spellEnd"/>
      <w:r w:rsidRPr="00BA0728">
        <w:rPr>
          <w:rFonts w:ascii="Times New Roman" w:hAnsi="Times New Roman" w:cs="Times New Roman"/>
          <w:color w:val="000000" w:themeColor="text1"/>
          <w:sz w:val="28"/>
          <w:szCs w:val="28"/>
          <w:lang w:val="uk-UA"/>
        </w:rPr>
        <w:t xml:space="preserve"> є для організацій медичної сфери, робота в якій пов'язана із накопиченням та обробкою значних обсягів інформації, від якості роботи із нею значною мірою </w:t>
      </w:r>
      <w:proofErr w:type="spellStart"/>
      <w:r w:rsidRPr="00BA0728">
        <w:rPr>
          <w:rFonts w:ascii="Times New Roman" w:hAnsi="Times New Roman" w:cs="Times New Roman"/>
          <w:color w:val="000000" w:themeColor="text1"/>
          <w:sz w:val="28"/>
          <w:szCs w:val="28"/>
          <w:lang w:val="uk-UA"/>
        </w:rPr>
        <w:t>залежатиме</w:t>
      </w:r>
      <w:proofErr w:type="spellEnd"/>
      <w:r w:rsidRPr="00BA0728">
        <w:rPr>
          <w:rFonts w:ascii="Times New Roman" w:hAnsi="Times New Roman" w:cs="Times New Roman"/>
          <w:color w:val="000000" w:themeColor="text1"/>
          <w:sz w:val="28"/>
          <w:szCs w:val="28"/>
          <w:lang w:val="uk-UA"/>
        </w:rPr>
        <w:t xml:space="preserve"> ефективність як надання медичної допомоги, так і результати лікування у перспективі, що у свою чергу потребує забезпечення ефективного функціонування їх корпоративних інформаційних систем.</w:t>
      </w:r>
    </w:p>
    <w:p w14:paraId="2CBADC97"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i/>
          <w:color w:val="000000" w:themeColor="text1"/>
          <w:sz w:val="28"/>
          <w:szCs w:val="28"/>
        </w:rPr>
        <w:t>Аналіз</w:t>
      </w:r>
      <w:proofErr w:type="spellEnd"/>
      <w:r w:rsidRPr="00BA0728">
        <w:rPr>
          <w:rFonts w:ascii="Times New Roman" w:hAnsi="Times New Roman" w:cs="Times New Roman"/>
          <w:i/>
          <w:color w:val="000000" w:themeColor="text1"/>
          <w:sz w:val="28"/>
          <w:szCs w:val="28"/>
        </w:rPr>
        <w:t xml:space="preserve"> </w:t>
      </w:r>
      <w:proofErr w:type="spellStart"/>
      <w:r w:rsidRPr="00BA0728">
        <w:rPr>
          <w:rFonts w:ascii="Times New Roman" w:hAnsi="Times New Roman" w:cs="Times New Roman"/>
          <w:i/>
          <w:color w:val="000000" w:themeColor="text1"/>
          <w:sz w:val="28"/>
          <w:szCs w:val="28"/>
        </w:rPr>
        <w:t>останніх</w:t>
      </w:r>
      <w:proofErr w:type="spellEnd"/>
      <w:r w:rsidRPr="00BA0728">
        <w:rPr>
          <w:rFonts w:ascii="Times New Roman" w:hAnsi="Times New Roman" w:cs="Times New Roman"/>
          <w:i/>
          <w:color w:val="000000" w:themeColor="text1"/>
          <w:sz w:val="28"/>
          <w:szCs w:val="28"/>
        </w:rPr>
        <w:t xml:space="preserve"> </w:t>
      </w:r>
      <w:proofErr w:type="spellStart"/>
      <w:r w:rsidRPr="00BA0728">
        <w:rPr>
          <w:rFonts w:ascii="Times New Roman" w:hAnsi="Times New Roman" w:cs="Times New Roman"/>
          <w:i/>
          <w:color w:val="000000" w:themeColor="text1"/>
          <w:sz w:val="28"/>
          <w:szCs w:val="28"/>
        </w:rPr>
        <w:t>досліджень</w:t>
      </w:r>
      <w:proofErr w:type="spellEnd"/>
      <w:r w:rsidRPr="00BA0728">
        <w:rPr>
          <w:rFonts w:ascii="Times New Roman" w:hAnsi="Times New Roman" w:cs="Times New Roman"/>
          <w:i/>
          <w:color w:val="000000" w:themeColor="text1"/>
          <w:sz w:val="28"/>
          <w:szCs w:val="28"/>
        </w:rPr>
        <w:t xml:space="preserve"> і </w:t>
      </w:r>
      <w:proofErr w:type="spellStart"/>
      <w:r w:rsidRPr="00BA0728">
        <w:rPr>
          <w:rFonts w:ascii="Times New Roman" w:hAnsi="Times New Roman" w:cs="Times New Roman"/>
          <w:i/>
          <w:color w:val="000000" w:themeColor="text1"/>
          <w:sz w:val="28"/>
          <w:szCs w:val="28"/>
        </w:rPr>
        <w:t>публікацій</w:t>
      </w:r>
      <w:proofErr w:type="spellEnd"/>
      <w:r w:rsidRPr="00BA0728">
        <w:rPr>
          <w:rFonts w:ascii="Times New Roman" w:hAnsi="Times New Roman" w:cs="Times New Roman"/>
          <w:i/>
          <w:color w:val="000000" w:themeColor="text1"/>
          <w:sz w:val="28"/>
          <w:szCs w:val="28"/>
        </w:rPr>
        <w:t>.</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Різні</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аспекти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формування</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розвитку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інформаційних</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корпоративних </w:t>
      </w:r>
      <w:r w:rsidRPr="00BA0728">
        <w:rPr>
          <w:rFonts w:ascii="Times New Roman" w:hAnsi="Times New Roman" w:cs="Times New Roman"/>
          <w:color w:val="000000" w:themeColor="text1"/>
          <w:sz w:val="28"/>
          <w:szCs w:val="28"/>
        </w:rPr>
        <w:t xml:space="preserve">систем та </w:t>
      </w:r>
      <w:proofErr w:type="spellStart"/>
      <w:r w:rsidRPr="00BA0728">
        <w:rPr>
          <w:rFonts w:ascii="Times New Roman" w:hAnsi="Times New Roman" w:cs="Times New Roman"/>
          <w:color w:val="000000" w:themeColor="text1"/>
          <w:sz w:val="28"/>
          <w:szCs w:val="28"/>
        </w:rPr>
        <w:t>інформаційних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технологій</w:t>
      </w:r>
      <w:proofErr w:type="spellEnd"/>
      <w:r w:rsidRPr="00BA0728">
        <w:rPr>
          <w:rFonts w:ascii="Times New Roman" w:hAnsi="Times New Roman" w:cs="Times New Roman"/>
          <w:color w:val="000000" w:themeColor="text1"/>
          <w:sz w:val="28"/>
          <w:szCs w:val="28"/>
        </w:rPr>
        <w:t xml:space="preserve"> в </w:t>
      </w:r>
      <w:proofErr w:type="spellStart"/>
      <w:r w:rsidRPr="00BA0728">
        <w:rPr>
          <w:rFonts w:ascii="Times New Roman" w:hAnsi="Times New Roman" w:cs="Times New Roman"/>
          <w:color w:val="000000" w:themeColor="text1"/>
          <w:sz w:val="28"/>
          <w:szCs w:val="28"/>
        </w:rPr>
        <w:t>процесі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управління</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організаціями </w:t>
      </w:r>
      <w:proofErr w:type="spellStart"/>
      <w:r w:rsidRPr="00BA0728">
        <w:rPr>
          <w:rFonts w:ascii="Times New Roman" w:hAnsi="Times New Roman" w:cs="Times New Roman"/>
          <w:color w:val="000000" w:themeColor="text1"/>
          <w:sz w:val="28"/>
          <w:szCs w:val="28"/>
        </w:rPr>
        <w:t>висвітл</w:t>
      </w:r>
      <w:r w:rsidRPr="00BA0728">
        <w:rPr>
          <w:rFonts w:ascii="Times New Roman" w:hAnsi="Times New Roman" w:cs="Times New Roman"/>
          <w:color w:val="000000" w:themeColor="text1"/>
          <w:sz w:val="28"/>
          <w:szCs w:val="28"/>
          <w:lang w:val="uk-UA"/>
        </w:rPr>
        <w:t>ено</w:t>
      </w:r>
      <w:proofErr w:type="spellEnd"/>
      <w:r w:rsidRPr="00BA0728">
        <w:rPr>
          <w:rFonts w:ascii="Times New Roman" w:hAnsi="Times New Roman" w:cs="Times New Roman"/>
          <w:color w:val="000000" w:themeColor="text1"/>
          <w:sz w:val="28"/>
          <w:szCs w:val="28"/>
        </w:rPr>
        <w:t xml:space="preserve"> такими </w:t>
      </w:r>
      <w:proofErr w:type="spellStart"/>
      <w:r w:rsidRPr="00BA0728">
        <w:rPr>
          <w:rFonts w:ascii="Times New Roman" w:hAnsi="Times New Roman" w:cs="Times New Roman"/>
          <w:color w:val="000000" w:themeColor="text1"/>
          <w:sz w:val="28"/>
          <w:szCs w:val="28"/>
        </w:rPr>
        <w:t>українськими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ученими</w:t>
      </w:r>
      <w:proofErr w:type="spellEnd"/>
      <w:r w:rsidRPr="00BA0728">
        <w:rPr>
          <w:rFonts w:ascii="Times New Roman" w:hAnsi="Times New Roman" w:cs="Times New Roman"/>
          <w:color w:val="000000" w:themeColor="text1"/>
          <w:sz w:val="28"/>
          <w:szCs w:val="28"/>
        </w:rPr>
        <w:t xml:space="preserve"> як Т. </w:t>
      </w:r>
      <w:proofErr w:type="spellStart"/>
      <w:r w:rsidRPr="00BA0728">
        <w:rPr>
          <w:rFonts w:ascii="Times New Roman" w:hAnsi="Times New Roman" w:cs="Times New Roman"/>
          <w:color w:val="000000" w:themeColor="text1"/>
          <w:sz w:val="28"/>
          <w:szCs w:val="28"/>
        </w:rPr>
        <w:t>Бова</w:t>
      </w:r>
      <w:proofErr w:type="spellEnd"/>
      <w:r w:rsidRPr="00BA0728">
        <w:rPr>
          <w:rFonts w:ascii="Times New Roman" w:hAnsi="Times New Roman" w:cs="Times New Roman"/>
          <w:color w:val="000000" w:themeColor="text1"/>
          <w:sz w:val="28"/>
          <w:szCs w:val="28"/>
        </w:rPr>
        <w:t xml:space="preserve">, К. </w:t>
      </w:r>
      <w:proofErr w:type="spellStart"/>
      <w:r w:rsidRPr="00BA0728">
        <w:rPr>
          <w:rFonts w:ascii="Times New Roman" w:hAnsi="Times New Roman" w:cs="Times New Roman"/>
          <w:color w:val="000000" w:themeColor="text1"/>
          <w:sz w:val="28"/>
          <w:szCs w:val="28"/>
        </w:rPr>
        <w:t>Харіна</w:t>
      </w:r>
      <w:proofErr w:type="spellEnd"/>
      <w:r w:rsidRPr="00BA0728">
        <w:rPr>
          <w:rFonts w:ascii="Times New Roman" w:hAnsi="Times New Roman" w:cs="Times New Roman"/>
          <w:color w:val="000000" w:themeColor="text1"/>
          <w:sz w:val="28"/>
          <w:szCs w:val="28"/>
        </w:rPr>
        <w:t xml:space="preserve">, Н. Бусленко, В. Глушков, О. </w:t>
      </w:r>
      <w:proofErr w:type="spellStart"/>
      <w:r w:rsidRPr="00BA0728">
        <w:rPr>
          <w:rFonts w:ascii="Times New Roman" w:hAnsi="Times New Roman" w:cs="Times New Roman"/>
          <w:color w:val="000000" w:themeColor="text1"/>
          <w:sz w:val="28"/>
          <w:szCs w:val="28"/>
        </w:rPr>
        <w:t>Івахненко</w:t>
      </w:r>
      <w:proofErr w:type="spellEnd"/>
      <w:r w:rsidRPr="00BA0728">
        <w:rPr>
          <w:rFonts w:ascii="Times New Roman" w:hAnsi="Times New Roman" w:cs="Times New Roman"/>
          <w:color w:val="000000" w:themeColor="text1"/>
          <w:sz w:val="28"/>
          <w:szCs w:val="28"/>
        </w:rPr>
        <w:t xml:space="preserve">, О. Черняк. </w:t>
      </w:r>
      <w:r w:rsidRPr="00BA0728">
        <w:rPr>
          <w:rFonts w:ascii="Times New Roman" w:hAnsi="Times New Roman" w:cs="Times New Roman"/>
          <w:color w:val="000000" w:themeColor="text1"/>
          <w:sz w:val="28"/>
          <w:szCs w:val="28"/>
          <w:lang w:val="uk-UA"/>
        </w:rPr>
        <w:t>Проте попри науковий інтерес, сьогодні актуальним залишається питання з</w:t>
      </w:r>
      <w:proofErr w:type="spellStart"/>
      <w:r w:rsidRPr="00BA0728">
        <w:rPr>
          <w:rFonts w:ascii="Times New Roman" w:hAnsi="Times New Roman" w:cs="Times New Roman"/>
          <w:color w:val="000000" w:themeColor="text1"/>
          <w:sz w:val="28"/>
          <w:szCs w:val="28"/>
        </w:rPr>
        <w:t>абезпечення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ефективного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функціонування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корпоративних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інформаційних</w:t>
      </w:r>
      <w:proofErr w:type="spellEnd"/>
      <w:r w:rsidRPr="00BA0728">
        <w:rPr>
          <w:rFonts w:ascii="Times New Roman" w:hAnsi="Times New Roman" w:cs="Times New Roman"/>
          <w:color w:val="000000" w:themeColor="text1"/>
          <w:sz w:val="28"/>
          <w:szCs w:val="28"/>
        </w:rPr>
        <w:t xml:space="preserve"> систем.</w:t>
      </w:r>
    </w:p>
    <w:p w14:paraId="17AD4DAC" w14:textId="77777777" w:rsidR="00BA0728" w:rsidRPr="00BA0728" w:rsidRDefault="00BA0728" w:rsidP="00BA0728">
      <w:pPr>
        <w:spacing w:after="0" w:line="360" w:lineRule="auto"/>
        <w:ind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i/>
          <w:color w:val="000000" w:themeColor="text1"/>
          <w:sz w:val="28"/>
          <w:szCs w:val="28"/>
          <w:lang w:val="uk-UA"/>
        </w:rPr>
        <w:t>Метою кваліфікаційної  роботи</w:t>
      </w:r>
      <w:r w:rsidRPr="00BA0728">
        <w:rPr>
          <w:rFonts w:ascii="Times New Roman" w:hAnsi="Times New Roman" w:cs="Times New Roman"/>
          <w:color w:val="000000" w:themeColor="text1"/>
          <w:sz w:val="28"/>
          <w:szCs w:val="28"/>
          <w:lang w:val="uk-UA"/>
        </w:rPr>
        <w:t xml:space="preserve"> є дослідження теоретичних і практичних аспектів забезпечення ефективного функціонування корпоративних інформаційних систем.</w:t>
      </w:r>
    </w:p>
    <w:p w14:paraId="6E897787" w14:textId="77777777" w:rsidR="00BA0728" w:rsidRPr="00BA0728" w:rsidRDefault="00BA0728" w:rsidP="00BA0728">
      <w:pPr>
        <w:tabs>
          <w:tab w:val="left" w:pos="2170"/>
        </w:tabs>
        <w:spacing w:after="0" w:line="360" w:lineRule="auto"/>
        <w:ind w:right="142" w:firstLine="851"/>
        <w:jc w:val="both"/>
        <w:rPr>
          <w:rFonts w:ascii="Times New Roman" w:hAnsi="Times New Roman" w:cs="Times New Roman"/>
          <w:color w:val="000000" w:themeColor="text1"/>
          <w:sz w:val="28"/>
          <w:szCs w:val="28"/>
        </w:rPr>
      </w:pPr>
      <w:proofErr w:type="spellStart"/>
      <w:r w:rsidRPr="00BA0728">
        <w:rPr>
          <w:rFonts w:ascii="Times New Roman" w:hAnsi="Times New Roman" w:cs="Times New Roman"/>
          <w:color w:val="000000" w:themeColor="text1"/>
          <w:sz w:val="28"/>
          <w:szCs w:val="28"/>
        </w:rPr>
        <w:t>Виходячи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із</w:t>
      </w:r>
      <w:proofErr w:type="spellEnd"/>
      <w:r w:rsidRPr="00BA0728">
        <w:rPr>
          <w:rFonts w:ascii="Times New Roman" w:hAnsi="Times New Roman" w:cs="Times New Roman"/>
          <w:color w:val="000000" w:themeColor="text1"/>
          <w:sz w:val="28"/>
          <w:szCs w:val="28"/>
        </w:rPr>
        <w:t xml:space="preserve"> мети </w:t>
      </w:r>
      <w:proofErr w:type="spellStart"/>
      <w:r w:rsidRPr="00BA0728">
        <w:rPr>
          <w:rFonts w:ascii="Times New Roman" w:hAnsi="Times New Roman" w:cs="Times New Roman"/>
          <w:i/>
          <w:color w:val="000000" w:themeColor="text1"/>
          <w:sz w:val="28"/>
          <w:szCs w:val="28"/>
        </w:rPr>
        <w:t>завдання</w:t>
      </w:r>
      <w:proofErr w:type="spellEnd"/>
      <w:r w:rsidRPr="00BA0728">
        <w:rPr>
          <w:rFonts w:ascii="Times New Roman" w:hAnsi="Times New Roman" w:cs="Times New Roman"/>
          <w:i/>
          <w:color w:val="000000" w:themeColor="text1"/>
          <w:sz w:val="28"/>
          <w:szCs w:val="28"/>
          <w:lang w:val="uk-UA"/>
        </w:rPr>
        <w:t>ми кваліфікаційної роботи є</w:t>
      </w:r>
      <w:r w:rsidRPr="00BA0728">
        <w:rPr>
          <w:rFonts w:ascii="Times New Roman" w:hAnsi="Times New Roman" w:cs="Times New Roman"/>
          <w:color w:val="000000" w:themeColor="text1"/>
          <w:sz w:val="28"/>
          <w:szCs w:val="28"/>
        </w:rPr>
        <w:t>:</w:t>
      </w:r>
    </w:p>
    <w:p w14:paraId="2ABB7127" w14:textId="77777777" w:rsidR="00BA0728" w:rsidRPr="00BA0728" w:rsidRDefault="00BA0728" w:rsidP="00BA0728">
      <w:pPr>
        <w:pStyle w:val="a3"/>
        <w:widowControl w:val="0"/>
        <w:numPr>
          <w:ilvl w:val="0"/>
          <w:numId w:val="2"/>
        </w:numPr>
        <w:tabs>
          <w:tab w:val="left" w:pos="142"/>
        </w:tabs>
        <w:autoSpaceDE w:val="0"/>
        <w:autoSpaceDN w:val="0"/>
        <w:adjustRightInd w:val="0"/>
        <w:spacing w:after="0" w:line="360" w:lineRule="auto"/>
        <w:ind w:left="142" w:right="142" w:firstLine="0"/>
        <w:jc w:val="both"/>
        <w:rPr>
          <w:rFonts w:ascii="Times New Roman" w:hAnsi="Times New Roman" w:cs="Times New Roman"/>
          <w:color w:val="000000" w:themeColor="text1"/>
          <w:sz w:val="28"/>
          <w:szCs w:val="28"/>
        </w:rPr>
      </w:pPr>
      <w:proofErr w:type="spellStart"/>
      <w:r w:rsidRPr="00BA0728">
        <w:rPr>
          <w:rFonts w:ascii="Times New Roman" w:hAnsi="Times New Roman" w:cs="Times New Roman"/>
          <w:color w:val="000000" w:themeColor="text1"/>
          <w:sz w:val="28"/>
          <w:szCs w:val="28"/>
        </w:rPr>
        <w:t>визначити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сутність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поняття</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корпоративних інформаційних систем та їх ефективності</w:t>
      </w:r>
      <w:r w:rsidRPr="00BA0728">
        <w:rPr>
          <w:rFonts w:ascii="Times New Roman" w:hAnsi="Times New Roman" w:cs="Times New Roman"/>
          <w:color w:val="000000" w:themeColor="text1"/>
          <w:sz w:val="28"/>
          <w:szCs w:val="28"/>
        </w:rPr>
        <w:t>;</w:t>
      </w:r>
    </w:p>
    <w:p w14:paraId="73F0A96D" w14:textId="77777777" w:rsidR="00BA0728" w:rsidRPr="00BA0728" w:rsidRDefault="00BA0728" w:rsidP="00BA0728">
      <w:pPr>
        <w:pStyle w:val="a3"/>
        <w:numPr>
          <w:ilvl w:val="0"/>
          <w:numId w:val="2"/>
        </w:numPr>
        <w:tabs>
          <w:tab w:val="left" w:pos="2170"/>
        </w:tabs>
        <w:spacing w:after="0" w:line="360" w:lineRule="auto"/>
        <w:ind w:right="142"/>
        <w:jc w:val="both"/>
        <w:rPr>
          <w:rFonts w:ascii="Times New Roman" w:hAnsi="Times New Roman" w:cs="Times New Roman"/>
          <w:bCs/>
          <w:i/>
          <w:color w:val="000000" w:themeColor="text1"/>
          <w:sz w:val="28"/>
          <w:szCs w:val="28"/>
          <w:lang w:val="uk-UA"/>
        </w:rPr>
      </w:pPr>
    </w:p>
    <w:p w14:paraId="72A0A6A4" w14:textId="77777777" w:rsidR="00BA0728" w:rsidRPr="00BA0728" w:rsidRDefault="00BA0728" w:rsidP="00BA0728">
      <w:pPr>
        <w:tabs>
          <w:tab w:val="left" w:pos="2170"/>
        </w:tabs>
        <w:spacing w:after="0" w:line="360" w:lineRule="auto"/>
        <w:ind w:right="142" w:firstLine="851"/>
        <w:jc w:val="both"/>
        <w:rPr>
          <w:rFonts w:ascii="Times New Roman" w:hAnsi="Times New Roman" w:cs="Times New Roman"/>
          <w:b/>
          <w:bCs/>
          <w:color w:val="000000" w:themeColor="text1"/>
          <w:sz w:val="28"/>
          <w:szCs w:val="28"/>
          <w:lang w:val="uk-UA"/>
        </w:rPr>
      </w:pPr>
      <w:r w:rsidRPr="00BA0728">
        <w:rPr>
          <w:rFonts w:ascii="Times New Roman" w:hAnsi="Times New Roman" w:cs="Times New Roman"/>
          <w:bCs/>
          <w:i/>
          <w:color w:val="000000" w:themeColor="text1"/>
          <w:sz w:val="28"/>
          <w:szCs w:val="28"/>
          <w:lang w:val="uk-UA"/>
        </w:rPr>
        <w:t>Об’єктом дослідження</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bCs/>
          <w:color w:val="000000" w:themeColor="text1"/>
          <w:sz w:val="28"/>
          <w:szCs w:val="28"/>
          <w:lang w:val="uk-UA"/>
        </w:rPr>
        <w:t>даної роботи є корпоративна інформаційна система</w:t>
      </w:r>
      <w:r w:rsidRPr="00BA0728">
        <w:rPr>
          <w:rFonts w:ascii="Times New Roman" w:hAnsi="Times New Roman" w:cs="Times New Roman"/>
          <w:b/>
          <w:bCs/>
          <w:color w:val="000000" w:themeColor="text1"/>
          <w:sz w:val="28"/>
          <w:szCs w:val="28"/>
          <w:lang w:val="uk-UA"/>
        </w:rPr>
        <w:t xml:space="preserve"> </w:t>
      </w:r>
      <w:r w:rsidRPr="00BA0728">
        <w:rPr>
          <w:rStyle w:val="a6"/>
          <w:rFonts w:ascii="Times New Roman" w:hAnsi="Times New Roman" w:cs="Times New Roman"/>
          <w:b w:val="0"/>
          <w:color w:val="000000" w:themeColor="text1"/>
          <w:sz w:val="28"/>
          <w:szCs w:val="28"/>
          <w:lang w:val="uk-UA"/>
        </w:rPr>
        <w:t>КНП “Тернопільська обласна  дитяча клінічна лікарня” ТОР</w:t>
      </w:r>
      <w:r w:rsidRPr="00BA0728">
        <w:rPr>
          <w:rFonts w:ascii="Times New Roman" w:hAnsi="Times New Roman" w:cs="Times New Roman"/>
          <w:b/>
          <w:bCs/>
          <w:color w:val="000000" w:themeColor="text1"/>
          <w:sz w:val="28"/>
          <w:szCs w:val="28"/>
          <w:lang w:val="uk-UA"/>
        </w:rPr>
        <w:t>» .</w:t>
      </w:r>
    </w:p>
    <w:p w14:paraId="1825DF16" w14:textId="77777777" w:rsidR="00BA0728" w:rsidRPr="00BA0728" w:rsidRDefault="00BA0728" w:rsidP="00BA0728">
      <w:pPr>
        <w:tabs>
          <w:tab w:val="left" w:pos="2170"/>
        </w:tabs>
        <w:spacing w:after="0" w:line="360" w:lineRule="auto"/>
        <w:ind w:right="142" w:firstLine="851"/>
        <w:jc w:val="both"/>
        <w:rPr>
          <w:rFonts w:ascii="Times New Roman" w:hAnsi="Times New Roman" w:cs="Times New Roman"/>
          <w:noProof/>
          <w:color w:val="000000" w:themeColor="text1"/>
          <w:sz w:val="28"/>
          <w:szCs w:val="28"/>
          <w:lang w:val="uk-UA"/>
        </w:rPr>
      </w:pPr>
      <w:r w:rsidRPr="00BA0728">
        <w:rPr>
          <w:rFonts w:ascii="Times New Roman" w:hAnsi="Times New Roman" w:cs="Times New Roman"/>
          <w:i/>
          <w:noProof/>
          <w:color w:val="000000" w:themeColor="text1"/>
          <w:sz w:val="28"/>
          <w:szCs w:val="28"/>
          <w:lang w:val="uk-UA"/>
        </w:rPr>
        <w:lastRenderedPageBreak/>
        <w:t>Предметом дослідження</w:t>
      </w:r>
      <w:r w:rsidRPr="00BA0728">
        <w:rPr>
          <w:rFonts w:ascii="Times New Roman" w:hAnsi="Times New Roman" w:cs="Times New Roman"/>
          <w:noProof/>
          <w:color w:val="000000" w:themeColor="text1"/>
          <w:sz w:val="28"/>
          <w:szCs w:val="28"/>
          <w:lang w:val="uk-UA"/>
        </w:rPr>
        <w:t xml:space="preserve"> є сукупність механізмів забезпечення ефетивного функціонування коропоративної інформаційної системи  </w:t>
      </w:r>
      <w:r w:rsidRPr="00BA0728">
        <w:rPr>
          <w:rStyle w:val="a6"/>
          <w:rFonts w:ascii="Times New Roman" w:hAnsi="Times New Roman" w:cs="Times New Roman"/>
          <w:b w:val="0"/>
          <w:color w:val="000000" w:themeColor="text1"/>
          <w:sz w:val="28"/>
          <w:szCs w:val="28"/>
          <w:lang w:val="uk-UA"/>
        </w:rPr>
        <w:t>КНП “Тернопільська обласна  дитяча клінічна лікарня” ТОР</w:t>
      </w:r>
      <w:r w:rsidRPr="00BA0728">
        <w:rPr>
          <w:rFonts w:ascii="Times New Roman" w:hAnsi="Times New Roman" w:cs="Times New Roman"/>
          <w:b/>
          <w:bCs/>
          <w:color w:val="000000" w:themeColor="text1"/>
          <w:sz w:val="28"/>
          <w:szCs w:val="28"/>
          <w:lang w:val="uk-UA"/>
        </w:rPr>
        <w:t>»</w:t>
      </w:r>
      <w:r w:rsidRPr="00BA0728">
        <w:rPr>
          <w:rFonts w:ascii="Times New Roman" w:hAnsi="Times New Roman" w:cs="Times New Roman"/>
          <w:bCs/>
          <w:color w:val="000000" w:themeColor="text1"/>
          <w:sz w:val="28"/>
          <w:szCs w:val="28"/>
          <w:lang w:val="uk-UA"/>
        </w:rPr>
        <w:t>.</w:t>
      </w:r>
    </w:p>
    <w:p w14:paraId="7FEC0C0E" w14:textId="77777777" w:rsidR="00BA0728" w:rsidRPr="00BA0728" w:rsidRDefault="00BA0728" w:rsidP="00BA0728">
      <w:pPr>
        <w:shd w:val="clear" w:color="auto" w:fill="FFFFFF"/>
        <w:spacing w:after="0" w:line="360" w:lineRule="auto"/>
        <w:ind w:firstLine="567"/>
        <w:jc w:val="both"/>
        <w:rPr>
          <w:rFonts w:ascii="Times New Roman" w:hAnsi="Times New Roman" w:cs="Times New Roman"/>
          <w:color w:val="000000" w:themeColor="text1"/>
          <w:sz w:val="28"/>
          <w:szCs w:val="28"/>
        </w:rPr>
      </w:pPr>
      <w:proofErr w:type="spellStart"/>
      <w:r w:rsidRPr="00BA0728">
        <w:rPr>
          <w:rFonts w:ascii="Times New Roman" w:hAnsi="Times New Roman" w:cs="Times New Roman"/>
          <w:i/>
          <w:color w:val="000000" w:themeColor="text1"/>
          <w:sz w:val="28"/>
          <w:szCs w:val="28"/>
        </w:rPr>
        <w:t>Методи</w:t>
      </w:r>
      <w:proofErr w:type="spellEnd"/>
      <w:r w:rsidRPr="00BA0728">
        <w:rPr>
          <w:rFonts w:ascii="Times New Roman" w:hAnsi="Times New Roman" w:cs="Times New Roman"/>
          <w:i/>
          <w:color w:val="000000" w:themeColor="text1"/>
          <w:sz w:val="28"/>
          <w:szCs w:val="28"/>
        </w:rPr>
        <w:t xml:space="preserve"> </w:t>
      </w:r>
      <w:proofErr w:type="spellStart"/>
      <w:r w:rsidRPr="00BA0728">
        <w:rPr>
          <w:rFonts w:ascii="Times New Roman" w:hAnsi="Times New Roman" w:cs="Times New Roman"/>
          <w:i/>
          <w:color w:val="000000" w:themeColor="text1"/>
          <w:sz w:val="28"/>
          <w:szCs w:val="28"/>
        </w:rPr>
        <w:t>дослідження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bCs/>
          <w:color w:val="000000" w:themeColor="text1"/>
          <w:sz w:val="28"/>
          <w:szCs w:val="28"/>
        </w:rPr>
        <w:t>Методологічною</w:t>
      </w:r>
      <w:proofErr w:type="spellEnd"/>
      <w:r w:rsidRPr="00BA0728">
        <w:rPr>
          <w:rFonts w:ascii="Times New Roman" w:hAnsi="Times New Roman" w:cs="Times New Roman"/>
          <w:bCs/>
          <w:color w:val="000000" w:themeColor="text1"/>
          <w:sz w:val="28"/>
          <w:szCs w:val="28"/>
        </w:rPr>
        <w:t xml:space="preserve"> основою </w:t>
      </w:r>
      <w:proofErr w:type="spellStart"/>
      <w:r w:rsidRPr="00BA0728">
        <w:rPr>
          <w:rFonts w:ascii="Times New Roman" w:hAnsi="Times New Roman" w:cs="Times New Roman"/>
          <w:bCs/>
          <w:color w:val="000000" w:themeColor="text1"/>
          <w:sz w:val="28"/>
          <w:szCs w:val="28"/>
        </w:rPr>
        <w:t>роботи</w:t>
      </w:r>
      <w:proofErr w:type="spellEnd"/>
      <w:r w:rsidRPr="00BA0728">
        <w:rPr>
          <w:rFonts w:ascii="Times New Roman" w:hAnsi="Times New Roman" w:cs="Times New Roman"/>
          <w:bCs/>
          <w:color w:val="000000" w:themeColor="text1"/>
          <w:sz w:val="28"/>
          <w:szCs w:val="28"/>
        </w:rPr>
        <w:t xml:space="preserve"> стали </w:t>
      </w:r>
      <w:proofErr w:type="spellStart"/>
      <w:r w:rsidRPr="00BA0728">
        <w:rPr>
          <w:rFonts w:ascii="Times New Roman" w:hAnsi="Times New Roman" w:cs="Times New Roman"/>
          <w:bCs/>
          <w:color w:val="000000" w:themeColor="text1"/>
          <w:sz w:val="28"/>
          <w:szCs w:val="28"/>
        </w:rPr>
        <w:t>методи</w:t>
      </w:r>
      <w:proofErr w:type="spellEnd"/>
      <w:r w:rsidRPr="00BA0728">
        <w:rPr>
          <w:rFonts w:ascii="Times New Roman" w:hAnsi="Times New Roman" w:cs="Times New Roman"/>
          <w:bCs/>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спостереження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систематизація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методи</w:t>
      </w:r>
      <w:proofErr w:type="spellEnd"/>
      <w:r w:rsidRPr="00BA0728">
        <w:rPr>
          <w:rFonts w:ascii="Times New Roman" w:hAnsi="Times New Roman" w:cs="Times New Roman"/>
          <w:color w:val="000000" w:themeColor="text1"/>
          <w:sz w:val="28"/>
          <w:szCs w:val="28"/>
        </w:rPr>
        <w:t xml:space="preserve"> системного </w:t>
      </w:r>
      <w:proofErr w:type="spellStart"/>
      <w:r w:rsidRPr="00BA0728">
        <w:rPr>
          <w:rFonts w:ascii="Times New Roman" w:hAnsi="Times New Roman" w:cs="Times New Roman"/>
          <w:color w:val="000000" w:themeColor="text1"/>
          <w:sz w:val="28"/>
          <w:szCs w:val="28"/>
        </w:rPr>
        <w:t>аналізу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методи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порівняльного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аналізу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методи</w:t>
      </w:r>
      <w:proofErr w:type="spellEnd"/>
      <w:r w:rsidRPr="00BA0728">
        <w:rPr>
          <w:rFonts w:ascii="Times New Roman" w:hAnsi="Times New Roman" w:cs="Times New Roman"/>
          <w:color w:val="000000" w:themeColor="text1"/>
          <w:sz w:val="28"/>
          <w:szCs w:val="28"/>
        </w:rPr>
        <w:t xml:space="preserve"> фундаментального </w:t>
      </w:r>
      <w:r w:rsidRPr="00BA0728">
        <w:rPr>
          <w:rFonts w:ascii="Times New Roman" w:hAnsi="Times New Roman" w:cs="Times New Roman"/>
          <w:bCs/>
          <w:iCs/>
          <w:color w:val="000000" w:themeColor="text1"/>
          <w:sz w:val="28"/>
          <w:szCs w:val="28"/>
        </w:rPr>
        <w:t>та</w:t>
      </w:r>
      <w:r w:rsidRPr="00BA0728">
        <w:rPr>
          <w:rFonts w:ascii="Times New Roman" w:hAnsi="Times New Roman" w:cs="Times New Roman"/>
          <w:color w:val="000000" w:themeColor="text1"/>
          <w:sz w:val="28"/>
          <w:szCs w:val="28"/>
        </w:rPr>
        <w:t xml:space="preserve"> прямого структурного </w:t>
      </w:r>
      <w:proofErr w:type="spellStart"/>
      <w:r w:rsidRPr="00BA0728">
        <w:rPr>
          <w:rFonts w:ascii="Times New Roman" w:hAnsi="Times New Roman" w:cs="Times New Roman"/>
          <w:color w:val="000000" w:themeColor="text1"/>
          <w:sz w:val="28"/>
          <w:szCs w:val="28"/>
        </w:rPr>
        <w:t>аналізу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табличний</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графічний</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методи</w:t>
      </w:r>
      <w:proofErr w:type="spellEnd"/>
      <w:r w:rsidRPr="00BA0728">
        <w:rPr>
          <w:rFonts w:ascii="Times New Roman" w:hAnsi="Times New Roman" w:cs="Times New Roman"/>
          <w:color w:val="000000" w:themeColor="text1"/>
          <w:sz w:val="28"/>
          <w:szCs w:val="28"/>
        </w:rPr>
        <w:t>.</w:t>
      </w:r>
    </w:p>
    <w:p w14:paraId="1D9776B7" w14:textId="77777777" w:rsidR="00BA0728" w:rsidRPr="00BA0728" w:rsidRDefault="00BA0728" w:rsidP="00BA0728">
      <w:pPr>
        <w:shd w:val="clear" w:color="auto" w:fill="FFFFFF"/>
        <w:spacing w:after="0" w:line="360" w:lineRule="auto"/>
        <w:ind w:firstLine="567"/>
        <w:jc w:val="both"/>
        <w:rPr>
          <w:rFonts w:ascii="Times New Roman" w:hAnsi="Times New Roman" w:cs="Times New Roman"/>
          <w:color w:val="000000" w:themeColor="text1"/>
          <w:sz w:val="28"/>
          <w:szCs w:val="28"/>
          <w:lang w:val="uk-UA"/>
        </w:rPr>
      </w:pPr>
      <w:r w:rsidRPr="00BA0728">
        <w:rPr>
          <w:rFonts w:ascii="Times New Roman" w:hAnsi="Times New Roman" w:cs="Times New Roman"/>
          <w:i/>
          <w:color w:val="000000" w:themeColor="text1"/>
          <w:sz w:val="28"/>
          <w:szCs w:val="28"/>
        </w:rPr>
        <w:t xml:space="preserve">Практична </w:t>
      </w:r>
      <w:proofErr w:type="spellStart"/>
      <w:r w:rsidRPr="00BA0728">
        <w:rPr>
          <w:rFonts w:ascii="Times New Roman" w:hAnsi="Times New Roman" w:cs="Times New Roman"/>
          <w:i/>
          <w:color w:val="000000" w:themeColor="text1"/>
          <w:sz w:val="28"/>
          <w:szCs w:val="28"/>
        </w:rPr>
        <w:t>значущість</w:t>
      </w:r>
      <w:proofErr w:type="spellEnd"/>
      <w:r w:rsidRPr="00BA0728">
        <w:rPr>
          <w:rFonts w:ascii="Times New Roman" w:hAnsi="Times New Roman" w:cs="Times New Roman"/>
          <w:i/>
          <w:color w:val="000000" w:themeColor="text1"/>
          <w:sz w:val="28"/>
          <w:szCs w:val="28"/>
        </w:rPr>
        <w:t>.</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Висновки</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рекомендації</w:t>
      </w:r>
      <w:proofErr w:type="spellEnd"/>
      <w:r w:rsidRPr="00BA0728">
        <w:rPr>
          <w:rFonts w:ascii="Times New Roman" w:hAnsi="Times New Roman" w:cs="Times New Roman"/>
          <w:color w:val="000000" w:themeColor="text1"/>
          <w:sz w:val="28"/>
          <w:szCs w:val="28"/>
          <w:lang w:val="uk-UA"/>
        </w:rPr>
        <w:t xml:space="preserve">, наведені автором у кваліфікаційній роботі </w:t>
      </w:r>
      <w:proofErr w:type="spellStart"/>
      <w:r w:rsidRPr="00BA0728">
        <w:rPr>
          <w:rFonts w:ascii="Times New Roman" w:hAnsi="Times New Roman" w:cs="Times New Roman"/>
          <w:color w:val="000000" w:themeColor="text1"/>
          <w:sz w:val="28"/>
          <w:szCs w:val="28"/>
        </w:rPr>
        <w:t>можуть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знайти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конкретну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реалізацію</w:t>
      </w:r>
      <w:proofErr w:type="spellEnd"/>
      <w:r w:rsidRPr="00BA0728">
        <w:rPr>
          <w:rFonts w:ascii="Times New Roman" w:hAnsi="Times New Roman" w:cs="Times New Roman"/>
          <w:color w:val="000000" w:themeColor="text1"/>
          <w:sz w:val="28"/>
          <w:szCs w:val="28"/>
        </w:rPr>
        <w:t xml:space="preserve"> в </w:t>
      </w:r>
      <w:proofErr w:type="spellStart"/>
      <w:r w:rsidRPr="00BA0728">
        <w:rPr>
          <w:rFonts w:ascii="Times New Roman" w:hAnsi="Times New Roman" w:cs="Times New Roman"/>
          <w:color w:val="000000" w:themeColor="text1"/>
          <w:sz w:val="28"/>
          <w:szCs w:val="28"/>
        </w:rPr>
        <w:t>діяльності</w:t>
      </w:r>
      <w:proofErr w:type="spellEnd"/>
      <w:r w:rsidRPr="00BA0728">
        <w:rPr>
          <w:rFonts w:ascii="Times New Roman" w:hAnsi="Times New Roman" w:cs="Times New Roman"/>
          <w:color w:val="000000" w:themeColor="text1"/>
          <w:sz w:val="28"/>
          <w:szCs w:val="28"/>
        </w:rPr>
        <w:t xml:space="preserve"> </w:t>
      </w:r>
      <w:r w:rsidRPr="00BA0728">
        <w:rPr>
          <w:rStyle w:val="a6"/>
          <w:rFonts w:ascii="Times New Roman" w:hAnsi="Times New Roman" w:cs="Times New Roman"/>
          <w:b w:val="0"/>
          <w:color w:val="000000" w:themeColor="text1"/>
          <w:sz w:val="28"/>
          <w:szCs w:val="28"/>
          <w:lang w:val="uk-UA"/>
        </w:rPr>
        <w:t>КНП “Тернопільська обласна  дитяча клінічна лікарня” ТОР</w:t>
      </w:r>
      <w:r w:rsidRPr="00BA0728">
        <w:rPr>
          <w:rFonts w:ascii="Times New Roman" w:hAnsi="Times New Roman" w:cs="Times New Roman"/>
          <w:b/>
          <w:bCs/>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зокрема</w:t>
      </w:r>
      <w:proofErr w:type="spellEnd"/>
      <w:r w:rsidRPr="00BA0728">
        <w:rPr>
          <w:rFonts w:ascii="Times New Roman" w:hAnsi="Times New Roman" w:cs="Times New Roman"/>
          <w:color w:val="000000" w:themeColor="text1"/>
          <w:sz w:val="28"/>
          <w:szCs w:val="28"/>
        </w:rPr>
        <w:t>,</w:t>
      </w:r>
      <w:r w:rsidRPr="00BA0728">
        <w:rPr>
          <w:rFonts w:ascii="Times New Roman" w:hAnsi="Times New Roman" w:cs="Times New Roman"/>
          <w:color w:val="000000" w:themeColor="text1"/>
          <w:sz w:val="28"/>
          <w:szCs w:val="28"/>
          <w:lang w:val="uk-UA"/>
        </w:rPr>
        <w:t xml:space="preserve"> рекомендації</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щодо забезпечення інформаційної безпеки корпоративної інформаційної системи в закладі охорони </w:t>
      </w:r>
      <w:proofErr w:type="spellStart"/>
      <w:r w:rsidRPr="00BA0728">
        <w:rPr>
          <w:rFonts w:ascii="Times New Roman" w:hAnsi="Times New Roman" w:cs="Times New Roman"/>
          <w:color w:val="000000" w:themeColor="text1"/>
          <w:sz w:val="28"/>
          <w:szCs w:val="28"/>
          <w:lang w:val="uk-UA"/>
        </w:rPr>
        <w:t>здоров</w:t>
      </w:r>
      <w:proofErr w:type="spellEnd"/>
      <w:r w:rsidRPr="00BA0728">
        <w:rPr>
          <w:rFonts w:ascii="Times New Roman" w:hAnsi="Times New Roman" w:cs="Times New Roman"/>
          <w:color w:val="000000" w:themeColor="text1"/>
          <w:sz w:val="28"/>
          <w:szCs w:val="28"/>
        </w:rPr>
        <w:t>’</w:t>
      </w:r>
      <w:r w:rsidRPr="00BA0728">
        <w:rPr>
          <w:rFonts w:ascii="Times New Roman" w:hAnsi="Times New Roman" w:cs="Times New Roman"/>
          <w:color w:val="000000" w:themeColor="text1"/>
          <w:sz w:val="28"/>
          <w:szCs w:val="28"/>
          <w:lang w:val="uk-UA"/>
        </w:rPr>
        <w:t>я</w:t>
      </w:r>
      <w:r w:rsidRPr="00BA0728">
        <w:rPr>
          <w:rFonts w:ascii="Times New Roman" w:hAnsi="Times New Roman" w:cs="Times New Roman"/>
          <w:color w:val="000000" w:themeColor="text1"/>
          <w:sz w:val="28"/>
          <w:szCs w:val="28"/>
        </w:rPr>
        <w:t xml:space="preserve">. </w:t>
      </w:r>
    </w:p>
    <w:p w14:paraId="56B2073F" w14:textId="77777777" w:rsidR="00BA0728" w:rsidRPr="00BA0728" w:rsidRDefault="00BA0728" w:rsidP="00BA0728">
      <w:pPr>
        <w:shd w:val="clear" w:color="auto" w:fill="FFFFFF"/>
        <w:spacing w:after="0" w:line="360" w:lineRule="auto"/>
        <w:ind w:firstLine="567"/>
        <w:jc w:val="both"/>
        <w:rPr>
          <w:rFonts w:ascii="Times New Roman" w:hAnsi="Times New Roman" w:cs="Times New Roman"/>
          <w:color w:val="000000" w:themeColor="text1"/>
          <w:sz w:val="28"/>
          <w:szCs w:val="28"/>
          <w:lang w:val="uk-UA"/>
        </w:rPr>
      </w:pPr>
    </w:p>
    <w:p w14:paraId="06CCE1A5"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br w:type="page"/>
      </w:r>
    </w:p>
    <w:p w14:paraId="7CF91DAD" w14:textId="77777777" w:rsidR="00BA0728" w:rsidRPr="00BA0728" w:rsidRDefault="00BA0728" w:rsidP="00BA0728">
      <w:pPr>
        <w:spacing w:after="0" w:line="360" w:lineRule="auto"/>
        <w:jc w:val="center"/>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lastRenderedPageBreak/>
        <w:t>РОЗДІЛ 1.</w:t>
      </w:r>
    </w:p>
    <w:p w14:paraId="7BF47286" w14:textId="77777777" w:rsidR="00BA0728" w:rsidRPr="00BA0728" w:rsidRDefault="00BA0728" w:rsidP="00BA0728">
      <w:pPr>
        <w:spacing w:after="0" w:line="360" w:lineRule="auto"/>
        <w:jc w:val="center"/>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t xml:space="preserve">ТЕОРЕТИЧНІ ОСНОВИ </w:t>
      </w:r>
      <w:r w:rsidRPr="00BA0728">
        <w:rPr>
          <w:rFonts w:ascii="Times New Roman" w:hAnsi="Times New Roman" w:cs="Times New Roman"/>
          <w:b/>
          <w:color w:val="000000" w:themeColor="text1"/>
          <w:sz w:val="28"/>
          <w:szCs w:val="28"/>
        </w:rPr>
        <w:t>ЗАБЕЗПЕЧЕННЯ ЕФЕКТИВНОГО ФУНКЦІОНУВАННЯ КОРПОРАТИВНИХ ІНФОРМАЦІЙНИХ СИСТЕМ</w:t>
      </w:r>
    </w:p>
    <w:p w14:paraId="6BDA8878" w14:textId="77777777" w:rsidR="00BA0728" w:rsidRPr="00BA0728" w:rsidRDefault="00BA0728" w:rsidP="00BA0728">
      <w:pPr>
        <w:pStyle w:val="a3"/>
        <w:numPr>
          <w:ilvl w:val="1"/>
          <w:numId w:val="1"/>
        </w:numPr>
        <w:spacing w:after="0" w:line="360" w:lineRule="auto"/>
        <w:jc w:val="both"/>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t>Поняття корпоративних інформаційних систем та їх ефективності</w:t>
      </w:r>
    </w:p>
    <w:p w14:paraId="39B2654C" w14:textId="77777777" w:rsidR="00BA0728" w:rsidRPr="00BA0728" w:rsidRDefault="00BA0728" w:rsidP="00BA0728">
      <w:pPr>
        <w:pStyle w:val="a3"/>
        <w:spacing w:after="0" w:line="360" w:lineRule="auto"/>
        <w:jc w:val="both"/>
        <w:rPr>
          <w:rFonts w:ascii="Times New Roman" w:hAnsi="Times New Roman" w:cs="Times New Roman"/>
          <w:color w:val="000000" w:themeColor="text1"/>
          <w:sz w:val="28"/>
          <w:szCs w:val="28"/>
          <w:lang w:val="uk-UA"/>
        </w:rPr>
      </w:pPr>
    </w:p>
    <w:p w14:paraId="0BE4D846"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Будь-яка інформаційна система спрямована на власний об’єкт, та за своїми характеристиками є унікальною та формується під впливом різних факторів.  </w:t>
      </w:r>
      <w:r w:rsidRPr="00BA0728">
        <w:rPr>
          <w:rFonts w:ascii="Times New Roman" w:eastAsia="Times New Roman" w:hAnsi="Times New Roman" w:cs="Times New Roman"/>
          <w:color w:val="000000" w:themeColor="text1"/>
          <w:sz w:val="28"/>
          <w:szCs w:val="28"/>
          <w:lang w:val="uk-UA" w:eastAsia="ru-RU"/>
        </w:rPr>
        <w:t>І</w:t>
      </w:r>
      <w:proofErr w:type="spellStart"/>
      <w:r w:rsidRPr="00BA0728">
        <w:rPr>
          <w:rFonts w:ascii="Times New Roman" w:eastAsia="Times New Roman" w:hAnsi="Times New Roman" w:cs="Times New Roman"/>
          <w:color w:val="000000" w:themeColor="text1"/>
          <w:sz w:val="28"/>
          <w:szCs w:val="28"/>
          <w:lang w:eastAsia="ru-RU"/>
        </w:rPr>
        <w:t>нформаційн</w:t>
      </w:r>
      <w:proofErr w:type="spellEnd"/>
      <w:r w:rsidRPr="00BA0728">
        <w:rPr>
          <w:rFonts w:ascii="Times New Roman" w:eastAsia="Times New Roman" w:hAnsi="Times New Roman" w:cs="Times New Roman"/>
          <w:color w:val="000000" w:themeColor="text1"/>
          <w:sz w:val="28"/>
          <w:szCs w:val="28"/>
          <w:lang w:val="uk-UA" w:eastAsia="ru-RU"/>
        </w:rPr>
        <w:t>і</w:t>
      </w:r>
      <w:r w:rsidRPr="00BA0728">
        <w:rPr>
          <w:rFonts w:ascii="Times New Roman" w:eastAsia="Times New Roman" w:hAnsi="Times New Roman" w:cs="Times New Roman"/>
          <w:color w:val="000000" w:themeColor="text1"/>
          <w:sz w:val="28"/>
          <w:szCs w:val="28"/>
          <w:lang w:eastAsia="ru-RU"/>
        </w:rPr>
        <w:t xml:space="preserve"> систем</w:t>
      </w:r>
      <w:r w:rsidRPr="00BA0728">
        <w:rPr>
          <w:rFonts w:ascii="Times New Roman" w:eastAsia="Times New Roman" w:hAnsi="Times New Roman" w:cs="Times New Roman"/>
          <w:color w:val="000000" w:themeColor="text1"/>
          <w:sz w:val="28"/>
          <w:szCs w:val="28"/>
          <w:lang w:val="uk-UA" w:eastAsia="ru-RU"/>
        </w:rPr>
        <w:t>и</w:t>
      </w:r>
      <w:r w:rsidRPr="00BA0728">
        <w:rPr>
          <w:rFonts w:ascii="Times New Roman" w:eastAsia="Times New Roman" w:hAnsi="Times New Roman" w:cs="Times New Roman"/>
          <w:color w:val="000000" w:themeColor="text1"/>
          <w:sz w:val="28"/>
          <w:szCs w:val="28"/>
          <w:lang w:eastAsia="ru-RU"/>
        </w:rPr>
        <w:t xml:space="preserve"> на </w:t>
      </w:r>
      <w:proofErr w:type="spellStart"/>
      <w:r w:rsidRPr="00BA0728">
        <w:rPr>
          <w:rFonts w:ascii="Times New Roman" w:eastAsia="Times New Roman" w:hAnsi="Times New Roman" w:cs="Times New Roman"/>
          <w:color w:val="000000" w:themeColor="text1"/>
          <w:sz w:val="28"/>
          <w:szCs w:val="28"/>
          <w:lang w:eastAsia="ru-RU"/>
        </w:rPr>
        <w:t>підприємствах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повинні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адаптуватися</w:t>
      </w:r>
      <w:proofErr w:type="spellEnd"/>
      <w:r w:rsidRPr="00BA0728">
        <w:rPr>
          <w:rFonts w:ascii="Times New Roman" w:eastAsia="Times New Roman" w:hAnsi="Times New Roman" w:cs="Times New Roman"/>
          <w:color w:val="000000" w:themeColor="text1"/>
          <w:sz w:val="28"/>
          <w:szCs w:val="28"/>
          <w:lang w:eastAsia="ru-RU"/>
        </w:rPr>
        <w:t xml:space="preserve"> до </w:t>
      </w:r>
      <w:proofErr w:type="spellStart"/>
      <w:r w:rsidRPr="00BA0728">
        <w:rPr>
          <w:rFonts w:ascii="Times New Roman" w:eastAsia="Times New Roman" w:hAnsi="Times New Roman" w:cs="Times New Roman"/>
          <w:color w:val="000000" w:themeColor="text1"/>
          <w:sz w:val="28"/>
          <w:szCs w:val="28"/>
          <w:lang w:eastAsia="ru-RU"/>
        </w:rPr>
        <w:t>методів</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стилів</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роботи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що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використовуються</w:t>
      </w:r>
      <w:proofErr w:type="spellEnd"/>
      <w:r w:rsidRPr="00BA0728">
        <w:rPr>
          <w:rFonts w:ascii="Times New Roman" w:eastAsia="Times New Roman" w:hAnsi="Times New Roman" w:cs="Times New Roman"/>
          <w:color w:val="000000" w:themeColor="text1"/>
          <w:sz w:val="28"/>
          <w:szCs w:val="28"/>
          <w:lang w:eastAsia="ru-RU"/>
        </w:rPr>
        <w:t xml:space="preserve"> в </w:t>
      </w:r>
      <w:proofErr w:type="spellStart"/>
      <w:r w:rsidRPr="00BA0728">
        <w:rPr>
          <w:rFonts w:ascii="Times New Roman" w:eastAsia="Times New Roman" w:hAnsi="Times New Roman" w:cs="Times New Roman"/>
          <w:color w:val="000000" w:themeColor="text1"/>
          <w:sz w:val="28"/>
          <w:szCs w:val="28"/>
          <w:lang w:eastAsia="ru-RU"/>
        </w:rPr>
        <w:t>організації</w:t>
      </w:r>
      <w:proofErr w:type="spellEnd"/>
      <w:r w:rsidRPr="00BA0728">
        <w:rPr>
          <w:rFonts w:ascii="Times New Roman" w:eastAsia="Times New Roman" w:hAnsi="Times New Roman" w:cs="Times New Roman"/>
          <w:color w:val="000000" w:themeColor="text1"/>
          <w:sz w:val="28"/>
          <w:szCs w:val="28"/>
          <w:lang w:eastAsia="ru-RU"/>
        </w:rPr>
        <w:t xml:space="preserve">. Вони </w:t>
      </w:r>
      <w:proofErr w:type="spellStart"/>
      <w:r w:rsidRPr="00BA0728">
        <w:rPr>
          <w:rFonts w:ascii="Times New Roman" w:eastAsia="Times New Roman" w:hAnsi="Times New Roman" w:cs="Times New Roman"/>
          <w:color w:val="000000" w:themeColor="text1"/>
          <w:sz w:val="28"/>
          <w:szCs w:val="28"/>
          <w:lang w:eastAsia="ru-RU"/>
        </w:rPr>
        <w:t>мають</w:t>
      </w:r>
      <w:proofErr w:type="spellEnd"/>
      <w:r w:rsidRPr="00BA0728">
        <w:rPr>
          <w:rFonts w:ascii="Times New Roman" w:eastAsia="Times New Roman" w:hAnsi="Times New Roman" w:cs="Times New Roman"/>
          <w:color w:val="000000" w:themeColor="text1"/>
          <w:sz w:val="28"/>
          <w:szCs w:val="28"/>
          <w:lang w:eastAsia="ru-RU"/>
        </w:rPr>
        <w:t xml:space="preserve"> бути </w:t>
      </w:r>
      <w:proofErr w:type="spellStart"/>
      <w:r w:rsidRPr="00BA0728">
        <w:rPr>
          <w:rFonts w:ascii="Times New Roman" w:eastAsia="Times New Roman" w:hAnsi="Times New Roman" w:cs="Times New Roman"/>
          <w:color w:val="000000" w:themeColor="text1"/>
          <w:sz w:val="28"/>
          <w:szCs w:val="28"/>
          <w:lang w:eastAsia="ru-RU"/>
        </w:rPr>
        <w:t>зручними</w:t>
      </w:r>
      <w:proofErr w:type="spellEnd"/>
      <w:r w:rsidRPr="00BA0728">
        <w:rPr>
          <w:rFonts w:ascii="Times New Roman" w:eastAsia="Times New Roman" w:hAnsi="Times New Roman" w:cs="Times New Roman"/>
          <w:color w:val="000000" w:themeColor="text1"/>
          <w:sz w:val="28"/>
          <w:szCs w:val="28"/>
          <w:lang w:eastAsia="ru-RU"/>
        </w:rPr>
        <w:t xml:space="preserve"> для </w:t>
      </w:r>
      <w:proofErr w:type="spellStart"/>
      <w:r w:rsidRPr="00BA0728">
        <w:rPr>
          <w:rFonts w:ascii="Times New Roman" w:eastAsia="Times New Roman" w:hAnsi="Times New Roman" w:cs="Times New Roman"/>
          <w:color w:val="000000" w:themeColor="text1"/>
          <w:sz w:val="28"/>
          <w:szCs w:val="28"/>
          <w:lang w:eastAsia="ru-RU"/>
        </w:rPr>
        <w:t>користувачів</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забезпечувати</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необхідною інформацією</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менеджерів</w:t>
      </w:r>
      <w:proofErr w:type="spellEnd"/>
      <w:r w:rsidRPr="00BA0728">
        <w:rPr>
          <w:rFonts w:ascii="Times New Roman" w:eastAsia="Times New Roman" w:hAnsi="Times New Roman" w:cs="Times New Roman"/>
          <w:color w:val="000000" w:themeColor="text1"/>
          <w:sz w:val="28"/>
          <w:szCs w:val="28"/>
          <w:lang w:eastAsia="ru-RU"/>
        </w:rPr>
        <w:t xml:space="preserve"> на </w:t>
      </w:r>
      <w:proofErr w:type="spellStart"/>
      <w:r w:rsidRPr="00BA0728">
        <w:rPr>
          <w:rFonts w:ascii="Times New Roman" w:eastAsia="Times New Roman" w:hAnsi="Times New Roman" w:cs="Times New Roman"/>
          <w:color w:val="000000" w:themeColor="text1"/>
          <w:sz w:val="28"/>
          <w:szCs w:val="28"/>
          <w:lang w:eastAsia="ru-RU"/>
        </w:rPr>
        <w:t>різних</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 xml:space="preserve">ієрархічних </w:t>
      </w:r>
      <w:proofErr w:type="spellStart"/>
      <w:r w:rsidRPr="00BA0728">
        <w:rPr>
          <w:rFonts w:ascii="Times New Roman" w:eastAsia="Times New Roman" w:hAnsi="Times New Roman" w:cs="Times New Roman"/>
          <w:color w:val="000000" w:themeColor="text1"/>
          <w:sz w:val="28"/>
          <w:szCs w:val="28"/>
          <w:lang w:eastAsia="ru-RU"/>
        </w:rPr>
        <w:t>рівнях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організації</w:t>
      </w:r>
      <w:proofErr w:type="spellEnd"/>
      <w:r w:rsidRPr="00BA0728">
        <w:rPr>
          <w:rFonts w:ascii="Times New Roman" w:eastAsia="Times New Roman" w:hAnsi="Times New Roman" w:cs="Times New Roman"/>
          <w:color w:val="000000" w:themeColor="text1"/>
          <w:sz w:val="28"/>
          <w:szCs w:val="28"/>
          <w:lang w:eastAsia="ru-RU"/>
        </w:rPr>
        <w:t xml:space="preserve">. Вони </w:t>
      </w:r>
      <w:proofErr w:type="spellStart"/>
      <w:r w:rsidRPr="00BA0728">
        <w:rPr>
          <w:rFonts w:ascii="Times New Roman" w:eastAsia="Times New Roman" w:hAnsi="Times New Roman" w:cs="Times New Roman"/>
          <w:color w:val="000000" w:themeColor="text1"/>
          <w:sz w:val="28"/>
          <w:szCs w:val="28"/>
          <w:lang w:eastAsia="ru-RU"/>
        </w:rPr>
        <w:t>також</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повинні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забезпечувати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повноту</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інформаційного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забезпечення</w:t>
      </w:r>
      <w:proofErr w:type="spellEnd"/>
      <w:r w:rsidRPr="00BA0728">
        <w:rPr>
          <w:rFonts w:ascii="Times New Roman" w:eastAsia="Times New Roman" w:hAnsi="Times New Roman" w:cs="Times New Roman"/>
          <w:color w:val="000000" w:themeColor="text1"/>
          <w:sz w:val="28"/>
          <w:szCs w:val="28"/>
          <w:lang w:val="uk-UA" w:eastAsia="ru-RU"/>
        </w:rPr>
        <w:t xml:space="preserve"> організації</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На сьогодні </w:t>
      </w:r>
      <w:r w:rsidRPr="00BA0728">
        <w:rPr>
          <w:rFonts w:ascii="Times New Roman" w:eastAsia="Times New Roman" w:hAnsi="Times New Roman" w:cs="Times New Roman"/>
          <w:color w:val="000000" w:themeColor="text1"/>
          <w:sz w:val="28"/>
          <w:szCs w:val="28"/>
          <w:lang w:eastAsia="ru-RU"/>
        </w:rPr>
        <w:t>ІТ-</w:t>
      </w:r>
      <w:proofErr w:type="spellStart"/>
      <w:r w:rsidRPr="00BA0728">
        <w:rPr>
          <w:rFonts w:ascii="Times New Roman" w:eastAsia="Times New Roman" w:hAnsi="Times New Roman" w:cs="Times New Roman"/>
          <w:color w:val="000000" w:themeColor="text1"/>
          <w:sz w:val="28"/>
          <w:szCs w:val="28"/>
          <w:lang w:eastAsia="ru-RU"/>
        </w:rPr>
        <w:t>мережі</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комп'ютерні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системи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дозволяють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зменшити</w:t>
      </w:r>
      <w:proofErr w:type="spellEnd"/>
      <w:r w:rsidRPr="00BA0728">
        <w:rPr>
          <w:rFonts w:ascii="Times New Roman" w:eastAsia="Times New Roman" w:hAnsi="Times New Roman" w:cs="Times New Roman"/>
          <w:color w:val="000000" w:themeColor="text1"/>
          <w:sz w:val="28"/>
          <w:szCs w:val="28"/>
          <w:lang w:eastAsia="ru-RU"/>
        </w:rPr>
        <w:t xml:space="preserve"> час, </w:t>
      </w:r>
      <w:proofErr w:type="spellStart"/>
      <w:r w:rsidRPr="00BA0728">
        <w:rPr>
          <w:rFonts w:ascii="Times New Roman" w:eastAsia="Times New Roman" w:hAnsi="Times New Roman" w:cs="Times New Roman"/>
          <w:color w:val="000000" w:themeColor="text1"/>
          <w:sz w:val="28"/>
          <w:szCs w:val="28"/>
          <w:lang w:eastAsia="ru-RU"/>
        </w:rPr>
        <w:t>необхідний</w:t>
      </w:r>
      <w:proofErr w:type="spellEnd"/>
      <w:r w:rsidRPr="00BA0728">
        <w:rPr>
          <w:rFonts w:ascii="Times New Roman" w:eastAsia="Times New Roman" w:hAnsi="Times New Roman" w:cs="Times New Roman"/>
          <w:color w:val="000000" w:themeColor="text1"/>
          <w:sz w:val="28"/>
          <w:szCs w:val="28"/>
          <w:lang w:eastAsia="ru-RU"/>
        </w:rPr>
        <w:t xml:space="preserve"> для </w:t>
      </w:r>
      <w:proofErr w:type="spellStart"/>
      <w:r w:rsidRPr="00BA0728">
        <w:rPr>
          <w:rFonts w:ascii="Times New Roman" w:eastAsia="Times New Roman" w:hAnsi="Times New Roman" w:cs="Times New Roman"/>
          <w:color w:val="000000" w:themeColor="text1"/>
          <w:sz w:val="28"/>
          <w:szCs w:val="28"/>
          <w:lang w:eastAsia="ru-RU"/>
        </w:rPr>
        <w:t>підготовки</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 xml:space="preserve">та інтерпретації різної інформації а </w:t>
      </w:r>
      <w:proofErr w:type="spellStart"/>
      <w:r w:rsidRPr="00BA0728">
        <w:rPr>
          <w:rFonts w:ascii="Times New Roman" w:eastAsia="Times New Roman" w:hAnsi="Times New Roman" w:cs="Times New Roman"/>
          <w:color w:val="000000" w:themeColor="text1"/>
          <w:sz w:val="28"/>
          <w:szCs w:val="28"/>
          <w:lang w:eastAsia="ru-RU"/>
        </w:rPr>
        <w:t>також</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підвищу</w:t>
      </w:r>
      <w:r w:rsidRPr="00BA0728">
        <w:rPr>
          <w:rFonts w:ascii="Times New Roman" w:eastAsia="Times New Roman" w:hAnsi="Times New Roman" w:cs="Times New Roman"/>
          <w:color w:val="000000" w:themeColor="text1"/>
          <w:sz w:val="28"/>
          <w:szCs w:val="28"/>
          <w:lang w:val="uk-UA" w:eastAsia="ru-RU"/>
        </w:rPr>
        <w:t>ють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загальну</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ефективність</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організації</w:t>
      </w:r>
      <w:r w:rsidRPr="00BA0728">
        <w:rPr>
          <w:rFonts w:ascii="Times New Roman" w:eastAsia="Times New Roman" w:hAnsi="Times New Roman" w:cs="Times New Roman"/>
          <w:color w:val="000000" w:themeColor="text1"/>
          <w:sz w:val="28"/>
          <w:szCs w:val="28"/>
          <w:lang w:eastAsia="ru-RU"/>
        </w:rPr>
        <w:t>.</w:t>
      </w:r>
    </w:p>
    <w:p w14:paraId="6549A9BA"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 Інформаційні технології трактуються фахівцями як «…цілісна система, яка функціонує в єдиному інформаційному просторі завдяки узгодженій роботі всіх її компонент» [22].</w:t>
      </w:r>
    </w:p>
    <w:p w14:paraId="56013C88"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 Успішне використання інформаційних систем потребує розуміння основних тенденцій розвитку організації та </w:t>
      </w:r>
      <w:proofErr w:type="spellStart"/>
      <w:r w:rsidRPr="00BA0728">
        <w:rPr>
          <w:rFonts w:ascii="Times New Roman" w:hAnsi="Times New Roman" w:cs="Times New Roman"/>
          <w:color w:val="000000" w:themeColor="text1"/>
          <w:sz w:val="28"/>
          <w:szCs w:val="28"/>
          <w:lang w:val="uk-UA"/>
        </w:rPr>
        <w:t>аають</w:t>
      </w:r>
      <w:proofErr w:type="spellEnd"/>
      <w:r w:rsidRPr="00BA0728">
        <w:rPr>
          <w:rFonts w:ascii="Times New Roman" w:hAnsi="Times New Roman" w:cs="Times New Roman"/>
          <w:color w:val="000000" w:themeColor="text1"/>
          <w:sz w:val="28"/>
          <w:szCs w:val="28"/>
          <w:lang w:val="uk-UA"/>
        </w:rPr>
        <w:t xml:space="preserve"> відповідати таким базовим умовам: </w:t>
      </w:r>
    </w:p>
    <w:p w14:paraId="087BFFD5"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а) облікові функції, що передбачають формування в автоматизованій формі первинних документів, які необхідні для автоматичного створення будь-яких звітів;</w:t>
      </w:r>
    </w:p>
    <w:p w14:paraId="18123A5D"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б) аналітично-звітні можливості, що передбачають оперативний документацій ний супровід; </w:t>
      </w:r>
    </w:p>
    <w:p w14:paraId="0E55CD2B"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в) можливості для роботи зі звітами - швидке виконання звітів при великих обсягах даних, можливість одержувати в одному звіті всі необхідні дані за всіма підрозділами підприємства; </w:t>
      </w:r>
    </w:p>
    <w:p w14:paraId="0CAC93C3"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lastRenderedPageBreak/>
        <w:t xml:space="preserve">г) можливості логічної, динамічної, статистичної та аналітичної обробки первинних даних, що лежить в основі прийняття рішення управлінських рішень; </w:t>
      </w:r>
    </w:p>
    <w:p w14:paraId="53AD489A"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е) надійність і безпечність інформаційних систем, що потребує належного захисту інформації та обмеження доступності до інформації. </w:t>
      </w:r>
    </w:p>
    <w:p w14:paraId="39C70E98"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І</w:t>
      </w:r>
      <w:proofErr w:type="spellStart"/>
      <w:r w:rsidRPr="00BA0728">
        <w:rPr>
          <w:rFonts w:ascii="Times New Roman" w:hAnsi="Times New Roman" w:cs="Times New Roman"/>
          <w:color w:val="000000" w:themeColor="text1"/>
          <w:sz w:val="28"/>
          <w:szCs w:val="28"/>
        </w:rPr>
        <w:t>нформаційн</w:t>
      </w:r>
      <w:proofErr w:type="spellEnd"/>
      <w:r w:rsidRPr="00BA0728">
        <w:rPr>
          <w:rFonts w:ascii="Times New Roman" w:hAnsi="Times New Roman" w:cs="Times New Roman"/>
          <w:color w:val="000000" w:themeColor="text1"/>
          <w:sz w:val="28"/>
          <w:szCs w:val="28"/>
          <w:lang w:val="uk-UA"/>
        </w:rPr>
        <w:t>і</w:t>
      </w:r>
      <w:r w:rsidRPr="00BA0728">
        <w:rPr>
          <w:rFonts w:ascii="Times New Roman" w:hAnsi="Times New Roman" w:cs="Times New Roman"/>
          <w:color w:val="000000" w:themeColor="text1"/>
          <w:sz w:val="28"/>
          <w:szCs w:val="28"/>
        </w:rPr>
        <w:t xml:space="preserve"> систем</w:t>
      </w:r>
      <w:r w:rsidRPr="00BA0728">
        <w:rPr>
          <w:rFonts w:ascii="Times New Roman" w:hAnsi="Times New Roman" w:cs="Times New Roman"/>
          <w:color w:val="000000" w:themeColor="text1"/>
          <w:sz w:val="28"/>
          <w:szCs w:val="28"/>
          <w:lang w:val="uk-UA"/>
        </w:rPr>
        <w:t xml:space="preserve">и використовуються на різних ієрархічних рівнях управління організацією. </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Так, на </w:t>
      </w:r>
      <w:r w:rsidRPr="00BA0728">
        <w:rPr>
          <w:rFonts w:ascii="Times New Roman" w:hAnsi="Times New Roman" w:cs="Times New Roman"/>
          <w:color w:val="000000" w:themeColor="text1"/>
          <w:sz w:val="28"/>
          <w:szCs w:val="28"/>
        </w:rPr>
        <w:t xml:space="preserve"> тактичному </w:t>
      </w:r>
      <w:proofErr w:type="spellStart"/>
      <w:r w:rsidRPr="00BA0728">
        <w:rPr>
          <w:rFonts w:ascii="Times New Roman" w:hAnsi="Times New Roman" w:cs="Times New Roman"/>
          <w:color w:val="000000" w:themeColor="text1"/>
          <w:sz w:val="28"/>
          <w:szCs w:val="28"/>
        </w:rPr>
        <w:t>рівні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сюди</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можна віднести комплекс заходів щодо</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середньострокового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планування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аналізу</w:t>
      </w:r>
      <w:proofErr w:type="spellEnd"/>
      <w:r w:rsidRPr="00BA0728">
        <w:rPr>
          <w:rFonts w:ascii="Times New Roman" w:hAnsi="Times New Roman" w:cs="Times New Roman"/>
          <w:color w:val="000000" w:themeColor="text1"/>
          <w:sz w:val="28"/>
          <w:szCs w:val="28"/>
        </w:rPr>
        <w:t xml:space="preserve"> і </w:t>
      </w:r>
      <w:proofErr w:type="spellStart"/>
      <w:r w:rsidRPr="00BA0728">
        <w:rPr>
          <w:rFonts w:ascii="Times New Roman" w:hAnsi="Times New Roman" w:cs="Times New Roman"/>
          <w:color w:val="000000" w:themeColor="text1"/>
          <w:sz w:val="28"/>
          <w:szCs w:val="28"/>
        </w:rPr>
        <w:t>організації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робіт</w:t>
      </w:r>
      <w:proofErr w:type="spellEnd"/>
      <w:r w:rsidRPr="00BA0728">
        <w:rPr>
          <w:rFonts w:ascii="Times New Roman" w:hAnsi="Times New Roman" w:cs="Times New Roman"/>
          <w:color w:val="000000" w:themeColor="text1"/>
          <w:sz w:val="28"/>
          <w:szCs w:val="28"/>
          <w:lang w:val="uk-UA"/>
        </w:rPr>
        <w:t>. Н</w:t>
      </w:r>
      <w:r w:rsidRPr="00BA0728">
        <w:rPr>
          <w:rFonts w:ascii="Times New Roman" w:hAnsi="Times New Roman" w:cs="Times New Roman"/>
          <w:color w:val="000000" w:themeColor="text1"/>
          <w:sz w:val="28"/>
          <w:szCs w:val="28"/>
        </w:rPr>
        <w:t xml:space="preserve">а оперативному </w:t>
      </w:r>
      <w:proofErr w:type="spellStart"/>
      <w:r w:rsidRPr="00BA0728">
        <w:rPr>
          <w:rFonts w:ascii="Times New Roman" w:hAnsi="Times New Roman" w:cs="Times New Roman"/>
          <w:color w:val="000000" w:themeColor="text1"/>
          <w:sz w:val="28"/>
          <w:szCs w:val="28"/>
        </w:rPr>
        <w:t>рівні</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використання інформаційної системи відбувається з метою виконання поточних операцій</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Зростання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ефективності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роботи</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організації значною мірою </w:t>
      </w:r>
      <w:proofErr w:type="spellStart"/>
      <w:r w:rsidRPr="00BA0728">
        <w:rPr>
          <w:rFonts w:ascii="Times New Roman" w:hAnsi="Times New Roman" w:cs="Times New Roman"/>
          <w:color w:val="000000" w:themeColor="text1"/>
          <w:sz w:val="28"/>
          <w:szCs w:val="28"/>
        </w:rPr>
        <w:t>залежить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інформації</w:t>
      </w:r>
      <w:proofErr w:type="spellEnd"/>
      <w:r w:rsidRPr="00BA0728">
        <w:rPr>
          <w:rFonts w:ascii="Times New Roman" w:hAnsi="Times New Roman" w:cs="Times New Roman"/>
          <w:color w:val="000000" w:themeColor="text1"/>
          <w:sz w:val="28"/>
          <w:szCs w:val="28"/>
        </w:rPr>
        <w:t xml:space="preserve">, яка є одним з </w:t>
      </w:r>
      <w:proofErr w:type="spellStart"/>
      <w:r w:rsidRPr="00BA0728">
        <w:rPr>
          <w:rFonts w:ascii="Times New Roman" w:hAnsi="Times New Roman" w:cs="Times New Roman"/>
          <w:color w:val="000000" w:themeColor="text1"/>
          <w:sz w:val="28"/>
          <w:szCs w:val="28"/>
        </w:rPr>
        <w:t>основних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ресурсів</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яка</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дозволяє</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встановлювати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стратегічну</w:t>
      </w:r>
      <w:proofErr w:type="spellEnd"/>
      <w:r w:rsidRPr="00BA0728">
        <w:rPr>
          <w:rFonts w:ascii="Times New Roman" w:hAnsi="Times New Roman" w:cs="Times New Roman"/>
          <w:color w:val="000000" w:themeColor="text1"/>
          <w:sz w:val="28"/>
          <w:szCs w:val="28"/>
        </w:rPr>
        <w:t xml:space="preserve"> мету і </w:t>
      </w:r>
      <w:proofErr w:type="spellStart"/>
      <w:r w:rsidRPr="00BA0728">
        <w:rPr>
          <w:rFonts w:ascii="Times New Roman" w:hAnsi="Times New Roman" w:cs="Times New Roman"/>
          <w:color w:val="000000" w:themeColor="text1"/>
          <w:sz w:val="28"/>
          <w:szCs w:val="28"/>
        </w:rPr>
        <w:t>завдання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підприємства</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використовувати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можливості</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забезпечувати </w:t>
      </w:r>
      <w:proofErr w:type="spellStart"/>
      <w:r w:rsidRPr="00BA0728">
        <w:rPr>
          <w:rFonts w:ascii="Times New Roman" w:hAnsi="Times New Roman" w:cs="Times New Roman"/>
          <w:color w:val="000000" w:themeColor="text1"/>
          <w:sz w:val="28"/>
          <w:szCs w:val="28"/>
        </w:rPr>
        <w:t>координ</w:t>
      </w:r>
      <w:r w:rsidRPr="00BA0728">
        <w:rPr>
          <w:rFonts w:ascii="Times New Roman" w:hAnsi="Times New Roman" w:cs="Times New Roman"/>
          <w:color w:val="000000" w:themeColor="text1"/>
          <w:sz w:val="28"/>
          <w:szCs w:val="28"/>
          <w:lang w:val="uk-UA"/>
        </w:rPr>
        <w:t>ацію</w:t>
      </w:r>
      <w:proofErr w:type="spellEnd"/>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ді</w:t>
      </w:r>
      <w:proofErr w:type="spellEnd"/>
      <w:r w:rsidRPr="00BA0728">
        <w:rPr>
          <w:rFonts w:ascii="Times New Roman" w:hAnsi="Times New Roman" w:cs="Times New Roman"/>
          <w:color w:val="000000" w:themeColor="text1"/>
          <w:sz w:val="28"/>
          <w:szCs w:val="28"/>
          <w:lang w:val="uk-UA"/>
        </w:rPr>
        <w:t>й</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структурних елементів організації та її взаємозв’язки із стейкхолдерами</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спрямовуючи</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спільні</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зусилля</w:t>
      </w:r>
      <w:proofErr w:type="spellEnd"/>
      <w:r w:rsidRPr="00BA0728">
        <w:rPr>
          <w:rFonts w:ascii="Times New Roman" w:hAnsi="Times New Roman" w:cs="Times New Roman"/>
          <w:color w:val="000000" w:themeColor="text1"/>
          <w:sz w:val="28"/>
          <w:szCs w:val="28"/>
        </w:rPr>
        <w:t xml:space="preserve"> на </w:t>
      </w:r>
      <w:proofErr w:type="spellStart"/>
      <w:r w:rsidRPr="00BA0728">
        <w:rPr>
          <w:rFonts w:ascii="Times New Roman" w:hAnsi="Times New Roman" w:cs="Times New Roman"/>
          <w:color w:val="000000" w:themeColor="text1"/>
          <w:sz w:val="28"/>
          <w:szCs w:val="28"/>
        </w:rPr>
        <w:t>досягнення</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організаційних</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цілей</w:t>
      </w:r>
      <w:proofErr w:type="spellEnd"/>
      <w:r w:rsidRPr="00BA0728">
        <w:rPr>
          <w:rFonts w:ascii="Times New Roman" w:hAnsi="Times New Roman" w:cs="Times New Roman"/>
          <w:color w:val="000000" w:themeColor="text1"/>
          <w:sz w:val="28"/>
          <w:szCs w:val="28"/>
          <w:lang w:val="uk-UA"/>
        </w:rPr>
        <w:t xml:space="preserve"> та</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приймати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своєчасні</w:t>
      </w:r>
      <w:proofErr w:type="spellEnd"/>
      <w:r w:rsidRPr="00BA0728">
        <w:rPr>
          <w:rFonts w:ascii="Times New Roman" w:hAnsi="Times New Roman" w:cs="Times New Roman"/>
          <w:color w:val="000000" w:themeColor="text1"/>
          <w:sz w:val="28"/>
          <w:szCs w:val="28"/>
        </w:rPr>
        <w:t xml:space="preserve"> і </w:t>
      </w:r>
      <w:proofErr w:type="spellStart"/>
      <w:r w:rsidRPr="00BA0728">
        <w:rPr>
          <w:rFonts w:ascii="Times New Roman" w:hAnsi="Times New Roman" w:cs="Times New Roman"/>
          <w:color w:val="000000" w:themeColor="text1"/>
          <w:sz w:val="28"/>
          <w:szCs w:val="28"/>
        </w:rPr>
        <w:t>обґрунтовані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управлінські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рішення</w:t>
      </w:r>
      <w:proofErr w:type="spellEnd"/>
      <w:r w:rsidRPr="00BA0728">
        <w:rPr>
          <w:rFonts w:ascii="Times New Roman" w:hAnsi="Times New Roman" w:cs="Times New Roman"/>
          <w:color w:val="000000" w:themeColor="text1"/>
          <w:sz w:val="28"/>
          <w:szCs w:val="28"/>
        </w:rPr>
        <w:t xml:space="preserve">. </w:t>
      </w:r>
    </w:p>
    <w:p w14:paraId="24879E1C"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lang w:val="uk-UA"/>
        </w:rPr>
        <w:t>Інформаційніу</w:t>
      </w:r>
      <w:proofErr w:type="spellEnd"/>
      <w:r w:rsidRPr="00BA0728">
        <w:rPr>
          <w:rFonts w:ascii="Times New Roman" w:hAnsi="Times New Roman" w:cs="Times New Roman"/>
          <w:color w:val="000000" w:themeColor="text1"/>
          <w:sz w:val="28"/>
          <w:szCs w:val="28"/>
          <w:lang w:val="uk-UA"/>
        </w:rPr>
        <w:t xml:space="preserve"> системи класифікують за різними ознаками, а саме: «…за рівнем управління (вищий, середній, оперативний); видом керованого ресурсу (основні засоби, матеріальні, трудові, фінансові й інформаційні ресурси); за сферою застосування (банківські інформаційні системи, статистичні, податкові, бухгалтерські, фондового ринку, страхові тощо); за функціями і стадіями управління» [13] (рис.1.1).</w:t>
      </w:r>
    </w:p>
    <w:p w14:paraId="01C95731"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noProof/>
          <w:color w:val="000000" w:themeColor="text1"/>
          <w:sz w:val="28"/>
          <w:szCs w:val="28"/>
          <w:lang w:eastAsia="ru-RU"/>
        </w:rPr>
        <w:lastRenderedPageBreak/>
        <w:drawing>
          <wp:inline distT="0" distB="0" distL="0" distR="0" wp14:anchorId="44F17F54" wp14:editId="7FAEA45C">
            <wp:extent cx="5340985" cy="30689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340985" cy="3068955"/>
                    </a:xfrm>
                    <a:prstGeom prst="rect">
                      <a:avLst/>
                    </a:prstGeom>
                    <a:noFill/>
                    <a:ln>
                      <a:noFill/>
                    </a:ln>
                  </pic:spPr>
                </pic:pic>
              </a:graphicData>
            </a:graphic>
          </wp:inline>
        </w:drawing>
      </w:r>
    </w:p>
    <w:p w14:paraId="24229D10"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rPr>
        <w:t>Рис.1.</w:t>
      </w:r>
      <w:r w:rsidRPr="00BA0728">
        <w:rPr>
          <w:rFonts w:ascii="Times New Roman" w:hAnsi="Times New Roman" w:cs="Times New Roman"/>
          <w:color w:val="000000" w:themeColor="text1"/>
          <w:sz w:val="28"/>
          <w:szCs w:val="28"/>
          <w:lang w:val="uk-UA"/>
        </w:rPr>
        <w:t>1</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Класифікація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інформаційних</w:t>
      </w:r>
      <w:proofErr w:type="spellEnd"/>
      <w:r w:rsidRPr="00BA0728">
        <w:rPr>
          <w:rFonts w:ascii="Times New Roman" w:hAnsi="Times New Roman" w:cs="Times New Roman"/>
          <w:color w:val="000000" w:themeColor="text1"/>
          <w:sz w:val="28"/>
          <w:szCs w:val="28"/>
        </w:rPr>
        <w:t xml:space="preserve"> систем</w:t>
      </w:r>
    </w:p>
    <w:p w14:paraId="5EF0335F"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4"/>
          <w:szCs w:val="24"/>
          <w:lang w:val="uk-UA"/>
        </w:rPr>
      </w:pPr>
      <w:r w:rsidRPr="00BA0728">
        <w:rPr>
          <w:rFonts w:ascii="Times New Roman" w:hAnsi="Times New Roman" w:cs="Times New Roman"/>
          <w:color w:val="000000" w:themeColor="text1"/>
          <w:sz w:val="24"/>
          <w:szCs w:val="24"/>
          <w:lang w:val="uk-UA"/>
        </w:rPr>
        <w:t>Примітка. Наведено за [25, С.13]</w:t>
      </w:r>
    </w:p>
    <w:p w14:paraId="3FEFBC12"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p>
    <w:p w14:paraId="6B0EE257"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У процесі трансформації інформаційні системи в різних сферах суспільного життя мали різну структуру компонентів, що значною мірою залежать від матеріально-технічного та програмного забезпечення організації. Структура інформаційної системи визначається розміщенням і взаємозв’язками її елементів або частин при виконанні їхніх функцій. </w:t>
      </w:r>
      <w:r w:rsidRPr="00BA0728">
        <w:rPr>
          <w:rFonts w:ascii="Times New Roman" w:hAnsi="Times New Roman" w:cs="Times New Roman"/>
          <w:color w:val="000000" w:themeColor="text1"/>
          <w:sz w:val="28"/>
          <w:szCs w:val="28"/>
        </w:rPr>
        <w:t xml:space="preserve">Структура </w:t>
      </w:r>
      <w:proofErr w:type="spellStart"/>
      <w:r w:rsidRPr="00BA0728">
        <w:rPr>
          <w:rFonts w:ascii="Times New Roman" w:hAnsi="Times New Roman" w:cs="Times New Roman"/>
          <w:color w:val="000000" w:themeColor="text1"/>
          <w:sz w:val="28"/>
          <w:szCs w:val="28"/>
        </w:rPr>
        <w:t>залежить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величини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її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складності</w:t>
      </w:r>
      <w:proofErr w:type="spellEnd"/>
      <w:r w:rsidRPr="00BA0728">
        <w:rPr>
          <w:rFonts w:ascii="Times New Roman" w:hAnsi="Times New Roman" w:cs="Times New Roman"/>
          <w:color w:val="000000" w:themeColor="text1"/>
          <w:sz w:val="28"/>
          <w:szCs w:val="28"/>
          <w:lang w:val="uk-UA"/>
        </w:rPr>
        <w:t xml:space="preserve">, що визначається як </w:t>
      </w:r>
      <w:proofErr w:type="gramStart"/>
      <w:r w:rsidRPr="00BA0728">
        <w:rPr>
          <w:rFonts w:ascii="Times New Roman" w:hAnsi="Times New Roman" w:cs="Times New Roman"/>
          <w:color w:val="000000" w:themeColor="text1"/>
          <w:sz w:val="28"/>
          <w:szCs w:val="28"/>
          <w:lang w:val="uk-UA"/>
        </w:rPr>
        <w:t xml:space="preserve">кількістю </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елементів</w:t>
      </w:r>
      <w:proofErr w:type="spellEnd"/>
      <w:proofErr w:type="gram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так і сукупністю різних </w:t>
      </w:r>
      <w:proofErr w:type="spellStart"/>
      <w:r w:rsidRPr="00BA0728">
        <w:rPr>
          <w:rFonts w:ascii="Times New Roman" w:hAnsi="Times New Roman" w:cs="Times New Roman"/>
          <w:color w:val="000000" w:themeColor="text1"/>
          <w:sz w:val="28"/>
          <w:szCs w:val="28"/>
        </w:rPr>
        <w:t>зв’язк</w:t>
      </w:r>
      <w:r w:rsidRPr="00BA0728">
        <w:rPr>
          <w:rFonts w:ascii="Times New Roman" w:hAnsi="Times New Roman" w:cs="Times New Roman"/>
          <w:color w:val="000000" w:themeColor="text1"/>
          <w:sz w:val="28"/>
          <w:szCs w:val="28"/>
          <w:lang w:val="uk-UA"/>
        </w:rPr>
        <w:t>ів</w:t>
      </w:r>
      <w:proofErr w:type="spellEnd"/>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між</w:t>
      </w:r>
      <w:proofErr w:type="spellEnd"/>
      <w:r w:rsidRPr="00BA0728">
        <w:rPr>
          <w:rFonts w:ascii="Times New Roman" w:hAnsi="Times New Roman" w:cs="Times New Roman"/>
          <w:color w:val="000000" w:themeColor="text1"/>
          <w:sz w:val="28"/>
          <w:szCs w:val="28"/>
        </w:rPr>
        <w:t xml:space="preserve"> ними. </w:t>
      </w:r>
    </w:p>
    <w:p w14:paraId="350E21B6"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Як зазначалось вище, інформаційні системи можуть використовуватись на різних рівнях управління для вирішення різних функціональних задач персоналом організації. Класифікація інформаційних систем за рівнями управління із урахуванням функціональних ознак та кваліфікації персоналу представлена на рис.1.2.</w:t>
      </w:r>
    </w:p>
    <w:p w14:paraId="7A301190"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noProof/>
          <w:color w:val="000000" w:themeColor="text1"/>
          <w:sz w:val="28"/>
          <w:szCs w:val="28"/>
          <w:lang w:eastAsia="ru-RU"/>
        </w:rPr>
        <w:lastRenderedPageBreak/>
        <w:drawing>
          <wp:inline distT="0" distB="0" distL="0" distR="0" wp14:anchorId="69E45E5F" wp14:editId="79055393">
            <wp:extent cx="5368925" cy="4045585"/>
            <wp:effectExtent l="19050" t="19050" r="22225" b="1206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68925" cy="4045585"/>
                    </a:xfrm>
                    <a:prstGeom prst="rect">
                      <a:avLst/>
                    </a:prstGeom>
                    <a:noFill/>
                    <a:ln>
                      <a:solidFill>
                        <a:schemeClr val="accent1"/>
                      </a:solidFill>
                    </a:ln>
                  </pic:spPr>
                </pic:pic>
              </a:graphicData>
            </a:graphic>
          </wp:inline>
        </w:drawing>
      </w:r>
    </w:p>
    <w:p w14:paraId="211EC856"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Рис. 1.2. Класифікація інформаційних систем за рівнями управління з урахування функціональної ознаки і кваліфікації персоналу</w:t>
      </w:r>
    </w:p>
    <w:p w14:paraId="34F84B02"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____________</w:t>
      </w:r>
    </w:p>
    <w:p w14:paraId="3462554F"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4"/>
          <w:szCs w:val="24"/>
          <w:lang w:val="uk-UA"/>
        </w:rPr>
      </w:pPr>
      <w:r w:rsidRPr="00BA0728">
        <w:rPr>
          <w:rFonts w:ascii="Times New Roman" w:hAnsi="Times New Roman" w:cs="Times New Roman"/>
          <w:color w:val="000000" w:themeColor="text1"/>
          <w:sz w:val="24"/>
          <w:szCs w:val="24"/>
          <w:lang w:val="uk-UA"/>
        </w:rPr>
        <w:t>Примітка. Наведено за [11]</w:t>
      </w:r>
    </w:p>
    <w:p w14:paraId="3B6F7969" w14:textId="77777777" w:rsidR="00BA0728" w:rsidRPr="00BA0728" w:rsidRDefault="00BA0728" w:rsidP="00BA0728">
      <w:pPr>
        <w:pStyle w:val="a3"/>
        <w:spacing w:after="0" w:line="360" w:lineRule="auto"/>
        <w:ind w:left="0" w:firstLine="709"/>
        <w:jc w:val="both"/>
        <w:rPr>
          <w:rFonts w:ascii="Times New Roman" w:hAnsi="Times New Roman" w:cs="Times New Roman"/>
          <w:iCs/>
          <w:color w:val="000000" w:themeColor="text1"/>
          <w:sz w:val="28"/>
          <w:szCs w:val="28"/>
          <w:lang w:val="uk-UA"/>
        </w:rPr>
      </w:pPr>
      <w:r w:rsidRPr="00BA0728">
        <w:rPr>
          <w:rFonts w:ascii="Times New Roman" w:hAnsi="Times New Roman" w:cs="Times New Roman"/>
          <w:color w:val="000000" w:themeColor="text1"/>
          <w:sz w:val="28"/>
          <w:szCs w:val="28"/>
          <w:lang w:val="uk-UA"/>
        </w:rPr>
        <w:t>Інформаційна система, яка підтримує автоматизацію функцій управління на підприємстві (в корпорації) і поставляє інформацію для прийняття управлінських рішень</w:t>
      </w:r>
      <w:r w:rsidRPr="00BA0728">
        <w:rPr>
          <w:rFonts w:ascii="Times New Roman" w:hAnsi="Times New Roman" w:cs="Times New Roman"/>
          <w:iCs/>
          <w:color w:val="000000" w:themeColor="text1"/>
          <w:sz w:val="28"/>
          <w:szCs w:val="28"/>
          <w:lang w:val="uk-UA"/>
        </w:rPr>
        <w:t xml:space="preserve"> та за своїм функціоналом </w:t>
      </w:r>
      <w:r w:rsidRPr="00BA0728">
        <w:rPr>
          <w:rFonts w:ascii="Times New Roman" w:hAnsi="Times New Roman" w:cs="Times New Roman"/>
          <w:color w:val="000000" w:themeColor="text1"/>
          <w:sz w:val="28"/>
          <w:szCs w:val="28"/>
          <w:lang w:val="uk-UA"/>
        </w:rPr>
        <w:t>об'єднує бізнес-стратегію підприємства і прогресивні інформаційні технології</w:t>
      </w:r>
      <w:r w:rsidRPr="00BA0728">
        <w:rPr>
          <w:rFonts w:ascii="Times New Roman" w:hAnsi="Times New Roman" w:cs="Times New Roman"/>
          <w:iCs/>
          <w:color w:val="000000" w:themeColor="text1"/>
          <w:sz w:val="28"/>
          <w:szCs w:val="28"/>
          <w:lang w:val="uk-UA"/>
        </w:rPr>
        <w:t xml:space="preserve"> у науковій літературі інтерпретується як корпоративна інформаційна система.</w:t>
      </w:r>
    </w:p>
    <w:p w14:paraId="3E919673"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Для того забезпечення ефективного управління, корпоративні інформаційні системи повинні відповідати певним вимогам. До </w:t>
      </w:r>
      <w:proofErr w:type="spellStart"/>
      <w:r w:rsidRPr="00BA0728">
        <w:rPr>
          <w:rFonts w:ascii="Times New Roman" w:hAnsi="Times New Roman" w:cs="Times New Roman"/>
          <w:color w:val="000000" w:themeColor="text1"/>
          <w:sz w:val="28"/>
          <w:szCs w:val="28"/>
          <w:lang w:val="uk-UA"/>
        </w:rPr>
        <w:t>такимх</w:t>
      </w:r>
      <w:proofErr w:type="spellEnd"/>
      <w:r w:rsidRPr="00BA0728">
        <w:rPr>
          <w:rFonts w:ascii="Times New Roman" w:hAnsi="Times New Roman" w:cs="Times New Roman"/>
          <w:color w:val="000000" w:themeColor="text1"/>
          <w:sz w:val="28"/>
          <w:szCs w:val="28"/>
          <w:lang w:val="uk-UA"/>
        </w:rPr>
        <w:t xml:space="preserve"> вимог належать вимоги щодо їх масштабності, </w:t>
      </w:r>
      <w:proofErr w:type="spellStart"/>
      <w:r w:rsidRPr="00BA0728">
        <w:rPr>
          <w:rFonts w:ascii="Times New Roman" w:hAnsi="Times New Roman" w:cs="Times New Roman"/>
          <w:color w:val="000000" w:themeColor="text1"/>
          <w:sz w:val="28"/>
          <w:szCs w:val="28"/>
          <w:lang w:val="uk-UA"/>
        </w:rPr>
        <w:t>багатоплатформного</w:t>
      </w:r>
      <w:proofErr w:type="spellEnd"/>
      <w:r w:rsidRPr="00BA0728">
        <w:rPr>
          <w:rFonts w:ascii="Times New Roman" w:hAnsi="Times New Roman" w:cs="Times New Roman"/>
          <w:color w:val="000000" w:themeColor="text1"/>
          <w:sz w:val="28"/>
          <w:szCs w:val="28"/>
          <w:lang w:val="uk-UA"/>
        </w:rPr>
        <w:t xml:space="preserve"> обслуговування, роботи в неоднорідному обчислювальному середовищі та розподілені обчислення (табл. </w:t>
      </w:r>
      <w:r w:rsidRPr="00BA0728">
        <w:rPr>
          <w:rFonts w:ascii="Times New Roman" w:hAnsi="Times New Roman" w:cs="Times New Roman"/>
          <w:color w:val="000000" w:themeColor="text1"/>
          <w:sz w:val="28"/>
          <w:szCs w:val="28"/>
        </w:rPr>
        <w:t>1</w:t>
      </w:r>
      <w:r w:rsidRPr="00BA0728">
        <w:rPr>
          <w:rFonts w:ascii="Times New Roman" w:hAnsi="Times New Roman" w:cs="Times New Roman"/>
          <w:color w:val="000000" w:themeColor="text1"/>
          <w:sz w:val="28"/>
          <w:szCs w:val="28"/>
          <w:lang w:val="uk-UA"/>
        </w:rPr>
        <w:t>.1</w:t>
      </w:r>
      <w:r w:rsidRPr="00BA0728">
        <w:rPr>
          <w:rFonts w:ascii="Times New Roman" w:hAnsi="Times New Roman" w:cs="Times New Roman"/>
          <w:color w:val="000000" w:themeColor="text1"/>
          <w:sz w:val="28"/>
          <w:szCs w:val="28"/>
        </w:rPr>
        <w:t xml:space="preserve">). </w:t>
      </w:r>
    </w:p>
    <w:p w14:paraId="7245836E" w14:textId="77777777" w:rsidR="00BA0728" w:rsidRPr="00BA0728" w:rsidRDefault="00BA0728" w:rsidP="00BA0728">
      <w:pPr>
        <w:pStyle w:val="a3"/>
        <w:spacing w:after="0" w:line="360" w:lineRule="auto"/>
        <w:ind w:left="0" w:firstLine="709"/>
        <w:jc w:val="right"/>
        <w:rPr>
          <w:rFonts w:ascii="Times New Roman" w:hAnsi="Times New Roman" w:cs="Times New Roman"/>
          <w:color w:val="000000" w:themeColor="text1"/>
          <w:sz w:val="28"/>
          <w:szCs w:val="28"/>
        </w:rPr>
      </w:pPr>
      <w:proofErr w:type="spellStart"/>
      <w:r w:rsidRPr="00BA0728">
        <w:rPr>
          <w:rFonts w:ascii="Times New Roman" w:hAnsi="Times New Roman" w:cs="Times New Roman"/>
          <w:i/>
          <w:color w:val="000000" w:themeColor="text1"/>
          <w:sz w:val="28"/>
          <w:szCs w:val="28"/>
        </w:rPr>
        <w:t>Таблиця</w:t>
      </w:r>
      <w:proofErr w:type="spellEnd"/>
      <w:r w:rsidRPr="00BA0728">
        <w:rPr>
          <w:rFonts w:ascii="Times New Roman" w:hAnsi="Times New Roman" w:cs="Times New Roman"/>
          <w:i/>
          <w:color w:val="000000" w:themeColor="text1"/>
          <w:sz w:val="28"/>
          <w:szCs w:val="28"/>
        </w:rPr>
        <w:t xml:space="preserve"> 1</w:t>
      </w:r>
      <w:r w:rsidRPr="00BA0728">
        <w:rPr>
          <w:rFonts w:ascii="Times New Roman" w:hAnsi="Times New Roman" w:cs="Times New Roman"/>
          <w:color w:val="000000" w:themeColor="text1"/>
          <w:sz w:val="28"/>
          <w:szCs w:val="28"/>
          <w:lang w:val="uk-UA"/>
        </w:rPr>
        <w:t>.1</w:t>
      </w:r>
      <w:r w:rsidRPr="00BA0728">
        <w:rPr>
          <w:rFonts w:ascii="Times New Roman" w:hAnsi="Times New Roman" w:cs="Times New Roman"/>
          <w:color w:val="000000" w:themeColor="text1"/>
          <w:sz w:val="28"/>
          <w:szCs w:val="28"/>
        </w:rPr>
        <w:t xml:space="preserve"> </w:t>
      </w:r>
    </w:p>
    <w:p w14:paraId="6FD00201" w14:textId="77777777" w:rsidR="00BA0728" w:rsidRPr="00BA0728" w:rsidRDefault="00BA0728" w:rsidP="00BA0728">
      <w:pPr>
        <w:pStyle w:val="a3"/>
        <w:spacing w:after="0" w:line="360" w:lineRule="auto"/>
        <w:ind w:left="0" w:firstLine="709"/>
        <w:jc w:val="center"/>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b/>
          <w:color w:val="000000" w:themeColor="text1"/>
          <w:sz w:val="28"/>
          <w:szCs w:val="28"/>
        </w:rPr>
        <w:lastRenderedPageBreak/>
        <w:t>Основні</w:t>
      </w:r>
      <w:proofErr w:type="spellEnd"/>
      <w:r w:rsidRPr="00BA0728">
        <w:rPr>
          <w:rFonts w:ascii="Times New Roman" w:hAnsi="Times New Roman" w:cs="Times New Roman"/>
          <w:b/>
          <w:color w:val="000000" w:themeColor="text1"/>
          <w:sz w:val="28"/>
          <w:szCs w:val="28"/>
        </w:rPr>
        <w:t xml:space="preserve"> характеристики </w:t>
      </w:r>
      <w:proofErr w:type="spellStart"/>
      <w:r w:rsidRPr="00BA0728">
        <w:rPr>
          <w:rFonts w:ascii="Times New Roman" w:hAnsi="Times New Roman" w:cs="Times New Roman"/>
          <w:b/>
          <w:color w:val="000000" w:themeColor="text1"/>
          <w:sz w:val="28"/>
          <w:szCs w:val="28"/>
        </w:rPr>
        <w:t>корпоративних</w:t>
      </w:r>
      <w:proofErr w:type="spellEnd"/>
      <w:r w:rsidRPr="00BA0728">
        <w:rPr>
          <w:rFonts w:ascii="Times New Roman" w:hAnsi="Times New Roman" w:cs="Times New Roman"/>
          <w:b/>
          <w:color w:val="000000" w:themeColor="text1"/>
          <w:sz w:val="28"/>
          <w:szCs w:val="28"/>
        </w:rPr>
        <w:t xml:space="preserve"> </w:t>
      </w:r>
      <w:proofErr w:type="spellStart"/>
      <w:r w:rsidRPr="00BA0728">
        <w:rPr>
          <w:rFonts w:ascii="Times New Roman" w:hAnsi="Times New Roman" w:cs="Times New Roman"/>
          <w:b/>
          <w:color w:val="000000" w:themeColor="text1"/>
          <w:sz w:val="28"/>
          <w:szCs w:val="28"/>
        </w:rPr>
        <w:t>інформаційних</w:t>
      </w:r>
      <w:proofErr w:type="spellEnd"/>
      <w:r w:rsidRPr="00BA0728">
        <w:rPr>
          <w:rFonts w:ascii="Times New Roman" w:hAnsi="Times New Roman" w:cs="Times New Roman"/>
          <w:b/>
          <w:color w:val="000000" w:themeColor="text1"/>
          <w:sz w:val="28"/>
          <w:szCs w:val="28"/>
        </w:rPr>
        <w:t xml:space="preserve"> систем </w:t>
      </w:r>
      <w:proofErr w:type="spellStart"/>
      <w:r w:rsidRPr="00BA0728">
        <w:rPr>
          <w:rFonts w:ascii="Times New Roman" w:hAnsi="Times New Roman" w:cs="Times New Roman"/>
          <w:b/>
          <w:color w:val="000000" w:themeColor="text1"/>
          <w:sz w:val="28"/>
          <w:szCs w:val="28"/>
        </w:rPr>
        <w:t>управління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b/>
          <w:color w:val="000000" w:themeColor="text1"/>
          <w:sz w:val="28"/>
          <w:szCs w:val="28"/>
        </w:rPr>
        <w:t>підприємством</w:t>
      </w:r>
      <w:proofErr w:type="spellEnd"/>
      <w:r w:rsidRPr="00BA0728">
        <w:rPr>
          <w:rFonts w:ascii="Times New Roman" w:hAnsi="Times New Roman" w:cs="Times New Roman"/>
          <w:noProof/>
          <w:color w:val="000000" w:themeColor="text1"/>
          <w:sz w:val="28"/>
          <w:szCs w:val="28"/>
          <w:lang w:eastAsia="ru-RU"/>
        </w:rPr>
        <w:drawing>
          <wp:inline distT="0" distB="0" distL="0" distR="0" wp14:anchorId="5C643246" wp14:editId="0AE99BA6">
            <wp:extent cx="5704840" cy="3584575"/>
            <wp:effectExtent l="19050" t="19050" r="10160" b="158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04840" cy="3584575"/>
                    </a:xfrm>
                    <a:prstGeom prst="rect">
                      <a:avLst/>
                    </a:prstGeom>
                    <a:noFill/>
                    <a:ln>
                      <a:solidFill>
                        <a:schemeClr val="accent1"/>
                      </a:solidFill>
                    </a:ln>
                  </pic:spPr>
                </pic:pic>
              </a:graphicData>
            </a:graphic>
          </wp:inline>
        </w:drawing>
      </w:r>
    </w:p>
    <w:p w14:paraId="19E9C1B3"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4"/>
          <w:szCs w:val="24"/>
          <w:lang w:val="uk-UA"/>
        </w:rPr>
      </w:pPr>
      <w:r w:rsidRPr="00BA0728">
        <w:rPr>
          <w:rFonts w:ascii="Times New Roman" w:hAnsi="Times New Roman" w:cs="Times New Roman"/>
          <w:color w:val="000000" w:themeColor="text1"/>
          <w:sz w:val="24"/>
          <w:szCs w:val="24"/>
          <w:lang w:val="uk-UA"/>
        </w:rPr>
        <w:t>Примітка. Побудовано на основі [  ].</w:t>
      </w:r>
    </w:p>
    <w:p w14:paraId="37B8A1B5"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Слід зауважити, що, побудова корпоративних інформаційних систем управління з урахуванням </w:t>
      </w:r>
      <w:proofErr w:type="spellStart"/>
      <w:r w:rsidRPr="00BA0728">
        <w:rPr>
          <w:rFonts w:ascii="Times New Roman" w:hAnsi="Times New Roman" w:cs="Times New Roman"/>
          <w:color w:val="000000" w:themeColor="text1"/>
          <w:sz w:val="28"/>
          <w:szCs w:val="28"/>
          <w:lang w:val="uk-UA"/>
        </w:rPr>
        <w:t>перечислених</w:t>
      </w:r>
      <w:proofErr w:type="spellEnd"/>
      <w:r w:rsidRPr="00BA0728">
        <w:rPr>
          <w:rFonts w:ascii="Times New Roman" w:hAnsi="Times New Roman" w:cs="Times New Roman"/>
          <w:color w:val="000000" w:themeColor="text1"/>
          <w:sz w:val="28"/>
          <w:szCs w:val="28"/>
          <w:lang w:val="uk-UA"/>
        </w:rPr>
        <w:t xml:space="preserve"> характерних ознак буде безпосередньо залежати від масштабів та специфіки діяльності підприємств. </w:t>
      </w:r>
    </w:p>
    <w:p w14:paraId="412060A4"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В даний час практично всі організації різних видів економічної діяльності застосовують інформаційні системи. Варто зазначити, що ініціаторами впровадження інформаційних систем в Україні виступали бухгалтерські служби підприємств, з огляду на що найбільш поширеними на ринку є системи, пов’язані із веденням обліку, зокрема продукти компанії “1С” (бухгалтерія, зарплата, кадри, склад, торгівля, підприємство), “БЕСТ”, “Парус”, “Галактика”. В основі зарубіжних інформаційних систем  </w:t>
      </w:r>
      <w:proofErr w:type="spellStart"/>
      <w:r w:rsidRPr="00BA0728">
        <w:rPr>
          <w:rFonts w:ascii="Times New Roman" w:hAnsi="Times New Roman" w:cs="Times New Roman"/>
          <w:color w:val="000000" w:themeColor="text1"/>
          <w:sz w:val="28"/>
          <w:szCs w:val="28"/>
          <w:lang w:val="uk-UA"/>
        </w:rPr>
        <w:t>знаходилоась</w:t>
      </w:r>
      <w:proofErr w:type="spellEnd"/>
      <w:r w:rsidRPr="00BA0728">
        <w:rPr>
          <w:rFonts w:ascii="Times New Roman" w:hAnsi="Times New Roman" w:cs="Times New Roman"/>
          <w:color w:val="000000" w:themeColor="text1"/>
          <w:sz w:val="28"/>
          <w:szCs w:val="28"/>
          <w:lang w:val="uk-UA"/>
        </w:rPr>
        <w:t xml:space="preserve"> ідея “ресурсозбереження”, тобто оптимізації матеріальних і фінансових потоків, що знайшло своє відображення у відповідних програмних продуктах: «…</w:t>
      </w:r>
      <w:r w:rsidRPr="00BA0728">
        <w:rPr>
          <w:rFonts w:ascii="Times New Roman" w:hAnsi="Times New Roman" w:cs="Times New Roman"/>
          <w:color w:val="000000" w:themeColor="text1"/>
          <w:sz w:val="28"/>
          <w:szCs w:val="28"/>
        </w:rPr>
        <w:t>IC</w:t>
      </w:r>
      <w:r w:rsidRPr="00BA0728">
        <w:rPr>
          <w:rFonts w:ascii="Times New Roman" w:hAnsi="Times New Roman" w:cs="Times New Roman"/>
          <w:color w:val="000000" w:themeColor="text1"/>
          <w:sz w:val="28"/>
          <w:szCs w:val="28"/>
          <w:lang w:val="uk-UA"/>
        </w:rPr>
        <w:t xml:space="preserve"> - </w:t>
      </w:r>
      <w:proofErr w:type="spellStart"/>
      <w:r w:rsidRPr="00BA0728">
        <w:rPr>
          <w:rFonts w:ascii="Times New Roman" w:hAnsi="Times New Roman" w:cs="Times New Roman"/>
          <w:color w:val="000000" w:themeColor="text1"/>
          <w:sz w:val="28"/>
          <w:szCs w:val="28"/>
        </w:rPr>
        <w:t>Inventory</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Control</w:t>
      </w:r>
      <w:r w:rsidRPr="00BA0728">
        <w:rPr>
          <w:rFonts w:ascii="Times New Roman" w:hAnsi="Times New Roman" w:cs="Times New Roman"/>
          <w:color w:val="000000" w:themeColor="text1"/>
          <w:sz w:val="28"/>
          <w:szCs w:val="28"/>
          <w:lang w:val="uk-UA"/>
        </w:rPr>
        <w:t xml:space="preserve"> – управління запасами, </w:t>
      </w:r>
      <w:r w:rsidRPr="00BA0728">
        <w:rPr>
          <w:rFonts w:ascii="Times New Roman" w:hAnsi="Times New Roman" w:cs="Times New Roman"/>
          <w:color w:val="000000" w:themeColor="text1"/>
          <w:sz w:val="28"/>
          <w:szCs w:val="28"/>
        </w:rPr>
        <w:t>MRP</w:t>
      </w:r>
      <w:r w:rsidRPr="00BA0728">
        <w:rPr>
          <w:rFonts w:ascii="Times New Roman" w:hAnsi="Times New Roman" w:cs="Times New Roman"/>
          <w:color w:val="000000" w:themeColor="text1"/>
          <w:sz w:val="28"/>
          <w:szCs w:val="28"/>
          <w:lang w:val="uk-UA"/>
        </w:rPr>
        <w:t xml:space="preserve"> - </w:t>
      </w:r>
      <w:proofErr w:type="spellStart"/>
      <w:r w:rsidRPr="00BA0728">
        <w:rPr>
          <w:rFonts w:ascii="Times New Roman" w:hAnsi="Times New Roman" w:cs="Times New Roman"/>
          <w:color w:val="000000" w:themeColor="text1"/>
          <w:sz w:val="28"/>
          <w:szCs w:val="28"/>
        </w:rPr>
        <w:t>Material</w:t>
      </w:r>
      <w:proofErr w:type="spellEnd"/>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Requirement</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Planning</w:t>
      </w:r>
      <w:r w:rsidRPr="00BA0728">
        <w:rPr>
          <w:rFonts w:ascii="Times New Roman" w:hAnsi="Times New Roman" w:cs="Times New Roman"/>
          <w:color w:val="000000" w:themeColor="text1"/>
          <w:sz w:val="28"/>
          <w:szCs w:val="28"/>
          <w:lang w:val="uk-UA"/>
        </w:rPr>
        <w:t xml:space="preserve"> – планування матеріальних ресурсів, </w:t>
      </w:r>
      <w:r w:rsidRPr="00BA0728">
        <w:rPr>
          <w:rFonts w:ascii="Times New Roman" w:hAnsi="Times New Roman" w:cs="Times New Roman"/>
          <w:color w:val="000000" w:themeColor="text1"/>
          <w:sz w:val="28"/>
          <w:szCs w:val="28"/>
        </w:rPr>
        <w:t>MRP</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II</w:t>
      </w:r>
      <w:r w:rsidRPr="00BA0728">
        <w:rPr>
          <w:rFonts w:ascii="Times New Roman" w:hAnsi="Times New Roman" w:cs="Times New Roman"/>
          <w:color w:val="000000" w:themeColor="text1"/>
          <w:sz w:val="28"/>
          <w:szCs w:val="28"/>
          <w:lang w:val="uk-UA"/>
        </w:rPr>
        <w:t xml:space="preserve"> - </w:t>
      </w:r>
      <w:r w:rsidRPr="00BA0728">
        <w:rPr>
          <w:rFonts w:ascii="Times New Roman" w:hAnsi="Times New Roman" w:cs="Times New Roman"/>
          <w:color w:val="000000" w:themeColor="text1"/>
          <w:sz w:val="28"/>
          <w:szCs w:val="28"/>
        </w:rPr>
        <w:t>Manufacturing</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Resource</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Planning</w:t>
      </w:r>
      <w:r w:rsidRPr="00BA0728">
        <w:rPr>
          <w:rFonts w:ascii="Times New Roman" w:hAnsi="Times New Roman" w:cs="Times New Roman"/>
          <w:color w:val="000000" w:themeColor="text1"/>
          <w:sz w:val="28"/>
          <w:szCs w:val="28"/>
          <w:lang w:val="uk-UA"/>
        </w:rPr>
        <w:t xml:space="preserve"> – </w:t>
      </w:r>
      <w:r w:rsidRPr="00BA0728">
        <w:rPr>
          <w:rFonts w:ascii="Times New Roman" w:hAnsi="Times New Roman" w:cs="Times New Roman"/>
          <w:color w:val="000000" w:themeColor="text1"/>
          <w:sz w:val="28"/>
          <w:szCs w:val="28"/>
          <w:lang w:val="uk-UA"/>
        </w:rPr>
        <w:lastRenderedPageBreak/>
        <w:t xml:space="preserve">планування виробничих ресурсів, </w:t>
      </w:r>
      <w:r w:rsidRPr="00BA0728">
        <w:rPr>
          <w:rFonts w:ascii="Times New Roman" w:hAnsi="Times New Roman" w:cs="Times New Roman"/>
          <w:color w:val="000000" w:themeColor="text1"/>
          <w:sz w:val="28"/>
          <w:szCs w:val="28"/>
        </w:rPr>
        <w:t>ERP</w:t>
      </w:r>
      <w:r w:rsidRPr="00BA0728">
        <w:rPr>
          <w:rFonts w:ascii="Times New Roman" w:hAnsi="Times New Roman" w:cs="Times New Roman"/>
          <w:color w:val="000000" w:themeColor="text1"/>
          <w:sz w:val="28"/>
          <w:szCs w:val="28"/>
          <w:lang w:val="uk-UA"/>
        </w:rPr>
        <w:t xml:space="preserve"> - </w:t>
      </w:r>
      <w:r w:rsidRPr="00BA0728">
        <w:rPr>
          <w:rFonts w:ascii="Times New Roman" w:hAnsi="Times New Roman" w:cs="Times New Roman"/>
          <w:color w:val="000000" w:themeColor="text1"/>
          <w:sz w:val="28"/>
          <w:szCs w:val="28"/>
        </w:rPr>
        <w:t>Enterprise</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Resource</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Planning</w:t>
      </w:r>
      <w:r w:rsidRPr="00BA0728">
        <w:rPr>
          <w:rFonts w:ascii="Times New Roman" w:hAnsi="Times New Roman" w:cs="Times New Roman"/>
          <w:color w:val="000000" w:themeColor="text1"/>
          <w:sz w:val="28"/>
          <w:szCs w:val="28"/>
          <w:lang w:val="uk-UA"/>
        </w:rPr>
        <w:t xml:space="preserve"> – планування ресурсів підприємства» [34]. </w:t>
      </w:r>
    </w:p>
    <w:p w14:paraId="12283CC9"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Загалом комп’ютеризація на сьогодні охоплює різні функції діяльності організації використовувалися програмні продукти різних фірм, які базувались на різних програмних платформах. Це дозволяє структурним підрозділам організацій працювати </w:t>
      </w:r>
      <w:proofErr w:type="spellStart"/>
      <w:r w:rsidRPr="00BA0728">
        <w:rPr>
          <w:rFonts w:ascii="Times New Roman" w:hAnsi="Times New Roman" w:cs="Times New Roman"/>
          <w:color w:val="000000" w:themeColor="text1"/>
          <w:sz w:val="28"/>
          <w:szCs w:val="28"/>
          <w:lang w:val="uk-UA"/>
        </w:rPr>
        <w:t>автономно</w:t>
      </w:r>
      <w:proofErr w:type="spellEnd"/>
      <w:r w:rsidRPr="00BA0728">
        <w:rPr>
          <w:rFonts w:ascii="Times New Roman" w:hAnsi="Times New Roman" w:cs="Times New Roman"/>
          <w:color w:val="000000" w:themeColor="text1"/>
          <w:sz w:val="28"/>
          <w:szCs w:val="28"/>
          <w:lang w:val="uk-UA"/>
        </w:rPr>
        <w:t xml:space="preserve">. Залежно від розміру підприємства системи інформаційні системи, що ним застосовуються умовно можна поділити на дві великі групи, а саме: «…великі системи, які сьогодні найповніше відповідають вимогам стандарту </w:t>
      </w:r>
      <w:r w:rsidRPr="00BA0728">
        <w:rPr>
          <w:rFonts w:ascii="Times New Roman" w:hAnsi="Times New Roman" w:cs="Times New Roman"/>
          <w:color w:val="000000" w:themeColor="text1"/>
          <w:sz w:val="28"/>
          <w:szCs w:val="28"/>
        </w:rPr>
        <w:t>ERP</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BAAN</w:t>
      </w:r>
      <w:r w:rsidRPr="00BA0728">
        <w:rPr>
          <w:rFonts w:ascii="Times New Roman" w:hAnsi="Times New Roman" w:cs="Times New Roman"/>
          <w:color w:val="000000" w:themeColor="text1"/>
          <w:sz w:val="28"/>
          <w:szCs w:val="28"/>
          <w:lang w:val="uk-UA"/>
        </w:rPr>
        <w:t>”, “</w:t>
      </w:r>
      <w:r w:rsidRPr="00BA0728">
        <w:rPr>
          <w:rFonts w:ascii="Times New Roman" w:hAnsi="Times New Roman" w:cs="Times New Roman"/>
          <w:color w:val="000000" w:themeColor="text1"/>
          <w:sz w:val="28"/>
          <w:szCs w:val="28"/>
        </w:rPr>
        <w:t>Oracle</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Applications</w:t>
      </w:r>
      <w:r w:rsidRPr="00BA0728">
        <w:rPr>
          <w:rFonts w:ascii="Times New Roman" w:hAnsi="Times New Roman" w:cs="Times New Roman"/>
          <w:color w:val="000000" w:themeColor="text1"/>
          <w:sz w:val="28"/>
          <w:szCs w:val="28"/>
          <w:lang w:val="uk-UA"/>
        </w:rPr>
        <w:t>”, “</w:t>
      </w:r>
      <w:r w:rsidRPr="00BA0728">
        <w:rPr>
          <w:rFonts w:ascii="Times New Roman" w:hAnsi="Times New Roman" w:cs="Times New Roman"/>
          <w:color w:val="000000" w:themeColor="text1"/>
          <w:sz w:val="28"/>
          <w:szCs w:val="28"/>
        </w:rPr>
        <w:t>R</w:t>
      </w:r>
      <w:r w:rsidRPr="00BA0728">
        <w:rPr>
          <w:rFonts w:ascii="Times New Roman" w:hAnsi="Times New Roman" w:cs="Times New Roman"/>
          <w:color w:val="000000" w:themeColor="text1"/>
          <w:sz w:val="28"/>
          <w:szCs w:val="28"/>
          <w:lang w:val="uk-UA"/>
        </w:rPr>
        <w:t xml:space="preserve">/3” тощо). Це в основному великі інтегровані комплекси </w:t>
      </w:r>
      <w:r w:rsidRPr="00BA0728">
        <w:rPr>
          <w:rFonts w:ascii="Times New Roman" w:hAnsi="Times New Roman" w:cs="Times New Roman"/>
          <w:color w:val="000000" w:themeColor="text1"/>
          <w:sz w:val="28"/>
          <w:szCs w:val="28"/>
        </w:rPr>
        <w:t>ERP</w:t>
      </w:r>
      <w:r w:rsidRPr="00BA0728">
        <w:rPr>
          <w:rFonts w:ascii="Times New Roman" w:hAnsi="Times New Roman" w:cs="Times New Roman"/>
          <w:color w:val="000000" w:themeColor="text1"/>
          <w:sz w:val="28"/>
          <w:szCs w:val="28"/>
          <w:lang w:val="uk-UA"/>
        </w:rPr>
        <w:t xml:space="preserve">-класу, які окрім інструментів управління виробництвом можуть утримувати ще й модулі, що суттєво розширюють рамки традиційної </w:t>
      </w:r>
      <w:r w:rsidRPr="00BA0728">
        <w:rPr>
          <w:rFonts w:ascii="Times New Roman" w:hAnsi="Times New Roman" w:cs="Times New Roman"/>
          <w:color w:val="000000" w:themeColor="text1"/>
          <w:sz w:val="28"/>
          <w:szCs w:val="28"/>
        </w:rPr>
        <w:t>ERP</w:t>
      </w:r>
      <w:r w:rsidRPr="00BA0728">
        <w:rPr>
          <w:rFonts w:ascii="Times New Roman" w:hAnsi="Times New Roman" w:cs="Times New Roman"/>
          <w:color w:val="000000" w:themeColor="text1"/>
          <w:sz w:val="28"/>
          <w:szCs w:val="28"/>
          <w:lang w:val="uk-UA"/>
        </w:rPr>
        <w:t xml:space="preserve">-системи: </w:t>
      </w:r>
      <w:r w:rsidRPr="00BA0728">
        <w:rPr>
          <w:rFonts w:ascii="Times New Roman" w:hAnsi="Times New Roman" w:cs="Times New Roman"/>
          <w:color w:val="000000" w:themeColor="text1"/>
          <w:sz w:val="28"/>
          <w:szCs w:val="28"/>
        </w:rPr>
        <w:t>CRM</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ASP</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OLAP</w:t>
      </w:r>
      <w:r w:rsidRPr="00BA0728">
        <w:rPr>
          <w:rFonts w:ascii="Times New Roman" w:hAnsi="Times New Roman" w:cs="Times New Roman"/>
          <w:color w:val="000000" w:themeColor="text1"/>
          <w:sz w:val="28"/>
          <w:szCs w:val="28"/>
          <w:lang w:val="uk-UA"/>
        </w:rPr>
        <w:t xml:space="preserve">. Дані системи потребують значних фінансових та людських ресурсів для впровадження та експлуатації; та середні системи (“1С:Підприємство 8.0”, “Галактика”, “Парус”, “Флагман” тощо) наближені до стандарту </w:t>
      </w:r>
      <w:r w:rsidRPr="00BA0728">
        <w:rPr>
          <w:rFonts w:ascii="Times New Roman" w:hAnsi="Times New Roman" w:cs="Times New Roman"/>
          <w:color w:val="000000" w:themeColor="text1"/>
          <w:sz w:val="28"/>
          <w:szCs w:val="28"/>
        </w:rPr>
        <w:t>ERP</w:t>
      </w:r>
      <w:r w:rsidRPr="00BA0728">
        <w:rPr>
          <w:rFonts w:ascii="Times New Roman" w:hAnsi="Times New Roman" w:cs="Times New Roman"/>
          <w:color w:val="000000" w:themeColor="text1"/>
          <w:sz w:val="28"/>
          <w:szCs w:val="28"/>
          <w:lang w:val="uk-UA"/>
        </w:rPr>
        <w:t xml:space="preserve">, що включають різноманітні засоби для комп’ютеризації бухгалтерського обліку, управління персоналом, організації документообігу, комп’ютеризації складського обліку, фінансового аналізу, </w:t>
      </w:r>
      <w:proofErr w:type="spellStart"/>
      <w:r w:rsidRPr="00BA0728">
        <w:rPr>
          <w:rFonts w:ascii="Times New Roman" w:hAnsi="Times New Roman" w:cs="Times New Roman"/>
          <w:color w:val="000000" w:themeColor="text1"/>
          <w:sz w:val="28"/>
          <w:szCs w:val="28"/>
          <w:lang w:val="uk-UA"/>
        </w:rPr>
        <w:t>бізнеспланування</w:t>
      </w:r>
      <w:proofErr w:type="spellEnd"/>
      <w:r w:rsidRPr="00BA0728">
        <w:rPr>
          <w:rFonts w:ascii="Times New Roman" w:hAnsi="Times New Roman" w:cs="Times New Roman"/>
          <w:color w:val="000000" w:themeColor="text1"/>
          <w:sz w:val="28"/>
          <w:szCs w:val="28"/>
          <w:lang w:val="uk-UA"/>
        </w:rPr>
        <w:t xml:space="preserve">, технологічної підтримки виробництва тощо» [26]. </w:t>
      </w:r>
    </w:p>
    <w:p w14:paraId="2CB0B041"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В цілому, найпоширенішими в Україні інформаційними системами, які впроваджуються на вітчизняних підприємствах, є програмні продукти закордонних компаній, що відповідають вимогам світового рівня: “</w:t>
      </w:r>
      <w:r w:rsidRPr="00BA0728">
        <w:rPr>
          <w:rFonts w:ascii="Times New Roman" w:hAnsi="Times New Roman" w:cs="Times New Roman"/>
          <w:color w:val="000000" w:themeColor="text1"/>
          <w:sz w:val="28"/>
          <w:szCs w:val="28"/>
        </w:rPr>
        <w:t>Oracle</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corporation</w:t>
      </w:r>
      <w:proofErr w:type="spellEnd"/>
      <w:r w:rsidRPr="00BA0728">
        <w:rPr>
          <w:rFonts w:ascii="Times New Roman" w:hAnsi="Times New Roman" w:cs="Times New Roman"/>
          <w:color w:val="000000" w:themeColor="text1"/>
          <w:sz w:val="28"/>
          <w:szCs w:val="28"/>
          <w:lang w:val="uk-UA"/>
        </w:rPr>
        <w:t>” (система “</w:t>
      </w:r>
      <w:r w:rsidRPr="00BA0728">
        <w:rPr>
          <w:rFonts w:ascii="Times New Roman" w:hAnsi="Times New Roman" w:cs="Times New Roman"/>
          <w:color w:val="000000" w:themeColor="text1"/>
          <w:sz w:val="28"/>
          <w:szCs w:val="28"/>
        </w:rPr>
        <w:t>Oracle</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Application</w:t>
      </w:r>
      <w:r w:rsidRPr="00BA0728">
        <w:rPr>
          <w:rFonts w:ascii="Times New Roman" w:hAnsi="Times New Roman" w:cs="Times New Roman"/>
          <w:color w:val="000000" w:themeColor="text1"/>
          <w:sz w:val="28"/>
          <w:szCs w:val="28"/>
          <w:lang w:val="uk-UA"/>
        </w:rPr>
        <w:t>”) “</w:t>
      </w:r>
      <w:r w:rsidRPr="00BA0728">
        <w:rPr>
          <w:rFonts w:ascii="Times New Roman" w:hAnsi="Times New Roman" w:cs="Times New Roman"/>
          <w:color w:val="000000" w:themeColor="text1"/>
          <w:sz w:val="28"/>
          <w:szCs w:val="28"/>
        </w:rPr>
        <w:t>SAP</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AG</w:t>
      </w:r>
      <w:r w:rsidRPr="00BA0728">
        <w:rPr>
          <w:rFonts w:ascii="Times New Roman" w:hAnsi="Times New Roman" w:cs="Times New Roman"/>
          <w:color w:val="000000" w:themeColor="text1"/>
          <w:sz w:val="28"/>
          <w:szCs w:val="28"/>
          <w:lang w:val="uk-UA"/>
        </w:rPr>
        <w:t>” (система “</w:t>
      </w:r>
      <w:r w:rsidRPr="00BA0728">
        <w:rPr>
          <w:rFonts w:ascii="Times New Roman" w:hAnsi="Times New Roman" w:cs="Times New Roman"/>
          <w:color w:val="000000" w:themeColor="text1"/>
          <w:sz w:val="28"/>
          <w:szCs w:val="28"/>
        </w:rPr>
        <w:t>R</w:t>
      </w:r>
      <w:r w:rsidRPr="00BA0728">
        <w:rPr>
          <w:rFonts w:ascii="Times New Roman" w:hAnsi="Times New Roman" w:cs="Times New Roman"/>
          <w:color w:val="000000" w:themeColor="text1"/>
          <w:sz w:val="28"/>
          <w:szCs w:val="28"/>
          <w:lang w:val="uk-UA"/>
        </w:rPr>
        <w:t>/3”), “</w:t>
      </w:r>
      <w:r w:rsidRPr="00BA0728">
        <w:rPr>
          <w:rFonts w:ascii="Times New Roman" w:hAnsi="Times New Roman" w:cs="Times New Roman"/>
          <w:color w:val="000000" w:themeColor="text1"/>
          <w:sz w:val="28"/>
          <w:szCs w:val="28"/>
        </w:rPr>
        <w:t>Scala</w:t>
      </w:r>
      <w:r w:rsidRPr="00BA0728">
        <w:rPr>
          <w:rFonts w:ascii="Times New Roman" w:hAnsi="Times New Roman" w:cs="Times New Roman"/>
          <w:color w:val="000000" w:themeColor="text1"/>
          <w:sz w:val="28"/>
          <w:szCs w:val="28"/>
          <w:lang w:val="uk-UA"/>
        </w:rPr>
        <w:t>” (“</w:t>
      </w:r>
      <w:r w:rsidRPr="00BA0728">
        <w:rPr>
          <w:rFonts w:ascii="Times New Roman" w:hAnsi="Times New Roman" w:cs="Times New Roman"/>
          <w:color w:val="000000" w:themeColor="text1"/>
          <w:sz w:val="28"/>
          <w:szCs w:val="28"/>
        </w:rPr>
        <w:t>Scala</w:t>
      </w:r>
      <w:r w:rsidRPr="00BA0728">
        <w:rPr>
          <w:rFonts w:ascii="Times New Roman" w:hAnsi="Times New Roman" w:cs="Times New Roman"/>
          <w:color w:val="000000" w:themeColor="text1"/>
          <w:sz w:val="28"/>
          <w:szCs w:val="28"/>
          <w:lang w:val="uk-UA"/>
        </w:rPr>
        <w:t>”), і “</w:t>
      </w:r>
      <w:proofErr w:type="spellStart"/>
      <w:r w:rsidRPr="00BA0728">
        <w:rPr>
          <w:rFonts w:ascii="Times New Roman" w:hAnsi="Times New Roman" w:cs="Times New Roman"/>
          <w:color w:val="000000" w:themeColor="text1"/>
          <w:sz w:val="28"/>
          <w:szCs w:val="28"/>
        </w:rPr>
        <w:t>Baan</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Company</w:t>
      </w:r>
      <w:r w:rsidRPr="00BA0728">
        <w:rPr>
          <w:rFonts w:ascii="Times New Roman" w:hAnsi="Times New Roman" w:cs="Times New Roman"/>
          <w:color w:val="000000" w:themeColor="text1"/>
          <w:sz w:val="28"/>
          <w:szCs w:val="28"/>
          <w:lang w:val="uk-UA"/>
        </w:rPr>
        <w:t>” (система “</w:t>
      </w:r>
      <w:proofErr w:type="spellStart"/>
      <w:r w:rsidRPr="00BA0728">
        <w:rPr>
          <w:rFonts w:ascii="Times New Roman" w:hAnsi="Times New Roman" w:cs="Times New Roman"/>
          <w:color w:val="000000" w:themeColor="text1"/>
          <w:sz w:val="28"/>
          <w:szCs w:val="28"/>
        </w:rPr>
        <w:t>Baan</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IV</w:t>
      </w:r>
      <w:r w:rsidRPr="00BA0728">
        <w:rPr>
          <w:rFonts w:ascii="Times New Roman" w:hAnsi="Times New Roman" w:cs="Times New Roman"/>
          <w:color w:val="000000" w:themeColor="text1"/>
          <w:sz w:val="28"/>
          <w:szCs w:val="28"/>
          <w:lang w:val="uk-UA"/>
        </w:rPr>
        <w:t>”). Ці корпоративні системи впроваджуються на підприємствах різноманітної галузевої специфіки, дозволяють здійснювати стандартний набір функцій і складається із функціонального набору модулів управління підприємством.</w:t>
      </w:r>
    </w:p>
    <w:p w14:paraId="11668129"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Слід зазначити, що багатоплановість, складність і великі об'єми інформації, потребує застосування сучасних програмно-технічних засобів для її обробки. Відповідно основними складовими програмних засобів інформаційних систем є «засоби створення і супроводу інформаційного сховища – </w:t>
      </w:r>
      <w:r w:rsidRPr="00BA0728">
        <w:rPr>
          <w:rFonts w:ascii="Times New Roman" w:hAnsi="Times New Roman" w:cs="Times New Roman"/>
          <w:color w:val="000000" w:themeColor="text1"/>
          <w:sz w:val="28"/>
          <w:szCs w:val="28"/>
        </w:rPr>
        <w:t>DWH</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Data</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lastRenderedPageBreak/>
        <w:t>Warehouse</w:t>
      </w:r>
      <w:proofErr w:type="spellEnd"/>
      <w:r w:rsidRPr="00BA0728">
        <w:rPr>
          <w:rFonts w:ascii="Times New Roman" w:hAnsi="Times New Roman" w:cs="Times New Roman"/>
          <w:color w:val="000000" w:themeColor="text1"/>
          <w:sz w:val="28"/>
          <w:szCs w:val="28"/>
          <w:lang w:val="uk-UA"/>
        </w:rPr>
        <w:t xml:space="preserve">), засоби оперативного аналізу – </w:t>
      </w:r>
      <w:r w:rsidRPr="00BA0728">
        <w:rPr>
          <w:rFonts w:ascii="Times New Roman" w:hAnsi="Times New Roman" w:cs="Times New Roman"/>
          <w:color w:val="000000" w:themeColor="text1"/>
          <w:sz w:val="28"/>
          <w:szCs w:val="28"/>
        </w:rPr>
        <w:t>OLAP</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On</w:t>
      </w:r>
      <w:r w:rsidRPr="00BA0728">
        <w:rPr>
          <w:rFonts w:ascii="Times New Roman" w:hAnsi="Times New Roman" w:cs="Times New Roman"/>
          <w:color w:val="000000" w:themeColor="text1"/>
          <w:sz w:val="28"/>
          <w:szCs w:val="28"/>
          <w:lang w:val="uk-UA"/>
        </w:rPr>
        <w:t>-</w:t>
      </w:r>
      <w:proofErr w:type="spellStart"/>
      <w:r w:rsidRPr="00BA0728">
        <w:rPr>
          <w:rFonts w:ascii="Times New Roman" w:hAnsi="Times New Roman" w:cs="Times New Roman"/>
          <w:color w:val="000000" w:themeColor="text1"/>
          <w:sz w:val="28"/>
          <w:szCs w:val="28"/>
        </w:rPr>
        <w:t>line</w:t>
      </w:r>
      <w:proofErr w:type="spellEnd"/>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Analytical</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Processing</w:t>
      </w:r>
      <w:r w:rsidRPr="00BA0728">
        <w:rPr>
          <w:rFonts w:ascii="Times New Roman" w:hAnsi="Times New Roman" w:cs="Times New Roman"/>
          <w:color w:val="000000" w:themeColor="text1"/>
          <w:sz w:val="28"/>
          <w:szCs w:val="28"/>
          <w:lang w:val="uk-UA"/>
        </w:rPr>
        <w:t xml:space="preserve">), засоби інтелектуального аналізу – </w:t>
      </w:r>
      <w:proofErr w:type="spellStart"/>
      <w:r w:rsidRPr="00BA0728">
        <w:rPr>
          <w:rFonts w:ascii="Times New Roman" w:hAnsi="Times New Roman" w:cs="Times New Roman"/>
          <w:color w:val="000000" w:themeColor="text1"/>
          <w:sz w:val="28"/>
          <w:szCs w:val="28"/>
        </w:rPr>
        <w:t>DMg</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Data</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Mining</w:t>
      </w:r>
      <w:r w:rsidRPr="00BA0728">
        <w:rPr>
          <w:rFonts w:ascii="Times New Roman" w:hAnsi="Times New Roman" w:cs="Times New Roman"/>
          <w:color w:val="000000" w:themeColor="text1"/>
          <w:sz w:val="28"/>
          <w:szCs w:val="28"/>
          <w:lang w:val="uk-UA"/>
        </w:rPr>
        <w:t xml:space="preserve">). Кожен з цих компонентів має своє призначення та задачі. Основними задачами </w:t>
      </w:r>
      <w:r w:rsidRPr="00BA0728">
        <w:rPr>
          <w:rFonts w:ascii="Times New Roman" w:hAnsi="Times New Roman" w:cs="Times New Roman"/>
          <w:color w:val="000000" w:themeColor="text1"/>
          <w:sz w:val="28"/>
          <w:szCs w:val="28"/>
        </w:rPr>
        <w:t>DWH</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Data</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Warehouse</w:t>
      </w:r>
      <w:proofErr w:type="spellEnd"/>
      <w:r w:rsidRPr="00BA0728">
        <w:rPr>
          <w:rFonts w:ascii="Times New Roman" w:hAnsi="Times New Roman" w:cs="Times New Roman"/>
          <w:color w:val="000000" w:themeColor="text1"/>
          <w:sz w:val="28"/>
          <w:szCs w:val="28"/>
          <w:lang w:val="uk-UA"/>
        </w:rPr>
        <w:t xml:space="preserve">) збір інформації з баз даних, що відображають окремі бізнес-процеси, автоматизованих робітників місць, інформаційних систем і інших джерел, інформація з глобальних комп'ютерних мереж» [34]. Ці програмні засоби </w:t>
      </w:r>
      <w:proofErr w:type="spellStart"/>
      <w:r w:rsidRPr="00BA0728">
        <w:rPr>
          <w:rFonts w:ascii="Times New Roman" w:hAnsi="Times New Roman" w:cs="Times New Roman"/>
          <w:color w:val="000000" w:themeColor="text1"/>
          <w:sz w:val="28"/>
          <w:szCs w:val="28"/>
          <w:lang w:val="uk-UA"/>
        </w:rPr>
        <w:t>аллокують</w:t>
      </w:r>
      <w:proofErr w:type="spellEnd"/>
      <w:r w:rsidRPr="00BA0728">
        <w:rPr>
          <w:rFonts w:ascii="Times New Roman" w:hAnsi="Times New Roman" w:cs="Times New Roman"/>
          <w:color w:val="000000" w:themeColor="text1"/>
          <w:sz w:val="28"/>
          <w:szCs w:val="28"/>
          <w:lang w:val="uk-UA"/>
        </w:rPr>
        <w:t xml:space="preserve"> інформаційні дані і формують інформаційне сховище з певною структурою і форматами даних.</w:t>
      </w:r>
    </w:p>
    <w:p w14:paraId="2475C9AE" w14:textId="77777777" w:rsidR="00BA0728" w:rsidRPr="00BA0728" w:rsidRDefault="00BA0728" w:rsidP="00BA0728">
      <w:pPr>
        <w:spacing w:after="0" w:line="360" w:lineRule="auto"/>
        <w:ind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Фахівці зазначають, що корпоративні інформаційні системи можуть </w:t>
      </w:r>
      <w:proofErr w:type="spellStart"/>
      <w:r w:rsidRPr="00BA0728">
        <w:rPr>
          <w:rFonts w:ascii="Times New Roman" w:hAnsi="Times New Roman" w:cs="Times New Roman"/>
          <w:color w:val="000000" w:themeColor="text1"/>
          <w:sz w:val="28"/>
          <w:szCs w:val="28"/>
        </w:rPr>
        <w:t>налічу</w:t>
      </w:r>
      <w:proofErr w:type="spellEnd"/>
      <w:r w:rsidRPr="00BA0728">
        <w:rPr>
          <w:rFonts w:ascii="Times New Roman" w:hAnsi="Times New Roman" w:cs="Times New Roman"/>
          <w:color w:val="000000" w:themeColor="text1"/>
          <w:sz w:val="28"/>
          <w:szCs w:val="28"/>
          <w:lang w:val="uk-UA"/>
        </w:rPr>
        <w:t>вати</w:t>
      </w:r>
      <w:r w:rsidRPr="00BA0728">
        <w:rPr>
          <w:rFonts w:ascii="Times New Roman" w:hAnsi="Times New Roman" w:cs="Times New Roman"/>
          <w:color w:val="000000" w:themeColor="text1"/>
          <w:sz w:val="28"/>
          <w:szCs w:val="28"/>
        </w:rPr>
        <w:t xml:space="preserve"> до 50 </w:t>
      </w:r>
      <w:proofErr w:type="spellStart"/>
      <w:r w:rsidRPr="00BA0728">
        <w:rPr>
          <w:rFonts w:ascii="Times New Roman" w:hAnsi="Times New Roman" w:cs="Times New Roman"/>
          <w:color w:val="000000" w:themeColor="text1"/>
          <w:sz w:val="28"/>
          <w:szCs w:val="28"/>
        </w:rPr>
        <w:t>типів</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форматів</w:t>
      </w:r>
      <w:proofErr w:type="spellEnd"/>
      <w:r w:rsidRPr="00BA0728">
        <w:rPr>
          <w:rFonts w:ascii="Times New Roman" w:hAnsi="Times New Roman" w:cs="Times New Roman"/>
          <w:color w:val="000000" w:themeColor="text1"/>
          <w:sz w:val="28"/>
          <w:szCs w:val="28"/>
        </w:rPr>
        <w:t xml:space="preserve">, з </w:t>
      </w:r>
      <w:proofErr w:type="spellStart"/>
      <w:r w:rsidRPr="00BA0728">
        <w:rPr>
          <w:rFonts w:ascii="Times New Roman" w:hAnsi="Times New Roman" w:cs="Times New Roman"/>
          <w:color w:val="000000" w:themeColor="text1"/>
          <w:sz w:val="28"/>
          <w:szCs w:val="28"/>
        </w:rPr>
        <w:t>якими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може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взаємодіяти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інформаційна</w:t>
      </w:r>
      <w:proofErr w:type="spellEnd"/>
      <w:r w:rsidRPr="00BA0728">
        <w:rPr>
          <w:rFonts w:ascii="Times New Roman" w:hAnsi="Times New Roman" w:cs="Times New Roman"/>
          <w:color w:val="000000" w:themeColor="text1"/>
          <w:sz w:val="28"/>
          <w:szCs w:val="28"/>
        </w:rPr>
        <w:t xml:space="preserve"> система. Для </w:t>
      </w:r>
      <w:proofErr w:type="spellStart"/>
      <w:r w:rsidRPr="00BA0728">
        <w:rPr>
          <w:rFonts w:ascii="Times New Roman" w:hAnsi="Times New Roman" w:cs="Times New Roman"/>
          <w:color w:val="000000" w:themeColor="text1"/>
          <w:sz w:val="28"/>
          <w:szCs w:val="28"/>
        </w:rPr>
        <w:t>опису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специфічних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аналітичних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процесів</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можуть</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використовуватись </w:t>
      </w:r>
      <w:proofErr w:type="spellStart"/>
      <w:r w:rsidRPr="00BA0728">
        <w:rPr>
          <w:rFonts w:ascii="Times New Roman" w:hAnsi="Times New Roman" w:cs="Times New Roman"/>
          <w:color w:val="000000" w:themeColor="text1"/>
          <w:sz w:val="28"/>
          <w:szCs w:val="28"/>
        </w:rPr>
        <w:t>вбудовані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засоби</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із певними</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функціями</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Для цього можуть використовуватися з</w:t>
      </w:r>
      <w:proofErr w:type="spellStart"/>
      <w:r w:rsidRPr="00BA0728">
        <w:rPr>
          <w:rFonts w:ascii="Times New Roman" w:hAnsi="Times New Roman" w:cs="Times New Roman"/>
          <w:color w:val="000000" w:themeColor="text1"/>
          <w:sz w:val="28"/>
          <w:szCs w:val="28"/>
        </w:rPr>
        <w:t>асоби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інтелектуального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аналізу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DMg</w:t>
      </w:r>
      <w:proofErr w:type="spellEnd"/>
      <w:r w:rsidRPr="00BA0728">
        <w:rPr>
          <w:rFonts w:ascii="Times New Roman" w:hAnsi="Times New Roman" w:cs="Times New Roman"/>
          <w:color w:val="000000" w:themeColor="text1"/>
          <w:sz w:val="28"/>
          <w:szCs w:val="28"/>
        </w:rPr>
        <w:t xml:space="preserve"> (Data Mining)</w:t>
      </w:r>
      <w:r w:rsidRPr="00BA0728">
        <w:rPr>
          <w:rFonts w:ascii="Times New Roman" w:hAnsi="Times New Roman" w:cs="Times New Roman"/>
          <w:color w:val="000000" w:themeColor="text1"/>
          <w:sz w:val="28"/>
          <w:szCs w:val="28"/>
          <w:lang w:val="uk-UA"/>
        </w:rPr>
        <w:t xml:space="preserve">, що дозволяють провести аналітичну оцінку, </w:t>
      </w:r>
      <w:proofErr w:type="spellStart"/>
      <w:r w:rsidRPr="00BA0728">
        <w:rPr>
          <w:rFonts w:ascii="Times New Roman" w:hAnsi="Times New Roman" w:cs="Times New Roman"/>
          <w:color w:val="000000" w:themeColor="text1"/>
          <w:sz w:val="28"/>
          <w:szCs w:val="28"/>
        </w:rPr>
        <w:t>інформаційн</w:t>
      </w:r>
      <w:proofErr w:type="spellEnd"/>
      <w:r w:rsidRPr="00BA0728">
        <w:rPr>
          <w:rFonts w:ascii="Times New Roman" w:hAnsi="Times New Roman" w:cs="Times New Roman"/>
          <w:color w:val="000000" w:themeColor="text1"/>
          <w:sz w:val="28"/>
          <w:szCs w:val="28"/>
          <w:lang w:val="uk-UA"/>
        </w:rPr>
        <w:t>і</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технологі</w:t>
      </w:r>
      <w:proofErr w:type="spellEnd"/>
      <w:r w:rsidRPr="00BA0728">
        <w:rPr>
          <w:rFonts w:ascii="Times New Roman" w:hAnsi="Times New Roman" w:cs="Times New Roman"/>
          <w:color w:val="000000" w:themeColor="text1"/>
          <w:sz w:val="28"/>
          <w:szCs w:val="28"/>
          <w:lang w:val="uk-UA"/>
        </w:rPr>
        <w:t>ї</w:t>
      </w:r>
      <w:r w:rsidRPr="00BA0728">
        <w:rPr>
          <w:rFonts w:ascii="Times New Roman" w:hAnsi="Times New Roman" w:cs="Times New Roman"/>
          <w:color w:val="000000" w:themeColor="text1"/>
          <w:sz w:val="28"/>
          <w:szCs w:val="28"/>
        </w:rPr>
        <w:t xml:space="preserve"> PLM (Product </w:t>
      </w:r>
      <w:proofErr w:type="spellStart"/>
      <w:r w:rsidRPr="00BA0728">
        <w:rPr>
          <w:rFonts w:ascii="Times New Roman" w:hAnsi="Times New Roman" w:cs="Times New Roman"/>
          <w:color w:val="000000" w:themeColor="text1"/>
          <w:sz w:val="28"/>
          <w:szCs w:val="28"/>
        </w:rPr>
        <w:t>Lifecycle</w:t>
      </w:r>
      <w:proofErr w:type="spellEnd"/>
      <w:r w:rsidRPr="00BA0728">
        <w:rPr>
          <w:rFonts w:ascii="Times New Roman" w:hAnsi="Times New Roman" w:cs="Times New Roman"/>
          <w:color w:val="000000" w:themeColor="text1"/>
          <w:sz w:val="28"/>
          <w:szCs w:val="28"/>
        </w:rPr>
        <w:t xml:space="preserve"> Management), </w:t>
      </w:r>
      <w:r w:rsidRPr="00BA0728">
        <w:rPr>
          <w:rFonts w:ascii="Times New Roman" w:hAnsi="Times New Roman" w:cs="Times New Roman"/>
          <w:color w:val="000000" w:themeColor="text1"/>
          <w:sz w:val="28"/>
          <w:szCs w:val="28"/>
          <w:lang w:val="uk-UA"/>
        </w:rPr>
        <w:t xml:space="preserve">які дозволяють формалізувати </w:t>
      </w:r>
      <w:proofErr w:type="spellStart"/>
      <w:r w:rsidRPr="00BA0728">
        <w:rPr>
          <w:rFonts w:ascii="Times New Roman" w:hAnsi="Times New Roman" w:cs="Times New Roman"/>
          <w:color w:val="000000" w:themeColor="text1"/>
          <w:sz w:val="28"/>
          <w:szCs w:val="28"/>
        </w:rPr>
        <w:t>професійн</w:t>
      </w:r>
      <w:proofErr w:type="spellEnd"/>
      <w:r w:rsidRPr="00BA0728">
        <w:rPr>
          <w:rFonts w:ascii="Times New Roman" w:hAnsi="Times New Roman" w:cs="Times New Roman"/>
          <w:color w:val="000000" w:themeColor="text1"/>
          <w:sz w:val="28"/>
          <w:szCs w:val="28"/>
          <w:lang w:val="uk-UA"/>
        </w:rPr>
        <w:t>і</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знан</w:t>
      </w:r>
      <w:proofErr w:type="spellEnd"/>
      <w:r w:rsidRPr="00BA0728">
        <w:rPr>
          <w:rFonts w:ascii="Times New Roman" w:hAnsi="Times New Roman" w:cs="Times New Roman"/>
          <w:color w:val="000000" w:themeColor="text1"/>
          <w:sz w:val="28"/>
          <w:szCs w:val="28"/>
          <w:lang w:val="uk-UA"/>
        </w:rPr>
        <w:t>ня</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користувачів</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та</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інтегрувати</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їх </w:t>
      </w:r>
      <w:r w:rsidRPr="00BA0728">
        <w:rPr>
          <w:rFonts w:ascii="Times New Roman" w:hAnsi="Times New Roman" w:cs="Times New Roman"/>
          <w:color w:val="000000" w:themeColor="text1"/>
          <w:sz w:val="28"/>
          <w:szCs w:val="28"/>
        </w:rPr>
        <w:t xml:space="preserve">в </w:t>
      </w:r>
      <w:proofErr w:type="spellStart"/>
      <w:r w:rsidRPr="00BA0728">
        <w:rPr>
          <w:rFonts w:ascii="Times New Roman" w:hAnsi="Times New Roman" w:cs="Times New Roman"/>
          <w:color w:val="000000" w:themeColor="text1"/>
          <w:sz w:val="28"/>
          <w:szCs w:val="28"/>
        </w:rPr>
        <w:t>загальний</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процес</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життєдіяльності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організації</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на рівні </w:t>
      </w:r>
      <w:proofErr w:type="spellStart"/>
      <w:r w:rsidRPr="00BA0728">
        <w:rPr>
          <w:rFonts w:ascii="Times New Roman" w:hAnsi="Times New Roman" w:cs="Times New Roman"/>
          <w:color w:val="000000" w:themeColor="text1"/>
          <w:sz w:val="28"/>
          <w:szCs w:val="28"/>
        </w:rPr>
        <w:t>різн</w:t>
      </w:r>
      <w:r w:rsidRPr="00BA0728">
        <w:rPr>
          <w:rFonts w:ascii="Times New Roman" w:hAnsi="Times New Roman" w:cs="Times New Roman"/>
          <w:color w:val="000000" w:themeColor="text1"/>
          <w:sz w:val="28"/>
          <w:szCs w:val="28"/>
          <w:lang w:val="uk-UA"/>
        </w:rPr>
        <w:t>их</w:t>
      </w:r>
      <w:proofErr w:type="spellEnd"/>
      <w:r w:rsidRPr="00BA0728">
        <w:rPr>
          <w:rFonts w:ascii="Times New Roman" w:hAnsi="Times New Roman" w:cs="Times New Roman"/>
          <w:color w:val="000000" w:themeColor="text1"/>
          <w:sz w:val="28"/>
          <w:szCs w:val="28"/>
          <w:lang w:val="uk-UA"/>
        </w:rPr>
        <w:t xml:space="preserve"> структурних</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підрозділ</w:t>
      </w:r>
      <w:r w:rsidRPr="00BA0728">
        <w:rPr>
          <w:rFonts w:ascii="Times New Roman" w:hAnsi="Times New Roman" w:cs="Times New Roman"/>
          <w:color w:val="000000" w:themeColor="text1"/>
          <w:sz w:val="28"/>
          <w:szCs w:val="28"/>
          <w:lang w:val="uk-UA"/>
        </w:rPr>
        <w:t>ів</w:t>
      </w:r>
      <w:proofErr w:type="spellEnd"/>
      <w:r w:rsidRPr="00BA0728">
        <w:rPr>
          <w:rFonts w:ascii="Times New Roman" w:hAnsi="Times New Roman" w:cs="Times New Roman"/>
          <w:color w:val="000000" w:themeColor="text1"/>
          <w:sz w:val="28"/>
          <w:szCs w:val="28"/>
          <w:lang w:val="uk-UA"/>
        </w:rPr>
        <w:t xml:space="preserve">. </w:t>
      </w:r>
    </w:p>
    <w:p w14:paraId="55C6CC23" w14:textId="77777777" w:rsidR="00BA0728" w:rsidRPr="00BA0728" w:rsidRDefault="00BA0728" w:rsidP="00BA0728">
      <w:pPr>
        <w:pStyle w:val="a3"/>
        <w:spacing w:after="0" w:line="360" w:lineRule="auto"/>
        <w:ind w:left="0"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Корпоративні інформаційні системи забезпечують вирішення комплексу завдань, зокрема: «…організувати ефективне планування всієї фінансової та господарської діяльності; підвищити довіру інвесторів шляхом формування максимальної прозорості бізнесу; знизити ризики та збільшити прибуток за рахунок оперативного прийняття рішень і їх точності, інтуїтивності системи управління, розмежування доступу до інформації відповідно до посад співробітників, і реалізації функцій її безпеки; скоротити кількісний аспект втрат робочого часу за рахунок виключення дублювання даних різними службами та організації безперешкодного обміну даними між відділами підприємства» [43]. </w:t>
      </w:r>
    </w:p>
    <w:p w14:paraId="46922FD5" w14:textId="77777777" w:rsidR="00BA0728" w:rsidRPr="00BA0728" w:rsidRDefault="00BA0728" w:rsidP="00BA0728">
      <w:pPr>
        <w:pStyle w:val="a3"/>
        <w:spacing w:after="0" w:line="360" w:lineRule="auto"/>
        <w:ind w:left="0" w:firstLine="709"/>
        <w:jc w:val="both"/>
        <w:rPr>
          <w:color w:val="000000" w:themeColor="text1"/>
        </w:rPr>
      </w:pPr>
      <w:r w:rsidRPr="00BA0728">
        <w:rPr>
          <w:rFonts w:ascii="Times New Roman" w:hAnsi="Times New Roman" w:cs="Times New Roman"/>
          <w:color w:val="000000" w:themeColor="text1"/>
          <w:sz w:val="28"/>
          <w:szCs w:val="28"/>
          <w:lang w:val="uk-UA"/>
        </w:rPr>
        <w:t xml:space="preserve">По суті, можна констатувати, що корпоративні інформаційні системи є інструментом підвищення ефективності управління, прийняття правильних стратегічних і тактичних рішень на основі своєчасної та достовірної інформації. </w:t>
      </w:r>
      <w:r w:rsidRPr="00BA0728">
        <w:rPr>
          <w:rFonts w:ascii="Times New Roman" w:hAnsi="Times New Roman" w:cs="Times New Roman"/>
          <w:color w:val="000000" w:themeColor="text1"/>
          <w:sz w:val="28"/>
          <w:szCs w:val="28"/>
          <w:lang w:val="uk-UA"/>
        </w:rPr>
        <w:lastRenderedPageBreak/>
        <w:t>Окрім цього, в</w:t>
      </w:r>
      <w:proofErr w:type="spellStart"/>
      <w:r w:rsidRPr="00BA0728">
        <w:rPr>
          <w:rFonts w:ascii="Times New Roman" w:hAnsi="Times New Roman" w:cs="Times New Roman"/>
          <w:color w:val="000000" w:themeColor="text1"/>
          <w:sz w:val="28"/>
          <w:szCs w:val="28"/>
        </w:rPr>
        <w:t>икористання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корпоративних</w:t>
      </w:r>
      <w:proofErr w:type="spellEnd"/>
      <w:r w:rsidRPr="00BA0728">
        <w:rPr>
          <w:rFonts w:ascii="Times New Roman" w:hAnsi="Times New Roman" w:cs="Times New Roman"/>
          <w:color w:val="000000" w:themeColor="text1"/>
          <w:sz w:val="28"/>
          <w:szCs w:val="28"/>
        </w:rPr>
        <w:t xml:space="preserve"> систем </w:t>
      </w:r>
      <w:proofErr w:type="spellStart"/>
      <w:r w:rsidRPr="00BA0728">
        <w:rPr>
          <w:rFonts w:ascii="Times New Roman" w:hAnsi="Times New Roman" w:cs="Times New Roman"/>
          <w:color w:val="000000" w:themeColor="text1"/>
          <w:sz w:val="28"/>
          <w:szCs w:val="28"/>
        </w:rPr>
        <w:t>дозволяє</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досягти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конкурентних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переваг</w:t>
      </w:r>
      <w:proofErr w:type="spellEnd"/>
      <w:r w:rsidRPr="00BA0728">
        <w:rPr>
          <w:rFonts w:ascii="Times New Roman" w:hAnsi="Times New Roman" w:cs="Times New Roman"/>
          <w:color w:val="000000" w:themeColor="text1"/>
          <w:sz w:val="28"/>
          <w:szCs w:val="28"/>
        </w:rPr>
        <w:t xml:space="preserve"> за </w:t>
      </w:r>
      <w:proofErr w:type="spellStart"/>
      <w:r w:rsidRPr="00BA0728">
        <w:rPr>
          <w:rFonts w:ascii="Times New Roman" w:hAnsi="Times New Roman" w:cs="Times New Roman"/>
          <w:color w:val="000000" w:themeColor="text1"/>
          <w:sz w:val="28"/>
          <w:szCs w:val="28"/>
        </w:rPr>
        <w:t>рахунок</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оптимізації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бізнес-процесів</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підприємства</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зниження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витрат</w:t>
      </w:r>
      <w:proofErr w:type="spellEnd"/>
      <w:r w:rsidRPr="00BA0728">
        <w:rPr>
          <w:rFonts w:ascii="Times New Roman" w:hAnsi="Times New Roman" w:cs="Times New Roman"/>
          <w:color w:val="000000" w:themeColor="text1"/>
          <w:sz w:val="28"/>
          <w:szCs w:val="28"/>
        </w:rPr>
        <w:t xml:space="preserve">. </w:t>
      </w:r>
    </w:p>
    <w:p w14:paraId="7141E567"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rPr>
      </w:pPr>
    </w:p>
    <w:p w14:paraId="080A9742" w14:textId="77777777" w:rsidR="00BA0728" w:rsidRPr="00BA0728" w:rsidRDefault="00BA0728" w:rsidP="00BA0728">
      <w:pPr>
        <w:pStyle w:val="a3"/>
        <w:numPr>
          <w:ilvl w:val="1"/>
          <w:numId w:val="1"/>
        </w:numPr>
        <w:spacing w:after="0" w:line="360" w:lineRule="auto"/>
        <w:jc w:val="both"/>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t>Методи</w:t>
      </w:r>
      <w:r w:rsidRPr="00BA0728">
        <w:rPr>
          <w:rFonts w:ascii="Times New Roman" w:hAnsi="Times New Roman" w:cs="Times New Roman"/>
          <w:b/>
          <w:color w:val="000000" w:themeColor="text1"/>
          <w:sz w:val="28"/>
          <w:szCs w:val="28"/>
        </w:rPr>
        <w:t xml:space="preserve"> </w:t>
      </w:r>
      <w:proofErr w:type="spellStart"/>
      <w:r w:rsidRPr="00BA0728">
        <w:rPr>
          <w:rFonts w:ascii="Times New Roman" w:hAnsi="Times New Roman" w:cs="Times New Roman"/>
          <w:b/>
          <w:color w:val="000000" w:themeColor="text1"/>
          <w:sz w:val="28"/>
          <w:szCs w:val="28"/>
        </w:rPr>
        <w:t>впровадження</w:t>
      </w:r>
      <w:proofErr w:type="spellEnd"/>
      <w:r w:rsidRPr="00BA0728">
        <w:rPr>
          <w:rFonts w:ascii="Times New Roman" w:hAnsi="Times New Roman" w:cs="Times New Roman"/>
          <w:b/>
          <w:color w:val="000000" w:themeColor="text1"/>
          <w:sz w:val="28"/>
          <w:szCs w:val="28"/>
        </w:rPr>
        <w:t xml:space="preserve"> </w:t>
      </w:r>
      <w:r w:rsidRPr="00BA0728">
        <w:rPr>
          <w:rFonts w:ascii="Times New Roman" w:hAnsi="Times New Roman" w:cs="Times New Roman"/>
          <w:b/>
          <w:color w:val="000000" w:themeColor="text1"/>
          <w:sz w:val="28"/>
          <w:szCs w:val="28"/>
          <w:lang w:val="uk-UA"/>
        </w:rPr>
        <w:t xml:space="preserve">і оцінювання ефективності корпоративних інформаційних систем </w:t>
      </w:r>
    </w:p>
    <w:p w14:paraId="195975C0" w14:textId="77777777" w:rsidR="00BA0728" w:rsidRPr="00BA0728" w:rsidRDefault="00BA0728" w:rsidP="00BA0728">
      <w:pPr>
        <w:pStyle w:val="a3"/>
        <w:spacing w:after="0" w:line="360" w:lineRule="auto"/>
        <w:jc w:val="both"/>
        <w:rPr>
          <w:rFonts w:ascii="Times New Roman" w:hAnsi="Times New Roman" w:cs="Times New Roman"/>
          <w:b/>
          <w:color w:val="000000" w:themeColor="text1"/>
          <w:sz w:val="28"/>
          <w:szCs w:val="28"/>
          <w:lang w:val="uk-UA"/>
        </w:rPr>
      </w:pPr>
    </w:p>
    <w:p w14:paraId="18071820"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Забезпечення ефективного функціонування корпоративних інформаційних систем потребує належного методичного забезпечення та чіткого визначення показників та критеріїв ефективності.</w:t>
      </w:r>
    </w:p>
    <w:p w14:paraId="63354124"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До основних завдань, вирішення яких повинна забезпечувати методологія створення корпоративних інформаційних систем є наступні: </w:t>
      </w:r>
    </w:p>
    <w:p w14:paraId="0D10E0CA"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 забезпечувати відповідність вимогам по автоматизації ділових процесів, цілям і завданням функціонування організації; </w:t>
      </w:r>
    </w:p>
    <w:p w14:paraId="5B8C6FA3"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 гарантувати створення корпоративної системи у встановлені часові рамки та із дотриманням бюджетних обмежень; </w:t>
      </w:r>
    </w:p>
    <w:p w14:paraId="35A39A48"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 підтримувати зручну дисципліну супроводження, модифікації системи, відповідно до вимог та специфіки роботи організації, та забезпечення її адаптивності до умов зовнішнього середовища; </w:t>
      </w:r>
    </w:p>
    <w:p w14:paraId="60627C5E"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 забезпечувати відповідність вимогам відкритості, переносу й масштабованості; </w:t>
      </w:r>
    </w:p>
    <w:p w14:paraId="3D4A158A"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забезпечувати використання наявного в організації програмного забезпечення, баз даних, засобів обчислювальної техніки, телекомунікацій, технологій.</w:t>
      </w:r>
    </w:p>
    <w:p w14:paraId="5E291E7B"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rPr>
        <w:t>Методи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розробки</w:t>
      </w:r>
      <w:proofErr w:type="spellEnd"/>
      <w:r w:rsidRPr="00BA0728">
        <w:rPr>
          <w:rFonts w:ascii="Times New Roman" w:hAnsi="Times New Roman" w:cs="Times New Roman"/>
          <w:color w:val="000000" w:themeColor="text1"/>
          <w:sz w:val="28"/>
          <w:szCs w:val="28"/>
        </w:rPr>
        <w:t xml:space="preserve"> моделей</w:t>
      </w:r>
      <w:r w:rsidRPr="00BA0728">
        <w:rPr>
          <w:rFonts w:ascii="Times New Roman" w:hAnsi="Times New Roman" w:cs="Times New Roman"/>
          <w:color w:val="000000" w:themeColor="text1"/>
          <w:sz w:val="28"/>
          <w:szCs w:val="28"/>
          <w:lang w:val="uk-UA"/>
        </w:rPr>
        <w:t xml:space="preserve"> корпоративних</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інформаційних</w:t>
      </w:r>
      <w:proofErr w:type="spellEnd"/>
      <w:r w:rsidRPr="00BA0728">
        <w:rPr>
          <w:rFonts w:ascii="Times New Roman" w:hAnsi="Times New Roman" w:cs="Times New Roman"/>
          <w:color w:val="000000" w:themeColor="text1"/>
          <w:sz w:val="28"/>
          <w:szCs w:val="28"/>
        </w:rPr>
        <w:t xml:space="preserve"> систем </w:t>
      </w:r>
      <w:proofErr w:type="spellStart"/>
      <w:r w:rsidRPr="00BA0728">
        <w:rPr>
          <w:rFonts w:ascii="Times New Roman" w:hAnsi="Times New Roman" w:cs="Times New Roman"/>
          <w:color w:val="000000" w:themeColor="text1"/>
          <w:sz w:val="28"/>
          <w:szCs w:val="28"/>
        </w:rPr>
        <w:t>підприємств</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поділяють</w:t>
      </w:r>
      <w:r w:rsidRPr="00BA0728">
        <w:rPr>
          <w:rFonts w:ascii="Times New Roman" w:hAnsi="Times New Roman" w:cs="Times New Roman"/>
          <w:color w:val="000000" w:themeColor="text1"/>
          <w:sz w:val="28"/>
          <w:szCs w:val="28"/>
        </w:rPr>
        <w:t xml:space="preserve"> на </w:t>
      </w:r>
      <w:proofErr w:type="spellStart"/>
      <w:r w:rsidRPr="00BA0728">
        <w:rPr>
          <w:rFonts w:ascii="Times New Roman" w:hAnsi="Times New Roman" w:cs="Times New Roman"/>
          <w:color w:val="000000" w:themeColor="text1"/>
          <w:sz w:val="28"/>
          <w:szCs w:val="28"/>
        </w:rPr>
        <w:t>структурні</w:t>
      </w:r>
      <w:proofErr w:type="spellEnd"/>
      <w:r w:rsidRPr="00BA0728">
        <w:rPr>
          <w:rFonts w:ascii="Times New Roman" w:hAnsi="Times New Roman" w:cs="Times New Roman"/>
          <w:color w:val="000000" w:themeColor="text1"/>
          <w:sz w:val="28"/>
          <w:szCs w:val="28"/>
        </w:rPr>
        <w:t xml:space="preserve"> й </w:t>
      </w:r>
      <w:proofErr w:type="spellStart"/>
      <w:r w:rsidRPr="00BA0728">
        <w:rPr>
          <w:rFonts w:ascii="Times New Roman" w:hAnsi="Times New Roman" w:cs="Times New Roman"/>
          <w:color w:val="000000" w:themeColor="text1"/>
          <w:sz w:val="28"/>
          <w:szCs w:val="28"/>
        </w:rPr>
        <w:t>об’єктно-орієнтовані</w:t>
      </w:r>
      <w:proofErr w:type="spellEnd"/>
      <w:r w:rsidRPr="00BA0728">
        <w:rPr>
          <w:rFonts w:ascii="Times New Roman" w:hAnsi="Times New Roman" w:cs="Times New Roman"/>
          <w:color w:val="000000" w:themeColor="text1"/>
          <w:sz w:val="28"/>
          <w:szCs w:val="28"/>
          <w:lang w:val="uk-UA"/>
        </w:rPr>
        <w:t>, яким притаманні певні</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варіант</w:t>
      </w:r>
      <w:proofErr w:type="spellEnd"/>
      <w:r w:rsidRPr="00BA0728">
        <w:rPr>
          <w:rFonts w:ascii="Times New Roman" w:hAnsi="Times New Roman" w:cs="Times New Roman"/>
          <w:color w:val="000000" w:themeColor="text1"/>
          <w:sz w:val="28"/>
          <w:szCs w:val="28"/>
          <w:lang w:val="uk-UA"/>
        </w:rPr>
        <w:t>и</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конкретних</w:t>
      </w:r>
      <w:proofErr w:type="spellEnd"/>
      <w:r w:rsidRPr="00BA0728">
        <w:rPr>
          <w:rFonts w:ascii="Times New Roman" w:hAnsi="Times New Roman" w:cs="Times New Roman"/>
          <w:color w:val="000000" w:themeColor="text1"/>
          <w:sz w:val="28"/>
          <w:szCs w:val="28"/>
        </w:rPr>
        <w:t xml:space="preserve"> методик. </w:t>
      </w:r>
    </w:p>
    <w:p w14:paraId="6A833C3B"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Так, зокрема, с</w:t>
      </w:r>
      <w:proofErr w:type="spellStart"/>
      <w:r w:rsidRPr="00BA0728">
        <w:rPr>
          <w:rFonts w:ascii="Times New Roman" w:hAnsi="Times New Roman" w:cs="Times New Roman"/>
          <w:color w:val="000000" w:themeColor="text1"/>
          <w:sz w:val="28"/>
          <w:szCs w:val="28"/>
        </w:rPr>
        <w:t>труктурним</w:t>
      </w:r>
      <w:proofErr w:type="spellEnd"/>
      <w:r w:rsidRPr="00BA0728">
        <w:rPr>
          <w:rFonts w:ascii="Times New Roman" w:hAnsi="Times New Roman" w:cs="Times New Roman"/>
          <w:color w:val="000000" w:themeColor="text1"/>
          <w:sz w:val="28"/>
          <w:szCs w:val="28"/>
          <w:lang w:val="uk-UA"/>
        </w:rPr>
        <w:t>и називають методи вивчення</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об'єкта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дослідження</w:t>
      </w:r>
      <w:proofErr w:type="spellEnd"/>
      <w:r w:rsidRPr="00BA0728">
        <w:rPr>
          <w:rFonts w:ascii="Times New Roman" w:hAnsi="Times New Roman" w:cs="Times New Roman"/>
          <w:color w:val="000000" w:themeColor="text1"/>
          <w:sz w:val="28"/>
          <w:szCs w:val="28"/>
          <w:lang w:val="uk-UA"/>
        </w:rPr>
        <w:t xml:space="preserve"> в цілому із подальшою</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послідовн</w:t>
      </w:r>
      <w:r w:rsidRPr="00BA0728">
        <w:rPr>
          <w:rFonts w:ascii="Times New Roman" w:hAnsi="Times New Roman" w:cs="Times New Roman"/>
          <w:color w:val="000000" w:themeColor="text1"/>
          <w:sz w:val="28"/>
          <w:szCs w:val="28"/>
          <w:lang w:val="uk-UA"/>
        </w:rPr>
        <w:t>ою</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деталізаці</w:t>
      </w:r>
      <w:r w:rsidRPr="00BA0728">
        <w:rPr>
          <w:rFonts w:ascii="Times New Roman" w:hAnsi="Times New Roman" w:cs="Times New Roman"/>
          <w:color w:val="000000" w:themeColor="text1"/>
          <w:sz w:val="28"/>
          <w:szCs w:val="28"/>
          <w:lang w:val="uk-UA"/>
        </w:rPr>
        <w:t>єю</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Серед методик структурного аналізу до найпоширеніших можна віднести наступні: </w:t>
      </w:r>
    </w:p>
    <w:p w14:paraId="47AAA4AF" w14:textId="77777777" w:rsidR="00BA0728" w:rsidRPr="00BA0728" w:rsidRDefault="00BA0728" w:rsidP="00BA0728">
      <w:pPr>
        <w:pStyle w:val="a3"/>
        <w:numPr>
          <w:ilvl w:val="0"/>
          <w:numId w:val="2"/>
        </w:numPr>
        <w:spacing w:after="0" w:line="360" w:lineRule="auto"/>
        <w:ind w:left="0" w:firstLine="851"/>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lastRenderedPageBreak/>
        <w:t>«…</w:t>
      </w:r>
      <w:r w:rsidRPr="00BA0728">
        <w:rPr>
          <w:rFonts w:ascii="Times New Roman" w:hAnsi="Times New Roman" w:cs="Times New Roman"/>
          <w:color w:val="000000" w:themeColor="text1"/>
          <w:sz w:val="28"/>
          <w:szCs w:val="28"/>
        </w:rPr>
        <w:t>SADT</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Structured</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Analysis</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and</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Design</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Technique</w:t>
      </w:r>
      <w:proofErr w:type="spellEnd"/>
      <w:r w:rsidRPr="00BA0728">
        <w:rPr>
          <w:rFonts w:ascii="Times New Roman" w:hAnsi="Times New Roman" w:cs="Times New Roman"/>
          <w:color w:val="000000" w:themeColor="text1"/>
          <w:sz w:val="28"/>
          <w:szCs w:val="28"/>
          <w:lang w:val="uk-UA"/>
        </w:rPr>
        <w:t xml:space="preserve">) – технологія структурного аналізу й проектування і її підмножина стандарт </w:t>
      </w:r>
      <w:r w:rsidRPr="00BA0728">
        <w:rPr>
          <w:rFonts w:ascii="Times New Roman" w:hAnsi="Times New Roman" w:cs="Times New Roman"/>
          <w:color w:val="000000" w:themeColor="text1"/>
          <w:sz w:val="28"/>
          <w:szCs w:val="28"/>
        </w:rPr>
        <w:t>IDEF</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IcamDefinition</w:t>
      </w:r>
      <w:proofErr w:type="spellEnd"/>
      <w:r w:rsidRPr="00BA0728">
        <w:rPr>
          <w:rFonts w:ascii="Times New Roman" w:hAnsi="Times New Roman" w:cs="Times New Roman"/>
          <w:color w:val="000000" w:themeColor="text1"/>
          <w:sz w:val="28"/>
          <w:szCs w:val="28"/>
          <w:lang w:val="uk-UA"/>
        </w:rPr>
        <w:t xml:space="preserve">); </w:t>
      </w:r>
    </w:p>
    <w:p w14:paraId="787CB413" w14:textId="77777777" w:rsidR="00BA0728" w:rsidRPr="00BA0728" w:rsidRDefault="00BA0728" w:rsidP="00BA0728">
      <w:pPr>
        <w:pStyle w:val="a3"/>
        <w:numPr>
          <w:ilvl w:val="0"/>
          <w:numId w:val="2"/>
        </w:numPr>
        <w:spacing w:after="0" w:line="360" w:lineRule="auto"/>
        <w:ind w:left="0" w:firstLine="851"/>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DFD</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Data</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Flow</w:t>
      </w:r>
      <w:proofErr w:type="spellEnd"/>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Diagrams</w:t>
      </w:r>
      <w:proofErr w:type="spellEnd"/>
      <w:r w:rsidRPr="00BA0728">
        <w:rPr>
          <w:rFonts w:ascii="Times New Roman" w:hAnsi="Times New Roman" w:cs="Times New Roman"/>
          <w:color w:val="000000" w:themeColor="text1"/>
          <w:sz w:val="28"/>
          <w:szCs w:val="28"/>
          <w:lang w:val="uk-UA"/>
        </w:rPr>
        <w:t xml:space="preserve">) - діаграми потоків даних; </w:t>
      </w:r>
    </w:p>
    <w:p w14:paraId="63152952" w14:textId="77777777" w:rsidR="00BA0728" w:rsidRPr="00BA0728" w:rsidRDefault="00BA0728" w:rsidP="00BA0728">
      <w:pPr>
        <w:pStyle w:val="a3"/>
        <w:numPr>
          <w:ilvl w:val="0"/>
          <w:numId w:val="2"/>
        </w:numPr>
        <w:spacing w:after="0" w:line="360" w:lineRule="auto"/>
        <w:ind w:left="0" w:firstLine="851"/>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ERD</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Entity</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lang w:val="en-US"/>
        </w:rPr>
        <w:t>Relationship</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Diagrams</w:t>
      </w:r>
      <w:r w:rsidRPr="00BA0728">
        <w:rPr>
          <w:rFonts w:ascii="Times New Roman" w:hAnsi="Times New Roman" w:cs="Times New Roman"/>
          <w:color w:val="000000" w:themeColor="text1"/>
          <w:sz w:val="28"/>
          <w:szCs w:val="28"/>
          <w:lang w:val="uk-UA"/>
        </w:rPr>
        <w:t xml:space="preserve">) - діаграми «сутність-зв'язок»; </w:t>
      </w:r>
    </w:p>
    <w:p w14:paraId="3DDF28B3" w14:textId="77777777" w:rsidR="00BA0728" w:rsidRPr="00BA0728" w:rsidRDefault="00BA0728" w:rsidP="00BA0728">
      <w:pPr>
        <w:pStyle w:val="a3"/>
        <w:numPr>
          <w:ilvl w:val="0"/>
          <w:numId w:val="2"/>
        </w:numPr>
        <w:spacing w:after="0" w:line="360" w:lineRule="auto"/>
        <w:ind w:left="0" w:firstLine="851"/>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STD</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State</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Transition</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Diagrams</w:t>
      </w:r>
      <w:r w:rsidRPr="00BA0728">
        <w:rPr>
          <w:rFonts w:ascii="Times New Roman" w:hAnsi="Times New Roman" w:cs="Times New Roman"/>
          <w:color w:val="000000" w:themeColor="text1"/>
          <w:sz w:val="28"/>
          <w:szCs w:val="28"/>
          <w:lang w:val="uk-UA"/>
        </w:rPr>
        <w:t xml:space="preserve">) - діаграми переходів станів» [25]. </w:t>
      </w:r>
    </w:p>
    <w:p w14:paraId="352922CF"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Об’єктно-орієнтований підхід до побудови корпоративних інформаційних систем ґрунтується на їх розгляді як сукупності взаємопов’язаних об'єктів, </w:t>
      </w:r>
      <w:proofErr w:type="spellStart"/>
      <w:r w:rsidRPr="00BA0728">
        <w:rPr>
          <w:rFonts w:ascii="Times New Roman" w:hAnsi="Times New Roman" w:cs="Times New Roman"/>
          <w:color w:val="000000" w:themeColor="text1"/>
          <w:sz w:val="28"/>
          <w:szCs w:val="28"/>
          <w:lang w:val="uk-UA"/>
        </w:rPr>
        <w:t>щвзаємодіючих</w:t>
      </w:r>
      <w:proofErr w:type="spellEnd"/>
      <w:r w:rsidRPr="00BA0728">
        <w:rPr>
          <w:rFonts w:ascii="Times New Roman" w:hAnsi="Times New Roman" w:cs="Times New Roman"/>
          <w:color w:val="000000" w:themeColor="text1"/>
          <w:sz w:val="28"/>
          <w:szCs w:val="28"/>
          <w:lang w:val="uk-UA"/>
        </w:rPr>
        <w:t xml:space="preserve"> між собою шляхом передачі певних повідомлень. </w:t>
      </w:r>
      <w:r w:rsidRPr="00BA0728">
        <w:rPr>
          <w:rFonts w:ascii="Times New Roman" w:hAnsi="Times New Roman" w:cs="Times New Roman"/>
          <w:color w:val="000000" w:themeColor="text1"/>
          <w:sz w:val="28"/>
          <w:szCs w:val="28"/>
        </w:rPr>
        <w:t xml:space="preserve">У </w:t>
      </w:r>
      <w:proofErr w:type="spellStart"/>
      <w:r w:rsidRPr="00BA0728">
        <w:rPr>
          <w:rFonts w:ascii="Times New Roman" w:hAnsi="Times New Roman" w:cs="Times New Roman"/>
          <w:color w:val="000000" w:themeColor="text1"/>
          <w:sz w:val="28"/>
          <w:szCs w:val="28"/>
        </w:rPr>
        <w:t>результаті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застосування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об’єктно-орієнтованого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підходу</w:t>
      </w:r>
      <w:proofErr w:type="spellEnd"/>
      <w:r w:rsidRPr="00BA0728">
        <w:rPr>
          <w:rFonts w:ascii="Times New Roman" w:hAnsi="Times New Roman" w:cs="Times New Roman"/>
          <w:color w:val="000000" w:themeColor="text1"/>
          <w:sz w:val="28"/>
          <w:szCs w:val="28"/>
        </w:rPr>
        <w:t xml:space="preserve"> модель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так само, як і при </w:t>
      </w:r>
      <w:proofErr w:type="spellStart"/>
      <w:r w:rsidRPr="00BA0728">
        <w:rPr>
          <w:rFonts w:ascii="Times New Roman" w:hAnsi="Times New Roman" w:cs="Times New Roman"/>
          <w:color w:val="000000" w:themeColor="text1"/>
          <w:sz w:val="28"/>
          <w:szCs w:val="28"/>
        </w:rPr>
        <w:t>використанні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структурних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методів</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представляється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сукупністю</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діаграм</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які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будуються</w:t>
      </w:r>
      <w:proofErr w:type="spellEnd"/>
      <w:r w:rsidRPr="00BA0728">
        <w:rPr>
          <w:rFonts w:ascii="Times New Roman" w:hAnsi="Times New Roman" w:cs="Times New Roman"/>
          <w:color w:val="000000" w:themeColor="text1"/>
          <w:sz w:val="28"/>
          <w:szCs w:val="28"/>
        </w:rPr>
        <w:t xml:space="preserve"> за </w:t>
      </w:r>
      <w:proofErr w:type="spellStart"/>
      <w:r w:rsidRPr="00BA0728">
        <w:rPr>
          <w:rFonts w:ascii="Times New Roman" w:hAnsi="Times New Roman" w:cs="Times New Roman"/>
          <w:color w:val="000000" w:themeColor="text1"/>
          <w:sz w:val="28"/>
          <w:szCs w:val="28"/>
        </w:rPr>
        <w:t>певними</w:t>
      </w:r>
      <w:proofErr w:type="spellEnd"/>
      <w:r w:rsidRPr="00BA0728">
        <w:rPr>
          <w:rFonts w:ascii="Times New Roman" w:hAnsi="Times New Roman" w:cs="Times New Roman"/>
          <w:color w:val="000000" w:themeColor="text1"/>
          <w:sz w:val="28"/>
          <w:szCs w:val="28"/>
        </w:rPr>
        <w:t xml:space="preserve"> правилами. Одним </w:t>
      </w:r>
      <w:proofErr w:type="spellStart"/>
      <w:r w:rsidRPr="00BA0728">
        <w:rPr>
          <w:rFonts w:ascii="Times New Roman" w:hAnsi="Times New Roman" w:cs="Times New Roman"/>
          <w:color w:val="000000" w:themeColor="text1"/>
          <w:sz w:val="28"/>
          <w:szCs w:val="28"/>
        </w:rPr>
        <w:t>із</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прикладів</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об’єктноорієнтованих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методологій</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може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служити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методологія</w:t>
      </w:r>
      <w:proofErr w:type="spellEnd"/>
      <w:r w:rsidRPr="00BA0728">
        <w:rPr>
          <w:rFonts w:ascii="Times New Roman" w:hAnsi="Times New Roman" w:cs="Times New Roman"/>
          <w:color w:val="000000" w:themeColor="text1"/>
          <w:sz w:val="28"/>
          <w:szCs w:val="28"/>
        </w:rPr>
        <w:t xml:space="preserve"> UML (Unified </w:t>
      </w:r>
      <w:proofErr w:type="spellStart"/>
      <w:r w:rsidRPr="00BA0728">
        <w:rPr>
          <w:rFonts w:ascii="Times New Roman" w:hAnsi="Times New Roman" w:cs="Times New Roman"/>
          <w:color w:val="000000" w:themeColor="text1"/>
          <w:sz w:val="28"/>
          <w:szCs w:val="28"/>
        </w:rPr>
        <w:t>Modeling</w:t>
      </w:r>
      <w:proofErr w:type="spellEnd"/>
      <w:r w:rsidRPr="00BA0728">
        <w:rPr>
          <w:rFonts w:ascii="Times New Roman" w:hAnsi="Times New Roman" w:cs="Times New Roman"/>
          <w:color w:val="000000" w:themeColor="text1"/>
          <w:sz w:val="28"/>
          <w:szCs w:val="28"/>
        </w:rPr>
        <w:t xml:space="preserve"> Language). </w:t>
      </w:r>
      <w:proofErr w:type="spellStart"/>
      <w:r w:rsidRPr="00BA0728">
        <w:rPr>
          <w:rFonts w:ascii="Times New Roman" w:hAnsi="Times New Roman" w:cs="Times New Roman"/>
          <w:color w:val="000000" w:themeColor="text1"/>
          <w:sz w:val="28"/>
          <w:szCs w:val="28"/>
        </w:rPr>
        <w:t>Відзначимо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що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об’єктно-орієнтований</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підхід</w:t>
      </w:r>
      <w:proofErr w:type="spellEnd"/>
      <w:r w:rsidRPr="00BA0728">
        <w:rPr>
          <w:rFonts w:ascii="Times New Roman" w:hAnsi="Times New Roman" w:cs="Times New Roman"/>
          <w:color w:val="000000" w:themeColor="text1"/>
          <w:sz w:val="28"/>
          <w:szCs w:val="28"/>
        </w:rPr>
        <w:t xml:space="preserve"> не </w:t>
      </w:r>
      <w:proofErr w:type="spellStart"/>
      <w:r w:rsidRPr="00BA0728">
        <w:rPr>
          <w:rFonts w:ascii="Times New Roman" w:hAnsi="Times New Roman" w:cs="Times New Roman"/>
          <w:color w:val="000000" w:themeColor="text1"/>
          <w:sz w:val="28"/>
          <w:szCs w:val="28"/>
        </w:rPr>
        <w:t>протиставляється</w:t>
      </w:r>
      <w:proofErr w:type="spellEnd"/>
      <w:r w:rsidRPr="00BA0728">
        <w:rPr>
          <w:rFonts w:ascii="Times New Roman" w:hAnsi="Times New Roman" w:cs="Times New Roman"/>
          <w:color w:val="000000" w:themeColor="text1"/>
          <w:sz w:val="28"/>
          <w:szCs w:val="28"/>
        </w:rPr>
        <w:t xml:space="preserve"> структурному, а </w:t>
      </w:r>
      <w:proofErr w:type="spellStart"/>
      <w:r w:rsidRPr="00BA0728">
        <w:rPr>
          <w:rFonts w:ascii="Times New Roman" w:hAnsi="Times New Roman" w:cs="Times New Roman"/>
          <w:color w:val="000000" w:themeColor="text1"/>
          <w:sz w:val="28"/>
          <w:szCs w:val="28"/>
        </w:rPr>
        <w:t>може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служити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його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доповненням</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Наприклад</w:t>
      </w:r>
      <w:proofErr w:type="spellEnd"/>
      <w:r w:rsidRPr="00BA0728">
        <w:rPr>
          <w:rFonts w:ascii="Times New Roman" w:hAnsi="Times New Roman" w:cs="Times New Roman"/>
          <w:color w:val="000000" w:themeColor="text1"/>
          <w:sz w:val="28"/>
          <w:szCs w:val="28"/>
        </w:rPr>
        <w:t xml:space="preserve">, для </w:t>
      </w:r>
      <w:proofErr w:type="spellStart"/>
      <w:r w:rsidRPr="00BA0728">
        <w:rPr>
          <w:rFonts w:ascii="Times New Roman" w:hAnsi="Times New Roman" w:cs="Times New Roman"/>
          <w:color w:val="000000" w:themeColor="text1"/>
          <w:sz w:val="28"/>
          <w:szCs w:val="28"/>
        </w:rPr>
        <w:t>формалізації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моделі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бізнесу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може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використовуватися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методологія</w:t>
      </w:r>
      <w:proofErr w:type="spellEnd"/>
      <w:r w:rsidRPr="00BA0728">
        <w:rPr>
          <w:rFonts w:ascii="Times New Roman" w:hAnsi="Times New Roman" w:cs="Times New Roman"/>
          <w:color w:val="000000" w:themeColor="text1"/>
          <w:sz w:val="28"/>
          <w:szCs w:val="28"/>
        </w:rPr>
        <w:t xml:space="preserve"> IDEF, а при </w:t>
      </w:r>
      <w:proofErr w:type="spellStart"/>
      <w:r w:rsidRPr="00BA0728">
        <w:rPr>
          <w:rFonts w:ascii="Times New Roman" w:hAnsi="Times New Roman" w:cs="Times New Roman"/>
          <w:color w:val="000000" w:themeColor="text1"/>
          <w:sz w:val="28"/>
          <w:szCs w:val="28"/>
        </w:rPr>
        <w:t>побудові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моделі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керування</w:t>
      </w:r>
      <w:proofErr w:type="spellEnd"/>
      <w:r w:rsidRPr="00BA0728">
        <w:rPr>
          <w:rFonts w:ascii="Times New Roman" w:hAnsi="Times New Roman" w:cs="Times New Roman"/>
          <w:color w:val="000000" w:themeColor="text1"/>
          <w:sz w:val="28"/>
          <w:szCs w:val="28"/>
        </w:rPr>
        <w:t xml:space="preserve"> - </w:t>
      </w:r>
      <w:proofErr w:type="spellStart"/>
      <w:r w:rsidRPr="00BA0728">
        <w:rPr>
          <w:rFonts w:ascii="Times New Roman" w:hAnsi="Times New Roman" w:cs="Times New Roman"/>
          <w:color w:val="000000" w:themeColor="text1"/>
          <w:sz w:val="28"/>
          <w:szCs w:val="28"/>
        </w:rPr>
        <w:t>методологія</w:t>
      </w:r>
      <w:proofErr w:type="spellEnd"/>
      <w:r w:rsidRPr="00BA0728">
        <w:rPr>
          <w:rFonts w:ascii="Times New Roman" w:hAnsi="Times New Roman" w:cs="Times New Roman"/>
          <w:color w:val="000000" w:themeColor="text1"/>
          <w:sz w:val="28"/>
          <w:szCs w:val="28"/>
        </w:rPr>
        <w:t xml:space="preserve"> UML. </w:t>
      </w:r>
    </w:p>
    <w:p w14:paraId="0629397E"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Корпоративні інформаційні системи підприємств створюються для забезпечення ефективного управління організацією та забезпечення нерозривного зв'язку між інформацією й управлінням. </w:t>
      </w:r>
    </w:p>
    <w:p w14:paraId="768F4587"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Побудова корпоративної інформаційної системи є складним процесом, суттєвий вплив на який відіграє стратегія щодо організації інформаційних систем підприємства. На практиці застосовуються різні типові стратегій. </w:t>
      </w:r>
      <w:r w:rsidRPr="00BA0728">
        <w:rPr>
          <w:rFonts w:ascii="Times New Roman" w:eastAsia="Times New Roman" w:hAnsi="Times New Roman" w:cs="Times New Roman"/>
          <w:color w:val="000000" w:themeColor="text1"/>
          <w:sz w:val="28"/>
          <w:szCs w:val="28"/>
          <w:lang w:val="uk-UA" w:eastAsia="ru-RU"/>
        </w:rPr>
        <w:t xml:space="preserve">Організаційна структура впливає інформаційну систему шляхом визначення функціональних областей, які відображають межі та структуру організації. </w:t>
      </w:r>
      <w:proofErr w:type="spellStart"/>
      <w:r w:rsidRPr="00BA0728">
        <w:rPr>
          <w:rFonts w:ascii="Times New Roman" w:eastAsia="Times New Roman" w:hAnsi="Times New Roman" w:cs="Times New Roman"/>
          <w:color w:val="000000" w:themeColor="text1"/>
          <w:sz w:val="28"/>
          <w:szCs w:val="28"/>
          <w:lang w:eastAsia="ru-RU"/>
        </w:rPr>
        <w:t>Зазвичай</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такі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функціональні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області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включають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фінанси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виробництво</w:t>
      </w:r>
      <w:proofErr w:type="spellEnd"/>
      <w:r w:rsidRPr="00BA0728">
        <w:rPr>
          <w:rFonts w:ascii="Times New Roman" w:eastAsia="Times New Roman" w:hAnsi="Times New Roman" w:cs="Times New Roman"/>
          <w:color w:val="000000" w:themeColor="text1"/>
          <w:sz w:val="28"/>
          <w:szCs w:val="28"/>
          <w:lang w:eastAsia="ru-RU"/>
        </w:rPr>
        <w:t xml:space="preserve">, персонал, маркетинг та </w:t>
      </w:r>
      <w:proofErr w:type="spellStart"/>
      <w:r w:rsidRPr="00BA0728">
        <w:rPr>
          <w:rFonts w:ascii="Times New Roman" w:eastAsia="Times New Roman" w:hAnsi="Times New Roman" w:cs="Times New Roman"/>
          <w:color w:val="000000" w:themeColor="text1"/>
          <w:sz w:val="28"/>
          <w:szCs w:val="28"/>
          <w:lang w:eastAsia="ru-RU"/>
        </w:rPr>
        <w:t>замовлення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Інформаційна</w:t>
      </w:r>
      <w:proofErr w:type="spellEnd"/>
      <w:r w:rsidRPr="00BA0728">
        <w:rPr>
          <w:rFonts w:ascii="Times New Roman" w:eastAsia="Times New Roman" w:hAnsi="Times New Roman" w:cs="Times New Roman"/>
          <w:color w:val="000000" w:themeColor="text1"/>
          <w:sz w:val="28"/>
          <w:szCs w:val="28"/>
          <w:lang w:eastAsia="ru-RU"/>
        </w:rPr>
        <w:t xml:space="preserve"> система </w:t>
      </w:r>
      <w:proofErr w:type="spellStart"/>
      <w:r w:rsidRPr="00BA0728">
        <w:rPr>
          <w:rFonts w:ascii="Times New Roman" w:eastAsia="Times New Roman" w:hAnsi="Times New Roman" w:cs="Times New Roman"/>
          <w:color w:val="000000" w:themeColor="text1"/>
          <w:sz w:val="28"/>
          <w:szCs w:val="28"/>
          <w:lang w:eastAsia="ru-RU"/>
        </w:rPr>
        <w:t>будується</w:t>
      </w:r>
      <w:proofErr w:type="spellEnd"/>
      <w:r w:rsidRPr="00BA0728">
        <w:rPr>
          <w:rFonts w:ascii="Times New Roman" w:eastAsia="Times New Roman" w:hAnsi="Times New Roman" w:cs="Times New Roman"/>
          <w:color w:val="000000" w:themeColor="text1"/>
          <w:sz w:val="28"/>
          <w:szCs w:val="28"/>
          <w:lang w:eastAsia="ru-RU"/>
        </w:rPr>
        <w:t xml:space="preserve"> на </w:t>
      </w:r>
      <w:proofErr w:type="spellStart"/>
      <w:r w:rsidRPr="00BA0728">
        <w:rPr>
          <w:rFonts w:ascii="Times New Roman" w:eastAsia="Times New Roman" w:hAnsi="Times New Roman" w:cs="Times New Roman"/>
          <w:color w:val="000000" w:themeColor="text1"/>
          <w:sz w:val="28"/>
          <w:szCs w:val="28"/>
          <w:lang w:eastAsia="ru-RU"/>
        </w:rPr>
        <w:t>основі</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 xml:space="preserve">врахування </w:t>
      </w:r>
      <w:proofErr w:type="spellStart"/>
      <w:r w:rsidRPr="00BA0728">
        <w:rPr>
          <w:rFonts w:ascii="Times New Roman" w:eastAsia="Times New Roman" w:hAnsi="Times New Roman" w:cs="Times New Roman"/>
          <w:color w:val="000000" w:themeColor="text1"/>
          <w:sz w:val="28"/>
          <w:szCs w:val="28"/>
          <w:lang w:eastAsia="ru-RU"/>
        </w:rPr>
        <w:t>цих</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складових. Також можливе з</w:t>
      </w:r>
      <w:proofErr w:type="spellStart"/>
      <w:r w:rsidRPr="00BA0728">
        <w:rPr>
          <w:rFonts w:ascii="Times New Roman" w:eastAsia="Times New Roman" w:hAnsi="Times New Roman" w:cs="Times New Roman"/>
          <w:color w:val="000000" w:themeColor="text1"/>
          <w:sz w:val="28"/>
          <w:szCs w:val="28"/>
          <w:lang w:eastAsia="ru-RU"/>
        </w:rPr>
        <w:t>астосування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інформаційної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системи</w:t>
      </w:r>
      <w:proofErr w:type="spellEnd"/>
      <w:r w:rsidRPr="00BA0728">
        <w:rPr>
          <w:rFonts w:ascii="Times New Roman" w:eastAsia="Times New Roman" w:hAnsi="Times New Roman" w:cs="Times New Roman"/>
          <w:color w:val="000000" w:themeColor="text1"/>
          <w:sz w:val="28"/>
          <w:szCs w:val="28"/>
          <w:lang w:eastAsia="ru-RU"/>
        </w:rPr>
        <w:t xml:space="preserve"> без </w:t>
      </w:r>
      <w:proofErr w:type="spellStart"/>
      <w:r w:rsidRPr="00BA0728">
        <w:rPr>
          <w:rFonts w:ascii="Times New Roman" w:eastAsia="Times New Roman" w:hAnsi="Times New Roman" w:cs="Times New Roman"/>
          <w:color w:val="000000" w:themeColor="text1"/>
          <w:sz w:val="28"/>
          <w:szCs w:val="28"/>
          <w:lang w:eastAsia="ru-RU"/>
        </w:rPr>
        <w:t>змін</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вже</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наявної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структури</w:t>
      </w:r>
      <w:proofErr w:type="spellEnd"/>
      <w:r w:rsidRPr="00BA0728">
        <w:rPr>
          <w:rFonts w:ascii="Times New Roman" w:eastAsia="Times New Roman" w:hAnsi="Times New Roman" w:cs="Times New Roman"/>
          <w:color w:val="000000" w:themeColor="text1"/>
          <w:sz w:val="28"/>
          <w:szCs w:val="28"/>
          <w:lang w:eastAsia="ru-RU"/>
        </w:rPr>
        <w:t xml:space="preserve">. При </w:t>
      </w:r>
      <w:proofErr w:type="spellStart"/>
      <w:r w:rsidRPr="00BA0728">
        <w:rPr>
          <w:rFonts w:ascii="Times New Roman" w:eastAsia="Times New Roman" w:hAnsi="Times New Roman" w:cs="Times New Roman"/>
          <w:color w:val="000000" w:themeColor="text1"/>
          <w:sz w:val="28"/>
          <w:szCs w:val="28"/>
          <w:lang w:eastAsia="ru-RU"/>
        </w:rPr>
        <w:t>розумінні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переваг</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нової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системи</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lastRenderedPageBreak/>
        <w:t xml:space="preserve">лінійно-функціональні </w:t>
      </w:r>
      <w:proofErr w:type="spellStart"/>
      <w:r w:rsidRPr="00BA0728">
        <w:rPr>
          <w:rFonts w:ascii="Times New Roman" w:eastAsia="Times New Roman" w:hAnsi="Times New Roman" w:cs="Times New Roman"/>
          <w:color w:val="000000" w:themeColor="text1"/>
          <w:sz w:val="28"/>
          <w:szCs w:val="28"/>
          <w:lang w:eastAsia="ru-RU"/>
        </w:rPr>
        <w:t>керівники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зможуть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побачити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покращення</w:t>
      </w:r>
      <w:proofErr w:type="spellEnd"/>
      <w:r w:rsidRPr="00BA0728">
        <w:rPr>
          <w:rFonts w:ascii="Times New Roman" w:eastAsia="Times New Roman" w:hAnsi="Times New Roman" w:cs="Times New Roman"/>
          <w:color w:val="000000" w:themeColor="text1"/>
          <w:sz w:val="28"/>
          <w:szCs w:val="28"/>
          <w:lang w:eastAsia="ru-RU"/>
        </w:rPr>
        <w:t xml:space="preserve"> в </w:t>
      </w:r>
      <w:proofErr w:type="spellStart"/>
      <w:r w:rsidRPr="00BA0728">
        <w:rPr>
          <w:rFonts w:ascii="Times New Roman" w:eastAsia="Times New Roman" w:hAnsi="Times New Roman" w:cs="Times New Roman"/>
          <w:color w:val="000000" w:themeColor="text1"/>
          <w:sz w:val="28"/>
          <w:szCs w:val="28"/>
          <w:lang w:eastAsia="ru-RU"/>
        </w:rPr>
        <w:t>різних</w:t>
      </w:r>
      <w:proofErr w:type="spellEnd"/>
      <w:r w:rsidRPr="00BA0728">
        <w:rPr>
          <w:rFonts w:ascii="Times New Roman" w:eastAsia="Times New Roman" w:hAnsi="Times New Roman" w:cs="Times New Roman"/>
          <w:color w:val="000000" w:themeColor="text1"/>
          <w:sz w:val="28"/>
          <w:szCs w:val="28"/>
          <w:lang w:eastAsia="ru-RU"/>
        </w:rPr>
        <w:t xml:space="preserve"> аспектах </w:t>
      </w:r>
      <w:proofErr w:type="spellStart"/>
      <w:r w:rsidRPr="00BA0728">
        <w:rPr>
          <w:rFonts w:ascii="Times New Roman" w:eastAsia="Times New Roman" w:hAnsi="Times New Roman" w:cs="Times New Roman"/>
          <w:color w:val="000000" w:themeColor="text1"/>
          <w:sz w:val="28"/>
          <w:szCs w:val="28"/>
          <w:lang w:eastAsia="ru-RU"/>
        </w:rPr>
        <w:t>діяльності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організації</w:t>
      </w:r>
      <w:proofErr w:type="spellEnd"/>
      <w:r w:rsidRPr="00BA0728">
        <w:rPr>
          <w:rFonts w:ascii="Times New Roman" w:eastAsia="Times New Roman" w:hAnsi="Times New Roman" w:cs="Times New Roman"/>
          <w:color w:val="000000" w:themeColor="text1"/>
          <w:sz w:val="28"/>
          <w:szCs w:val="28"/>
          <w:lang w:eastAsia="ru-RU"/>
        </w:rPr>
        <w:t xml:space="preserve"> в </w:t>
      </w:r>
      <w:proofErr w:type="spellStart"/>
      <w:r w:rsidRPr="00BA0728">
        <w:rPr>
          <w:rFonts w:ascii="Times New Roman" w:eastAsia="Times New Roman" w:hAnsi="Times New Roman" w:cs="Times New Roman"/>
          <w:color w:val="000000" w:themeColor="text1"/>
          <w:sz w:val="28"/>
          <w:szCs w:val="28"/>
          <w:lang w:eastAsia="ru-RU"/>
        </w:rPr>
        <w:t>цілому</w:t>
      </w:r>
      <w:proofErr w:type="spellEnd"/>
      <w:r w:rsidRPr="00BA0728">
        <w:rPr>
          <w:rFonts w:ascii="Times New Roman" w:eastAsia="Times New Roman" w:hAnsi="Times New Roman" w:cs="Times New Roman"/>
          <w:color w:val="000000" w:themeColor="text1"/>
          <w:sz w:val="28"/>
          <w:szCs w:val="28"/>
          <w:lang w:val="uk-UA" w:eastAsia="ru-RU"/>
        </w:rPr>
        <w:t>.</w:t>
      </w:r>
    </w:p>
    <w:p w14:paraId="716B3311"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Побудова корпоративної інформаційної системи на основі організаційної структури є прийнятною у випадку, коли сфера діяльності організації є консервативною, і що цей підхід </w:t>
      </w:r>
      <w:proofErr w:type="spellStart"/>
      <w:r w:rsidRPr="00BA0728">
        <w:rPr>
          <w:rFonts w:ascii="Times New Roman" w:hAnsi="Times New Roman" w:cs="Times New Roman"/>
          <w:color w:val="000000" w:themeColor="text1"/>
          <w:sz w:val="28"/>
          <w:szCs w:val="28"/>
          <w:lang w:val="uk-UA"/>
        </w:rPr>
        <w:t>доє</w:t>
      </w:r>
      <w:proofErr w:type="spellEnd"/>
      <w:r w:rsidRPr="00BA0728">
        <w:rPr>
          <w:rFonts w:ascii="Times New Roman" w:hAnsi="Times New Roman" w:cs="Times New Roman"/>
          <w:color w:val="000000" w:themeColor="text1"/>
          <w:sz w:val="28"/>
          <w:szCs w:val="28"/>
          <w:lang w:val="uk-UA"/>
        </w:rPr>
        <w:t xml:space="preserve"> змогу сформувати адаптаційний період для сприйняття нової технології у перспективі.</w:t>
      </w:r>
    </w:p>
    <w:p w14:paraId="38930A16"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Також у практиці функціонування організацій може використовуватись підхід з відкладеною інтеграцією, по суті, являє собою підхід типу "вільної конкуренції" щодо формування інформаційних систем підприємства. «</w:t>
      </w:r>
      <w:proofErr w:type="spellStart"/>
      <w:r w:rsidRPr="00BA0728">
        <w:rPr>
          <w:rFonts w:ascii="Times New Roman" w:hAnsi="Times New Roman" w:cs="Times New Roman"/>
          <w:color w:val="000000" w:themeColor="text1"/>
          <w:sz w:val="28"/>
          <w:szCs w:val="28"/>
        </w:rPr>
        <w:t>Її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підсистеми</w:t>
      </w:r>
      <w:proofErr w:type="spellEnd"/>
      <w:r w:rsidRPr="00BA0728">
        <w:rPr>
          <w:rFonts w:ascii="Times New Roman" w:hAnsi="Times New Roman" w:cs="Times New Roman"/>
          <w:color w:val="000000" w:themeColor="text1"/>
          <w:sz w:val="28"/>
          <w:szCs w:val="28"/>
        </w:rPr>
        <w:t xml:space="preserve"> в </w:t>
      </w:r>
      <w:proofErr w:type="spellStart"/>
      <w:r w:rsidRPr="00BA0728">
        <w:rPr>
          <w:rFonts w:ascii="Times New Roman" w:hAnsi="Times New Roman" w:cs="Times New Roman"/>
          <w:color w:val="000000" w:themeColor="text1"/>
          <w:sz w:val="28"/>
          <w:szCs w:val="28"/>
        </w:rPr>
        <w:t>цьому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випадку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розвиваються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тільки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тоді</w:t>
      </w:r>
      <w:proofErr w:type="spellEnd"/>
      <w:r w:rsidRPr="00BA0728">
        <w:rPr>
          <w:rFonts w:ascii="Times New Roman" w:hAnsi="Times New Roman" w:cs="Times New Roman"/>
          <w:color w:val="000000" w:themeColor="text1"/>
          <w:sz w:val="28"/>
          <w:szCs w:val="28"/>
        </w:rPr>
        <w:t xml:space="preserve">, коли в них </w:t>
      </w:r>
      <w:proofErr w:type="spellStart"/>
      <w:r w:rsidRPr="00BA0728">
        <w:rPr>
          <w:rFonts w:ascii="Times New Roman" w:hAnsi="Times New Roman" w:cs="Times New Roman"/>
          <w:color w:val="000000" w:themeColor="text1"/>
          <w:sz w:val="28"/>
          <w:szCs w:val="28"/>
        </w:rPr>
        <w:t>відчувається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необхідність</w:t>
      </w:r>
      <w:proofErr w:type="spellEnd"/>
      <w:r w:rsidRPr="00BA0728">
        <w:rPr>
          <w:rFonts w:ascii="Times New Roman" w:hAnsi="Times New Roman" w:cs="Times New Roman"/>
          <w:color w:val="000000" w:themeColor="text1"/>
          <w:sz w:val="28"/>
          <w:szCs w:val="28"/>
        </w:rPr>
        <w:t xml:space="preserve">, і не робиться </w:t>
      </w:r>
      <w:proofErr w:type="spellStart"/>
      <w:r w:rsidRPr="00BA0728">
        <w:rPr>
          <w:rFonts w:ascii="Times New Roman" w:hAnsi="Times New Roman" w:cs="Times New Roman"/>
          <w:color w:val="000000" w:themeColor="text1"/>
          <w:sz w:val="28"/>
          <w:szCs w:val="28"/>
        </w:rPr>
        <w:t>ніяких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спроб</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пристосуватися</w:t>
      </w:r>
      <w:proofErr w:type="spellEnd"/>
      <w:r w:rsidRPr="00BA0728">
        <w:rPr>
          <w:rFonts w:ascii="Times New Roman" w:hAnsi="Times New Roman" w:cs="Times New Roman"/>
          <w:color w:val="000000" w:themeColor="text1"/>
          <w:sz w:val="28"/>
          <w:szCs w:val="28"/>
        </w:rPr>
        <w:t xml:space="preserve"> до </w:t>
      </w:r>
      <w:proofErr w:type="spellStart"/>
      <w:r w:rsidRPr="00BA0728">
        <w:rPr>
          <w:rFonts w:ascii="Times New Roman" w:hAnsi="Times New Roman" w:cs="Times New Roman"/>
          <w:color w:val="000000" w:themeColor="text1"/>
          <w:sz w:val="28"/>
          <w:szCs w:val="28"/>
        </w:rPr>
        <w:t>яких-небудь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визначених</w:t>
      </w:r>
      <w:proofErr w:type="spellEnd"/>
      <w:r w:rsidRPr="00BA0728">
        <w:rPr>
          <w:rFonts w:ascii="Times New Roman" w:hAnsi="Times New Roman" w:cs="Times New Roman"/>
          <w:color w:val="000000" w:themeColor="text1"/>
          <w:sz w:val="28"/>
          <w:szCs w:val="28"/>
        </w:rPr>
        <w:t xml:space="preserve"> думок про те, як буде </w:t>
      </w:r>
      <w:proofErr w:type="spellStart"/>
      <w:r w:rsidRPr="00BA0728">
        <w:rPr>
          <w:rFonts w:ascii="Times New Roman" w:hAnsi="Times New Roman" w:cs="Times New Roman"/>
          <w:color w:val="000000" w:themeColor="text1"/>
          <w:sz w:val="28"/>
          <w:szCs w:val="28"/>
        </w:rPr>
        <w:t>розроблятися</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інформаційна система підприємства» [11]</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Цей підхід вважається найбільш прийнятним для організацій, які мають віддалені структурні підрозділи, кожен з яких має </w:t>
      </w:r>
      <w:proofErr w:type="spellStart"/>
      <w:r w:rsidRPr="00BA0728">
        <w:rPr>
          <w:rFonts w:ascii="Times New Roman" w:hAnsi="Times New Roman" w:cs="Times New Roman"/>
          <w:color w:val="000000" w:themeColor="text1"/>
          <w:sz w:val="28"/>
          <w:szCs w:val="28"/>
          <w:lang w:val="uk-UA"/>
        </w:rPr>
        <w:t>сфою</w:t>
      </w:r>
      <w:proofErr w:type="spellEnd"/>
      <w:r w:rsidRPr="00BA0728">
        <w:rPr>
          <w:rFonts w:ascii="Times New Roman" w:hAnsi="Times New Roman" w:cs="Times New Roman"/>
          <w:color w:val="000000" w:themeColor="text1"/>
          <w:sz w:val="28"/>
          <w:szCs w:val="28"/>
          <w:lang w:val="uk-UA"/>
        </w:rPr>
        <w:t xml:space="preserve"> інформаційну систему.</w:t>
      </w:r>
      <w:r w:rsidRPr="00BA0728">
        <w:rPr>
          <w:rFonts w:ascii="Times New Roman" w:hAnsi="Times New Roman" w:cs="Times New Roman"/>
          <w:color w:val="000000" w:themeColor="text1"/>
          <w:sz w:val="28"/>
          <w:szCs w:val="28"/>
        </w:rPr>
        <w:t xml:space="preserve"> </w:t>
      </w:r>
    </w:p>
    <w:p w14:paraId="7BF6D205"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Також серед методик побудови корпоративних інформаційних систем виокремлюють підхід, що базується на зборі даних, який передбачає проектування інформаційних систем на основі збору всіх даних, які можуть бути використані в системі. Ці дані класифікуються та визначаються способи їх використання. </w:t>
      </w:r>
      <w:r w:rsidRPr="00BA0728">
        <w:rPr>
          <w:rFonts w:ascii="Times New Roman" w:hAnsi="Times New Roman" w:cs="Times New Roman"/>
          <w:color w:val="000000" w:themeColor="text1"/>
          <w:sz w:val="28"/>
          <w:szCs w:val="28"/>
        </w:rPr>
        <w:t xml:space="preserve">З </w:t>
      </w:r>
      <w:proofErr w:type="spellStart"/>
      <w:r w:rsidRPr="00BA0728">
        <w:rPr>
          <w:rFonts w:ascii="Times New Roman" w:hAnsi="Times New Roman" w:cs="Times New Roman"/>
          <w:color w:val="000000" w:themeColor="text1"/>
          <w:sz w:val="28"/>
          <w:szCs w:val="28"/>
        </w:rPr>
        <w:t>комерційної</w:t>
      </w:r>
      <w:proofErr w:type="spellEnd"/>
      <w:r w:rsidRPr="00BA0728">
        <w:rPr>
          <w:rFonts w:ascii="Times New Roman" w:hAnsi="Times New Roman" w:cs="Times New Roman"/>
          <w:color w:val="000000" w:themeColor="text1"/>
          <w:sz w:val="28"/>
          <w:szCs w:val="28"/>
        </w:rPr>
        <w:t xml:space="preserve"> точки </w:t>
      </w:r>
      <w:proofErr w:type="spellStart"/>
      <w:r w:rsidRPr="00BA0728">
        <w:rPr>
          <w:rFonts w:ascii="Times New Roman" w:hAnsi="Times New Roman" w:cs="Times New Roman"/>
          <w:color w:val="000000" w:themeColor="text1"/>
          <w:sz w:val="28"/>
          <w:szCs w:val="28"/>
        </w:rPr>
        <w:t>зору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ідея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збору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даних</w:t>
      </w:r>
      <w:proofErr w:type="spellEnd"/>
      <w:r w:rsidRPr="00BA0728">
        <w:rPr>
          <w:rFonts w:ascii="Times New Roman" w:hAnsi="Times New Roman" w:cs="Times New Roman"/>
          <w:color w:val="000000" w:themeColor="text1"/>
          <w:sz w:val="28"/>
          <w:szCs w:val="28"/>
        </w:rPr>
        <w:t xml:space="preserve"> у </w:t>
      </w:r>
      <w:proofErr w:type="spellStart"/>
      <w:r w:rsidRPr="00BA0728">
        <w:rPr>
          <w:rFonts w:ascii="Times New Roman" w:hAnsi="Times New Roman" w:cs="Times New Roman"/>
          <w:color w:val="000000" w:themeColor="text1"/>
          <w:sz w:val="28"/>
          <w:szCs w:val="28"/>
        </w:rPr>
        <w:t>випадку</w:t>
      </w:r>
      <w:proofErr w:type="spellEnd"/>
      <w:r w:rsidRPr="00BA0728">
        <w:rPr>
          <w:rFonts w:ascii="Times New Roman" w:hAnsi="Times New Roman" w:cs="Times New Roman"/>
          <w:color w:val="000000" w:themeColor="text1"/>
          <w:sz w:val="28"/>
          <w:szCs w:val="28"/>
        </w:rPr>
        <w:t xml:space="preserve">, коли результат </w:t>
      </w:r>
      <w:proofErr w:type="spellStart"/>
      <w:r w:rsidRPr="00BA0728">
        <w:rPr>
          <w:rFonts w:ascii="Times New Roman" w:hAnsi="Times New Roman" w:cs="Times New Roman"/>
          <w:color w:val="000000" w:themeColor="text1"/>
          <w:sz w:val="28"/>
          <w:szCs w:val="28"/>
        </w:rPr>
        <w:t>може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виявитися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корисним</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протягом</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деякого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обмеженого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відрізка</w:t>
      </w:r>
      <w:proofErr w:type="spellEnd"/>
      <w:r w:rsidRPr="00BA0728">
        <w:rPr>
          <w:rFonts w:ascii="Times New Roman" w:hAnsi="Times New Roman" w:cs="Times New Roman"/>
          <w:color w:val="000000" w:themeColor="text1"/>
          <w:sz w:val="28"/>
          <w:szCs w:val="28"/>
        </w:rPr>
        <w:t xml:space="preserve"> часу в </w:t>
      </w:r>
      <w:proofErr w:type="spellStart"/>
      <w:r w:rsidRPr="00BA0728">
        <w:rPr>
          <w:rFonts w:ascii="Times New Roman" w:hAnsi="Times New Roman" w:cs="Times New Roman"/>
          <w:color w:val="000000" w:themeColor="text1"/>
          <w:sz w:val="28"/>
          <w:szCs w:val="28"/>
        </w:rPr>
        <w:t>майбутньому</w:t>
      </w:r>
      <w:proofErr w:type="spellEnd"/>
      <w:r w:rsidRPr="00BA0728">
        <w:rPr>
          <w:rFonts w:ascii="Times New Roman" w:hAnsi="Times New Roman" w:cs="Times New Roman"/>
          <w:color w:val="000000" w:themeColor="text1"/>
          <w:sz w:val="28"/>
          <w:szCs w:val="28"/>
        </w:rPr>
        <w:t xml:space="preserve">. </w:t>
      </w:r>
    </w:p>
    <w:p w14:paraId="46E3F676"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Побудова корпоративних інформаційних систем може відбуватись на основі використання баз даних, що передбачає збір, зберігання й підтримку великої кількості даних. </w:t>
      </w:r>
      <w:proofErr w:type="spellStart"/>
      <w:r w:rsidRPr="00BA0728">
        <w:rPr>
          <w:rFonts w:ascii="Times New Roman" w:hAnsi="Times New Roman" w:cs="Times New Roman"/>
          <w:color w:val="000000" w:themeColor="text1"/>
          <w:sz w:val="28"/>
          <w:szCs w:val="28"/>
        </w:rPr>
        <w:t>Дані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повинні</w:t>
      </w:r>
      <w:proofErr w:type="spellEnd"/>
      <w:r w:rsidRPr="00BA0728">
        <w:rPr>
          <w:rFonts w:ascii="Times New Roman" w:hAnsi="Times New Roman" w:cs="Times New Roman"/>
          <w:color w:val="000000" w:themeColor="text1"/>
          <w:sz w:val="28"/>
          <w:szCs w:val="28"/>
        </w:rPr>
        <w:t xml:space="preserve"> бути </w:t>
      </w:r>
      <w:r w:rsidRPr="00BA0728">
        <w:rPr>
          <w:rFonts w:ascii="Times New Roman" w:hAnsi="Times New Roman" w:cs="Times New Roman"/>
          <w:color w:val="000000" w:themeColor="text1"/>
          <w:sz w:val="28"/>
          <w:szCs w:val="28"/>
          <w:lang w:val="uk-UA"/>
        </w:rPr>
        <w:t xml:space="preserve">систематизованими та </w:t>
      </w:r>
      <w:proofErr w:type="spellStart"/>
      <w:r w:rsidRPr="00BA0728">
        <w:rPr>
          <w:rFonts w:ascii="Times New Roman" w:hAnsi="Times New Roman" w:cs="Times New Roman"/>
          <w:color w:val="000000" w:themeColor="text1"/>
          <w:sz w:val="28"/>
          <w:szCs w:val="28"/>
        </w:rPr>
        <w:t>деталізован</w:t>
      </w:r>
      <w:r w:rsidRPr="00BA0728">
        <w:rPr>
          <w:rFonts w:ascii="Times New Roman" w:hAnsi="Times New Roman" w:cs="Times New Roman"/>
          <w:color w:val="000000" w:themeColor="text1"/>
          <w:sz w:val="28"/>
          <w:szCs w:val="28"/>
          <w:lang w:val="uk-UA"/>
        </w:rPr>
        <w:t>ими</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Відповідна</w:t>
      </w:r>
      <w:proofErr w:type="spellEnd"/>
      <w:r w:rsidRPr="00BA0728">
        <w:rPr>
          <w:rFonts w:ascii="Times New Roman" w:hAnsi="Times New Roman" w:cs="Times New Roman"/>
          <w:color w:val="000000" w:themeColor="text1"/>
          <w:sz w:val="28"/>
          <w:szCs w:val="28"/>
        </w:rPr>
        <w:t xml:space="preserve"> база </w:t>
      </w:r>
      <w:proofErr w:type="spellStart"/>
      <w:r w:rsidRPr="00BA0728">
        <w:rPr>
          <w:rFonts w:ascii="Times New Roman" w:hAnsi="Times New Roman" w:cs="Times New Roman"/>
          <w:color w:val="000000" w:themeColor="text1"/>
          <w:sz w:val="28"/>
          <w:szCs w:val="28"/>
        </w:rPr>
        <w:t>даних</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має бути доступною для використання </w:t>
      </w:r>
      <w:proofErr w:type="spellStart"/>
      <w:r w:rsidRPr="00BA0728">
        <w:rPr>
          <w:rFonts w:ascii="Times New Roman" w:hAnsi="Times New Roman" w:cs="Times New Roman"/>
          <w:color w:val="000000" w:themeColor="text1"/>
          <w:sz w:val="28"/>
          <w:szCs w:val="28"/>
        </w:rPr>
        <w:t>всіма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підсистемами</w:t>
      </w:r>
      <w:proofErr w:type="spellEnd"/>
      <w:r w:rsidRPr="00BA0728">
        <w:rPr>
          <w:rFonts w:ascii="Times New Roman" w:hAnsi="Times New Roman" w:cs="Times New Roman"/>
          <w:color w:val="000000" w:themeColor="text1"/>
          <w:sz w:val="28"/>
          <w:szCs w:val="28"/>
        </w:rPr>
        <w:t xml:space="preserve"> й </w:t>
      </w:r>
      <w:r w:rsidRPr="00BA0728">
        <w:rPr>
          <w:rFonts w:ascii="Times New Roman" w:hAnsi="Times New Roman" w:cs="Times New Roman"/>
          <w:color w:val="000000" w:themeColor="text1"/>
          <w:sz w:val="28"/>
          <w:szCs w:val="28"/>
          <w:lang w:val="uk-UA"/>
        </w:rPr>
        <w:t>користувачами</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які</w:t>
      </w:r>
      <w:proofErr w:type="spellEnd"/>
      <w:r w:rsidRPr="00BA0728">
        <w:rPr>
          <w:rFonts w:ascii="Times New Roman" w:hAnsi="Times New Roman" w:cs="Times New Roman"/>
          <w:color w:val="000000" w:themeColor="text1"/>
          <w:sz w:val="28"/>
          <w:szCs w:val="28"/>
        </w:rPr>
        <w:t xml:space="preserve"> в </w:t>
      </w:r>
      <w:proofErr w:type="spellStart"/>
      <w:r w:rsidRPr="00BA0728">
        <w:rPr>
          <w:rFonts w:ascii="Times New Roman" w:hAnsi="Times New Roman" w:cs="Times New Roman"/>
          <w:color w:val="000000" w:themeColor="text1"/>
          <w:sz w:val="28"/>
          <w:szCs w:val="28"/>
        </w:rPr>
        <w:t>міру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необхідності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здійснюють</w:t>
      </w:r>
      <w:proofErr w:type="spellEnd"/>
      <w:r w:rsidRPr="00BA0728">
        <w:rPr>
          <w:rFonts w:ascii="Times New Roman" w:hAnsi="Times New Roman" w:cs="Times New Roman"/>
          <w:color w:val="000000" w:themeColor="text1"/>
          <w:sz w:val="28"/>
          <w:szCs w:val="28"/>
        </w:rPr>
        <w:t xml:space="preserve"> доступ до </w:t>
      </w:r>
      <w:proofErr w:type="spellStart"/>
      <w:r w:rsidRPr="00BA0728">
        <w:rPr>
          <w:rFonts w:ascii="Times New Roman" w:hAnsi="Times New Roman" w:cs="Times New Roman"/>
          <w:color w:val="000000" w:themeColor="text1"/>
          <w:sz w:val="28"/>
          <w:szCs w:val="28"/>
        </w:rPr>
        <w:t>неї</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Це потребує належного</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програмн</w:t>
      </w:r>
      <w:proofErr w:type="spellEnd"/>
      <w:r w:rsidRPr="00BA0728">
        <w:rPr>
          <w:rFonts w:ascii="Times New Roman" w:hAnsi="Times New Roman" w:cs="Times New Roman"/>
          <w:color w:val="000000" w:themeColor="text1"/>
          <w:sz w:val="28"/>
          <w:szCs w:val="28"/>
          <w:lang w:val="uk-UA"/>
        </w:rPr>
        <w:t>ого</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забезпечення</w:t>
      </w:r>
      <w:proofErr w:type="spellEnd"/>
      <w:r w:rsidRPr="00BA0728">
        <w:rPr>
          <w:rFonts w:ascii="Times New Roman" w:hAnsi="Times New Roman" w:cs="Times New Roman"/>
          <w:color w:val="000000" w:themeColor="text1"/>
          <w:sz w:val="28"/>
          <w:szCs w:val="28"/>
          <w:lang w:val="uk-UA"/>
        </w:rPr>
        <w:t xml:space="preserve">, оскільки потребують дотримання принципів </w:t>
      </w:r>
      <w:proofErr w:type="spellStart"/>
      <w:r w:rsidRPr="00BA0728">
        <w:rPr>
          <w:rFonts w:ascii="Times New Roman" w:hAnsi="Times New Roman" w:cs="Times New Roman"/>
          <w:color w:val="000000" w:themeColor="text1"/>
          <w:sz w:val="28"/>
          <w:szCs w:val="28"/>
        </w:rPr>
        <w:t>безпек</w:t>
      </w:r>
      <w:proofErr w:type="spellEnd"/>
      <w:r w:rsidRPr="00BA0728">
        <w:rPr>
          <w:rFonts w:ascii="Times New Roman" w:hAnsi="Times New Roman" w:cs="Times New Roman"/>
          <w:color w:val="000000" w:themeColor="text1"/>
          <w:sz w:val="28"/>
          <w:szCs w:val="28"/>
          <w:lang w:val="uk-UA"/>
        </w:rPr>
        <w:t>и</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таємн</w:t>
      </w:r>
      <w:proofErr w:type="spellEnd"/>
      <w:r w:rsidRPr="00BA0728">
        <w:rPr>
          <w:rFonts w:ascii="Times New Roman" w:hAnsi="Times New Roman" w:cs="Times New Roman"/>
          <w:color w:val="000000" w:themeColor="text1"/>
          <w:sz w:val="28"/>
          <w:szCs w:val="28"/>
          <w:lang w:val="uk-UA"/>
        </w:rPr>
        <w:t>о</w:t>
      </w:r>
      <w:r w:rsidRPr="00BA0728">
        <w:rPr>
          <w:rFonts w:ascii="Times New Roman" w:hAnsi="Times New Roman" w:cs="Times New Roman"/>
          <w:color w:val="000000" w:themeColor="text1"/>
          <w:sz w:val="28"/>
          <w:szCs w:val="28"/>
        </w:rPr>
        <w:t>ст</w:t>
      </w:r>
      <w:r w:rsidRPr="00BA0728">
        <w:rPr>
          <w:rFonts w:ascii="Times New Roman" w:hAnsi="Times New Roman" w:cs="Times New Roman"/>
          <w:color w:val="000000" w:themeColor="text1"/>
          <w:sz w:val="28"/>
          <w:szCs w:val="28"/>
          <w:lang w:val="uk-UA"/>
        </w:rPr>
        <w:t>і</w:t>
      </w:r>
      <w:r w:rsidRPr="00BA0728">
        <w:rPr>
          <w:rFonts w:ascii="Times New Roman" w:hAnsi="Times New Roman" w:cs="Times New Roman"/>
          <w:color w:val="000000" w:themeColor="text1"/>
          <w:sz w:val="28"/>
          <w:szCs w:val="28"/>
        </w:rPr>
        <w:t xml:space="preserve"> і </w:t>
      </w:r>
      <w:proofErr w:type="spellStart"/>
      <w:r w:rsidRPr="00BA0728">
        <w:rPr>
          <w:rFonts w:ascii="Times New Roman" w:hAnsi="Times New Roman" w:cs="Times New Roman"/>
          <w:color w:val="000000" w:themeColor="text1"/>
          <w:sz w:val="28"/>
          <w:szCs w:val="28"/>
        </w:rPr>
        <w:t>точн</w:t>
      </w:r>
      <w:proofErr w:type="spellEnd"/>
      <w:r w:rsidRPr="00BA0728">
        <w:rPr>
          <w:rFonts w:ascii="Times New Roman" w:hAnsi="Times New Roman" w:cs="Times New Roman"/>
          <w:color w:val="000000" w:themeColor="text1"/>
          <w:sz w:val="28"/>
          <w:szCs w:val="28"/>
          <w:lang w:val="uk-UA"/>
        </w:rPr>
        <w:t>о</w:t>
      </w:r>
      <w:r w:rsidRPr="00BA0728">
        <w:rPr>
          <w:rFonts w:ascii="Times New Roman" w:hAnsi="Times New Roman" w:cs="Times New Roman"/>
          <w:color w:val="000000" w:themeColor="text1"/>
          <w:sz w:val="28"/>
          <w:szCs w:val="28"/>
        </w:rPr>
        <w:t>ст</w:t>
      </w:r>
      <w:r w:rsidRPr="00BA0728">
        <w:rPr>
          <w:rFonts w:ascii="Times New Roman" w:hAnsi="Times New Roman" w:cs="Times New Roman"/>
          <w:color w:val="000000" w:themeColor="text1"/>
          <w:sz w:val="28"/>
          <w:szCs w:val="28"/>
          <w:lang w:val="uk-UA"/>
        </w:rPr>
        <w:t>і</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даних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Таке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програмне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забезпечення</w:t>
      </w:r>
      <w:proofErr w:type="spellEnd"/>
      <w:r w:rsidRPr="00BA0728">
        <w:rPr>
          <w:rFonts w:ascii="Times New Roman" w:hAnsi="Times New Roman" w:cs="Times New Roman"/>
          <w:color w:val="000000" w:themeColor="text1"/>
          <w:sz w:val="28"/>
          <w:szCs w:val="28"/>
        </w:rPr>
        <w:t xml:space="preserve"> є </w:t>
      </w:r>
      <w:r w:rsidRPr="00BA0728">
        <w:rPr>
          <w:rFonts w:ascii="Times New Roman" w:hAnsi="Times New Roman" w:cs="Times New Roman"/>
          <w:color w:val="000000" w:themeColor="text1"/>
          <w:sz w:val="28"/>
          <w:szCs w:val="28"/>
          <w:lang w:val="uk-UA"/>
        </w:rPr>
        <w:t xml:space="preserve">дорого вартісним та вимагає належного </w:t>
      </w:r>
      <w:r w:rsidRPr="00BA0728">
        <w:rPr>
          <w:rFonts w:ascii="Times New Roman" w:hAnsi="Times New Roman" w:cs="Times New Roman"/>
          <w:color w:val="000000" w:themeColor="text1"/>
          <w:sz w:val="28"/>
          <w:szCs w:val="28"/>
          <w:lang w:val="uk-UA"/>
        </w:rPr>
        <w:lastRenderedPageBreak/>
        <w:t>обслуговування</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Підхід</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заснований</w:t>
      </w:r>
      <w:proofErr w:type="spellEnd"/>
      <w:r w:rsidRPr="00BA0728">
        <w:rPr>
          <w:rFonts w:ascii="Times New Roman" w:hAnsi="Times New Roman" w:cs="Times New Roman"/>
          <w:color w:val="000000" w:themeColor="text1"/>
          <w:sz w:val="28"/>
          <w:szCs w:val="28"/>
        </w:rPr>
        <w:t xml:space="preserve"> на </w:t>
      </w:r>
      <w:proofErr w:type="spellStart"/>
      <w:r w:rsidRPr="00BA0728">
        <w:rPr>
          <w:rFonts w:ascii="Times New Roman" w:hAnsi="Times New Roman" w:cs="Times New Roman"/>
          <w:color w:val="000000" w:themeColor="text1"/>
          <w:sz w:val="28"/>
          <w:szCs w:val="28"/>
        </w:rPr>
        <w:t>сучасній</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технології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ведення</w:t>
      </w:r>
      <w:proofErr w:type="spellEnd"/>
      <w:r w:rsidRPr="00BA0728">
        <w:rPr>
          <w:rFonts w:ascii="Times New Roman" w:hAnsi="Times New Roman" w:cs="Times New Roman"/>
          <w:color w:val="000000" w:themeColor="text1"/>
          <w:sz w:val="28"/>
          <w:szCs w:val="28"/>
        </w:rPr>
        <w:t xml:space="preserve"> баз </w:t>
      </w:r>
      <w:proofErr w:type="spellStart"/>
      <w:r w:rsidRPr="00BA0728">
        <w:rPr>
          <w:rFonts w:ascii="Times New Roman" w:hAnsi="Times New Roman" w:cs="Times New Roman"/>
          <w:color w:val="000000" w:themeColor="text1"/>
          <w:sz w:val="28"/>
          <w:szCs w:val="28"/>
        </w:rPr>
        <w:t>даних</w:t>
      </w:r>
      <w:proofErr w:type="spellEnd"/>
      <w:r w:rsidRPr="00BA0728">
        <w:rPr>
          <w:rFonts w:ascii="Times New Roman" w:hAnsi="Times New Roman" w:cs="Times New Roman"/>
          <w:color w:val="000000" w:themeColor="text1"/>
          <w:sz w:val="28"/>
          <w:szCs w:val="28"/>
          <w:lang w:val="uk-UA"/>
        </w:rPr>
        <w:t xml:space="preserve"> є перспективним, з огляду на: </w:t>
      </w:r>
      <w:proofErr w:type="gramStart"/>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по</w:t>
      </w:r>
      <w:proofErr w:type="gramEnd"/>
      <w:r w:rsidRPr="00BA0728">
        <w:rPr>
          <w:rFonts w:ascii="Times New Roman" w:hAnsi="Times New Roman" w:cs="Times New Roman"/>
          <w:color w:val="000000" w:themeColor="text1"/>
          <w:sz w:val="28"/>
          <w:szCs w:val="28"/>
        </w:rPr>
        <w:t>-перше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навіть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якщо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зрештою</w:t>
      </w:r>
      <w:proofErr w:type="spellEnd"/>
      <w:r w:rsidRPr="00BA0728">
        <w:rPr>
          <w:rFonts w:ascii="Times New Roman" w:hAnsi="Times New Roman" w:cs="Times New Roman"/>
          <w:color w:val="000000" w:themeColor="text1"/>
          <w:sz w:val="28"/>
          <w:szCs w:val="28"/>
        </w:rPr>
        <w:t xml:space="preserve"> й не </w:t>
      </w:r>
      <w:proofErr w:type="spellStart"/>
      <w:r w:rsidRPr="00BA0728">
        <w:rPr>
          <w:rFonts w:ascii="Times New Roman" w:hAnsi="Times New Roman" w:cs="Times New Roman"/>
          <w:color w:val="000000" w:themeColor="text1"/>
          <w:sz w:val="28"/>
          <w:szCs w:val="28"/>
        </w:rPr>
        <w:t>вийде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завершеної</w:t>
      </w:r>
      <w:proofErr w:type="spellEnd"/>
      <w:r w:rsidRPr="00BA0728">
        <w:rPr>
          <w:rFonts w:ascii="Times New Roman" w:hAnsi="Times New Roman" w:cs="Times New Roman"/>
          <w:color w:val="000000" w:themeColor="text1"/>
          <w:sz w:val="28"/>
          <w:szCs w:val="28"/>
        </w:rPr>
        <w:t xml:space="preserve"> ІСП, то за </w:t>
      </w:r>
      <w:proofErr w:type="spellStart"/>
      <w:r w:rsidRPr="00BA0728">
        <w:rPr>
          <w:rFonts w:ascii="Times New Roman" w:hAnsi="Times New Roman" w:cs="Times New Roman"/>
          <w:color w:val="000000" w:themeColor="text1"/>
          <w:sz w:val="28"/>
          <w:szCs w:val="28"/>
        </w:rPr>
        <w:t>рахунок</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незалежності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даних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спроститься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розвиток</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по-друге</w:t>
      </w:r>
      <w:proofErr w:type="spellEnd"/>
      <w:r w:rsidRPr="00BA0728">
        <w:rPr>
          <w:rFonts w:ascii="Times New Roman" w:hAnsi="Times New Roman" w:cs="Times New Roman"/>
          <w:color w:val="000000" w:themeColor="text1"/>
          <w:sz w:val="28"/>
          <w:szCs w:val="28"/>
        </w:rPr>
        <w:t xml:space="preserve">, при такому </w:t>
      </w:r>
      <w:proofErr w:type="spellStart"/>
      <w:r w:rsidRPr="00BA0728">
        <w:rPr>
          <w:rFonts w:ascii="Times New Roman" w:hAnsi="Times New Roman" w:cs="Times New Roman"/>
          <w:color w:val="000000" w:themeColor="text1"/>
          <w:sz w:val="28"/>
          <w:szCs w:val="28"/>
        </w:rPr>
        <w:t>підході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забезпечується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можливість</w:t>
      </w:r>
      <w:proofErr w:type="spellEnd"/>
      <w:r w:rsidRPr="00BA0728">
        <w:rPr>
          <w:rFonts w:ascii="Times New Roman" w:hAnsi="Times New Roman" w:cs="Times New Roman"/>
          <w:color w:val="000000" w:themeColor="text1"/>
          <w:sz w:val="28"/>
          <w:szCs w:val="28"/>
        </w:rPr>
        <w:t xml:space="preserve"> за </w:t>
      </w:r>
      <w:proofErr w:type="spellStart"/>
      <w:r w:rsidRPr="00BA0728">
        <w:rPr>
          <w:rFonts w:ascii="Times New Roman" w:hAnsi="Times New Roman" w:cs="Times New Roman"/>
          <w:color w:val="000000" w:themeColor="text1"/>
          <w:sz w:val="28"/>
          <w:szCs w:val="28"/>
        </w:rPr>
        <w:t>допомогою</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язика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запитів</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надати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користувачам</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безпосередній</w:t>
      </w:r>
      <w:proofErr w:type="spellEnd"/>
      <w:r w:rsidRPr="00BA0728">
        <w:rPr>
          <w:rFonts w:ascii="Times New Roman" w:hAnsi="Times New Roman" w:cs="Times New Roman"/>
          <w:color w:val="000000" w:themeColor="text1"/>
          <w:sz w:val="28"/>
          <w:szCs w:val="28"/>
        </w:rPr>
        <w:t xml:space="preserve"> доступ до </w:t>
      </w:r>
      <w:proofErr w:type="spellStart"/>
      <w:r w:rsidRPr="00BA0728">
        <w:rPr>
          <w:rFonts w:ascii="Times New Roman" w:hAnsi="Times New Roman" w:cs="Times New Roman"/>
          <w:color w:val="000000" w:themeColor="text1"/>
          <w:sz w:val="28"/>
          <w:szCs w:val="28"/>
        </w:rPr>
        <w:t>інформації</w:t>
      </w:r>
      <w:proofErr w:type="spellEnd"/>
      <w:r w:rsidRPr="00BA0728">
        <w:rPr>
          <w:rFonts w:ascii="Times New Roman" w:hAnsi="Times New Roman" w:cs="Times New Roman"/>
          <w:color w:val="000000" w:themeColor="text1"/>
          <w:sz w:val="28"/>
          <w:szCs w:val="28"/>
          <w:lang w:val="uk-UA"/>
        </w:rPr>
        <w:t>» [42].</w:t>
      </w:r>
      <w:r w:rsidRPr="00BA0728">
        <w:rPr>
          <w:rFonts w:ascii="Times New Roman" w:hAnsi="Times New Roman" w:cs="Times New Roman"/>
          <w:color w:val="000000" w:themeColor="text1"/>
          <w:sz w:val="28"/>
          <w:szCs w:val="28"/>
        </w:rPr>
        <w:t xml:space="preserve"> </w:t>
      </w:r>
    </w:p>
    <w:p w14:paraId="3272F565"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rPr>
      </w:pPr>
      <w:r w:rsidRPr="00BA0728">
        <w:rPr>
          <w:rFonts w:ascii="Times New Roman" w:hAnsi="Times New Roman" w:cs="Times New Roman"/>
          <w:color w:val="000000" w:themeColor="text1"/>
          <w:sz w:val="28"/>
          <w:szCs w:val="28"/>
          <w:lang w:val="uk-UA"/>
        </w:rPr>
        <w:t xml:space="preserve">Підхід "зверху вниз" передбачає визначення інформаційних потреб для всієї послідовності рівнів керування, починаючи від оцінки потреб керування й спільних цілей усього бізнесу. </w:t>
      </w:r>
      <w:proofErr w:type="spellStart"/>
      <w:r w:rsidRPr="00BA0728">
        <w:rPr>
          <w:rFonts w:ascii="Times New Roman" w:hAnsi="Times New Roman" w:cs="Times New Roman"/>
          <w:color w:val="000000" w:themeColor="text1"/>
          <w:sz w:val="28"/>
          <w:szCs w:val="28"/>
        </w:rPr>
        <w:t>Якщо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інформація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необхідна</w:t>
      </w:r>
      <w:proofErr w:type="spellEnd"/>
      <w:r w:rsidRPr="00BA0728">
        <w:rPr>
          <w:rFonts w:ascii="Times New Roman" w:hAnsi="Times New Roman" w:cs="Times New Roman"/>
          <w:color w:val="000000" w:themeColor="text1"/>
          <w:sz w:val="28"/>
          <w:szCs w:val="28"/>
        </w:rPr>
        <w:t xml:space="preserve"> на </w:t>
      </w:r>
      <w:proofErr w:type="spellStart"/>
      <w:r w:rsidRPr="00BA0728">
        <w:rPr>
          <w:rFonts w:ascii="Times New Roman" w:hAnsi="Times New Roman" w:cs="Times New Roman"/>
          <w:color w:val="000000" w:themeColor="text1"/>
          <w:sz w:val="28"/>
          <w:szCs w:val="28"/>
        </w:rPr>
        <w:t>вищому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рівні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залишається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відносно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стійкою</w:t>
      </w:r>
      <w:proofErr w:type="spellEnd"/>
      <w:r w:rsidRPr="00BA0728">
        <w:rPr>
          <w:rFonts w:ascii="Times New Roman" w:hAnsi="Times New Roman" w:cs="Times New Roman"/>
          <w:color w:val="000000" w:themeColor="text1"/>
          <w:sz w:val="28"/>
          <w:szCs w:val="28"/>
        </w:rPr>
        <w:t xml:space="preserve"> за </w:t>
      </w:r>
      <w:proofErr w:type="spellStart"/>
      <w:r w:rsidRPr="00BA0728">
        <w:rPr>
          <w:rFonts w:ascii="Times New Roman" w:hAnsi="Times New Roman" w:cs="Times New Roman"/>
          <w:color w:val="000000" w:themeColor="text1"/>
          <w:sz w:val="28"/>
          <w:szCs w:val="28"/>
        </w:rPr>
        <w:t>ступенем</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детальності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змістом</w:t>
      </w:r>
      <w:proofErr w:type="spellEnd"/>
      <w:r w:rsidRPr="00BA0728">
        <w:rPr>
          <w:rFonts w:ascii="Times New Roman" w:hAnsi="Times New Roman" w:cs="Times New Roman"/>
          <w:color w:val="000000" w:themeColor="text1"/>
          <w:sz w:val="28"/>
          <w:szCs w:val="28"/>
        </w:rPr>
        <w:t xml:space="preserve"> й частотою </w:t>
      </w:r>
      <w:proofErr w:type="spellStart"/>
      <w:r w:rsidRPr="00BA0728">
        <w:rPr>
          <w:rFonts w:ascii="Times New Roman" w:hAnsi="Times New Roman" w:cs="Times New Roman"/>
          <w:color w:val="000000" w:themeColor="text1"/>
          <w:sz w:val="28"/>
          <w:szCs w:val="28"/>
        </w:rPr>
        <w:t>використання</w:t>
      </w:r>
      <w:proofErr w:type="spellEnd"/>
      <w:r w:rsidRPr="00BA0728">
        <w:rPr>
          <w:rFonts w:ascii="Times New Roman" w:hAnsi="Times New Roman" w:cs="Times New Roman"/>
          <w:color w:val="000000" w:themeColor="text1"/>
          <w:sz w:val="28"/>
          <w:szCs w:val="28"/>
        </w:rPr>
        <w:t xml:space="preserve">, то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зможуть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задовольняти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цим</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вимогам</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Корисність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розглянутого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підходу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залежить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w:t>
      </w:r>
      <w:proofErr w:type="spellEnd"/>
      <w:r w:rsidRPr="00BA0728">
        <w:rPr>
          <w:rFonts w:ascii="Times New Roman" w:hAnsi="Times New Roman" w:cs="Times New Roman"/>
          <w:color w:val="000000" w:themeColor="text1"/>
          <w:sz w:val="28"/>
          <w:szCs w:val="28"/>
        </w:rPr>
        <w:t xml:space="preserve"> с</w:t>
      </w:r>
      <w:proofErr w:type="spellStart"/>
      <w:r w:rsidRPr="00BA0728">
        <w:rPr>
          <w:rFonts w:ascii="Times New Roman" w:hAnsi="Times New Roman" w:cs="Times New Roman"/>
          <w:color w:val="000000" w:themeColor="text1"/>
          <w:sz w:val="28"/>
          <w:szCs w:val="28"/>
          <w:lang w:val="uk-UA"/>
        </w:rPr>
        <w:t>пецифіки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організації</w:t>
      </w:r>
      <w:proofErr w:type="spellEnd"/>
      <w:r w:rsidRPr="00BA0728">
        <w:rPr>
          <w:rFonts w:ascii="Times New Roman" w:hAnsi="Times New Roman" w:cs="Times New Roman"/>
          <w:color w:val="000000" w:themeColor="text1"/>
          <w:sz w:val="28"/>
          <w:szCs w:val="28"/>
        </w:rPr>
        <w:t xml:space="preserve">. На </w:t>
      </w:r>
      <w:proofErr w:type="spellStart"/>
      <w:r w:rsidRPr="00BA0728">
        <w:rPr>
          <w:rFonts w:ascii="Times New Roman" w:hAnsi="Times New Roman" w:cs="Times New Roman"/>
          <w:color w:val="000000" w:themeColor="text1"/>
          <w:sz w:val="28"/>
          <w:szCs w:val="28"/>
        </w:rPr>
        <w:t>рівні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державної</w:t>
      </w:r>
      <w:proofErr w:type="spellEnd"/>
      <w:r w:rsidRPr="00BA0728">
        <w:rPr>
          <w:rFonts w:ascii="Times New Roman" w:hAnsi="Times New Roman" w:cs="Times New Roman"/>
          <w:color w:val="000000" w:themeColor="text1"/>
          <w:sz w:val="28"/>
          <w:szCs w:val="28"/>
        </w:rPr>
        <w:t xml:space="preserve"> статистики </w:t>
      </w:r>
      <w:proofErr w:type="spellStart"/>
      <w:r w:rsidRPr="00BA0728">
        <w:rPr>
          <w:rFonts w:ascii="Times New Roman" w:hAnsi="Times New Roman" w:cs="Times New Roman"/>
          <w:color w:val="000000" w:themeColor="text1"/>
          <w:sz w:val="28"/>
          <w:szCs w:val="28"/>
        </w:rPr>
        <w:t>потрібно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цілком</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інший</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погляд</w:t>
      </w:r>
      <w:proofErr w:type="spellEnd"/>
      <w:r w:rsidRPr="00BA0728">
        <w:rPr>
          <w:rFonts w:ascii="Times New Roman" w:hAnsi="Times New Roman" w:cs="Times New Roman"/>
          <w:color w:val="000000" w:themeColor="text1"/>
          <w:sz w:val="28"/>
          <w:szCs w:val="28"/>
        </w:rPr>
        <w:t xml:space="preserve"> на </w:t>
      </w:r>
      <w:proofErr w:type="spellStart"/>
      <w:r w:rsidRPr="00BA0728">
        <w:rPr>
          <w:rFonts w:ascii="Times New Roman" w:hAnsi="Times New Roman" w:cs="Times New Roman"/>
          <w:color w:val="000000" w:themeColor="text1"/>
          <w:sz w:val="28"/>
          <w:szCs w:val="28"/>
        </w:rPr>
        <w:t>організацію</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відмінний</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w:t>
      </w:r>
      <w:proofErr w:type="spellEnd"/>
      <w:r w:rsidRPr="00BA0728">
        <w:rPr>
          <w:rFonts w:ascii="Times New Roman" w:hAnsi="Times New Roman" w:cs="Times New Roman"/>
          <w:color w:val="000000" w:themeColor="text1"/>
          <w:sz w:val="28"/>
          <w:szCs w:val="28"/>
        </w:rPr>
        <w:t xml:space="preserve"> того, </w:t>
      </w:r>
      <w:proofErr w:type="spellStart"/>
      <w:r w:rsidRPr="00BA0728">
        <w:rPr>
          <w:rFonts w:ascii="Times New Roman" w:hAnsi="Times New Roman" w:cs="Times New Roman"/>
          <w:color w:val="000000" w:themeColor="text1"/>
          <w:sz w:val="28"/>
          <w:szCs w:val="28"/>
        </w:rPr>
        <w:t>котрий</w:t>
      </w:r>
      <w:proofErr w:type="spellEnd"/>
      <w:r w:rsidRPr="00BA0728">
        <w:rPr>
          <w:rFonts w:ascii="Times New Roman" w:hAnsi="Times New Roman" w:cs="Times New Roman"/>
          <w:color w:val="000000" w:themeColor="text1"/>
          <w:sz w:val="28"/>
          <w:szCs w:val="28"/>
        </w:rPr>
        <w:t xml:space="preserve"> є в </w:t>
      </w:r>
      <w:proofErr w:type="spellStart"/>
      <w:r w:rsidRPr="00BA0728">
        <w:rPr>
          <w:rFonts w:ascii="Times New Roman" w:hAnsi="Times New Roman" w:cs="Times New Roman"/>
          <w:color w:val="000000" w:themeColor="text1"/>
          <w:sz w:val="28"/>
          <w:szCs w:val="28"/>
        </w:rPr>
        <w:t>адміністративного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апарата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організації</w:t>
      </w:r>
      <w:proofErr w:type="spellEnd"/>
      <w:r w:rsidRPr="00BA0728">
        <w:rPr>
          <w:rFonts w:ascii="Times New Roman" w:hAnsi="Times New Roman" w:cs="Times New Roman"/>
          <w:color w:val="000000" w:themeColor="text1"/>
          <w:sz w:val="28"/>
          <w:szCs w:val="28"/>
        </w:rPr>
        <w:t xml:space="preserve">. </w:t>
      </w:r>
    </w:p>
    <w:p w14:paraId="7F3CE613"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rPr>
        <w:t>Загальносистемний</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підхід</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до формування корпоративних інформаційних систем </w:t>
      </w:r>
      <w:proofErr w:type="spellStart"/>
      <w:r w:rsidRPr="00BA0728">
        <w:rPr>
          <w:rFonts w:ascii="Times New Roman" w:hAnsi="Times New Roman" w:cs="Times New Roman"/>
          <w:color w:val="000000" w:themeColor="text1"/>
          <w:sz w:val="28"/>
          <w:szCs w:val="28"/>
        </w:rPr>
        <w:t>ґрунтується</w:t>
      </w:r>
      <w:proofErr w:type="spellEnd"/>
      <w:r w:rsidRPr="00BA0728">
        <w:rPr>
          <w:rFonts w:ascii="Times New Roman" w:hAnsi="Times New Roman" w:cs="Times New Roman"/>
          <w:color w:val="000000" w:themeColor="text1"/>
          <w:sz w:val="28"/>
          <w:szCs w:val="28"/>
        </w:rPr>
        <w:t xml:space="preserve"> на </w:t>
      </w:r>
      <w:proofErr w:type="spellStart"/>
      <w:r w:rsidRPr="00BA0728">
        <w:rPr>
          <w:rFonts w:ascii="Times New Roman" w:hAnsi="Times New Roman" w:cs="Times New Roman"/>
          <w:color w:val="000000" w:themeColor="text1"/>
          <w:sz w:val="28"/>
          <w:szCs w:val="28"/>
        </w:rPr>
        <w:t>припущенні</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w:t>
      </w:r>
      <w:proofErr w:type="spellStart"/>
      <w:r w:rsidRPr="00BA0728">
        <w:rPr>
          <w:rFonts w:ascii="Times New Roman" w:hAnsi="Times New Roman" w:cs="Times New Roman"/>
          <w:color w:val="000000" w:themeColor="text1"/>
          <w:sz w:val="28"/>
          <w:szCs w:val="28"/>
        </w:rPr>
        <w:t>що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ще</w:t>
      </w:r>
      <w:proofErr w:type="spellEnd"/>
      <w:r w:rsidRPr="00BA0728">
        <w:rPr>
          <w:rFonts w:ascii="Times New Roman" w:hAnsi="Times New Roman" w:cs="Times New Roman"/>
          <w:color w:val="000000" w:themeColor="text1"/>
          <w:sz w:val="28"/>
          <w:szCs w:val="28"/>
        </w:rPr>
        <w:t xml:space="preserve"> до реалізації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ми </w:t>
      </w:r>
      <w:proofErr w:type="spellStart"/>
      <w:r w:rsidRPr="00BA0728">
        <w:rPr>
          <w:rFonts w:ascii="Times New Roman" w:hAnsi="Times New Roman" w:cs="Times New Roman"/>
          <w:color w:val="000000" w:themeColor="text1"/>
          <w:sz w:val="28"/>
          <w:szCs w:val="28"/>
        </w:rPr>
        <w:t>деяким</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обґрунтованим</w:t>
      </w:r>
      <w:proofErr w:type="spellEnd"/>
      <w:r w:rsidRPr="00BA0728">
        <w:rPr>
          <w:rFonts w:ascii="Times New Roman" w:hAnsi="Times New Roman" w:cs="Times New Roman"/>
          <w:color w:val="000000" w:themeColor="text1"/>
          <w:sz w:val="28"/>
          <w:szCs w:val="28"/>
        </w:rPr>
        <w:t xml:space="preserve"> способом </w:t>
      </w:r>
      <w:proofErr w:type="spellStart"/>
      <w:r w:rsidRPr="00BA0728">
        <w:rPr>
          <w:rFonts w:ascii="Times New Roman" w:hAnsi="Times New Roman" w:cs="Times New Roman"/>
          <w:color w:val="000000" w:themeColor="text1"/>
          <w:sz w:val="28"/>
          <w:szCs w:val="28"/>
        </w:rPr>
        <w:t>можемо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розпізнати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взаємозв'язки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між</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частинами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її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базової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інформації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Процеси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збору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зберігання</w:t>
      </w:r>
      <w:proofErr w:type="spellEnd"/>
      <w:r w:rsidRPr="00BA0728">
        <w:rPr>
          <w:rFonts w:ascii="Times New Roman" w:hAnsi="Times New Roman" w:cs="Times New Roman"/>
          <w:color w:val="000000" w:themeColor="text1"/>
          <w:sz w:val="28"/>
          <w:szCs w:val="28"/>
        </w:rPr>
        <w:t xml:space="preserve"> й </w:t>
      </w:r>
      <w:proofErr w:type="spellStart"/>
      <w:r w:rsidRPr="00BA0728">
        <w:rPr>
          <w:rFonts w:ascii="Times New Roman" w:hAnsi="Times New Roman" w:cs="Times New Roman"/>
          <w:color w:val="000000" w:themeColor="text1"/>
          <w:sz w:val="28"/>
          <w:szCs w:val="28"/>
        </w:rPr>
        <w:t>обробки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даних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проектуються</w:t>
      </w:r>
      <w:proofErr w:type="spellEnd"/>
      <w:r w:rsidRPr="00BA0728">
        <w:rPr>
          <w:rFonts w:ascii="Times New Roman" w:hAnsi="Times New Roman" w:cs="Times New Roman"/>
          <w:color w:val="000000" w:themeColor="text1"/>
          <w:sz w:val="28"/>
          <w:szCs w:val="28"/>
        </w:rPr>
        <w:t xml:space="preserve"> й </w:t>
      </w:r>
      <w:proofErr w:type="spellStart"/>
      <w:r w:rsidRPr="00BA0728">
        <w:rPr>
          <w:rFonts w:ascii="Times New Roman" w:hAnsi="Times New Roman" w:cs="Times New Roman"/>
          <w:color w:val="000000" w:themeColor="text1"/>
          <w:sz w:val="28"/>
          <w:szCs w:val="28"/>
        </w:rPr>
        <w:t>реалізуються</w:t>
      </w:r>
      <w:proofErr w:type="spellEnd"/>
      <w:r w:rsidRPr="00BA0728">
        <w:rPr>
          <w:rFonts w:ascii="Times New Roman" w:hAnsi="Times New Roman" w:cs="Times New Roman"/>
          <w:color w:val="000000" w:themeColor="text1"/>
          <w:sz w:val="28"/>
          <w:szCs w:val="28"/>
        </w:rPr>
        <w:t xml:space="preserve"> в рамках </w:t>
      </w:r>
      <w:proofErr w:type="spellStart"/>
      <w:r w:rsidRPr="00BA0728">
        <w:rPr>
          <w:rFonts w:ascii="Times New Roman" w:hAnsi="Times New Roman" w:cs="Times New Roman"/>
          <w:color w:val="000000" w:themeColor="text1"/>
          <w:sz w:val="28"/>
          <w:szCs w:val="28"/>
        </w:rPr>
        <w:t>всієї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в </w:t>
      </w:r>
      <w:proofErr w:type="spellStart"/>
      <w:r w:rsidRPr="00BA0728">
        <w:rPr>
          <w:rFonts w:ascii="Times New Roman" w:hAnsi="Times New Roman" w:cs="Times New Roman"/>
          <w:color w:val="000000" w:themeColor="text1"/>
          <w:sz w:val="28"/>
          <w:szCs w:val="28"/>
        </w:rPr>
        <w:t>цілому</w:t>
      </w:r>
      <w:proofErr w:type="spellEnd"/>
      <w:r w:rsidRPr="00BA0728">
        <w:rPr>
          <w:rFonts w:ascii="Times New Roman" w:hAnsi="Times New Roman" w:cs="Times New Roman"/>
          <w:color w:val="000000" w:themeColor="text1"/>
          <w:sz w:val="28"/>
          <w:szCs w:val="28"/>
          <w:lang w:val="uk-UA"/>
        </w:rPr>
        <w:t>» [33]</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Хоча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цей</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підхід</w:t>
      </w:r>
      <w:proofErr w:type="spellEnd"/>
      <w:r w:rsidRPr="00BA0728">
        <w:rPr>
          <w:rFonts w:ascii="Times New Roman" w:hAnsi="Times New Roman" w:cs="Times New Roman"/>
          <w:color w:val="000000" w:themeColor="text1"/>
          <w:sz w:val="28"/>
          <w:szCs w:val="28"/>
        </w:rPr>
        <w:t xml:space="preserve"> є </w:t>
      </w:r>
      <w:proofErr w:type="spellStart"/>
      <w:r w:rsidRPr="00BA0728">
        <w:rPr>
          <w:rFonts w:ascii="Times New Roman" w:hAnsi="Times New Roman" w:cs="Times New Roman"/>
          <w:color w:val="000000" w:themeColor="text1"/>
          <w:sz w:val="28"/>
          <w:szCs w:val="28"/>
        </w:rPr>
        <w:t>ідеальним</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його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застосування</w:t>
      </w:r>
      <w:proofErr w:type="spellEnd"/>
      <w:r w:rsidRPr="00BA0728">
        <w:rPr>
          <w:rFonts w:ascii="Times New Roman" w:hAnsi="Times New Roman" w:cs="Times New Roman"/>
          <w:color w:val="000000" w:themeColor="text1"/>
          <w:sz w:val="28"/>
          <w:szCs w:val="28"/>
        </w:rPr>
        <w:t xml:space="preserve"> в </w:t>
      </w:r>
      <w:proofErr w:type="spellStart"/>
      <w:r w:rsidRPr="00BA0728">
        <w:rPr>
          <w:rFonts w:ascii="Times New Roman" w:hAnsi="Times New Roman" w:cs="Times New Roman"/>
          <w:color w:val="000000" w:themeColor="text1"/>
          <w:sz w:val="28"/>
          <w:szCs w:val="28"/>
        </w:rPr>
        <w:t>повному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обсязі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може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виявитися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досить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важким</w:t>
      </w:r>
      <w:proofErr w:type="spellEnd"/>
      <w:r w:rsidRPr="00BA0728">
        <w:rPr>
          <w:rFonts w:ascii="Times New Roman" w:hAnsi="Times New Roman" w:cs="Times New Roman"/>
          <w:color w:val="000000" w:themeColor="text1"/>
          <w:sz w:val="28"/>
          <w:szCs w:val="28"/>
        </w:rPr>
        <w:t xml:space="preserve"> через </w:t>
      </w:r>
      <w:proofErr w:type="spellStart"/>
      <w:r w:rsidRPr="00BA0728">
        <w:rPr>
          <w:rFonts w:ascii="Times New Roman" w:hAnsi="Times New Roman" w:cs="Times New Roman"/>
          <w:color w:val="000000" w:themeColor="text1"/>
          <w:sz w:val="28"/>
          <w:szCs w:val="28"/>
        </w:rPr>
        <w:t>практичні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політичні</w:t>
      </w:r>
      <w:proofErr w:type="spellEnd"/>
      <w:r w:rsidRPr="00BA0728">
        <w:rPr>
          <w:rFonts w:ascii="Times New Roman" w:hAnsi="Times New Roman" w:cs="Times New Roman"/>
          <w:color w:val="000000" w:themeColor="text1"/>
          <w:sz w:val="28"/>
          <w:szCs w:val="28"/>
        </w:rPr>
        <w:t xml:space="preserve"> й </w:t>
      </w:r>
      <w:proofErr w:type="spellStart"/>
      <w:r w:rsidRPr="00BA0728">
        <w:rPr>
          <w:rFonts w:ascii="Times New Roman" w:hAnsi="Times New Roman" w:cs="Times New Roman"/>
          <w:color w:val="000000" w:themeColor="text1"/>
          <w:sz w:val="28"/>
          <w:szCs w:val="28"/>
        </w:rPr>
        <w:t>соціальні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проблеми</w:t>
      </w:r>
      <w:proofErr w:type="spellEnd"/>
      <w:r w:rsidRPr="00BA0728">
        <w:rPr>
          <w:rFonts w:ascii="Times New Roman" w:hAnsi="Times New Roman" w:cs="Times New Roman"/>
          <w:color w:val="000000" w:themeColor="text1"/>
          <w:sz w:val="28"/>
          <w:szCs w:val="28"/>
        </w:rPr>
        <w:t xml:space="preserve">. </w:t>
      </w:r>
    </w:p>
    <w:p w14:paraId="5E53648E"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Вибір методу формування корпоративної інформаційної системи де термінується такими факторами як розмір організації, специфіка її діяльності,  природа її ділових операцій, ресурси організації, тощо. </w:t>
      </w:r>
      <w:r w:rsidRPr="00BA0728">
        <w:rPr>
          <w:rFonts w:ascii="Times New Roman" w:hAnsi="Times New Roman" w:cs="Times New Roman"/>
          <w:color w:val="000000" w:themeColor="text1"/>
          <w:sz w:val="28"/>
          <w:szCs w:val="28"/>
        </w:rPr>
        <w:t xml:space="preserve">Для </w:t>
      </w:r>
      <w:proofErr w:type="spellStart"/>
      <w:r w:rsidRPr="00BA0728">
        <w:rPr>
          <w:rFonts w:ascii="Times New Roman" w:hAnsi="Times New Roman" w:cs="Times New Roman"/>
          <w:color w:val="000000" w:themeColor="text1"/>
          <w:sz w:val="28"/>
          <w:szCs w:val="28"/>
        </w:rPr>
        <w:t>підтримки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інформаційної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потрібні</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належні</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апаратні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засоби</w:t>
      </w:r>
      <w:proofErr w:type="spellEnd"/>
      <w:r w:rsidRPr="00BA0728">
        <w:rPr>
          <w:rFonts w:ascii="Times New Roman" w:hAnsi="Times New Roman" w:cs="Times New Roman"/>
          <w:color w:val="000000" w:themeColor="text1"/>
          <w:sz w:val="28"/>
          <w:szCs w:val="28"/>
        </w:rPr>
        <w:t xml:space="preserve"> й </w:t>
      </w:r>
      <w:proofErr w:type="spellStart"/>
      <w:r w:rsidRPr="00BA0728">
        <w:rPr>
          <w:rFonts w:ascii="Times New Roman" w:hAnsi="Times New Roman" w:cs="Times New Roman"/>
          <w:color w:val="000000" w:themeColor="text1"/>
          <w:sz w:val="28"/>
          <w:szCs w:val="28"/>
        </w:rPr>
        <w:t>програмне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забезпечення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Інформація</w:t>
      </w:r>
      <w:proofErr w:type="spellEnd"/>
      <w:r w:rsidRPr="00BA0728">
        <w:rPr>
          <w:rFonts w:ascii="Times New Roman" w:eastAsia="Times New Roman" w:hAnsi="Times New Roman" w:cs="Times New Roman"/>
          <w:color w:val="000000" w:themeColor="text1"/>
          <w:sz w:val="28"/>
          <w:szCs w:val="28"/>
          <w:lang w:eastAsia="ru-RU"/>
        </w:rPr>
        <w:t xml:space="preserve">, яка </w:t>
      </w:r>
      <w:r w:rsidRPr="00BA0728">
        <w:rPr>
          <w:rFonts w:ascii="Times New Roman" w:eastAsia="Times New Roman" w:hAnsi="Times New Roman" w:cs="Times New Roman"/>
          <w:color w:val="000000" w:themeColor="text1"/>
          <w:sz w:val="28"/>
          <w:szCs w:val="28"/>
          <w:lang w:val="uk-UA" w:eastAsia="ru-RU"/>
        </w:rPr>
        <w:t>використовується</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інформаційною</w:t>
      </w:r>
      <w:proofErr w:type="spellEnd"/>
      <w:r w:rsidRPr="00BA0728">
        <w:rPr>
          <w:rFonts w:ascii="Times New Roman" w:eastAsia="Times New Roman" w:hAnsi="Times New Roman" w:cs="Times New Roman"/>
          <w:color w:val="000000" w:themeColor="text1"/>
          <w:sz w:val="28"/>
          <w:szCs w:val="28"/>
          <w:lang w:eastAsia="ru-RU"/>
        </w:rPr>
        <w:t xml:space="preserve"> системою повинна </w:t>
      </w:r>
      <w:proofErr w:type="spellStart"/>
      <w:r w:rsidRPr="00BA0728">
        <w:rPr>
          <w:rFonts w:ascii="Times New Roman" w:eastAsia="Times New Roman" w:hAnsi="Times New Roman" w:cs="Times New Roman"/>
          <w:color w:val="000000" w:themeColor="text1"/>
          <w:sz w:val="28"/>
          <w:szCs w:val="28"/>
          <w:lang w:eastAsia="ru-RU"/>
        </w:rPr>
        <w:t>мати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потрібний</w:t>
      </w:r>
      <w:proofErr w:type="spellEnd"/>
      <w:r w:rsidRPr="00BA0728">
        <w:rPr>
          <w:rFonts w:ascii="Times New Roman" w:eastAsia="Times New Roman" w:hAnsi="Times New Roman" w:cs="Times New Roman"/>
          <w:color w:val="000000" w:themeColor="text1"/>
          <w:sz w:val="28"/>
          <w:szCs w:val="28"/>
          <w:lang w:eastAsia="ru-RU"/>
        </w:rPr>
        <w:t xml:space="preserve"> формат, бути точною і доступною у </w:t>
      </w:r>
      <w:proofErr w:type="spellStart"/>
      <w:r w:rsidRPr="00BA0728">
        <w:rPr>
          <w:rFonts w:ascii="Times New Roman" w:eastAsia="Times New Roman" w:hAnsi="Times New Roman" w:cs="Times New Roman"/>
          <w:color w:val="000000" w:themeColor="text1"/>
          <w:sz w:val="28"/>
          <w:szCs w:val="28"/>
          <w:lang w:eastAsia="ru-RU"/>
        </w:rPr>
        <w:t>потрібний</w:t>
      </w:r>
      <w:proofErr w:type="spellEnd"/>
      <w:r w:rsidRPr="00BA0728">
        <w:rPr>
          <w:rFonts w:ascii="Times New Roman" w:eastAsia="Times New Roman" w:hAnsi="Times New Roman" w:cs="Times New Roman"/>
          <w:color w:val="000000" w:themeColor="text1"/>
          <w:sz w:val="28"/>
          <w:szCs w:val="28"/>
          <w:lang w:eastAsia="ru-RU"/>
        </w:rPr>
        <w:t xml:space="preserve"> час і </w:t>
      </w:r>
      <w:proofErr w:type="spellStart"/>
      <w:r w:rsidRPr="00BA0728">
        <w:rPr>
          <w:rFonts w:ascii="Times New Roman" w:eastAsia="Times New Roman" w:hAnsi="Times New Roman" w:cs="Times New Roman"/>
          <w:color w:val="000000" w:themeColor="text1"/>
          <w:sz w:val="28"/>
          <w:szCs w:val="28"/>
          <w:lang w:eastAsia="ru-RU"/>
        </w:rPr>
        <w:t>місце</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Крім</w:t>
      </w:r>
      <w:proofErr w:type="spellEnd"/>
      <w:r w:rsidRPr="00BA0728">
        <w:rPr>
          <w:rFonts w:ascii="Times New Roman" w:eastAsia="Times New Roman" w:hAnsi="Times New Roman" w:cs="Times New Roman"/>
          <w:color w:val="000000" w:themeColor="text1"/>
          <w:sz w:val="28"/>
          <w:szCs w:val="28"/>
          <w:lang w:eastAsia="ru-RU"/>
        </w:rPr>
        <w:t xml:space="preserve"> того, вона повинна </w:t>
      </w:r>
      <w:proofErr w:type="spellStart"/>
      <w:r w:rsidRPr="00BA0728">
        <w:rPr>
          <w:rFonts w:ascii="Times New Roman" w:eastAsia="Times New Roman" w:hAnsi="Times New Roman" w:cs="Times New Roman"/>
          <w:color w:val="000000" w:themeColor="text1"/>
          <w:sz w:val="28"/>
          <w:szCs w:val="28"/>
          <w:lang w:eastAsia="ru-RU"/>
        </w:rPr>
        <w:t>відображати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поточну</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ситуацію</w:t>
      </w:r>
      <w:proofErr w:type="spellEnd"/>
      <w:r w:rsidRPr="00BA0728">
        <w:rPr>
          <w:rFonts w:ascii="Times New Roman" w:eastAsia="Times New Roman" w:hAnsi="Times New Roman" w:cs="Times New Roman"/>
          <w:color w:val="000000" w:themeColor="text1"/>
          <w:sz w:val="28"/>
          <w:szCs w:val="28"/>
          <w:lang w:eastAsia="ru-RU"/>
        </w:rPr>
        <w:t xml:space="preserve"> в реальному </w:t>
      </w:r>
      <w:proofErr w:type="spellStart"/>
      <w:r w:rsidRPr="00BA0728">
        <w:rPr>
          <w:rFonts w:ascii="Times New Roman" w:eastAsia="Times New Roman" w:hAnsi="Times New Roman" w:cs="Times New Roman"/>
          <w:color w:val="000000" w:themeColor="text1"/>
          <w:sz w:val="28"/>
          <w:szCs w:val="28"/>
          <w:lang w:eastAsia="ru-RU"/>
        </w:rPr>
        <w:t>часі</w:t>
      </w:r>
      <w:proofErr w:type="spellEnd"/>
      <w:r w:rsidRPr="00BA0728">
        <w:rPr>
          <w:rFonts w:ascii="Times New Roman" w:eastAsia="Times New Roman" w:hAnsi="Times New Roman" w:cs="Times New Roman"/>
          <w:color w:val="000000" w:themeColor="text1"/>
          <w:sz w:val="28"/>
          <w:szCs w:val="28"/>
          <w:lang w:eastAsia="ru-RU"/>
        </w:rPr>
        <w:t xml:space="preserve">. Для </w:t>
      </w:r>
      <w:proofErr w:type="spellStart"/>
      <w:r w:rsidRPr="00BA0728">
        <w:rPr>
          <w:rFonts w:ascii="Times New Roman" w:eastAsia="Times New Roman" w:hAnsi="Times New Roman" w:cs="Times New Roman"/>
          <w:color w:val="000000" w:themeColor="text1"/>
          <w:sz w:val="28"/>
          <w:szCs w:val="28"/>
          <w:lang w:eastAsia="ru-RU"/>
        </w:rPr>
        <w:t>цього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необхідно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використовувати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обчислювальні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системи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які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працюють</w:t>
      </w:r>
      <w:proofErr w:type="spellEnd"/>
      <w:r w:rsidRPr="00BA0728">
        <w:rPr>
          <w:rFonts w:ascii="Times New Roman" w:eastAsia="Times New Roman" w:hAnsi="Times New Roman" w:cs="Times New Roman"/>
          <w:color w:val="000000" w:themeColor="text1"/>
          <w:sz w:val="28"/>
          <w:szCs w:val="28"/>
          <w:lang w:eastAsia="ru-RU"/>
        </w:rPr>
        <w:t xml:space="preserve"> у </w:t>
      </w:r>
      <w:proofErr w:type="spellStart"/>
      <w:r w:rsidRPr="00BA0728">
        <w:rPr>
          <w:rFonts w:ascii="Times New Roman" w:eastAsia="Times New Roman" w:hAnsi="Times New Roman" w:cs="Times New Roman"/>
          <w:color w:val="000000" w:themeColor="text1"/>
          <w:sz w:val="28"/>
          <w:szCs w:val="28"/>
          <w:lang w:eastAsia="ru-RU"/>
        </w:rPr>
        <w:t>режимі</w:t>
      </w:r>
      <w:proofErr w:type="spellEnd"/>
      <w:r w:rsidRPr="00BA0728">
        <w:rPr>
          <w:rFonts w:ascii="Times New Roman" w:eastAsia="Times New Roman" w:hAnsi="Times New Roman" w:cs="Times New Roman"/>
          <w:color w:val="000000" w:themeColor="text1"/>
          <w:sz w:val="28"/>
          <w:szCs w:val="28"/>
          <w:lang w:eastAsia="ru-RU"/>
        </w:rPr>
        <w:t xml:space="preserve"> реального часу, з </w:t>
      </w:r>
      <w:proofErr w:type="spellStart"/>
      <w:r w:rsidRPr="00BA0728">
        <w:rPr>
          <w:rFonts w:ascii="Times New Roman" w:eastAsia="Times New Roman" w:hAnsi="Times New Roman" w:cs="Times New Roman"/>
          <w:color w:val="000000" w:themeColor="text1"/>
          <w:sz w:val="28"/>
          <w:szCs w:val="28"/>
          <w:lang w:eastAsia="ru-RU"/>
        </w:rPr>
        <w:t>підключеними</w:t>
      </w:r>
      <w:proofErr w:type="spellEnd"/>
      <w:r w:rsidRPr="00BA0728">
        <w:rPr>
          <w:rFonts w:ascii="Times New Roman" w:eastAsia="Times New Roman" w:hAnsi="Times New Roman" w:cs="Times New Roman"/>
          <w:color w:val="000000" w:themeColor="text1"/>
          <w:sz w:val="28"/>
          <w:szCs w:val="28"/>
          <w:lang w:eastAsia="ru-RU"/>
        </w:rPr>
        <w:t xml:space="preserve"> до них </w:t>
      </w:r>
      <w:proofErr w:type="spellStart"/>
      <w:r w:rsidRPr="00BA0728">
        <w:rPr>
          <w:rFonts w:ascii="Times New Roman" w:eastAsia="Times New Roman" w:hAnsi="Times New Roman" w:cs="Times New Roman"/>
          <w:color w:val="000000" w:themeColor="text1"/>
          <w:sz w:val="28"/>
          <w:szCs w:val="28"/>
          <w:lang w:eastAsia="ru-RU"/>
        </w:rPr>
        <w:t>терміналами</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пристроями</w:t>
      </w:r>
      <w:proofErr w:type="spellEnd"/>
      <w:r w:rsidRPr="00BA0728">
        <w:rPr>
          <w:rFonts w:ascii="Times New Roman" w:eastAsia="Times New Roman" w:hAnsi="Times New Roman" w:cs="Times New Roman"/>
          <w:color w:val="000000" w:themeColor="text1"/>
          <w:sz w:val="28"/>
          <w:szCs w:val="28"/>
          <w:lang w:eastAsia="ru-RU"/>
        </w:rPr>
        <w:t xml:space="preserve"> з </w:t>
      </w:r>
      <w:r w:rsidRPr="00BA0728">
        <w:rPr>
          <w:rFonts w:ascii="Times New Roman" w:eastAsia="Times New Roman" w:hAnsi="Times New Roman" w:cs="Times New Roman"/>
          <w:color w:val="000000" w:themeColor="text1"/>
          <w:sz w:val="28"/>
          <w:szCs w:val="28"/>
          <w:lang w:eastAsia="ru-RU"/>
        </w:rPr>
        <w:lastRenderedPageBreak/>
        <w:t xml:space="preserve">великою </w:t>
      </w:r>
      <w:proofErr w:type="spellStart"/>
      <w:r w:rsidRPr="00BA0728">
        <w:rPr>
          <w:rFonts w:ascii="Times New Roman" w:eastAsia="Times New Roman" w:hAnsi="Times New Roman" w:cs="Times New Roman"/>
          <w:color w:val="000000" w:themeColor="text1"/>
          <w:sz w:val="28"/>
          <w:szCs w:val="28"/>
          <w:lang w:eastAsia="ru-RU"/>
        </w:rPr>
        <w:t>місткістю</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пам'яті</w:t>
      </w:r>
      <w:proofErr w:type="spellEnd"/>
      <w:r w:rsidRPr="00BA0728">
        <w:rPr>
          <w:rFonts w:ascii="Times New Roman" w:eastAsia="Times New Roman" w:hAnsi="Times New Roman" w:cs="Times New Roman"/>
          <w:color w:val="000000" w:themeColor="text1"/>
          <w:sz w:val="28"/>
          <w:szCs w:val="28"/>
          <w:lang w:val="uk-UA" w:eastAsia="ru-RU"/>
        </w:rPr>
        <w:t>.</w:t>
      </w:r>
      <w:r w:rsidRPr="00BA0728">
        <w:rPr>
          <w:rFonts w:ascii="Times New Roman" w:hAnsi="Times New Roman" w:cs="Times New Roman"/>
          <w:color w:val="000000" w:themeColor="text1"/>
          <w:sz w:val="28"/>
          <w:szCs w:val="28"/>
          <w:lang w:val="uk-UA"/>
        </w:rPr>
        <w:t xml:space="preserve"> </w:t>
      </w:r>
      <w:r w:rsidRPr="00BA0728">
        <w:rPr>
          <w:rFonts w:ascii="Times New Roman" w:eastAsia="Times New Roman" w:hAnsi="Times New Roman" w:cs="Times New Roman"/>
          <w:color w:val="000000" w:themeColor="text1"/>
          <w:sz w:val="28"/>
          <w:szCs w:val="28"/>
          <w:lang w:eastAsia="ru-RU"/>
        </w:rPr>
        <w:t xml:space="preserve">Для </w:t>
      </w:r>
      <w:proofErr w:type="spellStart"/>
      <w:r w:rsidRPr="00BA0728">
        <w:rPr>
          <w:rFonts w:ascii="Times New Roman" w:eastAsia="Times New Roman" w:hAnsi="Times New Roman" w:cs="Times New Roman"/>
          <w:color w:val="000000" w:themeColor="text1"/>
          <w:sz w:val="28"/>
          <w:szCs w:val="28"/>
          <w:lang w:eastAsia="ru-RU"/>
        </w:rPr>
        <w:t>досягнення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цих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цілей</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може</w:t>
      </w:r>
      <w:proofErr w:type="spellEnd"/>
      <w:r w:rsidRPr="00BA0728">
        <w:rPr>
          <w:rFonts w:ascii="Times New Roman" w:eastAsia="Times New Roman" w:hAnsi="Times New Roman" w:cs="Times New Roman"/>
          <w:color w:val="000000" w:themeColor="text1"/>
          <w:sz w:val="28"/>
          <w:szCs w:val="28"/>
          <w:lang w:eastAsia="ru-RU"/>
        </w:rPr>
        <w:t xml:space="preserve"> бути </w:t>
      </w:r>
      <w:proofErr w:type="spellStart"/>
      <w:r w:rsidRPr="00BA0728">
        <w:rPr>
          <w:rFonts w:ascii="Times New Roman" w:eastAsia="Times New Roman" w:hAnsi="Times New Roman" w:cs="Times New Roman"/>
          <w:color w:val="000000" w:themeColor="text1"/>
          <w:sz w:val="28"/>
          <w:szCs w:val="28"/>
          <w:lang w:eastAsia="ru-RU"/>
        </w:rPr>
        <w:t>застосована</w:t>
      </w:r>
      <w:proofErr w:type="spellEnd"/>
      <w:r w:rsidRPr="00BA0728">
        <w:rPr>
          <w:rFonts w:ascii="Times New Roman" w:eastAsia="Times New Roman" w:hAnsi="Times New Roman" w:cs="Times New Roman"/>
          <w:color w:val="000000" w:themeColor="text1"/>
          <w:sz w:val="28"/>
          <w:szCs w:val="28"/>
          <w:lang w:eastAsia="ru-RU"/>
        </w:rPr>
        <w:t xml:space="preserve"> система </w:t>
      </w:r>
      <w:proofErr w:type="spellStart"/>
      <w:r w:rsidRPr="00BA0728">
        <w:rPr>
          <w:rFonts w:ascii="Times New Roman" w:eastAsia="Times New Roman" w:hAnsi="Times New Roman" w:cs="Times New Roman"/>
          <w:color w:val="000000" w:themeColor="text1"/>
          <w:sz w:val="28"/>
          <w:szCs w:val="28"/>
          <w:lang w:eastAsia="ru-RU"/>
        </w:rPr>
        <w:t>керування</w:t>
      </w:r>
      <w:proofErr w:type="spellEnd"/>
      <w:r w:rsidRPr="00BA0728">
        <w:rPr>
          <w:rFonts w:ascii="Times New Roman" w:eastAsia="Times New Roman" w:hAnsi="Times New Roman" w:cs="Times New Roman"/>
          <w:color w:val="000000" w:themeColor="text1"/>
          <w:sz w:val="28"/>
          <w:szCs w:val="28"/>
          <w:lang w:eastAsia="ru-RU"/>
        </w:rPr>
        <w:t xml:space="preserve"> базою </w:t>
      </w:r>
      <w:proofErr w:type="spellStart"/>
      <w:r w:rsidRPr="00BA0728">
        <w:rPr>
          <w:rFonts w:ascii="Times New Roman" w:eastAsia="Times New Roman" w:hAnsi="Times New Roman" w:cs="Times New Roman"/>
          <w:color w:val="000000" w:themeColor="text1"/>
          <w:sz w:val="28"/>
          <w:szCs w:val="28"/>
          <w:lang w:eastAsia="ru-RU"/>
        </w:rPr>
        <w:t>даних</w:t>
      </w:r>
      <w:proofErr w:type="spellEnd"/>
      <w:r w:rsidRPr="00BA0728">
        <w:rPr>
          <w:rFonts w:ascii="Times New Roman" w:eastAsia="Times New Roman" w:hAnsi="Times New Roman" w:cs="Times New Roman"/>
          <w:color w:val="000000" w:themeColor="text1"/>
          <w:sz w:val="28"/>
          <w:szCs w:val="28"/>
          <w:lang w:eastAsia="ru-RU"/>
        </w:rPr>
        <w:t xml:space="preserve">. Вона </w:t>
      </w:r>
      <w:proofErr w:type="spellStart"/>
      <w:r w:rsidRPr="00BA0728">
        <w:rPr>
          <w:rFonts w:ascii="Times New Roman" w:eastAsia="Times New Roman" w:hAnsi="Times New Roman" w:cs="Times New Roman"/>
          <w:color w:val="000000" w:themeColor="text1"/>
          <w:sz w:val="28"/>
          <w:szCs w:val="28"/>
          <w:lang w:eastAsia="ru-RU"/>
        </w:rPr>
        <w:t>дозволяє</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структурувати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дані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відповідно</w:t>
      </w:r>
      <w:proofErr w:type="spellEnd"/>
      <w:r w:rsidRPr="00BA0728">
        <w:rPr>
          <w:rFonts w:ascii="Times New Roman" w:eastAsia="Times New Roman" w:hAnsi="Times New Roman" w:cs="Times New Roman"/>
          <w:color w:val="000000" w:themeColor="text1"/>
          <w:sz w:val="28"/>
          <w:szCs w:val="28"/>
          <w:lang w:eastAsia="ru-RU"/>
        </w:rPr>
        <w:t xml:space="preserve"> до потреб </w:t>
      </w:r>
      <w:proofErr w:type="spellStart"/>
      <w:r w:rsidRPr="00BA0728">
        <w:rPr>
          <w:rFonts w:ascii="Times New Roman" w:eastAsia="Times New Roman" w:hAnsi="Times New Roman" w:cs="Times New Roman"/>
          <w:color w:val="000000" w:themeColor="text1"/>
          <w:sz w:val="28"/>
          <w:szCs w:val="28"/>
          <w:lang w:eastAsia="ru-RU"/>
        </w:rPr>
        <w:t>багатьох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користувачів</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які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мають</w:t>
      </w:r>
      <w:proofErr w:type="spellEnd"/>
      <w:r w:rsidRPr="00BA0728">
        <w:rPr>
          <w:rFonts w:ascii="Times New Roman" w:eastAsia="Times New Roman" w:hAnsi="Times New Roman" w:cs="Times New Roman"/>
          <w:color w:val="000000" w:themeColor="text1"/>
          <w:sz w:val="28"/>
          <w:szCs w:val="28"/>
          <w:lang w:eastAsia="ru-RU"/>
        </w:rPr>
        <w:t xml:space="preserve"> доступ до них</w:t>
      </w:r>
      <w:r w:rsidRPr="00BA0728">
        <w:rPr>
          <w:rFonts w:ascii="Times New Roman" w:eastAsia="Times New Roman" w:hAnsi="Times New Roman" w:cs="Times New Roman"/>
          <w:color w:val="000000" w:themeColor="text1"/>
          <w:sz w:val="28"/>
          <w:szCs w:val="28"/>
          <w:lang w:val="uk-UA" w:eastAsia="ru-RU"/>
        </w:rPr>
        <w:t>, що у свою чергу</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дозволяє</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забезпечити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ефективне</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зберігання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оновлення</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отримання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відповідно</w:t>
      </w:r>
      <w:proofErr w:type="spellEnd"/>
      <w:r w:rsidRPr="00BA0728">
        <w:rPr>
          <w:rFonts w:ascii="Times New Roman" w:eastAsia="Times New Roman" w:hAnsi="Times New Roman" w:cs="Times New Roman"/>
          <w:color w:val="000000" w:themeColor="text1"/>
          <w:sz w:val="28"/>
          <w:szCs w:val="28"/>
          <w:lang w:eastAsia="ru-RU"/>
        </w:rPr>
        <w:t xml:space="preserve"> до </w:t>
      </w:r>
      <w:proofErr w:type="spellStart"/>
      <w:r w:rsidRPr="00BA0728">
        <w:rPr>
          <w:rFonts w:ascii="Times New Roman" w:eastAsia="Times New Roman" w:hAnsi="Times New Roman" w:cs="Times New Roman"/>
          <w:color w:val="000000" w:themeColor="text1"/>
          <w:sz w:val="28"/>
          <w:szCs w:val="28"/>
          <w:lang w:eastAsia="ru-RU"/>
        </w:rPr>
        <w:t>вимог</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користувачів</w:t>
      </w:r>
      <w:proofErr w:type="spellEnd"/>
      <w:r w:rsidRPr="00BA0728">
        <w:rPr>
          <w:rFonts w:ascii="Times New Roman" w:eastAsia="Times New Roman" w:hAnsi="Times New Roman" w:cs="Times New Roman"/>
          <w:color w:val="000000" w:themeColor="text1"/>
          <w:sz w:val="28"/>
          <w:szCs w:val="28"/>
          <w:lang w:eastAsia="ru-RU"/>
        </w:rPr>
        <w:t>.</w:t>
      </w:r>
    </w:p>
    <w:p w14:paraId="40458CF4"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eastAsia="Times New Roman" w:hAnsi="Times New Roman" w:cs="Times New Roman"/>
          <w:color w:val="000000" w:themeColor="text1"/>
          <w:sz w:val="28"/>
          <w:szCs w:val="28"/>
          <w:lang w:val="uk-UA" w:eastAsia="ru-RU"/>
        </w:rPr>
        <w:tab/>
        <w:t xml:space="preserve">Важливим питанням в рамках формування корпоративних інформаційних систем є забезпечення їхньої ефективності. </w:t>
      </w:r>
      <w:r w:rsidRPr="00BA0728">
        <w:rPr>
          <w:rFonts w:ascii="Times New Roman" w:hAnsi="Times New Roman" w:cs="Times New Roman"/>
          <w:color w:val="000000" w:themeColor="text1"/>
          <w:sz w:val="28"/>
          <w:szCs w:val="28"/>
          <w:shd w:val="clear" w:color="auto" w:fill="FFFFFF"/>
          <w:lang w:val="uk-UA"/>
        </w:rPr>
        <w:t xml:space="preserve">Ефективність корпоративної інформаційної системи визначається шляхом </w:t>
      </w:r>
      <w:r w:rsidRPr="00BA0728">
        <w:rPr>
          <w:rFonts w:ascii="Times New Roman" w:hAnsi="Times New Roman" w:cs="Times New Roman"/>
          <w:color w:val="000000" w:themeColor="text1"/>
          <w:sz w:val="28"/>
          <w:szCs w:val="28"/>
          <w:lang w:val="uk-UA"/>
        </w:rPr>
        <w:t xml:space="preserve">порівнянням одержаних результатів від функціонування цієї системи із затратами усіх видів ресурсів, необхідних для створення, дії та розвитку цієї системи. </w:t>
      </w:r>
    </w:p>
    <w:p w14:paraId="473D3FA9"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ab/>
        <w:t xml:space="preserve">Ефективність корпоративних інформаційних систем може </w:t>
      </w:r>
      <w:proofErr w:type="spellStart"/>
      <w:r w:rsidRPr="00BA0728">
        <w:rPr>
          <w:rFonts w:ascii="Times New Roman" w:hAnsi="Times New Roman" w:cs="Times New Roman"/>
          <w:color w:val="000000" w:themeColor="text1"/>
          <w:sz w:val="28"/>
          <w:szCs w:val="28"/>
          <w:lang w:val="uk-UA"/>
        </w:rPr>
        <w:t>бкти</w:t>
      </w:r>
      <w:proofErr w:type="spellEnd"/>
      <w:r w:rsidRPr="00BA0728">
        <w:rPr>
          <w:rFonts w:ascii="Times New Roman" w:hAnsi="Times New Roman" w:cs="Times New Roman"/>
          <w:color w:val="000000" w:themeColor="text1"/>
          <w:sz w:val="28"/>
          <w:szCs w:val="28"/>
          <w:lang w:val="uk-UA"/>
        </w:rPr>
        <w:t xml:space="preserve"> економічною, соціальною або технічною (функціональною). </w:t>
      </w:r>
    </w:p>
    <w:p w14:paraId="13C01A21"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ab/>
        <w:t xml:space="preserve">Так, </w:t>
      </w:r>
      <w:r w:rsidRPr="00BA0728">
        <w:rPr>
          <w:rFonts w:ascii="Times New Roman" w:eastAsia="Times New Roman" w:hAnsi="Times New Roman" w:cs="Times New Roman"/>
          <w:color w:val="000000" w:themeColor="text1"/>
          <w:sz w:val="28"/>
          <w:szCs w:val="28"/>
          <w:lang w:val="uk-UA" w:eastAsia="ru-RU"/>
        </w:rPr>
        <w:t xml:space="preserve">соціальна ефективність відображає вплив автоматизації на роботу працівників управлінського апарату, інформаційно-обчислювальну складову та інших членів суспільства, які є стейкхолдерами організації. Впровадження інформаційних систем може поліпшити соціальне обслуговування та покращити умови праці, що призводить до задоволення потреб співробітників та підвищення якості життя. Щодо технічної (функціональної) ефективності, то вона відображається у швидкості виконання операцій та підвищенні продуктивності машин і систем. </w:t>
      </w:r>
      <w:proofErr w:type="spellStart"/>
      <w:r w:rsidRPr="00BA0728">
        <w:rPr>
          <w:rFonts w:ascii="Times New Roman" w:eastAsia="Times New Roman" w:hAnsi="Times New Roman" w:cs="Times New Roman"/>
          <w:color w:val="000000" w:themeColor="text1"/>
          <w:sz w:val="28"/>
          <w:szCs w:val="28"/>
          <w:lang w:eastAsia="ru-RU"/>
        </w:rPr>
        <w:t>Впровадження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інформаційних</w:t>
      </w:r>
      <w:proofErr w:type="spellEnd"/>
      <w:r w:rsidRPr="00BA0728">
        <w:rPr>
          <w:rFonts w:ascii="Times New Roman" w:eastAsia="Times New Roman" w:hAnsi="Times New Roman" w:cs="Times New Roman"/>
          <w:color w:val="000000" w:themeColor="text1"/>
          <w:sz w:val="28"/>
          <w:szCs w:val="28"/>
          <w:lang w:eastAsia="ru-RU"/>
        </w:rPr>
        <w:t xml:space="preserve"> систем </w:t>
      </w:r>
      <w:proofErr w:type="spellStart"/>
      <w:r w:rsidRPr="00BA0728">
        <w:rPr>
          <w:rFonts w:ascii="Times New Roman" w:eastAsia="Times New Roman" w:hAnsi="Times New Roman" w:cs="Times New Roman"/>
          <w:color w:val="000000" w:themeColor="text1"/>
          <w:sz w:val="28"/>
          <w:szCs w:val="28"/>
          <w:lang w:eastAsia="ru-RU"/>
        </w:rPr>
        <w:t>може</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дозволити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автоматизувати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рутинні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операції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знизити</w:t>
      </w:r>
      <w:proofErr w:type="spellEnd"/>
      <w:r w:rsidRPr="00BA0728">
        <w:rPr>
          <w:rFonts w:ascii="Times New Roman" w:eastAsia="Times New Roman" w:hAnsi="Times New Roman" w:cs="Times New Roman"/>
          <w:color w:val="000000" w:themeColor="text1"/>
          <w:sz w:val="28"/>
          <w:szCs w:val="28"/>
          <w:lang w:eastAsia="ru-RU"/>
        </w:rPr>
        <w:t xml:space="preserve"> час </w:t>
      </w:r>
      <w:proofErr w:type="spellStart"/>
      <w:r w:rsidRPr="00BA0728">
        <w:rPr>
          <w:rFonts w:ascii="Times New Roman" w:eastAsia="Times New Roman" w:hAnsi="Times New Roman" w:cs="Times New Roman"/>
          <w:color w:val="000000" w:themeColor="text1"/>
          <w:sz w:val="28"/>
          <w:szCs w:val="28"/>
          <w:lang w:eastAsia="ru-RU"/>
        </w:rPr>
        <w:t>виконання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завдань</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підвищити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ефективність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процесів</w:t>
      </w:r>
      <w:proofErr w:type="spellEnd"/>
      <w:r w:rsidRPr="00BA0728">
        <w:rPr>
          <w:rFonts w:ascii="Times New Roman" w:eastAsia="Times New Roman" w:hAnsi="Times New Roman" w:cs="Times New Roman"/>
          <w:color w:val="000000" w:themeColor="text1"/>
          <w:sz w:val="28"/>
          <w:szCs w:val="28"/>
          <w:lang w:val="uk-UA" w:eastAsia="ru-RU"/>
        </w:rPr>
        <w:t xml:space="preserve">. У свою чергу економічна ефективність оцінюється за різними параметрами, такими як економічний ефект протягом року, економічна ефективність (заощадження протягом року), коефіцієнт економічної ефективності, одноразові і капітальні витрати, термін окупності. </w:t>
      </w:r>
      <w:proofErr w:type="spellStart"/>
      <w:r w:rsidRPr="00BA0728">
        <w:rPr>
          <w:rFonts w:ascii="Times New Roman" w:eastAsia="Times New Roman" w:hAnsi="Times New Roman" w:cs="Times New Roman"/>
          <w:color w:val="000000" w:themeColor="text1"/>
          <w:sz w:val="28"/>
          <w:szCs w:val="28"/>
          <w:lang w:eastAsia="ru-RU"/>
        </w:rPr>
        <w:t>Упровадження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інформаційних</w:t>
      </w:r>
      <w:proofErr w:type="spellEnd"/>
      <w:r w:rsidRPr="00BA0728">
        <w:rPr>
          <w:rFonts w:ascii="Times New Roman" w:eastAsia="Times New Roman" w:hAnsi="Times New Roman" w:cs="Times New Roman"/>
          <w:color w:val="000000" w:themeColor="text1"/>
          <w:sz w:val="28"/>
          <w:szCs w:val="28"/>
          <w:lang w:eastAsia="ru-RU"/>
        </w:rPr>
        <w:t xml:space="preserve"> систем </w:t>
      </w:r>
      <w:proofErr w:type="spellStart"/>
      <w:r w:rsidRPr="00BA0728">
        <w:rPr>
          <w:rFonts w:ascii="Times New Roman" w:eastAsia="Times New Roman" w:hAnsi="Times New Roman" w:cs="Times New Roman"/>
          <w:color w:val="000000" w:themeColor="text1"/>
          <w:sz w:val="28"/>
          <w:szCs w:val="28"/>
          <w:lang w:eastAsia="ru-RU"/>
        </w:rPr>
        <w:t>може</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призводити</w:t>
      </w:r>
      <w:proofErr w:type="spellEnd"/>
      <w:r w:rsidRPr="00BA0728">
        <w:rPr>
          <w:rFonts w:ascii="Times New Roman" w:eastAsia="Times New Roman" w:hAnsi="Times New Roman" w:cs="Times New Roman"/>
          <w:color w:val="000000" w:themeColor="text1"/>
          <w:sz w:val="28"/>
          <w:szCs w:val="28"/>
          <w:lang w:eastAsia="ru-RU"/>
        </w:rPr>
        <w:t xml:space="preserve"> до </w:t>
      </w:r>
      <w:proofErr w:type="spellStart"/>
      <w:r w:rsidRPr="00BA0728">
        <w:rPr>
          <w:rFonts w:ascii="Times New Roman" w:eastAsia="Times New Roman" w:hAnsi="Times New Roman" w:cs="Times New Roman"/>
          <w:color w:val="000000" w:themeColor="text1"/>
          <w:sz w:val="28"/>
          <w:szCs w:val="28"/>
          <w:lang w:eastAsia="ru-RU"/>
        </w:rPr>
        <w:t>зниження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витрат</w:t>
      </w:r>
      <w:proofErr w:type="spellEnd"/>
      <w:r w:rsidRPr="00BA0728">
        <w:rPr>
          <w:rFonts w:ascii="Times New Roman" w:eastAsia="Times New Roman" w:hAnsi="Times New Roman" w:cs="Times New Roman"/>
          <w:color w:val="000000" w:themeColor="text1"/>
          <w:sz w:val="28"/>
          <w:szCs w:val="28"/>
          <w:lang w:eastAsia="ru-RU"/>
        </w:rPr>
        <w:t xml:space="preserve">, підвищення </w:t>
      </w:r>
      <w:proofErr w:type="spellStart"/>
      <w:r w:rsidRPr="00BA0728">
        <w:rPr>
          <w:rFonts w:ascii="Times New Roman" w:eastAsia="Times New Roman" w:hAnsi="Times New Roman" w:cs="Times New Roman"/>
          <w:color w:val="000000" w:themeColor="text1"/>
          <w:sz w:val="28"/>
          <w:szCs w:val="28"/>
          <w:lang w:eastAsia="ru-RU"/>
        </w:rPr>
        <w:t>ефективності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бізнес-процесів</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збільшення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прибутку</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підприємства</w:t>
      </w:r>
      <w:proofErr w:type="spellEnd"/>
      <w:r w:rsidRPr="00BA0728">
        <w:rPr>
          <w:rFonts w:ascii="Times New Roman" w:eastAsia="Times New Roman" w:hAnsi="Times New Roman" w:cs="Times New Roman"/>
          <w:color w:val="000000" w:themeColor="text1"/>
          <w:sz w:val="28"/>
          <w:szCs w:val="28"/>
          <w:lang w:val="uk-UA" w:eastAsia="ru-RU"/>
        </w:rPr>
        <w:t xml:space="preserve">. </w:t>
      </w:r>
    </w:p>
    <w:p w14:paraId="4BB70E66" w14:textId="77777777" w:rsidR="00BA0728" w:rsidRPr="00BA0728" w:rsidRDefault="00BA0728" w:rsidP="00BA0728">
      <w:pPr>
        <w:pStyle w:val="a4"/>
        <w:spacing w:before="0" w:beforeAutospacing="0" w:after="0" w:afterAutospacing="0" w:line="360" w:lineRule="auto"/>
        <w:ind w:firstLine="708"/>
        <w:jc w:val="both"/>
        <w:rPr>
          <w:color w:val="000000" w:themeColor="text1"/>
          <w:sz w:val="28"/>
          <w:szCs w:val="28"/>
        </w:rPr>
      </w:pPr>
      <w:r w:rsidRPr="00BA0728">
        <w:rPr>
          <w:color w:val="000000" w:themeColor="text1"/>
          <w:sz w:val="28"/>
          <w:szCs w:val="28"/>
          <w:lang w:val="uk-UA"/>
        </w:rPr>
        <w:lastRenderedPageBreak/>
        <w:t>Зазначимо, що е</w:t>
      </w:r>
      <w:proofErr w:type="spellStart"/>
      <w:r w:rsidRPr="00BA0728">
        <w:rPr>
          <w:color w:val="000000" w:themeColor="text1"/>
          <w:sz w:val="28"/>
          <w:szCs w:val="28"/>
        </w:rPr>
        <w:t>кономічний</w:t>
      </w:r>
      <w:proofErr w:type="spellEnd"/>
      <w:r w:rsidRPr="00BA0728">
        <w:rPr>
          <w:color w:val="000000" w:themeColor="text1"/>
          <w:sz w:val="28"/>
          <w:szCs w:val="28"/>
        </w:rPr>
        <w:t xml:space="preserve"> </w:t>
      </w:r>
      <w:proofErr w:type="spellStart"/>
      <w:r w:rsidRPr="00BA0728">
        <w:rPr>
          <w:color w:val="000000" w:themeColor="text1"/>
          <w:sz w:val="28"/>
          <w:szCs w:val="28"/>
        </w:rPr>
        <w:t>ефект</w:t>
      </w:r>
      <w:proofErr w:type="spellEnd"/>
      <w:r w:rsidRPr="00BA0728">
        <w:rPr>
          <w:color w:val="000000" w:themeColor="text1"/>
          <w:sz w:val="28"/>
          <w:szCs w:val="28"/>
        </w:rPr>
        <w:t xml:space="preserve"> </w:t>
      </w:r>
      <w:proofErr w:type="spellStart"/>
      <w:r w:rsidRPr="00BA0728">
        <w:rPr>
          <w:color w:val="000000" w:themeColor="text1"/>
          <w:sz w:val="28"/>
          <w:szCs w:val="28"/>
        </w:rPr>
        <w:t>протягом</w:t>
      </w:r>
      <w:proofErr w:type="spellEnd"/>
      <w:r w:rsidRPr="00BA0728">
        <w:rPr>
          <w:color w:val="000000" w:themeColor="text1"/>
          <w:sz w:val="28"/>
          <w:szCs w:val="28"/>
        </w:rPr>
        <w:t xml:space="preserve"> року </w:t>
      </w:r>
      <w:proofErr w:type="spellStart"/>
      <w:r w:rsidRPr="00BA0728">
        <w:rPr>
          <w:color w:val="000000" w:themeColor="text1"/>
          <w:sz w:val="28"/>
          <w:szCs w:val="28"/>
        </w:rPr>
        <w:t>виражає</w:t>
      </w:r>
      <w:proofErr w:type="spellEnd"/>
      <w:r w:rsidRPr="00BA0728">
        <w:rPr>
          <w:color w:val="000000" w:themeColor="text1"/>
          <w:sz w:val="28"/>
          <w:szCs w:val="28"/>
        </w:rPr>
        <w:t xml:space="preserve"> </w:t>
      </w:r>
      <w:proofErr w:type="spellStart"/>
      <w:r w:rsidRPr="00BA0728">
        <w:rPr>
          <w:color w:val="000000" w:themeColor="text1"/>
          <w:sz w:val="28"/>
          <w:szCs w:val="28"/>
        </w:rPr>
        <w:t>фактичну</w:t>
      </w:r>
      <w:proofErr w:type="spellEnd"/>
      <w:r w:rsidRPr="00BA0728">
        <w:rPr>
          <w:color w:val="000000" w:themeColor="text1"/>
          <w:sz w:val="28"/>
          <w:szCs w:val="28"/>
        </w:rPr>
        <w:t xml:space="preserve"> </w:t>
      </w:r>
      <w:proofErr w:type="spellStart"/>
      <w:r w:rsidRPr="00BA0728">
        <w:rPr>
          <w:color w:val="000000" w:themeColor="text1"/>
          <w:sz w:val="28"/>
          <w:szCs w:val="28"/>
        </w:rPr>
        <w:t>економію</w:t>
      </w:r>
      <w:proofErr w:type="spellEnd"/>
      <w:r w:rsidRPr="00BA0728">
        <w:rPr>
          <w:color w:val="000000" w:themeColor="text1"/>
          <w:sz w:val="28"/>
          <w:szCs w:val="28"/>
        </w:rPr>
        <w:t xml:space="preserve"> </w:t>
      </w:r>
      <w:proofErr w:type="spellStart"/>
      <w:r w:rsidRPr="00BA0728">
        <w:rPr>
          <w:color w:val="000000" w:themeColor="text1"/>
          <w:sz w:val="28"/>
          <w:szCs w:val="28"/>
        </w:rPr>
        <w:t>порівняно</w:t>
      </w:r>
      <w:proofErr w:type="spellEnd"/>
      <w:r w:rsidRPr="00BA0728">
        <w:rPr>
          <w:color w:val="000000" w:themeColor="text1"/>
          <w:sz w:val="28"/>
          <w:szCs w:val="28"/>
        </w:rPr>
        <w:t xml:space="preserve"> з </w:t>
      </w:r>
      <w:proofErr w:type="spellStart"/>
      <w:r w:rsidRPr="00BA0728">
        <w:rPr>
          <w:color w:val="000000" w:themeColor="text1"/>
          <w:sz w:val="28"/>
          <w:szCs w:val="28"/>
        </w:rPr>
        <w:t>витратами</w:t>
      </w:r>
      <w:proofErr w:type="spellEnd"/>
      <w:r w:rsidRPr="00BA0728">
        <w:rPr>
          <w:color w:val="000000" w:themeColor="text1"/>
          <w:sz w:val="28"/>
          <w:szCs w:val="28"/>
        </w:rPr>
        <w:t xml:space="preserve"> на </w:t>
      </w:r>
      <w:proofErr w:type="spellStart"/>
      <w:r w:rsidRPr="00BA0728">
        <w:rPr>
          <w:color w:val="000000" w:themeColor="text1"/>
          <w:sz w:val="28"/>
          <w:szCs w:val="28"/>
        </w:rPr>
        <w:t>створення</w:t>
      </w:r>
      <w:proofErr w:type="spellEnd"/>
      <w:r w:rsidRPr="00BA0728">
        <w:rPr>
          <w:color w:val="000000" w:themeColor="text1"/>
          <w:sz w:val="28"/>
          <w:szCs w:val="28"/>
        </w:rPr>
        <w:t xml:space="preserve"> </w:t>
      </w:r>
      <w:r w:rsidRPr="00BA0728">
        <w:rPr>
          <w:color w:val="000000" w:themeColor="text1"/>
          <w:sz w:val="28"/>
          <w:szCs w:val="28"/>
          <w:lang w:val="uk-UA"/>
        </w:rPr>
        <w:t>корпоративної інформаційної системи і обчислюється за  наступною формулою [12/]</w:t>
      </w:r>
      <w:r w:rsidRPr="00BA0728">
        <w:rPr>
          <w:color w:val="000000" w:themeColor="text1"/>
          <w:sz w:val="28"/>
          <w:szCs w:val="28"/>
        </w:rPr>
        <w:t>:</w:t>
      </w:r>
    </w:p>
    <w:p w14:paraId="48B0318D" w14:textId="77777777" w:rsidR="00BA0728" w:rsidRPr="00BA0728" w:rsidRDefault="00BA0728" w:rsidP="00BA0728">
      <w:pPr>
        <w:pStyle w:val="a4"/>
        <w:spacing w:before="0" w:beforeAutospacing="0" w:after="0" w:afterAutospacing="0" w:line="360" w:lineRule="auto"/>
        <w:jc w:val="both"/>
        <w:rPr>
          <w:color w:val="000000" w:themeColor="text1"/>
          <w:sz w:val="28"/>
          <w:szCs w:val="28"/>
          <w:lang w:val="uk-UA"/>
        </w:rPr>
      </w:pPr>
      <w:r w:rsidRPr="00BA0728">
        <w:rPr>
          <w:noProof/>
          <w:color w:val="000000" w:themeColor="text1"/>
          <w:sz w:val="28"/>
          <w:szCs w:val="28"/>
        </w:rPr>
        <w:drawing>
          <wp:inline distT="0" distB="0" distL="0" distR="0" wp14:anchorId="3F04D837" wp14:editId="37E79690">
            <wp:extent cx="1011555" cy="200025"/>
            <wp:effectExtent l="0" t="0" r="0" b="9525"/>
            <wp:docPr id="109" name="Рисунок 109" descr="https://studfile.net/html/2706/1097/html_49t_REF2i2.SFHJ/htmlconvd-dK_23P_html_ab481364de2de1c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net/html/2706/1097/html_49t_REF2i2.SFHJ/htmlconvd-dK_23P_html_ab481364de2de1c7.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11555" cy="200025"/>
                    </a:xfrm>
                    <a:prstGeom prst="rect">
                      <a:avLst/>
                    </a:prstGeom>
                    <a:noFill/>
                    <a:ln>
                      <a:noFill/>
                    </a:ln>
                  </pic:spPr>
                </pic:pic>
              </a:graphicData>
            </a:graphic>
          </wp:inline>
        </w:drawing>
      </w:r>
      <w:r w:rsidRPr="00BA0728">
        <w:rPr>
          <w:color w:val="000000" w:themeColor="text1"/>
          <w:sz w:val="28"/>
          <w:szCs w:val="28"/>
        </w:rPr>
        <w:t> ,</w:t>
      </w:r>
      <w:r w:rsidRPr="00BA0728">
        <w:rPr>
          <w:color w:val="000000" w:themeColor="text1"/>
          <w:sz w:val="28"/>
          <w:szCs w:val="28"/>
          <w:lang w:val="uk-UA"/>
        </w:rPr>
        <w:t xml:space="preserve">        (1.1)</w:t>
      </w:r>
    </w:p>
    <w:p w14:paraId="2A69C78A" w14:textId="77777777" w:rsidR="00BA0728" w:rsidRPr="00BA0728" w:rsidRDefault="00BA0728" w:rsidP="00BA0728">
      <w:pPr>
        <w:pStyle w:val="a4"/>
        <w:spacing w:before="0" w:beforeAutospacing="0" w:after="0" w:afterAutospacing="0" w:line="360" w:lineRule="auto"/>
        <w:jc w:val="both"/>
        <w:rPr>
          <w:color w:val="000000" w:themeColor="text1"/>
          <w:szCs w:val="28"/>
        </w:rPr>
      </w:pPr>
      <w:r w:rsidRPr="00BA0728">
        <w:rPr>
          <w:color w:val="000000" w:themeColor="text1"/>
          <w:szCs w:val="28"/>
        </w:rPr>
        <w:t xml:space="preserve">де, Е – </w:t>
      </w:r>
      <w:proofErr w:type="spellStart"/>
      <w:r w:rsidRPr="00BA0728">
        <w:rPr>
          <w:color w:val="000000" w:themeColor="text1"/>
          <w:szCs w:val="28"/>
        </w:rPr>
        <w:t>економічна</w:t>
      </w:r>
      <w:proofErr w:type="spellEnd"/>
      <w:r w:rsidRPr="00BA0728">
        <w:rPr>
          <w:color w:val="000000" w:themeColor="text1"/>
          <w:szCs w:val="28"/>
        </w:rPr>
        <w:t xml:space="preserve"> </w:t>
      </w:r>
      <w:proofErr w:type="spellStart"/>
      <w:r w:rsidRPr="00BA0728">
        <w:rPr>
          <w:color w:val="000000" w:themeColor="text1"/>
          <w:szCs w:val="28"/>
        </w:rPr>
        <w:t>ефективність</w:t>
      </w:r>
      <w:proofErr w:type="spellEnd"/>
      <w:r w:rsidRPr="00BA0728">
        <w:rPr>
          <w:color w:val="000000" w:themeColor="text1"/>
          <w:szCs w:val="28"/>
        </w:rPr>
        <w:t xml:space="preserve"> ІС, </w:t>
      </w:r>
      <w:proofErr w:type="spellStart"/>
      <w:r w:rsidRPr="00BA0728">
        <w:rPr>
          <w:color w:val="000000" w:themeColor="text1"/>
          <w:szCs w:val="28"/>
        </w:rPr>
        <w:t>що</w:t>
      </w:r>
      <w:proofErr w:type="spellEnd"/>
      <w:r w:rsidRPr="00BA0728">
        <w:rPr>
          <w:color w:val="000000" w:themeColor="text1"/>
          <w:szCs w:val="28"/>
        </w:rPr>
        <w:t xml:space="preserve"> </w:t>
      </w:r>
      <w:proofErr w:type="spellStart"/>
      <w:r w:rsidRPr="00BA0728">
        <w:rPr>
          <w:color w:val="000000" w:themeColor="text1"/>
          <w:szCs w:val="28"/>
        </w:rPr>
        <w:t>складається</w:t>
      </w:r>
      <w:proofErr w:type="spellEnd"/>
      <w:r w:rsidRPr="00BA0728">
        <w:rPr>
          <w:color w:val="000000" w:themeColor="text1"/>
          <w:szCs w:val="28"/>
        </w:rPr>
        <w:t xml:space="preserve"> з </w:t>
      </w:r>
      <w:proofErr w:type="spellStart"/>
      <w:r w:rsidRPr="00BA0728">
        <w:rPr>
          <w:color w:val="000000" w:themeColor="text1"/>
          <w:szCs w:val="28"/>
        </w:rPr>
        <w:t>прямої</w:t>
      </w:r>
      <w:proofErr w:type="spellEnd"/>
      <w:r w:rsidRPr="00BA0728">
        <w:rPr>
          <w:color w:val="000000" w:themeColor="text1"/>
          <w:szCs w:val="28"/>
        </w:rPr>
        <w:t> </w:t>
      </w:r>
      <w:r w:rsidRPr="00BA0728">
        <w:rPr>
          <w:noProof/>
          <w:color w:val="000000" w:themeColor="text1"/>
          <w:szCs w:val="28"/>
        </w:rPr>
        <w:drawing>
          <wp:inline distT="0" distB="0" distL="0" distR="0" wp14:anchorId="4A87F152" wp14:editId="5C41BCEA">
            <wp:extent cx="302895" cy="200025"/>
            <wp:effectExtent l="0" t="0" r="1905" b="9525"/>
            <wp:docPr id="108" name="Рисунок 108" descr="https://studfile.net/html/2706/1097/html_49t_REF2i2.SFHJ/htmlconvd-dK_23P_html_9bc95b530a81fc6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file.net/html/2706/1097/html_49t_REF2i2.SFHJ/htmlconvd-dK_23P_html_9bc95b530a81fc63.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2895" cy="200025"/>
                    </a:xfrm>
                    <a:prstGeom prst="rect">
                      <a:avLst/>
                    </a:prstGeom>
                    <a:noFill/>
                    <a:ln>
                      <a:noFill/>
                    </a:ln>
                  </pic:spPr>
                </pic:pic>
              </a:graphicData>
            </a:graphic>
          </wp:inline>
        </w:drawing>
      </w:r>
      <w:r w:rsidRPr="00BA0728">
        <w:rPr>
          <w:color w:val="000000" w:themeColor="text1"/>
          <w:szCs w:val="28"/>
        </w:rPr>
        <w:t xml:space="preserve"> та </w:t>
      </w:r>
      <w:proofErr w:type="spellStart"/>
      <w:r w:rsidRPr="00BA0728">
        <w:rPr>
          <w:color w:val="000000" w:themeColor="text1"/>
          <w:szCs w:val="28"/>
        </w:rPr>
        <w:t>побічної</w:t>
      </w:r>
      <w:proofErr w:type="spellEnd"/>
      <w:r w:rsidRPr="00BA0728">
        <w:rPr>
          <w:color w:val="000000" w:themeColor="text1"/>
          <w:szCs w:val="28"/>
        </w:rPr>
        <w:t> </w:t>
      </w:r>
      <w:r w:rsidRPr="00BA0728">
        <w:rPr>
          <w:noProof/>
          <w:color w:val="000000" w:themeColor="text1"/>
          <w:szCs w:val="28"/>
        </w:rPr>
        <w:drawing>
          <wp:inline distT="0" distB="0" distL="0" distR="0" wp14:anchorId="60F94CF3" wp14:editId="5709EE5A">
            <wp:extent cx="248285" cy="200025"/>
            <wp:effectExtent l="0" t="0" r="0" b="9525"/>
            <wp:docPr id="107" name="Рисунок 107" descr="https://studfile.net/html/2706/1097/html_49t_REF2i2.SFHJ/htmlconvd-dK_23P_html_8891a139a6f422f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tudfile.net/html/2706/1097/html_49t_REF2i2.SFHJ/htmlconvd-dK_23P_html_8891a139a6f422fa.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8285" cy="200025"/>
                    </a:xfrm>
                    <a:prstGeom prst="rect">
                      <a:avLst/>
                    </a:prstGeom>
                    <a:noFill/>
                    <a:ln>
                      <a:noFill/>
                    </a:ln>
                  </pic:spPr>
                </pic:pic>
              </a:graphicData>
            </a:graphic>
          </wp:inline>
        </w:drawing>
      </w:r>
      <w:r w:rsidRPr="00BA0728">
        <w:rPr>
          <w:color w:val="000000" w:themeColor="text1"/>
          <w:szCs w:val="28"/>
        </w:rPr>
        <w:t> </w:t>
      </w:r>
      <w:proofErr w:type="spellStart"/>
      <w:r w:rsidRPr="00BA0728">
        <w:rPr>
          <w:color w:val="000000" w:themeColor="text1"/>
          <w:szCs w:val="28"/>
        </w:rPr>
        <w:t>ефективностей</w:t>
      </w:r>
      <w:proofErr w:type="spellEnd"/>
      <w:r w:rsidRPr="00BA0728">
        <w:rPr>
          <w:color w:val="000000" w:themeColor="text1"/>
          <w:szCs w:val="28"/>
        </w:rPr>
        <w:t xml:space="preserve">, </w:t>
      </w:r>
      <w:proofErr w:type="spellStart"/>
      <w:r w:rsidRPr="00BA0728">
        <w:rPr>
          <w:color w:val="000000" w:themeColor="text1"/>
          <w:szCs w:val="28"/>
        </w:rPr>
        <w:t>тобто</w:t>
      </w:r>
      <w:proofErr w:type="spellEnd"/>
      <w:r w:rsidRPr="00BA0728">
        <w:rPr>
          <w:color w:val="000000" w:themeColor="text1"/>
          <w:szCs w:val="28"/>
        </w:rPr>
        <w:t> </w:t>
      </w:r>
      <w:r w:rsidRPr="00BA0728">
        <w:rPr>
          <w:noProof/>
          <w:color w:val="000000" w:themeColor="text1"/>
          <w:szCs w:val="28"/>
        </w:rPr>
        <w:drawing>
          <wp:inline distT="0" distB="0" distL="0" distR="0" wp14:anchorId="3309D800" wp14:editId="1BB041A8">
            <wp:extent cx="799465" cy="200025"/>
            <wp:effectExtent l="0" t="0" r="635" b="9525"/>
            <wp:docPr id="106" name="Рисунок 106" descr="https://studfile.net/html/2706/1097/html_49t_REF2i2.SFHJ/htmlconvd-dK_23P_html_6181e3ba8286a19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tudfile.net/html/2706/1097/html_49t_REF2i2.SFHJ/htmlconvd-dK_23P_html_6181e3ba8286a192.g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99465" cy="200025"/>
                    </a:xfrm>
                    <a:prstGeom prst="rect">
                      <a:avLst/>
                    </a:prstGeom>
                    <a:noFill/>
                    <a:ln>
                      <a:noFill/>
                    </a:ln>
                  </pic:spPr>
                </pic:pic>
              </a:graphicData>
            </a:graphic>
          </wp:inline>
        </w:drawing>
      </w:r>
      <w:r w:rsidRPr="00BA0728">
        <w:rPr>
          <w:color w:val="000000" w:themeColor="text1"/>
          <w:szCs w:val="28"/>
        </w:rPr>
        <w:t> </w:t>
      </w:r>
      <w:r w:rsidRPr="00BA0728">
        <w:rPr>
          <w:noProof/>
          <w:color w:val="000000" w:themeColor="text1"/>
          <w:szCs w:val="28"/>
        </w:rPr>
        <w:drawing>
          <wp:inline distT="0" distB="0" distL="0" distR="0" wp14:anchorId="53D392B6" wp14:editId="76B0314C">
            <wp:extent cx="78740" cy="175895"/>
            <wp:effectExtent l="0" t="0" r="0" b="0"/>
            <wp:docPr id="105" name="Рисунок 105" descr="https://studfile.net/html/2706/1097/html_49t_REF2i2.SFHJ/htmlconvd-dK_23P_html_b9603107f038c1f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tudfile.net/html/2706/1097/html_49t_REF2i2.SFHJ/htmlconvd-dK_23P_html_b9603107f038c1fd.gi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8740" cy="175895"/>
                    </a:xfrm>
                    <a:prstGeom prst="rect">
                      <a:avLst/>
                    </a:prstGeom>
                    <a:noFill/>
                    <a:ln>
                      <a:noFill/>
                    </a:ln>
                  </pic:spPr>
                </pic:pic>
              </a:graphicData>
            </a:graphic>
          </wp:inline>
        </w:drawing>
      </w:r>
      <w:r w:rsidRPr="00BA0728">
        <w:rPr>
          <w:color w:val="000000" w:themeColor="text1"/>
          <w:szCs w:val="28"/>
        </w:rPr>
        <w:t xml:space="preserve"> , </w:t>
      </w:r>
      <w:proofErr w:type="spellStart"/>
      <w:r w:rsidRPr="00BA0728">
        <w:rPr>
          <w:color w:val="000000" w:themeColor="text1"/>
          <w:szCs w:val="28"/>
        </w:rPr>
        <w:t>причому</w:t>
      </w:r>
      <w:proofErr w:type="spellEnd"/>
      <w:r w:rsidRPr="00BA0728">
        <w:rPr>
          <w:color w:val="000000" w:themeColor="text1"/>
          <w:szCs w:val="28"/>
        </w:rPr>
        <w:t> </w:t>
      </w:r>
      <w:r w:rsidRPr="00BA0728">
        <w:rPr>
          <w:noProof/>
          <w:color w:val="000000" w:themeColor="text1"/>
          <w:szCs w:val="28"/>
        </w:rPr>
        <w:drawing>
          <wp:inline distT="0" distB="0" distL="0" distR="0" wp14:anchorId="60602100" wp14:editId="62DEE885">
            <wp:extent cx="866140" cy="236220"/>
            <wp:effectExtent l="0" t="0" r="0" b="0"/>
            <wp:docPr id="104" name="Рисунок 104" descr="https://studfile.net/html/2706/1097/html_49t_REF2i2.SFHJ/htmlconvd-dK_23P_html_c25229840b45d25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tudfile.net/html/2706/1097/html_49t_REF2i2.SFHJ/htmlconvd-dK_23P_html_c25229840b45d256.g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66140" cy="236220"/>
                    </a:xfrm>
                    <a:prstGeom prst="rect">
                      <a:avLst/>
                    </a:prstGeom>
                    <a:noFill/>
                    <a:ln>
                      <a:noFill/>
                    </a:ln>
                  </pic:spPr>
                </pic:pic>
              </a:graphicData>
            </a:graphic>
          </wp:inline>
        </w:drawing>
      </w:r>
      <w:r w:rsidRPr="00BA0728">
        <w:rPr>
          <w:color w:val="000000" w:themeColor="text1"/>
          <w:szCs w:val="28"/>
        </w:rPr>
        <w:t> .</w:t>
      </w:r>
    </w:p>
    <w:p w14:paraId="3718C064" w14:textId="77777777" w:rsidR="00BA0728" w:rsidRPr="00BA0728" w:rsidRDefault="00BA0728" w:rsidP="00BA0728">
      <w:pPr>
        <w:pStyle w:val="a4"/>
        <w:spacing w:before="0" w:beforeAutospacing="0" w:after="0" w:afterAutospacing="0" w:line="360" w:lineRule="auto"/>
        <w:jc w:val="both"/>
        <w:rPr>
          <w:color w:val="000000" w:themeColor="text1"/>
          <w:sz w:val="28"/>
          <w:szCs w:val="28"/>
        </w:rPr>
      </w:pPr>
      <w:r w:rsidRPr="00BA0728">
        <w:rPr>
          <w:color w:val="000000" w:themeColor="text1"/>
          <w:szCs w:val="28"/>
        </w:rPr>
        <w:t>Тут </w:t>
      </w:r>
      <w:r w:rsidRPr="00BA0728">
        <w:rPr>
          <w:noProof/>
          <w:color w:val="000000" w:themeColor="text1"/>
          <w:szCs w:val="28"/>
        </w:rPr>
        <w:drawing>
          <wp:inline distT="0" distB="0" distL="0" distR="0" wp14:anchorId="1C8B2942" wp14:editId="21BA94E2">
            <wp:extent cx="248285" cy="200025"/>
            <wp:effectExtent l="0" t="0" r="0" b="9525"/>
            <wp:docPr id="103" name="Рисунок 103" descr="https://studfile.net/html/2706/1097/html_49t_REF2i2.SFHJ/htmlconvd-dK_23P_html_e2bafb65fd0bb3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tudfile.net/html/2706/1097/html_49t_REF2i2.SFHJ/htmlconvd-dK_23P_html_e2bafb65fd0bb302.g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8285" cy="200025"/>
                    </a:xfrm>
                    <a:prstGeom prst="rect">
                      <a:avLst/>
                    </a:prstGeom>
                    <a:noFill/>
                    <a:ln>
                      <a:noFill/>
                    </a:ln>
                  </pic:spPr>
                </pic:pic>
              </a:graphicData>
            </a:graphic>
          </wp:inline>
        </w:drawing>
      </w:r>
      <w:r w:rsidRPr="00BA0728">
        <w:rPr>
          <w:color w:val="000000" w:themeColor="text1"/>
          <w:szCs w:val="28"/>
        </w:rPr>
        <w:t xml:space="preserve"> - </w:t>
      </w:r>
      <w:proofErr w:type="spellStart"/>
      <w:r w:rsidRPr="00BA0728">
        <w:rPr>
          <w:color w:val="000000" w:themeColor="text1"/>
          <w:szCs w:val="28"/>
        </w:rPr>
        <w:t>вартість</w:t>
      </w:r>
      <w:proofErr w:type="spellEnd"/>
      <w:r w:rsidRPr="00BA0728">
        <w:rPr>
          <w:color w:val="000000" w:themeColor="text1"/>
          <w:szCs w:val="28"/>
        </w:rPr>
        <w:t xml:space="preserve"> </w:t>
      </w:r>
      <w:proofErr w:type="spellStart"/>
      <w:r w:rsidRPr="00BA0728">
        <w:rPr>
          <w:color w:val="000000" w:themeColor="text1"/>
          <w:szCs w:val="28"/>
        </w:rPr>
        <w:t>витрати</w:t>
      </w:r>
      <w:proofErr w:type="spellEnd"/>
      <w:r w:rsidRPr="00BA0728">
        <w:rPr>
          <w:color w:val="000000" w:themeColor="text1"/>
          <w:szCs w:val="28"/>
        </w:rPr>
        <w:t xml:space="preserve"> </w:t>
      </w:r>
      <w:proofErr w:type="spellStart"/>
      <w:r w:rsidRPr="00BA0728">
        <w:rPr>
          <w:color w:val="000000" w:themeColor="text1"/>
          <w:szCs w:val="28"/>
        </w:rPr>
        <w:t>оброблення</w:t>
      </w:r>
      <w:proofErr w:type="spellEnd"/>
      <w:r w:rsidRPr="00BA0728">
        <w:rPr>
          <w:color w:val="000000" w:themeColor="text1"/>
          <w:szCs w:val="28"/>
        </w:rPr>
        <w:t xml:space="preserve"> </w:t>
      </w:r>
      <w:proofErr w:type="spellStart"/>
      <w:r w:rsidRPr="00BA0728">
        <w:rPr>
          <w:color w:val="000000" w:themeColor="text1"/>
          <w:szCs w:val="28"/>
        </w:rPr>
        <w:t>даних</w:t>
      </w:r>
      <w:proofErr w:type="spellEnd"/>
      <w:r w:rsidRPr="00BA0728">
        <w:rPr>
          <w:color w:val="000000" w:themeColor="text1"/>
          <w:szCs w:val="28"/>
        </w:rPr>
        <w:t xml:space="preserve"> за </w:t>
      </w:r>
      <w:proofErr w:type="spellStart"/>
      <w:r w:rsidRPr="00BA0728">
        <w:rPr>
          <w:color w:val="000000" w:themeColor="text1"/>
          <w:szCs w:val="28"/>
        </w:rPr>
        <w:t>існуючим</w:t>
      </w:r>
      <w:proofErr w:type="spellEnd"/>
      <w:r w:rsidRPr="00BA0728">
        <w:rPr>
          <w:color w:val="000000" w:themeColor="text1"/>
          <w:szCs w:val="28"/>
        </w:rPr>
        <w:t xml:space="preserve"> </w:t>
      </w:r>
      <w:proofErr w:type="spellStart"/>
      <w:r w:rsidRPr="00BA0728">
        <w:rPr>
          <w:color w:val="000000" w:themeColor="text1"/>
          <w:szCs w:val="28"/>
        </w:rPr>
        <w:t>варіантом</w:t>
      </w:r>
      <w:proofErr w:type="spellEnd"/>
      <w:r w:rsidRPr="00BA0728">
        <w:rPr>
          <w:color w:val="000000" w:themeColor="text1"/>
          <w:szCs w:val="28"/>
        </w:rPr>
        <w:t>; </w:t>
      </w:r>
      <w:r w:rsidRPr="00BA0728">
        <w:rPr>
          <w:noProof/>
          <w:color w:val="000000" w:themeColor="text1"/>
          <w:szCs w:val="28"/>
        </w:rPr>
        <w:drawing>
          <wp:inline distT="0" distB="0" distL="0" distR="0" wp14:anchorId="0DEE55A8" wp14:editId="0B58C050">
            <wp:extent cx="248285" cy="200025"/>
            <wp:effectExtent l="0" t="0" r="0" b="9525"/>
            <wp:docPr id="102" name="Рисунок 102" descr="https://studfile.net/html/2706/1097/html_49t_REF2i2.SFHJ/htmlconvd-dK_23P_html_248f6fa5fc7fe8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studfile.net/html/2706/1097/html_49t_REF2i2.SFHJ/htmlconvd-dK_23P_html_248f6fa5fc7fe818.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8285" cy="200025"/>
                    </a:xfrm>
                    <a:prstGeom prst="rect">
                      <a:avLst/>
                    </a:prstGeom>
                    <a:noFill/>
                    <a:ln>
                      <a:noFill/>
                    </a:ln>
                  </pic:spPr>
                </pic:pic>
              </a:graphicData>
            </a:graphic>
          </wp:inline>
        </w:drawing>
      </w:r>
      <w:r w:rsidRPr="00BA0728">
        <w:rPr>
          <w:color w:val="000000" w:themeColor="text1"/>
          <w:szCs w:val="28"/>
        </w:rPr>
        <w:t xml:space="preserve"> - </w:t>
      </w:r>
      <w:proofErr w:type="spellStart"/>
      <w:r w:rsidRPr="00BA0728">
        <w:rPr>
          <w:color w:val="000000" w:themeColor="text1"/>
          <w:szCs w:val="28"/>
        </w:rPr>
        <w:t>вартісні</w:t>
      </w:r>
      <w:proofErr w:type="spellEnd"/>
      <w:r w:rsidRPr="00BA0728">
        <w:rPr>
          <w:color w:val="000000" w:themeColor="text1"/>
          <w:szCs w:val="28"/>
        </w:rPr>
        <w:t xml:space="preserve"> </w:t>
      </w:r>
      <w:proofErr w:type="spellStart"/>
      <w:r w:rsidRPr="00BA0728">
        <w:rPr>
          <w:color w:val="000000" w:themeColor="text1"/>
          <w:szCs w:val="28"/>
        </w:rPr>
        <w:t>витрати</w:t>
      </w:r>
      <w:proofErr w:type="spellEnd"/>
      <w:r w:rsidRPr="00BA0728">
        <w:rPr>
          <w:color w:val="000000" w:themeColor="text1"/>
          <w:szCs w:val="28"/>
        </w:rPr>
        <w:t xml:space="preserve"> за </w:t>
      </w:r>
      <w:proofErr w:type="spellStart"/>
      <w:r w:rsidRPr="00BA0728">
        <w:rPr>
          <w:color w:val="000000" w:themeColor="text1"/>
          <w:szCs w:val="28"/>
        </w:rPr>
        <w:t>пропонованим</w:t>
      </w:r>
      <w:proofErr w:type="spellEnd"/>
      <w:r w:rsidRPr="00BA0728">
        <w:rPr>
          <w:color w:val="000000" w:themeColor="text1"/>
          <w:szCs w:val="28"/>
        </w:rPr>
        <w:t xml:space="preserve"> у </w:t>
      </w:r>
      <w:proofErr w:type="spellStart"/>
      <w:r w:rsidRPr="00BA0728">
        <w:rPr>
          <w:color w:val="000000" w:themeColor="text1"/>
          <w:szCs w:val="28"/>
        </w:rPr>
        <w:t>проекті</w:t>
      </w:r>
      <w:proofErr w:type="spellEnd"/>
      <w:r w:rsidRPr="00BA0728">
        <w:rPr>
          <w:color w:val="000000" w:themeColor="text1"/>
          <w:szCs w:val="28"/>
        </w:rPr>
        <w:t xml:space="preserve"> ІС </w:t>
      </w:r>
      <w:proofErr w:type="spellStart"/>
      <w:r w:rsidRPr="00BA0728">
        <w:rPr>
          <w:color w:val="000000" w:themeColor="text1"/>
          <w:szCs w:val="28"/>
        </w:rPr>
        <w:t>варіантом</w:t>
      </w:r>
      <w:proofErr w:type="spellEnd"/>
      <w:r w:rsidRPr="00BA0728">
        <w:rPr>
          <w:color w:val="000000" w:themeColor="text1"/>
          <w:szCs w:val="28"/>
        </w:rPr>
        <w:t xml:space="preserve"> </w:t>
      </w:r>
      <w:proofErr w:type="spellStart"/>
      <w:r w:rsidRPr="00BA0728">
        <w:rPr>
          <w:color w:val="000000" w:themeColor="text1"/>
          <w:szCs w:val="28"/>
        </w:rPr>
        <w:t>оброблення</w:t>
      </w:r>
      <w:proofErr w:type="spellEnd"/>
      <w:r w:rsidRPr="00BA0728">
        <w:rPr>
          <w:color w:val="000000" w:themeColor="text1"/>
          <w:szCs w:val="28"/>
        </w:rPr>
        <w:t xml:space="preserve"> </w:t>
      </w:r>
      <w:proofErr w:type="spellStart"/>
      <w:r w:rsidRPr="00BA0728">
        <w:rPr>
          <w:color w:val="000000" w:themeColor="text1"/>
          <w:szCs w:val="28"/>
        </w:rPr>
        <w:t>даних</w:t>
      </w:r>
      <w:proofErr w:type="spellEnd"/>
      <w:r w:rsidRPr="00BA0728">
        <w:rPr>
          <w:color w:val="000000" w:themeColor="text1"/>
          <w:szCs w:val="28"/>
        </w:rPr>
        <w:t xml:space="preserve">. </w:t>
      </w:r>
      <w:proofErr w:type="spellStart"/>
      <w:r w:rsidRPr="00BA0728">
        <w:rPr>
          <w:color w:val="000000" w:themeColor="text1"/>
          <w:sz w:val="28"/>
          <w:szCs w:val="28"/>
        </w:rPr>
        <w:t>Побічна</w:t>
      </w:r>
      <w:proofErr w:type="spellEnd"/>
      <w:r w:rsidRPr="00BA0728">
        <w:rPr>
          <w:color w:val="000000" w:themeColor="text1"/>
          <w:sz w:val="28"/>
          <w:szCs w:val="28"/>
        </w:rPr>
        <w:t xml:space="preserve"> </w:t>
      </w:r>
      <w:proofErr w:type="spellStart"/>
      <w:r w:rsidRPr="00BA0728">
        <w:rPr>
          <w:color w:val="000000" w:themeColor="text1"/>
          <w:sz w:val="28"/>
          <w:szCs w:val="28"/>
        </w:rPr>
        <w:t>ефективність</w:t>
      </w:r>
      <w:proofErr w:type="spellEnd"/>
      <w:r w:rsidRPr="00BA0728">
        <w:rPr>
          <w:color w:val="000000" w:themeColor="text1"/>
          <w:sz w:val="28"/>
          <w:szCs w:val="28"/>
        </w:rPr>
        <w:t xml:space="preserve"> ІС:</w:t>
      </w:r>
    </w:p>
    <w:p w14:paraId="4B998C34" w14:textId="77777777" w:rsidR="00BA0728" w:rsidRPr="00BA0728" w:rsidRDefault="00BA0728" w:rsidP="00BA0728">
      <w:pPr>
        <w:pStyle w:val="a4"/>
        <w:spacing w:before="0" w:beforeAutospacing="0" w:after="0" w:afterAutospacing="0" w:line="360" w:lineRule="auto"/>
        <w:jc w:val="both"/>
        <w:rPr>
          <w:color w:val="000000" w:themeColor="text1"/>
          <w:sz w:val="28"/>
          <w:szCs w:val="28"/>
          <w:lang w:val="uk-UA"/>
        </w:rPr>
      </w:pPr>
      <w:r w:rsidRPr="00BA0728">
        <w:rPr>
          <w:noProof/>
          <w:color w:val="000000" w:themeColor="text1"/>
          <w:sz w:val="28"/>
          <w:szCs w:val="28"/>
        </w:rPr>
        <w:drawing>
          <wp:inline distT="0" distB="0" distL="0" distR="0" wp14:anchorId="66D66BF7" wp14:editId="4AF8D7B1">
            <wp:extent cx="2016760" cy="429895"/>
            <wp:effectExtent l="0" t="0" r="2540" b="8255"/>
            <wp:docPr id="101" name="Рисунок 101" descr="https://studfile.net/html/2706/1097/html_49t_REF2i2.SFHJ/htmlconvd-dK_23P_html_129fff60ad11d7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studfile.net/html/2706/1097/html_49t_REF2i2.SFHJ/htmlconvd-dK_23P_html_129fff60ad11d746.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16760" cy="429895"/>
                    </a:xfrm>
                    <a:prstGeom prst="rect">
                      <a:avLst/>
                    </a:prstGeom>
                    <a:noFill/>
                    <a:ln>
                      <a:noFill/>
                    </a:ln>
                  </pic:spPr>
                </pic:pic>
              </a:graphicData>
            </a:graphic>
          </wp:inline>
        </w:drawing>
      </w:r>
      <w:r w:rsidRPr="00BA0728">
        <w:rPr>
          <w:color w:val="000000" w:themeColor="text1"/>
          <w:sz w:val="28"/>
          <w:szCs w:val="28"/>
          <w:lang w:val="uk-UA"/>
        </w:rPr>
        <w:t xml:space="preserve">                     (1.2)</w:t>
      </w:r>
    </w:p>
    <w:p w14:paraId="5CA4727E" w14:textId="77777777" w:rsidR="00BA0728" w:rsidRPr="00BA0728" w:rsidRDefault="00BA0728" w:rsidP="00BA0728">
      <w:pPr>
        <w:pStyle w:val="a4"/>
        <w:spacing w:before="0" w:beforeAutospacing="0" w:after="0" w:afterAutospacing="0" w:line="360" w:lineRule="auto"/>
        <w:jc w:val="both"/>
        <w:rPr>
          <w:color w:val="000000" w:themeColor="text1"/>
          <w:szCs w:val="28"/>
        </w:rPr>
      </w:pPr>
      <w:r w:rsidRPr="00BA0728">
        <w:rPr>
          <w:color w:val="000000" w:themeColor="text1"/>
          <w:szCs w:val="28"/>
          <w:lang w:val="uk-UA"/>
        </w:rPr>
        <w:t>де</w:t>
      </w:r>
      <w:r w:rsidRPr="00BA0728">
        <w:rPr>
          <w:b/>
          <w:bCs/>
          <w:color w:val="000000" w:themeColor="text1"/>
          <w:szCs w:val="28"/>
        </w:rPr>
        <w:t> </w:t>
      </w:r>
      <w:r w:rsidRPr="00BA0728">
        <w:rPr>
          <w:b/>
          <w:bCs/>
          <w:noProof/>
          <w:color w:val="000000" w:themeColor="text1"/>
          <w:szCs w:val="28"/>
        </w:rPr>
        <w:drawing>
          <wp:inline distT="0" distB="0" distL="0" distR="0" wp14:anchorId="47778FE5" wp14:editId="50D821ED">
            <wp:extent cx="314960" cy="200025"/>
            <wp:effectExtent l="0" t="0" r="8890" b="9525"/>
            <wp:docPr id="100" name="Рисунок 100" descr="https://studfile.net/html/2706/1097/html_49t_REF2i2.SFHJ/htmlconvd-dK_23P_html_37bc9d9facdab16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studfile.net/html/2706/1097/html_49t_REF2i2.SFHJ/htmlconvd-dK_23P_html_37bc9d9facdab169.g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4960" cy="200025"/>
                    </a:xfrm>
                    <a:prstGeom prst="rect">
                      <a:avLst/>
                    </a:prstGeom>
                    <a:noFill/>
                    <a:ln>
                      <a:noFill/>
                    </a:ln>
                  </pic:spPr>
                </pic:pic>
              </a:graphicData>
            </a:graphic>
          </wp:inline>
        </w:drawing>
      </w:r>
      <w:r w:rsidRPr="00BA0728">
        <w:rPr>
          <w:b/>
          <w:bCs/>
          <w:color w:val="000000" w:themeColor="text1"/>
          <w:szCs w:val="28"/>
        </w:rPr>
        <w:t> </w:t>
      </w:r>
      <w:r w:rsidRPr="00BA0728">
        <w:rPr>
          <w:b/>
          <w:bCs/>
          <w:noProof/>
          <w:color w:val="000000" w:themeColor="text1"/>
          <w:szCs w:val="28"/>
        </w:rPr>
        <w:drawing>
          <wp:inline distT="0" distB="0" distL="0" distR="0" wp14:anchorId="0E9A63DB" wp14:editId="53F58B78">
            <wp:extent cx="260350" cy="200025"/>
            <wp:effectExtent l="0" t="0" r="6350" b="9525"/>
            <wp:docPr id="99" name="Рисунок 99" descr="https://studfile.net/html/2706/1097/html_49t_REF2i2.SFHJ/htmlconvd-dK_23P_html_fee44ddf5a6963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studfile.net/html/2706/1097/html_49t_REF2i2.SFHJ/htmlconvd-dK_23P_html_fee44ddf5a69638.g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0350" cy="200025"/>
                    </a:xfrm>
                    <a:prstGeom prst="rect">
                      <a:avLst/>
                    </a:prstGeom>
                    <a:noFill/>
                    <a:ln>
                      <a:noFill/>
                    </a:ln>
                  </pic:spPr>
                </pic:pic>
              </a:graphicData>
            </a:graphic>
          </wp:inline>
        </w:drawing>
      </w:r>
      <w:r w:rsidRPr="00BA0728">
        <w:rPr>
          <w:b/>
          <w:bCs/>
          <w:color w:val="000000" w:themeColor="text1"/>
          <w:szCs w:val="28"/>
        </w:rPr>
        <w:t> </w:t>
      </w:r>
      <w:r w:rsidRPr="00BA0728">
        <w:rPr>
          <w:b/>
          <w:bCs/>
          <w:color w:val="000000" w:themeColor="text1"/>
          <w:szCs w:val="28"/>
          <w:lang w:val="uk-UA"/>
        </w:rPr>
        <w:t>-</w:t>
      </w:r>
      <w:r w:rsidRPr="00BA0728">
        <w:rPr>
          <w:b/>
          <w:bCs/>
          <w:color w:val="000000" w:themeColor="text1"/>
          <w:szCs w:val="28"/>
        </w:rPr>
        <w:t> </w:t>
      </w:r>
      <w:r w:rsidRPr="00BA0728">
        <w:rPr>
          <w:color w:val="000000" w:themeColor="text1"/>
          <w:szCs w:val="28"/>
          <w:lang w:val="uk-UA"/>
        </w:rPr>
        <w:t>обсяги за рік продукції, яка реалізується, відповідно до і після впровадження ІС, (грн.);</w:t>
      </w:r>
      <w:r w:rsidRPr="00BA0728">
        <w:rPr>
          <w:color w:val="000000" w:themeColor="text1"/>
          <w:szCs w:val="28"/>
        </w:rPr>
        <w:t> </w:t>
      </w:r>
      <w:r w:rsidRPr="00BA0728">
        <w:rPr>
          <w:noProof/>
          <w:color w:val="000000" w:themeColor="text1"/>
          <w:szCs w:val="28"/>
        </w:rPr>
        <w:drawing>
          <wp:inline distT="0" distB="0" distL="0" distR="0" wp14:anchorId="0DF45C4E" wp14:editId="7285CA6A">
            <wp:extent cx="484505" cy="200025"/>
            <wp:effectExtent l="0" t="0" r="0" b="9525"/>
            <wp:docPr id="98" name="Рисунок 98" descr="https://studfile.net/html/2706/1097/html_49t_REF2i2.SFHJ/htmlconvd-dK_23P_html_8575ece3cf99d2a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studfile.net/html/2706/1097/html_49t_REF2i2.SFHJ/htmlconvd-dK_23P_html_8575ece3cf99d2a2.gi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84505" cy="200025"/>
                    </a:xfrm>
                    <a:prstGeom prst="rect">
                      <a:avLst/>
                    </a:prstGeom>
                    <a:noFill/>
                    <a:ln>
                      <a:noFill/>
                    </a:ln>
                  </pic:spPr>
                </pic:pic>
              </a:graphicData>
            </a:graphic>
          </wp:inline>
        </w:drawing>
      </w:r>
      <w:r w:rsidRPr="00BA0728">
        <w:rPr>
          <w:color w:val="000000" w:themeColor="text1"/>
          <w:szCs w:val="28"/>
        </w:rPr>
        <w:t> </w:t>
      </w:r>
      <w:r w:rsidRPr="00BA0728">
        <w:rPr>
          <w:color w:val="000000" w:themeColor="text1"/>
          <w:szCs w:val="28"/>
          <w:lang w:val="uk-UA"/>
        </w:rPr>
        <w:t>- витрати на гривню продукції, що реалізується, відповідно до та після впровадження ІС, (грн..);</w:t>
      </w:r>
      <w:r w:rsidRPr="00BA0728">
        <w:rPr>
          <w:color w:val="000000" w:themeColor="text1"/>
          <w:szCs w:val="28"/>
        </w:rPr>
        <w:t> </w:t>
      </w:r>
      <w:r w:rsidRPr="00BA0728">
        <w:rPr>
          <w:noProof/>
          <w:color w:val="000000" w:themeColor="text1"/>
          <w:szCs w:val="28"/>
        </w:rPr>
        <w:drawing>
          <wp:inline distT="0" distB="0" distL="0" distR="0" wp14:anchorId="11B3398D" wp14:editId="23B37F36">
            <wp:extent cx="278765" cy="200025"/>
            <wp:effectExtent l="0" t="0" r="6985" b="9525"/>
            <wp:docPr id="97" name="Рисунок 97" descr="https://studfile.net/html/2706/1097/html_49t_REF2i2.SFHJ/htmlconvd-dK_23P_html_741e12e445f13c7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tudfile.net/html/2706/1097/html_49t_REF2i2.SFHJ/htmlconvd-dK_23P_html_741e12e445f13c7a.gif"/>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8765" cy="200025"/>
                    </a:xfrm>
                    <a:prstGeom prst="rect">
                      <a:avLst/>
                    </a:prstGeom>
                    <a:noFill/>
                    <a:ln>
                      <a:noFill/>
                    </a:ln>
                  </pic:spPr>
                </pic:pic>
              </a:graphicData>
            </a:graphic>
          </wp:inline>
        </w:drawing>
      </w:r>
      <w:r w:rsidRPr="00BA0728">
        <w:rPr>
          <w:color w:val="000000" w:themeColor="text1"/>
          <w:szCs w:val="28"/>
        </w:rPr>
        <w:t> </w:t>
      </w:r>
      <w:r w:rsidRPr="00BA0728">
        <w:rPr>
          <w:color w:val="000000" w:themeColor="text1"/>
          <w:szCs w:val="28"/>
          <w:lang w:val="uk-UA"/>
        </w:rPr>
        <w:t xml:space="preserve">- прибуток від реалізації продукції до впровадження ІС, (грн.). </w:t>
      </w:r>
      <w:r w:rsidRPr="00BA0728">
        <w:rPr>
          <w:color w:val="000000" w:themeColor="text1"/>
          <w:szCs w:val="28"/>
        </w:rPr>
        <w:t>Е</w:t>
      </w:r>
      <w:r w:rsidRPr="00BA0728">
        <w:rPr>
          <w:noProof/>
          <w:color w:val="000000" w:themeColor="text1"/>
          <w:szCs w:val="28"/>
        </w:rPr>
        <w:drawing>
          <wp:inline distT="0" distB="0" distL="0" distR="0" wp14:anchorId="3823FBCE" wp14:editId="577FE8B9">
            <wp:extent cx="145415" cy="200025"/>
            <wp:effectExtent l="0" t="0" r="6985" b="9525"/>
            <wp:docPr id="30" name="Рисунок 30" descr="https://studfile.net/html/2706/1097/html_49t_REF2i2.SFHJ/htmlconvd-dK_23P_html_5cbaa9ff005cc86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studfile.net/html/2706/1097/html_49t_REF2i2.SFHJ/htmlconvd-dK_23P_html_5cbaa9ff005cc867.gif"/>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45415" cy="200025"/>
                    </a:xfrm>
                    <a:prstGeom prst="rect">
                      <a:avLst/>
                    </a:prstGeom>
                    <a:noFill/>
                    <a:ln>
                      <a:noFill/>
                    </a:ln>
                  </pic:spPr>
                </pic:pic>
              </a:graphicData>
            </a:graphic>
          </wp:inline>
        </w:drawing>
      </w:r>
      <w:r w:rsidRPr="00BA0728">
        <w:rPr>
          <w:color w:val="000000" w:themeColor="text1"/>
          <w:szCs w:val="28"/>
        </w:rPr>
        <w:t xml:space="preserve"> - </w:t>
      </w:r>
      <w:proofErr w:type="spellStart"/>
      <w:r w:rsidRPr="00BA0728">
        <w:rPr>
          <w:color w:val="000000" w:themeColor="text1"/>
          <w:szCs w:val="28"/>
        </w:rPr>
        <w:t>нормативний</w:t>
      </w:r>
      <w:proofErr w:type="spellEnd"/>
      <w:r w:rsidRPr="00BA0728">
        <w:rPr>
          <w:color w:val="000000" w:themeColor="text1"/>
          <w:szCs w:val="28"/>
        </w:rPr>
        <w:t xml:space="preserve"> </w:t>
      </w:r>
      <w:proofErr w:type="spellStart"/>
      <w:r w:rsidRPr="00BA0728">
        <w:rPr>
          <w:color w:val="000000" w:themeColor="text1"/>
          <w:szCs w:val="28"/>
        </w:rPr>
        <w:t>коефіцієнт</w:t>
      </w:r>
      <w:proofErr w:type="spellEnd"/>
      <w:r w:rsidRPr="00BA0728">
        <w:rPr>
          <w:color w:val="000000" w:themeColor="text1"/>
          <w:szCs w:val="28"/>
        </w:rPr>
        <w:t xml:space="preserve"> </w:t>
      </w:r>
      <w:proofErr w:type="spellStart"/>
      <w:r w:rsidRPr="00BA0728">
        <w:rPr>
          <w:color w:val="000000" w:themeColor="text1"/>
          <w:szCs w:val="28"/>
        </w:rPr>
        <w:t>ефективності</w:t>
      </w:r>
      <w:proofErr w:type="spellEnd"/>
      <w:r w:rsidRPr="00BA0728">
        <w:rPr>
          <w:color w:val="000000" w:themeColor="text1"/>
          <w:szCs w:val="28"/>
        </w:rPr>
        <w:t xml:space="preserve"> (за </w:t>
      </w:r>
      <w:proofErr w:type="spellStart"/>
      <w:r w:rsidRPr="00BA0728">
        <w:rPr>
          <w:color w:val="000000" w:themeColor="text1"/>
          <w:szCs w:val="28"/>
        </w:rPr>
        <w:t>галуззю</w:t>
      </w:r>
      <w:proofErr w:type="spellEnd"/>
      <w:r w:rsidRPr="00BA0728">
        <w:rPr>
          <w:color w:val="000000" w:themeColor="text1"/>
          <w:szCs w:val="28"/>
        </w:rPr>
        <w:t xml:space="preserve"> народного </w:t>
      </w:r>
      <w:proofErr w:type="spellStart"/>
      <w:r w:rsidRPr="00BA0728">
        <w:rPr>
          <w:color w:val="000000" w:themeColor="text1"/>
          <w:szCs w:val="28"/>
        </w:rPr>
        <w:t>господарства</w:t>
      </w:r>
      <w:proofErr w:type="spellEnd"/>
      <w:r w:rsidRPr="00BA0728">
        <w:rPr>
          <w:color w:val="000000" w:themeColor="text1"/>
          <w:szCs w:val="28"/>
        </w:rPr>
        <w:t xml:space="preserve">); К – сума </w:t>
      </w:r>
      <w:proofErr w:type="spellStart"/>
      <w:r w:rsidRPr="00BA0728">
        <w:rPr>
          <w:color w:val="000000" w:themeColor="text1"/>
          <w:szCs w:val="28"/>
        </w:rPr>
        <w:t>одноразових</w:t>
      </w:r>
      <w:proofErr w:type="spellEnd"/>
      <w:r w:rsidRPr="00BA0728">
        <w:rPr>
          <w:color w:val="000000" w:themeColor="text1"/>
          <w:szCs w:val="28"/>
        </w:rPr>
        <w:t xml:space="preserve"> і </w:t>
      </w:r>
      <w:proofErr w:type="spellStart"/>
      <w:r w:rsidRPr="00BA0728">
        <w:rPr>
          <w:color w:val="000000" w:themeColor="text1"/>
          <w:szCs w:val="28"/>
        </w:rPr>
        <w:t>капітальних</w:t>
      </w:r>
      <w:proofErr w:type="spellEnd"/>
      <w:r w:rsidRPr="00BA0728">
        <w:rPr>
          <w:color w:val="000000" w:themeColor="text1"/>
          <w:szCs w:val="28"/>
        </w:rPr>
        <w:t xml:space="preserve"> </w:t>
      </w:r>
      <w:proofErr w:type="spellStart"/>
      <w:r w:rsidRPr="00BA0728">
        <w:rPr>
          <w:color w:val="000000" w:themeColor="text1"/>
          <w:szCs w:val="28"/>
        </w:rPr>
        <w:t>витрат</w:t>
      </w:r>
      <w:proofErr w:type="spellEnd"/>
      <w:r w:rsidRPr="00BA0728">
        <w:rPr>
          <w:color w:val="000000" w:themeColor="text1"/>
          <w:szCs w:val="28"/>
        </w:rPr>
        <w:t xml:space="preserve">, </w:t>
      </w:r>
      <w:proofErr w:type="spellStart"/>
      <w:r w:rsidRPr="00BA0728">
        <w:rPr>
          <w:color w:val="000000" w:themeColor="text1"/>
          <w:szCs w:val="28"/>
        </w:rPr>
        <w:t>причому</w:t>
      </w:r>
      <w:proofErr w:type="spellEnd"/>
      <w:r w:rsidRPr="00BA0728">
        <w:rPr>
          <w:color w:val="000000" w:themeColor="text1"/>
          <w:szCs w:val="28"/>
        </w:rPr>
        <w:t xml:space="preserve"> К = </w:t>
      </w:r>
      <w:r w:rsidRPr="00BA0728">
        <w:rPr>
          <w:noProof/>
          <w:color w:val="000000" w:themeColor="text1"/>
          <w:szCs w:val="28"/>
        </w:rPr>
        <w:drawing>
          <wp:inline distT="0" distB="0" distL="0" distR="0" wp14:anchorId="610FE7B5" wp14:editId="3A38F72D">
            <wp:extent cx="641985" cy="200025"/>
            <wp:effectExtent l="0" t="0" r="5715" b="9525"/>
            <wp:docPr id="29" name="Рисунок 29" descr="https://studfile.net/html/2706/1097/html_49t_REF2i2.SFHJ/htmlconvd-dK_23P_html_1e36eb1b705d182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studfile.net/html/2706/1097/html_49t_REF2i2.SFHJ/htmlconvd-dK_23P_html_1e36eb1b705d182c.gif"/>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41985" cy="200025"/>
                    </a:xfrm>
                    <a:prstGeom prst="rect">
                      <a:avLst/>
                    </a:prstGeom>
                    <a:noFill/>
                    <a:ln>
                      <a:noFill/>
                    </a:ln>
                  </pic:spPr>
                </pic:pic>
              </a:graphicData>
            </a:graphic>
          </wp:inline>
        </w:drawing>
      </w:r>
      <w:r w:rsidRPr="00BA0728">
        <w:rPr>
          <w:color w:val="000000" w:themeColor="text1"/>
          <w:szCs w:val="28"/>
        </w:rPr>
        <w:t> ,</w:t>
      </w:r>
    </w:p>
    <w:p w14:paraId="2BC9302E" w14:textId="77777777" w:rsidR="00BA0728" w:rsidRPr="00BA0728" w:rsidRDefault="00BA0728" w:rsidP="00BA0728">
      <w:pPr>
        <w:pStyle w:val="a4"/>
        <w:spacing w:before="0" w:beforeAutospacing="0" w:after="0" w:afterAutospacing="0" w:line="360" w:lineRule="auto"/>
        <w:jc w:val="both"/>
        <w:rPr>
          <w:color w:val="000000" w:themeColor="text1"/>
          <w:szCs w:val="28"/>
        </w:rPr>
      </w:pPr>
      <w:r w:rsidRPr="00BA0728">
        <w:rPr>
          <w:color w:val="000000" w:themeColor="text1"/>
          <w:szCs w:val="28"/>
        </w:rPr>
        <w:t>Де </w:t>
      </w:r>
      <w:r w:rsidRPr="00BA0728">
        <w:rPr>
          <w:noProof/>
          <w:color w:val="000000" w:themeColor="text1"/>
          <w:szCs w:val="28"/>
        </w:rPr>
        <w:drawing>
          <wp:inline distT="0" distB="0" distL="0" distR="0" wp14:anchorId="366F4CD2" wp14:editId="66E2D51A">
            <wp:extent cx="363220" cy="200025"/>
            <wp:effectExtent l="0" t="0" r="0" b="9525"/>
            <wp:docPr id="28" name="Рисунок 28" descr="https://studfile.net/html/2706/1097/html_49t_REF2i2.SFHJ/htmlconvd-dK_23P_html_e86efd27706aee8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studfile.net/html/2706/1097/html_49t_REF2i2.SFHJ/htmlconvd-dK_23P_html_e86efd27706aee88.gif"/>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63220" cy="200025"/>
                    </a:xfrm>
                    <a:prstGeom prst="rect">
                      <a:avLst/>
                    </a:prstGeom>
                    <a:noFill/>
                    <a:ln>
                      <a:noFill/>
                    </a:ln>
                  </pic:spPr>
                </pic:pic>
              </a:graphicData>
            </a:graphic>
          </wp:inline>
        </w:drawing>
      </w:r>
      <w:r w:rsidRPr="00BA0728">
        <w:rPr>
          <w:color w:val="000000" w:themeColor="text1"/>
          <w:szCs w:val="28"/>
        </w:rPr>
        <w:t xml:space="preserve"> - </w:t>
      </w:r>
      <w:proofErr w:type="spellStart"/>
      <w:r w:rsidRPr="00BA0728">
        <w:rPr>
          <w:color w:val="000000" w:themeColor="text1"/>
          <w:szCs w:val="28"/>
        </w:rPr>
        <w:t>передвиборчі</w:t>
      </w:r>
      <w:proofErr w:type="spellEnd"/>
      <w:r w:rsidRPr="00BA0728">
        <w:rPr>
          <w:color w:val="000000" w:themeColor="text1"/>
          <w:szCs w:val="28"/>
        </w:rPr>
        <w:t xml:space="preserve"> </w:t>
      </w:r>
      <w:proofErr w:type="spellStart"/>
      <w:r w:rsidRPr="00BA0728">
        <w:rPr>
          <w:color w:val="000000" w:themeColor="text1"/>
          <w:szCs w:val="28"/>
        </w:rPr>
        <w:t>витрати</w:t>
      </w:r>
      <w:proofErr w:type="spellEnd"/>
      <w:r w:rsidRPr="00BA0728">
        <w:rPr>
          <w:color w:val="000000" w:themeColor="text1"/>
          <w:szCs w:val="28"/>
        </w:rPr>
        <w:t xml:space="preserve">, </w:t>
      </w:r>
      <w:proofErr w:type="spellStart"/>
      <w:r w:rsidRPr="00BA0728">
        <w:rPr>
          <w:color w:val="000000" w:themeColor="text1"/>
          <w:szCs w:val="28"/>
        </w:rPr>
        <w:t>пов'язані</w:t>
      </w:r>
      <w:proofErr w:type="spellEnd"/>
      <w:r w:rsidRPr="00BA0728">
        <w:rPr>
          <w:color w:val="000000" w:themeColor="text1"/>
          <w:szCs w:val="28"/>
        </w:rPr>
        <w:t xml:space="preserve"> з </w:t>
      </w:r>
      <w:proofErr w:type="spellStart"/>
      <w:r w:rsidRPr="00BA0728">
        <w:rPr>
          <w:color w:val="000000" w:themeColor="text1"/>
          <w:szCs w:val="28"/>
        </w:rPr>
        <w:t>проектуванням</w:t>
      </w:r>
      <w:proofErr w:type="spellEnd"/>
      <w:r w:rsidRPr="00BA0728">
        <w:rPr>
          <w:color w:val="000000" w:themeColor="text1"/>
          <w:szCs w:val="28"/>
        </w:rPr>
        <w:t xml:space="preserve"> ІС, </w:t>
      </w:r>
      <w:r w:rsidRPr="00BA0728">
        <w:rPr>
          <w:noProof/>
          <w:color w:val="000000" w:themeColor="text1"/>
          <w:szCs w:val="28"/>
        </w:rPr>
        <w:drawing>
          <wp:inline distT="0" distB="0" distL="0" distR="0" wp14:anchorId="271624DB" wp14:editId="1790BA4E">
            <wp:extent cx="266700" cy="200025"/>
            <wp:effectExtent l="0" t="0" r="0" b="9525"/>
            <wp:docPr id="27" name="Рисунок 27" descr="https://studfile.net/html/2706/1097/html_49t_REF2i2.SFHJ/htmlconvd-dK_23P_html_fdfd27dfd695a96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studfile.net/html/2706/1097/html_49t_REF2i2.SFHJ/htmlconvd-dK_23P_html_fdfd27dfd695a964.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6700" cy="200025"/>
                    </a:xfrm>
                    <a:prstGeom prst="rect">
                      <a:avLst/>
                    </a:prstGeom>
                    <a:noFill/>
                    <a:ln>
                      <a:noFill/>
                    </a:ln>
                  </pic:spPr>
                </pic:pic>
              </a:graphicData>
            </a:graphic>
          </wp:inline>
        </w:drawing>
      </w:r>
      <w:r w:rsidRPr="00BA0728">
        <w:rPr>
          <w:color w:val="000000" w:themeColor="text1"/>
          <w:szCs w:val="28"/>
        </w:rPr>
        <w:t xml:space="preserve"> - </w:t>
      </w:r>
      <w:proofErr w:type="spellStart"/>
      <w:r w:rsidRPr="00BA0728">
        <w:rPr>
          <w:color w:val="000000" w:themeColor="text1"/>
          <w:szCs w:val="28"/>
        </w:rPr>
        <w:t>капітальні</w:t>
      </w:r>
      <w:proofErr w:type="spellEnd"/>
      <w:r w:rsidRPr="00BA0728">
        <w:rPr>
          <w:color w:val="000000" w:themeColor="text1"/>
          <w:szCs w:val="28"/>
        </w:rPr>
        <w:t xml:space="preserve"> </w:t>
      </w:r>
      <w:proofErr w:type="spellStart"/>
      <w:r w:rsidRPr="00BA0728">
        <w:rPr>
          <w:color w:val="000000" w:themeColor="text1"/>
          <w:szCs w:val="28"/>
        </w:rPr>
        <w:t>витрати</w:t>
      </w:r>
      <w:proofErr w:type="spellEnd"/>
      <w:r w:rsidRPr="00BA0728">
        <w:rPr>
          <w:color w:val="000000" w:themeColor="text1"/>
          <w:szCs w:val="28"/>
        </w:rPr>
        <w:t xml:space="preserve"> на </w:t>
      </w:r>
      <w:proofErr w:type="spellStart"/>
      <w:r w:rsidRPr="00BA0728">
        <w:rPr>
          <w:color w:val="000000" w:themeColor="text1"/>
          <w:szCs w:val="28"/>
        </w:rPr>
        <w:t>придбання</w:t>
      </w:r>
      <w:proofErr w:type="spellEnd"/>
      <w:r w:rsidRPr="00BA0728">
        <w:rPr>
          <w:color w:val="000000" w:themeColor="text1"/>
          <w:szCs w:val="28"/>
        </w:rPr>
        <w:t xml:space="preserve">, </w:t>
      </w:r>
      <w:proofErr w:type="spellStart"/>
      <w:r w:rsidRPr="00BA0728">
        <w:rPr>
          <w:color w:val="000000" w:themeColor="text1"/>
          <w:szCs w:val="28"/>
        </w:rPr>
        <w:t>транспортування</w:t>
      </w:r>
      <w:proofErr w:type="spellEnd"/>
      <w:r w:rsidRPr="00BA0728">
        <w:rPr>
          <w:color w:val="000000" w:themeColor="text1"/>
          <w:szCs w:val="28"/>
        </w:rPr>
        <w:t xml:space="preserve">, монтаж, </w:t>
      </w:r>
      <w:proofErr w:type="spellStart"/>
      <w:r w:rsidRPr="00BA0728">
        <w:rPr>
          <w:color w:val="000000" w:themeColor="text1"/>
          <w:szCs w:val="28"/>
        </w:rPr>
        <w:t>налагодження</w:t>
      </w:r>
      <w:proofErr w:type="spellEnd"/>
      <w:r w:rsidRPr="00BA0728">
        <w:rPr>
          <w:color w:val="000000" w:themeColor="text1"/>
          <w:szCs w:val="28"/>
        </w:rPr>
        <w:t xml:space="preserve"> </w:t>
      </w:r>
      <w:proofErr w:type="spellStart"/>
      <w:r w:rsidRPr="00BA0728">
        <w:rPr>
          <w:color w:val="000000" w:themeColor="text1"/>
          <w:szCs w:val="28"/>
        </w:rPr>
        <w:t>обчислювальної</w:t>
      </w:r>
      <w:proofErr w:type="spellEnd"/>
      <w:r w:rsidRPr="00BA0728">
        <w:rPr>
          <w:color w:val="000000" w:themeColor="text1"/>
          <w:szCs w:val="28"/>
        </w:rPr>
        <w:t xml:space="preserve"> </w:t>
      </w:r>
      <w:proofErr w:type="spellStart"/>
      <w:r w:rsidRPr="00BA0728">
        <w:rPr>
          <w:color w:val="000000" w:themeColor="text1"/>
          <w:szCs w:val="28"/>
        </w:rPr>
        <w:t>техніки</w:t>
      </w:r>
      <w:proofErr w:type="spellEnd"/>
      <w:r w:rsidRPr="00BA0728">
        <w:rPr>
          <w:color w:val="000000" w:themeColor="text1"/>
          <w:szCs w:val="28"/>
        </w:rPr>
        <w:t xml:space="preserve"> та </w:t>
      </w:r>
      <w:proofErr w:type="spellStart"/>
      <w:r w:rsidRPr="00BA0728">
        <w:rPr>
          <w:color w:val="000000" w:themeColor="text1"/>
          <w:szCs w:val="28"/>
        </w:rPr>
        <w:t>допоміжного</w:t>
      </w:r>
      <w:proofErr w:type="spellEnd"/>
      <w:r w:rsidRPr="00BA0728">
        <w:rPr>
          <w:color w:val="000000" w:themeColor="text1"/>
          <w:szCs w:val="28"/>
        </w:rPr>
        <w:t xml:space="preserve"> </w:t>
      </w:r>
      <w:proofErr w:type="spellStart"/>
      <w:r w:rsidRPr="00BA0728">
        <w:rPr>
          <w:color w:val="000000" w:themeColor="text1"/>
          <w:szCs w:val="28"/>
        </w:rPr>
        <w:t>обладнання</w:t>
      </w:r>
      <w:proofErr w:type="spellEnd"/>
      <w:r w:rsidRPr="00BA0728">
        <w:rPr>
          <w:color w:val="000000" w:themeColor="text1"/>
          <w:szCs w:val="28"/>
        </w:rPr>
        <w:t>.</w:t>
      </w:r>
    </w:p>
    <w:p w14:paraId="604A1778" w14:textId="77777777" w:rsidR="00BA0728" w:rsidRPr="00BA0728" w:rsidRDefault="00BA0728" w:rsidP="00BA0728">
      <w:pPr>
        <w:pStyle w:val="a4"/>
        <w:spacing w:before="0" w:beforeAutospacing="0" w:after="0" w:afterAutospacing="0" w:line="360" w:lineRule="auto"/>
        <w:jc w:val="both"/>
        <w:rPr>
          <w:color w:val="000000" w:themeColor="text1"/>
          <w:sz w:val="28"/>
          <w:szCs w:val="28"/>
        </w:rPr>
      </w:pPr>
      <w:r w:rsidRPr="00BA0728">
        <w:rPr>
          <w:color w:val="000000" w:themeColor="text1"/>
          <w:sz w:val="28"/>
          <w:szCs w:val="28"/>
          <w:lang w:val="uk-UA"/>
        </w:rPr>
        <w:t>Відповідно к</w:t>
      </w:r>
      <w:proofErr w:type="spellStart"/>
      <w:r w:rsidRPr="00BA0728">
        <w:rPr>
          <w:color w:val="000000" w:themeColor="text1"/>
          <w:sz w:val="28"/>
          <w:szCs w:val="28"/>
        </w:rPr>
        <w:t>оефіцієнт</w:t>
      </w:r>
      <w:proofErr w:type="spellEnd"/>
      <w:r w:rsidRPr="00BA0728">
        <w:rPr>
          <w:color w:val="000000" w:themeColor="text1"/>
          <w:sz w:val="28"/>
          <w:szCs w:val="28"/>
        </w:rPr>
        <w:t xml:space="preserve"> </w:t>
      </w:r>
      <w:proofErr w:type="spellStart"/>
      <w:r w:rsidRPr="00BA0728">
        <w:rPr>
          <w:color w:val="000000" w:themeColor="text1"/>
          <w:sz w:val="28"/>
          <w:szCs w:val="28"/>
        </w:rPr>
        <w:t>економічної</w:t>
      </w:r>
      <w:proofErr w:type="spellEnd"/>
      <w:r w:rsidRPr="00BA0728">
        <w:rPr>
          <w:color w:val="000000" w:themeColor="text1"/>
          <w:sz w:val="28"/>
          <w:szCs w:val="28"/>
        </w:rPr>
        <w:t xml:space="preserve"> </w:t>
      </w:r>
      <w:proofErr w:type="spellStart"/>
      <w:r w:rsidRPr="00BA0728">
        <w:rPr>
          <w:color w:val="000000" w:themeColor="text1"/>
          <w:sz w:val="28"/>
          <w:szCs w:val="28"/>
        </w:rPr>
        <w:t>ефективності</w:t>
      </w:r>
      <w:proofErr w:type="spellEnd"/>
      <w:r w:rsidRPr="00BA0728">
        <w:rPr>
          <w:color w:val="000000" w:themeColor="text1"/>
          <w:sz w:val="28"/>
          <w:szCs w:val="28"/>
          <w:lang w:val="uk-UA"/>
        </w:rPr>
        <w:t xml:space="preserve"> обчислюється наступним чином</w:t>
      </w:r>
      <w:r w:rsidRPr="00BA0728">
        <w:rPr>
          <w:color w:val="000000" w:themeColor="text1"/>
          <w:sz w:val="28"/>
          <w:szCs w:val="28"/>
        </w:rPr>
        <w:t>: </w:t>
      </w:r>
      <w:r w:rsidRPr="00BA0728">
        <w:rPr>
          <w:noProof/>
          <w:color w:val="000000" w:themeColor="text1"/>
          <w:sz w:val="28"/>
          <w:szCs w:val="28"/>
        </w:rPr>
        <w:drawing>
          <wp:inline distT="0" distB="0" distL="0" distR="0" wp14:anchorId="26480686" wp14:editId="342F0165">
            <wp:extent cx="532765" cy="363220"/>
            <wp:effectExtent l="0" t="0" r="635" b="0"/>
            <wp:docPr id="26" name="Рисунок 26" descr="https://studfile.net/html/2706/1097/html_49t_REF2i2.SFHJ/htmlconvd-dK_23P_html_7977f4e1d07599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tudfile.net/html/2706/1097/html_49t_REF2i2.SFHJ/htmlconvd-dK_23P_html_7977f4e1d07599b3.gi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32765" cy="363220"/>
                    </a:xfrm>
                    <a:prstGeom prst="rect">
                      <a:avLst/>
                    </a:prstGeom>
                    <a:noFill/>
                    <a:ln>
                      <a:noFill/>
                    </a:ln>
                  </pic:spPr>
                </pic:pic>
              </a:graphicData>
            </a:graphic>
          </wp:inline>
        </w:drawing>
      </w:r>
      <w:r w:rsidRPr="00BA0728">
        <w:rPr>
          <w:color w:val="000000" w:themeColor="text1"/>
          <w:sz w:val="28"/>
          <w:szCs w:val="28"/>
        </w:rPr>
        <w:t> </w:t>
      </w:r>
      <w:r w:rsidRPr="00BA0728">
        <w:rPr>
          <w:color w:val="000000" w:themeColor="text1"/>
          <w:sz w:val="28"/>
          <w:szCs w:val="28"/>
          <w:lang w:val="uk-UA"/>
        </w:rPr>
        <w:t xml:space="preserve">                        (1.3)</w:t>
      </w:r>
      <w:r w:rsidRPr="00BA0728">
        <w:rPr>
          <w:color w:val="000000" w:themeColor="text1"/>
          <w:sz w:val="28"/>
          <w:szCs w:val="28"/>
        </w:rPr>
        <w:t>.</w:t>
      </w:r>
    </w:p>
    <w:p w14:paraId="157350BB" w14:textId="77777777" w:rsidR="00BA0728" w:rsidRPr="00BA0728" w:rsidRDefault="00BA0728" w:rsidP="00BA0728">
      <w:pPr>
        <w:pStyle w:val="a4"/>
        <w:spacing w:before="0" w:beforeAutospacing="0" w:after="0" w:afterAutospacing="0" w:line="360" w:lineRule="auto"/>
        <w:ind w:firstLine="708"/>
        <w:jc w:val="both"/>
        <w:rPr>
          <w:color w:val="000000" w:themeColor="text1"/>
          <w:sz w:val="28"/>
          <w:szCs w:val="28"/>
        </w:rPr>
      </w:pPr>
      <w:proofErr w:type="spellStart"/>
      <w:r w:rsidRPr="00BA0728">
        <w:rPr>
          <w:color w:val="000000" w:themeColor="text1"/>
          <w:sz w:val="28"/>
          <w:szCs w:val="28"/>
          <w:lang w:val="uk-UA"/>
        </w:rPr>
        <w:t>Розрахунк</w:t>
      </w:r>
      <w:proofErr w:type="spellEnd"/>
      <w:r w:rsidRPr="00BA0728">
        <w:rPr>
          <w:color w:val="000000" w:themeColor="text1"/>
          <w:sz w:val="28"/>
          <w:szCs w:val="28"/>
          <w:lang w:val="uk-UA"/>
        </w:rPr>
        <w:t xml:space="preserve"> іншого показника - т</w:t>
      </w:r>
      <w:proofErr w:type="spellStart"/>
      <w:r w:rsidRPr="00BA0728">
        <w:rPr>
          <w:color w:val="000000" w:themeColor="text1"/>
          <w:sz w:val="28"/>
          <w:szCs w:val="28"/>
        </w:rPr>
        <w:t>ермі</w:t>
      </w:r>
      <w:proofErr w:type="spellEnd"/>
      <w:r w:rsidRPr="00BA0728">
        <w:rPr>
          <w:color w:val="000000" w:themeColor="text1"/>
          <w:sz w:val="28"/>
          <w:szCs w:val="28"/>
          <w:lang w:val="uk-UA"/>
        </w:rPr>
        <w:t>у</w:t>
      </w:r>
      <w:r w:rsidRPr="00BA0728">
        <w:rPr>
          <w:color w:val="000000" w:themeColor="text1"/>
          <w:sz w:val="28"/>
          <w:szCs w:val="28"/>
        </w:rPr>
        <w:t xml:space="preserve">н </w:t>
      </w:r>
      <w:proofErr w:type="spellStart"/>
      <w:r w:rsidRPr="00BA0728">
        <w:rPr>
          <w:color w:val="000000" w:themeColor="text1"/>
          <w:sz w:val="28"/>
          <w:szCs w:val="28"/>
        </w:rPr>
        <w:t>окупності</w:t>
      </w:r>
      <w:proofErr w:type="spellEnd"/>
      <w:r w:rsidRPr="00BA0728">
        <w:rPr>
          <w:color w:val="000000" w:themeColor="text1"/>
          <w:sz w:val="28"/>
          <w:szCs w:val="28"/>
        </w:rPr>
        <w:t xml:space="preserve"> </w:t>
      </w:r>
      <w:proofErr w:type="spellStart"/>
      <w:r w:rsidRPr="00BA0728">
        <w:rPr>
          <w:color w:val="000000" w:themeColor="text1"/>
          <w:sz w:val="28"/>
          <w:szCs w:val="28"/>
        </w:rPr>
        <w:t>одноразових</w:t>
      </w:r>
      <w:proofErr w:type="spellEnd"/>
      <w:r w:rsidRPr="00BA0728">
        <w:rPr>
          <w:color w:val="000000" w:themeColor="text1"/>
          <w:sz w:val="28"/>
          <w:szCs w:val="28"/>
        </w:rPr>
        <w:t xml:space="preserve"> і </w:t>
      </w:r>
      <w:proofErr w:type="spellStart"/>
      <w:r w:rsidRPr="00BA0728">
        <w:rPr>
          <w:color w:val="000000" w:themeColor="text1"/>
          <w:sz w:val="28"/>
          <w:szCs w:val="28"/>
        </w:rPr>
        <w:t>капітальних</w:t>
      </w:r>
      <w:proofErr w:type="spellEnd"/>
      <w:r w:rsidRPr="00BA0728">
        <w:rPr>
          <w:color w:val="000000" w:themeColor="text1"/>
          <w:sz w:val="28"/>
          <w:szCs w:val="28"/>
        </w:rPr>
        <w:t xml:space="preserve"> </w:t>
      </w:r>
      <w:proofErr w:type="spellStart"/>
      <w:r w:rsidRPr="00BA0728">
        <w:rPr>
          <w:color w:val="000000" w:themeColor="text1"/>
          <w:sz w:val="28"/>
          <w:szCs w:val="28"/>
        </w:rPr>
        <w:t>витрат</w:t>
      </w:r>
      <w:proofErr w:type="spellEnd"/>
      <w:r w:rsidRPr="00BA0728">
        <w:rPr>
          <w:color w:val="000000" w:themeColor="text1"/>
          <w:sz w:val="28"/>
          <w:szCs w:val="28"/>
        </w:rPr>
        <w:t xml:space="preserve"> </w:t>
      </w:r>
      <w:r w:rsidRPr="00BA0728">
        <w:rPr>
          <w:color w:val="000000" w:themeColor="text1"/>
          <w:sz w:val="28"/>
          <w:szCs w:val="28"/>
          <w:lang w:val="uk-UA"/>
        </w:rPr>
        <w:t xml:space="preserve">проводиться </w:t>
      </w:r>
      <w:r w:rsidRPr="00BA0728">
        <w:rPr>
          <w:color w:val="000000" w:themeColor="text1"/>
          <w:sz w:val="28"/>
          <w:szCs w:val="28"/>
        </w:rPr>
        <w:t xml:space="preserve"> за формулою:</w:t>
      </w:r>
    </w:p>
    <w:p w14:paraId="03ECCC43" w14:textId="77777777" w:rsidR="00BA0728" w:rsidRPr="00BA0728" w:rsidRDefault="00BA0728" w:rsidP="00BA0728">
      <w:pPr>
        <w:pStyle w:val="a4"/>
        <w:spacing w:before="0" w:beforeAutospacing="0" w:after="0" w:afterAutospacing="0" w:line="360" w:lineRule="auto"/>
        <w:jc w:val="both"/>
        <w:rPr>
          <w:color w:val="000000" w:themeColor="text1"/>
          <w:sz w:val="28"/>
          <w:szCs w:val="28"/>
          <w:lang w:val="uk-UA"/>
        </w:rPr>
      </w:pPr>
      <w:r w:rsidRPr="00BA0728">
        <w:rPr>
          <w:noProof/>
          <w:color w:val="000000" w:themeColor="text1"/>
          <w:sz w:val="28"/>
          <w:szCs w:val="28"/>
        </w:rPr>
        <w:drawing>
          <wp:inline distT="0" distB="0" distL="0" distR="0" wp14:anchorId="0A555ACF" wp14:editId="078965E2">
            <wp:extent cx="895985" cy="387350"/>
            <wp:effectExtent l="0" t="0" r="0" b="0"/>
            <wp:docPr id="25" name="Рисунок 25" descr="https://studfile.net/html/2706/1097/html_49t_REF2i2.SFHJ/htmlconvd-dK_23P_html_ebae63faa07a1cf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studfile.net/html/2706/1097/html_49t_REF2i2.SFHJ/htmlconvd-dK_23P_html_ebae63faa07a1cff.gif"/>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895985" cy="387350"/>
                    </a:xfrm>
                    <a:prstGeom prst="rect">
                      <a:avLst/>
                    </a:prstGeom>
                    <a:noFill/>
                    <a:ln>
                      <a:noFill/>
                    </a:ln>
                  </pic:spPr>
                </pic:pic>
              </a:graphicData>
            </a:graphic>
          </wp:inline>
        </w:drawing>
      </w:r>
      <w:r w:rsidRPr="00BA0728">
        <w:rPr>
          <w:color w:val="000000" w:themeColor="text1"/>
          <w:sz w:val="28"/>
          <w:szCs w:val="28"/>
          <w:lang w:val="uk-UA"/>
        </w:rPr>
        <w:t xml:space="preserve">                                (1.4)</w:t>
      </w:r>
      <w:r w:rsidRPr="00BA0728">
        <w:rPr>
          <w:color w:val="000000" w:themeColor="text1"/>
          <w:sz w:val="28"/>
          <w:szCs w:val="28"/>
        </w:rPr>
        <w:t> .</w:t>
      </w:r>
      <w:r w:rsidRPr="00BA0728">
        <w:rPr>
          <w:color w:val="000000" w:themeColor="text1"/>
          <w:sz w:val="28"/>
          <w:szCs w:val="28"/>
          <w:lang w:val="uk-UA"/>
        </w:rPr>
        <w:t xml:space="preserve"> </w:t>
      </w:r>
    </w:p>
    <w:p w14:paraId="2E64CDE7"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ab/>
        <w:t xml:space="preserve">В рамках визначення ефективності корпоративних інформаційних систем  важливо сформувати систему критеріїв оцінювання ефективності в розрізі їх виді. Вважаємо, що критерії повинні включати три категорії характеристик корпоративних інформаційних систем, які впливають на прийняття рішення про вибір тієї чи іншої інформаційної системи, зокрема: «…економічні критерії, які </w:t>
      </w:r>
      <w:r w:rsidRPr="00BA0728">
        <w:rPr>
          <w:rFonts w:ascii="Times New Roman" w:hAnsi="Times New Roman" w:cs="Times New Roman"/>
          <w:color w:val="000000" w:themeColor="text1"/>
          <w:sz w:val="28"/>
          <w:szCs w:val="28"/>
          <w:lang w:val="uk-UA"/>
        </w:rPr>
        <w:lastRenderedPageBreak/>
        <w:t xml:space="preserve">у свою чергу поділяються на фінансові та ресурсні, функціональні критерії (якісні, часові характеристики, характеристики надійності реалізації інформаційного процесу) та соціальні критерії» [6]. </w:t>
      </w:r>
    </w:p>
    <w:p w14:paraId="6C3BED28"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lang w:val="uk-UA"/>
        </w:rPr>
        <w:t>Перечислені</w:t>
      </w:r>
      <w:proofErr w:type="spellEnd"/>
      <w:r w:rsidRPr="00BA0728">
        <w:rPr>
          <w:rFonts w:ascii="Times New Roman" w:hAnsi="Times New Roman" w:cs="Times New Roman"/>
          <w:color w:val="000000" w:themeColor="text1"/>
          <w:sz w:val="28"/>
          <w:szCs w:val="28"/>
          <w:lang w:val="uk-UA"/>
        </w:rPr>
        <w:t xml:space="preserve"> критерії є домінуючими при виборі системи і, при цьому, їх  необхідно враховувати комплексно для забезпечення </w:t>
      </w:r>
      <w:proofErr w:type="spellStart"/>
      <w:r w:rsidRPr="00BA0728">
        <w:rPr>
          <w:rFonts w:ascii="Times New Roman" w:hAnsi="Times New Roman" w:cs="Times New Roman"/>
          <w:color w:val="000000" w:themeColor="text1"/>
          <w:sz w:val="28"/>
          <w:szCs w:val="28"/>
          <w:lang w:val="uk-UA"/>
        </w:rPr>
        <w:t>ефективн</w:t>
      </w:r>
      <w:proofErr w:type="spellEnd"/>
      <w:r w:rsidRPr="00BA0728">
        <w:rPr>
          <w:rFonts w:ascii="Times New Roman" w:hAnsi="Times New Roman" w:cs="Times New Roman"/>
          <w:color w:val="000000" w:themeColor="text1"/>
          <w:sz w:val="28"/>
          <w:szCs w:val="28"/>
          <w:lang w:val="uk-UA"/>
        </w:rPr>
        <w:t xml:space="preserve"> ості прийнятого рішення. </w:t>
      </w:r>
      <w:proofErr w:type="spellStart"/>
      <w:r w:rsidRPr="00BA0728">
        <w:rPr>
          <w:rFonts w:ascii="Times New Roman" w:hAnsi="Times New Roman" w:cs="Times New Roman"/>
          <w:color w:val="000000" w:themeColor="text1"/>
          <w:sz w:val="28"/>
          <w:szCs w:val="28"/>
          <w:lang w:val="uk-UA"/>
        </w:rPr>
        <w:t>Перечислені</w:t>
      </w:r>
      <w:proofErr w:type="spellEnd"/>
      <w:r w:rsidRPr="00BA0728">
        <w:rPr>
          <w:rFonts w:ascii="Times New Roman" w:hAnsi="Times New Roman" w:cs="Times New Roman"/>
          <w:color w:val="000000" w:themeColor="text1"/>
          <w:sz w:val="28"/>
          <w:szCs w:val="28"/>
          <w:lang w:val="uk-UA"/>
        </w:rPr>
        <w:t xml:space="preserve"> критерії формалізуємо </w:t>
      </w:r>
      <w:proofErr w:type="spellStart"/>
      <w:r w:rsidRPr="00BA0728">
        <w:rPr>
          <w:rFonts w:ascii="Times New Roman" w:hAnsi="Times New Roman" w:cs="Times New Roman"/>
          <w:color w:val="000000" w:themeColor="text1"/>
          <w:sz w:val="28"/>
          <w:szCs w:val="28"/>
          <w:lang w:val="uk-UA"/>
        </w:rPr>
        <w:t>нвступним</w:t>
      </w:r>
      <w:proofErr w:type="spellEnd"/>
      <w:r w:rsidRPr="00BA0728">
        <w:rPr>
          <w:rFonts w:ascii="Times New Roman" w:hAnsi="Times New Roman" w:cs="Times New Roman"/>
          <w:color w:val="000000" w:themeColor="text1"/>
          <w:sz w:val="28"/>
          <w:szCs w:val="28"/>
          <w:lang w:val="uk-UA"/>
        </w:rPr>
        <w:t xml:space="preserve"> чином (рис.1.3)</w:t>
      </w:r>
    </w:p>
    <w:p w14:paraId="52061A5B"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hAnsi="Times New Roman" w:cs="Times New Roman"/>
          <w:noProof/>
          <w:color w:val="000000" w:themeColor="text1"/>
          <w:sz w:val="28"/>
          <w:szCs w:val="28"/>
          <w:lang w:eastAsia="ru-RU"/>
        </w:rPr>
        <w:drawing>
          <wp:inline distT="0" distB="0" distL="0" distR="0" wp14:anchorId="3D1648CC" wp14:editId="1AF38EB5">
            <wp:extent cx="5876093" cy="5923722"/>
            <wp:effectExtent l="19050" t="19050" r="10795" b="203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76326" cy="5923957"/>
                    </a:xfrm>
                    <a:prstGeom prst="rect">
                      <a:avLst/>
                    </a:prstGeom>
                    <a:noFill/>
                    <a:ln>
                      <a:solidFill>
                        <a:schemeClr val="accent1"/>
                      </a:solidFill>
                    </a:ln>
                  </pic:spPr>
                </pic:pic>
              </a:graphicData>
            </a:graphic>
          </wp:inline>
        </w:drawing>
      </w:r>
    </w:p>
    <w:p w14:paraId="4F2DF497"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Рис.1.3. Критерії оцінювання ефективності корпоративних інформаційних систем</w:t>
      </w:r>
    </w:p>
    <w:p w14:paraId="310D3566" w14:textId="77777777" w:rsidR="00BA0728" w:rsidRPr="00BA0728" w:rsidRDefault="00BA0728" w:rsidP="00BA0728">
      <w:pPr>
        <w:spacing w:after="0" w:line="360" w:lineRule="auto"/>
        <w:jc w:val="both"/>
        <w:rPr>
          <w:rFonts w:ascii="Times New Roman" w:hAnsi="Times New Roman" w:cs="Times New Roman"/>
          <w:color w:val="000000" w:themeColor="text1"/>
          <w:sz w:val="24"/>
          <w:szCs w:val="24"/>
          <w:lang w:val="uk-UA"/>
        </w:rPr>
      </w:pPr>
      <w:r w:rsidRPr="00BA0728">
        <w:rPr>
          <w:rFonts w:ascii="Times New Roman" w:hAnsi="Times New Roman" w:cs="Times New Roman"/>
          <w:color w:val="000000" w:themeColor="text1"/>
          <w:sz w:val="24"/>
          <w:szCs w:val="24"/>
          <w:lang w:val="uk-UA"/>
        </w:rPr>
        <w:t>Примітка. Наведено на основі [6].</w:t>
      </w:r>
    </w:p>
    <w:p w14:paraId="62C65D26"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p>
    <w:p w14:paraId="6EF06580" w14:textId="77777777" w:rsidR="00BA0728" w:rsidRPr="00BA0728" w:rsidRDefault="00BA0728" w:rsidP="00BA0728">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color w:val="000000" w:themeColor="text1"/>
          <w:sz w:val="28"/>
          <w:szCs w:val="28"/>
          <w:lang w:val="uk-UA" w:eastAsia="ru-RU"/>
        </w:rPr>
        <w:lastRenderedPageBreak/>
        <w:t xml:space="preserve">Використання корпоративних інформаційних систем у процесі управління організаціями різних типів дозволяє зробити її більш конкурентоспроможною за рахунок підвищення її керованості та адаптивності до змін зовнішнього середовища. Побудова корпоративних інформаційних систем значною мірою залежить від масштабів організацій та специфіки діяльності, враховуючи такі характеристики, як масштабність, </w:t>
      </w:r>
      <w:proofErr w:type="spellStart"/>
      <w:r w:rsidRPr="00BA0728">
        <w:rPr>
          <w:rFonts w:ascii="Times New Roman" w:eastAsia="Times New Roman" w:hAnsi="Times New Roman" w:cs="Times New Roman"/>
          <w:color w:val="000000" w:themeColor="text1"/>
          <w:sz w:val="28"/>
          <w:szCs w:val="28"/>
          <w:lang w:val="uk-UA" w:eastAsia="ru-RU"/>
        </w:rPr>
        <w:t>багатоплатформне</w:t>
      </w:r>
      <w:proofErr w:type="spellEnd"/>
      <w:r w:rsidRPr="00BA0728">
        <w:rPr>
          <w:rFonts w:ascii="Times New Roman" w:eastAsia="Times New Roman" w:hAnsi="Times New Roman" w:cs="Times New Roman"/>
          <w:color w:val="000000" w:themeColor="text1"/>
          <w:sz w:val="28"/>
          <w:szCs w:val="28"/>
          <w:lang w:val="uk-UA" w:eastAsia="ru-RU"/>
        </w:rPr>
        <w:t xml:space="preserve"> обчислювання, розподілені обчислення та робота в неоднорідному обчислювальному середовищі.</w:t>
      </w:r>
    </w:p>
    <w:p w14:paraId="1772D285" w14:textId="77777777" w:rsidR="00BA0728" w:rsidRPr="00BA0728" w:rsidRDefault="00BA0728" w:rsidP="00BA0728">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color w:val="000000" w:themeColor="text1"/>
          <w:sz w:val="28"/>
          <w:szCs w:val="28"/>
          <w:lang w:val="uk-UA" w:eastAsia="ru-RU"/>
        </w:rPr>
        <w:t xml:space="preserve">У процесі забезпечення ефективності корпоративних інформаційних систем перед окремими організаціями може поставати проблема відсутності об'єктивної інформації про конкретні системи управління, оскільки розробники та продавці часто надають інформацію про переваги своїх продуктів, але можуть замовчувати недоліки, такі як обмежена функціональність, неадекватна вартість, відсутність </w:t>
      </w:r>
      <w:proofErr w:type="spellStart"/>
      <w:r w:rsidRPr="00BA0728">
        <w:rPr>
          <w:rFonts w:ascii="Times New Roman" w:eastAsia="Times New Roman" w:hAnsi="Times New Roman" w:cs="Times New Roman"/>
          <w:color w:val="000000" w:themeColor="text1"/>
          <w:sz w:val="28"/>
          <w:szCs w:val="28"/>
          <w:lang w:val="uk-UA" w:eastAsia="ru-RU"/>
        </w:rPr>
        <w:t>післяпродажної</w:t>
      </w:r>
      <w:proofErr w:type="spellEnd"/>
      <w:r w:rsidRPr="00BA0728">
        <w:rPr>
          <w:rFonts w:ascii="Times New Roman" w:eastAsia="Times New Roman" w:hAnsi="Times New Roman" w:cs="Times New Roman"/>
          <w:color w:val="000000" w:themeColor="text1"/>
          <w:sz w:val="28"/>
          <w:szCs w:val="28"/>
          <w:lang w:val="uk-UA" w:eastAsia="ru-RU"/>
        </w:rPr>
        <w:t xml:space="preserve"> підтримки або застарілі рішення. При цьому до з</w:t>
      </w:r>
      <w:proofErr w:type="spellStart"/>
      <w:r w:rsidRPr="00BA0728">
        <w:rPr>
          <w:rFonts w:ascii="Times New Roman" w:eastAsia="Times New Roman" w:hAnsi="Times New Roman" w:cs="Times New Roman"/>
          <w:color w:val="000000" w:themeColor="text1"/>
          <w:sz w:val="28"/>
          <w:szCs w:val="28"/>
          <w:lang w:eastAsia="ru-RU"/>
        </w:rPr>
        <w:t>агальноприйняти</w:t>
      </w:r>
      <w:proofErr w:type="spellEnd"/>
      <w:r w:rsidRPr="00BA0728">
        <w:rPr>
          <w:rFonts w:ascii="Times New Roman" w:eastAsia="Times New Roman" w:hAnsi="Times New Roman" w:cs="Times New Roman"/>
          <w:color w:val="000000" w:themeColor="text1"/>
          <w:sz w:val="28"/>
          <w:szCs w:val="28"/>
          <w:lang w:val="uk-UA" w:eastAsia="ru-RU"/>
        </w:rPr>
        <w:t>х</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критері</w:t>
      </w:r>
      <w:proofErr w:type="spellEnd"/>
      <w:r w:rsidRPr="00BA0728">
        <w:rPr>
          <w:rFonts w:ascii="Times New Roman" w:eastAsia="Times New Roman" w:hAnsi="Times New Roman" w:cs="Times New Roman"/>
          <w:color w:val="000000" w:themeColor="text1"/>
          <w:sz w:val="28"/>
          <w:szCs w:val="28"/>
          <w:lang w:val="uk-UA" w:eastAsia="ru-RU"/>
        </w:rPr>
        <w:t>їв</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порівняння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корпоративних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інформаційних</w:t>
      </w:r>
      <w:proofErr w:type="spellEnd"/>
      <w:r w:rsidRPr="00BA0728">
        <w:rPr>
          <w:rFonts w:ascii="Times New Roman" w:eastAsia="Times New Roman" w:hAnsi="Times New Roman" w:cs="Times New Roman"/>
          <w:color w:val="000000" w:themeColor="text1"/>
          <w:sz w:val="28"/>
          <w:szCs w:val="28"/>
          <w:lang w:eastAsia="ru-RU"/>
        </w:rPr>
        <w:t xml:space="preserve"> систем </w:t>
      </w:r>
      <w:r w:rsidRPr="00BA0728">
        <w:rPr>
          <w:rFonts w:ascii="Times New Roman" w:eastAsia="Times New Roman" w:hAnsi="Times New Roman" w:cs="Times New Roman"/>
          <w:color w:val="000000" w:themeColor="text1"/>
          <w:sz w:val="28"/>
          <w:szCs w:val="28"/>
          <w:lang w:val="uk-UA" w:eastAsia="ru-RU"/>
        </w:rPr>
        <w:t>науковці відносять: «..п</w:t>
      </w:r>
      <w:proofErr w:type="spellStart"/>
      <w:r w:rsidRPr="00BA0728">
        <w:rPr>
          <w:rFonts w:ascii="Times New Roman" w:eastAsia="Times New Roman" w:hAnsi="Times New Roman" w:cs="Times New Roman"/>
          <w:color w:val="000000" w:themeColor="text1"/>
          <w:sz w:val="28"/>
          <w:szCs w:val="28"/>
          <w:lang w:eastAsia="ru-RU"/>
        </w:rPr>
        <w:t>овнот</w:t>
      </w:r>
      <w:proofErr w:type="spellEnd"/>
      <w:r w:rsidRPr="00BA0728">
        <w:rPr>
          <w:rFonts w:ascii="Times New Roman" w:eastAsia="Times New Roman" w:hAnsi="Times New Roman" w:cs="Times New Roman"/>
          <w:color w:val="000000" w:themeColor="text1"/>
          <w:sz w:val="28"/>
          <w:szCs w:val="28"/>
          <w:lang w:val="uk-UA" w:eastAsia="ru-RU"/>
        </w:rPr>
        <w:t>у</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функціональних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можливостей</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системи</w:t>
      </w:r>
      <w:proofErr w:type="spellEnd"/>
      <w:r w:rsidRPr="00BA0728">
        <w:rPr>
          <w:rFonts w:ascii="Times New Roman" w:eastAsia="Times New Roman" w:hAnsi="Times New Roman" w:cs="Times New Roman"/>
          <w:color w:val="000000" w:themeColor="text1"/>
          <w:sz w:val="28"/>
          <w:szCs w:val="28"/>
          <w:lang w:val="uk-UA" w:eastAsia="ru-RU"/>
        </w:rPr>
        <w:t>; м</w:t>
      </w:r>
      <w:proofErr w:type="spellStart"/>
      <w:r w:rsidRPr="00BA0728">
        <w:rPr>
          <w:rFonts w:ascii="Times New Roman" w:eastAsia="Times New Roman" w:hAnsi="Times New Roman" w:cs="Times New Roman"/>
          <w:color w:val="000000" w:themeColor="text1"/>
          <w:sz w:val="28"/>
          <w:szCs w:val="28"/>
          <w:lang w:eastAsia="ru-RU"/>
        </w:rPr>
        <w:t>ожливість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швидкого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перенастроювання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системи</w:t>
      </w:r>
      <w:proofErr w:type="spellEnd"/>
      <w:r w:rsidRPr="00BA0728">
        <w:rPr>
          <w:rFonts w:ascii="Times New Roman" w:eastAsia="Times New Roman" w:hAnsi="Times New Roman" w:cs="Times New Roman"/>
          <w:color w:val="000000" w:themeColor="text1"/>
          <w:sz w:val="28"/>
          <w:szCs w:val="28"/>
          <w:lang w:val="uk-UA" w:eastAsia="ru-RU"/>
        </w:rPr>
        <w:t>;</w:t>
      </w:r>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н</w:t>
      </w:r>
      <w:proofErr w:type="spellStart"/>
      <w:r w:rsidRPr="00BA0728">
        <w:rPr>
          <w:rFonts w:ascii="Times New Roman" w:eastAsia="Times New Roman" w:hAnsi="Times New Roman" w:cs="Times New Roman"/>
          <w:color w:val="000000" w:themeColor="text1"/>
          <w:sz w:val="28"/>
          <w:szCs w:val="28"/>
          <w:lang w:eastAsia="ru-RU"/>
        </w:rPr>
        <w:t>еобхідність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додаткових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капіталовкладень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наприклад</w:t>
      </w:r>
      <w:proofErr w:type="spellEnd"/>
      <w:r w:rsidRPr="00BA0728">
        <w:rPr>
          <w:rFonts w:ascii="Times New Roman" w:eastAsia="Times New Roman" w:hAnsi="Times New Roman" w:cs="Times New Roman"/>
          <w:color w:val="000000" w:themeColor="text1"/>
          <w:sz w:val="28"/>
          <w:szCs w:val="28"/>
          <w:lang w:eastAsia="ru-RU"/>
        </w:rPr>
        <w:t xml:space="preserve">, на </w:t>
      </w:r>
      <w:proofErr w:type="spellStart"/>
      <w:r w:rsidRPr="00BA0728">
        <w:rPr>
          <w:rFonts w:ascii="Times New Roman" w:eastAsia="Times New Roman" w:hAnsi="Times New Roman" w:cs="Times New Roman"/>
          <w:color w:val="000000" w:themeColor="text1"/>
          <w:sz w:val="28"/>
          <w:szCs w:val="28"/>
          <w:lang w:eastAsia="ru-RU"/>
        </w:rPr>
        <w:t>придбання</w:t>
      </w:r>
      <w:proofErr w:type="spellEnd"/>
      <w:r w:rsidRPr="00BA0728">
        <w:rPr>
          <w:rFonts w:ascii="Times New Roman" w:eastAsia="Times New Roman" w:hAnsi="Times New Roman" w:cs="Times New Roman"/>
          <w:color w:val="000000" w:themeColor="text1"/>
          <w:sz w:val="28"/>
          <w:szCs w:val="28"/>
          <w:lang w:eastAsia="ru-RU"/>
        </w:rPr>
        <w:t xml:space="preserve"> систем </w:t>
      </w:r>
      <w:proofErr w:type="spellStart"/>
      <w:r w:rsidRPr="00BA0728">
        <w:rPr>
          <w:rFonts w:ascii="Times New Roman" w:eastAsia="Times New Roman" w:hAnsi="Times New Roman" w:cs="Times New Roman"/>
          <w:color w:val="000000" w:themeColor="text1"/>
          <w:sz w:val="28"/>
          <w:szCs w:val="28"/>
          <w:lang w:eastAsia="ru-RU"/>
        </w:rPr>
        <w:t>управління</w:t>
      </w:r>
      <w:proofErr w:type="spellEnd"/>
      <w:r w:rsidRPr="00BA0728">
        <w:rPr>
          <w:rFonts w:ascii="Times New Roman" w:eastAsia="Times New Roman" w:hAnsi="Times New Roman" w:cs="Times New Roman"/>
          <w:color w:val="000000" w:themeColor="text1"/>
          <w:sz w:val="28"/>
          <w:szCs w:val="28"/>
          <w:lang w:eastAsia="ru-RU"/>
        </w:rPr>
        <w:t xml:space="preserve"> базами </w:t>
      </w:r>
      <w:proofErr w:type="spellStart"/>
      <w:r w:rsidRPr="00BA0728">
        <w:rPr>
          <w:rFonts w:ascii="Times New Roman" w:eastAsia="Times New Roman" w:hAnsi="Times New Roman" w:cs="Times New Roman"/>
          <w:color w:val="000000" w:themeColor="text1"/>
          <w:sz w:val="28"/>
          <w:szCs w:val="28"/>
          <w:lang w:eastAsia="ru-RU"/>
        </w:rPr>
        <w:t>даних</w:t>
      </w:r>
      <w:proofErr w:type="spellEnd"/>
      <w:r w:rsidRPr="00BA0728">
        <w:rPr>
          <w:rFonts w:ascii="Times New Roman" w:eastAsia="Times New Roman" w:hAnsi="Times New Roman" w:cs="Times New Roman"/>
          <w:color w:val="000000" w:themeColor="text1"/>
          <w:sz w:val="28"/>
          <w:szCs w:val="28"/>
          <w:lang w:val="uk-UA" w:eastAsia="ru-RU"/>
        </w:rPr>
        <w:t>; в</w:t>
      </w:r>
      <w:proofErr w:type="spellStart"/>
      <w:r w:rsidRPr="00BA0728">
        <w:rPr>
          <w:rFonts w:ascii="Times New Roman" w:eastAsia="Times New Roman" w:hAnsi="Times New Roman" w:cs="Times New Roman"/>
          <w:color w:val="000000" w:themeColor="text1"/>
          <w:sz w:val="28"/>
          <w:szCs w:val="28"/>
          <w:lang w:eastAsia="ru-RU"/>
        </w:rPr>
        <w:t>артість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необхідного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устаткування</w:t>
      </w:r>
      <w:proofErr w:type="spellEnd"/>
      <w:r w:rsidRPr="00BA0728">
        <w:rPr>
          <w:rFonts w:ascii="Times New Roman" w:eastAsia="Times New Roman" w:hAnsi="Times New Roman" w:cs="Times New Roman"/>
          <w:color w:val="000000" w:themeColor="text1"/>
          <w:sz w:val="28"/>
          <w:szCs w:val="28"/>
          <w:lang w:val="uk-UA" w:eastAsia="ru-RU"/>
        </w:rPr>
        <w:t>;</w:t>
      </w:r>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а</w:t>
      </w:r>
      <w:proofErr w:type="spellStart"/>
      <w:r w:rsidRPr="00BA0728">
        <w:rPr>
          <w:rFonts w:ascii="Times New Roman" w:eastAsia="Times New Roman" w:hAnsi="Times New Roman" w:cs="Times New Roman"/>
          <w:color w:val="000000" w:themeColor="text1"/>
          <w:sz w:val="28"/>
          <w:szCs w:val="28"/>
          <w:lang w:eastAsia="ru-RU"/>
        </w:rPr>
        <w:t>даптація</w:t>
      </w:r>
      <w:proofErr w:type="spellEnd"/>
      <w:r w:rsidRPr="00BA0728">
        <w:rPr>
          <w:rFonts w:ascii="Times New Roman" w:eastAsia="Times New Roman" w:hAnsi="Times New Roman" w:cs="Times New Roman"/>
          <w:color w:val="000000" w:themeColor="text1"/>
          <w:sz w:val="28"/>
          <w:szCs w:val="28"/>
          <w:lang w:eastAsia="ru-RU"/>
        </w:rPr>
        <w:t xml:space="preserve"> до </w:t>
      </w:r>
      <w:r w:rsidRPr="00BA0728">
        <w:rPr>
          <w:rFonts w:ascii="Times New Roman" w:eastAsia="Times New Roman" w:hAnsi="Times New Roman" w:cs="Times New Roman"/>
          <w:color w:val="000000" w:themeColor="text1"/>
          <w:sz w:val="28"/>
          <w:szCs w:val="28"/>
          <w:lang w:val="uk-UA" w:eastAsia="ru-RU"/>
        </w:rPr>
        <w:t>законодавчих змін; п</w:t>
      </w:r>
      <w:proofErr w:type="spellStart"/>
      <w:r w:rsidRPr="00BA0728">
        <w:rPr>
          <w:rFonts w:ascii="Times New Roman" w:eastAsia="Times New Roman" w:hAnsi="Times New Roman" w:cs="Times New Roman"/>
          <w:color w:val="000000" w:themeColor="text1"/>
          <w:sz w:val="28"/>
          <w:szCs w:val="28"/>
          <w:lang w:eastAsia="ru-RU"/>
        </w:rPr>
        <w:t>ідтримка</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різних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операційних</w:t>
      </w:r>
      <w:proofErr w:type="spellEnd"/>
      <w:r w:rsidRPr="00BA0728">
        <w:rPr>
          <w:rFonts w:ascii="Times New Roman" w:eastAsia="Times New Roman" w:hAnsi="Times New Roman" w:cs="Times New Roman"/>
          <w:color w:val="000000" w:themeColor="text1"/>
          <w:sz w:val="28"/>
          <w:szCs w:val="28"/>
          <w:lang w:eastAsia="ru-RU"/>
        </w:rPr>
        <w:t xml:space="preserve"> систем (ОС) для </w:t>
      </w:r>
      <w:proofErr w:type="spellStart"/>
      <w:r w:rsidRPr="00BA0728">
        <w:rPr>
          <w:rFonts w:ascii="Times New Roman" w:eastAsia="Times New Roman" w:hAnsi="Times New Roman" w:cs="Times New Roman"/>
          <w:color w:val="000000" w:themeColor="text1"/>
          <w:sz w:val="28"/>
          <w:szCs w:val="28"/>
          <w:lang w:eastAsia="ru-RU"/>
        </w:rPr>
        <w:t>серверів</w:t>
      </w:r>
      <w:proofErr w:type="spellEnd"/>
      <w:r w:rsidRPr="00BA0728">
        <w:rPr>
          <w:rFonts w:ascii="Times New Roman" w:eastAsia="Times New Roman" w:hAnsi="Times New Roman" w:cs="Times New Roman"/>
          <w:color w:val="000000" w:themeColor="text1"/>
          <w:sz w:val="28"/>
          <w:szCs w:val="28"/>
          <w:lang w:val="uk-UA" w:eastAsia="ru-RU"/>
        </w:rPr>
        <w:t>;</w:t>
      </w:r>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п</w:t>
      </w:r>
      <w:proofErr w:type="spellStart"/>
      <w:r w:rsidRPr="00BA0728">
        <w:rPr>
          <w:rFonts w:ascii="Times New Roman" w:eastAsia="Times New Roman" w:hAnsi="Times New Roman" w:cs="Times New Roman"/>
          <w:color w:val="000000" w:themeColor="text1"/>
          <w:sz w:val="28"/>
          <w:szCs w:val="28"/>
          <w:lang w:eastAsia="ru-RU"/>
        </w:rPr>
        <w:t>ідтримка</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різних</w:t>
      </w:r>
      <w:proofErr w:type="spellEnd"/>
      <w:r w:rsidRPr="00BA0728">
        <w:rPr>
          <w:rFonts w:ascii="Times New Roman" w:eastAsia="Times New Roman" w:hAnsi="Times New Roman" w:cs="Times New Roman"/>
          <w:color w:val="000000" w:themeColor="text1"/>
          <w:sz w:val="28"/>
          <w:szCs w:val="28"/>
          <w:lang w:eastAsia="ru-RU"/>
        </w:rPr>
        <w:t xml:space="preserve"> систем </w:t>
      </w:r>
      <w:proofErr w:type="spellStart"/>
      <w:r w:rsidRPr="00BA0728">
        <w:rPr>
          <w:rFonts w:ascii="Times New Roman" w:eastAsia="Times New Roman" w:hAnsi="Times New Roman" w:cs="Times New Roman"/>
          <w:color w:val="000000" w:themeColor="text1"/>
          <w:sz w:val="28"/>
          <w:szCs w:val="28"/>
          <w:lang w:eastAsia="ru-RU"/>
        </w:rPr>
        <w:t>управління</w:t>
      </w:r>
      <w:proofErr w:type="spellEnd"/>
      <w:r w:rsidRPr="00BA0728">
        <w:rPr>
          <w:rFonts w:ascii="Times New Roman" w:eastAsia="Times New Roman" w:hAnsi="Times New Roman" w:cs="Times New Roman"/>
          <w:color w:val="000000" w:themeColor="text1"/>
          <w:sz w:val="28"/>
          <w:szCs w:val="28"/>
          <w:lang w:eastAsia="ru-RU"/>
        </w:rPr>
        <w:t xml:space="preserve"> базами </w:t>
      </w:r>
      <w:proofErr w:type="spellStart"/>
      <w:r w:rsidRPr="00BA0728">
        <w:rPr>
          <w:rFonts w:ascii="Times New Roman" w:eastAsia="Times New Roman" w:hAnsi="Times New Roman" w:cs="Times New Roman"/>
          <w:color w:val="000000" w:themeColor="text1"/>
          <w:sz w:val="28"/>
          <w:szCs w:val="28"/>
          <w:lang w:eastAsia="ru-RU"/>
        </w:rPr>
        <w:t>даних</w:t>
      </w:r>
      <w:proofErr w:type="spellEnd"/>
      <w:r w:rsidRPr="00BA0728">
        <w:rPr>
          <w:rFonts w:ascii="Times New Roman" w:eastAsia="Times New Roman" w:hAnsi="Times New Roman" w:cs="Times New Roman"/>
          <w:color w:val="000000" w:themeColor="text1"/>
          <w:sz w:val="28"/>
          <w:szCs w:val="28"/>
          <w:lang w:eastAsia="ru-RU"/>
        </w:rPr>
        <w:t xml:space="preserve"> (СУБД)</w:t>
      </w:r>
      <w:r w:rsidRPr="00BA0728">
        <w:rPr>
          <w:rFonts w:ascii="Times New Roman" w:eastAsia="Times New Roman" w:hAnsi="Times New Roman" w:cs="Times New Roman"/>
          <w:color w:val="000000" w:themeColor="text1"/>
          <w:sz w:val="28"/>
          <w:szCs w:val="28"/>
          <w:lang w:val="uk-UA" w:eastAsia="ru-RU"/>
        </w:rPr>
        <w:t>; в</w:t>
      </w:r>
      <w:proofErr w:type="spellStart"/>
      <w:r w:rsidRPr="00BA0728">
        <w:rPr>
          <w:rFonts w:ascii="Times New Roman" w:eastAsia="Times New Roman" w:hAnsi="Times New Roman" w:cs="Times New Roman"/>
          <w:color w:val="000000" w:themeColor="text1"/>
          <w:sz w:val="28"/>
          <w:szCs w:val="28"/>
          <w:lang w:eastAsia="ru-RU"/>
        </w:rPr>
        <w:t>артість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системи</w:t>
      </w:r>
      <w:proofErr w:type="spellEnd"/>
      <w:r w:rsidRPr="00BA0728">
        <w:rPr>
          <w:rFonts w:ascii="Times New Roman" w:eastAsia="Times New Roman" w:hAnsi="Times New Roman" w:cs="Times New Roman"/>
          <w:color w:val="000000" w:themeColor="text1"/>
          <w:sz w:val="28"/>
          <w:szCs w:val="28"/>
          <w:lang w:val="uk-UA" w:eastAsia="ru-RU"/>
        </w:rPr>
        <w:t>» [9].</w:t>
      </w:r>
    </w:p>
    <w:p w14:paraId="2B02E4E6" w14:textId="77777777" w:rsidR="00BA0728" w:rsidRPr="00BA0728" w:rsidRDefault="00BA0728" w:rsidP="00BA0728">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color w:val="000000" w:themeColor="text1"/>
          <w:sz w:val="28"/>
          <w:szCs w:val="28"/>
          <w:lang w:val="uk-UA" w:eastAsia="ru-RU"/>
        </w:rPr>
        <w:t xml:space="preserve">Результати проведених теоретичних розвідок дозволяють стверджувати, що забезпечення ефективності корпоративної інформаційної системи дозволить забезпечити ефективне функціонування організації в цілому. </w:t>
      </w:r>
    </w:p>
    <w:p w14:paraId="29142851" w14:textId="77777777" w:rsidR="00BA0728" w:rsidRPr="00BA0728" w:rsidRDefault="00BA0728" w:rsidP="00BA0728">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055B8053" w14:textId="77777777" w:rsidR="00BA0728" w:rsidRPr="00BA0728" w:rsidRDefault="00BA0728" w:rsidP="00BA0728">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22569BEA" w14:textId="77777777" w:rsidR="00BA0728" w:rsidRPr="00BA0728" w:rsidRDefault="00BA0728" w:rsidP="00BA0728">
      <w:pPr>
        <w:spacing w:after="0" w:line="360" w:lineRule="auto"/>
        <w:ind w:firstLine="708"/>
        <w:jc w:val="both"/>
        <w:rPr>
          <w:rFonts w:ascii="Times New Roman" w:eastAsia="Times New Roman" w:hAnsi="Times New Roman" w:cs="Times New Roman"/>
          <w:b/>
          <w:color w:val="000000" w:themeColor="text1"/>
          <w:sz w:val="28"/>
          <w:szCs w:val="28"/>
          <w:lang w:val="uk-UA" w:eastAsia="ru-RU"/>
        </w:rPr>
      </w:pPr>
      <w:r w:rsidRPr="00BA0728">
        <w:rPr>
          <w:rFonts w:ascii="Times New Roman" w:eastAsia="Times New Roman" w:hAnsi="Times New Roman" w:cs="Times New Roman"/>
          <w:b/>
          <w:color w:val="000000" w:themeColor="text1"/>
          <w:sz w:val="28"/>
          <w:szCs w:val="28"/>
          <w:lang w:val="uk-UA" w:eastAsia="ru-RU"/>
        </w:rPr>
        <w:t>Висновки до розділу 1</w:t>
      </w:r>
    </w:p>
    <w:p w14:paraId="6FA8167A" w14:textId="77777777" w:rsidR="00BA0728" w:rsidRPr="00BA0728" w:rsidRDefault="00BA0728" w:rsidP="00BA0728">
      <w:pPr>
        <w:pStyle w:val="a3"/>
        <w:spacing w:after="0" w:line="360" w:lineRule="auto"/>
        <w:ind w:left="0" w:firstLine="709"/>
        <w:jc w:val="both"/>
        <w:rPr>
          <w:color w:val="000000" w:themeColor="text1"/>
        </w:rPr>
      </w:pPr>
      <w:r w:rsidRPr="00BA0728">
        <w:rPr>
          <w:rFonts w:ascii="Times New Roman" w:hAnsi="Times New Roman" w:cs="Times New Roman"/>
          <w:color w:val="000000" w:themeColor="text1"/>
          <w:sz w:val="28"/>
          <w:szCs w:val="28"/>
          <w:lang w:val="uk-UA"/>
        </w:rPr>
        <w:t xml:space="preserve">В даний час практично всі організації різних видів економічної діяльності застосовують інформаційні системи. Інформаційні системи можуть </w:t>
      </w:r>
      <w:r w:rsidRPr="00BA0728">
        <w:rPr>
          <w:rFonts w:ascii="Times New Roman" w:hAnsi="Times New Roman" w:cs="Times New Roman"/>
          <w:color w:val="000000" w:themeColor="text1"/>
          <w:sz w:val="28"/>
          <w:szCs w:val="28"/>
          <w:lang w:val="uk-UA"/>
        </w:rPr>
        <w:lastRenderedPageBreak/>
        <w:t xml:space="preserve">використовуватись на різних рівнях управління для вирішення різних функціональних задач персоналом організації. У процесі трансформації інформаційні системи в різних сферах суспільного життя мали різну структуру компонентів, що значною мірою залежать від матеріально-технічного та програмного забезпечення організації. Структура інформаційної системи визначається розміщенням і взаємозв’язками її елементів або частин при виконанні їхніх функцій. </w:t>
      </w:r>
      <w:r w:rsidRPr="00BA0728">
        <w:rPr>
          <w:rFonts w:ascii="Times New Roman" w:hAnsi="Times New Roman" w:cs="Times New Roman"/>
          <w:color w:val="000000" w:themeColor="text1"/>
          <w:sz w:val="28"/>
          <w:szCs w:val="28"/>
        </w:rPr>
        <w:t xml:space="preserve">Структура </w:t>
      </w:r>
      <w:proofErr w:type="spellStart"/>
      <w:r w:rsidRPr="00BA0728">
        <w:rPr>
          <w:rFonts w:ascii="Times New Roman" w:hAnsi="Times New Roman" w:cs="Times New Roman"/>
          <w:color w:val="000000" w:themeColor="text1"/>
          <w:sz w:val="28"/>
          <w:szCs w:val="28"/>
        </w:rPr>
        <w:t>залежить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величини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її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складності</w:t>
      </w:r>
      <w:proofErr w:type="spellEnd"/>
      <w:r w:rsidRPr="00BA0728">
        <w:rPr>
          <w:rFonts w:ascii="Times New Roman" w:hAnsi="Times New Roman" w:cs="Times New Roman"/>
          <w:color w:val="000000" w:themeColor="text1"/>
          <w:sz w:val="28"/>
          <w:szCs w:val="28"/>
          <w:lang w:val="uk-UA"/>
        </w:rPr>
        <w:t xml:space="preserve">, що визначається як </w:t>
      </w:r>
      <w:proofErr w:type="gramStart"/>
      <w:r w:rsidRPr="00BA0728">
        <w:rPr>
          <w:rFonts w:ascii="Times New Roman" w:hAnsi="Times New Roman" w:cs="Times New Roman"/>
          <w:color w:val="000000" w:themeColor="text1"/>
          <w:sz w:val="28"/>
          <w:szCs w:val="28"/>
          <w:lang w:val="uk-UA"/>
        </w:rPr>
        <w:t xml:space="preserve">кількістю </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елементів</w:t>
      </w:r>
      <w:proofErr w:type="spellEnd"/>
      <w:proofErr w:type="gram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так і сукупністю різних </w:t>
      </w:r>
      <w:proofErr w:type="spellStart"/>
      <w:r w:rsidRPr="00BA0728">
        <w:rPr>
          <w:rFonts w:ascii="Times New Roman" w:hAnsi="Times New Roman" w:cs="Times New Roman"/>
          <w:color w:val="000000" w:themeColor="text1"/>
          <w:sz w:val="28"/>
          <w:szCs w:val="28"/>
        </w:rPr>
        <w:t>зв’язк</w:t>
      </w:r>
      <w:r w:rsidRPr="00BA0728">
        <w:rPr>
          <w:rFonts w:ascii="Times New Roman" w:hAnsi="Times New Roman" w:cs="Times New Roman"/>
          <w:color w:val="000000" w:themeColor="text1"/>
          <w:sz w:val="28"/>
          <w:szCs w:val="28"/>
          <w:lang w:val="uk-UA"/>
        </w:rPr>
        <w:t>ів</w:t>
      </w:r>
      <w:proofErr w:type="spellEnd"/>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між</w:t>
      </w:r>
      <w:proofErr w:type="spellEnd"/>
      <w:r w:rsidRPr="00BA0728">
        <w:rPr>
          <w:rFonts w:ascii="Times New Roman" w:hAnsi="Times New Roman" w:cs="Times New Roman"/>
          <w:color w:val="000000" w:themeColor="text1"/>
          <w:sz w:val="28"/>
          <w:szCs w:val="28"/>
        </w:rPr>
        <w:t xml:space="preserve"> ними</w:t>
      </w:r>
      <w:r w:rsidRPr="00BA0728">
        <w:rPr>
          <w:rFonts w:ascii="Times New Roman" w:hAnsi="Times New Roman" w:cs="Times New Roman"/>
          <w:color w:val="000000" w:themeColor="text1"/>
          <w:sz w:val="28"/>
          <w:szCs w:val="28"/>
          <w:lang w:val="uk-UA"/>
        </w:rPr>
        <w:t>. корпоративні інформаційні системи є інструментом підвищення ефективності управління, прийняття правильних стратегічних і тактичних рішень на основі своєчасної та достовірної інформації. Окрім цього, в</w:t>
      </w:r>
      <w:proofErr w:type="spellStart"/>
      <w:r w:rsidRPr="00BA0728">
        <w:rPr>
          <w:rFonts w:ascii="Times New Roman" w:hAnsi="Times New Roman" w:cs="Times New Roman"/>
          <w:color w:val="000000" w:themeColor="text1"/>
          <w:sz w:val="28"/>
          <w:szCs w:val="28"/>
        </w:rPr>
        <w:t>икористання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корпоративних</w:t>
      </w:r>
      <w:proofErr w:type="spellEnd"/>
      <w:r w:rsidRPr="00BA0728">
        <w:rPr>
          <w:rFonts w:ascii="Times New Roman" w:hAnsi="Times New Roman" w:cs="Times New Roman"/>
          <w:color w:val="000000" w:themeColor="text1"/>
          <w:sz w:val="28"/>
          <w:szCs w:val="28"/>
        </w:rPr>
        <w:t xml:space="preserve"> систем </w:t>
      </w:r>
      <w:proofErr w:type="spellStart"/>
      <w:r w:rsidRPr="00BA0728">
        <w:rPr>
          <w:rFonts w:ascii="Times New Roman" w:hAnsi="Times New Roman" w:cs="Times New Roman"/>
          <w:color w:val="000000" w:themeColor="text1"/>
          <w:sz w:val="28"/>
          <w:szCs w:val="28"/>
        </w:rPr>
        <w:t>дозволяє</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досягти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конкурентних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переваг</w:t>
      </w:r>
      <w:proofErr w:type="spellEnd"/>
      <w:r w:rsidRPr="00BA0728">
        <w:rPr>
          <w:rFonts w:ascii="Times New Roman" w:hAnsi="Times New Roman" w:cs="Times New Roman"/>
          <w:color w:val="000000" w:themeColor="text1"/>
          <w:sz w:val="28"/>
          <w:szCs w:val="28"/>
        </w:rPr>
        <w:t xml:space="preserve"> за </w:t>
      </w:r>
      <w:proofErr w:type="spellStart"/>
      <w:r w:rsidRPr="00BA0728">
        <w:rPr>
          <w:rFonts w:ascii="Times New Roman" w:hAnsi="Times New Roman" w:cs="Times New Roman"/>
          <w:color w:val="000000" w:themeColor="text1"/>
          <w:sz w:val="28"/>
          <w:szCs w:val="28"/>
        </w:rPr>
        <w:t>рахунок</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оптимізації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бізнес-процесів</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підприємства</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зниження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витрат</w:t>
      </w:r>
      <w:proofErr w:type="spellEnd"/>
      <w:r w:rsidRPr="00BA0728">
        <w:rPr>
          <w:rFonts w:ascii="Times New Roman" w:hAnsi="Times New Roman" w:cs="Times New Roman"/>
          <w:color w:val="000000" w:themeColor="text1"/>
          <w:sz w:val="28"/>
          <w:szCs w:val="28"/>
        </w:rPr>
        <w:t xml:space="preserve">. </w:t>
      </w:r>
    </w:p>
    <w:p w14:paraId="1E73488C"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eastAsia="Times New Roman" w:hAnsi="Times New Roman" w:cs="Times New Roman"/>
          <w:color w:val="000000" w:themeColor="text1"/>
          <w:sz w:val="28"/>
          <w:szCs w:val="28"/>
          <w:lang w:val="uk-UA" w:eastAsia="ru-RU"/>
        </w:rPr>
        <w:t xml:space="preserve">Важливим питанням в рамках формування корпоративних інформаційних систем є забезпечення їхньої ефективності. </w:t>
      </w:r>
      <w:r w:rsidRPr="00BA0728">
        <w:rPr>
          <w:rFonts w:ascii="Times New Roman" w:hAnsi="Times New Roman" w:cs="Times New Roman"/>
          <w:color w:val="000000" w:themeColor="text1"/>
          <w:sz w:val="28"/>
          <w:szCs w:val="28"/>
          <w:shd w:val="clear" w:color="auto" w:fill="FFFFFF"/>
          <w:lang w:val="uk-UA"/>
        </w:rPr>
        <w:t xml:space="preserve">Ефективність корпоративної інформаційної системи визначається шляхом </w:t>
      </w:r>
      <w:r w:rsidRPr="00BA0728">
        <w:rPr>
          <w:rFonts w:ascii="Times New Roman" w:hAnsi="Times New Roman" w:cs="Times New Roman"/>
          <w:color w:val="000000" w:themeColor="text1"/>
          <w:sz w:val="28"/>
          <w:szCs w:val="28"/>
          <w:lang w:val="uk-UA"/>
        </w:rPr>
        <w:t xml:space="preserve">порівнянням одержаних результатів від функціонування цієї системи із затратами усіх видів ресурсів, необхідних для створення, дії та розвитку цієї системи. </w:t>
      </w:r>
    </w:p>
    <w:p w14:paraId="47B2F102"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ab/>
        <w:t xml:space="preserve">Ефективність корпоративних інформаційних систем може </w:t>
      </w:r>
      <w:proofErr w:type="spellStart"/>
      <w:r w:rsidRPr="00BA0728">
        <w:rPr>
          <w:rFonts w:ascii="Times New Roman" w:hAnsi="Times New Roman" w:cs="Times New Roman"/>
          <w:color w:val="000000" w:themeColor="text1"/>
          <w:sz w:val="28"/>
          <w:szCs w:val="28"/>
          <w:lang w:val="uk-UA"/>
        </w:rPr>
        <w:t>бкти</w:t>
      </w:r>
      <w:proofErr w:type="spellEnd"/>
      <w:r w:rsidRPr="00BA0728">
        <w:rPr>
          <w:rFonts w:ascii="Times New Roman" w:hAnsi="Times New Roman" w:cs="Times New Roman"/>
          <w:color w:val="000000" w:themeColor="text1"/>
          <w:sz w:val="28"/>
          <w:szCs w:val="28"/>
          <w:lang w:val="uk-UA"/>
        </w:rPr>
        <w:t xml:space="preserve"> економічною, соціальною або технічною (функціональною). Економічний ефект протягом року виражає фактичну економію порівняно з витратами на створення корпоративної інформаційної системи. критерії повинні включати три категорії характеристик корпоративних інформаційних систем, які впливають на прийняття рішення про вибір тієї чи іншої інформаційної системи, зокрема: «…економічні критерії, які у свою чергу поділяються на фінансові та ресурсні, функціональні критерії (якісні, часові характеристики, характеристики надійності реалізації інформаційного процесу) та соціальні критерії».</w:t>
      </w:r>
    </w:p>
    <w:p w14:paraId="36D4C4E0" w14:textId="77777777" w:rsidR="00BA0728" w:rsidRPr="00BA0728" w:rsidRDefault="00BA0728" w:rsidP="00BA0728">
      <w:pPr>
        <w:spacing w:line="360" w:lineRule="auto"/>
        <w:rPr>
          <w:b/>
          <w:color w:val="000000" w:themeColor="text1"/>
          <w:lang w:val="uk-UA"/>
        </w:rPr>
      </w:pPr>
    </w:p>
    <w:p w14:paraId="1B91957A" w14:textId="77777777" w:rsidR="00BA0728" w:rsidRPr="00BA0728" w:rsidRDefault="00BA0728" w:rsidP="00BA0728">
      <w:pPr>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br w:type="page"/>
      </w:r>
    </w:p>
    <w:p w14:paraId="3B202377" w14:textId="77777777" w:rsidR="00BA0728" w:rsidRPr="00BA0728" w:rsidRDefault="00BA0728" w:rsidP="00BA0728">
      <w:pPr>
        <w:spacing w:after="0" w:line="360" w:lineRule="auto"/>
        <w:jc w:val="center"/>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lastRenderedPageBreak/>
        <w:t>РОЗДІЛ 2</w:t>
      </w:r>
    </w:p>
    <w:p w14:paraId="5AFD6445" w14:textId="77777777" w:rsidR="00BA0728" w:rsidRPr="00BA0728" w:rsidRDefault="00BA0728" w:rsidP="00BA0728">
      <w:pPr>
        <w:spacing w:after="0" w:line="360" w:lineRule="auto"/>
        <w:jc w:val="center"/>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t xml:space="preserve">АНАЛІЗ </w:t>
      </w:r>
      <w:r w:rsidRPr="00BA0728">
        <w:rPr>
          <w:rFonts w:ascii="Times New Roman" w:hAnsi="Times New Roman" w:cs="Times New Roman"/>
          <w:b/>
          <w:color w:val="000000" w:themeColor="text1"/>
          <w:sz w:val="28"/>
          <w:szCs w:val="28"/>
        </w:rPr>
        <w:t>ЕФЕКТИВНО</w:t>
      </w:r>
      <w:r w:rsidRPr="00BA0728">
        <w:rPr>
          <w:rFonts w:ascii="Times New Roman" w:hAnsi="Times New Roman" w:cs="Times New Roman"/>
          <w:b/>
          <w:color w:val="000000" w:themeColor="text1"/>
          <w:sz w:val="28"/>
          <w:szCs w:val="28"/>
          <w:lang w:val="uk-UA"/>
        </w:rPr>
        <w:t>СТІ</w:t>
      </w:r>
      <w:r w:rsidRPr="00BA0728">
        <w:rPr>
          <w:rFonts w:ascii="Times New Roman" w:hAnsi="Times New Roman" w:cs="Times New Roman"/>
          <w:b/>
          <w:color w:val="000000" w:themeColor="text1"/>
          <w:sz w:val="28"/>
          <w:szCs w:val="28"/>
        </w:rPr>
        <w:t xml:space="preserve"> ФУНКЦІОНУВАННЯ КОРПОРАТИВНИХ ІНФОРМАЦІЙНИХ СИСТЕМ</w:t>
      </w:r>
      <w:r w:rsidRPr="00BA0728">
        <w:rPr>
          <w:rFonts w:ascii="Times New Roman" w:hAnsi="Times New Roman" w:cs="Times New Roman"/>
          <w:b/>
          <w:color w:val="000000" w:themeColor="text1"/>
          <w:sz w:val="28"/>
          <w:szCs w:val="28"/>
          <w:lang w:val="uk-UA"/>
        </w:rPr>
        <w:t xml:space="preserve"> ЗАКЛАДУ ОХОРОНИ ЗДОРОВ</w:t>
      </w:r>
      <w:r w:rsidRPr="00BA0728">
        <w:rPr>
          <w:rFonts w:ascii="Times New Roman" w:hAnsi="Times New Roman" w:cs="Times New Roman"/>
          <w:b/>
          <w:color w:val="000000" w:themeColor="text1"/>
          <w:sz w:val="28"/>
          <w:szCs w:val="28"/>
        </w:rPr>
        <w:t>’</w:t>
      </w:r>
      <w:r w:rsidRPr="00BA0728">
        <w:rPr>
          <w:rFonts w:ascii="Times New Roman" w:hAnsi="Times New Roman" w:cs="Times New Roman"/>
          <w:b/>
          <w:color w:val="000000" w:themeColor="text1"/>
          <w:sz w:val="28"/>
          <w:szCs w:val="28"/>
          <w:lang w:val="uk-UA"/>
        </w:rPr>
        <w:t xml:space="preserve">Я </w:t>
      </w:r>
    </w:p>
    <w:p w14:paraId="45FC9551" w14:textId="77777777" w:rsidR="00BA0728" w:rsidRPr="00BA0728" w:rsidRDefault="00BA0728" w:rsidP="00BA0728">
      <w:pPr>
        <w:spacing w:after="0" w:line="360" w:lineRule="auto"/>
        <w:rPr>
          <w:rFonts w:ascii="Times New Roman" w:hAnsi="Times New Roman" w:cs="Times New Roman"/>
          <w:color w:val="000000" w:themeColor="text1"/>
          <w:sz w:val="28"/>
          <w:szCs w:val="28"/>
          <w:lang w:val="uk-UA"/>
        </w:rPr>
      </w:pPr>
    </w:p>
    <w:p w14:paraId="05F90DA2" w14:textId="77777777" w:rsidR="00BA0728" w:rsidRPr="00BA0728" w:rsidRDefault="00BA0728" w:rsidP="00BA0728">
      <w:pPr>
        <w:spacing w:after="0" w:line="360" w:lineRule="auto"/>
        <w:jc w:val="both"/>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t xml:space="preserve">2.1. Організаційно-економічна характеристика </w:t>
      </w:r>
      <w:r w:rsidRPr="00BA0728">
        <w:rPr>
          <w:rStyle w:val="a6"/>
          <w:rFonts w:ascii="Times New Roman" w:hAnsi="Times New Roman" w:cs="Times New Roman"/>
          <w:color w:val="000000" w:themeColor="text1"/>
          <w:sz w:val="28"/>
          <w:szCs w:val="28"/>
          <w:lang w:val="uk-UA"/>
        </w:rPr>
        <w:t>КНП “Тернопільська обласна дитяча клінічна лікарня” ТОР</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b/>
          <w:color w:val="000000" w:themeColor="text1"/>
          <w:sz w:val="28"/>
          <w:szCs w:val="28"/>
          <w:lang w:val="uk-UA"/>
        </w:rPr>
        <w:t>з позиції забезпечення функціонування корпоративної інформаційної системи</w:t>
      </w:r>
    </w:p>
    <w:p w14:paraId="3E8CC516" w14:textId="77777777" w:rsidR="00BA0728" w:rsidRPr="00BA0728" w:rsidRDefault="00BA0728" w:rsidP="00BA0728">
      <w:pPr>
        <w:spacing w:after="0" w:line="360" w:lineRule="auto"/>
        <w:jc w:val="both"/>
        <w:rPr>
          <w:rFonts w:ascii="Times New Roman" w:hAnsi="Times New Roman" w:cs="Times New Roman"/>
          <w:b/>
          <w:color w:val="000000" w:themeColor="text1"/>
          <w:sz w:val="28"/>
          <w:szCs w:val="28"/>
          <w:lang w:val="uk-UA"/>
        </w:rPr>
      </w:pPr>
    </w:p>
    <w:p w14:paraId="3971B08A" w14:textId="77777777" w:rsidR="00BA0728" w:rsidRPr="00BA0728" w:rsidRDefault="00BA0728" w:rsidP="00BA0728">
      <w:pPr>
        <w:spacing w:after="0" w:line="360" w:lineRule="auto"/>
        <w:ind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Об’єктом дослідження у цій кваліфікаційній роботі виступають корпоративні інформаційні системи КНП «Тернопільська обласна дитяча клінічна лікарня», яка надає медичні послуги. Засновником та власником є Тернопільська міська рада, уповноваженим органом – відділ охорони </w:t>
      </w:r>
      <w:proofErr w:type="spellStart"/>
      <w:r w:rsidRPr="00BA0728">
        <w:rPr>
          <w:rFonts w:ascii="Times New Roman" w:hAnsi="Times New Roman" w:cs="Times New Roman"/>
          <w:color w:val="000000" w:themeColor="text1"/>
          <w:sz w:val="28"/>
          <w:szCs w:val="28"/>
          <w:lang w:val="uk-UA"/>
        </w:rPr>
        <w:t>здоровя</w:t>
      </w:r>
      <w:proofErr w:type="spellEnd"/>
      <w:r w:rsidRPr="00BA0728">
        <w:rPr>
          <w:rFonts w:ascii="Times New Roman" w:hAnsi="Times New Roman" w:cs="Times New Roman"/>
          <w:color w:val="000000" w:themeColor="text1"/>
          <w:sz w:val="28"/>
          <w:szCs w:val="28"/>
          <w:lang w:val="uk-UA"/>
        </w:rPr>
        <w:t xml:space="preserve"> та медичного забезпечення цієї ради. </w:t>
      </w:r>
    </w:p>
    <w:p w14:paraId="598E65EA" w14:textId="77777777" w:rsidR="00BA0728" w:rsidRPr="00BA0728" w:rsidRDefault="00BA0728" w:rsidP="00BA0728">
      <w:pPr>
        <w:spacing w:after="0" w:line="360" w:lineRule="auto"/>
        <w:ind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Зауважимо, що система охорони здоров’я в Україні базується на принципах ефективної взаємодії багатьох центральних органів влади на рівні Міністерств охорони здоров’я, фінансів, економіки, праці та соціальної політики, освіти і науки, з питань надзвичайних ситуацій та інших міністерств та відомств. Недоліками існуючої системи охорони здоров’я є кардинальні зміни у соціально-економічній сфері, незадовільна екологічна ситуація, критична демографічна ситуація і незадовільний стан здоров’я населення вимагають нагального вирішення актуальних проблем галузі, удосконалення організації і поліпшення її діяльності.</w:t>
      </w:r>
    </w:p>
    <w:p w14:paraId="46E89C4C" w14:textId="77777777" w:rsidR="00BA0728" w:rsidRPr="00BA0728" w:rsidRDefault="00BA0728" w:rsidP="00BA0728">
      <w:pPr>
        <w:spacing w:after="0" w:line="360" w:lineRule="auto"/>
        <w:ind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В рамках аналізу менеджменту медичної інформаційної системи розглянемо загальні питання функціонування досліджуваного закладу охорони здоров’я та його медичної інформаційної системи, яка застосовується закладу охорони здоров’я.</w:t>
      </w:r>
    </w:p>
    <w:p w14:paraId="64C0E4BA" w14:textId="77777777" w:rsidR="00BA0728" w:rsidRPr="00BA0728" w:rsidRDefault="00BA0728" w:rsidP="00BA0728">
      <w:pPr>
        <w:spacing w:after="0" w:line="360" w:lineRule="auto"/>
        <w:ind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Досліджуване некомерційне підприємство є унітарним медичним закладом, який надає послуги надання медичної допомоги  третинного </w:t>
      </w:r>
      <w:proofErr w:type="spellStart"/>
      <w:r w:rsidRPr="00BA0728">
        <w:rPr>
          <w:rFonts w:ascii="Times New Roman" w:hAnsi="Times New Roman" w:cs="Times New Roman"/>
          <w:color w:val="000000" w:themeColor="text1"/>
          <w:sz w:val="28"/>
          <w:szCs w:val="28"/>
          <w:lang w:val="uk-UA"/>
        </w:rPr>
        <w:t>високоспеціалізованго</w:t>
      </w:r>
      <w:proofErr w:type="spellEnd"/>
      <w:r w:rsidRPr="00BA0728">
        <w:rPr>
          <w:rFonts w:ascii="Times New Roman" w:hAnsi="Times New Roman" w:cs="Times New Roman"/>
          <w:color w:val="000000" w:themeColor="text1"/>
          <w:sz w:val="28"/>
          <w:szCs w:val="28"/>
          <w:lang w:val="uk-UA"/>
        </w:rPr>
        <w:t xml:space="preserve"> рівня, вторинної медичної допомоги, медичної реабілітації, паліативної медичної допомоги із застосуванням телемедицини </w:t>
      </w:r>
      <w:r w:rsidRPr="00BA0728">
        <w:rPr>
          <w:rFonts w:ascii="Times New Roman" w:hAnsi="Times New Roman" w:cs="Times New Roman"/>
          <w:color w:val="000000" w:themeColor="text1"/>
          <w:sz w:val="28"/>
          <w:szCs w:val="28"/>
          <w:lang w:val="uk-UA"/>
        </w:rPr>
        <w:lastRenderedPageBreak/>
        <w:t>дітям віком від 0 до 18 років. Відповідно до статуту досліджуваного некомерційного підприємства є забезпечення медичного обслуговування дітей віком від 0 до 18 років. Медична допомога в цьому закладі «надається професійно підготовленими медичними працівниками та є спрямованою на профілактику, діагностику, лікування, реабілітацію, хірургічні втручання та знеболення» [15].</w:t>
      </w:r>
    </w:p>
    <w:p w14:paraId="57139A98" w14:textId="77777777" w:rsidR="00BA0728" w:rsidRPr="00BA0728" w:rsidRDefault="00BA0728" w:rsidP="00BA0728">
      <w:pPr>
        <w:spacing w:after="0" w:line="360" w:lineRule="auto"/>
        <w:ind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Генеральним директором цього підприємства затверджена його структура (табл.2.1), порядок внутрішньої організації та сфери діяльності структурних підрозділів. </w:t>
      </w:r>
    </w:p>
    <w:p w14:paraId="261EB00F" w14:textId="77777777" w:rsidR="00BA0728" w:rsidRPr="00BA0728" w:rsidRDefault="00BA0728" w:rsidP="00BA0728">
      <w:pPr>
        <w:spacing w:after="0" w:line="360" w:lineRule="auto"/>
        <w:ind w:firstLine="709"/>
        <w:jc w:val="right"/>
        <w:rPr>
          <w:rFonts w:ascii="Times New Roman" w:hAnsi="Times New Roman" w:cs="Times New Roman"/>
          <w:i/>
          <w:color w:val="000000" w:themeColor="text1"/>
          <w:sz w:val="28"/>
          <w:szCs w:val="28"/>
          <w:lang w:val="uk-UA"/>
        </w:rPr>
      </w:pPr>
      <w:r w:rsidRPr="00BA0728">
        <w:rPr>
          <w:rFonts w:ascii="Times New Roman" w:hAnsi="Times New Roman" w:cs="Times New Roman"/>
          <w:i/>
          <w:color w:val="000000" w:themeColor="text1"/>
          <w:sz w:val="28"/>
          <w:szCs w:val="28"/>
          <w:lang w:val="uk-UA"/>
        </w:rPr>
        <w:t>Таблиця 2.1</w:t>
      </w:r>
    </w:p>
    <w:p w14:paraId="0254E613" w14:textId="77777777" w:rsidR="00BA0728" w:rsidRPr="00BA0728" w:rsidRDefault="00BA0728" w:rsidP="00BA0728">
      <w:pPr>
        <w:shd w:val="clear" w:color="auto" w:fill="FFFFFF"/>
        <w:spacing w:after="0" w:line="360" w:lineRule="auto"/>
        <w:jc w:val="center"/>
        <w:rPr>
          <w:rFonts w:ascii="Times New Roman" w:eastAsia="Times New Roman" w:hAnsi="Times New Roman" w:cs="Times New Roman"/>
          <w:color w:val="000000" w:themeColor="text1"/>
          <w:sz w:val="27"/>
          <w:szCs w:val="27"/>
          <w:lang w:val="uk-UA" w:eastAsia="ru-RU"/>
        </w:rPr>
      </w:pPr>
      <w:r w:rsidRPr="00BA0728">
        <w:rPr>
          <w:rFonts w:ascii="Times New Roman" w:eastAsia="Times New Roman" w:hAnsi="Times New Roman" w:cs="Times New Roman"/>
          <w:b/>
          <w:bCs/>
          <w:color w:val="000000" w:themeColor="text1"/>
          <w:sz w:val="28"/>
          <w:szCs w:val="28"/>
          <w:lang w:eastAsia="ru-RU"/>
        </w:rPr>
        <w:t>Структура</w:t>
      </w:r>
      <w:r w:rsidRPr="00BA0728">
        <w:rPr>
          <w:rFonts w:ascii="Times New Roman" w:eastAsia="Times New Roman" w:hAnsi="Times New Roman" w:cs="Times New Roman"/>
          <w:b/>
          <w:bCs/>
          <w:color w:val="000000" w:themeColor="text1"/>
          <w:sz w:val="28"/>
          <w:szCs w:val="28"/>
          <w:lang w:val="uk-UA" w:eastAsia="ru-RU"/>
        </w:rPr>
        <w:t xml:space="preserve"> КНП </w:t>
      </w:r>
      <w:r w:rsidRPr="00BA0728">
        <w:rPr>
          <w:rFonts w:ascii="Times New Roman" w:eastAsia="Times New Roman" w:hAnsi="Times New Roman" w:cs="Times New Roman"/>
          <w:b/>
          <w:bCs/>
          <w:color w:val="000000" w:themeColor="text1"/>
          <w:sz w:val="28"/>
          <w:szCs w:val="28"/>
          <w:lang w:eastAsia="ru-RU"/>
        </w:rPr>
        <w:t>“</w:t>
      </w:r>
      <w:r w:rsidRPr="00BA0728">
        <w:rPr>
          <w:rFonts w:ascii="Times New Roman" w:eastAsia="Times New Roman" w:hAnsi="Times New Roman" w:cs="Times New Roman"/>
          <w:b/>
          <w:bCs/>
          <w:color w:val="000000" w:themeColor="text1"/>
          <w:sz w:val="28"/>
          <w:szCs w:val="28"/>
          <w:lang w:val="uk-UA" w:eastAsia="ru-RU"/>
        </w:rPr>
        <w:t>Т</w:t>
      </w:r>
      <w:proofErr w:type="spellStart"/>
      <w:r w:rsidRPr="00BA0728">
        <w:rPr>
          <w:rFonts w:ascii="Times New Roman" w:eastAsia="Times New Roman" w:hAnsi="Times New Roman" w:cs="Times New Roman"/>
          <w:b/>
          <w:bCs/>
          <w:color w:val="000000" w:themeColor="text1"/>
          <w:sz w:val="28"/>
          <w:szCs w:val="28"/>
          <w:lang w:eastAsia="ru-RU"/>
        </w:rPr>
        <w:t>ернопільська</w:t>
      </w:r>
      <w:proofErr w:type="spellEnd"/>
      <w:r w:rsidRPr="00BA0728">
        <w:rPr>
          <w:rFonts w:ascii="Times New Roman" w:eastAsia="Times New Roman" w:hAnsi="Times New Roman" w:cs="Times New Roman"/>
          <w:b/>
          <w:bCs/>
          <w:color w:val="000000" w:themeColor="text1"/>
          <w:sz w:val="28"/>
          <w:szCs w:val="28"/>
          <w:lang w:eastAsia="ru-RU"/>
        </w:rPr>
        <w:t xml:space="preserve"> </w:t>
      </w:r>
      <w:proofErr w:type="spellStart"/>
      <w:r w:rsidRPr="00BA0728">
        <w:rPr>
          <w:rFonts w:ascii="Times New Roman" w:eastAsia="Times New Roman" w:hAnsi="Times New Roman" w:cs="Times New Roman"/>
          <w:b/>
          <w:bCs/>
          <w:color w:val="000000" w:themeColor="text1"/>
          <w:sz w:val="28"/>
          <w:szCs w:val="28"/>
          <w:lang w:eastAsia="ru-RU"/>
        </w:rPr>
        <w:t>обласна</w:t>
      </w:r>
      <w:proofErr w:type="spellEnd"/>
      <w:r w:rsidRPr="00BA0728">
        <w:rPr>
          <w:rFonts w:ascii="Times New Roman" w:eastAsia="Times New Roman" w:hAnsi="Times New Roman" w:cs="Times New Roman"/>
          <w:b/>
          <w:bCs/>
          <w:color w:val="000000" w:themeColor="text1"/>
          <w:sz w:val="28"/>
          <w:szCs w:val="28"/>
          <w:lang w:eastAsia="ru-RU"/>
        </w:rPr>
        <w:t xml:space="preserve"> </w:t>
      </w:r>
      <w:proofErr w:type="spellStart"/>
      <w:r w:rsidRPr="00BA0728">
        <w:rPr>
          <w:rFonts w:ascii="Times New Roman" w:eastAsia="Times New Roman" w:hAnsi="Times New Roman" w:cs="Times New Roman"/>
          <w:b/>
          <w:bCs/>
          <w:color w:val="000000" w:themeColor="text1"/>
          <w:sz w:val="28"/>
          <w:szCs w:val="28"/>
          <w:lang w:eastAsia="ru-RU"/>
        </w:rPr>
        <w:t>дитяча</w:t>
      </w:r>
      <w:proofErr w:type="spellEnd"/>
      <w:r w:rsidRPr="00BA0728">
        <w:rPr>
          <w:rFonts w:ascii="Times New Roman" w:eastAsia="Times New Roman" w:hAnsi="Times New Roman" w:cs="Times New Roman"/>
          <w:b/>
          <w:bCs/>
          <w:color w:val="000000" w:themeColor="text1"/>
          <w:sz w:val="28"/>
          <w:szCs w:val="28"/>
          <w:lang w:eastAsia="ru-RU"/>
        </w:rPr>
        <w:t xml:space="preserve"> </w:t>
      </w:r>
      <w:proofErr w:type="spellStart"/>
      <w:r w:rsidRPr="00BA0728">
        <w:rPr>
          <w:rFonts w:ascii="Times New Roman" w:eastAsia="Times New Roman" w:hAnsi="Times New Roman" w:cs="Times New Roman"/>
          <w:b/>
          <w:bCs/>
          <w:color w:val="000000" w:themeColor="text1"/>
          <w:sz w:val="28"/>
          <w:szCs w:val="28"/>
          <w:lang w:eastAsia="ru-RU"/>
        </w:rPr>
        <w:t>клінічна</w:t>
      </w:r>
      <w:proofErr w:type="spellEnd"/>
      <w:r w:rsidRPr="00BA0728">
        <w:rPr>
          <w:rFonts w:ascii="Times New Roman" w:eastAsia="Times New Roman" w:hAnsi="Times New Roman" w:cs="Times New Roman"/>
          <w:b/>
          <w:bCs/>
          <w:color w:val="000000" w:themeColor="text1"/>
          <w:sz w:val="28"/>
          <w:szCs w:val="28"/>
          <w:lang w:eastAsia="ru-RU"/>
        </w:rPr>
        <w:t xml:space="preserve"> </w:t>
      </w:r>
      <w:proofErr w:type="spellStart"/>
      <w:r w:rsidRPr="00BA0728">
        <w:rPr>
          <w:rFonts w:ascii="Times New Roman" w:eastAsia="Times New Roman" w:hAnsi="Times New Roman" w:cs="Times New Roman"/>
          <w:b/>
          <w:bCs/>
          <w:color w:val="000000" w:themeColor="text1"/>
          <w:sz w:val="28"/>
          <w:szCs w:val="28"/>
          <w:lang w:eastAsia="ru-RU"/>
        </w:rPr>
        <w:t>лікарня</w:t>
      </w:r>
      <w:proofErr w:type="spellEnd"/>
      <w:r w:rsidRPr="00BA0728">
        <w:rPr>
          <w:rFonts w:ascii="Times New Roman" w:eastAsia="Times New Roman" w:hAnsi="Times New Roman" w:cs="Times New Roman"/>
          <w:b/>
          <w:bCs/>
          <w:color w:val="000000" w:themeColor="text1"/>
          <w:sz w:val="28"/>
          <w:szCs w:val="28"/>
          <w:lang w:eastAsia="ru-RU"/>
        </w:rPr>
        <w:t>”</w:t>
      </w:r>
      <w:r w:rsidRPr="00BA0728">
        <w:rPr>
          <w:rFonts w:ascii="Times New Roman" w:eastAsia="Times New Roman" w:hAnsi="Times New Roman" w:cs="Times New Roman"/>
          <w:color w:val="000000" w:themeColor="text1"/>
          <w:sz w:val="27"/>
          <w:szCs w:val="27"/>
          <w:lang w:val="uk-UA" w:eastAsia="ru-RU"/>
        </w:rPr>
        <w:t xml:space="preserve"> </w:t>
      </w:r>
      <w:r w:rsidRPr="00BA0728">
        <w:rPr>
          <w:rFonts w:ascii="Times New Roman" w:eastAsia="Times New Roman" w:hAnsi="Times New Roman" w:cs="Times New Roman"/>
          <w:b/>
          <w:color w:val="000000" w:themeColor="text1"/>
          <w:sz w:val="27"/>
          <w:szCs w:val="27"/>
          <w:lang w:val="uk-UA" w:eastAsia="ru-RU"/>
        </w:rPr>
        <w:t>ТОР</w:t>
      </w:r>
    </w:p>
    <w:tbl>
      <w:tblPr>
        <w:tblW w:w="9139"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709"/>
        <w:gridCol w:w="8430"/>
      </w:tblGrid>
      <w:tr w:rsidR="00BA0728" w:rsidRPr="00BA0728" w14:paraId="62FB11BF" w14:textId="77777777" w:rsidTr="00DE45FA">
        <w:trPr>
          <w:trHeight w:val="194"/>
        </w:trPr>
        <w:tc>
          <w:tcPr>
            <w:tcW w:w="709" w:type="dxa"/>
            <w:shd w:val="clear" w:color="auto" w:fill="FFFFFF"/>
            <w:tcMar>
              <w:top w:w="75" w:type="dxa"/>
              <w:left w:w="75" w:type="dxa"/>
              <w:bottom w:w="75" w:type="dxa"/>
              <w:right w:w="75" w:type="dxa"/>
            </w:tcMar>
            <w:hideMark/>
          </w:tcPr>
          <w:p w14:paraId="0E0B2A57"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val="uk-UA" w:eastAsia="ru-RU"/>
              </w:rPr>
            </w:pPr>
            <w:r w:rsidRPr="00BA0728">
              <w:rPr>
                <w:rFonts w:ascii="Times New Roman" w:eastAsia="Times New Roman" w:hAnsi="Times New Roman" w:cs="Times New Roman"/>
                <w:color w:val="000000" w:themeColor="text1"/>
                <w:sz w:val="20"/>
                <w:szCs w:val="20"/>
                <w:lang w:val="uk-UA" w:eastAsia="ru-RU"/>
              </w:rPr>
              <w:t>№ з/п</w:t>
            </w:r>
          </w:p>
        </w:tc>
        <w:tc>
          <w:tcPr>
            <w:tcW w:w="8430" w:type="dxa"/>
            <w:shd w:val="clear" w:color="auto" w:fill="FFFFFF"/>
            <w:tcMar>
              <w:top w:w="75" w:type="dxa"/>
              <w:left w:w="75" w:type="dxa"/>
              <w:bottom w:w="75" w:type="dxa"/>
              <w:right w:w="75" w:type="dxa"/>
            </w:tcMar>
            <w:hideMark/>
          </w:tcPr>
          <w:p w14:paraId="5D64115D"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b/>
                <w:bCs/>
                <w:i/>
                <w:iCs/>
                <w:color w:val="000000" w:themeColor="text1"/>
                <w:sz w:val="20"/>
                <w:szCs w:val="20"/>
                <w:lang w:eastAsia="ru-RU"/>
              </w:rPr>
              <w:t>Найменування</w:t>
            </w:r>
            <w:proofErr w:type="spellEnd"/>
            <w:r w:rsidRPr="00BA0728">
              <w:rPr>
                <w:rFonts w:ascii="Times New Roman" w:eastAsia="Times New Roman" w:hAnsi="Times New Roman" w:cs="Times New Roman"/>
                <w:b/>
                <w:bCs/>
                <w:i/>
                <w:iCs/>
                <w:color w:val="000000" w:themeColor="text1"/>
                <w:sz w:val="20"/>
                <w:szCs w:val="20"/>
                <w:lang w:eastAsia="ru-RU"/>
              </w:rPr>
              <w:t xml:space="preserve"> </w:t>
            </w:r>
            <w:proofErr w:type="spellStart"/>
            <w:r w:rsidRPr="00BA0728">
              <w:rPr>
                <w:rFonts w:ascii="Times New Roman" w:eastAsia="Times New Roman" w:hAnsi="Times New Roman" w:cs="Times New Roman"/>
                <w:b/>
                <w:bCs/>
                <w:i/>
                <w:iCs/>
                <w:color w:val="000000" w:themeColor="text1"/>
                <w:sz w:val="20"/>
                <w:szCs w:val="20"/>
                <w:lang w:eastAsia="ru-RU"/>
              </w:rPr>
              <w:t>структурних</w:t>
            </w:r>
            <w:proofErr w:type="spellEnd"/>
            <w:r w:rsidRPr="00BA0728">
              <w:rPr>
                <w:rFonts w:ascii="Times New Roman" w:eastAsia="Times New Roman" w:hAnsi="Times New Roman" w:cs="Times New Roman"/>
                <w:b/>
                <w:bCs/>
                <w:i/>
                <w:iCs/>
                <w:color w:val="000000" w:themeColor="text1"/>
                <w:sz w:val="20"/>
                <w:szCs w:val="20"/>
                <w:lang w:eastAsia="ru-RU"/>
              </w:rPr>
              <w:t xml:space="preserve"> </w:t>
            </w:r>
            <w:proofErr w:type="spellStart"/>
            <w:r w:rsidRPr="00BA0728">
              <w:rPr>
                <w:rFonts w:ascii="Times New Roman" w:eastAsia="Times New Roman" w:hAnsi="Times New Roman" w:cs="Times New Roman"/>
                <w:b/>
                <w:bCs/>
                <w:i/>
                <w:iCs/>
                <w:color w:val="000000" w:themeColor="text1"/>
                <w:sz w:val="20"/>
                <w:szCs w:val="20"/>
                <w:lang w:eastAsia="ru-RU"/>
              </w:rPr>
              <w:t>підрозділів</w:t>
            </w:r>
            <w:proofErr w:type="spellEnd"/>
          </w:p>
        </w:tc>
      </w:tr>
      <w:tr w:rsidR="00BA0728" w:rsidRPr="00BA0728" w14:paraId="458A7620" w14:textId="77777777" w:rsidTr="00DE45FA">
        <w:trPr>
          <w:trHeight w:val="25"/>
        </w:trPr>
        <w:tc>
          <w:tcPr>
            <w:tcW w:w="709" w:type="dxa"/>
            <w:shd w:val="clear" w:color="auto" w:fill="FFFFFF"/>
            <w:tcMar>
              <w:top w:w="75" w:type="dxa"/>
              <w:left w:w="75" w:type="dxa"/>
              <w:bottom w:w="75" w:type="dxa"/>
              <w:right w:w="75" w:type="dxa"/>
            </w:tcMar>
            <w:hideMark/>
          </w:tcPr>
          <w:p w14:paraId="54E4BAFB"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b/>
                <w:bCs/>
                <w:color w:val="000000" w:themeColor="text1"/>
                <w:sz w:val="20"/>
                <w:szCs w:val="20"/>
                <w:lang w:eastAsia="ru-RU"/>
              </w:rPr>
              <w:t>1</w:t>
            </w:r>
          </w:p>
        </w:tc>
        <w:tc>
          <w:tcPr>
            <w:tcW w:w="8430" w:type="dxa"/>
            <w:shd w:val="clear" w:color="auto" w:fill="FFFFFF"/>
            <w:tcMar>
              <w:top w:w="75" w:type="dxa"/>
              <w:left w:w="75" w:type="dxa"/>
              <w:bottom w:w="75" w:type="dxa"/>
              <w:right w:w="75" w:type="dxa"/>
            </w:tcMar>
            <w:hideMark/>
          </w:tcPr>
          <w:p w14:paraId="65E60CEB"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b/>
                <w:bCs/>
                <w:color w:val="000000" w:themeColor="text1"/>
                <w:sz w:val="20"/>
                <w:szCs w:val="20"/>
                <w:lang w:eastAsia="ru-RU"/>
              </w:rPr>
              <w:t>Адміністративна</w:t>
            </w:r>
            <w:proofErr w:type="spellEnd"/>
            <w:r w:rsidRPr="00BA0728">
              <w:rPr>
                <w:rFonts w:ascii="Times New Roman" w:eastAsia="Times New Roman" w:hAnsi="Times New Roman" w:cs="Times New Roman"/>
                <w:b/>
                <w:bCs/>
                <w:color w:val="000000" w:themeColor="text1"/>
                <w:sz w:val="20"/>
                <w:szCs w:val="20"/>
                <w:lang w:eastAsia="ru-RU"/>
              </w:rPr>
              <w:t xml:space="preserve"> служба</w:t>
            </w:r>
          </w:p>
        </w:tc>
      </w:tr>
      <w:tr w:rsidR="00BA0728" w:rsidRPr="00BA0728" w14:paraId="6B2ED5C8" w14:textId="77777777" w:rsidTr="00DE45FA">
        <w:trPr>
          <w:trHeight w:val="25"/>
        </w:trPr>
        <w:tc>
          <w:tcPr>
            <w:tcW w:w="709" w:type="dxa"/>
            <w:shd w:val="clear" w:color="auto" w:fill="FFFFFF"/>
            <w:tcMar>
              <w:top w:w="75" w:type="dxa"/>
              <w:left w:w="75" w:type="dxa"/>
              <w:bottom w:w="75" w:type="dxa"/>
              <w:right w:w="75" w:type="dxa"/>
            </w:tcMar>
            <w:hideMark/>
          </w:tcPr>
          <w:p w14:paraId="6BE292E6"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1.1</w:t>
            </w:r>
          </w:p>
        </w:tc>
        <w:tc>
          <w:tcPr>
            <w:tcW w:w="8430" w:type="dxa"/>
            <w:shd w:val="clear" w:color="auto" w:fill="FFFFFF"/>
            <w:tcMar>
              <w:top w:w="75" w:type="dxa"/>
              <w:left w:w="75" w:type="dxa"/>
              <w:bottom w:w="75" w:type="dxa"/>
              <w:right w:w="75" w:type="dxa"/>
            </w:tcMar>
            <w:hideMark/>
          </w:tcPr>
          <w:p w14:paraId="6E2A6342"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Адміністрація</w:t>
            </w:r>
            <w:proofErr w:type="spellEnd"/>
          </w:p>
        </w:tc>
      </w:tr>
      <w:tr w:rsidR="00BA0728" w:rsidRPr="00BA0728" w14:paraId="59102EBC" w14:textId="77777777" w:rsidTr="00DE45FA">
        <w:trPr>
          <w:trHeight w:val="144"/>
        </w:trPr>
        <w:tc>
          <w:tcPr>
            <w:tcW w:w="709" w:type="dxa"/>
            <w:shd w:val="clear" w:color="auto" w:fill="FFFFFF"/>
            <w:tcMar>
              <w:top w:w="75" w:type="dxa"/>
              <w:left w:w="75" w:type="dxa"/>
              <w:bottom w:w="75" w:type="dxa"/>
              <w:right w:w="75" w:type="dxa"/>
            </w:tcMar>
            <w:hideMark/>
          </w:tcPr>
          <w:p w14:paraId="7ECC4EC4"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1.2</w:t>
            </w:r>
          </w:p>
        </w:tc>
        <w:tc>
          <w:tcPr>
            <w:tcW w:w="8430" w:type="dxa"/>
            <w:shd w:val="clear" w:color="auto" w:fill="FFFFFF"/>
            <w:tcMar>
              <w:top w:w="75" w:type="dxa"/>
              <w:left w:w="75" w:type="dxa"/>
              <w:bottom w:w="75" w:type="dxa"/>
              <w:right w:w="75" w:type="dxa"/>
            </w:tcMar>
            <w:hideMark/>
          </w:tcPr>
          <w:p w14:paraId="7EF6B1CE"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Відділ</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медичної</w:t>
            </w:r>
            <w:proofErr w:type="spellEnd"/>
            <w:r w:rsidRPr="00BA0728">
              <w:rPr>
                <w:rFonts w:ascii="Times New Roman" w:eastAsia="Times New Roman" w:hAnsi="Times New Roman" w:cs="Times New Roman"/>
                <w:color w:val="000000" w:themeColor="text1"/>
                <w:sz w:val="20"/>
                <w:szCs w:val="20"/>
                <w:lang w:eastAsia="ru-RU"/>
              </w:rPr>
              <w:t xml:space="preserve"> статистики</w:t>
            </w:r>
          </w:p>
        </w:tc>
      </w:tr>
      <w:tr w:rsidR="00BA0728" w:rsidRPr="00BA0728" w14:paraId="5F2598FC" w14:textId="77777777" w:rsidTr="00DE45FA">
        <w:trPr>
          <w:trHeight w:val="278"/>
        </w:trPr>
        <w:tc>
          <w:tcPr>
            <w:tcW w:w="709" w:type="dxa"/>
            <w:shd w:val="clear" w:color="auto" w:fill="FFFFFF"/>
            <w:tcMar>
              <w:top w:w="75" w:type="dxa"/>
              <w:left w:w="75" w:type="dxa"/>
              <w:bottom w:w="75" w:type="dxa"/>
              <w:right w:w="75" w:type="dxa"/>
            </w:tcMar>
            <w:hideMark/>
          </w:tcPr>
          <w:p w14:paraId="5CDDC8B9"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1.3</w:t>
            </w:r>
          </w:p>
        </w:tc>
        <w:tc>
          <w:tcPr>
            <w:tcW w:w="8430" w:type="dxa"/>
            <w:shd w:val="clear" w:color="auto" w:fill="FFFFFF"/>
            <w:tcMar>
              <w:top w:w="75" w:type="dxa"/>
              <w:left w:w="75" w:type="dxa"/>
              <w:bottom w:w="75" w:type="dxa"/>
              <w:right w:w="75" w:type="dxa"/>
            </w:tcMar>
            <w:hideMark/>
          </w:tcPr>
          <w:p w14:paraId="436A46A9"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Відділ</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інфекційного</w:t>
            </w:r>
            <w:proofErr w:type="spellEnd"/>
            <w:r w:rsidRPr="00BA0728">
              <w:rPr>
                <w:rFonts w:ascii="Times New Roman" w:eastAsia="Times New Roman" w:hAnsi="Times New Roman" w:cs="Times New Roman"/>
                <w:color w:val="000000" w:themeColor="text1"/>
                <w:sz w:val="20"/>
                <w:szCs w:val="20"/>
                <w:lang w:eastAsia="ru-RU"/>
              </w:rPr>
              <w:t xml:space="preserve"> контролю</w:t>
            </w:r>
          </w:p>
        </w:tc>
      </w:tr>
      <w:tr w:rsidR="00BA0728" w:rsidRPr="00BA0728" w14:paraId="72B2BDB0" w14:textId="77777777" w:rsidTr="00DE45FA">
        <w:trPr>
          <w:trHeight w:val="46"/>
        </w:trPr>
        <w:tc>
          <w:tcPr>
            <w:tcW w:w="709" w:type="dxa"/>
            <w:shd w:val="clear" w:color="auto" w:fill="FFFFFF"/>
            <w:tcMar>
              <w:top w:w="75" w:type="dxa"/>
              <w:left w:w="75" w:type="dxa"/>
              <w:bottom w:w="75" w:type="dxa"/>
              <w:right w:w="75" w:type="dxa"/>
            </w:tcMar>
            <w:hideMark/>
          </w:tcPr>
          <w:p w14:paraId="406AE259"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1.4</w:t>
            </w:r>
          </w:p>
        </w:tc>
        <w:tc>
          <w:tcPr>
            <w:tcW w:w="8430" w:type="dxa"/>
            <w:shd w:val="clear" w:color="auto" w:fill="FFFFFF"/>
            <w:tcMar>
              <w:top w:w="75" w:type="dxa"/>
              <w:left w:w="75" w:type="dxa"/>
              <w:bottom w:w="75" w:type="dxa"/>
              <w:right w:w="75" w:type="dxa"/>
            </w:tcMar>
            <w:hideMark/>
          </w:tcPr>
          <w:p w14:paraId="5F7A5243"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Відділ</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кадрів</w:t>
            </w:r>
            <w:proofErr w:type="spellEnd"/>
          </w:p>
        </w:tc>
      </w:tr>
      <w:tr w:rsidR="00BA0728" w:rsidRPr="00BA0728" w14:paraId="0E604C58" w14:textId="77777777" w:rsidTr="00DE45FA">
        <w:trPr>
          <w:trHeight w:val="234"/>
        </w:trPr>
        <w:tc>
          <w:tcPr>
            <w:tcW w:w="709" w:type="dxa"/>
            <w:shd w:val="clear" w:color="auto" w:fill="FFFFFF"/>
            <w:tcMar>
              <w:top w:w="75" w:type="dxa"/>
              <w:left w:w="75" w:type="dxa"/>
              <w:bottom w:w="75" w:type="dxa"/>
              <w:right w:w="75" w:type="dxa"/>
            </w:tcMar>
            <w:hideMark/>
          </w:tcPr>
          <w:p w14:paraId="4E23F19D"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1.5</w:t>
            </w:r>
          </w:p>
        </w:tc>
        <w:tc>
          <w:tcPr>
            <w:tcW w:w="8430" w:type="dxa"/>
            <w:shd w:val="clear" w:color="auto" w:fill="FFFFFF"/>
            <w:tcMar>
              <w:top w:w="75" w:type="dxa"/>
              <w:left w:w="75" w:type="dxa"/>
              <w:bottom w:w="75" w:type="dxa"/>
              <w:right w:w="75" w:type="dxa"/>
            </w:tcMar>
            <w:hideMark/>
          </w:tcPr>
          <w:p w14:paraId="53F8E46F"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Бухгалтерська</w:t>
            </w:r>
            <w:proofErr w:type="spellEnd"/>
            <w:r w:rsidRPr="00BA0728">
              <w:rPr>
                <w:rFonts w:ascii="Times New Roman" w:eastAsia="Times New Roman" w:hAnsi="Times New Roman" w:cs="Times New Roman"/>
                <w:color w:val="000000" w:themeColor="text1"/>
                <w:sz w:val="20"/>
                <w:szCs w:val="20"/>
                <w:lang w:eastAsia="ru-RU"/>
              </w:rPr>
              <w:t xml:space="preserve"> служба</w:t>
            </w:r>
          </w:p>
        </w:tc>
      </w:tr>
      <w:tr w:rsidR="00BA0728" w:rsidRPr="00BA0728" w14:paraId="3F19A214" w14:textId="77777777" w:rsidTr="00DE45FA">
        <w:trPr>
          <w:trHeight w:val="255"/>
        </w:trPr>
        <w:tc>
          <w:tcPr>
            <w:tcW w:w="709" w:type="dxa"/>
            <w:shd w:val="clear" w:color="auto" w:fill="FFFFFF"/>
            <w:tcMar>
              <w:top w:w="75" w:type="dxa"/>
              <w:left w:w="75" w:type="dxa"/>
              <w:bottom w:w="75" w:type="dxa"/>
              <w:right w:w="75" w:type="dxa"/>
            </w:tcMar>
            <w:hideMark/>
          </w:tcPr>
          <w:p w14:paraId="1F5D9387"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b/>
                <w:bCs/>
                <w:color w:val="000000" w:themeColor="text1"/>
                <w:sz w:val="20"/>
                <w:szCs w:val="20"/>
                <w:lang w:eastAsia="ru-RU"/>
              </w:rPr>
              <w:t>2</w:t>
            </w:r>
          </w:p>
        </w:tc>
        <w:tc>
          <w:tcPr>
            <w:tcW w:w="8430" w:type="dxa"/>
            <w:shd w:val="clear" w:color="auto" w:fill="FFFFFF"/>
            <w:tcMar>
              <w:top w:w="75" w:type="dxa"/>
              <w:left w:w="75" w:type="dxa"/>
              <w:bottom w:w="75" w:type="dxa"/>
              <w:right w:w="75" w:type="dxa"/>
            </w:tcMar>
            <w:hideMark/>
          </w:tcPr>
          <w:p w14:paraId="63F1676D"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b/>
                <w:bCs/>
                <w:color w:val="000000" w:themeColor="text1"/>
                <w:sz w:val="20"/>
                <w:szCs w:val="20"/>
                <w:lang w:eastAsia="ru-RU"/>
              </w:rPr>
              <w:t>Консультативно-</w:t>
            </w:r>
            <w:proofErr w:type="spellStart"/>
            <w:r w:rsidRPr="00BA0728">
              <w:rPr>
                <w:rFonts w:ascii="Times New Roman" w:eastAsia="Times New Roman" w:hAnsi="Times New Roman" w:cs="Times New Roman"/>
                <w:b/>
                <w:bCs/>
                <w:color w:val="000000" w:themeColor="text1"/>
                <w:sz w:val="20"/>
                <w:szCs w:val="20"/>
                <w:lang w:eastAsia="ru-RU"/>
              </w:rPr>
              <w:t>діагностичний</w:t>
            </w:r>
            <w:proofErr w:type="spellEnd"/>
            <w:r w:rsidRPr="00BA0728">
              <w:rPr>
                <w:rFonts w:ascii="Times New Roman" w:eastAsia="Times New Roman" w:hAnsi="Times New Roman" w:cs="Times New Roman"/>
                <w:b/>
                <w:bCs/>
                <w:color w:val="000000" w:themeColor="text1"/>
                <w:sz w:val="20"/>
                <w:szCs w:val="20"/>
                <w:lang w:eastAsia="ru-RU"/>
              </w:rPr>
              <w:t xml:space="preserve"> центр з медико-</w:t>
            </w:r>
            <w:proofErr w:type="spellStart"/>
            <w:r w:rsidRPr="00BA0728">
              <w:rPr>
                <w:rFonts w:ascii="Times New Roman" w:eastAsia="Times New Roman" w:hAnsi="Times New Roman" w:cs="Times New Roman"/>
                <w:b/>
                <w:bCs/>
                <w:color w:val="000000" w:themeColor="text1"/>
                <w:sz w:val="20"/>
                <w:szCs w:val="20"/>
                <w:lang w:eastAsia="ru-RU"/>
              </w:rPr>
              <w:t>генетичною</w:t>
            </w:r>
            <w:proofErr w:type="spellEnd"/>
            <w:r w:rsidRPr="00BA0728">
              <w:rPr>
                <w:rFonts w:ascii="Times New Roman" w:eastAsia="Times New Roman" w:hAnsi="Times New Roman" w:cs="Times New Roman"/>
                <w:b/>
                <w:bCs/>
                <w:color w:val="000000" w:themeColor="text1"/>
                <w:sz w:val="20"/>
                <w:szCs w:val="20"/>
                <w:lang w:eastAsia="ru-RU"/>
              </w:rPr>
              <w:t xml:space="preserve"> </w:t>
            </w:r>
            <w:proofErr w:type="spellStart"/>
            <w:r w:rsidRPr="00BA0728">
              <w:rPr>
                <w:rFonts w:ascii="Times New Roman" w:eastAsia="Times New Roman" w:hAnsi="Times New Roman" w:cs="Times New Roman"/>
                <w:b/>
                <w:bCs/>
                <w:color w:val="000000" w:themeColor="text1"/>
                <w:sz w:val="20"/>
                <w:szCs w:val="20"/>
                <w:lang w:eastAsia="ru-RU"/>
              </w:rPr>
              <w:t>консультацією</w:t>
            </w:r>
            <w:proofErr w:type="spellEnd"/>
          </w:p>
        </w:tc>
      </w:tr>
      <w:tr w:rsidR="00BA0728" w:rsidRPr="00BA0728" w14:paraId="6D0CB478" w14:textId="77777777" w:rsidTr="00DE45FA">
        <w:trPr>
          <w:trHeight w:val="196"/>
        </w:trPr>
        <w:tc>
          <w:tcPr>
            <w:tcW w:w="709" w:type="dxa"/>
            <w:shd w:val="clear" w:color="auto" w:fill="FFFFFF"/>
            <w:tcMar>
              <w:top w:w="75" w:type="dxa"/>
              <w:left w:w="75" w:type="dxa"/>
              <w:bottom w:w="75" w:type="dxa"/>
              <w:right w:w="75" w:type="dxa"/>
            </w:tcMar>
            <w:hideMark/>
          </w:tcPr>
          <w:p w14:paraId="556BBF2B"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b/>
                <w:bCs/>
                <w:color w:val="000000" w:themeColor="text1"/>
                <w:sz w:val="20"/>
                <w:szCs w:val="20"/>
                <w:lang w:eastAsia="ru-RU"/>
              </w:rPr>
              <w:t>3</w:t>
            </w:r>
          </w:p>
        </w:tc>
        <w:tc>
          <w:tcPr>
            <w:tcW w:w="8430" w:type="dxa"/>
            <w:shd w:val="clear" w:color="auto" w:fill="FFFFFF"/>
            <w:tcMar>
              <w:top w:w="75" w:type="dxa"/>
              <w:left w:w="75" w:type="dxa"/>
              <w:bottom w:w="75" w:type="dxa"/>
              <w:right w:w="75" w:type="dxa"/>
            </w:tcMar>
            <w:hideMark/>
          </w:tcPr>
          <w:p w14:paraId="2191AFA9"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b/>
                <w:bCs/>
                <w:color w:val="000000" w:themeColor="text1"/>
                <w:sz w:val="20"/>
                <w:szCs w:val="20"/>
                <w:lang w:eastAsia="ru-RU"/>
              </w:rPr>
              <w:t>Стаціонарні</w:t>
            </w:r>
            <w:proofErr w:type="spellEnd"/>
            <w:r w:rsidRPr="00BA0728">
              <w:rPr>
                <w:rFonts w:ascii="Times New Roman" w:eastAsia="Times New Roman" w:hAnsi="Times New Roman" w:cs="Times New Roman"/>
                <w:b/>
                <w:bCs/>
                <w:color w:val="000000" w:themeColor="text1"/>
                <w:sz w:val="20"/>
                <w:szCs w:val="20"/>
                <w:lang w:eastAsia="ru-RU"/>
              </w:rPr>
              <w:t xml:space="preserve"> </w:t>
            </w:r>
            <w:proofErr w:type="spellStart"/>
            <w:r w:rsidRPr="00BA0728">
              <w:rPr>
                <w:rFonts w:ascii="Times New Roman" w:eastAsia="Times New Roman" w:hAnsi="Times New Roman" w:cs="Times New Roman"/>
                <w:b/>
                <w:bCs/>
                <w:color w:val="000000" w:themeColor="text1"/>
                <w:sz w:val="20"/>
                <w:szCs w:val="20"/>
                <w:lang w:eastAsia="ru-RU"/>
              </w:rPr>
              <w:t>відділення</w:t>
            </w:r>
            <w:proofErr w:type="spellEnd"/>
          </w:p>
        </w:tc>
      </w:tr>
      <w:tr w:rsidR="00BA0728" w:rsidRPr="00BA0728" w14:paraId="29458CCF" w14:textId="77777777" w:rsidTr="00DE45FA">
        <w:trPr>
          <w:trHeight w:val="153"/>
        </w:trPr>
        <w:tc>
          <w:tcPr>
            <w:tcW w:w="709" w:type="dxa"/>
            <w:shd w:val="clear" w:color="auto" w:fill="FFFFFF"/>
            <w:tcMar>
              <w:top w:w="75" w:type="dxa"/>
              <w:left w:w="75" w:type="dxa"/>
              <w:bottom w:w="75" w:type="dxa"/>
              <w:right w:w="75" w:type="dxa"/>
            </w:tcMar>
            <w:hideMark/>
          </w:tcPr>
          <w:p w14:paraId="1B7443C7"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3.1</w:t>
            </w:r>
          </w:p>
        </w:tc>
        <w:tc>
          <w:tcPr>
            <w:tcW w:w="8430" w:type="dxa"/>
            <w:shd w:val="clear" w:color="auto" w:fill="FFFFFF"/>
            <w:tcMar>
              <w:top w:w="75" w:type="dxa"/>
              <w:left w:w="75" w:type="dxa"/>
              <w:bottom w:w="75" w:type="dxa"/>
              <w:right w:w="75" w:type="dxa"/>
            </w:tcMar>
            <w:hideMark/>
          </w:tcPr>
          <w:p w14:paraId="5658D739"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Хірургічне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дитяче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r w:rsidRPr="00BA0728">
              <w:rPr>
                <w:rFonts w:ascii="Times New Roman" w:eastAsia="Times New Roman" w:hAnsi="Times New Roman" w:cs="Times New Roman"/>
                <w:color w:val="000000" w:themeColor="text1"/>
                <w:sz w:val="20"/>
                <w:szCs w:val="20"/>
                <w:lang w:eastAsia="ru-RU"/>
              </w:rPr>
              <w:t xml:space="preserve"> (з палатами </w:t>
            </w:r>
            <w:proofErr w:type="spellStart"/>
            <w:r w:rsidRPr="00BA0728">
              <w:rPr>
                <w:rFonts w:ascii="Times New Roman" w:eastAsia="Times New Roman" w:hAnsi="Times New Roman" w:cs="Times New Roman"/>
                <w:color w:val="000000" w:themeColor="text1"/>
                <w:sz w:val="20"/>
                <w:szCs w:val="20"/>
                <w:lang w:eastAsia="ru-RU"/>
              </w:rPr>
              <w:t>хірургії</w:t>
            </w:r>
            <w:proofErr w:type="spellEnd"/>
            <w:r w:rsidRPr="00BA0728">
              <w:rPr>
                <w:rFonts w:ascii="Times New Roman" w:eastAsia="Times New Roman" w:hAnsi="Times New Roman" w:cs="Times New Roman"/>
                <w:color w:val="000000" w:themeColor="text1"/>
                <w:sz w:val="20"/>
                <w:szCs w:val="20"/>
                <w:lang w:eastAsia="ru-RU"/>
              </w:rPr>
              <w:t xml:space="preserve"> одного дня)</w:t>
            </w:r>
          </w:p>
        </w:tc>
      </w:tr>
      <w:tr w:rsidR="00BA0728" w:rsidRPr="00BA0728" w14:paraId="68558D5F" w14:textId="77777777" w:rsidTr="00DE45FA">
        <w:trPr>
          <w:trHeight w:val="187"/>
        </w:trPr>
        <w:tc>
          <w:tcPr>
            <w:tcW w:w="709" w:type="dxa"/>
            <w:shd w:val="clear" w:color="auto" w:fill="FFFFFF"/>
            <w:tcMar>
              <w:top w:w="75" w:type="dxa"/>
              <w:left w:w="75" w:type="dxa"/>
              <w:bottom w:w="75" w:type="dxa"/>
              <w:right w:w="75" w:type="dxa"/>
            </w:tcMar>
            <w:hideMark/>
          </w:tcPr>
          <w:p w14:paraId="6C37B8A3"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3.2</w:t>
            </w:r>
          </w:p>
        </w:tc>
        <w:tc>
          <w:tcPr>
            <w:tcW w:w="8430" w:type="dxa"/>
            <w:shd w:val="clear" w:color="auto" w:fill="FFFFFF"/>
            <w:tcMar>
              <w:top w:w="75" w:type="dxa"/>
              <w:left w:w="75" w:type="dxa"/>
              <w:bottom w:w="75" w:type="dxa"/>
              <w:right w:w="75" w:type="dxa"/>
            </w:tcMar>
            <w:hideMark/>
          </w:tcPr>
          <w:p w14:paraId="30B34472"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Ортопедо-травматологічне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дитяче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r w:rsidRPr="00BA0728">
              <w:rPr>
                <w:rFonts w:ascii="Times New Roman" w:eastAsia="Times New Roman" w:hAnsi="Times New Roman" w:cs="Times New Roman"/>
                <w:color w:val="000000" w:themeColor="text1"/>
                <w:sz w:val="20"/>
                <w:szCs w:val="20"/>
                <w:lang w:eastAsia="ru-RU"/>
              </w:rPr>
              <w:t xml:space="preserve"> з </w:t>
            </w:r>
            <w:proofErr w:type="spellStart"/>
            <w:r w:rsidRPr="00BA0728">
              <w:rPr>
                <w:rFonts w:ascii="Times New Roman" w:eastAsia="Times New Roman" w:hAnsi="Times New Roman" w:cs="Times New Roman"/>
                <w:color w:val="000000" w:themeColor="text1"/>
                <w:sz w:val="20"/>
                <w:szCs w:val="20"/>
                <w:lang w:eastAsia="ru-RU"/>
              </w:rPr>
              <w:t>травматологічним</w:t>
            </w:r>
            <w:proofErr w:type="spellEnd"/>
            <w:r w:rsidRPr="00BA0728">
              <w:rPr>
                <w:rFonts w:ascii="Times New Roman" w:eastAsia="Times New Roman" w:hAnsi="Times New Roman" w:cs="Times New Roman"/>
                <w:color w:val="000000" w:themeColor="text1"/>
                <w:sz w:val="20"/>
                <w:szCs w:val="20"/>
                <w:lang w:eastAsia="ru-RU"/>
              </w:rPr>
              <w:t xml:space="preserve"> пунктом</w:t>
            </w:r>
          </w:p>
        </w:tc>
      </w:tr>
      <w:tr w:rsidR="00BA0728" w:rsidRPr="00BA0728" w14:paraId="1EEBB8AA" w14:textId="77777777" w:rsidTr="00DE45FA">
        <w:trPr>
          <w:trHeight w:val="221"/>
        </w:trPr>
        <w:tc>
          <w:tcPr>
            <w:tcW w:w="709" w:type="dxa"/>
            <w:shd w:val="clear" w:color="auto" w:fill="FFFFFF"/>
            <w:tcMar>
              <w:top w:w="75" w:type="dxa"/>
              <w:left w:w="75" w:type="dxa"/>
              <w:bottom w:w="75" w:type="dxa"/>
              <w:right w:w="75" w:type="dxa"/>
            </w:tcMar>
            <w:hideMark/>
          </w:tcPr>
          <w:p w14:paraId="351D6C0D"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3.3</w:t>
            </w:r>
          </w:p>
        </w:tc>
        <w:tc>
          <w:tcPr>
            <w:tcW w:w="8430" w:type="dxa"/>
            <w:shd w:val="clear" w:color="auto" w:fill="FFFFFF"/>
            <w:tcMar>
              <w:top w:w="75" w:type="dxa"/>
              <w:left w:w="75" w:type="dxa"/>
              <w:bottom w:w="75" w:type="dxa"/>
              <w:right w:w="75" w:type="dxa"/>
            </w:tcMar>
            <w:hideMark/>
          </w:tcPr>
          <w:p w14:paraId="44C6EFD6"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Отоларингологічне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r w:rsidRPr="00BA0728">
              <w:rPr>
                <w:rFonts w:ascii="Times New Roman" w:eastAsia="Times New Roman" w:hAnsi="Times New Roman" w:cs="Times New Roman"/>
                <w:color w:val="000000" w:themeColor="text1"/>
                <w:sz w:val="20"/>
                <w:szCs w:val="20"/>
                <w:lang w:eastAsia="ru-RU"/>
              </w:rPr>
              <w:t xml:space="preserve"> з центром слуху і </w:t>
            </w:r>
            <w:proofErr w:type="spellStart"/>
            <w:r w:rsidRPr="00BA0728">
              <w:rPr>
                <w:rFonts w:ascii="Times New Roman" w:eastAsia="Times New Roman" w:hAnsi="Times New Roman" w:cs="Times New Roman"/>
                <w:color w:val="000000" w:themeColor="text1"/>
                <w:sz w:val="20"/>
                <w:szCs w:val="20"/>
                <w:lang w:eastAsia="ru-RU"/>
              </w:rPr>
              <w:t>щелепно-лицевої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хірургії</w:t>
            </w:r>
            <w:proofErr w:type="spellEnd"/>
          </w:p>
        </w:tc>
      </w:tr>
      <w:tr w:rsidR="00BA0728" w:rsidRPr="00BA0728" w14:paraId="29EE9C7E" w14:textId="77777777" w:rsidTr="00DE45FA">
        <w:trPr>
          <w:trHeight w:val="255"/>
        </w:trPr>
        <w:tc>
          <w:tcPr>
            <w:tcW w:w="709" w:type="dxa"/>
            <w:shd w:val="clear" w:color="auto" w:fill="FFFFFF"/>
            <w:tcMar>
              <w:top w:w="75" w:type="dxa"/>
              <w:left w:w="75" w:type="dxa"/>
              <w:bottom w:w="75" w:type="dxa"/>
              <w:right w:w="75" w:type="dxa"/>
            </w:tcMar>
            <w:hideMark/>
          </w:tcPr>
          <w:p w14:paraId="54181604"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3.4</w:t>
            </w:r>
          </w:p>
        </w:tc>
        <w:tc>
          <w:tcPr>
            <w:tcW w:w="8430" w:type="dxa"/>
            <w:shd w:val="clear" w:color="auto" w:fill="FFFFFF"/>
            <w:tcMar>
              <w:top w:w="75" w:type="dxa"/>
              <w:left w:w="75" w:type="dxa"/>
              <w:bottom w:w="75" w:type="dxa"/>
              <w:right w:w="75" w:type="dxa"/>
            </w:tcMar>
            <w:hideMark/>
          </w:tcPr>
          <w:p w14:paraId="3B118380"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Офтальмологічне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дитяче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r w:rsidRPr="00BA0728">
              <w:rPr>
                <w:rFonts w:ascii="Times New Roman" w:eastAsia="Times New Roman" w:hAnsi="Times New Roman" w:cs="Times New Roman"/>
                <w:color w:val="000000" w:themeColor="text1"/>
                <w:sz w:val="20"/>
                <w:szCs w:val="20"/>
                <w:lang w:eastAsia="ru-RU"/>
              </w:rPr>
              <w:t xml:space="preserve"> з центром </w:t>
            </w:r>
            <w:proofErr w:type="spellStart"/>
            <w:r w:rsidRPr="00BA0728">
              <w:rPr>
                <w:rFonts w:ascii="Times New Roman" w:eastAsia="Times New Roman" w:hAnsi="Times New Roman" w:cs="Times New Roman"/>
                <w:color w:val="000000" w:themeColor="text1"/>
                <w:sz w:val="20"/>
                <w:szCs w:val="20"/>
                <w:lang w:eastAsia="ru-RU"/>
              </w:rPr>
              <w:t>хірургії</w:t>
            </w:r>
            <w:proofErr w:type="spellEnd"/>
            <w:r w:rsidRPr="00BA0728">
              <w:rPr>
                <w:rFonts w:ascii="Times New Roman" w:eastAsia="Times New Roman" w:hAnsi="Times New Roman" w:cs="Times New Roman"/>
                <w:color w:val="000000" w:themeColor="text1"/>
                <w:sz w:val="20"/>
                <w:szCs w:val="20"/>
                <w:lang w:eastAsia="ru-RU"/>
              </w:rPr>
              <w:t xml:space="preserve"> ока</w:t>
            </w:r>
          </w:p>
        </w:tc>
      </w:tr>
      <w:tr w:rsidR="00BA0728" w:rsidRPr="00BA0728" w14:paraId="7FB36897" w14:textId="77777777" w:rsidTr="00DE45FA">
        <w:trPr>
          <w:trHeight w:val="133"/>
        </w:trPr>
        <w:tc>
          <w:tcPr>
            <w:tcW w:w="709" w:type="dxa"/>
            <w:shd w:val="clear" w:color="auto" w:fill="FFFFFF"/>
            <w:tcMar>
              <w:top w:w="75" w:type="dxa"/>
              <w:left w:w="75" w:type="dxa"/>
              <w:bottom w:w="75" w:type="dxa"/>
              <w:right w:w="75" w:type="dxa"/>
            </w:tcMar>
            <w:hideMark/>
          </w:tcPr>
          <w:p w14:paraId="41F66331"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3. 5</w:t>
            </w:r>
          </w:p>
        </w:tc>
        <w:tc>
          <w:tcPr>
            <w:tcW w:w="8430" w:type="dxa"/>
            <w:shd w:val="clear" w:color="auto" w:fill="FFFFFF"/>
            <w:tcMar>
              <w:top w:w="75" w:type="dxa"/>
              <w:left w:w="75" w:type="dxa"/>
              <w:bottom w:w="75" w:type="dxa"/>
              <w:right w:w="75" w:type="dxa"/>
            </w:tcMar>
            <w:hideMark/>
          </w:tcPr>
          <w:p w14:paraId="24482B57"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дитячої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нефрології</w:t>
            </w:r>
            <w:proofErr w:type="spellEnd"/>
            <w:r w:rsidRPr="00BA0728">
              <w:rPr>
                <w:rFonts w:ascii="Times New Roman" w:eastAsia="Times New Roman" w:hAnsi="Times New Roman" w:cs="Times New Roman"/>
                <w:color w:val="000000" w:themeColor="text1"/>
                <w:sz w:val="20"/>
                <w:szCs w:val="20"/>
                <w:lang w:eastAsia="ru-RU"/>
              </w:rPr>
              <w:t xml:space="preserve"> та </w:t>
            </w:r>
            <w:proofErr w:type="spellStart"/>
            <w:r w:rsidRPr="00BA0728">
              <w:rPr>
                <w:rFonts w:ascii="Times New Roman" w:eastAsia="Times New Roman" w:hAnsi="Times New Roman" w:cs="Times New Roman"/>
                <w:color w:val="000000" w:themeColor="text1"/>
                <w:sz w:val="20"/>
                <w:szCs w:val="20"/>
                <w:lang w:eastAsia="ru-RU"/>
              </w:rPr>
              <w:t>кардіоревматології</w:t>
            </w:r>
            <w:proofErr w:type="spellEnd"/>
          </w:p>
        </w:tc>
      </w:tr>
      <w:tr w:rsidR="00BA0728" w:rsidRPr="00BA0728" w14:paraId="7CB8A1BD" w14:textId="77777777" w:rsidTr="00DE45FA">
        <w:trPr>
          <w:trHeight w:val="167"/>
        </w:trPr>
        <w:tc>
          <w:tcPr>
            <w:tcW w:w="709" w:type="dxa"/>
            <w:shd w:val="clear" w:color="auto" w:fill="FFFFFF"/>
            <w:tcMar>
              <w:top w:w="75" w:type="dxa"/>
              <w:left w:w="75" w:type="dxa"/>
              <w:bottom w:w="75" w:type="dxa"/>
              <w:right w:w="75" w:type="dxa"/>
            </w:tcMar>
            <w:hideMark/>
          </w:tcPr>
          <w:p w14:paraId="20C06DB5"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3.6</w:t>
            </w:r>
          </w:p>
        </w:tc>
        <w:tc>
          <w:tcPr>
            <w:tcW w:w="8430" w:type="dxa"/>
            <w:shd w:val="clear" w:color="auto" w:fill="FFFFFF"/>
            <w:tcMar>
              <w:top w:w="75" w:type="dxa"/>
              <w:left w:w="75" w:type="dxa"/>
              <w:bottom w:w="75" w:type="dxa"/>
              <w:right w:w="75" w:type="dxa"/>
            </w:tcMar>
            <w:hideMark/>
          </w:tcPr>
          <w:p w14:paraId="113D6E2E"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Ендокринологічне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дитяче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p>
        </w:tc>
      </w:tr>
      <w:tr w:rsidR="00BA0728" w:rsidRPr="00BA0728" w14:paraId="433E2755" w14:textId="77777777" w:rsidTr="00DE45FA">
        <w:trPr>
          <w:trHeight w:val="360"/>
        </w:trPr>
        <w:tc>
          <w:tcPr>
            <w:tcW w:w="709" w:type="dxa"/>
            <w:shd w:val="clear" w:color="auto" w:fill="FFFFFF"/>
            <w:tcMar>
              <w:top w:w="75" w:type="dxa"/>
              <w:left w:w="75" w:type="dxa"/>
              <w:bottom w:w="75" w:type="dxa"/>
              <w:right w:w="75" w:type="dxa"/>
            </w:tcMar>
            <w:hideMark/>
          </w:tcPr>
          <w:p w14:paraId="5221D75B"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3.7</w:t>
            </w:r>
          </w:p>
        </w:tc>
        <w:tc>
          <w:tcPr>
            <w:tcW w:w="8430" w:type="dxa"/>
            <w:shd w:val="clear" w:color="auto" w:fill="FFFFFF"/>
            <w:tcMar>
              <w:top w:w="75" w:type="dxa"/>
              <w:left w:w="75" w:type="dxa"/>
              <w:bottom w:w="75" w:type="dxa"/>
              <w:right w:w="75" w:type="dxa"/>
            </w:tcMar>
            <w:hideMark/>
          </w:tcPr>
          <w:p w14:paraId="774F9619"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r w:rsidRPr="00BA0728">
              <w:rPr>
                <w:rFonts w:ascii="Times New Roman" w:eastAsia="Times New Roman" w:hAnsi="Times New Roman" w:cs="Times New Roman"/>
                <w:color w:val="000000" w:themeColor="text1"/>
                <w:sz w:val="20"/>
                <w:szCs w:val="20"/>
                <w:lang w:eastAsia="ru-RU"/>
              </w:rPr>
              <w:t xml:space="preserve"> для </w:t>
            </w:r>
            <w:proofErr w:type="spellStart"/>
            <w:r w:rsidRPr="00BA0728">
              <w:rPr>
                <w:rFonts w:ascii="Times New Roman" w:eastAsia="Times New Roman" w:hAnsi="Times New Roman" w:cs="Times New Roman"/>
                <w:color w:val="000000" w:themeColor="text1"/>
                <w:sz w:val="20"/>
                <w:szCs w:val="20"/>
                <w:lang w:eastAsia="ru-RU"/>
              </w:rPr>
              <w:t>дітей</w:t>
            </w:r>
            <w:proofErr w:type="spellEnd"/>
            <w:r w:rsidRPr="00BA0728">
              <w:rPr>
                <w:rFonts w:ascii="Times New Roman" w:eastAsia="Times New Roman" w:hAnsi="Times New Roman" w:cs="Times New Roman"/>
                <w:color w:val="000000" w:themeColor="text1"/>
                <w:sz w:val="20"/>
                <w:szCs w:val="20"/>
                <w:lang w:eastAsia="ru-RU"/>
              </w:rPr>
              <w:t xml:space="preserve"> з </w:t>
            </w:r>
            <w:proofErr w:type="spellStart"/>
            <w:r w:rsidRPr="00BA0728">
              <w:rPr>
                <w:rFonts w:ascii="Times New Roman" w:eastAsia="Times New Roman" w:hAnsi="Times New Roman" w:cs="Times New Roman"/>
                <w:color w:val="000000" w:themeColor="text1"/>
                <w:sz w:val="20"/>
                <w:szCs w:val="20"/>
                <w:lang w:eastAsia="ru-RU"/>
              </w:rPr>
              <w:t>ураженням</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нервової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системи</w:t>
            </w:r>
            <w:proofErr w:type="spellEnd"/>
            <w:r w:rsidRPr="00BA0728">
              <w:rPr>
                <w:rFonts w:ascii="Times New Roman" w:eastAsia="Times New Roman" w:hAnsi="Times New Roman" w:cs="Times New Roman"/>
                <w:color w:val="000000" w:themeColor="text1"/>
                <w:sz w:val="20"/>
                <w:szCs w:val="20"/>
                <w:lang w:eastAsia="ru-RU"/>
              </w:rPr>
              <w:t xml:space="preserve"> та </w:t>
            </w:r>
            <w:proofErr w:type="spellStart"/>
            <w:r w:rsidRPr="00BA0728">
              <w:rPr>
                <w:rFonts w:ascii="Times New Roman" w:eastAsia="Times New Roman" w:hAnsi="Times New Roman" w:cs="Times New Roman"/>
                <w:color w:val="000000" w:themeColor="text1"/>
                <w:sz w:val="20"/>
                <w:szCs w:val="20"/>
                <w:lang w:eastAsia="ru-RU"/>
              </w:rPr>
              <w:t>порушенням</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психіки</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із</w:t>
            </w:r>
            <w:proofErr w:type="spellEnd"/>
            <w:r w:rsidRPr="00BA0728">
              <w:rPr>
                <w:rFonts w:ascii="Times New Roman" w:eastAsia="Times New Roman" w:hAnsi="Times New Roman" w:cs="Times New Roman"/>
                <w:color w:val="000000" w:themeColor="text1"/>
                <w:sz w:val="20"/>
                <w:szCs w:val="20"/>
                <w:lang w:eastAsia="ru-RU"/>
              </w:rPr>
              <w:t xml:space="preserve"> центром </w:t>
            </w:r>
            <w:proofErr w:type="spellStart"/>
            <w:r w:rsidRPr="00BA0728">
              <w:rPr>
                <w:rFonts w:ascii="Times New Roman" w:eastAsia="Times New Roman" w:hAnsi="Times New Roman" w:cs="Times New Roman"/>
                <w:color w:val="000000" w:themeColor="text1"/>
                <w:sz w:val="20"/>
                <w:szCs w:val="20"/>
                <w:lang w:eastAsia="ru-RU"/>
              </w:rPr>
              <w:t>пароксимальних</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станів</w:t>
            </w:r>
            <w:proofErr w:type="spellEnd"/>
          </w:p>
        </w:tc>
      </w:tr>
      <w:tr w:rsidR="00BA0728" w:rsidRPr="00BA0728" w14:paraId="4BA57E65" w14:textId="77777777" w:rsidTr="00DE45FA">
        <w:trPr>
          <w:trHeight w:val="153"/>
        </w:trPr>
        <w:tc>
          <w:tcPr>
            <w:tcW w:w="709" w:type="dxa"/>
            <w:shd w:val="clear" w:color="auto" w:fill="FFFFFF"/>
            <w:tcMar>
              <w:top w:w="75" w:type="dxa"/>
              <w:left w:w="75" w:type="dxa"/>
              <w:bottom w:w="75" w:type="dxa"/>
              <w:right w:w="75" w:type="dxa"/>
            </w:tcMar>
            <w:hideMark/>
          </w:tcPr>
          <w:p w14:paraId="4277B13C"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3.8</w:t>
            </w:r>
          </w:p>
        </w:tc>
        <w:tc>
          <w:tcPr>
            <w:tcW w:w="8430" w:type="dxa"/>
            <w:shd w:val="clear" w:color="auto" w:fill="FFFFFF"/>
            <w:tcMar>
              <w:top w:w="75" w:type="dxa"/>
              <w:left w:w="75" w:type="dxa"/>
              <w:bottom w:w="75" w:type="dxa"/>
              <w:right w:w="75" w:type="dxa"/>
            </w:tcMar>
            <w:hideMark/>
          </w:tcPr>
          <w:p w14:paraId="04D71DF9"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Пульмонологічне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дитяче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p>
        </w:tc>
      </w:tr>
      <w:tr w:rsidR="00BA0728" w:rsidRPr="00BA0728" w14:paraId="03ABECEF" w14:textId="77777777" w:rsidTr="00DE45FA">
        <w:trPr>
          <w:trHeight w:val="187"/>
        </w:trPr>
        <w:tc>
          <w:tcPr>
            <w:tcW w:w="709" w:type="dxa"/>
            <w:shd w:val="clear" w:color="auto" w:fill="FFFFFF"/>
            <w:tcMar>
              <w:top w:w="75" w:type="dxa"/>
              <w:left w:w="75" w:type="dxa"/>
              <w:bottom w:w="75" w:type="dxa"/>
              <w:right w:w="75" w:type="dxa"/>
            </w:tcMar>
            <w:hideMark/>
          </w:tcPr>
          <w:p w14:paraId="26EED796"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3.9</w:t>
            </w:r>
          </w:p>
        </w:tc>
        <w:tc>
          <w:tcPr>
            <w:tcW w:w="8430" w:type="dxa"/>
            <w:shd w:val="clear" w:color="auto" w:fill="FFFFFF"/>
            <w:tcMar>
              <w:top w:w="75" w:type="dxa"/>
              <w:left w:w="75" w:type="dxa"/>
              <w:bottom w:w="75" w:type="dxa"/>
              <w:right w:w="75" w:type="dxa"/>
            </w:tcMar>
            <w:hideMark/>
          </w:tcPr>
          <w:p w14:paraId="33D168BD"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Педіатрично-боксоване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p>
        </w:tc>
      </w:tr>
      <w:tr w:rsidR="00BA0728" w:rsidRPr="00BA0728" w14:paraId="77F15D9E" w14:textId="77777777" w:rsidTr="00DE45FA">
        <w:trPr>
          <w:trHeight w:val="363"/>
        </w:trPr>
        <w:tc>
          <w:tcPr>
            <w:tcW w:w="709" w:type="dxa"/>
            <w:shd w:val="clear" w:color="auto" w:fill="FFFFFF"/>
            <w:tcMar>
              <w:top w:w="75" w:type="dxa"/>
              <w:left w:w="75" w:type="dxa"/>
              <w:bottom w:w="75" w:type="dxa"/>
              <w:right w:w="75" w:type="dxa"/>
            </w:tcMar>
            <w:hideMark/>
          </w:tcPr>
          <w:p w14:paraId="75AD513B"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3.10</w:t>
            </w:r>
          </w:p>
        </w:tc>
        <w:tc>
          <w:tcPr>
            <w:tcW w:w="8430" w:type="dxa"/>
            <w:shd w:val="clear" w:color="auto" w:fill="FFFFFF"/>
            <w:tcMar>
              <w:top w:w="75" w:type="dxa"/>
              <w:left w:w="75" w:type="dxa"/>
              <w:bottom w:w="75" w:type="dxa"/>
              <w:right w:w="75" w:type="dxa"/>
            </w:tcMar>
            <w:hideMark/>
          </w:tcPr>
          <w:p w14:paraId="15123E6B"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інтенсивної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терапії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новонароджених</w:t>
            </w:r>
            <w:proofErr w:type="spellEnd"/>
            <w:r w:rsidRPr="00BA0728">
              <w:rPr>
                <w:rFonts w:ascii="Times New Roman" w:eastAsia="Times New Roman" w:hAnsi="Times New Roman" w:cs="Times New Roman"/>
                <w:color w:val="000000" w:themeColor="text1"/>
                <w:sz w:val="20"/>
                <w:szCs w:val="20"/>
                <w:lang w:eastAsia="ru-RU"/>
              </w:rPr>
              <w:t xml:space="preserve"> з </w:t>
            </w:r>
            <w:proofErr w:type="spellStart"/>
            <w:r w:rsidRPr="00BA0728">
              <w:rPr>
                <w:rFonts w:ascii="Times New Roman" w:eastAsia="Times New Roman" w:hAnsi="Times New Roman" w:cs="Times New Roman"/>
                <w:color w:val="000000" w:themeColor="text1"/>
                <w:sz w:val="20"/>
                <w:szCs w:val="20"/>
                <w:lang w:eastAsia="ru-RU"/>
              </w:rPr>
              <w:t>виїзною</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неонатологічною</w:t>
            </w:r>
            <w:proofErr w:type="spellEnd"/>
            <w:r w:rsidRPr="00BA0728">
              <w:rPr>
                <w:rFonts w:ascii="Times New Roman" w:eastAsia="Times New Roman" w:hAnsi="Times New Roman" w:cs="Times New Roman"/>
                <w:color w:val="000000" w:themeColor="text1"/>
                <w:sz w:val="20"/>
                <w:szCs w:val="20"/>
                <w:lang w:eastAsia="ru-RU"/>
              </w:rPr>
              <w:t xml:space="preserve"> бригадою </w:t>
            </w:r>
            <w:proofErr w:type="spellStart"/>
            <w:r w:rsidRPr="00BA0728">
              <w:rPr>
                <w:rFonts w:ascii="Times New Roman" w:eastAsia="Times New Roman" w:hAnsi="Times New Roman" w:cs="Times New Roman"/>
                <w:color w:val="000000" w:themeColor="text1"/>
                <w:sz w:val="20"/>
                <w:szCs w:val="20"/>
                <w:lang w:eastAsia="ru-RU"/>
              </w:rPr>
              <w:t>невідкладної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допомоги</w:t>
            </w:r>
            <w:proofErr w:type="spellEnd"/>
          </w:p>
        </w:tc>
      </w:tr>
      <w:tr w:rsidR="00BA0728" w:rsidRPr="00BA0728" w14:paraId="359BD8E4" w14:textId="77777777" w:rsidTr="00DE45FA">
        <w:trPr>
          <w:trHeight w:val="173"/>
        </w:trPr>
        <w:tc>
          <w:tcPr>
            <w:tcW w:w="709" w:type="dxa"/>
            <w:shd w:val="clear" w:color="auto" w:fill="FFFFFF"/>
            <w:tcMar>
              <w:top w:w="75" w:type="dxa"/>
              <w:left w:w="75" w:type="dxa"/>
              <w:bottom w:w="75" w:type="dxa"/>
              <w:right w:w="75" w:type="dxa"/>
            </w:tcMar>
            <w:hideMark/>
          </w:tcPr>
          <w:p w14:paraId="01A172EF"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3.11</w:t>
            </w:r>
          </w:p>
        </w:tc>
        <w:tc>
          <w:tcPr>
            <w:tcW w:w="8430" w:type="dxa"/>
            <w:shd w:val="clear" w:color="auto" w:fill="FFFFFF"/>
            <w:tcMar>
              <w:top w:w="75" w:type="dxa"/>
              <w:left w:w="75" w:type="dxa"/>
              <w:bottom w:w="75" w:type="dxa"/>
              <w:right w:w="75" w:type="dxa"/>
            </w:tcMar>
            <w:hideMark/>
          </w:tcPr>
          <w:p w14:paraId="29C2EA1B"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патології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новонародених</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дітей</w:t>
            </w:r>
            <w:proofErr w:type="spellEnd"/>
          </w:p>
        </w:tc>
      </w:tr>
      <w:tr w:rsidR="00BA0728" w:rsidRPr="00BA0728" w14:paraId="7A84A80C" w14:textId="77777777" w:rsidTr="00DE45FA">
        <w:trPr>
          <w:trHeight w:val="207"/>
        </w:trPr>
        <w:tc>
          <w:tcPr>
            <w:tcW w:w="709" w:type="dxa"/>
            <w:shd w:val="clear" w:color="auto" w:fill="FFFFFF"/>
            <w:tcMar>
              <w:top w:w="75" w:type="dxa"/>
              <w:left w:w="75" w:type="dxa"/>
              <w:bottom w:w="75" w:type="dxa"/>
              <w:right w:w="75" w:type="dxa"/>
            </w:tcMar>
            <w:hideMark/>
          </w:tcPr>
          <w:p w14:paraId="36DC61F5"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3.12</w:t>
            </w:r>
          </w:p>
        </w:tc>
        <w:tc>
          <w:tcPr>
            <w:tcW w:w="8430" w:type="dxa"/>
            <w:shd w:val="clear" w:color="auto" w:fill="FFFFFF"/>
            <w:tcMar>
              <w:top w:w="75" w:type="dxa"/>
              <w:left w:w="75" w:type="dxa"/>
              <w:bottom w:w="75" w:type="dxa"/>
              <w:right w:w="75" w:type="dxa"/>
            </w:tcMar>
            <w:hideMark/>
          </w:tcPr>
          <w:p w14:paraId="3FA6BBEF"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Педіатричне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r w:rsidRPr="00BA0728">
              <w:rPr>
                <w:rFonts w:ascii="Times New Roman" w:eastAsia="Times New Roman" w:hAnsi="Times New Roman" w:cs="Times New Roman"/>
                <w:color w:val="000000" w:themeColor="text1"/>
                <w:sz w:val="20"/>
                <w:szCs w:val="20"/>
                <w:lang w:eastAsia="ru-RU"/>
              </w:rPr>
              <w:t xml:space="preserve"> для </w:t>
            </w:r>
            <w:proofErr w:type="spellStart"/>
            <w:r w:rsidRPr="00BA0728">
              <w:rPr>
                <w:rFonts w:ascii="Times New Roman" w:eastAsia="Times New Roman" w:hAnsi="Times New Roman" w:cs="Times New Roman"/>
                <w:color w:val="000000" w:themeColor="text1"/>
                <w:sz w:val="20"/>
                <w:szCs w:val="20"/>
                <w:lang w:eastAsia="ru-RU"/>
              </w:rPr>
              <w:t>недоношених</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дітей</w:t>
            </w:r>
            <w:proofErr w:type="spellEnd"/>
          </w:p>
        </w:tc>
      </w:tr>
      <w:tr w:rsidR="00BA0728" w:rsidRPr="00BA0728" w14:paraId="6B30F297" w14:textId="77777777" w:rsidTr="00DE45FA">
        <w:trPr>
          <w:trHeight w:val="241"/>
        </w:trPr>
        <w:tc>
          <w:tcPr>
            <w:tcW w:w="709" w:type="dxa"/>
            <w:shd w:val="clear" w:color="auto" w:fill="FFFFFF"/>
            <w:tcMar>
              <w:top w:w="75" w:type="dxa"/>
              <w:left w:w="75" w:type="dxa"/>
              <w:bottom w:w="75" w:type="dxa"/>
              <w:right w:w="75" w:type="dxa"/>
            </w:tcMar>
            <w:hideMark/>
          </w:tcPr>
          <w:p w14:paraId="4E2FC799"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3.13</w:t>
            </w:r>
          </w:p>
        </w:tc>
        <w:tc>
          <w:tcPr>
            <w:tcW w:w="8430" w:type="dxa"/>
            <w:shd w:val="clear" w:color="auto" w:fill="FFFFFF"/>
            <w:tcMar>
              <w:top w:w="75" w:type="dxa"/>
              <w:left w:w="75" w:type="dxa"/>
              <w:bottom w:w="75" w:type="dxa"/>
              <w:right w:w="75" w:type="dxa"/>
            </w:tcMar>
            <w:hideMark/>
          </w:tcPr>
          <w:p w14:paraId="1A092083" w14:textId="77777777" w:rsidR="00BA0728" w:rsidRPr="00BA0728" w:rsidRDefault="00BA0728" w:rsidP="00DE45FA">
            <w:pPr>
              <w:spacing w:after="0" w:line="240" w:lineRule="auto"/>
              <w:ind w:left="-587" w:firstLine="587"/>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Онкогематологічне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дитяче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p>
        </w:tc>
      </w:tr>
      <w:tr w:rsidR="00BA0728" w:rsidRPr="00BA0728" w14:paraId="09C6D61D" w14:textId="77777777" w:rsidTr="00DE45FA">
        <w:trPr>
          <w:trHeight w:val="403"/>
        </w:trPr>
        <w:tc>
          <w:tcPr>
            <w:tcW w:w="709" w:type="dxa"/>
            <w:shd w:val="clear" w:color="auto" w:fill="FFFFFF"/>
            <w:tcMar>
              <w:top w:w="75" w:type="dxa"/>
              <w:left w:w="75" w:type="dxa"/>
              <w:bottom w:w="75" w:type="dxa"/>
              <w:right w:w="75" w:type="dxa"/>
            </w:tcMar>
            <w:hideMark/>
          </w:tcPr>
          <w:p w14:paraId="4FD7831D"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lastRenderedPageBreak/>
              <w:t>3.14</w:t>
            </w:r>
          </w:p>
        </w:tc>
        <w:tc>
          <w:tcPr>
            <w:tcW w:w="8430" w:type="dxa"/>
            <w:shd w:val="clear" w:color="auto" w:fill="FFFFFF"/>
            <w:tcMar>
              <w:top w:w="75" w:type="dxa"/>
              <w:left w:w="75" w:type="dxa"/>
              <w:bottom w:w="75" w:type="dxa"/>
              <w:right w:w="75" w:type="dxa"/>
            </w:tcMar>
            <w:hideMark/>
          </w:tcPr>
          <w:p w14:paraId="19CDDDE8"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 xml:space="preserve">Центр </w:t>
            </w:r>
            <w:proofErr w:type="spellStart"/>
            <w:r w:rsidRPr="00BA0728">
              <w:rPr>
                <w:rFonts w:ascii="Times New Roman" w:eastAsia="Times New Roman" w:hAnsi="Times New Roman" w:cs="Times New Roman"/>
                <w:color w:val="000000" w:themeColor="text1"/>
                <w:sz w:val="20"/>
                <w:szCs w:val="20"/>
                <w:lang w:eastAsia="ru-RU"/>
              </w:rPr>
              <w:t>комплексної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медичної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реабілітації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дітей</w:t>
            </w:r>
            <w:proofErr w:type="spellEnd"/>
            <w:r w:rsidRPr="00BA0728">
              <w:rPr>
                <w:rFonts w:ascii="Times New Roman" w:eastAsia="Times New Roman" w:hAnsi="Times New Roman" w:cs="Times New Roman"/>
                <w:color w:val="000000" w:themeColor="text1"/>
                <w:sz w:val="20"/>
                <w:szCs w:val="20"/>
                <w:lang w:eastAsia="ru-RU"/>
              </w:rPr>
              <w:t xml:space="preserve"> з </w:t>
            </w:r>
            <w:proofErr w:type="spellStart"/>
            <w:r w:rsidRPr="00BA0728">
              <w:rPr>
                <w:rFonts w:ascii="Times New Roman" w:eastAsia="Times New Roman" w:hAnsi="Times New Roman" w:cs="Times New Roman"/>
                <w:color w:val="000000" w:themeColor="text1"/>
                <w:sz w:val="20"/>
                <w:szCs w:val="20"/>
                <w:lang w:eastAsia="ru-RU"/>
              </w:rPr>
              <w:t>ураженням</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нервової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системи</w:t>
            </w:r>
            <w:proofErr w:type="spellEnd"/>
            <w:r w:rsidRPr="00BA0728">
              <w:rPr>
                <w:rFonts w:ascii="Times New Roman" w:eastAsia="Times New Roman" w:hAnsi="Times New Roman" w:cs="Times New Roman"/>
                <w:color w:val="000000" w:themeColor="text1"/>
                <w:sz w:val="20"/>
                <w:szCs w:val="20"/>
                <w:lang w:eastAsia="ru-RU"/>
              </w:rPr>
              <w:t xml:space="preserve"> та </w:t>
            </w:r>
            <w:proofErr w:type="spellStart"/>
            <w:r w:rsidRPr="00BA0728">
              <w:rPr>
                <w:rFonts w:ascii="Times New Roman" w:eastAsia="Times New Roman" w:hAnsi="Times New Roman" w:cs="Times New Roman"/>
                <w:color w:val="000000" w:themeColor="text1"/>
                <w:sz w:val="20"/>
                <w:szCs w:val="20"/>
                <w:lang w:eastAsia="ru-RU"/>
              </w:rPr>
              <w:t>порушення</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психіки</w:t>
            </w:r>
            <w:proofErr w:type="spellEnd"/>
          </w:p>
        </w:tc>
      </w:tr>
      <w:tr w:rsidR="00BA0728" w:rsidRPr="00BA0728" w14:paraId="7181D92D" w14:textId="77777777" w:rsidTr="00DE45FA">
        <w:trPr>
          <w:trHeight w:val="496"/>
        </w:trPr>
        <w:tc>
          <w:tcPr>
            <w:tcW w:w="709" w:type="dxa"/>
            <w:shd w:val="clear" w:color="auto" w:fill="FFFFFF"/>
            <w:tcMar>
              <w:top w:w="75" w:type="dxa"/>
              <w:left w:w="75" w:type="dxa"/>
              <w:bottom w:w="75" w:type="dxa"/>
              <w:right w:w="75" w:type="dxa"/>
            </w:tcMar>
            <w:hideMark/>
          </w:tcPr>
          <w:p w14:paraId="2C10DF4B"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3.15</w:t>
            </w:r>
          </w:p>
        </w:tc>
        <w:tc>
          <w:tcPr>
            <w:tcW w:w="8430" w:type="dxa"/>
            <w:shd w:val="clear" w:color="auto" w:fill="FFFFFF"/>
            <w:tcMar>
              <w:top w:w="75" w:type="dxa"/>
              <w:left w:w="75" w:type="dxa"/>
              <w:bottom w:w="75" w:type="dxa"/>
              <w:right w:w="75" w:type="dxa"/>
            </w:tcMar>
            <w:hideMark/>
          </w:tcPr>
          <w:p w14:paraId="1E530209"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Анестезіологічне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дитяче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r w:rsidRPr="00BA0728">
              <w:rPr>
                <w:rFonts w:ascii="Times New Roman" w:eastAsia="Times New Roman" w:hAnsi="Times New Roman" w:cs="Times New Roman"/>
                <w:color w:val="000000" w:themeColor="text1"/>
                <w:sz w:val="20"/>
                <w:szCs w:val="20"/>
                <w:lang w:eastAsia="ru-RU"/>
              </w:rPr>
              <w:t xml:space="preserve"> з </w:t>
            </w:r>
            <w:proofErr w:type="spellStart"/>
            <w:r w:rsidRPr="00BA0728">
              <w:rPr>
                <w:rFonts w:ascii="Times New Roman" w:eastAsia="Times New Roman" w:hAnsi="Times New Roman" w:cs="Times New Roman"/>
                <w:color w:val="000000" w:themeColor="text1"/>
                <w:sz w:val="20"/>
                <w:szCs w:val="20"/>
                <w:lang w:eastAsia="ru-RU"/>
              </w:rPr>
              <w:t>ліжками</w:t>
            </w:r>
            <w:proofErr w:type="spellEnd"/>
            <w:r w:rsidRPr="00BA0728">
              <w:rPr>
                <w:rFonts w:ascii="Times New Roman" w:eastAsia="Times New Roman" w:hAnsi="Times New Roman" w:cs="Times New Roman"/>
                <w:color w:val="000000" w:themeColor="text1"/>
                <w:sz w:val="20"/>
                <w:szCs w:val="20"/>
                <w:lang w:eastAsia="ru-RU"/>
              </w:rPr>
              <w:t xml:space="preserve"> для </w:t>
            </w:r>
            <w:proofErr w:type="spellStart"/>
            <w:r w:rsidRPr="00BA0728">
              <w:rPr>
                <w:rFonts w:ascii="Times New Roman" w:eastAsia="Times New Roman" w:hAnsi="Times New Roman" w:cs="Times New Roman"/>
                <w:color w:val="000000" w:themeColor="text1"/>
                <w:sz w:val="20"/>
                <w:szCs w:val="20"/>
                <w:lang w:eastAsia="ru-RU"/>
              </w:rPr>
              <w:t>інтенсивної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терапії</w:t>
            </w:r>
            <w:proofErr w:type="spellEnd"/>
            <w:r w:rsidRPr="00BA0728">
              <w:rPr>
                <w:rFonts w:ascii="Times New Roman" w:eastAsia="Times New Roman" w:hAnsi="Times New Roman" w:cs="Times New Roman"/>
                <w:color w:val="000000" w:themeColor="text1"/>
                <w:sz w:val="20"/>
                <w:szCs w:val="20"/>
                <w:lang w:eastAsia="ru-RU"/>
              </w:rPr>
              <w:t xml:space="preserve"> з </w:t>
            </w:r>
            <w:proofErr w:type="spellStart"/>
            <w:r w:rsidRPr="00BA0728">
              <w:rPr>
                <w:rFonts w:ascii="Times New Roman" w:eastAsia="Times New Roman" w:hAnsi="Times New Roman" w:cs="Times New Roman"/>
                <w:color w:val="000000" w:themeColor="text1"/>
                <w:sz w:val="20"/>
                <w:szCs w:val="20"/>
                <w:lang w:eastAsia="ru-RU"/>
              </w:rPr>
              <w:t>виїзною</w:t>
            </w:r>
            <w:proofErr w:type="spellEnd"/>
            <w:r w:rsidRPr="00BA0728">
              <w:rPr>
                <w:rFonts w:ascii="Times New Roman" w:eastAsia="Times New Roman" w:hAnsi="Times New Roman" w:cs="Times New Roman"/>
                <w:color w:val="000000" w:themeColor="text1"/>
                <w:sz w:val="20"/>
                <w:szCs w:val="20"/>
                <w:lang w:eastAsia="ru-RU"/>
              </w:rPr>
              <w:t xml:space="preserve"> консультативно-</w:t>
            </w:r>
            <w:proofErr w:type="spellStart"/>
            <w:r w:rsidRPr="00BA0728">
              <w:rPr>
                <w:rFonts w:ascii="Times New Roman" w:eastAsia="Times New Roman" w:hAnsi="Times New Roman" w:cs="Times New Roman"/>
                <w:color w:val="000000" w:themeColor="text1"/>
                <w:sz w:val="20"/>
                <w:szCs w:val="20"/>
                <w:lang w:eastAsia="ru-RU"/>
              </w:rPr>
              <w:t>педіатричною</w:t>
            </w:r>
            <w:proofErr w:type="spellEnd"/>
            <w:r w:rsidRPr="00BA0728">
              <w:rPr>
                <w:rFonts w:ascii="Times New Roman" w:eastAsia="Times New Roman" w:hAnsi="Times New Roman" w:cs="Times New Roman"/>
                <w:color w:val="000000" w:themeColor="text1"/>
                <w:sz w:val="20"/>
                <w:szCs w:val="20"/>
                <w:lang w:eastAsia="ru-RU"/>
              </w:rPr>
              <w:t xml:space="preserve"> бригадою </w:t>
            </w:r>
            <w:proofErr w:type="spellStart"/>
            <w:r w:rsidRPr="00BA0728">
              <w:rPr>
                <w:rFonts w:ascii="Times New Roman" w:eastAsia="Times New Roman" w:hAnsi="Times New Roman" w:cs="Times New Roman"/>
                <w:color w:val="000000" w:themeColor="text1"/>
                <w:sz w:val="20"/>
                <w:szCs w:val="20"/>
                <w:lang w:eastAsia="ru-RU"/>
              </w:rPr>
              <w:t>невідкладної</w:t>
            </w:r>
            <w:proofErr w:type="spellEnd"/>
            <w:r w:rsidRPr="00BA0728">
              <w:rPr>
                <w:rFonts w:ascii="Times New Roman" w:eastAsia="Times New Roman" w:hAnsi="Times New Roman" w:cs="Times New Roman"/>
                <w:color w:val="000000" w:themeColor="text1"/>
                <w:sz w:val="20"/>
                <w:szCs w:val="20"/>
                <w:lang w:eastAsia="ru-RU"/>
              </w:rPr>
              <w:t xml:space="preserve"> та </w:t>
            </w:r>
            <w:proofErr w:type="spellStart"/>
            <w:r w:rsidRPr="00BA0728">
              <w:rPr>
                <w:rFonts w:ascii="Times New Roman" w:eastAsia="Times New Roman" w:hAnsi="Times New Roman" w:cs="Times New Roman"/>
                <w:color w:val="000000" w:themeColor="text1"/>
                <w:sz w:val="20"/>
                <w:szCs w:val="20"/>
                <w:lang w:eastAsia="ru-RU"/>
              </w:rPr>
              <w:t>паліативної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допомоги</w:t>
            </w:r>
            <w:proofErr w:type="spellEnd"/>
          </w:p>
        </w:tc>
      </w:tr>
      <w:tr w:rsidR="00BA0728" w:rsidRPr="00BA0728" w14:paraId="5FBD6736" w14:textId="77777777" w:rsidTr="00DE45FA">
        <w:trPr>
          <w:trHeight w:val="242"/>
        </w:trPr>
        <w:tc>
          <w:tcPr>
            <w:tcW w:w="709" w:type="dxa"/>
            <w:shd w:val="clear" w:color="auto" w:fill="FFFFFF"/>
            <w:tcMar>
              <w:top w:w="75" w:type="dxa"/>
              <w:left w:w="75" w:type="dxa"/>
              <w:bottom w:w="75" w:type="dxa"/>
              <w:right w:w="75" w:type="dxa"/>
            </w:tcMar>
            <w:hideMark/>
          </w:tcPr>
          <w:p w14:paraId="1D757F3F"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b/>
                <w:bCs/>
                <w:color w:val="000000" w:themeColor="text1"/>
                <w:sz w:val="20"/>
                <w:szCs w:val="20"/>
                <w:lang w:eastAsia="ru-RU"/>
              </w:rPr>
              <w:t>4</w:t>
            </w:r>
          </w:p>
        </w:tc>
        <w:tc>
          <w:tcPr>
            <w:tcW w:w="8430" w:type="dxa"/>
            <w:shd w:val="clear" w:color="auto" w:fill="FFFFFF"/>
            <w:tcMar>
              <w:top w:w="75" w:type="dxa"/>
              <w:left w:w="75" w:type="dxa"/>
              <w:bottom w:w="75" w:type="dxa"/>
              <w:right w:w="75" w:type="dxa"/>
            </w:tcMar>
            <w:hideMark/>
          </w:tcPr>
          <w:p w14:paraId="3F9F5CF1"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b/>
                <w:bCs/>
                <w:color w:val="000000" w:themeColor="text1"/>
                <w:sz w:val="20"/>
                <w:szCs w:val="20"/>
                <w:lang w:eastAsia="ru-RU"/>
              </w:rPr>
              <w:t>Допоміжні</w:t>
            </w:r>
            <w:proofErr w:type="spellEnd"/>
            <w:r w:rsidRPr="00BA0728">
              <w:rPr>
                <w:rFonts w:ascii="Times New Roman" w:eastAsia="Times New Roman" w:hAnsi="Times New Roman" w:cs="Times New Roman"/>
                <w:b/>
                <w:bCs/>
                <w:color w:val="000000" w:themeColor="text1"/>
                <w:sz w:val="20"/>
                <w:szCs w:val="20"/>
                <w:lang w:eastAsia="ru-RU"/>
              </w:rPr>
              <w:t xml:space="preserve"> </w:t>
            </w:r>
            <w:proofErr w:type="spellStart"/>
            <w:r w:rsidRPr="00BA0728">
              <w:rPr>
                <w:rFonts w:ascii="Times New Roman" w:eastAsia="Times New Roman" w:hAnsi="Times New Roman" w:cs="Times New Roman"/>
                <w:b/>
                <w:bCs/>
                <w:color w:val="000000" w:themeColor="text1"/>
                <w:sz w:val="20"/>
                <w:szCs w:val="20"/>
                <w:lang w:eastAsia="ru-RU"/>
              </w:rPr>
              <w:t>лікувально-діагностичні</w:t>
            </w:r>
            <w:proofErr w:type="spellEnd"/>
            <w:r w:rsidRPr="00BA0728">
              <w:rPr>
                <w:rFonts w:ascii="Times New Roman" w:eastAsia="Times New Roman" w:hAnsi="Times New Roman" w:cs="Times New Roman"/>
                <w:b/>
                <w:bCs/>
                <w:color w:val="000000" w:themeColor="text1"/>
                <w:sz w:val="20"/>
                <w:szCs w:val="20"/>
                <w:lang w:eastAsia="ru-RU"/>
              </w:rPr>
              <w:t xml:space="preserve"> </w:t>
            </w:r>
            <w:proofErr w:type="spellStart"/>
            <w:r w:rsidRPr="00BA0728">
              <w:rPr>
                <w:rFonts w:ascii="Times New Roman" w:eastAsia="Times New Roman" w:hAnsi="Times New Roman" w:cs="Times New Roman"/>
                <w:b/>
                <w:bCs/>
                <w:color w:val="000000" w:themeColor="text1"/>
                <w:sz w:val="20"/>
                <w:szCs w:val="20"/>
                <w:lang w:eastAsia="ru-RU"/>
              </w:rPr>
              <w:t>відділення</w:t>
            </w:r>
            <w:proofErr w:type="spellEnd"/>
          </w:p>
        </w:tc>
      </w:tr>
      <w:tr w:rsidR="00BA0728" w:rsidRPr="00BA0728" w14:paraId="6E2646E5" w14:textId="77777777" w:rsidTr="00DE45FA">
        <w:trPr>
          <w:trHeight w:val="143"/>
        </w:trPr>
        <w:tc>
          <w:tcPr>
            <w:tcW w:w="709" w:type="dxa"/>
            <w:shd w:val="clear" w:color="auto" w:fill="FFFFFF"/>
            <w:tcMar>
              <w:top w:w="75" w:type="dxa"/>
              <w:left w:w="75" w:type="dxa"/>
              <w:bottom w:w="75" w:type="dxa"/>
              <w:right w:w="75" w:type="dxa"/>
            </w:tcMar>
            <w:hideMark/>
          </w:tcPr>
          <w:p w14:paraId="002D5E69"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4.1</w:t>
            </w:r>
          </w:p>
        </w:tc>
        <w:tc>
          <w:tcPr>
            <w:tcW w:w="8430" w:type="dxa"/>
            <w:shd w:val="clear" w:color="auto" w:fill="FFFFFF"/>
            <w:tcMar>
              <w:top w:w="75" w:type="dxa"/>
              <w:left w:w="75" w:type="dxa"/>
              <w:bottom w:w="75" w:type="dxa"/>
              <w:right w:w="75" w:type="dxa"/>
            </w:tcMar>
            <w:hideMark/>
          </w:tcPr>
          <w:p w14:paraId="678B82D0"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Приймальне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p>
        </w:tc>
      </w:tr>
      <w:tr w:rsidR="00BA0728" w:rsidRPr="00BA0728" w14:paraId="72FE6FA2" w14:textId="77777777" w:rsidTr="00DE45FA">
        <w:trPr>
          <w:trHeight w:val="114"/>
        </w:trPr>
        <w:tc>
          <w:tcPr>
            <w:tcW w:w="709" w:type="dxa"/>
            <w:shd w:val="clear" w:color="auto" w:fill="FFFFFF"/>
            <w:tcMar>
              <w:top w:w="75" w:type="dxa"/>
              <w:left w:w="75" w:type="dxa"/>
              <w:bottom w:w="75" w:type="dxa"/>
              <w:right w:w="75" w:type="dxa"/>
            </w:tcMar>
            <w:hideMark/>
          </w:tcPr>
          <w:p w14:paraId="4D7AA58B"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4.2</w:t>
            </w:r>
          </w:p>
        </w:tc>
        <w:tc>
          <w:tcPr>
            <w:tcW w:w="8430" w:type="dxa"/>
            <w:shd w:val="clear" w:color="auto" w:fill="FFFFFF"/>
            <w:tcMar>
              <w:top w:w="75" w:type="dxa"/>
              <w:left w:w="75" w:type="dxa"/>
              <w:bottom w:w="75" w:type="dxa"/>
              <w:right w:w="75" w:type="dxa"/>
            </w:tcMar>
            <w:hideMark/>
          </w:tcPr>
          <w:p w14:paraId="752DA421"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Операційний</w:t>
            </w:r>
            <w:proofErr w:type="spellEnd"/>
            <w:r w:rsidRPr="00BA0728">
              <w:rPr>
                <w:rFonts w:ascii="Times New Roman" w:eastAsia="Times New Roman" w:hAnsi="Times New Roman" w:cs="Times New Roman"/>
                <w:color w:val="000000" w:themeColor="text1"/>
                <w:sz w:val="20"/>
                <w:szCs w:val="20"/>
                <w:lang w:eastAsia="ru-RU"/>
              </w:rPr>
              <w:t xml:space="preserve"> блок з центральною </w:t>
            </w:r>
            <w:proofErr w:type="spellStart"/>
            <w:r w:rsidRPr="00BA0728">
              <w:rPr>
                <w:rFonts w:ascii="Times New Roman" w:eastAsia="Times New Roman" w:hAnsi="Times New Roman" w:cs="Times New Roman"/>
                <w:color w:val="000000" w:themeColor="text1"/>
                <w:sz w:val="20"/>
                <w:szCs w:val="20"/>
                <w:lang w:eastAsia="ru-RU"/>
              </w:rPr>
              <w:t>стералізацією</w:t>
            </w:r>
            <w:proofErr w:type="spellEnd"/>
          </w:p>
        </w:tc>
      </w:tr>
      <w:tr w:rsidR="00BA0728" w:rsidRPr="00BA0728" w14:paraId="5034892D" w14:textId="77777777" w:rsidTr="00DE45FA">
        <w:trPr>
          <w:trHeight w:val="227"/>
        </w:trPr>
        <w:tc>
          <w:tcPr>
            <w:tcW w:w="709" w:type="dxa"/>
            <w:shd w:val="clear" w:color="auto" w:fill="FFFFFF"/>
            <w:tcMar>
              <w:top w:w="75" w:type="dxa"/>
              <w:left w:w="75" w:type="dxa"/>
              <w:bottom w:w="75" w:type="dxa"/>
              <w:right w:w="75" w:type="dxa"/>
            </w:tcMar>
            <w:hideMark/>
          </w:tcPr>
          <w:p w14:paraId="260D9E8D"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4.3</w:t>
            </w:r>
          </w:p>
        </w:tc>
        <w:tc>
          <w:tcPr>
            <w:tcW w:w="8430" w:type="dxa"/>
            <w:shd w:val="clear" w:color="auto" w:fill="FFFFFF"/>
            <w:tcMar>
              <w:top w:w="75" w:type="dxa"/>
              <w:left w:w="75" w:type="dxa"/>
              <w:bottom w:w="75" w:type="dxa"/>
              <w:right w:w="75" w:type="dxa"/>
            </w:tcMar>
            <w:hideMark/>
          </w:tcPr>
          <w:p w14:paraId="73885512"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Клініко-діагностична</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лабораторія</w:t>
            </w:r>
            <w:proofErr w:type="spellEnd"/>
          </w:p>
        </w:tc>
      </w:tr>
      <w:tr w:rsidR="00BA0728" w:rsidRPr="00BA0728" w14:paraId="33BF3581" w14:textId="77777777" w:rsidTr="00DE45FA">
        <w:trPr>
          <w:trHeight w:val="47"/>
        </w:trPr>
        <w:tc>
          <w:tcPr>
            <w:tcW w:w="709" w:type="dxa"/>
            <w:shd w:val="clear" w:color="auto" w:fill="FFFFFF"/>
            <w:tcMar>
              <w:top w:w="75" w:type="dxa"/>
              <w:left w:w="75" w:type="dxa"/>
              <w:bottom w:w="75" w:type="dxa"/>
              <w:right w:w="75" w:type="dxa"/>
            </w:tcMar>
            <w:hideMark/>
          </w:tcPr>
          <w:p w14:paraId="0A7F6415"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4.4</w:t>
            </w:r>
          </w:p>
        </w:tc>
        <w:tc>
          <w:tcPr>
            <w:tcW w:w="8430" w:type="dxa"/>
            <w:shd w:val="clear" w:color="auto" w:fill="FFFFFF"/>
            <w:tcMar>
              <w:top w:w="75" w:type="dxa"/>
              <w:left w:w="75" w:type="dxa"/>
              <w:bottom w:w="75" w:type="dxa"/>
              <w:right w:w="75" w:type="dxa"/>
            </w:tcMar>
            <w:hideMark/>
          </w:tcPr>
          <w:p w14:paraId="542F4036"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ультразвукової</w:t>
            </w:r>
            <w:proofErr w:type="spellEnd"/>
            <w:r w:rsidRPr="00BA0728">
              <w:rPr>
                <w:rFonts w:ascii="Times New Roman" w:eastAsia="Times New Roman" w:hAnsi="Times New Roman" w:cs="Times New Roman"/>
                <w:color w:val="000000" w:themeColor="text1"/>
                <w:sz w:val="20"/>
                <w:szCs w:val="20"/>
                <w:lang w:eastAsia="ru-RU"/>
              </w:rPr>
              <w:t xml:space="preserve"> та </w:t>
            </w:r>
            <w:proofErr w:type="spellStart"/>
            <w:r w:rsidRPr="00BA0728">
              <w:rPr>
                <w:rFonts w:ascii="Times New Roman" w:eastAsia="Times New Roman" w:hAnsi="Times New Roman" w:cs="Times New Roman"/>
                <w:color w:val="000000" w:themeColor="text1"/>
                <w:sz w:val="20"/>
                <w:szCs w:val="20"/>
                <w:lang w:eastAsia="ru-RU"/>
              </w:rPr>
              <w:t>функціональної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діагностики</w:t>
            </w:r>
            <w:proofErr w:type="spellEnd"/>
          </w:p>
        </w:tc>
      </w:tr>
      <w:tr w:rsidR="00BA0728" w:rsidRPr="00BA0728" w14:paraId="291485D6" w14:textId="77777777" w:rsidTr="00DE45FA">
        <w:trPr>
          <w:trHeight w:val="175"/>
        </w:trPr>
        <w:tc>
          <w:tcPr>
            <w:tcW w:w="709" w:type="dxa"/>
            <w:shd w:val="clear" w:color="auto" w:fill="FFFFFF"/>
            <w:tcMar>
              <w:top w:w="75" w:type="dxa"/>
              <w:left w:w="75" w:type="dxa"/>
              <w:bottom w:w="75" w:type="dxa"/>
              <w:right w:w="75" w:type="dxa"/>
            </w:tcMar>
            <w:hideMark/>
          </w:tcPr>
          <w:p w14:paraId="49746031"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4.5</w:t>
            </w:r>
          </w:p>
        </w:tc>
        <w:tc>
          <w:tcPr>
            <w:tcW w:w="8430" w:type="dxa"/>
            <w:shd w:val="clear" w:color="auto" w:fill="FFFFFF"/>
            <w:tcMar>
              <w:top w:w="75" w:type="dxa"/>
              <w:left w:w="75" w:type="dxa"/>
              <w:bottom w:w="75" w:type="dxa"/>
              <w:right w:w="75" w:type="dxa"/>
            </w:tcMar>
            <w:hideMark/>
          </w:tcPr>
          <w:p w14:paraId="109B18D6"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color w:val="000000" w:themeColor="text1"/>
                <w:sz w:val="20"/>
                <w:szCs w:val="20"/>
                <w:lang w:eastAsia="ru-RU"/>
              </w:rPr>
              <w:t>Рентгенологічне</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відділення</w:t>
            </w:r>
            <w:proofErr w:type="spellEnd"/>
          </w:p>
        </w:tc>
      </w:tr>
      <w:tr w:rsidR="00BA0728" w:rsidRPr="00BA0728" w14:paraId="75D77502" w14:textId="77777777" w:rsidTr="00DE45FA">
        <w:trPr>
          <w:trHeight w:val="172"/>
        </w:trPr>
        <w:tc>
          <w:tcPr>
            <w:tcW w:w="709" w:type="dxa"/>
            <w:shd w:val="clear" w:color="auto" w:fill="FFFFFF"/>
            <w:tcMar>
              <w:top w:w="75" w:type="dxa"/>
              <w:left w:w="75" w:type="dxa"/>
              <w:bottom w:w="75" w:type="dxa"/>
              <w:right w:w="75" w:type="dxa"/>
            </w:tcMar>
            <w:hideMark/>
          </w:tcPr>
          <w:p w14:paraId="135F3025"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b/>
                <w:bCs/>
                <w:color w:val="000000" w:themeColor="text1"/>
                <w:sz w:val="20"/>
                <w:szCs w:val="20"/>
                <w:lang w:eastAsia="ru-RU"/>
              </w:rPr>
              <w:t>5</w:t>
            </w:r>
          </w:p>
        </w:tc>
        <w:tc>
          <w:tcPr>
            <w:tcW w:w="8430" w:type="dxa"/>
            <w:shd w:val="clear" w:color="auto" w:fill="FFFFFF"/>
            <w:tcMar>
              <w:top w:w="75" w:type="dxa"/>
              <w:left w:w="75" w:type="dxa"/>
              <w:bottom w:w="75" w:type="dxa"/>
              <w:right w:w="75" w:type="dxa"/>
            </w:tcMar>
            <w:hideMark/>
          </w:tcPr>
          <w:p w14:paraId="45C6C745"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proofErr w:type="spellStart"/>
            <w:r w:rsidRPr="00BA0728">
              <w:rPr>
                <w:rFonts w:ascii="Times New Roman" w:eastAsia="Times New Roman" w:hAnsi="Times New Roman" w:cs="Times New Roman"/>
                <w:b/>
                <w:bCs/>
                <w:color w:val="000000" w:themeColor="text1"/>
                <w:sz w:val="20"/>
                <w:szCs w:val="20"/>
                <w:lang w:eastAsia="ru-RU"/>
              </w:rPr>
              <w:t>Господарсько-обслуговуюча</w:t>
            </w:r>
            <w:proofErr w:type="spellEnd"/>
            <w:r w:rsidRPr="00BA0728">
              <w:rPr>
                <w:rFonts w:ascii="Times New Roman" w:eastAsia="Times New Roman" w:hAnsi="Times New Roman" w:cs="Times New Roman"/>
                <w:b/>
                <w:bCs/>
                <w:color w:val="000000" w:themeColor="text1"/>
                <w:sz w:val="20"/>
                <w:szCs w:val="20"/>
                <w:lang w:eastAsia="ru-RU"/>
              </w:rPr>
              <w:t xml:space="preserve"> служба</w:t>
            </w:r>
          </w:p>
        </w:tc>
      </w:tr>
      <w:tr w:rsidR="00BA0728" w:rsidRPr="00BA0728" w14:paraId="4D00D438" w14:textId="77777777" w:rsidTr="00DE45FA">
        <w:trPr>
          <w:trHeight w:val="63"/>
        </w:trPr>
        <w:tc>
          <w:tcPr>
            <w:tcW w:w="709" w:type="dxa"/>
            <w:shd w:val="clear" w:color="auto" w:fill="FFFFFF"/>
            <w:tcMar>
              <w:top w:w="75" w:type="dxa"/>
              <w:left w:w="75" w:type="dxa"/>
              <w:bottom w:w="75" w:type="dxa"/>
              <w:right w:w="75" w:type="dxa"/>
            </w:tcMar>
            <w:hideMark/>
          </w:tcPr>
          <w:p w14:paraId="65B0D0D9"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5.1</w:t>
            </w:r>
          </w:p>
        </w:tc>
        <w:tc>
          <w:tcPr>
            <w:tcW w:w="8430" w:type="dxa"/>
            <w:shd w:val="clear" w:color="auto" w:fill="FFFFFF"/>
            <w:tcMar>
              <w:top w:w="75" w:type="dxa"/>
              <w:left w:w="75" w:type="dxa"/>
              <w:bottom w:w="75" w:type="dxa"/>
              <w:right w:w="75" w:type="dxa"/>
            </w:tcMar>
            <w:hideMark/>
          </w:tcPr>
          <w:p w14:paraId="4B49103D"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 xml:space="preserve">Служба з </w:t>
            </w:r>
            <w:proofErr w:type="spellStart"/>
            <w:r w:rsidRPr="00BA0728">
              <w:rPr>
                <w:rFonts w:ascii="Times New Roman" w:eastAsia="Times New Roman" w:hAnsi="Times New Roman" w:cs="Times New Roman"/>
                <w:color w:val="000000" w:themeColor="text1"/>
                <w:sz w:val="20"/>
                <w:szCs w:val="20"/>
                <w:lang w:eastAsia="ru-RU"/>
              </w:rPr>
              <w:t>організації</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дієтичного</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харчування</w:t>
            </w:r>
            <w:proofErr w:type="spellEnd"/>
          </w:p>
        </w:tc>
      </w:tr>
      <w:tr w:rsidR="00BA0728" w:rsidRPr="00BA0728" w14:paraId="53DF426E" w14:textId="77777777" w:rsidTr="00DE45FA">
        <w:trPr>
          <w:trHeight w:val="63"/>
        </w:trPr>
        <w:tc>
          <w:tcPr>
            <w:tcW w:w="709" w:type="dxa"/>
            <w:shd w:val="clear" w:color="auto" w:fill="FFFFFF"/>
            <w:tcMar>
              <w:top w:w="75" w:type="dxa"/>
              <w:left w:w="75" w:type="dxa"/>
              <w:bottom w:w="75" w:type="dxa"/>
              <w:right w:w="75" w:type="dxa"/>
            </w:tcMar>
          </w:tcPr>
          <w:p w14:paraId="33DA3CF0" w14:textId="77777777" w:rsidR="00BA0728" w:rsidRPr="00BA0728" w:rsidRDefault="00BA0728" w:rsidP="00DE45FA">
            <w:pPr>
              <w:spacing w:after="0" w:line="240" w:lineRule="auto"/>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5.2</w:t>
            </w:r>
          </w:p>
        </w:tc>
        <w:tc>
          <w:tcPr>
            <w:tcW w:w="8430" w:type="dxa"/>
            <w:shd w:val="clear" w:color="auto" w:fill="FFFFFF"/>
            <w:tcMar>
              <w:top w:w="75" w:type="dxa"/>
              <w:left w:w="75" w:type="dxa"/>
              <w:bottom w:w="75" w:type="dxa"/>
              <w:right w:w="75" w:type="dxa"/>
            </w:tcMar>
          </w:tcPr>
          <w:p w14:paraId="56609FCC" w14:textId="77777777" w:rsidR="00BA0728" w:rsidRPr="00BA0728" w:rsidRDefault="00BA0728" w:rsidP="00DE45FA">
            <w:pPr>
              <w:spacing w:after="0" w:line="240" w:lineRule="auto"/>
              <w:jc w:val="center"/>
              <w:rPr>
                <w:rFonts w:ascii="Times New Roman" w:eastAsia="Times New Roman" w:hAnsi="Times New Roman" w:cs="Times New Roman"/>
                <w:color w:val="000000" w:themeColor="text1"/>
                <w:sz w:val="20"/>
                <w:szCs w:val="20"/>
                <w:lang w:eastAsia="ru-RU"/>
              </w:rPr>
            </w:pPr>
            <w:r w:rsidRPr="00BA0728">
              <w:rPr>
                <w:rFonts w:ascii="Times New Roman" w:eastAsia="Times New Roman" w:hAnsi="Times New Roman" w:cs="Times New Roman"/>
                <w:color w:val="000000" w:themeColor="text1"/>
                <w:sz w:val="20"/>
                <w:szCs w:val="20"/>
                <w:lang w:eastAsia="ru-RU"/>
              </w:rPr>
              <w:t xml:space="preserve">Служба з </w:t>
            </w:r>
            <w:proofErr w:type="spellStart"/>
            <w:r w:rsidRPr="00BA0728">
              <w:rPr>
                <w:rFonts w:ascii="Times New Roman" w:eastAsia="Times New Roman" w:hAnsi="Times New Roman" w:cs="Times New Roman"/>
                <w:color w:val="000000" w:themeColor="text1"/>
                <w:sz w:val="20"/>
                <w:szCs w:val="20"/>
                <w:lang w:eastAsia="ru-RU"/>
              </w:rPr>
              <w:t>обслуговуючого</w:t>
            </w:r>
            <w:proofErr w:type="spellEnd"/>
            <w:r w:rsidRPr="00BA0728">
              <w:rPr>
                <w:rFonts w:ascii="Times New Roman" w:eastAsia="Times New Roman" w:hAnsi="Times New Roman" w:cs="Times New Roman"/>
                <w:color w:val="000000" w:themeColor="text1"/>
                <w:sz w:val="20"/>
                <w:szCs w:val="20"/>
                <w:lang w:eastAsia="ru-RU"/>
              </w:rPr>
              <w:t xml:space="preserve"> </w:t>
            </w:r>
            <w:proofErr w:type="spellStart"/>
            <w:r w:rsidRPr="00BA0728">
              <w:rPr>
                <w:rFonts w:ascii="Times New Roman" w:eastAsia="Times New Roman" w:hAnsi="Times New Roman" w:cs="Times New Roman"/>
                <w:color w:val="000000" w:themeColor="text1"/>
                <w:sz w:val="20"/>
                <w:szCs w:val="20"/>
                <w:lang w:eastAsia="ru-RU"/>
              </w:rPr>
              <w:t>господарства</w:t>
            </w:r>
            <w:proofErr w:type="spellEnd"/>
          </w:p>
        </w:tc>
      </w:tr>
    </w:tbl>
    <w:p w14:paraId="37045053" w14:textId="77777777" w:rsidR="00BA0728" w:rsidRPr="00BA0728" w:rsidRDefault="00BA0728" w:rsidP="00BA0728">
      <w:pPr>
        <w:spacing w:after="0" w:line="360" w:lineRule="auto"/>
        <w:ind w:firstLine="709"/>
        <w:jc w:val="both"/>
        <w:rPr>
          <w:rFonts w:ascii="Times New Roman" w:hAnsi="Times New Roman" w:cs="Times New Roman"/>
          <w:color w:val="000000" w:themeColor="text1"/>
          <w:sz w:val="24"/>
          <w:szCs w:val="28"/>
          <w:lang w:val="uk-UA"/>
        </w:rPr>
      </w:pPr>
      <w:r w:rsidRPr="00BA0728">
        <w:rPr>
          <w:rFonts w:ascii="Times New Roman" w:hAnsi="Times New Roman" w:cs="Times New Roman"/>
          <w:color w:val="000000" w:themeColor="text1"/>
          <w:sz w:val="24"/>
          <w:szCs w:val="28"/>
          <w:lang w:val="uk-UA"/>
        </w:rPr>
        <w:t>Примітка. Наведено за [23].</w:t>
      </w:r>
    </w:p>
    <w:p w14:paraId="3B8A5C3D" w14:textId="77777777" w:rsidR="00BA0728" w:rsidRPr="00BA0728" w:rsidRDefault="00BA0728" w:rsidP="00BA0728">
      <w:pPr>
        <w:spacing w:after="0" w:line="360" w:lineRule="auto"/>
        <w:ind w:firstLine="709"/>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Також генеральним директором затверджено функціональні обов’язки структурних підрозділів та посадові </w:t>
      </w:r>
      <w:proofErr w:type="spellStart"/>
      <w:r w:rsidRPr="00BA0728">
        <w:rPr>
          <w:rFonts w:ascii="Times New Roman" w:hAnsi="Times New Roman" w:cs="Times New Roman"/>
          <w:color w:val="000000" w:themeColor="text1"/>
          <w:sz w:val="28"/>
          <w:szCs w:val="28"/>
          <w:lang w:val="uk-UA"/>
        </w:rPr>
        <w:t>обовязки</w:t>
      </w:r>
      <w:proofErr w:type="spellEnd"/>
      <w:r w:rsidRPr="00BA0728">
        <w:rPr>
          <w:rFonts w:ascii="Times New Roman" w:hAnsi="Times New Roman" w:cs="Times New Roman"/>
          <w:color w:val="000000" w:themeColor="text1"/>
          <w:sz w:val="28"/>
          <w:szCs w:val="28"/>
          <w:lang w:val="uk-UA"/>
        </w:rPr>
        <w:t xml:space="preserve"> працівників. Відповідно до цього розподілу </w:t>
      </w:r>
    </w:p>
    <w:p w14:paraId="46017311"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Забезпечення функціонування корпоративної медичної інформаційної системи у досліджуваній медичній установі відповідно до розподілу прав та відповідальності здійснює </w:t>
      </w:r>
      <w:r w:rsidRPr="00BA0728">
        <w:rPr>
          <w:rFonts w:ascii="Times New Roman" w:eastAsia="Times New Roman" w:hAnsi="Times New Roman" w:cs="Times New Roman"/>
          <w:color w:val="000000" w:themeColor="text1"/>
          <w:sz w:val="28"/>
          <w:szCs w:val="28"/>
          <w:lang w:val="uk-UA" w:eastAsia="ru-RU"/>
        </w:rPr>
        <w:t>відділ медичної статистики, який о</w:t>
      </w:r>
      <w:r w:rsidRPr="00BA0728">
        <w:rPr>
          <w:rStyle w:val="a9"/>
          <w:rFonts w:ascii="Times New Roman" w:hAnsi="Times New Roman" w:cs="Times New Roman"/>
          <w:color w:val="000000" w:themeColor="text1"/>
          <w:sz w:val="28"/>
          <w:szCs w:val="28"/>
          <w:u w:val="none"/>
          <w:shd w:val="clear" w:color="auto" w:fill="FFFFFF"/>
          <w:lang w:val="uk-UA"/>
        </w:rPr>
        <w:t xml:space="preserve">чолює лікар-статистик. Штатним розписом визначено таку його структуру, як: 5 медичних статистиків, </w:t>
      </w:r>
      <w:r w:rsidRPr="00BA0728">
        <w:rPr>
          <w:rFonts w:ascii="Times New Roman" w:eastAsia="Times New Roman" w:hAnsi="Times New Roman" w:cs="Times New Roman"/>
          <w:color w:val="000000" w:themeColor="text1"/>
          <w:sz w:val="28"/>
          <w:szCs w:val="28"/>
          <w:lang w:val="uk-UA" w:eastAsia="ru-RU"/>
        </w:rPr>
        <w:t>3 медичних реєстратори,</w:t>
      </w:r>
      <w:r w:rsidRPr="00BA0728">
        <w:rPr>
          <w:rStyle w:val="a9"/>
          <w:rFonts w:ascii="Times New Roman" w:hAnsi="Times New Roman" w:cs="Times New Roman"/>
          <w:color w:val="000000" w:themeColor="text1"/>
          <w:sz w:val="28"/>
          <w:szCs w:val="28"/>
          <w:u w:val="none"/>
          <w:shd w:val="clear" w:color="auto" w:fill="FFFFFF"/>
          <w:lang w:val="uk-UA"/>
        </w:rPr>
        <w:t xml:space="preserve"> 2 інженери – програмісти, 4 </w:t>
      </w:r>
      <w:r w:rsidRPr="00BA0728">
        <w:rPr>
          <w:rFonts w:ascii="Times New Roman" w:eastAsia="Times New Roman" w:hAnsi="Times New Roman" w:cs="Times New Roman"/>
          <w:color w:val="000000" w:themeColor="text1"/>
          <w:sz w:val="28"/>
          <w:szCs w:val="28"/>
          <w:lang w:val="uk-UA" w:eastAsia="ru-RU"/>
        </w:rPr>
        <w:t>оператори комп'ютерного набору. Працівники цього структурного підрозділу здійснюють о</w:t>
      </w:r>
      <w:proofErr w:type="spellStart"/>
      <w:r w:rsidRPr="00BA0728">
        <w:rPr>
          <w:rFonts w:ascii="Times New Roman" w:eastAsia="Times New Roman" w:hAnsi="Times New Roman" w:cs="Times New Roman"/>
          <w:color w:val="000000" w:themeColor="text1"/>
          <w:sz w:val="28"/>
          <w:szCs w:val="28"/>
          <w:lang w:eastAsia="ru-RU"/>
        </w:rPr>
        <w:t>рганізаці</w:t>
      </w:r>
      <w:proofErr w:type="spellEnd"/>
      <w:r w:rsidRPr="00BA0728">
        <w:rPr>
          <w:rFonts w:ascii="Times New Roman" w:eastAsia="Times New Roman" w:hAnsi="Times New Roman" w:cs="Times New Roman"/>
          <w:color w:val="000000" w:themeColor="text1"/>
          <w:sz w:val="28"/>
          <w:szCs w:val="28"/>
          <w:lang w:val="uk-UA" w:eastAsia="ru-RU"/>
        </w:rPr>
        <w:t>ю</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медичного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статистичного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обліку</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та</w:t>
      </w:r>
      <w:r w:rsidRPr="00BA0728">
        <w:rPr>
          <w:rFonts w:ascii="Times New Roman" w:eastAsia="Times New Roman" w:hAnsi="Times New Roman" w:cs="Times New Roman"/>
          <w:color w:val="000000" w:themeColor="text1"/>
          <w:sz w:val="28"/>
          <w:szCs w:val="28"/>
          <w:lang w:eastAsia="ru-RU"/>
        </w:rPr>
        <w:t xml:space="preserve"> форму</w:t>
      </w:r>
      <w:proofErr w:type="spellStart"/>
      <w:r w:rsidRPr="00BA0728">
        <w:rPr>
          <w:rFonts w:ascii="Times New Roman" w:eastAsia="Times New Roman" w:hAnsi="Times New Roman" w:cs="Times New Roman"/>
          <w:color w:val="000000" w:themeColor="text1"/>
          <w:sz w:val="28"/>
          <w:szCs w:val="28"/>
          <w:lang w:val="uk-UA" w:eastAsia="ru-RU"/>
        </w:rPr>
        <w:t>ють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звітн</w:t>
      </w:r>
      <w:r w:rsidRPr="00BA0728">
        <w:rPr>
          <w:rFonts w:ascii="Times New Roman" w:eastAsia="Times New Roman" w:hAnsi="Times New Roman" w:cs="Times New Roman"/>
          <w:color w:val="000000" w:themeColor="text1"/>
          <w:sz w:val="28"/>
          <w:szCs w:val="28"/>
          <w:lang w:val="uk-UA" w:eastAsia="ru-RU"/>
        </w:rPr>
        <w:t>ість</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структурни</w:t>
      </w:r>
      <w:proofErr w:type="spellEnd"/>
      <w:r w:rsidRPr="00BA0728">
        <w:rPr>
          <w:rFonts w:ascii="Times New Roman" w:eastAsia="Times New Roman" w:hAnsi="Times New Roman" w:cs="Times New Roman"/>
          <w:color w:val="000000" w:themeColor="text1"/>
          <w:sz w:val="28"/>
          <w:szCs w:val="28"/>
          <w:lang w:val="uk-UA" w:eastAsia="ru-RU"/>
        </w:rPr>
        <w:t>х</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підрозді</w:t>
      </w:r>
      <w:r w:rsidRPr="00BA0728">
        <w:rPr>
          <w:rFonts w:ascii="Times New Roman" w:eastAsia="Times New Roman" w:hAnsi="Times New Roman" w:cs="Times New Roman"/>
          <w:color w:val="000000" w:themeColor="text1"/>
          <w:sz w:val="28"/>
          <w:szCs w:val="28"/>
          <w:lang w:val="uk-UA" w:eastAsia="ru-RU"/>
        </w:rPr>
        <w:t>лів</w:t>
      </w:r>
      <w:proofErr w:type="spellEnd"/>
      <w:r w:rsidRPr="00BA0728">
        <w:rPr>
          <w:rFonts w:ascii="Times New Roman" w:eastAsia="Times New Roman" w:hAnsi="Times New Roman" w:cs="Times New Roman"/>
          <w:color w:val="000000" w:themeColor="text1"/>
          <w:sz w:val="28"/>
          <w:szCs w:val="28"/>
          <w:lang w:eastAsia="ru-RU"/>
        </w:rPr>
        <w:t xml:space="preserve"> закладу.</w:t>
      </w:r>
      <w:r w:rsidRPr="00BA0728">
        <w:rPr>
          <w:rFonts w:ascii="Times New Roman" w:eastAsia="Times New Roman" w:hAnsi="Times New Roman" w:cs="Times New Roman"/>
          <w:color w:val="000000" w:themeColor="text1"/>
          <w:sz w:val="28"/>
          <w:szCs w:val="28"/>
          <w:lang w:val="uk-UA" w:eastAsia="ru-RU"/>
        </w:rPr>
        <w:t xml:space="preserve"> Основні питання діяльності цього </w:t>
      </w:r>
      <w:proofErr w:type="spellStart"/>
      <w:r w:rsidRPr="00BA0728">
        <w:rPr>
          <w:rFonts w:ascii="Times New Roman" w:eastAsia="Times New Roman" w:hAnsi="Times New Roman" w:cs="Times New Roman"/>
          <w:color w:val="000000" w:themeColor="text1"/>
          <w:sz w:val="28"/>
          <w:szCs w:val="28"/>
          <w:lang w:val="uk-UA" w:eastAsia="ru-RU"/>
        </w:rPr>
        <w:t>стркктурного</w:t>
      </w:r>
      <w:proofErr w:type="spellEnd"/>
      <w:r w:rsidRPr="00BA0728">
        <w:rPr>
          <w:rFonts w:ascii="Times New Roman" w:eastAsia="Times New Roman" w:hAnsi="Times New Roman" w:cs="Times New Roman"/>
          <w:color w:val="000000" w:themeColor="text1"/>
          <w:sz w:val="28"/>
          <w:szCs w:val="28"/>
          <w:lang w:val="uk-UA" w:eastAsia="ru-RU"/>
        </w:rPr>
        <w:t xml:space="preserve"> підрозділу в частині забезпечення життєдіяльності корпоративної інформаційної системи можна звести до наступних </w:t>
      </w:r>
      <w:proofErr w:type="spellStart"/>
      <w:r w:rsidRPr="00BA0728">
        <w:rPr>
          <w:rFonts w:ascii="Times New Roman" w:eastAsia="Times New Roman" w:hAnsi="Times New Roman" w:cs="Times New Roman"/>
          <w:color w:val="000000" w:themeColor="text1"/>
          <w:sz w:val="28"/>
          <w:szCs w:val="28"/>
          <w:lang w:val="uk-UA" w:eastAsia="ru-RU"/>
        </w:rPr>
        <w:t>положень:це</w:t>
      </w:r>
      <w:proofErr w:type="spellEnd"/>
      <w:r w:rsidRPr="00BA0728">
        <w:rPr>
          <w:rFonts w:ascii="Times New Roman" w:eastAsia="Times New Roman" w:hAnsi="Times New Roman" w:cs="Times New Roman"/>
          <w:color w:val="000000" w:themeColor="text1"/>
          <w:sz w:val="28"/>
          <w:szCs w:val="28"/>
          <w:lang w:val="uk-UA" w:eastAsia="ru-RU"/>
        </w:rPr>
        <w:t xml:space="preserve"> </w:t>
      </w:r>
      <w:proofErr w:type="spellStart"/>
      <w:r w:rsidRPr="00BA0728">
        <w:rPr>
          <w:rFonts w:ascii="Times New Roman" w:eastAsia="Times New Roman" w:hAnsi="Times New Roman" w:cs="Times New Roman"/>
          <w:color w:val="000000" w:themeColor="text1"/>
          <w:sz w:val="28"/>
          <w:szCs w:val="28"/>
          <w:lang w:val="uk-UA" w:eastAsia="ru-RU"/>
        </w:rPr>
        <w:t>самрстійний</w:t>
      </w:r>
      <w:proofErr w:type="spellEnd"/>
      <w:r w:rsidRPr="00BA0728">
        <w:rPr>
          <w:rFonts w:ascii="Times New Roman" w:hAnsi="Times New Roman" w:cs="Times New Roman"/>
          <w:color w:val="000000" w:themeColor="text1"/>
          <w:sz w:val="28"/>
          <w:szCs w:val="28"/>
          <w:lang w:val="uk-UA"/>
        </w:rPr>
        <w:t xml:space="preserve"> структурний підрозділ, який займається збиранням, обробкою, зберіганням та аналізом медичної інформації, головним завданням якого є «…формування єдиної системи обліку та звітності медично-статистичної інформації., здійснення систематичного контролю за правильністю ведення затвердженої медичної статистичної документації, забезпечення достовірності відомостей, впровадження нових технологій обробки обліково-звітної документації» [24]. </w:t>
      </w:r>
      <w:r w:rsidRPr="00BA0728">
        <w:rPr>
          <w:rFonts w:ascii="Times New Roman" w:hAnsi="Times New Roman" w:cs="Times New Roman"/>
          <w:color w:val="000000" w:themeColor="text1"/>
          <w:sz w:val="28"/>
          <w:szCs w:val="28"/>
          <w:lang w:val="uk-UA"/>
        </w:rPr>
        <w:lastRenderedPageBreak/>
        <w:t>Важливим напрямом роботи цього структурного підрозділу лікарні є забезпечення дотримання єдиних стандартів на всіх етапах обробки медичної документації та проведення статистичної обробки кількісних та якісних показників, які відображають результати діяльності лікувального закладу. Окрім цього, у положенні про структурний підрозділ одним із напрямів його діяльності визначено «підвищення якості обслуговування на основі аналітичних та статистичних даних» [24].</w:t>
      </w:r>
    </w:p>
    <w:p w14:paraId="40A82406" w14:textId="77777777" w:rsidR="00BA0728" w:rsidRPr="00BA0728" w:rsidRDefault="00BA0728" w:rsidP="00BA0728">
      <w:pPr>
        <w:pStyle w:val="a4"/>
        <w:shd w:val="clear" w:color="auto" w:fill="FFFFFF"/>
        <w:spacing w:before="0" w:beforeAutospacing="0" w:after="0" w:afterAutospacing="0" w:line="360" w:lineRule="auto"/>
        <w:jc w:val="both"/>
        <w:rPr>
          <w:color w:val="000000" w:themeColor="text1"/>
          <w:sz w:val="28"/>
          <w:szCs w:val="28"/>
        </w:rPr>
      </w:pPr>
      <w:r w:rsidRPr="00BA0728">
        <w:rPr>
          <w:color w:val="000000" w:themeColor="text1"/>
          <w:sz w:val="28"/>
          <w:szCs w:val="28"/>
          <w:lang w:val="uk-UA"/>
        </w:rPr>
        <w:tab/>
        <w:t>Основні завдання відділу медичної статистики представлено у формі рис.2.1.</w:t>
      </w:r>
    </w:p>
    <w:p w14:paraId="0D7AD3A6" w14:textId="77777777" w:rsidR="00BA0728" w:rsidRPr="00BA0728" w:rsidRDefault="00BA0728" w:rsidP="00BA0728">
      <w:pPr>
        <w:shd w:val="clear" w:color="auto" w:fill="FFFFFF"/>
        <w:spacing w:after="0" w:line="360" w:lineRule="auto"/>
        <w:ind w:left="360"/>
        <w:jc w:val="both"/>
        <w:rPr>
          <w:rFonts w:ascii="Times New Roman" w:hAnsi="Times New Roman" w:cs="Times New Roman"/>
          <w:color w:val="000000" w:themeColor="text1"/>
          <w:sz w:val="28"/>
          <w:szCs w:val="28"/>
        </w:rPr>
      </w:pPr>
      <w:r w:rsidRPr="00BA0728">
        <w:rPr>
          <w:rFonts w:ascii="Times New Roman" w:hAnsi="Times New Roman" w:cs="Times New Roman"/>
          <w:noProof/>
          <w:color w:val="000000" w:themeColor="text1"/>
          <w:sz w:val="28"/>
          <w:szCs w:val="28"/>
          <w:lang w:eastAsia="ru-RU"/>
        </w:rPr>
        <w:drawing>
          <wp:inline distT="0" distB="0" distL="0" distR="0" wp14:anchorId="0CB66C01" wp14:editId="4D5A2952">
            <wp:extent cx="4499560" cy="4245997"/>
            <wp:effectExtent l="0" t="0" r="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99526" cy="4245965"/>
                    </a:xfrm>
                    <a:prstGeom prst="rect">
                      <a:avLst/>
                    </a:prstGeom>
                    <a:noFill/>
                    <a:ln>
                      <a:noFill/>
                    </a:ln>
                  </pic:spPr>
                </pic:pic>
              </a:graphicData>
            </a:graphic>
          </wp:inline>
        </w:drawing>
      </w:r>
    </w:p>
    <w:p w14:paraId="3C163623" w14:textId="77777777" w:rsidR="00BA0728" w:rsidRPr="00BA0728" w:rsidRDefault="00BA0728" w:rsidP="00BA0728">
      <w:pPr>
        <w:pStyle w:val="a4"/>
        <w:shd w:val="clear" w:color="auto" w:fill="FFFFFF"/>
        <w:spacing w:before="0" w:beforeAutospacing="0" w:after="0" w:afterAutospacing="0" w:line="360" w:lineRule="auto"/>
        <w:ind w:firstLine="360"/>
        <w:jc w:val="both"/>
        <w:rPr>
          <w:color w:val="000000" w:themeColor="text1"/>
          <w:sz w:val="28"/>
          <w:szCs w:val="28"/>
          <w:lang w:val="uk-UA"/>
        </w:rPr>
      </w:pPr>
      <w:r w:rsidRPr="00BA0728">
        <w:rPr>
          <w:color w:val="000000" w:themeColor="text1"/>
          <w:sz w:val="28"/>
          <w:szCs w:val="28"/>
          <w:lang w:val="uk-UA"/>
        </w:rPr>
        <w:t xml:space="preserve">Рис.2.1. </w:t>
      </w:r>
      <w:proofErr w:type="spellStart"/>
      <w:r w:rsidRPr="00BA0728">
        <w:rPr>
          <w:color w:val="000000" w:themeColor="text1"/>
          <w:sz w:val="28"/>
          <w:szCs w:val="28"/>
        </w:rPr>
        <w:t>Завдання</w:t>
      </w:r>
      <w:proofErr w:type="spellEnd"/>
      <w:r w:rsidRPr="00BA0728">
        <w:rPr>
          <w:color w:val="000000" w:themeColor="text1"/>
          <w:sz w:val="28"/>
          <w:szCs w:val="28"/>
        </w:rPr>
        <w:t xml:space="preserve"> </w:t>
      </w:r>
      <w:proofErr w:type="spellStart"/>
      <w:r w:rsidRPr="00BA0728">
        <w:rPr>
          <w:color w:val="000000" w:themeColor="text1"/>
          <w:sz w:val="28"/>
          <w:szCs w:val="28"/>
        </w:rPr>
        <w:t>відділу</w:t>
      </w:r>
      <w:proofErr w:type="spellEnd"/>
      <w:r w:rsidRPr="00BA0728">
        <w:rPr>
          <w:color w:val="000000" w:themeColor="text1"/>
          <w:sz w:val="28"/>
          <w:szCs w:val="28"/>
          <w:lang w:val="uk-UA"/>
        </w:rPr>
        <w:t xml:space="preserve"> медичної статистики КНМ «Тернопільська обласна дитяча клінічна лікарня»</w:t>
      </w:r>
    </w:p>
    <w:p w14:paraId="3B27A459" w14:textId="77777777" w:rsidR="00BA0728" w:rsidRPr="00BA0728" w:rsidRDefault="00BA0728" w:rsidP="00BA0728">
      <w:pPr>
        <w:pStyle w:val="a4"/>
        <w:shd w:val="clear" w:color="auto" w:fill="FFFFFF"/>
        <w:spacing w:before="0" w:beforeAutospacing="0" w:after="0" w:afterAutospacing="0" w:line="360" w:lineRule="auto"/>
        <w:ind w:firstLine="360"/>
        <w:jc w:val="both"/>
        <w:rPr>
          <w:color w:val="000000" w:themeColor="text1"/>
          <w:sz w:val="28"/>
          <w:szCs w:val="28"/>
          <w:lang w:val="uk-UA"/>
        </w:rPr>
      </w:pPr>
      <w:r w:rsidRPr="00BA0728">
        <w:rPr>
          <w:color w:val="000000" w:themeColor="text1"/>
          <w:sz w:val="28"/>
          <w:szCs w:val="28"/>
          <w:lang w:val="uk-UA"/>
        </w:rPr>
        <w:t>______</w:t>
      </w:r>
    </w:p>
    <w:p w14:paraId="7AD8B6AE" w14:textId="77777777" w:rsidR="00BA0728" w:rsidRPr="00BA0728" w:rsidRDefault="00BA0728" w:rsidP="00BA0728">
      <w:pPr>
        <w:pStyle w:val="a4"/>
        <w:shd w:val="clear" w:color="auto" w:fill="FFFFFF"/>
        <w:spacing w:before="0" w:beforeAutospacing="0" w:after="0" w:afterAutospacing="0" w:line="360" w:lineRule="auto"/>
        <w:ind w:firstLine="360"/>
        <w:jc w:val="both"/>
        <w:rPr>
          <w:color w:val="000000" w:themeColor="text1"/>
          <w:lang w:val="uk-UA"/>
        </w:rPr>
      </w:pPr>
      <w:r w:rsidRPr="00BA0728">
        <w:rPr>
          <w:color w:val="000000" w:themeColor="text1"/>
          <w:lang w:val="uk-UA"/>
        </w:rPr>
        <w:t>Примітка. Побудовано на основі [  ]</w:t>
      </w:r>
    </w:p>
    <w:p w14:paraId="66E534EF" w14:textId="77777777" w:rsidR="00BA0728" w:rsidRPr="00BA0728" w:rsidRDefault="00BA0728" w:rsidP="00BA0728">
      <w:pPr>
        <w:pStyle w:val="a4"/>
        <w:shd w:val="clear" w:color="auto" w:fill="FFFFFF"/>
        <w:spacing w:before="0" w:beforeAutospacing="0" w:after="0" w:afterAutospacing="0" w:line="360" w:lineRule="auto"/>
        <w:ind w:firstLine="360"/>
        <w:jc w:val="both"/>
        <w:rPr>
          <w:color w:val="000000" w:themeColor="text1"/>
          <w:sz w:val="28"/>
          <w:szCs w:val="28"/>
          <w:lang w:val="uk-UA"/>
        </w:rPr>
      </w:pPr>
      <w:r w:rsidRPr="00BA0728">
        <w:rPr>
          <w:color w:val="000000" w:themeColor="text1"/>
          <w:sz w:val="28"/>
          <w:szCs w:val="28"/>
          <w:lang w:val="uk-UA"/>
        </w:rPr>
        <w:t xml:space="preserve">Слід зазначити, що інформація, яка зібрана та проаналізована відділом медичної статистики лікарні, виступає важливим інструментом як для забезпечення розуміння потреб та вимог пацієнтів, так і для прийняття </w:t>
      </w:r>
      <w:r w:rsidRPr="00BA0728">
        <w:rPr>
          <w:color w:val="000000" w:themeColor="text1"/>
          <w:sz w:val="28"/>
          <w:szCs w:val="28"/>
          <w:lang w:val="uk-UA"/>
        </w:rPr>
        <w:lastRenderedPageBreak/>
        <w:t xml:space="preserve">управлінських рішень щодо планування діяльності лікарні та вдосконаленню медичної допомоги. </w:t>
      </w:r>
    </w:p>
    <w:p w14:paraId="022C9B41"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ab/>
        <w:t xml:space="preserve">Фінансування лікарні здійснюється за рахунок коштів місцевого бюджету, коштів окремих територіальних громад, медичної субвенції, доходів від платних послуг, тощо.  </w:t>
      </w:r>
    </w:p>
    <w:p w14:paraId="044CCBB5" w14:textId="77777777" w:rsidR="00BA0728" w:rsidRPr="00BA0728" w:rsidRDefault="00BA0728" w:rsidP="00BA0728">
      <w:pPr>
        <w:pStyle w:val="a4"/>
        <w:shd w:val="clear" w:color="auto" w:fill="FFFFFF"/>
        <w:spacing w:before="0" w:beforeAutospacing="0" w:after="0" w:afterAutospacing="0" w:line="360" w:lineRule="auto"/>
        <w:ind w:firstLine="708"/>
        <w:jc w:val="both"/>
        <w:rPr>
          <w:color w:val="000000" w:themeColor="text1"/>
          <w:sz w:val="28"/>
          <w:szCs w:val="28"/>
          <w:lang w:val="uk-UA"/>
        </w:rPr>
      </w:pPr>
      <w:r w:rsidRPr="00BA0728">
        <w:rPr>
          <w:color w:val="000000" w:themeColor="text1"/>
          <w:sz w:val="28"/>
          <w:szCs w:val="28"/>
          <w:lang w:val="uk-UA"/>
        </w:rPr>
        <w:t>Забезпечення функціональної діяльності комунального неприбуткового підприємства потребує відповідних активів. Дані фінансової звітності свідчать про те, що вартість необоротних активів у 2022р. становила 118842,9 тис.грн., із яких 25343,7 тис.грн. – вартість основних засобів, 93087,9 тис.грн. –нематеріальні активи. Вартість оборотних активів у 2-22році склала 38191,7тис.грн., із яких запаси – 28728,6 тис.грн, гроші та їх еквіваленти – 6904,8 тис.грн.</w:t>
      </w:r>
    </w:p>
    <w:p w14:paraId="112F8FFD" w14:textId="77777777" w:rsidR="00BA0728" w:rsidRPr="00BA0728" w:rsidRDefault="00BA0728" w:rsidP="00BA0728">
      <w:pPr>
        <w:pStyle w:val="a4"/>
        <w:shd w:val="clear" w:color="auto" w:fill="FFFFFF"/>
        <w:spacing w:before="0" w:beforeAutospacing="0" w:after="0" w:afterAutospacing="0" w:line="360" w:lineRule="auto"/>
        <w:ind w:firstLine="708"/>
        <w:jc w:val="both"/>
        <w:rPr>
          <w:b/>
          <w:color w:val="000000" w:themeColor="text1"/>
          <w:sz w:val="28"/>
          <w:szCs w:val="28"/>
          <w:lang w:val="uk-UA"/>
        </w:rPr>
      </w:pPr>
      <w:r w:rsidRPr="00BA0728">
        <w:rPr>
          <w:color w:val="000000" w:themeColor="text1"/>
          <w:sz w:val="28"/>
          <w:szCs w:val="28"/>
          <w:lang w:val="uk-UA"/>
        </w:rPr>
        <w:t>Досліджувана медична установа використовує інструментарій публічних закупівель для оновлення основних засобів, які формують інформаційне забезпечення. Перелік окремих основних засобів, які є складовими інформаційного забезпечення лікарні та закуплені через електронні торги наведено в наступній таблиці (табл.2.2).</w:t>
      </w:r>
    </w:p>
    <w:p w14:paraId="68B38DFA" w14:textId="77777777" w:rsidR="00BA0728" w:rsidRPr="00BA0728" w:rsidRDefault="00BA0728" w:rsidP="00BA0728">
      <w:pPr>
        <w:pStyle w:val="a4"/>
        <w:shd w:val="clear" w:color="auto" w:fill="FFFFFF"/>
        <w:spacing w:before="0" w:beforeAutospacing="0" w:after="0" w:afterAutospacing="0" w:line="360" w:lineRule="auto"/>
        <w:ind w:firstLine="708"/>
        <w:jc w:val="right"/>
        <w:rPr>
          <w:i/>
          <w:color w:val="000000" w:themeColor="text1"/>
          <w:sz w:val="28"/>
          <w:szCs w:val="28"/>
          <w:lang w:val="uk-UA"/>
        </w:rPr>
      </w:pPr>
      <w:r w:rsidRPr="00BA0728">
        <w:rPr>
          <w:i/>
          <w:color w:val="000000" w:themeColor="text1"/>
          <w:sz w:val="28"/>
          <w:szCs w:val="28"/>
          <w:lang w:val="uk-UA"/>
        </w:rPr>
        <w:t>Таблиця 2.2</w:t>
      </w:r>
    </w:p>
    <w:p w14:paraId="4B5A9FCD" w14:textId="77777777" w:rsidR="00BA0728" w:rsidRPr="00BA0728" w:rsidRDefault="00BA0728" w:rsidP="00BA0728">
      <w:pPr>
        <w:pStyle w:val="a4"/>
        <w:shd w:val="clear" w:color="auto" w:fill="FFFFFF"/>
        <w:spacing w:before="0" w:beforeAutospacing="0" w:after="0" w:afterAutospacing="0" w:line="360" w:lineRule="auto"/>
        <w:ind w:firstLine="851"/>
        <w:jc w:val="center"/>
        <w:rPr>
          <w:b/>
          <w:color w:val="000000" w:themeColor="text1"/>
          <w:sz w:val="28"/>
          <w:szCs w:val="28"/>
          <w:lang w:val="uk-UA"/>
        </w:rPr>
      </w:pPr>
      <w:r w:rsidRPr="00BA0728">
        <w:rPr>
          <w:b/>
          <w:color w:val="000000" w:themeColor="text1"/>
          <w:sz w:val="28"/>
          <w:szCs w:val="28"/>
          <w:lang w:val="uk-UA"/>
        </w:rPr>
        <w:t>Перелік основних засобів, що є складовими інформаційного забезпечення КНП «Тернопільська обласна дитяча клінічна лікарня» у 2022р.</w:t>
      </w:r>
    </w:p>
    <w:p w14:paraId="6EB153E3" w14:textId="77777777" w:rsidR="00BA0728" w:rsidRPr="00BA0728" w:rsidRDefault="00BA0728" w:rsidP="00BA0728">
      <w:pPr>
        <w:spacing w:after="0" w:line="360" w:lineRule="auto"/>
        <w:jc w:val="both"/>
        <w:rPr>
          <w:rFonts w:ascii="Times New Roman" w:hAnsi="Times New Roman" w:cs="Times New Roman"/>
          <w:color w:val="000000" w:themeColor="text1"/>
          <w:sz w:val="24"/>
          <w:szCs w:val="24"/>
          <w:lang w:val="uk-UA"/>
        </w:rPr>
      </w:pPr>
      <w:r w:rsidRPr="00BA0728">
        <w:rPr>
          <w:rFonts w:ascii="Times New Roman" w:hAnsi="Times New Roman" w:cs="Times New Roman"/>
          <w:noProof/>
          <w:color w:val="000000" w:themeColor="text1"/>
          <w:sz w:val="24"/>
          <w:szCs w:val="24"/>
          <w:lang w:eastAsia="ru-RU"/>
        </w:rPr>
        <w:lastRenderedPageBreak/>
        <w:drawing>
          <wp:inline distT="0" distB="0" distL="0" distR="0" wp14:anchorId="16F00928" wp14:editId="119BF942">
            <wp:extent cx="5939155" cy="5703570"/>
            <wp:effectExtent l="0" t="0" r="444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39155" cy="5703570"/>
                    </a:xfrm>
                    <a:prstGeom prst="rect">
                      <a:avLst/>
                    </a:prstGeom>
                    <a:noFill/>
                    <a:ln>
                      <a:noFill/>
                    </a:ln>
                  </pic:spPr>
                </pic:pic>
              </a:graphicData>
            </a:graphic>
          </wp:inline>
        </w:drawing>
      </w:r>
      <w:r w:rsidRPr="00BA0728">
        <w:rPr>
          <w:rFonts w:ascii="Times New Roman" w:hAnsi="Times New Roman" w:cs="Times New Roman"/>
          <w:color w:val="000000" w:themeColor="text1"/>
          <w:sz w:val="24"/>
          <w:szCs w:val="24"/>
          <w:lang w:val="uk-UA"/>
        </w:rPr>
        <w:t>Примітка . Наведено за [35].</w:t>
      </w:r>
    </w:p>
    <w:p w14:paraId="23EC1232" w14:textId="77777777" w:rsidR="00BA0728" w:rsidRPr="00BA0728" w:rsidRDefault="00BA0728" w:rsidP="00BA0728">
      <w:pPr>
        <w:spacing w:after="0" w:line="360" w:lineRule="auto"/>
        <w:jc w:val="both"/>
        <w:rPr>
          <w:rFonts w:ascii="Times New Roman" w:hAnsi="Times New Roman" w:cs="Times New Roman"/>
          <w:color w:val="000000" w:themeColor="text1"/>
          <w:sz w:val="24"/>
          <w:szCs w:val="24"/>
          <w:lang w:val="uk-UA"/>
        </w:rPr>
      </w:pPr>
    </w:p>
    <w:p w14:paraId="3282BCD7" w14:textId="77777777" w:rsidR="00BA0728" w:rsidRPr="00BA0728" w:rsidRDefault="00BA0728" w:rsidP="00BA0728">
      <w:pPr>
        <w:spacing w:after="0" w:line="360" w:lineRule="auto"/>
        <w:jc w:val="both"/>
        <w:rPr>
          <w:rFonts w:ascii="Times New Roman" w:hAnsi="Times New Roman" w:cs="Times New Roman"/>
          <w:color w:val="000000" w:themeColor="text1"/>
          <w:sz w:val="28"/>
          <w:szCs w:val="24"/>
          <w:lang w:val="uk-UA"/>
        </w:rPr>
      </w:pPr>
      <w:r w:rsidRPr="00BA0728">
        <w:rPr>
          <w:rFonts w:ascii="Times New Roman" w:hAnsi="Times New Roman" w:cs="Times New Roman"/>
          <w:color w:val="000000" w:themeColor="text1"/>
          <w:sz w:val="24"/>
          <w:szCs w:val="24"/>
          <w:lang w:val="uk-UA"/>
        </w:rPr>
        <w:tab/>
      </w:r>
      <w:r w:rsidRPr="00BA0728">
        <w:rPr>
          <w:rFonts w:ascii="Times New Roman" w:hAnsi="Times New Roman" w:cs="Times New Roman"/>
          <w:color w:val="000000" w:themeColor="text1"/>
          <w:sz w:val="28"/>
          <w:szCs w:val="24"/>
          <w:lang w:val="uk-UA"/>
        </w:rPr>
        <w:t xml:space="preserve">Варто </w:t>
      </w:r>
      <w:r w:rsidRPr="00BA0728">
        <w:rPr>
          <w:rFonts w:ascii="Times New Roman" w:hAnsi="Times New Roman" w:cs="Times New Roman"/>
          <w:color w:val="000000" w:themeColor="text1"/>
          <w:sz w:val="28"/>
          <w:szCs w:val="28"/>
          <w:shd w:val="clear" w:color="auto" w:fill="F7F7F8"/>
          <w:lang w:val="uk-UA"/>
        </w:rPr>
        <w:t>зауважити, що на сьогодні заклади охорони здоров'я функціонують в умовах постійного росту інформатизації, що виявляється в зростанні обсягів інформації, що обробляється медичним персоналом, а також впровадженні нових діагностичних методик та лікарських засобів, що вимагають використання сучасних методів зберігання, обробки та передачі цієї інформації. Це також призводить до необхідності наявності кваліфікованого персоналу, який зможе ефективно виконувати ці завдання.</w:t>
      </w:r>
    </w:p>
    <w:p w14:paraId="5C93522E"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p>
    <w:p w14:paraId="1AC492E5"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p>
    <w:p w14:paraId="0244090D" w14:textId="77777777" w:rsidR="00BA0728" w:rsidRPr="00BA0728" w:rsidRDefault="00BA0728" w:rsidP="00BA0728">
      <w:pPr>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br w:type="page"/>
      </w:r>
    </w:p>
    <w:p w14:paraId="071BF17F" w14:textId="77777777" w:rsidR="00BA0728" w:rsidRPr="00BA0728" w:rsidRDefault="00BA0728" w:rsidP="00BA0728">
      <w:pPr>
        <w:tabs>
          <w:tab w:val="left" w:pos="142"/>
        </w:tabs>
        <w:spacing w:after="0" w:line="360" w:lineRule="auto"/>
        <w:ind w:firstLine="851"/>
        <w:jc w:val="both"/>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lastRenderedPageBreak/>
        <w:t xml:space="preserve">2.2. Діагностика корпоративної інформаційної системи, що застосовується </w:t>
      </w:r>
      <w:r w:rsidRPr="00BA0728">
        <w:rPr>
          <w:rStyle w:val="a6"/>
          <w:rFonts w:ascii="Times New Roman" w:hAnsi="Times New Roman" w:cs="Times New Roman"/>
          <w:color w:val="000000" w:themeColor="text1"/>
          <w:sz w:val="28"/>
          <w:szCs w:val="28"/>
          <w:lang w:val="uk-UA"/>
        </w:rPr>
        <w:t>КНП “Тернопільська обласна  дитяча клінічна лікарня” ТОР</w:t>
      </w:r>
    </w:p>
    <w:p w14:paraId="560C4A56"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p>
    <w:p w14:paraId="308CB4BA" w14:textId="77777777" w:rsidR="00BA0728" w:rsidRPr="00BA0728" w:rsidRDefault="00BA0728" w:rsidP="00BA0728">
      <w:pPr>
        <w:pStyle w:val="a4"/>
        <w:spacing w:before="0" w:beforeAutospacing="0" w:after="0" w:afterAutospacing="0" w:line="360" w:lineRule="auto"/>
        <w:jc w:val="both"/>
        <w:rPr>
          <w:color w:val="000000" w:themeColor="text1"/>
          <w:sz w:val="26"/>
          <w:szCs w:val="26"/>
          <w:lang w:val="uk-UA"/>
        </w:rPr>
      </w:pPr>
      <w:r w:rsidRPr="00BA0728">
        <w:rPr>
          <w:color w:val="000000" w:themeColor="text1"/>
          <w:sz w:val="28"/>
          <w:szCs w:val="28"/>
          <w:lang w:val="uk-UA"/>
        </w:rPr>
        <w:tab/>
        <w:t xml:space="preserve">Інформатизація медичної сфери дозволяє надавати якісні послуги як дистанційно так і без обмежень у просторі та часі. Медична інформаційна система є </w:t>
      </w:r>
      <w:r w:rsidRPr="00BA0728">
        <w:rPr>
          <w:color w:val="000000" w:themeColor="text1"/>
          <w:sz w:val="26"/>
          <w:szCs w:val="26"/>
          <w:lang w:val="uk-UA"/>
        </w:rPr>
        <w:t xml:space="preserve">комплексним програмним продуктом, який призначений для автоматизації всіх основних процесів, пов'язаних із роботою закладів охорони </w:t>
      </w:r>
      <w:proofErr w:type="spellStart"/>
      <w:r w:rsidRPr="00BA0728">
        <w:rPr>
          <w:color w:val="000000" w:themeColor="text1"/>
          <w:sz w:val="26"/>
          <w:szCs w:val="26"/>
          <w:lang w:val="uk-UA"/>
        </w:rPr>
        <w:t>здоров</w:t>
      </w:r>
      <w:proofErr w:type="spellEnd"/>
      <w:r w:rsidRPr="00BA0728">
        <w:rPr>
          <w:color w:val="000000" w:themeColor="text1"/>
          <w:sz w:val="26"/>
          <w:szCs w:val="26"/>
        </w:rPr>
        <w:t>’</w:t>
      </w:r>
      <w:r w:rsidRPr="00BA0728">
        <w:rPr>
          <w:color w:val="000000" w:themeColor="text1"/>
          <w:sz w:val="26"/>
          <w:szCs w:val="26"/>
          <w:lang w:val="uk-UA"/>
        </w:rPr>
        <w:t>я установ загальної і вузької спеціалізації. Автоматизовані медичні інформаційні системи дозволяють швидко й ефективно налагодити електронний документообіг, гнучко вибудовувати роботу з пацієнтами, вести оперативний облік роботи адміністративного персоналу, контролювати всі організаційні і фінансові питання.</w:t>
      </w:r>
    </w:p>
    <w:p w14:paraId="20FE18EA" w14:textId="77777777" w:rsidR="00BA0728" w:rsidRPr="00BA0728" w:rsidRDefault="00BA0728" w:rsidP="00BA0728">
      <w:pPr>
        <w:spacing w:after="0" w:line="360" w:lineRule="auto"/>
        <w:ind w:firstLine="851"/>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За кордоном широко використовується </w:t>
      </w:r>
      <w:r w:rsidRPr="00BA0728">
        <w:rPr>
          <w:rFonts w:ascii="Times New Roman" w:hAnsi="Times New Roman" w:cs="Times New Roman"/>
          <w:color w:val="000000" w:themeColor="text1"/>
          <w:sz w:val="28"/>
          <w:szCs w:val="28"/>
        </w:rPr>
        <w:t>HIS</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Hospital</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Information</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System</w:t>
      </w:r>
      <w:r w:rsidRPr="00BA0728">
        <w:rPr>
          <w:rFonts w:ascii="Times New Roman" w:hAnsi="Times New Roman" w:cs="Times New Roman"/>
          <w:color w:val="000000" w:themeColor="text1"/>
          <w:sz w:val="28"/>
          <w:szCs w:val="28"/>
          <w:lang w:val="uk-UA"/>
        </w:rPr>
        <w:t xml:space="preserve">) - госпітальна інформаційна система, яка включає в себе комплексне управління всіма процесами медичного обслуговування, включаючи юридичний аспект. </w:t>
      </w:r>
      <w:r w:rsidRPr="00BA0728">
        <w:rPr>
          <w:rFonts w:ascii="Times New Roman" w:hAnsi="Times New Roman" w:cs="Times New Roman"/>
          <w:color w:val="000000" w:themeColor="text1"/>
          <w:sz w:val="28"/>
          <w:szCs w:val="28"/>
        </w:rPr>
        <w:t>HIS</w:t>
      </w:r>
      <w:r w:rsidRPr="00BA0728">
        <w:rPr>
          <w:rFonts w:ascii="Times New Roman" w:hAnsi="Times New Roman" w:cs="Times New Roman"/>
          <w:color w:val="000000" w:themeColor="text1"/>
          <w:sz w:val="28"/>
          <w:szCs w:val="28"/>
          <w:lang w:val="uk-UA"/>
        </w:rPr>
        <w:t xml:space="preserve"> може включати спеціалізовані модулі, такі як </w:t>
      </w:r>
      <w:r w:rsidRPr="00BA0728">
        <w:rPr>
          <w:rFonts w:ascii="Times New Roman" w:hAnsi="Times New Roman" w:cs="Times New Roman"/>
          <w:color w:val="000000" w:themeColor="text1"/>
          <w:sz w:val="28"/>
          <w:szCs w:val="28"/>
        </w:rPr>
        <w:t>RIS</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Radiology</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Information</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System</w:t>
      </w:r>
      <w:r w:rsidRPr="00BA0728">
        <w:rPr>
          <w:rFonts w:ascii="Times New Roman" w:hAnsi="Times New Roman" w:cs="Times New Roman"/>
          <w:color w:val="000000" w:themeColor="text1"/>
          <w:sz w:val="28"/>
          <w:szCs w:val="28"/>
          <w:lang w:val="uk-UA"/>
        </w:rPr>
        <w:t xml:space="preserve">) - радіологічна інформаційна система або </w:t>
      </w:r>
      <w:r w:rsidRPr="00BA0728">
        <w:rPr>
          <w:rFonts w:ascii="Times New Roman" w:hAnsi="Times New Roman" w:cs="Times New Roman"/>
          <w:color w:val="000000" w:themeColor="text1"/>
          <w:sz w:val="28"/>
          <w:szCs w:val="28"/>
        </w:rPr>
        <w:t>PACS</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Picture</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Archiving</w:t>
      </w:r>
      <w:proofErr w:type="spellEnd"/>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and</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Communication</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System</w:t>
      </w:r>
      <w:r w:rsidRPr="00BA0728">
        <w:rPr>
          <w:rFonts w:ascii="Times New Roman" w:hAnsi="Times New Roman" w:cs="Times New Roman"/>
          <w:color w:val="000000" w:themeColor="text1"/>
          <w:sz w:val="28"/>
          <w:szCs w:val="28"/>
          <w:lang w:val="uk-UA"/>
        </w:rPr>
        <w:t>) - система збереження та обміну медичними зображеннями. Також існують окремі типи медичних інформаційних систем, такі як лабораторні інформаційні системи (</w:t>
      </w:r>
      <w:r w:rsidRPr="00BA0728">
        <w:rPr>
          <w:rFonts w:ascii="Times New Roman" w:hAnsi="Times New Roman" w:cs="Times New Roman"/>
          <w:color w:val="000000" w:themeColor="text1"/>
          <w:sz w:val="28"/>
          <w:szCs w:val="28"/>
        </w:rPr>
        <w:t>Laboratory</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Information</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Management</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Systems</w:t>
      </w:r>
      <w:r w:rsidRPr="00BA0728">
        <w:rPr>
          <w:rFonts w:ascii="Times New Roman" w:hAnsi="Times New Roman" w:cs="Times New Roman"/>
          <w:color w:val="000000" w:themeColor="text1"/>
          <w:sz w:val="28"/>
          <w:szCs w:val="28"/>
          <w:lang w:val="uk-UA"/>
        </w:rPr>
        <w:t>) і аптечні інформаційні системи (АІС), які можуть бути частково або повністю інтегровані з комплексними медичними інформаційними системами.</w:t>
      </w:r>
    </w:p>
    <w:p w14:paraId="4F0E9E93"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ab/>
        <w:t xml:space="preserve">Враховуючи те, що сучасні технології дозволяють у режимі реального часу проводити дистанційний скринінг фізіологічних характеристик пацієнтів для встановлення діагнозу, призначення лікування, видачі електронних направлень, в медичному закладу і наявні великі масиви інформаційних даних. Їх збір, обробка та зберігання потребують відповідного апаратного та програмного забезпечення. Для цього кожен медичний заклад має свої корпоративні інформаційні системи, структурними елементами яких є: «…реєстратура та електронні медичні картки пацієнтів, дані медичних  </w:t>
      </w:r>
      <w:r w:rsidRPr="00BA0728">
        <w:rPr>
          <w:rFonts w:ascii="Times New Roman" w:hAnsi="Times New Roman" w:cs="Times New Roman"/>
          <w:color w:val="000000" w:themeColor="text1"/>
          <w:sz w:val="28"/>
          <w:szCs w:val="28"/>
          <w:lang w:val="uk-UA"/>
        </w:rPr>
        <w:lastRenderedPageBreak/>
        <w:t xml:space="preserve">досліджень, робочі місця лікаря і </w:t>
      </w:r>
      <w:proofErr w:type="spellStart"/>
      <w:r w:rsidRPr="00BA0728">
        <w:rPr>
          <w:rFonts w:ascii="Times New Roman" w:hAnsi="Times New Roman" w:cs="Times New Roman"/>
          <w:color w:val="000000" w:themeColor="text1"/>
          <w:sz w:val="28"/>
          <w:szCs w:val="28"/>
          <w:lang w:val="uk-UA"/>
        </w:rPr>
        <w:t>медсестри</w:t>
      </w:r>
      <w:proofErr w:type="spellEnd"/>
      <w:r w:rsidRPr="00BA0728">
        <w:rPr>
          <w:rFonts w:ascii="Times New Roman" w:hAnsi="Times New Roman" w:cs="Times New Roman"/>
          <w:color w:val="000000" w:themeColor="text1"/>
          <w:sz w:val="28"/>
          <w:szCs w:val="28"/>
          <w:lang w:val="uk-UA"/>
        </w:rPr>
        <w:t>, розподіл ресурсів установи, їхній розклад, управління фінансами й облік, адміністративна інформація і засоби комунікації співробітників, лікарські призначення, журнал призначень, стандарти надання медичної допомоги та ін.» [15].</w:t>
      </w:r>
    </w:p>
    <w:p w14:paraId="7EE657DF" w14:textId="77777777" w:rsidR="00BA0728" w:rsidRPr="00BA0728" w:rsidRDefault="00BA0728" w:rsidP="00BA0728">
      <w:pPr>
        <w:pStyle w:val="a4"/>
        <w:spacing w:before="0" w:beforeAutospacing="0" w:after="0" w:afterAutospacing="0" w:line="360" w:lineRule="auto"/>
        <w:ind w:firstLine="708"/>
        <w:jc w:val="both"/>
        <w:rPr>
          <w:color w:val="000000" w:themeColor="text1"/>
          <w:sz w:val="28"/>
          <w:szCs w:val="28"/>
          <w:lang w:val="uk-UA"/>
        </w:rPr>
      </w:pPr>
      <w:r w:rsidRPr="00BA0728">
        <w:rPr>
          <w:color w:val="000000" w:themeColor="text1"/>
          <w:sz w:val="28"/>
          <w:szCs w:val="28"/>
          <w:lang w:val="uk-UA"/>
        </w:rPr>
        <w:t xml:space="preserve">Корпоративні інформаційні системи складаються із модулів, що дозволяє «зібрати і налаштувати МІС у потрібній конфігурації для установ різного типу і забезпечити необхідний функціонал із можливістю подальшого додавання/видалення модулів» [18]. Структуру медичної інформаційної системи можна об'єднати у кілька великих груп, зокрема: </w:t>
      </w:r>
      <w:r w:rsidRPr="00BA0728">
        <w:rPr>
          <w:rStyle w:val="a6"/>
          <w:rFonts w:eastAsiaTheme="majorEastAsia"/>
          <w:b w:val="0"/>
          <w:color w:val="000000" w:themeColor="text1"/>
          <w:sz w:val="28"/>
          <w:szCs w:val="28"/>
          <w:lang w:val="uk-UA"/>
        </w:rPr>
        <w:t xml:space="preserve">аналітичні й управлінські компоненти, медичні компоненти, фінансово-економічні компоненти, компоненти обміну даними, </w:t>
      </w:r>
      <w:proofErr w:type="spellStart"/>
      <w:r w:rsidRPr="00BA0728">
        <w:rPr>
          <w:rStyle w:val="a6"/>
          <w:rFonts w:eastAsiaTheme="majorEastAsia"/>
          <w:b w:val="0"/>
          <w:color w:val="000000" w:themeColor="text1"/>
          <w:sz w:val="28"/>
          <w:szCs w:val="28"/>
          <w:lang w:val="uk-UA"/>
        </w:rPr>
        <w:t>загальнотехнічні</w:t>
      </w:r>
      <w:proofErr w:type="spellEnd"/>
      <w:r w:rsidRPr="00BA0728">
        <w:rPr>
          <w:rStyle w:val="a6"/>
          <w:rFonts w:eastAsiaTheme="majorEastAsia"/>
          <w:b w:val="0"/>
          <w:color w:val="000000" w:themeColor="text1"/>
          <w:sz w:val="28"/>
          <w:szCs w:val="28"/>
          <w:lang w:val="uk-UA"/>
        </w:rPr>
        <w:t xml:space="preserve"> компоненти.</w:t>
      </w:r>
      <w:r w:rsidRPr="00BA0728">
        <w:rPr>
          <w:rStyle w:val="a6"/>
          <w:rFonts w:eastAsiaTheme="majorEastAsia"/>
          <w:color w:val="000000" w:themeColor="text1"/>
          <w:sz w:val="28"/>
          <w:szCs w:val="28"/>
          <w:lang w:val="uk-UA"/>
        </w:rPr>
        <w:t xml:space="preserve"> </w:t>
      </w:r>
    </w:p>
    <w:p w14:paraId="65C60A7C" w14:textId="77777777" w:rsidR="00BA0728" w:rsidRPr="00BA0728" w:rsidRDefault="00BA0728" w:rsidP="00BA0728">
      <w:pPr>
        <w:shd w:val="clear" w:color="auto" w:fill="FFFFFF"/>
        <w:spacing w:after="0" w:line="360" w:lineRule="auto"/>
        <w:ind w:firstLine="708"/>
        <w:jc w:val="both"/>
        <w:rPr>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Для забезпечення </w:t>
      </w:r>
      <w:proofErr w:type="spellStart"/>
      <w:r w:rsidRPr="00BA0728">
        <w:rPr>
          <w:rFonts w:ascii="Times New Roman" w:hAnsi="Times New Roman" w:cs="Times New Roman"/>
          <w:color w:val="000000" w:themeColor="text1"/>
          <w:sz w:val="28"/>
          <w:szCs w:val="28"/>
          <w:lang w:val="uk-UA"/>
        </w:rPr>
        <w:t>функціальної</w:t>
      </w:r>
      <w:proofErr w:type="spellEnd"/>
      <w:r w:rsidRPr="00BA0728">
        <w:rPr>
          <w:rFonts w:ascii="Times New Roman" w:hAnsi="Times New Roman" w:cs="Times New Roman"/>
          <w:color w:val="000000" w:themeColor="text1"/>
          <w:sz w:val="28"/>
          <w:szCs w:val="28"/>
          <w:lang w:val="uk-UA"/>
        </w:rPr>
        <w:t xml:space="preserve"> діяльності КНП «Тернопільська обласна дитяча клінічна лікарня» ТОР забезпечений </w:t>
      </w:r>
      <w:proofErr w:type="spellStart"/>
      <w:r w:rsidRPr="00BA0728">
        <w:rPr>
          <w:rFonts w:ascii="Times New Roman" w:hAnsi="Times New Roman" w:cs="Times New Roman"/>
          <w:color w:val="000000" w:themeColor="text1"/>
          <w:sz w:val="28"/>
          <w:szCs w:val="28"/>
          <w:lang w:val="uk-UA"/>
        </w:rPr>
        <w:t>комп’ютерни</w:t>
      </w:r>
      <w:proofErr w:type="spellEnd"/>
      <w:r w:rsidRPr="00BA0728">
        <w:rPr>
          <w:rFonts w:ascii="Times New Roman" w:hAnsi="Times New Roman" w:cs="Times New Roman"/>
          <w:color w:val="000000" w:themeColor="text1"/>
          <w:sz w:val="28"/>
          <w:szCs w:val="28"/>
          <w:lang w:val="uk-UA"/>
        </w:rPr>
        <w:t xml:space="preserve"> обладнанням та оргтехнікою, має доступ до мережі Інтернет. Робочі місця лікарів забезпечені потрібним </w:t>
      </w:r>
      <w:proofErr w:type="spellStart"/>
      <w:r w:rsidRPr="00BA0728">
        <w:rPr>
          <w:rFonts w:ascii="Times New Roman" w:hAnsi="Times New Roman" w:cs="Times New Roman"/>
          <w:color w:val="000000" w:themeColor="text1"/>
          <w:sz w:val="28"/>
          <w:szCs w:val="28"/>
          <w:lang w:val="uk-UA"/>
        </w:rPr>
        <w:t>обладнаням</w:t>
      </w:r>
      <w:proofErr w:type="spellEnd"/>
      <w:r w:rsidRPr="00BA0728">
        <w:rPr>
          <w:rFonts w:ascii="Times New Roman" w:hAnsi="Times New Roman" w:cs="Times New Roman"/>
          <w:color w:val="000000" w:themeColor="text1"/>
          <w:sz w:val="28"/>
          <w:szCs w:val="28"/>
          <w:lang w:val="uk-UA"/>
        </w:rPr>
        <w:t xml:space="preserve"> і програмним забезпеченням, що відповідає встановленим вимогам. Зокрема медична установа має комп’ютери на основі процесора </w:t>
      </w:r>
      <w:r w:rsidRPr="00BA0728">
        <w:rPr>
          <w:rFonts w:ascii="Times New Roman" w:hAnsi="Times New Roman" w:cs="Times New Roman"/>
          <w:color w:val="000000" w:themeColor="text1"/>
          <w:sz w:val="28"/>
          <w:szCs w:val="28"/>
        </w:rPr>
        <w:t>Intel</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Celeron</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Dual</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Core</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J</w:t>
      </w:r>
      <w:r w:rsidRPr="00BA0728">
        <w:rPr>
          <w:rFonts w:ascii="Times New Roman" w:hAnsi="Times New Roman" w:cs="Times New Roman"/>
          <w:color w:val="000000" w:themeColor="text1"/>
          <w:sz w:val="28"/>
          <w:szCs w:val="28"/>
          <w:lang w:val="uk-UA"/>
        </w:rPr>
        <w:t>1800 з 4 ГБ ОЗП та 500 ГБ ПЗП, ноутбуки</w:t>
      </w:r>
      <w:r w:rsidRPr="00BA0728">
        <w:rPr>
          <w:rFonts w:ascii="Times New Roman" w:hAnsi="Times New Roman" w:cs="Times New Roman"/>
          <w:color w:val="000000" w:themeColor="text1"/>
          <w:spacing w:val="1"/>
          <w:sz w:val="28"/>
          <w:szCs w:val="28"/>
          <w:lang w:val="uk-UA"/>
        </w:rPr>
        <w:t xml:space="preserve"> </w:t>
      </w:r>
      <w:r w:rsidRPr="00BA0728">
        <w:rPr>
          <w:rFonts w:ascii="Times New Roman" w:hAnsi="Times New Roman" w:cs="Times New Roman"/>
          <w:color w:val="000000" w:themeColor="text1"/>
          <w:sz w:val="28"/>
          <w:szCs w:val="28"/>
          <w:lang w:val="uk-UA"/>
        </w:rPr>
        <w:t xml:space="preserve">на основі </w:t>
      </w:r>
      <w:r w:rsidRPr="00BA0728">
        <w:rPr>
          <w:rFonts w:ascii="Times New Roman" w:hAnsi="Times New Roman" w:cs="Times New Roman"/>
          <w:color w:val="000000" w:themeColor="text1"/>
          <w:sz w:val="28"/>
          <w:szCs w:val="28"/>
          <w:lang w:val="en-US"/>
        </w:rPr>
        <w:t>intel</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core</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lang w:val="en-US"/>
        </w:rPr>
        <w:t>i</w:t>
      </w:r>
      <w:proofErr w:type="spellEnd"/>
      <w:r w:rsidRPr="00BA0728">
        <w:rPr>
          <w:rFonts w:ascii="Times New Roman" w:hAnsi="Times New Roman" w:cs="Times New Roman"/>
          <w:color w:val="000000" w:themeColor="text1"/>
          <w:sz w:val="28"/>
          <w:szCs w:val="28"/>
          <w:lang w:val="uk-UA"/>
        </w:rPr>
        <w:t xml:space="preserve">3, принтери, телефонні апарати для формування </w:t>
      </w:r>
      <w:proofErr w:type="spellStart"/>
      <w:r w:rsidRPr="00BA0728">
        <w:rPr>
          <w:rFonts w:ascii="Times New Roman" w:hAnsi="Times New Roman" w:cs="Times New Roman"/>
          <w:color w:val="000000" w:themeColor="text1"/>
          <w:sz w:val="28"/>
          <w:szCs w:val="28"/>
          <w:lang w:val="uk-UA"/>
        </w:rPr>
        <w:t>внутріорганізаційної</w:t>
      </w:r>
      <w:proofErr w:type="spellEnd"/>
      <w:r w:rsidRPr="00BA0728">
        <w:rPr>
          <w:rFonts w:ascii="Times New Roman" w:hAnsi="Times New Roman" w:cs="Times New Roman"/>
          <w:color w:val="000000" w:themeColor="text1"/>
          <w:sz w:val="28"/>
          <w:szCs w:val="28"/>
          <w:lang w:val="uk-UA"/>
        </w:rPr>
        <w:t xml:space="preserve"> локальної</w:t>
      </w:r>
      <w:r w:rsidRPr="00BA0728">
        <w:rPr>
          <w:rFonts w:ascii="Times New Roman" w:hAnsi="Times New Roman" w:cs="Times New Roman"/>
          <w:color w:val="000000" w:themeColor="text1"/>
          <w:spacing w:val="1"/>
          <w:sz w:val="28"/>
          <w:szCs w:val="28"/>
          <w:lang w:val="uk-UA"/>
        </w:rPr>
        <w:t xml:space="preserve"> </w:t>
      </w:r>
      <w:r w:rsidRPr="00BA0728">
        <w:rPr>
          <w:rFonts w:ascii="Times New Roman" w:hAnsi="Times New Roman" w:cs="Times New Roman"/>
          <w:color w:val="000000" w:themeColor="text1"/>
          <w:sz w:val="28"/>
          <w:szCs w:val="28"/>
          <w:lang w:val="uk-UA"/>
        </w:rPr>
        <w:t xml:space="preserve">мережі, бездротовий маршрутизатор </w:t>
      </w:r>
      <w:r w:rsidRPr="00BA0728">
        <w:rPr>
          <w:rFonts w:ascii="Times New Roman" w:hAnsi="Times New Roman" w:cs="Times New Roman"/>
          <w:color w:val="000000" w:themeColor="text1"/>
          <w:sz w:val="28"/>
          <w:szCs w:val="28"/>
        </w:rPr>
        <w:t>TP</w:t>
      </w:r>
      <w:r w:rsidRPr="00BA0728">
        <w:rPr>
          <w:rFonts w:ascii="Times New Roman" w:hAnsi="Times New Roman" w:cs="Times New Roman"/>
          <w:color w:val="000000" w:themeColor="text1"/>
          <w:sz w:val="28"/>
          <w:szCs w:val="28"/>
          <w:lang w:val="uk-UA"/>
        </w:rPr>
        <w:t>-</w:t>
      </w:r>
      <w:proofErr w:type="spellStart"/>
      <w:r w:rsidRPr="00BA0728">
        <w:rPr>
          <w:rFonts w:ascii="Times New Roman" w:hAnsi="Times New Roman" w:cs="Times New Roman"/>
          <w:color w:val="000000" w:themeColor="text1"/>
          <w:sz w:val="28"/>
          <w:szCs w:val="28"/>
        </w:rPr>
        <w:t>LINKArcher</w:t>
      </w:r>
      <w:proofErr w:type="spellEnd"/>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rPr>
        <w:t>MR</w:t>
      </w:r>
      <w:r w:rsidRPr="00BA0728">
        <w:rPr>
          <w:rFonts w:ascii="Times New Roman" w:hAnsi="Times New Roman" w:cs="Times New Roman"/>
          <w:color w:val="000000" w:themeColor="text1"/>
          <w:sz w:val="28"/>
          <w:szCs w:val="28"/>
          <w:lang w:val="uk-UA"/>
        </w:rPr>
        <w:t>200, який забезпечує лікарні доступу до глобальної мережі</w:t>
      </w:r>
      <w:r w:rsidRPr="00BA0728">
        <w:rPr>
          <w:rFonts w:ascii="Times New Roman" w:hAnsi="Times New Roman" w:cs="Times New Roman"/>
          <w:color w:val="000000" w:themeColor="text1"/>
          <w:spacing w:val="-48"/>
          <w:sz w:val="28"/>
          <w:szCs w:val="28"/>
          <w:lang w:val="uk-UA"/>
        </w:rPr>
        <w:t xml:space="preserve"> </w:t>
      </w:r>
      <w:r w:rsidRPr="00BA0728">
        <w:rPr>
          <w:rFonts w:ascii="Times New Roman" w:hAnsi="Times New Roman" w:cs="Times New Roman"/>
          <w:color w:val="000000" w:themeColor="text1"/>
          <w:sz w:val="28"/>
          <w:szCs w:val="28"/>
          <w:lang w:val="uk-UA"/>
        </w:rPr>
        <w:t>Інтернет, який у свою чергу надається</w:t>
      </w:r>
      <w:r w:rsidRPr="00BA0728">
        <w:rPr>
          <w:rFonts w:ascii="Times New Roman" w:hAnsi="Times New Roman" w:cs="Times New Roman"/>
          <w:color w:val="000000" w:themeColor="text1"/>
          <w:spacing w:val="1"/>
          <w:sz w:val="28"/>
          <w:szCs w:val="28"/>
          <w:lang w:val="uk-UA"/>
        </w:rPr>
        <w:t xml:space="preserve"> </w:t>
      </w:r>
      <w:r w:rsidRPr="00BA0728">
        <w:rPr>
          <w:rFonts w:ascii="Times New Roman" w:hAnsi="Times New Roman" w:cs="Times New Roman"/>
          <w:color w:val="000000" w:themeColor="text1"/>
          <w:sz w:val="28"/>
          <w:szCs w:val="28"/>
          <w:lang w:val="uk-UA"/>
        </w:rPr>
        <w:t>провайдером на</w:t>
      </w:r>
      <w:r w:rsidRPr="00BA0728">
        <w:rPr>
          <w:rFonts w:ascii="Times New Roman" w:hAnsi="Times New Roman" w:cs="Times New Roman"/>
          <w:color w:val="000000" w:themeColor="text1"/>
          <w:spacing w:val="4"/>
          <w:sz w:val="28"/>
          <w:szCs w:val="28"/>
          <w:lang w:val="uk-UA"/>
        </w:rPr>
        <w:t xml:space="preserve"> </w:t>
      </w:r>
      <w:r w:rsidRPr="00BA0728">
        <w:rPr>
          <w:rFonts w:ascii="Times New Roman" w:hAnsi="Times New Roman" w:cs="Times New Roman"/>
          <w:color w:val="000000" w:themeColor="text1"/>
          <w:sz w:val="28"/>
          <w:szCs w:val="28"/>
          <w:lang w:val="uk-UA"/>
        </w:rPr>
        <w:t>основі</w:t>
      </w:r>
      <w:r w:rsidRPr="00BA0728">
        <w:rPr>
          <w:rFonts w:ascii="Times New Roman" w:hAnsi="Times New Roman" w:cs="Times New Roman"/>
          <w:color w:val="000000" w:themeColor="text1"/>
          <w:spacing w:val="4"/>
          <w:sz w:val="28"/>
          <w:szCs w:val="28"/>
          <w:lang w:val="uk-UA"/>
        </w:rPr>
        <w:t xml:space="preserve"> застосування </w:t>
      </w:r>
      <w:r w:rsidRPr="00BA0728">
        <w:rPr>
          <w:rFonts w:ascii="Times New Roman" w:hAnsi="Times New Roman" w:cs="Times New Roman"/>
          <w:color w:val="000000" w:themeColor="text1"/>
          <w:sz w:val="28"/>
          <w:szCs w:val="28"/>
          <w:lang w:val="uk-UA"/>
        </w:rPr>
        <w:t>технології</w:t>
      </w:r>
      <w:r w:rsidRPr="00BA0728">
        <w:rPr>
          <w:rFonts w:ascii="Times New Roman" w:hAnsi="Times New Roman" w:cs="Times New Roman"/>
          <w:color w:val="000000" w:themeColor="text1"/>
          <w:spacing w:val="-2"/>
          <w:sz w:val="28"/>
          <w:szCs w:val="28"/>
          <w:lang w:val="uk-UA"/>
        </w:rPr>
        <w:t xml:space="preserve"> </w:t>
      </w:r>
      <w:r w:rsidRPr="00BA0728">
        <w:rPr>
          <w:rFonts w:ascii="Times New Roman" w:hAnsi="Times New Roman" w:cs="Times New Roman"/>
          <w:color w:val="000000" w:themeColor="text1"/>
          <w:sz w:val="28"/>
          <w:szCs w:val="28"/>
        </w:rPr>
        <w:t>Ethernet</w:t>
      </w:r>
      <w:r w:rsidRPr="00BA0728">
        <w:rPr>
          <w:rFonts w:ascii="Times New Roman" w:hAnsi="Times New Roman" w:cs="Times New Roman"/>
          <w:color w:val="000000" w:themeColor="text1"/>
          <w:spacing w:val="-1"/>
          <w:sz w:val="28"/>
          <w:szCs w:val="28"/>
          <w:lang w:val="uk-UA"/>
        </w:rPr>
        <w:t xml:space="preserve"> </w:t>
      </w:r>
      <w:r w:rsidRPr="00BA0728">
        <w:rPr>
          <w:rFonts w:ascii="Times New Roman" w:hAnsi="Times New Roman" w:cs="Times New Roman"/>
          <w:color w:val="000000" w:themeColor="text1"/>
          <w:sz w:val="28"/>
          <w:szCs w:val="28"/>
          <w:lang w:val="uk-UA"/>
        </w:rPr>
        <w:t>на</w:t>
      </w:r>
      <w:r w:rsidRPr="00BA0728">
        <w:rPr>
          <w:rFonts w:ascii="Times New Roman" w:hAnsi="Times New Roman" w:cs="Times New Roman"/>
          <w:color w:val="000000" w:themeColor="text1"/>
          <w:spacing w:val="-1"/>
          <w:sz w:val="28"/>
          <w:szCs w:val="28"/>
          <w:lang w:val="uk-UA"/>
        </w:rPr>
        <w:t xml:space="preserve"> </w:t>
      </w:r>
      <w:r w:rsidRPr="00BA0728">
        <w:rPr>
          <w:rFonts w:ascii="Times New Roman" w:hAnsi="Times New Roman" w:cs="Times New Roman"/>
          <w:color w:val="000000" w:themeColor="text1"/>
          <w:sz w:val="28"/>
          <w:szCs w:val="28"/>
          <w:lang w:val="uk-UA"/>
        </w:rPr>
        <w:t>швидкості</w:t>
      </w:r>
      <w:r w:rsidRPr="00BA0728">
        <w:rPr>
          <w:rFonts w:ascii="Times New Roman" w:hAnsi="Times New Roman" w:cs="Times New Roman"/>
          <w:color w:val="000000" w:themeColor="text1"/>
          <w:spacing w:val="-6"/>
          <w:sz w:val="28"/>
          <w:szCs w:val="28"/>
          <w:lang w:val="uk-UA"/>
        </w:rPr>
        <w:t xml:space="preserve"> </w:t>
      </w:r>
      <w:r w:rsidRPr="00BA0728">
        <w:rPr>
          <w:rFonts w:ascii="Times New Roman" w:hAnsi="Times New Roman" w:cs="Times New Roman"/>
          <w:color w:val="000000" w:themeColor="text1"/>
          <w:sz w:val="28"/>
          <w:szCs w:val="28"/>
          <w:lang w:val="uk-UA"/>
        </w:rPr>
        <w:t>100</w:t>
      </w:r>
      <w:r w:rsidRPr="00BA0728">
        <w:rPr>
          <w:rFonts w:ascii="Times New Roman" w:hAnsi="Times New Roman" w:cs="Times New Roman"/>
          <w:color w:val="000000" w:themeColor="text1"/>
          <w:spacing w:val="1"/>
          <w:sz w:val="28"/>
          <w:szCs w:val="28"/>
          <w:lang w:val="uk-UA"/>
        </w:rPr>
        <w:t xml:space="preserve"> </w:t>
      </w:r>
      <w:r w:rsidRPr="00BA0728">
        <w:rPr>
          <w:rFonts w:ascii="Times New Roman" w:hAnsi="Times New Roman" w:cs="Times New Roman"/>
          <w:color w:val="000000" w:themeColor="text1"/>
          <w:sz w:val="28"/>
          <w:szCs w:val="28"/>
          <w:lang w:val="uk-UA"/>
        </w:rPr>
        <w:t xml:space="preserve">Мбіт/с. </w:t>
      </w:r>
    </w:p>
    <w:p w14:paraId="798D1647" w14:textId="77777777" w:rsidR="00BA0728" w:rsidRPr="00BA0728" w:rsidRDefault="00BA0728" w:rsidP="00BA0728">
      <w:pPr>
        <w:pStyle w:val="ab"/>
        <w:spacing w:line="360" w:lineRule="auto"/>
        <w:ind w:left="113" w:right="-2" w:firstLine="720"/>
        <w:jc w:val="both"/>
        <w:rPr>
          <w:color w:val="000000" w:themeColor="text1"/>
          <w:sz w:val="28"/>
          <w:szCs w:val="28"/>
          <w:lang w:val="uk-UA"/>
        </w:rPr>
      </w:pPr>
      <w:r w:rsidRPr="00BA0728">
        <w:rPr>
          <w:color w:val="000000" w:themeColor="text1"/>
          <w:sz w:val="28"/>
          <w:szCs w:val="28"/>
          <w:lang w:val="uk-UA"/>
        </w:rPr>
        <w:t xml:space="preserve">Заклад підключений до електронної системи охорони здоров’я </w:t>
      </w:r>
      <w:r w:rsidRPr="00BA0728">
        <w:rPr>
          <w:color w:val="000000" w:themeColor="text1"/>
          <w:sz w:val="28"/>
          <w:szCs w:val="28"/>
        </w:rPr>
        <w:t>eHealth</w:t>
      </w:r>
      <w:r w:rsidRPr="00BA0728">
        <w:rPr>
          <w:color w:val="000000" w:themeColor="text1"/>
          <w:sz w:val="28"/>
          <w:szCs w:val="28"/>
          <w:lang w:val="uk-UA"/>
        </w:rPr>
        <w:t xml:space="preserve">, що робить можливим обмін медичною інформацією та дозволяє виконання  програми медичних гарантій населення. </w:t>
      </w:r>
      <w:r w:rsidRPr="00BA0728">
        <w:rPr>
          <w:color w:val="000000" w:themeColor="text1"/>
          <w:sz w:val="28"/>
          <w:szCs w:val="28"/>
        </w:rPr>
        <w:t>eHealth</w:t>
      </w:r>
      <w:r w:rsidRPr="00BA0728">
        <w:rPr>
          <w:color w:val="000000" w:themeColor="text1"/>
          <w:sz w:val="28"/>
          <w:szCs w:val="28"/>
          <w:lang w:val="uk-UA"/>
        </w:rPr>
        <w:t xml:space="preserve"> складається із</w:t>
      </w:r>
      <w:r w:rsidRPr="00BA0728">
        <w:rPr>
          <w:color w:val="000000" w:themeColor="text1"/>
          <w:spacing w:val="1"/>
          <w:sz w:val="28"/>
          <w:szCs w:val="28"/>
          <w:lang w:val="uk-UA"/>
        </w:rPr>
        <w:t xml:space="preserve"> </w:t>
      </w:r>
      <w:r w:rsidRPr="00BA0728">
        <w:rPr>
          <w:color w:val="000000" w:themeColor="text1"/>
          <w:sz w:val="28"/>
          <w:szCs w:val="28"/>
          <w:lang w:val="uk-UA"/>
        </w:rPr>
        <w:t>центральної бази даних з віддаленим доступом до неї через клієнтське програмне забезпечення корпоративної</w:t>
      </w:r>
      <w:r w:rsidRPr="00BA0728">
        <w:rPr>
          <w:color w:val="000000" w:themeColor="text1"/>
          <w:spacing w:val="-2"/>
          <w:sz w:val="28"/>
          <w:szCs w:val="28"/>
          <w:lang w:val="uk-UA"/>
        </w:rPr>
        <w:t xml:space="preserve"> </w:t>
      </w:r>
      <w:r w:rsidRPr="00BA0728">
        <w:rPr>
          <w:color w:val="000000" w:themeColor="text1"/>
          <w:sz w:val="28"/>
          <w:szCs w:val="28"/>
          <w:lang w:val="uk-UA"/>
        </w:rPr>
        <w:t>інформаційної</w:t>
      </w:r>
      <w:r w:rsidRPr="00BA0728">
        <w:rPr>
          <w:color w:val="000000" w:themeColor="text1"/>
          <w:spacing w:val="-1"/>
          <w:sz w:val="28"/>
          <w:szCs w:val="28"/>
          <w:lang w:val="uk-UA"/>
        </w:rPr>
        <w:t xml:space="preserve"> </w:t>
      </w:r>
      <w:r w:rsidRPr="00BA0728">
        <w:rPr>
          <w:color w:val="000000" w:themeColor="text1"/>
          <w:sz w:val="28"/>
          <w:szCs w:val="28"/>
          <w:lang w:val="uk-UA"/>
        </w:rPr>
        <w:t>системи закладу.</w:t>
      </w:r>
    </w:p>
    <w:p w14:paraId="349C9CD4" w14:textId="77777777" w:rsidR="00BA0728" w:rsidRPr="00BA0728" w:rsidRDefault="00BA0728" w:rsidP="00BA0728">
      <w:pPr>
        <w:pStyle w:val="ab"/>
        <w:spacing w:line="360" w:lineRule="auto"/>
        <w:ind w:left="113" w:right="-2" w:firstLine="720"/>
        <w:jc w:val="both"/>
        <w:rPr>
          <w:color w:val="000000" w:themeColor="text1"/>
          <w:sz w:val="28"/>
          <w:szCs w:val="28"/>
          <w:lang w:val="uk-UA"/>
        </w:rPr>
      </w:pPr>
      <w:r w:rsidRPr="00BA0728">
        <w:rPr>
          <w:color w:val="000000" w:themeColor="text1"/>
          <w:sz w:val="28"/>
          <w:szCs w:val="28"/>
          <w:lang w:val="uk-UA"/>
        </w:rPr>
        <w:t>У процесі діяльності КНП «Тернопільська обласна дитяча клінічна лікарня» ТОР використовує корпоративну інформаційну систему «</w:t>
      </w:r>
      <w:proofErr w:type="spellStart"/>
      <w:r w:rsidRPr="00BA0728">
        <w:rPr>
          <w:color w:val="000000" w:themeColor="text1"/>
          <w:sz w:val="28"/>
          <w:szCs w:val="28"/>
          <w:lang w:val="uk-UA"/>
        </w:rPr>
        <w:t>УкрМедСофт</w:t>
      </w:r>
      <w:proofErr w:type="spellEnd"/>
      <w:r w:rsidRPr="00BA0728">
        <w:rPr>
          <w:color w:val="000000" w:themeColor="text1"/>
          <w:sz w:val="28"/>
          <w:szCs w:val="28"/>
          <w:lang w:val="uk-UA"/>
        </w:rPr>
        <w:t xml:space="preserve">». Ця інформаційна система має певні переваги, порівняно із </w:t>
      </w:r>
      <w:r w:rsidRPr="00BA0728">
        <w:rPr>
          <w:color w:val="000000" w:themeColor="text1"/>
          <w:sz w:val="28"/>
          <w:szCs w:val="28"/>
          <w:lang w:val="uk-UA"/>
        </w:rPr>
        <w:lastRenderedPageBreak/>
        <w:t xml:space="preserve">іншими аналогічними системами, які </w:t>
      </w:r>
      <w:proofErr w:type="spellStart"/>
      <w:r w:rsidRPr="00BA0728">
        <w:rPr>
          <w:color w:val="000000" w:themeColor="text1"/>
          <w:sz w:val="28"/>
          <w:szCs w:val="28"/>
          <w:lang w:val="uk-UA"/>
        </w:rPr>
        <w:t>предсивавлено</w:t>
      </w:r>
      <w:proofErr w:type="spellEnd"/>
      <w:r w:rsidRPr="00BA0728">
        <w:rPr>
          <w:color w:val="000000" w:themeColor="text1"/>
          <w:sz w:val="28"/>
          <w:szCs w:val="28"/>
          <w:lang w:val="uk-UA"/>
        </w:rPr>
        <w:t xml:space="preserve"> в табл.2.3.</w:t>
      </w:r>
    </w:p>
    <w:p w14:paraId="77392E61" w14:textId="77777777" w:rsidR="00BA0728" w:rsidRPr="00BA0728" w:rsidRDefault="00BA0728" w:rsidP="00BA0728">
      <w:pPr>
        <w:spacing w:after="0" w:line="360" w:lineRule="auto"/>
        <w:jc w:val="right"/>
        <w:rPr>
          <w:rFonts w:ascii="Times New Roman" w:hAnsi="Times New Roman" w:cs="Times New Roman"/>
          <w:i/>
          <w:color w:val="000000" w:themeColor="text1"/>
          <w:sz w:val="28"/>
          <w:szCs w:val="28"/>
          <w:lang w:val="uk-UA"/>
        </w:rPr>
      </w:pPr>
      <w:r w:rsidRPr="00BA0728">
        <w:rPr>
          <w:rFonts w:ascii="Times New Roman" w:hAnsi="Times New Roman" w:cs="Times New Roman"/>
          <w:i/>
          <w:color w:val="000000" w:themeColor="text1"/>
          <w:sz w:val="28"/>
          <w:szCs w:val="28"/>
          <w:lang w:val="uk-UA"/>
        </w:rPr>
        <w:t>Таблиця 2.3.</w:t>
      </w:r>
    </w:p>
    <w:p w14:paraId="67B5365F" w14:textId="77777777" w:rsidR="00BA0728" w:rsidRPr="00BA0728" w:rsidRDefault="00BA0728" w:rsidP="00BA0728">
      <w:pPr>
        <w:spacing w:after="0" w:line="360" w:lineRule="auto"/>
        <w:jc w:val="center"/>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t>Порівняльна характеристика медичних інформаційних систем</w:t>
      </w:r>
    </w:p>
    <w:p w14:paraId="2DF3D386" w14:textId="77777777" w:rsidR="00BA0728" w:rsidRPr="00BA0728" w:rsidRDefault="00BA0728" w:rsidP="00BA0728">
      <w:pPr>
        <w:rPr>
          <w:rFonts w:ascii="Times New Roman" w:hAnsi="Times New Roman" w:cs="Times New Roman"/>
          <w:color w:val="000000" w:themeColor="text1"/>
          <w:sz w:val="24"/>
          <w:szCs w:val="24"/>
          <w:lang w:val="uk-UA"/>
        </w:rPr>
      </w:pPr>
      <w:r w:rsidRPr="00BA0728">
        <w:rPr>
          <w:rFonts w:ascii="Times New Roman" w:hAnsi="Times New Roman" w:cs="Times New Roman"/>
          <w:noProof/>
          <w:color w:val="000000" w:themeColor="text1"/>
          <w:sz w:val="24"/>
          <w:szCs w:val="24"/>
          <w:lang w:eastAsia="ru-RU"/>
        </w:rPr>
        <w:drawing>
          <wp:inline distT="0" distB="0" distL="0" distR="0" wp14:anchorId="27B61585" wp14:editId="0F64602B">
            <wp:extent cx="5931673" cy="3601941"/>
            <wp:effectExtent l="19050" t="19050" r="12065" b="177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7250" cy="3605328"/>
                    </a:xfrm>
                    <a:prstGeom prst="rect">
                      <a:avLst/>
                    </a:prstGeom>
                    <a:noFill/>
                    <a:ln>
                      <a:solidFill>
                        <a:schemeClr val="lt1">
                          <a:hueOff val="0"/>
                          <a:satOff val="0"/>
                          <a:lumOff val="0"/>
                        </a:schemeClr>
                      </a:solidFill>
                    </a:ln>
                  </pic:spPr>
                </pic:pic>
              </a:graphicData>
            </a:graphic>
          </wp:inline>
        </w:drawing>
      </w:r>
      <w:r w:rsidRPr="00BA0728">
        <w:rPr>
          <w:rFonts w:ascii="Times New Roman" w:hAnsi="Times New Roman" w:cs="Times New Roman"/>
          <w:color w:val="000000" w:themeColor="text1"/>
          <w:sz w:val="24"/>
          <w:szCs w:val="24"/>
          <w:lang w:val="uk-UA"/>
        </w:rPr>
        <w:t>Примітка. Наведено за [26, С.154].</w:t>
      </w:r>
    </w:p>
    <w:p w14:paraId="7E067C90" w14:textId="77777777" w:rsidR="00BA0728" w:rsidRPr="00BA0728" w:rsidRDefault="00BA0728" w:rsidP="00BA0728">
      <w:pPr>
        <w:pStyle w:val="a4"/>
        <w:shd w:val="clear" w:color="auto" w:fill="FFFFFF"/>
        <w:spacing w:before="0" w:beforeAutospacing="0" w:after="0" w:afterAutospacing="0" w:line="360" w:lineRule="auto"/>
        <w:ind w:firstLine="708"/>
        <w:jc w:val="both"/>
        <w:rPr>
          <w:color w:val="000000" w:themeColor="text1"/>
          <w:sz w:val="28"/>
          <w:szCs w:val="28"/>
          <w:lang w:val="uk-UA"/>
        </w:rPr>
      </w:pPr>
      <w:r w:rsidRPr="00BA0728">
        <w:rPr>
          <w:color w:val="000000" w:themeColor="text1"/>
          <w:sz w:val="28"/>
          <w:szCs w:val="28"/>
          <w:lang w:val="uk-UA"/>
        </w:rPr>
        <w:t>Використання системи «</w:t>
      </w:r>
      <w:proofErr w:type="spellStart"/>
      <w:r w:rsidRPr="00BA0728">
        <w:rPr>
          <w:color w:val="000000" w:themeColor="text1"/>
          <w:sz w:val="28"/>
          <w:szCs w:val="28"/>
          <w:lang w:val="uk-UA"/>
        </w:rPr>
        <w:t>УкрМедСофт</w:t>
      </w:r>
      <w:proofErr w:type="spellEnd"/>
      <w:r w:rsidRPr="00BA0728">
        <w:rPr>
          <w:color w:val="000000" w:themeColor="text1"/>
          <w:sz w:val="28"/>
          <w:szCs w:val="28"/>
          <w:lang w:val="uk-UA"/>
        </w:rPr>
        <w:t xml:space="preserve">» дозволяє медичній установі </w:t>
      </w:r>
      <w:proofErr w:type="spellStart"/>
      <w:r w:rsidRPr="00BA0728">
        <w:rPr>
          <w:color w:val="000000" w:themeColor="text1"/>
          <w:sz w:val="28"/>
          <w:szCs w:val="28"/>
          <w:lang w:val="uk-UA"/>
        </w:rPr>
        <w:t>забезпесити</w:t>
      </w:r>
      <w:proofErr w:type="spellEnd"/>
      <w:r w:rsidRPr="00BA0728">
        <w:rPr>
          <w:color w:val="000000" w:themeColor="text1"/>
          <w:sz w:val="28"/>
          <w:szCs w:val="28"/>
          <w:lang w:val="uk-UA"/>
        </w:rPr>
        <w:t xml:space="preserve"> оптимізацію управлінських процесів, формувати звітність та надавати доступ і забезпечувати автоматизацію процесів обробки інформації. </w:t>
      </w:r>
    </w:p>
    <w:p w14:paraId="59E5AC0D" w14:textId="77777777" w:rsidR="00BA0728" w:rsidRPr="00BA0728" w:rsidRDefault="00BA0728" w:rsidP="00BA0728">
      <w:pPr>
        <w:pStyle w:val="a4"/>
        <w:shd w:val="clear" w:color="auto" w:fill="FFFFFF"/>
        <w:spacing w:before="0" w:beforeAutospacing="0" w:after="0" w:afterAutospacing="0" w:line="360" w:lineRule="auto"/>
        <w:ind w:firstLine="708"/>
        <w:jc w:val="both"/>
        <w:rPr>
          <w:color w:val="000000" w:themeColor="text1"/>
          <w:sz w:val="28"/>
          <w:szCs w:val="28"/>
          <w:lang w:val="uk-UA"/>
        </w:rPr>
      </w:pPr>
      <w:r w:rsidRPr="00BA0728">
        <w:rPr>
          <w:color w:val="000000" w:themeColor="text1"/>
          <w:sz w:val="28"/>
          <w:szCs w:val="28"/>
          <w:lang w:val="uk-UA"/>
        </w:rPr>
        <w:t>Зазначимо, що компанія «</w:t>
      </w:r>
      <w:proofErr w:type="spellStart"/>
      <w:r w:rsidRPr="00BA0728">
        <w:rPr>
          <w:color w:val="000000" w:themeColor="text1"/>
          <w:sz w:val="28"/>
          <w:szCs w:val="28"/>
          <w:lang w:val="uk-UA"/>
        </w:rPr>
        <w:t>УкрМедСофт</w:t>
      </w:r>
      <w:proofErr w:type="spellEnd"/>
      <w:r w:rsidRPr="00BA0728">
        <w:rPr>
          <w:color w:val="000000" w:themeColor="text1"/>
          <w:sz w:val="28"/>
          <w:szCs w:val="28"/>
          <w:lang w:val="uk-UA"/>
        </w:rPr>
        <w:t xml:space="preserve">» на ринку України функціонує більше 19 років та реалізувала за цей час понад 200 проектів. </w:t>
      </w:r>
    </w:p>
    <w:p w14:paraId="5B0665C8" w14:textId="77777777" w:rsidR="00BA0728" w:rsidRPr="00BA0728" w:rsidRDefault="00BA0728" w:rsidP="00BA0728">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ru-RU"/>
        </w:rPr>
      </w:pPr>
      <w:proofErr w:type="spellStart"/>
      <w:r w:rsidRPr="00BA0728">
        <w:rPr>
          <w:rFonts w:ascii="Times New Roman" w:eastAsia="Times New Roman" w:hAnsi="Times New Roman" w:cs="Times New Roman"/>
          <w:color w:val="000000" w:themeColor="text1"/>
          <w:sz w:val="28"/>
          <w:szCs w:val="28"/>
          <w:lang w:eastAsia="ru-RU"/>
        </w:rPr>
        <w:t>Прикладне</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програмне</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забезпечення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proofErr w:type="gramStart"/>
      <w:r w:rsidRPr="00BA0728">
        <w:rPr>
          <w:rFonts w:ascii="Times New Roman" w:eastAsia="Times New Roman" w:hAnsi="Times New Roman" w:cs="Times New Roman"/>
          <w:color w:val="000000" w:themeColor="text1"/>
          <w:sz w:val="28"/>
          <w:szCs w:val="28"/>
          <w:lang w:eastAsia="ru-RU"/>
        </w:rPr>
        <w:t>Укрмедсофт:Поліклініка</w:t>
      </w:r>
      <w:proofErr w:type="spellEnd"/>
      <w:proofErr w:type="gram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розроблене для</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автоматизації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закладів</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охорони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здоров’я</w:t>
      </w:r>
      <w:proofErr w:type="spellEnd"/>
      <w:r w:rsidRPr="00BA0728">
        <w:rPr>
          <w:rFonts w:ascii="Times New Roman" w:eastAsia="Times New Roman" w:hAnsi="Times New Roman" w:cs="Times New Roman"/>
          <w:color w:val="000000" w:themeColor="text1"/>
          <w:sz w:val="28"/>
          <w:szCs w:val="28"/>
          <w:lang w:eastAsia="ru-RU"/>
        </w:rPr>
        <w:t xml:space="preserve"> амбулаторно-</w:t>
      </w:r>
      <w:proofErr w:type="spellStart"/>
      <w:r w:rsidRPr="00BA0728">
        <w:rPr>
          <w:rFonts w:ascii="Times New Roman" w:eastAsia="Times New Roman" w:hAnsi="Times New Roman" w:cs="Times New Roman"/>
          <w:color w:val="000000" w:themeColor="text1"/>
          <w:sz w:val="28"/>
          <w:szCs w:val="28"/>
          <w:lang w:eastAsia="ru-RU"/>
        </w:rPr>
        <w:t>поліклінічного</w:t>
      </w:r>
      <w:proofErr w:type="spellEnd"/>
      <w:r w:rsidRPr="00BA0728">
        <w:rPr>
          <w:rFonts w:ascii="Times New Roman" w:eastAsia="Times New Roman" w:hAnsi="Times New Roman" w:cs="Times New Roman"/>
          <w:color w:val="000000" w:themeColor="text1"/>
          <w:sz w:val="28"/>
          <w:szCs w:val="28"/>
          <w:lang w:eastAsia="ru-RU"/>
        </w:rPr>
        <w:t xml:space="preserve"> типу. </w:t>
      </w:r>
      <w:r w:rsidRPr="00BA0728">
        <w:rPr>
          <w:rFonts w:ascii="Times New Roman" w:eastAsia="Times New Roman" w:hAnsi="Times New Roman" w:cs="Times New Roman"/>
          <w:color w:val="000000" w:themeColor="text1"/>
          <w:sz w:val="28"/>
          <w:szCs w:val="28"/>
          <w:lang w:val="uk-UA" w:eastAsia="ru-RU"/>
        </w:rPr>
        <w:t>С</w:t>
      </w:r>
      <w:proofErr w:type="spellStart"/>
      <w:r w:rsidRPr="00BA0728">
        <w:rPr>
          <w:rFonts w:ascii="Times New Roman" w:eastAsia="Times New Roman" w:hAnsi="Times New Roman" w:cs="Times New Roman"/>
          <w:color w:val="000000" w:themeColor="text1"/>
          <w:sz w:val="28"/>
          <w:szCs w:val="28"/>
          <w:lang w:eastAsia="ru-RU"/>
        </w:rPr>
        <w:t>истема</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побудови</w:t>
      </w:r>
      <w:proofErr w:type="spellEnd"/>
      <w:r w:rsidRPr="00BA0728">
        <w:rPr>
          <w:rFonts w:ascii="Times New Roman" w:eastAsia="Times New Roman" w:hAnsi="Times New Roman" w:cs="Times New Roman"/>
          <w:color w:val="000000" w:themeColor="text1"/>
          <w:sz w:val="28"/>
          <w:szCs w:val="28"/>
          <w:lang w:eastAsia="ru-RU"/>
        </w:rPr>
        <w:t xml:space="preserve"> АРМ </w:t>
      </w:r>
      <w:r w:rsidRPr="00BA0728">
        <w:rPr>
          <w:rFonts w:ascii="Times New Roman" w:eastAsia="Times New Roman" w:hAnsi="Times New Roman" w:cs="Times New Roman"/>
          <w:color w:val="000000" w:themeColor="text1"/>
          <w:sz w:val="28"/>
          <w:szCs w:val="28"/>
          <w:lang w:val="uk-UA" w:eastAsia="ru-RU"/>
        </w:rPr>
        <w:t>дає можливість адаптувати та налаштувати її під</w:t>
      </w:r>
      <w:r w:rsidRPr="00BA0728">
        <w:rPr>
          <w:rFonts w:ascii="Times New Roman" w:eastAsia="Times New Roman" w:hAnsi="Times New Roman" w:cs="Times New Roman"/>
          <w:color w:val="000000" w:themeColor="text1"/>
          <w:sz w:val="28"/>
          <w:szCs w:val="28"/>
          <w:lang w:eastAsia="ru-RU"/>
        </w:rPr>
        <w:t xml:space="preserve"> потреби </w:t>
      </w:r>
      <w:r w:rsidRPr="00BA0728">
        <w:rPr>
          <w:rFonts w:ascii="Times New Roman" w:eastAsia="Times New Roman" w:hAnsi="Times New Roman" w:cs="Times New Roman"/>
          <w:color w:val="000000" w:themeColor="text1"/>
          <w:sz w:val="28"/>
          <w:szCs w:val="28"/>
          <w:lang w:val="uk-UA" w:eastAsia="ru-RU"/>
        </w:rPr>
        <w:t>к</w:t>
      </w:r>
      <w:proofErr w:type="spellStart"/>
      <w:r w:rsidRPr="00BA0728">
        <w:rPr>
          <w:rFonts w:ascii="Times New Roman" w:eastAsia="Times New Roman" w:hAnsi="Times New Roman" w:cs="Times New Roman"/>
          <w:color w:val="000000" w:themeColor="text1"/>
          <w:sz w:val="28"/>
          <w:szCs w:val="28"/>
          <w:lang w:eastAsia="ru-RU"/>
        </w:rPr>
        <w:t>ористувача</w:t>
      </w:r>
      <w:proofErr w:type="spellEnd"/>
      <w:r w:rsidRPr="00BA0728">
        <w:rPr>
          <w:rFonts w:ascii="Times New Roman" w:eastAsia="Times New Roman" w:hAnsi="Times New Roman" w:cs="Times New Roman"/>
          <w:color w:val="000000" w:themeColor="text1"/>
          <w:sz w:val="28"/>
          <w:szCs w:val="28"/>
          <w:lang w:eastAsia="ru-RU"/>
        </w:rPr>
        <w:t>.</w:t>
      </w:r>
    </w:p>
    <w:p w14:paraId="1F7B9B8D" w14:textId="77777777" w:rsidR="00BA0728" w:rsidRPr="00BA0728" w:rsidRDefault="00BA0728" w:rsidP="00BA0728">
      <w:pPr>
        <w:shd w:val="clear" w:color="auto" w:fill="FFFFFF"/>
        <w:spacing w:after="0" w:line="360" w:lineRule="auto"/>
        <w:ind w:firstLine="708"/>
        <w:jc w:val="both"/>
        <w:rPr>
          <w:rFonts w:ascii="Times New Roman" w:eastAsia="Times New Roman" w:hAnsi="Times New Roman" w:cs="Times New Roman"/>
          <w:bCs/>
          <w:color w:val="000000" w:themeColor="text1"/>
          <w:sz w:val="28"/>
          <w:szCs w:val="28"/>
          <w:lang w:val="uk-UA" w:eastAsia="ru-RU"/>
        </w:rPr>
      </w:pPr>
      <w:proofErr w:type="spellStart"/>
      <w:r w:rsidRPr="00BA0728">
        <w:rPr>
          <w:rFonts w:ascii="Times New Roman" w:eastAsia="Times New Roman" w:hAnsi="Times New Roman" w:cs="Times New Roman"/>
          <w:color w:val="000000" w:themeColor="text1"/>
          <w:sz w:val="28"/>
          <w:szCs w:val="28"/>
          <w:lang w:eastAsia="ru-RU"/>
        </w:rPr>
        <w:t>Функціонал</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цієї інформаційної системи включає різні складові. До них належить е</w:t>
      </w:r>
      <w:proofErr w:type="spellStart"/>
      <w:r w:rsidRPr="00BA0728">
        <w:rPr>
          <w:rFonts w:ascii="Times New Roman" w:eastAsia="Times New Roman" w:hAnsi="Times New Roman" w:cs="Times New Roman"/>
          <w:bCs/>
          <w:color w:val="000000" w:themeColor="text1"/>
          <w:sz w:val="28"/>
          <w:szCs w:val="28"/>
          <w:lang w:eastAsia="ru-RU"/>
        </w:rPr>
        <w:t>лектронна</w:t>
      </w:r>
      <w:proofErr w:type="spellEnd"/>
      <w:r w:rsidRPr="00BA0728">
        <w:rPr>
          <w:rFonts w:ascii="Times New Roman" w:eastAsia="Times New Roman" w:hAnsi="Times New Roman" w:cs="Times New Roman"/>
          <w:bCs/>
          <w:color w:val="000000" w:themeColor="text1"/>
          <w:sz w:val="28"/>
          <w:szCs w:val="28"/>
          <w:lang w:eastAsia="ru-RU"/>
        </w:rPr>
        <w:t xml:space="preserve"> </w:t>
      </w:r>
      <w:proofErr w:type="spellStart"/>
      <w:r w:rsidRPr="00BA0728">
        <w:rPr>
          <w:rFonts w:ascii="Times New Roman" w:eastAsia="Times New Roman" w:hAnsi="Times New Roman" w:cs="Times New Roman"/>
          <w:bCs/>
          <w:color w:val="000000" w:themeColor="text1"/>
          <w:sz w:val="28"/>
          <w:szCs w:val="28"/>
          <w:lang w:eastAsia="ru-RU"/>
        </w:rPr>
        <w:t>реєстратура</w:t>
      </w:r>
      <w:proofErr w:type="spellEnd"/>
      <w:r w:rsidRPr="00BA0728">
        <w:rPr>
          <w:rFonts w:ascii="Times New Roman" w:eastAsia="Times New Roman" w:hAnsi="Times New Roman" w:cs="Times New Roman"/>
          <w:bCs/>
          <w:color w:val="000000" w:themeColor="text1"/>
          <w:sz w:val="28"/>
          <w:szCs w:val="28"/>
          <w:lang w:val="uk-UA" w:eastAsia="ru-RU"/>
        </w:rPr>
        <w:t xml:space="preserve">, що дозволяє здійснювати запис на прийом </w:t>
      </w:r>
      <w:r w:rsidRPr="00BA0728">
        <w:rPr>
          <w:rFonts w:ascii="Times New Roman" w:eastAsia="Times New Roman" w:hAnsi="Times New Roman" w:cs="Times New Roman"/>
          <w:color w:val="000000" w:themeColor="text1"/>
          <w:sz w:val="28"/>
          <w:szCs w:val="28"/>
          <w:lang w:eastAsia="ru-RU"/>
        </w:rPr>
        <w:t>через веб-портал закладу</w:t>
      </w:r>
      <w:r w:rsidRPr="00BA0728">
        <w:rPr>
          <w:rFonts w:ascii="Times New Roman" w:eastAsia="Times New Roman" w:hAnsi="Times New Roman" w:cs="Times New Roman"/>
          <w:color w:val="000000" w:themeColor="text1"/>
          <w:sz w:val="28"/>
          <w:szCs w:val="28"/>
          <w:lang w:val="uk-UA" w:eastAsia="ru-RU"/>
        </w:rPr>
        <w:t xml:space="preserve">, по телефону або </w:t>
      </w:r>
      <w:proofErr w:type="spellStart"/>
      <w:r w:rsidRPr="00BA0728">
        <w:rPr>
          <w:rFonts w:ascii="Times New Roman" w:eastAsia="Times New Roman" w:hAnsi="Times New Roman" w:cs="Times New Roman"/>
          <w:color w:val="000000" w:themeColor="text1"/>
          <w:sz w:val="28"/>
          <w:szCs w:val="28"/>
          <w:lang w:eastAsia="ru-RU"/>
        </w:rPr>
        <w:t>безпосередньо</w:t>
      </w:r>
      <w:proofErr w:type="spellEnd"/>
      <w:r w:rsidRPr="00BA0728">
        <w:rPr>
          <w:rFonts w:ascii="Times New Roman" w:eastAsia="Times New Roman" w:hAnsi="Times New Roman" w:cs="Times New Roman"/>
          <w:color w:val="000000" w:themeColor="text1"/>
          <w:sz w:val="28"/>
          <w:szCs w:val="28"/>
          <w:lang w:eastAsia="ru-RU"/>
        </w:rPr>
        <w:t xml:space="preserve"> в </w:t>
      </w:r>
      <w:proofErr w:type="spellStart"/>
      <w:r w:rsidRPr="00BA0728">
        <w:rPr>
          <w:rFonts w:ascii="Times New Roman" w:eastAsia="Times New Roman" w:hAnsi="Times New Roman" w:cs="Times New Roman"/>
          <w:color w:val="000000" w:themeColor="text1"/>
          <w:sz w:val="28"/>
          <w:szCs w:val="28"/>
          <w:lang w:eastAsia="ru-RU"/>
        </w:rPr>
        <w:t>закладі</w:t>
      </w:r>
      <w:proofErr w:type="spellEnd"/>
      <w:r w:rsidRPr="00BA0728">
        <w:rPr>
          <w:rFonts w:ascii="Times New Roman" w:eastAsia="Times New Roman" w:hAnsi="Times New Roman" w:cs="Times New Roman"/>
          <w:color w:val="000000" w:themeColor="text1"/>
          <w:sz w:val="28"/>
          <w:szCs w:val="28"/>
          <w:lang w:val="uk-UA" w:eastAsia="ru-RU"/>
        </w:rPr>
        <w:t xml:space="preserve">. Також у її структурі є </w:t>
      </w:r>
      <w:r w:rsidRPr="00BA0728">
        <w:rPr>
          <w:rFonts w:ascii="Times New Roman" w:eastAsia="Times New Roman" w:hAnsi="Times New Roman" w:cs="Times New Roman"/>
          <w:bCs/>
          <w:color w:val="000000" w:themeColor="text1"/>
          <w:sz w:val="28"/>
          <w:szCs w:val="28"/>
          <w:lang w:val="uk-UA" w:eastAsia="ru-RU"/>
        </w:rPr>
        <w:t xml:space="preserve">електронний реєстр пацієнтів, </w:t>
      </w:r>
      <w:proofErr w:type="spellStart"/>
      <w:r w:rsidRPr="00BA0728">
        <w:rPr>
          <w:rFonts w:ascii="Times New Roman" w:eastAsia="Times New Roman" w:hAnsi="Times New Roman" w:cs="Times New Roman"/>
          <w:bCs/>
          <w:color w:val="000000" w:themeColor="text1"/>
          <w:sz w:val="28"/>
          <w:szCs w:val="28"/>
          <w:lang w:val="uk-UA" w:eastAsia="ru-RU"/>
        </w:rPr>
        <w:t>ектронний</w:t>
      </w:r>
      <w:proofErr w:type="spellEnd"/>
      <w:r w:rsidRPr="00BA0728">
        <w:rPr>
          <w:rFonts w:ascii="Times New Roman" w:eastAsia="Times New Roman" w:hAnsi="Times New Roman" w:cs="Times New Roman"/>
          <w:bCs/>
          <w:color w:val="000000" w:themeColor="text1"/>
          <w:sz w:val="28"/>
          <w:szCs w:val="28"/>
          <w:lang w:val="uk-UA" w:eastAsia="ru-RU"/>
        </w:rPr>
        <w:t xml:space="preserve"> реєстр амбулаторних карт, карта візиту.</w:t>
      </w:r>
    </w:p>
    <w:p w14:paraId="640B274B" w14:textId="77777777" w:rsidR="00BA0728" w:rsidRPr="00BA0728" w:rsidRDefault="00BA0728" w:rsidP="00BA0728">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bCs/>
          <w:color w:val="000000" w:themeColor="text1"/>
          <w:sz w:val="28"/>
          <w:szCs w:val="28"/>
          <w:lang w:val="uk-UA" w:eastAsia="ru-RU"/>
        </w:rPr>
        <w:lastRenderedPageBreak/>
        <w:t>Остання дозволяє вести о</w:t>
      </w:r>
      <w:r w:rsidRPr="00BA0728">
        <w:rPr>
          <w:rFonts w:ascii="Times New Roman" w:eastAsia="Times New Roman" w:hAnsi="Times New Roman" w:cs="Times New Roman"/>
          <w:color w:val="000000" w:themeColor="text1"/>
          <w:sz w:val="28"/>
          <w:szCs w:val="28"/>
          <w:lang w:val="uk-UA" w:eastAsia="ru-RU"/>
        </w:rPr>
        <w:t xml:space="preserve">блік відвідувань пільговим контингентом, планувати наступне відвідування, проводити запис на прийом до вузьких </w:t>
      </w:r>
      <w:proofErr w:type="spellStart"/>
      <w:r w:rsidRPr="00BA0728">
        <w:rPr>
          <w:rFonts w:ascii="Times New Roman" w:eastAsia="Times New Roman" w:hAnsi="Times New Roman" w:cs="Times New Roman"/>
          <w:color w:val="000000" w:themeColor="text1"/>
          <w:sz w:val="28"/>
          <w:szCs w:val="28"/>
          <w:lang w:val="uk-UA" w:eastAsia="ru-RU"/>
        </w:rPr>
        <w:t>спеціалі</w:t>
      </w:r>
      <w:r w:rsidRPr="00BA0728">
        <w:rPr>
          <w:rFonts w:ascii="Times New Roman" w:eastAsia="Times New Roman" w:hAnsi="Times New Roman" w:cs="Times New Roman"/>
          <w:color w:val="000000" w:themeColor="text1"/>
          <w:sz w:val="28"/>
          <w:szCs w:val="28"/>
          <w:lang w:eastAsia="ru-RU"/>
        </w:rPr>
        <w:t>стів</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направлення</w:t>
      </w:r>
      <w:proofErr w:type="spellEnd"/>
      <w:r w:rsidRPr="00BA0728">
        <w:rPr>
          <w:rFonts w:ascii="Times New Roman" w:eastAsia="Times New Roman" w:hAnsi="Times New Roman" w:cs="Times New Roman"/>
          <w:color w:val="000000" w:themeColor="text1"/>
          <w:sz w:val="28"/>
          <w:szCs w:val="28"/>
          <w:lang w:eastAsia="ru-RU"/>
        </w:rPr>
        <w:t xml:space="preserve"> на лабораторно-</w:t>
      </w:r>
      <w:proofErr w:type="spellStart"/>
      <w:r w:rsidRPr="00BA0728">
        <w:rPr>
          <w:rFonts w:ascii="Times New Roman" w:eastAsia="Times New Roman" w:hAnsi="Times New Roman" w:cs="Times New Roman"/>
          <w:color w:val="000000" w:themeColor="text1"/>
          <w:sz w:val="28"/>
          <w:szCs w:val="28"/>
          <w:lang w:eastAsia="ru-RU"/>
        </w:rPr>
        <w:t>діагностичні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обстеження</w:t>
      </w:r>
      <w:proofErr w:type="spellEnd"/>
      <w:r w:rsidRPr="00BA0728">
        <w:rPr>
          <w:rFonts w:ascii="Times New Roman" w:eastAsia="Times New Roman" w:hAnsi="Times New Roman" w:cs="Times New Roman"/>
          <w:color w:val="000000" w:themeColor="text1"/>
          <w:sz w:val="28"/>
          <w:szCs w:val="28"/>
          <w:lang w:val="uk-UA" w:eastAsia="ru-RU"/>
        </w:rPr>
        <w:t xml:space="preserve">. Наочно використання функції візиту досліджуваною </w:t>
      </w:r>
      <w:proofErr w:type="spellStart"/>
      <w:r w:rsidRPr="00BA0728">
        <w:rPr>
          <w:rFonts w:ascii="Times New Roman" w:eastAsia="Times New Roman" w:hAnsi="Times New Roman" w:cs="Times New Roman"/>
          <w:color w:val="000000" w:themeColor="text1"/>
          <w:sz w:val="28"/>
          <w:szCs w:val="28"/>
          <w:lang w:val="uk-UA" w:eastAsia="ru-RU"/>
        </w:rPr>
        <w:t>медустановою</w:t>
      </w:r>
      <w:proofErr w:type="spellEnd"/>
      <w:r w:rsidRPr="00BA0728">
        <w:rPr>
          <w:rFonts w:ascii="Times New Roman" w:eastAsia="Times New Roman" w:hAnsi="Times New Roman" w:cs="Times New Roman"/>
          <w:color w:val="000000" w:themeColor="text1"/>
          <w:sz w:val="28"/>
          <w:szCs w:val="28"/>
          <w:lang w:val="uk-UA" w:eastAsia="ru-RU"/>
        </w:rPr>
        <w:t xml:space="preserve"> наведено на рис. 2.3.</w:t>
      </w:r>
    </w:p>
    <w:p w14:paraId="1AEF557E" w14:textId="77777777" w:rsidR="00BA0728" w:rsidRPr="00BA0728" w:rsidRDefault="00BA0728" w:rsidP="00BA0728">
      <w:pPr>
        <w:shd w:val="clear" w:color="auto" w:fill="FFFFFF"/>
        <w:spacing w:after="0" w:line="360" w:lineRule="auto"/>
        <w:ind w:firstLine="142"/>
        <w:jc w:val="both"/>
        <w:rPr>
          <w:rFonts w:ascii="Times New Roman" w:eastAsia="Times New Roman" w:hAnsi="Times New Roman" w:cs="Times New Roman"/>
          <w:color w:val="000000" w:themeColor="text1"/>
          <w:sz w:val="28"/>
          <w:szCs w:val="28"/>
          <w:lang w:val="uk-UA" w:eastAsia="ru-RU"/>
        </w:rPr>
      </w:pPr>
      <w:r w:rsidRPr="00BA0728">
        <w:rPr>
          <w:noProof/>
          <w:color w:val="000000" w:themeColor="text1"/>
          <w:sz w:val="28"/>
          <w:szCs w:val="28"/>
        </w:rPr>
        <w:drawing>
          <wp:inline distT="0" distB="0" distL="0" distR="0" wp14:anchorId="18CA04BA" wp14:editId="19240267">
            <wp:extent cx="6116782" cy="3498272"/>
            <wp:effectExtent l="0" t="0" r="0" b="6985"/>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16782" cy="3498272"/>
                    </a:xfrm>
                    <a:prstGeom prst="rect">
                      <a:avLst/>
                    </a:prstGeom>
                    <a:noFill/>
                    <a:ln>
                      <a:noFill/>
                    </a:ln>
                  </pic:spPr>
                </pic:pic>
              </a:graphicData>
            </a:graphic>
          </wp:inline>
        </w:drawing>
      </w:r>
    </w:p>
    <w:p w14:paraId="6AAF962B" w14:textId="77777777" w:rsidR="00BA0728" w:rsidRPr="00BA0728" w:rsidRDefault="00BA0728" w:rsidP="00BA0728">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color w:val="000000" w:themeColor="text1"/>
          <w:sz w:val="28"/>
          <w:szCs w:val="28"/>
          <w:lang w:val="uk-UA" w:eastAsia="ru-RU"/>
        </w:rPr>
        <w:t>Рис.2.2. Використання функціоналу «Візит» ТМПМ «Тернопільська міська комунальна лікарня» ТОР</w:t>
      </w:r>
    </w:p>
    <w:p w14:paraId="6D20CFD4" w14:textId="77777777" w:rsidR="00BA0728" w:rsidRPr="00BA0728" w:rsidRDefault="00BA0728" w:rsidP="00BA0728">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1ED1DA8C" w14:textId="77777777" w:rsidR="00BA0728" w:rsidRPr="00BA0728" w:rsidRDefault="00BA0728" w:rsidP="00BA0728">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color w:val="000000" w:themeColor="text1"/>
          <w:sz w:val="28"/>
          <w:szCs w:val="28"/>
          <w:lang w:val="uk-UA" w:eastAsia="ru-RU"/>
        </w:rPr>
        <w:t>Також ця система дозволяє к</w:t>
      </w:r>
      <w:proofErr w:type="spellStart"/>
      <w:r w:rsidRPr="00BA0728">
        <w:rPr>
          <w:rFonts w:ascii="Times New Roman" w:eastAsia="Times New Roman" w:hAnsi="Times New Roman" w:cs="Times New Roman"/>
          <w:color w:val="000000" w:themeColor="text1"/>
          <w:sz w:val="28"/>
          <w:szCs w:val="28"/>
          <w:lang w:eastAsia="ru-RU"/>
        </w:rPr>
        <w:t>дува</w:t>
      </w:r>
      <w:proofErr w:type="spellEnd"/>
      <w:r w:rsidRPr="00BA0728">
        <w:rPr>
          <w:rFonts w:ascii="Times New Roman" w:eastAsia="Times New Roman" w:hAnsi="Times New Roman" w:cs="Times New Roman"/>
          <w:color w:val="000000" w:themeColor="text1"/>
          <w:sz w:val="28"/>
          <w:szCs w:val="28"/>
          <w:lang w:val="uk-UA" w:eastAsia="ru-RU"/>
        </w:rPr>
        <w:t>ти</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медичн</w:t>
      </w:r>
      <w:proofErr w:type="spellEnd"/>
      <w:r w:rsidRPr="00BA0728">
        <w:rPr>
          <w:rFonts w:ascii="Times New Roman" w:eastAsia="Times New Roman" w:hAnsi="Times New Roman" w:cs="Times New Roman"/>
          <w:color w:val="000000" w:themeColor="text1"/>
          <w:sz w:val="28"/>
          <w:szCs w:val="28"/>
          <w:lang w:val="uk-UA" w:eastAsia="ru-RU"/>
        </w:rPr>
        <w:t xml:space="preserve">у інформацію, </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допомоги</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b/>
          <w:bCs/>
          <w:color w:val="000000" w:themeColor="text1"/>
          <w:sz w:val="28"/>
          <w:szCs w:val="28"/>
          <w:lang w:eastAsia="ru-RU"/>
        </w:rPr>
        <w:t> ІСРС2</w:t>
      </w:r>
      <w:r w:rsidRPr="00BA0728">
        <w:rPr>
          <w:rFonts w:ascii="Times New Roman" w:eastAsia="Times New Roman" w:hAnsi="Times New Roman" w:cs="Times New Roman"/>
          <w:color w:val="000000" w:themeColor="text1"/>
          <w:sz w:val="28"/>
          <w:szCs w:val="28"/>
          <w:lang w:val="uk-UA"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Виписка</w:t>
      </w:r>
      <w:proofErr w:type="spellEnd"/>
      <w:r w:rsidRPr="00BA0728">
        <w:rPr>
          <w:rFonts w:ascii="Times New Roman" w:eastAsia="Times New Roman" w:hAnsi="Times New Roman" w:cs="Times New Roman"/>
          <w:color w:val="000000" w:themeColor="text1"/>
          <w:sz w:val="28"/>
          <w:szCs w:val="28"/>
          <w:lang w:eastAsia="ru-RU"/>
        </w:rPr>
        <w:t xml:space="preserve"> Листка </w:t>
      </w:r>
      <w:proofErr w:type="spellStart"/>
      <w:r w:rsidRPr="00BA0728">
        <w:rPr>
          <w:rFonts w:ascii="Times New Roman" w:eastAsia="Times New Roman" w:hAnsi="Times New Roman" w:cs="Times New Roman"/>
          <w:color w:val="000000" w:themeColor="text1"/>
          <w:sz w:val="28"/>
          <w:szCs w:val="28"/>
          <w:lang w:eastAsia="ru-RU"/>
        </w:rPr>
        <w:t>непрацездатності</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довідки</w:t>
      </w:r>
      <w:proofErr w:type="spellEnd"/>
      <w:r w:rsidRPr="00BA0728">
        <w:rPr>
          <w:rFonts w:ascii="Times New Roman" w:eastAsia="Times New Roman" w:hAnsi="Times New Roman" w:cs="Times New Roman"/>
          <w:color w:val="000000" w:themeColor="text1"/>
          <w:sz w:val="28"/>
          <w:szCs w:val="28"/>
          <w:lang w:eastAsia="ru-RU"/>
        </w:rPr>
        <w:t>. Журнал ЛН - ф 036</w:t>
      </w:r>
      <w:r w:rsidRPr="00BA0728">
        <w:rPr>
          <w:rFonts w:ascii="Times New Roman" w:eastAsia="Times New Roman" w:hAnsi="Times New Roman" w:cs="Times New Roman"/>
          <w:color w:val="000000" w:themeColor="text1"/>
          <w:sz w:val="28"/>
          <w:szCs w:val="28"/>
          <w:lang w:val="uk-UA" w:eastAsia="ru-RU"/>
        </w:rPr>
        <w:t xml:space="preserve">, </w:t>
      </w:r>
      <w:proofErr w:type="spellStart"/>
      <w:r w:rsidRPr="00BA0728">
        <w:rPr>
          <w:rFonts w:ascii="Times New Roman" w:eastAsia="Times New Roman" w:hAnsi="Times New Roman" w:cs="Times New Roman"/>
          <w:color w:val="000000" w:themeColor="text1"/>
          <w:sz w:val="28"/>
          <w:szCs w:val="28"/>
          <w:lang w:val="uk-UA" w:eastAsia="ru-RU"/>
        </w:rPr>
        <w:t>проволити</w:t>
      </w:r>
      <w:proofErr w:type="spellEnd"/>
      <w:r w:rsidRPr="00BA0728">
        <w:rPr>
          <w:rFonts w:ascii="Times New Roman" w:eastAsia="Times New Roman" w:hAnsi="Times New Roman" w:cs="Times New Roman"/>
          <w:color w:val="000000" w:themeColor="text1"/>
          <w:sz w:val="28"/>
          <w:szCs w:val="28"/>
          <w:lang w:val="uk-UA" w:eastAsia="ru-RU"/>
        </w:rPr>
        <w:t xml:space="preserve"> контроль </w:t>
      </w:r>
      <w:proofErr w:type="spellStart"/>
      <w:r w:rsidRPr="00BA0728">
        <w:rPr>
          <w:rFonts w:ascii="Times New Roman" w:eastAsia="Times New Roman" w:hAnsi="Times New Roman" w:cs="Times New Roman"/>
          <w:color w:val="000000" w:themeColor="text1"/>
          <w:sz w:val="28"/>
          <w:szCs w:val="28"/>
          <w:lang w:eastAsia="ru-RU"/>
        </w:rPr>
        <w:t>обов’язкових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обстежень</w:t>
      </w:r>
      <w:proofErr w:type="spellEnd"/>
      <w:r w:rsidRPr="00BA0728">
        <w:rPr>
          <w:rFonts w:ascii="Times New Roman" w:eastAsia="Times New Roman" w:hAnsi="Times New Roman" w:cs="Times New Roman"/>
          <w:color w:val="000000" w:themeColor="text1"/>
          <w:sz w:val="28"/>
          <w:szCs w:val="28"/>
          <w:lang w:val="uk-UA" w:eastAsia="ru-RU"/>
        </w:rPr>
        <w:t xml:space="preserve">, видавати направлення на аналізи. </w:t>
      </w:r>
    </w:p>
    <w:p w14:paraId="73BA014D" w14:textId="77777777" w:rsidR="00BA0728" w:rsidRPr="00BA0728" w:rsidRDefault="00BA0728" w:rsidP="00BA0728">
      <w:pPr>
        <w:shd w:val="clear" w:color="auto" w:fill="FFFFFF"/>
        <w:spacing w:after="0" w:line="360" w:lineRule="auto"/>
        <w:ind w:left="300" w:firstLine="408"/>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bCs/>
          <w:color w:val="000000" w:themeColor="text1"/>
          <w:sz w:val="28"/>
          <w:szCs w:val="28"/>
          <w:lang w:val="uk-UA" w:eastAsia="ru-RU"/>
        </w:rPr>
        <w:t>В «</w:t>
      </w:r>
      <w:proofErr w:type="spellStart"/>
      <w:r w:rsidRPr="00BA0728">
        <w:rPr>
          <w:rFonts w:ascii="Times New Roman" w:eastAsia="Times New Roman" w:hAnsi="Times New Roman" w:cs="Times New Roman"/>
          <w:bCs/>
          <w:color w:val="000000" w:themeColor="text1"/>
          <w:sz w:val="28"/>
          <w:szCs w:val="28"/>
          <w:lang w:val="uk-UA" w:eastAsia="ru-RU"/>
        </w:rPr>
        <w:t>УкрМедСлфті</w:t>
      </w:r>
      <w:proofErr w:type="spellEnd"/>
      <w:r w:rsidRPr="00BA0728">
        <w:rPr>
          <w:rFonts w:ascii="Times New Roman" w:eastAsia="Times New Roman" w:hAnsi="Times New Roman" w:cs="Times New Roman"/>
          <w:bCs/>
          <w:color w:val="000000" w:themeColor="text1"/>
          <w:sz w:val="28"/>
          <w:szCs w:val="28"/>
          <w:lang w:val="uk-UA" w:eastAsia="ru-RU"/>
        </w:rPr>
        <w:t>»  можна вести е</w:t>
      </w:r>
      <w:proofErr w:type="spellStart"/>
      <w:r w:rsidRPr="00BA0728">
        <w:rPr>
          <w:rFonts w:ascii="Times New Roman" w:eastAsia="Times New Roman" w:hAnsi="Times New Roman" w:cs="Times New Roman"/>
          <w:color w:val="000000" w:themeColor="text1"/>
          <w:sz w:val="28"/>
          <w:szCs w:val="28"/>
          <w:lang w:eastAsia="ru-RU"/>
        </w:rPr>
        <w:t>лектронний</w:t>
      </w:r>
      <w:proofErr w:type="spellEnd"/>
      <w:r w:rsidRPr="00BA0728">
        <w:rPr>
          <w:rFonts w:ascii="Times New Roman" w:eastAsia="Times New Roman" w:hAnsi="Times New Roman" w:cs="Times New Roman"/>
          <w:color w:val="000000" w:themeColor="text1"/>
          <w:sz w:val="28"/>
          <w:szCs w:val="28"/>
          <w:lang w:val="uk-UA" w:eastAsia="ru-RU"/>
        </w:rPr>
        <w:t xml:space="preserve"> ж</w:t>
      </w:r>
      <w:proofErr w:type="spellStart"/>
      <w:r w:rsidRPr="00BA0728">
        <w:rPr>
          <w:rFonts w:ascii="Times New Roman" w:eastAsia="Times New Roman" w:hAnsi="Times New Roman" w:cs="Times New Roman"/>
          <w:bCs/>
          <w:color w:val="000000" w:themeColor="text1"/>
          <w:sz w:val="28"/>
          <w:szCs w:val="28"/>
          <w:lang w:eastAsia="ru-RU"/>
        </w:rPr>
        <w:t>урнал</w:t>
      </w:r>
      <w:proofErr w:type="spellEnd"/>
      <w:r w:rsidRPr="00BA0728">
        <w:rPr>
          <w:rFonts w:ascii="Times New Roman" w:eastAsia="Times New Roman" w:hAnsi="Times New Roman" w:cs="Times New Roman"/>
          <w:bCs/>
          <w:color w:val="000000" w:themeColor="text1"/>
          <w:sz w:val="28"/>
          <w:szCs w:val="28"/>
          <w:lang w:eastAsia="ru-RU"/>
        </w:rPr>
        <w:t xml:space="preserve"> </w:t>
      </w:r>
      <w:proofErr w:type="spellStart"/>
      <w:r w:rsidRPr="00BA0728">
        <w:rPr>
          <w:rFonts w:ascii="Times New Roman" w:eastAsia="Times New Roman" w:hAnsi="Times New Roman" w:cs="Times New Roman"/>
          <w:bCs/>
          <w:color w:val="000000" w:themeColor="text1"/>
          <w:sz w:val="28"/>
          <w:szCs w:val="28"/>
          <w:lang w:eastAsia="ru-RU"/>
        </w:rPr>
        <w:t>медичних</w:t>
      </w:r>
      <w:proofErr w:type="spellEnd"/>
      <w:r w:rsidRPr="00BA0728">
        <w:rPr>
          <w:rFonts w:ascii="Times New Roman" w:eastAsia="Times New Roman" w:hAnsi="Times New Roman" w:cs="Times New Roman"/>
          <w:bCs/>
          <w:color w:val="000000" w:themeColor="text1"/>
          <w:sz w:val="28"/>
          <w:szCs w:val="28"/>
          <w:lang w:eastAsia="ru-RU"/>
        </w:rPr>
        <w:t xml:space="preserve"> </w:t>
      </w:r>
      <w:proofErr w:type="spellStart"/>
      <w:r w:rsidRPr="00BA0728">
        <w:rPr>
          <w:rFonts w:ascii="Times New Roman" w:eastAsia="Times New Roman" w:hAnsi="Times New Roman" w:cs="Times New Roman"/>
          <w:bCs/>
          <w:color w:val="000000" w:themeColor="text1"/>
          <w:sz w:val="28"/>
          <w:szCs w:val="28"/>
          <w:lang w:eastAsia="ru-RU"/>
        </w:rPr>
        <w:t>епізодів</w:t>
      </w:r>
      <w:proofErr w:type="spellEnd"/>
      <w:r w:rsidRPr="00BA0728">
        <w:rPr>
          <w:rFonts w:ascii="Times New Roman" w:eastAsia="Times New Roman" w:hAnsi="Times New Roman" w:cs="Times New Roman"/>
          <w:bCs/>
          <w:color w:val="000000" w:themeColor="text1"/>
          <w:sz w:val="28"/>
          <w:szCs w:val="28"/>
          <w:lang w:eastAsia="ru-RU"/>
        </w:rPr>
        <w:t xml:space="preserve"> (life </w:t>
      </w:r>
      <w:proofErr w:type="spellStart"/>
      <w:r w:rsidRPr="00BA0728">
        <w:rPr>
          <w:rFonts w:ascii="Times New Roman" w:eastAsia="Times New Roman" w:hAnsi="Times New Roman" w:cs="Times New Roman"/>
          <w:bCs/>
          <w:color w:val="000000" w:themeColor="text1"/>
          <w:sz w:val="28"/>
          <w:szCs w:val="28"/>
          <w:lang w:eastAsia="ru-RU"/>
        </w:rPr>
        <w:t>story</w:t>
      </w:r>
      <w:proofErr w:type="spellEnd"/>
      <w:r w:rsidRPr="00BA0728">
        <w:rPr>
          <w:rFonts w:ascii="Times New Roman" w:eastAsia="Times New Roman" w:hAnsi="Times New Roman" w:cs="Times New Roman"/>
          <w:bCs/>
          <w:color w:val="000000" w:themeColor="text1"/>
          <w:sz w:val="28"/>
          <w:szCs w:val="28"/>
          <w:lang w:eastAsia="ru-RU"/>
        </w:rPr>
        <w:t>)</w:t>
      </w:r>
      <w:r w:rsidRPr="00BA0728">
        <w:rPr>
          <w:rFonts w:ascii="Times New Roman" w:eastAsia="Times New Roman" w:hAnsi="Times New Roman" w:cs="Times New Roman"/>
          <w:bCs/>
          <w:color w:val="000000" w:themeColor="text1"/>
          <w:sz w:val="28"/>
          <w:szCs w:val="28"/>
          <w:lang w:val="uk-UA" w:eastAsia="ru-RU"/>
        </w:rPr>
        <w:t xml:space="preserve">, що матиме </w:t>
      </w:r>
      <w:proofErr w:type="spellStart"/>
      <w:r w:rsidRPr="00BA0728">
        <w:rPr>
          <w:rFonts w:ascii="Times New Roman" w:eastAsia="Times New Roman" w:hAnsi="Times New Roman" w:cs="Times New Roman"/>
          <w:bCs/>
          <w:color w:val="000000" w:themeColor="text1"/>
          <w:sz w:val="28"/>
          <w:szCs w:val="28"/>
          <w:lang w:val="uk-UA" w:eastAsia="ru-RU"/>
        </w:rPr>
        <w:t>насиупний</w:t>
      </w:r>
      <w:proofErr w:type="spellEnd"/>
      <w:r w:rsidRPr="00BA0728">
        <w:rPr>
          <w:rFonts w:ascii="Times New Roman" w:eastAsia="Times New Roman" w:hAnsi="Times New Roman" w:cs="Times New Roman"/>
          <w:bCs/>
          <w:color w:val="000000" w:themeColor="text1"/>
          <w:sz w:val="28"/>
          <w:szCs w:val="28"/>
          <w:lang w:val="uk-UA" w:eastAsia="ru-RU"/>
        </w:rPr>
        <w:t xml:space="preserve"> вигляд рис.2.3</w:t>
      </w:r>
    </w:p>
    <w:p w14:paraId="41D0DC03" w14:textId="77777777" w:rsidR="00BA0728" w:rsidRPr="00BA0728" w:rsidRDefault="00BA0728" w:rsidP="00BA0728">
      <w:pPr>
        <w:shd w:val="clear" w:color="auto" w:fill="FFFFFF"/>
        <w:spacing w:after="0" w:line="360" w:lineRule="auto"/>
        <w:jc w:val="both"/>
        <w:rPr>
          <w:rFonts w:ascii="Times New Roman" w:eastAsia="Times New Roman" w:hAnsi="Times New Roman" w:cs="Times New Roman"/>
          <w:b/>
          <w:bCs/>
          <w:color w:val="000000" w:themeColor="text1"/>
          <w:sz w:val="28"/>
          <w:szCs w:val="28"/>
          <w:lang w:val="uk-UA" w:eastAsia="ru-RU"/>
        </w:rPr>
      </w:pPr>
    </w:p>
    <w:p w14:paraId="04952E71" w14:textId="77777777" w:rsidR="00BA0728" w:rsidRPr="00BA0728" w:rsidRDefault="00BA0728" w:rsidP="00BA0728">
      <w:pPr>
        <w:shd w:val="clear" w:color="auto" w:fill="FFFFFF"/>
        <w:spacing w:after="0" w:line="360" w:lineRule="auto"/>
        <w:jc w:val="both"/>
        <w:rPr>
          <w:rFonts w:ascii="Times New Roman" w:eastAsia="Times New Roman" w:hAnsi="Times New Roman" w:cs="Times New Roman"/>
          <w:b/>
          <w:bCs/>
          <w:color w:val="000000" w:themeColor="text1"/>
          <w:sz w:val="28"/>
          <w:szCs w:val="28"/>
          <w:lang w:val="uk-UA" w:eastAsia="ru-RU"/>
        </w:rPr>
      </w:pPr>
      <w:r w:rsidRPr="00BA0728">
        <w:rPr>
          <w:noProof/>
          <w:color w:val="000000" w:themeColor="text1"/>
          <w:sz w:val="28"/>
          <w:szCs w:val="28"/>
        </w:rPr>
        <w:lastRenderedPageBreak/>
        <w:drawing>
          <wp:inline distT="0" distB="0" distL="0" distR="0" wp14:anchorId="157CF10D" wp14:editId="75384C12">
            <wp:extent cx="6115050" cy="3067050"/>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15050" cy="3067050"/>
                    </a:xfrm>
                    <a:prstGeom prst="rect">
                      <a:avLst/>
                    </a:prstGeom>
                    <a:noFill/>
                    <a:ln>
                      <a:noFill/>
                    </a:ln>
                  </pic:spPr>
                </pic:pic>
              </a:graphicData>
            </a:graphic>
          </wp:inline>
        </w:drawing>
      </w:r>
    </w:p>
    <w:p w14:paraId="6A23663C" w14:textId="77777777" w:rsidR="00BA0728" w:rsidRPr="00BA0728" w:rsidRDefault="00BA0728" w:rsidP="00BA0728">
      <w:pPr>
        <w:shd w:val="clear" w:color="auto" w:fill="FFFFFF"/>
        <w:spacing w:after="0" w:line="360" w:lineRule="auto"/>
        <w:jc w:val="both"/>
        <w:rPr>
          <w:rFonts w:ascii="Times New Roman" w:eastAsia="Times New Roman" w:hAnsi="Times New Roman" w:cs="Times New Roman"/>
          <w:b/>
          <w:bCs/>
          <w:color w:val="000000" w:themeColor="text1"/>
          <w:sz w:val="28"/>
          <w:szCs w:val="28"/>
          <w:lang w:val="uk-UA" w:eastAsia="ru-RU"/>
        </w:rPr>
      </w:pPr>
      <w:r w:rsidRPr="00BA0728">
        <w:rPr>
          <w:rFonts w:ascii="Times New Roman" w:eastAsia="Times New Roman" w:hAnsi="Times New Roman" w:cs="Times New Roman"/>
          <w:color w:val="000000" w:themeColor="text1"/>
          <w:sz w:val="28"/>
          <w:szCs w:val="28"/>
          <w:lang w:val="uk-UA" w:eastAsia="ru-RU"/>
        </w:rPr>
        <w:t>Рис.2.2. Використання функціоналу «Журнал медичних епізодів» ТМПМ «Тернопільська міська комунальна лікарня» ТОР</w:t>
      </w:r>
    </w:p>
    <w:p w14:paraId="6B160D0C" w14:textId="77777777" w:rsidR="00BA0728" w:rsidRPr="00BA0728" w:rsidRDefault="00BA0728" w:rsidP="00BA0728">
      <w:p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p>
    <w:p w14:paraId="47FF6BDC" w14:textId="77777777" w:rsidR="00BA0728" w:rsidRPr="00BA0728" w:rsidRDefault="00BA0728" w:rsidP="00BA0728">
      <w:pPr>
        <w:shd w:val="clear" w:color="auto" w:fill="FFFFFF"/>
        <w:spacing w:after="0" w:line="360" w:lineRule="auto"/>
        <w:ind w:left="300"/>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color w:val="000000" w:themeColor="text1"/>
          <w:sz w:val="28"/>
          <w:szCs w:val="28"/>
          <w:lang w:val="uk-UA" w:eastAsia="ru-RU"/>
        </w:rPr>
        <w:t>Зручним у використанні є функціонал е</w:t>
      </w:r>
      <w:proofErr w:type="spellStart"/>
      <w:r w:rsidRPr="00BA0728">
        <w:rPr>
          <w:rFonts w:ascii="Times New Roman" w:eastAsia="Times New Roman" w:hAnsi="Times New Roman" w:cs="Times New Roman"/>
          <w:color w:val="000000" w:themeColor="text1"/>
          <w:sz w:val="28"/>
          <w:szCs w:val="28"/>
          <w:lang w:eastAsia="ru-RU"/>
        </w:rPr>
        <w:t>лектронн</w:t>
      </w:r>
      <w:proofErr w:type="spellEnd"/>
      <w:r w:rsidRPr="00BA0728">
        <w:rPr>
          <w:rFonts w:ascii="Times New Roman" w:eastAsia="Times New Roman" w:hAnsi="Times New Roman" w:cs="Times New Roman"/>
          <w:color w:val="000000" w:themeColor="text1"/>
          <w:sz w:val="28"/>
          <w:szCs w:val="28"/>
          <w:lang w:val="uk-UA" w:eastAsia="ru-RU"/>
        </w:rPr>
        <w:t>ого</w:t>
      </w:r>
      <w:r w:rsidRPr="00BA0728">
        <w:rPr>
          <w:rFonts w:ascii="Times New Roman" w:eastAsia="Times New Roman" w:hAnsi="Times New Roman" w:cs="Times New Roman"/>
          <w:color w:val="000000" w:themeColor="text1"/>
          <w:sz w:val="28"/>
          <w:szCs w:val="28"/>
          <w:lang w:eastAsia="ru-RU"/>
        </w:rPr>
        <w:t xml:space="preserve"> журнал</w:t>
      </w:r>
      <w:r w:rsidRPr="00BA0728">
        <w:rPr>
          <w:rFonts w:ascii="Times New Roman" w:eastAsia="Times New Roman" w:hAnsi="Times New Roman" w:cs="Times New Roman"/>
          <w:color w:val="000000" w:themeColor="text1"/>
          <w:sz w:val="28"/>
          <w:szCs w:val="28"/>
          <w:lang w:val="uk-UA" w:eastAsia="ru-RU"/>
        </w:rPr>
        <w:t>у</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зведених</w:t>
      </w:r>
      <w:proofErr w:type="spellEnd"/>
      <w:r w:rsidRPr="00BA0728">
        <w:rPr>
          <w:rFonts w:ascii="Times New Roman" w:eastAsia="Times New Roman" w:hAnsi="Times New Roman" w:cs="Times New Roman"/>
          <w:color w:val="000000" w:themeColor="text1"/>
          <w:sz w:val="28"/>
          <w:szCs w:val="28"/>
          <w:lang w:eastAsia="ru-RU"/>
        </w:rPr>
        <w:t xml:space="preserve"> карт </w:t>
      </w:r>
      <w:proofErr w:type="spellStart"/>
      <w:r w:rsidRPr="00BA0728">
        <w:rPr>
          <w:rFonts w:ascii="Times New Roman" w:eastAsia="Times New Roman" w:hAnsi="Times New Roman" w:cs="Times New Roman"/>
          <w:color w:val="000000" w:themeColor="text1"/>
          <w:sz w:val="28"/>
          <w:szCs w:val="28"/>
          <w:lang w:eastAsia="ru-RU"/>
        </w:rPr>
        <w:t>обстежень</w:t>
      </w:r>
      <w:proofErr w:type="spellEnd"/>
      <w:r w:rsidRPr="00BA0728">
        <w:rPr>
          <w:rFonts w:ascii="Times New Roman" w:eastAsia="Times New Roman" w:hAnsi="Times New Roman" w:cs="Times New Roman"/>
          <w:color w:val="000000" w:themeColor="text1"/>
          <w:sz w:val="28"/>
          <w:szCs w:val="28"/>
          <w:lang w:val="uk-UA" w:eastAsia="ru-RU"/>
        </w:rPr>
        <w:t xml:space="preserve"> (рис.2.3).</w:t>
      </w:r>
    </w:p>
    <w:p w14:paraId="2CD9C358" w14:textId="77777777" w:rsidR="00BA0728" w:rsidRPr="00BA0728" w:rsidRDefault="00BA0728" w:rsidP="00BA0728">
      <w:p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BA0728">
        <w:rPr>
          <w:noProof/>
          <w:color w:val="000000" w:themeColor="text1"/>
          <w:sz w:val="28"/>
          <w:szCs w:val="28"/>
        </w:rPr>
        <w:drawing>
          <wp:inline distT="0" distB="0" distL="0" distR="0" wp14:anchorId="0BCB5244" wp14:editId="121FBAC5">
            <wp:extent cx="6115050" cy="3086100"/>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15050" cy="3086100"/>
                    </a:xfrm>
                    <a:prstGeom prst="rect">
                      <a:avLst/>
                    </a:prstGeom>
                    <a:noFill/>
                    <a:ln>
                      <a:noFill/>
                    </a:ln>
                  </pic:spPr>
                </pic:pic>
              </a:graphicData>
            </a:graphic>
          </wp:inline>
        </w:drawing>
      </w:r>
    </w:p>
    <w:p w14:paraId="3927DA71" w14:textId="77777777" w:rsidR="00BA0728" w:rsidRPr="00BA0728" w:rsidRDefault="00BA0728" w:rsidP="00BA0728">
      <w:pPr>
        <w:shd w:val="clear" w:color="auto" w:fill="FFFFFF"/>
        <w:spacing w:after="0" w:line="360" w:lineRule="auto"/>
        <w:jc w:val="both"/>
        <w:rPr>
          <w:rFonts w:ascii="Times New Roman" w:eastAsia="Times New Roman" w:hAnsi="Times New Roman" w:cs="Times New Roman"/>
          <w:b/>
          <w:bCs/>
          <w:color w:val="000000" w:themeColor="text1"/>
          <w:sz w:val="28"/>
          <w:szCs w:val="28"/>
          <w:lang w:val="uk-UA" w:eastAsia="ru-RU"/>
        </w:rPr>
      </w:pPr>
      <w:r w:rsidRPr="00BA0728">
        <w:rPr>
          <w:rFonts w:ascii="Times New Roman" w:eastAsia="Times New Roman" w:hAnsi="Times New Roman" w:cs="Times New Roman"/>
          <w:color w:val="000000" w:themeColor="text1"/>
          <w:sz w:val="28"/>
          <w:szCs w:val="28"/>
          <w:lang w:val="uk-UA" w:eastAsia="ru-RU"/>
        </w:rPr>
        <w:t xml:space="preserve">Рис.2.2. Використання функціоналу «Електронний журнал зведених карт </w:t>
      </w:r>
      <w:proofErr w:type="spellStart"/>
      <w:r w:rsidRPr="00BA0728">
        <w:rPr>
          <w:rFonts w:ascii="Times New Roman" w:eastAsia="Times New Roman" w:hAnsi="Times New Roman" w:cs="Times New Roman"/>
          <w:color w:val="000000" w:themeColor="text1"/>
          <w:sz w:val="28"/>
          <w:szCs w:val="28"/>
          <w:lang w:val="uk-UA" w:eastAsia="ru-RU"/>
        </w:rPr>
        <w:t>обстедень</w:t>
      </w:r>
      <w:proofErr w:type="spellEnd"/>
      <w:r w:rsidRPr="00BA0728">
        <w:rPr>
          <w:rFonts w:ascii="Times New Roman" w:eastAsia="Times New Roman" w:hAnsi="Times New Roman" w:cs="Times New Roman"/>
          <w:color w:val="000000" w:themeColor="text1"/>
          <w:sz w:val="28"/>
          <w:szCs w:val="28"/>
          <w:lang w:val="uk-UA" w:eastAsia="ru-RU"/>
        </w:rPr>
        <w:t>» КНП «Тернопільська обласна дитяча клінічна лікарня» ТОР</w:t>
      </w:r>
    </w:p>
    <w:p w14:paraId="48F3E1DD" w14:textId="77777777" w:rsidR="00BA0728" w:rsidRPr="00BA0728" w:rsidRDefault="00BA0728" w:rsidP="00BA0728">
      <w:p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p>
    <w:p w14:paraId="4F2CB9B2" w14:textId="77777777" w:rsidR="00BA0728" w:rsidRPr="00BA0728" w:rsidRDefault="00BA0728" w:rsidP="00BA0728">
      <w:p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p>
    <w:p w14:paraId="01DCB669" w14:textId="77777777" w:rsidR="00BA0728" w:rsidRPr="00BA0728" w:rsidRDefault="00BA0728" w:rsidP="00BA0728">
      <w:p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color w:val="000000" w:themeColor="text1"/>
          <w:sz w:val="28"/>
          <w:szCs w:val="28"/>
          <w:lang w:val="uk-UA" w:eastAsia="ru-RU"/>
        </w:rPr>
        <w:lastRenderedPageBreak/>
        <w:tab/>
        <w:t>Іншими складовими системи «</w:t>
      </w:r>
      <w:proofErr w:type="spellStart"/>
      <w:r w:rsidRPr="00BA0728">
        <w:rPr>
          <w:rFonts w:ascii="Times New Roman" w:eastAsia="Times New Roman" w:hAnsi="Times New Roman" w:cs="Times New Roman"/>
          <w:color w:val="000000" w:themeColor="text1"/>
          <w:sz w:val="28"/>
          <w:szCs w:val="28"/>
          <w:lang w:val="uk-UA" w:eastAsia="ru-RU"/>
        </w:rPr>
        <w:t>УкрМедСофт</w:t>
      </w:r>
      <w:proofErr w:type="spellEnd"/>
      <w:r w:rsidRPr="00BA0728">
        <w:rPr>
          <w:rFonts w:ascii="Times New Roman" w:eastAsia="Times New Roman" w:hAnsi="Times New Roman" w:cs="Times New Roman"/>
          <w:color w:val="000000" w:themeColor="text1"/>
          <w:sz w:val="28"/>
          <w:szCs w:val="28"/>
          <w:lang w:val="uk-UA" w:eastAsia="ru-RU"/>
        </w:rPr>
        <w:t>» є; «е</w:t>
      </w:r>
      <w:proofErr w:type="spellStart"/>
      <w:r w:rsidRPr="00BA0728">
        <w:rPr>
          <w:rFonts w:ascii="Times New Roman" w:eastAsia="Times New Roman" w:hAnsi="Times New Roman" w:cs="Times New Roman"/>
          <w:bCs/>
          <w:color w:val="000000" w:themeColor="text1"/>
          <w:sz w:val="28"/>
          <w:szCs w:val="28"/>
          <w:lang w:eastAsia="ru-RU"/>
        </w:rPr>
        <w:t>лектронна</w:t>
      </w:r>
      <w:proofErr w:type="spellEnd"/>
      <w:r w:rsidRPr="00BA0728">
        <w:rPr>
          <w:rFonts w:ascii="Times New Roman" w:eastAsia="Times New Roman" w:hAnsi="Times New Roman" w:cs="Times New Roman"/>
          <w:bCs/>
          <w:color w:val="000000" w:themeColor="text1"/>
          <w:sz w:val="28"/>
          <w:szCs w:val="28"/>
          <w:lang w:eastAsia="ru-RU"/>
        </w:rPr>
        <w:t xml:space="preserve"> карта </w:t>
      </w:r>
      <w:proofErr w:type="spellStart"/>
      <w:r w:rsidRPr="00BA0728">
        <w:rPr>
          <w:rFonts w:ascii="Times New Roman" w:eastAsia="Times New Roman" w:hAnsi="Times New Roman" w:cs="Times New Roman"/>
          <w:bCs/>
          <w:color w:val="000000" w:themeColor="text1"/>
          <w:sz w:val="28"/>
          <w:szCs w:val="28"/>
          <w:lang w:eastAsia="ru-RU"/>
        </w:rPr>
        <w:t>щеплень</w:t>
      </w:r>
      <w:proofErr w:type="spellEnd"/>
      <w:r w:rsidRPr="00BA0728">
        <w:rPr>
          <w:rFonts w:ascii="Times New Roman" w:eastAsia="Times New Roman" w:hAnsi="Times New Roman" w:cs="Times New Roman"/>
          <w:bCs/>
          <w:color w:val="000000" w:themeColor="text1"/>
          <w:sz w:val="28"/>
          <w:szCs w:val="28"/>
          <w:lang w:eastAsia="ru-RU"/>
        </w:rPr>
        <w:t>. Форма 063</w:t>
      </w:r>
      <w:r w:rsidRPr="00BA0728">
        <w:rPr>
          <w:rFonts w:ascii="Times New Roman" w:eastAsia="Times New Roman" w:hAnsi="Times New Roman" w:cs="Times New Roman"/>
          <w:bCs/>
          <w:color w:val="000000" w:themeColor="text1"/>
          <w:sz w:val="28"/>
          <w:szCs w:val="28"/>
          <w:lang w:val="uk-UA" w:eastAsia="ru-RU"/>
        </w:rPr>
        <w:t>№,  н</w:t>
      </w:r>
      <w:proofErr w:type="spellStart"/>
      <w:r w:rsidRPr="00BA0728">
        <w:rPr>
          <w:rFonts w:ascii="Times New Roman" w:eastAsia="Times New Roman" w:hAnsi="Times New Roman" w:cs="Times New Roman"/>
          <w:bCs/>
          <w:color w:val="000000" w:themeColor="text1"/>
          <w:sz w:val="28"/>
          <w:szCs w:val="28"/>
          <w:lang w:eastAsia="ru-RU"/>
        </w:rPr>
        <w:t>аправлення</w:t>
      </w:r>
      <w:proofErr w:type="spellEnd"/>
      <w:r w:rsidRPr="00BA0728">
        <w:rPr>
          <w:rFonts w:ascii="Times New Roman" w:eastAsia="Times New Roman" w:hAnsi="Times New Roman" w:cs="Times New Roman"/>
          <w:bCs/>
          <w:color w:val="000000" w:themeColor="text1"/>
          <w:sz w:val="28"/>
          <w:szCs w:val="28"/>
          <w:lang w:eastAsia="ru-RU"/>
        </w:rPr>
        <w:t xml:space="preserve"> на </w:t>
      </w:r>
      <w:proofErr w:type="spellStart"/>
      <w:r w:rsidRPr="00BA0728">
        <w:rPr>
          <w:rFonts w:ascii="Times New Roman" w:eastAsia="Times New Roman" w:hAnsi="Times New Roman" w:cs="Times New Roman"/>
          <w:bCs/>
          <w:color w:val="000000" w:themeColor="text1"/>
          <w:sz w:val="28"/>
          <w:szCs w:val="28"/>
          <w:lang w:eastAsia="ru-RU"/>
        </w:rPr>
        <w:t>обстеження</w:t>
      </w:r>
      <w:proofErr w:type="spellEnd"/>
      <w:r w:rsidRPr="00BA0728">
        <w:rPr>
          <w:rFonts w:ascii="Times New Roman" w:eastAsia="Times New Roman" w:hAnsi="Times New Roman" w:cs="Times New Roman"/>
          <w:bCs/>
          <w:color w:val="000000" w:themeColor="text1"/>
          <w:sz w:val="28"/>
          <w:szCs w:val="28"/>
          <w:lang w:eastAsia="ru-RU"/>
        </w:rPr>
        <w:t xml:space="preserve">. </w:t>
      </w:r>
      <w:proofErr w:type="spellStart"/>
      <w:r w:rsidRPr="00BA0728">
        <w:rPr>
          <w:rFonts w:ascii="Times New Roman" w:eastAsia="Times New Roman" w:hAnsi="Times New Roman" w:cs="Times New Roman"/>
          <w:bCs/>
          <w:color w:val="000000" w:themeColor="text1"/>
          <w:sz w:val="28"/>
          <w:szCs w:val="28"/>
          <w:lang w:eastAsia="ru-RU"/>
        </w:rPr>
        <w:t>Протоколи</w:t>
      </w:r>
      <w:proofErr w:type="spellEnd"/>
      <w:r w:rsidRPr="00BA0728">
        <w:rPr>
          <w:rFonts w:ascii="Times New Roman" w:eastAsia="Times New Roman" w:hAnsi="Times New Roman" w:cs="Times New Roman"/>
          <w:bCs/>
          <w:color w:val="000000" w:themeColor="text1"/>
          <w:sz w:val="28"/>
          <w:szCs w:val="28"/>
          <w:lang w:eastAsia="ru-RU"/>
        </w:rPr>
        <w:t xml:space="preserve"> </w:t>
      </w:r>
      <w:proofErr w:type="spellStart"/>
      <w:r w:rsidRPr="00BA0728">
        <w:rPr>
          <w:rFonts w:ascii="Times New Roman" w:eastAsia="Times New Roman" w:hAnsi="Times New Roman" w:cs="Times New Roman"/>
          <w:bCs/>
          <w:color w:val="000000" w:themeColor="text1"/>
          <w:sz w:val="28"/>
          <w:szCs w:val="28"/>
          <w:lang w:eastAsia="ru-RU"/>
        </w:rPr>
        <w:t>обстежень</w:t>
      </w:r>
      <w:proofErr w:type="spellEnd"/>
      <w:r w:rsidRPr="00BA0728">
        <w:rPr>
          <w:rFonts w:ascii="Times New Roman" w:eastAsia="Times New Roman" w:hAnsi="Times New Roman" w:cs="Times New Roman"/>
          <w:bCs/>
          <w:color w:val="000000" w:themeColor="text1"/>
          <w:sz w:val="28"/>
          <w:szCs w:val="28"/>
          <w:lang w:val="uk-UA" w:eastAsia="ru-RU"/>
        </w:rPr>
        <w:t>, ф</w:t>
      </w:r>
      <w:proofErr w:type="spellStart"/>
      <w:r w:rsidRPr="00BA0728">
        <w:rPr>
          <w:rFonts w:ascii="Times New Roman" w:eastAsia="Times New Roman" w:hAnsi="Times New Roman" w:cs="Times New Roman"/>
          <w:bCs/>
          <w:color w:val="000000" w:themeColor="text1"/>
          <w:sz w:val="28"/>
          <w:szCs w:val="28"/>
          <w:lang w:eastAsia="ru-RU"/>
        </w:rPr>
        <w:t>орма</w:t>
      </w:r>
      <w:proofErr w:type="spellEnd"/>
      <w:r w:rsidRPr="00BA0728">
        <w:rPr>
          <w:rFonts w:ascii="Times New Roman" w:eastAsia="Times New Roman" w:hAnsi="Times New Roman" w:cs="Times New Roman"/>
          <w:bCs/>
          <w:color w:val="000000" w:themeColor="text1"/>
          <w:sz w:val="28"/>
          <w:szCs w:val="28"/>
          <w:lang w:eastAsia="ru-RU"/>
        </w:rPr>
        <w:t xml:space="preserve"> 039 (</w:t>
      </w:r>
      <w:proofErr w:type="spellStart"/>
      <w:r w:rsidRPr="00BA0728">
        <w:rPr>
          <w:rFonts w:ascii="Times New Roman" w:eastAsia="Times New Roman" w:hAnsi="Times New Roman" w:cs="Times New Roman"/>
          <w:bCs/>
          <w:color w:val="000000" w:themeColor="text1"/>
          <w:sz w:val="28"/>
          <w:szCs w:val="28"/>
          <w:lang w:eastAsia="ru-RU"/>
        </w:rPr>
        <w:t>автоматичний</w:t>
      </w:r>
      <w:proofErr w:type="spellEnd"/>
      <w:r w:rsidRPr="00BA0728">
        <w:rPr>
          <w:rFonts w:ascii="Times New Roman" w:eastAsia="Times New Roman" w:hAnsi="Times New Roman" w:cs="Times New Roman"/>
          <w:bCs/>
          <w:color w:val="000000" w:themeColor="text1"/>
          <w:sz w:val="28"/>
          <w:szCs w:val="28"/>
          <w:lang w:eastAsia="ru-RU"/>
        </w:rPr>
        <w:t xml:space="preserve"> </w:t>
      </w:r>
      <w:proofErr w:type="spellStart"/>
      <w:r w:rsidRPr="00BA0728">
        <w:rPr>
          <w:rFonts w:ascii="Times New Roman" w:eastAsia="Times New Roman" w:hAnsi="Times New Roman" w:cs="Times New Roman"/>
          <w:bCs/>
          <w:color w:val="000000" w:themeColor="text1"/>
          <w:sz w:val="28"/>
          <w:szCs w:val="28"/>
          <w:lang w:eastAsia="ru-RU"/>
        </w:rPr>
        <w:t>розрахунок</w:t>
      </w:r>
      <w:proofErr w:type="spellEnd"/>
      <w:r w:rsidRPr="00BA0728">
        <w:rPr>
          <w:rFonts w:ascii="Times New Roman" w:eastAsia="Times New Roman" w:hAnsi="Times New Roman" w:cs="Times New Roman"/>
          <w:bCs/>
          <w:color w:val="000000" w:themeColor="text1"/>
          <w:sz w:val="28"/>
          <w:szCs w:val="28"/>
          <w:lang w:eastAsia="ru-RU"/>
        </w:rPr>
        <w:t>)</w:t>
      </w:r>
      <w:r w:rsidRPr="00BA0728">
        <w:rPr>
          <w:rFonts w:ascii="Times New Roman" w:eastAsia="Times New Roman" w:hAnsi="Times New Roman" w:cs="Times New Roman"/>
          <w:bCs/>
          <w:color w:val="000000" w:themeColor="text1"/>
          <w:sz w:val="28"/>
          <w:szCs w:val="28"/>
          <w:lang w:val="uk-UA" w:eastAsia="ru-RU"/>
        </w:rPr>
        <w:t>, ф</w:t>
      </w:r>
      <w:proofErr w:type="spellStart"/>
      <w:r w:rsidRPr="00BA0728">
        <w:rPr>
          <w:rFonts w:ascii="Times New Roman" w:eastAsia="Times New Roman" w:hAnsi="Times New Roman" w:cs="Times New Roman"/>
          <w:bCs/>
          <w:color w:val="000000" w:themeColor="text1"/>
          <w:sz w:val="28"/>
          <w:szCs w:val="28"/>
          <w:lang w:eastAsia="ru-RU"/>
        </w:rPr>
        <w:t>орма</w:t>
      </w:r>
      <w:proofErr w:type="spellEnd"/>
      <w:r w:rsidRPr="00BA0728">
        <w:rPr>
          <w:rFonts w:ascii="Times New Roman" w:eastAsia="Times New Roman" w:hAnsi="Times New Roman" w:cs="Times New Roman"/>
          <w:bCs/>
          <w:color w:val="000000" w:themeColor="text1"/>
          <w:sz w:val="28"/>
          <w:szCs w:val="28"/>
          <w:lang w:eastAsia="ru-RU"/>
        </w:rPr>
        <w:t xml:space="preserve"> 074 (</w:t>
      </w:r>
      <w:proofErr w:type="spellStart"/>
      <w:r w:rsidRPr="00BA0728">
        <w:rPr>
          <w:rFonts w:ascii="Times New Roman" w:eastAsia="Times New Roman" w:hAnsi="Times New Roman" w:cs="Times New Roman"/>
          <w:bCs/>
          <w:color w:val="000000" w:themeColor="text1"/>
          <w:sz w:val="28"/>
          <w:szCs w:val="28"/>
          <w:lang w:eastAsia="ru-RU"/>
        </w:rPr>
        <w:t>автоматичне</w:t>
      </w:r>
      <w:proofErr w:type="spellEnd"/>
      <w:r w:rsidRPr="00BA0728">
        <w:rPr>
          <w:rFonts w:ascii="Times New Roman" w:eastAsia="Times New Roman" w:hAnsi="Times New Roman" w:cs="Times New Roman"/>
          <w:bCs/>
          <w:color w:val="000000" w:themeColor="text1"/>
          <w:sz w:val="28"/>
          <w:szCs w:val="28"/>
          <w:lang w:eastAsia="ru-RU"/>
        </w:rPr>
        <w:t xml:space="preserve"> </w:t>
      </w:r>
      <w:proofErr w:type="spellStart"/>
      <w:r w:rsidRPr="00BA0728">
        <w:rPr>
          <w:rFonts w:ascii="Times New Roman" w:eastAsia="Times New Roman" w:hAnsi="Times New Roman" w:cs="Times New Roman"/>
          <w:bCs/>
          <w:color w:val="000000" w:themeColor="text1"/>
          <w:sz w:val="28"/>
          <w:szCs w:val="28"/>
          <w:lang w:eastAsia="ru-RU"/>
        </w:rPr>
        <w:t>формування</w:t>
      </w:r>
      <w:proofErr w:type="spellEnd"/>
      <w:r w:rsidRPr="00BA0728">
        <w:rPr>
          <w:rFonts w:ascii="Times New Roman" w:eastAsia="Times New Roman" w:hAnsi="Times New Roman" w:cs="Times New Roman"/>
          <w:bCs/>
          <w:color w:val="000000" w:themeColor="text1"/>
          <w:sz w:val="28"/>
          <w:szCs w:val="28"/>
          <w:lang w:eastAsia="ru-RU"/>
        </w:rPr>
        <w:t>)</w:t>
      </w:r>
      <w:r w:rsidRPr="00BA0728">
        <w:rPr>
          <w:rFonts w:ascii="Times New Roman" w:eastAsia="Times New Roman" w:hAnsi="Times New Roman" w:cs="Times New Roman"/>
          <w:bCs/>
          <w:color w:val="000000" w:themeColor="text1"/>
          <w:sz w:val="28"/>
          <w:szCs w:val="28"/>
          <w:lang w:val="uk-UA" w:eastAsia="ru-RU"/>
        </w:rPr>
        <w:t>, ф</w:t>
      </w:r>
      <w:proofErr w:type="spellStart"/>
      <w:r w:rsidRPr="00BA0728">
        <w:rPr>
          <w:rFonts w:ascii="Times New Roman" w:eastAsia="Times New Roman" w:hAnsi="Times New Roman" w:cs="Times New Roman"/>
          <w:color w:val="000000" w:themeColor="text1"/>
          <w:sz w:val="28"/>
          <w:szCs w:val="28"/>
          <w:lang w:eastAsia="ru-RU"/>
        </w:rPr>
        <w:t>ормування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списків</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пацієнтів</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 xml:space="preserve">за різними критеріями, </w:t>
      </w:r>
      <w:proofErr w:type="spellStart"/>
      <w:r w:rsidRPr="00BA0728">
        <w:rPr>
          <w:rFonts w:ascii="Times New Roman" w:eastAsia="Times New Roman" w:hAnsi="Times New Roman" w:cs="Times New Roman"/>
          <w:bCs/>
          <w:color w:val="000000" w:themeColor="text1"/>
          <w:sz w:val="28"/>
          <w:szCs w:val="28"/>
          <w:lang w:eastAsia="ru-RU"/>
        </w:rPr>
        <w:t>eHealth</w:t>
      </w:r>
      <w:proofErr w:type="spellEnd"/>
      <w:r w:rsidRPr="00BA0728">
        <w:rPr>
          <w:rFonts w:ascii="Times New Roman" w:eastAsia="Times New Roman" w:hAnsi="Times New Roman" w:cs="Times New Roman"/>
          <w:color w:val="000000" w:themeColor="text1"/>
          <w:sz w:val="28"/>
          <w:szCs w:val="28"/>
          <w:lang w:eastAsia="ru-RU"/>
        </w:rPr>
        <w:t xml:space="preserve"> - блок для </w:t>
      </w:r>
      <w:proofErr w:type="spellStart"/>
      <w:r w:rsidRPr="00BA0728">
        <w:rPr>
          <w:rFonts w:ascii="Times New Roman" w:eastAsia="Times New Roman" w:hAnsi="Times New Roman" w:cs="Times New Roman"/>
          <w:color w:val="000000" w:themeColor="text1"/>
          <w:sz w:val="28"/>
          <w:szCs w:val="28"/>
          <w:lang w:eastAsia="ru-RU"/>
        </w:rPr>
        <w:t>роботи</w:t>
      </w:r>
      <w:proofErr w:type="spellEnd"/>
      <w:r w:rsidRPr="00BA0728">
        <w:rPr>
          <w:rFonts w:ascii="Times New Roman" w:eastAsia="Times New Roman" w:hAnsi="Times New Roman" w:cs="Times New Roman"/>
          <w:color w:val="000000" w:themeColor="text1"/>
          <w:sz w:val="28"/>
          <w:szCs w:val="28"/>
          <w:lang w:eastAsia="ru-RU"/>
        </w:rPr>
        <w:t xml:space="preserve"> з системою </w:t>
      </w:r>
      <w:proofErr w:type="spellStart"/>
      <w:r w:rsidRPr="00BA0728">
        <w:rPr>
          <w:rFonts w:ascii="Times New Roman" w:eastAsia="Times New Roman" w:hAnsi="Times New Roman" w:cs="Times New Roman"/>
          <w:color w:val="000000" w:themeColor="text1"/>
          <w:sz w:val="28"/>
          <w:szCs w:val="28"/>
          <w:lang w:eastAsia="ru-RU"/>
        </w:rPr>
        <w:t>eHealth</w:t>
      </w:r>
      <w:proofErr w:type="spellEnd"/>
      <w:r w:rsidRPr="00BA0728">
        <w:rPr>
          <w:rFonts w:ascii="Times New Roman" w:eastAsia="Times New Roman" w:hAnsi="Times New Roman" w:cs="Times New Roman"/>
          <w:color w:val="000000" w:themeColor="text1"/>
          <w:sz w:val="28"/>
          <w:szCs w:val="28"/>
          <w:lang w:val="uk-UA" w:eastAsia="ru-RU"/>
        </w:rPr>
        <w:t xml:space="preserve">» [24]. </w:t>
      </w:r>
    </w:p>
    <w:p w14:paraId="0B4E9E55" w14:textId="77777777" w:rsidR="00BA0728" w:rsidRPr="00BA0728" w:rsidRDefault="00BA0728" w:rsidP="00BA0728">
      <w:pPr>
        <w:shd w:val="clear" w:color="auto" w:fill="FFFFFF"/>
        <w:spacing w:after="0" w:line="360" w:lineRule="auto"/>
        <w:ind w:firstLine="600"/>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bCs/>
          <w:color w:val="000000" w:themeColor="text1"/>
          <w:sz w:val="28"/>
          <w:szCs w:val="28"/>
          <w:lang w:val="uk-UA" w:eastAsia="ru-RU"/>
        </w:rPr>
        <w:t>На первинному рівні інформаційна система включає: «…а</w:t>
      </w:r>
      <w:r w:rsidRPr="00BA0728">
        <w:rPr>
          <w:rFonts w:ascii="Times New Roman" w:eastAsia="Times New Roman" w:hAnsi="Times New Roman" w:cs="Times New Roman"/>
          <w:color w:val="000000" w:themeColor="text1"/>
          <w:sz w:val="28"/>
          <w:szCs w:val="28"/>
          <w:lang w:val="uk-UA" w:eastAsia="ru-RU"/>
        </w:rPr>
        <w:t xml:space="preserve">дміністративний модуль, робоче місце лікаря (укладання Декларації з пацієнтом, виписка електронного рецепту, аналітика для лікаря), а спеціалізована </w:t>
      </w:r>
      <w:r w:rsidRPr="00BA0728">
        <w:rPr>
          <w:rFonts w:ascii="Times New Roman" w:eastAsia="Times New Roman" w:hAnsi="Times New Roman" w:cs="Times New Roman"/>
          <w:b/>
          <w:bCs/>
          <w:color w:val="000000" w:themeColor="text1"/>
          <w:sz w:val="28"/>
          <w:szCs w:val="28"/>
          <w:lang w:val="uk-UA" w:eastAsia="ru-RU"/>
        </w:rPr>
        <w:t xml:space="preserve"> </w:t>
      </w:r>
      <w:r w:rsidRPr="00BA0728">
        <w:rPr>
          <w:rFonts w:ascii="Times New Roman" w:eastAsia="Times New Roman" w:hAnsi="Times New Roman" w:cs="Times New Roman"/>
          <w:bCs/>
          <w:color w:val="000000" w:themeColor="text1"/>
          <w:sz w:val="28"/>
          <w:szCs w:val="28"/>
          <w:lang w:val="uk-UA" w:eastAsia="ru-RU"/>
        </w:rPr>
        <w:t>медична допомога: «а</w:t>
      </w:r>
      <w:r w:rsidRPr="00BA0728">
        <w:rPr>
          <w:rFonts w:ascii="Times New Roman" w:eastAsia="Times New Roman" w:hAnsi="Times New Roman" w:cs="Times New Roman"/>
          <w:color w:val="000000" w:themeColor="text1"/>
          <w:sz w:val="28"/>
          <w:szCs w:val="28"/>
          <w:lang w:val="uk-UA" w:eastAsia="ru-RU"/>
        </w:rPr>
        <w:t>дміністративний модуль (реєстрація закладу, реєстрація підрозділу/обладнання/послуг, реєстрація персоналу)» [22].</w:t>
      </w:r>
    </w:p>
    <w:p w14:paraId="621CE198" w14:textId="77777777" w:rsidR="00BA0728" w:rsidRPr="00BA0728" w:rsidRDefault="00BA0728" w:rsidP="00BA0728">
      <w:pPr>
        <w:pStyle w:val="a4"/>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BA0728">
        <w:rPr>
          <w:color w:val="000000" w:themeColor="text1"/>
          <w:sz w:val="28"/>
          <w:szCs w:val="28"/>
          <w:shd w:val="clear" w:color="auto" w:fill="F7F7F8"/>
        </w:rPr>
        <w:t xml:space="preserve">Корпоративна </w:t>
      </w:r>
      <w:proofErr w:type="spellStart"/>
      <w:r w:rsidRPr="00BA0728">
        <w:rPr>
          <w:color w:val="000000" w:themeColor="text1"/>
          <w:sz w:val="28"/>
          <w:szCs w:val="28"/>
          <w:shd w:val="clear" w:color="auto" w:fill="F7F7F8"/>
        </w:rPr>
        <w:t>інформаційна</w:t>
      </w:r>
      <w:proofErr w:type="spellEnd"/>
      <w:r w:rsidRPr="00BA0728">
        <w:rPr>
          <w:color w:val="000000" w:themeColor="text1"/>
          <w:sz w:val="28"/>
          <w:szCs w:val="28"/>
          <w:shd w:val="clear" w:color="auto" w:fill="F7F7F8"/>
        </w:rPr>
        <w:t xml:space="preserve"> система "</w:t>
      </w:r>
      <w:proofErr w:type="spellStart"/>
      <w:r w:rsidRPr="00BA0728">
        <w:rPr>
          <w:color w:val="000000" w:themeColor="text1"/>
          <w:sz w:val="28"/>
          <w:szCs w:val="28"/>
          <w:shd w:val="clear" w:color="auto" w:fill="F7F7F8"/>
        </w:rPr>
        <w:t>УкрМедСофт</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надає</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можливість</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створення</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ефективної</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системи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документообігу</w:t>
      </w:r>
      <w:proofErr w:type="spellEnd"/>
      <w:r w:rsidRPr="00BA0728">
        <w:rPr>
          <w:color w:val="000000" w:themeColor="text1"/>
          <w:sz w:val="28"/>
          <w:szCs w:val="28"/>
          <w:shd w:val="clear" w:color="auto" w:fill="F7F7F8"/>
        </w:rPr>
        <w:t xml:space="preserve"> і є </w:t>
      </w:r>
      <w:proofErr w:type="spellStart"/>
      <w:r w:rsidRPr="00BA0728">
        <w:rPr>
          <w:color w:val="000000" w:themeColor="text1"/>
          <w:sz w:val="28"/>
          <w:szCs w:val="28"/>
          <w:shd w:val="clear" w:color="auto" w:fill="F7F7F8"/>
        </w:rPr>
        <w:t>ефективним</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інструментом</w:t>
      </w:r>
      <w:proofErr w:type="spellEnd"/>
      <w:r w:rsidRPr="00BA0728">
        <w:rPr>
          <w:color w:val="000000" w:themeColor="text1"/>
          <w:sz w:val="28"/>
          <w:szCs w:val="28"/>
          <w:shd w:val="clear" w:color="auto" w:fill="F7F7F8"/>
        </w:rPr>
        <w:t xml:space="preserve"> для </w:t>
      </w:r>
      <w:proofErr w:type="spellStart"/>
      <w:r w:rsidRPr="00BA0728">
        <w:rPr>
          <w:color w:val="000000" w:themeColor="text1"/>
          <w:sz w:val="28"/>
          <w:szCs w:val="28"/>
          <w:shd w:val="clear" w:color="auto" w:fill="F7F7F8"/>
        </w:rPr>
        <w:t>роботи</w:t>
      </w:r>
      <w:proofErr w:type="spellEnd"/>
      <w:r w:rsidRPr="00BA0728">
        <w:rPr>
          <w:color w:val="000000" w:themeColor="text1"/>
          <w:sz w:val="28"/>
          <w:szCs w:val="28"/>
          <w:shd w:val="clear" w:color="auto" w:fill="F7F7F8"/>
        </w:rPr>
        <w:t xml:space="preserve"> з </w:t>
      </w:r>
      <w:proofErr w:type="spellStart"/>
      <w:r w:rsidRPr="00BA0728">
        <w:rPr>
          <w:color w:val="000000" w:themeColor="text1"/>
          <w:sz w:val="28"/>
          <w:szCs w:val="28"/>
          <w:shd w:val="clear" w:color="auto" w:fill="F7F7F8"/>
        </w:rPr>
        <w:t>різними</w:t>
      </w:r>
      <w:proofErr w:type="spellEnd"/>
      <w:r w:rsidRPr="00BA0728">
        <w:rPr>
          <w:color w:val="000000" w:themeColor="text1"/>
          <w:sz w:val="28"/>
          <w:szCs w:val="28"/>
          <w:shd w:val="clear" w:color="auto" w:fill="F7F7F8"/>
        </w:rPr>
        <w:t xml:space="preserve"> видами </w:t>
      </w:r>
      <w:proofErr w:type="spellStart"/>
      <w:r w:rsidRPr="00BA0728">
        <w:rPr>
          <w:color w:val="000000" w:themeColor="text1"/>
          <w:sz w:val="28"/>
          <w:szCs w:val="28"/>
          <w:shd w:val="clear" w:color="auto" w:fill="F7F7F8"/>
        </w:rPr>
        <w:t>документів</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що</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існують</w:t>
      </w:r>
      <w:proofErr w:type="spellEnd"/>
      <w:r w:rsidRPr="00BA0728">
        <w:rPr>
          <w:color w:val="000000" w:themeColor="text1"/>
          <w:sz w:val="28"/>
          <w:szCs w:val="28"/>
          <w:shd w:val="clear" w:color="auto" w:fill="F7F7F8"/>
        </w:rPr>
        <w:t xml:space="preserve"> у </w:t>
      </w:r>
      <w:proofErr w:type="spellStart"/>
      <w:r w:rsidRPr="00BA0728">
        <w:rPr>
          <w:color w:val="000000" w:themeColor="text1"/>
          <w:sz w:val="28"/>
          <w:szCs w:val="28"/>
          <w:shd w:val="clear" w:color="auto" w:fill="F7F7F8"/>
        </w:rPr>
        <w:t>сучасних</w:t>
      </w:r>
      <w:proofErr w:type="spellEnd"/>
      <w:r w:rsidRPr="00BA0728">
        <w:rPr>
          <w:color w:val="000000" w:themeColor="text1"/>
          <w:sz w:val="28"/>
          <w:szCs w:val="28"/>
          <w:shd w:val="clear" w:color="auto" w:fill="F7F7F8"/>
        </w:rPr>
        <w:t xml:space="preserve"> закладах </w:t>
      </w:r>
      <w:proofErr w:type="spellStart"/>
      <w:r w:rsidRPr="00BA0728">
        <w:rPr>
          <w:color w:val="000000" w:themeColor="text1"/>
          <w:sz w:val="28"/>
          <w:szCs w:val="28"/>
          <w:shd w:val="clear" w:color="auto" w:fill="F7F7F8"/>
        </w:rPr>
        <w:t>охорони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здоров'я</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Це</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включає</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податкові</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накладні</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звіти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рахунки</w:t>
      </w:r>
      <w:proofErr w:type="spellEnd"/>
      <w:r w:rsidRPr="00BA0728">
        <w:rPr>
          <w:color w:val="000000" w:themeColor="text1"/>
          <w:sz w:val="28"/>
          <w:szCs w:val="28"/>
          <w:shd w:val="clear" w:color="auto" w:fill="F7F7F8"/>
        </w:rPr>
        <w:t xml:space="preserve"> та </w:t>
      </w:r>
      <w:proofErr w:type="spellStart"/>
      <w:r w:rsidRPr="00BA0728">
        <w:rPr>
          <w:color w:val="000000" w:themeColor="text1"/>
          <w:sz w:val="28"/>
          <w:szCs w:val="28"/>
          <w:shd w:val="clear" w:color="auto" w:fill="F7F7F8"/>
        </w:rPr>
        <w:t>акти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різних</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типів</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Програма</w:t>
      </w:r>
      <w:proofErr w:type="spellEnd"/>
      <w:r w:rsidRPr="00BA0728">
        <w:rPr>
          <w:color w:val="000000" w:themeColor="text1"/>
          <w:sz w:val="28"/>
          <w:szCs w:val="28"/>
          <w:shd w:val="clear" w:color="auto" w:fill="F7F7F8"/>
        </w:rPr>
        <w:t xml:space="preserve"> "Медок" є </w:t>
      </w:r>
      <w:proofErr w:type="spellStart"/>
      <w:r w:rsidRPr="00BA0728">
        <w:rPr>
          <w:color w:val="000000" w:themeColor="text1"/>
          <w:sz w:val="28"/>
          <w:szCs w:val="28"/>
          <w:shd w:val="clear" w:color="auto" w:fill="F7F7F8"/>
        </w:rPr>
        <w:t>універсальною</w:t>
      </w:r>
      <w:proofErr w:type="spellEnd"/>
      <w:r w:rsidRPr="00BA0728">
        <w:rPr>
          <w:color w:val="000000" w:themeColor="text1"/>
          <w:sz w:val="28"/>
          <w:szCs w:val="28"/>
          <w:shd w:val="clear" w:color="auto" w:fill="F7F7F8"/>
        </w:rPr>
        <w:t xml:space="preserve"> і </w:t>
      </w:r>
      <w:proofErr w:type="spellStart"/>
      <w:r w:rsidRPr="00BA0728">
        <w:rPr>
          <w:color w:val="000000" w:themeColor="text1"/>
          <w:sz w:val="28"/>
          <w:szCs w:val="28"/>
          <w:shd w:val="clear" w:color="auto" w:fill="F7F7F8"/>
        </w:rPr>
        <w:t>може</w:t>
      </w:r>
      <w:proofErr w:type="spellEnd"/>
      <w:r w:rsidRPr="00BA0728">
        <w:rPr>
          <w:color w:val="000000" w:themeColor="text1"/>
          <w:sz w:val="28"/>
          <w:szCs w:val="28"/>
          <w:shd w:val="clear" w:color="auto" w:fill="F7F7F8"/>
        </w:rPr>
        <w:t xml:space="preserve"> бути </w:t>
      </w:r>
      <w:proofErr w:type="spellStart"/>
      <w:r w:rsidRPr="00BA0728">
        <w:rPr>
          <w:color w:val="000000" w:themeColor="text1"/>
          <w:sz w:val="28"/>
          <w:szCs w:val="28"/>
          <w:shd w:val="clear" w:color="auto" w:fill="F7F7F8"/>
        </w:rPr>
        <w:t>використана</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організаціями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які</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працюють</w:t>
      </w:r>
      <w:proofErr w:type="spellEnd"/>
      <w:r w:rsidRPr="00BA0728">
        <w:rPr>
          <w:color w:val="000000" w:themeColor="text1"/>
          <w:sz w:val="28"/>
          <w:szCs w:val="28"/>
          <w:shd w:val="clear" w:color="auto" w:fill="F7F7F8"/>
        </w:rPr>
        <w:t xml:space="preserve"> в </w:t>
      </w:r>
      <w:proofErr w:type="spellStart"/>
      <w:r w:rsidRPr="00BA0728">
        <w:rPr>
          <w:color w:val="000000" w:themeColor="text1"/>
          <w:sz w:val="28"/>
          <w:szCs w:val="28"/>
          <w:shd w:val="clear" w:color="auto" w:fill="F7F7F8"/>
        </w:rPr>
        <w:t>різних</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галузях</w:t>
      </w:r>
      <w:proofErr w:type="spellEnd"/>
      <w:r w:rsidRPr="00BA0728">
        <w:rPr>
          <w:color w:val="000000" w:themeColor="text1"/>
          <w:sz w:val="28"/>
          <w:szCs w:val="28"/>
          <w:shd w:val="clear" w:color="auto" w:fill="F7F7F8"/>
        </w:rPr>
        <w:t xml:space="preserve"> і </w:t>
      </w:r>
      <w:proofErr w:type="spellStart"/>
      <w:r w:rsidRPr="00BA0728">
        <w:rPr>
          <w:color w:val="000000" w:themeColor="text1"/>
          <w:sz w:val="28"/>
          <w:szCs w:val="28"/>
          <w:shd w:val="clear" w:color="auto" w:fill="F7F7F8"/>
        </w:rPr>
        <w:t>мають</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різні</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форми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оподаткування</w:t>
      </w:r>
      <w:proofErr w:type="spellEnd"/>
      <w:r w:rsidRPr="00BA0728">
        <w:rPr>
          <w:color w:val="000000" w:themeColor="text1"/>
          <w:sz w:val="28"/>
          <w:szCs w:val="28"/>
          <w:shd w:val="clear" w:color="auto" w:fill="F7F7F8"/>
        </w:rPr>
        <w:t>.</w:t>
      </w:r>
    </w:p>
    <w:p w14:paraId="09077654" w14:textId="77777777" w:rsidR="00BA0728" w:rsidRPr="00BA0728" w:rsidRDefault="00BA0728" w:rsidP="00BA0728">
      <w:pPr>
        <w:pStyle w:val="a4"/>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BA0728">
        <w:rPr>
          <w:color w:val="000000" w:themeColor="text1"/>
          <w:sz w:val="28"/>
          <w:szCs w:val="28"/>
          <w:lang w:val="uk-UA"/>
        </w:rPr>
        <w:t>Застосування медичної інформаційної системи «</w:t>
      </w:r>
      <w:proofErr w:type="spellStart"/>
      <w:r w:rsidRPr="00BA0728">
        <w:rPr>
          <w:color w:val="000000" w:themeColor="text1"/>
          <w:sz w:val="28"/>
          <w:szCs w:val="28"/>
          <w:lang w:val="uk-UA"/>
        </w:rPr>
        <w:t>УкрМедСофт</w:t>
      </w:r>
      <w:proofErr w:type="spellEnd"/>
      <w:r w:rsidRPr="00BA0728">
        <w:rPr>
          <w:color w:val="000000" w:themeColor="text1"/>
          <w:sz w:val="28"/>
          <w:szCs w:val="28"/>
          <w:lang w:val="uk-UA"/>
        </w:rPr>
        <w:t xml:space="preserve">» надає низку переваг КНП «Тернопільська обласна дитяча клінічна лікарня» ТОР, а саме: </w:t>
      </w:r>
    </w:p>
    <w:p w14:paraId="7E533134" w14:textId="77777777" w:rsidR="00BA0728" w:rsidRPr="00BA0728" w:rsidRDefault="00BA0728" w:rsidP="00BA0728">
      <w:pPr>
        <w:pStyle w:val="a4"/>
        <w:numPr>
          <w:ilvl w:val="0"/>
          <w:numId w:val="2"/>
        </w:numPr>
        <w:shd w:val="clear" w:color="auto" w:fill="FFFFFF"/>
        <w:spacing w:before="0" w:beforeAutospacing="0" w:after="0" w:afterAutospacing="0" w:line="360" w:lineRule="auto"/>
        <w:ind w:left="0" w:firstLine="0"/>
        <w:jc w:val="both"/>
        <w:textAlignment w:val="baseline"/>
        <w:rPr>
          <w:color w:val="000000" w:themeColor="text1"/>
          <w:sz w:val="28"/>
          <w:szCs w:val="28"/>
        </w:rPr>
      </w:pPr>
      <w:r w:rsidRPr="00BA0728">
        <w:rPr>
          <w:color w:val="000000" w:themeColor="text1"/>
          <w:sz w:val="28"/>
          <w:szCs w:val="28"/>
          <w:lang w:val="uk-UA"/>
        </w:rPr>
        <w:t xml:space="preserve">по перше, </w:t>
      </w:r>
      <w:r w:rsidRPr="00BA0728">
        <w:rPr>
          <w:rStyle w:val="a6"/>
          <w:rFonts w:eastAsiaTheme="majorEastAsia"/>
          <w:b w:val="0"/>
          <w:color w:val="000000" w:themeColor="text1"/>
          <w:sz w:val="28"/>
          <w:szCs w:val="28"/>
          <w:lang w:val="uk-UA"/>
        </w:rPr>
        <w:t>п</w:t>
      </w:r>
      <w:proofErr w:type="spellStart"/>
      <w:r w:rsidRPr="00BA0728">
        <w:rPr>
          <w:rStyle w:val="a6"/>
          <w:rFonts w:eastAsiaTheme="majorEastAsia"/>
          <w:b w:val="0"/>
          <w:color w:val="000000" w:themeColor="text1"/>
          <w:sz w:val="28"/>
          <w:szCs w:val="28"/>
        </w:rPr>
        <w:t>ідвищення</w:t>
      </w:r>
      <w:proofErr w:type="spellEnd"/>
      <w:r w:rsidRPr="00BA0728">
        <w:rPr>
          <w:rStyle w:val="a6"/>
          <w:rFonts w:eastAsiaTheme="majorEastAsia"/>
          <w:b w:val="0"/>
          <w:color w:val="000000" w:themeColor="text1"/>
          <w:sz w:val="28"/>
          <w:szCs w:val="28"/>
        </w:rPr>
        <w:t xml:space="preserve"> </w:t>
      </w:r>
      <w:proofErr w:type="spellStart"/>
      <w:r w:rsidRPr="00BA0728">
        <w:rPr>
          <w:rStyle w:val="a6"/>
          <w:rFonts w:eastAsiaTheme="majorEastAsia"/>
          <w:b w:val="0"/>
          <w:color w:val="000000" w:themeColor="text1"/>
          <w:sz w:val="28"/>
          <w:szCs w:val="28"/>
        </w:rPr>
        <w:t>якості</w:t>
      </w:r>
      <w:proofErr w:type="spellEnd"/>
      <w:r w:rsidRPr="00BA0728">
        <w:rPr>
          <w:rStyle w:val="a6"/>
          <w:rFonts w:eastAsiaTheme="majorEastAsia"/>
          <w:b w:val="0"/>
          <w:color w:val="000000" w:themeColor="text1"/>
          <w:sz w:val="28"/>
          <w:szCs w:val="28"/>
        </w:rPr>
        <w:t xml:space="preserve"> </w:t>
      </w:r>
      <w:proofErr w:type="spellStart"/>
      <w:r w:rsidRPr="00BA0728">
        <w:rPr>
          <w:rStyle w:val="a6"/>
          <w:rFonts w:eastAsiaTheme="majorEastAsia"/>
          <w:b w:val="0"/>
          <w:color w:val="000000" w:themeColor="text1"/>
          <w:sz w:val="28"/>
          <w:szCs w:val="28"/>
        </w:rPr>
        <w:t>обслуговування</w:t>
      </w:r>
      <w:proofErr w:type="spellEnd"/>
      <w:r w:rsidRPr="00BA0728">
        <w:rPr>
          <w:rStyle w:val="a6"/>
          <w:rFonts w:eastAsiaTheme="majorEastAsia"/>
          <w:b w:val="0"/>
          <w:color w:val="000000" w:themeColor="text1"/>
          <w:sz w:val="28"/>
          <w:szCs w:val="28"/>
        </w:rPr>
        <w:t xml:space="preserve"> і </w:t>
      </w:r>
      <w:proofErr w:type="spellStart"/>
      <w:r w:rsidRPr="00BA0728">
        <w:rPr>
          <w:rStyle w:val="a6"/>
          <w:rFonts w:eastAsiaTheme="majorEastAsia"/>
          <w:b w:val="0"/>
          <w:color w:val="000000" w:themeColor="text1"/>
          <w:sz w:val="28"/>
          <w:szCs w:val="28"/>
        </w:rPr>
        <w:t>зниження</w:t>
      </w:r>
      <w:proofErr w:type="spellEnd"/>
      <w:r w:rsidRPr="00BA0728">
        <w:rPr>
          <w:rStyle w:val="a6"/>
          <w:rFonts w:eastAsiaTheme="majorEastAsia"/>
          <w:b w:val="0"/>
          <w:color w:val="000000" w:themeColor="text1"/>
          <w:sz w:val="28"/>
          <w:szCs w:val="28"/>
        </w:rPr>
        <w:t xml:space="preserve"> </w:t>
      </w:r>
      <w:proofErr w:type="spellStart"/>
      <w:r w:rsidRPr="00BA0728">
        <w:rPr>
          <w:rStyle w:val="a6"/>
          <w:rFonts w:eastAsiaTheme="majorEastAsia"/>
          <w:b w:val="0"/>
          <w:color w:val="000000" w:themeColor="text1"/>
          <w:sz w:val="28"/>
          <w:szCs w:val="28"/>
        </w:rPr>
        <w:t>впливу</w:t>
      </w:r>
      <w:proofErr w:type="spellEnd"/>
      <w:r w:rsidRPr="00BA0728">
        <w:rPr>
          <w:rStyle w:val="a6"/>
          <w:rFonts w:eastAsiaTheme="majorEastAsia"/>
          <w:b w:val="0"/>
          <w:color w:val="000000" w:themeColor="text1"/>
          <w:sz w:val="28"/>
          <w:szCs w:val="28"/>
        </w:rPr>
        <w:t xml:space="preserve"> </w:t>
      </w:r>
      <w:proofErr w:type="spellStart"/>
      <w:r w:rsidRPr="00BA0728">
        <w:rPr>
          <w:rStyle w:val="a6"/>
          <w:rFonts w:eastAsiaTheme="majorEastAsia"/>
          <w:b w:val="0"/>
          <w:color w:val="000000" w:themeColor="text1"/>
          <w:sz w:val="28"/>
          <w:szCs w:val="28"/>
        </w:rPr>
        <w:t>людського</w:t>
      </w:r>
      <w:proofErr w:type="spellEnd"/>
      <w:r w:rsidRPr="00BA0728">
        <w:rPr>
          <w:rStyle w:val="a6"/>
          <w:rFonts w:eastAsiaTheme="majorEastAsia"/>
          <w:b w:val="0"/>
          <w:color w:val="000000" w:themeColor="text1"/>
          <w:sz w:val="28"/>
          <w:szCs w:val="28"/>
        </w:rPr>
        <w:t xml:space="preserve"> фактора</w:t>
      </w:r>
      <w:r w:rsidRPr="00BA0728">
        <w:rPr>
          <w:b/>
          <w:color w:val="000000" w:themeColor="text1"/>
          <w:sz w:val="28"/>
          <w:szCs w:val="28"/>
        </w:rPr>
        <w:t>.</w:t>
      </w:r>
      <w:r w:rsidRPr="00BA0728">
        <w:rPr>
          <w:color w:val="000000" w:themeColor="text1"/>
          <w:sz w:val="28"/>
          <w:szCs w:val="28"/>
        </w:rPr>
        <w:t xml:space="preserve"> </w:t>
      </w:r>
      <w:r w:rsidRPr="00BA0728">
        <w:rPr>
          <w:color w:val="000000" w:themeColor="text1"/>
          <w:sz w:val="28"/>
          <w:szCs w:val="28"/>
          <w:lang w:val="uk-UA"/>
        </w:rPr>
        <w:t xml:space="preserve">Так, вона </w:t>
      </w:r>
      <w:proofErr w:type="spellStart"/>
      <w:r w:rsidRPr="00BA0728">
        <w:rPr>
          <w:color w:val="000000" w:themeColor="text1"/>
          <w:sz w:val="28"/>
          <w:szCs w:val="28"/>
          <w:shd w:val="clear" w:color="auto" w:fill="F7F7F8"/>
        </w:rPr>
        <w:t>усуває</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необхідність</w:t>
      </w:r>
      <w:proofErr w:type="spellEnd"/>
      <w:r w:rsidRPr="00BA0728">
        <w:rPr>
          <w:color w:val="000000" w:themeColor="text1"/>
          <w:sz w:val="28"/>
          <w:szCs w:val="28"/>
          <w:shd w:val="clear" w:color="auto" w:fill="F7F7F8"/>
        </w:rPr>
        <w:t xml:space="preserve"> у </w:t>
      </w:r>
      <w:proofErr w:type="spellStart"/>
      <w:r w:rsidRPr="00BA0728">
        <w:rPr>
          <w:color w:val="000000" w:themeColor="text1"/>
          <w:sz w:val="28"/>
          <w:szCs w:val="28"/>
          <w:shd w:val="clear" w:color="auto" w:fill="F7F7F8"/>
        </w:rPr>
        <w:t>заповненні</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паперових</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документів</w:t>
      </w:r>
      <w:proofErr w:type="spellEnd"/>
      <w:r w:rsidRPr="00BA0728">
        <w:rPr>
          <w:color w:val="000000" w:themeColor="text1"/>
          <w:sz w:val="28"/>
          <w:szCs w:val="28"/>
          <w:shd w:val="clear" w:color="auto" w:fill="F7F7F8"/>
          <w:lang w:val="uk-UA"/>
        </w:rPr>
        <w:t xml:space="preserve"> та</w:t>
      </w:r>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дозволяє</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уникнути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дублювання</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записів</w:t>
      </w:r>
      <w:proofErr w:type="spellEnd"/>
      <w:r w:rsidRPr="00BA0728">
        <w:rPr>
          <w:color w:val="000000" w:themeColor="text1"/>
          <w:sz w:val="28"/>
          <w:szCs w:val="28"/>
          <w:shd w:val="clear" w:color="auto" w:fill="F7F7F8"/>
        </w:rPr>
        <w:t xml:space="preserve"> та </w:t>
      </w:r>
      <w:proofErr w:type="spellStart"/>
      <w:r w:rsidRPr="00BA0728">
        <w:rPr>
          <w:color w:val="000000" w:themeColor="text1"/>
          <w:sz w:val="28"/>
          <w:szCs w:val="28"/>
          <w:shd w:val="clear" w:color="auto" w:fill="F7F7F8"/>
        </w:rPr>
        <w:t>внесення</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інформації</w:t>
      </w:r>
      <w:proofErr w:type="spellEnd"/>
      <w:r w:rsidRPr="00BA0728">
        <w:rPr>
          <w:color w:val="000000" w:themeColor="text1"/>
          <w:sz w:val="28"/>
          <w:szCs w:val="28"/>
          <w:shd w:val="clear" w:color="auto" w:fill="F7F7F8"/>
        </w:rPr>
        <w:t xml:space="preserve"> в </w:t>
      </w:r>
      <w:proofErr w:type="spellStart"/>
      <w:r w:rsidRPr="00BA0728">
        <w:rPr>
          <w:color w:val="000000" w:themeColor="text1"/>
          <w:sz w:val="28"/>
          <w:szCs w:val="28"/>
          <w:shd w:val="clear" w:color="auto" w:fill="F7F7F8"/>
        </w:rPr>
        <w:t>інші</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документи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Лікарі</w:t>
      </w:r>
      <w:proofErr w:type="spellEnd"/>
      <w:r w:rsidRPr="00BA0728">
        <w:rPr>
          <w:color w:val="000000" w:themeColor="text1"/>
          <w:sz w:val="28"/>
          <w:szCs w:val="28"/>
          <w:shd w:val="clear" w:color="auto" w:fill="F7F7F8"/>
        </w:rPr>
        <w:t xml:space="preserve"> та </w:t>
      </w:r>
      <w:proofErr w:type="spellStart"/>
      <w:r w:rsidRPr="00BA0728">
        <w:rPr>
          <w:color w:val="000000" w:themeColor="text1"/>
          <w:sz w:val="28"/>
          <w:szCs w:val="28"/>
          <w:shd w:val="clear" w:color="auto" w:fill="F7F7F8"/>
        </w:rPr>
        <w:t>медичний</w:t>
      </w:r>
      <w:proofErr w:type="spellEnd"/>
      <w:r w:rsidRPr="00BA0728">
        <w:rPr>
          <w:color w:val="000000" w:themeColor="text1"/>
          <w:sz w:val="28"/>
          <w:szCs w:val="28"/>
          <w:shd w:val="clear" w:color="auto" w:fill="F7F7F8"/>
        </w:rPr>
        <w:t xml:space="preserve"> персонал, </w:t>
      </w:r>
      <w:proofErr w:type="spellStart"/>
      <w:r w:rsidRPr="00BA0728">
        <w:rPr>
          <w:color w:val="000000" w:themeColor="text1"/>
          <w:sz w:val="28"/>
          <w:szCs w:val="28"/>
          <w:shd w:val="clear" w:color="auto" w:fill="F7F7F8"/>
        </w:rPr>
        <w:t>які</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мають</w:t>
      </w:r>
      <w:proofErr w:type="spellEnd"/>
      <w:r w:rsidRPr="00BA0728">
        <w:rPr>
          <w:color w:val="000000" w:themeColor="text1"/>
          <w:sz w:val="28"/>
          <w:szCs w:val="28"/>
          <w:shd w:val="clear" w:color="auto" w:fill="F7F7F8"/>
        </w:rPr>
        <w:t xml:space="preserve"> доступ до </w:t>
      </w:r>
      <w:proofErr w:type="spellStart"/>
      <w:r w:rsidRPr="00BA0728">
        <w:rPr>
          <w:color w:val="000000" w:themeColor="text1"/>
          <w:sz w:val="28"/>
          <w:szCs w:val="28"/>
          <w:shd w:val="clear" w:color="auto" w:fill="F7F7F8"/>
        </w:rPr>
        <w:t>карти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пацієнта</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можуть</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отримати</w:t>
      </w:r>
      <w:proofErr w:type="spellEnd"/>
      <w:r w:rsidRPr="00BA0728">
        <w:rPr>
          <w:color w:val="000000" w:themeColor="text1"/>
          <w:sz w:val="28"/>
          <w:szCs w:val="28"/>
          <w:shd w:val="clear" w:color="auto" w:fill="F7F7F8"/>
        </w:rPr>
        <w:t xml:space="preserve"> доступ до </w:t>
      </w:r>
      <w:proofErr w:type="spellStart"/>
      <w:r w:rsidRPr="00BA0728">
        <w:rPr>
          <w:color w:val="000000" w:themeColor="text1"/>
          <w:sz w:val="28"/>
          <w:szCs w:val="28"/>
          <w:shd w:val="clear" w:color="auto" w:fill="F7F7F8"/>
        </w:rPr>
        <w:t>історії</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хвороби</w:t>
      </w:r>
      <w:proofErr w:type="spellEnd"/>
      <w:r w:rsidRPr="00BA0728">
        <w:rPr>
          <w:color w:val="000000" w:themeColor="text1"/>
          <w:sz w:val="28"/>
          <w:szCs w:val="28"/>
          <w:shd w:val="clear" w:color="auto" w:fill="F7F7F8"/>
        </w:rPr>
        <w:t xml:space="preserve">, ходу </w:t>
      </w:r>
      <w:proofErr w:type="spellStart"/>
      <w:r w:rsidRPr="00BA0728">
        <w:rPr>
          <w:color w:val="000000" w:themeColor="text1"/>
          <w:sz w:val="28"/>
          <w:szCs w:val="28"/>
          <w:shd w:val="clear" w:color="auto" w:fill="F7F7F8"/>
        </w:rPr>
        <w:t>лікування</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результатів</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досліджень</w:t>
      </w:r>
      <w:proofErr w:type="spellEnd"/>
      <w:r w:rsidRPr="00BA0728">
        <w:rPr>
          <w:color w:val="000000" w:themeColor="text1"/>
          <w:sz w:val="28"/>
          <w:szCs w:val="28"/>
          <w:shd w:val="clear" w:color="auto" w:fill="F7F7F8"/>
        </w:rPr>
        <w:t xml:space="preserve"> і </w:t>
      </w:r>
      <w:proofErr w:type="spellStart"/>
      <w:r w:rsidRPr="00BA0728">
        <w:rPr>
          <w:color w:val="000000" w:themeColor="text1"/>
          <w:sz w:val="28"/>
          <w:szCs w:val="28"/>
          <w:shd w:val="clear" w:color="auto" w:fill="F7F7F8"/>
        </w:rPr>
        <w:t>багато</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іншої</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інформації</w:t>
      </w:r>
      <w:proofErr w:type="spellEnd"/>
      <w:r w:rsidRPr="00BA0728">
        <w:rPr>
          <w:color w:val="000000" w:themeColor="text1"/>
          <w:sz w:val="28"/>
          <w:szCs w:val="28"/>
          <w:shd w:val="clear" w:color="auto" w:fill="F7F7F8"/>
        </w:rPr>
        <w:t xml:space="preserve"> з </w:t>
      </w:r>
      <w:proofErr w:type="spellStart"/>
      <w:r w:rsidRPr="00BA0728">
        <w:rPr>
          <w:color w:val="000000" w:themeColor="text1"/>
          <w:sz w:val="28"/>
          <w:szCs w:val="28"/>
          <w:shd w:val="clear" w:color="auto" w:fill="F7F7F8"/>
        </w:rPr>
        <w:t>єдиної</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бази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даних</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Це</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дозволяє</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забезпечити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централізований</w:t>
      </w:r>
      <w:proofErr w:type="spellEnd"/>
      <w:r w:rsidRPr="00BA0728">
        <w:rPr>
          <w:color w:val="000000" w:themeColor="text1"/>
          <w:sz w:val="28"/>
          <w:szCs w:val="28"/>
          <w:shd w:val="clear" w:color="auto" w:fill="F7F7F8"/>
        </w:rPr>
        <w:t xml:space="preserve"> доступ до </w:t>
      </w:r>
      <w:proofErr w:type="spellStart"/>
      <w:r w:rsidRPr="00BA0728">
        <w:rPr>
          <w:color w:val="000000" w:themeColor="text1"/>
          <w:sz w:val="28"/>
          <w:szCs w:val="28"/>
          <w:shd w:val="clear" w:color="auto" w:fill="F7F7F8"/>
        </w:rPr>
        <w:t>важливих</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медичних</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даних</w:t>
      </w:r>
      <w:proofErr w:type="spellEnd"/>
      <w:r w:rsidRPr="00BA0728">
        <w:rPr>
          <w:color w:val="000000" w:themeColor="text1"/>
          <w:sz w:val="28"/>
          <w:szCs w:val="28"/>
          <w:shd w:val="clear" w:color="auto" w:fill="F7F7F8"/>
        </w:rPr>
        <w:t xml:space="preserve"> і </w:t>
      </w:r>
      <w:proofErr w:type="spellStart"/>
      <w:r w:rsidRPr="00BA0728">
        <w:rPr>
          <w:color w:val="000000" w:themeColor="text1"/>
          <w:sz w:val="28"/>
          <w:szCs w:val="28"/>
          <w:shd w:val="clear" w:color="auto" w:fill="F7F7F8"/>
        </w:rPr>
        <w:t>спрощує</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процес</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обміну</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інформацією</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між</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медичним</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персонало</w:t>
      </w:r>
      <w:proofErr w:type="spellEnd"/>
    </w:p>
    <w:p w14:paraId="58939D09" w14:textId="77777777" w:rsidR="00BA0728" w:rsidRPr="00BA0728" w:rsidRDefault="00BA0728" w:rsidP="00BA0728">
      <w:pPr>
        <w:pStyle w:val="a4"/>
        <w:spacing w:before="0" w:beforeAutospacing="0" w:after="0" w:afterAutospacing="0" w:line="360" w:lineRule="auto"/>
        <w:jc w:val="both"/>
        <w:rPr>
          <w:color w:val="000000" w:themeColor="text1"/>
          <w:sz w:val="28"/>
          <w:szCs w:val="28"/>
          <w:lang w:val="uk-UA"/>
        </w:rPr>
      </w:pPr>
      <w:r w:rsidRPr="00BA0728">
        <w:rPr>
          <w:color w:val="000000" w:themeColor="text1"/>
          <w:sz w:val="28"/>
          <w:szCs w:val="28"/>
          <w:lang w:val="uk-UA"/>
        </w:rPr>
        <w:t xml:space="preserve">-по-друге, </w:t>
      </w:r>
      <w:r w:rsidRPr="00BA0728">
        <w:rPr>
          <w:b/>
          <w:color w:val="000000" w:themeColor="text1"/>
          <w:sz w:val="28"/>
          <w:szCs w:val="28"/>
          <w:lang w:val="uk-UA"/>
        </w:rPr>
        <w:t>т</w:t>
      </w:r>
      <w:proofErr w:type="spellStart"/>
      <w:r w:rsidRPr="00BA0728">
        <w:rPr>
          <w:rStyle w:val="a6"/>
          <w:rFonts w:eastAsiaTheme="majorEastAsia"/>
          <w:b w:val="0"/>
          <w:color w:val="000000" w:themeColor="text1"/>
          <w:sz w:val="28"/>
          <w:szCs w:val="28"/>
        </w:rPr>
        <w:t>елемедицина</w:t>
      </w:r>
      <w:proofErr w:type="spellEnd"/>
      <w:r w:rsidRPr="00BA0728">
        <w:rPr>
          <w:color w:val="000000" w:themeColor="text1"/>
          <w:sz w:val="28"/>
          <w:szCs w:val="28"/>
          <w:lang w:val="uk-UA"/>
        </w:rPr>
        <w:t>, що дозволяє онлайн консультування</w:t>
      </w:r>
      <w:r w:rsidRPr="00BA0728">
        <w:rPr>
          <w:color w:val="000000" w:themeColor="text1"/>
          <w:sz w:val="28"/>
          <w:szCs w:val="28"/>
        </w:rPr>
        <w:t xml:space="preserve"> в реальному </w:t>
      </w:r>
      <w:proofErr w:type="spellStart"/>
      <w:r w:rsidRPr="00BA0728">
        <w:rPr>
          <w:color w:val="000000" w:themeColor="text1"/>
          <w:sz w:val="28"/>
          <w:szCs w:val="28"/>
        </w:rPr>
        <w:t>часі</w:t>
      </w:r>
      <w:proofErr w:type="spellEnd"/>
      <w:r w:rsidRPr="00BA0728">
        <w:rPr>
          <w:color w:val="000000" w:themeColor="text1"/>
          <w:sz w:val="28"/>
          <w:szCs w:val="28"/>
        </w:rPr>
        <w:t xml:space="preserve"> з </w:t>
      </w:r>
      <w:proofErr w:type="spellStart"/>
      <w:r w:rsidRPr="00BA0728">
        <w:rPr>
          <w:color w:val="000000" w:themeColor="text1"/>
          <w:sz w:val="28"/>
          <w:szCs w:val="28"/>
        </w:rPr>
        <w:t>колегами</w:t>
      </w:r>
      <w:proofErr w:type="spellEnd"/>
      <w:r w:rsidRPr="00BA0728">
        <w:rPr>
          <w:color w:val="000000" w:themeColor="text1"/>
          <w:sz w:val="28"/>
          <w:szCs w:val="28"/>
        </w:rPr>
        <w:t xml:space="preserve"> та </w:t>
      </w:r>
      <w:proofErr w:type="spellStart"/>
      <w:r w:rsidRPr="00BA0728">
        <w:rPr>
          <w:color w:val="000000" w:themeColor="text1"/>
          <w:sz w:val="28"/>
          <w:szCs w:val="28"/>
        </w:rPr>
        <w:t>іншими</w:t>
      </w:r>
      <w:proofErr w:type="spellEnd"/>
      <w:r w:rsidRPr="00BA0728">
        <w:rPr>
          <w:color w:val="000000" w:themeColor="text1"/>
          <w:sz w:val="28"/>
          <w:szCs w:val="28"/>
        </w:rPr>
        <w:t xml:space="preserve"> </w:t>
      </w:r>
      <w:proofErr w:type="spellStart"/>
      <w:r w:rsidRPr="00BA0728">
        <w:rPr>
          <w:color w:val="000000" w:themeColor="text1"/>
          <w:sz w:val="28"/>
          <w:szCs w:val="28"/>
        </w:rPr>
        <w:t>фахівцями</w:t>
      </w:r>
      <w:proofErr w:type="spellEnd"/>
      <w:r w:rsidRPr="00BA0728">
        <w:rPr>
          <w:color w:val="000000" w:themeColor="text1"/>
          <w:sz w:val="28"/>
          <w:szCs w:val="28"/>
        </w:rPr>
        <w:t xml:space="preserve"> </w:t>
      </w:r>
      <w:r w:rsidRPr="00BA0728">
        <w:rPr>
          <w:color w:val="000000" w:themeColor="text1"/>
          <w:sz w:val="28"/>
          <w:szCs w:val="28"/>
          <w:lang w:val="uk-UA"/>
        </w:rPr>
        <w:t>як щодо</w:t>
      </w:r>
      <w:r w:rsidRPr="00BA0728">
        <w:rPr>
          <w:color w:val="000000" w:themeColor="text1"/>
          <w:sz w:val="28"/>
          <w:szCs w:val="28"/>
        </w:rPr>
        <w:t xml:space="preserve"> </w:t>
      </w:r>
      <w:proofErr w:type="spellStart"/>
      <w:r w:rsidRPr="00BA0728">
        <w:rPr>
          <w:color w:val="000000" w:themeColor="text1"/>
          <w:sz w:val="28"/>
          <w:szCs w:val="28"/>
        </w:rPr>
        <w:t>правильності</w:t>
      </w:r>
      <w:proofErr w:type="spellEnd"/>
      <w:r w:rsidRPr="00BA0728">
        <w:rPr>
          <w:color w:val="000000" w:themeColor="text1"/>
          <w:sz w:val="28"/>
          <w:szCs w:val="28"/>
        </w:rPr>
        <w:t xml:space="preserve"> постановки </w:t>
      </w:r>
      <w:proofErr w:type="spellStart"/>
      <w:r w:rsidRPr="00BA0728">
        <w:rPr>
          <w:color w:val="000000" w:themeColor="text1"/>
          <w:sz w:val="28"/>
          <w:szCs w:val="28"/>
        </w:rPr>
        <w:t>діагнозу</w:t>
      </w:r>
      <w:proofErr w:type="spellEnd"/>
      <w:r w:rsidRPr="00BA0728">
        <w:rPr>
          <w:color w:val="000000" w:themeColor="text1"/>
          <w:sz w:val="28"/>
          <w:szCs w:val="28"/>
        </w:rPr>
        <w:t xml:space="preserve"> </w:t>
      </w:r>
      <w:r w:rsidRPr="00BA0728">
        <w:rPr>
          <w:color w:val="000000" w:themeColor="text1"/>
          <w:sz w:val="28"/>
          <w:szCs w:val="28"/>
        </w:rPr>
        <w:lastRenderedPageBreak/>
        <w:t xml:space="preserve">(особливо, в </w:t>
      </w:r>
      <w:proofErr w:type="spellStart"/>
      <w:r w:rsidRPr="00BA0728">
        <w:rPr>
          <w:color w:val="000000" w:themeColor="text1"/>
          <w:sz w:val="28"/>
          <w:szCs w:val="28"/>
        </w:rPr>
        <w:t>екстреній</w:t>
      </w:r>
      <w:proofErr w:type="spellEnd"/>
      <w:r w:rsidRPr="00BA0728">
        <w:rPr>
          <w:color w:val="000000" w:themeColor="text1"/>
          <w:sz w:val="28"/>
          <w:szCs w:val="28"/>
        </w:rPr>
        <w:t xml:space="preserve"> </w:t>
      </w:r>
      <w:proofErr w:type="spellStart"/>
      <w:r w:rsidRPr="00BA0728">
        <w:rPr>
          <w:color w:val="000000" w:themeColor="text1"/>
          <w:sz w:val="28"/>
          <w:szCs w:val="28"/>
        </w:rPr>
        <w:t>ситуації</w:t>
      </w:r>
      <w:proofErr w:type="spellEnd"/>
      <w:r w:rsidRPr="00BA0728">
        <w:rPr>
          <w:color w:val="000000" w:themeColor="text1"/>
          <w:sz w:val="28"/>
          <w:szCs w:val="28"/>
        </w:rPr>
        <w:t xml:space="preserve">), </w:t>
      </w:r>
      <w:r w:rsidRPr="00BA0728">
        <w:rPr>
          <w:color w:val="000000" w:themeColor="text1"/>
          <w:sz w:val="28"/>
          <w:szCs w:val="28"/>
          <w:lang w:val="uk-UA"/>
        </w:rPr>
        <w:t xml:space="preserve">так і з приводу </w:t>
      </w:r>
      <w:proofErr w:type="spellStart"/>
      <w:r w:rsidRPr="00BA0728">
        <w:rPr>
          <w:color w:val="000000" w:themeColor="text1"/>
          <w:sz w:val="28"/>
          <w:szCs w:val="28"/>
        </w:rPr>
        <w:t>призначення</w:t>
      </w:r>
      <w:proofErr w:type="spellEnd"/>
      <w:r w:rsidRPr="00BA0728">
        <w:rPr>
          <w:color w:val="000000" w:themeColor="text1"/>
          <w:sz w:val="28"/>
          <w:szCs w:val="28"/>
        </w:rPr>
        <w:t xml:space="preserve"> і </w:t>
      </w:r>
      <w:proofErr w:type="spellStart"/>
      <w:r w:rsidRPr="00BA0728">
        <w:rPr>
          <w:color w:val="000000" w:themeColor="text1"/>
          <w:sz w:val="28"/>
          <w:szCs w:val="28"/>
        </w:rPr>
        <w:t>корекції</w:t>
      </w:r>
      <w:proofErr w:type="spellEnd"/>
      <w:r w:rsidRPr="00BA0728">
        <w:rPr>
          <w:color w:val="000000" w:themeColor="text1"/>
          <w:sz w:val="28"/>
          <w:szCs w:val="28"/>
        </w:rPr>
        <w:t xml:space="preserve"> </w:t>
      </w:r>
      <w:proofErr w:type="spellStart"/>
      <w:r w:rsidRPr="00BA0728">
        <w:rPr>
          <w:color w:val="000000" w:themeColor="text1"/>
          <w:sz w:val="28"/>
          <w:szCs w:val="28"/>
        </w:rPr>
        <w:t>лікування</w:t>
      </w:r>
      <w:proofErr w:type="spellEnd"/>
      <w:r w:rsidRPr="00BA0728">
        <w:rPr>
          <w:color w:val="000000" w:themeColor="text1"/>
          <w:sz w:val="28"/>
          <w:szCs w:val="28"/>
        </w:rPr>
        <w:t xml:space="preserve">, вести </w:t>
      </w:r>
      <w:proofErr w:type="spellStart"/>
      <w:r w:rsidRPr="00BA0728">
        <w:rPr>
          <w:color w:val="000000" w:themeColor="text1"/>
          <w:sz w:val="28"/>
          <w:szCs w:val="28"/>
        </w:rPr>
        <w:t>дистанційний</w:t>
      </w:r>
      <w:proofErr w:type="spellEnd"/>
      <w:r w:rsidRPr="00BA0728">
        <w:rPr>
          <w:color w:val="000000" w:themeColor="text1"/>
          <w:sz w:val="28"/>
          <w:szCs w:val="28"/>
        </w:rPr>
        <w:t xml:space="preserve"> </w:t>
      </w:r>
      <w:proofErr w:type="spellStart"/>
      <w:r w:rsidRPr="00BA0728">
        <w:rPr>
          <w:color w:val="000000" w:themeColor="text1"/>
          <w:sz w:val="28"/>
          <w:szCs w:val="28"/>
        </w:rPr>
        <w:t>моніторинг</w:t>
      </w:r>
      <w:proofErr w:type="spellEnd"/>
      <w:r w:rsidRPr="00BA0728">
        <w:rPr>
          <w:color w:val="000000" w:themeColor="text1"/>
          <w:sz w:val="28"/>
          <w:szCs w:val="28"/>
        </w:rPr>
        <w:t xml:space="preserve"> стану </w:t>
      </w:r>
      <w:proofErr w:type="spellStart"/>
      <w:r w:rsidRPr="00BA0728">
        <w:rPr>
          <w:color w:val="000000" w:themeColor="text1"/>
          <w:sz w:val="28"/>
          <w:szCs w:val="28"/>
        </w:rPr>
        <w:t>хворих</w:t>
      </w:r>
      <w:proofErr w:type="spellEnd"/>
      <w:r w:rsidRPr="00BA0728">
        <w:rPr>
          <w:color w:val="000000" w:themeColor="text1"/>
          <w:sz w:val="28"/>
          <w:szCs w:val="28"/>
        </w:rPr>
        <w:t xml:space="preserve"> і т.п.</w:t>
      </w:r>
    </w:p>
    <w:p w14:paraId="31FC59EE" w14:textId="77777777" w:rsidR="00BA0728" w:rsidRPr="00BA0728" w:rsidRDefault="00BA0728" w:rsidP="00BA0728">
      <w:pPr>
        <w:pStyle w:val="a4"/>
        <w:spacing w:before="0" w:beforeAutospacing="0" w:after="0" w:afterAutospacing="0" w:line="360" w:lineRule="auto"/>
        <w:jc w:val="both"/>
        <w:rPr>
          <w:rFonts w:ascii="Segoe UI" w:hAnsi="Segoe UI" w:cs="Segoe UI"/>
          <w:color w:val="000000" w:themeColor="text1"/>
          <w:sz w:val="21"/>
          <w:szCs w:val="21"/>
          <w:lang w:val="uk-UA"/>
        </w:rPr>
      </w:pPr>
      <w:r w:rsidRPr="00BA0728">
        <w:rPr>
          <w:color w:val="000000" w:themeColor="text1"/>
          <w:sz w:val="28"/>
          <w:szCs w:val="28"/>
          <w:lang w:val="uk-UA"/>
        </w:rPr>
        <w:t xml:space="preserve">- по-третє, </w:t>
      </w:r>
      <w:proofErr w:type="spellStart"/>
      <w:r w:rsidRPr="00BA0728">
        <w:rPr>
          <w:rStyle w:val="a6"/>
          <w:rFonts w:eastAsiaTheme="majorEastAsia"/>
          <w:b w:val="0"/>
          <w:color w:val="000000" w:themeColor="text1"/>
          <w:sz w:val="28"/>
          <w:szCs w:val="28"/>
          <w:lang w:val="uk-UA"/>
        </w:rPr>
        <w:t>ззгодженість</w:t>
      </w:r>
      <w:proofErr w:type="spellEnd"/>
      <w:r w:rsidRPr="00BA0728">
        <w:rPr>
          <w:rStyle w:val="a6"/>
          <w:rFonts w:eastAsiaTheme="majorEastAsia"/>
          <w:b w:val="0"/>
          <w:color w:val="000000" w:themeColor="text1"/>
          <w:sz w:val="28"/>
          <w:szCs w:val="28"/>
          <w:lang w:val="uk-UA"/>
        </w:rPr>
        <w:t xml:space="preserve"> роботи</w:t>
      </w:r>
      <w:r w:rsidRPr="00BA0728">
        <w:rPr>
          <w:b/>
          <w:color w:val="000000" w:themeColor="text1"/>
          <w:sz w:val="28"/>
          <w:szCs w:val="28"/>
          <w:lang w:val="uk-UA"/>
        </w:rPr>
        <w:t>.</w:t>
      </w:r>
      <w:r w:rsidRPr="00BA0728">
        <w:rPr>
          <w:color w:val="000000" w:themeColor="text1"/>
          <w:sz w:val="28"/>
          <w:szCs w:val="28"/>
          <w:lang w:val="uk-UA"/>
        </w:rPr>
        <w:t xml:space="preserve"> Впровадження онлайн-реєстратури та ведення </w:t>
      </w:r>
      <w:proofErr w:type="spellStart"/>
      <w:r w:rsidRPr="00BA0728">
        <w:rPr>
          <w:color w:val="000000" w:themeColor="text1"/>
          <w:sz w:val="28"/>
          <w:szCs w:val="28"/>
          <w:lang w:val="uk-UA"/>
        </w:rPr>
        <w:t>загальнолікарняних</w:t>
      </w:r>
      <w:proofErr w:type="spellEnd"/>
      <w:r w:rsidRPr="00BA0728">
        <w:rPr>
          <w:color w:val="000000" w:themeColor="text1"/>
          <w:sz w:val="28"/>
          <w:szCs w:val="28"/>
          <w:lang w:val="uk-UA"/>
        </w:rPr>
        <w:t xml:space="preserve"> баз пацієнтів має багато переваг для лікарень і приватних центрів. Онлайн-реєстратура дозволяє зручно організовувати запис пацієнтів на прийоми, розподіляти їх по різних філіях враховуючи завантаженість і графік фахівців. Це сприяє оптимізації робочого часу медичного персоналу і полегшує пацієнтам процес отримання медичної допомоги. Крім того, наявність централізованої бази пацієнтів дозволяє проводити аналіз попиту на різні медичні послуги. Це допомагає лікарням оцінити потреби пацієнтів і планувати роботу фахівців та філій. </w:t>
      </w:r>
      <w:proofErr w:type="spellStart"/>
      <w:r w:rsidRPr="00BA0728">
        <w:rPr>
          <w:color w:val="000000" w:themeColor="text1"/>
          <w:sz w:val="28"/>
          <w:szCs w:val="28"/>
        </w:rPr>
        <w:t>Також</w:t>
      </w:r>
      <w:proofErr w:type="spellEnd"/>
      <w:r w:rsidRPr="00BA0728">
        <w:rPr>
          <w:color w:val="000000" w:themeColor="text1"/>
          <w:sz w:val="28"/>
          <w:szCs w:val="28"/>
        </w:rPr>
        <w:t xml:space="preserve"> </w:t>
      </w:r>
      <w:proofErr w:type="spellStart"/>
      <w:r w:rsidRPr="00BA0728">
        <w:rPr>
          <w:color w:val="000000" w:themeColor="text1"/>
          <w:sz w:val="28"/>
          <w:szCs w:val="28"/>
        </w:rPr>
        <w:t>приватні</w:t>
      </w:r>
      <w:proofErr w:type="spellEnd"/>
      <w:r w:rsidRPr="00BA0728">
        <w:rPr>
          <w:color w:val="000000" w:themeColor="text1"/>
          <w:sz w:val="28"/>
          <w:szCs w:val="28"/>
        </w:rPr>
        <w:t xml:space="preserve"> центри </w:t>
      </w:r>
      <w:proofErr w:type="spellStart"/>
      <w:r w:rsidRPr="00BA0728">
        <w:rPr>
          <w:color w:val="000000" w:themeColor="text1"/>
          <w:sz w:val="28"/>
          <w:szCs w:val="28"/>
        </w:rPr>
        <w:t>можуть</w:t>
      </w:r>
      <w:proofErr w:type="spellEnd"/>
      <w:r w:rsidRPr="00BA0728">
        <w:rPr>
          <w:color w:val="000000" w:themeColor="text1"/>
          <w:sz w:val="28"/>
          <w:szCs w:val="28"/>
        </w:rPr>
        <w:t xml:space="preserve"> </w:t>
      </w:r>
      <w:proofErr w:type="spellStart"/>
      <w:r w:rsidRPr="00BA0728">
        <w:rPr>
          <w:color w:val="000000" w:themeColor="text1"/>
          <w:sz w:val="28"/>
          <w:szCs w:val="28"/>
        </w:rPr>
        <w:t>використовувати</w:t>
      </w:r>
      <w:proofErr w:type="spellEnd"/>
      <w:r w:rsidRPr="00BA0728">
        <w:rPr>
          <w:color w:val="000000" w:themeColor="text1"/>
          <w:sz w:val="28"/>
          <w:szCs w:val="28"/>
        </w:rPr>
        <w:t xml:space="preserve"> </w:t>
      </w:r>
      <w:proofErr w:type="spellStart"/>
      <w:r w:rsidRPr="00BA0728">
        <w:rPr>
          <w:color w:val="000000" w:themeColor="text1"/>
          <w:sz w:val="28"/>
          <w:szCs w:val="28"/>
        </w:rPr>
        <w:t>дані</w:t>
      </w:r>
      <w:proofErr w:type="spellEnd"/>
      <w:r w:rsidRPr="00BA0728">
        <w:rPr>
          <w:color w:val="000000" w:themeColor="text1"/>
          <w:sz w:val="28"/>
          <w:szCs w:val="28"/>
        </w:rPr>
        <w:t xml:space="preserve"> з </w:t>
      </w:r>
      <w:proofErr w:type="spellStart"/>
      <w:r w:rsidRPr="00BA0728">
        <w:rPr>
          <w:color w:val="000000" w:themeColor="text1"/>
          <w:sz w:val="28"/>
          <w:szCs w:val="28"/>
        </w:rPr>
        <w:t>бази</w:t>
      </w:r>
      <w:proofErr w:type="spellEnd"/>
      <w:r w:rsidRPr="00BA0728">
        <w:rPr>
          <w:color w:val="000000" w:themeColor="text1"/>
          <w:sz w:val="28"/>
          <w:szCs w:val="28"/>
        </w:rPr>
        <w:t xml:space="preserve"> для </w:t>
      </w:r>
      <w:proofErr w:type="spellStart"/>
      <w:r w:rsidRPr="00BA0728">
        <w:rPr>
          <w:color w:val="000000" w:themeColor="text1"/>
          <w:sz w:val="28"/>
          <w:szCs w:val="28"/>
        </w:rPr>
        <w:t>формування</w:t>
      </w:r>
      <w:proofErr w:type="spellEnd"/>
      <w:r w:rsidRPr="00BA0728">
        <w:rPr>
          <w:color w:val="000000" w:themeColor="text1"/>
          <w:sz w:val="28"/>
          <w:szCs w:val="28"/>
        </w:rPr>
        <w:t xml:space="preserve"> </w:t>
      </w:r>
      <w:proofErr w:type="spellStart"/>
      <w:r w:rsidRPr="00BA0728">
        <w:rPr>
          <w:color w:val="000000" w:themeColor="text1"/>
          <w:sz w:val="28"/>
          <w:szCs w:val="28"/>
        </w:rPr>
        <w:t>ціноутворення</w:t>
      </w:r>
      <w:proofErr w:type="spellEnd"/>
      <w:r w:rsidRPr="00BA0728">
        <w:rPr>
          <w:color w:val="000000" w:themeColor="text1"/>
          <w:sz w:val="28"/>
          <w:szCs w:val="28"/>
        </w:rPr>
        <w:t xml:space="preserve"> на </w:t>
      </w:r>
      <w:proofErr w:type="spellStart"/>
      <w:r w:rsidRPr="00BA0728">
        <w:rPr>
          <w:color w:val="000000" w:themeColor="text1"/>
          <w:sz w:val="28"/>
          <w:szCs w:val="28"/>
        </w:rPr>
        <w:t>свої</w:t>
      </w:r>
      <w:proofErr w:type="spellEnd"/>
      <w:r w:rsidRPr="00BA0728">
        <w:rPr>
          <w:color w:val="000000" w:themeColor="text1"/>
          <w:sz w:val="28"/>
          <w:szCs w:val="28"/>
        </w:rPr>
        <w:t xml:space="preserve"> </w:t>
      </w:r>
      <w:proofErr w:type="spellStart"/>
      <w:r w:rsidRPr="00BA0728">
        <w:rPr>
          <w:color w:val="000000" w:themeColor="text1"/>
          <w:sz w:val="28"/>
          <w:szCs w:val="28"/>
        </w:rPr>
        <w:t>послуги</w:t>
      </w:r>
      <w:proofErr w:type="spellEnd"/>
      <w:r w:rsidRPr="00BA0728">
        <w:rPr>
          <w:color w:val="000000" w:themeColor="text1"/>
          <w:sz w:val="28"/>
          <w:szCs w:val="28"/>
        </w:rPr>
        <w:t xml:space="preserve">, </w:t>
      </w:r>
      <w:proofErr w:type="spellStart"/>
      <w:r w:rsidRPr="00BA0728">
        <w:rPr>
          <w:color w:val="000000" w:themeColor="text1"/>
          <w:sz w:val="28"/>
          <w:szCs w:val="28"/>
        </w:rPr>
        <w:t>враховуючи</w:t>
      </w:r>
      <w:proofErr w:type="spellEnd"/>
      <w:r w:rsidRPr="00BA0728">
        <w:rPr>
          <w:color w:val="000000" w:themeColor="text1"/>
          <w:sz w:val="28"/>
          <w:szCs w:val="28"/>
        </w:rPr>
        <w:t xml:space="preserve"> попит і конкурентність </w:t>
      </w:r>
      <w:proofErr w:type="gramStart"/>
      <w:r w:rsidRPr="00BA0728">
        <w:rPr>
          <w:color w:val="000000" w:themeColor="text1"/>
          <w:sz w:val="28"/>
          <w:szCs w:val="28"/>
        </w:rPr>
        <w:t>на ринку</w:t>
      </w:r>
      <w:proofErr w:type="gramEnd"/>
      <w:r w:rsidRPr="00BA0728">
        <w:rPr>
          <w:color w:val="000000" w:themeColor="text1"/>
          <w:sz w:val="28"/>
          <w:szCs w:val="28"/>
        </w:rPr>
        <w:t xml:space="preserve">. </w:t>
      </w:r>
      <w:proofErr w:type="spellStart"/>
      <w:r w:rsidRPr="00BA0728">
        <w:rPr>
          <w:color w:val="000000" w:themeColor="text1"/>
          <w:sz w:val="28"/>
          <w:szCs w:val="28"/>
        </w:rPr>
        <w:t>Застосування</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інформаційних</w:t>
      </w:r>
      <w:proofErr w:type="spellEnd"/>
      <w:r w:rsidRPr="00BA0728">
        <w:rPr>
          <w:color w:val="000000" w:themeColor="text1"/>
          <w:sz w:val="28"/>
          <w:szCs w:val="28"/>
        </w:rPr>
        <w:t xml:space="preserve"> систем </w:t>
      </w:r>
      <w:proofErr w:type="spellStart"/>
      <w:r w:rsidRPr="00BA0728">
        <w:rPr>
          <w:color w:val="000000" w:themeColor="text1"/>
          <w:sz w:val="28"/>
          <w:szCs w:val="28"/>
        </w:rPr>
        <w:t>управління</w:t>
      </w:r>
      <w:proofErr w:type="spellEnd"/>
      <w:r w:rsidRPr="00BA0728">
        <w:rPr>
          <w:color w:val="000000" w:themeColor="text1"/>
          <w:sz w:val="28"/>
          <w:szCs w:val="28"/>
        </w:rPr>
        <w:t xml:space="preserve"> в </w:t>
      </w:r>
      <w:proofErr w:type="spellStart"/>
      <w:r w:rsidRPr="00BA0728">
        <w:rPr>
          <w:color w:val="000000" w:themeColor="text1"/>
          <w:sz w:val="28"/>
          <w:szCs w:val="28"/>
        </w:rPr>
        <w:t>медичній</w:t>
      </w:r>
      <w:proofErr w:type="spellEnd"/>
      <w:r w:rsidRPr="00BA0728">
        <w:rPr>
          <w:color w:val="000000" w:themeColor="text1"/>
          <w:sz w:val="28"/>
          <w:szCs w:val="28"/>
        </w:rPr>
        <w:t xml:space="preserve"> </w:t>
      </w:r>
      <w:proofErr w:type="spellStart"/>
      <w:r w:rsidRPr="00BA0728">
        <w:rPr>
          <w:color w:val="000000" w:themeColor="text1"/>
          <w:sz w:val="28"/>
          <w:szCs w:val="28"/>
        </w:rPr>
        <w:t>сфері</w:t>
      </w:r>
      <w:proofErr w:type="spellEnd"/>
      <w:r w:rsidRPr="00BA0728">
        <w:rPr>
          <w:color w:val="000000" w:themeColor="text1"/>
          <w:sz w:val="28"/>
          <w:szCs w:val="28"/>
        </w:rPr>
        <w:t xml:space="preserve"> </w:t>
      </w:r>
      <w:proofErr w:type="spellStart"/>
      <w:r w:rsidRPr="00BA0728">
        <w:rPr>
          <w:color w:val="000000" w:themeColor="text1"/>
          <w:sz w:val="28"/>
          <w:szCs w:val="28"/>
        </w:rPr>
        <w:t>сприяє</w:t>
      </w:r>
      <w:proofErr w:type="spellEnd"/>
      <w:r w:rsidRPr="00BA0728">
        <w:rPr>
          <w:color w:val="000000" w:themeColor="text1"/>
          <w:sz w:val="28"/>
          <w:szCs w:val="28"/>
        </w:rPr>
        <w:t xml:space="preserve"> </w:t>
      </w:r>
      <w:proofErr w:type="spellStart"/>
      <w:r w:rsidRPr="00BA0728">
        <w:rPr>
          <w:color w:val="000000" w:themeColor="text1"/>
          <w:sz w:val="28"/>
          <w:szCs w:val="28"/>
        </w:rPr>
        <w:t>підвищенню</w:t>
      </w:r>
      <w:proofErr w:type="spellEnd"/>
      <w:r w:rsidRPr="00BA0728">
        <w:rPr>
          <w:color w:val="000000" w:themeColor="text1"/>
          <w:sz w:val="28"/>
          <w:szCs w:val="28"/>
        </w:rPr>
        <w:t xml:space="preserve"> </w:t>
      </w:r>
      <w:proofErr w:type="spellStart"/>
      <w:r w:rsidRPr="00BA0728">
        <w:rPr>
          <w:color w:val="000000" w:themeColor="text1"/>
          <w:sz w:val="28"/>
          <w:szCs w:val="28"/>
        </w:rPr>
        <w:t>ефективності</w:t>
      </w:r>
      <w:proofErr w:type="spellEnd"/>
      <w:r w:rsidRPr="00BA0728">
        <w:rPr>
          <w:color w:val="000000" w:themeColor="text1"/>
          <w:sz w:val="28"/>
          <w:szCs w:val="28"/>
        </w:rPr>
        <w:t xml:space="preserve"> і </w:t>
      </w:r>
      <w:proofErr w:type="spellStart"/>
      <w:r w:rsidRPr="00BA0728">
        <w:rPr>
          <w:color w:val="000000" w:themeColor="text1"/>
          <w:sz w:val="28"/>
          <w:szCs w:val="28"/>
        </w:rPr>
        <w:t>конкурентоспроможності</w:t>
      </w:r>
      <w:proofErr w:type="spellEnd"/>
      <w:r w:rsidRPr="00BA0728">
        <w:rPr>
          <w:color w:val="000000" w:themeColor="text1"/>
          <w:sz w:val="28"/>
          <w:szCs w:val="28"/>
        </w:rPr>
        <w:t xml:space="preserve"> </w:t>
      </w:r>
      <w:proofErr w:type="spellStart"/>
      <w:r w:rsidRPr="00BA0728">
        <w:rPr>
          <w:color w:val="000000" w:themeColor="text1"/>
          <w:sz w:val="28"/>
          <w:szCs w:val="28"/>
        </w:rPr>
        <w:t>закладів</w:t>
      </w:r>
      <w:proofErr w:type="spellEnd"/>
      <w:r w:rsidRPr="00BA0728">
        <w:rPr>
          <w:color w:val="000000" w:themeColor="text1"/>
          <w:sz w:val="28"/>
          <w:szCs w:val="28"/>
        </w:rPr>
        <w:t xml:space="preserve"> </w:t>
      </w:r>
      <w:proofErr w:type="spellStart"/>
      <w:r w:rsidRPr="00BA0728">
        <w:rPr>
          <w:color w:val="000000" w:themeColor="text1"/>
          <w:sz w:val="28"/>
          <w:szCs w:val="28"/>
        </w:rPr>
        <w:t>охорони</w:t>
      </w:r>
      <w:proofErr w:type="spellEnd"/>
      <w:r w:rsidRPr="00BA0728">
        <w:rPr>
          <w:color w:val="000000" w:themeColor="text1"/>
          <w:sz w:val="28"/>
          <w:szCs w:val="28"/>
        </w:rPr>
        <w:t xml:space="preserve"> </w:t>
      </w:r>
      <w:proofErr w:type="spellStart"/>
      <w:r w:rsidRPr="00BA0728">
        <w:rPr>
          <w:color w:val="000000" w:themeColor="text1"/>
          <w:sz w:val="28"/>
          <w:szCs w:val="28"/>
        </w:rPr>
        <w:t>здоров'я</w:t>
      </w:r>
      <w:proofErr w:type="spellEnd"/>
      <w:r w:rsidRPr="00BA0728">
        <w:rPr>
          <w:color w:val="000000" w:themeColor="text1"/>
          <w:sz w:val="28"/>
          <w:szCs w:val="28"/>
        </w:rPr>
        <w:t xml:space="preserve">, </w:t>
      </w:r>
      <w:proofErr w:type="spellStart"/>
      <w:r w:rsidRPr="00BA0728">
        <w:rPr>
          <w:color w:val="000000" w:themeColor="text1"/>
          <w:sz w:val="28"/>
          <w:szCs w:val="28"/>
        </w:rPr>
        <w:t>полегшує</w:t>
      </w:r>
      <w:proofErr w:type="spellEnd"/>
      <w:r w:rsidRPr="00BA0728">
        <w:rPr>
          <w:color w:val="000000" w:themeColor="text1"/>
          <w:sz w:val="28"/>
          <w:szCs w:val="28"/>
        </w:rPr>
        <w:t xml:space="preserve"> </w:t>
      </w:r>
      <w:proofErr w:type="spellStart"/>
      <w:r w:rsidRPr="00BA0728">
        <w:rPr>
          <w:color w:val="000000" w:themeColor="text1"/>
          <w:sz w:val="28"/>
          <w:szCs w:val="28"/>
        </w:rPr>
        <w:t>процеси</w:t>
      </w:r>
      <w:proofErr w:type="spellEnd"/>
      <w:r w:rsidRPr="00BA0728">
        <w:rPr>
          <w:color w:val="000000" w:themeColor="text1"/>
          <w:sz w:val="28"/>
          <w:szCs w:val="28"/>
        </w:rPr>
        <w:t xml:space="preserve"> </w:t>
      </w:r>
      <w:proofErr w:type="spellStart"/>
      <w:r w:rsidRPr="00BA0728">
        <w:rPr>
          <w:color w:val="000000" w:themeColor="text1"/>
          <w:sz w:val="28"/>
          <w:szCs w:val="28"/>
        </w:rPr>
        <w:t>планування</w:t>
      </w:r>
      <w:proofErr w:type="spellEnd"/>
      <w:r w:rsidRPr="00BA0728">
        <w:rPr>
          <w:color w:val="000000" w:themeColor="text1"/>
          <w:sz w:val="28"/>
          <w:szCs w:val="28"/>
        </w:rPr>
        <w:t xml:space="preserve"> та </w:t>
      </w:r>
      <w:proofErr w:type="spellStart"/>
      <w:r w:rsidRPr="00BA0728">
        <w:rPr>
          <w:color w:val="000000" w:themeColor="text1"/>
          <w:sz w:val="28"/>
          <w:szCs w:val="28"/>
        </w:rPr>
        <w:t>організації</w:t>
      </w:r>
      <w:proofErr w:type="spellEnd"/>
      <w:r w:rsidRPr="00BA0728">
        <w:rPr>
          <w:color w:val="000000" w:themeColor="text1"/>
          <w:sz w:val="28"/>
          <w:szCs w:val="28"/>
        </w:rPr>
        <w:t xml:space="preserve"> </w:t>
      </w:r>
      <w:proofErr w:type="spellStart"/>
      <w:r w:rsidRPr="00BA0728">
        <w:rPr>
          <w:color w:val="000000" w:themeColor="text1"/>
          <w:sz w:val="28"/>
          <w:szCs w:val="28"/>
        </w:rPr>
        <w:t>медичної</w:t>
      </w:r>
      <w:proofErr w:type="spellEnd"/>
      <w:r w:rsidRPr="00BA0728">
        <w:rPr>
          <w:color w:val="000000" w:themeColor="text1"/>
          <w:sz w:val="28"/>
          <w:szCs w:val="28"/>
        </w:rPr>
        <w:t xml:space="preserve"> </w:t>
      </w:r>
      <w:proofErr w:type="spellStart"/>
      <w:r w:rsidRPr="00BA0728">
        <w:rPr>
          <w:color w:val="000000" w:themeColor="text1"/>
          <w:sz w:val="28"/>
          <w:szCs w:val="28"/>
        </w:rPr>
        <w:t>допомоги</w:t>
      </w:r>
      <w:proofErr w:type="spellEnd"/>
      <w:r w:rsidRPr="00BA0728">
        <w:rPr>
          <w:color w:val="000000" w:themeColor="text1"/>
          <w:sz w:val="28"/>
          <w:szCs w:val="28"/>
        </w:rPr>
        <w:t xml:space="preserve">, а </w:t>
      </w:r>
      <w:proofErr w:type="spellStart"/>
      <w:r w:rsidRPr="00BA0728">
        <w:rPr>
          <w:color w:val="000000" w:themeColor="text1"/>
          <w:sz w:val="28"/>
          <w:szCs w:val="28"/>
        </w:rPr>
        <w:t>також</w:t>
      </w:r>
      <w:proofErr w:type="spellEnd"/>
      <w:r w:rsidRPr="00BA0728">
        <w:rPr>
          <w:color w:val="000000" w:themeColor="text1"/>
          <w:sz w:val="28"/>
          <w:szCs w:val="28"/>
        </w:rPr>
        <w:t xml:space="preserve"> </w:t>
      </w:r>
      <w:proofErr w:type="spellStart"/>
      <w:r w:rsidRPr="00BA0728">
        <w:rPr>
          <w:color w:val="000000" w:themeColor="text1"/>
          <w:sz w:val="28"/>
          <w:szCs w:val="28"/>
        </w:rPr>
        <w:t>дозволяє</w:t>
      </w:r>
      <w:proofErr w:type="spellEnd"/>
      <w:r w:rsidRPr="00BA0728">
        <w:rPr>
          <w:color w:val="000000" w:themeColor="text1"/>
          <w:sz w:val="28"/>
          <w:szCs w:val="28"/>
        </w:rPr>
        <w:t xml:space="preserve"> </w:t>
      </w:r>
      <w:proofErr w:type="spellStart"/>
      <w:r w:rsidRPr="00BA0728">
        <w:rPr>
          <w:color w:val="000000" w:themeColor="text1"/>
          <w:sz w:val="28"/>
          <w:szCs w:val="28"/>
        </w:rPr>
        <w:t>забезпечити</w:t>
      </w:r>
      <w:proofErr w:type="spellEnd"/>
      <w:r w:rsidRPr="00BA0728">
        <w:rPr>
          <w:color w:val="000000" w:themeColor="text1"/>
          <w:sz w:val="28"/>
          <w:szCs w:val="28"/>
        </w:rPr>
        <w:t xml:space="preserve"> </w:t>
      </w:r>
      <w:proofErr w:type="spellStart"/>
      <w:r w:rsidRPr="00BA0728">
        <w:rPr>
          <w:color w:val="000000" w:themeColor="text1"/>
          <w:sz w:val="28"/>
          <w:szCs w:val="28"/>
        </w:rPr>
        <w:t>більш</w:t>
      </w:r>
      <w:proofErr w:type="spellEnd"/>
      <w:r w:rsidRPr="00BA0728">
        <w:rPr>
          <w:color w:val="000000" w:themeColor="text1"/>
          <w:sz w:val="28"/>
          <w:szCs w:val="28"/>
        </w:rPr>
        <w:t xml:space="preserve"> </w:t>
      </w:r>
      <w:proofErr w:type="spellStart"/>
      <w:r w:rsidRPr="00BA0728">
        <w:rPr>
          <w:color w:val="000000" w:themeColor="text1"/>
          <w:sz w:val="28"/>
          <w:szCs w:val="28"/>
        </w:rPr>
        <w:t>точну</w:t>
      </w:r>
      <w:proofErr w:type="spellEnd"/>
      <w:r w:rsidRPr="00BA0728">
        <w:rPr>
          <w:color w:val="000000" w:themeColor="text1"/>
          <w:sz w:val="28"/>
          <w:szCs w:val="28"/>
        </w:rPr>
        <w:t xml:space="preserve"> та </w:t>
      </w:r>
      <w:proofErr w:type="spellStart"/>
      <w:r w:rsidRPr="00BA0728">
        <w:rPr>
          <w:color w:val="000000" w:themeColor="text1"/>
          <w:sz w:val="28"/>
          <w:szCs w:val="28"/>
        </w:rPr>
        <w:t>зручну</w:t>
      </w:r>
      <w:proofErr w:type="spellEnd"/>
      <w:r w:rsidRPr="00BA0728">
        <w:rPr>
          <w:color w:val="000000" w:themeColor="text1"/>
          <w:sz w:val="28"/>
          <w:szCs w:val="28"/>
        </w:rPr>
        <w:t xml:space="preserve"> роботу з </w:t>
      </w:r>
      <w:proofErr w:type="spellStart"/>
      <w:r w:rsidRPr="00BA0728">
        <w:rPr>
          <w:color w:val="000000" w:themeColor="text1"/>
          <w:sz w:val="28"/>
          <w:szCs w:val="28"/>
        </w:rPr>
        <w:t>даними</w:t>
      </w:r>
      <w:proofErr w:type="spellEnd"/>
      <w:r w:rsidRPr="00BA0728">
        <w:rPr>
          <w:color w:val="000000" w:themeColor="text1"/>
          <w:sz w:val="28"/>
          <w:szCs w:val="28"/>
        </w:rPr>
        <w:t xml:space="preserve"> </w:t>
      </w:r>
      <w:proofErr w:type="spellStart"/>
      <w:r w:rsidRPr="00BA0728">
        <w:rPr>
          <w:color w:val="000000" w:themeColor="text1"/>
          <w:sz w:val="28"/>
          <w:szCs w:val="28"/>
        </w:rPr>
        <w:t>пацієнтів</w:t>
      </w:r>
      <w:proofErr w:type="spellEnd"/>
      <w:r w:rsidRPr="00BA0728">
        <w:rPr>
          <w:color w:val="000000" w:themeColor="text1"/>
          <w:sz w:val="28"/>
          <w:szCs w:val="28"/>
        </w:rPr>
        <w:t xml:space="preserve"> і </w:t>
      </w:r>
      <w:proofErr w:type="spellStart"/>
      <w:r w:rsidRPr="00BA0728">
        <w:rPr>
          <w:color w:val="000000" w:themeColor="text1"/>
          <w:sz w:val="28"/>
          <w:szCs w:val="28"/>
        </w:rPr>
        <w:t>управлінням</w:t>
      </w:r>
      <w:proofErr w:type="spellEnd"/>
      <w:r w:rsidRPr="00BA0728">
        <w:rPr>
          <w:color w:val="000000" w:themeColor="text1"/>
          <w:sz w:val="28"/>
          <w:szCs w:val="28"/>
        </w:rPr>
        <w:t xml:space="preserve"> ресурсами</w:t>
      </w:r>
      <w:r w:rsidRPr="00BA0728">
        <w:rPr>
          <w:color w:val="000000" w:themeColor="text1"/>
          <w:sz w:val="28"/>
          <w:szCs w:val="28"/>
          <w:lang w:val="uk-UA"/>
        </w:rPr>
        <w:t>.</w:t>
      </w:r>
      <w:r w:rsidRPr="00BA0728">
        <w:rPr>
          <w:rFonts w:ascii="Segoe UI" w:hAnsi="Segoe UI" w:cs="Segoe UI"/>
          <w:color w:val="000000" w:themeColor="text1"/>
          <w:sz w:val="21"/>
          <w:szCs w:val="21"/>
        </w:rPr>
        <w:t xml:space="preserve"> </w:t>
      </w:r>
    </w:p>
    <w:p w14:paraId="3912DC5F" w14:textId="77777777" w:rsidR="00BA0728" w:rsidRPr="00BA0728" w:rsidRDefault="00BA0728" w:rsidP="00BA0728">
      <w:pPr>
        <w:pStyle w:val="a4"/>
        <w:spacing w:before="0" w:beforeAutospacing="0" w:after="0" w:afterAutospacing="0" w:line="360" w:lineRule="auto"/>
        <w:jc w:val="both"/>
        <w:rPr>
          <w:color w:val="000000" w:themeColor="text1"/>
          <w:sz w:val="28"/>
          <w:szCs w:val="28"/>
          <w:lang w:val="uk-UA"/>
        </w:rPr>
      </w:pPr>
      <w:r w:rsidRPr="00BA0728">
        <w:rPr>
          <w:color w:val="000000" w:themeColor="text1"/>
          <w:sz w:val="28"/>
          <w:szCs w:val="28"/>
          <w:lang w:val="uk-UA"/>
        </w:rPr>
        <w:t>В</w:t>
      </w:r>
      <w:proofErr w:type="spellStart"/>
      <w:r w:rsidRPr="00BA0728">
        <w:rPr>
          <w:color w:val="000000" w:themeColor="text1"/>
          <w:sz w:val="28"/>
          <w:szCs w:val="28"/>
        </w:rPr>
        <w:t>провадження</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інформаційних</w:t>
      </w:r>
      <w:proofErr w:type="spellEnd"/>
      <w:r w:rsidRPr="00BA0728">
        <w:rPr>
          <w:color w:val="000000" w:themeColor="text1"/>
          <w:sz w:val="28"/>
          <w:szCs w:val="28"/>
        </w:rPr>
        <w:t xml:space="preserve"> систем </w:t>
      </w:r>
      <w:proofErr w:type="spellStart"/>
      <w:r w:rsidRPr="00BA0728">
        <w:rPr>
          <w:color w:val="000000" w:themeColor="text1"/>
          <w:sz w:val="28"/>
          <w:szCs w:val="28"/>
        </w:rPr>
        <w:t>управління</w:t>
      </w:r>
      <w:proofErr w:type="spellEnd"/>
      <w:r w:rsidRPr="00BA0728">
        <w:rPr>
          <w:color w:val="000000" w:themeColor="text1"/>
          <w:sz w:val="28"/>
          <w:szCs w:val="28"/>
        </w:rPr>
        <w:t xml:space="preserve"> (МІС) в </w:t>
      </w:r>
      <w:proofErr w:type="spellStart"/>
      <w:r w:rsidRPr="00BA0728">
        <w:rPr>
          <w:color w:val="000000" w:themeColor="text1"/>
          <w:sz w:val="28"/>
          <w:szCs w:val="28"/>
        </w:rPr>
        <w:t>медичній</w:t>
      </w:r>
      <w:proofErr w:type="spellEnd"/>
      <w:r w:rsidRPr="00BA0728">
        <w:rPr>
          <w:color w:val="000000" w:themeColor="text1"/>
          <w:sz w:val="28"/>
          <w:szCs w:val="28"/>
        </w:rPr>
        <w:t xml:space="preserve"> </w:t>
      </w:r>
      <w:proofErr w:type="spellStart"/>
      <w:r w:rsidRPr="00BA0728">
        <w:rPr>
          <w:color w:val="000000" w:themeColor="text1"/>
          <w:sz w:val="28"/>
          <w:szCs w:val="28"/>
        </w:rPr>
        <w:t>сфері</w:t>
      </w:r>
      <w:proofErr w:type="spellEnd"/>
      <w:r w:rsidRPr="00BA0728">
        <w:rPr>
          <w:color w:val="000000" w:themeColor="text1"/>
          <w:sz w:val="28"/>
          <w:szCs w:val="28"/>
        </w:rPr>
        <w:t xml:space="preserve"> </w:t>
      </w:r>
      <w:proofErr w:type="spellStart"/>
      <w:r w:rsidRPr="00BA0728">
        <w:rPr>
          <w:color w:val="000000" w:themeColor="text1"/>
          <w:sz w:val="28"/>
          <w:szCs w:val="28"/>
        </w:rPr>
        <w:t>має</w:t>
      </w:r>
      <w:proofErr w:type="spellEnd"/>
      <w:r w:rsidRPr="00BA0728">
        <w:rPr>
          <w:color w:val="000000" w:themeColor="text1"/>
          <w:sz w:val="28"/>
          <w:szCs w:val="28"/>
        </w:rPr>
        <w:t xml:space="preserve"> </w:t>
      </w:r>
      <w:proofErr w:type="spellStart"/>
      <w:r w:rsidRPr="00BA0728">
        <w:rPr>
          <w:color w:val="000000" w:themeColor="text1"/>
          <w:sz w:val="28"/>
          <w:szCs w:val="28"/>
        </w:rPr>
        <w:t>значні</w:t>
      </w:r>
      <w:proofErr w:type="spellEnd"/>
      <w:r w:rsidRPr="00BA0728">
        <w:rPr>
          <w:color w:val="000000" w:themeColor="text1"/>
          <w:sz w:val="28"/>
          <w:szCs w:val="28"/>
        </w:rPr>
        <w:t xml:space="preserve"> </w:t>
      </w:r>
      <w:proofErr w:type="spellStart"/>
      <w:r w:rsidRPr="00BA0728">
        <w:rPr>
          <w:color w:val="000000" w:themeColor="text1"/>
          <w:sz w:val="28"/>
          <w:szCs w:val="28"/>
        </w:rPr>
        <w:t>переваги</w:t>
      </w:r>
      <w:proofErr w:type="spellEnd"/>
      <w:r w:rsidRPr="00BA0728">
        <w:rPr>
          <w:color w:val="000000" w:themeColor="text1"/>
          <w:sz w:val="28"/>
          <w:szCs w:val="28"/>
        </w:rPr>
        <w:t xml:space="preserve"> для </w:t>
      </w:r>
      <w:proofErr w:type="spellStart"/>
      <w:r w:rsidRPr="00BA0728">
        <w:rPr>
          <w:color w:val="000000" w:themeColor="text1"/>
          <w:sz w:val="28"/>
          <w:szCs w:val="28"/>
        </w:rPr>
        <w:t>пацієнтів</w:t>
      </w:r>
      <w:proofErr w:type="spellEnd"/>
      <w:r w:rsidRPr="00BA0728">
        <w:rPr>
          <w:color w:val="000000" w:themeColor="text1"/>
          <w:sz w:val="28"/>
          <w:szCs w:val="28"/>
        </w:rPr>
        <w:t xml:space="preserve">. </w:t>
      </w:r>
      <w:proofErr w:type="spellStart"/>
      <w:r w:rsidRPr="00BA0728">
        <w:rPr>
          <w:color w:val="000000" w:themeColor="text1"/>
          <w:sz w:val="28"/>
          <w:szCs w:val="28"/>
        </w:rPr>
        <w:t>Деякі</w:t>
      </w:r>
      <w:proofErr w:type="spellEnd"/>
      <w:r w:rsidRPr="00BA0728">
        <w:rPr>
          <w:color w:val="000000" w:themeColor="text1"/>
          <w:sz w:val="28"/>
          <w:szCs w:val="28"/>
        </w:rPr>
        <w:t xml:space="preserve"> з них </w:t>
      </w:r>
      <w:r w:rsidRPr="00BA0728">
        <w:rPr>
          <w:color w:val="000000" w:themeColor="text1"/>
          <w:sz w:val="28"/>
          <w:szCs w:val="28"/>
          <w:lang w:val="uk-UA"/>
        </w:rPr>
        <w:t xml:space="preserve">охоплюють: </w:t>
      </w:r>
    </w:p>
    <w:p w14:paraId="239D0B58" w14:textId="77777777" w:rsidR="00BA0728" w:rsidRPr="00BA0728" w:rsidRDefault="00BA0728" w:rsidP="00BA0728">
      <w:pPr>
        <w:pStyle w:val="a4"/>
        <w:numPr>
          <w:ilvl w:val="0"/>
          <w:numId w:val="22"/>
        </w:numPr>
        <w:spacing w:before="0" w:beforeAutospacing="0" w:after="0" w:afterAutospacing="0" w:line="360" w:lineRule="auto"/>
        <w:jc w:val="both"/>
        <w:rPr>
          <w:color w:val="000000" w:themeColor="text1"/>
          <w:sz w:val="28"/>
          <w:szCs w:val="28"/>
          <w:lang w:val="uk-UA"/>
        </w:rPr>
      </w:pPr>
      <w:r w:rsidRPr="00BA0728">
        <w:rPr>
          <w:color w:val="000000" w:themeColor="text1"/>
          <w:sz w:val="28"/>
          <w:szCs w:val="28"/>
        </w:rPr>
        <w:t xml:space="preserve">Доступ до </w:t>
      </w:r>
      <w:proofErr w:type="spellStart"/>
      <w:r w:rsidRPr="00BA0728">
        <w:rPr>
          <w:color w:val="000000" w:themeColor="text1"/>
          <w:sz w:val="28"/>
          <w:szCs w:val="28"/>
        </w:rPr>
        <w:t>власних</w:t>
      </w:r>
      <w:proofErr w:type="spellEnd"/>
      <w:r w:rsidRPr="00BA0728">
        <w:rPr>
          <w:color w:val="000000" w:themeColor="text1"/>
          <w:sz w:val="28"/>
          <w:szCs w:val="28"/>
        </w:rPr>
        <w:t xml:space="preserve"> </w:t>
      </w:r>
      <w:proofErr w:type="spellStart"/>
      <w:r w:rsidRPr="00BA0728">
        <w:rPr>
          <w:color w:val="000000" w:themeColor="text1"/>
          <w:sz w:val="28"/>
          <w:szCs w:val="28"/>
        </w:rPr>
        <w:t>медичних</w:t>
      </w:r>
      <w:proofErr w:type="spellEnd"/>
      <w:r w:rsidRPr="00BA0728">
        <w:rPr>
          <w:color w:val="000000" w:themeColor="text1"/>
          <w:sz w:val="28"/>
          <w:szCs w:val="28"/>
        </w:rPr>
        <w:t xml:space="preserve"> </w:t>
      </w:r>
      <w:proofErr w:type="spellStart"/>
      <w:r w:rsidRPr="00BA0728">
        <w:rPr>
          <w:color w:val="000000" w:themeColor="text1"/>
          <w:sz w:val="28"/>
          <w:szCs w:val="28"/>
        </w:rPr>
        <w:t>даних</w:t>
      </w:r>
      <w:proofErr w:type="spellEnd"/>
      <w:r w:rsidRPr="00BA0728">
        <w:rPr>
          <w:color w:val="000000" w:themeColor="text1"/>
          <w:sz w:val="28"/>
          <w:szCs w:val="28"/>
          <w:lang w:val="uk-UA"/>
        </w:rPr>
        <w:t>, тобто п</w:t>
      </w:r>
      <w:proofErr w:type="spellStart"/>
      <w:r w:rsidRPr="00BA0728">
        <w:rPr>
          <w:color w:val="000000" w:themeColor="text1"/>
          <w:sz w:val="28"/>
          <w:szCs w:val="28"/>
        </w:rPr>
        <w:t>ацієнти</w:t>
      </w:r>
      <w:proofErr w:type="spellEnd"/>
      <w:r w:rsidRPr="00BA0728">
        <w:rPr>
          <w:color w:val="000000" w:themeColor="text1"/>
          <w:sz w:val="28"/>
          <w:szCs w:val="28"/>
        </w:rPr>
        <w:t xml:space="preserve"> </w:t>
      </w:r>
      <w:proofErr w:type="spellStart"/>
      <w:r w:rsidRPr="00BA0728">
        <w:rPr>
          <w:color w:val="000000" w:themeColor="text1"/>
          <w:sz w:val="28"/>
          <w:szCs w:val="28"/>
        </w:rPr>
        <w:t>можуть</w:t>
      </w:r>
      <w:proofErr w:type="spellEnd"/>
      <w:r w:rsidRPr="00BA0728">
        <w:rPr>
          <w:color w:val="000000" w:themeColor="text1"/>
          <w:sz w:val="28"/>
          <w:szCs w:val="28"/>
        </w:rPr>
        <w:t xml:space="preserve"> </w:t>
      </w:r>
      <w:proofErr w:type="spellStart"/>
      <w:r w:rsidRPr="00BA0728">
        <w:rPr>
          <w:color w:val="000000" w:themeColor="text1"/>
          <w:sz w:val="28"/>
          <w:szCs w:val="28"/>
        </w:rPr>
        <w:t>мати</w:t>
      </w:r>
      <w:proofErr w:type="spellEnd"/>
      <w:r w:rsidRPr="00BA0728">
        <w:rPr>
          <w:color w:val="000000" w:themeColor="text1"/>
          <w:sz w:val="28"/>
          <w:szCs w:val="28"/>
        </w:rPr>
        <w:t xml:space="preserve"> доступ до </w:t>
      </w:r>
      <w:proofErr w:type="spellStart"/>
      <w:r w:rsidRPr="00BA0728">
        <w:rPr>
          <w:color w:val="000000" w:themeColor="text1"/>
          <w:sz w:val="28"/>
          <w:szCs w:val="28"/>
        </w:rPr>
        <w:t>своїх</w:t>
      </w:r>
      <w:proofErr w:type="spellEnd"/>
      <w:r w:rsidRPr="00BA0728">
        <w:rPr>
          <w:color w:val="000000" w:themeColor="text1"/>
          <w:sz w:val="28"/>
          <w:szCs w:val="28"/>
        </w:rPr>
        <w:t xml:space="preserve"> </w:t>
      </w:r>
      <w:proofErr w:type="spellStart"/>
      <w:r w:rsidRPr="00BA0728">
        <w:rPr>
          <w:color w:val="000000" w:themeColor="text1"/>
          <w:sz w:val="28"/>
          <w:szCs w:val="28"/>
        </w:rPr>
        <w:t>медичних</w:t>
      </w:r>
      <w:proofErr w:type="spellEnd"/>
      <w:r w:rsidRPr="00BA0728">
        <w:rPr>
          <w:color w:val="000000" w:themeColor="text1"/>
          <w:sz w:val="28"/>
          <w:szCs w:val="28"/>
        </w:rPr>
        <w:t xml:space="preserve"> </w:t>
      </w:r>
      <w:proofErr w:type="spellStart"/>
      <w:r w:rsidRPr="00BA0728">
        <w:rPr>
          <w:color w:val="000000" w:themeColor="text1"/>
          <w:sz w:val="28"/>
          <w:szCs w:val="28"/>
        </w:rPr>
        <w:t>записів</w:t>
      </w:r>
      <w:proofErr w:type="spellEnd"/>
      <w:r w:rsidRPr="00BA0728">
        <w:rPr>
          <w:color w:val="000000" w:themeColor="text1"/>
          <w:sz w:val="28"/>
          <w:szCs w:val="28"/>
        </w:rPr>
        <w:t xml:space="preserve">, </w:t>
      </w:r>
      <w:proofErr w:type="spellStart"/>
      <w:r w:rsidRPr="00BA0728">
        <w:rPr>
          <w:color w:val="000000" w:themeColor="text1"/>
          <w:sz w:val="28"/>
          <w:szCs w:val="28"/>
        </w:rPr>
        <w:t>результатів</w:t>
      </w:r>
      <w:proofErr w:type="spellEnd"/>
      <w:r w:rsidRPr="00BA0728">
        <w:rPr>
          <w:color w:val="000000" w:themeColor="text1"/>
          <w:sz w:val="28"/>
          <w:szCs w:val="28"/>
        </w:rPr>
        <w:t xml:space="preserve"> </w:t>
      </w:r>
      <w:proofErr w:type="spellStart"/>
      <w:r w:rsidRPr="00BA0728">
        <w:rPr>
          <w:color w:val="000000" w:themeColor="text1"/>
          <w:sz w:val="28"/>
          <w:szCs w:val="28"/>
        </w:rPr>
        <w:t>лабораторних</w:t>
      </w:r>
      <w:proofErr w:type="spellEnd"/>
      <w:r w:rsidRPr="00BA0728">
        <w:rPr>
          <w:color w:val="000000" w:themeColor="text1"/>
          <w:sz w:val="28"/>
          <w:szCs w:val="28"/>
        </w:rPr>
        <w:t xml:space="preserve"> </w:t>
      </w:r>
      <w:proofErr w:type="spellStart"/>
      <w:r w:rsidRPr="00BA0728">
        <w:rPr>
          <w:color w:val="000000" w:themeColor="text1"/>
          <w:sz w:val="28"/>
          <w:szCs w:val="28"/>
        </w:rPr>
        <w:t>аналізів</w:t>
      </w:r>
      <w:proofErr w:type="spellEnd"/>
      <w:r w:rsidRPr="00BA0728">
        <w:rPr>
          <w:color w:val="000000" w:themeColor="text1"/>
          <w:sz w:val="28"/>
          <w:szCs w:val="28"/>
        </w:rPr>
        <w:t xml:space="preserve">, </w:t>
      </w:r>
      <w:proofErr w:type="spellStart"/>
      <w:r w:rsidRPr="00BA0728">
        <w:rPr>
          <w:color w:val="000000" w:themeColor="text1"/>
          <w:sz w:val="28"/>
          <w:szCs w:val="28"/>
        </w:rPr>
        <w:t>діагностичних</w:t>
      </w:r>
      <w:proofErr w:type="spellEnd"/>
      <w:r w:rsidRPr="00BA0728">
        <w:rPr>
          <w:color w:val="000000" w:themeColor="text1"/>
          <w:sz w:val="28"/>
          <w:szCs w:val="28"/>
        </w:rPr>
        <w:t xml:space="preserve"> </w:t>
      </w:r>
      <w:proofErr w:type="spellStart"/>
      <w:r w:rsidRPr="00BA0728">
        <w:rPr>
          <w:color w:val="000000" w:themeColor="text1"/>
          <w:sz w:val="28"/>
          <w:szCs w:val="28"/>
        </w:rPr>
        <w:t>звітів</w:t>
      </w:r>
      <w:proofErr w:type="spellEnd"/>
      <w:r w:rsidRPr="00BA0728">
        <w:rPr>
          <w:color w:val="000000" w:themeColor="text1"/>
          <w:sz w:val="28"/>
          <w:szCs w:val="28"/>
        </w:rPr>
        <w:t xml:space="preserve"> </w:t>
      </w:r>
      <w:proofErr w:type="spellStart"/>
      <w:r w:rsidRPr="00BA0728">
        <w:rPr>
          <w:color w:val="000000" w:themeColor="text1"/>
          <w:sz w:val="28"/>
          <w:szCs w:val="28"/>
        </w:rPr>
        <w:t>тощо</w:t>
      </w:r>
      <w:proofErr w:type="spellEnd"/>
      <w:r w:rsidRPr="00BA0728">
        <w:rPr>
          <w:color w:val="000000" w:themeColor="text1"/>
          <w:sz w:val="28"/>
          <w:szCs w:val="28"/>
        </w:rPr>
        <w:t xml:space="preserve"> через онлайн-портал </w:t>
      </w:r>
      <w:proofErr w:type="spellStart"/>
      <w:r w:rsidRPr="00BA0728">
        <w:rPr>
          <w:color w:val="000000" w:themeColor="text1"/>
          <w:sz w:val="28"/>
          <w:szCs w:val="28"/>
        </w:rPr>
        <w:t>або</w:t>
      </w:r>
      <w:proofErr w:type="spellEnd"/>
      <w:r w:rsidRPr="00BA0728">
        <w:rPr>
          <w:color w:val="000000" w:themeColor="text1"/>
          <w:sz w:val="28"/>
          <w:szCs w:val="28"/>
        </w:rPr>
        <w:t xml:space="preserve"> </w:t>
      </w:r>
      <w:proofErr w:type="spellStart"/>
      <w:r w:rsidRPr="00BA0728">
        <w:rPr>
          <w:color w:val="000000" w:themeColor="text1"/>
          <w:sz w:val="28"/>
          <w:szCs w:val="28"/>
        </w:rPr>
        <w:t>мобільний</w:t>
      </w:r>
      <w:proofErr w:type="spellEnd"/>
      <w:r w:rsidRPr="00BA0728">
        <w:rPr>
          <w:color w:val="000000" w:themeColor="text1"/>
          <w:sz w:val="28"/>
          <w:szCs w:val="28"/>
        </w:rPr>
        <w:t xml:space="preserve"> </w:t>
      </w:r>
      <w:proofErr w:type="spellStart"/>
      <w:r w:rsidRPr="00BA0728">
        <w:rPr>
          <w:color w:val="000000" w:themeColor="text1"/>
          <w:sz w:val="28"/>
          <w:szCs w:val="28"/>
        </w:rPr>
        <w:t>додаток</w:t>
      </w:r>
      <w:proofErr w:type="spellEnd"/>
      <w:r w:rsidRPr="00BA0728">
        <w:rPr>
          <w:color w:val="000000" w:themeColor="text1"/>
          <w:sz w:val="28"/>
          <w:szCs w:val="28"/>
        </w:rPr>
        <w:t xml:space="preserve">. </w:t>
      </w:r>
      <w:proofErr w:type="spellStart"/>
      <w:r w:rsidRPr="00BA0728">
        <w:rPr>
          <w:color w:val="000000" w:themeColor="text1"/>
          <w:sz w:val="28"/>
          <w:szCs w:val="28"/>
        </w:rPr>
        <w:t>Це</w:t>
      </w:r>
      <w:proofErr w:type="spellEnd"/>
      <w:r w:rsidRPr="00BA0728">
        <w:rPr>
          <w:color w:val="000000" w:themeColor="text1"/>
          <w:sz w:val="28"/>
          <w:szCs w:val="28"/>
        </w:rPr>
        <w:t xml:space="preserve"> </w:t>
      </w:r>
      <w:proofErr w:type="spellStart"/>
      <w:r w:rsidRPr="00BA0728">
        <w:rPr>
          <w:color w:val="000000" w:themeColor="text1"/>
          <w:sz w:val="28"/>
          <w:szCs w:val="28"/>
        </w:rPr>
        <w:t>дозволяє</w:t>
      </w:r>
      <w:proofErr w:type="spellEnd"/>
      <w:r w:rsidRPr="00BA0728">
        <w:rPr>
          <w:color w:val="000000" w:themeColor="text1"/>
          <w:sz w:val="28"/>
          <w:szCs w:val="28"/>
        </w:rPr>
        <w:t xml:space="preserve"> </w:t>
      </w:r>
      <w:proofErr w:type="spellStart"/>
      <w:r w:rsidRPr="00BA0728">
        <w:rPr>
          <w:color w:val="000000" w:themeColor="text1"/>
          <w:sz w:val="28"/>
          <w:szCs w:val="28"/>
        </w:rPr>
        <w:t>пацієнтам</w:t>
      </w:r>
      <w:proofErr w:type="spellEnd"/>
      <w:r w:rsidRPr="00BA0728">
        <w:rPr>
          <w:color w:val="000000" w:themeColor="text1"/>
          <w:sz w:val="28"/>
          <w:szCs w:val="28"/>
        </w:rPr>
        <w:t xml:space="preserve"> бути </w:t>
      </w:r>
      <w:proofErr w:type="spellStart"/>
      <w:r w:rsidRPr="00BA0728">
        <w:rPr>
          <w:color w:val="000000" w:themeColor="text1"/>
          <w:sz w:val="28"/>
          <w:szCs w:val="28"/>
        </w:rPr>
        <w:t>більш</w:t>
      </w:r>
      <w:proofErr w:type="spellEnd"/>
      <w:r w:rsidRPr="00BA0728">
        <w:rPr>
          <w:color w:val="000000" w:themeColor="text1"/>
          <w:sz w:val="28"/>
          <w:szCs w:val="28"/>
        </w:rPr>
        <w:t xml:space="preserve"> </w:t>
      </w:r>
      <w:proofErr w:type="spellStart"/>
      <w:r w:rsidRPr="00BA0728">
        <w:rPr>
          <w:color w:val="000000" w:themeColor="text1"/>
          <w:sz w:val="28"/>
          <w:szCs w:val="28"/>
        </w:rPr>
        <w:t>осведомленими</w:t>
      </w:r>
      <w:proofErr w:type="spellEnd"/>
      <w:r w:rsidRPr="00BA0728">
        <w:rPr>
          <w:color w:val="000000" w:themeColor="text1"/>
          <w:sz w:val="28"/>
          <w:szCs w:val="28"/>
        </w:rPr>
        <w:t xml:space="preserve"> про </w:t>
      </w:r>
      <w:proofErr w:type="spellStart"/>
      <w:r w:rsidRPr="00BA0728">
        <w:rPr>
          <w:color w:val="000000" w:themeColor="text1"/>
          <w:sz w:val="28"/>
          <w:szCs w:val="28"/>
        </w:rPr>
        <w:t>свій</w:t>
      </w:r>
      <w:proofErr w:type="spellEnd"/>
      <w:r w:rsidRPr="00BA0728">
        <w:rPr>
          <w:color w:val="000000" w:themeColor="text1"/>
          <w:sz w:val="28"/>
          <w:szCs w:val="28"/>
        </w:rPr>
        <w:t xml:space="preserve"> стан </w:t>
      </w:r>
      <w:proofErr w:type="spellStart"/>
      <w:r w:rsidRPr="00BA0728">
        <w:rPr>
          <w:color w:val="000000" w:themeColor="text1"/>
          <w:sz w:val="28"/>
          <w:szCs w:val="28"/>
        </w:rPr>
        <w:t>здоров'я</w:t>
      </w:r>
      <w:proofErr w:type="spellEnd"/>
      <w:r w:rsidRPr="00BA0728">
        <w:rPr>
          <w:color w:val="000000" w:themeColor="text1"/>
          <w:sz w:val="28"/>
          <w:szCs w:val="28"/>
        </w:rPr>
        <w:t xml:space="preserve"> і </w:t>
      </w:r>
      <w:proofErr w:type="spellStart"/>
      <w:r w:rsidRPr="00BA0728">
        <w:rPr>
          <w:color w:val="000000" w:themeColor="text1"/>
          <w:sz w:val="28"/>
          <w:szCs w:val="28"/>
        </w:rPr>
        <w:t>спілкуватися</w:t>
      </w:r>
      <w:proofErr w:type="spellEnd"/>
      <w:r w:rsidRPr="00BA0728">
        <w:rPr>
          <w:color w:val="000000" w:themeColor="text1"/>
          <w:sz w:val="28"/>
          <w:szCs w:val="28"/>
        </w:rPr>
        <w:t xml:space="preserve"> </w:t>
      </w:r>
      <w:proofErr w:type="spellStart"/>
      <w:r w:rsidRPr="00BA0728">
        <w:rPr>
          <w:color w:val="000000" w:themeColor="text1"/>
          <w:sz w:val="28"/>
          <w:szCs w:val="28"/>
        </w:rPr>
        <w:t>зі</w:t>
      </w:r>
      <w:proofErr w:type="spellEnd"/>
      <w:r w:rsidRPr="00BA0728">
        <w:rPr>
          <w:color w:val="000000" w:themeColor="text1"/>
          <w:sz w:val="28"/>
          <w:szCs w:val="28"/>
        </w:rPr>
        <w:t xml:space="preserve"> </w:t>
      </w:r>
      <w:proofErr w:type="spellStart"/>
      <w:r w:rsidRPr="00BA0728">
        <w:rPr>
          <w:color w:val="000000" w:themeColor="text1"/>
          <w:sz w:val="28"/>
          <w:szCs w:val="28"/>
        </w:rPr>
        <w:t>своїм</w:t>
      </w:r>
      <w:proofErr w:type="spellEnd"/>
      <w:r w:rsidRPr="00BA0728">
        <w:rPr>
          <w:color w:val="000000" w:themeColor="text1"/>
          <w:sz w:val="28"/>
          <w:szCs w:val="28"/>
        </w:rPr>
        <w:t xml:space="preserve"> </w:t>
      </w:r>
      <w:proofErr w:type="spellStart"/>
      <w:r w:rsidRPr="00BA0728">
        <w:rPr>
          <w:color w:val="000000" w:themeColor="text1"/>
          <w:sz w:val="28"/>
          <w:szCs w:val="28"/>
        </w:rPr>
        <w:t>лікарем</w:t>
      </w:r>
      <w:proofErr w:type="spellEnd"/>
      <w:r w:rsidRPr="00BA0728">
        <w:rPr>
          <w:color w:val="000000" w:themeColor="text1"/>
          <w:sz w:val="28"/>
          <w:szCs w:val="28"/>
        </w:rPr>
        <w:t xml:space="preserve"> на </w:t>
      </w:r>
      <w:proofErr w:type="spellStart"/>
      <w:r w:rsidRPr="00BA0728">
        <w:rPr>
          <w:color w:val="000000" w:themeColor="text1"/>
          <w:sz w:val="28"/>
          <w:szCs w:val="28"/>
        </w:rPr>
        <w:t>основі</w:t>
      </w:r>
      <w:proofErr w:type="spellEnd"/>
      <w:r w:rsidRPr="00BA0728">
        <w:rPr>
          <w:color w:val="000000" w:themeColor="text1"/>
          <w:sz w:val="28"/>
          <w:szCs w:val="28"/>
        </w:rPr>
        <w:t xml:space="preserve"> </w:t>
      </w:r>
      <w:proofErr w:type="spellStart"/>
      <w:r w:rsidRPr="00BA0728">
        <w:rPr>
          <w:color w:val="000000" w:themeColor="text1"/>
          <w:sz w:val="28"/>
          <w:szCs w:val="28"/>
        </w:rPr>
        <w:t>актуальних</w:t>
      </w:r>
      <w:proofErr w:type="spellEnd"/>
      <w:r w:rsidRPr="00BA0728">
        <w:rPr>
          <w:color w:val="000000" w:themeColor="text1"/>
          <w:sz w:val="28"/>
          <w:szCs w:val="28"/>
        </w:rPr>
        <w:t xml:space="preserve"> </w:t>
      </w:r>
      <w:proofErr w:type="spellStart"/>
      <w:r w:rsidRPr="00BA0728">
        <w:rPr>
          <w:color w:val="000000" w:themeColor="text1"/>
          <w:sz w:val="28"/>
          <w:szCs w:val="28"/>
        </w:rPr>
        <w:t>даних</w:t>
      </w:r>
      <w:proofErr w:type="spellEnd"/>
      <w:r w:rsidRPr="00BA0728">
        <w:rPr>
          <w:color w:val="000000" w:themeColor="text1"/>
          <w:sz w:val="28"/>
          <w:szCs w:val="28"/>
          <w:lang w:val="uk-UA"/>
        </w:rPr>
        <w:t>;</w:t>
      </w:r>
      <w:r w:rsidRPr="00BA0728">
        <w:rPr>
          <w:color w:val="000000" w:themeColor="text1"/>
          <w:sz w:val="28"/>
          <w:szCs w:val="28"/>
        </w:rPr>
        <w:t xml:space="preserve"> </w:t>
      </w:r>
    </w:p>
    <w:p w14:paraId="5AC8F8D9" w14:textId="77777777" w:rsidR="00BA0728" w:rsidRPr="00BA0728" w:rsidRDefault="00BA0728" w:rsidP="00BA0728">
      <w:pPr>
        <w:pStyle w:val="a4"/>
        <w:numPr>
          <w:ilvl w:val="0"/>
          <w:numId w:val="22"/>
        </w:numPr>
        <w:spacing w:before="0" w:beforeAutospacing="0" w:after="0" w:afterAutospacing="0" w:line="360" w:lineRule="auto"/>
        <w:jc w:val="both"/>
        <w:rPr>
          <w:color w:val="000000" w:themeColor="text1"/>
          <w:sz w:val="28"/>
          <w:szCs w:val="28"/>
          <w:lang w:val="uk-UA"/>
        </w:rPr>
      </w:pPr>
      <w:proofErr w:type="spellStart"/>
      <w:r w:rsidRPr="00BA0728">
        <w:rPr>
          <w:color w:val="000000" w:themeColor="text1"/>
          <w:sz w:val="28"/>
          <w:szCs w:val="28"/>
        </w:rPr>
        <w:t>Оперативне</w:t>
      </w:r>
      <w:proofErr w:type="spellEnd"/>
      <w:r w:rsidRPr="00BA0728">
        <w:rPr>
          <w:color w:val="000000" w:themeColor="text1"/>
          <w:sz w:val="28"/>
          <w:szCs w:val="28"/>
        </w:rPr>
        <w:t xml:space="preserve"> </w:t>
      </w:r>
      <w:proofErr w:type="spellStart"/>
      <w:r w:rsidRPr="00BA0728">
        <w:rPr>
          <w:color w:val="000000" w:themeColor="text1"/>
          <w:sz w:val="28"/>
          <w:szCs w:val="28"/>
        </w:rPr>
        <w:t>отримання</w:t>
      </w:r>
      <w:proofErr w:type="spellEnd"/>
      <w:r w:rsidRPr="00BA0728">
        <w:rPr>
          <w:color w:val="000000" w:themeColor="text1"/>
          <w:sz w:val="28"/>
          <w:szCs w:val="28"/>
        </w:rPr>
        <w:t xml:space="preserve"> </w:t>
      </w:r>
      <w:proofErr w:type="spellStart"/>
      <w:r w:rsidRPr="00BA0728">
        <w:rPr>
          <w:color w:val="000000" w:themeColor="text1"/>
          <w:sz w:val="28"/>
          <w:szCs w:val="28"/>
        </w:rPr>
        <w:t>результатів</w:t>
      </w:r>
      <w:proofErr w:type="spellEnd"/>
      <w:r w:rsidRPr="00BA0728">
        <w:rPr>
          <w:color w:val="000000" w:themeColor="text1"/>
          <w:sz w:val="28"/>
          <w:szCs w:val="28"/>
          <w:lang w:val="uk-UA"/>
        </w:rPr>
        <w:t>, це означає, що через систему</w:t>
      </w:r>
      <w:r w:rsidRPr="00BA0728">
        <w:rPr>
          <w:color w:val="000000" w:themeColor="text1"/>
          <w:sz w:val="28"/>
          <w:szCs w:val="28"/>
        </w:rPr>
        <w:t xml:space="preserve"> </w:t>
      </w:r>
      <w:proofErr w:type="spellStart"/>
      <w:r w:rsidRPr="00BA0728">
        <w:rPr>
          <w:color w:val="000000" w:themeColor="text1"/>
          <w:sz w:val="28"/>
          <w:szCs w:val="28"/>
        </w:rPr>
        <w:t>пацієнти</w:t>
      </w:r>
      <w:proofErr w:type="spellEnd"/>
      <w:r w:rsidRPr="00BA0728">
        <w:rPr>
          <w:color w:val="000000" w:themeColor="text1"/>
          <w:sz w:val="28"/>
          <w:szCs w:val="28"/>
        </w:rPr>
        <w:t xml:space="preserve"> </w:t>
      </w:r>
      <w:proofErr w:type="spellStart"/>
      <w:r w:rsidRPr="00BA0728">
        <w:rPr>
          <w:color w:val="000000" w:themeColor="text1"/>
          <w:sz w:val="28"/>
          <w:szCs w:val="28"/>
        </w:rPr>
        <w:t>можуть</w:t>
      </w:r>
      <w:proofErr w:type="spellEnd"/>
      <w:r w:rsidRPr="00BA0728">
        <w:rPr>
          <w:color w:val="000000" w:themeColor="text1"/>
          <w:sz w:val="28"/>
          <w:szCs w:val="28"/>
        </w:rPr>
        <w:t xml:space="preserve"> </w:t>
      </w:r>
      <w:proofErr w:type="spellStart"/>
      <w:r w:rsidRPr="00BA0728">
        <w:rPr>
          <w:color w:val="000000" w:themeColor="text1"/>
          <w:sz w:val="28"/>
          <w:szCs w:val="28"/>
        </w:rPr>
        <w:t>отримувати</w:t>
      </w:r>
      <w:proofErr w:type="spellEnd"/>
      <w:r w:rsidRPr="00BA0728">
        <w:rPr>
          <w:color w:val="000000" w:themeColor="text1"/>
          <w:sz w:val="28"/>
          <w:szCs w:val="28"/>
        </w:rPr>
        <w:t xml:space="preserve"> </w:t>
      </w:r>
      <w:proofErr w:type="spellStart"/>
      <w:r w:rsidRPr="00BA0728">
        <w:rPr>
          <w:color w:val="000000" w:themeColor="text1"/>
          <w:sz w:val="28"/>
          <w:szCs w:val="28"/>
        </w:rPr>
        <w:t>результати</w:t>
      </w:r>
      <w:proofErr w:type="spellEnd"/>
      <w:r w:rsidRPr="00BA0728">
        <w:rPr>
          <w:color w:val="000000" w:themeColor="text1"/>
          <w:sz w:val="28"/>
          <w:szCs w:val="28"/>
        </w:rPr>
        <w:t xml:space="preserve"> </w:t>
      </w:r>
      <w:proofErr w:type="spellStart"/>
      <w:r w:rsidRPr="00BA0728">
        <w:rPr>
          <w:color w:val="000000" w:themeColor="text1"/>
          <w:sz w:val="28"/>
          <w:szCs w:val="28"/>
        </w:rPr>
        <w:t>лабораторних</w:t>
      </w:r>
      <w:proofErr w:type="spellEnd"/>
      <w:r w:rsidRPr="00BA0728">
        <w:rPr>
          <w:color w:val="000000" w:themeColor="text1"/>
          <w:sz w:val="28"/>
          <w:szCs w:val="28"/>
        </w:rPr>
        <w:t xml:space="preserve"> </w:t>
      </w:r>
      <w:proofErr w:type="spellStart"/>
      <w:r w:rsidRPr="00BA0728">
        <w:rPr>
          <w:color w:val="000000" w:themeColor="text1"/>
          <w:sz w:val="28"/>
          <w:szCs w:val="28"/>
        </w:rPr>
        <w:t>аналізів</w:t>
      </w:r>
      <w:proofErr w:type="spellEnd"/>
      <w:r w:rsidRPr="00BA0728">
        <w:rPr>
          <w:color w:val="000000" w:themeColor="text1"/>
          <w:sz w:val="28"/>
          <w:szCs w:val="28"/>
        </w:rPr>
        <w:t xml:space="preserve"> і </w:t>
      </w:r>
      <w:proofErr w:type="spellStart"/>
      <w:r w:rsidRPr="00BA0728">
        <w:rPr>
          <w:color w:val="000000" w:themeColor="text1"/>
          <w:sz w:val="28"/>
          <w:szCs w:val="28"/>
        </w:rPr>
        <w:t>досліджень</w:t>
      </w:r>
      <w:proofErr w:type="spellEnd"/>
      <w:r w:rsidRPr="00BA0728">
        <w:rPr>
          <w:color w:val="000000" w:themeColor="text1"/>
          <w:sz w:val="28"/>
          <w:szCs w:val="28"/>
        </w:rPr>
        <w:t xml:space="preserve"> </w:t>
      </w:r>
      <w:proofErr w:type="spellStart"/>
      <w:r w:rsidRPr="00BA0728">
        <w:rPr>
          <w:color w:val="000000" w:themeColor="text1"/>
          <w:sz w:val="28"/>
          <w:szCs w:val="28"/>
        </w:rPr>
        <w:t>швидко</w:t>
      </w:r>
      <w:proofErr w:type="spellEnd"/>
      <w:r w:rsidRPr="00BA0728">
        <w:rPr>
          <w:color w:val="000000" w:themeColor="text1"/>
          <w:sz w:val="28"/>
          <w:szCs w:val="28"/>
        </w:rPr>
        <w:t xml:space="preserve"> та </w:t>
      </w:r>
      <w:proofErr w:type="spellStart"/>
      <w:r w:rsidRPr="00BA0728">
        <w:rPr>
          <w:color w:val="000000" w:themeColor="text1"/>
          <w:sz w:val="28"/>
          <w:szCs w:val="28"/>
        </w:rPr>
        <w:t>зручно</w:t>
      </w:r>
      <w:proofErr w:type="spellEnd"/>
      <w:r w:rsidRPr="00BA0728">
        <w:rPr>
          <w:color w:val="000000" w:themeColor="text1"/>
          <w:sz w:val="28"/>
          <w:szCs w:val="28"/>
        </w:rPr>
        <w:t xml:space="preserve">. </w:t>
      </w:r>
      <w:proofErr w:type="spellStart"/>
      <w:r w:rsidRPr="00BA0728">
        <w:rPr>
          <w:color w:val="000000" w:themeColor="text1"/>
          <w:sz w:val="28"/>
          <w:szCs w:val="28"/>
        </w:rPr>
        <w:t>Це</w:t>
      </w:r>
      <w:proofErr w:type="spellEnd"/>
      <w:r w:rsidRPr="00BA0728">
        <w:rPr>
          <w:color w:val="000000" w:themeColor="text1"/>
          <w:sz w:val="28"/>
          <w:szCs w:val="28"/>
        </w:rPr>
        <w:t xml:space="preserve"> </w:t>
      </w:r>
      <w:proofErr w:type="spellStart"/>
      <w:r w:rsidRPr="00BA0728">
        <w:rPr>
          <w:color w:val="000000" w:themeColor="text1"/>
          <w:sz w:val="28"/>
          <w:szCs w:val="28"/>
        </w:rPr>
        <w:t>дозволяє</w:t>
      </w:r>
      <w:proofErr w:type="spellEnd"/>
      <w:r w:rsidRPr="00BA0728">
        <w:rPr>
          <w:color w:val="000000" w:themeColor="text1"/>
          <w:sz w:val="28"/>
          <w:szCs w:val="28"/>
        </w:rPr>
        <w:t xml:space="preserve"> </w:t>
      </w:r>
      <w:proofErr w:type="spellStart"/>
      <w:r w:rsidRPr="00BA0728">
        <w:rPr>
          <w:color w:val="000000" w:themeColor="text1"/>
          <w:sz w:val="28"/>
          <w:szCs w:val="28"/>
        </w:rPr>
        <w:t>забезпечити</w:t>
      </w:r>
      <w:proofErr w:type="spellEnd"/>
      <w:r w:rsidRPr="00BA0728">
        <w:rPr>
          <w:color w:val="000000" w:themeColor="text1"/>
          <w:sz w:val="28"/>
          <w:szCs w:val="28"/>
        </w:rPr>
        <w:t xml:space="preserve"> </w:t>
      </w:r>
      <w:proofErr w:type="spellStart"/>
      <w:r w:rsidRPr="00BA0728">
        <w:rPr>
          <w:color w:val="000000" w:themeColor="text1"/>
          <w:sz w:val="28"/>
          <w:szCs w:val="28"/>
        </w:rPr>
        <w:t>оперативну</w:t>
      </w:r>
      <w:proofErr w:type="spellEnd"/>
      <w:r w:rsidRPr="00BA0728">
        <w:rPr>
          <w:color w:val="000000" w:themeColor="text1"/>
          <w:sz w:val="28"/>
          <w:szCs w:val="28"/>
        </w:rPr>
        <w:t xml:space="preserve"> </w:t>
      </w:r>
      <w:proofErr w:type="spellStart"/>
      <w:r w:rsidRPr="00BA0728">
        <w:rPr>
          <w:color w:val="000000" w:themeColor="text1"/>
          <w:sz w:val="28"/>
          <w:szCs w:val="28"/>
        </w:rPr>
        <w:t>діагностику</w:t>
      </w:r>
      <w:proofErr w:type="spellEnd"/>
      <w:r w:rsidRPr="00BA0728">
        <w:rPr>
          <w:color w:val="000000" w:themeColor="text1"/>
          <w:sz w:val="28"/>
          <w:szCs w:val="28"/>
        </w:rPr>
        <w:t xml:space="preserve"> і </w:t>
      </w:r>
      <w:proofErr w:type="spellStart"/>
      <w:r w:rsidRPr="00BA0728">
        <w:rPr>
          <w:color w:val="000000" w:themeColor="text1"/>
          <w:sz w:val="28"/>
          <w:szCs w:val="28"/>
        </w:rPr>
        <w:t>лікування</w:t>
      </w:r>
      <w:proofErr w:type="spellEnd"/>
      <w:r w:rsidRPr="00BA0728">
        <w:rPr>
          <w:color w:val="000000" w:themeColor="text1"/>
          <w:sz w:val="28"/>
          <w:szCs w:val="28"/>
        </w:rPr>
        <w:t xml:space="preserve">, а </w:t>
      </w:r>
      <w:proofErr w:type="spellStart"/>
      <w:r w:rsidRPr="00BA0728">
        <w:rPr>
          <w:color w:val="000000" w:themeColor="text1"/>
          <w:sz w:val="28"/>
          <w:szCs w:val="28"/>
        </w:rPr>
        <w:t>також</w:t>
      </w:r>
      <w:proofErr w:type="spellEnd"/>
      <w:r w:rsidRPr="00BA0728">
        <w:rPr>
          <w:color w:val="000000" w:themeColor="text1"/>
          <w:sz w:val="28"/>
          <w:szCs w:val="28"/>
        </w:rPr>
        <w:t xml:space="preserve"> </w:t>
      </w:r>
      <w:proofErr w:type="spellStart"/>
      <w:r w:rsidRPr="00BA0728">
        <w:rPr>
          <w:color w:val="000000" w:themeColor="text1"/>
          <w:sz w:val="28"/>
          <w:szCs w:val="28"/>
        </w:rPr>
        <w:t>відстежувати</w:t>
      </w:r>
      <w:proofErr w:type="spellEnd"/>
      <w:r w:rsidRPr="00BA0728">
        <w:rPr>
          <w:color w:val="000000" w:themeColor="text1"/>
          <w:sz w:val="28"/>
          <w:szCs w:val="28"/>
        </w:rPr>
        <w:t xml:space="preserve"> </w:t>
      </w:r>
      <w:proofErr w:type="spellStart"/>
      <w:r w:rsidRPr="00BA0728">
        <w:rPr>
          <w:color w:val="000000" w:themeColor="text1"/>
          <w:sz w:val="28"/>
          <w:szCs w:val="28"/>
        </w:rPr>
        <w:t>динаміку</w:t>
      </w:r>
      <w:proofErr w:type="spellEnd"/>
      <w:r w:rsidRPr="00BA0728">
        <w:rPr>
          <w:color w:val="000000" w:themeColor="text1"/>
          <w:sz w:val="28"/>
          <w:szCs w:val="28"/>
        </w:rPr>
        <w:t xml:space="preserve"> </w:t>
      </w:r>
      <w:proofErr w:type="spellStart"/>
      <w:r w:rsidRPr="00BA0728">
        <w:rPr>
          <w:color w:val="000000" w:themeColor="text1"/>
          <w:sz w:val="28"/>
          <w:szCs w:val="28"/>
        </w:rPr>
        <w:t>свого</w:t>
      </w:r>
      <w:proofErr w:type="spellEnd"/>
      <w:r w:rsidRPr="00BA0728">
        <w:rPr>
          <w:color w:val="000000" w:themeColor="text1"/>
          <w:sz w:val="28"/>
          <w:szCs w:val="28"/>
        </w:rPr>
        <w:t xml:space="preserve"> стану </w:t>
      </w:r>
      <w:proofErr w:type="spellStart"/>
      <w:r w:rsidRPr="00BA0728">
        <w:rPr>
          <w:color w:val="000000" w:themeColor="text1"/>
          <w:sz w:val="28"/>
          <w:szCs w:val="28"/>
        </w:rPr>
        <w:t>здоров'я</w:t>
      </w:r>
      <w:proofErr w:type="spellEnd"/>
      <w:r w:rsidRPr="00BA0728">
        <w:rPr>
          <w:color w:val="000000" w:themeColor="text1"/>
          <w:sz w:val="28"/>
          <w:szCs w:val="28"/>
        </w:rPr>
        <w:t xml:space="preserve"> разом </w:t>
      </w:r>
      <w:proofErr w:type="spellStart"/>
      <w:r w:rsidRPr="00BA0728">
        <w:rPr>
          <w:color w:val="000000" w:themeColor="text1"/>
          <w:sz w:val="28"/>
          <w:szCs w:val="28"/>
        </w:rPr>
        <w:t>із</w:t>
      </w:r>
      <w:proofErr w:type="spellEnd"/>
      <w:r w:rsidRPr="00BA0728">
        <w:rPr>
          <w:color w:val="000000" w:themeColor="text1"/>
          <w:sz w:val="28"/>
          <w:szCs w:val="28"/>
        </w:rPr>
        <w:t xml:space="preserve"> </w:t>
      </w:r>
      <w:proofErr w:type="spellStart"/>
      <w:r w:rsidRPr="00BA0728">
        <w:rPr>
          <w:color w:val="000000" w:themeColor="text1"/>
          <w:sz w:val="28"/>
          <w:szCs w:val="28"/>
        </w:rPr>
        <w:t>лікарем</w:t>
      </w:r>
      <w:proofErr w:type="spellEnd"/>
    </w:p>
    <w:p w14:paraId="6AFF7A6A" w14:textId="77777777" w:rsidR="00BA0728" w:rsidRPr="00BA0728" w:rsidRDefault="00BA0728" w:rsidP="00BA0728">
      <w:pPr>
        <w:pStyle w:val="a4"/>
        <w:numPr>
          <w:ilvl w:val="0"/>
          <w:numId w:val="22"/>
        </w:numPr>
        <w:spacing w:before="0" w:beforeAutospacing="0" w:after="0" w:afterAutospacing="0" w:line="360" w:lineRule="auto"/>
        <w:jc w:val="both"/>
        <w:rPr>
          <w:color w:val="000000" w:themeColor="text1"/>
          <w:sz w:val="28"/>
          <w:szCs w:val="28"/>
          <w:lang w:val="uk-UA"/>
        </w:rPr>
      </w:pPr>
      <w:r w:rsidRPr="00BA0728">
        <w:rPr>
          <w:color w:val="000000" w:themeColor="text1"/>
          <w:sz w:val="28"/>
          <w:szCs w:val="28"/>
        </w:rPr>
        <w:lastRenderedPageBreak/>
        <w:t xml:space="preserve">Доступ до </w:t>
      </w:r>
      <w:proofErr w:type="spellStart"/>
      <w:r w:rsidRPr="00BA0728">
        <w:rPr>
          <w:color w:val="000000" w:themeColor="text1"/>
          <w:sz w:val="28"/>
          <w:szCs w:val="28"/>
        </w:rPr>
        <w:t>власних</w:t>
      </w:r>
      <w:proofErr w:type="spellEnd"/>
      <w:r w:rsidRPr="00BA0728">
        <w:rPr>
          <w:color w:val="000000" w:themeColor="text1"/>
          <w:sz w:val="28"/>
          <w:szCs w:val="28"/>
        </w:rPr>
        <w:t xml:space="preserve"> </w:t>
      </w:r>
      <w:proofErr w:type="spellStart"/>
      <w:r w:rsidRPr="00BA0728">
        <w:rPr>
          <w:color w:val="000000" w:themeColor="text1"/>
          <w:sz w:val="28"/>
          <w:szCs w:val="28"/>
        </w:rPr>
        <w:t>медичних</w:t>
      </w:r>
      <w:proofErr w:type="spellEnd"/>
      <w:r w:rsidRPr="00BA0728">
        <w:rPr>
          <w:color w:val="000000" w:themeColor="text1"/>
          <w:sz w:val="28"/>
          <w:szCs w:val="28"/>
        </w:rPr>
        <w:t xml:space="preserve"> </w:t>
      </w:r>
      <w:proofErr w:type="spellStart"/>
      <w:r w:rsidRPr="00BA0728">
        <w:rPr>
          <w:color w:val="000000" w:themeColor="text1"/>
          <w:sz w:val="28"/>
          <w:szCs w:val="28"/>
        </w:rPr>
        <w:t>даних</w:t>
      </w:r>
      <w:proofErr w:type="spellEnd"/>
      <w:r w:rsidRPr="00BA0728">
        <w:rPr>
          <w:color w:val="000000" w:themeColor="text1"/>
          <w:sz w:val="28"/>
          <w:szCs w:val="28"/>
          <w:lang w:val="uk-UA"/>
        </w:rPr>
        <w:t xml:space="preserve">, передбачає, що </w:t>
      </w:r>
      <w:proofErr w:type="spellStart"/>
      <w:r w:rsidRPr="00BA0728">
        <w:rPr>
          <w:color w:val="000000" w:themeColor="text1"/>
          <w:sz w:val="28"/>
          <w:szCs w:val="28"/>
        </w:rPr>
        <w:t>ацієнти</w:t>
      </w:r>
      <w:proofErr w:type="spellEnd"/>
      <w:r w:rsidRPr="00BA0728">
        <w:rPr>
          <w:color w:val="000000" w:themeColor="text1"/>
          <w:sz w:val="28"/>
          <w:szCs w:val="28"/>
        </w:rPr>
        <w:t xml:space="preserve"> </w:t>
      </w:r>
      <w:proofErr w:type="spellStart"/>
      <w:r w:rsidRPr="00BA0728">
        <w:rPr>
          <w:color w:val="000000" w:themeColor="text1"/>
          <w:sz w:val="28"/>
          <w:szCs w:val="28"/>
        </w:rPr>
        <w:t>можуть</w:t>
      </w:r>
      <w:proofErr w:type="spellEnd"/>
      <w:r w:rsidRPr="00BA0728">
        <w:rPr>
          <w:color w:val="000000" w:themeColor="text1"/>
          <w:sz w:val="28"/>
          <w:szCs w:val="28"/>
        </w:rPr>
        <w:t xml:space="preserve"> </w:t>
      </w:r>
      <w:proofErr w:type="spellStart"/>
      <w:r w:rsidRPr="00BA0728">
        <w:rPr>
          <w:color w:val="000000" w:themeColor="text1"/>
          <w:sz w:val="28"/>
          <w:szCs w:val="28"/>
        </w:rPr>
        <w:t>мати</w:t>
      </w:r>
      <w:proofErr w:type="spellEnd"/>
      <w:r w:rsidRPr="00BA0728">
        <w:rPr>
          <w:color w:val="000000" w:themeColor="text1"/>
          <w:sz w:val="28"/>
          <w:szCs w:val="28"/>
        </w:rPr>
        <w:t xml:space="preserve"> доступ до </w:t>
      </w:r>
      <w:proofErr w:type="spellStart"/>
      <w:r w:rsidRPr="00BA0728">
        <w:rPr>
          <w:color w:val="000000" w:themeColor="text1"/>
          <w:sz w:val="28"/>
          <w:szCs w:val="28"/>
        </w:rPr>
        <w:t>своїх</w:t>
      </w:r>
      <w:proofErr w:type="spellEnd"/>
      <w:r w:rsidRPr="00BA0728">
        <w:rPr>
          <w:color w:val="000000" w:themeColor="text1"/>
          <w:sz w:val="28"/>
          <w:szCs w:val="28"/>
        </w:rPr>
        <w:t xml:space="preserve"> </w:t>
      </w:r>
      <w:proofErr w:type="spellStart"/>
      <w:r w:rsidRPr="00BA0728">
        <w:rPr>
          <w:color w:val="000000" w:themeColor="text1"/>
          <w:sz w:val="28"/>
          <w:szCs w:val="28"/>
        </w:rPr>
        <w:t>медичних</w:t>
      </w:r>
      <w:proofErr w:type="spellEnd"/>
      <w:r w:rsidRPr="00BA0728">
        <w:rPr>
          <w:color w:val="000000" w:themeColor="text1"/>
          <w:sz w:val="28"/>
          <w:szCs w:val="28"/>
        </w:rPr>
        <w:t xml:space="preserve"> </w:t>
      </w:r>
      <w:proofErr w:type="spellStart"/>
      <w:r w:rsidRPr="00BA0728">
        <w:rPr>
          <w:color w:val="000000" w:themeColor="text1"/>
          <w:sz w:val="28"/>
          <w:szCs w:val="28"/>
        </w:rPr>
        <w:t>записів</w:t>
      </w:r>
      <w:proofErr w:type="spellEnd"/>
      <w:r w:rsidRPr="00BA0728">
        <w:rPr>
          <w:color w:val="000000" w:themeColor="text1"/>
          <w:sz w:val="28"/>
          <w:szCs w:val="28"/>
        </w:rPr>
        <w:t xml:space="preserve">, </w:t>
      </w:r>
      <w:proofErr w:type="spellStart"/>
      <w:r w:rsidRPr="00BA0728">
        <w:rPr>
          <w:color w:val="000000" w:themeColor="text1"/>
          <w:sz w:val="28"/>
          <w:szCs w:val="28"/>
        </w:rPr>
        <w:t>результатів</w:t>
      </w:r>
      <w:proofErr w:type="spellEnd"/>
      <w:r w:rsidRPr="00BA0728">
        <w:rPr>
          <w:color w:val="000000" w:themeColor="text1"/>
          <w:sz w:val="28"/>
          <w:szCs w:val="28"/>
        </w:rPr>
        <w:t xml:space="preserve"> </w:t>
      </w:r>
      <w:proofErr w:type="spellStart"/>
      <w:r w:rsidRPr="00BA0728">
        <w:rPr>
          <w:color w:val="000000" w:themeColor="text1"/>
          <w:sz w:val="28"/>
          <w:szCs w:val="28"/>
        </w:rPr>
        <w:t>лабораторних</w:t>
      </w:r>
      <w:proofErr w:type="spellEnd"/>
      <w:r w:rsidRPr="00BA0728">
        <w:rPr>
          <w:color w:val="000000" w:themeColor="text1"/>
          <w:sz w:val="28"/>
          <w:szCs w:val="28"/>
        </w:rPr>
        <w:t xml:space="preserve"> </w:t>
      </w:r>
      <w:proofErr w:type="spellStart"/>
      <w:r w:rsidRPr="00BA0728">
        <w:rPr>
          <w:color w:val="000000" w:themeColor="text1"/>
          <w:sz w:val="28"/>
          <w:szCs w:val="28"/>
        </w:rPr>
        <w:t>аналізів</w:t>
      </w:r>
      <w:proofErr w:type="spellEnd"/>
      <w:r w:rsidRPr="00BA0728">
        <w:rPr>
          <w:color w:val="000000" w:themeColor="text1"/>
          <w:sz w:val="28"/>
          <w:szCs w:val="28"/>
        </w:rPr>
        <w:t xml:space="preserve">, </w:t>
      </w:r>
      <w:proofErr w:type="spellStart"/>
      <w:r w:rsidRPr="00BA0728">
        <w:rPr>
          <w:color w:val="000000" w:themeColor="text1"/>
          <w:sz w:val="28"/>
          <w:szCs w:val="28"/>
        </w:rPr>
        <w:t>діагностичних</w:t>
      </w:r>
      <w:proofErr w:type="spellEnd"/>
      <w:r w:rsidRPr="00BA0728">
        <w:rPr>
          <w:color w:val="000000" w:themeColor="text1"/>
          <w:sz w:val="28"/>
          <w:szCs w:val="28"/>
        </w:rPr>
        <w:t xml:space="preserve"> </w:t>
      </w:r>
      <w:proofErr w:type="spellStart"/>
      <w:r w:rsidRPr="00BA0728">
        <w:rPr>
          <w:color w:val="000000" w:themeColor="text1"/>
          <w:sz w:val="28"/>
          <w:szCs w:val="28"/>
        </w:rPr>
        <w:t>звітів</w:t>
      </w:r>
      <w:proofErr w:type="spellEnd"/>
      <w:r w:rsidRPr="00BA0728">
        <w:rPr>
          <w:color w:val="000000" w:themeColor="text1"/>
          <w:sz w:val="28"/>
          <w:szCs w:val="28"/>
        </w:rPr>
        <w:t xml:space="preserve"> </w:t>
      </w:r>
      <w:proofErr w:type="spellStart"/>
      <w:r w:rsidRPr="00BA0728">
        <w:rPr>
          <w:color w:val="000000" w:themeColor="text1"/>
          <w:sz w:val="28"/>
          <w:szCs w:val="28"/>
        </w:rPr>
        <w:t>тощо</w:t>
      </w:r>
      <w:proofErr w:type="spellEnd"/>
      <w:r w:rsidRPr="00BA0728">
        <w:rPr>
          <w:color w:val="000000" w:themeColor="text1"/>
          <w:sz w:val="28"/>
          <w:szCs w:val="28"/>
        </w:rPr>
        <w:t xml:space="preserve"> через онлайн-портал </w:t>
      </w:r>
      <w:proofErr w:type="spellStart"/>
      <w:r w:rsidRPr="00BA0728">
        <w:rPr>
          <w:color w:val="000000" w:themeColor="text1"/>
          <w:sz w:val="28"/>
          <w:szCs w:val="28"/>
        </w:rPr>
        <w:t>або</w:t>
      </w:r>
      <w:proofErr w:type="spellEnd"/>
      <w:r w:rsidRPr="00BA0728">
        <w:rPr>
          <w:color w:val="000000" w:themeColor="text1"/>
          <w:sz w:val="28"/>
          <w:szCs w:val="28"/>
        </w:rPr>
        <w:t xml:space="preserve"> </w:t>
      </w:r>
      <w:proofErr w:type="spellStart"/>
      <w:r w:rsidRPr="00BA0728">
        <w:rPr>
          <w:color w:val="000000" w:themeColor="text1"/>
          <w:sz w:val="28"/>
          <w:szCs w:val="28"/>
        </w:rPr>
        <w:t>мобільний</w:t>
      </w:r>
      <w:proofErr w:type="spellEnd"/>
      <w:r w:rsidRPr="00BA0728">
        <w:rPr>
          <w:color w:val="000000" w:themeColor="text1"/>
          <w:sz w:val="28"/>
          <w:szCs w:val="28"/>
        </w:rPr>
        <w:t xml:space="preserve"> </w:t>
      </w:r>
      <w:proofErr w:type="spellStart"/>
      <w:r w:rsidRPr="00BA0728">
        <w:rPr>
          <w:color w:val="000000" w:themeColor="text1"/>
          <w:sz w:val="28"/>
          <w:szCs w:val="28"/>
        </w:rPr>
        <w:t>додаток</w:t>
      </w:r>
      <w:proofErr w:type="spellEnd"/>
      <w:r w:rsidRPr="00BA0728">
        <w:rPr>
          <w:color w:val="000000" w:themeColor="text1"/>
          <w:sz w:val="28"/>
          <w:szCs w:val="28"/>
        </w:rPr>
        <w:t xml:space="preserve">. </w:t>
      </w:r>
      <w:proofErr w:type="spellStart"/>
      <w:r w:rsidRPr="00BA0728">
        <w:rPr>
          <w:color w:val="000000" w:themeColor="text1"/>
          <w:sz w:val="28"/>
          <w:szCs w:val="28"/>
        </w:rPr>
        <w:t>Це</w:t>
      </w:r>
      <w:proofErr w:type="spellEnd"/>
      <w:r w:rsidRPr="00BA0728">
        <w:rPr>
          <w:color w:val="000000" w:themeColor="text1"/>
          <w:sz w:val="28"/>
          <w:szCs w:val="28"/>
        </w:rPr>
        <w:t xml:space="preserve"> </w:t>
      </w:r>
      <w:proofErr w:type="spellStart"/>
      <w:r w:rsidRPr="00BA0728">
        <w:rPr>
          <w:color w:val="000000" w:themeColor="text1"/>
          <w:sz w:val="28"/>
          <w:szCs w:val="28"/>
        </w:rPr>
        <w:t>дозволяє</w:t>
      </w:r>
      <w:proofErr w:type="spellEnd"/>
      <w:r w:rsidRPr="00BA0728">
        <w:rPr>
          <w:color w:val="000000" w:themeColor="text1"/>
          <w:sz w:val="28"/>
          <w:szCs w:val="28"/>
        </w:rPr>
        <w:t xml:space="preserve"> </w:t>
      </w:r>
      <w:proofErr w:type="spellStart"/>
      <w:r w:rsidRPr="00BA0728">
        <w:rPr>
          <w:color w:val="000000" w:themeColor="text1"/>
          <w:sz w:val="28"/>
          <w:szCs w:val="28"/>
        </w:rPr>
        <w:t>пацієнтам</w:t>
      </w:r>
      <w:proofErr w:type="spellEnd"/>
      <w:r w:rsidRPr="00BA0728">
        <w:rPr>
          <w:color w:val="000000" w:themeColor="text1"/>
          <w:sz w:val="28"/>
          <w:szCs w:val="28"/>
        </w:rPr>
        <w:t xml:space="preserve"> бути </w:t>
      </w:r>
      <w:proofErr w:type="spellStart"/>
      <w:r w:rsidRPr="00BA0728">
        <w:rPr>
          <w:color w:val="000000" w:themeColor="text1"/>
          <w:sz w:val="28"/>
          <w:szCs w:val="28"/>
        </w:rPr>
        <w:t>більш</w:t>
      </w:r>
      <w:proofErr w:type="spellEnd"/>
      <w:r w:rsidRPr="00BA0728">
        <w:rPr>
          <w:color w:val="000000" w:themeColor="text1"/>
          <w:sz w:val="28"/>
          <w:szCs w:val="28"/>
        </w:rPr>
        <w:t xml:space="preserve"> </w:t>
      </w:r>
      <w:proofErr w:type="spellStart"/>
      <w:r w:rsidRPr="00BA0728">
        <w:rPr>
          <w:color w:val="000000" w:themeColor="text1"/>
          <w:sz w:val="28"/>
          <w:szCs w:val="28"/>
        </w:rPr>
        <w:t>осведомленими</w:t>
      </w:r>
      <w:proofErr w:type="spellEnd"/>
      <w:r w:rsidRPr="00BA0728">
        <w:rPr>
          <w:color w:val="000000" w:themeColor="text1"/>
          <w:sz w:val="28"/>
          <w:szCs w:val="28"/>
        </w:rPr>
        <w:t xml:space="preserve"> про </w:t>
      </w:r>
      <w:proofErr w:type="spellStart"/>
      <w:r w:rsidRPr="00BA0728">
        <w:rPr>
          <w:color w:val="000000" w:themeColor="text1"/>
          <w:sz w:val="28"/>
          <w:szCs w:val="28"/>
        </w:rPr>
        <w:t>свій</w:t>
      </w:r>
      <w:proofErr w:type="spellEnd"/>
      <w:r w:rsidRPr="00BA0728">
        <w:rPr>
          <w:color w:val="000000" w:themeColor="text1"/>
          <w:sz w:val="28"/>
          <w:szCs w:val="28"/>
        </w:rPr>
        <w:t xml:space="preserve"> стан </w:t>
      </w:r>
      <w:proofErr w:type="spellStart"/>
      <w:r w:rsidRPr="00BA0728">
        <w:rPr>
          <w:color w:val="000000" w:themeColor="text1"/>
          <w:sz w:val="28"/>
          <w:szCs w:val="28"/>
        </w:rPr>
        <w:t>здоров'я</w:t>
      </w:r>
      <w:proofErr w:type="spellEnd"/>
      <w:r w:rsidRPr="00BA0728">
        <w:rPr>
          <w:color w:val="000000" w:themeColor="text1"/>
          <w:sz w:val="28"/>
          <w:szCs w:val="28"/>
        </w:rPr>
        <w:t xml:space="preserve"> і </w:t>
      </w:r>
      <w:proofErr w:type="spellStart"/>
      <w:r w:rsidRPr="00BA0728">
        <w:rPr>
          <w:color w:val="000000" w:themeColor="text1"/>
          <w:sz w:val="28"/>
          <w:szCs w:val="28"/>
        </w:rPr>
        <w:t>спілкуватися</w:t>
      </w:r>
      <w:proofErr w:type="spellEnd"/>
      <w:r w:rsidRPr="00BA0728">
        <w:rPr>
          <w:color w:val="000000" w:themeColor="text1"/>
          <w:sz w:val="28"/>
          <w:szCs w:val="28"/>
        </w:rPr>
        <w:t xml:space="preserve"> </w:t>
      </w:r>
      <w:proofErr w:type="spellStart"/>
      <w:r w:rsidRPr="00BA0728">
        <w:rPr>
          <w:color w:val="000000" w:themeColor="text1"/>
          <w:sz w:val="28"/>
          <w:szCs w:val="28"/>
        </w:rPr>
        <w:t>зі</w:t>
      </w:r>
      <w:proofErr w:type="spellEnd"/>
      <w:r w:rsidRPr="00BA0728">
        <w:rPr>
          <w:color w:val="000000" w:themeColor="text1"/>
          <w:sz w:val="28"/>
          <w:szCs w:val="28"/>
        </w:rPr>
        <w:t xml:space="preserve"> </w:t>
      </w:r>
      <w:proofErr w:type="spellStart"/>
      <w:r w:rsidRPr="00BA0728">
        <w:rPr>
          <w:color w:val="000000" w:themeColor="text1"/>
          <w:sz w:val="28"/>
          <w:szCs w:val="28"/>
        </w:rPr>
        <w:t>своїм</w:t>
      </w:r>
      <w:proofErr w:type="spellEnd"/>
      <w:r w:rsidRPr="00BA0728">
        <w:rPr>
          <w:color w:val="000000" w:themeColor="text1"/>
          <w:sz w:val="28"/>
          <w:szCs w:val="28"/>
        </w:rPr>
        <w:t xml:space="preserve"> </w:t>
      </w:r>
      <w:proofErr w:type="spellStart"/>
      <w:r w:rsidRPr="00BA0728">
        <w:rPr>
          <w:color w:val="000000" w:themeColor="text1"/>
          <w:sz w:val="28"/>
          <w:szCs w:val="28"/>
        </w:rPr>
        <w:t>лікарем</w:t>
      </w:r>
      <w:proofErr w:type="spellEnd"/>
      <w:r w:rsidRPr="00BA0728">
        <w:rPr>
          <w:color w:val="000000" w:themeColor="text1"/>
          <w:sz w:val="28"/>
          <w:szCs w:val="28"/>
        </w:rPr>
        <w:t xml:space="preserve"> на </w:t>
      </w:r>
      <w:proofErr w:type="spellStart"/>
      <w:r w:rsidRPr="00BA0728">
        <w:rPr>
          <w:color w:val="000000" w:themeColor="text1"/>
          <w:sz w:val="28"/>
          <w:szCs w:val="28"/>
        </w:rPr>
        <w:t>основі</w:t>
      </w:r>
      <w:proofErr w:type="spellEnd"/>
      <w:r w:rsidRPr="00BA0728">
        <w:rPr>
          <w:color w:val="000000" w:themeColor="text1"/>
          <w:sz w:val="28"/>
          <w:szCs w:val="28"/>
        </w:rPr>
        <w:t xml:space="preserve"> </w:t>
      </w:r>
      <w:proofErr w:type="spellStart"/>
      <w:r w:rsidRPr="00BA0728">
        <w:rPr>
          <w:color w:val="000000" w:themeColor="text1"/>
          <w:sz w:val="28"/>
          <w:szCs w:val="28"/>
        </w:rPr>
        <w:t>актуальних</w:t>
      </w:r>
      <w:proofErr w:type="spellEnd"/>
      <w:r w:rsidRPr="00BA0728">
        <w:rPr>
          <w:color w:val="000000" w:themeColor="text1"/>
          <w:sz w:val="28"/>
          <w:szCs w:val="28"/>
        </w:rPr>
        <w:t xml:space="preserve"> </w:t>
      </w:r>
      <w:proofErr w:type="spellStart"/>
      <w:r w:rsidRPr="00BA0728">
        <w:rPr>
          <w:color w:val="000000" w:themeColor="text1"/>
          <w:sz w:val="28"/>
          <w:szCs w:val="28"/>
        </w:rPr>
        <w:t>даних</w:t>
      </w:r>
      <w:proofErr w:type="spellEnd"/>
      <w:r w:rsidRPr="00BA0728">
        <w:rPr>
          <w:color w:val="000000" w:themeColor="text1"/>
          <w:sz w:val="28"/>
          <w:szCs w:val="28"/>
          <w:lang w:val="uk-UA"/>
        </w:rPr>
        <w:t>;</w:t>
      </w:r>
    </w:p>
    <w:p w14:paraId="66082FB0" w14:textId="77777777" w:rsidR="00BA0728" w:rsidRPr="00BA0728" w:rsidRDefault="00BA0728" w:rsidP="00BA0728">
      <w:pPr>
        <w:pStyle w:val="a4"/>
        <w:numPr>
          <w:ilvl w:val="0"/>
          <w:numId w:val="22"/>
        </w:numPr>
        <w:spacing w:before="0" w:beforeAutospacing="0" w:after="0" w:afterAutospacing="0" w:line="360" w:lineRule="auto"/>
        <w:jc w:val="both"/>
        <w:rPr>
          <w:color w:val="000000" w:themeColor="text1"/>
          <w:sz w:val="28"/>
          <w:szCs w:val="28"/>
          <w:lang w:val="uk-UA"/>
        </w:rPr>
      </w:pPr>
      <w:r w:rsidRPr="00BA0728">
        <w:rPr>
          <w:color w:val="000000" w:themeColor="text1"/>
          <w:sz w:val="28"/>
          <w:szCs w:val="28"/>
          <w:lang w:val="uk-UA"/>
        </w:rPr>
        <w:t>Онлайн-запис до лікаря, що дозволяє пацієнтам записуватися на прийом до лікаря без необхідності особистого візиту або дзвінка в реєстратуру. Це дозволяє уникнути довгих черг і забезпечити зручний графік прийому;</w:t>
      </w:r>
    </w:p>
    <w:p w14:paraId="631A6474" w14:textId="77777777" w:rsidR="00BA0728" w:rsidRPr="00BA0728" w:rsidRDefault="00BA0728" w:rsidP="00BA0728">
      <w:pPr>
        <w:pStyle w:val="a4"/>
        <w:numPr>
          <w:ilvl w:val="0"/>
          <w:numId w:val="22"/>
        </w:numPr>
        <w:spacing w:before="0" w:beforeAutospacing="0" w:after="0" w:afterAutospacing="0" w:line="360" w:lineRule="auto"/>
        <w:jc w:val="both"/>
        <w:rPr>
          <w:color w:val="000000" w:themeColor="text1"/>
          <w:sz w:val="28"/>
          <w:szCs w:val="28"/>
          <w:lang w:val="uk-UA"/>
        </w:rPr>
      </w:pPr>
      <w:r w:rsidRPr="00BA0728">
        <w:rPr>
          <w:color w:val="000000" w:themeColor="text1"/>
          <w:sz w:val="28"/>
          <w:szCs w:val="28"/>
          <w:lang w:val="uk-UA"/>
        </w:rPr>
        <w:t>Онлайн-запис до лікаря, що дозволяє пацієнтам записуватися на прийом до лікаря без необхідності особистого візиту або дзвінка в реєстратуру. Це дозволяє уникнути довгих черг і забезпечити зручний графік прийому.</w:t>
      </w:r>
    </w:p>
    <w:p w14:paraId="068C971A" w14:textId="77777777" w:rsidR="00BA0728" w:rsidRPr="00BA0728" w:rsidRDefault="00BA0728" w:rsidP="00BA0728">
      <w:pPr>
        <w:pStyle w:val="a4"/>
        <w:kinsoku w:val="0"/>
        <w:overflowPunct w:val="0"/>
        <w:spacing w:before="0" w:beforeAutospacing="0" w:after="0" w:afterAutospacing="0" w:line="360" w:lineRule="auto"/>
        <w:ind w:firstLine="584"/>
        <w:jc w:val="both"/>
        <w:textAlignment w:val="baseline"/>
        <w:rPr>
          <w:bCs/>
          <w:color w:val="000000" w:themeColor="text1"/>
          <w:sz w:val="28"/>
          <w:szCs w:val="28"/>
          <w:shd w:val="clear" w:color="auto" w:fill="FFFFFF"/>
          <w:lang w:val="uk-UA"/>
        </w:rPr>
      </w:pPr>
      <w:r w:rsidRPr="00BA0728">
        <w:rPr>
          <w:bCs/>
          <w:color w:val="000000" w:themeColor="text1"/>
          <w:sz w:val="28"/>
          <w:szCs w:val="28"/>
          <w:shd w:val="clear" w:color="auto" w:fill="FFFFFF"/>
          <w:lang w:val="uk-UA"/>
        </w:rPr>
        <w:t xml:space="preserve">На стан корпоративних інформаційних систем закладу охорони здоров’я значний вплив має інформаційне середовище в якому цей заклад функціонує. </w:t>
      </w:r>
    </w:p>
    <w:p w14:paraId="5A8D7591" w14:textId="77777777" w:rsidR="00BA0728" w:rsidRPr="00BA0728" w:rsidRDefault="00BA0728" w:rsidP="00BA0728">
      <w:pPr>
        <w:pStyle w:val="a4"/>
        <w:kinsoku w:val="0"/>
        <w:overflowPunct w:val="0"/>
        <w:spacing w:before="0" w:beforeAutospacing="0" w:after="0" w:afterAutospacing="0" w:line="360" w:lineRule="auto"/>
        <w:ind w:firstLine="584"/>
        <w:jc w:val="both"/>
        <w:textAlignment w:val="baseline"/>
        <w:rPr>
          <w:bCs/>
          <w:color w:val="000000" w:themeColor="text1"/>
          <w:sz w:val="28"/>
          <w:szCs w:val="28"/>
          <w:shd w:val="clear" w:color="auto" w:fill="FFFFFF"/>
          <w:lang w:val="uk-UA"/>
        </w:rPr>
      </w:pPr>
      <w:r w:rsidRPr="00BA0728">
        <w:rPr>
          <w:color w:val="000000" w:themeColor="text1"/>
          <w:sz w:val="28"/>
          <w:szCs w:val="28"/>
          <w:lang w:val="uk-UA"/>
        </w:rPr>
        <w:t xml:space="preserve">Інформаційне середовище лікарні включає всі аспекти збору, обробки, зберігання та передачі інформації, які використовуються для забезпечення якісної медичної допомоги, ефективного управління та прийняття стратегічних рішень. Також, інформаційне середовище лікарні окрім його медичної інформаційної системи включає мережу зв'язків, що забезпечує передачу інформаційних даних між різними структурними підрозділами лікарні. Це можуть бути інформаційні мережі, електронна пошта, засоби стаціонарного зв’язку та інші комунікаційні засоби. Надійна та безперебійна комунікація є важливою для координації дій між медичним персоналом, обміну інформацією про пацієнтів та передачі необхідних даних. Важливим аспектом інформаційного середовища лікарні є безпека та захист інформації. </w:t>
      </w:r>
    </w:p>
    <w:p w14:paraId="7FE4338F"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eastAsia="ru-RU"/>
        </w:rPr>
      </w:pPr>
      <w:r w:rsidRPr="00BA0728">
        <w:rPr>
          <w:rFonts w:ascii="Times New Roman" w:hAnsi="Times New Roman" w:cs="Times New Roman"/>
          <w:color w:val="000000" w:themeColor="text1"/>
          <w:sz w:val="28"/>
          <w:szCs w:val="28"/>
          <w:lang w:val="uk-UA"/>
        </w:rPr>
        <w:t xml:space="preserve">КНП «Тернопільська міська обласна дитяча клінічна лікарня» </w:t>
      </w:r>
      <w:r w:rsidRPr="00BA0728">
        <w:rPr>
          <w:rFonts w:ascii="Times New Roman" w:hAnsi="Times New Roman" w:cs="Times New Roman"/>
          <w:color w:val="000000" w:themeColor="text1"/>
          <w:sz w:val="28"/>
          <w:szCs w:val="28"/>
          <w:lang w:val="uk-UA" w:eastAsia="ru-RU"/>
        </w:rPr>
        <w:t xml:space="preserve">надає медичну допомогу в рамках реалізації Програми медичних гарантій на основі контракту, який укладений із Національною службою охорони здоров’я України. </w:t>
      </w:r>
    </w:p>
    <w:p w14:paraId="709AE6C3" w14:textId="77777777" w:rsidR="00BA0728" w:rsidRPr="00BA0728" w:rsidRDefault="00BA0728" w:rsidP="00BA0728">
      <w:pPr>
        <w:pStyle w:val="ab"/>
        <w:spacing w:line="360" w:lineRule="auto"/>
        <w:ind w:right="-2" w:firstLine="709"/>
        <w:jc w:val="both"/>
        <w:rPr>
          <w:color w:val="000000" w:themeColor="text1"/>
          <w:sz w:val="28"/>
          <w:szCs w:val="28"/>
          <w:highlight w:val="yellow"/>
          <w:lang w:val="uk-UA"/>
        </w:rPr>
      </w:pPr>
    </w:p>
    <w:p w14:paraId="0193C3C0" w14:textId="77777777" w:rsidR="00BA0728" w:rsidRPr="00BA0728" w:rsidRDefault="00BA0728" w:rsidP="00BA0728">
      <w:pPr>
        <w:pStyle w:val="ab"/>
        <w:spacing w:line="360" w:lineRule="auto"/>
        <w:ind w:right="-2" w:firstLine="709"/>
        <w:jc w:val="both"/>
        <w:rPr>
          <w:color w:val="000000" w:themeColor="text1"/>
          <w:sz w:val="28"/>
          <w:szCs w:val="28"/>
          <w:highlight w:val="yellow"/>
          <w:lang w:val="uk-UA"/>
        </w:rPr>
      </w:pPr>
    </w:p>
    <w:p w14:paraId="1CC94870" w14:textId="77777777" w:rsidR="00BA0728" w:rsidRPr="00BA0728" w:rsidRDefault="00BA0728" w:rsidP="00BA0728">
      <w:pPr>
        <w:pStyle w:val="ab"/>
        <w:spacing w:line="360" w:lineRule="auto"/>
        <w:ind w:right="-2" w:firstLine="709"/>
        <w:jc w:val="center"/>
        <w:rPr>
          <w:b/>
          <w:color w:val="000000" w:themeColor="text1"/>
          <w:sz w:val="28"/>
          <w:szCs w:val="28"/>
          <w:lang w:val="uk-UA"/>
        </w:rPr>
      </w:pPr>
      <w:r w:rsidRPr="00BA0728">
        <w:rPr>
          <w:b/>
          <w:color w:val="000000" w:themeColor="text1"/>
          <w:sz w:val="28"/>
          <w:szCs w:val="28"/>
          <w:lang w:val="uk-UA"/>
        </w:rPr>
        <w:lastRenderedPageBreak/>
        <w:t>Висновки до розділу 2</w:t>
      </w:r>
    </w:p>
    <w:p w14:paraId="70ECA031" w14:textId="77777777" w:rsidR="00BA0728" w:rsidRPr="00BA0728" w:rsidRDefault="00BA0728" w:rsidP="00BA0728">
      <w:pPr>
        <w:pStyle w:val="a4"/>
        <w:shd w:val="clear" w:color="auto" w:fill="FFFFFF"/>
        <w:spacing w:before="0" w:beforeAutospacing="0" w:after="0" w:afterAutospacing="0" w:line="360" w:lineRule="auto"/>
        <w:ind w:firstLine="360"/>
        <w:jc w:val="both"/>
        <w:rPr>
          <w:color w:val="000000" w:themeColor="text1"/>
          <w:sz w:val="28"/>
          <w:szCs w:val="28"/>
          <w:lang w:val="uk-UA"/>
        </w:rPr>
      </w:pPr>
      <w:r w:rsidRPr="00BA0728">
        <w:rPr>
          <w:color w:val="000000" w:themeColor="text1"/>
          <w:sz w:val="28"/>
          <w:szCs w:val="28"/>
          <w:lang w:val="uk-UA"/>
        </w:rPr>
        <w:t xml:space="preserve">Об’єктом дослідження у цій кваліфікаційній роботі виступають корпоративні інформаційні системи КНП «Тернопільська обласна дитяча клінічна лікарня». Досліджуване некомерційне підприємство є унітарним медичним закладом, який надає послуги надання медичної допомоги  третинного </w:t>
      </w:r>
      <w:proofErr w:type="spellStart"/>
      <w:r w:rsidRPr="00BA0728">
        <w:rPr>
          <w:color w:val="000000" w:themeColor="text1"/>
          <w:sz w:val="28"/>
          <w:szCs w:val="28"/>
          <w:lang w:val="uk-UA"/>
        </w:rPr>
        <w:t>високоспеціалізованго</w:t>
      </w:r>
      <w:proofErr w:type="spellEnd"/>
      <w:r w:rsidRPr="00BA0728">
        <w:rPr>
          <w:color w:val="000000" w:themeColor="text1"/>
          <w:sz w:val="28"/>
          <w:szCs w:val="28"/>
          <w:lang w:val="uk-UA"/>
        </w:rPr>
        <w:t xml:space="preserve"> рівня, вторинної медичної допомоги, медичної реабілітації, паліативної медичної допомоги із застосуванням телемедицини дітям віком від 0 до 18 років. Забезпечення функціонування корпоративної медичної інформаційної системи у досліджуваній медичній установі відповідно до розподілу прав та відповідальності здійснює відділ медичної статистики, який о</w:t>
      </w:r>
      <w:r w:rsidRPr="00BA0728">
        <w:rPr>
          <w:rStyle w:val="a9"/>
          <w:color w:val="000000" w:themeColor="text1"/>
          <w:sz w:val="28"/>
          <w:szCs w:val="28"/>
          <w:u w:val="none"/>
          <w:shd w:val="clear" w:color="auto" w:fill="FFFFFF"/>
          <w:lang w:val="uk-UA"/>
        </w:rPr>
        <w:t xml:space="preserve">чолює лікар-статистик. Штатним розписом визначено таку його структуру, як: 5 медичних статистиків, </w:t>
      </w:r>
      <w:r w:rsidRPr="00BA0728">
        <w:rPr>
          <w:color w:val="000000" w:themeColor="text1"/>
          <w:sz w:val="28"/>
          <w:szCs w:val="28"/>
          <w:lang w:val="uk-UA"/>
        </w:rPr>
        <w:t>3 медичних реєстратори,</w:t>
      </w:r>
      <w:r w:rsidRPr="00BA0728">
        <w:rPr>
          <w:rStyle w:val="a9"/>
          <w:color w:val="000000" w:themeColor="text1"/>
          <w:sz w:val="28"/>
          <w:szCs w:val="28"/>
          <w:u w:val="none"/>
          <w:shd w:val="clear" w:color="auto" w:fill="FFFFFF"/>
          <w:lang w:val="uk-UA"/>
        </w:rPr>
        <w:t xml:space="preserve"> 2 інженери – програмісти, 4 </w:t>
      </w:r>
      <w:r w:rsidRPr="00BA0728">
        <w:rPr>
          <w:color w:val="000000" w:themeColor="text1"/>
          <w:sz w:val="28"/>
          <w:szCs w:val="28"/>
          <w:lang w:val="uk-UA"/>
        </w:rPr>
        <w:t xml:space="preserve">оператори комп'ютерного набору. Працівники цього структурного підрозділу здійснюють організацію медичного статистичного обліку та формують звітність структурних підрозділів закладу. інформація, яка зібрана та проаналізована відділом медичної статистики лікарні, виступає важливим інструментом як для забезпечення розуміння потреб та вимог пацієнтів, так і для прийняття управлінських рішень щодо планування діяльності лікарні та вдосконаленню медичної допомоги. </w:t>
      </w:r>
    </w:p>
    <w:p w14:paraId="40CA6349" w14:textId="77777777" w:rsidR="00BA0728" w:rsidRPr="00BA0728" w:rsidRDefault="00BA0728" w:rsidP="00BA0728">
      <w:pPr>
        <w:pStyle w:val="a4"/>
        <w:kinsoku w:val="0"/>
        <w:overflowPunct w:val="0"/>
        <w:spacing w:before="0" w:beforeAutospacing="0" w:after="0" w:afterAutospacing="0" w:line="360" w:lineRule="auto"/>
        <w:ind w:firstLine="584"/>
        <w:jc w:val="both"/>
        <w:textAlignment w:val="baseline"/>
        <w:rPr>
          <w:b/>
          <w:color w:val="000000" w:themeColor="text1"/>
          <w:sz w:val="28"/>
          <w:szCs w:val="28"/>
          <w:lang w:val="uk-UA"/>
        </w:rPr>
      </w:pPr>
      <w:r w:rsidRPr="00BA0728">
        <w:rPr>
          <w:color w:val="000000" w:themeColor="text1"/>
          <w:sz w:val="28"/>
          <w:szCs w:val="28"/>
          <w:lang w:val="uk-UA"/>
        </w:rPr>
        <w:t xml:space="preserve">Медична інформаційна система є </w:t>
      </w:r>
      <w:r w:rsidRPr="00BA0728">
        <w:rPr>
          <w:color w:val="000000" w:themeColor="text1"/>
          <w:sz w:val="26"/>
          <w:szCs w:val="26"/>
          <w:lang w:val="uk-UA"/>
        </w:rPr>
        <w:t xml:space="preserve">комплексним програмним продуктом, який призначений для автоматизації всіх основних процесів, пов'язаних із роботою закладів </w:t>
      </w:r>
      <w:proofErr w:type="spellStart"/>
      <w:r w:rsidRPr="00BA0728">
        <w:rPr>
          <w:color w:val="000000" w:themeColor="text1"/>
          <w:sz w:val="26"/>
          <w:szCs w:val="26"/>
          <w:lang w:val="uk-UA"/>
        </w:rPr>
        <w:t>охрони</w:t>
      </w:r>
      <w:proofErr w:type="spellEnd"/>
      <w:r w:rsidRPr="00BA0728">
        <w:rPr>
          <w:color w:val="000000" w:themeColor="text1"/>
          <w:sz w:val="26"/>
          <w:szCs w:val="26"/>
          <w:lang w:val="uk-UA"/>
        </w:rPr>
        <w:t xml:space="preserve"> </w:t>
      </w:r>
      <w:proofErr w:type="spellStart"/>
      <w:r w:rsidRPr="00BA0728">
        <w:rPr>
          <w:color w:val="000000" w:themeColor="text1"/>
          <w:sz w:val="26"/>
          <w:szCs w:val="26"/>
          <w:lang w:val="uk-UA"/>
        </w:rPr>
        <w:t>здоров</w:t>
      </w:r>
      <w:proofErr w:type="spellEnd"/>
      <w:r w:rsidRPr="00BA0728">
        <w:rPr>
          <w:color w:val="000000" w:themeColor="text1"/>
          <w:sz w:val="26"/>
          <w:szCs w:val="26"/>
        </w:rPr>
        <w:t>’</w:t>
      </w:r>
      <w:r w:rsidRPr="00BA0728">
        <w:rPr>
          <w:color w:val="000000" w:themeColor="text1"/>
          <w:sz w:val="26"/>
          <w:szCs w:val="26"/>
          <w:lang w:val="uk-UA"/>
        </w:rPr>
        <w:t xml:space="preserve">я установ загальної і вузької спеціалізації. Автоматизовані медичні інформаційні системи дозволяють швидко й ефективно налагодити електронний документообіг, гнучко вибудовувати роботу з пацієнтами, вести оперативний облік роботи адміністративного персоналу, контролювати всі організаційні і фінансові питання. </w:t>
      </w:r>
      <w:r w:rsidRPr="00BA0728">
        <w:rPr>
          <w:color w:val="000000" w:themeColor="text1"/>
          <w:sz w:val="28"/>
          <w:szCs w:val="28"/>
          <w:lang w:val="uk-UA"/>
        </w:rPr>
        <w:t>У процесі діяльності КНП «Тернопільська обласна дитяча клінічна лікарня» ТОР використовує корпоративну інформаційну систему «</w:t>
      </w:r>
      <w:proofErr w:type="spellStart"/>
      <w:r w:rsidRPr="00BA0728">
        <w:rPr>
          <w:color w:val="000000" w:themeColor="text1"/>
          <w:sz w:val="28"/>
          <w:szCs w:val="28"/>
          <w:lang w:val="uk-UA"/>
        </w:rPr>
        <w:t>УкрМедСофт</w:t>
      </w:r>
      <w:proofErr w:type="spellEnd"/>
      <w:r w:rsidRPr="00BA0728">
        <w:rPr>
          <w:color w:val="000000" w:themeColor="text1"/>
          <w:sz w:val="28"/>
          <w:szCs w:val="28"/>
          <w:lang w:val="uk-UA"/>
        </w:rPr>
        <w:t>».</w:t>
      </w:r>
      <w:r w:rsidRPr="00BA0728">
        <w:rPr>
          <w:bCs/>
          <w:color w:val="000000" w:themeColor="text1"/>
          <w:sz w:val="28"/>
          <w:szCs w:val="28"/>
          <w:shd w:val="clear" w:color="auto" w:fill="FFFFFF"/>
          <w:lang w:val="uk-UA"/>
        </w:rPr>
        <w:t xml:space="preserve"> На стан корпоративних інформаційних систем закладу охорони здоров’я значний вплив має інформаційне середовище в якому цей заклад функціонує. </w:t>
      </w:r>
      <w:r w:rsidRPr="00BA0728">
        <w:rPr>
          <w:b/>
          <w:color w:val="000000" w:themeColor="text1"/>
          <w:sz w:val="28"/>
          <w:szCs w:val="28"/>
          <w:lang w:val="uk-UA"/>
        </w:rPr>
        <w:br w:type="page"/>
      </w:r>
    </w:p>
    <w:p w14:paraId="2F4FC3E8" w14:textId="77777777" w:rsidR="00BA0728" w:rsidRPr="00BA0728" w:rsidRDefault="00BA0728" w:rsidP="00BA0728">
      <w:pPr>
        <w:pStyle w:val="a4"/>
        <w:shd w:val="clear" w:color="auto" w:fill="FDFDFD"/>
        <w:spacing w:before="0" w:beforeAutospacing="0" w:after="0" w:afterAutospacing="0" w:line="360" w:lineRule="auto"/>
        <w:jc w:val="center"/>
        <w:textAlignment w:val="baseline"/>
        <w:rPr>
          <w:b/>
          <w:color w:val="000000" w:themeColor="text1"/>
          <w:sz w:val="28"/>
          <w:szCs w:val="28"/>
          <w:lang w:val="uk-UA"/>
        </w:rPr>
      </w:pPr>
      <w:r w:rsidRPr="00BA0728">
        <w:rPr>
          <w:b/>
          <w:color w:val="000000" w:themeColor="text1"/>
          <w:sz w:val="28"/>
          <w:szCs w:val="28"/>
          <w:lang w:val="uk-UA"/>
        </w:rPr>
        <w:lastRenderedPageBreak/>
        <w:t>РОЗДІЛ 3</w:t>
      </w:r>
    </w:p>
    <w:p w14:paraId="221B73B3" w14:textId="77777777" w:rsidR="00BA0728" w:rsidRPr="00BA0728" w:rsidRDefault="00BA0728" w:rsidP="00BA0728">
      <w:pPr>
        <w:pStyle w:val="a4"/>
        <w:shd w:val="clear" w:color="auto" w:fill="FDFDFD"/>
        <w:spacing w:before="0" w:beforeAutospacing="0" w:after="0" w:afterAutospacing="0" w:line="360" w:lineRule="auto"/>
        <w:ind w:firstLine="851"/>
        <w:jc w:val="center"/>
        <w:textAlignment w:val="baseline"/>
        <w:rPr>
          <w:b/>
          <w:color w:val="000000" w:themeColor="text1"/>
          <w:sz w:val="28"/>
          <w:szCs w:val="28"/>
          <w:lang w:val="uk-UA"/>
        </w:rPr>
      </w:pPr>
      <w:r w:rsidRPr="00BA0728">
        <w:rPr>
          <w:b/>
          <w:color w:val="000000" w:themeColor="text1"/>
          <w:sz w:val="28"/>
          <w:szCs w:val="28"/>
          <w:lang w:val="uk-UA"/>
        </w:rPr>
        <w:t xml:space="preserve">ШЛЯХИ ПІДВИЩЕННЯ ЕФЕКТИВНОСТІ КОРПОРАТИВНИХ ІНФОРМАЦІЙНИХ СИСТЕМ </w:t>
      </w:r>
      <w:r w:rsidRPr="00BA0728">
        <w:rPr>
          <w:rStyle w:val="a6"/>
          <w:color w:val="000000" w:themeColor="text1"/>
          <w:sz w:val="28"/>
          <w:szCs w:val="28"/>
          <w:lang w:val="uk-UA"/>
        </w:rPr>
        <w:t>КНП “ТЕРНОПІЛЬСЬКА ОБЛАСНА  ДИТЯЧА КЛІНІЧНА ЛІКАРНЯ” ТОР</w:t>
      </w:r>
    </w:p>
    <w:p w14:paraId="12325A65" w14:textId="77777777" w:rsidR="00BA0728" w:rsidRPr="00BA0728" w:rsidRDefault="00BA0728" w:rsidP="00BA0728">
      <w:pPr>
        <w:spacing w:after="0" w:line="360" w:lineRule="auto"/>
        <w:jc w:val="both"/>
        <w:rPr>
          <w:rFonts w:ascii="Times New Roman" w:hAnsi="Times New Roman" w:cs="Times New Roman"/>
          <w:b/>
          <w:color w:val="000000" w:themeColor="text1"/>
          <w:sz w:val="28"/>
          <w:szCs w:val="28"/>
          <w:lang w:val="uk-UA"/>
        </w:rPr>
      </w:pPr>
    </w:p>
    <w:p w14:paraId="30C2894B" w14:textId="77777777" w:rsidR="00BA0728" w:rsidRPr="00BA0728" w:rsidRDefault="00BA0728" w:rsidP="00BA0728">
      <w:pPr>
        <w:spacing w:after="0" w:line="360" w:lineRule="auto"/>
        <w:ind w:firstLine="851"/>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В сучасних умовах, що характеризуються з однієї сторони діджиталізацією всіх сфер суспільного життя, а з іншого – загрозами стану інформаційної безпеки організацій, зумовлених </w:t>
      </w:r>
      <w:proofErr w:type="spellStart"/>
      <w:r w:rsidRPr="00BA0728">
        <w:rPr>
          <w:rFonts w:ascii="Times New Roman" w:hAnsi="Times New Roman" w:cs="Times New Roman"/>
          <w:color w:val="000000" w:themeColor="text1"/>
          <w:sz w:val="28"/>
          <w:szCs w:val="28"/>
          <w:lang w:val="uk-UA"/>
        </w:rPr>
        <w:t>кіберзагрозами</w:t>
      </w:r>
      <w:proofErr w:type="spellEnd"/>
      <w:r w:rsidRPr="00BA0728">
        <w:rPr>
          <w:rFonts w:ascii="Times New Roman" w:hAnsi="Times New Roman" w:cs="Times New Roman"/>
          <w:color w:val="000000" w:themeColor="text1"/>
          <w:sz w:val="28"/>
          <w:szCs w:val="28"/>
          <w:lang w:val="uk-UA"/>
        </w:rPr>
        <w:t xml:space="preserve"> перед досліджуваним закладом охорони здоров’я постає </w:t>
      </w:r>
      <w:proofErr w:type="spellStart"/>
      <w:r w:rsidRPr="00BA0728">
        <w:rPr>
          <w:rFonts w:ascii="Times New Roman" w:hAnsi="Times New Roman" w:cs="Times New Roman"/>
          <w:color w:val="000000" w:themeColor="text1"/>
          <w:sz w:val="28"/>
          <w:szCs w:val="28"/>
          <w:lang w:val="uk-UA"/>
        </w:rPr>
        <w:t>проблемати</w:t>
      </w:r>
      <w:proofErr w:type="spellEnd"/>
      <w:r w:rsidRPr="00BA0728">
        <w:rPr>
          <w:rFonts w:ascii="Times New Roman" w:hAnsi="Times New Roman" w:cs="Times New Roman"/>
          <w:color w:val="000000" w:themeColor="text1"/>
          <w:sz w:val="28"/>
          <w:szCs w:val="28"/>
          <w:lang w:val="uk-UA"/>
        </w:rPr>
        <w:t xml:space="preserve"> підвищення ефективності корпоративної інформаційної системи. Одним із напрямів у цьому плані вбачаємо зміцнення її інформаційної безпеки. </w:t>
      </w:r>
    </w:p>
    <w:p w14:paraId="3219C95B" w14:textId="77777777" w:rsidR="00BA0728" w:rsidRPr="00BA0728" w:rsidRDefault="00BA0728" w:rsidP="00BA0728">
      <w:pPr>
        <w:spacing w:after="0" w:line="360" w:lineRule="auto"/>
        <w:ind w:firstLine="851"/>
        <w:jc w:val="both"/>
        <w:rPr>
          <w:rFonts w:ascii="Times New Roman" w:hAnsi="Times New Roman" w:cs="Times New Roman"/>
          <w:color w:val="000000" w:themeColor="text1"/>
          <w:sz w:val="28"/>
          <w:szCs w:val="28"/>
          <w:lang w:val="uk-UA"/>
        </w:rPr>
      </w:pPr>
      <w:r w:rsidRPr="00BA0728">
        <w:rPr>
          <w:rFonts w:ascii="Times New Roman" w:eastAsia="Times New Roman" w:hAnsi="Times New Roman" w:cs="Times New Roman"/>
          <w:color w:val="000000" w:themeColor="text1"/>
          <w:sz w:val="28"/>
          <w:szCs w:val="28"/>
          <w:lang w:eastAsia="ru-RU"/>
        </w:rPr>
        <w:t xml:space="preserve">З </w:t>
      </w:r>
      <w:proofErr w:type="spellStart"/>
      <w:r w:rsidRPr="00BA0728">
        <w:rPr>
          <w:rFonts w:ascii="Times New Roman" w:eastAsia="Times New Roman" w:hAnsi="Times New Roman" w:cs="Times New Roman"/>
          <w:color w:val="000000" w:themeColor="text1"/>
          <w:sz w:val="28"/>
          <w:szCs w:val="28"/>
          <w:lang w:eastAsia="ru-RU"/>
        </w:rPr>
        <w:t>огляду</w:t>
      </w:r>
      <w:proofErr w:type="spellEnd"/>
      <w:r w:rsidRPr="00BA0728">
        <w:rPr>
          <w:rFonts w:ascii="Times New Roman" w:eastAsia="Times New Roman" w:hAnsi="Times New Roman" w:cs="Times New Roman"/>
          <w:color w:val="000000" w:themeColor="text1"/>
          <w:sz w:val="28"/>
          <w:szCs w:val="28"/>
          <w:lang w:eastAsia="ru-RU"/>
        </w:rPr>
        <w:t xml:space="preserve"> на </w:t>
      </w:r>
      <w:proofErr w:type="spellStart"/>
      <w:r w:rsidRPr="00BA0728">
        <w:rPr>
          <w:rFonts w:ascii="Times New Roman" w:eastAsia="Times New Roman" w:hAnsi="Times New Roman" w:cs="Times New Roman"/>
          <w:color w:val="000000" w:themeColor="text1"/>
          <w:sz w:val="28"/>
          <w:szCs w:val="28"/>
          <w:lang w:eastAsia="ru-RU"/>
        </w:rPr>
        <w:t>використання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цифрових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пристроїв</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програмного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забезпечення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які</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формують</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мережеве</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середовище</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 xml:space="preserve">у процесі </w:t>
      </w:r>
      <w:proofErr w:type="spellStart"/>
      <w:r w:rsidRPr="00BA0728">
        <w:rPr>
          <w:rFonts w:ascii="Times New Roman" w:eastAsia="Times New Roman" w:hAnsi="Times New Roman" w:cs="Times New Roman"/>
          <w:color w:val="000000" w:themeColor="text1"/>
          <w:sz w:val="28"/>
          <w:szCs w:val="28"/>
          <w:lang w:eastAsia="ru-RU"/>
        </w:rPr>
        <w:t>наданн</w:t>
      </w:r>
      <w:proofErr w:type="spellEnd"/>
      <w:r w:rsidRPr="00BA0728">
        <w:rPr>
          <w:rFonts w:ascii="Times New Roman" w:eastAsia="Times New Roman" w:hAnsi="Times New Roman" w:cs="Times New Roman"/>
          <w:color w:val="000000" w:themeColor="text1"/>
          <w:sz w:val="28"/>
          <w:szCs w:val="28"/>
          <w:lang w:val="uk-UA" w:eastAsia="ru-RU"/>
        </w:rPr>
        <w:t>я</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медичних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послуг</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виникає</w:t>
      </w:r>
      <w:proofErr w:type="spellEnd"/>
      <w:r w:rsidRPr="00BA0728">
        <w:rPr>
          <w:rFonts w:ascii="Times New Roman" w:eastAsia="Times New Roman" w:hAnsi="Times New Roman" w:cs="Times New Roman"/>
          <w:color w:val="000000" w:themeColor="text1"/>
          <w:sz w:val="28"/>
          <w:szCs w:val="28"/>
          <w:lang w:eastAsia="ru-RU"/>
        </w:rPr>
        <w:t xml:space="preserve"> проблема </w:t>
      </w:r>
      <w:proofErr w:type="spellStart"/>
      <w:r w:rsidRPr="00BA0728">
        <w:rPr>
          <w:rFonts w:ascii="Times New Roman" w:eastAsia="Times New Roman" w:hAnsi="Times New Roman" w:cs="Times New Roman"/>
          <w:color w:val="000000" w:themeColor="text1"/>
          <w:sz w:val="28"/>
          <w:szCs w:val="28"/>
          <w:lang w:eastAsia="ru-RU"/>
        </w:rPr>
        <w:t>забезпечення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безпеки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програмного</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апаратного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забезпечення</w:t>
      </w:r>
      <w:proofErr w:type="spellEnd"/>
      <w:r w:rsidRPr="00BA0728">
        <w:rPr>
          <w:rFonts w:ascii="Times New Roman" w:eastAsia="Times New Roman" w:hAnsi="Times New Roman" w:cs="Times New Roman"/>
          <w:color w:val="000000" w:themeColor="text1"/>
          <w:sz w:val="28"/>
          <w:szCs w:val="28"/>
          <w:lang w:eastAsia="ru-RU"/>
        </w:rPr>
        <w:t xml:space="preserve"> для </w:t>
      </w:r>
      <w:proofErr w:type="spellStart"/>
      <w:r w:rsidRPr="00BA0728">
        <w:rPr>
          <w:rFonts w:ascii="Times New Roman" w:eastAsia="Times New Roman" w:hAnsi="Times New Roman" w:cs="Times New Roman"/>
          <w:color w:val="000000" w:themeColor="text1"/>
          <w:sz w:val="28"/>
          <w:szCs w:val="28"/>
          <w:lang w:eastAsia="ru-RU"/>
        </w:rPr>
        <w:t>запобігання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витоку</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особистої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медичної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інформації</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Так, як м</w:t>
      </w:r>
      <w:proofErr w:type="spellStart"/>
      <w:r w:rsidRPr="00BA0728">
        <w:rPr>
          <w:rFonts w:ascii="Times New Roman" w:eastAsia="Times New Roman" w:hAnsi="Times New Roman" w:cs="Times New Roman"/>
          <w:color w:val="000000" w:themeColor="text1"/>
          <w:sz w:val="28"/>
          <w:szCs w:val="28"/>
          <w:lang w:eastAsia="ru-RU"/>
        </w:rPr>
        <w:t>едична</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має</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конфіденційний</w:t>
      </w:r>
      <w:proofErr w:type="spellEnd"/>
      <w:r w:rsidRPr="00BA0728">
        <w:rPr>
          <w:rFonts w:ascii="Times New Roman" w:eastAsia="Times New Roman" w:hAnsi="Times New Roman" w:cs="Times New Roman"/>
          <w:color w:val="000000" w:themeColor="text1"/>
          <w:sz w:val="28"/>
          <w:szCs w:val="28"/>
          <w:lang w:eastAsia="ru-RU"/>
        </w:rPr>
        <w:t xml:space="preserve"> характер, </w:t>
      </w:r>
      <w:r w:rsidRPr="00BA0728">
        <w:rPr>
          <w:rFonts w:ascii="Times New Roman" w:eastAsia="Times New Roman" w:hAnsi="Times New Roman" w:cs="Times New Roman"/>
          <w:color w:val="000000" w:themeColor="text1"/>
          <w:sz w:val="28"/>
          <w:szCs w:val="28"/>
          <w:lang w:val="uk-UA" w:eastAsia="ru-RU"/>
        </w:rPr>
        <w:t xml:space="preserve">а електронні медичні системи накопичують значні обсяги медичних даних про пацієнтів, медичний персонал та функціонування медичних закладів, важливо забезпечити </w:t>
      </w:r>
      <w:proofErr w:type="spellStart"/>
      <w:r w:rsidRPr="00BA0728">
        <w:rPr>
          <w:rFonts w:ascii="Times New Roman" w:eastAsia="Times New Roman" w:hAnsi="Times New Roman" w:cs="Times New Roman"/>
          <w:color w:val="000000" w:themeColor="text1"/>
          <w:sz w:val="28"/>
          <w:szCs w:val="28"/>
          <w:lang w:val="uk-UA" w:eastAsia="ru-RU"/>
        </w:rPr>
        <w:t>приватність</w:t>
      </w:r>
      <w:proofErr w:type="spellEnd"/>
      <w:r w:rsidRPr="00BA0728">
        <w:rPr>
          <w:rFonts w:ascii="Times New Roman" w:eastAsia="Times New Roman" w:hAnsi="Times New Roman" w:cs="Times New Roman"/>
          <w:color w:val="000000" w:themeColor="text1"/>
          <w:sz w:val="28"/>
          <w:szCs w:val="28"/>
          <w:lang w:val="uk-UA" w:eastAsia="ru-RU"/>
        </w:rPr>
        <w:t xml:space="preserve"> цих даних та їх захищеність від сторонніх осіб, оскільки </w:t>
      </w:r>
      <w:proofErr w:type="spellStart"/>
      <w:r w:rsidRPr="00BA0728">
        <w:rPr>
          <w:rFonts w:ascii="Times New Roman" w:eastAsia="Times New Roman" w:hAnsi="Times New Roman" w:cs="Times New Roman"/>
          <w:color w:val="000000" w:themeColor="text1"/>
          <w:sz w:val="28"/>
          <w:szCs w:val="28"/>
          <w:lang w:eastAsia="ru-RU"/>
        </w:rPr>
        <w:t>несанкціонований</w:t>
      </w:r>
      <w:proofErr w:type="spellEnd"/>
      <w:r w:rsidRPr="00BA0728">
        <w:rPr>
          <w:rFonts w:ascii="Times New Roman" w:eastAsia="Times New Roman" w:hAnsi="Times New Roman" w:cs="Times New Roman"/>
          <w:color w:val="000000" w:themeColor="text1"/>
          <w:sz w:val="28"/>
          <w:szCs w:val="28"/>
          <w:lang w:eastAsia="ru-RU"/>
        </w:rPr>
        <w:t xml:space="preserve"> доступ до </w:t>
      </w:r>
      <w:proofErr w:type="spellStart"/>
      <w:r w:rsidRPr="00BA0728">
        <w:rPr>
          <w:rFonts w:ascii="Times New Roman" w:eastAsia="Times New Roman" w:hAnsi="Times New Roman" w:cs="Times New Roman"/>
          <w:color w:val="000000" w:themeColor="text1"/>
          <w:sz w:val="28"/>
          <w:szCs w:val="28"/>
          <w:lang w:eastAsia="ru-RU"/>
        </w:rPr>
        <w:t>неї</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є неприпустимим</w:t>
      </w:r>
      <w:r w:rsidRPr="00BA0728">
        <w:rPr>
          <w:rFonts w:ascii="Times New Roman" w:eastAsia="Times New Roman" w:hAnsi="Times New Roman" w:cs="Times New Roman"/>
          <w:color w:val="000000" w:themeColor="text1"/>
          <w:sz w:val="28"/>
          <w:szCs w:val="28"/>
          <w:lang w:eastAsia="ru-RU"/>
        </w:rPr>
        <w:t xml:space="preserve">. Тому </w:t>
      </w:r>
      <w:r w:rsidRPr="00BA0728">
        <w:rPr>
          <w:rFonts w:ascii="Times New Roman" w:eastAsia="Times New Roman" w:hAnsi="Times New Roman" w:cs="Times New Roman"/>
          <w:color w:val="000000" w:themeColor="text1"/>
          <w:sz w:val="28"/>
          <w:szCs w:val="28"/>
          <w:lang w:val="uk-UA" w:eastAsia="ru-RU"/>
        </w:rPr>
        <w:t xml:space="preserve">заклади охорони </w:t>
      </w:r>
      <w:proofErr w:type="spellStart"/>
      <w:r w:rsidRPr="00BA0728">
        <w:rPr>
          <w:rFonts w:ascii="Times New Roman" w:eastAsia="Times New Roman" w:hAnsi="Times New Roman" w:cs="Times New Roman"/>
          <w:color w:val="000000" w:themeColor="text1"/>
          <w:sz w:val="28"/>
          <w:szCs w:val="28"/>
          <w:lang w:val="uk-UA" w:eastAsia="ru-RU"/>
        </w:rPr>
        <w:t>здоров</w:t>
      </w:r>
      <w:proofErr w:type="spellEnd"/>
      <w:r w:rsidRPr="00BA0728">
        <w:rPr>
          <w:rFonts w:ascii="Times New Roman" w:eastAsia="Times New Roman" w:hAnsi="Times New Roman" w:cs="Times New Roman"/>
          <w:color w:val="000000" w:themeColor="text1"/>
          <w:sz w:val="28"/>
          <w:szCs w:val="28"/>
          <w:lang w:eastAsia="ru-RU"/>
        </w:rPr>
        <w:t>’</w:t>
      </w:r>
      <w:r w:rsidRPr="00BA0728">
        <w:rPr>
          <w:rFonts w:ascii="Times New Roman" w:eastAsia="Times New Roman" w:hAnsi="Times New Roman" w:cs="Times New Roman"/>
          <w:color w:val="000000" w:themeColor="text1"/>
          <w:sz w:val="28"/>
          <w:szCs w:val="28"/>
          <w:lang w:val="uk-UA" w:eastAsia="ru-RU"/>
        </w:rPr>
        <w:t>я мають постійно застосовувати</w:t>
      </w:r>
      <w:r w:rsidRPr="00BA0728">
        <w:rPr>
          <w:rFonts w:ascii="Times New Roman" w:eastAsia="Times New Roman" w:hAnsi="Times New Roman" w:cs="Times New Roman"/>
          <w:color w:val="000000" w:themeColor="text1"/>
          <w:sz w:val="28"/>
          <w:szCs w:val="28"/>
          <w:lang w:eastAsia="ru-RU"/>
        </w:rPr>
        <w:t xml:space="preserve"> заходи для </w:t>
      </w:r>
      <w:proofErr w:type="spellStart"/>
      <w:r w:rsidRPr="00BA0728">
        <w:rPr>
          <w:rFonts w:ascii="Times New Roman" w:eastAsia="Times New Roman" w:hAnsi="Times New Roman" w:cs="Times New Roman"/>
          <w:color w:val="000000" w:themeColor="text1"/>
          <w:sz w:val="28"/>
          <w:szCs w:val="28"/>
          <w:lang w:eastAsia="ru-RU"/>
        </w:rPr>
        <w:t>захисту</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цієї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інформації</w:t>
      </w:r>
      <w:proofErr w:type="spellEnd"/>
      <w:r w:rsidRPr="00BA0728">
        <w:rPr>
          <w:rFonts w:ascii="Times New Roman" w:eastAsia="Times New Roman" w:hAnsi="Times New Roman" w:cs="Times New Roman"/>
          <w:color w:val="000000" w:themeColor="text1"/>
          <w:sz w:val="28"/>
          <w:szCs w:val="28"/>
          <w:lang w:val="uk-UA" w:eastAsia="ru-RU"/>
        </w:rPr>
        <w:t>.</w:t>
      </w:r>
    </w:p>
    <w:p w14:paraId="224E69FF" w14:textId="77777777" w:rsidR="00BA0728" w:rsidRPr="00BA0728" w:rsidRDefault="00BA0728" w:rsidP="00BA0728">
      <w:pPr>
        <w:pStyle w:val="p1"/>
        <w:shd w:val="clear" w:color="auto" w:fill="FFFFFF"/>
        <w:spacing w:before="0" w:beforeAutospacing="0" w:after="0" w:afterAutospacing="0" w:line="360" w:lineRule="auto"/>
        <w:ind w:firstLine="708"/>
        <w:jc w:val="both"/>
        <w:rPr>
          <w:color w:val="000000" w:themeColor="text1"/>
          <w:sz w:val="28"/>
          <w:szCs w:val="28"/>
          <w:lang w:val="uk-UA"/>
        </w:rPr>
      </w:pPr>
      <w:r w:rsidRPr="00BA0728">
        <w:rPr>
          <w:color w:val="000000" w:themeColor="text1"/>
          <w:sz w:val="28"/>
          <w:szCs w:val="28"/>
          <w:shd w:val="clear" w:color="auto" w:fill="FFFFFF"/>
          <w:lang w:val="uk-UA"/>
        </w:rPr>
        <w:t xml:space="preserve">В цьому дослідженні інформаційну безпеку розглядатимемо як «…стан захищеності життєво важливих інтересів людини і громадянина, суспільства і держави, при якому </w:t>
      </w:r>
      <w:proofErr w:type="spellStart"/>
      <w:r w:rsidRPr="00BA0728">
        <w:rPr>
          <w:color w:val="000000" w:themeColor="text1"/>
          <w:sz w:val="28"/>
          <w:szCs w:val="28"/>
          <w:shd w:val="clear" w:color="auto" w:fill="FFFFFF"/>
          <w:lang w:val="uk-UA"/>
        </w:rPr>
        <w:t>запобігається</w:t>
      </w:r>
      <w:proofErr w:type="spellEnd"/>
      <w:r w:rsidRPr="00BA0728">
        <w:rPr>
          <w:color w:val="000000" w:themeColor="text1"/>
          <w:sz w:val="28"/>
          <w:szCs w:val="28"/>
          <w:shd w:val="clear" w:color="auto" w:fill="FFFFFF"/>
          <w:lang w:val="uk-UA"/>
        </w:rPr>
        <w:t xml:space="preserve"> завдання шкоди через неповноту, несвоєчасність та недостовірність поширюваної інформації, порушення цілісності та доступності інформації, несанкціонований обіг інформації з обмеженим доступом, а також через негативний інформаційно-психологічний вплив та умисне спричинення негативних наслідків застосування інформаційних технологій» [28].</w:t>
      </w:r>
    </w:p>
    <w:p w14:paraId="35452F7C" w14:textId="77777777" w:rsidR="00BA0728" w:rsidRPr="00BA0728" w:rsidRDefault="00BA0728" w:rsidP="00BA0728">
      <w:pPr>
        <w:pStyle w:val="a4"/>
        <w:shd w:val="clear" w:color="auto" w:fill="FFFFFF"/>
        <w:spacing w:before="0" w:beforeAutospacing="0" w:after="0" w:afterAutospacing="0" w:line="360" w:lineRule="auto"/>
        <w:ind w:firstLine="708"/>
        <w:jc w:val="both"/>
        <w:rPr>
          <w:color w:val="000000" w:themeColor="text1"/>
          <w:sz w:val="28"/>
          <w:szCs w:val="28"/>
          <w:lang w:val="uk-UA"/>
        </w:rPr>
      </w:pPr>
      <w:r w:rsidRPr="00BA0728">
        <w:rPr>
          <w:color w:val="000000" w:themeColor="text1"/>
          <w:sz w:val="28"/>
          <w:szCs w:val="28"/>
          <w:lang w:val="uk-UA"/>
        </w:rPr>
        <w:lastRenderedPageBreak/>
        <w:t xml:space="preserve">В першу чергу, у цьому плані КНП «Тернопільська обласна дитяча клінічна лікарня» ТОР для збереження конфіденційності інформації, що стосується персональної медичної інформації та персональних даних пацієнтів має дотримуватись рекомендацій з </w:t>
      </w:r>
      <w:proofErr w:type="spellStart"/>
      <w:r w:rsidRPr="00BA0728">
        <w:rPr>
          <w:color w:val="000000" w:themeColor="text1"/>
          <w:sz w:val="28"/>
          <w:szCs w:val="28"/>
          <w:lang w:val="uk-UA"/>
        </w:rPr>
        <w:t>кіберзахисту</w:t>
      </w:r>
      <w:proofErr w:type="spellEnd"/>
      <w:r w:rsidRPr="00BA0728">
        <w:rPr>
          <w:color w:val="000000" w:themeColor="text1"/>
          <w:sz w:val="28"/>
          <w:szCs w:val="28"/>
          <w:lang w:val="uk-UA"/>
        </w:rPr>
        <w:t xml:space="preserve">, розроблених Міністерством охорони здоров’я України та проєктом </w:t>
      </w:r>
      <w:r w:rsidRPr="00BA0728">
        <w:rPr>
          <w:color w:val="000000" w:themeColor="text1"/>
          <w:sz w:val="28"/>
          <w:szCs w:val="28"/>
        </w:rPr>
        <w:t>USAID</w:t>
      </w:r>
      <w:r w:rsidRPr="00BA0728">
        <w:rPr>
          <w:color w:val="000000" w:themeColor="text1"/>
          <w:sz w:val="28"/>
          <w:szCs w:val="28"/>
          <w:lang w:val="uk-UA"/>
        </w:rPr>
        <w:t xml:space="preserve"> «Підтримка реформи охорони здоров'я» [22].</w:t>
      </w:r>
    </w:p>
    <w:p w14:paraId="3A3B6557" w14:textId="77777777" w:rsidR="00BA0728" w:rsidRPr="00BA0728" w:rsidRDefault="00BA0728" w:rsidP="00BA0728">
      <w:pPr>
        <w:pStyle w:val="a4"/>
        <w:shd w:val="clear" w:color="auto" w:fill="FFFFFF"/>
        <w:spacing w:before="0" w:beforeAutospacing="0" w:after="0" w:afterAutospacing="0" w:line="360" w:lineRule="auto"/>
        <w:ind w:firstLine="851"/>
        <w:jc w:val="both"/>
        <w:rPr>
          <w:rStyle w:val="a6"/>
          <w:rFonts w:eastAsiaTheme="majorEastAsia"/>
          <w:b w:val="0"/>
          <w:color w:val="000000" w:themeColor="text1"/>
          <w:sz w:val="28"/>
          <w:szCs w:val="28"/>
          <w:bdr w:val="none" w:sz="0" w:space="0" w:color="auto" w:frame="1"/>
          <w:lang w:val="uk-UA"/>
        </w:rPr>
      </w:pPr>
      <w:proofErr w:type="spellStart"/>
      <w:r w:rsidRPr="00BA0728">
        <w:rPr>
          <w:color w:val="000000" w:themeColor="text1"/>
          <w:sz w:val="28"/>
          <w:szCs w:val="28"/>
          <w:lang w:val="uk-UA"/>
        </w:rPr>
        <w:t>Вагомку</w:t>
      </w:r>
      <w:proofErr w:type="spellEnd"/>
      <w:r w:rsidRPr="00BA0728">
        <w:rPr>
          <w:color w:val="000000" w:themeColor="text1"/>
          <w:sz w:val="28"/>
          <w:szCs w:val="28"/>
          <w:lang w:val="uk-UA"/>
        </w:rPr>
        <w:t xml:space="preserve"> роль у цьому відіграє обізнаність користувачів інформаційних систем з приводу тих ризиків </w:t>
      </w:r>
      <w:proofErr w:type="spellStart"/>
      <w:r w:rsidRPr="00BA0728">
        <w:rPr>
          <w:color w:val="000000" w:themeColor="text1"/>
          <w:sz w:val="28"/>
          <w:szCs w:val="28"/>
          <w:lang w:val="uk-UA"/>
        </w:rPr>
        <w:t>кібербезпеки</w:t>
      </w:r>
      <w:proofErr w:type="spellEnd"/>
      <w:r w:rsidRPr="00BA0728">
        <w:rPr>
          <w:color w:val="000000" w:themeColor="text1"/>
          <w:sz w:val="28"/>
          <w:szCs w:val="28"/>
          <w:lang w:val="uk-UA"/>
        </w:rPr>
        <w:t xml:space="preserve"> та можливих заходів захисту від загроз. Для забезпечення належного рівня інформаційної безпеки медичні установи мають реалізувати комплекс заходів щодо збереження конфіденційності, </w:t>
      </w:r>
      <w:r w:rsidRPr="00BA0728">
        <w:rPr>
          <w:rStyle w:val="a6"/>
          <w:rFonts w:eastAsiaTheme="majorEastAsia"/>
          <w:b w:val="0"/>
          <w:color w:val="000000" w:themeColor="text1"/>
          <w:sz w:val="28"/>
          <w:szCs w:val="28"/>
          <w:bdr w:val="none" w:sz="0" w:space="0" w:color="auto" w:frame="1"/>
          <w:lang w:val="uk-UA"/>
        </w:rPr>
        <w:t xml:space="preserve">шифрування даних з обмеженим доступом, ідентифікація користувачів інформаційних систем, контроль доступу до інформації, цілісність даних пацієнтів, доступність медичної системи. </w:t>
      </w:r>
    </w:p>
    <w:p w14:paraId="13AB846A" w14:textId="77777777" w:rsidR="00BA0728" w:rsidRPr="00BA0728" w:rsidRDefault="00BA0728" w:rsidP="00BA0728">
      <w:pPr>
        <w:pStyle w:val="a4"/>
        <w:shd w:val="clear" w:color="auto" w:fill="FFFFFF"/>
        <w:spacing w:before="0" w:beforeAutospacing="0" w:after="0" w:afterAutospacing="0" w:line="360" w:lineRule="auto"/>
        <w:ind w:firstLine="851"/>
        <w:jc w:val="both"/>
        <w:rPr>
          <w:rStyle w:val="a6"/>
          <w:rFonts w:eastAsiaTheme="majorEastAsia"/>
          <w:b w:val="0"/>
          <w:color w:val="000000" w:themeColor="text1"/>
          <w:sz w:val="28"/>
          <w:szCs w:val="28"/>
          <w:bdr w:val="none" w:sz="0" w:space="0" w:color="auto" w:frame="1"/>
        </w:rPr>
      </w:pPr>
      <w:r w:rsidRPr="00BA0728">
        <w:rPr>
          <w:rStyle w:val="a6"/>
          <w:rFonts w:eastAsiaTheme="majorEastAsia"/>
          <w:b w:val="0"/>
          <w:color w:val="000000" w:themeColor="text1"/>
          <w:sz w:val="28"/>
          <w:szCs w:val="28"/>
          <w:bdr w:val="none" w:sz="0" w:space="0" w:color="auto" w:frame="1"/>
          <w:lang w:val="uk-UA"/>
        </w:rPr>
        <w:t xml:space="preserve">Для забезпечення конфіденційності інформаційних ресурсів, що застосовуються </w:t>
      </w:r>
      <w:proofErr w:type="spellStart"/>
      <w:r w:rsidRPr="00BA0728">
        <w:rPr>
          <w:rStyle w:val="a6"/>
          <w:rFonts w:eastAsiaTheme="majorEastAsia"/>
          <w:b w:val="0"/>
          <w:color w:val="000000" w:themeColor="text1"/>
          <w:sz w:val="28"/>
          <w:szCs w:val="28"/>
          <w:bdr w:val="none" w:sz="0" w:space="0" w:color="auto" w:frame="1"/>
          <w:lang w:val="uk-UA"/>
        </w:rPr>
        <w:t>корпоративноми</w:t>
      </w:r>
      <w:proofErr w:type="spellEnd"/>
      <w:r w:rsidRPr="00BA0728">
        <w:rPr>
          <w:rStyle w:val="a6"/>
          <w:rFonts w:eastAsiaTheme="majorEastAsia"/>
          <w:b w:val="0"/>
          <w:color w:val="000000" w:themeColor="text1"/>
          <w:sz w:val="28"/>
          <w:szCs w:val="28"/>
          <w:bdr w:val="none" w:sz="0" w:space="0" w:color="auto" w:frame="1"/>
          <w:lang w:val="uk-UA"/>
        </w:rPr>
        <w:t xml:space="preserve"> інформаційними системами в</w:t>
      </w:r>
      <w:r w:rsidRPr="00BA0728">
        <w:rPr>
          <w:color w:val="000000" w:themeColor="text1"/>
          <w:sz w:val="28"/>
          <w:szCs w:val="28"/>
          <w:lang w:val="uk-UA"/>
        </w:rPr>
        <w:t xml:space="preserve">ажливим є, щоб весь персонал був свідомим щодо використання медичних та персональних даних, які заклад отримує під час своєї діяльності, і розумів та дотримувався правил роботи з такою конфіденційною інформацією. </w:t>
      </w:r>
      <w:proofErr w:type="spellStart"/>
      <w:r w:rsidRPr="00BA0728">
        <w:rPr>
          <w:color w:val="000000" w:themeColor="text1"/>
          <w:sz w:val="28"/>
          <w:szCs w:val="28"/>
        </w:rPr>
        <w:t>Кожен</w:t>
      </w:r>
      <w:proofErr w:type="spellEnd"/>
      <w:r w:rsidRPr="00BA0728">
        <w:rPr>
          <w:color w:val="000000" w:themeColor="text1"/>
          <w:sz w:val="28"/>
          <w:szCs w:val="28"/>
        </w:rPr>
        <w:t xml:space="preserve"> </w:t>
      </w:r>
      <w:proofErr w:type="spellStart"/>
      <w:r w:rsidRPr="00BA0728">
        <w:rPr>
          <w:color w:val="000000" w:themeColor="text1"/>
          <w:sz w:val="28"/>
          <w:szCs w:val="28"/>
        </w:rPr>
        <w:t>працівник</w:t>
      </w:r>
      <w:proofErr w:type="spellEnd"/>
      <w:r w:rsidRPr="00BA0728">
        <w:rPr>
          <w:color w:val="000000" w:themeColor="text1"/>
          <w:sz w:val="28"/>
          <w:szCs w:val="28"/>
        </w:rPr>
        <w:t xml:space="preserve"> повинен </w:t>
      </w:r>
      <w:proofErr w:type="spellStart"/>
      <w:r w:rsidRPr="00BA0728">
        <w:rPr>
          <w:color w:val="000000" w:themeColor="text1"/>
          <w:sz w:val="28"/>
          <w:szCs w:val="28"/>
        </w:rPr>
        <w:t>утримуватись</w:t>
      </w:r>
      <w:proofErr w:type="spellEnd"/>
      <w:r w:rsidRPr="00BA0728">
        <w:rPr>
          <w:color w:val="000000" w:themeColor="text1"/>
          <w:sz w:val="28"/>
          <w:szCs w:val="28"/>
        </w:rPr>
        <w:t xml:space="preserve"> </w:t>
      </w:r>
      <w:proofErr w:type="spellStart"/>
      <w:r w:rsidRPr="00BA0728">
        <w:rPr>
          <w:color w:val="000000" w:themeColor="text1"/>
          <w:sz w:val="28"/>
          <w:szCs w:val="28"/>
        </w:rPr>
        <w:t>від</w:t>
      </w:r>
      <w:proofErr w:type="spellEnd"/>
      <w:r w:rsidRPr="00BA0728">
        <w:rPr>
          <w:color w:val="000000" w:themeColor="text1"/>
          <w:sz w:val="28"/>
          <w:szCs w:val="28"/>
        </w:rPr>
        <w:t xml:space="preserve"> </w:t>
      </w:r>
      <w:proofErr w:type="spellStart"/>
      <w:r w:rsidRPr="00BA0728">
        <w:rPr>
          <w:color w:val="000000" w:themeColor="text1"/>
          <w:sz w:val="28"/>
          <w:szCs w:val="28"/>
        </w:rPr>
        <w:t>розголошення</w:t>
      </w:r>
      <w:proofErr w:type="spellEnd"/>
      <w:r w:rsidRPr="00BA0728">
        <w:rPr>
          <w:color w:val="000000" w:themeColor="text1"/>
          <w:sz w:val="28"/>
          <w:szCs w:val="28"/>
        </w:rPr>
        <w:t xml:space="preserve"> таких </w:t>
      </w:r>
      <w:proofErr w:type="spellStart"/>
      <w:r w:rsidRPr="00BA0728">
        <w:rPr>
          <w:color w:val="000000" w:themeColor="text1"/>
          <w:sz w:val="28"/>
          <w:szCs w:val="28"/>
        </w:rPr>
        <w:t>даних</w:t>
      </w:r>
      <w:proofErr w:type="spellEnd"/>
      <w:r w:rsidRPr="00BA0728">
        <w:rPr>
          <w:color w:val="000000" w:themeColor="text1"/>
          <w:sz w:val="28"/>
          <w:szCs w:val="28"/>
        </w:rPr>
        <w:t xml:space="preserve">. </w:t>
      </w:r>
      <w:r w:rsidRPr="00BA0728">
        <w:rPr>
          <w:color w:val="000000" w:themeColor="text1"/>
          <w:sz w:val="28"/>
          <w:szCs w:val="28"/>
          <w:lang w:val="uk-UA"/>
        </w:rPr>
        <w:t>Важливим інструментом досягнення цієї мети може бути проведення</w:t>
      </w:r>
      <w:r w:rsidRPr="00BA0728">
        <w:rPr>
          <w:color w:val="000000" w:themeColor="text1"/>
          <w:sz w:val="28"/>
          <w:szCs w:val="28"/>
        </w:rPr>
        <w:t xml:space="preserve"> </w:t>
      </w:r>
      <w:proofErr w:type="spellStart"/>
      <w:r w:rsidRPr="00BA0728">
        <w:rPr>
          <w:color w:val="000000" w:themeColor="text1"/>
          <w:sz w:val="28"/>
          <w:szCs w:val="28"/>
        </w:rPr>
        <w:t>регулярн</w:t>
      </w:r>
      <w:r w:rsidRPr="00BA0728">
        <w:rPr>
          <w:color w:val="000000" w:themeColor="text1"/>
          <w:sz w:val="28"/>
          <w:szCs w:val="28"/>
          <w:lang w:val="uk-UA"/>
        </w:rPr>
        <w:t>их</w:t>
      </w:r>
      <w:proofErr w:type="spellEnd"/>
      <w:r w:rsidRPr="00BA0728">
        <w:rPr>
          <w:color w:val="000000" w:themeColor="text1"/>
          <w:sz w:val="28"/>
          <w:szCs w:val="28"/>
        </w:rPr>
        <w:t xml:space="preserve"> </w:t>
      </w:r>
      <w:proofErr w:type="spellStart"/>
      <w:r w:rsidRPr="00BA0728">
        <w:rPr>
          <w:color w:val="000000" w:themeColor="text1"/>
          <w:sz w:val="28"/>
          <w:szCs w:val="28"/>
        </w:rPr>
        <w:t>навчан</w:t>
      </w:r>
      <w:proofErr w:type="spellEnd"/>
      <w:r w:rsidRPr="00BA0728">
        <w:rPr>
          <w:color w:val="000000" w:themeColor="text1"/>
          <w:sz w:val="28"/>
          <w:szCs w:val="28"/>
          <w:lang w:val="uk-UA"/>
        </w:rPr>
        <w:t xml:space="preserve">ь </w:t>
      </w:r>
      <w:r w:rsidRPr="00BA0728">
        <w:rPr>
          <w:color w:val="000000" w:themeColor="text1"/>
          <w:sz w:val="28"/>
          <w:szCs w:val="28"/>
        </w:rPr>
        <w:t xml:space="preserve">для </w:t>
      </w:r>
      <w:proofErr w:type="spellStart"/>
      <w:r w:rsidRPr="00BA0728">
        <w:rPr>
          <w:color w:val="000000" w:themeColor="text1"/>
          <w:sz w:val="28"/>
          <w:szCs w:val="28"/>
        </w:rPr>
        <w:t>всього</w:t>
      </w:r>
      <w:proofErr w:type="spellEnd"/>
      <w:r w:rsidRPr="00BA0728">
        <w:rPr>
          <w:color w:val="000000" w:themeColor="text1"/>
          <w:sz w:val="28"/>
          <w:szCs w:val="28"/>
        </w:rPr>
        <w:t xml:space="preserve"> персоналу, </w:t>
      </w:r>
      <w:r w:rsidRPr="00BA0728">
        <w:rPr>
          <w:color w:val="000000" w:themeColor="text1"/>
          <w:sz w:val="28"/>
          <w:szCs w:val="28"/>
          <w:lang w:val="uk-UA"/>
        </w:rPr>
        <w:t xml:space="preserve">із періодичністю не менше одного разу </w:t>
      </w:r>
      <w:r w:rsidRPr="00BA0728">
        <w:rPr>
          <w:color w:val="000000" w:themeColor="text1"/>
          <w:sz w:val="28"/>
          <w:szCs w:val="28"/>
        </w:rPr>
        <w:t xml:space="preserve">на </w:t>
      </w:r>
      <w:proofErr w:type="spellStart"/>
      <w:r w:rsidRPr="00BA0728">
        <w:rPr>
          <w:color w:val="000000" w:themeColor="text1"/>
          <w:sz w:val="28"/>
          <w:szCs w:val="28"/>
        </w:rPr>
        <w:t>рік</w:t>
      </w:r>
      <w:proofErr w:type="spellEnd"/>
      <w:r w:rsidRPr="00BA0728">
        <w:rPr>
          <w:color w:val="000000" w:themeColor="text1"/>
          <w:sz w:val="28"/>
          <w:szCs w:val="28"/>
        </w:rPr>
        <w:t xml:space="preserve">. </w:t>
      </w:r>
      <w:r w:rsidRPr="00BA0728">
        <w:rPr>
          <w:color w:val="000000" w:themeColor="text1"/>
          <w:sz w:val="28"/>
          <w:szCs w:val="28"/>
          <w:lang w:val="uk-UA"/>
        </w:rPr>
        <w:t>Так, як п</w:t>
      </w:r>
      <w:proofErr w:type="spellStart"/>
      <w:r w:rsidRPr="00BA0728">
        <w:rPr>
          <w:color w:val="000000" w:themeColor="text1"/>
          <w:sz w:val="28"/>
          <w:szCs w:val="28"/>
        </w:rPr>
        <w:t>ередача</w:t>
      </w:r>
      <w:proofErr w:type="spellEnd"/>
      <w:r w:rsidRPr="00BA0728">
        <w:rPr>
          <w:color w:val="000000" w:themeColor="text1"/>
          <w:sz w:val="28"/>
          <w:szCs w:val="28"/>
        </w:rPr>
        <w:t xml:space="preserve"> </w:t>
      </w:r>
      <w:proofErr w:type="spellStart"/>
      <w:r w:rsidRPr="00BA0728">
        <w:rPr>
          <w:color w:val="000000" w:themeColor="text1"/>
          <w:sz w:val="28"/>
          <w:szCs w:val="28"/>
        </w:rPr>
        <w:t>конфіденційної</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інформації</w:t>
      </w:r>
      <w:proofErr w:type="spellEnd"/>
      <w:r w:rsidRPr="00BA0728">
        <w:rPr>
          <w:color w:val="000000" w:themeColor="text1"/>
          <w:sz w:val="28"/>
          <w:szCs w:val="28"/>
        </w:rPr>
        <w:t xml:space="preserve"> </w:t>
      </w:r>
      <w:proofErr w:type="spellStart"/>
      <w:r w:rsidRPr="00BA0728">
        <w:rPr>
          <w:color w:val="000000" w:themeColor="text1"/>
          <w:sz w:val="28"/>
          <w:szCs w:val="28"/>
        </w:rPr>
        <w:t>відбувається</w:t>
      </w:r>
      <w:proofErr w:type="spellEnd"/>
      <w:r w:rsidRPr="00BA0728">
        <w:rPr>
          <w:color w:val="000000" w:themeColor="text1"/>
          <w:sz w:val="28"/>
          <w:szCs w:val="28"/>
        </w:rPr>
        <w:t xml:space="preserve"> </w:t>
      </w:r>
      <w:proofErr w:type="spellStart"/>
      <w:r w:rsidRPr="00BA0728">
        <w:rPr>
          <w:color w:val="000000" w:themeColor="text1"/>
          <w:sz w:val="28"/>
          <w:szCs w:val="28"/>
        </w:rPr>
        <w:t>між</w:t>
      </w:r>
      <w:proofErr w:type="spellEnd"/>
      <w:r w:rsidRPr="00BA0728">
        <w:rPr>
          <w:color w:val="000000" w:themeColor="text1"/>
          <w:sz w:val="28"/>
          <w:szCs w:val="28"/>
        </w:rPr>
        <w:t xml:space="preserve"> </w:t>
      </w:r>
      <w:proofErr w:type="spellStart"/>
      <w:r w:rsidRPr="00BA0728">
        <w:rPr>
          <w:color w:val="000000" w:themeColor="text1"/>
          <w:sz w:val="28"/>
          <w:szCs w:val="28"/>
        </w:rPr>
        <w:t>працівниками</w:t>
      </w:r>
      <w:proofErr w:type="spellEnd"/>
      <w:r w:rsidRPr="00BA0728">
        <w:rPr>
          <w:color w:val="000000" w:themeColor="text1"/>
          <w:sz w:val="28"/>
          <w:szCs w:val="28"/>
        </w:rPr>
        <w:t xml:space="preserve"> в </w:t>
      </w:r>
      <w:proofErr w:type="spellStart"/>
      <w:r w:rsidRPr="00BA0728">
        <w:rPr>
          <w:color w:val="000000" w:themeColor="text1"/>
          <w:sz w:val="28"/>
          <w:szCs w:val="28"/>
        </w:rPr>
        <w:t>процесі</w:t>
      </w:r>
      <w:proofErr w:type="spellEnd"/>
      <w:r w:rsidRPr="00BA0728">
        <w:rPr>
          <w:color w:val="000000" w:themeColor="text1"/>
          <w:sz w:val="28"/>
          <w:szCs w:val="28"/>
        </w:rPr>
        <w:t xml:space="preserve"> </w:t>
      </w:r>
      <w:proofErr w:type="spellStart"/>
      <w:r w:rsidRPr="00BA0728">
        <w:rPr>
          <w:color w:val="000000" w:themeColor="text1"/>
          <w:sz w:val="28"/>
          <w:szCs w:val="28"/>
        </w:rPr>
        <w:t>виконання</w:t>
      </w:r>
      <w:proofErr w:type="spellEnd"/>
      <w:r w:rsidRPr="00BA0728">
        <w:rPr>
          <w:color w:val="000000" w:themeColor="text1"/>
          <w:sz w:val="28"/>
          <w:szCs w:val="28"/>
        </w:rPr>
        <w:t xml:space="preserve"> </w:t>
      </w:r>
      <w:proofErr w:type="spellStart"/>
      <w:r w:rsidRPr="00BA0728">
        <w:rPr>
          <w:color w:val="000000" w:themeColor="text1"/>
          <w:sz w:val="28"/>
          <w:szCs w:val="28"/>
        </w:rPr>
        <w:t>їхніх</w:t>
      </w:r>
      <w:proofErr w:type="spellEnd"/>
      <w:r w:rsidRPr="00BA0728">
        <w:rPr>
          <w:color w:val="000000" w:themeColor="text1"/>
          <w:sz w:val="28"/>
          <w:szCs w:val="28"/>
        </w:rPr>
        <w:t xml:space="preserve"> </w:t>
      </w:r>
      <w:proofErr w:type="spellStart"/>
      <w:r w:rsidRPr="00BA0728">
        <w:rPr>
          <w:color w:val="000000" w:themeColor="text1"/>
          <w:sz w:val="28"/>
          <w:szCs w:val="28"/>
        </w:rPr>
        <w:t>службових</w:t>
      </w:r>
      <w:proofErr w:type="spellEnd"/>
      <w:r w:rsidRPr="00BA0728">
        <w:rPr>
          <w:color w:val="000000" w:themeColor="text1"/>
          <w:sz w:val="28"/>
          <w:szCs w:val="28"/>
        </w:rPr>
        <w:t xml:space="preserve"> </w:t>
      </w:r>
      <w:proofErr w:type="spellStart"/>
      <w:r w:rsidRPr="00BA0728">
        <w:rPr>
          <w:color w:val="000000" w:themeColor="text1"/>
          <w:sz w:val="28"/>
          <w:szCs w:val="28"/>
        </w:rPr>
        <w:t>обов'язків</w:t>
      </w:r>
      <w:proofErr w:type="spellEnd"/>
      <w:r w:rsidRPr="00BA0728">
        <w:rPr>
          <w:color w:val="000000" w:themeColor="text1"/>
          <w:sz w:val="28"/>
          <w:szCs w:val="28"/>
        </w:rPr>
        <w:t>,</w:t>
      </w:r>
      <w:r w:rsidRPr="00BA0728">
        <w:rPr>
          <w:color w:val="000000" w:themeColor="text1"/>
          <w:sz w:val="28"/>
          <w:szCs w:val="28"/>
          <w:lang w:val="uk-UA"/>
        </w:rPr>
        <w:t xml:space="preserve"> необхідно, щоб ці особи</w:t>
      </w:r>
      <w:r w:rsidRPr="00BA0728">
        <w:rPr>
          <w:color w:val="000000" w:themeColor="text1"/>
          <w:sz w:val="28"/>
          <w:szCs w:val="28"/>
        </w:rPr>
        <w:t xml:space="preserve"> </w:t>
      </w:r>
      <w:proofErr w:type="spellStart"/>
      <w:r w:rsidRPr="00BA0728">
        <w:rPr>
          <w:color w:val="000000" w:themeColor="text1"/>
          <w:sz w:val="28"/>
          <w:szCs w:val="28"/>
        </w:rPr>
        <w:t>забезпечи</w:t>
      </w:r>
      <w:r w:rsidRPr="00BA0728">
        <w:rPr>
          <w:color w:val="000000" w:themeColor="text1"/>
          <w:sz w:val="28"/>
          <w:szCs w:val="28"/>
          <w:lang w:val="uk-UA"/>
        </w:rPr>
        <w:t>ли</w:t>
      </w:r>
      <w:proofErr w:type="spellEnd"/>
      <w:r w:rsidRPr="00BA0728">
        <w:rPr>
          <w:color w:val="000000" w:themeColor="text1"/>
          <w:sz w:val="28"/>
          <w:szCs w:val="28"/>
        </w:rPr>
        <w:t xml:space="preserve"> </w:t>
      </w:r>
      <w:proofErr w:type="spellStart"/>
      <w:r w:rsidRPr="00BA0728">
        <w:rPr>
          <w:color w:val="000000" w:themeColor="text1"/>
          <w:sz w:val="28"/>
          <w:szCs w:val="28"/>
        </w:rPr>
        <w:t>її</w:t>
      </w:r>
      <w:proofErr w:type="spellEnd"/>
      <w:r w:rsidRPr="00BA0728">
        <w:rPr>
          <w:color w:val="000000" w:themeColor="text1"/>
          <w:sz w:val="28"/>
          <w:szCs w:val="28"/>
        </w:rPr>
        <w:t xml:space="preserve"> </w:t>
      </w:r>
      <w:proofErr w:type="spellStart"/>
      <w:r w:rsidRPr="00BA0728">
        <w:rPr>
          <w:color w:val="000000" w:themeColor="text1"/>
          <w:sz w:val="28"/>
          <w:szCs w:val="28"/>
        </w:rPr>
        <w:t>збереження</w:t>
      </w:r>
      <w:proofErr w:type="spellEnd"/>
      <w:r w:rsidRPr="00BA0728">
        <w:rPr>
          <w:color w:val="000000" w:themeColor="text1"/>
          <w:sz w:val="28"/>
          <w:szCs w:val="28"/>
        </w:rPr>
        <w:t xml:space="preserve"> та </w:t>
      </w:r>
      <w:proofErr w:type="spellStart"/>
      <w:r w:rsidRPr="00BA0728">
        <w:rPr>
          <w:color w:val="000000" w:themeColor="text1"/>
          <w:sz w:val="28"/>
          <w:szCs w:val="28"/>
        </w:rPr>
        <w:t>обробку</w:t>
      </w:r>
      <w:proofErr w:type="spellEnd"/>
      <w:r w:rsidRPr="00BA0728">
        <w:rPr>
          <w:color w:val="000000" w:themeColor="text1"/>
          <w:sz w:val="28"/>
          <w:szCs w:val="28"/>
        </w:rPr>
        <w:t xml:space="preserve"> </w:t>
      </w:r>
      <w:proofErr w:type="spellStart"/>
      <w:r w:rsidRPr="00BA0728">
        <w:rPr>
          <w:color w:val="000000" w:themeColor="text1"/>
          <w:sz w:val="28"/>
          <w:szCs w:val="28"/>
        </w:rPr>
        <w:t>згідно</w:t>
      </w:r>
      <w:proofErr w:type="spellEnd"/>
      <w:r w:rsidRPr="00BA0728">
        <w:rPr>
          <w:color w:val="000000" w:themeColor="text1"/>
          <w:sz w:val="28"/>
          <w:szCs w:val="28"/>
        </w:rPr>
        <w:t xml:space="preserve"> з </w:t>
      </w:r>
      <w:proofErr w:type="spellStart"/>
      <w:r w:rsidRPr="00BA0728">
        <w:rPr>
          <w:color w:val="000000" w:themeColor="text1"/>
          <w:sz w:val="28"/>
          <w:szCs w:val="28"/>
        </w:rPr>
        <w:t>встановленими</w:t>
      </w:r>
      <w:proofErr w:type="spellEnd"/>
      <w:r w:rsidRPr="00BA0728">
        <w:rPr>
          <w:color w:val="000000" w:themeColor="text1"/>
          <w:sz w:val="28"/>
          <w:szCs w:val="28"/>
        </w:rPr>
        <w:t xml:space="preserve"> </w:t>
      </w:r>
      <w:proofErr w:type="spellStart"/>
      <w:r w:rsidRPr="00BA0728">
        <w:rPr>
          <w:color w:val="000000" w:themeColor="text1"/>
          <w:sz w:val="28"/>
          <w:szCs w:val="28"/>
        </w:rPr>
        <w:t>умовами</w:t>
      </w:r>
      <w:proofErr w:type="spellEnd"/>
      <w:r w:rsidRPr="00BA0728">
        <w:rPr>
          <w:color w:val="000000" w:themeColor="text1"/>
          <w:sz w:val="28"/>
          <w:szCs w:val="28"/>
        </w:rPr>
        <w:t xml:space="preserve">, </w:t>
      </w:r>
      <w:proofErr w:type="spellStart"/>
      <w:r w:rsidRPr="00BA0728">
        <w:rPr>
          <w:color w:val="000000" w:themeColor="text1"/>
          <w:sz w:val="28"/>
          <w:szCs w:val="28"/>
        </w:rPr>
        <w:t>які</w:t>
      </w:r>
      <w:proofErr w:type="spellEnd"/>
      <w:r w:rsidRPr="00BA0728">
        <w:rPr>
          <w:color w:val="000000" w:themeColor="text1"/>
          <w:sz w:val="28"/>
          <w:szCs w:val="28"/>
        </w:rPr>
        <w:t xml:space="preserve"> </w:t>
      </w:r>
      <w:proofErr w:type="spellStart"/>
      <w:r w:rsidRPr="00BA0728">
        <w:rPr>
          <w:color w:val="000000" w:themeColor="text1"/>
          <w:sz w:val="28"/>
          <w:szCs w:val="28"/>
        </w:rPr>
        <w:t>були</w:t>
      </w:r>
      <w:proofErr w:type="spellEnd"/>
      <w:r w:rsidRPr="00BA0728">
        <w:rPr>
          <w:color w:val="000000" w:themeColor="text1"/>
          <w:sz w:val="28"/>
          <w:szCs w:val="28"/>
        </w:rPr>
        <w:t xml:space="preserve"> </w:t>
      </w:r>
      <w:proofErr w:type="spellStart"/>
      <w:r w:rsidRPr="00BA0728">
        <w:rPr>
          <w:color w:val="000000" w:themeColor="text1"/>
          <w:sz w:val="28"/>
          <w:szCs w:val="28"/>
        </w:rPr>
        <w:t>визначені</w:t>
      </w:r>
      <w:proofErr w:type="spellEnd"/>
      <w:r w:rsidRPr="00BA0728">
        <w:rPr>
          <w:color w:val="000000" w:themeColor="text1"/>
          <w:sz w:val="28"/>
          <w:szCs w:val="28"/>
        </w:rPr>
        <w:t xml:space="preserve"> особою, </w:t>
      </w:r>
      <w:proofErr w:type="spellStart"/>
      <w:r w:rsidRPr="00BA0728">
        <w:rPr>
          <w:color w:val="000000" w:themeColor="text1"/>
          <w:sz w:val="28"/>
          <w:szCs w:val="28"/>
        </w:rPr>
        <w:t>що</w:t>
      </w:r>
      <w:proofErr w:type="spellEnd"/>
      <w:r w:rsidRPr="00BA0728">
        <w:rPr>
          <w:color w:val="000000" w:themeColor="text1"/>
          <w:sz w:val="28"/>
          <w:szCs w:val="28"/>
        </w:rPr>
        <w:t xml:space="preserve"> </w:t>
      </w:r>
      <w:proofErr w:type="spellStart"/>
      <w:r w:rsidRPr="00BA0728">
        <w:rPr>
          <w:color w:val="000000" w:themeColor="text1"/>
          <w:sz w:val="28"/>
          <w:szCs w:val="28"/>
        </w:rPr>
        <w:t>надала</w:t>
      </w:r>
      <w:proofErr w:type="spellEnd"/>
      <w:r w:rsidRPr="00BA0728">
        <w:rPr>
          <w:color w:val="000000" w:themeColor="text1"/>
          <w:sz w:val="28"/>
          <w:szCs w:val="28"/>
        </w:rPr>
        <w:t xml:space="preserve"> </w:t>
      </w:r>
      <w:proofErr w:type="spellStart"/>
      <w:r w:rsidRPr="00BA0728">
        <w:rPr>
          <w:color w:val="000000" w:themeColor="text1"/>
          <w:sz w:val="28"/>
          <w:szCs w:val="28"/>
        </w:rPr>
        <w:t>згоду</w:t>
      </w:r>
      <w:proofErr w:type="spellEnd"/>
      <w:r w:rsidRPr="00BA0728">
        <w:rPr>
          <w:color w:val="000000" w:themeColor="text1"/>
          <w:sz w:val="28"/>
          <w:szCs w:val="28"/>
        </w:rPr>
        <w:t xml:space="preserve"> на </w:t>
      </w:r>
      <w:proofErr w:type="spellStart"/>
      <w:r w:rsidRPr="00BA0728">
        <w:rPr>
          <w:color w:val="000000" w:themeColor="text1"/>
          <w:sz w:val="28"/>
          <w:szCs w:val="28"/>
        </w:rPr>
        <w:t>обробку</w:t>
      </w:r>
      <w:proofErr w:type="spellEnd"/>
      <w:r w:rsidRPr="00BA0728">
        <w:rPr>
          <w:color w:val="000000" w:themeColor="text1"/>
          <w:sz w:val="28"/>
          <w:szCs w:val="28"/>
        </w:rPr>
        <w:t xml:space="preserve"> </w:t>
      </w:r>
      <w:proofErr w:type="spellStart"/>
      <w:r w:rsidRPr="00BA0728">
        <w:rPr>
          <w:color w:val="000000" w:themeColor="text1"/>
          <w:sz w:val="28"/>
          <w:szCs w:val="28"/>
        </w:rPr>
        <w:t>персональних</w:t>
      </w:r>
      <w:proofErr w:type="spellEnd"/>
      <w:r w:rsidRPr="00BA0728">
        <w:rPr>
          <w:color w:val="000000" w:themeColor="text1"/>
          <w:sz w:val="28"/>
          <w:szCs w:val="28"/>
        </w:rPr>
        <w:t xml:space="preserve"> </w:t>
      </w:r>
      <w:proofErr w:type="spellStart"/>
      <w:r w:rsidRPr="00BA0728">
        <w:rPr>
          <w:color w:val="000000" w:themeColor="text1"/>
          <w:sz w:val="28"/>
          <w:szCs w:val="28"/>
        </w:rPr>
        <w:t>даних</w:t>
      </w:r>
      <w:proofErr w:type="spellEnd"/>
      <w:r w:rsidRPr="00BA0728">
        <w:rPr>
          <w:color w:val="000000" w:themeColor="text1"/>
          <w:sz w:val="28"/>
          <w:szCs w:val="28"/>
        </w:rPr>
        <w:t>.</w:t>
      </w:r>
    </w:p>
    <w:p w14:paraId="360386C3"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shd w:val="clear" w:color="auto" w:fill="F7F7F8"/>
          <w:lang w:val="uk-UA"/>
        </w:rPr>
      </w:pPr>
      <w:r w:rsidRPr="00BA0728">
        <w:rPr>
          <w:rStyle w:val="a6"/>
          <w:rFonts w:eastAsiaTheme="majorEastAsia"/>
          <w:b w:val="0"/>
          <w:color w:val="000000" w:themeColor="text1"/>
          <w:sz w:val="28"/>
          <w:szCs w:val="28"/>
          <w:bdr w:val="none" w:sz="0" w:space="0" w:color="auto" w:frame="1"/>
          <w:lang w:val="uk-UA"/>
        </w:rPr>
        <w:t xml:space="preserve">Посиленню інформаційної безпеки може сприяти шифрування даних. Щодо цього зауважимо, що </w:t>
      </w:r>
      <w:r w:rsidRPr="00BA0728">
        <w:rPr>
          <w:color w:val="000000" w:themeColor="text1"/>
          <w:sz w:val="28"/>
          <w:szCs w:val="28"/>
          <w:shd w:val="clear" w:color="auto" w:fill="F7F7F8"/>
          <w:lang w:val="uk-UA"/>
        </w:rPr>
        <w:t>з</w:t>
      </w:r>
      <w:proofErr w:type="spellStart"/>
      <w:r w:rsidRPr="00BA0728">
        <w:rPr>
          <w:color w:val="000000" w:themeColor="text1"/>
          <w:sz w:val="28"/>
          <w:szCs w:val="28"/>
          <w:shd w:val="clear" w:color="auto" w:fill="F7F7F8"/>
        </w:rPr>
        <w:t>гідно</w:t>
      </w:r>
      <w:proofErr w:type="spellEnd"/>
      <w:r w:rsidRPr="00BA0728">
        <w:rPr>
          <w:color w:val="000000" w:themeColor="text1"/>
          <w:sz w:val="28"/>
          <w:szCs w:val="28"/>
          <w:shd w:val="clear" w:color="auto" w:fill="F7F7F8"/>
        </w:rPr>
        <w:t xml:space="preserve"> з </w:t>
      </w:r>
      <w:proofErr w:type="spellStart"/>
      <w:r w:rsidRPr="00BA0728">
        <w:rPr>
          <w:color w:val="000000" w:themeColor="text1"/>
          <w:sz w:val="28"/>
          <w:szCs w:val="28"/>
          <w:shd w:val="clear" w:color="auto" w:fill="F7F7F8"/>
        </w:rPr>
        <w:t>вимогами</w:t>
      </w:r>
      <w:proofErr w:type="spellEnd"/>
      <w:r w:rsidRPr="00BA0728">
        <w:rPr>
          <w:color w:val="000000" w:themeColor="text1"/>
          <w:sz w:val="28"/>
          <w:szCs w:val="28"/>
          <w:shd w:val="clear" w:color="auto" w:fill="F7F7F8"/>
        </w:rPr>
        <w:t xml:space="preserve"> та стандартами, </w:t>
      </w:r>
      <w:proofErr w:type="spellStart"/>
      <w:r w:rsidRPr="00BA0728">
        <w:rPr>
          <w:color w:val="000000" w:themeColor="text1"/>
          <w:sz w:val="28"/>
          <w:szCs w:val="28"/>
          <w:shd w:val="clear" w:color="auto" w:fill="F7F7F8"/>
        </w:rPr>
        <w:t>персональна</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інформація</w:t>
      </w:r>
      <w:proofErr w:type="spellEnd"/>
      <w:r w:rsidRPr="00BA0728">
        <w:rPr>
          <w:color w:val="000000" w:themeColor="text1"/>
          <w:sz w:val="28"/>
          <w:szCs w:val="28"/>
          <w:shd w:val="clear" w:color="auto" w:fill="F7F7F8"/>
        </w:rPr>
        <w:t xml:space="preserve"> повинна </w:t>
      </w:r>
      <w:proofErr w:type="spellStart"/>
      <w:r w:rsidRPr="00BA0728">
        <w:rPr>
          <w:color w:val="000000" w:themeColor="text1"/>
          <w:sz w:val="28"/>
          <w:szCs w:val="28"/>
          <w:shd w:val="clear" w:color="auto" w:fill="F7F7F8"/>
          <w:lang w:val="uk-UA"/>
        </w:rPr>
        <w:t>алокуватись</w:t>
      </w:r>
      <w:proofErr w:type="spellEnd"/>
      <w:r w:rsidRPr="00BA0728">
        <w:rPr>
          <w:color w:val="000000" w:themeColor="text1"/>
          <w:sz w:val="28"/>
          <w:szCs w:val="28"/>
          <w:shd w:val="clear" w:color="auto" w:fill="F7F7F8"/>
        </w:rPr>
        <w:t xml:space="preserve"> та </w:t>
      </w:r>
      <w:proofErr w:type="spellStart"/>
      <w:r w:rsidRPr="00BA0728">
        <w:rPr>
          <w:color w:val="000000" w:themeColor="text1"/>
          <w:sz w:val="28"/>
          <w:szCs w:val="28"/>
          <w:shd w:val="clear" w:color="auto" w:fill="F7F7F8"/>
        </w:rPr>
        <w:t>передаватись</w:t>
      </w:r>
      <w:proofErr w:type="spellEnd"/>
      <w:r w:rsidRPr="00BA0728">
        <w:rPr>
          <w:color w:val="000000" w:themeColor="text1"/>
          <w:sz w:val="28"/>
          <w:szCs w:val="28"/>
          <w:shd w:val="clear" w:color="auto" w:fill="F7F7F8"/>
        </w:rPr>
        <w:t xml:space="preserve"> у </w:t>
      </w:r>
      <w:proofErr w:type="spellStart"/>
      <w:r w:rsidRPr="00BA0728">
        <w:rPr>
          <w:color w:val="000000" w:themeColor="text1"/>
          <w:sz w:val="28"/>
          <w:szCs w:val="28"/>
          <w:shd w:val="clear" w:color="auto" w:fill="F7F7F8"/>
        </w:rPr>
        <w:t>зашифрованому</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вигляді</w:t>
      </w:r>
      <w:proofErr w:type="spellEnd"/>
      <w:r w:rsidRPr="00BA0728">
        <w:rPr>
          <w:color w:val="000000" w:themeColor="text1"/>
          <w:sz w:val="28"/>
          <w:szCs w:val="28"/>
          <w:shd w:val="clear" w:color="auto" w:fill="F7F7F8"/>
        </w:rPr>
        <w:t xml:space="preserve">. </w:t>
      </w:r>
      <w:r w:rsidRPr="00BA0728">
        <w:rPr>
          <w:color w:val="000000" w:themeColor="text1"/>
          <w:sz w:val="28"/>
          <w:szCs w:val="28"/>
          <w:shd w:val="clear" w:color="auto" w:fill="F7F7F8"/>
          <w:lang w:val="uk-UA"/>
        </w:rPr>
        <w:t xml:space="preserve">В першу чергу та інформація, </w:t>
      </w:r>
      <w:r w:rsidRPr="00BA0728">
        <w:rPr>
          <w:color w:val="000000" w:themeColor="text1"/>
          <w:sz w:val="28"/>
          <w:szCs w:val="28"/>
          <w:shd w:val="clear" w:color="auto" w:fill="F7F7F8"/>
        </w:rPr>
        <w:t xml:space="preserve">яка </w:t>
      </w:r>
      <w:proofErr w:type="spellStart"/>
      <w:r w:rsidRPr="00BA0728">
        <w:rPr>
          <w:color w:val="000000" w:themeColor="text1"/>
          <w:sz w:val="28"/>
          <w:szCs w:val="28"/>
          <w:shd w:val="clear" w:color="auto" w:fill="F7F7F8"/>
        </w:rPr>
        <w:t>може</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ідентифікувати</w:t>
      </w:r>
      <w:proofErr w:type="spellEnd"/>
      <w:r w:rsidRPr="00BA0728">
        <w:rPr>
          <w:color w:val="000000" w:themeColor="text1"/>
          <w:sz w:val="28"/>
          <w:szCs w:val="28"/>
          <w:shd w:val="clear" w:color="auto" w:fill="F7F7F8"/>
        </w:rPr>
        <w:t xml:space="preserve"> особу, а </w:t>
      </w:r>
      <w:proofErr w:type="spellStart"/>
      <w:r w:rsidRPr="00BA0728">
        <w:rPr>
          <w:color w:val="000000" w:themeColor="text1"/>
          <w:sz w:val="28"/>
          <w:szCs w:val="28"/>
          <w:shd w:val="clear" w:color="auto" w:fill="F7F7F8"/>
        </w:rPr>
        <w:t>також</w:t>
      </w:r>
      <w:proofErr w:type="spellEnd"/>
      <w:r w:rsidRPr="00BA0728">
        <w:rPr>
          <w:color w:val="000000" w:themeColor="text1"/>
          <w:sz w:val="28"/>
          <w:szCs w:val="28"/>
          <w:shd w:val="clear" w:color="auto" w:fill="F7F7F8"/>
          <w:lang w:val="uk-UA"/>
        </w:rPr>
        <w:t xml:space="preserve"> та яка стосується</w:t>
      </w:r>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медичних</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даних</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пацієнтів</w:t>
      </w:r>
      <w:proofErr w:type="spellEnd"/>
      <w:r w:rsidRPr="00BA0728">
        <w:rPr>
          <w:color w:val="000000" w:themeColor="text1"/>
          <w:sz w:val="28"/>
          <w:szCs w:val="28"/>
          <w:shd w:val="clear" w:color="auto" w:fill="F7F7F8"/>
        </w:rPr>
        <w:t xml:space="preserve">. </w:t>
      </w:r>
      <w:r w:rsidRPr="00BA0728">
        <w:rPr>
          <w:color w:val="000000" w:themeColor="text1"/>
          <w:sz w:val="28"/>
          <w:szCs w:val="28"/>
          <w:shd w:val="clear" w:color="auto" w:fill="F7F7F8"/>
          <w:lang w:val="uk-UA"/>
        </w:rPr>
        <w:t>Окрім цього, а</w:t>
      </w:r>
      <w:proofErr w:type="spellStart"/>
      <w:r w:rsidRPr="00BA0728">
        <w:rPr>
          <w:color w:val="000000" w:themeColor="text1"/>
          <w:sz w:val="28"/>
          <w:szCs w:val="28"/>
          <w:shd w:val="clear" w:color="auto" w:fill="F7F7F8"/>
        </w:rPr>
        <w:t>лгоритми</w:t>
      </w:r>
      <w:proofErr w:type="spellEnd"/>
      <w:r w:rsidRPr="00BA0728">
        <w:rPr>
          <w:color w:val="000000" w:themeColor="text1"/>
          <w:sz w:val="28"/>
          <w:szCs w:val="28"/>
          <w:shd w:val="clear" w:color="auto" w:fill="F7F7F8"/>
        </w:rPr>
        <w:t xml:space="preserve"> та </w:t>
      </w:r>
      <w:proofErr w:type="spellStart"/>
      <w:r w:rsidRPr="00BA0728">
        <w:rPr>
          <w:color w:val="000000" w:themeColor="text1"/>
          <w:sz w:val="28"/>
          <w:szCs w:val="28"/>
          <w:shd w:val="clear" w:color="auto" w:fill="F7F7F8"/>
        </w:rPr>
        <w:t>інструменти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lastRenderedPageBreak/>
        <w:t>шифрування</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які</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використовуються</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повинні</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відповідати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вимогам</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встановленим</w:t>
      </w:r>
      <w:proofErr w:type="spellEnd"/>
      <w:r w:rsidRPr="00BA0728">
        <w:rPr>
          <w:color w:val="000000" w:themeColor="text1"/>
          <w:sz w:val="28"/>
          <w:szCs w:val="28"/>
          <w:shd w:val="clear" w:color="auto" w:fill="F7F7F8"/>
        </w:rPr>
        <w:t xml:space="preserve"> Державною службою </w:t>
      </w:r>
      <w:proofErr w:type="spellStart"/>
      <w:r w:rsidRPr="00BA0728">
        <w:rPr>
          <w:color w:val="000000" w:themeColor="text1"/>
          <w:sz w:val="28"/>
          <w:szCs w:val="28"/>
          <w:shd w:val="clear" w:color="auto" w:fill="F7F7F8"/>
        </w:rPr>
        <w:t>спеціального</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зв'язку</w:t>
      </w:r>
      <w:proofErr w:type="spellEnd"/>
      <w:r w:rsidRPr="00BA0728">
        <w:rPr>
          <w:color w:val="000000" w:themeColor="text1"/>
          <w:sz w:val="28"/>
          <w:szCs w:val="28"/>
          <w:shd w:val="clear" w:color="auto" w:fill="F7F7F8"/>
        </w:rPr>
        <w:t xml:space="preserve"> та </w:t>
      </w:r>
      <w:proofErr w:type="spellStart"/>
      <w:r w:rsidRPr="00BA0728">
        <w:rPr>
          <w:color w:val="000000" w:themeColor="text1"/>
          <w:sz w:val="28"/>
          <w:szCs w:val="28"/>
          <w:shd w:val="clear" w:color="auto" w:fill="F7F7F8"/>
        </w:rPr>
        <w:t>захисту</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інформації</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України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Це</w:t>
      </w:r>
      <w:proofErr w:type="spellEnd"/>
      <w:r w:rsidRPr="00BA0728">
        <w:rPr>
          <w:color w:val="000000" w:themeColor="text1"/>
          <w:sz w:val="28"/>
          <w:szCs w:val="28"/>
          <w:shd w:val="clear" w:color="auto" w:fill="F7F7F8"/>
        </w:rPr>
        <w:t xml:space="preserve"> </w:t>
      </w:r>
      <w:r w:rsidRPr="00BA0728">
        <w:rPr>
          <w:color w:val="000000" w:themeColor="text1"/>
          <w:sz w:val="28"/>
          <w:szCs w:val="28"/>
          <w:shd w:val="clear" w:color="auto" w:fill="F7F7F8"/>
          <w:lang w:val="uk-UA"/>
        </w:rPr>
        <w:t>дозволить з</w:t>
      </w:r>
      <w:proofErr w:type="spellStart"/>
      <w:r w:rsidRPr="00BA0728">
        <w:rPr>
          <w:color w:val="000000" w:themeColor="text1"/>
          <w:sz w:val="28"/>
          <w:szCs w:val="28"/>
          <w:shd w:val="clear" w:color="auto" w:fill="F7F7F8"/>
        </w:rPr>
        <w:t>абезпеч</w:t>
      </w:r>
      <w:r w:rsidRPr="00BA0728">
        <w:rPr>
          <w:color w:val="000000" w:themeColor="text1"/>
          <w:sz w:val="28"/>
          <w:szCs w:val="28"/>
          <w:shd w:val="clear" w:color="auto" w:fill="F7F7F8"/>
          <w:lang w:val="uk-UA"/>
        </w:rPr>
        <w:t>ити</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додатковий</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рівень</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захисту</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конфіденційності</w:t>
      </w:r>
      <w:proofErr w:type="spellEnd"/>
      <w:r w:rsidRPr="00BA0728">
        <w:rPr>
          <w:color w:val="000000" w:themeColor="text1"/>
          <w:sz w:val="28"/>
          <w:szCs w:val="28"/>
          <w:shd w:val="clear" w:color="auto" w:fill="F7F7F8"/>
        </w:rPr>
        <w:t xml:space="preserve"> та </w:t>
      </w:r>
      <w:proofErr w:type="spellStart"/>
      <w:r w:rsidRPr="00BA0728">
        <w:rPr>
          <w:color w:val="000000" w:themeColor="text1"/>
          <w:sz w:val="28"/>
          <w:szCs w:val="28"/>
          <w:shd w:val="clear" w:color="auto" w:fill="F7F7F8"/>
        </w:rPr>
        <w:t>недоступності</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інформації</w:t>
      </w:r>
      <w:proofErr w:type="spellEnd"/>
      <w:r w:rsidRPr="00BA0728">
        <w:rPr>
          <w:color w:val="000000" w:themeColor="text1"/>
          <w:sz w:val="28"/>
          <w:szCs w:val="28"/>
          <w:shd w:val="clear" w:color="auto" w:fill="F7F7F8"/>
        </w:rPr>
        <w:t xml:space="preserve"> для </w:t>
      </w:r>
      <w:proofErr w:type="spellStart"/>
      <w:r w:rsidRPr="00BA0728">
        <w:rPr>
          <w:color w:val="000000" w:themeColor="text1"/>
          <w:sz w:val="28"/>
          <w:szCs w:val="28"/>
          <w:shd w:val="clear" w:color="auto" w:fill="F7F7F8"/>
        </w:rPr>
        <w:t>незаконних</w:t>
      </w:r>
      <w:proofErr w:type="spellEnd"/>
      <w:r w:rsidRPr="00BA0728">
        <w:rPr>
          <w:color w:val="000000" w:themeColor="text1"/>
          <w:sz w:val="28"/>
          <w:szCs w:val="28"/>
          <w:shd w:val="clear" w:color="auto" w:fill="F7F7F8"/>
        </w:rPr>
        <w:t xml:space="preserve"> </w:t>
      </w:r>
      <w:proofErr w:type="spellStart"/>
      <w:r w:rsidRPr="00BA0728">
        <w:rPr>
          <w:color w:val="000000" w:themeColor="text1"/>
          <w:sz w:val="28"/>
          <w:szCs w:val="28"/>
          <w:shd w:val="clear" w:color="auto" w:fill="F7F7F8"/>
        </w:rPr>
        <w:t>осіб</w:t>
      </w:r>
      <w:proofErr w:type="spellEnd"/>
      <w:r w:rsidRPr="00BA0728">
        <w:rPr>
          <w:color w:val="000000" w:themeColor="text1"/>
          <w:sz w:val="28"/>
          <w:szCs w:val="28"/>
          <w:shd w:val="clear" w:color="auto" w:fill="F7F7F8"/>
          <w:lang w:val="uk-UA"/>
        </w:rPr>
        <w:t>.</w:t>
      </w:r>
    </w:p>
    <w:p w14:paraId="4055BFC8"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BA0728">
        <w:rPr>
          <w:color w:val="000000" w:themeColor="text1"/>
          <w:sz w:val="28"/>
          <w:szCs w:val="28"/>
          <w:shd w:val="clear" w:color="auto" w:fill="F7F7F8"/>
          <w:lang w:val="uk-UA"/>
        </w:rPr>
        <w:t>Також, з метою захисту інформаційних даних в корпоративних інформаційних системах потрібна багатоступенева ідентифікація користувачів. Кожен із них має мати власний логін та пароль. Так, зазначимо, що</w:t>
      </w:r>
      <w:r w:rsidRPr="00BA0728">
        <w:rPr>
          <w:color w:val="000000" w:themeColor="text1"/>
          <w:sz w:val="28"/>
          <w:szCs w:val="28"/>
          <w:lang w:val="uk-UA"/>
        </w:rPr>
        <w:t xml:space="preserve"> інформаційної системи </w:t>
      </w:r>
      <w:proofErr w:type="spellStart"/>
      <w:r w:rsidRPr="00BA0728">
        <w:rPr>
          <w:color w:val="000000" w:themeColor="text1"/>
          <w:sz w:val="28"/>
          <w:szCs w:val="28"/>
        </w:rPr>
        <w:t>eHels</w:t>
      </w:r>
      <w:proofErr w:type="spellEnd"/>
      <w:r w:rsidRPr="00BA0728">
        <w:rPr>
          <w:color w:val="000000" w:themeColor="text1"/>
          <w:sz w:val="28"/>
          <w:szCs w:val="28"/>
          <w:lang w:val="uk-UA"/>
        </w:rPr>
        <w:t xml:space="preserve"> забезпечує високий рівень захисту шляхом використання </w:t>
      </w:r>
      <w:proofErr w:type="spellStart"/>
      <w:r w:rsidRPr="00BA0728">
        <w:rPr>
          <w:color w:val="000000" w:themeColor="text1"/>
          <w:sz w:val="28"/>
          <w:szCs w:val="28"/>
          <w:lang w:val="uk-UA"/>
        </w:rPr>
        <w:t>двохфакторної</w:t>
      </w:r>
      <w:proofErr w:type="spellEnd"/>
      <w:r w:rsidRPr="00BA0728">
        <w:rPr>
          <w:color w:val="000000" w:themeColor="text1"/>
          <w:sz w:val="28"/>
          <w:szCs w:val="28"/>
          <w:lang w:val="uk-UA"/>
        </w:rPr>
        <w:t xml:space="preserve"> авторизації для користувачів, включаючи вхід через МІС (медичну інформаційну систему) та протокол </w:t>
      </w:r>
      <w:proofErr w:type="spellStart"/>
      <w:r w:rsidRPr="00BA0728">
        <w:rPr>
          <w:color w:val="000000" w:themeColor="text1"/>
          <w:sz w:val="28"/>
          <w:szCs w:val="28"/>
        </w:rPr>
        <w:t>OAuth</w:t>
      </w:r>
      <w:proofErr w:type="spellEnd"/>
      <w:r w:rsidRPr="00BA0728">
        <w:rPr>
          <w:color w:val="000000" w:themeColor="text1"/>
          <w:sz w:val="28"/>
          <w:szCs w:val="28"/>
          <w:lang w:val="uk-UA"/>
        </w:rPr>
        <w:t xml:space="preserve"> 2.0 для входу в ЕСОЗ (електронну систему охорони здоров'я). </w:t>
      </w:r>
      <w:proofErr w:type="spellStart"/>
      <w:r w:rsidRPr="00BA0728">
        <w:rPr>
          <w:color w:val="000000" w:themeColor="text1"/>
          <w:sz w:val="28"/>
          <w:szCs w:val="28"/>
        </w:rPr>
        <w:t>Крім</w:t>
      </w:r>
      <w:proofErr w:type="spellEnd"/>
      <w:r w:rsidRPr="00BA0728">
        <w:rPr>
          <w:color w:val="000000" w:themeColor="text1"/>
          <w:sz w:val="28"/>
          <w:szCs w:val="28"/>
        </w:rPr>
        <w:t xml:space="preserve"> того, система </w:t>
      </w:r>
      <w:proofErr w:type="spellStart"/>
      <w:r w:rsidRPr="00BA0728">
        <w:rPr>
          <w:color w:val="000000" w:themeColor="text1"/>
          <w:sz w:val="28"/>
          <w:szCs w:val="28"/>
        </w:rPr>
        <w:t>має</w:t>
      </w:r>
      <w:proofErr w:type="spellEnd"/>
      <w:r w:rsidRPr="00BA0728">
        <w:rPr>
          <w:color w:val="000000" w:themeColor="text1"/>
          <w:sz w:val="28"/>
          <w:szCs w:val="28"/>
        </w:rPr>
        <w:t xml:space="preserve"> </w:t>
      </w:r>
      <w:proofErr w:type="spellStart"/>
      <w:r w:rsidRPr="00BA0728">
        <w:rPr>
          <w:color w:val="000000" w:themeColor="text1"/>
          <w:sz w:val="28"/>
          <w:szCs w:val="28"/>
        </w:rPr>
        <w:t>багаторівневий</w:t>
      </w:r>
      <w:proofErr w:type="spellEnd"/>
      <w:r w:rsidRPr="00BA0728">
        <w:rPr>
          <w:color w:val="000000" w:themeColor="text1"/>
          <w:sz w:val="28"/>
          <w:szCs w:val="28"/>
        </w:rPr>
        <w:t xml:space="preserve"> </w:t>
      </w:r>
      <w:proofErr w:type="spellStart"/>
      <w:r w:rsidRPr="00BA0728">
        <w:rPr>
          <w:color w:val="000000" w:themeColor="text1"/>
          <w:sz w:val="28"/>
          <w:szCs w:val="28"/>
        </w:rPr>
        <w:t>захист</w:t>
      </w:r>
      <w:proofErr w:type="spellEnd"/>
      <w:r w:rsidRPr="00BA0728">
        <w:rPr>
          <w:color w:val="000000" w:themeColor="text1"/>
          <w:sz w:val="28"/>
          <w:szCs w:val="28"/>
        </w:rPr>
        <w:t xml:space="preserve"> та </w:t>
      </w:r>
      <w:proofErr w:type="spellStart"/>
      <w:r w:rsidRPr="00BA0728">
        <w:rPr>
          <w:color w:val="000000" w:themeColor="text1"/>
          <w:sz w:val="28"/>
          <w:szCs w:val="28"/>
        </w:rPr>
        <w:t>отримала</w:t>
      </w:r>
      <w:proofErr w:type="spellEnd"/>
      <w:r w:rsidRPr="00BA0728">
        <w:rPr>
          <w:color w:val="000000" w:themeColor="text1"/>
          <w:sz w:val="28"/>
          <w:szCs w:val="28"/>
        </w:rPr>
        <w:t xml:space="preserve"> </w:t>
      </w:r>
      <w:proofErr w:type="spellStart"/>
      <w:r w:rsidRPr="00BA0728">
        <w:rPr>
          <w:color w:val="000000" w:themeColor="text1"/>
          <w:sz w:val="28"/>
          <w:szCs w:val="28"/>
        </w:rPr>
        <w:t>атестат</w:t>
      </w:r>
      <w:proofErr w:type="spellEnd"/>
      <w:r w:rsidRPr="00BA0728">
        <w:rPr>
          <w:color w:val="000000" w:themeColor="text1"/>
          <w:sz w:val="28"/>
          <w:szCs w:val="28"/>
        </w:rPr>
        <w:t xml:space="preserve"> </w:t>
      </w:r>
      <w:proofErr w:type="spellStart"/>
      <w:r w:rsidRPr="00BA0728">
        <w:rPr>
          <w:color w:val="000000" w:themeColor="text1"/>
          <w:sz w:val="28"/>
          <w:szCs w:val="28"/>
        </w:rPr>
        <w:t>відповідності</w:t>
      </w:r>
      <w:proofErr w:type="spellEnd"/>
      <w:r w:rsidRPr="00BA0728">
        <w:rPr>
          <w:color w:val="000000" w:themeColor="text1"/>
          <w:sz w:val="28"/>
          <w:szCs w:val="28"/>
        </w:rPr>
        <w:t xml:space="preserve"> </w:t>
      </w:r>
      <w:proofErr w:type="spellStart"/>
      <w:r w:rsidRPr="00BA0728">
        <w:rPr>
          <w:color w:val="000000" w:themeColor="text1"/>
          <w:sz w:val="28"/>
          <w:szCs w:val="28"/>
        </w:rPr>
        <w:t>комплексної</w:t>
      </w:r>
      <w:proofErr w:type="spellEnd"/>
      <w:r w:rsidRPr="00BA0728">
        <w:rPr>
          <w:color w:val="000000" w:themeColor="text1"/>
          <w:sz w:val="28"/>
          <w:szCs w:val="28"/>
        </w:rPr>
        <w:t xml:space="preserve"> </w:t>
      </w:r>
      <w:proofErr w:type="spellStart"/>
      <w:r w:rsidRPr="00BA0728">
        <w:rPr>
          <w:color w:val="000000" w:themeColor="text1"/>
          <w:sz w:val="28"/>
          <w:szCs w:val="28"/>
        </w:rPr>
        <w:t>системи</w:t>
      </w:r>
      <w:proofErr w:type="spellEnd"/>
      <w:r w:rsidRPr="00BA0728">
        <w:rPr>
          <w:color w:val="000000" w:themeColor="text1"/>
          <w:sz w:val="28"/>
          <w:szCs w:val="28"/>
        </w:rPr>
        <w:t xml:space="preserve"> </w:t>
      </w:r>
      <w:proofErr w:type="spellStart"/>
      <w:r w:rsidRPr="00BA0728">
        <w:rPr>
          <w:color w:val="000000" w:themeColor="text1"/>
          <w:sz w:val="28"/>
          <w:szCs w:val="28"/>
        </w:rPr>
        <w:t>захисту</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інформації</w:t>
      </w:r>
      <w:proofErr w:type="spellEnd"/>
      <w:r w:rsidRPr="00BA0728">
        <w:rPr>
          <w:color w:val="000000" w:themeColor="text1"/>
          <w:sz w:val="28"/>
          <w:szCs w:val="28"/>
        </w:rPr>
        <w:t>.</w:t>
      </w:r>
      <w:r w:rsidRPr="00BA0728">
        <w:rPr>
          <w:color w:val="000000" w:themeColor="text1"/>
          <w:sz w:val="28"/>
          <w:szCs w:val="28"/>
          <w:lang w:val="uk-UA"/>
        </w:rPr>
        <w:t xml:space="preserve"> Всі медичні інформаційні системи, що підключені до </w:t>
      </w:r>
      <w:proofErr w:type="spellStart"/>
      <w:r w:rsidRPr="00BA0728">
        <w:rPr>
          <w:color w:val="000000" w:themeColor="text1"/>
          <w:sz w:val="28"/>
          <w:szCs w:val="28"/>
        </w:rPr>
        <w:t>eHels</w:t>
      </w:r>
      <w:proofErr w:type="spellEnd"/>
      <w:r w:rsidRPr="00BA0728">
        <w:rPr>
          <w:color w:val="000000" w:themeColor="text1"/>
          <w:sz w:val="28"/>
          <w:szCs w:val="28"/>
          <w:lang w:val="uk-UA"/>
        </w:rPr>
        <w:t xml:space="preserve">, також повинні мати відповідні сертифікати, які підтверджують їхню відповідність вимогам безпеки. Це сприяє забезпеченню єдиної і захищеної інфраструктури обміну медичною інформацією. </w:t>
      </w:r>
      <w:proofErr w:type="spellStart"/>
      <w:r w:rsidRPr="00BA0728">
        <w:rPr>
          <w:color w:val="000000" w:themeColor="text1"/>
          <w:sz w:val="28"/>
          <w:szCs w:val="28"/>
        </w:rPr>
        <w:t>Адміністратор</w:t>
      </w:r>
      <w:proofErr w:type="spellEnd"/>
      <w:r w:rsidRPr="00BA0728">
        <w:rPr>
          <w:color w:val="000000" w:themeColor="text1"/>
          <w:sz w:val="28"/>
          <w:szCs w:val="28"/>
        </w:rPr>
        <w:t xml:space="preserve"> </w:t>
      </w:r>
      <w:proofErr w:type="spellStart"/>
      <w:r w:rsidRPr="00BA0728">
        <w:rPr>
          <w:color w:val="000000" w:themeColor="text1"/>
          <w:sz w:val="28"/>
          <w:szCs w:val="28"/>
        </w:rPr>
        <w:t>системи</w:t>
      </w:r>
      <w:proofErr w:type="spellEnd"/>
      <w:r w:rsidRPr="00BA0728">
        <w:rPr>
          <w:color w:val="000000" w:themeColor="text1"/>
          <w:sz w:val="28"/>
          <w:szCs w:val="28"/>
        </w:rPr>
        <w:t xml:space="preserve"> </w:t>
      </w:r>
      <w:proofErr w:type="spellStart"/>
      <w:r w:rsidRPr="00BA0728">
        <w:rPr>
          <w:color w:val="000000" w:themeColor="text1"/>
          <w:sz w:val="28"/>
          <w:szCs w:val="28"/>
        </w:rPr>
        <w:t>вживає</w:t>
      </w:r>
      <w:proofErr w:type="spellEnd"/>
      <w:r w:rsidRPr="00BA0728">
        <w:rPr>
          <w:color w:val="000000" w:themeColor="text1"/>
          <w:sz w:val="28"/>
          <w:szCs w:val="28"/>
        </w:rPr>
        <w:t xml:space="preserve"> </w:t>
      </w:r>
      <w:proofErr w:type="spellStart"/>
      <w:r w:rsidRPr="00BA0728">
        <w:rPr>
          <w:color w:val="000000" w:themeColor="text1"/>
          <w:sz w:val="28"/>
          <w:szCs w:val="28"/>
        </w:rPr>
        <w:t>необхідних</w:t>
      </w:r>
      <w:proofErr w:type="spellEnd"/>
      <w:r w:rsidRPr="00BA0728">
        <w:rPr>
          <w:color w:val="000000" w:themeColor="text1"/>
          <w:sz w:val="28"/>
          <w:szCs w:val="28"/>
        </w:rPr>
        <w:t xml:space="preserve"> </w:t>
      </w:r>
      <w:proofErr w:type="spellStart"/>
      <w:r w:rsidRPr="00BA0728">
        <w:rPr>
          <w:color w:val="000000" w:themeColor="text1"/>
          <w:sz w:val="28"/>
          <w:szCs w:val="28"/>
        </w:rPr>
        <w:t>заходів</w:t>
      </w:r>
      <w:proofErr w:type="spellEnd"/>
      <w:r w:rsidRPr="00BA0728">
        <w:rPr>
          <w:color w:val="000000" w:themeColor="text1"/>
          <w:sz w:val="28"/>
          <w:szCs w:val="28"/>
        </w:rPr>
        <w:t xml:space="preserve"> для </w:t>
      </w:r>
      <w:proofErr w:type="spellStart"/>
      <w:r w:rsidRPr="00BA0728">
        <w:rPr>
          <w:color w:val="000000" w:themeColor="text1"/>
          <w:sz w:val="28"/>
          <w:szCs w:val="28"/>
        </w:rPr>
        <w:t>захисту</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інформації</w:t>
      </w:r>
      <w:proofErr w:type="spellEnd"/>
      <w:r w:rsidRPr="00BA0728">
        <w:rPr>
          <w:color w:val="000000" w:themeColor="text1"/>
          <w:sz w:val="28"/>
          <w:szCs w:val="28"/>
        </w:rPr>
        <w:t xml:space="preserve"> </w:t>
      </w:r>
      <w:proofErr w:type="spellStart"/>
      <w:r w:rsidRPr="00BA0728">
        <w:rPr>
          <w:color w:val="000000" w:themeColor="text1"/>
          <w:sz w:val="28"/>
          <w:szCs w:val="28"/>
        </w:rPr>
        <w:t>від</w:t>
      </w:r>
      <w:proofErr w:type="spellEnd"/>
      <w:r w:rsidRPr="00BA0728">
        <w:rPr>
          <w:color w:val="000000" w:themeColor="text1"/>
          <w:sz w:val="28"/>
          <w:szCs w:val="28"/>
        </w:rPr>
        <w:t xml:space="preserve"> </w:t>
      </w:r>
      <w:proofErr w:type="spellStart"/>
      <w:r w:rsidRPr="00BA0728">
        <w:rPr>
          <w:color w:val="000000" w:themeColor="text1"/>
          <w:sz w:val="28"/>
          <w:szCs w:val="28"/>
        </w:rPr>
        <w:t>реальних</w:t>
      </w:r>
      <w:proofErr w:type="spellEnd"/>
      <w:r w:rsidRPr="00BA0728">
        <w:rPr>
          <w:color w:val="000000" w:themeColor="text1"/>
          <w:sz w:val="28"/>
          <w:szCs w:val="28"/>
        </w:rPr>
        <w:t xml:space="preserve"> та </w:t>
      </w:r>
      <w:proofErr w:type="spellStart"/>
      <w:r w:rsidRPr="00BA0728">
        <w:rPr>
          <w:color w:val="000000" w:themeColor="text1"/>
          <w:sz w:val="28"/>
          <w:szCs w:val="28"/>
        </w:rPr>
        <w:t>потенційних</w:t>
      </w:r>
      <w:proofErr w:type="spellEnd"/>
      <w:r w:rsidRPr="00BA0728">
        <w:rPr>
          <w:color w:val="000000" w:themeColor="text1"/>
          <w:sz w:val="28"/>
          <w:szCs w:val="28"/>
        </w:rPr>
        <w:t xml:space="preserve"> атак. </w:t>
      </w:r>
      <w:proofErr w:type="spellStart"/>
      <w:r w:rsidRPr="00BA0728">
        <w:rPr>
          <w:color w:val="000000" w:themeColor="text1"/>
          <w:sz w:val="28"/>
          <w:szCs w:val="28"/>
        </w:rPr>
        <w:t>Застосовуються</w:t>
      </w:r>
      <w:proofErr w:type="spellEnd"/>
      <w:r w:rsidRPr="00BA0728">
        <w:rPr>
          <w:color w:val="000000" w:themeColor="text1"/>
          <w:sz w:val="28"/>
          <w:szCs w:val="28"/>
        </w:rPr>
        <w:t xml:space="preserve"> </w:t>
      </w:r>
      <w:proofErr w:type="spellStart"/>
      <w:r w:rsidRPr="00BA0728">
        <w:rPr>
          <w:color w:val="000000" w:themeColor="text1"/>
          <w:sz w:val="28"/>
          <w:szCs w:val="28"/>
        </w:rPr>
        <w:t>відповідні</w:t>
      </w:r>
      <w:proofErr w:type="spellEnd"/>
      <w:r w:rsidRPr="00BA0728">
        <w:rPr>
          <w:color w:val="000000" w:themeColor="text1"/>
          <w:sz w:val="28"/>
          <w:szCs w:val="28"/>
        </w:rPr>
        <w:t xml:space="preserve"> </w:t>
      </w:r>
      <w:proofErr w:type="spellStart"/>
      <w:r w:rsidRPr="00BA0728">
        <w:rPr>
          <w:color w:val="000000" w:themeColor="text1"/>
          <w:sz w:val="28"/>
          <w:szCs w:val="28"/>
        </w:rPr>
        <w:t>технології</w:t>
      </w:r>
      <w:proofErr w:type="spellEnd"/>
      <w:r w:rsidRPr="00BA0728">
        <w:rPr>
          <w:color w:val="000000" w:themeColor="text1"/>
          <w:sz w:val="28"/>
          <w:szCs w:val="28"/>
        </w:rPr>
        <w:t xml:space="preserve"> та </w:t>
      </w:r>
      <w:proofErr w:type="spellStart"/>
      <w:r w:rsidRPr="00BA0728">
        <w:rPr>
          <w:color w:val="000000" w:themeColor="text1"/>
          <w:sz w:val="28"/>
          <w:szCs w:val="28"/>
        </w:rPr>
        <w:t>процедури</w:t>
      </w:r>
      <w:proofErr w:type="spellEnd"/>
      <w:r w:rsidRPr="00BA0728">
        <w:rPr>
          <w:color w:val="000000" w:themeColor="text1"/>
          <w:sz w:val="28"/>
          <w:szCs w:val="28"/>
        </w:rPr>
        <w:t xml:space="preserve">, </w:t>
      </w:r>
      <w:proofErr w:type="spellStart"/>
      <w:r w:rsidRPr="00BA0728">
        <w:rPr>
          <w:color w:val="000000" w:themeColor="text1"/>
          <w:sz w:val="28"/>
          <w:szCs w:val="28"/>
        </w:rPr>
        <w:t>щоб</w:t>
      </w:r>
      <w:proofErr w:type="spellEnd"/>
      <w:r w:rsidRPr="00BA0728">
        <w:rPr>
          <w:color w:val="000000" w:themeColor="text1"/>
          <w:sz w:val="28"/>
          <w:szCs w:val="28"/>
        </w:rPr>
        <w:t xml:space="preserve"> </w:t>
      </w:r>
      <w:proofErr w:type="spellStart"/>
      <w:r w:rsidRPr="00BA0728">
        <w:rPr>
          <w:color w:val="000000" w:themeColor="text1"/>
          <w:sz w:val="28"/>
          <w:szCs w:val="28"/>
        </w:rPr>
        <w:t>забезпечити</w:t>
      </w:r>
      <w:proofErr w:type="spellEnd"/>
      <w:r w:rsidRPr="00BA0728">
        <w:rPr>
          <w:color w:val="000000" w:themeColor="text1"/>
          <w:sz w:val="28"/>
          <w:szCs w:val="28"/>
        </w:rPr>
        <w:t xml:space="preserve"> </w:t>
      </w:r>
      <w:proofErr w:type="spellStart"/>
      <w:r w:rsidRPr="00BA0728">
        <w:rPr>
          <w:color w:val="000000" w:themeColor="text1"/>
          <w:sz w:val="28"/>
          <w:szCs w:val="28"/>
        </w:rPr>
        <w:t>безпеку</w:t>
      </w:r>
      <w:proofErr w:type="spellEnd"/>
      <w:r w:rsidRPr="00BA0728">
        <w:rPr>
          <w:color w:val="000000" w:themeColor="text1"/>
          <w:sz w:val="28"/>
          <w:szCs w:val="28"/>
        </w:rPr>
        <w:t xml:space="preserve"> і </w:t>
      </w:r>
      <w:proofErr w:type="spellStart"/>
      <w:r w:rsidRPr="00BA0728">
        <w:rPr>
          <w:color w:val="000000" w:themeColor="text1"/>
          <w:sz w:val="28"/>
          <w:szCs w:val="28"/>
        </w:rPr>
        <w:t>недоступність</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інформації</w:t>
      </w:r>
      <w:proofErr w:type="spellEnd"/>
      <w:r w:rsidRPr="00BA0728">
        <w:rPr>
          <w:color w:val="000000" w:themeColor="text1"/>
          <w:sz w:val="28"/>
          <w:szCs w:val="28"/>
        </w:rPr>
        <w:t xml:space="preserve"> для </w:t>
      </w:r>
      <w:r w:rsidRPr="00BA0728">
        <w:rPr>
          <w:color w:val="000000" w:themeColor="text1"/>
          <w:sz w:val="28"/>
          <w:szCs w:val="28"/>
          <w:lang w:val="uk-UA"/>
        </w:rPr>
        <w:t xml:space="preserve">несанкціонованого доступу. Враховуючи вищезазначені заходи та сертифікацію, можна стверджувати, що центральна медична інформаційна система має значний рівень захисту від можливих ризиків і дотримується вимог безпеки для збереження конфіденційності та цілісності медичних даних і забезпечення аналогічних вимог постає перед окремо взятими закладами охорони здоров’я щодо забезпечення інформаційної безпеки їх власних корпоративних систем. </w:t>
      </w:r>
      <w:r w:rsidRPr="00BA0728">
        <w:rPr>
          <w:color w:val="000000" w:themeColor="text1"/>
          <w:sz w:val="28"/>
          <w:szCs w:val="28"/>
          <w:shd w:val="clear" w:color="auto" w:fill="F7F7F8"/>
          <w:lang w:val="uk-UA"/>
        </w:rPr>
        <w:t xml:space="preserve">При цьому, </w:t>
      </w:r>
      <w:r w:rsidRPr="00BA0728">
        <w:rPr>
          <w:color w:val="000000" w:themeColor="text1"/>
          <w:sz w:val="28"/>
          <w:szCs w:val="28"/>
          <w:lang w:val="uk-UA"/>
        </w:rPr>
        <w:t xml:space="preserve">проблема </w:t>
      </w:r>
      <w:proofErr w:type="spellStart"/>
      <w:r w:rsidRPr="00BA0728">
        <w:rPr>
          <w:color w:val="000000" w:themeColor="text1"/>
          <w:sz w:val="28"/>
          <w:szCs w:val="28"/>
        </w:rPr>
        <w:t>захист</w:t>
      </w:r>
      <w:proofErr w:type="spellEnd"/>
      <w:r w:rsidRPr="00BA0728">
        <w:rPr>
          <w:color w:val="000000" w:themeColor="text1"/>
          <w:sz w:val="28"/>
          <w:szCs w:val="28"/>
          <w:lang w:val="uk-UA"/>
        </w:rPr>
        <w:t>у</w:t>
      </w:r>
      <w:r w:rsidRPr="00BA0728">
        <w:rPr>
          <w:color w:val="000000" w:themeColor="text1"/>
          <w:sz w:val="28"/>
          <w:szCs w:val="28"/>
        </w:rPr>
        <w:t xml:space="preserve"> </w:t>
      </w:r>
      <w:proofErr w:type="spellStart"/>
      <w:r w:rsidRPr="00BA0728">
        <w:rPr>
          <w:color w:val="000000" w:themeColor="text1"/>
          <w:sz w:val="28"/>
          <w:szCs w:val="28"/>
        </w:rPr>
        <w:t>інформації</w:t>
      </w:r>
      <w:proofErr w:type="spellEnd"/>
      <w:r w:rsidRPr="00BA0728">
        <w:rPr>
          <w:color w:val="000000" w:themeColor="text1"/>
          <w:sz w:val="28"/>
          <w:szCs w:val="28"/>
        </w:rPr>
        <w:t xml:space="preserve"> </w:t>
      </w:r>
      <w:r w:rsidRPr="00BA0728">
        <w:rPr>
          <w:color w:val="000000" w:themeColor="text1"/>
          <w:sz w:val="28"/>
          <w:szCs w:val="28"/>
          <w:lang w:val="uk-UA"/>
        </w:rPr>
        <w:t xml:space="preserve">актуальною є і </w:t>
      </w:r>
      <w:r w:rsidRPr="00BA0728">
        <w:rPr>
          <w:color w:val="000000" w:themeColor="text1"/>
          <w:sz w:val="28"/>
          <w:szCs w:val="28"/>
        </w:rPr>
        <w:t xml:space="preserve">на </w:t>
      </w:r>
      <w:proofErr w:type="spellStart"/>
      <w:r w:rsidRPr="00BA0728">
        <w:rPr>
          <w:color w:val="000000" w:themeColor="text1"/>
          <w:sz w:val="28"/>
          <w:szCs w:val="28"/>
        </w:rPr>
        <w:t>робочому</w:t>
      </w:r>
      <w:proofErr w:type="spellEnd"/>
      <w:r w:rsidRPr="00BA0728">
        <w:rPr>
          <w:color w:val="000000" w:themeColor="text1"/>
          <w:sz w:val="28"/>
          <w:szCs w:val="28"/>
        </w:rPr>
        <w:t xml:space="preserve"> </w:t>
      </w:r>
      <w:proofErr w:type="spellStart"/>
      <w:r w:rsidRPr="00BA0728">
        <w:rPr>
          <w:color w:val="000000" w:themeColor="text1"/>
          <w:sz w:val="28"/>
          <w:szCs w:val="28"/>
        </w:rPr>
        <w:t>місці</w:t>
      </w:r>
      <w:proofErr w:type="spellEnd"/>
      <w:r w:rsidRPr="00BA0728">
        <w:rPr>
          <w:color w:val="000000" w:themeColor="text1"/>
          <w:sz w:val="28"/>
          <w:szCs w:val="28"/>
        </w:rPr>
        <w:t xml:space="preserve"> </w:t>
      </w:r>
      <w:r w:rsidRPr="00BA0728">
        <w:rPr>
          <w:color w:val="000000" w:themeColor="text1"/>
          <w:sz w:val="28"/>
          <w:szCs w:val="28"/>
          <w:lang w:val="uk-UA"/>
        </w:rPr>
        <w:t>окремо взятого</w:t>
      </w:r>
      <w:r w:rsidRPr="00BA0728">
        <w:rPr>
          <w:color w:val="000000" w:themeColor="text1"/>
          <w:sz w:val="28"/>
          <w:szCs w:val="28"/>
        </w:rPr>
        <w:t xml:space="preserve"> </w:t>
      </w:r>
      <w:proofErr w:type="spellStart"/>
      <w:r w:rsidRPr="00BA0728">
        <w:rPr>
          <w:color w:val="000000" w:themeColor="text1"/>
          <w:sz w:val="28"/>
          <w:szCs w:val="28"/>
        </w:rPr>
        <w:t>користувача</w:t>
      </w:r>
      <w:proofErr w:type="spellEnd"/>
      <w:r w:rsidRPr="00BA0728">
        <w:rPr>
          <w:color w:val="000000" w:themeColor="text1"/>
          <w:sz w:val="28"/>
          <w:szCs w:val="28"/>
          <w:lang w:val="uk-UA"/>
        </w:rPr>
        <w:t xml:space="preserve">. </w:t>
      </w:r>
    </w:p>
    <w:p w14:paraId="34AB2670"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BA0728">
        <w:rPr>
          <w:color w:val="000000" w:themeColor="text1"/>
          <w:sz w:val="28"/>
          <w:szCs w:val="28"/>
          <w:lang w:val="uk-UA"/>
        </w:rPr>
        <w:t xml:space="preserve">Досліджуваний заклад охорони </w:t>
      </w:r>
      <w:proofErr w:type="spellStart"/>
      <w:r w:rsidRPr="00BA0728">
        <w:rPr>
          <w:color w:val="000000" w:themeColor="text1"/>
          <w:sz w:val="28"/>
          <w:szCs w:val="28"/>
          <w:lang w:val="uk-UA"/>
        </w:rPr>
        <w:t>здоров</w:t>
      </w:r>
      <w:proofErr w:type="spellEnd"/>
      <w:r w:rsidRPr="00BA0728">
        <w:rPr>
          <w:color w:val="000000" w:themeColor="text1"/>
          <w:sz w:val="28"/>
          <w:szCs w:val="28"/>
        </w:rPr>
        <w:t>’</w:t>
      </w:r>
      <w:r w:rsidRPr="00BA0728">
        <w:rPr>
          <w:color w:val="000000" w:themeColor="text1"/>
          <w:sz w:val="28"/>
          <w:szCs w:val="28"/>
          <w:lang w:val="uk-UA"/>
        </w:rPr>
        <w:t xml:space="preserve">я </w:t>
      </w:r>
      <w:proofErr w:type="spellStart"/>
      <w:r w:rsidRPr="00BA0728">
        <w:rPr>
          <w:color w:val="000000" w:themeColor="text1"/>
          <w:sz w:val="28"/>
          <w:szCs w:val="28"/>
        </w:rPr>
        <w:t>використовує</w:t>
      </w:r>
      <w:proofErr w:type="spellEnd"/>
      <w:r w:rsidRPr="00BA0728">
        <w:rPr>
          <w:color w:val="000000" w:themeColor="text1"/>
          <w:sz w:val="28"/>
          <w:szCs w:val="28"/>
        </w:rPr>
        <w:t xml:space="preserve"> систему контролю доступу для </w:t>
      </w:r>
      <w:proofErr w:type="spellStart"/>
      <w:r w:rsidRPr="00BA0728">
        <w:rPr>
          <w:color w:val="000000" w:themeColor="text1"/>
          <w:sz w:val="28"/>
          <w:szCs w:val="28"/>
        </w:rPr>
        <w:t>захисту</w:t>
      </w:r>
      <w:proofErr w:type="spellEnd"/>
      <w:r w:rsidRPr="00BA0728">
        <w:rPr>
          <w:color w:val="000000" w:themeColor="text1"/>
          <w:sz w:val="28"/>
          <w:szCs w:val="28"/>
        </w:rPr>
        <w:t xml:space="preserve"> </w:t>
      </w:r>
      <w:proofErr w:type="spellStart"/>
      <w:r w:rsidRPr="00BA0728">
        <w:rPr>
          <w:color w:val="000000" w:themeColor="text1"/>
          <w:sz w:val="28"/>
          <w:szCs w:val="28"/>
        </w:rPr>
        <w:t>своїх</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інформаційних</w:t>
      </w:r>
      <w:proofErr w:type="spellEnd"/>
      <w:r w:rsidRPr="00BA0728">
        <w:rPr>
          <w:color w:val="000000" w:themeColor="text1"/>
          <w:sz w:val="28"/>
          <w:szCs w:val="28"/>
        </w:rPr>
        <w:t xml:space="preserve"> </w:t>
      </w:r>
      <w:proofErr w:type="spellStart"/>
      <w:r w:rsidRPr="00BA0728">
        <w:rPr>
          <w:color w:val="000000" w:themeColor="text1"/>
          <w:sz w:val="28"/>
          <w:szCs w:val="28"/>
        </w:rPr>
        <w:t>ресурсів</w:t>
      </w:r>
      <w:proofErr w:type="spellEnd"/>
      <w:r w:rsidRPr="00BA0728">
        <w:rPr>
          <w:color w:val="000000" w:themeColor="text1"/>
          <w:sz w:val="28"/>
          <w:szCs w:val="28"/>
        </w:rPr>
        <w:t xml:space="preserve">. </w:t>
      </w:r>
      <w:proofErr w:type="spellStart"/>
      <w:r w:rsidRPr="00BA0728">
        <w:rPr>
          <w:color w:val="000000" w:themeColor="text1"/>
          <w:sz w:val="28"/>
          <w:szCs w:val="28"/>
        </w:rPr>
        <w:t>Ця</w:t>
      </w:r>
      <w:proofErr w:type="spellEnd"/>
      <w:r w:rsidRPr="00BA0728">
        <w:rPr>
          <w:color w:val="000000" w:themeColor="text1"/>
          <w:sz w:val="28"/>
          <w:szCs w:val="28"/>
        </w:rPr>
        <w:t xml:space="preserve"> система </w:t>
      </w:r>
      <w:proofErr w:type="spellStart"/>
      <w:r w:rsidRPr="00BA0728">
        <w:rPr>
          <w:color w:val="000000" w:themeColor="text1"/>
          <w:sz w:val="28"/>
          <w:szCs w:val="28"/>
        </w:rPr>
        <w:t>забезпечує</w:t>
      </w:r>
      <w:proofErr w:type="spellEnd"/>
      <w:r w:rsidRPr="00BA0728">
        <w:rPr>
          <w:color w:val="000000" w:themeColor="text1"/>
          <w:sz w:val="28"/>
          <w:szCs w:val="28"/>
        </w:rPr>
        <w:t xml:space="preserve"> </w:t>
      </w:r>
      <w:proofErr w:type="spellStart"/>
      <w:r w:rsidRPr="00BA0728">
        <w:rPr>
          <w:color w:val="000000" w:themeColor="text1"/>
          <w:sz w:val="28"/>
          <w:szCs w:val="28"/>
        </w:rPr>
        <w:t>ідентифікацію</w:t>
      </w:r>
      <w:proofErr w:type="spellEnd"/>
      <w:r w:rsidRPr="00BA0728">
        <w:rPr>
          <w:color w:val="000000" w:themeColor="text1"/>
          <w:sz w:val="28"/>
          <w:szCs w:val="28"/>
        </w:rPr>
        <w:t xml:space="preserve"> кожного </w:t>
      </w:r>
      <w:proofErr w:type="spellStart"/>
      <w:r w:rsidRPr="00BA0728">
        <w:rPr>
          <w:color w:val="000000" w:themeColor="text1"/>
          <w:sz w:val="28"/>
          <w:szCs w:val="28"/>
        </w:rPr>
        <w:t>користувача</w:t>
      </w:r>
      <w:proofErr w:type="spellEnd"/>
      <w:r w:rsidRPr="00BA0728">
        <w:rPr>
          <w:color w:val="000000" w:themeColor="text1"/>
          <w:sz w:val="28"/>
          <w:szCs w:val="28"/>
        </w:rPr>
        <w:t xml:space="preserve"> на </w:t>
      </w:r>
      <w:proofErr w:type="spellStart"/>
      <w:r w:rsidRPr="00BA0728">
        <w:rPr>
          <w:color w:val="000000" w:themeColor="text1"/>
          <w:sz w:val="28"/>
          <w:szCs w:val="28"/>
        </w:rPr>
        <w:t>основі</w:t>
      </w:r>
      <w:proofErr w:type="spellEnd"/>
      <w:r w:rsidRPr="00BA0728">
        <w:rPr>
          <w:color w:val="000000" w:themeColor="text1"/>
          <w:sz w:val="28"/>
          <w:szCs w:val="28"/>
        </w:rPr>
        <w:t xml:space="preserve"> </w:t>
      </w:r>
      <w:proofErr w:type="spellStart"/>
      <w:r w:rsidRPr="00BA0728">
        <w:rPr>
          <w:color w:val="000000" w:themeColor="text1"/>
          <w:sz w:val="28"/>
          <w:szCs w:val="28"/>
        </w:rPr>
        <w:t>його</w:t>
      </w:r>
      <w:proofErr w:type="spellEnd"/>
      <w:r w:rsidRPr="00BA0728">
        <w:rPr>
          <w:color w:val="000000" w:themeColor="text1"/>
          <w:sz w:val="28"/>
          <w:szCs w:val="28"/>
        </w:rPr>
        <w:t xml:space="preserve"> </w:t>
      </w:r>
      <w:proofErr w:type="spellStart"/>
      <w:r w:rsidRPr="00BA0728">
        <w:rPr>
          <w:color w:val="000000" w:themeColor="text1"/>
          <w:sz w:val="28"/>
          <w:szCs w:val="28"/>
        </w:rPr>
        <w:t>ідентифікатора</w:t>
      </w:r>
      <w:proofErr w:type="spellEnd"/>
      <w:r w:rsidRPr="00BA0728">
        <w:rPr>
          <w:color w:val="000000" w:themeColor="text1"/>
          <w:sz w:val="28"/>
          <w:szCs w:val="28"/>
        </w:rPr>
        <w:t xml:space="preserve"> та </w:t>
      </w:r>
      <w:proofErr w:type="spellStart"/>
      <w:r w:rsidRPr="00BA0728">
        <w:rPr>
          <w:color w:val="000000" w:themeColor="text1"/>
          <w:sz w:val="28"/>
          <w:szCs w:val="28"/>
        </w:rPr>
        <w:t>запобігає</w:t>
      </w:r>
      <w:proofErr w:type="spellEnd"/>
      <w:r w:rsidRPr="00BA0728">
        <w:rPr>
          <w:color w:val="000000" w:themeColor="text1"/>
          <w:sz w:val="28"/>
          <w:szCs w:val="28"/>
        </w:rPr>
        <w:t xml:space="preserve"> </w:t>
      </w:r>
      <w:proofErr w:type="spellStart"/>
      <w:r w:rsidRPr="00BA0728">
        <w:rPr>
          <w:color w:val="000000" w:themeColor="text1"/>
          <w:sz w:val="28"/>
          <w:szCs w:val="28"/>
        </w:rPr>
        <w:t>несанкціонованому</w:t>
      </w:r>
      <w:proofErr w:type="spellEnd"/>
      <w:r w:rsidRPr="00BA0728">
        <w:rPr>
          <w:color w:val="000000" w:themeColor="text1"/>
          <w:sz w:val="28"/>
          <w:szCs w:val="28"/>
        </w:rPr>
        <w:t xml:space="preserve"> доступу і </w:t>
      </w:r>
      <w:proofErr w:type="spellStart"/>
      <w:r w:rsidRPr="00BA0728">
        <w:rPr>
          <w:color w:val="000000" w:themeColor="text1"/>
          <w:sz w:val="28"/>
          <w:szCs w:val="28"/>
        </w:rPr>
        <w:t>використанню</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інформаційних</w:t>
      </w:r>
      <w:proofErr w:type="spellEnd"/>
      <w:r w:rsidRPr="00BA0728">
        <w:rPr>
          <w:color w:val="000000" w:themeColor="text1"/>
          <w:sz w:val="28"/>
          <w:szCs w:val="28"/>
        </w:rPr>
        <w:t xml:space="preserve"> </w:t>
      </w:r>
      <w:proofErr w:type="spellStart"/>
      <w:r w:rsidRPr="00BA0728">
        <w:rPr>
          <w:color w:val="000000" w:themeColor="text1"/>
          <w:sz w:val="28"/>
          <w:szCs w:val="28"/>
        </w:rPr>
        <w:lastRenderedPageBreak/>
        <w:t>ресурсів</w:t>
      </w:r>
      <w:proofErr w:type="spellEnd"/>
      <w:r w:rsidRPr="00BA0728">
        <w:rPr>
          <w:color w:val="000000" w:themeColor="text1"/>
          <w:sz w:val="28"/>
          <w:szCs w:val="28"/>
          <w:lang w:val="uk-UA"/>
        </w:rPr>
        <w:t xml:space="preserve">. </w:t>
      </w:r>
      <w:r w:rsidRPr="00BA0728">
        <w:rPr>
          <w:color w:val="000000" w:themeColor="text1"/>
          <w:sz w:val="28"/>
          <w:szCs w:val="28"/>
        </w:rPr>
        <w:t xml:space="preserve">Система контролю доступу </w:t>
      </w:r>
      <w:proofErr w:type="spellStart"/>
      <w:r w:rsidRPr="00BA0728">
        <w:rPr>
          <w:color w:val="000000" w:themeColor="text1"/>
          <w:sz w:val="28"/>
          <w:szCs w:val="28"/>
        </w:rPr>
        <w:t>включає</w:t>
      </w:r>
      <w:proofErr w:type="spellEnd"/>
      <w:r w:rsidRPr="00BA0728">
        <w:rPr>
          <w:color w:val="000000" w:themeColor="text1"/>
          <w:sz w:val="28"/>
          <w:szCs w:val="28"/>
        </w:rPr>
        <w:t xml:space="preserve"> в себе </w:t>
      </w:r>
      <w:proofErr w:type="spellStart"/>
      <w:r w:rsidRPr="00BA0728">
        <w:rPr>
          <w:color w:val="000000" w:themeColor="text1"/>
          <w:sz w:val="28"/>
          <w:szCs w:val="28"/>
        </w:rPr>
        <w:t>внутрішні</w:t>
      </w:r>
      <w:proofErr w:type="spellEnd"/>
      <w:r w:rsidRPr="00BA0728">
        <w:rPr>
          <w:color w:val="000000" w:themeColor="text1"/>
          <w:sz w:val="28"/>
          <w:szCs w:val="28"/>
        </w:rPr>
        <w:t xml:space="preserve"> та </w:t>
      </w:r>
      <w:proofErr w:type="spellStart"/>
      <w:r w:rsidRPr="00BA0728">
        <w:rPr>
          <w:color w:val="000000" w:themeColor="text1"/>
          <w:sz w:val="28"/>
          <w:szCs w:val="28"/>
        </w:rPr>
        <w:t>зовнішні</w:t>
      </w:r>
      <w:proofErr w:type="spellEnd"/>
      <w:r w:rsidRPr="00BA0728">
        <w:rPr>
          <w:color w:val="000000" w:themeColor="text1"/>
          <w:sz w:val="28"/>
          <w:szCs w:val="28"/>
        </w:rPr>
        <w:t xml:space="preserve"> </w:t>
      </w:r>
      <w:proofErr w:type="spellStart"/>
      <w:r w:rsidRPr="00BA0728">
        <w:rPr>
          <w:color w:val="000000" w:themeColor="text1"/>
          <w:sz w:val="28"/>
          <w:szCs w:val="28"/>
        </w:rPr>
        <w:t>засоби</w:t>
      </w:r>
      <w:proofErr w:type="spellEnd"/>
      <w:r w:rsidRPr="00BA0728">
        <w:rPr>
          <w:color w:val="000000" w:themeColor="text1"/>
          <w:sz w:val="28"/>
          <w:szCs w:val="28"/>
        </w:rPr>
        <w:t xml:space="preserve"> </w:t>
      </w:r>
      <w:proofErr w:type="spellStart"/>
      <w:r w:rsidRPr="00BA0728">
        <w:rPr>
          <w:color w:val="000000" w:themeColor="text1"/>
          <w:sz w:val="28"/>
          <w:szCs w:val="28"/>
        </w:rPr>
        <w:t>захисту</w:t>
      </w:r>
      <w:proofErr w:type="spellEnd"/>
      <w:r w:rsidRPr="00BA0728">
        <w:rPr>
          <w:color w:val="000000" w:themeColor="text1"/>
          <w:sz w:val="28"/>
          <w:szCs w:val="28"/>
        </w:rPr>
        <w:t xml:space="preserve">. </w:t>
      </w:r>
      <w:proofErr w:type="spellStart"/>
      <w:r w:rsidRPr="00BA0728">
        <w:rPr>
          <w:color w:val="000000" w:themeColor="text1"/>
          <w:sz w:val="28"/>
          <w:szCs w:val="28"/>
        </w:rPr>
        <w:t>Внутрішні</w:t>
      </w:r>
      <w:proofErr w:type="spellEnd"/>
      <w:r w:rsidRPr="00BA0728">
        <w:rPr>
          <w:color w:val="000000" w:themeColor="text1"/>
          <w:sz w:val="28"/>
          <w:szCs w:val="28"/>
        </w:rPr>
        <w:t xml:space="preserve"> </w:t>
      </w:r>
      <w:proofErr w:type="spellStart"/>
      <w:r w:rsidRPr="00BA0728">
        <w:rPr>
          <w:color w:val="000000" w:themeColor="text1"/>
          <w:sz w:val="28"/>
          <w:szCs w:val="28"/>
        </w:rPr>
        <w:t>засоби</w:t>
      </w:r>
      <w:proofErr w:type="spellEnd"/>
      <w:r w:rsidRPr="00BA0728">
        <w:rPr>
          <w:color w:val="000000" w:themeColor="text1"/>
          <w:sz w:val="28"/>
          <w:szCs w:val="28"/>
        </w:rPr>
        <w:t xml:space="preserve"> </w:t>
      </w:r>
      <w:proofErr w:type="spellStart"/>
      <w:r w:rsidRPr="00BA0728">
        <w:rPr>
          <w:color w:val="000000" w:themeColor="text1"/>
          <w:sz w:val="28"/>
          <w:szCs w:val="28"/>
        </w:rPr>
        <w:t>включають</w:t>
      </w:r>
      <w:proofErr w:type="spellEnd"/>
      <w:r w:rsidRPr="00BA0728">
        <w:rPr>
          <w:color w:val="000000" w:themeColor="text1"/>
          <w:sz w:val="28"/>
          <w:szCs w:val="28"/>
        </w:rPr>
        <w:t xml:space="preserve"> в себе </w:t>
      </w:r>
      <w:proofErr w:type="spellStart"/>
      <w:r w:rsidRPr="00BA0728">
        <w:rPr>
          <w:color w:val="000000" w:themeColor="text1"/>
          <w:sz w:val="28"/>
          <w:szCs w:val="28"/>
        </w:rPr>
        <w:t>використання</w:t>
      </w:r>
      <w:proofErr w:type="spellEnd"/>
      <w:r w:rsidRPr="00BA0728">
        <w:rPr>
          <w:color w:val="000000" w:themeColor="text1"/>
          <w:sz w:val="28"/>
          <w:szCs w:val="28"/>
        </w:rPr>
        <w:t xml:space="preserve"> </w:t>
      </w:r>
      <w:proofErr w:type="spellStart"/>
      <w:r w:rsidRPr="00BA0728">
        <w:rPr>
          <w:color w:val="000000" w:themeColor="text1"/>
          <w:sz w:val="28"/>
          <w:szCs w:val="28"/>
        </w:rPr>
        <w:t>паролів</w:t>
      </w:r>
      <w:proofErr w:type="spellEnd"/>
      <w:r w:rsidRPr="00BA0728">
        <w:rPr>
          <w:color w:val="000000" w:themeColor="text1"/>
          <w:sz w:val="28"/>
          <w:szCs w:val="28"/>
        </w:rPr>
        <w:t xml:space="preserve">, </w:t>
      </w:r>
      <w:proofErr w:type="spellStart"/>
      <w:r w:rsidRPr="00BA0728">
        <w:rPr>
          <w:color w:val="000000" w:themeColor="text1"/>
          <w:sz w:val="28"/>
          <w:szCs w:val="28"/>
        </w:rPr>
        <w:t>шифрування</w:t>
      </w:r>
      <w:proofErr w:type="spellEnd"/>
      <w:r w:rsidRPr="00BA0728">
        <w:rPr>
          <w:color w:val="000000" w:themeColor="text1"/>
          <w:sz w:val="28"/>
          <w:szCs w:val="28"/>
        </w:rPr>
        <w:t xml:space="preserve"> </w:t>
      </w:r>
      <w:proofErr w:type="spellStart"/>
      <w:r w:rsidRPr="00BA0728">
        <w:rPr>
          <w:color w:val="000000" w:themeColor="text1"/>
          <w:sz w:val="28"/>
          <w:szCs w:val="28"/>
        </w:rPr>
        <w:t>даних</w:t>
      </w:r>
      <w:proofErr w:type="spellEnd"/>
      <w:r w:rsidRPr="00BA0728">
        <w:rPr>
          <w:color w:val="000000" w:themeColor="text1"/>
          <w:sz w:val="28"/>
          <w:szCs w:val="28"/>
        </w:rPr>
        <w:t xml:space="preserve">, </w:t>
      </w:r>
      <w:proofErr w:type="spellStart"/>
      <w:r w:rsidRPr="00BA0728">
        <w:rPr>
          <w:color w:val="000000" w:themeColor="text1"/>
          <w:sz w:val="28"/>
          <w:szCs w:val="28"/>
        </w:rPr>
        <w:t>таблиці</w:t>
      </w:r>
      <w:proofErr w:type="spellEnd"/>
      <w:r w:rsidRPr="00BA0728">
        <w:rPr>
          <w:color w:val="000000" w:themeColor="text1"/>
          <w:sz w:val="28"/>
          <w:szCs w:val="28"/>
        </w:rPr>
        <w:t xml:space="preserve"> контролю доступу та </w:t>
      </w:r>
      <w:proofErr w:type="spellStart"/>
      <w:r w:rsidRPr="00BA0728">
        <w:rPr>
          <w:color w:val="000000" w:themeColor="text1"/>
          <w:sz w:val="28"/>
          <w:szCs w:val="28"/>
        </w:rPr>
        <w:t>налаштування</w:t>
      </w:r>
      <w:proofErr w:type="spellEnd"/>
      <w:r w:rsidRPr="00BA0728">
        <w:rPr>
          <w:color w:val="000000" w:themeColor="text1"/>
          <w:sz w:val="28"/>
          <w:szCs w:val="28"/>
        </w:rPr>
        <w:t xml:space="preserve"> </w:t>
      </w:r>
      <w:proofErr w:type="spellStart"/>
      <w:r w:rsidRPr="00BA0728">
        <w:rPr>
          <w:color w:val="000000" w:themeColor="text1"/>
          <w:sz w:val="28"/>
          <w:szCs w:val="28"/>
        </w:rPr>
        <w:t>інтерфейсів</w:t>
      </w:r>
      <w:proofErr w:type="spellEnd"/>
      <w:r w:rsidRPr="00BA0728">
        <w:rPr>
          <w:color w:val="000000" w:themeColor="text1"/>
          <w:sz w:val="28"/>
          <w:szCs w:val="28"/>
        </w:rPr>
        <w:t xml:space="preserve"> </w:t>
      </w:r>
      <w:proofErr w:type="spellStart"/>
      <w:r w:rsidRPr="00BA0728">
        <w:rPr>
          <w:color w:val="000000" w:themeColor="text1"/>
          <w:sz w:val="28"/>
          <w:szCs w:val="28"/>
        </w:rPr>
        <w:t>користувача</w:t>
      </w:r>
      <w:proofErr w:type="spellEnd"/>
      <w:r w:rsidRPr="00BA0728">
        <w:rPr>
          <w:color w:val="000000" w:themeColor="text1"/>
          <w:sz w:val="28"/>
          <w:szCs w:val="28"/>
        </w:rPr>
        <w:t xml:space="preserve">. </w:t>
      </w:r>
      <w:proofErr w:type="spellStart"/>
      <w:r w:rsidRPr="00BA0728">
        <w:rPr>
          <w:color w:val="000000" w:themeColor="text1"/>
          <w:sz w:val="28"/>
          <w:szCs w:val="28"/>
        </w:rPr>
        <w:t>Зовнішні</w:t>
      </w:r>
      <w:proofErr w:type="spellEnd"/>
      <w:r w:rsidRPr="00BA0728">
        <w:rPr>
          <w:color w:val="000000" w:themeColor="text1"/>
          <w:sz w:val="28"/>
          <w:szCs w:val="28"/>
        </w:rPr>
        <w:t xml:space="preserve"> </w:t>
      </w:r>
      <w:proofErr w:type="spellStart"/>
      <w:r w:rsidRPr="00BA0728">
        <w:rPr>
          <w:color w:val="000000" w:themeColor="text1"/>
          <w:sz w:val="28"/>
          <w:szCs w:val="28"/>
        </w:rPr>
        <w:t>засоби</w:t>
      </w:r>
      <w:proofErr w:type="spellEnd"/>
      <w:r w:rsidRPr="00BA0728">
        <w:rPr>
          <w:color w:val="000000" w:themeColor="text1"/>
          <w:sz w:val="28"/>
          <w:szCs w:val="28"/>
        </w:rPr>
        <w:t xml:space="preserve"> </w:t>
      </w:r>
      <w:proofErr w:type="spellStart"/>
      <w:r w:rsidRPr="00BA0728">
        <w:rPr>
          <w:color w:val="000000" w:themeColor="text1"/>
          <w:sz w:val="28"/>
          <w:szCs w:val="28"/>
        </w:rPr>
        <w:t>включають</w:t>
      </w:r>
      <w:proofErr w:type="spellEnd"/>
      <w:r w:rsidRPr="00BA0728">
        <w:rPr>
          <w:color w:val="000000" w:themeColor="text1"/>
          <w:sz w:val="28"/>
          <w:szCs w:val="28"/>
        </w:rPr>
        <w:t xml:space="preserve"> в себе </w:t>
      </w:r>
      <w:proofErr w:type="spellStart"/>
      <w:r w:rsidRPr="00BA0728">
        <w:rPr>
          <w:color w:val="000000" w:themeColor="text1"/>
          <w:sz w:val="28"/>
          <w:szCs w:val="28"/>
        </w:rPr>
        <w:t>пристрої</w:t>
      </w:r>
      <w:proofErr w:type="spellEnd"/>
      <w:r w:rsidRPr="00BA0728">
        <w:rPr>
          <w:color w:val="000000" w:themeColor="text1"/>
          <w:sz w:val="28"/>
          <w:szCs w:val="28"/>
        </w:rPr>
        <w:t xml:space="preserve"> </w:t>
      </w:r>
      <w:proofErr w:type="spellStart"/>
      <w:r w:rsidRPr="00BA0728">
        <w:rPr>
          <w:color w:val="000000" w:themeColor="text1"/>
          <w:sz w:val="28"/>
          <w:szCs w:val="28"/>
        </w:rPr>
        <w:t>захисту</w:t>
      </w:r>
      <w:proofErr w:type="spellEnd"/>
      <w:r w:rsidRPr="00BA0728">
        <w:rPr>
          <w:color w:val="000000" w:themeColor="text1"/>
          <w:sz w:val="28"/>
          <w:szCs w:val="28"/>
        </w:rPr>
        <w:t xml:space="preserve"> </w:t>
      </w:r>
      <w:proofErr w:type="spellStart"/>
      <w:r w:rsidRPr="00BA0728">
        <w:rPr>
          <w:color w:val="000000" w:themeColor="text1"/>
          <w:sz w:val="28"/>
          <w:szCs w:val="28"/>
        </w:rPr>
        <w:t>портів</w:t>
      </w:r>
      <w:proofErr w:type="spellEnd"/>
      <w:r w:rsidRPr="00BA0728">
        <w:rPr>
          <w:color w:val="000000" w:themeColor="text1"/>
          <w:sz w:val="28"/>
          <w:szCs w:val="28"/>
        </w:rPr>
        <w:t xml:space="preserve">, </w:t>
      </w:r>
      <w:proofErr w:type="spellStart"/>
      <w:r w:rsidRPr="00BA0728">
        <w:rPr>
          <w:color w:val="000000" w:themeColor="text1"/>
          <w:sz w:val="28"/>
          <w:szCs w:val="28"/>
        </w:rPr>
        <w:t>брандмауери</w:t>
      </w:r>
      <w:proofErr w:type="spellEnd"/>
      <w:r w:rsidRPr="00BA0728">
        <w:rPr>
          <w:color w:val="000000" w:themeColor="text1"/>
          <w:sz w:val="28"/>
          <w:szCs w:val="28"/>
        </w:rPr>
        <w:t xml:space="preserve">, </w:t>
      </w:r>
      <w:proofErr w:type="spellStart"/>
      <w:r w:rsidRPr="00BA0728">
        <w:rPr>
          <w:color w:val="000000" w:themeColor="text1"/>
          <w:sz w:val="28"/>
          <w:szCs w:val="28"/>
        </w:rPr>
        <w:t>автентифікацію</w:t>
      </w:r>
      <w:proofErr w:type="spellEnd"/>
      <w:r w:rsidRPr="00BA0728">
        <w:rPr>
          <w:color w:val="000000" w:themeColor="text1"/>
          <w:sz w:val="28"/>
          <w:szCs w:val="28"/>
        </w:rPr>
        <w:t xml:space="preserve"> на </w:t>
      </w:r>
      <w:proofErr w:type="spellStart"/>
      <w:r w:rsidRPr="00BA0728">
        <w:rPr>
          <w:color w:val="000000" w:themeColor="text1"/>
          <w:sz w:val="28"/>
          <w:szCs w:val="28"/>
        </w:rPr>
        <w:t>основі</w:t>
      </w:r>
      <w:proofErr w:type="spellEnd"/>
      <w:r w:rsidRPr="00BA0728">
        <w:rPr>
          <w:color w:val="000000" w:themeColor="text1"/>
          <w:sz w:val="28"/>
          <w:szCs w:val="28"/>
        </w:rPr>
        <w:t xml:space="preserve"> хоста та </w:t>
      </w:r>
      <w:proofErr w:type="spellStart"/>
      <w:r w:rsidRPr="00BA0728">
        <w:rPr>
          <w:color w:val="000000" w:themeColor="text1"/>
          <w:sz w:val="28"/>
          <w:szCs w:val="28"/>
        </w:rPr>
        <w:t>інші</w:t>
      </w:r>
      <w:proofErr w:type="spellEnd"/>
      <w:r w:rsidRPr="00BA0728">
        <w:rPr>
          <w:color w:val="000000" w:themeColor="text1"/>
          <w:sz w:val="28"/>
          <w:szCs w:val="28"/>
        </w:rPr>
        <w:t xml:space="preserve"> заходи</w:t>
      </w:r>
      <w:r w:rsidRPr="00BA0728">
        <w:rPr>
          <w:color w:val="000000" w:themeColor="text1"/>
          <w:sz w:val="28"/>
          <w:szCs w:val="28"/>
          <w:lang w:val="uk-UA"/>
        </w:rPr>
        <w:t xml:space="preserve">. </w:t>
      </w:r>
      <w:proofErr w:type="spellStart"/>
      <w:r w:rsidRPr="00BA0728">
        <w:rPr>
          <w:color w:val="000000" w:themeColor="text1"/>
          <w:sz w:val="28"/>
          <w:szCs w:val="28"/>
        </w:rPr>
        <w:t>Ці</w:t>
      </w:r>
      <w:proofErr w:type="spellEnd"/>
      <w:r w:rsidRPr="00BA0728">
        <w:rPr>
          <w:color w:val="000000" w:themeColor="text1"/>
          <w:sz w:val="28"/>
          <w:szCs w:val="28"/>
        </w:rPr>
        <w:t xml:space="preserve"> заходи </w:t>
      </w:r>
      <w:proofErr w:type="spellStart"/>
      <w:r w:rsidRPr="00BA0728">
        <w:rPr>
          <w:color w:val="000000" w:themeColor="text1"/>
          <w:sz w:val="28"/>
          <w:szCs w:val="28"/>
        </w:rPr>
        <w:t>допомагають</w:t>
      </w:r>
      <w:proofErr w:type="spellEnd"/>
      <w:r w:rsidRPr="00BA0728">
        <w:rPr>
          <w:color w:val="000000" w:themeColor="text1"/>
          <w:sz w:val="28"/>
          <w:szCs w:val="28"/>
        </w:rPr>
        <w:t xml:space="preserve"> </w:t>
      </w:r>
      <w:proofErr w:type="spellStart"/>
      <w:r w:rsidRPr="00BA0728">
        <w:rPr>
          <w:color w:val="000000" w:themeColor="text1"/>
          <w:sz w:val="28"/>
          <w:szCs w:val="28"/>
        </w:rPr>
        <w:t>забезпечити</w:t>
      </w:r>
      <w:proofErr w:type="spellEnd"/>
      <w:r w:rsidRPr="00BA0728">
        <w:rPr>
          <w:color w:val="000000" w:themeColor="text1"/>
          <w:sz w:val="28"/>
          <w:szCs w:val="28"/>
        </w:rPr>
        <w:t xml:space="preserve"> </w:t>
      </w:r>
      <w:proofErr w:type="spellStart"/>
      <w:r w:rsidRPr="00BA0728">
        <w:rPr>
          <w:color w:val="000000" w:themeColor="text1"/>
          <w:sz w:val="28"/>
          <w:szCs w:val="28"/>
        </w:rPr>
        <w:t>захищений</w:t>
      </w:r>
      <w:proofErr w:type="spellEnd"/>
      <w:r w:rsidRPr="00BA0728">
        <w:rPr>
          <w:color w:val="000000" w:themeColor="text1"/>
          <w:sz w:val="28"/>
          <w:szCs w:val="28"/>
        </w:rPr>
        <w:t xml:space="preserve"> доступ до </w:t>
      </w:r>
      <w:proofErr w:type="spellStart"/>
      <w:r w:rsidRPr="00BA0728">
        <w:rPr>
          <w:color w:val="000000" w:themeColor="text1"/>
          <w:sz w:val="28"/>
          <w:szCs w:val="28"/>
        </w:rPr>
        <w:t>інформаційних</w:t>
      </w:r>
      <w:proofErr w:type="spellEnd"/>
      <w:r w:rsidRPr="00BA0728">
        <w:rPr>
          <w:color w:val="000000" w:themeColor="text1"/>
          <w:sz w:val="28"/>
          <w:szCs w:val="28"/>
        </w:rPr>
        <w:t xml:space="preserve"> </w:t>
      </w:r>
      <w:proofErr w:type="spellStart"/>
      <w:r w:rsidRPr="00BA0728">
        <w:rPr>
          <w:color w:val="000000" w:themeColor="text1"/>
          <w:sz w:val="28"/>
          <w:szCs w:val="28"/>
        </w:rPr>
        <w:t>ресурсів</w:t>
      </w:r>
      <w:proofErr w:type="spellEnd"/>
      <w:r w:rsidRPr="00BA0728">
        <w:rPr>
          <w:color w:val="000000" w:themeColor="text1"/>
          <w:sz w:val="28"/>
          <w:szCs w:val="28"/>
        </w:rPr>
        <w:t xml:space="preserve"> закладу </w:t>
      </w:r>
      <w:proofErr w:type="spellStart"/>
      <w:r w:rsidRPr="00BA0728">
        <w:rPr>
          <w:color w:val="000000" w:themeColor="text1"/>
          <w:sz w:val="28"/>
          <w:szCs w:val="28"/>
        </w:rPr>
        <w:t>тільки</w:t>
      </w:r>
      <w:proofErr w:type="spellEnd"/>
      <w:r w:rsidRPr="00BA0728">
        <w:rPr>
          <w:color w:val="000000" w:themeColor="text1"/>
          <w:sz w:val="28"/>
          <w:szCs w:val="28"/>
        </w:rPr>
        <w:t xml:space="preserve"> </w:t>
      </w:r>
      <w:proofErr w:type="spellStart"/>
      <w:r w:rsidRPr="00BA0728">
        <w:rPr>
          <w:color w:val="000000" w:themeColor="text1"/>
          <w:sz w:val="28"/>
          <w:szCs w:val="28"/>
        </w:rPr>
        <w:t>авторизованим</w:t>
      </w:r>
      <w:proofErr w:type="spellEnd"/>
      <w:r w:rsidRPr="00BA0728">
        <w:rPr>
          <w:color w:val="000000" w:themeColor="text1"/>
          <w:sz w:val="28"/>
          <w:szCs w:val="28"/>
        </w:rPr>
        <w:t xml:space="preserve"> </w:t>
      </w:r>
      <w:proofErr w:type="spellStart"/>
      <w:r w:rsidRPr="00BA0728">
        <w:rPr>
          <w:color w:val="000000" w:themeColor="text1"/>
          <w:sz w:val="28"/>
          <w:szCs w:val="28"/>
        </w:rPr>
        <w:t>користувачам</w:t>
      </w:r>
      <w:proofErr w:type="spellEnd"/>
      <w:r w:rsidRPr="00BA0728">
        <w:rPr>
          <w:color w:val="000000" w:themeColor="text1"/>
          <w:sz w:val="28"/>
          <w:szCs w:val="28"/>
        </w:rPr>
        <w:t xml:space="preserve">, а </w:t>
      </w:r>
      <w:proofErr w:type="spellStart"/>
      <w:r w:rsidRPr="00BA0728">
        <w:rPr>
          <w:color w:val="000000" w:themeColor="text1"/>
          <w:sz w:val="28"/>
          <w:szCs w:val="28"/>
        </w:rPr>
        <w:t>також</w:t>
      </w:r>
      <w:proofErr w:type="spellEnd"/>
      <w:r w:rsidRPr="00BA0728">
        <w:rPr>
          <w:color w:val="000000" w:themeColor="text1"/>
          <w:sz w:val="28"/>
          <w:szCs w:val="28"/>
        </w:rPr>
        <w:t xml:space="preserve"> </w:t>
      </w:r>
      <w:proofErr w:type="spellStart"/>
      <w:r w:rsidRPr="00BA0728">
        <w:rPr>
          <w:color w:val="000000" w:themeColor="text1"/>
          <w:sz w:val="28"/>
          <w:szCs w:val="28"/>
        </w:rPr>
        <w:t>запобігають</w:t>
      </w:r>
      <w:proofErr w:type="spellEnd"/>
      <w:r w:rsidRPr="00BA0728">
        <w:rPr>
          <w:color w:val="000000" w:themeColor="text1"/>
          <w:sz w:val="28"/>
          <w:szCs w:val="28"/>
        </w:rPr>
        <w:t xml:space="preserve"> </w:t>
      </w:r>
      <w:proofErr w:type="spellStart"/>
      <w:r w:rsidRPr="00BA0728">
        <w:rPr>
          <w:color w:val="000000" w:themeColor="text1"/>
          <w:sz w:val="28"/>
          <w:szCs w:val="28"/>
        </w:rPr>
        <w:t>можливим</w:t>
      </w:r>
      <w:proofErr w:type="spellEnd"/>
      <w:r w:rsidRPr="00BA0728">
        <w:rPr>
          <w:color w:val="000000" w:themeColor="text1"/>
          <w:sz w:val="28"/>
          <w:szCs w:val="28"/>
        </w:rPr>
        <w:t xml:space="preserve"> </w:t>
      </w:r>
      <w:proofErr w:type="spellStart"/>
      <w:r w:rsidRPr="00BA0728">
        <w:rPr>
          <w:color w:val="000000" w:themeColor="text1"/>
          <w:sz w:val="28"/>
          <w:szCs w:val="28"/>
        </w:rPr>
        <w:t>загрозам</w:t>
      </w:r>
      <w:proofErr w:type="spellEnd"/>
      <w:r w:rsidRPr="00BA0728">
        <w:rPr>
          <w:color w:val="000000" w:themeColor="text1"/>
          <w:sz w:val="28"/>
          <w:szCs w:val="28"/>
        </w:rPr>
        <w:t xml:space="preserve"> з боку </w:t>
      </w:r>
      <w:proofErr w:type="spellStart"/>
      <w:r w:rsidRPr="00BA0728">
        <w:rPr>
          <w:color w:val="000000" w:themeColor="text1"/>
          <w:sz w:val="28"/>
          <w:szCs w:val="28"/>
        </w:rPr>
        <w:t>несанкціонованих</w:t>
      </w:r>
      <w:proofErr w:type="spellEnd"/>
      <w:r w:rsidRPr="00BA0728">
        <w:rPr>
          <w:color w:val="000000" w:themeColor="text1"/>
          <w:sz w:val="28"/>
          <w:szCs w:val="28"/>
        </w:rPr>
        <w:t xml:space="preserve"> </w:t>
      </w:r>
      <w:proofErr w:type="spellStart"/>
      <w:r w:rsidRPr="00BA0728">
        <w:rPr>
          <w:color w:val="000000" w:themeColor="text1"/>
          <w:sz w:val="28"/>
          <w:szCs w:val="28"/>
        </w:rPr>
        <w:t>осіб</w:t>
      </w:r>
      <w:proofErr w:type="spellEnd"/>
      <w:r w:rsidRPr="00BA0728">
        <w:rPr>
          <w:color w:val="000000" w:themeColor="text1"/>
          <w:sz w:val="28"/>
          <w:szCs w:val="28"/>
        </w:rPr>
        <w:t xml:space="preserve">. </w:t>
      </w:r>
      <w:proofErr w:type="spellStart"/>
      <w:r w:rsidRPr="00BA0728">
        <w:rPr>
          <w:color w:val="000000" w:themeColor="text1"/>
          <w:sz w:val="28"/>
          <w:szCs w:val="28"/>
        </w:rPr>
        <w:t>Застосування</w:t>
      </w:r>
      <w:proofErr w:type="spellEnd"/>
      <w:r w:rsidRPr="00BA0728">
        <w:rPr>
          <w:color w:val="000000" w:themeColor="text1"/>
          <w:sz w:val="28"/>
          <w:szCs w:val="28"/>
        </w:rPr>
        <w:t xml:space="preserve"> </w:t>
      </w:r>
      <w:proofErr w:type="spellStart"/>
      <w:r w:rsidRPr="00BA0728">
        <w:rPr>
          <w:color w:val="000000" w:themeColor="text1"/>
          <w:sz w:val="28"/>
          <w:szCs w:val="28"/>
        </w:rPr>
        <w:t>внутрішніх</w:t>
      </w:r>
      <w:proofErr w:type="spellEnd"/>
      <w:r w:rsidRPr="00BA0728">
        <w:rPr>
          <w:color w:val="000000" w:themeColor="text1"/>
          <w:sz w:val="28"/>
          <w:szCs w:val="28"/>
        </w:rPr>
        <w:t xml:space="preserve"> та </w:t>
      </w:r>
      <w:proofErr w:type="spellStart"/>
      <w:r w:rsidRPr="00BA0728">
        <w:rPr>
          <w:color w:val="000000" w:themeColor="text1"/>
          <w:sz w:val="28"/>
          <w:szCs w:val="28"/>
        </w:rPr>
        <w:t>зовнішніх</w:t>
      </w:r>
      <w:proofErr w:type="spellEnd"/>
      <w:r w:rsidRPr="00BA0728">
        <w:rPr>
          <w:color w:val="000000" w:themeColor="text1"/>
          <w:sz w:val="28"/>
          <w:szCs w:val="28"/>
        </w:rPr>
        <w:t xml:space="preserve"> </w:t>
      </w:r>
      <w:proofErr w:type="spellStart"/>
      <w:r w:rsidRPr="00BA0728">
        <w:rPr>
          <w:color w:val="000000" w:themeColor="text1"/>
          <w:sz w:val="28"/>
          <w:szCs w:val="28"/>
        </w:rPr>
        <w:t>заходів</w:t>
      </w:r>
      <w:proofErr w:type="spellEnd"/>
      <w:r w:rsidRPr="00BA0728">
        <w:rPr>
          <w:color w:val="000000" w:themeColor="text1"/>
          <w:sz w:val="28"/>
          <w:szCs w:val="28"/>
        </w:rPr>
        <w:t xml:space="preserve"> </w:t>
      </w:r>
      <w:proofErr w:type="spellStart"/>
      <w:r w:rsidRPr="00BA0728">
        <w:rPr>
          <w:color w:val="000000" w:themeColor="text1"/>
          <w:sz w:val="28"/>
          <w:szCs w:val="28"/>
        </w:rPr>
        <w:t>захисту</w:t>
      </w:r>
      <w:proofErr w:type="spellEnd"/>
      <w:r w:rsidRPr="00BA0728">
        <w:rPr>
          <w:color w:val="000000" w:themeColor="text1"/>
          <w:sz w:val="28"/>
          <w:szCs w:val="28"/>
        </w:rPr>
        <w:t xml:space="preserve"> </w:t>
      </w:r>
      <w:proofErr w:type="spellStart"/>
      <w:r w:rsidRPr="00BA0728">
        <w:rPr>
          <w:color w:val="000000" w:themeColor="text1"/>
          <w:sz w:val="28"/>
          <w:szCs w:val="28"/>
        </w:rPr>
        <w:t>допомагає</w:t>
      </w:r>
      <w:proofErr w:type="spellEnd"/>
      <w:r w:rsidRPr="00BA0728">
        <w:rPr>
          <w:color w:val="000000" w:themeColor="text1"/>
          <w:sz w:val="28"/>
          <w:szCs w:val="28"/>
        </w:rPr>
        <w:t xml:space="preserve"> </w:t>
      </w:r>
      <w:proofErr w:type="spellStart"/>
      <w:r w:rsidRPr="00BA0728">
        <w:rPr>
          <w:color w:val="000000" w:themeColor="text1"/>
          <w:sz w:val="28"/>
          <w:szCs w:val="28"/>
        </w:rPr>
        <w:t>підвищити</w:t>
      </w:r>
      <w:proofErr w:type="spellEnd"/>
      <w:r w:rsidRPr="00BA0728">
        <w:rPr>
          <w:color w:val="000000" w:themeColor="text1"/>
          <w:sz w:val="28"/>
          <w:szCs w:val="28"/>
        </w:rPr>
        <w:t xml:space="preserve"> </w:t>
      </w:r>
      <w:proofErr w:type="spellStart"/>
      <w:r w:rsidRPr="00BA0728">
        <w:rPr>
          <w:color w:val="000000" w:themeColor="text1"/>
          <w:sz w:val="28"/>
          <w:szCs w:val="28"/>
        </w:rPr>
        <w:t>рівень</w:t>
      </w:r>
      <w:proofErr w:type="spellEnd"/>
      <w:r w:rsidRPr="00BA0728">
        <w:rPr>
          <w:color w:val="000000" w:themeColor="text1"/>
          <w:sz w:val="28"/>
          <w:szCs w:val="28"/>
        </w:rPr>
        <w:t xml:space="preserve"> </w:t>
      </w:r>
      <w:proofErr w:type="spellStart"/>
      <w:r w:rsidRPr="00BA0728">
        <w:rPr>
          <w:color w:val="000000" w:themeColor="text1"/>
          <w:sz w:val="28"/>
          <w:szCs w:val="28"/>
        </w:rPr>
        <w:t>безпеки</w:t>
      </w:r>
      <w:proofErr w:type="spellEnd"/>
      <w:r w:rsidRPr="00BA0728">
        <w:rPr>
          <w:color w:val="000000" w:themeColor="text1"/>
          <w:sz w:val="28"/>
          <w:szCs w:val="28"/>
        </w:rPr>
        <w:t xml:space="preserve"> і </w:t>
      </w:r>
      <w:proofErr w:type="spellStart"/>
      <w:r w:rsidRPr="00BA0728">
        <w:rPr>
          <w:color w:val="000000" w:themeColor="text1"/>
          <w:sz w:val="28"/>
          <w:szCs w:val="28"/>
        </w:rPr>
        <w:t>забезпечити</w:t>
      </w:r>
      <w:proofErr w:type="spellEnd"/>
      <w:r w:rsidRPr="00BA0728">
        <w:rPr>
          <w:color w:val="000000" w:themeColor="text1"/>
          <w:sz w:val="28"/>
          <w:szCs w:val="28"/>
        </w:rPr>
        <w:t xml:space="preserve"> </w:t>
      </w:r>
      <w:proofErr w:type="spellStart"/>
      <w:r w:rsidRPr="00BA0728">
        <w:rPr>
          <w:color w:val="000000" w:themeColor="text1"/>
          <w:sz w:val="28"/>
          <w:szCs w:val="28"/>
        </w:rPr>
        <w:t>конфіденційність</w:t>
      </w:r>
      <w:proofErr w:type="spellEnd"/>
      <w:r w:rsidRPr="00BA0728">
        <w:rPr>
          <w:color w:val="000000" w:themeColor="text1"/>
          <w:sz w:val="28"/>
          <w:szCs w:val="28"/>
        </w:rPr>
        <w:t xml:space="preserve"> і </w:t>
      </w:r>
      <w:proofErr w:type="spellStart"/>
      <w:r w:rsidRPr="00BA0728">
        <w:rPr>
          <w:color w:val="000000" w:themeColor="text1"/>
          <w:sz w:val="28"/>
          <w:szCs w:val="28"/>
        </w:rPr>
        <w:t>цілісність</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інформаційних</w:t>
      </w:r>
      <w:proofErr w:type="spellEnd"/>
      <w:r w:rsidRPr="00BA0728">
        <w:rPr>
          <w:color w:val="000000" w:themeColor="text1"/>
          <w:sz w:val="28"/>
          <w:szCs w:val="28"/>
        </w:rPr>
        <w:t xml:space="preserve"> </w:t>
      </w:r>
      <w:proofErr w:type="spellStart"/>
      <w:r w:rsidRPr="00BA0728">
        <w:rPr>
          <w:color w:val="000000" w:themeColor="text1"/>
          <w:sz w:val="28"/>
          <w:szCs w:val="28"/>
        </w:rPr>
        <w:t>ресурсів</w:t>
      </w:r>
      <w:proofErr w:type="spellEnd"/>
      <w:r w:rsidRPr="00BA0728">
        <w:rPr>
          <w:color w:val="000000" w:themeColor="text1"/>
          <w:sz w:val="28"/>
          <w:szCs w:val="28"/>
        </w:rPr>
        <w:t>.</w:t>
      </w:r>
    </w:p>
    <w:p w14:paraId="24EE54CE"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BA0728">
        <w:rPr>
          <w:color w:val="000000" w:themeColor="text1"/>
          <w:sz w:val="28"/>
          <w:szCs w:val="28"/>
          <w:lang w:val="uk-UA"/>
        </w:rPr>
        <w:t>Не менш важливими для КНП «Тернопільська обласна дитяча клінічна лікарня» ТОР, вбачаємо застосування комплексу заходів організаційного та технологічного характерів, з метою підтвердження фактів того, що інформаційні дані пацієнтів не були зміненими або знищеними у заборонений спосіб. З цією метою медичний з</w:t>
      </w:r>
      <w:proofErr w:type="spellStart"/>
      <w:r w:rsidRPr="00BA0728">
        <w:rPr>
          <w:color w:val="000000" w:themeColor="text1"/>
          <w:sz w:val="28"/>
          <w:szCs w:val="28"/>
        </w:rPr>
        <w:t>аклад</w:t>
      </w:r>
      <w:proofErr w:type="spellEnd"/>
      <w:r w:rsidRPr="00BA0728">
        <w:rPr>
          <w:color w:val="000000" w:themeColor="text1"/>
          <w:sz w:val="28"/>
          <w:szCs w:val="28"/>
        </w:rPr>
        <w:t xml:space="preserve"> повинен </w:t>
      </w:r>
      <w:proofErr w:type="spellStart"/>
      <w:r w:rsidRPr="00BA0728">
        <w:rPr>
          <w:color w:val="000000" w:themeColor="text1"/>
          <w:sz w:val="28"/>
          <w:szCs w:val="28"/>
        </w:rPr>
        <w:t>впроваджувати</w:t>
      </w:r>
      <w:proofErr w:type="spellEnd"/>
      <w:r w:rsidRPr="00BA0728">
        <w:rPr>
          <w:color w:val="000000" w:themeColor="text1"/>
          <w:sz w:val="28"/>
          <w:szCs w:val="28"/>
        </w:rPr>
        <w:t xml:space="preserve"> </w:t>
      </w:r>
      <w:r w:rsidRPr="00BA0728">
        <w:rPr>
          <w:color w:val="000000" w:themeColor="text1"/>
          <w:sz w:val="28"/>
          <w:szCs w:val="28"/>
          <w:lang w:val="uk-UA"/>
        </w:rPr>
        <w:t xml:space="preserve">такі </w:t>
      </w:r>
      <w:proofErr w:type="spellStart"/>
      <w:r w:rsidRPr="00BA0728">
        <w:rPr>
          <w:color w:val="000000" w:themeColor="text1"/>
          <w:sz w:val="28"/>
          <w:szCs w:val="28"/>
        </w:rPr>
        <w:t>автоматизовані</w:t>
      </w:r>
      <w:proofErr w:type="spellEnd"/>
      <w:r w:rsidRPr="00BA0728">
        <w:rPr>
          <w:color w:val="000000" w:themeColor="text1"/>
          <w:sz w:val="28"/>
          <w:szCs w:val="28"/>
        </w:rPr>
        <w:t xml:space="preserve"> </w:t>
      </w:r>
      <w:proofErr w:type="spellStart"/>
      <w:r w:rsidRPr="00BA0728">
        <w:rPr>
          <w:color w:val="000000" w:themeColor="text1"/>
          <w:sz w:val="28"/>
          <w:szCs w:val="28"/>
        </w:rPr>
        <w:t>системи</w:t>
      </w:r>
      <w:proofErr w:type="spellEnd"/>
      <w:r w:rsidRPr="00BA0728">
        <w:rPr>
          <w:color w:val="000000" w:themeColor="text1"/>
          <w:sz w:val="28"/>
          <w:szCs w:val="28"/>
        </w:rPr>
        <w:t xml:space="preserve"> та </w:t>
      </w:r>
      <w:proofErr w:type="spellStart"/>
      <w:r w:rsidRPr="00BA0728">
        <w:rPr>
          <w:color w:val="000000" w:themeColor="text1"/>
          <w:sz w:val="28"/>
          <w:szCs w:val="28"/>
        </w:rPr>
        <w:t>програмне</w:t>
      </w:r>
      <w:proofErr w:type="spellEnd"/>
      <w:r w:rsidRPr="00BA0728">
        <w:rPr>
          <w:color w:val="000000" w:themeColor="text1"/>
          <w:sz w:val="28"/>
          <w:szCs w:val="28"/>
        </w:rPr>
        <w:t xml:space="preserve"> </w:t>
      </w:r>
      <w:proofErr w:type="spellStart"/>
      <w:r w:rsidRPr="00BA0728">
        <w:rPr>
          <w:color w:val="000000" w:themeColor="text1"/>
          <w:sz w:val="28"/>
          <w:szCs w:val="28"/>
        </w:rPr>
        <w:t>забезпечення</w:t>
      </w:r>
      <w:proofErr w:type="spellEnd"/>
      <w:r w:rsidRPr="00BA0728">
        <w:rPr>
          <w:color w:val="000000" w:themeColor="text1"/>
          <w:sz w:val="28"/>
          <w:szCs w:val="28"/>
        </w:rPr>
        <w:t xml:space="preserve">, </w:t>
      </w:r>
      <w:proofErr w:type="spellStart"/>
      <w:r w:rsidRPr="00BA0728">
        <w:rPr>
          <w:color w:val="000000" w:themeColor="text1"/>
          <w:sz w:val="28"/>
          <w:szCs w:val="28"/>
        </w:rPr>
        <w:t>які</w:t>
      </w:r>
      <w:proofErr w:type="spellEnd"/>
      <w:r w:rsidRPr="00BA0728">
        <w:rPr>
          <w:color w:val="000000" w:themeColor="text1"/>
          <w:sz w:val="28"/>
          <w:szCs w:val="28"/>
        </w:rPr>
        <w:t xml:space="preserve"> </w:t>
      </w:r>
      <w:proofErr w:type="spellStart"/>
      <w:r w:rsidRPr="00BA0728">
        <w:rPr>
          <w:color w:val="000000" w:themeColor="text1"/>
          <w:sz w:val="28"/>
          <w:szCs w:val="28"/>
        </w:rPr>
        <w:t>допомагають</w:t>
      </w:r>
      <w:proofErr w:type="spellEnd"/>
      <w:r w:rsidRPr="00BA0728">
        <w:rPr>
          <w:color w:val="000000" w:themeColor="text1"/>
          <w:sz w:val="28"/>
          <w:szCs w:val="28"/>
        </w:rPr>
        <w:t xml:space="preserve"> автоматично </w:t>
      </w:r>
      <w:proofErr w:type="spellStart"/>
      <w:r w:rsidRPr="00BA0728">
        <w:rPr>
          <w:color w:val="000000" w:themeColor="text1"/>
          <w:sz w:val="28"/>
          <w:szCs w:val="28"/>
        </w:rPr>
        <w:t>перевіряти</w:t>
      </w:r>
      <w:proofErr w:type="spellEnd"/>
      <w:r w:rsidRPr="00BA0728">
        <w:rPr>
          <w:color w:val="000000" w:themeColor="text1"/>
          <w:sz w:val="28"/>
          <w:szCs w:val="28"/>
        </w:rPr>
        <w:t xml:space="preserve"> </w:t>
      </w:r>
      <w:proofErr w:type="spellStart"/>
      <w:r w:rsidRPr="00BA0728">
        <w:rPr>
          <w:color w:val="000000" w:themeColor="text1"/>
          <w:sz w:val="28"/>
          <w:szCs w:val="28"/>
        </w:rPr>
        <w:t>наявність</w:t>
      </w:r>
      <w:proofErr w:type="spellEnd"/>
      <w:r w:rsidRPr="00BA0728">
        <w:rPr>
          <w:color w:val="000000" w:themeColor="text1"/>
          <w:sz w:val="28"/>
          <w:szCs w:val="28"/>
        </w:rPr>
        <w:t xml:space="preserve"> </w:t>
      </w:r>
      <w:proofErr w:type="spellStart"/>
      <w:r w:rsidRPr="00BA0728">
        <w:rPr>
          <w:color w:val="000000" w:themeColor="text1"/>
          <w:sz w:val="28"/>
          <w:szCs w:val="28"/>
        </w:rPr>
        <w:t>людських</w:t>
      </w:r>
      <w:proofErr w:type="spellEnd"/>
      <w:r w:rsidRPr="00BA0728">
        <w:rPr>
          <w:color w:val="000000" w:themeColor="text1"/>
          <w:sz w:val="28"/>
          <w:szCs w:val="28"/>
        </w:rPr>
        <w:t xml:space="preserve"> </w:t>
      </w:r>
      <w:proofErr w:type="spellStart"/>
      <w:r w:rsidRPr="00BA0728">
        <w:rPr>
          <w:color w:val="000000" w:themeColor="text1"/>
          <w:sz w:val="28"/>
          <w:szCs w:val="28"/>
        </w:rPr>
        <w:t>помилок</w:t>
      </w:r>
      <w:proofErr w:type="spellEnd"/>
      <w:r w:rsidRPr="00BA0728">
        <w:rPr>
          <w:color w:val="000000" w:themeColor="text1"/>
          <w:sz w:val="28"/>
          <w:szCs w:val="28"/>
        </w:rPr>
        <w:t xml:space="preserve"> </w:t>
      </w:r>
      <w:proofErr w:type="spellStart"/>
      <w:r w:rsidRPr="00BA0728">
        <w:rPr>
          <w:color w:val="000000" w:themeColor="text1"/>
          <w:sz w:val="28"/>
          <w:szCs w:val="28"/>
        </w:rPr>
        <w:t>під</w:t>
      </w:r>
      <w:proofErr w:type="spellEnd"/>
      <w:r w:rsidRPr="00BA0728">
        <w:rPr>
          <w:color w:val="000000" w:themeColor="text1"/>
          <w:sz w:val="28"/>
          <w:szCs w:val="28"/>
        </w:rPr>
        <w:t xml:space="preserve"> час </w:t>
      </w:r>
      <w:proofErr w:type="spellStart"/>
      <w:r w:rsidRPr="00BA0728">
        <w:rPr>
          <w:color w:val="000000" w:themeColor="text1"/>
          <w:sz w:val="28"/>
          <w:szCs w:val="28"/>
        </w:rPr>
        <w:t>обробки</w:t>
      </w:r>
      <w:proofErr w:type="spellEnd"/>
      <w:r w:rsidRPr="00BA0728">
        <w:rPr>
          <w:color w:val="000000" w:themeColor="text1"/>
          <w:sz w:val="28"/>
          <w:szCs w:val="28"/>
        </w:rPr>
        <w:t xml:space="preserve"> </w:t>
      </w:r>
      <w:proofErr w:type="spellStart"/>
      <w:r w:rsidRPr="00BA0728">
        <w:rPr>
          <w:color w:val="000000" w:themeColor="text1"/>
          <w:sz w:val="28"/>
          <w:szCs w:val="28"/>
        </w:rPr>
        <w:t>даних</w:t>
      </w:r>
      <w:proofErr w:type="spellEnd"/>
      <w:r w:rsidRPr="00BA0728">
        <w:rPr>
          <w:color w:val="000000" w:themeColor="text1"/>
          <w:sz w:val="28"/>
          <w:szCs w:val="28"/>
        </w:rPr>
        <w:t xml:space="preserve"> </w:t>
      </w:r>
      <w:proofErr w:type="spellStart"/>
      <w:r w:rsidRPr="00BA0728">
        <w:rPr>
          <w:color w:val="000000" w:themeColor="text1"/>
          <w:sz w:val="28"/>
          <w:szCs w:val="28"/>
        </w:rPr>
        <w:t>пацієнтів</w:t>
      </w:r>
      <w:proofErr w:type="spellEnd"/>
      <w:r w:rsidRPr="00BA0728">
        <w:rPr>
          <w:color w:val="000000" w:themeColor="text1"/>
          <w:sz w:val="28"/>
          <w:szCs w:val="28"/>
        </w:rPr>
        <w:t xml:space="preserve">. </w:t>
      </w:r>
      <w:proofErr w:type="spellStart"/>
      <w:r w:rsidRPr="00BA0728">
        <w:rPr>
          <w:color w:val="000000" w:themeColor="text1"/>
          <w:sz w:val="28"/>
          <w:szCs w:val="28"/>
        </w:rPr>
        <w:t>Це</w:t>
      </w:r>
      <w:proofErr w:type="spellEnd"/>
      <w:r w:rsidRPr="00BA0728">
        <w:rPr>
          <w:color w:val="000000" w:themeColor="text1"/>
          <w:sz w:val="28"/>
          <w:szCs w:val="28"/>
        </w:rPr>
        <w:t xml:space="preserve"> </w:t>
      </w:r>
      <w:proofErr w:type="spellStart"/>
      <w:r w:rsidRPr="00BA0728">
        <w:rPr>
          <w:color w:val="000000" w:themeColor="text1"/>
          <w:sz w:val="28"/>
          <w:szCs w:val="28"/>
        </w:rPr>
        <w:t>дозволяє</w:t>
      </w:r>
      <w:proofErr w:type="spellEnd"/>
      <w:r w:rsidRPr="00BA0728">
        <w:rPr>
          <w:color w:val="000000" w:themeColor="text1"/>
          <w:sz w:val="28"/>
          <w:szCs w:val="28"/>
        </w:rPr>
        <w:t xml:space="preserve"> </w:t>
      </w:r>
      <w:proofErr w:type="spellStart"/>
      <w:r w:rsidRPr="00BA0728">
        <w:rPr>
          <w:color w:val="000000" w:themeColor="text1"/>
          <w:sz w:val="28"/>
          <w:szCs w:val="28"/>
        </w:rPr>
        <w:t>зменшити</w:t>
      </w:r>
      <w:proofErr w:type="spellEnd"/>
      <w:r w:rsidRPr="00BA0728">
        <w:rPr>
          <w:color w:val="000000" w:themeColor="text1"/>
          <w:sz w:val="28"/>
          <w:szCs w:val="28"/>
        </w:rPr>
        <w:t xml:space="preserve"> </w:t>
      </w:r>
      <w:proofErr w:type="spellStart"/>
      <w:r w:rsidRPr="00BA0728">
        <w:rPr>
          <w:color w:val="000000" w:themeColor="text1"/>
          <w:sz w:val="28"/>
          <w:szCs w:val="28"/>
        </w:rPr>
        <w:t>ризик</w:t>
      </w:r>
      <w:proofErr w:type="spellEnd"/>
      <w:r w:rsidRPr="00BA0728">
        <w:rPr>
          <w:color w:val="000000" w:themeColor="text1"/>
          <w:sz w:val="28"/>
          <w:szCs w:val="28"/>
        </w:rPr>
        <w:t xml:space="preserve"> </w:t>
      </w:r>
      <w:proofErr w:type="spellStart"/>
      <w:r w:rsidRPr="00BA0728">
        <w:rPr>
          <w:color w:val="000000" w:themeColor="text1"/>
          <w:sz w:val="28"/>
          <w:szCs w:val="28"/>
        </w:rPr>
        <w:t>виникнення</w:t>
      </w:r>
      <w:proofErr w:type="spellEnd"/>
      <w:r w:rsidRPr="00BA0728">
        <w:rPr>
          <w:color w:val="000000" w:themeColor="text1"/>
          <w:sz w:val="28"/>
          <w:szCs w:val="28"/>
        </w:rPr>
        <w:t xml:space="preserve"> </w:t>
      </w:r>
      <w:proofErr w:type="spellStart"/>
      <w:r w:rsidRPr="00BA0728">
        <w:rPr>
          <w:color w:val="000000" w:themeColor="text1"/>
          <w:sz w:val="28"/>
          <w:szCs w:val="28"/>
        </w:rPr>
        <w:t>помилок</w:t>
      </w:r>
      <w:proofErr w:type="spellEnd"/>
      <w:r w:rsidRPr="00BA0728">
        <w:rPr>
          <w:color w:val="000000" w:themeColor="text1"/>
          <w:sz w:val="28"/>
          <w:szCs w:val="28"/>
        </w:rPr>
        <w:t xml:space="preserve"> та </w:t>
      </w:r>
      <w:proofErr w:type="spellStart"/>
      <w:r w:rsidRPr="00BA0728">
        <w:rPr>
          <w:color w:val="000000" w:themeColor="text1"/>
          <w:sz w:val="28"/>
          <w:szCs w:val="28"/>
        </w:rPr>
        <w:t>підвищити</w:t>
      </w:r>
      <w:proofErr w:type="spellEnd"/>
      <w:r w:rsidRPr="00BA0728">
        <w:rPr>
          <w:color w:val="000000" w:themeColor="text1"/>
          <w:sz w:val="28"/>
          <w:szCs w:val="28"/>
        </w:rPr>
        <w:t xml:space="preserve"> </w:t>
      </w:r>
      <w:proofErr w:type="spellStart"/>
      <w:r w:rsidRPr="00BA0728">
        <w:rPr>
          <w:color w:val="000000" w:themeColor="text1"/>
          <w:sz w:val="28"/>
          <w:szCs w:val="28"/>
        </w:rPr>
        <w:t>точність</w:t>
      </w:r>
      <w:proofErr w:type="spellEnd"/>
      <w:r w:rsidRPr="00BA0728">
        <w:rPr>
          <w:color w:val="000000" w:themeColor="text1"/>
          <w:sz w:val="28"/>
          <w:szCs w:val="28"/>
        </w:rPr>
        <w:t xml:space="preserve"> </w:t>
      </w:r>
      <w:proofErr w:type="spellStart"/>
      <w:r w:rsidRPr="00BA0728">
        <w:rPr>
          <w:color w:val="000000" w:themeColor="text1"/>
          <w:sz w:val="28"/>
          <w:szCs w:val="28"/>
        </w:rPr>
        <w:t>обробки</w:t>
      </w:r>
      <w:proofErr w:type="spellEnd"/>
      <w:r w:rsidRPr="00BA0728">
        <w:rPr>
          <w:color w:val="000000" w:themeColor="text1"/>
          <w:sz w:val="28"/>
          <w:szCs w:val="28"/>
        </w:rPr>
        <w:t xml:space="preserve"> та </w:t>
      </w:r>
      <w:proofErr w:type="spellStart"/>
      <w:r w:rsidRPr="00BA0728">
        <w:rPr>
          <w:color w:val="000000" w:themeColor="text1"/>
          <w:sz w:val="28"/>
          <w:szCs w:val="28"/>
        </w:rPr>
        <w:t>зберігання</w:t>
      </w:r>
      <w:proofErr w:type="spellEnd"/>
      <w:r w:rsidRPr="00BA0728">
        <w:rPr>
          <w:color w:val="000000" w:themeColor="text1"/>
          <w:sz w:val="28"/>
          <w:szCs w:val="28"/>
        </w:rPr>
        <w:t xml:space="preserve"> </w:t>
      </w:r>
      <w:proofErr w:type="spellStart"/>
      <w:r w:rsidRPr="00BA0728">
        <w:rPr>
          <w:color w:val="000000" w:themeColor="text1"/>
          <w:sz w:val="28"/>
          <w:szCs w:val="28"/>
        </w:rPr>
        <w:t>медичної</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інформації</w:t>
      </w:r>
      <w:proofErr w:type="spellEnd"/>
      <w:r w:rsidRPr="00BA0728">
        <w:rPr>
          <w:color w:val="000000" w:themeColor="text1"/>
          <w:sz w:val="28"/>
          <w:szCs w:val="28"/>
        </w:rPr>
        <w:t>.</w:t>
      </w:r>
      <w:r w:rsidRPr="00BA0728">
        <w:rPr>
          <w:color w:val="000000" w:themeColor="text1"/>
          <w:sz w:val="28"/>
          <w:szCs w:val="28"/>
          <w:lang w:val="uk-UA"/>
        </w:rPr>
        <w:t xml:space="preserve"> Також, дані пацієнтів, які зберігаються у закладі, повинні мати резервну копію. </w:t>
      </w:r>
      <w:proofErr w:type="spellStart"/>
      <w:r w:rsidRPr="00BA0728">
        <w:rPr>
          <w:color w:val="000000" w:themeColor="text1"/>
          <w:sz w:val="28"/>
          <w:szCs w:val="28"/>
        </w:rPr>
        <w:t>Це</w:t>
      </w:r>
      <w:proofErr w:type="spellEnd"/>
      <w:r w:rsidRPr="00BA0728">
        <w:rPr>
          <w:color w:val="000000" w:themeColor="text1"/>
          <w:sz w:val="28"/>
          <w:szCs w:val="28"/>
        </w:rPr>
        <w:t xml:space="preserve"> </w:t>
      </w:r>
      <w:proofErr w:type="spellStart"/>
      <w:r w:rsidRPr="00BA0728">
        <w:rPr>
          <w:color w:val="000000" w:themeColor="text1"/>
          <w:sz w:val="28"/>
          <w:szCs w:val="28"/>
        </w:rPr>
        <w:t>забезпечує</w:t>
      </w:r>
      <w:proofErr w:type="spellEnd"/>
      <w:r w:rsidRPr="00BA0728">
        <w:rPr>
          <w:color w:val="000000" w:themeColor="text1"/>
          <w:sz w:val="28"/>
          <w:szCs w:val="28"/>
        </w:rPr>
        <w:t xml:space="preserve"> </w:t>
      </w:r>
      <w:proofErr w:type="spellStart"/>
      <w:r w:rsidRPr="00BA0728">
        <w:rPr>
          <w:color w:val="000000" w:themeColor="text1"/>
          <w:sz w:val="28"/>
          <w:szCs w:val="28"/>
        </w:rPr>
        <w:t>захист</w:t>
      </w:r>
      <w:proofErr w:type="spellEnd"/>
      <w:r w:rsidRPr="00BA0728">
        <w:rPr>
          <w:color w:val="000000" w:themeColor="text1"/>
          <w:sz w:val="28"/>
          <w:szCs w:val="28"/>
        </w:rPr>
        <w:t xml:space="preserve"> </w:t>
      </w:r>
      <w:proofErr w:type="spellStart"/>
      <w:r w:rsidRPr="00BA0728">
        <w:rPr>
          <w:color w:val="000000" w:themeColor="text1"/>
          <w:sz w:val="28"/>
          <w:szCs w:val="28"/>
        </w:rPr>
        <w:t>від</w:t>
      </w:r>
      <w:proofErr w:type="spellEnd"/>
      <w:r w:rsidRPr="00BA0728">
        <w:rPr>
          <w:color w:val="000000" w:themeColor="text1"/>
          <w:sz w:val="28"/>
          <w:szCs w:val="28"/>
        </w:rPr>
        <w:t xml:space="preserve"> </w:t>
      </w:r>
      <w:proofErr w:type="spellStart"/>
      <w:r w:rsidRPr="00BA0728">
        <w:rPr>
          <w:color w:val="000000" w:themeColor="text1"/>
          <w:sz w:val="28"/>
          <w:szCs w:val="28"/>
        </w:rPr>
        <w:t>втрати</w:t>
      </w:r>
      <w:proofErr w:type="spellEnd"/>
      <w:r w:rsidRPr="00BA0728">
        <w:rPr>
          <w:color w:val="000000" w:themeColor="text1"/>
          <w:sz w:val="28"/>
          <w:szCs w:val="28"/>
        </w:rPr>
        <w:t xml:space="preserve"> </w:t>
      </w:r>
      <w:proofErr w:type="spellStart"/>
      <w:r w:rsidRPr="00BA0728">
        <w:rPr>
          <w:color w:val="000000" w:themeColor="text1"/>
          <w:sz w:val="28"/>
          <w:szCs w:val="28"/>
        </w:rPr>
        <w:t>даних</w:t>
      </w:r>
      <w:proofErr w:type="spellEnd"/>
      <w:r w:rsidRPr="00BA0728">
        <w:rPr>
          <w:color w:val="000000" w:themeColor="text1"/>
          <w:sz w:val="28"/>
          <w:szCs w:val="28"/>
        </w:rPr>
        <w:t xml:space="preserve"> в </w:t>
      </w:r>
      <w:proofErr w:type="spellStart"/>
      <w:r w:rsidRPr="00BA0728">
        <w:rPr>
          <w:color w:val="000000" w:themeColor="text1"/>
          <w:sz w:val="28"/>
          <w:szCs w:val="28"/>
        </w:rPr>
        <w:t>разі</w:t>
      </w:r>
      <w:proofErr w:type="spellEnd"/>
      <w:r w:rsidRPr="00BA0728">
        <w:rPr>
          <w:color w:val="000000" w:themeColor="text1"/>
          <w:sz w:val="28"/>
          <w:szCs w:val="28"/>
        </w:rPr>
        <w:t xml:space="preserve"> </w:t>
      </w:r>
      <w:proofErr w:type="spellStart"/>
      <w:r w:rsidRPr="00BA0728">
        <w:rPr>
          <w:color w:val="000000" w:themeColor="text1"/>
          <w:sz w:val="28"/>
          <w:szCs w:val="28"/>
        </w:rPr>
        <w:t>аварійних</w:t>
      </w:r>
      <w:proofErr w:type="spellEnd"/>
      <w:r w:rsidRPr="00BA0728">
        <w:rPr>
          <w:color w:val="000000" w:themeColor="text1"/>
          <w:sz w:val="28"/>
          <w:szCs w:val="28"/>
        </w:rPr>
        <w:t xml:space="preserve"> </w:t>
      </w:r>
      <w:proofErr w:type="spellStart"/>
      <w:r w:rsidRPr="00BA0728">
        <w:rPr>
          <w:color w:val="000000" w:themeColor="text1"/>
          <w:sz w:val="28"/>
          <w:szCs w:val="28"/>
        </w:rPr>
        <w:t>ситуацій</w:t>
      </w:r>
      <w:proofErr w:type="spellEnd"/>
      <w:r w:rsidRPr="00BA0728">
        <w:rPr>
          <w:color w:val="000000" w:themeColor="text1"/>
          <w:sz w:val="28"/>
          <w:szCs w:val="28"/>
        </w:rPr>
        <w:t xml:space="preserve"> </w:t>
      </w:r>
      <w:proofErr w:type="spellStart"/>
      <w:r w:rsidRPr="00BA0728">
        <w:rPr>
          <w:color w:val="000000" w:themeColor="text1"/>
          <w:sz w:val="28"/>
          <w:szCs w:val="28"/>
        </w:rPr>
        <w:t>або</w:t>
      </w:r>
      <w:proofErr w:type="spellEnd"/>
      <w:r w:rsidRPr="00BA0728">
        <w:rPr>
          <w:color w:val="000000" w:themeColor="text1"/>
          <w:sz w:val="28"/>
          <w:szCs w:val="28"/>
        </w:rPr>
        <w:t xml:space="preserve"> </w:t>
      </w:r>
      <w:proofErr w:type="spellStart"/>
      <w:r w:rsidRPr="00BA0728">
        <w:rPr>
          <w:color w:val="000000" w:themeColor="text1"/>
          <w:sz w:val="28"/>
          <w:szCs w:val="28"/>
        </w:rPr>
        <w:t>несподіваних</w:t>
      </w:r>
      <w:proofErr w:type="spellEnd"/>
      <w:r w:rsidRPr="00BA0728">
        <w:rPr>
          <w:color w:val="000000" w:themeColor="text1"/>
          <w:sz w:val="28"/>
          <w:szCs w:val="28"/>
        </w:rPr>
        <w:t xml:space="preserve"> проблем з </w:t>
      </w:r>
      <w:proofErr w:type="spellStart"/>
      <w:r w:rsidRPr="00BA0728">
        <w:rPr>
          <w:color w:val="000000" w:themeColor="text1"/>
          <w:sz w:val="28"/>
          <w:szCs w:val="28"/>
        </w:rPr>
        <w:t>обладнанням</w:t>
      </w:r>
      <w:proofErr w:type="spellEnd"/>
      <w:r w:rsidRPr="00BA0728">
        <w:rPr>
          <w:color w:val="000000" w:themeColor="text1"/>
          <w:sz w:val="28"/>
          <w:szCs w:val="28"/>
        </w:rPr>
        <w:t xml:space="preserve"> </w:t>
      </w:r>
      <w:proofErr w:type="spellStart"/>
      <w:r w:rsidRPr="00BA0728">
        <w:rPr>
          <w:color w:val="000000" w:themeColor="text1"/>
          <w:sz w:val="28"/>
          <w:szCs w:val="28"/>
        </w:rPr>
        <w:t>чи</w:t>
      </w:r>
      <w:proofErr w:type="spellEnd"/>
      <w:r w:rsidRPr="00BA0728">
        <w:rPr>
          <w:color w:val="000000" w:themeColor="text1"/>
          <w:sz w:val="28"/>
          <w:szCs w:val="28"/>
        </w:rPr>
        <w:t xml:space="preserve"> </w:t>
      </w:r>
      <w:proofErr w:type="spellStart"/>
      <w:r w:rsidRPr="00BA0728">
        <w:rPr>
          <w:color w:val="000000" w:themeColor="text1"/>
          <w:sz w:val="28"/>
          <w:szCs w:val="28"/>
        </w:rPr>
        <w:t>програмним</w:t>
      </w:r>
      <w:proofErr w:type="spellEnd"/>
      <w:r w:rsidRPr="00BA0728">
        <w:rPr>
          <w:color w:val="000000" w:themeColor="text1"/>
          <w:sz w:val="28"/>
          <w:szCs w:val="28"/>
        </w:rPr>
        <w:t xml:space="preserve"> </w:t>
      </w:r>
      <w:proofErr w:type="spellStart"/>
      <w:r w:rsidRPr="00BA0728">
        <w:rPr>
          <w:color w:val="000000" w:themeColor="text1"/>
          <w:sz w:val="28"/>
          <w:szCs w:val="28"/>
        </w:rPr>
        <w:t>забезпеченням</w:t>
      </w:r>
      <w:proofErr w:type="spellEnd"/>
      <w:r w:rsidRPr="00BA0728">
        <w:rPr>
          <w:color w:val="000000" w:themeColor="text1"/>
          <w:sz w:val="28"/>
          <w:szCs w:val="28"/>
        </w:rPr>
        <w:t xml:space="preserve">. </w:t>
      </w:r>
      <w:proofErr w:type="spellStart"/>
      <w:r w:rsidRPr="00BA0728">
        <w:rPr>
          <w:color w:val="000000" w:themeColor="text1"/>
          <w:sz w:val="28"/>
          <w:szCs w:val="28"/>
        </w:rPr>
        <w:t>Важливо</w:t>
      </w:r>
      <w:proofErr w:type="spellEnd"/>
      <w:r w:rsidRPr="00BA0728">
        <w:rPr>
          <w:color w:val="000000" w:themeColor="text1"/>
          <w:sz w:val="28"/>
          <w:szCs w:val="28"/>
        </w:rPr>
        <w:t xml:space="preserve"> </w:t>
      </w:r>
      <w:proofErr w:type="spellStart"/>
      <w:r w:rsidRPr="00BA0728">
        <w:rPr>
          <w:color w:val="000000" w:themeColor="text1"/>
          <w:sz w:val="28"/>
          <w:szCs w:val="28"/>
        </w:rPr>
        <w:t>проводити</w:t>
      </w:r>
      <w:proofErr w:type="spellEnd"/>
      <w:r w:rsidRPr="00BA0728">
        <w:rPr>
          <w:color w:val="000000" w:themeColor="text1"/>
          <w:sz w:val="28"/>
          <w:szCs w:val="28"/>
        </w:rPr>
        <w:t xml:space="preserve"> </w:t>
      </w:r>
      <w:proofErr w:type="spellStart"/>
      <w:r w:rsidRPr="00BA0728">
        <w:rPr>
          <w:color w:val="000000" w:themeColor="text1"/>
          <w:sz w:val="28"/>
          <w:szCs w:val="28"/>
        </w:rPr>
        <w:t>регулярну</w:t>
      </w:r>
      <w:proofErr w:type="spellEnd"/>
      <w:r w:rsidRPr="00BA0728">
        <w:rPr>
          <w:color w:val="000000" w:themeColor="text1"/>
          <w:sz w:val="28"/>
          <w:szCs w:val="28"/>
        </w:rPr>
        <w:t xml:space="preserve"> </w:t>
      </w:r>
      <w:proofErr w:type="spellStart"/>
      <w:r w:rsidRPr="00BA0728">
        <w:rPr>
          <w:color w:val="000000" w:themeColor="text1"/>
          <w:sz w:val="28"/>
          <w:szCs w:val="28"/>
        </w:rPr>
        <w:t>перевірку</w:t>
      </w:r>
      <w:proofErr w:type="spellEnd"/>
      <w:r w:rsidRPr="00BA0728">
        <w:rPr>
          <w:color w:val="000000" w:themeColor="text1"/>
          <w:sz w:val="28"/>
          <w:szCs w:val="28"/>
        </w:rPr>
        <w:t xml:space="preserve"> </w:t>
      </w:r>
      <w:proofErr w:type="spellStart"/>
      <w:r w:rsidRPr="00BA0728">
        <w:rPr>
          <w:color w:val="000000" w:themeColor="text1"/>
          <w:sz w:val="28"/>
          <w:szCs w:val="28"/>
        </w:rPr>
        <w:t>резервних</w:t>
      </w:r>
      <w:proofErr w:type="spellEnd"/>
      <w:r w:rsidRPr="00BA0728">
        <w:rPr>
          <w:color w:val="000000" w:themeColor="text1"/>
          <w:sz w:val="28"/>
          <w:szCs w:val="28"/>
        </w:rPr>
        <w:t xml:space="preserve"> </w:t>
      </w:r>
      <w:proofErr w:type="spellStart"/>
      <w:r w:rsidRPr="00BA0728">
        <w:rPr>
          <w:color w:val="000000" w:themeColor="text1"/>
          <w:sz w:val="28"/>
          <w:szCs w:val="28"/>
        </w:rPr>
        <w:t>копій</w:t>
      </w:r>
      <w:proofErr w:type="spellEnd"/>
      <w:r w:rsidRPr="00BA0728">
        <w:rPr>
          <w:color w:val="000000" w:themeColor="text1"/>
          <w:sz w:val="28"/>
          <w:szCs w:val="28"/>
        </w:rPr>
        <w:t xml:space="preserve">, </w:t>
      </w:r>
      <w:proofErr w:type="spellStart"/>
      <w:r w:rsidRPr="00BA0728">
        <w:rPr>
          <w:color w:val="000000" w:themeColor="text1"/>
          <w:sz w:val="28"/>
          <w:szCs w:val="28"/>
        </w:rPr>
        <w:t>щоб</w:t>
      </w:r>
      <w:proofErr w:type="spellEnd"/>
      <w:r w:rsidRPr="00BA0728">
        <w:rPr>
          <w:color w:val="000000" w:themeColor="text1"/>
          <w:sz w:val="28"/>
          <w:szCs w:val="28"/>
        </w:rPr>
        <w:t xml:space="preserve"> </w:t>
      </w:r>
      <w:proofErr w:type="spellStart"/>
      <w:r w:rsidRPr="00BA0728">
        <w:rPr>
          <w:color w:val="000000" w:themeColor="text1"/>
          <w:sz w:val="28"/>
          <w:szCs w:val="28"/>
        </w:rPr>
        <w:t>переконатись</w:t>
      </w:r>
      <w:proofErr w:type="spellEnd"/>
      <w:r w:rsidRPr="00BA0728">
        <w:rPr>
          <w:color w:val="000000" w:themeColor="text1"/>
          <w:sz w:val="28"/>
          <w:szCs w:val="28"/>
        </w:rPr>
        <w:t xml:space="preserve"> у </w:t>
      </w:r>
      <w:proofErr w:type="spellStart"/>
      <w:r w:rsidRPr="00BA0728">
        <w:rPr>
          <w:color w:val="000000" w:themeColor="text1"/>
          <w:sz w:val="28"/>
          <w:szCs w:val="28"/>
        </w:rPr>
        <w:t>їхній</w:t>
      </w:r>
      <w:proofErr w:type="spellEnd"/>
      <w:r w:rsidRPr="00BA0728">
        <w:rPr>
          <w:color w:val="000000" w:themeColor="text1"/>
          <w:sz w:val="28"/>
          <w:szCs w:val="28"/>
        </w:rPr>
        <w:t xml:space="preserve"> </w:t>
      </w:r>
      <w:proofErr w:type="spellStart"/>
      <w:r w:rsidRPr="00BA0728">
        <w:rPr>
          <w:color w:val="000000" w:themeColor="text1"/>
          <w:sz w:val="28"/>
          <w:szCs w:val="28"/>
        </w:rPr>
        <w:t>цілісності</w:t>
      </w:r>
      <w:proofErr w:type="spellEnd"/>
      <w:r w:rsidRPr="00BA0728">
        <w:rPr>
          <w:color w:val="000000" w:themeColor="text1"/>
          <w:sz w:val="28"/>
          <w:szCs w:val="28"/>
        </w:rPr>
        <w:t xml:space="preserve"> та </w:t>
      </w:r>
      <w:proofErr w:type="spellStart"/>
      <w:r w:rsidRPr="00BA0728">
        <w:rPr>
          <w:color w:val="000000" w:themeColor="text1"/>
          <w:sz w:val="28"/>
          <w:szCs w:val="28"/>
        </w:rPr>
        <w:t>можливості</w:t>
      </w:r>
      <w:proofErr w:type="spellEnd"/>
      <w:r w:rsidRPr="00BA0728">
        <w:rPr>
          <w:color w:val="000000" w:themeColor="text1"/>
          <w:sz w:val="28"/>
          <w:szCs w:val="28"/>
        </w:rPr>
        <w:t xml:space="preserve"> </w:t>
      </w:r>
      <w:proofErr w:type="spellStart"/>
      <w:r w:rsidRPr="00BA0728">
        <w:rPr>
          <w:color w:val="000000" w:themeColor="text1"/>
          <w:sz w:val="28"/>
          <w:szCs w:val="28"/>
        </w:rPr>
        <w:t>відновлення</w:t>
      </w:r>
      <w:proofErr w:type="spellEnd"/>
      <w:r w:rsidRPr="00BA0728">
        <w:rPr>
          <w:color w:val="000000" w:themeColor="text1"/>
          <w:sz w:val="28"/>
          <w:szCs w:val="28"/>
        </w:rPr>
        <w:t xml:space="preserve"> </w:t>
      </w:r>
      <w:proofErr w:type="spellStart"/>
      <w:r w:rsidRPr="00BA0728">
        <w:rPr>
          <w:color w:val="000000" w:themeColor="text1"/>
          <w:sz w:val="28"/>
          <w:szCs w:val="28"/>
        </w:rPr>
        <w:t>даних</w:t>
      </w:r>
      <w:proofErr w:type="spellEnd"/>
      <w:r w:rsidRPr="00BA0728">
        <w:rPr>
          <w:color w:val="000000" w:themeColor="text1"/>
          <w:sz w:val="28"/>
          <w:szCs w:val="28"/>
        </w:rPr>
        <w:t>.</w:t>
      </w:r>
      <w:r w:rsidRPr="00BA0728">
        <w:rPr>
          <w:color w:val="000000" w:themeColor="text1"/>
          <w:sz w:val="28"/>
          <w:szCs w:val="28"/>
          <w:lang w:val="uk-UA"/>
        </w:rPr>
        <w:t xml:space="preserve"> Ці заходи, на наш погляд, сприятимуть надійному зберіганню та обробці даних пацієнтів, зменшенню ризиків втрати інформації та забезпеченню якості та безпеки медичних послуг, які надаються медичною установою.</w:t>
      </w:r>
    </w:p>
    <w:p w14:paraId="66382C90"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BA0728">
        <w:rPr>
          <w:color w:val="000000" w:themeColor="text1"/>
          <w:sz w:val="28"/>
          <w:szCs w:val="28"/>
          <w:lang w:val="uk-UA"/>
        </w:rPr>
        <w:t xml:space="preserve">Для доступу до екстреної медичної інформації використовуються спеціальні носії автентифікації, які можуть бути у формі друкованої сторінки, картки з магнітною смужкою, смарт-карти, залежно від методу автентифікації, </w:t>
      </w:r>
      <w:r w:rsidRPr="00BA0728">
        <w:rPr>
          <w:color w:val="000000" w:themeColor="text1"/>
          <w:sz w:val="28"/>
          <w:szCs w:val="28"/>
          <w:lang w:val="uk-UA"/>
        </w:rPr>
        <w:lastRenderedPageBreak/>
        <w:t xml:space="preserve">що використовується в системі. Отримання носія автентифікації вимагає ідентифікації особи, яка отримує доступ, за допомогою посвідчення особи. Ці заходи допомагають забезпечити контрольований та безпечний доступ до екстреної медичної інформації, зберігаючи високий рівень конфіденційності та захищеності даних пацієнтів. </w:t>
      </w:r>
    </w:p>
    <w:p w14:paraId="14128654"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BA0728">
        <w:rPr>
          <w:color w:val="000000" w:themeColor="text1"/>
          <w:sz w:val="28"/>
          <w:szCs w:val="28"/>
          <w:lang w:val="uk-UA"/>
        </w:rPr>
        <w:t xml:space="preserve">Фахівці із досліджуваної проблематики наголошують на важливості антивірусного програмного забезпечення, яке має бути встановленим на усіх пристроях та серверах закладу та періодично оновлюватися та підтримуватись і обслуговуватись розробником. </w:t>
      </w:r>
    </w:p>
    <w:p w14:paraId="25B7FB37"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BA0728">
        <w:rPr>
          <w:color w:val="000000" w:themeColor="text1"/>
          <w:sz w:val="28"/>
          <w:szCs w:val="28"/>
          <w:lang w:val="uk-UA"/>
        </w:rPr>
        <w:t>КНП «Тернопільська обласна дитяча клінічна лікарня» ТОР важливо сформувати власну модель управління доступом до інформаційних ресурсів у медичному закладі. Для цього можуть бути враховані такі основні моделі як: дискреційна, мандатна і ролева моделі, характеристика яких наведена в табл.3.1.</w:t>
      </w:r>
    </w:p>
    <w:p w14:paraId="1E2D3763" w14:textId="77777777" w:rsidR="00BA0728" w:rsidRPr="00BA0728" w:rsidRDefault="00BA0728" w:rsidP="00BA0728">
      <w:pPr>
        <w:pStyle w:val="a4"/>
        <w:shd w:val="clear" w:color="auto" w:fill="FFFFFF"/>
        <w:spacing w:before="0" w:beforeAutospacing="0" w:after="0" w:afterAutospacing="0" w:line="360" w:lineRule="auto"/>
        <w:ind w:firstLine="851"/>
        <w:jc w:val="right"/>
        <w:rPr>
          <w:i/>
          <w:color w:val="000000" w:themeColor="text1"/>
          <w:sz w:val="28"/>
          <w:szCs w:val="28"/>
          <w:lang w:val="uk-UA"/>
        </w:rPr>
      </w:pPr>
      <w:r w:rsidRPr="00BA0728">
        <w:rPr>
          <w:i/>
          <w:color w:val="000000" w:themeColor="text1"/>
          <w:sz w:val="28"/>
          <w:szCs w:val="28"/>
          <w:lang w:val="uk-UA"/>
        </w:rPr>
        <w:t>Таблиця 3.1</w:t>
      </w:r>
    </w:p>
    <w:p w14:paraId="47B2929A" w14:textId="77777777" w:rsidR="00BA0728" w:rsidRPr="00BA0728" w:rsidRDefault="00BA0728" w:rsidP="00BA0728">
      <w:pPr>
        <w:pStyle w:val="a4"/>
        <w:shd w:val="clear" w:color="auto" w:fill="FFFFFF"/>
        <w:spacing w:before="0" w:beforeAutospacing="0" w:after="0" w:afterAutospacing="0" w:line="360" w:lineRule="auto"/>
        <w:ind w:firstLine="851"/>
        <w:jc w:val="both"/>
        <w:rPr>
          <w:b/>
          <w:color w:val="000000" w:themeColor="text1"/>
          <w:sz w:val="28"/>
          <w:szCs w:val="28"/>
          <w:lang w:val="uk-UA"/>
        </w:rPr>
      </w:pPr>
      <w:r w:rsidRPr="00BA0728">
        <w:rPr>
          <w:b/>
          <w:color w:val="000000" w:themeColor="text1"/>
          <w:sz w:val="28"/>
          <w:szCs w:val="28"/>
          <w:lang w:val="uk-UA"/>
        </w:rPr>
        <w:t>Моделі управління доступом до інформаційних ресурсів</w:t>
      </w:r>
    </w:p>
    <w:tbl>
      <w:tblPr>
        <w:tblStyle w:val="aa"/>
        <w:tblW w:w="0" w:type="auto"/>
        <w:tblLook w:val="04A0" w:firstRow="1" w:lastRow="0" w:firstColumn="1" w:lastColumn="0" w:noHBand="0" w:noVBand="1"/>
      </w:tblPr>
      <w:tblGrid>
        <w:gridCol w:w="959"/>
        <w:gridCol w:w="2693"/>
        <w:gridCol w:w="6095"/>
      </w:tblGrid>
      <w:tr w:rsidR="00BA0728" w:rsidRPr="00BA0728" w14:paraId="3FBAE6B1" w14:textId="77777777" w:rsidTr="00DE45FA">
        <w:trPr>
          <w:trHeight w:val="522"/>
        </w:trPr>
        <w:tc>
          <w:tcPr>
            <w:tcW w:w="959" w:type="dxa"/>
          </w:tcPr>
          <w:p w14:paraId="28AEFC48" w14:textId="77777777" w:rsidR="00BA0728" w:rsidRPr="00BA0728" w:rsidRDefault="00BA0728" w:rsidP="00DE45FA">
            <w:pPr>
              <w:pStyle w:val="a4"/>
              <w:spacing w:before="0" w:beforeAutospacing="0" w:after="0" w:afterAutospacing="0"/>
              <w:jc w:val="both"/>
              <w:rPr>
                <w:b/>
                <w:color w:val="000000" w:themeColor="text1"/>
                <w:lang w:val="uk-UA"/>
              </w:rPr>
            </w:pPr>
            <w:r w:rsidRPr="00BA0728">
              <w:rPr>
                <w:b/>
                <w:color w:val="000000" w:themeColor="text1"/>
                <w:lang w:val="uk-UA"/>
              </w:rPr>
              <w:t>№ з/п</w:t>
            </w:r>
          </w:p>
        </w:tc>
        <w:tc>
          <w:tcPr>
            <w:tcW w:w="2693" w:type="dxa"/>
          </w:tcPr>
          <w:p w14:paraId="5C1123EE" w14:textId="77777777" w:rsidR="00BA0728" w:rsidRPr="00BA0728" w:rsidRDefault="00BA0728" w:rsidP="00DE45FA">
            <w:pPr>
              <w:pStyle w:val="a4"/>
              <w:spacing w:before="0" w:beforeAutospacing="0" w:after="0" w:afterAutospacing="0"/>
              <w:jc w:val="both"/>
              <w:rPr>
                <w:b/>
                <w:color w:val="000000" w:themeColor="text1"/>
                <w:lang w:val="uk-UA"/>
              </w:rPr>
            </w:pPr>
            <w:r w:rsidRPr="00BA0728">
              <w:rPr>
                <w:b/>
                <w:color w:val="000000" w:themeColor="text1"/>
                <w:lang w:val="uk-UA"/>
              </w:rPr>
              <w:t>Назва моделі</w:t>
            </w:r>
          </w:p>
        </w:tc>
        <w:tc>
          <w:tcPr>
            <w:tcW w:w="6095" w:type="dxa"/>
          </w:tcPr>
          <w:p w14:paraId="189C5022" w14:textId="77777777" w:rsidR="00BA0728" w:rsidRPr="00BA0728" w:rsidRDefault="00BA0728" w:rsidP="00DE45FA">
            <w:pPr>
              <w:pStyle w:val="a4"/>
              <w:spacing w:before="0" w:beforeAutospacing="0" w:after="0" w:afterAutospacing="0"/>
              <w:jc w:val="both"/>
              <w:rPr>
                <w:b/>
                <w:color w:val="000000" w:themeColor="text1"/>
                <w:lang w:val="uk-UA"/>
              </w:rPr>
            </w:pPr>
            <w:r w:rsidRPr="00BA0728">
              <w:rPr>
                <w:b/>
                <w:color w:val="000000" w:themeColor="text1"/>
                <w:lang w:val="uk-UA"/>
              </w:rPr>
              <w:t>Характеристика моделі</w:t>
            </w:r>
          </w:p>
        </w:tc>
      </w:tr>
      <w:tr w:rsidR="00BA0728" w:rsidRPr="00BA0728" w14:paraId="5BEE1DBD" w14:textId="77777777" w:rsidTr="00DE45FA">
        <w:tc>
          <w:tcPr>
            <w:tcW w:w="959" w:type="dxa"/>
          </w:tcPr>
          <w:p w14:paraId="0030F2F0" w14:textId="77777777" w:rsidR="00BA0728" w:rsidRPr="00BA0728" w:rsidRDefault="00BA0728" w:rsidP="00DE45FA">
            <w:pPr>
              <w:pStyle w:val="a4"/>
              <w:spacing w:before="0" w:beforeAutospacing="0" w:after="0" w:afterAutospacing="0"/>
              <w:jc w:val="both"/>
              <w:rPr>
                <w:b/>
                <w:color w:val="000000" w:themeColor="text1"/>
                <w:lang w:val="uk-UA"/>
              </w:rPr>
            </w:pPr>
            <w:r w:rsidRPr="00BA0728">
              <w:rPr>
                <w:b/>
                <w:color w:val="000000" w:themeColor="text1"/>
                <w:lang w:val="uk-UA"/>
              </w:rPr>
              <w:t>1</w:t>
            </w:r>
          </w:p>
        </w:tc>
        <w:tc>
          <w:tcPr>
            <w:tcW w:w="2693" w:type="dxa"/>
          </w:tcPr>
          <w:p w14:paraId="70E4A478" w14:textId="77777777" w:rsidR="00BA0728" w:rsidRPr="00BA0728" w:rsidRDefault="00BA0728" w:rsidP="00DE45FA">
            <w:pPr>
              <w:pStyle w:val="a4"/>
              <w:spacing w:before="0" w:beforeAutospacing="0" w:after="0" w:afterAutospacing="0"/>
              <w:jc w:val="both"/>
              <w:rPr>
                <w:b/>
                <w:color w:val="000000" w:themeColor="text1"/>
                <w:lang w:val="uk-UA"/>
              </w:rPr>
            </w:pPr>
            <w:proofErr w:type="spellStart"/>
            <w:r w:rsidRPr="00BA0728">
              <w:rPr>
                <w:color w:val="000000" w:themeColor="text1"/>
              </w:rPr>
              <w:t>Дискреційна</w:t>
            </w:r>
            <w:proofErr w:type="spellEnd"/>
            <w:r w:rsidRPr="00BA0728">
              <w:rPr>
                <w:color w:val="000000" w:themeColor="text1"/>
              </w:rPr>
              <w:t xml:space="preserve"> модель</w:t>
            </w:r>
          </w:p>
        </w:tc>
        <w:tc>
          <w:tcPr>
            <w:tcW w:w="6095" w:type="dxa"/>
          </w:tcPr>
          <w:p w14:paraId="0E869426" w14:textId="77777777" w:rsidR="00BA0728" w:rsidRPr="00BA0728" w:rsidRDefault="00BA0728" w:rsidP="00DE45FA">
            <w:pPr>
              <w:pStyle w:val="a4"/>
              <w:spacing w:before="0" w:beforeAutospacing="0" w:after="0" w:afterAutospacing="0"/>
              <w:jc w:val="both"/>
              <w:rPr>
                <w:b/>
                <w:color w:val="000000" w:themeColor="text1"/>
                <w:lang w:val="uk-UA"/>
              </w:rPr>
            </w:pPr>
            <w:proofErr w:type="spellStart"/>
            <w:r w:rsidRPr="00BA0728">
              <w:rPr>
                <w:color w:val="000000" w:themeColor="text1"/>
              </w:rPr>
              <w:t>Ця</w:t>
            </w:r>
            <w:proofErr w:type="spellEnd"/>
            <w:r w:rsidRPr="00BA0728">
              <w:rPr>
                <w:color w:val="000000" w:themeColor="text1"/>
              </w:rPr>
              <w:t xml:space="preserve"> модель </w:t>
            </w:r>
            <w:proofErr w:type="spellStart"/>
            <w:r w:rsidRPr="00BA0728">
              <w:rPr>
                <w:color w:val="000000" w:themeColor="text1"/>
              </w:rPr>
              <w:t>передбачає</w:t>
            </w:r>
            <w:proofErr w:type="spellEnd"/>
            <w:r w:rsidRPr="00BA0728">
              <w:rPr>
                <w:color w:val="000000" w:themeColor="text1"/>
              </w:rPr>
              <w:t xml:space="preserve">, </w:t>
            </w:r>
            <w:proofErr w:type="spellStart"/>
            <w:r w:rsidRPr="00BA0728">
              <w:rPr>
                <w:color w:val="000000" w:themeColor="text1"/>
              </w:rPr>
              <w:t>що</w:t>
            </w:r>
            <w:proofErr w:type="spellEnd"/>
            <w:r w:rsidRPr="00BA0728">
              <w:rPr>
                <w:color w:val="000000" w:themeColor="text1"/>
              </w:rPr>
              <w:t xml:space="preserve"> </w:t>
            </w:r>
            <w:proofErr w:type="spellStart"/>
            <w:r w:rsidRPr="00BA0728">
              <w:rPr>
                <w:color w:val="000000" w:themeColor="text1"/>
              </w:rPr>
              <w:t>власник</w:t>
            </w:r>
            <w:proofErr w:type="spellEnd"/>
            <w:r w:rsidRPr="00BA0728">
              <w:rPr>
                <w:color w:val="000000" w:themeColor="text1"/>
              </w:rPr>
              <w:t xml:space="preserve"> ресурсу </w:t>
            </w:r>
            <w:proofErr w:type="spellStart"/>
            <w:r w:rsidRPr="00BA0728">
              <w:rPr>
                <w:color w:val="000000" w:themeColor="text1"/>
              </w:rPr>
              <w:t>має</w:t>
            </w:r>
            <w:proofErr w:type="spellEnd"/>
            <w:r w:rsidRPr="00BA0728">
              <w:rPr>
                <w:color w:val="000000" w:themeColor="text1"/>
              </w:rPr>
              <w:t xml:space="preserve"> </w:t>
            </w:r>
            <w:proofErr w:type="spellStart"/>
            <w:r w:rsidRPr="00BA0728">
              <w:rPr>
                <w:color w:val="000000" w:themeColor="text1"/>
              </w:rPr>
              <w:t>повний</w:t>
            </w:r>
            <w:proofErr w:type="spellEnd"/>
            <w:r w:rsidRPr="00BA0728">
              <w:rPr>
                <w:color w:val="000000" w:themeColor="text1"/>
              </w:rPr>
              <w:t xml:space="preserve"> контроль над </w:t>
            </w:r>
            <w:proofErr w:type="spellStart"/>
            <w:r w:rsidRPr="00BA0728">
              <w:rPr>
                <w:color w:val="000000" w:themeColor="text1"/>
              </w:rPr>
              <w:t>управлінням</w:t>
            </w:r>
            <w:proofErr w:type="spellEnd"/>
            <w:r w:rsidRPr="00BA0728">
              <w:rPr>
                <w:color w:val="000000" w:themeColor="text1"/>
              </w:rPr>
              <w:t xml:space="preserve"> доступом до </w:t>
            </w:r>
            <w:proofErr w:type="spellStart"/>
            <w:r w:rsidRPr="00BA0728">
              <w:rPr>
                <w:color w:val="000000" w:themeColor="text1"/>
              </w:rPr>
              <w:t>даних</w:t>
            </w:r>
            <w:proofErr w:type="spellEnd"/>
            <w:r w:rsidRPr="00BA0728">
              <w:rPr>
                <w:color w:val="000000" w:themeColor="text1"/>
              </w:rPr>
              <w:t xml:space="preserve">. </w:t>
            </w:r>
            <w:proofErr w:type="spellStart"/>
            <w:r w:rsidRPr="00BA0728">
              <w:rPr>
                <w:color w:val="000000" w:themeColor="text1"/>
              </w:rPr>
              <w:t>Власник</w:t>
            </w:r>
            <w:proofErr w:type="spellEnd"/>
            <w:r w:rsidRPr="00BA0728">
              <w:rPr>
                <w:color w:val="000000" w:themeColor="text1"/>
              </w:rPr>
              <w:t xml:space="preserve"> </w:t>
            </w:r>
            <w:proofErr w:type="spellStart"/>
            <w:r w:rsidRPr="00BA0728">
              <w:rPr>
                <w:color w:val="000000" w:themeColor="text1"/>
              </w:rPr>
              <w:t>вирішує</w:t>
            </w:r>
            <w:proofErr w:type="spellEnd"/>
            <w:r w:rsidRPr="00BA0728">
              <w:rPr>
                <w:color w:val="000000" w:themeColor="text1"/>
              </w:rPr>
              <w:t xml:space="preserve">, кому </w:t>
            </w:r>
            <w:proofErr w:type="spellStart"/>
            <w:r w:rsidRPr="00BA0728">
              <w:rPr>
                <w:color w:val="000000" w:themeColor="text1"/>
              </w:rPr>
              <w:t>надавати</w:t>
            </w:r>
            <w:proofErr w:type="spellEnd"/>
            <w:r w:rsidRPr="00BA0728">
              <w:rPr>
                <w:color w:val="000000" w:themeColor="text1"/>
              </w:rPr>
              <w:t xml:space="preserve"> право доступу до </w:t>
            </w:r>
            <w:proofErr w:type="spellStart"/>
            <w:r w:rsidRPr="00BA0728">
              <w:rPr>
                <w:color w:val="000000" w:themeColor="text1"/>
              </w:rPr>
              <w:t>конкретних</w:t>
            </w:r>
            <w:proofErr w:type="spellEnd"/>
            <w:r w:rsidRPr="00BA0728">
              <w:rPr>
                <w:color w:val="000000" w:themeColor="text1"/>
              </w:rPr>
              <w:t xml:space="preserve"> </w:t>
            </w:r>
            <w:proofErr w:type="spellStart"/>
            <w:r w:rsidRPr="00BA0728">
              <w:rPr>
                <w:color w:val="000000" w:themeColor="text1"/>
              </w:rPr>
              <w:t>інформаційних</w:t>
            </w:r>
            <w:proofErr w:type="spellEnd"/>
            <w:r w:rsidRPr="00BA0728">
              <w:rPr>
                <w:color w:val="000000" w:themeColor="text1"/>
              </w:rPr>
              <w:t xml:space="preserve"> </w:t>
            </w:r>
            <w:proofErr w:type="spellStart"/>
            <w:r w:rsidRPr="00BA0728">
              <w:rPr>
                <w:color w:val="000000" w:themeColor="text1"/>
              </w:rPr>
              <w:t>ресурсів</w:t>
            </w:r>
            <w:proofErr w:type="spellEnd"/>
            <w:r w:rsidRPr="00BA0728">
              <w:rPr>
                <w:color w:val="000000" w:themeColor="text1"/>
              </w:rPr>
              <w:t xml:space="preserve">. </w:t>
            </w:r>
            <w:proofErr w:type="spellStart"/>
            <w:r w:rsidRPr="00BA0728">
              <w:rPr>
                <w:color w:val="000000" w:themeColor="text1"/>
              </w:rPr>
              <w:t>Це</w:t>
            </w:r>
            <w:proofErr w:type="spellEnd"/>
            <w:r w:rsidRPr="00BA0728">
              <w:rPr>
                <w:color w:val="000000" w:themeColor="text1"/>
              </w:rPr>
              <w:t xml:space="preserve"> </w:t>
            </w:r>
            <w:proofErr w:type="spellStart"/>
            <w:r w:rsidRPr="00BA0728">
              <w:rPr>
                <w:color w:val="000000" w:themeColor="text1"/>
              </w:rPr>
              <w:t>може</w:t>
            </w:r>
            <w:proofErr w:type="spellEnd"/>
            <w:r w:rsidRPr="00BA0728">
              <w:rPr>
                <w:color w:val="000000" w:themeColor="text1"/>
              </w:rPr>
              <w:t xml:space="preserve"> бути </w:t>
            </w:r>
            <w:proofErr w:type="spellStart"/>
            <w:r w:rsidRPr="00BA0728">
              <w:rPr>
                <w:color w:val="000000" w:themeColor="text1"/>
              </w:rPr>
              <w:t>здійснено</w:t>
            </w:r>
            <w:proofErr w:type="spellEnd"/>
            <w:r w:rsidRPr="00BA0728">
              <w:rPr>
                <w:color w:val="000000" w:themeColor="text1"/>
              </w:rPr>
              <w:t xml:space="preserve"> на </w:t>
            </w:r>
            <w:proofErr w:type="spellStart"/>
            <w:r w:rsidRPr="00BA0728">
              <w:rPr>
                <w:color w:val="000000" w:themeColor="text1"/>
              </w:rPr>
              <w:t>основі</w:t>
            </w:r>
            <w:proofErr w:type="spellEnd"/>
            <w:r w:rsidRPr="00BA0728">
              <w:rPr>
                <w:color w:val="000000" w:themeColor="text1"/>
              </w:rPr>
              <w:t xml:space="preserve"> </w:t>
            </w:r>
            <w:proofErr w:type="spellStart"/>
            <w:r w:rsidRPr="00BA0728">
              <w:rPr>
                <w:color w:val="000000" w:themeColor="text1"/>
              </w:rPr>
              <w:t>власності</w:t>
            </w:r>
            <w:proofErr w:type="spellEnd"/>
            <w:r w:rsidRPr="00BA0728">
              <w:rPr>
                <w:color w:val="000000" w:themeColor="text1"/>
              </w:rPr>
              <w:t xml:space="preserve"> ресурсу </w:t>
            </w:r>
            <w:proofErr w:type="spellStart"/>
            <w:r w:rsidRPr="00BA0728">
              <w:rPr>
                <w:color w:val="000000" w:themeColor="text1"/>
              </w:rPr>
              <w:t>або</w:t>
            </w:r>
            <w:proofErr w:type="spellEnd"/>
            <w:r w:rsidRPr="00BA0728">
              <w:rPr>
                <w:color w:val="000000" w:themeColor="text1"/>
              </w:rPr>
              <w:t xml:space="preserve"> на </w:t>
            </w:r>
            <w:proofErr w:type="spellStart"/>
            <w:r w:rsidRPr="00BA0728">
              <w:rPr>
                <w:color w:val="000000" w:themeColor="text1"/>
              </w:rPr>
              <w:t>основі</w:t>
            </w:r>
            <w:proofErr w:type="spellEnd"/>
            <w:r w:rsidRPr="00BA0728">
              <w:rPr>
                <w:color w:val="000000" w:themeColor="text1"/>
              </w:rPr>
              <w:t xml:space="preserve"> </w:t>
            </w:r>
            <w:proofErr w:type="spellStart"/>
            <w:r w:rsidRPr="00BA0728">
              <w:rPr>
                <w:color w:val="000000" w:themeColor="text1"/>
              </w:rPr>
              <w:t>встановлених</w:t>
            </w:r>
            <w:proofErr w:type="spellEnd"/>
            <w:r w:rsidRPr="00BA0728">
              <w:rPr>
                <w:color w:val="000000" w:themeColor="text1"/>
              </w:rPr>
              <w:t xml:space="preserve"> правил і </w:t>
            </w:r>
            <w:proofErr w:type="spellStart"/>
            <w:r w:rsidRPr="00BA0728">
              <w:rPr>
                <w:color w:val="000000" w:themeColor="text1"/>
              </w:rPr>
              <w:t>політик</w:t>
            </w:r>
            <w:proofErr w:type="spellEnd"/>
            <w:r w:rsidRPr="00BA0728">
              <w:rPr>
                <w:color w:val="000000" w:themeColor="text1"/>
              </w:rPr>
              <w:t xml:space="preserve"> доступу</w:t>
            </w:r>
          </w:p>
        </w:tc>
      </w:tr>
      <w:tr w:rsidR="00BA0728" w:rsidRPr="00BA0728" w14:paraId="109E6BA8" w14:textId="77777777" w:rsidTr="00DE45FA">
        <w:tc>
          <w:tcPr>
            <w:tcW w:w="959" w:type="dxa"/>
          </w:tcPr>
          <w:p w14:paraId="58F7D4BE" w14:textId="77777777" w:rsidR="00BA0728" w:rsidRPr="00BA0728" w:rsidRDefault="00BA0728" w:rsidP="00DE45FA">
            <w:pPr>
              <w:pStyle w:val="a4"/>
              <w:spacing w:before="0" w:beforeAutospacing="0" w:after="0" w:afterAutospacing="0"/>
              <w:jc w:val="both"/>
              <w:rPr>
                <w:b/>
                <w:color w:val="000000" w:themeColor="text1"/>
                <w:lang w:val="uk-UA"/>
              </w:rPr>
            </w:pPr>
            <w:r w:rsidRPr="00BA0728">
              <w:rPr>
                <w:b/>
                <w:color w:val="000000" w:themeColor="text1"/>
                <w:lang w:val="uk-UA"/>
              </w:rPr>
              <w:t>2</w:t>
            </w:r>
          </w:p>
        </w:tc>
        <w:tc>
          <w:tcPr>
            <w:tcW w:w="2693" w:type="dxa"/>
          </w:tcPr>
          <w:p w14:paraId="36A96B3E" w14:textId="77777777" w:rsidR="00BA0728" w:rsidRPr="00BA0728" w:rsidRDefault="00BA0728" w:rsidP="00DE45FA">
            <w:pPr>
              <w:pStyle w:val="a4"/>
              <w:spacing w:before="0" w:beforeAutospacing="0" w:after="0" w:afterAutospacing="0"/>
              <w:jc w:val="both"/>
              <w:rPr>
                <w:b/>
                <w:color w:val="000000" w:themeColor="text1"/>
                <w:lang w:val="uk-UA"/>
              </w:rPr>
            </w:pPr>
            <w:proofErr w:type="spellStart"/>
            <w:r w:rsidRPr="00BA0728">
              <w:rPr>
                <w:color w:val="000000" w:themeColor="text1"/>
              </w:rPr>
              <w:t>Мандатна</w:t>
            </w:r>
            <w:proofErr w:type="spellEnd"/>
            <w:r w:rsidRPr="00BA0728">
              <w:rPr>
                <w:color w:val="000000" w:themeColor="text1"/>
              </w:rPr>
              <w:t xml:space="preserve"> модель</w:t>
            </w:r>
          </w:p>
        </w:tc>
        <w:tc>
          <w:tcPr>
            <w:tcW w:w="6095" w:type="dxa"/>
          </w:tcPr>
          <w:p w14:paraId="1C840AC8" w14:textId="77777777" w:rsidR="00BA0728" w:rsidRPr="00BA0728" w:rsidRDefault="00BA0728" w:rsidP="00DE45FA">
            <w:pPr>
              <w:pStyle w:val="a4"/>
              <w:spacing w:before="0" w:beforeAutospacing="0" w:after="0" w:afterAutospacing="0"/>
              <w:jc w:val="both"/>
              <w:rPr>
                <w:b/>
                <w:color w:val="000000" w:themeColor="text1"/>
                <w:lang w:val="uk-UA"/>
              </w:rPr>
            </w:pPr>
            <w:r w:rsidRPr="00BA0728">
              <w:rPr>
                <w:color w:val="000000" w:themeColor="text1"/>
              </w:rPr>
              <w:t xml:space="preserve">У </w:t>
            </w:r>
            <w:proofErr w:type="spellStart"/>
            <w:r w:rsidRPr="00BA0728">
              <w:rPr>
                <w:color w:val="000000" w:themeColor="text1"/>
              </w:rPr>
              <w:t>цій</w:t>
            </w:r>
            <w:proofErr w:type="spellEnd"/>
            <w:r w:rsidRPr="00BA0728">
              <w:rPr>
                <w:color w:val="000000" w:themeColor="text1"/>
              </w:rPr>
              <w:t xml:space="preserve"> </w:t>
            </w:r>
            <w:proofErr w:type="spellStart"/>
            <w:r w:rsidRPr="00BA0728">
              <w:rPr>
                <w:color w:val="000000" w:themeColor="text1"/>
              </w:rPr>
              <w:t>моделі</w:t>
            </w:r>
            <w:proofErr w:type="spellEnd"/>
            <w:r w:rsidRPr="00BA0728">
              <w:rPr>
                <w:color w:val="000000" w:themeColor="text1"/>
              </w:rPr>
              <w:t xml:space="preserve"> доступ </w:t>
            </w:r>
            <w:proofErr w:type="gramStart"/>
            <w:r w:rsidRPr="00BA0728">
              <w:rPr>
                <w:color w:val="000000" w:themeColor="text1"/>
              </w:rPr>
              <w:t>до ресурсу</w:t>
            </w:r>
            <w:proofErr w:type="gramEnd"/>
            <w:r w:rsidRPr="00BA0728">
              <w:rPr>
                <w:color w:val="000000" w:themeColor="text1"/>
              </w:rPr>
              <w:t xml:space="preserve"> </w:t>
            </w:r>
            <w:proofErr w:type="spellStart"/>
            <w:r w:rsidRPr="00BA0728">
              <w:rPr>
                <w:color w:val="000000" w:themeColor="text1"/>
              </w:rPr>
              <w:t>надається</w:t>
            </w:r>
            <w:proofErr w:type="spellEnd"/>
            <w:r w:rsidRPr="00BA0728">
              <w:rPr>
                <w:color w:val="000000" w:themeColor="text1"/>
              </w:rPr>
              <w:t xml:space="preserve"> автоматично самою системою на </w:t>
            </w:r>
            <w:proofErr w:type="spellStart"/>
            <w:r w:rsidRPr="00BA0728">
              <w:rPr>
                <w:color w:val="000000" w:themeColor="text1"/>
              </w:rPr>
              <w:t>основі</w:t>
            </w:r>
            <w:proofErr w:type="spellEnd"/>
            <w:r w:rsidRPr="00BA0728">
              <w:rPr>
                <w:color w:val="000000" w:themeColor="text1"/>
              </w:rPr>
              <w:t xml:space="preserve"> прав доступу, </w:t>
            </w:r>
            <w:proofErr w:type="spellStart"/>
            <w:r w:rsidRPr="00BA0728">
              <w:rPr>
                <w:color w:val="000000" w:themeColor="text1"/>
              </w:rPr>
              <w:t>які</w:t>
            </w:r>
            <w:proofErr w:type="spellEnd"/>
            <w:r w:rsidRPr="00BA0728">
              <w:rPr>
                <w:color w:val="000000" w:themeColor="text1"/>
              </w:rPr>
              <w:t xml:space="preserve"> </w:t>
            </w:r>
            <w:proofErr w:type="spellStart"/>
            <w:r w:rsidRPr="00BA0728">
              <w:rPr>
                <w:color w:val="000000" w:themeColor="text1"/>
              </w:rPr>
              <w:t>призначені</w:t>
            </w:r>
            <w:proofErr w:type="spellEnd"/>
            <w:r w:rsidRPr="00BA0728">
              <w:rPr>
                <w:color w:val="000000" w:themeColor="text1"/>
              </w:rPr>
              <w:t xml:space="preserve"> для </w:t>
            </w:r>
            <w:proofErr w:type="spellStart"/>
            <w:r w:rsidRPr="00BA0728">
              <w:rPr>
                <w:color w:val="000000" w:themeColor="text1"/>
              </w:rPr>
              <w:t>користувача</w:t>
            </w:r>
            <w:proofErr w:type="spellEnd"/>
            <w:r w:rsidRPr="00BA0728">
              <w:rPr>
                <w:color w:val="000000" w:themeColor="text1"/>
              </w:rPr>
              <w:t xml:space="preserve">. </w:t>
            </w:r>
            <w:proofErr w:type="spellStart"/>
            <w:r w:rsidRPr="00BA0728">
              <w:rPr>
                <w:color w:val="000000" w:themeColor="text1"/>
              </w:rPr>
              <w:t>Це</w:t>
            </w:r>
            <w:proofErr w:type="spellEnd"/>
            <w:r w:rsidRPr="00BA0728">
              <w:rPr>
                <w:color w:val="000000" w:themeColor="text1"/>
              </w:rPr>
              <w:t xml:space="preserve"> </w:t>
            </w:r>
            <w:proofErr w:type="spellStart"/>
            <w:r w:rsidRPr="00BA0728">
              <w:rPr>
                <w:color w:val="000000" w:themeColor="text1"/>
              </w:rPr>
              <w:t>може</w:t>
            </w:r>
            <w:proofErr w:type="spellEnd"/>
            <w:r w:rsidRPr="00BA0728">
              <w:rPr>
                <w:color w:val="000000" w:themeColor="text1"/>
              </w:rPr>
              <w:t xml:space="preserve"> бути </w:t>
            </w:r>
            <w:proofErr w:type="spellStart"/>
            <w:r w:rsidRPr="00BA0728">
              <w:rPr>
                <w:color w:val="000000" w:themeColor="text1"/>
              </w:rPr>
              <w:t>здійснено</w:t>
            </w:r>
            <w:proofErr w:type="spellEnd"/>
            <w:r w:rsidRPr="00BA0728">
              <w:rPr>
                <w:color w:val="000000" w:themeColor="text1"/>
              </w:rPr>
              <w:t xml:space="preserve"> на </w:t>
            </w:r>
            <w:proofErr w:type="spellStart"/>
            <w:r w:rsidRPr="00BA0728">
              <w:rPr>
                <w:color w:val="000000" w:themeColor="text1"/>
              </w:rPr>
              <w:t>основі</w:t>
            </w:r>
            <w:proofErr w:type="spellEnd"/>
            <w:r w:rsidRPr="00BA0728">
              <w:rPr>
                <w:color w:val="000000" w:themeColor="text1"/>
              </w:rPr>
              <w:t xml:space="preserve"> </w:t>
            </w:r>
            <w:proofErr w:type="spellStart"/>
            <w:r w:rsidRPr="00BA0728">
              <w:rPr>
                <w:color w:val="000000" w:themeColor="text1"/>
              </w:rPr>
              <w:t>списків</w:t>
            </w:r>
            <w:proofErr w:type="spellEnd"/>
            <w:r w:rsidRPr="00BA0728">
              <w:rPr>
                <w:color w:val="000000" w:themeColor="text1"/>
              </w:rPr>
              <w:t xml:space="preserve"> доступу, де </w:t>
            </w:r>
            <w:proofErr w:type="spellStart"/>
            <w:r w:rsidRPr="00BA0728">
              <w:rPr>
                <w:color w:val="000000" w:themeColor="text1"/>
              </w:rPr>
              <w:t>кожен</w:t>
            </w:r>
            <w:proofErr w:type="spellEnd"/>
            <w:r w:rsidRPr="00BA0728">
              <w:rPr>
                <w:color w:val="000000" w:themeColor="text1"/>
              </w:rPr>
              <w:t xml:space="preserve"> </w:t>
            </w:r>
            <w:proofErr w:type="spellStart"/>
            <w:r w:rsidRPr="00BA0728">
              <w:rPr>
                <w:color w:val="000000" w:themeColor="text1"/>
              </w:rPr>
              <w:t>користувач</w:t>
            </w:r>
            <w:proofErr w:type="spellEnd"/>
            <w:r w:rsidRPr="00BA0728">
              <w:rPr>
                <w:color w:val="000000" w:themeColor="text1"/>
              </w:rPr>
              <w:t xml:space="preserve"> </w:t>
            </w:r>
            <w:proofErr w:type="spellStart"/>
            <w:r w:rsidRPr="00BA0728">
              <w:rPr>
                <w:color w:val="000000" w:themeColor="text1"/>
              </w:rPr>
              <w:t>має</w:t>
            </w:r>
            <w:proofErr w:type="spellEnd"/>
            <w:r w:rsidRPr="00BA0728">
              <w:rPr>
                <w:color w:val="000000" w:themeColor="text1"/>
              </w:rPr>
              <w:t xml:space="preserve"> </w:t>
            </w:r>
            <w:proofErr w:type="spellStart"/>
            <w:r w:rsidRPr="00BA0728">
              <w:rPr>
                <w:color w:val="000000" w:themeColor="text1"/>
              </w:rPr>
              <w:t>певний</w:t>
            </w:r>
            <w:proofErr w:type="spellEnd"/>
            <w:r w:rsidRPr="00BA0728">
              <w:rPr>
                <w:color w:val="000000" w:themeColor="text1"/>
              </w:rPr>
              <w:t xml:space="preserve"> </w:t>
            </w:r>
            <w:proofErr w:type="spellStart"/>
            <w:r w:rsidRPr="00BA0728">
              <w:rPr>
                <w:color w:val="000000" w:themeColor="text1"/>
              </w:rPr>
              <w:t>набір</w:t>
            </w:r>
            <w:proofErr w:type="spellEnd"/>
            <w:r w:rsidRPr="00BA0728">
              <w:rPr>
                <w:color w:val="000000" w:themeColor="text1"/>
              </w:rPr>
              <w:t xml:space="preserve"> прав, </w:t>
            </w:r>
            <w:proofErr w:type="spellStart"/>
            <w:r w:rsidRPr="00BA0728">
              <w:rPr>
                <w:color w:val="000000" w:themeColor="text1"/>
              </w:rPr>
              <w:t>які</w:t>
            </w:r>
            <w:proofErr w:type="spellEnd"/>
            <w:r w:rsidRPr="00BA0728">
              <w:rPr>
                <w:color w:val="000000" w:themeColor="text1"/>
              </w:rPr>
              <w:t xml:space="preserve"> автоматично </w:t>
            </w:r>
            <w:proofErr w:type="spellStart"/>
            <w:r w:rsidRPr="00BA0728">
              <w:rPr>
                <w:color w:val="000000" w:themeColor="text1"/>
              </w:rPr>
              <w:t>надаються</w:t>
            </w:r>
            <w:proofErr w:type="spellEnd"/>
            <w:r w:rsidRPr="00BA0728">
              <w:rPr>
                <w:color w:val="000000" w:themeColor="text1"/>
              </w:rPr>
              <w:t xml:space="preserve"> </w:t>
            </w:r>
            <w:proofErr w:type="spellStart"/>
            <w:r w:rsidRPr="00BA0728">
              <w:rPr>
                <w:color w:val="000000" w:themeColor="text1"/>
              </w:rPr>
              <w:t>йому</w:t>
            </w:r>
            <w:proofErr w:type="spellEnd"/>
            <w:r w:rsidRPr="00BA0728">
              <w:rPr>
                <w:color w:val="000000" w:themeColor="text1"/>
              </w:rPr>
              <w:t xml:space="preserve"> системою</w:t>
            </w:r>
          </w:p>
        </w:tc>
      </w:tr>
      <w:tr w:rsidR="00BA0728" w:rsidRPr="00BA0728" w14:paraId="1BCD3DFE" w14:textId="77777777" w:rsidTr="00DE45FA">
        <w:tc>
          <w:tcPr>
            <w:tcW w:w="959" w:type="dxa"/>
          </w:tcPr>
          <w:p w14:paraId="2894CD12" w14:textId="77777777" w:rsidR="00BA0728" w:rsidRPr="00BA0728" w:rsidRDefault="00BA0728" w:rsidP="00DE45FA">
            <w:pPr>
              <w:pStyle w:val="a4"/>
              <w:spacing w:before="0" w:beforeAutospacing="0" w:after="0" w:afterAutospacing="0"/>
              <w:jc w:val="both"/>
              <w:rPr>
                <w:b/>
                <w:color w:val="000000" w:themeColor="text1"/>
                <w:lang w:val="uk-UA"/>
              </w:rPr>
            </w:pPr>
            <w:r w:rsidRPr="00BA0728">
              <w:rPr>
                <w:b/>
                <w:color w:val="000000" w:themeColor="text1"/>
                <w:lang w:val="uk-UA"/>
              </w:rPr>
              <w:t>3</w:t>
            </w:r>
          </w:p>
        </w:tc>
        <w:tc>
          <w:tcPr>
            <w:tcW w:w="2693" w:type="dxa"/>
          </w:tcPr>
          <w:p w14:paraId="6F8BF87D" w14:textId="77777777" w:rsidR="00BA0728" w:rsidRPr="00BA0728" w:rsidRDefault="00BA0728" w:rsidP="00DE45FA">
            <w:pPr>
              <w:pStyle w:val="a4"/>
              <w:spacing w:before="0" w:beforeAutospacing="0" w:after="0" w:afterAutospacing="0"/>
              <w:jc w:val="both"/>
              <w:rPr>
                <w:b/>
                <w:color w:val="000000" w:themeColor="text1"/>
                <w:lang w:val="uk-UA"/>
              </w:rPr>
            </w:pPr>
            <w:proofErr w:type="spellStart"/>
            <w:r w:rsidRPr="00BA0728">
              <w:rPr>
                <w:color w:val="000000" w:themeColor="text1"/>
              </w:rPr>
              <w:t>Ролева</w:t>
            </w:r>
            <w:proofErr w:type="spellEnd"/>
            <w:r w:rsidRPr="00BA0728">
              <w:rPr>
                <w:color w:val="000000" w:themeColor="text1"/>
              </w:rPr>
              <w:t xml:space="preserve"> модель</w:t>
            </w:r>
          </w:p>
        </w:tc>
        <w:tc>
          <w:tcPr>
            <w:tcW w:w="6095" w:type="dxa"/>
          </w:tcPr>
          <w:p w14:paraId="67C8C227" w14:textId="77777777" w:rsidR="00BA0728" w:rsidRPr="00BA0728" w:rsidRDefault="00BA0728" w:rsidP="00DE45FA">
            <w:pPr>
              <w:pStyle w:val="a4"/>
              <w:spacing w:before="0" w:beforeAutospacing="0" w:after="0" w:afterAutospacing="0"/>
              <w:jc w:val="both"/>
              <w:rPr>
                <w:b/>
                <w:color w:val="000000" w:themeColor="text1"/>
                <w:lang w:val="uk-UA"/>
              </w:rPr>
            </w:pPr>
            <w:proofErr w:type="spellStart"/>
            <w:r w:rsidRPr="00BA0728">
              <w:rPr>
                <w:color w:val="000000" w:themeColor="text1"/>
              </w:rPr>
              <w:t>Ця</w:t>
            </w:r>
            <w:proofErr w:type="spellEnd"/>
            <w:r w:rsidRPr="00BA0728">
              <w:rPr>
                <w:color w:val="000000" w:themeColor="text1"/>
              </w:rPr>
              <w:t xml:space="preserve"> модель </w:t>
            </w:r>
            <w:proofErr w:type="spellStart"/>
            <w:r w:rsidRPr="00BA0728">
              <w:rPr>
                <w:color w:val="000000" w:themeColor="text1"/>
              </w:rPr>
              <w:t>передбачає</w:t>
            </w:r>
            <w:proofErr w:type="spellEnd"/>
            <w:r w:rsidRPr="00BA0728">
              <w:rPr>
                <w:color w:val="000000" w:themeColor="text1"/>
              </w:rPr>
              <w:t xml:space="preserve"> доступ до </w:t>
            </w:r>
            <w:proofErr w:type="spellStart"/>
            <w:r w:rsidRPr="00BA0728">
              <w:rPr>
                <w:color w:val="000000" w:themeColor="text1"/>
              </w:rPr>
              <w:t>інформаційних</w:t>
            </w:r>
            <w:proofErr w:type="spellEnd"/>
            <w:r w:rsidRPr="00BA0728">
              <w:rPr>
                <w:color w:val="000000" w:themeColor="text1"/>
              </w:rPr>
              <w:t xml:space="preserve"> </w:t>
            </w:r>
            <w:proofErr w:type="spellStart"/>
            <w:r w:rsidRPr="00BA0728">
              <w:rPr>
                <w:color w:val="000000" w:themeColor="text1"/>
              </w:rPr>
              <w:t>ресурсів</w:t>
            </w:r>
            <w:proofErr w:type="spellEnd"/>
            <w:r w:rsidRPr="00BA0728">
              <w:rPr>
                <w:color w:val="000000" w:themeColor="text1"/>
              </w:rPr>
              <w:t xml:space="preserve"> </w:t>
            </w:r>
            <w:proofErr w:type="spellStart"/>
            <w:r w:rsidRPr="00BA0728">
              <w:rPr>
                <w:color w:val="000000" w:themeColor="text1"/>
              </w:rPr>
              <w:t>організації</w:t>
            </w:r>
            <w:proofErr w:type="spellEnd"/>
            <w:r w:rsidRPr="00BA0728">
              <w:rPr>
                <w:color w:val="000000" w:themeColor="text1"/>
              </w:rPr>
              <w:t xml:space="preserve"> на </w:t>
            </w:r>
            <w:proofErr w:type="spellStart"/>
            <w:r w:rsidRPr="00BA0728">
              <w:rPr>
                <w:color w:val="000000" w:themeColor="text1"/>
              </w:rPr>
              <w:t>основі</w:t>
            </w:r>
            <w:proofErr w:type="spellEnd"/>
            <w:r w:rsidRPr="00BA0728">
              <w:rPr>
                <w:color w:val="000000" w:themeColor="text1"/>
              </w:rPr>
              <w:t xml:space="preserve"> </w:t>
            </w:r>
            <w:proofErr w:type="spellStart"/>
            <w:r w:rsidRPr="00BA0728">
              <w:rPr>
                <w:color w:val="000000" w:themeColor="text1"/>
              </w:rPr>
              <w:t>присвоєних</w:t>
            </w:r>
            <w:proofErr w:type="spellEnd"/>
            <w:r w:rsidRPr="00BA0728">
              <w:rPr>
                <w:color w:val="000000" w:themeColor="text1"/>
              </w:rPr>
              <w:t xml:space="preserve"> </w:t>
            </w:r>
            <w:proofErr w:type="spellStart"/>
            <w:r w:rsidRPr="00BA0728">
              <w:rPr>
                <w:color w:val="000000" w:themeColor="text1"/>
              </w:rPr>
              <w:t>користувачам</w:t>
            </w:r>
            <w:proofErr w:type="spellEnd"/>
            <w:r w:rsidRPr="00BA0728">
              <w:rPr>
                <w:color w:val="000000" w:themeColor="text1"/>
              </w:rPr>
              <w:t xml:space="preserve"> ролей в </w:t>
            </w:r>
            <w:proofErr w:type="spellStart"/>
            <w:r w:rsidRPr="00BA0728">
              <w:rPr>
                <w:color w:val="000000" w:themeColor="text1"/>
              </w:rPr>
              <w:t>системі</w:t>
            </w:r>
            <w:proofErr w:type="spellEnd"/>
            <w:r w:rsidRPr="00BA0728">
              <w:rPr>
                <w:color w:val="000000" w:themeColor="text1"/>
              </w:rPr>
              <w:t xml:space="preserve">. </w:t>
            </w:r>
            <w:proofErr w:type="spellStart"/>
            <w:r w:rsidRPr="00BA0728">
              <w:rPr>
                <w:color w:val="000000" w:themeColor="text1"/>
              </w:rPr>
              <w:t>Кожна</w:t>
            </w:r>
            <w:proofErr w:type="spellEnd"/>
            <w:r w:rsidRPr="00BA0728">
              <w:rPr>
                <w:color w:val="000000" w:themeColor="text1"/>
              </w:rPr>
              <w:t xml:space="preserve"> роль </w:t>
            </w:r>
            <w:proofErr w:type="spellStart"/>
            <w:r w:rsidRPr="00BA0728">
              <w:rPr>
                <w:color w:val="000000" w:themeColor="text1"/>
              </w:rPr>
              <w:t>має</w:t>
            </w:r>
            <w:proofErr w:type="spellEnd"/>
            <w:r w:rsidRPr="00BA0728">
              <w:rPr>
                <w:color w:val="000000" w:themeColor="text1"/>
              </w:rPr>
              <w:t xml:space="preserve"> </w:t>
            </w:r>
            <w:proofErr w:type="spellStart"/>
            <w:r w:rsidRPr="00BA0728">
              <w:rPr>
                <w:color w:val="000000" w:themeColor="text1"/>
              </w:rPr>
              <w:t>свої</w:t>
            </w:r>
            <w:proofErr w:type="spellEnd"/>
            <w:r w:rsidRPr="00BA0728">
              <w:rPr>
                <w:color w:val="000000" w:themeColor="text1"/>
              </w:rPr>
              <w:t xml:space="preserve"> права доступу, </w:t>
            </w:r>
            <w:proofErr w:type="spellStart"/>
            <w:r w:rsidRPr="00BA0728">
              <w:rPr>
                <w:color w:val="000000" w:themeColor="text1"/>
              </w:rPr>
              <w:t>які</w:t>
            </w:r>
            <w:proofErr w:type="spellEnd"/>
            <w:r w:rsidRPr="00BA0728">
              <w:rPr>
                <w:color w:val="000000" w:themeColor="text1"/>
              </w:rPr>
              <w:t xml:space="preserve"> </w:t>
            </w:r>
            <w:proofErr w:type="spellStart"/>
            <w:r w:rsidRPr="00BA0728">
              <w:rPr>
                <w:color w:val="000000" w:themeColor="text1"/>
              </w:rPr>
              <w:t>визначаються</w:t>
            </w:r>
            <w:proofErr w:type="spellEnd"/>
            <w:r w:rsidRPr="00BA0728">
              <w:rPr>
                <w:color w:val="000000" w:themeColor="text1"/>
              </w:rPr>
              <w:t xml:space="preserve"> на </w:t>
            </w:r>
            <w:proofErr w:type="spellStart"/>
            <w:r w:rsidRPr="00BA0728">
              <w:rPr>
                <w:color w:val="000000" w:themeColor="text1"/>
              </w:rPr>
              <w:t>основі</w:t>
            </w:r>
            <w:proofErr w:type="spellEnd"/>
            <w:r w:rsidRPr="00BA0728">
              <w:rPr>
                <w:color w:val="000000" w:themeColor="text1"/>
              </w:rPr>
              <w:t xml:space="preserve"> </w:t>
            </w:r>
            <w:proofErr w:type="spellStart"/>
            <w:r w:rsidRPr="00BA0728">
              <w:rPr>
                <w:color w:val="000000" w:themeColor="text1"/>
              </w:rPr>
              <w:t>обов'язків</w:t>
            </w:r>
            <w:proofErr w:type="spellEnd"/>
            <w:r w:rsidRPr="00BA0728">
              <w:rPr>
                <w:color w:val="000000" w:themeColor="text1"/>
              </w:rPr>
              <w:t xml:space="preserve"> та </w:t>
            </w:r>
            <w:proofErr w:type="spellStart"/>
            <w:r w:rsidRPr="00BA0728">
              <w:rPr>
                <w:color w:val="000000" w:themeColor="text1"/>
              </w:rPr>
              <w:t>функціональних</w:t>
            </w:r>
            <w:proofErr w:type="spellEnd"/>
            <w:r w:rsidRPr="00BA0728">
              <w:rPr>
                <w:color w:val="000000" w:themeColor="text1"/>
              </w:rPr>
              <w:t xml:space="preserve"> </w:t>
            </w:r>
            <w:proofErr w:type="spellStart"/>
            <w:r w:rsidRPr="00BA0728">
              <w:rPr>
                <w:color w:val="000000" w:themeColor="text1"/>
              </w:rPr>
              <w:t>обов'язків</w:t>
            </w:r>
            <w:proofErr w:type="spellEnd"/>
            <w:r w:rsidRPr="00BA0728">
              <w:rPr>
                <w:color w:val="000000" w:themeColor="text1"/>
              </w:rPr>
              <w:t xml:space="preserve"> </w:t>
            </w:r>
            <w:proofErr w:type="spellStart"/>
            <w:r w:rsidRPr="00BA0728">
              <w:rPr>
                <w:color w:val="000000" w:themeColor="text1"/>
              </w:rPr>
              <w:t>користувача</w:t>
            </w:r>
            <w:proofErr w:type="spellEnd"/>
            <w:r w:rsidRPr="00BA0728">
              <w:rPr>
                <w:color w:val="000000" w:themeColor="text1"/>
              </w:rPr>
              <w:t xml:space="preserve"> в </w:t>
            </w:r>
            <w:proofErr w:type="spellStart"/>
            <w:r w:rsidRPr="00BA0728">
              <w:rPr>
                <w:color w:val="000000" w:themeColor="text1"/>
              </w:rPr>
              <w:t>організації</w:t>
            </w:r>
            <w:proofErr w:type="spellEnd"/>
            <w:r w:rsidRPr="00BA0728">
              <w:rPr>
                <w:color w:val="000000" w:themeColor="text1"/>
              </w:rPr>
              <w:t xml:space="preserve">. </w:t>
            </w:r>
            <w:proofErr w:type="spellStart"/>
            <w:r w:rsidRPr="00BA0728">
              <w:rPr>
                <w:color w:val="000000" w:themeColor="text1"/>
              </w:rPr>
              <w:t>Призначення</w:t>
            </w:r>
            <w:proofErr w:type="spellEnd"/>
            <w:r w:rsidRPr="00BA0728">
              <w:rPr>
                <w:color w:val="000000" w:themeColor="text1"/>
              </w:rPr>
              <w:t xml:space="preserve"> ролей </w:t>
            </w:r>
            <w:proofErr w:type="spellStart"/>
            <w:r w:rsidRPr="00BA0728">
              <w:rPr>
                <w:color w:val="000000" w:themeColor="text1"/>
              </w:rPr>
              <w:t>спрощує</w:t>
            </w:r>
            <w:proofErr w:type="spellEnd"/>
            <w:r w:rsidRPr="00BA0728">
              <w:rPr>
                <w:color w:val="000000" w:themeColor="text1"/>
              </w:rPr>
              <w:t xml:space="preserve"> </w:t>
            </w:r>
            <w:proofErr w:type="spellStart"/>
            <w:r w:rsidRPr="00BA0728">
              <w:rPr>
                <w:color w:val="000000" w:themeColor="text1"/>
              </w:rPr>
              <w:t>управління</w:t>
            </w:r>
            <w:proofErr w:type="spellEnd"/>
            <w:r w:rsidRPr="00BA0728">
              <w:rPr>
                <w:color w:val="000000" w:themeColor="text1"/>
              </w:rPr>
              <w:t xml:space="preserve"> доступом, </w:t>
            </w:r>
            <w:proofErr w:type="spellStart"/>
            <w:r w:rsidRPr="00BA0728">
              <w:rPr>
                <w:color w:val="000000" w:themeColor="text1"/>
              </w:rPr>
              <w:t>оскільки</w:t>
            </w:r>
            <w:proofErr w:type="spellEnd"/>
            <w:r w:rsidRPr="00BA0728">
              <w:rPr>
                <w:color w:val="000000" w:themeColor="text1"/>
              </w:rPr>
              <w:t xml:space="preserve"> </w:t>
            </w:r>
            <w:proofErr w:type="spellStart"/>
            <w:r w:rsidRPr="00BA0728">
              <w:rPr>
                <w:color w:val="000000" w:themeColor="text1"/>
              </w:rPr>
              <w:t>набір</w:t>
            </w:r>
            <w:proofErr w:type="spellEnd"/>
            <w:r w:rsidRPr="00BA0728">
              <w:rPr>
                <w:color w:val="000000" w:themeColor="text1"/>
              </w:rPr>
              <w:t xml:space="preserve"> прав </w:t>
            </w:r>
            <w:proofErr w:type="spellStart"/>
            <w:r w:rsidRPr="00BA0728">
              <w:rPr>
                <w:color w:val="000000" w:themeColor="text1"/>
              </w:rPr>
              <w:t>встановлюється</w:t>
            </w:r>
            <w:proofErr w:type="spellEnd"/>
            <w:r w:rsidRPr="00BA0728">
              <w:rPr>
                <w:color w:val="000000" w:themeColor="text1"/>
              </w:rPr>
              <w:t xml:space="preserve"> один раз для </w:t>
            </w:r>
            <w:proofErr w:type="spellStart"/>
            <w:r w:rsidRPr="00BA0728">
              <w:rPr>
                <w:color w:val="000000" w:themeColor="text1"/>
              </w:rPr>
              <w:t>кожної</w:t>
            </w:r>
            <w:proofErr w:type="spellEnd"/>
            <w:r w:rsidRPr="00BA0728">
              <w:rPr>
                <w:color w:val="000000" w:themeColor="text1"/>
              </w:rPr>
              <w:t xml:space="preserve"> </w:t>
            </w:r>
            <w:proofErr w:type="spellStart"/>
            <w:r w:rsidRPr="00BA0728">
              <w:rPr>
                <w:color w:val="000000" w:themeColor="text1"/>
              </w:rPr>
              <w:t>ролі</w:t>
            </w:r>
            <w:proofErr w:type="spellEnd"/>
            <w:r w:rsidRPr="00BA0728">
              <w:rPr>
                <w:color w:val="000000" w:themeColor="text1"/>
              </w:rPr>
              <w:t xml:space="preserve">, а не для кожного </w:t>
            </w:r>
            <w:proofErr w:type="spellStart"/>
            <w:r w:rsidRPr="00BA0728">
              <w:rPr>
                <w:color w:val="000000" w:themeColor="text1"/>
              </w:rPr>
              <w:t>окремого</w:t>
            </w:r>
            <w:proofErr w:type="spellEnd"/>
            <w:r w:rsidRPr="00BA0728">
              <w:rPr>
                <w:color w:val="000000" w:themeColor="text1"/>
              </w:rPr>
              <w:t xml:space="preserve"> </w:t>
            </w:r>
            <w:proofErr w:type="spellStart"/>
            <w:r w:rsidRPr="00BA0728">
              <w:rPr>
                <w:color w:val="000000" w:themeColor="text1"/>
              </w:rPr>
              <w:t>користувача</w:t>
            </w:r>
            <w:proofErr w:type="spellEnd"/>
          </w:p>
        </w:tc>
      </w:tr>
    </w:tbl>
    <w:p w14:paraId="2BCFFB5D"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Cs w:val="28"/>
          <w:lang w:val="uk-UA"/>
        </w:rPr>
      </w:pPr>
      <w:r w:rsidRPr="00BA0728">
        <w:rPr>
          <w:color w:val="000000" w:themeColor="text1"/>
          <w:szCs w:val="28"/>
          <w:lang w:val="uk-UA"/>
        </w:rPr>
        <w:t>Примітка. Наведено на основі [4].</w:t>
      </w:r>
    </w:p>
    <w:p w14:paraId="64EADA34"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p>
    <w:p w14:paraId="20C1D84E"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BA0728">
        <w:rPr>
          <w:color w:val="000000" w:themeColor="text1"/>
          <w:sz w:val="28"/>
          <w:szCs w:val="28"/>
          <w:lang w:val="uk-UA"/>
        </w:rPr>
        <w:lastRenderedPageBreak/>
        <w:t>Вважаємо, що у</w:t>
      </w:r>
      <w:r w:rsidRPr="00BA0728">
        <w:rPr>
          <w:color w:val="000000" w:themeColor="text1"/>
          <w:sz w:val="28"/>
          <w:szCs w:val="28"/>
        </w:rPr>
        <w:t xml:space="preserve"> </w:t>
      </w:r>
      <w:proofErr w:type="spellStart"/>
      <w:r w:rsidRPr="00BA0728">
        <w:rPr>
          <w:color w:val="000000" w:themeColor="text1"/>
          <w:sz w:val="28"/>
          <w:szCs w:val="28"/>
        </w:rPr>
        <w:t>сучасних</w:t>
      </w:r>
      <w:proofErr w:type="spellEnd"/>
      <w:r w:rsidRPr="00BA0728">
        <w:rPr>
          <w:color w:val="000000" w:themeColor="text1"/>
          <w:sz w:val="28"/>
          <w:szCs w:val="28"/>
        </w:rPr>
        <w:t xml:space="preserve"> </w:t>
      </w:r>
      <w:proofErr w:type="spellStart"/>
      <w:r w:rsidRPr="00BA0728">
        <w:rPr>
          <w:color w:val="000000" w:themeColor="text1"/>
          <w:sz w:val="28"/>
          <w:szCs w:val="28"/>
        </w:rPr>
        <w:t>умовах</w:t>
      </w:r>
      <w:proofErr w:type="spellEnd"/>
      <w:r w:rsidRPr="00BA0728">
        <w:rPr>
          <w:color w:val="000000" w:themeColor="text1"/>
          <w:sz w:val="28"/>
          <w:szCs w:val="28"/>
        </w:rPr>
        <w:t xml:space="preserve"> </w:t>
      </w:r>
      <w:proofErr w:type="spellStart"/>
      <w:r w:rsidRPr="00BA0728">
        <w:rPr>
          <w:color w:val="000000" w:themeColor="text1"/>
          <w:sz w:val="28"/>
          <w:szCs w:val="28"/>
        </w:rPr>
        <w:t>динамічного</w:t>
      </w:r>
      <w:proofErr w:type="spellEnd"/>
      <w:r w:rsidRPr="00BA0728">
        <w:rPr>
          <w:color w:val="000000" w:themeColor="text1"/>
          <w:sz w:val="28"/>
          <w:szCs w:val="28"/>
        </w:rPr>
        <w:t xml:space="preserve"> </w:t>
      </w:r>
      <w:r w:rsidRPr="00BA0728">
        <w:rPr>
          <w:color w:val="000000" w:themeColor="text1"/>
          <w:sz w:val="28"/>
          <w:szCs w:val="28"/>
          <w:lang w:val="uk-UA"/>
        </w:rPr>
        <w:t xml:space="preserve">зовнішнього, </w:t>
      </w:r>
      <w:proofErr w:type="spellStart"/>
      <w:r w:rsidRPr="00BA0728">
        <w:rPr>
          <w:color w:val="000000" w:themeColor="text1"/>
          <w:sz w:val="28"/>
          <w:szCs w:val="28"/>
        </w:rPr>
        <w:t>найбільш</w:t>
      </w:r>
      <w:proofErr w:type="spellEnd"/>
      <w:r w:rsidRPr="00BA0728">
        <w:rPr>
          <w:color w:val="000000" w:themeColor="text1"/>
          <w:sz w:val="28"/>
          <w:szCs w:val="28"/>
        </w:rPr>
        <w:t xml:space="preserve"> </w:t>
      </w:r>
      <w:proofErr w:type="spellStart"/>
      <w:r w:rsidRPr="00BA0728">
        <w:rPr>
          <w:color w:val="000000" w:themeColor="text1"/>
          <w:sz w:val="28"/>
          <w:szCs w:val="28"/>
        </w:rPr>
        <w:t>прийнятною</w:t>
      </w:r>
      <w:proofErr w:type="spellEnd"/>
      <w:r w:rsidRPr="00BA0728">
        <w:rPr>
          <w:color w:val="000000" w:themeColor="text1"/>
          <w:sz w:val="28"/>
          <w:szCs w:val="28"/>
        </w:rPr>
        <w:t xml:space="preserve"> для практичного </w:t>
      </w:r>
      <w:proofErr w:type="spellStart"/>
      <w:r w:rsidRPr="00BA0728">
        <w:rPr>
          <w:color w:val="000000" w:themeColor="text1"/>
          <w:sz w:val="28"/>
          <w:szCs w:val="28"/>
        </w:rPr>
        <w:t>використання</w:t>
      </w:r>
      <w:proofErr w:type="spellEnd"/>
      <w:r w:rsidRPr="00BA0728">
        <w:rPr>
          <w:color w:val="000000" w:themeColor="text1"/>
          <w:sz w:val="28"/>
          <w:szCs w:val="28"/>
        </w:rPr>
        <w:t xml:space="preserve"> в </w:t>
      </w:r>
      <w:proofErr w:type="spellStart"/>
      <w:r w:rsidRPr="00BA0728">
        <w:rPr>
          <w:color w:val="000000" w:themeColor="text1"/>
          <w:sz w:val="28"/>
          <w:szCs w:val="28"/>
        </w:rPr>
        <w:t>діяльності</w:t>
      </w:r>
      <w:proofErr w:type="spellEnd"/>
      <w:r w:rsidRPr="00BA0728">
        <w:rPr>
          <w:color w:val="000000" w:themeColor="text1"/>
          <w:sz w:val="28"/>
          <w:szCs w:val="28"/>
        </w:rPr>
        <w:t xml:space="preserve"> </w:t>
      </w:r>
      <w:proofErr w:type="spellStart"/>
      <w:r w:rsidRPr="00BA0728">
        <w:rPr>
          <w:color w:val="000000" w:themeColor="text1"/>
          <w:sz w:val="28"/>
          <w:szCs w:val="28"/>
        </w:rPr>
        <w:t>медичного</w:t>
      </w:r>
      <w:proofErr w:type="spellEnd"/>
      <w:r w:rsidRPr="00BA0728">
        <w:rPr>
          <w:color w:val="000000" w:themeColor="text1"/>
          <w:sz w:val="28"/>
          <w:szCs w:val="28"/>
        </w:rPr>
        <w:t xml:space="preserve"> закладу </w:t>
      </w:r>
      <w:proofErr w:type="spellStart"/>
      <w:r w:rsidRPr="00BA0728">
        <w:rPr>
          <w:color w:val="000000" w:themeColor="text1"/>
          <w:sz w:val="28"/>
          <w:szCs w:val="28"/>
        </w:rPr>
        <w:t>середовища</w:t>
      </w:r>
      <w:proofErr w:type="spellEnd"/>
      <w:r w:rsidRPr="00BA0728">
        <w:rPr>
          <w:color w:val="000000" w:themeColor="text1"/>
          <w:sz w:val="28"/>
          <w:szCs w:val="28"/>
        </w:rPr>
        <w:t xml:space="preserve"> </w:t>
      </w:r>
      <w:r w:rsidRPr="00BA0728">
        <w:rPr>
          <w:color w:val="000000" w:themeColor="text1"/>
          <w:sz w:val="28"/>
          <w:szCs w:val="28"/>
          <w:lang w:val="uk-UA"/>
        </w:rPr>
        <w:t xml:space="preserve">вбачаємо </w:t>
      </w:r>
      <w:proofErr w:type="spellStart"/>
      <w:r w:rsidRPr="00BA0728">
        <w:rPr>
          <w:color w:val="000000" w:themeColor="text1"/>
          <w:sz w:val="28"/>
          <w:szCs w:val="28"/>
        </w:rPr>
        <w:t>рольов</w:t>
      </w:r>
      <w:proofErr w:type="spellEnd"/>
      <w:r w:rsidRPr="00BA0728">
        <w:rPr>
          <w:color w:val="000000" w:themeColor="text1"/>
          <w:sz w:val="28"/>
          <w:szCs w:val="28"/>
          <w:lang w:val="uk-UA"/>
        </w:rPr>
        <w:t>у</w:t>
      </w:r>
      <w:r w:rsidRPr="00BA0728">
        <w:rPr>
          <w:color w:val="000000" w:themeColor="text1"/>
          <w:sz w:val="28"/>
          <w:szCs w:val="28"/>
        </w:rPr>
        <w:t xml:space="preserve"> модель. Вона </w:t>
      </w:r>
      <w:proofErr w:type="spellStart"/>
      <w:r w:rsidRPr="00BA0728">
        <w:rPr>
          <w:color w:val="000000" w:themeColor="text1"/>
          <w:sz w:val="28"/>
          <w:szCs w:val="28"/>
        </w:rPr>
        <w:t>дозволяє</w:t>
      </w:r>
      <w:proofErr w:type="spellEnd"/>
      <w:r w:rsidRPr="00BA0728">
        <w:rPr>
          <w:color w:val="000000" w:themeColor="text1"/>
          <w:sz w:val="28"/>
          <w:szCs w:val="28"/>
        </w:rPr>
        <w:t xml:space="preserve"> </w:t>
      </w:r>
      <w:proofErr w:type="spellStart"/>
      <w:r w:rsidRPr="00BA0728">
        <w:rPr>
          <w:color w:val="000000" w:themeColor="text1"/>
          <w:sz w:val="28"/>
          <w:szCs w:val="28"/>
        </w:rPr>
        <w:t>ефективно</w:t>
      </w:r>
      <w:proofErr w:type="spellEnd"/>
      <w:r w:rsidRPr="00BA0728">
        <w:rPr>
          <w:color w:val="000000" w:themeColor="text1"/>
          <w:sz w:val="28"/>
          <w:szCs w:val="28"/>
        </w:rPr>
        <w:t xml:space="preserve"> </w:t>
      </w:r>
      <w:proofErr w:type="spellStart"/>
      <w:r w:rsidRPr="00BA0728">
        <w:rPr>
          <w:color w:val="000000" w:themeColor="text1"/>
          <w:sz w:val="28"/>
          <w:szCs w:val="28"/>
        </w:rPr>
        <w:t>керувати</w:t>
      </w:r>
      <w:proofErr w:type="spellEnd"/>
      <w:r w:rsidRPr="00BA0728">
        <w:rPr>
          <w:color w:val="000000" w:themeColor="text1"/>
          <w:sz w:val="28"/>
          <w:szCs w:val="28"/>
        </w:rPr>
        <w:t xml:space="preserve"> доступом до </w:t>
      </w:r>
      <w:proofErr w:type="spellStart"/>
      <w:r w:rsidRPr="00BA0728">
        <w:rPr>
          <w:color w:val="000000" w:themeColor="text1"/>
          <w:sz w:val="28"/>
          <w:szCs w:val="28"/>
        </w:rPr>
        <w:t>інформаційних</w:t>
      </w:r>
      <w:proofErr w:type="spellEnd"/>
      <w:r w:rsidRPr="00BA0728">
        <w:rPr>
          <w:color w:val="000000" w:themeColor="text1"/>
          <w:sz w:val="28"/>
          <w:szCs w:val="28"/>
        </w:rPr>
        <w:t xml:space="preserve"> </w:t>
      </w:r>
      <w:proofErr w:type="spellStart"/>
      <w:r w:rsidRPr="00BA0728">
        <w:rPr>
          <w:color w:val="000000" w:themeColor="text1"/>
          <w:sz w:val="28"/>
          <w:szCs w:val="28"/>
        </w:rPr>
        <w:t>ресурсів</w:t>
      </w:r>
      <w:proofErr w:type="spellEnd"/>
      <w:r w:rsidRPr="00BA0728">
        <w:rPr>
          <w:color w:val="000000" w:themeColor="text1"/>
          <w:sz w:val="28"/>
          <w:szCs w:val="28"/>
        </w:rPr>
        <w:t xml:space="preserve">, </w:t>
      </w:r>
      <w:proofErr w:type="spellStart"/>
      <w:r w:rsidRPr="00BA0728">
        <w:rPr>
          <w:color w:val="000000" w:themeColor="text1"/>
          <w:sz w:val="28"/>
          <w:szCs w:val="28"/>
        </w:rPr>
        <w:t>використовуючи</w:t>
      </w:r>
      <w:proofErr w:type="spellEnd"/>
      <w:r w:rsidRPr="00BA0728">
        <w:rPr>
          <w:color w:val="000000" w:themeColor="text1"/>
          <w:sz w:val="28"/>
          <w:szCs w:val="28"/>
        </w:rPr>
        <w:t xml:space="preserve"> </w:t>
      </w:r>
      <w:proofErr w:type="spellStart"/>
      <w:r w:rsidRPr="00BA0728">
        <w:rPr>
          <w:color w:val="000000" w:themeColor="text1"/>
          <w:sz w:val="28"/>
          <w:szCs w:val="28"/>
        </w:rPr>
        <w:t>ролі</w:t>
      </w:r>
      <w:proofErr w:type="spellEnd"/>
      <w:r w:rsidRPr="00BA0728">
        <w:rPr>
          <w:color w:val="000000" w:themeColor="text1"/>
          <w:sz w:val="28"/>
          <w:szCs w:val="28"/>
        </w:rPr>
        <w:t xml:space="preserve">, </w:t>
      </w:r>
      <w:proofErr w:type="spellStart"/>
      <w:r w:rsidRPr="00BA0728">
        <w:rPr>
          <w:color w:val="000000" w:themeColor="text1"/>
          <w:sz w:val="28"/>
          <w:szCs w:val="28"/>
        </w:rPr>
        <w:t>які</w:t>
      </w:r>
      <w:proofErr w:type="spellEnd"/>
      <w:r w:rsidRPr="00BA0728">
        <w:rPr>
          <w:color w:val="000000" w:themeColor="text1"/>
          <w:sz w:val="28"/>
          <w:szCs w:val="28"/>
        </w:rPr>
        <w:t xml:space="preserve"> </w:t>
      </w:r>
      <w:proofErr w:type="spellStart"/>
      <w:r w:rsidRPr="00BA0728">
        <w:rPr>
          <w:color w:val="000000" w:themeColor="text1"/>
          <w:sz w:val="28"/>
          <w:szCs w:val="28"/>
        </w:rPr>
        <w:t>відображають</w:t>
      </w:r>
      <w:proofErr w:type="spellEnd"/>
      <w:r w:rsidRPr="00BA0728">
        <w:rPr>
          <w:color w:val="000000" w:themeColor="text1"/>
          <w:sz w:val="28"/>
          <w:szCs w:val="28"/>
        </w:rPr>
        <w:t xml:space="preserve"> </w:t>
      </w:r>
      <w:proofErr w:type="spellStart"/>
      <w:r w:rsidRPr="00BA0728">
        <w:rPr>
          <w:color w:val="000000" w:themeColor="text1"/>
          <w:sz w:val="28"/>
          <w:szCs w:val="28"/>
        </w:rPr>
        <w:t>функції</w:t>
      </w:r>
      <w:proofErr w:type="spellEnd"/>
      <w:r w:rsidRPr="00BA0728">
        <w:rPr>
          <w:color w:val="000000" w:themeColor="text1"/>
          <w:sz w:val="28"/>
          <w:szCs w:val="28"/>
        </w:rPr>
        <w:t xml:space="preserve"> та </w:t>
      </w:r>
      <w:proofErr w:type="spellStart"/>
      <w:r w:rsidRPr="00BA0728">
        <w:rPr>
          <w:color w:val="000000" w:themeColor="text1"/>
          <w:sz w:val="28"/>
          <w:szCs w:val="28"/>
        </w:rPr>
        <w:t>обов'язки</w:t>
      </w:r>
      <w:proofErr w:type="spellEnd"/>
      <w:r w:rsidRPr="00BA0728">
        <w:rPr>
          <w:color w:val="000000" w:themeColor="text1"/>
          <w:sz w:val="28"/>
          <w:szCs w:val="28"/>
        </w:rPr>
        <w:t xml:space="preserve"> </w:t>
      </w:r>
      <w:proofErr w:type="spellStart"/>
      <w:r w:rsidRPr="00BA0728">
        <w:rPr>
          <w:color w:val="000000" w:themeColor="text1"/>
          <w:sz w:val="28"/>
          <w:szCs w:val="28"/>
        </w:rPr>
        <w:t>користувачів</w:t>
      </w:r>
      <w:proofErr w:type="spellEnd"/>
      <w:r w:rsidRPr="00BA0728">
        <w:rPr>
          <w:color w:val="000000" w:themeColor="text1"/>
          <w:sz w:val="28"/>
          <w:szCs w:val="28"/>
        </w:rPr>
        <w:t xml:space="preserve"> в </w:t>
      </w:r>
      <w:proofErr w:type="spellStart"/>
      <w:r w:rsidRPr="00BA0728">
        <w:rPr>
          <w:color w:val="000000" w:themeColor="text1"/>
          <w:sz w:val="28"/>
          <w:szCs w:val="28"/>
        </w:rPr>
        <w:t>організації</w:t>
      </w:r>
      <w:proofErr w:type="spellEnd"/>
    </w:p>
    <w:p w14:paraId="4793F2E4"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BA0728">
        <w:rPr>
          <w:color w:val="000000" w:themeColor="text1"/>
          <w:sz w:val="28"/>
          <w:szCs w:val="28"/>
        </w:rPr>
        <w:t xml:space="preserve">Так, </w:t>
      </w:r>
      <w:proofErr w:type="spellStart"/>
      <w:r w:rsidRPr="00BA0728">
        <w:rPr>
          <w:color w:val="000000" w:themeColor="text1"/>
          <w:sz w:val="28"/>
          <w:szCs w:val="28"/>
        </w:rPr>
        <w:t>використання</w:t>
      </w:r>
      <w:proofErr w:type="spellEnd"/>
      <w:r w:rsidRPr="00BA0728">
        <w:rPr>
          <w:color w:val="000000" w:themeColor="text1"/>
          <w:sz w:val="28"/>
          <w:szCs w:val="28"/>
        </w:rPr>
        <w:t xml:space="preserve"> </w:t>
      </w:r>
      <w:proofErr w:type="spellStart"/>
      <w:r w:rsidRPr="00BA0728">
        <w:rPr>
          <w:color w:val="000000" w:themeColor="text1"/>
          <w:sz w:val="28"/>
          <w:szCs w:val="28"/>
        </w:rPr>
        <w:t>ролевої</w:t>
      </w:r>
      <w:proofErr w:type="spellEnd"/>
      <w:r w:rsidRPr="00BA0728">
        <w:rPr>
          <w:color w:val="000000" w:themeColor="text1"/>
          <w:sz w:val="28"/>
          <w:szCs w:val="28"/>
        </w:rPr>
        <w:t xml:space="preserve"> </w:t>
      </w:r>
      <w:proofErr w:type="spellStart"/>
      <w:r w:rsidRPr="00BA0728">
        <w:rPr>
          <w:color w:val="000000" w:themeColor="text1"/>
          <w:sz w:val="28"/>
          <w:szCs w:val="28"/>
        </w:rPr>
        <w:t>моделі</w:t>
      </w:r>
      <w:proofErr w:type="spellEnd"/>
      <w:r w:rsidRPr="00BA0728">
        <w:rPr>
          <w:color w:val="000000" w:themeColor="text1"/>
          <w:sz w:val="28"/>
          <w:szCs w:val="28"/>
        </w:rPr>
        <w:t xml:space="preserve"> доступу до </w:t>
      </w:r>
      <w:proofErr w:type="spellStart"/>
      <w:r w:rsidRPr="00BA0728">
        <w:rPr>
          <w:color w:val="000000" w:themeColor="text1"/>
          <w:sz w:val="28"/>
          <w:szCs w:val="28"/>
        </w:rPr>
        <w:t>медичної</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інформації</w:t>
      </w:r>
      <w:proofErr w:type="spellEnd"/>
      <w:r w:rsidRPr="00BA0728">
        <w:rPr>
          <w:color w:val="000000" w:themeColor="text1"/>
          <w:sz w:val="28"/>
          <w:szCs w:val="28"/>
        </w:rPr>
        <w:t xml:space="preserve"> в </w:t>
      </w:r>
      <w:proofErr w:type="spellStart"/>
      <w:r w:rsidRPr="00BA0728">
        <w:rPr>
          <w:color w:val="000000" w:themeColor="text1"/>
          <w:sz w:val="28"/>
          <w:szCs w:val="28"/>
        </w:rPr>
        <w:t>медичному</w:t>
      </w:r>
      <w:proofErr w:type="spellEnd"/>
      <w:r w:rsidRPr="00BA0728">
        <w:rPr>
          <w:color w:val="000000" w:themeColor="text1"/>
          <w:sz w:val="28"/>
          <w:szCs w:val="28"/>
        </w:rPr>
        <w:t xml:space="preserve"> </w:t>
      </w:r>
      <w:proofErr w:type="spellStart"/>
      <w:r w:rsidRPr="00BA0728">
        <w:rPr>
          <w:color w:val="000000" w:themeColor="text1"/>
          <w:sz w:val="28"/>
          <w:szCs w:val="28"/>
        </w:rPr>
        <w:t>закладі</w:t>
      </w:r>
      <w:proofErr w:type="spellEnd"/>
      <w:r w:rsidRPr="00BA0728">
        <w:rPr>
          <w:color w:val="000000" w:themeColor="text1"/>
          <w:sz w:val="28"/>
          <w:szCs w:val="28"/>
        </w:rPr>
        <w:t xml:space="preserve"> </w:t>
      </w:r>
      <w:proofErr w:type="spellStart"/>
      <w:r w:rsidRPr="00BA0728">
        <w:rPr>
          <w:color w:val="000000" w:themeColor="text1"/>
          <w:sz w:val="28"/>
          <w:szCs w:val="28"/>
        </w:rPr>
        <w:t>дозволяє</w:t>
      </w:r>
      <w:proofErr w:type="spellEnd"/>
      <w:r w:rsidRPr="00BA0728">
        <w:rPr>
          <w:color w:val="000000" w:themeColor="text1"/>
          <w:sz w:val="28"/>
          <w:szCs w:val="28"/>
        </w:rPr>
        <w:t xml:space="preserve"> </w:t>
      </w:r>
      <w:proofErr w:type="spellStart"/>
      <w:r w:rsidRPr="00BA0728">
        <w:rPr>
          <w:color w:val="000000" w:themeColor="text1"/>
          <w:sz w:val="28"/>
          <w:szCs w:val="28"/>
        </w:rPr>
        <w:t>адміністрації</w:t>
      </w:r>
      <w:proofErr w:type="spellEnd"/>
      <w:r w:rsidRPr="00BA0728">
        <w:rPr>
          <w:color w:val="000000" w:themeColor="text1"/>
          <w:sz w:val="28"/>
          <w:szCs w:val="28"/>
        </w:rPr>
        <w:t xml:space="preserve"> </w:t>
      </w:r>
      <w:proofErr w:type="spellStart"/>
      <w:r w:rsidRPr="00BA0728">
        <w:rPr>
          <w:color w:val="000000" w:themeColor="text1"/>
          <w:sz w:val="28"/>
          <w:szCs w:val="28"/>
        </w:rPr>
        <w:t>ефективно</w:t>
      </w:r>
      <w:proofErr w:type="spellEnd"/>
      <w:r w:rsidRPr="00BA0728">
        <w:rPr>
          <w:color w:val="000000" w:themeColor="text1"/>
          <w:sz w:val="28"/>
          <w:szCs w:val="28"/>
        </w:rPr>
        <w:t xml:space="preserve"> </w:t>
      </w:r>
      <w:proofErr w:type="spellStart"/>
      <w:r w:rsidRPr="00BA0728">
        <w:rPr>
          <w:color w:val="000000" w:themeColor="text1"/>
          <w:sz w:val="28"/>
          <w:szCs w:val="28"/>
        </w:rPr>
        <w:t>керувати</w:t>
      </w:r>
      <w:proofErr w:type="spellEnd"/>
      <w:r w:rsidRPr="00BA0728">
        <w:rPr>
          <w:color w:val="000000" w:themeColor="text1"/>
          <w:sz w:val="28"/>
          <w:szCs w:val="28"/>
        </w:rPr>
        <w:t xml:space="preserve"> доступом та </w:t>
      </w:r>
      <w:proofErr w:type="spellStart"/>
      <w:r w:rsidRPr="00BA0728">
        <w:rPr>
          <w:color w:val="000000" w:themeColor="text1"/>
          <w:sz w:val="28"/>
          <w:szCs w:val="28"/>
        </w:rPr>
        <w:t>формувати</w:t>
      </w:r>
      <w:proofErr w:type="spellEnd"/>
      <w:r w:rsidRPr="00BA0728">
        <w:rPr>
          <w:color w:val="000000" w:themeColor="text1"/>
          <w:sz w:val="28"/>
          <w:szCs w:val="28"/>
        </w:rPr>
        <w:t xml:space="preserve"> </w:t>
      </w:r>
      <w:proofErr w:type="spellStart"/>
      <w:r w:rsidRPr="00BA0728">
        <w:rPr>
          <w:color w:val="000000" w:themeColor="text1"/>
          <w:sz w:val="28"/>
          <w:szCs w:val="28"/>
        </w:rPr>
        <w:t>політику</w:t>
      </w:r>
      <w:proofErr w:type="spellEnd"/>
      <w:r w:rsidRPr="00BA0728">
        <w:rPr>
          <w:color w:val="000000" w:themeColor="text1"/>
          <w:sz w:val="28"/>
          <w:szCs w:val="28"/>
        </w:rPr>
        <w:t xml:space="preserve"> </w:t>
      </w:r>
      <w:proofErr w:type="spellStart"/>
      <w:r w:rsidRPr="00BA0728">
        <w:rPr>
          <w:color w:val="000000" w:themeColor="text1"/>
          <w:sz w:val="28"/>
          <w:szCs w:val="28"/>
        </w:rPr>
        <w:t>безпеки</w:t>
      </w:r>
      <w:proofErr w:type="spellEnd"/>
      <w:r w:rsidRPr="00BA0728">
        <w:rPr>
          <w:color w:val="000000" w:themeColor="text1"/>
          <w:sz w:val="28"/>
          <w:szCs w:val="28"/>
        </w:rPr>
        <w:t xml:space="preserve">. В рамках </w:t>
      </w:r>
      <w:proofErr w:type="spellStart"/>
      <w:r w:rsidRPr="00BA0728">
        <w:rPr>
          <w:color w:val="000000" w:themeColor="text1"/>
          <w:sz w:val="28"/>
          <w:szCs w:val="28"/>
        </w:rPr>
        <w:t>такої</w:t>
      </w:r>
      <w:proofErr w:type="spellEnd"/>
      <w:r w:rsidRPr="00BA0728">
        <w:rPr>
          <w:color w:val="000000" w:themeColor="text1"/>
          <w:sz w:val="28"/>
          <w:szCs w:val="28"/>
        </w:rPr>
        <w:t xml:space="preserve"> </w:t>
      </w:r>
      <w:proofErr w:type="spellStart"/>
      <w:r w:rsidRPr="00BA0728">
        <w:rPr>
          <w:color w:val="000000" w:themeColor="text1"/>
          <w:sz w:val="28"/>
          <w:szCs w:val="28"/>
        </w:rPr>
        <w:t>моделі</w:t>
      </w:r>
      <w:proofErr w:type="spellEnd"/>
      <w:r w:rsidRPr="00BA0728">
        <w:rPr>
          <w:color w:val="000000" w:themeColor="text1"/>
          <w:sz w:val="28"/>
          <w:szCs w:val="28"/>
        </w:rPr>
        <w:t xml:space="preserve"> система доступу до </w:t>
      </w:r>
      <w:proofErr w:type="spellStart"/>
      <w:r w:rsidRPr="00BA0728">
        <w:rPr>
          <w:color w:val="000000" w:themeColor="text1"/>
          <w:sz w:val="28"/>
          <w:szCs w:val="28"/>
        </w:rPr>
        <w:t>інформації</w:t>
      </w:r>
      <w:proofErr w:type="spellEnd"/>
      <w:r w:rsidRPr="00BA0728">
        <w:rPr>
          <w:color w:val="000000" w:themeColor="text1"/>
          <w:sz w:val="28"/>
          <w:szCs w:val="28"/>
        </w:rPr>
        <w:t xml:space="preserve"> </w:t>
      </w:r>
      <w:proofErr w:type="spellStart"/>
      <w:r w:rsidRPr="00BA0728">
        <w:rPr>
          <w:color w:val="000000" w:themeColor="text1"/>
          <w:sz w:val="28"/>
          <w:szCs w:val="28"/>
        </w:rPr>
        <w:t>складається</w:t>
      </w:r>
      <w:proofErr w:type="spellEnd"/>
      <w:r w:rsidRPr="00BA0728">
        <w:rPr>
          <w:color w:val="000000" w:themeColor="text1"/>
          <w:sz w:val="28"/>
          <w:szCs w:val="28"/>
        </w:rPr>
        <w:t xml:space="preserve"> з </w:t>
      </w:r>
      <w:proofErr w:type="spellStart"/>
      <w:r w:rsidRPr="00BA0728">
        <w:rPr>
          <w:color w:val="000000" w:themeColor="text1"/>
          <w:sz w:val="28"/>
          <w:szCs w:val="28"/>
        </w:rPr>
        <w:t>користувачів</w:t>
      </w:r>
      <w:proofErr w:type="spellEnd"/>
      <w:r w:rsidRPr="00BA0728">
        <w:rPr>
          <w:color w:val="000000" w:themeColor="text1"/>
          <w:sz w:val="28"/>
          <w:szCs w:val="28"/>
        </w:rPr>
        <w:t xml:space="preserve">, ролей, прав доступу та </w:t>
      </w:r>
      <w:proofErr w:type="spellStart"/>
      <w:r w:rsidRPr="00BA0728">
        <w:rPr>
          <w:color w:val="000000" w:themeColor="text1"/>
          <w:sz w:val="28"/>
          <w:szCs w:val="28"/>
        </w:rPr>
        <w:t>самої</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інформаційної</w:t>
      </w:r>
      <w:proofErr w:type="spellEnd"/>
      <w:r w:rsidRPr="00BA0728">
        <w:rPr>
          <w:color w:val="000000" w:themeColor="text1"/>
          <w:sz w:val="28"/>
          <w:szCs w:val="28"/>
        </w:rPr>
        <w:t xml:space="preserve"> </w:t>
      </w:r>
      <w:proofErr w:type="spellStart"/>
      <w:r w:rsidRPr="00BA0728">
        <w:rPr>
          <w:color w:val="000000" w:themeColor="text1"/>
          <w:sz w:val="28"/>
          <w:szCs w:val="28"/>
        </w:rPr>
        <w:t>бази</w:t>
      </w:r>
      <w:proofErr w:type="spellEnd"/>
      <w:r w:rsidRPr="00BA0728">
        <w:rPr>
          <w:color w:val="000000" w:themeColor="text1"/>
          <w:sz w:val="28"/>
          <w:szCs w:val="28"/>
        </w:rPr>
        <w:t xml:space="preserve"> </w:t>
      </w:r>
      <w:proofErr w:type="spellStart"/>
      <w:r w:rsidRPr="00BA0728">
        <w:rPr>
          <w:color w:val="000000" w:themeColor="text1"/>
          <w:sz w:val="28"/>
          <w:szCs w:val="28"/>
        </w:rPr>
        <w:t>даних</w:t>
      </w:r>
      <w:proofErr w:type="spellEnd"/>
      <w:r w:rsidRPr="00BA0728">
        <w:rPr>
          <w:color w:val="000000" w:themeColor="text1"/>
          <w:sz w:val="28"/>
          <w:szCs w:val="28"/>
          <w:lang w:val="uk-UA"/>
        </w:rPr>
        <w:t>. При цьому, к</w:t>
      </w:r>
      <w:proofErr w:type="spellStart"/>
      <w:r w:rsidRPr="00BA0728">
        <w:rPr>
          <w:color w:val="000000" w:themeColor="text1"/>
          <w:sz w:val="28"/>
          <w:szCs w:val="28"/>
        </w:rPr>
        <w:t>ожен</w:t>
      </w:r>
      <w:proofErr w:type="spellEnd"/>
      <w:r w:rsidRPr="00BA0728">
        <w:rPr>
          <w:color w:val="000000" w:themeColor="text1"/>
          <w:sz w:val="28"/>
          <w:szCs w:val="28"/>
        </w:rPr>
        <w:t xml:space="preserve"> </w:t>
      </w:r>
      <w:proofErr w:type="spellStart"/>
      <w:r w:rsidRPr="00BA0728">
        <w:rPr>
          <w:color w:val="000000" w:themeColor="text1"/>
          <w:sz w:val="28"/>
          <w:szCs w:val="28"/>
        </w:rPr>
        <w:t>користувач</w:t>
      </w:r>
      <w:proofErr w:type="spellEnd"/>
      <w:r w:rsidRPr="00BA0728">
        <w:rPr>
          <w:color w:val="000000" w:themeColor="text1"/>
          <w:sz w:val="28"/>
          <w:szCs w:val="28"/>
        </w:rPr>
        <w:t xml:space="preserve"> </w:t>
      </w:r>
      <w:proofErr w:type="spellStart"/>
      <w:r w:rsidRPr="00BA0728">
        <w:rPr>
          <w:color w:val="000000" w:themeColor="text1"/>
          <w:sz w:val="28"/>
          <w:szCs w:val="28"/>
        </w:rPr>
        <w:t>може</w:t>
      </w:r>
      <w:proofErr w:type="spellEnd"/>
      <w:r w:rsidRPr="00BA0728">
        <w:rPr>
          <w:color w:val="000000" w:themeColor="text1"/>
          <w:sz w:val="28"/>
          <w:szCs w:val="28"/>
        </w:rPr>
        <w:t xml:space="preserve"> </w:t>
      </w:r>
      <w:proofErr w:type="spellStart"/>
      <w:r w:rsidRPr="00BA0728">
        <w:rPr>
          <w:color w:val="000000" w:themeColor="text1"/>
          <w:sz w:val="28"/>
          <w:szCs w:val="28"/>
        </w:rPr>
        <w:t>мати</w:t>
      </w:r>
      <w:proofErr w:type="spellEnd"/>
      <w:r w:rsidRPr="00BA0728">
        <w:rPr>
          <w:color w:val="000000" w:themeColor="text1"/>
          <w:sz w:val="28"/>
          <w:szCs w:val="28"/>
        </w:rPr>
        <w:t xml:space="preserve"> </w:t>
      </w:r>
      <w:proofErr w:type="spellStart"/>
      <w:r w:rsidRPr="00BA0728">
        <w:rPr>
          <w:color w:val="000000" w:themeColor="text1"/>
          <w:sz w:val="28"/>
          <w:szCs w:val="28"/>
        </w:rPr>
        <w:t>декілька</w:t>
      </w:r>
      <w:proofErr w:type="spellEnd"/>
      <w:r w:rsidRPr="00BA0728">
        <w:rPr>
          <w:color w:val="000000" w:themeColor="text1"/>
          <w:sz w:val="28"/>
          <w:szCs w:val="28"/>
        </w:rPr>
        <w:t xml:space="preserve"> ролей, а </w:t>
      </w:r>
      <w:proofErr w:type="spellStart"/>
      <w:r w:rsidRPr="00BA0728">
        <w:rPr>
          <w:color w:val="000000" w:themeColor="text1"/>
          <w:sz w:val="28"/>
          <w:szCs w:val="28"/>
        </w:rPr>
        <w:t>кожна</w:t>
      </w:r>
      <w:proofErr w:type="spellEnd"/>
      <w:r w:rsidRPr="00BA0728">
        <w:rPr>
          <w:color w:val="000000" w:themeColor="text1"/>
          <w:sz w:val="28"/>
          <w:szCs w:val="28"/>
        </w:rPr>
        <w:t xml:space="preserve"> роль </w:t>
      </w:r>
      <w:proofErr w:type="spellStart"/>
      <w:r w:rsidRPr="00BA0728">
        <w:rPr>
          <w:color w:val="000000" w:themeColor="text1"/>
          <w:sz w:val="28"/>
          <w:szCs w:val="28"/>
        </w:rPr>
        <w:t>може</w:t>
      </w:r>
      <w:proofErr w:type="spellEnd"/>
      <w:r w:rsidRPr="00BA0728">
        <w:rPr>
          <w:color w:val="000000" w:themeColor="text1"/>
          <w:sz w:val="28"/>
          <w:szCs w:val="28"/>
        </w:rPr>
        <w:t xml:space="preserve"> бути </w:t>
      </w:r>
      <w:proofErr w:type="spellStart"/>
      <w:r w:rsidRPr="00BA0728">
        <w:rPr>
          <w:color w:val="000000" w:themeColor="text1"/>
          <w:sz w:val="28"/>
          <w:szCs w:val="28"/>
        </w:rPr>
        <w:t>надана</w:t>
      </w:r>
      <w:proofErr w:type="spellEnd"/>
      <w:r w:rsidRPr="00BA0728">
        <w:rPr>
          <w:color w:val="000000" w:themeColor="text1"/>
          <w:sz w:val="28"/>
          <w:szCs w:val="28"/>
        </w:rPr>
        <w:t xml:space="preserve"> </w:t>
      </w:r>
      <w:proofErr w:type="spellStart"/>
      <w:r w:rsidRPr="00BA0728">
        <w:rPr>
          <w:color w:val="000000" w:themeColor="text1"/>
          <w:sz w:val="28"/>
          <w:szCs w:val="28"/>
        </w:rPr>
        <w:t>кільком</w:t>
      </w:r>
      <w:proofErr w:type="spellEnd"/>
      <w:r w:rsidRPr="00BA0728">
        <w:rPr>
          <w:color w:val="000000" w:themeColor="text1"/>
          <w:sz w:val="28"/>
          <w:szCs w:val="28"/>
        </w:rPr>
        <w:t xml:space="preserve"> </w:t>
      </w:r>
      <w:proofErr w:type="spellStart"/>
      <w:r w:rsidRPr="00BA0728">
        <w:rPr>
          <w:color w:val="000000" w:themeColor="text1"/>
          <w:sz w:val="28"/>
          <w:szCs w:val="28"/>
        </w:rPr>
        <w:t>користувачам</w:t>
      </w:r>
      <w:proofErr w:type="spellEnd"/>
      <w:r w:rsidRPr="00BA0728">
        <w:rPr>
          <w:color w:val="000000" w:themeColor="text1"/>
          <w:sz w:val="28"/>
          <w:szCs w:val="28"/>
        </w:rPr>
        <w:t xml:space="preserve">, в </w:t>
      </w:r>
      <w:proofErr w:type="spellStart"/>
      <w:r w:rsidRPr="00BA0728">
        <w:rPr>
          <w:color w:val="000000" w:themeColor="text1"/>
          <w:sz w:val="28"/>
          <w:szCs w:val="28"/>
        </w:rPr>
        <w:t>залежності</w:t>
      </w:r>
      <w:proofErr w:type="spellEnd"/>
      <w:r w:rsidRPr="00BA0728">
        <w:rPr>
          <w:color w:val="000000" w:themeColor="text1"/>
          <w:sz w:val="28"/>
          <w:szCs w:val="28"/>
        </w:rPr>
        <w:t xml:space="preserve"> </w:t>
      </w:r>
      <w:proofErr w:type="spellStart"/>
      <w:r w:rsidRPr="00BA0728">
        <w:rPr>
          <w:color w:val="000000" w:themeColor="text1"/>
          <w:sz w:val="28"/>
          <w:szCs w:val="28"/>
        </w:rPr>
        <w:t>від</w:t>
      </w:r>
      <w:proofErr w:type="spellEnd"/>
      <w:r w:rsidRPr="00BA0728">
        <w:rPr>
          <w:color w:val="000000" w:themeColor="text1"/>
          <w:sz w:val="28"/>
          <w:szCs w:val="28"/>
        </w:rPr>
        <w:t xml:space="preserve"> </w:t>
      </w:r>
      <w:proofErr w:type="spellStart"/>
      <w:r w:rsidRPr="00BA0728">
        <w:rPr>
          <w:color w:val="000000" w:themeColor="text1"/>
          <w:sz w:val="28"/>
          <w:szCs w:val="28"/>
        </w:rPr>
        <w:t>їхніх</w:t>
      </w:r>
      <w:proofErr w:type="spellEnd"/>
      <w:r w:rsidRPr="00BA0728">
        <w:rPr>
          <w:color w:val="000000" w:themeColor="text1"/>
          <w:sz w:val="28"/>
          <w:szCs w:val="28"/>
        </w:rPr>
        <w:t xml:space="preserve"> </w:t>
      </w:r>
      <w:proofErr w:type="spellStart"/>
      <w:r w:rsidRPr="00BA0728">
        <w:rPr>
          <w:color w:val="000000" w:themeColor="text1"/>
          <w:sz w:val="28"/>
          <w:szCs w:val="28"/>
        </w:rPr>
        <w:t>функціональних</w:t>
      </w:r>
      <w:proofErr w:type="spellEnd"/>
      <w:r w:rsidRPr="00BA0728">
        <w:rPr>
          <w:color w:val="000000" w:themeColor="text1"/>
          <w:sz w:val="28"/>
          <w:szCs w:val="28"/>
        </w:rPr>
        <w:t xml:space="preserve"> </w:t>
      </w:r>
      <w:proofErr w:type="spellStart"/>
      <w:r w:rsidRPr="00BA0728">
        <w:rPr>
          <w:color w:val="000000" w:themeColor="text1"/>
          <w:sz w:val="28"/>
          <w:szCs w:val="28"/>
        </w:rPr>
        <w:t>повноважень</w:t>
      </w:r>
      <w:proofErr w:type="spellEnd"/>
      <w:r w:rsidRPr="00BA0728">
        <w:rPr>
          <w:color w:val="000000" w:themeColor="text1"/>
          <w:sz w:val="28"/>
          <w:szCs w:val="28"/>
        </w:rPr>
        <w:t xml:space="preserve"> і потреб доступу до </w:t>
      </w:r>
      <w:proofErr w:type="spellStart"/>
      <w:r w:rsidRPr="00BA0728">
        <w:rPr>
          <w:color w:val="000000" w:themeColor="text1"/>
          <w:sz w:val="28"/>
          <w:szCs w:val="28"/>
        </w:rPr>
        <w:t>інформації</w:t>
      </w:r>
      <w:proofErr w:type="spellEnd"/>
      <w:r w:rsidRPr="00BA0728">
        <w:rPr>
          <w:color w:val="000000" w:themeColor="text1"/>
          <w:sz w:val="28"/>
          <w:szCs w:val="28"/>
        </w:rPr>
        <w:t xml:space="preserve">. </w:t>
      </w:r>
      <w:proofErr w:type="spellStart"/>
      <w:r w:rsidRPr="00BA0728">
        <w:rPr>
          <w:color w:val="000000" w:themeColor="text1"/>
          <w:sz w:val="28"/>
          <w:szCs w:val="28"/>
        </w:rPr>
        <w:t>Кожна</w:t>
      </w:r>
      <w:proofErr w:type="spellEnd"/>
      <w:r w:rsidRPr="00BA0728">
        <w:rPr>
          <w:color w:val="000000" w:themeColor="text1"/>
          <w:sz w:val="28"/>
          <w:szCs w:val="28"/>
        </w:rPr>
        <w:t xml:space="preserve"> роль </w:t>
      </w:r>
      <w:proofErr w:type="spellStart"/>
      <w:r w:rsidRPr="00BA0728">
        <w:rPr>
          <w:color w:val="000000" w:themeColor="text1"/>
          <w:sz w:val="28"/>
          <w:szCs w:val="28"/>
        </w:rPr>
        <w:t>має</w:t>
      </w:r>
      <w:proofErr w:type="spellEnd"/>
      <w:r w:rsidRPr="00BA0728">
        <w:rPr>
          <w:color w:val="000000" w:themeColor="text1"/>
          <w:sz w:val="28"/>
          <w:szCs w:val="28"/>
        </w:rPr>
        <w:t xml:space="preserve"> </w:t>
      </w:r>
      <w:proofErr w:type="spellStart"/>
      <w:r w:rsidRPr="00BA0728">
        <w:rPr>
          <w:color w:val="000000" w:themeColor="text1"/>
          <w:sz w:val="28"/>
          <w:szCs w:val="28"/>
        </w:rPr>
        <w:t>свій</w:t>
      </w:r>
      <w:proofErr w:type="spellEnd"/>
      <w:r w:rsidRPr="00BA0728">
        <w:rPr>
          <w:color w:val="000000" w:themeColor="text1"/>
          <w:sz w:val="28"/>
          <w:szCs w:val="28"/>
        </w:rPr>
        <w:t xml:space="preserve"> </w:t>
      </w:r>
      <w:proofErr w:type="spellStart"/>
      <w:r w:rsidRPr="00BA0728">
        <w:rPr>
          <w:color w:val="000000" w:themeColor="text1"/>
          <w:sz w:val="28"/>
          <w:szCs w:val="28"/>
        </w:rPr>
        <w:t>набір</w:t>
      </w:r>
      <w:proofErr w:type="spellEnd"/>
      <w:r w:rsidRPr="00BA0728">
        <w:rPr>
          <w:color w:val="000000" w:themeColor="text1"/>
          <w:sz w:val="28"/>
          <w:szCs w:val="28"/>
        </w:rPr>
        <w:t xml:space="preserve"> прав доступу, </w:t>
      </w:r>
      <w:proofErr w:type="spellStart"/>
      <w:r w:rsidRPr="00BA0728">
        <w:rPr>
          <w:color w:val="000000" w:themeColor="text1"/>
          <w:sz w:val="28"/>
          <w:szCs w:val="28"/>
        </w:rPr>
        <w:t>які</w:t>
      </w:r>
      <w:proofErr w:type="spellEnd"/>
      <w:r w:rsidRPr="00BA0728">
        <w:rPr>
          <w:color w:val="000000" w:themeColor="text1"/>
          <w:sz w:val="28"/>
          <w:szCs w:val="28"/>
        </w:rPr>
        <w:t xml:space="preserve"> </w:t>
      </w:r>
      <w:proofErr w:type="spellStart"/>
      <w:r w:rsidRPr="00BA0728">
        <w:rPr>
          <w:color w:val="000000" w:themeColor="text1"/>
          <w:sz w:val="28"/>
          <w:szCs w:val="28"/>
        </w:rPr>
        <w:t>визначають</w:t>
      </w:r>
      <w:proofErr w:type="spellEnd"/>
      <w:r w:rsidRPr="00BA0728">
        <w:rPr>
          <w:color w:val="000000" w:themeColor="text1"/>
          <w:sz w:val="28"/>
          <w:szCs w:val="28"/>
        </w:rPr>
        <w:t xml:space="preserve">, яку </w:t>
      </w:r>
      <w:proofErr w:type="spellStart"/>
      <w:r w:rsidRPr="00BA0728">
        <w:rPr>
          <w:color w:val="000000" w:themeColor="text1"/>
          <w:sz w:val="28"/>
          <w:szCs w:val="28"/>
        </w:rPr>
        <w:t>інформацію</w:t>
      </w:r>
      <w:proofErr w:type="spellEnd"/>
      <w:r w:rsidRPr="00BA0728">
        <w:rPr>
          <w:color w:val="000000" w:themeColor="text1"/>
          <w:sz w:val="28"/>
          <w:szCs w:val="28"/>
        </w:rPr>
        <w:t xml:space="preserve"> </w:t>
      </w:r>
      <w:proofErr w:type="spellStart"/>
      <w:r w:rsidRPr="00BA0728">
        <w:rPr>
          <w:color w:val="000000" w:themeColor="text1"/>
          <w:sz w:val="28"/>
          <w:szCs w:val="28"/>
        </w:rPr>
        <w:t>користувач</w:t>
      </w:r>
      <w:proofErr w:type="spellEnd"/>
      <w:r w:rsidRPr="00BA0728">
        <w:rPr>
          <w:color w:val="000000" w:themeColor="text1"/>
          <w:sz w:val="28"/>
          <w:szCs w:val="28"/>
        </w:rPr>
        <w:t xml:space="preserve"> </w:t>
      </w:r>
      <w:proofErr w:type="spellStart"/>
      <w:r w:rsidRPr="00BA0728">
        <w:rPr>
          <w:color w:val="000000" w:themeColor="text1"/>
          <w:sz w:val="28"/>
          <w:szCs w:val="28"/>
        </w:rPr>
        <w:t>може</w:t>
      </w:r>
      <w:proofErr w:type="spellEnd"/>
      <w:r w:rsidRPr="00BA0728">
        <w:rPr>
          <w:color w:val="000000" w:themeColor="text1"/>
          <w:sz w:val="28"/>
          <w:szCs w:val="28"/>
        </w:rPr>
        <w:t xml:space="preserve"> </w:t>
      </w:r>
      <w:proofErr w:type="spellStart"/>
      <w:r w:rsidRPr="00BA0728">
        <w:rPr>
          <w:color w:val="000000" w:themeColor="text1"/>
          <w:sz w:val="28"/>
          <w:szCs w:val="28"/>
        </w:rPr>
        <w:t>переглядати</w:t>
      </w:r>
      <w:proofErr w:type="spellEnd"/>
      <w:r w:rsidRPr="00BA0728">
        <w:rPr>
          <w:color w:val="000000" w:themeColor="text1"/>
          <w:sz w:val="28"/>
          <w:szCs w:val="28"/>
        </w:rPr>
        <w:t xml:space="preserve">, </w:t>
      </w:r>
      <w:proofErr w:type="spellStart"/>
      <w:r w:rsidRPr="00BA0728">
        <w:rPr>
          <w:color w:val="000000" w:themeColor="text1"/>
          <w:sz w:val="28"/>
          <w:szCs w:val="28"/>
        </w:rPr>
        <w:t>редагувати</w:t>
      </w:r>
      <w:proofErr w:type="spellEnd"/>
      <w:r w:rsidRPr="00BA0728">
        <w:rPr>
          <w:color w:val="000000" w:themeColor="text1"/>
          <w:sz w:val="28"/>
          <w:szCs w:val="28"/>
        </w:rPr>
        <w:t xml:space="preserve"> </w:t>
      </w:r>
      <w:proofErr w:type="spellStart"/>
      <w:r w:rsidRPr="00BA0728">
        <w:rPr>
          <w:color w:val="000000" w:themeColor="text1"/>
          <w:sz w:val="28"/>
          <w:szCs w:val="28"/>
        </w:rPr>
        <w:t>або</w:t>
      </w:r>
      <w:proofErr w:type="spellEnd"/>
      <w:r w:rsidRPr="00BA0728">
        <w:rPr>
          <w:color w:val="000000" w:themeColor="text1"/>
          <w:sz w:val="28"/>
          <w:szCs w:val="28"/>
        </w:rPr>
        <w:t xml:space="preserve"> </w:t>
      </w:r>
      <w:proofErr w:type="spellStart"/>
      <w:r w:rsidRPr="00BA0728">
        <w:rPr>
          <w:color w:val="000000" w:themeColor="text1"/>
          <w:sz w:val="28"/>
          <w:szCs w:val="28"/>
        </w:rPr>
        <w:t>видаляти</w:t>
      </w:r>
      <w:proofErr w:type="spellEnd"/>
      <w:r w:rsidRPr="00BA0728">
        <w:rPr>
          <w:color w:val="000000" w:themeColor="text1"/>
          <w:sz w:val="28"/>
          <w:szCs w:val="28"/>
          <w:lang w:val="uk-UA"/>
        </w:rPr>
        <w:t xml:space="preserve">. </w:t>
      </w:r>
      <w:r w:rsidRPr="00BA0728">
        <w:rPr>
          <w:color w:val="000000" w:themeColor="text1"/>
          <w:sz w:val="28"/>
          <w:szCs w:val="28"/>
        </w:rPr>
        <w:t xml:space="preserve">За </w:t>
      </w:r>
      <w:proofErr w:type="spellStart"/>
      <w:r w:rsidRPr="00BA0728">
        <w:rPr>
          <w:color w:val="000000" w:themeColor="text1"/>
          <w:sz w:val="28"/>
          <w:szCs w:val="28"/>
        </w:rPr>
        <w:t>допомогою</w:t>
      </w:r>
      <w:proofErr w:type="spellEnd"/>
      <w:r w:rsidRPr="00BA0728">
        <w:rPr>
          <w:color w:val="000000" w:themeColor="text1"/>
          <w:sz w:val="28"/>
          <w:szCs w:val="28"/>
        </w:rPr>
        <w:t xml:space="preserve"> </w:t>
      </w:r>
      <w:proofErr w:type="spellStart"/>
      <w:r w:rsidRPr="00BA0728">
        <w:rPr>
          <w:color w:val="000000" w:themeColor="text1"/>
          <w:sz w:val="28"/>
          <w:szCs w:val="28"/>
        </w:rPr>
        <w:t>ролевої</w:t>
      </w:r>
      <w:proofErr w:type="spellEnd"/>
      <w:r w:rsidRPr="00BA0728">
        <w:rPr>
          <w:color w:val="000000" w:themeColor="text1"/>
          <w:sz w:val="28"/>
          <w:szCs w:val="28"/>
        </w:rPr>
        <w:t xml:space="preserve"> </w:t>
      </w:r>
      <w:proofErr w:type="spellStart"/>
      <w:r w:rsidRPr="00BA0728">
        <w:rPr>
          <w:color w:val="000000" w:themeColor="text1"/>
          <w:sz w:val="28"/>
          <w:szCs w:val="28"/>
        </w:rPr>
        <w:t>моделі</w:t>
      </w:r>
      <w:proofErr w:type="spellEnd"/>
      <w:r w:rsidRPr="00BA0728">
        <w:rPr>
          <w:color w:val="000000" w:themeColor="text1"/>
          <w:sz w:val="28"/>
          <w:szCs w:val="28"/>
        </w:rPr>
        <w:t xml:space="preserve"> </w:t>
      </w:r>
      <w:proofErr w:type="spellStart"/>
      <w:r w:rsidRPr="00BA0728">
        <w:rPr>
          <w:color w:val="000000" w:themeColor="text1"/>
          <w:sz w:val="28"/>
          <w:szCs w:val="28"/>
        </w:rPr>
        <w:t>можна</w:t>
      </w:r>
      <w:proofErr w:type="spellEnd"/>
      <w:r w:rsidRPr="00BA0728">
        <w:rPr>
          <w:color w:val="000000" w:themeColor="text1"/>
          <w:sz w:val="28"/>
          <w:szCs w:val="28"/>
        </w:rPr>
        <w:t xml:space="preserve"> </w:t>
      </w:r>
      <w:proofErr w:type="spellStart"/>
      <w:r w:rsidRPr="00BA0728">
        <w:rPr>
          <w:color w:val="000000" w:themeColor="text1"/>
          <w:sz w:val="28"/>
          <w:szCs w:val="28"/>
        </w:rPr>
        <w:t>розділити</w:t>
      </w:r>
      <w:proofErr w:type="spellEnd"/>
      <w:r w:rsidRPr="00BA0728">
        <w:rPr>
          <w:color w:val="000000" w:themeColor="text1"/>
          <w:sz w:val="28"/>
          <w:szCs w:val="28"/>
        </w:rPr>
        <w:t xml:space="preserve"> систему на </w:t>
      </w:r>
      <w:proofErr w:type="spellStart"/>
      <w:r w:rsidRPr="00BA0728">
        <w:rPr>
          <w:color w:val="000000" w:themeColor="text1"/>
          <w:sz w:val="28"/>
          <w:szCs w:val="28"/>
        </w:rPr>
        <w:t>компоненти</w:t>
      </w:r>
      <w:proofErr w:type="spellEnd"/>
      <w:r w:rsidRPr="00BA0728">
        <w:rPr>
          <w:color w:val="000000" w:themeColor="text1"/>
          <w:sz w:val="28"/>
          <w:szCs w:val="28"/>
        </w:rPr>
        <w:t xml:space="preserve">, </w:t>
      </w:r>
      <w:proofErr w:type="spellStart"/>
      <w:r w:rsidRPr="00BA0728">
        <w:rPr>
          <w:color w:val="000000" w:themeColor="text1"/>
          <w:sz w:val="28"/>
          <w:szCs w:val="28"/>
        </w:rPr>
        <w:t>визначити</w:t>
      </w:r>
      <w:proofErr w:type="spellEnd"/>
      <w:r w:rsidRPr="00BA0728">
        <w:rPr>
          <w:color w:val="000000" w:themeColor="text1"/>
          <w:sz w:val="28"/>
          <w:szCs w:val="28"/>
        </w:rPr>
        <w:t xml:space="preserve"> доступ до </w:t>
      </w:r>
      <w:proofErr w:type="spellStart"/>
      <w:r w:rsidRPr="00BA0728">
        <w:rPr>
          <w:color w:val="000000" w:themeColor="text1"/>
          <w:sz w:val="28"/>
          <w:szCs w:val="28"/>
        </w:rPr>
        <w:t>різних</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інформаційних</w:t>
      </w:r>
      <w:proofErr w:type="spellEnd"/>
      <w:r w:rsidRPr="00BA0728">
        <w:rPr>
          <w:color w:val="000000" w:themeColor="text1"/>
          <w:sz w:val="28"/>
          <w:szCs w:val="28"/>
        </w:rPr>
        <w:t xml:space="preserve"> </w:t>
      </w:r>
      <w:proofErr w:type="spellStart"/>
      <w:r w:rsidRPr="00BA0728">
        <w:rPr>
          <w:color w:val="000000" w:themeColor="text1"/>
          <w:sz w:val="28"/>
          <w:szCs w:val="28"/>
        </w:rPr>
        <w:t>масивів</w:t>
      </w:r>
      <w:proofErr w:type="spellEnd"/>
      <w:r w:rsidRPr="00BA0728">
        <w:rPr>
          <w:color w:val="000000" w:themeColor="text1"/>
          <w:sz w:val="28"/>
          <w:szCs w:val="28"/>
        </w:rPr>
        <w:t xml:space="preserve"> і </w:t>
      </w:r>
      <w:proofErr w:type="spellStart"/>
      <w:r w:rsidRPr="00BA0728">
        <w:rPr>
          <w:color w:val="000000" w:themeColor="text1"/>
          <w:sz w:val="28"/>
          <w:szCs w:val="28"/>
        </w:rPr>
        <w:t>контролювати</w:t>
      </w:r>
      <w:proofErr w:type="spellEnd"/>
      <w:r w:rsidRPr="00BA0728">
        <w:rPr>
          <w:color w:val="000000" w:themeColor="text1"/>
          <w:sz w:val="28"/>
          <w:szCs w:val="28"/>
        </w:rPr>
        <w:t xml:space="preserve"> </w:t>
      </w:r>
      <w:proofErr w:type="spellStart"/>
      <w:r w:rsidRPr="00BA0728">
        <w:rPr>
          <w:color w:val="000000" w:themeColor="text1"/>
          <w:sz w:val="28"/>
          <w:szCs w:val="28"/>
        </w:rPr>
        <w:t>його</w:t>
      </w:r>
      <w:proofErr w:type="spellEnd"/>
      <w:r w:rsidRPr="00BA0728">
        <w:rPr>
          <w:color w:val="000000" w:themeColor="text1"/>
          <w:sz w:val="28"/>
          <w:szCs w:val="28"/>
        </w:rPr>
        <w:t xml:space="preserve"> на </w:t>
      </w:r>
      <w:proofErr w:type="spellStart"/>
      <w:r w:rsidRPr="00BA0728">
        <w:rPr>
          <w:color w:val="000000" w:themeColor="text1"/>
          <w:sz w:val="28"/>
          <w:szCs w:val="28"/>
        </w:rPr>
        <w:t>основі</w:t>
      </w:r>
      <w:proofErr w:type="spellEnd"/>
      <w:r w:rsidRPr="00BA0728">
        <w:rPr>
          <w:color w:val="000000" w:themeColor="text1"/>
          <w:sz w:val="28"/>
          <w:szCs w:val="28"/>
        </w:rPr>
        <w:t xml:space="preserve"> ролей. </w:t>
      </w:r>
      <w:proofErr w:type="spellStart"/>
      <w:r w:rsidRPr="00BA0728">
        <w:rPr>
          <w:color w:val="000000" w:themeColor="text1"/>
          <w:sz w:val="28"/>
          <w:szCs w:val="28"/>
        </w:rPr>
        <w:t>Наприклад</w:t>
      </w:r>
      <w:proofErr w:type="spellEnd"/>
      <w:r w:rsidRPr="00BA0728">
        <w:rPr>
          <w:color w:val="000000" w:themeColor="text1"/>
          <w:sz w:val="28"/>
          <w:szCs w:val="28"/>
        </w:rPr>
        <w:t xml:space="preserve">, </w:t>
      </w:r>
      <w:proofErr w:type="spellStart"/>
      <w:r w:rsidRPr="00BA0728">
        <w:rPr>
          <w:color w:val="000000" w:themeColor="text1"/>
          <w:sz w:val="28"/>
          <w:szCs w:val="28"/>
        </w:rPr>
        <w:t>медичні</w:t>
      </w:r>
      <w:proofErr w:type="spellEnd"/>
      <w:r w:rsidRPr="00BA0728">
        <w:rPr>
          <w:color w:val="000000" w:themeColor="text1"/>
          <w:sz w:val="28"/>
          <w:szCs w:val="28"/>
        </w:rPr>
        <w:t xml:space="preserve"> </w:t>
      </w:r>
      <w:proofErr w:type="spellStart"/>
      <w:r w:rsidRPr="00BA0728">
        <w:rPr>
          <w:color w:val="000000" w:themeColor="text1"/>
          <w:sz w:val="28"/>
          <w:szCs w:val="28"/>
        </w:rPr>
        <w:t>працівники</w:t>
      </w:r>
      <w:proofErr w:type="spellEnd"/>
      <w:r w:rsidRPr="00BA0728">
        <w:rPr>
          <w:color w:val="000000" w:themeColor="text1"/>
          <w:sz w:val="28"/>
          <w:szCs w:val="28"/>
        </w:rPr>
        <w:t xml:space="preserve"> </w:t>
      </w:r>
      <w:proofErr w:type="spellStart"/>
      <w:r w:rsidRPr="00BA0728">
        <w:rPr>
          <w:color w:val="000000" w:themeColor="text1"/>
          <w:sz w:val="28"/>
          <w:szCs w:val="28"/>
        </w:rPr>
        <w:t>можуть</w:t>
      </w:r>
      <w:proofErr w:type="spellEnd"/>
      <w:r w:rsidRPr="00BA0728">
        <w:rPr>
          <w:color w:val="000000" w:themeColor="text1"/>
          <w:sz w:val="28"/>
          <w:szCs w:val="28"/>
        </w:rPr>
        <w:t xml:space="preserve"> </w:t>
      </w:r>
      <w:proofErr w:type="spellStart"/>
      <w:r w:rsidRPr="00BA0728">
        <w:rPr>
          <w:color w:val="000000" w:themeColor="text1"/>
          <w:sz w:val="28"/>
          <w:szCs w:val="28"/>
        </w:rPr>
        <w:t>мати</w:t>
      </w:r>
      <w:proofErr w:type="spellEnd"/>
      <w:r w:rsidRPr="00BA0728">
        <w:rPr>
          <w:color w:val="000000" w:themeColor="text1"/>
          <w:sz w:val="28"/>
          <w:szCs w:val="28"/>
        </w:rPr>
        <w:t xml:space="preserve"> </w:t>
      </w:r>
      <w:proofErr w:type="spellStart"/>
      <w:r w:rsidRPr="00BA0728">
        <w:rPr>
          <w:color w:val="000000" w:themeColor="text1"/>
          <w:sz w:val="28"/>
          <w:szCs w:val="28"/>
        </w:rPr>
        <w:t>ролі</w:t>
      </w:r>
      <w:proofErr w:type="spellEnd"/>
      <w:r w:rsidRPr="00BA0728">
        <w:rPr>
          <w:color w:val="000000" w:themeColor="text1"/>
          <w:sz w:val="28"/>
          <w:szCs w:val="28"/>
        </w:rPr>
        <w:t xml:space="preserve"> </w:t>
      </w:r>
      <w:proofErr w:type="spellStart"/>
      <w:r w:rsidRPr="00BA0728">
        <w:rPr>
          <w:color w:val="000000" w:themeColor="text1"/>
          <w:sz w:val="28"/>
          <w:szCs w:val="28"/>
        </w:rPr>
        <w:t>лікаря</w:t>
      </w:r>
      <w:proofErr w:type="spellEnd"/>
      <w:r w:rsidRPr="00BA0728">
        <w:rPr>
          <w:color w:val="000000" w:themeColor="text1"/>
          <w:sz w:val="28"/>
          <w:szCs w:val="28"/>
        </w:rPr>
        <w:t xml:space="preserve">, </w:t>
      </w:r>
      <w:proofErr w:type="spellStart"/>
      <w:r w:rsidRPr="00BA0728">
        <w:rPr>
          <w:color w:val="000000" w:themeColor="text1"/>
          <w:sz w:val="28"/>
          <w:szCs w:val="28"/>
        </w:rPr>
        <w:t>медсестри</w:t>
      </w:r>
      <w:proofErr w:type="spellEnd"/>
      <w:r w:rsidRPr="00BA0728">
        <w:rPr>
          <w:color w:val="000000" w:themeColor="text1"/>
          <w:sz w:val="28"/>
          <w:szCs w:val="28"/>
        </w:rPr>
        <w:t xml:space="preserve">, </w:t>
      </w:r>
      <w:proofErr w:type="spellStart"/>
      <w:r w:rsidRPr="00BA0728">
        <w:rPr>
          <w:color w:val="000000" w:themeColor="text1"/>
          <w:sz w:val="28"/>
          <w:szCs w:val="28"/>
        </w:rPr>
        <w:t>адміністратора</w:t>
      </w:r>
      <w:proofErr w:type="spellEnd"/>
      <w:r w:rsidRPr="00BA0728">
        <w:rPr>
          <w:color w:val="000000" w:themeColor="text1"/>
          <w:sz w:val="28"/>
          <w:szCs w:val="28"/>
        </w:rPr>
        <w:t xml:space="preserve"> </w:t>
      </w:r>
      <w:proofErr w:type="spellStart"/>
      <w:r w:rsidRPr="00BA0728">
        <w:rPr>
          <w:color w:val="000000" w:themeColor="text1"/>
          <w:sz w:val="28"/>
          <w:szCs w:val="28"/>
        </w:rPr>
        <w:t>тощо</w:t>
      </w:r>
      <w:proofErr w:type="spellEnd"/>
      <w:r w:rsidRPr="00BA0728">
        <w:rPr>
          <w:color w:val="000000" w:themeColor="text1"/>
          <w:sz w:val="28"/>
          <w:szCs w:val="28"/>
        </w:rPr>
        <w:t xml:space="preserve">, і </w:t>
      </w:r>
      <w:proofErr w:type="spellStart"/>
      <w:r w:rsidRPr="00BA0728">
        <w:rPr>
          <w:color w:val="000000" w:themeColor="text1"/>
          <w:sz w:val="28"/>
          <w:szCs w:val="28"/>
        </w:rPr>
        <w:t>кожна</w:t>
      </w:r>
      <w:proofErr w:type="spellEnd"/>
      <w:r w:rsidRPr="00BA0728">
        <w:rPr>
          <w:color w:val="000000" w:themeColor="text1"/>
          <w:sz w:val="28"/>
          <w:szCs w:val="28"/>
        </w:rPr>
        <w:t xml:space="preserve"> роль </w:t>
      </w:r>
      <w:proofErr w:type="spellStart"/>
      <w:r w:rsidRPr="00BA0728">
        <w:rPr>
          <w:color w:val="000000" w:themeColor="text1"/>
          <w:sz w:val="28"/>
          <w:szCs w:val="28"/>
        </w:rPr>
        <w:t>надає</w:t>
      </w:r>
      <w:proofErr w:type="spellEnd"/>
      <w:r w:rsidRPr="00BA0728">
        <w:rPr>
          <w:color w:val="000000" w:themeColor="text1"/>
          <w:sz w:val="28"/>
          <w:szCs w:val="28"/>
        </w:rPr>
        <w:t xml:space="preserve"> </w:t>
      </w:r>
      <w:proofErr w:type="spellStart"/>
      <w:r w:rsidRPr="00BA0728">
        <w:rPr>
          <w:color w:val="000000" w:themeColor="text1"/>
          <w:sz w:val="28"/>
          <w:szCs w:val="28"/>
        </w:rPr>
        <w:t>певні</w:t>
      </w:r>
      <w:proofErr w:type="spellEnd"/>
      <w:r w:rsidRPr="00BA0728">
        <w:rPr>
          <w:color w:val="000000" w:themeColor="text1"/>
          <w:sz w:val="28"/>
          <w:szCs w:val="28"/>
        </w:rPr>
        <w:t xml:space="preserve"> права доступу до </w:t>
      </w:r>
      <w:proofErr w:type="spellStart"/>
      <w:r w:rsidRPr="00BA0728">
        <w:rPr>
          <w:color w:val="000000" w:themeColor="text1"/>
          <w:sz w:val="28"/>
          <w:szCs w:val="28"/>
        </w:rPr>
        <w:t>відповідних</w:t>
      </w:r>
      <w:proofErr w:type="spellEnd"/>
      <w:r w:rsidRPr="00BA0728">
        <w:rPr>
          <w:color w:val="000000" w:themeColor="text1"/>
          <w:sz w:val="28"/>
          <w:szCs w:val="28"/>
        </w:rPr>
        <w:t xml:space="preserve"> </w:t>
      </w:r>
      <w:proofErr w:type="spellStart"/>
      <w:r w:rsidRPr="00BA0728">
        <w:rPr>
          <w:color w:val="000000" w:themeColor="text1"/>
          <w:sz w:val="28"/>
          <w:szCs w:val="28"/>
        </w:rPr>
        <w:t>медичних</w:t>
      </w:r>
      <w:proofErr w:type="spellEnd"/>
      <w:r w:rsidRPr="00BA0728">
        <w:rPr>
          <w:color w:val="000000" w:themeColor="text1"/>
          <w:sz w:val="28"/>
          <w:szCs w:val="28"/>
        </w:rPr>
        <w:t xml:space="preserve"> </w:t>
      </w:r>
      <w:proofErr w:type="spellStart"/>
      <w:r w:rsidRPr="00BA0728">
        <w:rPr>
          <w:color w:val="000000" w:themeColor="text1"/>
          <w:sz w:val="28"/>
          <w:szCs w:val="28"/>
        </w:rPr>
        <w:t>даних</w:t>
      </w:r>
      <w:proofErr w:type="spellEnd"/>
      <w:r w:rsidRPr="00BA0728">
        <w:rPr>
          <w:color w:val="000000" w:themeColor="text1"/>
          <w:sz w:val="28"/>
          <w:szCs w:val="28"/>
          <w:lang w:val="uk-UA"/>
        </w:rPr>
        <w:t xml:space="preserve">. </w:t>
      </w:r>
      <w:r w:rsidRPr="00BA0728">
        <w:rPr>
          <w:color w:val="000000" w:themeColor="text1"/>
          <w:sz w:val="28"/>
          <w:szCs w:val="28"/>
        </w:rPr>
        <w:t xml:space="preserve">При </w:t>
      </w:r>
      <w:proofErr w:type="spellStart"/>
      <w:r w:rsidRPr="00BA0728">
        <w:rPr>
          <w:color w:val="000000" w:themeColor="text1"/>
          <w:sz w:val="28"/>
          <w:szCs w:val="28"/>
        </w:rPr>
        <w:t>визначенні</w:t>
      </w:r>
      <w:proofErr w:type="spellEnd"/>
      <w:r w:rsidRPr="00BA0728">
        <w:rPr>
          <w:color w:val="000000" w:themeColor="text1"/>
          <w:sz w:val="28"/>
          <w:szCs w:val="28"/>
        </w:rPr>
        <w:t xml:space="preserve"> ролей </w:t>
      </w:r>
      <w:proofErr w:type="spellStart"/>
      <w:r w:rsidRPr="00BA0728">
        <w:rPr>
          <w:color w:val="000000" w:themeColor="text1"/>
          <w:sz w:val="28"/>
          <w:szCs w:val="28"/>
        </w:rPr>
        <w:t>користувачів</w:t>
      </w:r>
      <w:proofErr w:type="spellEnd"/>
      <w:r w:rsidRPr="00BA0728">
        <w:rPr>
          <w:color w:val="000000" w:themeColor="text1"/>
          <w:sz w:val="28"/>
          <w:szCs w:val="28"/>
        </w:rPr>
        <w:t xml:space="preserve"> і прав доступу до </w:t>
      </w:r>
      <w:proofErr w:type="spellStart"/>
      <w:r w:rsidRPr="00BA0728">
        <w:rPr>
          <w:color w:val="000000" w:themeColor="text1"/>
          <w:sz w:val="28"/>
          <w:szCs w:val="28"/>
        </w:rPr>
        <w:t>цих</w:t>
      </w:r>
      <w:proofErr w:type="spellEnd"/>
      <w:r w:rsidRPr="00BA0728">
        <w:rPr>
          <w:color w:val="000000" w:themeColor="text1"/>
          <w:sz w:val="28"/>
          <w:szCs w:val="28"/>
        </w:rPr>
        <w:t xml:space="preserve"> </w:t>
      </w:r>
      <w:proofErr w:type="spellStart"/>
      <w:r w:rsidRPr="00BA0728">
        <w:rPr>
          <w:color w:val="000000" w:themeColor="text1"/>
          <w:sz w:val="28"/>
          <w:szCs w:val="28"/>
        </w:rPr>
        <w:t>ресурсів</w:t>
      </w:r>
      <w:proofErr w:type="spellEnd"/>
      <w:r w:rsidRPr="00BA0728">
        <w:rPr>
          <w:color w:val="000000" w:themeColor="text1"/>
          <w:sz w:val="28"/>
          <w:szCs w:val="28"/>
        </w:rPr>
        <w:t xml:space="preserve"> </w:t>
      </w:r>
      <w:proofErr w:type="spellStart"/>
      <w:r w:rsidRPr="00BA0728">
        <w:rPr>
          <w:color w:val="000000" w:themeColor="text1"/>
          <w:sz w:val="28"/>
          <w:szCs w:val="28"/>
        </w:rPr>
        <w:t>мож</w:t>
      </w:r>
      <w:proofErr w:type="spellEnd"/>
      <w:r w:rsidRPr="00BA0728">
        <w:rPr>
          <w:color w:val="000000" w:themeColor="text1"/>
          <w:sz w:val="28"/>
          <w:szCs w:val="28"/>
        </w:rPr>
        <w:t xml:space="preserve"> бути </w:t>
      </w:r>
      <w:proofErr w:type="spellStart"/>
      <w:r w:rsidRPr="00BA0728">
        <w:rPr>
          <w:color w:val="000000" w:themeColor="text1"/>
          <w:sz w:val="28"/>
          <w:szCs w:val="28"/>
        </w:rPr>
        <w:t>використан</w:t>
      </w:r>
      <w:proofErr w:type="spellEnd"/>
      <w:r w:rsidRPr="00BA0728">
        <w:rPr>
          <w:color w:val="000000" w:themeColor="text1"/>
          <w:sz w:val="28"/>
          <w:szCs w:val="28"/>
          <w:lang w:val="uk-UA"/>
        </w:rPr>
        <w:t>о наступний підхід (рис.3.1).</w:t>
      </w:r>
    </w:p>
    <w:p w14:paraId="11D9E468" w14:textId="77777777" w:rsidR="00BA0728" w:rsidRPr="00BA0728" w:rsidRDefault="00BA0728" w:rsidP="00BA0728">
      <w:pPr>
        <w:spacing w:after="0" w:line="360" w:lineRule="auto"/>
        <w:ind w:firstLine="851"/>
        <w:jc w:val="both"/>
        <w:rPr>
          <w:rFonts w:ascii="Times New Roman" w:hAnsi="Times New Roman" w:cs="Times New Roman"/>
          <w:color w:val="000000" w:themeColor="text1"/>
          <w:sz w:val="28"/>
          <w:szCs w:val="28"/>
          <w:lang w:val="uk-UA"/>
        </w:rPr>
      </w:pPr>
      <w:r w:rsidRPr="00BA0728">
        <w:rPr>
          <w:rFonts w:ascii="Times New Roman" w:hAnsi="Times New Roman" w:cs="Times New Roman"/>
          <w:noProof/>
          <w:color w:val="000000" w:themeColor="text1"/>
          <w:sz w:val="28"/>
          <w:szCs w:val="28"/>
          <w:lang w:eastAsia="ru-RU"/>
        </w:rPr>
        <w:lastRenderedPageBreak/>
        <w:drawing>
          <wp:inline distT="0" distB="0" distL="0" distR="0" wp14:anchorId="664CD6A7" wp14:editId="2CD3C2A0">
            <wp:extent cx="5486400" cy="3200400"/>
            <wp:effectExtent l="19050" t="0" r="38100" b="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6F1C1982" w14:textId="77777777" w:rsidR="00BA0728" w:rsidRPr="00BA0728" w:rsidRDefault="00BA0728" w:rsidP="00BA0728">
      <w:pPr>
        <w:spacing w:after="0" w:line="360" w:lineRule="auto"/>
        <w:ind w:firstLine="851"/>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Рис. 3.1. Ролевий підхід до надання доступу до інформаційних ресурсів у медичній установі</w:t>
      </w:r>
    </w:p>
    <w:p w14:paraId="240B851E" w14:textId="77777777" w:rsidR="00BA0728" w:rsidRPr="00BA0728" w:rsidRDefault="00BA0728" w:rsidP="00BA0728">
      <w:pPr>
        <w:spacing w:after="0" w:line="240" w:lineRule="auto"/>
        <w:ind w:firstLine="851"/>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___________</w:t>
      </w:r>
    </w:p>
    <w:p w14:paraId="68FE9129" w14:textId="77777777" w:rsidR="00BA0728" w:rsidRPr="00BA0728" w:rsidRDefault="00BA0728" w:rsidP="00BA0728">
      <w:pPr>
        <w:spacing w:after="0" w:line="240" w:lineRule="auto"/>
        <w:ind w:firstLine="851"/>
        <w:jc w:val="both"/>
        <w:rPr>
          <w:rFonts w:ascii="Times New Roman" w:hAnsi="Times New Roman" w:cs="Times New Roman"/>
          <w:color w:val="000000" w:themeColor="text1"/>
          <w:sz w:val="24"/>
          <w:szCs w:val="24"/>
          <w:lang w:val="uk-UA"/>
        </w:rPr>
      </w:pPr>
      <w:r w:rsidRPr="00BA0728">
        <w:rPr>
          <w:rFonts w:ascii="Times New Roman" w:hAnsi="Times New Roman" w:cs="Times New Roman"/>
          <w:color w:val="000000" w:themeColor="text1"/>
          <w:sz w:val="24"/>
          <w:szCs w:val="24"/>
          <w:lang w:val="uk-UA"/>
        </w:rPr>
        <w:t>Примітка. Побудовано з використанням</w:t>
      </w:r>
    </w:p>
    <w:p w14:paraId="0913B3C1"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proofErr w:type="spellStart"/>
      <w:r w:rsidRPr="00BA0728">
        <w:rPr>
          <w:color w:val="000000" w:themeColor="text1"/>
          <w:sz w:val="28"/>
          <w:szCs w:val="28"/>
        </w:rPr>
        <w:t>Використання</w:t>
      </w:r>
      <w:proofErr w:type="spellEnd"/>
      <w:r w:rsidRPr="00BA0728">
        <w:rPr>
          <w:color w:val="000000" w:themeColor="text1"/>
          <w:sz w:val="28"/>
          <w:szCs w:val="28"/>
        </w:rPr>
        <w:t xml:space="preserve"> ролей </w:t>
      </w:r>
      <w:proofErr w:type="spellStart"/>
      <w:r w:rsidRPr="00BA0728">
        <w:rPr>
          <w:color w:val="000000" w:themeColor="text1"/>
          <w:sz w:val="28"/>
          <w:szCs w:val="28"/>
        </w:rPr>
        <w:t>дозволяє</w:t>
      </w:r>
      <w:proofErr w:type="spellEnd"/>
      <w:r w:rsidRPr="00BA0728">
        <w:rPr>
          <w:color w:val="000000" w:themeColor="text1"/>
          <w:sz w:val="28"/>
          <w:szCs w:val="28"/>
        </w:rPr>
        <w:t xml:space="preserve"> </w:t>
      </w:r>
      <w:proofErr w:type="spellStart"/>
      <w:r w:rsidRPr="00BA0728">
        <w:rPr>
          <w:color w:val="000000" w:themeColor="text1"/>
          <w:sz w:val="28"/>
          <w:szCs w:val="28"/>
        </w:rPr>
        <w:t>медичному</w:t>
      </w:r>
      <w:proofErr w:type="spellEnd"/>
      <w:r w:rsidRPr="00BA0728">
        <w:rPr>
          <w:color w:val="000000" w:themeColor="text1"/>
          <w:sz w:val="28"/>
          <w:szCs w:val="28"/>
        </w:rPr>
        <w:t xml:space="preserve"> закладу точно </w:t>
      </w:r>
      <w:proofErr w:type="spellStart"/>
      <w:r w:rsidRPr="00BA0728">
        <w:rPr>
          <w:color w:val="000000" w:themeColor="text1"/>
          <w:sz w:val="28"/>
          <w:szCs w:val="28"/>
        </w:rPr>
        <w:t>визначити</w:t>
      </w:r>
      <w:proofErr w:type="spellEnd"/>
      <w:r w:rsidRPr="00BA0728">
        <w:rPr>
          <w:color w:val="000000" w:themeColor="text1"/>
          <w:sz w:val="28"/>
          <w:szCs w:val="28"/>
        </w:rPr>
        <w:t xml:space="preserve">, яку </w:t>
      </w:r>
      <w:proofErr w:type="spellStart"/>
      <w:r w:rsidRPr="00BA0728">
        <w:rPr>
          <w:color w:val="000000" w:themeColor="text1"/>
          <w:sz w:val="28"/>
          <w:szCs w:val="28"/>
        </w:rPr>
        <w:t>інформацію</w:t>
      </w:r>
      <w:proofErr w:type="spellEnd"/>
      <w:r w:rsidRPr="00BA0728">
        <w:rPr>
          <w:color w:val="000000" w:themeColor="text1"/>
          <w:sz w:val="28"/>
          <w:szCs w:val="28"/>
        </w:rPr>
        <w:t xml:space="preserve"> </w:t>
      </w:r>
      <w:proofErr w:type="spellStart"/>
      <w:r w:rsidRPr="00BA0728">
        <w:rPr>
          <w:color w:val="000000" w:themeColor="text1"/>
          <w:sz w:val="28"/>
          <w:szCs w:val="28"/>
        </w:rPr>
        <w:t>надавати</w:t>
      </w:r>
      <w:proofErr w:type="spellEnd"/>
      <w:r w:rsidRPr="00BA0728">
        <w:rPr>
          <w:color w:val="000000" w:themeColor="text1"/>
          <w:sz w:val="28"/>
          <w:szCs w:val="28"/>
        </w:rPr>
        <w:t xml:space="preserve"> кожному </w:t>
      </w:r>
      <w:proofErr w:type="spellStart"/>
      <w:r w:rsidRPr="00BA0728">
        <w:rPr>
          <w:color w:val="000000" w:themeColor="text1"/>
          <w:sz w:val="28"/>
          <w:szCs w:val="28"/>
        </w:rPr>
        <w:t>користувачу</w:t>
      </w:r>
      <w:proofErr w:type="spellEnd"/>
      <w:r w:rsidRPr="00BA0728">
        <w:rPr>
          <w:color w:val="000000" w:themeColor="text1"/>
          <w:sz w:val="28"/>
          <w:szCs w:val="28"/>
        </w:rPr>
        <w:t xml:space="preserve"> </w:t>
      </w:r>
      <w:proofErr w:type="spellStart"/>
      <w:r w:rsidRPr="00BA0728">
        <w:rPr>
          <w:color w:val="000000" w:themeColor="text1"/>
          <w:sz w:val="28"/>
          <w:szCs w:val="28"/>
        </w:rPr>
        <w:t>залежно</w:t>
      </w:r>
      <w:proofErr w:type="spellEnd"/>
      <w:r w:rsidRPr="00BA0728">
        <w:rPr>
          <w:color w:val="000000" w:themeColor="text1"/>
          <w:sz w:val="28"/>
          <w:szCs w:val="28"/>
        </w:rPr>
        <w:t xml:space="preserve"> </w:t>
      </w:r>
      <w:proofErr w:type="spellStart"/>
      <w:r w:rsidRPr="00BA0728">
        <w:rPr>
          <w:color w:val="000000" w:themeColor="text1"/>
          <w:sz w:val="28"/>
          <w:szCs w:val="28"/>
        </w:rPr>
        <w:t>від</w:t>
      </w:r>
      <w:proofErr w:type="spellEnd"/>
      <w:r w:rsidRPr="00BA0728">
        <w:rPr>
          <w:color w:val="000000" w:themeColor="text1"/>
          <w:sz w:val="28"/>
          <w:szCs w:val="28"/>
        </w:rPr>
        <w:t xml:space="preserve"> </w:t>
      </w:r>
      <w:proofErr w:type="spellStart"/>
      <w:r w:rsidRPr="00BA0728">
        <w:rPr>
          <w:color w:val="000000" w:themeColor="text1"/>
          <w:sz w:val="28"/>
          <w:szCs w:val="28"/>
        </w:rPr>
        <w:t>його</w:t>
      </w:r>
      <w:proofErr w:type="spellEnd"/>
      <w:r w:rsidRPr="00BA0728">
        <w:rPr>
          <w:color w:val="000000" w:themeColor="text1"/>
          <w:sz w:val="28"/>
          <w:szCs w:val="28"/>
        </w:rPr>
        <w:t xml:space="preserve"> </w:t>
      </w:r>
      <w:proofErr w:type="spellStart"/>
      <w:r w:rsidRPr="00BA0728">
        <w:rPr>
          <w:color w:val="000000" w:themeColor="text1"/>
          <w:sz w:val="28"/>
          <w:szCs w:val="28"/>
        </w:rPr>
        <w:t>ролі</w:t>
      </w:r>
      <w:proofErr w:type="spellEnd"/>
      <w:r w:rsidRPr="00BA0728">
        <w:rPr>
          <w:color w:val="000000" w:themeColor="text1"/>
          <w:sz w:val="28"/>
          <w:szCs w:val="28"/>
        </w:rPr>
        <w:t xml:space="preserve"> і </w:t>
      </w:r>
      <w:proofErr w:type="spellStart"/>
      <w:r w:rsidRPr="00BA0728">
        <w:rPr>
          <w:color w:val="000000" w:themeColor="text1"/>
          <w:sz w:val="28"/>
          <w:szCs w:val="28"/>
        </w:rPr>
        <w:t>відповідних</w:t>
      </w:r>
      <w:proofErr w:type="spellEnd"/>
      <w:r w:rsidRPr="00BA0728">
        <w:rPr>
          <w:color w:val="000000" w:themeColor="text1"/>
          <w:sz w:val="28"/>
          <w:szCs w:val="28"/>
        </w:rPr>
        <w:t xml:space="preserve"> прав доступу. </w:t>
      </w:r>
      <w:proofErr w:type="spellStart"/>
      <w:r w:rsidRPr="00BA0728">
        <w:rPr>
          <w:color w:val="000000" w:themeColor="text1"/>
          <w:sz w:val="28"/>
          <w:szCs w:val="28"/>
        </w:rPr>
        <w:t>Це</w:t>
      </w:r>
      <w:proofErr w:type="spellEnd"/>
      <w:r w:rsidRPr="00BA0728">
        <w:rPr>
          <w:color w:val="000000" w:themeColor="text1"/>
          <w:sz w:val="28"/>
          <w:szCs w:val="28"/>
        </w:rPr>
        <w:t xml:space="preserve"> </w:t>
      </w:r>
      <w:proofErr w:type="spellStart"/>
      <w:r w:rsidRPr="00BA0728">
        <w:rPr>
          <w:color w:val="000000" w:themeColor="text1"/>
          <w:sz w:val="28"/>
          <w:szCs w:val="28"/>
        </w:rPr>
        <w:t>забезпечує</w:t>
      </w:r>
      <w:proofErr w:type="spellEnd"/>
      <w:r w:rsidRPr="00BA0728">
        <w:rPr>
          <w:color w:val="000000" w:themeColor="text1"/>
          <w:sz w:val="28"/>
          <w:szCs w:val="28"/>
        </w:rPr>
        <w:t xml:space="preserve"> </w:t>
      </w:r>
      <w:proofErr w:type="spellStart"/>
      <w:r w:rsidRPr="00BA0728">
        <w:rPr>
          <w:color w:val="000000" w:themeColor="text1"/>
          <w:sz w:val="28"/>
          <w:szCs w:val="28"/>
        </w:rPr>
        <w:t>збалансований</w:t>
      </w:r>
      <w:proofErr w:type="spellEnd"/>
      <w:r w:rsidRPr="00BA0728">
        <w:rPr>
          <w:color w:val="000000" w:themeColor="text1"/>
          <w:sz w:val="28"/>
          <w:szCs w:val="28"/>
        </w:rPr>
        <w:t xml:space="preserve"> та </w:t>
      </w:r>
      <w:proofErr w:type="spellStart"/>
      <w:r w:rsidRPr="00BA0728">
        <w:rPr>
          <w:color w:val="000000" w:themeColor="text1"/>
          <w:sz w:val="28"/>
          <w:szCs w:val="28"/>
        </w:rPr>
        <w:t>безпечний</w:t>
      </w:r>
      <w:proofErr w:type="spellEnd"/>
      <w:r w:rsidRPr="00BA0728">
        <w:rPr>
          <w:color w:val="000000" w:themeColor="text1"/>
          <w:sz w:val="28"/>
          <w:szCs w:val="28"/>
        </w:rPr>
        <w:t xml:space="preserve"> доступ до </w:t>
      </w:r>
      <w:proofErr w:type="spellStart"/>
      <w:r w:rsidRPr="00BA0728">
        <w:rPr>
          <w:color w:val="000000" w:themeColor="text1"/>
          <w:sz w:val="28"/>
          <w:szCs w:val="28"/>
        </w:rPr>
        <w:t>медичної</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інформації</w:t>
      </w:r>
      <w:proofErr w:type="spellEnd"/>
      <w:r w:rsidRPr="00BA0728">
        <w:rPr>
          <w:color w:val="000000" w:themeColor="text1"/>
          <w:sz w:val="28"/>
          <w:szCs w:val="28"/>
        </w:rPr>
        <w:t xml:space="preserve">, </w:t>
      </w:r>
      <w:proofErr w:type="spellStart"/>
      <w:r w:rsidRPr="00BA0728">
        <w:rPr>
          <w:color w:val="000000" w:themeColor="text1"/>
          <w:sz w:val="28"/>
          <w:szCs w:val="28"/>
        </w:rPr>
        <w:t>дозволяючи</w:t>
      </w:r>
      <w:proofErr w:type="spellEnd"/>
      <w:r w:rsidRPr="00BA0728">
        <w:rPr>
          <w:color w:val="000000" w:themeColor="text1"/>
          <w:sz w:val="28"/>
          <w:szCs w:val="28"/>
        </w:rPr>
        <w:t xml:space="preserve"> </w:t>
      </w:r>
      <w:proofErr w:type="spellStart"/>
      <w:r w:rsidRPr="00BA0728">
        <w:rPr>
          <w:color w:val="000000" w:themeColor="text1"/>
          <w:sz w:val="28"/>
          <w:szCs w:val="28"/>
        </w:rPr>
        <w:t>забезпечити</w:t>
      </w:r>
      <w:proofErr w:type="spellEnd"/>
      <w:r w:rsidRPr="00BA0728">
        <w:rPr>
          <w:color w:val="000000" w:themeColor="text1"/>
          <w:sz w:val="28"/>
          <w:szCs w:val="28"/>
        </w:rPr>
        <w:t xml:space="preserve"> принцип </w:t>
      </w:r>
      <w:proofErr w:type="spellStart"/>
      <w:r w:rsidRPr="00BA0728">
        <w:rPr>
          <w:color w:val="000000" w:themeColor="text1"/>
          <w:sz w:val="28"/>
          <w:szCs w:val="28"/>
        </w:rPr>
        <w:t>необхідної</w:t>
      </w:r>
      <w:proofErr w:type="spellEnd"/>
      <w:r w:rsidRPr="00BA0728">
        <w:rPr>
          <w:color w:val="000000" w:themeColor="text1"/>
          <w:sz w:val="28"/>
          <w:szCs w:val="28"/>
        </w:rPr>
        <w:t xml:space="preserve"> </w:t>
      </w:r>
      <w:proofErr w:type="spellStart"/>
      <w:r w:rsidRPr="00BA0728">
        <w:rPr>
          <w:color w:val="000000" w:themeColor="text1"/>
          <w:sz w:val="28"/>
          <w:szCs w:val="28"/>
        </w:rPr>
        <w:t>інформації</w:t>
      </w:r>
      <w:proofErr w:type="spellEnd"/>
      <w:r w:rsidRPr="00BA0728">
        <w:rPr>
          <w:color w:val="000000" w:themeColor="text1"/>
          <w:sz w:val="28"/>
          <w:szCs w:val="28"/>
        </w:rPr>
        <w:t xml:space="preserve"> для </w:t>
      </w:r>
      <w:proofErr w:type="spellStart"/>
      <w:r w:rsidRPr="00BA0728">
        <w:rPr>
          <w:color w:val="000000" w:themeColor="text1"/>
          <w:sz w:val="28"/>
          <w:szCs w:val="28"/>
        </w:rPr>
        <w:t>досягнення</w:t>
      </w:r>
      <w:proofErr w:type="spellEnd"/>
      <w:r w:rsidRPr="00BA0728">
        <w:rPr>
          <w:color w:val="000000" w:themeColor="text1"/>
          <w:sz w:val="28"/>
          <w:szCs w:val="28"/>
        </w:rPr>
        <w:t xml:space="preserve"> </w:t>
      </w:r>
      <w:proofErr w:type="spellStart"/>
      <w:r w:rsidRPr="00BA0728">
        <w:rPr>
          <w:color w:val="000000" w:themeColor="text1"/>
          <w:sz w:val="28"/>
          <w:szCs w:val="28"/>
        </w:rPr>
        <w:t>поставлених</w:t>
      </w:r>
      <w:proofErr w:type="spellEnd"/>
      <w:r w:rsidRPr="00BA0728">
        <w:rPr>
          <w:color w:val="000000" w:themeColor="text1"/>
          <w:sz w:val="28"/>
          <w:szCs w:val="28"/>
        </w:rPr>
        <w:t xml:space="preserve"> метою і </w:t>
      </w:r>
      <w:proofErr w:type="spellStart"/>
      <w:r w:rsidRPr="00BA0728">
        <w:rPr>
          <w:color w:val="000000" w:themeColor="text1"/>
          <w:sz w:val="28"/>
          <w:szCs w:val="28"/>
        </w:rPr>
        <w:t>функцій</w:t>
      </w:r>
      <w:proofErr w:type="spellEnd"/>
      <w:r w:rsidRPr="00BA0728">
        <w:rPr>
          <w:color w:val="000000" w:themeColor="text1"/>
          <w:sz w:val="28"/>
          <w:szCs w:val="28"/>
        </w:rPr>
        <w:t xml:space="preserve"> закладу </w:t>
      </w:r>
      <w:proofErr w:type="spellStart"/>
      <w:r w:rsidRPr="00BA0728">
        <w:rPr>
          <w:color w:val="000000" w:themeColor="text1"/>
          <w:sz w:val="28"/>
          <w:szCs w:val="28"/>
        </w:rPr>
        <w:t>охорони</w:t>
      </w:r>
      <w:proofErr w:type="spellEnd"/>
      <w:r w:rsidRPr="00BA0728">
        <w:rPr>
          <w:color w:val="000000" w:themeColor="text1"/>
          <w:sz w:val="28"/>
          <w:szCs w:val="28"/>
        </w:rPr>
        <w:t xml:space="preserve"> </w:t>
      </w:r>
      <w:proofErr w:type="spellStart"/>
      <w:r w:rsidRPr="00BA0728">
        <w:rPr>
          <w:color w:val="000000" w:themeColor="text1"/>
          <w:sz w:val="28"/>
          <w:szCs w:val="28"/>
        </w:rPr>
        <w:t>здоров'я</w:t>
      </w:r>
      <w:proofErr w:type="spellEnd"/>
      <w:r w:rsidRPr="00BA0728">
        <w:rPr>
          <w:color w:val="000000" w:themeColor="text1"/>
          <w:sz w:val="28"/>
          <w:szCs w:val="28"/>
          <w:lang w:val="uk-UA"/>
        </w:rPr>
        <w:t xml:space="preserve">. Визначення ресурсів з обмеженим доступом в інформаційній системі КНП "Тернопільської обласної дитячої клінічної лікарні" є важливим кроком для побудови рольової моделі доступу. </w:t>
      </w:r>
    </w:p>
    <w:p w14:paraId="53E3AF21"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BA0728">
        <w:rPr>
          <w:color w:val="000000" w:themeColor="text1"/>
          <w:sz w:val="28"/>
          <w:szCs w:val="28"/>
          <w:lang w:val="uk-UA"/>
        </w:rPr>
        <w:t xml:space="preserve">Особисті дані пацієнтів КНП «Тернопільська обласна дитяча клінічна лікарня» ТОР та звітна інформація лікарні відносяться до таких ресурсів з обмеженим доступом, як особисті дані пацієнта, який містить конфіденційну медичну інформацію про пацієнтів, таку як медичні записи, діагнози, рецепти, результати лабораторних аналізів, що потребує особливого захисту, оскільки містять приватну інформацію про пацієнтів, а також звітна інформація лікарні:, що містить статистичні дані, звіти про фінансову діяльність, звіти про роботу </w:t>
      </w:r>
      <w:r w:rsidRPr="00BA0728">
        <w:rPr>
          <w:color w:val="000000" w:themeColor="text1"/>
          <w:sz w:val="28"/>
          <w:szCs w:val="28"/>
          <w:lang w:val="uk-UA"/>
        </w:rPr>
        <w:lastRenderedPageBreak/>
        <w:t>лікарні, які є важливими і вимагають обмеженого доступу для забезпечення конфіденційності та цілісності інформації.</w:t>
      </w:r>
    </w:p>
    <w:p w14:paraId="60C271C8" w14:textId="77777777" w:rsidR="00BA0728" w:rsidRPr="00BA0728" w:rsidRDefault="00BA0728" w:rsidP="00BA0728">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BA0728">
        <w:rPr>
          <w:color w:val="000000" w:themeColor="text1"/>
          <w:sz w:val="28"/>
          <w:szCs w:val="28"/>
          <w:lang w:val="uk-UA"/>
        </w:rPr>
        <w:t xml:space="preserve">При визначенні прав користувачів системи важливо врахувати посадові інструкції та обов'язки медичного персоналу медичного закладу КНП "Тернопільської обласної дитячої клінічної лікарні". </w:t>
      </w:r>
      <w:proofErr w:type="spellStart"/>
      <w:r w:rsidRPr="00BA0728">
        <w:rPr>
          <w:color w:val="000000" w:themeColor="text1"/>
          <w:sz w:val="28"/>
          <w:szCs w:val="28"/>
        </w:rPr>
        <w:t>Нижче</w:t>
      </w:r>
      <w:proofErr w:type="spellEnd"/>
      <w:r w:rsidRPr="00BA0728">
        <w:rPr>
          <w:color w:val="000000" w:themeColor="text1"/>
          <w:sz w:val="28"/>
          <w:szCs w:val="28"/>
        </w:rPr>
        <w:t xml:space="preserve"> наведено </w:t>
      </w:r>
      <w:proofErr w:type="spellStart"/>
      <w:r w:rsidRPr="00BA0728">
        <w:rPr>
          <w:color w:val="000000" w:themeColor="text1"/>
          <w:sz w:val="28"/>
          <w:szCs w:val="28"/>
        </w:rPr>
        <w:t>приклади</w:t>
      </w:r>
      <w:proofErr w:type="spellEnd"/>
      <w:r w:rsidRPr="00BA0728">
        <w:rPr>
          <w:color w:val="000000" w:themeColor="text1"/>
          <w:sz w:val="28"/>
          <w:szCs w:val="28"/>
        </w:rPr>
        <w:t xml:space="preserve"> прав, </w:t>
      </w:r>
      <w:proofErr w:type="spellStart"/>
      <w:r w:rsidRPr="00BA0728">
        <w:rPr>
          <w:color w:val="000000" w:themeColor="text1"/>
          <w:sz w:val="28"/>
          <w:szCs w:val="28"/>
        </w:rPr>
        <w:t>які</w:t>
      </w:r>
      <w:proofErr w:type="spellEnd"/>
      <w:r w:rsidRPr="00BA0728">
        <w:rPr>
          <w:color w:val="000000" w:themeColor="text1"/>
          <w:sz w:val="28"/>
          <w:szCs w:val="28"/>
        </w:rPr>
        <w:t xml:space="preserve"> </w:t>
      </w:r>
      <w:proofErr w:type="spellStart"/>
      <w:r w:rsidRPr="00BA0728">
        <w:rPr>
          <w:color w:val="000000" w:themeColor="text1"/>
          <w:sz w:val="28"/>
          <w:szCs w:val="28"/>
        </w:rPr>
        <w:t>можуть</w:t>
      </w:r>
      <w:proofErr w:type="spellEnd"/>
      <w:r w:rsidRPr="00BA0728">
        <w:rPr>
          <w:color w:val="000000" w:themeColor="text1"/>
          <w:sz w:val="28"/>
          <w:szCs w:val="28"/>
        </w:rPr>
        <w:t xml:space="preserve"> бути </w:t>
      </w:r>
      <w:proofErr w:type="spellStart"/>
      <w:r w:rsidRPr="00BA0728">
        <w:rPr>
          <w:color w:val="000000" w:themeColor="text1"/>
          <w:sz w:val="28"/>
          <w:szCs w:val="28"/>
        </w:rPr>
        <w:t>надані</w:t>
      </w:r>
      <w:proofErr w:type="spellEnd"/>
      <w:r w:rsidRPr="00BA0728">
        <w:rPr>
          <w:color w:val="000000" w:themeColor="text1"/>
          <w:sz w:val="28"/>
          <w:szCs w:val="28"/>
        </w:rPr>
        <w:t xml:space="preserve"> </w:t>
      </w:r>
      <w:proofErr w:type="spellStart"/>
      <w:r w:rsidRPr="00BA0728">
        <w:rPr>
          <w:color w:val="000000" w:themeColor="text1"/>
          <w:sz w:val="28"/>
          <w:szCs w:val="28"/>
        </w:rPr>
        <w:t>різним</w:t>
      </w:r>
      <w:proofErr w:type="spellEnd"/>
      <w:r w:rsidRPr="00BA0728">
        <w:rPr>
          <w:color w:val="000000" w:themeColor="text1"/>
          <w:sz w:val="28"/>
          <w:szCs w:val="28"/>
        </w:rPr>
        <w:t xml:space="preserve"> ролям </w:t>
      </w:r>
      <w:proofErr w:type="spellStart"/>
      <w:r w:rsidRPr="00BA0728">
        <w:rPr>
          <w:color w:val="000000" w:themeColor="text1"/>
          <w:sz w:val="28"/>
          <w:szCs w:val="28"/>
        </w:rPr>
        <w:t>медичного</w:t>
      </w:r>
      <w:proofErr w:type="spellEnd"/>
      <w:r w:rsidRPr="00BA0728">
        <w:rPr>
          <w:color w:val="000000" w:themeColor="text1"/>
          <w:sz w:val="28"/>
          <w:szCs w:val="28"/>
        </w:rPr>
        <w:t xml:space="preserve"> персоналу</w:t>
      </w:r>
      <w:r w:rsidRPr="00BA0728">
        <w:rPr>
          <w:color w:val="000000" w:themeColor="text1"/>
          <w:sz w:val="28"/>
          <w:szCs w:val="28"/>
          <w:lang w:val="uk-UA"/>
        </w:rPr>
        <w:t xml:space="preserve"> (рис.3.2).</w:t>
      </w:r>
    </w:p>
    <w:p w14:paraId="1E93FBF8" w14:textId="77777777" w:rsidR="00BA0728" w:rsidRPr="00BA0728" w:rsidRDefault="00BA0728" w:rsidP="00BA0728">
      <w:pPr>
        <w:pStyle w:val="a4"/>
        <w:shd w:val="clear" w:color="auto" w:fill="FFFFFF"/>
        <w:spacing w:before="0" w:beforeAutospacing="0" w:after="0" w:afterAutospacing="0" w:line="360" w:lineRule="auto"/>
        <w:ind w:firstLine="851"/>
        <w:jc w:val="right"/>
        <w:rPr>
          <w:i/>
          <w:color w:val="000000" w:themeColor="text1"/>
          <w:sz w:val="28"/>
          <w:szCs w:val="28"/>
          <w:lang w:val="uk-UA"/>
        </w:rPr>
      </w:pPr>
      <w:r w:rsidRPr="00BA0728">
        <w:rPr>
          <w:i/>
          <w:color w:val="000000" w:themeColor="text1"/>
          <w:sz w:val="28"/>
          <w:szCs w:val="28"/>
          <w:lang w:val="uk-UA"/>
        </w:rPr>
        <w:t>Таблиця 3.2</w:t>
      </w:r>
    </w:p>
    <w:p w14:paraId="2E362BAB" w14:textId="77777777" w:rsidR="00BA0728" w:rsidRPr="00BA0728" w:rsidRDefault="00BA0728" w:rsidP="00BA0728">
      <w:pPr>
        <w:pStyle w:val="a4"/>
        <w:shd w:val="clear" w:color="auto" w:fill="FFFFFF"/>
        <w:spacing w:before="0" w:beforeAutospacing="0" w:after="0" w:afterAutospacing="0" w:line="360" w:lineRule="auto"/>
        <w:ind w:firstLine="851"/>
        <w:jc w:val="center"/>
        <w:rPr>
          <w:b/>
          <w:color w:val="000000" w:themeColor="text1"/>
          <w:sz w:val="28"/>
          <w:szCs w:val="28"/>
          <w:lang w:val="uk-UA"/>
        </w:rPr>
      </w:pPr>
      <w:r w:rsidRPr="00BA0728">
        <w:rPr>
          <w:b/>
          <w:color w:val="000000" w:themeColor="text1"/>
          <w:lang w:val="uk-UA"/>
        </w:rPr>
        <w:t>Права щодо використання корпоративних інформаційних систем в розрізі категорій посад</w:t>
      </w:r>
    </w:p>
    <w:tbl>
      <w:tblPr>
        <w:tblStyle w:val="aa"/>
        <w:tblW w:w="0" w:type="auto"/>
        <w:tblLook w:val="04A0" w:firstRow="1" w:lastRow="0" w:firstColumn="1" w:lastColumn="0" w:noHBand="0" w:noVBand="1"/>
      </w:tblPr>
      <w:tblGrid>
        <w:gridCol w:w="675"/>
        <w:gridCol w:w="2552"/>
        <w:gridCol w:w="6237"/>
      </w:tblGrid>
      <w:tr w:rsidR="00BA0728" w:rsidRPr="00BA0728" w14:paraId="63807206" w14:textId="77777777" w:rsidTr="00DE45FA">
        <w:tc>
          <w:tcPr>
            <w:tcW w:w="675" w:type="dxa"/>
          </w:tcPr>
          <w:p w14:paraId="6F35F90A" w14:textId="77777777" w:rsidR="00BA0728" w:rsidRPr="00BA0728" w:rsidRDefault="00BA0728" w:rsidP="00DE45FA">
            <w:pPr>
              <w:spacing w:line="276" w:lineRule="auto"/>
              <w:jc w:val="both"/>
              <w:rPr>
                <w:rFonts w:ascii="Times New Roman" w:hAnsi="Times New Roman" w:cs="Times New Roman"/>
                <w:b/>
                <w:color w:val="000000" w:themeColor="text1"/>
                <w:sz w:val="24"/>
                <w:szCs w:val="24"/>
                <w:lang w:val="uk-UA"/>
              </w:rPr>
            </w:pPr>
            <w:r w:rsidRPr="00BA0728">
              <w:rPr>
                <w:rFonts w:ascii="Times New Roman" w:hAnsi="Times New Roman" w:cs="Times New Roman"/>
                <w:b/>
                <w:color w:val="000000" w:themeColor="text1"/>
                <w:sz w:val="24"/>
                <w:szCs w:val="24"/>
                <w:lang w:val="uk-UA"/>
              </w:rPr>
              <w:t>№ з/п</w:t>
            </w:r>
          </w:p>
        </w:tc>
        <w:tc>
          <w:tcPr>
            <w:tcW w:w="2552" w:type="dxa"/>
          </w:tcPr>
          <w:p w14:paraId="049FDE23" w14:textId="77777777" w:rsidR="00BA0728" w:rsidRPr="00BA0728" w:rsidRDefault="00BA0728" w:rsidP="00DE45FA">
            <w:pPr>
              <w:spacing w:line="276" w:lineRule="auto"/>
              <w:jc w:val="both"/>
              <w:rPr>
                <w:rFonts w:ascii="Times New Roman" w:hAnsi="Times New Roman" w:cs="Times New Roman"/>
                <w:b/>
                <w:color w:val="000000" w:themeColor="text1"/>
                <w:sz w:val="24"/>
                <w:szCs w:val="24"/>
                <w:lang w:val="uk-UA"/>
              </w:rPr>
            </w:pPr>
            <w:r w:rsidRPr="00BA0728">
              <w:rPr>
                <w:rFonts w:ascii="Times New Roman" w:hAnsi="Times New Roman" w:cs="Times New Roman"/>
                <w:b/>
                <w:color w:val="000000" w:themeColor="text1"/>
                <w:sz w:val="24"/>
                <w:szCs w:val="24"/>
                <w:lang w:val="uk-UA"/>
              </w:rPr>
              <w:t>Посада</w:t>
            </w:r>
          </w:p>
        </w:tc>
        <w:tc>
          <w:tcPr>
            <w:tcW w:w="6237" w:type="dxa"/>
          </w:tcPr>
          <w:p w14:paraId="04198E9B" w14:textId="77777777" w:rsidR="00BA0728" w:rsidRPr="00BA0728" w:rsidRDefault="00BA0728" w:rsidP="00DE45FA">
            <w:pPr>
              <w:spacing w:line="276" w:lineRule="auto"/>
              <w:jc w:val="both"/>
              <w:rPr>
                <w:rFonts w:ascii="Times New Roman" w:hAnsi="Times New Roman" w:cs="Times New Roman"/>
                <w:b/>
                <w:color w:val="000000" w:themeColor="text1"/>
                <w:sz w:val="24"/>
                <w:szCs w:val="24"/>
                <w:lang w:val="uk-UA"/>
              </w:rPr>
            </w:pPr>
            <w:r w:rsidRPr="00BA0728">
              <w:rPr>
                <w:rFonts w:ascii="Times New Roman" w:hAnsi="Times New Roman" w:cs="Times New Roman"/>
                <w:b/>
                <w:color w:val="000000" w:themeColor="text1"/>
                <w:sz w:val="24"/>
                <w:szCs w:val="24"/>
                <w:lang w:val="uk-UA"/>
              </w:rPr>
              <w:t>Права щодо використання корпоративних інформаційних систем</w:t>
            </w:r>
          </w:p>
        </w:tc>
      </w:tr>
      <w:tr w:rsidR="00BA0728" w:rsidRPr="00BA0728" w14:paraId="23FE626C" w14:textId="77777777" w:rsidTr="00DE45FA">
        <w:tc>
          <w:tcPr>
            <w:tcW w:w="675" w:type="dxa"/>
          </w:tcPr>
          <w:p w14:paraId="51A34657" w14:textId="77777777" w:rsidR="00BA0728" w:rsidRPr="00BA0728" w:rsidRDefault="00BA0728" w:rsidP="00DE45FA">
            <w:pPr>
              <w:spacing w:line="276" w:lineRule="auto"/>
              <w:jc w:val="both"/>
              <w:rPr>
                <w:rFonts w:ascii="Times New Roman" w:hAnsi="Times New Roman" w:cs="Times New Roman"/>
                <w:color w:val="000000" w:themeColor="text1"/>
                <w:sz w:val="24"/>
                <w:szCs w:val="24"/>
                <w:lang w:val="uk-UA"/>
              </w:rPr>
            </w:pPr>
            <w:r w:rsidRPr="00BA0728">
              <w:rPr>
                <w:rFonts w:ascii="Times New Roman" w:hAnsi="Times New Roman" w:cs="Times New Roman"/>
                <w:color w:val="000000" w:themeColor="text1"/>
                <w:sz w:val="24"/>
                <w:szCs w:val="24"/>
                <w:lang w:val="uk-UA"/>
              </w:rPr>
              <w:t>1</w:t>
            </w:r>
          </w:p>
        </w:tc>
        <w:tc>
          <w:tcPr>
            <w:tcW w:w="2552" w:type="dxa"/>
          </w:tcPr>
          <w:p w14:paraId="7FCE6299" w14:textId="77777777" w:rsidR="00BA0728" w:rsidRPr="00BA0728" w:rsidRDefault="00BA0728" w:rsidP="00DE45FA">
            <w:pPr>
              <w:spacing w:line="276" w:lineRule="auto"/>
              <w:jc w:val="both"/>
              <w:rPr>
                <w:rFonts w:ascii="Times New Roman" w:hAnsi="Times New Roman" w:cs="Times New Roman"/>
                <w:color w:val="000000" w:themeColor="text1"/>
                <w:sz w:val="24"/>
                <w:szCs w:val="24"/>
                <w:lang w:val="uk-UA"/>
              </w:rPr>
            </w:pPr>
            <w:proofErr w:type="spellStart"/>
            <w:r w:rsidRPr="00BA0728">
              <w:rPr>
                <w:rFonts w:ascii="Times New Roman" w:eastAsia="Times New Roman" w:hAnsi="Times New Roman" w:cs="Times New Roman"/>
                <w:color w:val="000000" w:themeColor="text1"/>
                <w:sz w:val="24"/>
                <w:szCs w:val="24"/>
                <w:lang w:eastAsia="ru-RU"/>
              </w:rPr>
              <w:t>Головний</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лікар</w:t>
            </w:r>
            <w:proofErr w:type="spellEnd"/>
          </w:p>
        </w:tc>
        <w:tc>
          <w:tcPr>
            <w:tcW w:w="6237" w:type="dxa"/>
          </w:tcPr>
          <w:p w14:paraId="2BA99679" w14:textId="77777777" w:rsidR="00BA0728" w:rsidRPr="00BA0728" w:rsidRDefault="00BA0728" w:rsidP="00DE45FA">
            <w:pPr>
              <w:spacing w:line="276" w:lineRule="auto"/>
              <w:jc w:val="both"/>
              <w:rPr>
                <w:rFonts w:ascii="Times New Roman" w:hAnsi="Times New Roman" w:cs="Times New Roman"/>
                <w:color w:val="000000" w:themeColor="text1"/>
                <w:sz w:val="24"/>
                <w:szCs w:val="24"/>
                <w:lang w:val="uk-UA"/>
              </w:rPr>
            </w:pPr>
            <w:r w:rsidRPr="00BA0728">
              <w:rPr>
                <w:rFonts w:ascii="Times New Roman" w:eastAsia="Times New Roman" w:hAnsi="Times New Roman" w:cs="Times New Roman"/>
                <w:color w:val="000000" w:themeColor="text1"/>
                <w:sz w:val="24"/>
                <w:szCs w:val="24"/>
                <w:lang w:val="uk-UA" w:eastAsia="ru-RU"/>
              </w:rPr>
              <w:t xml:space="preserve">Повні права управління налаштуваннями лікарні, включаючи розклад роботи налаштування безпеки, налаштування доступу до ресурсів тощо Права управління запитами до центральної бази даних </w:t>
            </w:r>
            <w:proofErr w:type="spellStart"/>
            <w:r w:rsidRPr="00BA0728">
              <w:rPr>
                <w:rFonts w:ascii="Times New Roman" w:eastAsia="Times New Roman" w:hAnsi="Times New Roman" w:cs="Times New Roman"/>
                <w:color w:val="000000" w:themeColor="text1"/>
                <w:sz w:val="24"/>
                <w:szCs w:val="24"/>
                <w:lang w:eastAsia="ru-RU"/>
              </w:rPr>
              <w:t>eHealth</w:t>
            </w:r>
            <w:proofErr w:type="spellEnd"/>
            <w:r w:rsidRPr="00BA0728">
              <w:rPr>
                <w:rFonts w:ascii="Times New Roman" w:eastAsia="Times New Roman" w:hAnsi="Times New Roman" w:cs="Times New Roman"/>
                <w:color w:val="000000" w:themeColor="text1"/>
                <w:sz w:val="24"/>
                <w:szCs w:val="24"/>
                <w:lang w:val="uk-UA" w:eastAsia="ru-RU"/>
              </w:rPr>
              <w:t xml:space="preserve">, зокрема отримання інформації про пацієнтів та обмін медичною інформацією </w:t>
            </w:r>
            <w:r w:rsidRPr="00BA0728">
              <w:rPr>
                <w:rFonts w:ascii="Times New Roman" w:eastAsia="Times New Roman" w:hAnsi="Times New Roman" w:cs="Times New Roman"/>
                <w:color w:val="000000" w:themeColor="text1"/>
                <w:sz w:val="24"/>
                <w:szCs w:val="24"/>
                <w:lang w:eastAsia="ru-RU"/>
              </w:rPr>
              <w:t xml:space="preserve">Права </w:t>
            </w:r>
            <w:proofErr w:type="spellStart"/>
            <w:r w:rsidRPr="00BA0728">
              <w:rPr>
                <w:rFonts w:ascii="Times New Roman" w:eastAsia="Times New Roman" w:hAnsi="Times New Roman" w:cs="Times New Roman"/>
                <w:color w:val="000000" w:themeColor="text1"/>
                <w:sz w:val="24"/>
                <w:szCs w:val="24"/>
                <w:lang w:eastAsia="ru-RU"/>
              </w:rPr>
              <w:t>управління</w:t>
            </w:r>
            <w:proofErr w:type="spellEnd"/>
            <w:r w:rsidRPr="00BA0728">
              <w:rPr>
                <w:rFonts w:ascii="Times New Roman" w:eastAsia="Times New Roman" w:hAnsi="Times New Roman" w:cs="Times New Roman"/>
                <w:color w:val="000000" w:themeColor="text1"/>
                <w:sz w:val="24"/>
                <w:szCs w:val="24"/>
                <w:lang w:eastAsia="ru-RU"/>
              </w:rPr>
              <w:t xml:space="preserve"> правами </w:t>
            </w:r>
            <w:proofErr w:type="spellStart"/>
            <w:r w:rsidRPr="00BA0728">
              <w:rPr>
                <w:rFonts w:ascii="Times New Roman" w:eastAsia="Times New Roman" w:hAnsi="Times New Roman" w:cs="Times New Roman"/>
                <w:color w:val="000000" w:themeColor="text1"/>
                <w:sz w:val="24"/>
                <w:szCs w:val="24"/>
                <w:lang w:eastAsia="ru-RU"/>
              </w:rPr>
              <w:t>користування</w:t>
            </w:r>
            <w:proofErr w:type="spellEnd"/>
            <w:r w:rsidRPr="00BA0728">
              <w:rPr>
                <w:rFonts w:ascii="Times New Roman" w:eastAsia="Times New Roman" w:hAnsi="Times New Roman" w:cs="Times New Roman"/>
                <w:color w:val="000000" w:themeColor="text1"/>
                <w:sz w:val="24"/>
                <w:szCs w:val="24"/>
                <w:lang w:eastAsia="ru-RU"/>
              </w:rPr>
              <w:t xml:space="preserve"> та </w:t>
            </w:r>
            <w:proofErr w:type="spellStart"/>
            <w:r w:rsidRPr="00BA0728">
              <w:rPr>
                <w:rFonts w:ascii="Times New Roman" w:eastAsia="Times New Roman" w:hAnsi="Times New Roman" w:cs="Times New Roman"/>
                <w:color w:val="000000" w:themeColor="text1"/>
                <w:sz w:val="24"/>
                <w:szCs w:val="24"/>
                <w:lang w:eastAsia="ru-RU"/>
              </w:rPr>
              <w:t>користувачами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включаючи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створення</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редагування</w:t>
            </w:r>
            <w:proofErr w:type="spellEnd"/>
            <w:r w:rsidRPr="00BA0728">
              <w:rPr>
                <w:rFonts w:ascii="Times New Roman" w:eastAsia="Times New Roman" w:hAnsi="Times New Roman" w:cs="Times New Roman"/>
                <w:color w:val="000000" w:themeColor="text1"/>
                <w:sz w:val="24"/>
                <w:szCs w:val="24"/>
                <w:lang w:eastAsia="ru-RU"/>
              </w:rPr>
              <w:t xml:space="preserve"> та </w:t>
            </w:r>
            <w:proofErr w:type="spellStart"/>
            <w:r w:rsidRPr="00BA0728">
              <w:rPr>
                <w:rFonts w:ascii="Times New Roman" w:eastAsia="Times New Roman" w:hAnsi="Times New Roman" w:cs="Times New Roman"/>
                <w:color w:val="000000" w:themeColor="text1"/>
                <w:sz w:val="24"/>
                <w:szCs w:val="24"/>
                <w:lang w:eastAsia="ru-RU"/>
              </w:rPr>
              <w:t>видалення</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облікових</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записів</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користувачів</w:t>
            </w:r>
            <w:proofErr w:type="spellEnd"/>
          </w:p>
        </w:tc>
      </w:tr>
      <w:tr w:rsidR="00BA0728" w:rsidRPr="00BA0728" w14:paraId="57B445D1" w14:textId="77777777" w:rsidTr="00DE45FA">
        <w:tc>
          <w:tcPr>
            <w:tcW w:w="675" w:type="dxa"/>
          </w:tcPr>
          <w:p w14:paraId="71128121" w14:textId="77777777" w:rsidR="00BA0728" w:rsidRPr="00BA0728" w:rsidRDefault="00BA0728" w:rsidP="00DE45FA">
            <w:pPr>
              <w:spacing w:line="276" w:lineRule="auto"/>
              <w:jc w:val="both"/>
              <w:rPr>
                <w:rFonts w:ascii="Times New Roman" w:hAnsi="Times New Roman" w:cs="Times New Roman"/>
                <w:color w:val="000000" w:themeColor="text1"/>
                <w:sz w:val="24"/>
                <w:szCs w:val="24"/>
                <w:lang w:val="uk-UA"/>
              </w:rPr>
            </w:pPr>
            <w:r w:rsidRPr="00BA0728">
              <w:rPr>
                <w:rFonts w:ascii="Times New Roman" w:hAnsi="Times New Roman" w:cs="Times New Roman"/>
                <w:color w:val="000000" w:themeColor="text1"/>
                <w:sz w:val="24"/>
                <w:szCs w:val="24"/>
                <w:lang w:val="uk-UA"/>
              </w:rPr>
              <w:t>2</w:t>
            </w:r>
          </w:p>
        </w:tc>
        <w:tc>
          <w:tcPr>
            <w:tcW w:w="2552" w:type="dxa"/>
          </w:tcPr>
          <w:p w14:paraId="6DF0BC28" w14:textId="77777777" w:rsidR="00BA0728" w:rsidRPr="00BA0728" w:rsidRDefault="00BA0728" w:rsidP="00DE45FA">
            <w:pPr>
              <w:spacing w:line="276" w:lineRule="auto"/>
              <w:jc w:val="both"/>
              <w:rPr>
                <w:rFonts w:ascii="Times New Roman" w:hAnsi="Times New Roman" w:cs="Times New Roman"/>
                <w:color w:val="000000" w:themeColor="text1"/>
                <w:sz w:val="24"/>
                <w:szCs w:val="24"/>
                <w:lang w:val="uk-UA"/>
              </w:rPr>
            </w:pPr>
            <w:r w:rsidRPr="00BA0728">
              <w:rPr>
                <w:rFonts w:ascii="Times New Roman" w:hAnsi="Times New Roman" w:cs="Times New Roman"/>
                <w:color w:val="000000" w:themeColor="text1"/>
                <w:sz w:val="24"/>
                <w:szCs w:val="24"/>
                <w:lang w:val="uk-UA"/>
              </w:rPr>
              <w:t>Лікар</w:t>
            </w:r>
          </w:p>
        </w:tc>
        <w:tc>
          <w:tcPr>
            <w:tcW w:w="6237" w:type="dxa"/>
          </w:tcPr>
          <w:p w14:paraId="476F3D65" w14:textId="77777777" w:rsidR="00BA0728" w:rsidRPr="00BA0728" w:rsidRDefault="00BA0728" w:rsidP="00DE45FA">
            <w:pPr>
              <w:spacing w:line="276" w:lineRule="auto"/>
              <w:jc w:val="both"/>
              <w:rPr>
                <w:rFonts w:ascii="Times New Roman" w:eastAsia="Times New Roman" w:hAnsi="Times New Roman" w:cs="Times New Roman"/>
                <w:color w:val="000000" w:themeColor="text1"/>
                <w:sz w:val="24"/>
                <w:szCs w:val="24"/>
                <w:lang w:val="uk-UA" w:eastAsia="ru-RU"/>
              </w:rPr>
            </w:pPr>
            <w:r w:rsidRPr="00BA0728">
              <w:rPr>
                <w:rFonts w:ascii="Times New Roman" w:eastAsia="Times New Roman" w:hAnsi="Times New Roman" w:cs="Times New Roman"/>
                <w:color w:val="000000" w:themeColor="text1"/>
                <w:sz w:val="24"/>
                <w:szCs w:val="24"/>
                <w:lang w:eastAsia="ru-RU"/>
              </w:rPr>
              <w:t xml:space="preserve">Права </w:t>
            </w:r>
            <w:proofErr w:type="spellStart"/>
            <w:r w:rsidRPr="00BA0728">
              <w:rPr>
                <w:rFonts w:ascii="Times New Roman" w:eastAsia="Times New Roman" w:hAnsi="Times New Roman" w:cs="Times New Roman"/>
                <w:color w:val="000000" w:themeColor="text1"/>
                <w:sz w:val="24"/>
                <w:szCs w:val="24"/>
                <w:lang w:eastAsia="ru-RU"/>
              </w:rPr>
              <w:t>створення</w:t>
            </w:r>
            <w:proofErr w:type="spellEnd"/>
            <w:r w:rsidRPr="00BA0728">
              <w:rPr>
                <w:rFonts w:ascii="Times New Roman" w:eastAsia="Times New Roman" w:hAnsi="Times New Roman" w:cs="Times New Roman"/>
                <w:color w:val="000000" w:themeColor="text1"/>
                <w:sz w:val="24"/>
                <w:szCs w:val="24"/>
                <w:lang w:eastAsia="ru-RU"/>
              </w:rPr>
              <w:t xml:space="preserve"> та перегляду </w:t>
            </w:r>
            <w:proofErr w:type="spellStart"/>
            <w:r w:rsidRPr="00BA0728">
              <w:rPr>
                <w:rFonts w:ascii="Times New Roman" w:eastAsia="Times New Roman" w:hAnsi="Times New Roman" w:cs="Times New Roman"/>
                <w:color w:val="000000" w:themeColor="text1"/>
                <w:sz w:val="24"/>
                <w:szCs w:val="24"/>
                <w:lang w:eastAsia="ru-RU"/>
              </w:rPr>
              <w:t>електронних</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медичних</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записів</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вносити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діагнози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проводити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обстеження</w:t>
            </w:r>
            <w:proofErr w:type="spellEnd"/>
            <w:r w:rsidRPr="00BA0728">
              <w:rPr>
                <w:rFonts w:ascii="Times New Roman" w:eastAsia="Times New Roman" w:hAnsi="Times New Roman" w:cs="Times New Roman"/>
                <w:color w:val="000000" w:themeColor="text1"/>
                <w:sz w:val="24"/>
                <w:szCs w:val="24"/>
                <w:lang w:eastAsia="ru-RU"/>
              </w:rPr>
              <w:t xml:space="preserve"> та </w:t>
            </w:r>
            <w:proofErr w:type="spellStart"/>
            <w:r w:rsidRPr="00BA0728">
              <w:rPr>
                <w:rFonts w:ascii="Times New Roman" w:eastAsia="Times New Roman" w:hAnsi="Times New Roman" w:cs="Times New Roman"/>
                <w:color w:val="000000" w:themeColor="text1"/>
                <w:sz w:val="24"/>
                <w:szCs w:val="24"/>
                <w:lang w:eastAsia="ru-RU"/>
              </w:rPr>
              <w:t>збирати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медичну</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інформацію</w:t>
            </w:r>
            <w:proofErr w:type="spellEnd"/>
          </w:p>
          <w:p w14:paraId="11933711" w14:textId="77777777" w:rsidR="00BA0728" w:rsidRPr="00BA0728" w:rsidRDefault="00BA0728" w:rsidP="00DE45FA">
            <w:pPr>
              <w:spacing w:line="276" w:lineRule="auto"/>
              <w:jc w:val="both"/>
              <w:rPr>
                <w:rFonts w:ascii="Times New Roman" w:hAnsi="Times New Roman" w:cs="Times New Roman"/>
                <w:color w:val="000000" w:themeColor="text1"/>
                <w:sz w:val="24"/>
                <w:szCs w:val="24"/>
                <w:lang w:val="uk-UA"/>
              </w:rPr>
            </w:pPr>
            <w:r w:rsidRPr="00BA0728">
              <w:rPr>
                <w:rFonts w:ascii="Times New Roman" w:eastAsia="Times New Roman" w:hAnsi="Times New Roman" w:cs="Times New Roman"/>
                <w:color w:val="000000" w:themeColor="text1"/>
                <w:sz w:val="24"/>
                <w:szCs w:val="24"/>
                <w:lang w:val="uk-UA" w:eastAsia="ru-RU"/>
              </w:rPr>
              <w:t>Обмежений доступ до звітної інформації та інших даних, що стосуються фінансової звітності чи адміністративних питань</w:t>
            </w:r>
          </w:p>
        </w:tc>
      </w:tr>
      <w:tr w:rsidR="00BA0728" w:rsidRPr="00BA0728" w14:paraId="6A0EBC17" w14:textId="77777777" w:rsidTr="00DE45FA">
        <w:tc>
          <w:tcPr>
            <w:tcW w:w="675" w:type="dxa"/>
          </w:tcPr>
          <w:p w14:paraId="39E73712" w14:textId="77777777" w:rsidR="00BA0728" w:rsidRPr="00BA0728" w:rsidRDefault="00BA0728" w:rsidP="00DE45FA">
            <w:pPr>
              <w:spacing w:line="276" w:lineRule="auto"/>
              <w:jc w:val="both"/>
              <w:rPr>
                <w:rFonts w:ascii="Times New Roman" w:hAnsi="Times New Roman" w:cs="Times New Roman"/>
                <w:color w:val="000000" w:themeColor="text1"/>
                <w:sz w:val="24"/>
                <w:szCs w:val="24"/>
                <w:lang w:val="uk-UA"/>
              </w:rPr>
            </w:pPr>
            <w:r w:rsidRPr="00BA0728">
              <w:rPr>
                <w:rFonts w:ascii="Times New Roman" w:hAnsi="Times New Roman" w:cs="Times New Roman"/>
                <w:color w:val="000000" w:themeColor="text1"/>
                <w:sz w:val="24"/>
                <w:szCs w:val="24"/>
                <w:lang w:val="uk-UA"/>
              </w:rPr>
              <w:t>3</w:t>
            </w:r>
          </w:p>
        </w:tc>
        <w:tc>
          <w:tcPr>
            <w:tcW w:w="2552" w:type="dxa"/>
          </w:tcPr>
          <w:p w14:paraId="763886B3" w14:textId="77777777" w:rsidR="00BA0728" w:rsidRPr="00BA0728" w:rsidRDefault="00BA0728" w:rsidP="00DE45FA">
            <w:pPr>
              <w:spacing w:line="276" w:lineRule="auto"/>
              <w:jc w:val="both"/>
              <w:rPr>
                <w:rFonts w:ascii="Times New Roman" w:hAnsi="Times New Roman" w:cs="Times New Roman"/>
                <w:color w:val="000000" w:themeColor="text1"/>
                <w:sz w:val="24"/>
                <w:szCs w:val="24"/>
                <w:lang w:val="uk-UA"/>
              </w:rPr>
            </w:pPr>
            <w:proofErr w:type="spellStart"/>
            <w:r w:rsidRPr="00BA0728">
              <w:rPr>
                <w:rFonts w:ascii="Times New Roman" w:eastAsia="Times New Roman" w:hAnsi="Times New Roman" w:cs="Times New Roman"/>
                <w:color w:val="000000" w:themeColor="text1"/>
                <w:sz w:val="24"/>
                <w:szCs w:val="24"/>
                <w:lang w:eastAsia="ru-RU"/>
              </w:rPr>
              <w:t>Медична</w:t>
            </w:r>
            <w:proofErr w:type="spellEnd"/>
            <w:r w:rsidRPr="00BA0728">
              <w:rPr>
                <w:rFonts w:ascii="Times New Roman" w:eastAsia="Times New Roman" w:hAnsi="Times New Roman" w:cs="Times New Roman"/>
                <w:color w:val="000000" w:themeColor="text1"/>
                <w:sz w:val="24"/>
                <w:szCs w:val="24"/>
                <w:lang w:eastAsia="ru-RU"/>
              </w:rPr>
              <w:t xml:space="preserve"> сестра</w:t>
            </w:r>
          </w:p>
        </w:tc>
        <w:tc>
          <w:tcPr>
            <w:tcW w:w="6237" w:type="dxa"/>
          </w:tcPr>
          <w:p w14:paraId="71948712" w14:textId="77777777" w:rsidR="00BA0728" w:rsidRPr="00BA0728" w:rsidRDefault="00BA0728" w:rsidP="00DE45FA">
            <w:pPr>
              <w:spacing w:line="276" w:lineRule="auto"/>
              <w:jc w:val="both"/>
              <w:rPr>
                <w:rFonts w:ascii="Times New Roman" w:hAnsi="Times New Roman" w:cs="Times New Roman"/>
                <w:color w:val="000000" w:themeColor="text1"/>
                <w:sz w:val="24"/>
                <w:szCs w:val="24"/>
                <w:lang w:val="uk-UA"/>
              </w:rPr>
            </w:pPr>
            <w:r w:rsidRPr="00BA0728">
              <w:rPr>
                <w:rFonts w:ascii="Times New Roman" w:eastAsia="Times New Roman" w:hAnsi="Times New Roman" w:cs="Times New Roman"/>
                <w:color w:val="000000" w:themeColor="text1"/>
                <w:sz w:val="24"/>
                <w:szCs w:val="24"/>
                <w:lang w:eastAsia="ru-RU"/>
              </w:rPr>
              <w:t xml:space="preserve">Права доступу до </w:t>
            </w:r>
            <w:proofErr w:type="spellStart"/>
            <w:r w:rsidRPr="00BA0728">
              <w:rPr>
                <w:rFonts w:ascii="Times New Roman" w:eastAsia="Times New Roman" w:hAnsi="Times New Roman" w:cs="Times New Roman"/>
                <w:color w:val="000000" w:themeColor="text1"/>
                <w:sz w:val="24"/>
                <w:szCs w:val="24"/>
                <w:lang w:eastAsia="ru-RU"/>
              </w:rPr>
              <w:t>електронних</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медичних</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записів</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щоб</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вносити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обмежені</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зміни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оновлювати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розклади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прийому</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лікарів</w:t>
            </w:r>
            <w:proofErr w:type="spellEnd"/>
            <w:r w:rsidRPr="00BA0728">
              <w:rPr>
                <w:rFonts w:ascii="Times New Roman" w:eastAsia="Times New Roman" w:hAnsi="Times New Roman" w:cs="Times New Roman"/>
                <w:color w:val="000000" w:themeColor="text1"/>
                <w:sz w:val="24"/>
                <w:szCs w:val="24"/>
                <w:lang w:eastAsia="ru-RU"/>
              </w:rPr>
              <w:t xml:space="preserve"> та вести </w:t>
            </w:r>
            <w:proofErr w:type="spellStart"/>
            <w:r w:rsidRPr="00BA0728">
              <w:rPr>
                <w:rFonts w:ascii="Times New Roman" w:eastAsia="Times New Roman" w:hAnsi="Times New Roman" w:cs="Times New Roman"/>
                <w:color w:val="000000" w:themeColor="text1"/>
                <w:sz w:val="24"/>
                <w:szCs w:val="24"/>
                <w:lang w:eastAsia="ru-RU"/>
              </w:rPr>
              <w:t>медичну</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документацію</w:t>
            </w:r>
            <w:proofErr w:type="spellEnd"/>
          </w:p>
        </w:tc>
      </w:tr>
      <w:tr w:rsidR="00BA0728" w:rsidRPr="00BA0728" w14:paraId="7CEE76E5" w14:textId="77777777" w:rsidTr="00DE45FA">
        <w:tc>
          <w:tcPr>
            <w:tcW w:w="675" w:type="dxa"/>
          </w:tcPr>
          <w:p w14:paraId="5252B69D" w14:textId="77777777" w:rsidR="00BA0728" w:rsidRPr="00BA0728" w:rsidRDefault="00BA0728" w:rsidP="00DE45FA">
            <w:pPr>
              <w:spacing w:line="276" w:lineRule="auto"/>
              <w:jc w:val="both"/>
              <w:rPr>
                <w:rFonts w:ascii="Times New Roman" w:hAnsi="Times New Roman" w:cs="Times New Roman"/>
                <w:color w:val="000000" w:themeColor="text1"/>
                <w:sz w:val="24"/>
                <w:szCs w:val="24"/>
                <w:lang w:val="uk-UA"/>
              </w:rPr>
            </w:pPr>
            <w:r w:rsidRPr="00BA0728">
              <w:rPr>
                <w:rFonts w:ascii="Times New Roman" w:hAnsi="Times New Roman" w:cs="Times New Roman"/>
                <w:color w:val="000000" w:themeColor="text1"/>
                <w:sz w:val="24"/>
                <w:szCs w:val="24"/>
                <w:lang w:val="uk-UA"/>
              </w:rPr>
              <w:t>4</w:t>
            </w:r>
          </w:p>
        </w:tc>
        <w:tc>
          <w:tcPr>
            <w:tcW w:w="2552" w:type="dxa"/>
          </w:tcPr>
          <w:p w14:paraId="4A349354" w14:textId="77777777" w:rsidR="00BA0728" w:rsidRPr="00BA0728" w:rsidRDefault="00BA0728" w:rsidP="00DE45FA">
            <w:pPr>
              <w:spacing w:line="276" w:lineRule="auto"/>
              <w:jc w:val="both"/>
              <w:rPr>
                <w:rFonts w:ascii="Times New Roman" w:eastAsia="Times New Roman" w:hAnsi="Times New Roman" w:cs="Times New Roman"/>
                <w:color w:val="000000" w:themeColor="text1"/>
                <w:sz w:val="24"/>
                <w:szCs w:val="24"/>
                <w:lang w:eastAsia="ru-RU"/>
              </w:rPr>
            </w:pPr>
            <w:r w:rsidRPr="00BA0728">
              <w:rPr>
                <w:rFonts w:ascii="Times New Roman" w:eastAsia="Times New Roman" w:hAnsi="Times New Roman" w:cs="Times New Roman"/>
                <w:color w:val="000000" w:themeColor="text1"/>
                <w:sz w:val="24"/>
                <w:szCs w:val="24"/>
                <w:lang w:eastAsia="ru-RU"/>
              </w:rPr>
              <w:t xml:space="preserve">Центр </w:t>
            </w:r>
            <w:proofErr w:type="spellStart"/>
            <w:r w:rsidRPr="00BA0728">
              <w:rPr>
                <w:rFonts w:ascii="Times New Roman" w:eastAsia="Times New Roman" w:hAnsi="Times New Roman" w:cs="Times New Roman"/>
                <w:color w:val="000000" w:themeColor="text1"/>
                <w:sz w:val="24"/>
                <w:szCs w:val="24"/>
                <w:lang w:eastAsia="ru-RU"/>
              </w:rPr>
              <w:t>обслуговування</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пацієнтів</w:t>
            </w:r>
            <w:proofErr w:type="spellEnd"/>
          </w:p>
        </w:tc>
        <w:tc>
          <w:tcPr>
            <w:tcW w:w="6237" w:type="dxa"/>
          </w:tcPr>
          <w:p w14:paraId="5E04E5BD" w14:textId="77777777" w:rsidR="00BA0728" w:rsidRPr="00BA0728" w:rsidRDefault="00BA0728" w:rsidP="00DE45FA">
            <w:pPr>
              <w:spacing w:line="276" w:lineRule="auto"/>
              <w:jc w:val="both"/>
              <w:rPr>
                <w:rFonts w:ascii="Times New Roman" w:eastAsia="Times New Roman" w:hAnsi="Times New Roman" w:cs="Times New Roman"/>
                <w:color w:val="000000" w:themeColor="text1"/>
                <w:sz w:val="24"/>
                <w:szCs w:val="24"/>
                <w:lang w:eastAsia="ru-RU"/>
              </w:rPr>
            </w:pPr>
            <w:r w:rsidRPr="00BA0728">
              <w:rPr>
                <w:rFonts w:ascii="Times New Roman" w:eastAsia="Times New Roman" w:hAnsi="Times New Roman" w:cs="Times New Roman"/>
                <w:color w:val="000000" w:themeColor="text1"/>
                <w:sz w:val="24"/>
                <w:szCs w:val="24"/>
                <w:lang w:eastAsia="ru-RU"/>
              </w:rPr>
              <w:t xml:space="preserve">Права доступу до </w:t>
            </w:r>
            <w:proofErr w:type="spellStart"/>
            <w:r w:rsidRPr="00BA0728">
              <w:rPr>
                <w:rFonts w:ascii="Times New Roman" w:eastAsia="Times New Roman" w:hAnsi="Times New Roman" w:cs="Times New Roman"/>
                <w:color w:val="000000" w:themeColor="text1"/>
                <w:sz w:val="24"/>
                <w:szCs w:val="24"/>
                <w:lang w:eastAsia="ru-RU"/>
              </w:rPr>
              <w:t>даних</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пацієнтів</w:t>
            </w:r>
            <w:proofErr w:type="spellEnd"/>
            <w:r w:rsidRPr="00BA0728">
              <w:rPr>
                <w:rFonts w:ascii="Times New Roman" w:eastAsia="Times New Roman" w:hAnsi="Times New Roman" w:cs="Times New Roman"/>
                <w:color w:val="000000" w:themeColor="text1"/>
                <w:sz w:val="24"/>
                <w:szCs w:val="24"/>
                <w:lang w:eastAsia="ru-RU"/>
              </w:rPr>
              <w:t xml:space="preserve"> для </w:t>
            </w:r>
            <w:proofErr w:type="spellStart"/>
            <w:r w:rsidRPr="00BA0728">
              <w:rPr>
                <w:rFonts w:ascii="Times New Roman" w:eastAsia="Times New Roman" w:hAnsi="Times New Roman" w:cs="Times New Roman"/>
                <w:color w:val="000000" w:themeColor="text1"/>
                <w:sz w:val="24"/>
                <w:szCs w:val="24"/>
                <w:lang w:eastAsia="ru-RU"/>
              </w:rPr>
              <w:t>організації</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їх</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обслуговування</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запису</w:t>
            </w:r>
            <w:proofErr w:type="spellEnd"/>
            <w:r w:rsidRPr="00BA0728">
              <w:rPr>
                <w:rFonts w:ascii="Times New Roman" w:eastAsia="Times New Roman" w:hAnsi="Times New Roman" w:cs="Times New Roman"/>
                <w:color w:val="000000" w:themeColor="text1"/>
                <w:sz w:val="24"/>
                <w:szCs w:val="24"/>
                <w:lang w:eastAsia="ru-RU"/>
              </w:rPr>
              <w:t xml:space="preserve"> на </w:t>
            </w:r>
            <w:proofErr w:type="spellStart"/>
            <w:r w:rsidRPr="00BA0728">
              <w:rPr>
                <w:rFonts w:ascii="Times New Roman" w:eastAsia="Times New Roman" w:hAnsi="Times New Roman" w:cs="Times New Roman"/>
                <w:color w:val="000000" w:themeColor="text1"/>
                <w:sz w:val="24"/>
                <w:szCs w:val="24"/>
                <w:lang w:eastAsia="ru-RU"/>
              </w:rPr>
              <w:t>прийоми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надання</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інформації</w:t>
            </w:r>
            <w:proofErr w:type="spellEnd"/>
            <w:r w:rsidRPr="00BA0728">
              <w:rPr>
                <w:rFonts w:ascii="Times New Roman" w:eastAsia="Times New Roman" w:hAnsi="Times New Roman" w:cs="Times New Roman"/>
                <w:color w:val="000000" w:themeColor="text1"/>
                <w:sz w:val="24"/>
                <w:szCs w:val="24"/>
                <w:lang w:eastAsia="ru-RU"/>
              </w:rPr>
              <w:t xml:space="preserve"> про </w:t>
            </w:r>
            <w:proofErr w:type="spellStart"/>
            <w:r w:rsidRPr="00BA0728">
              <w:rPr>
                <w:rFonts w:ascii="Times New Roman" w:eastAsia="Times New Roman" w:hAnsi="Times New Roman" w:cs="Times New Roman"/>
                <w:color w:val="000000" w:themeColor="text1"/>
                <w:sz w:val="24"/>
                <w:szCs w:val="24"/>
                <w:lang w:eastAsia="ru-RU"/>
              </w:rPr>
              <w:t>доступні</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послуги</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тощо</w:t>
            </w:r>
            <w:proofErr w:type="spellEnd"/>
          </w:p>
        </w:tc>
      </w:tr>
      <w:tr w:rsidR="00BA0728" w:rsidRPr="00BA0728" w14:paraId="2BD0C02E" w14:textId="77777777" w:rsidTr="00DE45FA">
        <w:tc>
          <w:tcPr>
            <w:tcW w:w="675" w:type="dxa"/>
          </w:tcPr>
          <w:p w14:paraId="63543D54" w14:textId="77777777" w:rsidR="00BA0728" w:rsidRPr="00BA0728" w:rsidRDefault="00BA0728" w:rsidP="00DE45FA">
            <w:pPr>
              <w:spacing w:line="276" w:lineRule="auto"/>
              <w:jc w:val="both"/>
              <w:rPr>
                <w:rFonts w:ascii="Times New Roman" w:hAnsi="Times New Roman" w:cs="Times New Roman"/>
                <w:color w:val="000000" w:themeColor="text1"/>
                <w:sz w:val="24"/>
                <w:szCs w:val="24"/>
                <w:lang w:val="uk-UA"/>
              </w:rPr>
            </w:pPr>
            <w:r w:rsidRPr="00BA0728">
              <w:rPr>
                <w:rFonts w:ascii="Times New Roman" w:hAnsi="Times New Roman" w:cs="Times New Roman"/>
                <w:color w:val="000000" w:themeColor="text1"/>
                <w:sz w:val="24"/>
                <w:szCs w:val="24"/>
                <w:lang w:val="uk-UA"/>
              </w:rPr>
              <w:t>5</w:t>
            </w:r>
          </w:p>
        </w:tc>
        <w:tc>
          <w:tcPr>
            <w:tcW w:w="2552" w:type="dxa"/>
          </w:tcPr>
          <w:p w14:paraId="31C1AF62" w14:textId="77777777" w:rsidR="00BA0728" w:rsidRPr="00BA0728" w:rsidRDefault="00BA0728" w:rsidP="00DE45FA">
            <w:pPr>
              <w:spacing w:line="276" w:lineRule="auto"/>
              <w:jc w:val="both"/>
              <w:rPr>
                <w:rFonts w:ascii="Times New Roman" w:eastAsia="Times New Roman" w:hAnsi="Times New Roman" w:cs="Times New Roman"/>
                <w:color w:val="000000" w:themeColor="text1"/>
                <w:sz w:val="24"/>
                <w:szCs w:val="24"/>
                <w:lang w:eastAsia="ru-RU"/>
              </w:rPr>
            </w:pPr>
            <w:proofErr w:type="spellStart"/>
            <w:r w:rsidRPr="00BA0728">
              <w:rPr>
                <w:rFonts w:ascii="Times New Roman" w:eastAsia="Times New Roman" w:hAnsi="Times New Roman" w:cs="Times New Roman"/>
                <w:color w:val="000000" w:themeColor="text1"/>
                <w:sz w:val="24"/>
                <w:szCs w:val="24"/>
                <w:lang w:eastAsia="ru-RU"/>
              </w:rPr>
              <w:t>Технічний</w:t>
            </w:r>
            <w:proofErr w:type="spellEnd"/>
            <w:r w:rsidRPr="00BA0728">
              <w:rPr>
                <w:rFonts w:ascii="Times New Roman" w:eastAsia="Times New Roman" w:hAnsi="Times New Roman" w:cs="Times New Roman"/>
                <w:color w:val="000000" w:themeColor="text1"/>
                <w:sz w:val="24"/>
                <w:szCs w:val="24"/>
                <w:lang w:eastAsia="ru-RU"/>
              </w:rPr>
              <w:t xml:space="preserve"> </w:t>
            </w:r>
            <w:proofErr w:type="spellStart"/>
            <w:r w:rsidRPr="00BA0728">
              <w:rPr>
                <w:rFonts w:ascii="Times New Roman" w:eastAsia="Times New Roman" w:hAnsi="Times New Roman" w:cs="Times New Roman"/>
                <w:color w:val="000000" w:themeColor="text1"/>
                <w:sz w:val="24"/>
                <w:szCs w:val="24"/>
                <w:lang w:eastAsia="ru-RU"/>
              </w:rPr>
              <w:t>спеціаліст</w:t>
            </w:r>
            <w:proofErr w:type="spellEnd"/>
          </w:p>
        </w:tc>
        <w:tc>
          <w:tcPr>
            <w:tcW w:w="6237" w:type="dxa"/>
          </w:tcPr>
          <w:p w14:paraId="6E7223B5" w14:textId="77777777" w:rsidR="00BA0728" w:rsidRPr="00BA0728" w:rsidRDefault="00BA0728" w:rsidP="00DE45FA">
            <w:pPr>
              <w:spacing w:line="276" w:lineRule="auto"/>
              <w:jc w:val="both"/>
              <w:rPr>
                <w:rFonts w:ascii="Times New Roman" w:eastAsia="Times New Roman" w:hAnsi="Times New Roman" w:cs="Times New Roman"/>
                <w:color w:val="000000" w:themeColor="text1"/>
                <w:sz w:val="24"/>
                <w:szCs w:val="24"/>
                <w:lang w:val="uk-UA" w:eastAsia="ru-RU"/>
              </w:rPr>
            </w:pPr>
            <w:r w:rsidRPr="00BA0728">
              <w:rPr>
                <w:rFonts w:ascii="Times New Roman" w:eastAsia="Times New Roman" w:hAnsi="Times New Roman" w:cs="Times New Roman"/>
                <w:color w:val="000000" w:themeColor="text1"/>
                <w:sz w:val="24"/>
                <w:szCs w:val="24"/>
                <w:lang w:eastAsia="ru-RU"/>
              </w:rPr>
              <w:t xml:space="preserve">Права доступу до </w:t>
            </w:r>
            <w:proofErr w:type="spellStart"/>
            <w:r w:rsidRPr="00BA0728">
              <w:rPr>
                <w:rFonts w:ascii="Times New Roman" w:eastAsia="Times New Roman" w:hAnsi="Times New Roman" w:cs="Times New Roman"/>
                <w:color w:val="000000" w:themeColor="text1"/>
                <w:sz w:val="24"/>
                <w:szCs w:val="24"/>
                <w:lang w:eastAsia="ru-RU"/>
              </w:rPr>
              <w:t>інформаційних</w:t>
            </w:r>
            <w:proofErr w:type="spellEnd"/>
            <w:r w:rsidRPr="00BA0728">
              <w:rPr>
                <w:rFonts w:ascii="Times New Roman" w:eastAsia="Times New Roman" w:hAnsi="Times New Roman" w:cs="Times New Roman"/>
                <w:color w:val="000000" w:themeColor="text1"/>
                <w:sz w:val="24"/>
                <w:szCs w:val="24"/>
                <w:lang w:val="uk-UA" w:eastAsia="ru-RU"/>
              </w:rPr>
              <w:t xml:space="preserve"> ресурсів</w:t>
            </w:r>
          </w:p>
        </w:tc>
      </w:tr>
    </w:tbl>
    <w:p w14:paraId="02696E12" w14:textId="77777777" w:rsidR="00BA0728" w:rsidRPr="00BA0728" w:rsidRDefault="00BA0728" w:rsidP="00BA0728">
      <w:pPr>
        <w:spacing w:after="0" w:line="360" w:lineRule="auto"/>
        <w:ind w:firstLine="36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4"/>
          <w:szCs w:val="28"/>
          <w:lang w:val="uk-UA"/>
        </w:rPr>
        <w:t>Примітка. Наведено за [12]</w:t>
      </w:r>
    </w:p>
    <w:p w14:paraId="21B05559"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rPr>
        <w:t>Наступним</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етапом має бути визначення прав користувачів системи, які будуть обмежувати права користування. Такі права можуть бути пов’язані з питаннями управління налаштуваннями лікарні; управління запитами до центральної бази даних </w:t>
      </w:r>
      <w:proofErr w:type="spellStart"/>
      <w:r w:rsidRPr="00BA0728">
        <w:rPr>
          <w:rFonts w:ascii="Times New Roman" w:hAnsi="Times New Roman" w:cs="Times New Roman"/>
          <w:color w:val="000000" w:themeColor="text1"/>
          <w:sz w:val="28"/>
          <w:szCs w:val="28"/>
          <w:lang w:val="en-US"/>
        </w:rPr>
        <w:t>eHels</w:t>
      </w:r>
      <w:proofErr w:type="spellEnd"/>
      <w:r w:rsidRPr="00BA0728">
        <w:rPr>
          <w:rFonts w:ascii="Times New Roman" w:hAnsi="Times New Roman" w:cs="Times New Roman"/>
          <w:color w:val="000000" w:themeColor="text1"/>
          <w:sz w:val="28"/>
          <w:szCs w:val="28"/>
          <w:lang w:val="uk-UA"/>
        </w:rPr>
        <w:t xml:space="preserve">; управління правами користування та користувачами; створення та перегляду електронних медичних запитів по </w:t>
      </w:r>
      <w:r w:rsidRPr="00BA0728">
        <w:rPr>
          <w:rFonts w:ascii="Times New Roman" w:hAnsi="Times New Roman" w:cs="Times New Roman"/>
          <w:color w:val="000000" w:themeColor="text1"/>
          <w:sz w:val="28"/>
          <w:szCs w:val="28"/>
          <w:lang w:val="uk-UA"/>
        </w:rPr>
        <w:lastRenderedPageBreak/>
        <w:t xml:space="preserve">лікарні; формування та перегляду даних пацієнтів; створення та перегляду звітів. </w:t>
      </w:r>
    </w:p>
    <w:p w14:paraId="04C702A4" w14:textId="77777777" w:rsidR="00BA0728" w:rsidRPr="00BA0728" w:rsidRDefault="00BA0728" w:rsidP="00BA0728">
      <w:pPr>
        <w:spacing w:after="0" w:line="360" w:lineRule="auto"/>
        <w:ind w:firstLine="708"/>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При наданні доступу користувачам до інформаційних масивів медичного закладу варто врахувати посадові інструкції медичного персоналу медичного закладу. Так основні ролі будуть визначатись штатним розписом лікарні, а саме:  головний лікар, лікар, медична сестра, центр обслуговування пацієнтів і технічний спеціаліст. Залежно від посадових обов’язків медичного персоналу їм може бути надано доступ до інформації.</w:t>
      </w:r>
    </w:p>
    <w:p w14:paraId="61BD06BF" w14:textId="77777777" w:rsidR="00BA0728" w:rsidRPr="00BA0728" w:rsidRDefault="00BA0728" w:rsidP="00BA0728">
      <w:pPr>
        <w:pStyle w:val="p1"/>
        <w:shd w:val="clear" w:color="auto" w:fill="FFFFFF"/>
        <w:spacing w:before="0" w:beforeAutospacing="0" w:after="0" w:afterAutospacing="0" w:line="360" w:lineRule="auto"/>
        <w:ind w:firstLine="708"/>
        <w:jc w:val="both"/>
        <w:rPr>
          <w:color w:val="000000" w:themeColor="text1"/>
          <w:sz w:val="28"/>
          <w:szCs w:val="28"/>
          <w:lang w:val="uk-UA"/>
        </w:rPr>
      </w:pPr>
      <w:r w:rsidRPr="00BA0728">
        <w:rPr>
          <w:color w:val="000000" w:themeColor="text1"/>
          <w:sz w:val="28"/>
          <w:szCs w:val="28"/>
          <w:lang w:val="uk-UA"/>
        </w:rPr>
        <w:t>Також, для зміцнення стану інформаційної безпеки досліджуваної медичної установи доцільно застосувати наступні заходи:</w:t>
      </w:r>
    </w:p>
    <w:p w14:paraId="2BB8BDEE" w14:textId="77777777" w:rsidR="00BA0728" w:rsidRPr="00BA0728" w:rsidRDefault="00BA0728" w:rsidP="00BA0728">
      <w:pPr>
        <w:pStyle w:val="p1"/>
        <w:numPr>
          <w:ilvl w:val="0"/>
          <w:numId w:val="2"/>
        </w:numPr>
        <w:shd w:val="clear" w:color="auto" w:fill="FFFFFF"/>
        <w:spacing w:before="0" w:beforeAutospacing="0" w:after="0" w:afterAutospacing="0" w:line="360" w:lineRule="auto"/>
        <w:ind w:left="0" w:firstLine="708"/>
        <w:jc w:val="both"/>
        <w:rPr>
          <w:color w:val="000000" w:themeColor="text1"/>
          <w:sz w:val="28"/>
          <w:szCs w:val="28"/>
          <w:lang w:val="uk-UA"/>
        </w:rPr>
      </w:pPr>
      <w:r w:rsidRPr="00BA0728">
        <w:rPr>
          <w:color w:val="000000" w:themeColor="text1"/>
          <w:sz w:val="28"/>
          <w:szCs w:val="28"/>
          <w:lang w:val="uk-UA"/>
        </w:rPr>
        <w:t>по-перше, п</w:t>
      </w:r>
      <w:proofErr w:type="spellStart"/>
      <w:r w:rsidRPr="00BA0728">
        <w:rPr>
          <w:color w:val="000000" w:themeColor="text1"/>
          <w:sz w:val="28"/>
          <w:szCs w:val="28"/>
        </w:rPr>
        <w:t>еріодичн</w:t>
      </w:r>
      <w:proofErr w:type="spellEnd"/>
      <w:r w:rsidRPr="00BA0728">
        <w:rPr>
          <w:color w:val="000000" w:themeColor="text1"/>
          <w:sz w:val="28"/>
          <w:szCs w:val="28"/>
          <w:lang w:val="uk-UA"/>
        </w:rPr>
        <w:t xml:space="preserve">о проводити </w:t>
      </w:r>
      <w:proofErr w:type="spellStart"/>
      <w:r w:rsidRPr="00BA0728">
        <w:rPr>
          <w:color w:val="000000" w:themeColor="text1"/>
          <w:sz w:val="28"/>
          <w:szCs w:val="28"/>
        </w:rPr>
        <w:t>оновлення</w:t>
      </w:r>
      <w:proofErr w:type="spellEnd"/>
      <w:r w:rsidRPr="00BA0728">
        <w:rPr>
          <w:color w:val="000000" w:themeColor="text1"/>
          <w:sz w:val="28"/>
          <w:szCs w:val="28"/>
        </w:rPr>
        <w:t xml:space="preserve"> </w:t>
      </w:r>
      <w:proofErr w:type="spellStart"/>
      <w:r w:rsidRPr="00BA0728">
        <w:rPr>
          <w:color w:val="000000" w:themeColor="text1"/>
          <w:sz w:val="28"/>
          <w:szCs w:val="28"/>
        </w:rPr>
        <w:t>програмного</w:t>
      </w:r>
      <w:proofErr w:type="spellEnd"/>
      <w:r w:rsidRPr="00BA0728">
        <w:rPr>
          <w:color w:val="000000" w:themeColor="text1"/>
          <w:sz w:val="28"/>
          <w:szCs w:val="28"/>
        </w:rPr>
        <w:t xml:space="preserve"> </w:t>
      </w:r>
      <w:proofErr w:type="spellStart"/>
      <w:r w:rsidRPr="00BA0728">
        <w:rPr>
          <w:color w:val="000000" w:themeColor="text1"/>
          <w:sz w:val="28"/>
          <w:szCs w:val="28"/>
        </w:rPr>
        <w:t>забезпечення</w:t>
      </w:r>
      <w:proofErr w:type="spellEnd"/>
      <w:r w:rsidRPr="00BA0728">
        <w:rPr>
          <w:color w:val="000000" w:themeColor="text1"/>
          <w:sz w:val="28"/>
          <w:szCs w:val="28"/>
          <w:lang w:val="uk-UA"/>
        </w:rPr>
        <w:t>, зокрема з</w:t>
      </w:r>
      <w:proofErr w:type="spellStart"/>
      <w:r w:rsidRPr="00BA0728">
        <w:rPr>
          <w:color w:val="000000" w:themeColor="text1"/>
          <w:sz w:val="28"/>
          <w:szCs w:val="28"/>
        </w:rPr>
        <w:t>абезпечити</w:t>
      </w:r>
      <w:proofErr w:type="spellEnd"/>
      <w:r w:rsidRPr="00BA0728">
        <w:rPr>
          <w:color w:val="000000" w:themeColor="text1"/>
          <w:sz w:val="28"/>
          <w:szCs w:val="28"/>
        </w:rPr>
        <w:t xml:space="preserve"> </w:t>
      </w:r>
      <w:proofErr w:type="spellStart"/>
      <w:r w:rsidRPr="00BA0728">
        <w:rPr>
          <w:color w:val="000000" w:themeColor="text1"/>
          <w:sz w:val="28"/>
          <w:szCs w:val="28"/>
        </w:rPr>
        <w:t>систематичні</w:t>
      </w:r>
      <w:proofErr w:type="spellEnd"/>
      <w:r w:rsidRPr="00BA0728">
        <w:rPr>
          <w:color w:val="000000" w:themeColor="text1"/>
          <w:sz w:val="28"/>
          <w:szCs w:val="28"/>
        </w:rPr>
        <w:t xml:space="preserve"> </w:t>
      </w:r>
      <w:proofErr w:type="spellStart"/>
      <w:r w:rsidRPr="00BA0728">
        <w:rPr>
          <w:color w:val="000000" w:themeColor="text1"/>
          <w:sz w:val="28"/>
          <w:szCs w:val="28"/>
        </w:rPr>
        <w:t>оновлення</w:t>
      </w:r>
      <w:proofErr w:type="spellEnd"/>
      <w:r w:rsidRPr="00BA0728">
        <w:rPr>
          <w:color w:val="000000" w:themeColor="text1"/>
          <w:sz w:val="28"/>
          <w:szCs w:val="28"/>
        </w:rPr>
        <w:t xml:space="preserve"> </w:t>
      </w:r>
      <w:proofErr w:type="spellStart"/>
      <w:r w:rsidRPr="00BA0728">
        <w:rPr>
          <w:color w:val="000000" w:themeColor="text1"/>
          <w:sz w:val="28"/>
          <w:szCs w:val="28"/>
        </w:rPr>
        <w:t>операційних</w:t>
      </w:r>
      <w:proofErr w:type="spellEnd"/>
      <w:r w:rsidRPr="00BA0728">
        <w:rPr>
          <w:color w:val="000000" w:themeColor="text1"/>
          <w:sz w:val="28"/>
          <w:szCs w:val="28"/>
          <w:lang w:val="uk-UA"/>
        </w:rPr>
        <w:t xml:space="preserve"> </w:t>
      </w:r>
      <w:r w:rsidRPr="00BA0728">
        <w:rPr>
          <w:color w:val="000000" w:themeColor="text1"/>
          <w:sz w:val="28"/>
          <w:szCs w:val="28"/>
        </w:rPr>
        <w:t xml:space="preserve">систем, систем </w:t>
      </w:r>
      <w:proofErr w:type="spellStart"/>
      <w:r w:rsidRPr="00BA0728">
        <w:rPr>
          <w:color w:val="000000" w:themeColor="text1"/>
          <w:sz w:val="28"/>
          <w:szCs w:val="28"/>
        </w:rPr>
        <w:t>керування</w:t>
      </w:r>
      <w:proofErr w:type="spellEnd"/>
      <w:r w:rsidRPr="00BA0728">
        <w:rPr>
          <w:color w:val="000000" w:themeColor="text1"/>
          <w:sz w:val="28"/>
          <w:szCs w:val="28"/>
        </w:rPr>
        <w:t xml:space="preserve"> базами </w:t>
      </w:r>
      <w:proofErr w:type="spellStart"/>
      <w:r w:rsidRPr="00BA0728">
        <w:rPr>
          <w:color w:val="000000" w:themeColor="text1"/>
          <w:sz w:val="28"/>
          <w:szCs w:val="28"/>
        </w:rPr>
        <w:t>даних</w:t>
      </w:r>
      <w:proofErr w:type="spellEnd"/>
      <w:r w:rsidRPr="00BA0728">
        <w:rPr>
          <w:color w:val="000000" w:themeColor="text1"/>
          <w:sz w:val="28"/>
          <w:szCs w:val="28"/>
        </w:rPr>
        <w:t xml:space="preserve">, </w:t>
      </w:r>
      <w:proofErr w:type="spellStart"/>
      <w:r w:rsidRPr="00BA0728">
        <w:rPr>
          <w:color w:val="000000" w:themeColor="text1"/>
          <w:sz w:val="28"/>
          <w:szCs w:val="28"/>
        </w:rPr>
        <w:t>програмних</w:t>
      </w:r>
      <w:proofErr w:type="spellEnd"/>
      <w:r w:rsidRPr="00BA0728">
        <w:rPr>
          <w:color w:val="000000" w:themeColor="text1"/>
          <w:sz w:val="28"/>
          <w:szCs w:val="28"/>
        </w:rPr>
        <w:t xml:space="preserve"> </w:t>
      </w:r>
      <w:proofErr w:type="spellStart"/>
      <w:r w:rsidRPr="00BA0728">
        <w:rPr>
          <w:color w:val="000000" w:themeColor="text1"/>
          <w:sz w:val="28"/>
          <w:szCs w:val="28"/>
        </w:rPr>
        <w:t>бібліотек</w:t>
      </w:r>
      <w:proofErr w:type="spellEnd"/>
      <w:r w:rsidRPr="00BA0728">
        <w:rPr>
          <w:color w:val="000000" w:themeColor="text1"/>
          <w:sz w:val="28"/>
          <w:szCs w:val="28"/>
        </w:rPr>
        <w:t xml:space="preserve"> та </w:t>
      </w:r>
      <w:proofErr w:type="spellStart"/>
      <w:r w:rsidRPr="00BA0728">
        <w:rPr>
          <w:color w:val="000000" w:themeColor="text1"/>
          <w:sz w:val="28"/>
          <w:szCs w:val="28"/>
        </w:rPr>
        <w:t>іншого</w:t>
      </w:r>
      <w:proofErr w:type="spellEnd"/>
      <w:r w:rsidRPr="00BA0728">
        <w:rPr>
          <w:color w:val="000000" w:themeColor="text1"/>
          <w:sz w:val="28"/>
          <w:szCs w:val="28"/>
        </w:rPr>
        <w:t xml:space="preserve"> </w:t>
      </w:r>
      <w:proofErr w:type="spellStart"/>
      <w:r w:rsidRPr="00BA0728">
        <w:rPr>
          <w:color w:val="000000" w:themeColor="text1"/>
          <w:sz w:val="28"/>
          <w:szCs w:val="28"/>
        </w:rPr>
        <w:t>програмного</w:t>
      </w:r>
      <w:proofErr w:type="spellEnd"/>
      <w:r w:rsidRPr="00BA0728">
        <w:rPr>
          <w:color w:val="000000" w:themeColor="text1"/>
          <w:sz w:val="28"/>
          <w:szCs w:val="28"/>
        </w:rPr>
        <w:t xml:space="preserve"> </w:t>
      </w:r>
      <w:proofErr w:type="spellStart"/>
      <w:r w:rsidRPr="00BA0728">
        <w:rPr>
          <w:color w:val="000000" w:themeColor="text1"/>
          <w:sz w:val="28"/>
          <w:szCs w:val="28"/>
        </w:rPr>
        <w:t>забезпечення</w:t>
      </w:r>
      <w:proofErr w:type="spellEnd"/>
      <w:r w:rsidRPr="00BA0728">
        <w:rPr>
          <w:color w:val="000000" w:themeColor="text1"/>
          <w:sz w:val="28"/>
          <w:szCs w:val="28"/>
        </w:rPr>
        <w:t xml:space="preserve"> </w:t>
      </w:r>
      <w:proofErr w:type="spellStart"/>
      <w:r w:rsidRPr="00BA0728">
        <w:rPr>
          <w:color w:val="000000" w:themeColor="text1"/>
          <w:sz w:val="28"/>
          <w:szCs w:val="28"/>
        </w:rPr>
        <w:t>використовуваного</w:t>
      </w:r>
      <w:proofErr w:type="spellEnd"/>
      <w:r w:rsidRPr="00BA0728">
        <w:rPr>
          <w:color w:val="000000" w:themeColor="text1"/>
          <w:sz w:val="28"/>
          <w:szCs w:val="28"/>
        </w:rPr>
        <w:t xml:space="preserve"> в </w:t>
      </w:r>
      <w:proofErr w:type="spellStart"/>
      <w:r w:rsidRPr="00BA0728">
        <w:rPr>
          <w:color w:val="000000" w:themeColor="text1"/>
          <w:sz w:val="28"/>
          <w:szCs w:val="28"/>
        </w:rPr>
        <w:t>лікарні</w:t>
      </w:r>
      <w:proofErr w:type="spellEnd"/>
      <w:r w:rsidRPr="00BA0728">
        <w:rPr>
          <w:color w:val="000000" w:themeColor="text1"/>
          <w:sz w:val="28"/>
          <w:szCs w:val="28"/>
          <w:lang w:val="uk-UA"/>
        </w:rPr>
        <w:t>;</w:t>
      </w:r>
    </w:p>
    <w:p w14:paraId="695B268E" w14:textId="77777777" w:rsidR="00BA0728" w:rsidRPr="00BA0728" w:rsidRDefault="00BA0728" w:rsidP="00BA0728">
      <w:pPr>
        <w:pStyle w:val="p1"/>
        <w:numPr>
          <w:ilvl w:val="0"/>
          <w:numId w:val="2"/>
        </w:numPr>
        <w:shd w:val="clear" w:color="auto" w:fill="FFFFFF"/>
        <w:spacing w:before="0" w:beforeAutospacing="0" w:after="0" w:afterAutospacing="0" w:line="360" w:lineRule="auto"/>
        <w:ind w:left="0" w:firstLine="708"/>
        <w:jc w:val="both"/>
        <w:rPr>
          <w:color w:val="000000" w:themeColor="text1"/>
          <w:sz w:val="28"/>
          <w:szCs w:val="28"/>
          <w:lang w:val="uk-UA"/>
        </w:rPr>
      </w:pPr>
      <w:r w:rsidRPr="00BA0728">
        <w:rPr>
          <w:color w:val="000000" w:themeColor="text1"/>
          <w:sz w:val="28"/>
          <w:szCs w:val="28"/>
          <w:lang w:val="uk-UA"/>
        </w:rPr>
        <w:t>по-друге, в</w:t>
      </w:r>
      <w:proofErr w:type="spellStart"/>
      <w:r w:rsidRPr="00BA0728">
        <w:rPr>
          <w:color w:val="000000" w:themeColor="text1"/>
          <w:sz w:val="28"/>
          <w:szCs w:val="28"/>
        </w:rPr>
        <w:t>становити</w:t>
      </w:r>
      <w:proofErr w:type="spellEnd"/>
      <w:r w:rsidRPr="00BA0728">
        <w:rPr>
          <w:color w:val="000000" w:themeColor="text1"/>
          <w:sz w:val="28"/>
          <w:szCs w:val="28"/>
        </w:rPr>
        <w:t xml:space="preserve"> </w:t>
      </w:r>
      <w:proofErr w:type="spellStart"/>
      <w:r w:rsidRPr="00BA0728">
        <w:rPr>
          <w:color w:val="000000" w:themeColor="text1"/>
          <w:sz w:val="28"/>
          <w:szCs w:val="28"/>
        </w:rPr>
        <w:t>автоматичні</w:t>
      </w:r>
      <w:proofErr w:type="spellEnd"/>
      <w:r w:rsidRPr="00BA0728">
        <w:rPr>
          <w:color w:val="000000" w:themeColor="text1"/>
          <w:sz w:val="28"/>
          <w:szCs w:val="28"/>
        </w:rPr>
        <w:t xml:space="preserve"> </w:t>
      </w:r>
      <w:proofErr w:type="spellStart"/>
      <w:r w:rsidRPr="00BA0728">
        <w:rPr>
          <w:color w:val="000000" w:themeColor="text1"/>
          <w:sz w:val="28"/>
          <w:szCs w:val="28"/>
        </w:rPr>
        <w:t>оновлення</w:t>
      </w:r>
      <w:proofErr w:type="spellEnd"/>
      <w:r w:rsidRPr="00BA0728">
        <w:rPr>
          <w:color w:val="000000" w:themeColor="text1"/>
          <w:sz w:val="28"/>
          <w:szCs w:val="28"/>
        </w:rPr>
        <w:t xml:space="preserve"> та регулярно </w:t>
      </w:r>
      <w:proofErr w:type="spellStart"/>
      <w:r w:rsidRPr="00BA0728">
        <w:rPr>
          <w:color w:val="000000" w:themeColor="text1"/>
          <w:sz w:val="28"/>
          <w:szCs w:val="28"/>
        </w:rPr>
        <w:t>перевіряти</w:t>
      </w:r>
      <w:proofErr w:type="spellEnd"/>
      <w:r w:rsidRPr="00BA0728">
        <w:rPr>
          <w:color w:val="000000" w:themeColor="text1"/>
          <w:sz w:val="28"/>
          <w:szCs w:val="28"/>
        </w:rPr>
        <w:t xml:space="preserve"> </w:t>
      </w:r>
      <w:proofErr w:type="spellStart"/>
      <w:r w:rsidRPr="00BA0728">
        <w:rPr>
          <w:color w:val="000000" w:themeColor="text1"/>
          <w:sz w:val="28"/>
          <w:szCs w:val="28"/>
        </w:rPr>
        <w:t>наявність</w:t>
      </w:r>
      <w:proofErr w:type="spellEnd"/>
      <w:r w:rsidRPr="00BA0728">
        <w:rPr>
          <w:color w:val="000000" w:themeColor="text1"/>
          <w:sz w:val="28"/>
          <w:szCs w:val="28"/>
        </w:rPr>
        <w:t xml:space="preserve"> </w:t>
      </w:r>
      <w:proofErr w:type="spellStart"/>
      <w:r w:rsidRPr="00BA0728">
        <w:rPr>
          <w:color w:val="000000" w:themeColor="text1"/>
          <w:sz w:val="28"/>
          <w:szCs w:val="28"/>
        </w:rPr>
        <w:t>оновлень</w:t>
      </w:r>
      <w:proofErr w:type="spellEnd"/>
      <w:r w:rsidRPr="00BA0728">
        <w:rPr>
          <w:color w:val="000000" w:themeColor="text1"/>
          <w:sz w:val="28"/>
          <w:szCs w:val="28"/>
        </w:rPr>
        <w:t xml:space="preserve"> </w:t>
      </w:r>
      <w:proofErr w:type="spellStart"/>
      <w:r w:rsidRPr="00BA0728">
        <w:rPr>
          <w:color w:val="000000" w:themeColor="text1"/>
          <w:sz w:val="28"/>
          <w:szCs w:val="28"/>
        </w:rPr>
        <w:t>важливих</w:t>
      </w:r>
      <w:proofErr w:type="spellEnd"/>
      <w:r w:rsidRPr="00BA0728">
        <w:rPr>
          <w:color w:val="000000" w:themeColor="text1"/>
          <w:sz w:val="28"/>
          <w:szCs w:val="28"/>
        </w:rPr>
        <w:t xml:space="preserve"> </w:t>
      </w:r>
      <w:proofErr w:type="spellStart"/>
      <w:r w:rsidRPr="00BA0728">
        <w:rPr>
          <w:color w:val="000000" w:themeColor="text1"/>
          <w:sz w:val="28"/>
          <w:szCs w:val="28"/>
        </w:rPr>
        <w:t>програмних</w:t>
      </w:r>
      <w:proofErr w:type="spellEnd"/>
      <w:r w:rsidRPr="00BA0728">
        <w:rPr>
          <w:color w:val="000000" w:themeColor="text1"/>
          <w:sz w:val="28"/>
          <w:szCs w:val="28"/>
        </w:rPr>
        <w:t xml:space="preserve"> </w:t>
      </w:r>
      <w:proofErr w:type="spellStart"/>
      <w:r w:rsidRPr="00BA0728">
        <w:rPr>
          <w:color w:val="000000" w:themeColor="text1"/>
          <w:sz w:val="28"/>
          <w:szCs w:val="28"/>
        </w:rPr>
        <w:t>компонентів</w:t>
      </w:r>
      <w:proofErr w:type="spellEnd"/>
      <w:r w:rsidRPr="00BA0728">
        <w:rPr>
          <w:color w:val="000000" w:themeColor="text1"/>
          <w:sz w:val="28"/>
          <w:szCs w:val="28"/>
          <w:lang w:val="uk-UA"/>
        </w:rPr>
        <w:t>;</w:t>
      </w:r>
    </w:p>
    <w:p w14:paraId="68E30048" w14:textId="77777777" w:rsidR="00BA0728" w:rsidRPr="00BA0728" w:rsidRDefault="00BA0728" w:rsidP="00BA0728">
      <w:pPr>
        <w:pStyle w:val="p1"/>
        <w:numPr>
          <w:ilvl w:val="0"/>
          <w:numId w:val="2"/>
        </w:numPr>
        <w:shd w:val="clear" w:color="auto" w:fill="FFFFFF"/>
        <w:spacing w:before="0" w:beforeAutospacing="0" w:after="0" w:afterAutospacing="0" w:line="360" w:lineRule="auto"/>
        <w:ind w:left="0" w:firstLine="708"/>
        <w:jc w:val="both"/>
        <w:rPr>
          <w:color w:val="000000" w:themeColor="text1"/>
          <w:sz w:val="28"/>
          <w:szCs w:val="28"/>
          <w:lang w:val="uk-UA"/>
        </w:rPr>
      </w:pPr>
      <w:r w:rsidRPr="00BA0728">
        <w:rPr>
          <w:color w:val="000000" w:themeColor="text1"/>
          <w:sz w:val="28"/>
          <w:szCs w:val="28"/>
          <w:lang w:val="uk-UA"/>
        </w:rPr>
        <w:t>по-третє, забезпечити контроль програмного забезпечення, дозволить виявити некоректні зміни або вторгнення в систему, встановити систему моніторингу цілісності файлів та відстежувати будь-які непередбачувані зміни;</w:t>
      </w:r>
    </w:p>
    <w:p w14:paraId="678EBD2B" w14:textId="77777777" w:rsidR="00BA0728" w:rsidRPr="00BA0728" w:rsidRDefault="00BA0728" w:rsidP="00BA0728">
      <w:pPr>
        <w:pStyle w:val="p1"/>
        <w:numPr>
          <w:ilvl w:val="0"/>
          <w:numId w:val="2"/>
        </w:numPr>
        <w:shd w:val="clear" w:color="auto" w:fill="FFFFFF"/>
        <w:spacing w:before="0" w:beforeAutospacing="0" w:after="0" w:afterAutospacing="0" w:line="360" w:lineRule="auto"/>
        <w:ind w:left="0" w:firstLine="708"/>
        <w:jc w:val="both"/>
        <w:rPr>
          <w:color w:val="000000" w:themeColor="text1"/>
          <w:sz w:val="28"/>
          <w:szCs w:val="28"/>
          <w:lang w:val="uk-UA"/>
        </w:rPr>
      </w:pPr>
      <w:r w:rsidRPr="00BA0728">
        <w:rPr>
          <w:color w:val="000000" w:themeColor="text1"/>
          <w:sz w:val="28"/>
          <w:szCs w:val="28"/>
          <w:lang w:val="uk-UA"/>
        </w:rPr>
        <w:t>по-четверте, забезпечення мережевого захисту: Встановити ефективні засоби брандмауера та відповідні мережеві політики для захисту від несанкціонованого доступу до мережевих ресурсів Використовувати шифрування трафіку та встановити систему ідентифікації та аутентифікації користувачів;</w:t>
      </w:r>
    </w:p>
    <w:p w14:paraId="69FC13DA" w14:textId="77777777" w:rsidR="00BA0728" w:rsidRPr="00BA0728" w:rsidRDefault="00BA0728" w:rsidP="00BA0728">
      <w:pPr>
        <w:pStyle w:val="p1"/>
        <w:numPr>
          <w:ilvl w:val="0"/>
          <w:numId w:val="2"/>
        </w:numPr>
        <w:shd w:val="clear" w:color="auto" w:fill="FFFFFF"/>
        <w:spacing w:before="0" w:beforeAutospacing="0" w:after="0" w:afterAutospacing="0" w:line="360" w:lineRule="auto"/>
        <w:ind w:left="0" w:firstLine="708"/>
        <w:jc w:val="both"/>
        <w:rPr>
          <w:color w:val="000000" w:themeColor="text1"/>
          <w:sz w:val="28"/>
          <w:szCs w:val="28"/>
          <w:lang w:val="uk-UA"/>
        </w:rPr>
      </w:pPr>
      <w:r w:rsidRPr="00BA0728">
        <w:rPr>
          <w:color w:val="000000" w:themeColor="text1"/>
          <w:sz w:val="28"/>
          <w:szCs w:val="28"/>
          <w:lang w:val="uk-UA"/>
        </w:rPr>
        <w:t>по-</w:t>
      </w:r>
      <w:proofErr w:type="spellStart"/>
      <w:r w:rsidRPr="00BA0728">
        <w:rPr>
          <w:color w:val="000000" w:themeColor="text1"/>
          <w:sz w:val="28"/>
          <w:szCs w:val="28"/>
          <w:lang w:val="uk-UA"/>
        </w:rPr>
        <w:t>пяте</w:t>
      </w:r>
      <w:proofErr w:type="spellEnd"/>
      <w:r w:rsidRPr="00BA0728">
        <w:rPr>
          <w:color w:val="000000" w:themeColor="text1"/>
          <w:sz w:val="28"/>
          <w:szCs w:val="28"/>
          <w:lang w:val="uk-UA"/>
        </w:rPr>
        <w:t>, проведення резервного копіювання даних та захист від несанкціонованого доступу Регулярно резервувати важливі дані та забезпечити безпечне зберігання резервних копій Встановити механізми захисту даних, включаючи шифрування та використання паролів доступу</w:t>
      </w:r>
    </w:p>
    <w:p w14:paraId="06928E5B" w14:textId="77777777" w:rsidR="00BA0728" w:rsidRPr="00BA0728" w:rsidRDefault="00BA0728" w:rsidP="00BA0728">
      <w:pPr>
        <w:pStyle w:val="p1"/>
        <w:shd w:val="clear" w:color="auto" w:fill="FFFFFF"/>
        <w:spacing w:before="0" w:beforeAutospacing="0" w:after="0" w:afterAutospacing="0" w:line="360" w:lineRule="auto"/>
        <w:ind w:firstLine="708"/>
        <w:jc w:val="both"/>
        <w:rPr>
          <w:color w:val="000000" w:themeColor="text1"/>
          <w:sz w:val="28"/>
          <w:szCs w:val="28"/>
          <w:lang w:val="uk-UA"/>
        </w:rPr>
      </w:pPr>
      <w:r w:rsidRPr="00BA0728">
        <w:rPr>
          <w:color w:val="000000" w:themeColor="text1"/>
          <w:sz w:val="28"/>
          <w:szCs w:val="28"/>
          <w:lang w:val="uk-UA"/>
        </w:rPr>
        <w:lastRenderedPageBreak/>
        <w:t xml:space="preserve">Вважаємо, що реалізація пропонованого комплексу заходів охорони </w:t>
      </w:r>
      <w:proofErr w:type="spellStart"/>
      <w:r w:rsidRPr="00BA0728">
        <w:rPr>
          <w:color w:val="000000" w:themeColor="text1"/>
          <w:sz w:val="28"/>
          <w:szCs w:val="28"/>
          <w:lang w:val="uk-UA"/>
        </w:rPr>
        <w:t>здоров</w:t>
      </w:r>
      <w:proofErr w:type="spellEnd"/>
      <w:r w:rsidRPr="00BA0728">
        <w:rPr>
          <w:color w:val="000000" w:themeColor="text1"/>
          <w:sz w:val="28"/>
          <w:szCs w:val="28"/>
        </w:rPr>
        <w:t>’</w:t>
      </w:r>
      <w:r w:rsidRPr="00BA0728">
        <w:rPr>
          <w:color w:val="000000" w:themeColor="text1"/>
          <w:sz w:val="28"/>
          <w:szCs w:val="28"/>
          <w:lang w:val="uk-UA"/>
        </w:rPr>
        <w:t xml:space="preserve">я дозволить підвищити стан  інформаційної систем досліджуваного комунального неприбуткового підприємства. </w:t>
      </w:r>
    </w:p>
    <w:p w14:paraId="3F6BEBB6" w14:textId="77777777" w:rsidR="00BA0728" w:rsidRPr="00BA0728" w:rsidRDefault="00BA0728" w:rsidP="00BA0728">
      <w:pPr>
        <w:rPr>
          <w:color w:val="000000" w:themeColor="text1"/>
          <w:lang w:val="uk-UA"/>
        </w:rPr>
      </w:pPr>
    </w:p>
    <w:p w14:paraId="2A3E76DE" w14:textId="77777777" w:rsidR="00BA0728" w:rsidRPr="00BA0728" w:rsidRDefault="00BA0728" w:rsidP="00BA0728">
      <w:pPr>
        <w:rPr>
          <w:color w:val="000000" w:themeColor="text1"/>
          <w:lang w:val="uk-UA"/>
        </w:rPr>
      </w:pPr>
    </w:p>
    <w:p w14:paraId="3962DCA5" w14:textId="77777777" w:rsidR="00BA0728" w:rsidRPr="00BA0728" w:rsidRDefault="00BA0728" w:rsidP="00BA0728">
      <w:pPr>
        <w:rPr>
          <w:rFonts w:ascii="Times New Roman" w:hAnsi="Times New Roman" w:cs="Times New Roman"/>
          <w:b/>
          <w:color w:val="000000" w:themeColor="text1"/>
          <w:sz w:val="28"/>
          <w:szCs w:val="28"/>
          <w:lang w:val="uk-UA"/>
        </w:rPr>
      </w:pPr>
      <w:proofErr w:type="spellStart"/>
      <w:r w:rsidRPr="00BA0728">
        <w:rPr>
          <w:rFonts w:ascii="Times New Roman" w:hAnsi="Times New Roman" w:cs="Times New Roman"/>
          <w:b/>
          <w:color w:val="000000" w:themeColor="text1"/>
          <w:sz w:val="28"/>
          <w:szCs w:val="28"/>
          <w:lang w:val="uk-UA"/>
        </w:rPr>
        <w:t>Висковки</w:t>
      </w:r>
      <w:proofErr w:type="spellEnd"/>
      <w:r w:rsidRPr="00BA0728">
        <w:rPr>
          <w:rFonts w:ascii="Times New Roman" w:hAnsi="Times New Roman" w:cs="Times New Roman"/>
          <w:b/>
          <w:color w:val="000000" w:themeColor="text1"/>
          <w:sz w:val="28"/>
          <w:szCs w:val="28"/>
          <w:lang w:val="uk-UA"/>
        </w:rPr>
        <w:t xml:space="preserve"> до розділу 3</w:t>
      </w:r>
    </w:p>
    <w:p w14:paraId="20B7700C" w14:textId="77777777" w:rsidR="00BA0728" w:rsidRPr="00BA0728" w:rsidRDefault="00BA0728" w:rsidP="00BA0728">
      <w:pPr>
        <w:spacing w:after="0" w:line="360" w:lineRule="auto"/>
        <w:ind w:firstLine="851"/>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В сучасних умовах, що характеризуються з однієї сторони діджиталізацією всіх сфер суспільного життя, а з іншого – загрозами стану інформаційної безпеки організацій, зумовлених </w:t>
      </w:r>
      <w:proofErr w:type="spellStart"/>
      <w:r w:rsidRPr="00BA0728">
        <w:rPr>
          <w:rFonts w:ascii="Times New Roman" w:hAnsi="Times New Roman" w:cs="Times New Roman"/>
          <w:color w:val="000000" w:themeColor="text1"/>
          <w:sz w:val="28"/>
          <w:szCs w:val="28"/>
          <w:lang w:val="uk-UA"/>
        </w:rPr>
        <w:t>кіберзагрозами</w:t>
      </w:r>
      <w:proofErr w:type="spellEnd"/>
      <w:r w:rsidRPr="00BA0728">
        <w:rPr>
          <w:rFonts w:ascii="Times New Roman" w:hAnsi="Times New Roman" w:cs="Times New Roman"/>
          <w:color w:val="000000" w:themeColor="text1"/>
          <w:sz w:val="28"/>
          <w:szCs w:val="28"/>
          <w:lang w:val="uk-UA"/>
        </w:rPr>
        <w:t xml:space="preserve"> перед досліджуваним закладом охорони здоров’я постає </w:t>
      </w:r>
      <w:proofErr w:type="spellStart"/>
      <w:r w:rsidRPr="00BA0728">
        <w:rPr>
          <w:rFonts w:ascii="Times New Roman" w:hAnsi="Times New Roman" w:cs="Times New Roman"/>
          <w:color w:val="000000" w:themeColor="text1"/>
          <w:sz w:val="28"/>
          <w:szCs w:val="28"/>
          <w:lang w:val="uk-UA"/>
        </w:rPr>
        <w:t>проблемати</w:t>
      </w:r>
      <w:proofErr w:type="spellEnd"/>
      <w:r w:rsidRPr="00BA0728">
        <w:rPr>
          <w:rFonts w:ascii="Times New Roman" w:hAnsi="Times New Roman" w:cs="Times New Roman"/>
          <w:color w:val="000000" w:themeColor="text1"/>
          <w:sz w:val="28"/>
          <w:szCs w:val="28"/>
          <w:lang w:val="uk-UA"/>
        </w:rPr>
        <w:t xml:space="preserve"> підвищення ефективності корпоративної інформаційної системи. Одним із напрямів у цьому плані вбачаємо зміцнення її інформаційної безпеки. </w:t>
      </w:r>
    </w:p>
    <w:p w14:paraId="3852487D" w14:textId="77777777" w:rsidR="00BA0728" w:rsidRPr="00BA0728" w:rsidRDefault="00BA0728" w:rsidP="00BA0728">
      <w:pPr>
        <w:spacing w:line="360" w:lineRule="auto"/>
        <w:jc w:val="both"/>
        <w:rPr>
          <w:color w:val="000000" w:themeColor="text1"/>
          <w:lang w:val="uk-UA"/>
        </w:rPr>
      </w:pPr>
      <w:r w:rsidRPr="00BA0728">
        <w:rPr>
          <w:rFonts w:ascii="Times New Roman" w:eastAsia="Times New Roman" w:hAnsi="Times New Roman" w:cs="Times New Roman"/>
          <w:color w:val="000000" w:themeColor="text1"/>
          <w:sz w:val="28"/>
          <w:szCs w:val="28"/>
          <w:lang w:eastAsia="ru-RU"/>
        </w:rPr>
        <w:t xml:space="preserve">З </w:t>
      </w:r>
      <w:proofErr w:type="spellStart"/>
      <w:r w:rsidRPr="00BA0728">
        <w:rPr>
          <w:rFonts w:ascii="Times New Roman" w:eastAsia="Times New Roman" w:hAnsi="Times New Roman" w:cs="Times New Roman"/>
          <w:color w:val="000000" w:themeColor="text1"/>
          <w:sz w:val="28"/>
          <w:szCs w:val="28"/>
          <w:lang w:eastAsia="ru-RU"/>
        </w:rPr>
        <w:t>огляду</w:t>
      </w:r>
      <w:proofErr w:type="spellEnd"/>
      <w:r w:rsidRPr="00BA0728">
        <w:rPr>
          <w:rFonts w:ascii="Times New Roman" w:eastAsia="Times New Roman" w:hAnsi="Times New Roman" w:cs="Times New Roman"/>
          <w:color w:val="000000" w:themeColor="text1"/>
          <w:sz w:val="28"/>
          <w:szCs w:val="28"/>
          <w:lang w:eastAsia="ru-RU"/>
        </w:rPr>
        <w:t xml:space="preserve"> на </w:t>
      </w:r>
      <w:proofErr w:type="spellStart"/>
      <w:r w:rsidRPr="00BA0728">
        <w:rPr>
          <w:rFonts w:ascii="Times New Roman" w:eastAsia="Times New Roman" w:hAnsi="Times New Roman" w:cs="Times New Roman"/>
          <w:color w:val="000000" w:themeColor="text1"/>
          <w:sz w:val="28"/>
          <w:szCs w:val="28"/>
          <w:lang w:eastAsia="ru-RU"/>
        </w:rPr>
        <w:t>використання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цифрових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пристроїв</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програмного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забезпечення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які</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формують</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мережеве</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середовище</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 xml:space="preserve">у процесі </w:t>
      </w:r>
      <w:proofErr w:type="spellStart"/>
      <w:r w:rsidRPr="00BA0728">
        <w:rPr>
          <w:rFonts w:ascii="Times New Roman" w:eastAsia="Times New Roman" w:hAnsi="Times New Roman" w:cs="Times New Roman"/>
          <w:color w:val="000000" w:themeColor="text1"/>
          <w:sz w:val="28"/>
          <w:szCs w:val="28"/>
          <w:lang w:eastAsia="ru-RU"/>
        </w:rPr>
        <w:t>наданн</w:t>
      </w:r>
      <w:proofErr w:type="spellEnd"/>
      <w:r w:rsidRPr="00BA0728">
        <w:rPr>
          <w:rFonts w:ascii="Times New Roman" w:eastAsia="Times New Roman" w:hAnsi="Times New Roman" w:cs="Times New Roman"/>
          <w:color w:val="000000" w:themeColor="text1"/>
          <w:sz w:val="28"/>
          <w:szCs w:val="28"/>
          <w:lang w:val="uk-UA" w:eastAsia="ru-RU"/>
        </w:rPr>
        <w:t>я</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медичних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послуг</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виникає</w:t>
      </w:r>
      <w:proofErr w:type="spellEnd"/>
      <w:r w:rsidRPr="00BA0728">
        <w:rPr>
          <w:rFonts w:ascii="Times New Roman" w:eastAsia="Times New Roman" w:hAnsi="Times New Roman" w:cs="Times New Roman"/>
          <w:color w:val="000000" w:themeColor="text1"/>
          <w:sz w:val="28"/>
          <w:szCs w:val="28"/>
          <w:lang w:eastAsia="ru-RU"/>
        </w:rPr>
        <w:t xml:space="preserve"> проблема </w:t>
      </w:r>
      <w:proofErr w:type="spellStart"/>
      <w:r w:rsidRPr="00BA0728">
        <w:rPr>
          <w:rFonts w:ascii="Times New Roman" w:eastAsia="Times New Roman" w:hAnsi="Times New Roman" w:cs="Times New Roman"/>
          <w:color w:val="000000" w:themeColor="text1"/>
          <w:sz w:val="28"/>
          <w:szCs w:val="28"/>
          <w:lang w:eastAsia="ru-RU"/>
        </w:rPr>
        <w:t>забезпечення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безпеки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програмного</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апаратного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забезпечення</w:t>
      </w:r>
      <w:proofErr w:type="spellEnd"/>
      <w:r w:rsidRPr="00BA0728">
        <w:rPr>
          <w:rFonts w:ascii="Times New Roman" w:eastAsia="Times New Roman" w:hAnsi="Times New Roman" w:cs="Times New Roman"/>
          <w:color w:val="000000" w:themeColor="text1"/>
          <w:sz w:val="28"/>
          <w:szCs w:val="28"/>
          <w:lang w:eastAsia="ru-RU"/>
        </w:rPr>
        <w:t xml:space="preserve"> для </w:t>
      </w:r>
      <w:proofErr w:type="spellStart"/>
      <w:r w:rsidRPr="00BA0728">
        <w:rPr>
          <w:rFonts w:ascii="Times New Roman" w:eastAsia="Times New Roman" w:hAnsi="Times New Roman" w:cs="Times New Roman"/>
          <w:color w:val="000000" w:themeColor="text1"/>
          <w:sz w:val="28"/>
          <w:szCs w:val="28"/>
          <w:lang w:eastAsia="ru-RU"/>
        </w:rPr>
        <w:t>запобігання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витоку</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особистої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медичної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інформації</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Так, як м</w:t>
      </w:r>
      <w:proofErr w:type="spellStart"/>
      <w:r w:rsidRPr="00BA0728">
        <w:rPr>
          <w:rFonts w:ascii="Times New Roman" w:eastAsia="Times New Roman" w:hAnsi="Times New Roman" w:cs="Times New Roman"/>
          <w:color w:val="000000" w:themeColor="text1"/>
          <w:sz w:val="28"/>
          <w:szCs w:val="28"/>
          <w:lang w:eastAsia="ru-RU"/>
        </w:rPr>
        <w:t>едична</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має</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конфіденційний</w:t>
      </w:r>
      <w:proofErr w:type="spellEnd"/>
      <w:r w:rsidRPr="00BA0728">
        <w:rPr>
          <w:rFonts w:ascii="Times New Roman" w:eastAsia="Times New Roman" w:hAnsi="Times New Roman" w:cs="Times New Roman"/>
          <w:color w:val="000000" w:themeColor="text1"/>
          <w:sz w:val="28"/>
          <w:szCs w:val="28"/>
          <w:lang w:eastAsia="ru-RU"/>
        </w:rPr>
        <w:t xml:space="preserve"> характер, </w:t>
      </w:r>
      <w:r w:rsidRPr="00BA0728">
        <w:rPr>
          <w:rFonts w:ascii="Times New Roman" w:eastAsia="Times New Roman" w:hAnsi="Times New Roman" w:cs="Times New Roman"/>
          <w:color w:val="000000" w:themeColor="text1"/>
          <w:sz w:val="28"/>
          <w:szCs w:val="28"/>
          <w:lang w:val="uk-UA" w:eastAsia="ru-RU"/>
        </w:rPr>
        <w:t xml:space="preserve">а електронні медичні системи накопичують значні обсяги медичних даних про пацієнтів, медичний персонал та функціонування медичних закладів, важливо забезпечити </w:t>
      </w:r>
      <w:proofErr w:type="spellStart"/>
      <w:r w:rsidRPr="00BA0728">
        <w:rPr>
          <w:rFonts w:ascii="Times New Roman" w:eastAsia="Times New Roman" w:hAnsi="Times New Roman" w:cs="Times New Roman"/>
          <w:color w:val="000000" w:themeColor="text1"/>
          <w:sz w:val="28"/>
          <w:szCs w:val="28"/>
          <w:lang w:val="uk-UA" w:eastAsia="ru-RU"/>
        </w:rPr>
        <w:t>приватність</w:t>
      </w:r>
      <w:proofErr w:type="spellEnd"/>
      <w:r w:rsidRPr="00BA0728">
        <w:rPr>
          <w:rFonts w:ascii="Times New Roman" w:eastAsia="Times New Roman" w:hAnsi="Times New Roman" w:cs="Times New Roman"/>
          <w:color w:val="000000" w:themeColor="text1"/>
          <w:sz w:val="28"/>
          <w:szCs w:val="28"/>
          <w:lang w:val="uk-UA" w:eastAsia="ru-RU"/>
        </w:rPr>
        <w:t xml:space="preserve"> цих даних та їх захищеність від сторонніх осіб, оскільки </w:t>
      </w:r>
      <w:proofErr w:type="spellStart"/>
      <w:r w:rsidRPr="00BA0728">
        <w:rPr>
          <w:rFonts w:ascii="Times New Roman" w:eastAsia="Times New Roman" w:hAnsi="Times New Roman" w:cs="Times New Roman"/>
          <w:color w:val="000000" w:themeColor="text1"/>
          <w:sz w:val="28"/>
          <w:szCs w:val="28"/>
          <w:lang w:eastAsia="ru-RU"/>
        </w:rPr>
        <w:t>несанкціонований</w:t>
      </w:r>
      <w:proofErr w:type="spellEnd"/>
      <w:r w:rsidRPr="00BA0728">
        <w:rPr>
          <w:rFonts w:ascii="Times New Roman" w:eastAsia="Times New Roman" w:hAnsi="Times New Roman" w:cs="Times New Roman"/>
          <w:color w:val="000000" w:themeColor="text1"/>
          <w:sz w:val="28"/>
          <w:szCs w:val="28"/>
          <w:lang w:eastAsia="ru-RU"/>
        </w:rPr>
        <w:t xml:space="preserve"> доступ до </w:t>
      </w:r>
      <w:proofErr w:type="spellStart"/>
      <w:r w:rsidRPr="00BA0728">
        <w:rPr>
          <w:rFonts w:ascii="Times New Roman" w:eastAsia="Times New Roman" w:hAnsi="Times New Roman" w:cs="Times New Roman"/>
          <w:color w:val="000000" w:themeColor="text1"/>
          <w:sz w:val="28"/>
          <w:szCs w:val="28"/>
          <w:lang w:eastAsia="ru-RU"/>
        </w:rPr>
        <w:t>неї</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є неприпустимим</w:t>
      </w:r>
      <w:r w:rsidRPr="00BA0728">
        <w:rPr>
          <w:rFonts w:ascii="Times New Roman" w:eastAsia="Times New Roman" w:hAnsi="Times New Roman" w:cs="Times New Roman"/>
          <w:color w:val="000000" w:themeColor="text1"/>
          <w:sz w:val="28"/>
          <w:szCs w:val="28"/>
          <w:lang w:eastAsia="ru-RU"/>
        </w:rPr>
        <w:t>.</w:t>
      </w:r>
      <w:r w:rsidRPr="00BA0728">
        <w:rPr>
          <w:rFonts w:ascii="Times New Roman" w:hAnsi="Times New Roman" w:cs="Times New Roman"/>
          <w:color w:val="000000" w:themeColor="text1"/>
          <w:sz w:val="28"/>
          <w:szCs w:val="28"/>
          <w:lang w:val="uk-UA"/>
        </w:rPr>
        <w:t xml:space="preserve"> В першу чергу, у цьому плані КНП «Тернопільська обласна дитяча клінічна лікарня» ТОР для збереження конфіденційності інформації, що стосується персональної медичної інформації та персональних даних пацієнтів має дотримуватись рекомендацій з </w:t>
      </w:r>
      <w:proofErr w:type="spellStart"/>
      <w:r w:rsidRPr="00BA0728">
        <w:rPr>
          <w:rFonts w:ascii="Times New Roman" w:hAnsi="Times New Roman" w:cs="Times New Roman"/>
          <w:color w:val="000000" w:themeColor="text1"/>
          <w:sz w:val="28"/>
          <w:szCs w:val="28"/>
          <w:lang w:val="uk-UA"/>
        </w:rPr>
        <w:t>кіберзахисту</w:t>
      </w:r>
      <w:proofErr w:type="spellEnd"/>
      <w:r w:rsidRPr="00BA0728">
        <w:rPr>
          <w:rFonts w:ascii="Times New Roman" w:hAnsi="Times New Roman" w:cs="Times New Roman"/>
          <w:color w:val="000000" w:themeColor="text1"/>
          <w:sz w:val="28"/>
          <w:szCs w:val="28"/>
          <w:lang w:val="uk-UA"/>
        </w:rPr>
        <w:t xml:space="preserve">, розроблених Міністерством охорони здоров’я України та проєктом </w:t>
      </w:r>
      <w:r w:rsidRPr="00BA0728">
        <w:rPr>
          <w:rFonts w:ascii="Times New Roman" w:hAnsi="Times New Roman" w:cs="Times New Roman"/>
          <w:color w:val="000000" w:themeColor="text1"/>
          <w:sz w:val="28"/>
          <w:szCs w:val="28"/>
        </w:rPr>
        <w:t>USAID</w:t>
      </w:r>
      <w:r w:rsidRPr="00BA0728">
        <w:rPr>
          <w:rFonts w:ascii="Times New Roman" w:hAnsi="Times New Roman" w:cs="Times New Roman"/>
          <w:color w:val="000000" w:themeColor="text1"/>
          <w:sz w:val="28"/>
          <w:szCs w:val="28"/>
          <w:lang w:val="uk-UA"/>
        </w:rPr>
        <w:t xml:space="preserve"> «Підтримка реформи охорони здоров'я» у сучасних умовах динамічного зовнішнього, найбільш прийнятною для практичного використання в діяльності медичного закладу середовища вбачаємо рольову модель. </w:t>
      </w:r>
      <w:r w:rsidRPr="00BA0728">
        <w:rPr>
          <w:rFonts w:ascii="Times New Roman" w:hAnsi="Times New Roman" w:cs="Times New Roman"/>
          <w:color w:val="000000" w:themeColor="text1"/>
          <w:sz w:val="28"/>
          <w:szCs w:val="28"/>
        </w:rPr>
        <w:t xml:space="preserve">Вона </w:t>
      </w:r>
      <w:proofErr w:type="spellStart"/>
      <w:r w:rsidRPr="00BA0728">
        <w:rPr>
          <w:rFonts w:ascii="Times New Roman" w:hAnsi="Times New Roman" w:cs="Times New Roman"/>
          <w:color w:val="000000" w:themeColor="text1"/>
          <w:sz w:val="28"/>
          <w:szCs w:val="28"/>
        </w:rPr>
        <w:t>дозволяє</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ефективно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керувати</w:t>
      </w:r>
      <w:proofErr w:type="spellEnd"/>
      <w:r w:rsidRPr="00BA0728">
        <w:rPr>
          <w:rFonts w:ascii="Times New Roman" w:hAnsi="Times New Roman" w:cs="Times New Roman"/>
          <w:color w:val="000000" w:themeColor="text1"/>
          <w:sz w:val="28"/>
          <w:szCs w:val="28"/>
        </w:rPr>
        <w:t xml:space="preserve"> доступом до </w:t>
      </w:r>
      <w:proofErr w:type="spellStart"/>
      <w:r w:rsidRPr="00BA0728">
        <w:rPr>
          <w:rFonts w:ascii="Times New Roman" w:hAnsi="Times New Roman" w:cs="Times New Roman"/>
          <w:color w:val="000000" w:themeColor="text1"/>
          <w:sz w:val="28"/>
          <w:szCs w:val="28"/>
        </w:rPr>
        <w:t>інформаційних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ресурсів</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використовуючи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ролі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які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відображають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функції</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обов'язки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користувачів</w:t>
      </w:r>
      <w:proofErr w:type="spellEnd"/>
      <w:r w:rsidRPr="00BA0728">
        <w:rPr>
          <w:rFonts w:ascii="Times New Roman" w:hAnsi="Times New Roman" w:cs="Times New Roman"/>
          <w:color w:val="000000" w:themeColor="text1"/>
          <w:sz w:val="28"/>
          <w:szCs w:val="28"/>
        </w:rPr>
        <w:t xml:space="preserve"> в </w:t>
      </w:r>
      <w:proofErr w:type="spellStart"/>
      <w:r w:rsidRPr="00BA0728">
        <w:rPr>
          <w:rFonts w:ascii="Times New Roman" w:hAnsi="Times New Roman" w:cs="Times New Roman"/>
          <w:color w:val="000000" w:themeColor="text1"/>
          <w:sz w:val="28"/>
          <w:szCs w:val="28"/>
        </w:rPr>
        <w:t>організації</w:t>
      </w:r>
      <w:proofErr w:type="spellEnd"/>
      <w:r w:rsidRPr="00BA0728">
        <w:rPr>
          <w:rFonts w:ascii="Times New Roman" w:hAnsi="Times New Roman" w:cs="Times New Roman"/>
          <w:color w:val="000000" w:themeColor="text1"/>
          <w:sz w:val="28"/>
          <w:szCs w:val="28"/>
          <w:lang w:val="uk-UA"/>
        </w:rPr>
        <w:t>.</w:t>
      </w:r>
      <w:r w:rsidRPr="00BA0728">
        <w:rPr>
          <w:color w:val="000000" w:themeColor="text1"/>
          <w:lang w:val="uk-UA"/>
        </w:rPr>
        <w:br w:type="page"/>
      </w:r>
    </w:p>
    <w:p w14:paraId="47B3ABDE" w14:textId="77777777" w:rsidR="00BA0728" w:rsidRPr="00BA0728" w:rsidRDefault="00BA0728" w:rsidP="00BA0728">
      <w:pPr>
        <w:spacing w:after="0" w:line="360" w:lineRule="auto"/>
        <w:jc w:val="center"/>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lastRenderedPageBreak/>
        <w:t>ВИСНОВКИ</w:t>
      </w:r>
    </w:p>
    <w:p w14:paraId="52D52FED"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За результатами проведеного дослідження можна зробити такі висновки:</w:t>
      </w:r>
    </w:p>
    <w:p w14:paraId="579C6D7D" w14:textId="77777777" w:rsidR="00BA0728" w:rsidRPr="00BA0728" w:rsidRDefault="00BA0728" w:rsidP="00BA0728">
      <w:pPr>
        <w:pStyle w:val="a3"/>
        <w:spacing w:after="0" w:line="360" w:lineRule="auto"/>
        <w:ind w:left="0" w:firstLine="709"/>
        <w:jc w:val="both"/>
        <w:rPr>
          <w:color w:val="000000" w:themeColor="text1"/>
        </w:rPr>
      </w:pPr>
      <w:r w:rsidRPr="00BA0728">
        <w:rPr>
          <w:rFonts w:ascii="Times New Roman" w:hAnsi="Times New Roman" w:cs="Times New Roman"/>
          <w:color w:val="000000" w:themeColor="text1"/>
          <w:sz w:val="28"/>
          <w:szCs w:val="28"/>
          <w:lang w:val="uk-UA"/>
        </w:rPr>
        <w:t xml:space="preserve">В даний час практично всі організації різних видів економічної діяльності застосовують інформаційні системи. Інформаційні системи можуть використовуватись на різних рівнях управління для вирішення різних функціональних задач персоналом організації. У процесі трансформації інформаційні системи в різних сферах суспільного життя мали різну структуру компонентів, що значною мірою залежать від матеріально-технічного та програмного забезпечення організації. Структура інформаційної системи визначається розміщенням і взаємозв’язками її елементів або частин при виконанні їхніх функцій. </w:t>
      </w:r>
      <w:r w:rsidRPr="00BA0728">
        <w:rPr>
          <w:rFonts w:ascii="Times New Roman" w:hAnsi="Times New Roman" w:cs="Times New Roman"/>
          <w:color w:val="000000" w:themeColor="text1"/>
          <w:sz w:val="28"/>
          <w:szCs w:val="28"/>
        </w:rPr>
        <w:t xml:space="preserve">Структура </w:t>
      </w:r>
      <w:proofErr w:type="spellStart"/>
      <w:r w:rsidRPr="00BA0728">
        <w:rPr>
          <w:rFonts w:ascii="Times New Roman" w:hAnsi="Times New Roman" w:cs="Times New Roman"/>
          <w:color w:val="000000" w:themeColor="text1"/>
          <w:sz w:val="28"/>
          <w:szCs w:val="28"/>
        </w:rPr>
        <w:t>залежить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величини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її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складності</w:t>
      </w:r>
      <w:proofErr w:type="spellEnd"/>
      <w:r w:rsidRPr="00BA0728">
        <w:rPr>
          <w:rFonts w:ascii="Times New Roman" w:hAnsi="Times New Roman" w:cs="Times New Roman"/>
          <w:color w:val="000000" w:themeColor="text1"/>
          <w:sz w:val="28"/>
          <w:szCs w:val="28"/>
          <w:lang w:val="uk-UA"/>
        </w:rPr>
        <w:t xml:space="preserve">, що визначається як </w:t>
      </w:r>
      <w:proofErr w:type="gramStart"/>
      <w:r w:rsidRPr="00BA0728">
        <w:rPr>
          <w:rFonts w:ascii="Times New Roman" w:hAnsi="Times New Roman" w:cs="Times New Roman"/>
          <w:color w:val="000000" w:themeColor="text1"/>
          <w:sz w:val="28"/>
          <w:szCs w:val="28"/>
          <w:lang w:val="uk-UA"/>
        </w:rPr>
        <w:t xml:space="preserve">кількістю </w:t>
      </w:r>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елементів</w:t>
      </w:r>
      <w:proofErr w:type="spellEnd"/>
      <w:proofErr w:type="gram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xml:space="preserve">так і сукупністю різних </w:t>
      </w:r>
      <w:proofErr w:type="spellStart"/>
      <w:r w:rsidRPr="00BA0728">
        <w:rPr>
          <w:rFonts w:ascii="Times New Roman" w:hAnsi="Times New Roman" w:cs="Times New Roman"/>
          <w:color w:val="000000" w:themeColor="text1"/>
          <w:sz w:val="28"/>
          <w:szCs w:val="28"/>
        </w:rPr>
        <w:t>зв’язк</w:t>
      </w:r>
      <w:r w:rsidRPr="00BA0728">
        <w:rPr>
          <w:rFonts w:ascii="Times New Roman" w:hAnsi="Times New Roman" w:cs="Times New Roman"/>
          <w:color w:val="000000" w:themeColor="text1"/>
          <w:sz w:val="28"/>
          <w:szCs w:val="28"/>
          <w:lang w:val="uk-UA"/>
        </w:rPr>
        <w:t>ів</w:t>
      </w:r>
      <w:proofErr w:type="spellEnd"/>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між</w:t>
      </w:r>
      <w:proofErr w:type="spellEnd"/>
      <w:r w:rsidRPr="00BA0728">
        <w:rPr>
          <w:rFonts w:ascii="Times New Roman" w:hAnsi="Times New Roman" w:cs="Times New Roman"/>
          <w:color w:val="000000" w:themeColor="text1"/>
          <w:sz w:val="28"/>
          <w:szCs w:val="28"/>
        </w:rPr>
        <w:t xml:space="preserve"> ними</w:t>
      </w:r>
      <w:r w:rsidRPr="00BA0728">
        <w:rPr>
          <w:rFonts w:ascii="Times New Roman" w:hAnsi="Times New Roman" w:cs="Times New Roman"/>
          <w:color w:val="000000" w:themeColor="text1"/>
          <w:sz w:val="28"/>
          <w:szCs w:val="28"/>
          <w:lang w:val="uk-UA"/>
        </w:rPr>
        <w:t>. корпоративні інформаційні системи є інструментом підвищення ефективності управління, прийняття правильних стратегічних і тактичних рішень на основі своєчасної та достовірної інформації. Окрім цього, в</w:t>
      </w:r>
      <w:proofErr w:type="spellStart"/>
      <w:r w:rsidRPr="00BA0728">
        <w:rPr>
          <w:rFonts w:ascii="Times New Roman" w:hAnsi="Times New Roman" w:cs="Times New Roman"/>
          <w:color w:val="000000" w:themeColor="text1"/>
          <w:sz w:val="28"/>
          <w:szCs w:val="28"/>
        </w:rPr>
        <w:t>икористання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корпоративних</w:t>
      </w:r>
      <w:proofErr w:type="spellEnd"/>
      <w:r w:rsidRPr="00BA0728">
        <w:rPr>
          <w:rFonts w:ascii="Times New Roman" w:hAnsi="Times New Roman" w:cs="Times New Roman"/>
          <w:color w:val="000000" w:themeColor="text1"/>
          <w:sz w:val="28"/>
          <w:szCs w:val="28"/>
        </w:rPr>
        <w:t xml:space="preserve"> систем </w:t>
      </w:r>
      <w:proofErr w:type="spellStart"/>
      <w:r w:rsidRPr="00BA0728">
        <w:rPr>
          <w:rFonts w:ascii="Times New Roman" w:hAnsi="Times New Roman" w:cs="Times New Roman"/>
          <w:color w:val="000000" w:themeColor="text1"/>
          <w:sz w:val="28"/>
          <w:szCs w:val="28"/>
        </w:rPr>
        <w:t>дозволяє</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досягти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конкурентних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переваг</w:t>
      </w:r>
      <w:proofErr w:type="spellEnd"/>
      <w:r w:rsidRPr="00BA0728">
        <w:rPr>
          <w:rFonts w:ascii="Times New Roman" w:hAnsi="Times New Roman" w:cs="Times New Roman"/>
          <w:color w:val="000000" w:themeColor="text1"/>
          <w:sz w:val="28"/>
          <w:szCs w:val="28"/>
        </w:rPr>
        <w:t xml:space="preserve"> за </w:t>
      </w:r>
      <w:proofErr w:type="spellStart"/>
      <w:r w:rsidRPr="00BA0728">
        <w:rPr>
          <w:rFonts w:ascii="Times New Roman" w:hAnsi="Times New Roman" w:cs="Times New Roman"/>
          <w:color w:val="000000" w:themeColor="text1"/>
          <w:sz w:val="28"/>
          <w:szCs w:val="28"/>
        </w:rPr>
        <w:t>рахунок</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оптимізації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бізнес-процесів</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підприємства</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зниження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витрат</w:t>
      </w:r>
      <w:proofErr w:type="spellEnd"/>
      <w:r w:rsidRPr="00BA0728">
        <w:rPr>
          <w:rFonts w:ascii="Times New Roman" w:hAnsi="Times New Roman" w:cs="Times New Roman"/>
          <w:color w:val="000000" w:themeColor="text1"/>
          <w:sz w:val="28"/>
          <w:szCs w:val="28"/>
        </w:rPr>
        <w:t xml:space="preserve">. </w:t>
      </w:r>
    </w:p>
    <w:p w14:paraId="27213ECF"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eastAsia="Times New Roman" w:hAnsi="Times New Roman" w:cs="Times New Roman"/>
          <w:color w:val="000000" w:themeColor="text1"/>
          <w:sz w:val="28"/>
          <w:szCs w:val="28"/>
          <w:lang w:val="uk-UA" w:eastAsia="ru-RU"/>
        </w:rPr>
        <w:t xml:space="preserve">Важливим питанням в рамках формування корпоративних інформаційних систем є забезпечення їхньої ефективності. </w:t>
      </w:r>
      <w:r w:rsidRPr="00BA0728">
        <w:rPr>
          <w:rFonts w:ascii="Times New Roman" w:hAnsi="Times New Roman" w:cs="Times New Roman"/>
          <w:color w:val="000000" w:themeColor="text1"/>
          <w:sz w:val="28"/>
          <w:szCs w:val="28"/>
          <w:shd w:val="clear" w:color="auto" w:fill="FFFFFF"/>
          <w:lang w:val="uk-UA"/>
        </w:rPr>
        <w:t xml:space="preserve">Ефективність корпоративної інформаційної системи визначається шляхом </w:t>
      </w:r>
      <w:r w:rsidRPr="00BA0728">
        <w:rPr>
          <w:rFonts w:ascii="Times New Roman" w:hAnsi="Times New Roman" w:cs="Times New Roman"/>
          <w:color w:val="000000" w:themeColor="text1"/>
          <w:sz w:val="28"/>
          <w:szCs w:val="28"/>
          <w:lang w:val="uk-UA"/>
        </w:rPr>
        <w:t xml:space="preserve">порівнянням одержаних результатів від функціонування цієї системи із затратами усіх видів ресурсів, необхідних для створення, дії та розвитку цієї системи. </w:t>
      </w:r>
    </w:p>
    <w:p w14:paraId="41736257" w14:textId="77777777" w:rsidR="00BA0728" w:rsidRPr="00BA0728" w:rsidRDefault="00BA0728" w:rsidP="00BA0728">
      <w:pPr>
        <w:spacing w:after="0" w:line="360" w:lineRule="auto"/>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ab/>
        <w:t xml:space="preserve">Ефективність корпоративних інформаційних систем може </w:t>
      </w:r>
      <w:proofErr w:type="spellStart"/>
      <w:r w:rsidRPr="00BA0728">
        <w:rPr>
          <w:rFonts w:ascii="Times New Roman" w:hAnsi="Times New Roman" w:cs="Times New Roman"/>
          <w:color w:val="000000" w:themeColor="text1"/>
          <w:sz w:val="28"/>
          <w:szCs w:val="28"/>
          <w:lang w:val="uk-UA"/>
        </w:rPr>
        <w:t>бкти</w:t>
      </w:r>
      <w:proofErr w:type="spellEnd"/>
      <w:r w:rsidRPr="00BA0728">
        <w:rPr>
          <w:rFonts w:ascii="Times New Roman" w:hAnsi="Times New Roman" w:cs="Times New Roman"/>
          <w:color w:val="000000" w:themeColor="text1"/>
          <w:sz w:val="28"/>
          <w:szCs w:val="28"/>
          <w:lang w:val="uk-UA"/>
        </w:rPr>
        <w:t xml:space="preserve"> економічною, соціальною або технічною (функціональною). </w:t>
      </w:r>
      <w:r w:rsidRPr="00BA0728">
        <w:rPr>
          <w:color w:val="000000" w:themeColor="text1"/>
          <w:sz w:val="28"/>
          <w:szCs w:val="28"/>
          <w:lang w:val="uk-UA"/>
        </w:rPr>
        <w:t xml:space="preserve">Економічний ефект протягом року виражає фактичну економію порівняно з витратами на створення корпоративної інформаційної системи. </w:t>
      </w:r>
      <w:r w:rsidRPr="00BA0728">
        <w:rPr>
          <w:rFonts w:ascii="Times New Roman" w:hAnsi="Times New Roman" w:cs="Times New Roman"/>
          <w:color w:val="000000" w:themeColor="text1"/>
          <w:sz w:val="28"/>
          <w:szCs w:val="28"/>
          <w:lang w:val="uk-UA"/>
        </w:rPr>
        <w:t xml:space="preserve">критерії повинні включати три категорії характеристик корпоративних інформаційних систем, які впливають на прийняття рішення про вибір тієї чи іншої інформаційної системи, зокрема: «…економічні критерії, які у свою чергу поділяються на фінансові та ресурсні, функціональні критерії (якісні, часові характеристики, </w:t>
      </w:r>
      <w:r w:rsidRPr="00BA0728">
        <w:rPr>
          <w:rFonts w:ascii="Times New Roman" w:hAnsi="Times New Roman" w:cs="Times New Roman"/>
          <w:color w:val="000000" w:themeColor="text1"/>
          <w:sz w:val="28"/>
          <w:szCs w:val="28"/>
          <w:lang w:val="uk-UA"/>
        </w:rPr>
        <w:lastRenderedPageBreak/>
        <w:t>характеристики надійності реалізації інформаційного процесу) та соціальні критерії».</w:t>
      </w:r>
    </w:p>
    <w:p w14:paraId="029086F7" w14:textId="77777777" w:rsidR="00BA0728" w:rsidRPr="00BA0728" w:rsidRDefault="00BA0728" w:rsidP="00BA0728">
      <w:pPr>
        <w:pStyle w:val="a4"/>
        <w:shd w:val="clear" w:color="auto" w:fill="FFFFFF"/>
        <w:spacing w:before="0" w:beforeAutospacing="0" w:after="0" w:afterAutospacing="0" w:line="360" w:lineRule="auto"/>
        <w:ind w:firstLine="360"/>
        <w:jc w:val="both"/>
        <w:rPr>
          <w:color w:val="000000" w:themeColor="text1"/>
          <w:sz w:val="28"/>
          <w:szCs w:val="28"/>
          <w:lang w:val="uk-UA"/>
        </w:rPr>
      </w:pPr>
      <w:r w:rsidRPr="00BA0728">
        <w:rPr>
          <w:color w:val="000000" w:themeColor="text1"/>
          <w:sz w:val="28"/>
          <w:szCs w:val="28"/>
          <w:lang w:val="uk-UA"/>
        </w:rPr>
        <w:t xml:space="preserve">Об’єктом дослідження у цій кваліфікаційній роботі виступають корпоративні інформаційні системи КНП «Тернопільська обласна дитяча клінічна лікарня». Досліджуване некомерційне підприємство є унітарним медичним закладом, який надає послуги надання медичної допомоги  третинного </w:t>
      </w:r>
      <w:proofErr w:type="spellStart"/>
      <w:r w:rsidRPr="00BA0728">
        <w:rPr>
          <w:color w:val="000000" w:themeColor="text1"/>
          <w:sz w:val="28"/>
          <w:szCs w:val="28"/>
          <w:lang w:val="uk-UA"/>
        </w:rPr>
        <w:t>високоспеціалізованго</w:t>
      </w:r>
      <w:proofErr w:type="spellEnd"/>
      <w:r w:rsidRPr="00BA0728">
        <w:rPr>
          <w:color w:val="000000" w:themeColor="text1"/>
          <w:sz w:val="28"/>
          <w:szCs w:val="28"/>
          <w:lang w:val="uk-UA"/>
        </w:rPr>
        <w:t xml:space="preserve"> рівня, вторинної медичної допомоги, медичної реабілітації, паліативної медичної допомоги із застосуванням телемедицини дітям віком від 0 до 18 років. Забезпечення функціонування корпоративної медичної інформаційної системи у досліджуваній медичній установі відповідно до розподілу прав та відповідальності здійснює відділ медичної статистики, який о</w:t>
      </w:r>
      <w:r w:rsidRPr="00BA0728">
        <w:rPr>
          <w:rStyle w:val="a9"/>
          <w:color w:val="000000" w:themeColor="text1"/>
          <w:sz w:val="28"/>
          <w:szCs w:val="28"/>
          <w:u w:val="none"/>
          <w:shd w:val="clear" w:color="auto" w:fill="FFFFFF"/>
          <w:lang w:val="uk-UA"/>
        </w:rPr>
        <w:t xml:space="preserve">чолює лікар-статистик. Штатним розписом визначено таку його структуру, як: 5 медичних статистиків, </w:t>
      </w:r>
      <w:r w:rsidRPr="00BA0728">
        <w:rPr>
          <w:color w:val="000000" w:themeColor="text1"/>
          <w:sz w:val="28"/>
          <w:szCs w:val="28"/>
          <w:lang w:val="uk-UA"/>
        </w:rPr>
        <w:t>3 медичних реєстратори,</w:t>
      </w:r>
      <w:r w:rsidRPr="00BA0728">
        <w:rPr>
          <w:rStyle w:val="a9"/>
          <w:color w:val="000000" w:themeColor="text1"/>
          <w:sz w:val="28"/>
          <w:szCs w:val="28"/>
          <w:u w:val="none"/>
          <w:shd w:val="clear" w:color="auto" w:fill="FFFFFF"/>
          <w:lang w:val="uk-UA"/>
        </w:rPr>
        <w:t xml:space="preserve"> 2 інженери – програмісти, 4 </w:t>
      </w:r>
      <w:r w:rsidRPr="00BA0728">
        <w:rPr>
          <w:color w:val="000000" w:themeColor="text1"/>
          <w:sz w:val="28"/>
          <w:szCs w:val="28"/>
          <w:lang w:val="uk-UA"/>
        </w:rPr>
        <w:t xml:space="preserve">оператори комп'ютерного набору. Працівники цього структурного підрозділу здійснюють організацію медичного статистичного обліку та формують звітність структурних підрозділів закладу. інформація, яка зібрана та проаналізована відділом медичної статистики лікарні, виступає важливим інструментом як для забезпечення розуміння потреб та вимог пацієнтів, так і для прийняття управлінських рішень щодо планування діяльності лікарні та вдосконаленню медичної допомоги. </w:t>
      </w:r>
    </w:p>
    <w:p w14:paraId="7D965FA8" w14:textId="77777777" w:rsidR="00BA0728" w:rsidRPr="00BA0728" w:rsidRDefault="00BA0728" w:rsidP="00BA0728">
      <w:pPr>
        <w:pStyle w:val="a4"/>
        <w:kinsoku w:val="0"/>
        <w:overflowPunct w:val="0"/>
        <w:spacing w:before="0" w:beforeAutospacing="0" w:after="0" w:afterAutospacing="0" w:line="360" w:lineRule="auto"/>
        <w:ind w:firstLine="584"/>
        <w:jc w:val="both"/>
        <w:textAlignment w:val="baseline"/>
        <w:rPr>
          <w:bCs/>
          <w:color w:val="000000" w:themeColor="text1"/>
          <w:sz w:val="28"/>
          <w:szCs w:val="28"/>
          <w:shd w:val="clear" w:color="auto" w:fill="FFFFFF"/>
          <w:lang w:val="uk-UA"/>
        </w:rPr>
      </w:pPr>
      <w:r w:rsidRPr="00BA0728">
        <w:rPr>
          <w:color w:val="000000" w:themeColor="text1"/>
          <w:sz w:val="28"/>
          <w:szCs w:val="28"/>
          <w:lang w:val="uk-UA"/>
        </w:rPr>
        <w:t xml:space="preserve">Медична інформаційна система є </w:t>
      </w:r>
      <w:r w:rsidRPr="00BA0728">
        <w:rPr>
          <w:color w:val="000000" w:themeColor="text1"/>
          <w:sz w:val="26"/>
          <w:szCs w:val="26"/>
          <w:lang w:val="uk-UA"/>
        </w:rPr>
        <w:t xml:space="preserve">комплексним програмним продуктом, який призначений для автоматизації всіх основних процесів, пов'язаних із роботою закладів </w:t>
      </w:r>
      <w:proofErr w:type="spellStart"/>
      <w:r w:rsidRPr="00BA0728">
        <w:rPr>
          <w:color w:val="000000" w:themeColor="text1"/>
          <w:sz w:val="26"/>
          <w:szCs w:val="26"/>
          <w:lang w:val="uk-UA"/>
        </w:rPr>
        <w:t>охрони</w:t>
      </w:r>
      <w:proofErr w:type="spellEnd"/>
      <w:r w:rsidRPr="00BA0728">
        <w:rPr>
          <w:color w:val="000000" w:themeColor="text1"/>
          <w:sz w:val="26"/>
          <w:szCs w:val="26"/>
          <w:lang w:val="uk-UA"/>
        </w:rPr>
        <w:t xml:space="preserve"> </w:t>
      </w:r>
      <w:proofErr w:type="spellStart"/>
      <w:r w:rsidRPr="00BA0728">
        <w:rPr>
          <w:color w:val="000000" w:themeColor="text1"/>
          <w:sz w:val="26"/>
          <w:szCs w:val="26"/>
          <w:lang w:val="uk-UA"/>
        </w:rPr>
        <w:t>здоров</w:t>
      </w:r>
      <w:proofErr w:type="spellEnd"/>
      <w:r w:rsidRPr="00BA0728">
        <w:rPr>
          <w:color w:val="000000" w:themeColor="text1"/>
          <w:sz w:val="26"/>
          <w:szCs w:val="26"/>
        </w:rPr>
        <w:t>’</w:t>
      </w:r>
      <w:r w:rsidRPr="00BA0728">
        <w:rPr>
          <w:color w:val="000000" w:themeColor="text1"/>
          <w:sz w:val="26"/>
          <w:szCs w:val="26"/>
          <w:lang w:val="uk-UA"/>
        </w:rPr>
        <w:t xml:space="preserve">я установ загальної і вузької спеціалізації. Автоматизовані медичні інформаційні системи дозволяють швидко й ефективно налагодити електронний документообіг, гнучко вибудовувати роботу з пацієнтами, вести оперативний облік роботи адміністративного персоналу, контролювати всі організаційні і фінансові питання. </w:t>
      </w:r>
      <w:r w:rsidRPr="00BA0728">
        <w:rPr>
          <w:color w:val="000000" w:themeColor="text1"/>
          <w:sz w:val="28"/>
          <w:szCs w:val="28"/>
          <w:lang w:val="uk-UA"/>
        </w:rPr>
        <w:t>У процесі діяльності КНП «Тернопільська обласна дитяча клінічна лікарня» ТОР використовує корпоративну інформаційну систему «</w:t>
      </w:r>
      <w:proofErr w:type="spellStart"/>
      <w:r w:rsidRPr="00BA0728">
        <w:rPr>
          <w:color w:val="000000" w:themeColor="text1"/>
          <w:sz w:val="28"/>
          <w:szCs w:val="28"/>
          <w:lang w:val="uk-UA"/>
        </w:rPr>
        <w:t>УкрМедСофт</w:t>
      </w:r>
      <w:proofErr w:type="spellEnd"/>
      <w:r w:rsidRPr="00BA0728">
        <w:rPr>
          <w:color w:val="000000" w:themeColor="text1"/>
          <w:sz w:val="28"/>
          <w:szCs w:val="28"/>
          <w:lang w:val="uk-UA"/>
        </w:rPr>
        <w:t>».</w:t>
      </w:r>
      <w:r w:rsidRPr="00BA0728">
        <w:rPr>
          <w:bCs/>
          <w:color w:val="000000" w:themeColor="text1"/>
          <w:sz w:val="28"/>
          <w:szCs w:val="28"/>
          <w:shd w:val="clear" w:color="auto" w:fill="FFFFFF"/>
          <w:lang w:val="uk-UA"/>
        </w:rPr>
        <w:t xml:space="preserve"> На стан корпоративних інформаційних </w:t>
      </w:r>
      <w:r w:rsidRPr="00BA0728">
        <w:rPr>
          <w:bCs/>
          <w:color w:val="000000" w:themeColor="text1"/>
          <w:sz w:val="28"/>
          <w:szCs w:val="28"/>
          <w:shd w:val="clear" w:color="auto" w:fill="FFFFFF"/>
          <w:lang w:val="uk-UA"/>
        </w:rPr>
        <w:lastRenderedPageBreak/>
        <w:t xml:space="preserve">систем закладу охорони здоров’я значний вплив має інформаційне середовище в якому цей заклад функціонує. </w:t>
      </w:r>
    </w:p>
    <w:p w14:paraId="0CE0BD80" w14:textId="77777777" w:rsidR="00BA0728" w:rsidRPr="00BA0728" w:rsidRDefault="00BA0728" w:rsidP="00BA0728">
      <w:pPr>
        <w:spacing w:after="0" w:line="360" w:lineRule="auto"/>
        <w:ind w:firstLine="851"/>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В сучасних умовах, що характеризуються з однієї сторони діджиталізацією всіх сфер суспільного життя, а з іншого – загрозами стану інформаційної безпеки організацій, зумовлених </w:t>
      </w:r>
      <w:proofErr w:type="spellStart"/>
      <w:r w:rsidRPr="00BA0728">
        <w:rPr>
          <w:rFonts w:ascii="Times New Roman" w:hAnsi="Times New Roman" w:cs="Times New Roman"/>
          <w:color w:val="000000" w:themeColor="text1"/>
          <w:sz w:val="28"/>
          <w:szCs w:val="28"/>
          <w:lang w:val="uk-UA"/>
        </w:rPr>
        <w:t>кіберзагрозами</w:t>
      </w:r>
      <w:proofErr w:type="spellEnd"/>
      <w:r w:rsidRPr="00BA0728">
        <w:rPr>
          <w:rFonts w:ascii="Times New Roman" w:hAnsi="Times New Roman" w:cs="Times New Roman"/>
          <w:color w:val="000000" w:themeColor="text1"/>
          <w:sz w:val="28"/>
          <w:szCs w:val="28"/>
          <w:lang w:val="uk-UA"/>
        </w:rPr>
        <w:t xml:space="preserve"> перед досліджуваним закладом охорони здоров’я постає </w:t>
      </w:r>
      <w:proofErr w:type="spellStart"/>
      <w:r w:rsidRPr="00BA0728">
        <w:rPr>
          <w:rFonts w:ascii="Times New Roman" w:hAnsi="Times New Roman" w:cs="Times New Roman"/>
          <w:color w:val="000000" w:themeColor="text1"/>
          <w:sz w:val="28"/>
          <w:szCs w:val="28"/>
          <w:lang w:val="uk-UA"/>
        </w:rPr>
        <w:t>проблемати</w:t>
      </w:r>
      <w:proofErr w:type="spellEnd"/>
      <w:r w:rsidRPr="00BA0728">
        <w:rPr>
          <w:rFonts w:ascii="Times New Roman" w:hAnsi="Times New Roman" w:cs="Times New Roman"/>
          <w:color w:val="000000" w:themeColor="text1"/>
          <w:sz w:val="28"/>
          <w:szCs w:val="28"/>
          <w:lang w:val="uk-UA"/>
        </w:rPr>
        <w:t xml:space="preserve"> підвищення ефективності корпоративної інформаційної системи. Одним із напрямів у цьому плані вбачаємо зміцнення її інформаційної безпеки. </w:t>
      </w:r>
    </w:p>
    <w:p w14:paraId="24D29FA8" w14:textId="77777777" w:rsidR="00BA0728" w:rsidRPr="00BA0728" w:rsidRDefault="00BA0728" w:rsidP="00BA0728">
      <w:pPr>
        <w:spacing w:line="360" w:lineRule="auto"/>
        <w:jc w:val="both"/>
        <w:rPr>
          <w:rFonts w:ascii="Times New Roman" w:hAnsi="Times New Roman" w:cs="Times New Roman"/>
          <w:color w:val="000000" w:themeColor="text1"/>
          <w:lang w:val="uk-UA"/>
        </w:rPr>
      </w:pPr>
      <w:r w:rsidRPr="00BA0728">
        <w:rPr>
          <w:rFonts w:ascii="Times New Roman" w:eastAsia="Times New Roman" w:hAnsi="Times New Roman" w:cs="Times New Roman"/>
          <w:color w:val="000000" w:themeColor="text1"/>
          <w:sz w:val="28"/>
          <w:szCs w:val="28"/>
          <w:lang w:eastAsia="ru-RU"/>
        </w:rPr>
        <w:t xml:space="preserve">З </w:t>
      </w:r>
      <w:proofErr w:type="spellStart"/>
      <w:r w:rsidRPr="00BA0728">
        <w:rPr>
          <w:rFonts w:ascii="Times New Roman" w:eastAsia="Times New Roman" w:hAnsi="Times New Roman" w:cs="Times New Roman"/>
          <w:color w:val="000000" w:themeColor="text1"/>
          <w:sz w:val="28"/>
          <w:szCs w:val="28"/>
          <w:lang w:eastAsia="ru-RU"/>
        </w:rPr>
        <w:t>огляду</w:t>
      </w:r>
      <w:proofErr w:type="spellEnd"/>
      <w:r w:rsidRPr="00BA0728">
        <w:rPr>
          <w:rFonts w:ascii="Times New Roman" w:eastAsia="Times New Roman" w:hAnsi="Times New Roman" w:cs="Times New Roman"/>
          <w:color w:val="000000" w:themeColor="text1"/>
          <w:sz w:val="28"/>
          <w:szCs w:val="28"/>
          <w:lang w:eastAsia="ru-RU"/>
        </w:rPr>
        <w:t xml:space="preserve"> на </w:t>
      </w:r>
      <w:proofErr w:type="spellStart"/>
      <w:r w:rsidRPr="00BA0728">
        <w:rPr>
          <w:rFonts w:ascii="Times New Roman" w:eastAsia="Times New Roman" w:hAnsi="Times New Roman" w:cs="Times New Roman"/>
          <w:color w:val="000000" w:themeColor="text1"/>
          <w:sz w:val="28"/>
          <w:szCs w:val="28"/>
          <w:lang w:eastAsia="ru-RU"/>
        </w:rPr>
        <w:t>використання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цифрових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пристроїв</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програмного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забезпечення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які</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формують</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мережеве</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середовище</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 xml:space="preserve">у процесі </w:t>
      </w:r>
      <w:proofErr w:type="spellStart"/>
      <w:r w:rsidRPr="00BA0728">
        <w:rPr>
          <w:rFonts w:ascii="Times New Roman" w:eastAsia="Times New Roman" w:hAnsi="Times New Roman" w:cs="Times New Roman"/>
          <w:color w:val="000000" w:themeColor="text1"/>
          <w:sz w:val="28"/>
          <w:szCs w:val="28"/>
          <w:lang w:eastAsia="ru-RU"/>
        </w:rPr>
        <w:t>наданн</w:t>
      </w:r>
      <w:proofErr w:type="spellEnd"/>
      <w:r w:rsidRPr="00BA0728">
        <w:rPr>
          <w:rFonts w:ascii="Times New Roman" w:eastAsia="Times New Roman" w:hAnsi="Times New Roman" w:cs="Times New Roman"/>
          <w:color w:val="000000" w:themeColor="text1"/>
          <w:sz w:val="28"/>
          <w:szCs w:val="28"/>
          <w:lang w:val="uk-UA" w:eastAsia="ru-RU"/>
        </w:rPr>
        <w:t>я</w:t>
      </w:r>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медичних</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послуг</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виникає</w:t>
      </w:r>
      <w:proofErr w:type="spellEnd"/>
      <w:r w:rsidRPr="00BA0728">
        <w:rPr>
          <w:rFonts w:ascii="Times New Roman" w:eastAsia="Times New Roman" w:hAnsi="Times New Roman" w:cs="Times New Roman"/>
          <w:color w:val="000000" w:themeColor="text1"/>
          <w:sz w:val="28"/>
          <w:szCs w:val="28"/>
          <w:lang w:eastAsia="ru-RU"/>
        </w:rPr>
        <w:t xml:space="preserve"> проблема </w:t>
      </w:r>
      <w:proofErr w:type="spellStart"/>
      <w:r w:rsidRPr="00BA0728">
        <w:rPr>
          <w:rFonts w:ascii="Times New Roman" w:eastAsia="Times New Roman" w:hAnsi="Times New Roman" w:cs="Times New Roman"/>
          <w:color w:val="000000" w:themeColor="text1"/>
          <w:sz w:val="28"/>
          <w:szCs w:val="28"/>
          <w:lang w:eastAsia="ru-RU"/>
        </w:rPr>
        <w:t>забезпечення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безпеки</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програмного</w:t>
      </w:r>
      <w:proofErr w:type="spellEnd"/>
      <w:r w:rsidRPr="00BA0728">
        <w:rPr>
          <w:rFonts w:ascii="Times New Roman" w:eastAsia="Times New Roman" w:hAnsi="Times New Roman" w:cs="Times New Roman"/>
          <w:color w:val="000000" w:themeColor="text1"/>
          <w:sz w:val="28"/>
          <w:szCs w:val="28"/>
          <w:lang w:eastAsia="ru-RU"/>
        </w:rPr>
        <w:t xml:space="preserve"> та </w:t>
      </w:r>
      <w:proofErr w:type="spellStart"/>
      <w:r w:rsidRPr="00BA0728">
        <w:rPr>
          <w:rFonts w:ascii="Times New Roman" w:eastAsia="Times New Roman" w:hAnsi="Times New Roman" w:cs="Times New Roman"/>
          <w:color w:val="000000" w:themeColor="text1"/>
          <w:sz w:val="28"/>
          <w:szCs w:val="28"/>
          <w:lang w:eastAsia="ru-RU"/>
        </w:rPr>
        <w:t>апаратного</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забезпечення</w:t>
      </w:r>
      <w:proofErr w:type="spellEnd"/>
      <w:r w:rsidRPr="00BA0728">
        <w:rPr>
          <w:rFonts w:ascii="Times New Roman" w:eastAsia="Times New Roman" w:hAnsi="Times New Roman" w:cs="Times New Roman"/>
          <w:color w:val="000000" w:themeColor="text1"/>
          <w:sz w:val="28"/>
          <w:szCs w:val="28"/>
          <w:lang w:eastAsia="ru-RU"/>
        </w:rPr>
        <w:t xml:space="preserve"> для </w:t>
      </w:r>
      <w:proofErr w:type="spellStart"/>
      <w:r w:rsidRPr="00BA0728">
        <w:rPr>
          <w:rFonts w:ascii="Times New Roman" w:eastAsia="Times New Roman" w:hAnsi="Times New Roman" w:cs="Times New Roman"/>
          <w:color w:val="000000" w:themeColor="text1"/>
          <w:sz w:val="28"/>
          <w:szCs w:val="28"/>
          <w:lang w:eastAsia="ru-RU"/>
        </w:rPr>
        <w:t>запобігання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витоку</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особистої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медичної</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інформації</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Так, як м</w:t>
      </w:r>
      <w:proofErr w:type="spellStart"/>
      <w:r w:rsidRPr="00BA0728">
        <w:rPr>
          <w:rFonts w:ascii="Times New Roman" w:eastAsia="Times New Roman" w:hAnsi="Times New Roman" w:cs="Times New Roman"/>
          <w:color w:val="000000" w:themeColor="text1"/>
          <w:sz w:val="28"/>
          <w:szCs w:val="28"/>
          <w:lang w:eastAsia="ru-RU"/>
        </w:rPr>
        <w:t>едична</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інформація</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має</w:t>
      </w:r>
      <w:proofErr w:type="spellEnd"/>
      <w:r w:rsidRPr="00BA0728">
        <w:rPr>
          <w:rFonts w:ascii="Times New Roman" w:eastAsia="Times New Roman" w:hAnsi="Times New Roman" w:cs="Times New Roman"/>
          <w:color w:val="000000" w:themeColor="text1"/>
          <w:sz w:val="28"/>
          <w:szCs w:val="28"/>
          <w:lang w:eastAsia="ru-RU"/>
        </w:rPr>
        <w:t xml:space="preserve"> </w:t>
      </w:r>
      <w:proofErr w:type="spellStart"/>
      <w:r w:rsidRPr="00BA0728">
        <w:rPr>
          <w:rFonts w:ascii="Times New Roman" w:eastAsia="Times New Roman" w:hAnsi="Times New Roman" w:cs="Times New Roman"/>
          <w:color w:val="000000" w:themeColor="text1"/>
          <w:sz w:val="28"/>
          <w:szCs w:val="28"/>
          <w:lang w:eastAsia="ru-RU"/>
        </w:rPr>
        <w:t>конфіденційний</w:t>
      </w:r>
      <w:proofErr w:type="spellEnd"/>
      <w:r w:rsidRPr="00BA0728">
        <w:rPr>
          <w:rFonts w:ascii="Times New Roman" w:eastAsia="Times New Roman" w:hAnsi="Times New Roman" w:cs="Times New Roman"/>
          <w:color w:val="000000" w:themeColor="text1"/>
          <w:sz w:val="28"/>
          <w:szCs w:val="28"/>
          <w:lang w:eastAsia="ru-RU"/>
        </w:rPr>
        <w:t xml:space="preserve"> характер, </w:t>
      </w:r>
      <w:r w:rsidRPr="00BA0728">
        <w:rPr>
          <w:rFonts w:ascii="Times New Roman" w:eastAsia="Times New Roman" w:hAnsi="Times New Roman" w:cs="Times New Roman"/>
          <w:color w:val="000000" w:themeColor="text1"/>
          <w:sz w:val="28"/>
          <w:szCs w:val="28"/>
          <w:lang w:val="uk-UA" w:eastAsia="ru-RU"/>
        </w:rPr>
        <w:t xml:space="preserve">а електронні медичні системи накопичують значні обсяги медичних даних про пацієнтів, медичний персонал та функціонування медичних закладів, важливо забезпечити </w:t>
      </w:r>
      <w:proofErr w:type="spellStart"/>
      <w:r w:rsidRPr="00BA0728">
        <w:rPr>
          <w:rFonts w:ascii="Times New Roman" w:eastAsia="Times New Roman" w:hAnsi="Times New Roman" w:cs="Times New Roman"/>
          <w:color w:val="000000" w:themeColor="text1"/>
          <w:sz w:val="28"/>
          <w:szCs w:val="28"/>
          <w:lang w:val="uk-UA" w:eastAsia="ru-RU"/>
        </w:rPr>
        <w:t>приватність</w:t>
      </w:r>
      <w:proofErr w:type="spellEnd"/>
      <w:r w:rsidRPr="00BA0728">
        <w:rPr>
          <w:rFonts w:ascii="Times New Roman" w:eastAsia="Times New Roman" w:hAnsi="Times New Roman" w:cs="Times New Roman"/>
          <w:color w:val="000000" w:themeColor="text1"/>
          <w:sz w:val="28"/>
          <w:szCs w:val="28"/>
          <w:lang w:val="uk-UA" w:eastAsia="ru-RU"/>
        </w:rPr>
        <w:t xml:space="preserve"> цих даних та їх захищеність від сторонніх осіб, оскільки </w:t>
      </w:r>
      <w:proofErr w:type="spellStart"/>
      <w:r w:rsidRPr="00BA0728">
        <w:rPr>
          <w:rFonts w:ascii="Times New Roman" w:eastAsia="Times New Roman" w:hAnsi="Times New Roman" w:cs="Times New Roman"/>
          <w:color w:val="000000" w:themeColor="text1"/>
          <w:sz w:val="28"/>
          <w:szCs w:val="28"/>
          <w:lang w:eastAsia="ru-RU"/>
        </w:rPr>
        <w:t>несанкціонований</w:t>
      </w:r>
      <w:proofErr w:type="spellEnd"/>
      <w:r w:rsidRPr="00BA0728">
        <w:rPr>
          <w:rFonts w:ascii="Times New Roman" w:eastAsia="Times New Roman" w:hAnsi="Times New Roman" w:cs="Times New Roman"/>
          <w:color w:val="000000" w:themeColor="text1"/>
          <w:sz w:val="28"/>
          <w:szCs w:val="28"/>
          <w:lang w:eastAsia="ru-RU"/>
        </w:rPr>
        <w:t xml:space="preserve"> доступ до </w:t>
      </w:r>
      <w:proofErr w:type="spellStart"/>
      <w:r w:rsidRPr="00BA0728">
        <w:rPr>
          <w:rFonts w:ascii="Times New Roman" w:eastAsia="Times New Roman" w:hAnsi="Times New Roman" w:cs="Times New Roman"/>
          <w:color w:val="000000" w:themeColor="text1"/>
          <w:sz w:val="28"/>
          <w:szCs w:val="28"/>
          <w:lang w:eastAsia="ru-RU"/>
        </w:rPr>
        <w:t>неї</w:t>
      </w:r>
      <w:proofErr w:type="spellEnd"/>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eastAsia="Times New Roman" w:hAnsi="Times New Roman" w:cs="Times New Roman"/>
          <w:color w:val="000000" w:themeColor="text1"/>
          <w:sz w:val="28"/>
          <w:szCs w:val="28"/>
          <w:lang w:val="uk-UA" w:eastAsia="ru-RU"/>
        </w:rPr>
        <w:t>є неприпустимим</w:t>
      </w:r>
      <w:r w:rsidRPr="00BA0728">
        <w:rPr>
          <w:rFonts w:ascii="Times New Roman" w:eastAsia="Times New Roman" w:hAnsi="Times New Roman" w:cs="Times New Roman"/>
          <w:color w:val="000000" w:themeColor="text1"/>
          <w:sz w:val="28"/>
          <w:szCs w:val="28"/>
          <w:lang w:eastAsia="ru-RU"/>
        </w:rPr>
        <w:t>.</w:t>
      </w:r>
      <w:r w:rsidRPr="00BA0728">
        <w:rPr>
          <w:rFonts w:ascii="Times New Roman" w:hAnsi="Times New Roman" w:cs="Times New Roman"/>
          <w:color w:val="000000" w:themeColor="text1"/>
          <w:sz w:val="28"/>
          <w:szCs w:val="28"/>
          <w:lang w:val="uk-UA"/>
        </w:rPr>
        <w:t xml:space="preserve"> В першу чергу, у цьому плані КНП «Тернопільська обласна дитяча клінічна лікарня» ТОР для збереження конфіденційності інформації, що стосується персональної медичної інформації та персональних даних пацієнтів має дотримуватись рекомендацій з </w:t>
      </w:r>
      <w:proofErr w:type="spellStart"/>
      <w:r w:rsidRPr="00BA0728">
        <w:rPr>
          <w:rFonts w:ascii="Times New Roman" w:hAnsi="Times New Roman" w:cs="Times New Roman"/>
          <w:color w:val="000000" w:themeColor="text1"/>
          <w:sz w:val="28"/>
          <w:szCs w:val="28"/>
          <w:lang w:val="uk-UA"/>
        </w:rPr>
        <w:t>кіберзахисту</w:t>
      </w:r>
      <w:proofErr w:type="spellEnd"/>
      <w:r w:rsidRPr="00BA0728">
        <w:rPr>
          <w:rFonts w:ascii="Times New Roman" w:hAnsi="Times New Roman" w:cs="Times New Roman"/>
          <w:color w:val="000000" w:themeColor="text1"/>
          <w:sz w:val="28"/>
          <w:szCs w:val="28"/>
          <w:lang w:val="uk-UA"/>
        </w:rPr>
        <w:t xml:space="preserve">, розроблених Міністерством охорони здоров’я України та проєктом </w:t>
      </w:r>
      <w:r w:rsidRPr="00BA0728">
        <w:rPr>
          <w:rFonts w:ascii="Times New Roman" w:hAnsi="Times New Roman" w:cs="Times New Roman"/>
          <w:color w:val="000000" w:themeColor="text1"/>
          <w:sz w:val="28"/>
          <w:szCs w:val="28"/>
        </w:rPr>
        <w:t>USAID</w:t>
      </w:r>
      <w:r w:rsidRPr="00BA0728">
        <w:rPr>
          <w:rFonts w:ascii="Times New Roman" w:hAnsi="Times New Roman" w:cs="Times New Roman"/>
          <w:color w:val="000000" w:themeColor="text1"/>
          <w:sz w:val="28"/>
          <w:szCs w:val="28"/>
          <w:lang w:val="uk-UA"/>
        </w:rPr>
        <w:t xml:space="preserve"> «Підтримка реформи охорони здоров'я» у сучасних умовах динамічного зовнішнього, найбільш прийнятною для практичного використання в діяльності медичного закладу середовища вбачаємо рольову модель. </w:t>
      </w:r>
      <w:r w:rsidRPr="00BA0728">
        <w:rPr>
          <w:rFonts w:ascii="Times New Roman" w:hAnsi="Times New Roman" w:cs="Times New Roman"/>
          <w:color w:val="000000" w:themeColor="text1"/>
          <w:sz w:val="28"/>
          <w:szCs w:val="28"/>
        </w:rPr>
        <w:t xml:space="preserve">Вона </w:t>
      </w:r>
      <w:proofErr w:type="spellStart"/>
      <w:r w:rsidRPr="00BA0728">
        <w:rPr>
          <w:rFonts w:ascii="Times New Roman" w:hAnsi="Times New Roman" w:cs="Times New Roman"/>
          <w:color w:val="000000" w:themeColor="text1"/>
          <w:sz w:val="28"/>
          <w:szCs w:val="28"/>
        </w:rPr>
        <w:t>дозволяє</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ефективно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керувати</w:t>
      </w:r>
      <w:proofErr w:type="spellEnd"/>
      <w:r w:rsidRPr="00BA0728">
        <w:rPr>
          <w:rFonts w:ascii="Times New Roman" w:hAnsi="Times New Roman" w:cs="Times New Roman"/>
          <w:color w:val="000000" w:themeColor="text1"/>
          <w:sz w:val="28"/>
          <w:szCs w:val="28"/>
        </w:rPr>
        <w:t xml:space="preserve"> доступом до </w:t>
      </w:r>
      <w:proofErr w:type="spellStart"/>
      <w:r w:rsidRPr="00BA0728">
        <w:rPr>
          <w:rFonts w:ascii="Times New Roman" w:hAnsi="Times New Roman" w:cs="Times New Roman"/>
          <w:color w:val="000000" w:themeColor="text1"/>
          <w:sz w:val="28"/>
          <w:szCs w:val="28"/>
        </w:rPr>
        <w:t>інформаційних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ресурсів</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використовуючи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ролі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які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відображають</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функції</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обов'язки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користувачів</w:t>
      </w:r>
      <w:proofErr w:type="spellEnd"/>
      <w:r w:rsidRPr="00BA0728">
        <w:rPr>
          <w:rFonts w:ascii="Times New Roman" w:hAnsi="Times New Roman" w:cs="Times New Roman"/>
          <w:color w:val="000000" w:themeColor="text1"/>
          <w:sz w:val="28"/>
          <w:szCs w:val="28"/>
        </w:rPr>
        <w:t xml:space="preserve"> в </w:t>
      </w:r>
      <w:proofErr w:type="spellStart"/>
      <w:r w:rsidRPr="00BA0728">
        <w:rPr>
          <w:rFonts w:ascii="Times New Roman" w:hAnsi="Times New Roman" w:cs="Times New Roman"/>
          <w:color w:val="000000" w:themeColor="text1"/>
          <w:sz w:val="28"/>
          <w:szCs w:val="28"/>
        </w:rPr>
        <w:t>організації</w:t>
      </w:r>
      <w:proofErr w:type="spellEnd"/>
      <w:r w:rsidRPr="00BA0728">
        <w:rPr>
          <w:rFonts w:ascii="Times New Roman" w:hAnsi="Times New Roman" w:cs="Times New Roman"/>
          <w:color w:val="000000" w:themeColor="text1"/>
          <w:sz w:val="28"/>
          <w:szCs w:val="28"/>
          <w:lang w:val="uk-UA"/>
        </w:rPr>
        <w:t>.</w:t>
      </w:r>
    </w:p>
    <w:p w14:paraId="3F43C6CC" w14:textId="77777777" w:rsidR="00BA0728" w:rsidRPr="00BA0728" w:rsidRDefault="00BA0728" w:rsidP="00BA0728">
      <w:pPr>
        <w:rPr>
          <w:rFonts w:ascii="Times New Roman" w:eastAsia="Times New Roman" w:hAnsi="Times New Roman" w:cs="Times New Roman"/>
          <w:color w:val="000000" w:themeColor="text1"/>
          <w:sz w:val="23"/>
          <w:szCs w:val="23"/>
          <w:lang w:val="uk-UA" w:eastAsia="ru-RU"/>
        </w:rPr>
      </w:pPr>
      <w:r w:rsidRPr="00BA0728">
        <w:rPr>
          <w:rFonts w:ascii="Times New Roman" w:eastAsia="Times New Roman" w:hAnsi="Times New Roman" w:cs="Times New Roman"/>
          <w:color w:val="000000" w:themeColor="text1"/>
          <w:sz w:val="23"/>
          <w:szCs w:val="23"/>
          <w:lang w:val="uk-UA" w:eastAsia="ru-RU"/>
        </w:rPr>
        <w:br w:type="page"/>
      </w:r>
    </w:p>
    <w:p w14:paraId="262E66FD" w14:textId="77777777" w:rsidR="00BA0728" w:rsidRPr="00BA0728" w:rsidRDefault="00BA0728" w:rsidP="00BA0728">
      <w:pPr>
        <w:spacing w:after="0" w:line="360" w:lineRule="auto"/>
        <w:ind w:firstLine="708"/>
        <w:jc w:val="both"/>
        <w:rPr>
          <w:rFonts w:ascii="Times New Roman" w:eastAsia="Times New Roman" w:hAnsi="Times New Roman" w:cs="Times New Roman"/>
          <w:b/>
          <w:color w:val="000000" w:themeColor="text1"/>
          <w:sz w:val="28"/>
          <w:szCs w:val="28"/>
          <w:lang w:val="uk-UA" w:eastAsia="ru-RU"/>
        </w:rPr>
      </w:pPr>
      <w:r w:rsidRPr="00BA0728">
        <w:rPr>
          <w:rFonts w:ascii="Times New Roman" w:eastAsia="Times New Roman" w:hAnsi="Times New Roman" w:cs="Times New Roman"/>
          <w:b/>
          <w:color w:val="000000" w:themeColor="text1"/>
          <w:sz w:val="28"/>
          <w:szCs w:val="28"/>
          <w:lang w:val="uk-UA" w:eastAsia="ru-RU"/>
        </w:rPr>
        <w:lastRenderedPageBreak/>
        <w:t>СПИСОК ВИКОРИСТАНОЇ ЛІТЕРАТУРИ</w:t>
      </w:r>
    </w:p>
    <w:p w14:paraId="5D31BA72" w14:textId="77777777" w:rsidR="00BA0728" w:rsidRPr="00BA0728" w:rsidRDefault="00BA0728" w:rsidP="00BA0728">
      <w:pPr>
        <w:spacing w:after="0" w:line="360" w:lineRule="auto"/>
        <w:jc w:val="both"/>
        <w:rPr>
          <w:rFonts w:ascii="Times New Roman" w:hAnsi="Times New Roman" w:cs="Times New Roman"/>
          <w:b/>
          <w:color w:val="000000" w:themeColor="text1"/>
          <w:sz w:val="28"/>
          <w:szCs w:val="28"/>
          <w:lang w:val="uk-UA"/>
        </w:rPr>
      </w:pPr>
      <w:r w:rsidRPr="00BA0728">
        <w:rPr>
          <w:rFonts w:ascii="Times New Roman" w:hAnsi="Times New Roman" w:cs="Times New Roman"/>
          <w:b/>
          <w:color w:val="000000" w:themeColor="text1"/>
          <w:sz w:val="28"/>
          <w:szCs w:val="28"/>
          <w:lang w:val="uk-UA"/>
        </w:rPr>
        <w:t>ОК ВИКОРИСТАНИХ ДЖЕРЕЛ</w:t>
      </w:r>
    </w:p>
    <w:p w14:paraId="57CA8CA4"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lang w:val="uk-UA"/>
        </w:rPr>
        <w:t>Білосорочук</w:t>
      </w:r>
      <w:proofErr w:type="spellEnd"/>
      <w:r w:rsidRPr="00BA0728">
        <w:rPr>
          <w:rFonts w:ascii="Times New Roman" w:hAnsi="Times New Roman" w:cs="Times New Roman"/>
          <w:color w:val="000000" w:themeColor="text1"/>
          <w:sz w:val="28"/>
          <w:szCs w:val="28"/>
          <w:lang w:val="uk-UA"/>
        </w:rPr>
        <w:t xml:space="preserve"> О. </w:t>
      </w:r>
      <w:proofErr w:type="spellStart"/>
      <w:r w:rsidRPr="00BA0728">
        <w:rPr>
          <w:rFonts w:ascii="Times New Roman" w:hAnsi="Times New Roman" w:cs="Times New Roman"/>
          <w:color w:val="000000" w:themeColor="text1"/>
          <w:sz w:val="28"/>
          <w:szCs w:val="28"/>
        </w:rPr>
        <w:t>Медична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інформаційна</w:t>
      </w:r>
      <w:proofErr w:type="spellEnd"/>
      <w:r w:rsidRPr="00BA0728">
        <w:rPr>
          <w:rFonts w:ascii="Times New Roman" w:hAnsi="Times New Roman" w:cs="Times New Roman"/>
          <w:color w:val="000000" w:themeColor="text1"/>
          <w:sz w:val="28"/>
          <w:szCs w:val="28"/>
        </w:rPr>
        <w:t xml:space="preserve"> система, </w:t>
      </w:r>
      <w:proofErr w:type="spellStart"/>
      <w:r w:rsidRPr="00BA0728">
        <w:rPr>
          <w:rFonts w:ascii="Times New Roman" w:hAnsi="Times New Roman" w:cs="Times New Roman"/>
          <w:color w:val="000000" w:themeColor="text1"/>
          <w:sz w:val="28"/>
          <w:szCs w:val="28"/>
        </w:rPr>
        <w:t>що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це</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https://blog.h24.ua/uk/shho-take-mis/</w:t>
      </w:r>
    </w:p>
    <w:p w14:paraId="108258A1"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Богач Ю., Кривокульська Н., </w:t>
      </w:r>
      <w:proofErr w:type="spellStart"/>
      <w:r w:rsidRPr="00BA0728">
        <w:rPr>
          <w:rFonts w:ascii="Times New Roman" w:hAnsi="Times New Roman" w:cs="Times New Roman"/>
          <w:color w:val="000000" w:themeColor="text1"/>
          <w:sz w:val="28"/>
          <w:szCs w:val="28"/>
          <w:lang w:val="uk-UA"/>
        </w:rPr>
        <w:t>Скочеляс</w:t>
      </w:r>
      <w:proofErr w:type="spellEnd"/>
      <w:r w:rsidRPr="00BA0728">
        <w:rPr>
          <w:rFonts w:ascii="Times New Roman" w:hAnsi="Times New Roman" w:cs="Times New Roman"/>
          <w:color w:val="000000" w:themeColor="text1"/>
          <w:sz w:val="28"/>
          <w:szCs w:val="28"/>
          <w:lang w:val="uk-UA"/>
        </w:rPr>
        <w:t xml:space="preserve"> С. Інформаційно-аналітичне забезпечення як організаційний ресурс для прийняття управлінських рішень.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rPr>
        <w:t xml:space="preserve"> http://www.dy.nayka.com.ua/pdf/5_2021/33.pdf</w:t>
      </w:r>
    </w:p>
    <w:p w14:paraId="738EE549"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rPr>
        <w:t xml:space="preserve">Гапон А.О., Федорченко В.М., Поляков А.О. </w:t>
      </w:r>
      <w:proofErr w:type="spellStart"/>
      <w:r w:rsidRPr="00BA0728">
        <w:rPr>
          <w:rFonts w:ascii="Times New Roman" w:hAnsi="Times New Roman" w:cs="Times New Roman"/>
          <w:color w:val="000000" w:themeColor="text1"/>
          <w:sz w:val="28"/>
          <w:szCs w:val="28"/>
        </w:rPr>
        <w:t>Підходи</w:t>
      </w:r>
      <w:proofErr w:type="spellEnd"/>
      <w:r w:rsidRPr="00BA0728">
        <w:rPr>
          <w:rFonts w:ascii="Times New Roman" w:hAnsi="Times New Roman" w:cs="Times New Roman"/>
          <w:color w:val="000000" w:themeColor="text1"/>
          <w:sz w:val="28"/>
          <w:szCs w:val="28"/>
        </w:rPr>
        <w:t xml:space="preserve"> до </w:t>
      </w:r>
      <w:proofErr w:type="spellStart"/>
      <w:r w:rsidRPr="00BA0728">
        <w:rPr>
          <w:rFonts w:ascii="Times New Roman" w:hAnsi="Times New Roman" w:cs="Times New Roman"/>
          <w:color w:val="000000" w:themeColor="text1"/>
          <w:sz w:val="28"/>
          <w:szCs w:val="28"/>
        </w:rPr>
        <w:t>побудови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моделі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загроз</w:t>
      </w:r>
      <w:proofErr w:type="spellEnd"/>
      <w:r w:rsidRPr="00BA0728">
        <w:rPr>
          <w:rFonts w:ascii="Times New Roman" w:hAnsi="Times New Roman" w:cs="Times New Roman"/>
          <w:color w:val="000000" w:themeColor="text1"/>
          <w:sz w:val="28"/>
          <w:szCs w:val="28"/>
        </w:rPr>
        <w:t xml:space="preserve"> для </w:t>
      </w:r>
      <w:proofErr w:type="spellStart"/>
      <w:r w:rsidRPr="00BA0728">
        <w:rPr>
          <w:rFonts w:ascii="Times New Roman" w:hAnsi="Times New Roman" w:cs="Times New Roman"/>
          <w:color w:val="000000" w:themeColor="text1"/>
          <w:sz w:val="28"/>
          <w:szCs w:val="28"/>
        </w:rPr>
        <w:t>аналізу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безпеки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відкритого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програмного</w:t>
      </w:r>
      <w:proofErr w:type="spellEnd"/>
      <w:r w:rsidRPr="00BA0728">
        <w:rPr>
          <w:rFonts w:ascii="Times New Roman" w:hAnsi="Times New Roman" w:cs="Times New Roman"/>
          <w:color w:val="000000" w:themeColor="text1"/>
          <w:sz w:val="28"/>
          <w:szCs w:val="28"/>
        </w:rPr>
        <w:t xml:space="preserve"> коду. </w:t>
      </w:r>
      <w:proofErr w:type="spellStart"/>
      <w:r w:rsidRPr="00BA0728">
        <w:rPr>
          <w:rFonts w:ascii="Times New Roman" w:hAnsi="Times New Roman" w:cs="Times New Roman"/>
          <w:i/>
          <w:color w:val="000000" w:themeColor="text1"/>
          <w:sz w:val="28"/>
          <w:szCs w:val="28"/>
        </w:rPr>
        <w:t>Захист</w:t>
      </w:r>
      <w:proofErr w:type="spellEnd"/>
      <w:r w:rsidRPr="00BA0728">
        <w:rPr>
          <w:rFonts w:ascii="Times New Roman" w:hAnsi="Times New Roman" w:cs="Times New Roman"/>
          <w:i/>
          <w:color w:val="000000" w:themeColor="text1"/>
          <w:sz w:val="28"/>
          <w:szCs w:val="28"/>
          <w:lang w:val="en-US"/>
        </w:rPr>
        <w:t xml:space="preserve"> </w:t>
      </w:r>
      <w:proofErr w:type="spellStart"/>
      <w:r w:rsidRPr="00BA0728">
        <w:rPr>
          <w:rFonts w:ascii="Times New Roman" w:hAnsi="Times New Roman" w:cs="Times New Roman"/>
          <w:i/>
          <w:color w:val="000000" w:themeColor="text1"/>
          <w:sz w:val="28"/>
          <w:szCs w:val="28"/>
        </w:rPr>
        <w:t>інформації</w:t>
      </w:r>
      <w:proofErr w:type="spellEnd"/>
      <w:r w:rsidRPr="00BA0728">
        <w:rPr>
          <w:rFonts w:ascii="Times New Roman" w:hAnsi="Times New Roman" w:cs="Times New Roman"/>
          <w:i/>
          <w:color w:val="000000" w:themeColor="text1"/>
          <w:sz w:val="28"/>
          <w:szCs w:val="28"/>
          <w:lang w:val="en-US"/>
        </w:rPr>
        <w:t xml:space="preserve"> </w:t>
      </w:r>
      <w:r w:rsidRPr="00BA0728">
        <w:rPr>
          <w:rFonts w:ascii="Times New Roman" w:hAnsi="Times New Roman" w:cs="Times New Roman"/>
          <w:i/>
          <w:color w:val="000000" w:themeColor="text1"/>
          <w:sz w:val="28"/>
          <w:szCs w:val="28"/>
        </w:rPr>
        <w:t>та</w:t>
      </w:r>
      <w:r w:rsidRPr="00BA0728">
        <w:rPr>
          <w:rFonts w:ascii="Times New Roman" w:hAnsi="Times New Roman" w:cs="Times New Roman"/>
          <w:i/>
          <w:color w:val="000000" w:themeColor="text1"/>
          <w:sz w:val="28"/>
          <w:szCs w:val="28"/>
          <w:lang w:val="en-US"/>
        </w:rPr>
        <w:t xml:space="preserve"> </w:t>
      </w:r>
      <w:proofErr w:type="spellStart"/>
      <w:r w:rsidRPr="00BA0728">
        <w:rPr>
          <w:rFonts w:ascii="Times New Roman" w:hAnsi="Times New Roman" w:cs="Times New Roman"/>
          <w:i/>
          <w:color w:val="000000" w:themeColor="text1"/>
          <w:sz w:val="28"/>
          <w:szCs w:val="28"/>
        </w:rPr>
        <w:t>кібернетична</w:t>
      </w:r>
      <w:proofErr w:type="spellEnd"/>
      <w:r w:rsidRPr="00BA0728">
        <w:rPr>
          <w:rFonts w:ascii="Times New Roman" w:hAnsi="Times New Roman" w:cs="Times New Roman"/>
          <w:i/>
          <w:color w:val="000000" w:themeColor="text1"/>
          <w:sz w:val="28"/>
          <w:szCs w:val="28"/>
          <w:lang w:val="en-US"/>
        </w:rPr>
        <w:t xml:space="preserve"> </w:t>
      </w:r>
      <w:proofErr w:type="spellStart"/>
      <w:r w:rsidRPr="00BA0728">
        <w:rPr>
          <w:rFonts w:ascii="Times New Roman" w:hAnsi="Times New Roman" w:cs="Times New Roman"/>
          <w:i/>
          <w:color w:val="000000" w:themeColor="text1"/>
          <w:sz w:val="28"/>
          <w:szCs w:val="28"/>
        </w:rPr>
        <w:t>безпека</w:t>
      </w:r>
      <w:proofErr w:type="spellEnd"/>
      <w:r w:rsidRPr="00BA0728">
        <w:rPr>
          <w:rFonts w:ascii="Times New Roman" w:hAnsi="Times New Roman" w:cs="Times New Roman"/>
          <w:color w:val="000000" w:themeColor="text1"/>
          <w:sz w:val="28"/>
          <w:szCs w:val="28"/>
          <w:lang w:val="en-US"/>
        </w:rPr>
        <w:t xml:space="preserve">. 2020. </w:t>
      </w:r>
      <w:r w:rsidRPr="00BA0728">
        <w:rPr>
          <w:rFonts w:ascii="Times New Roman" w:hAnsi="Times New Roman" w:cs="Times New Roman"/>
          <w:color w:val="000000" w:themeColor="text1"/>
          <w:sz w:val="28"/>
          <w:szCs w:val="28"/>
        </w:rPr>
        <w:t>Вип</w:t>
      </w:r>
      <w:r w:rsidRPr="00BA0728">
        <w:rPr>
          <w:rFonts w:ascii="Times New Roman" w:hAnsi="Times New Roman" w:cs="Times New Roman"/>
          <w:color w:val="000000" w:themeColor="text1"/>
          <w:sz w:val="28"/>
          <w:szCs w:val="28"/>
          <w:lang w:val="en-US"/>
        </w:rPr>
        <w:t xml:space="preserve">. 1(160). </w:t>
      </w:r>
      <w:r w:rsidRPr="00BA0728">
        <w:rPr>
          <w:rFonts w:ascii="Times New Roman" w:hAnsi="Times New Roman" w:cs="Times New Roman"/>
          <w:color w:val="000000" w:themeColor="text1"/>
          <w:sz w:val="28"/>
          <w:szCs w:val="28"/>
        </w:rPr>
        <w:t>С</w:t>
      </w:r>
      <w:r w:rsidRPr="00BA0728">
        <w:rPr>
          <w:rFonts w:ascii="Times New Roman" w:hAnsi="Times New Roman" w:cs="Times New Roman"/>
          <w:color w:val="000000" w:themeColor="text1"/>
          <w:sz w:val="28"/>
          <w:szCs w:val="28"/>
          <w:lang w:val="en-US"/>
        </w:rPr>
        <w:t xml:space="preserve">. 128- 135. </w:t>
      </w:r>
    </w:p>
    <w:p w14:paraId="4BFF28B1"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rPr>
      </w:pPr>
      <w:proofErr w:type="spellStart"/>
      <w:r w:rsidRPr="00BA0728">
        <w:rPr>
          <w:rFonts w:ascii="Times New Roman" w:hAnsi="Times New Roman" w:cs="Times New Roman"/>
          <w:color w:val="000000" w:themeColor="text1"/>
          <w:sz w:val="28"/>
          <w:szCs w:val="28"/>
        </w:rPr>
        <w:t>Державна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політика</w:t>
      </w:r>
      <w:proofErr w:type="spellEnd"/>
      <w:r w:rsidRPr="00BA0728">
        <w:rPr>
          <w:rFonts w:ascii="Times New Roman" w:hAnsi="Times New Roman" w:cs="Times New Roman"/>
          <w:color w:val="000000" w:themeColor="text1"/>
          <w:sz w:val="28"/>
          <w:szCs w:val="28"/>
        </w:rPr>
        <w:t xml:space="preserve"> у </w:t>
      </w:r>
      <w:proofErr w:type="spellStart"/>
      <w:r w:rsidRPr="00BA0728">
        <w:rPr>
          <w:rFonts w:ascii="Times New Roman" w:hAnsi="Times New Roman" w:cs="Times New Roman"/>
          <w:color w:val="000000" w:themeColor="text1"/>
          <w:sz w:val="28"/>
          <w:szCs w:val="28"/>
        </w:rPr>
        <w:t>сфері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охорони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здоров’я</w:t>
      </w:r>
      <w:proofErr w:type="spellEnd"/>
      <w:r w:rsidRPr="00BA0728">
        <w:rPr>
          <w:rFonts w:ascii="Times New Roman" w:hAnsi="Times New Roman" w:cs="Times New Roman"/>
          <w:color w:val="000000" w:themeColor="text1"/>
          <w:sz w:val="28"/>
          <w:szCs w:val="28"/>
        </w:rPr>
        <w:t xml:space="preserve"> : кол. моногр.: у 2 ч.. Я. Ф. </w:t>
      </w:r>
      <w:proofErr w:type="spellStart"/>
      <w:proofErr w:type="gramStart"/>
      <w:r w:rsidRPr="00BA0728">
        <w:rPr>
          <w:rFonts w:ascii="Times New Roman" w:hAnsi="Times New Roman" w:cs="Times New Roman"/>
          <w:color w:val="000000" w:themeColor="text1"/>
          <w:sz w:val="28"/>
          <w:szCs w:val="28"/>
        </w:rPr>
        <w:t>Радиш</w:t>
      </w:r>
      <w:proofErr w:type="spellEnd"/>
      <w:r w:rsidRPr="00BA0728">
        <w:rPr>
          <w:rFonts w:ascii="Times New Roman" w:hAnsi="Times New Roman" w:cs="Times New Roman"/>
          <w:color w:val="000000" w:themeColor="text1"/>
          <w:sz w:val="28"/>
          <w:szCs w:val="28"/>
        </w:rPr>
        <w:t xml:space="preserve"> ;</w:t>
      </w:r>
      <w:proofErr w:type="gram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передм</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заг.ред</w:t>
      </w:r>
      <w:proofErr w:type="spellEnd"/>
      <w:r w:rsidRPr="00BA0728">
        <w:rPr>
          <w:rFonts w:ascii="Times New Roman" w:hAnsi="Times New Roman" w:cs="Times New Roman"/>
          <w:color w:val="000000" w:themeColor="text1"/>
          <w:sz w:val="28"/>
          <w:szCs w:val="28"/>
        </w:rPr>
        <w:t xml:space="preserve">. проф. М. М. Білинської, проф. Я. Ф. Радиша. </w:t>
      </w:r>
      <w:proofErr w:type="gramStart"/>
      <w:r w:rsidRPr="00BA0728">
        <w:rPr>
          <w:rFonts w:ascii="Times New Roman" w:hAnsi="Times New Roman" w:cs="Times New Roman"/>
          <w:color w:val="000000" w:themeColor="text1"/>
          <w:sz w:val="28"/>
          <w:szCs w:val="28"/>
        </w:rPr>
        <w:t>К. :</w:t>
      </w:r>
      <w:proofErr w:type="gramEnd"/>
      <w:r w:rsidRPr="00BA0728">
        <w:rPr>
          <w:rFonts w:ascii="Times New Roman" w:hAnsi="Times New Roman" w:cs="Times New Roman"/>
          <w:color w:val="000000" w:themeColor="text1"/>
          <w:sz w:val="28"/>
          <w:szCs w:val="28"/>
        </w:rPr>
        <w:t xml:space="preserve"> НАДУ, 2013. Ч. 1. 396 с. </w:t>
      </w:r>
    </w:p>
    <w:p w14:paraId="16C8DBDB"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Директива А58/21 Всесвітньої організації охорони </w:t>
      </w:r>
      <w:proofErr w:type="spellStart"/>
      <w:r w:rsidRPr="00BA0728">
        <w:rPr>
          <w:rFonts w:ascii="Times New Roman" w:hAnsi="Times New Roman" w:cs="Times New Roman"/>
          <w:color w:val="000000" w:themeColor="text1"/>
          <w:sz w:val="28"/>
          <w:szCs w:val="28"/>
          <w:lang w:val="uk-UA"/>
        </w:rPr>
        <w:t>здоров</w:t>
      </w:r>
      <w:proofErr w:type="spellEnd"/>
      <w:r w:rsidRPr="00BA0728">
        <w:rPr>
          <w:rFonts w:ascii="Times New Roman" w:hAnsi="Times New Roman" w:cs="Times New Roman"/>
          <w:color w:val="000000" w:themeColor="text1"/>
          <w:sz w:val="28"/>
          <w:szCs w:val="28"/>
        </w:rPr>
        <w:t>’</w:t>
      </w:r>
      <w:r w:rsidRPr="00BA0728">
        <w:rPr>
          <w:rFonts w:ascii="Times New Roman" w:hAnsi="Times New Roman" w:cs="Times New Roman"/>
          <w:color w:val="000000" w:themeColor="text1"/>
          <w:sz w:val="28"/>
          <w:szCs w:val="28"/>
          <w:lang w:val="uk-UA"/>
        </w:rPr>
        <w:t xml:space="preserve">я.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color w:val="000000" w:themeColor="text1"/>
          <w:lang w:val="uk-UA"/>
        </w:rPr>
        <w:t xml:space="preserve"> </w:t>
      </w:r>
      <w:hyperlink r:id="rId39" w:history="1">
        <w:r w:rsidRPr="00BA0728">
          <w:rPr>
            <w:rStyle w:val="a9"/>
            <w:rFonts w:ascii="Times New Roman" w:hAnsi="Times New Roman" w:cs="Times New Roman"/>
            <w:color w:val="000000" w:themeColor="text1"/>
            <w:sz w:val="28"/>
            <w:szCs w:val="28"/>
            <w:u w:val="none"/>
            <w:lang w:val="uk-UA"/>
          </w:rPr>
          <w:t>https://www.who.int/home</w:t>
        </w:r>
      </w:hyperlink>
    </w:p>
    <w:p w14:paraId="32A713F6"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pacing w:val="-2"/>
          <w:sz w:val="28"/>
          <w:szCs w:val="28"/>
          <w:lang w:val="uk-UA"/>
        </w:rPr>
      </w:pPr>
      <w:r w:rsidRPr="00BA0728">
        <w:rPr>
          <w:rFonts w:ascii="Times New Roman" w:hAnsi="Times New Roman" w:cs="Times New Roman"/>
          <w:color w:val="000000" w:themeColor="text1"/>
          <w:sz w:val="28"/>
          <w:szCs w:val="28"/>
          <w:lang w:val="uk-UA"/>
        </w:rPr>
        <w:t xml:space="preserve">ДСТУ </w:t>
      </w:r>
      <w:r w:rsidRPr="00BA0728">
        <w:rPr>
          <w:rFonts w:ascii="Times New Roman" w:hAnsi="Times New Roman" w:cs="Times New Roman"/>
          <w:color w:val="000000" w:themeColor="text1"/>
          <w:sz w:val="28"/>
          <w:szCs w:val="28"/>
        </w:rPr>
        <w:t>ISO</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rPr>
        <w:t>IEC</w:t>
      </w:r>
      <w:r w:rsidRPr="00BA0728">
        <w:rPr>
          <w:rFonts w:ascii="Times New Roman" w:hAnsi="Times New Roman" w:cs="Times New Roman"/>
          <w:color w:val="000000" w:themeColor="text1"/>
          <w:sz w:val="28"/>
          <w:szCs w:val="28"/>
          <w:lang w:val="uk-UA"/>
        </w:rPr>
        <w:t xml:space="preserve"> 27005:2019 Інформаційні технології. Методи захисту.</w:t>
      </w:r>
      <w:r w:rsidRPr="00BA0728">
        <w:rPr>
          <w:color w:val="000000" w:themeColor="text1"/>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color w:val="000000" w:themeColor="text1"/>
          <w:lang w:val="uk-UA"/>
        </w:rPr>
        <w:t xml:space="preserve"> </w:t>
      </w:r>
      <w:r w:rsidRPr="00BA0728">
        <w:rPr>
          <w:color w:val="000000" w:themeColor="text1"/>
        </w:rPr>
        <w:t xml:space="preserve"> </w:t>
      </w:r>
      <w:r w:rsidRPr="00BA0728">
        <w:rPr>
          <w:rFonts w:ascii="Times New Roman" w:hAnsi="Times New Roman" w:cs="Times New Roman"/>
          <w:color w:val="000000" w:themeColor="text1"/>
          <w:sz w:val="28"/>
          <w:szCs w:val="28"/>
        </w:rPr>
        <w:t>http://online.budstandart.com/ua/catalog/doc-page.html?id_doc=85797</w:t>
      </w:r>
    </w:p>
    <w:p w14:paraId="4EB58F12"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Закон України "Про захист інформації в інформаційно-телекомунікаційних системах"</w:t>
      </w:r>
      <w:r w:rsidRPr="00BA0728">
        <w:rPr>
          <w:rFonts w:ascii="Times New Roman" w:hAnsi="Times New Roman" w:cs="Times New Roman"/>
          <w:color w:val="000000" w:themeColor="text1"/>
          <w:sz w:val="28"/>
          <w:szCs w:val="28"/>
        </w:rPr>
        <w:t>.</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color w:val="000000" w:themeColor="text1"/>
        </w:rPr>
        <w:t xml:space="preserve"> </w:t>
      </w:r>
      <w:r w:rsidRPr="00BA0728">
        <w:rPr>
          <w:rFonts w:ascii="Times New Roman" w:hAnsi="Times New Roman" w:cs="Times New Roman"/>
          <w:color w:val="000000" w:themeColor="text1"/>
          <w:sz w:val="28"/>
          <w:szCs w:val="28"/>
        </w:rPr>
        <w:t>https://zakon.rada.gov.ua/laws/show/681-20#Text</w:t>
      </w:r>
    </w:p>
    <w:p w14:paraId="263E830D" w14:textId="77777777" w:rsidR="00BA0728" w:rsidRPr="00BA0728" w:rsidRDefault="009B39BD"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hyperlink r:id="rId40" w:tgtFrame="_blank" w:history="1">
        <w:r w:rsidR="00BA0728" w:rsidRPr="00BA0728">
          <w:rPr>
            <w:rStyle w:val="a9"/>
            <w:rFonts w:ascii="Times New Roman" w:hAnsi="Times New Roman" w:cs="Times New Roman"/>
            <w:color w:val="000000" w:themeColor="text1"/>
            <w:sz w:val="28"/>
            <w:szCs w:val="28"/>
            <w:lang w:val="uk-UA"/>
          </w:rPr>
          <w:t>Закон України</w:t>
        </w:r>
      </w:hyperlink>
      <w:r w:rsidR="00BA0728" w:rsidRPr="00BA0728">
        <w:rPr>
          <w:rFonts w:ascii="Times New Roman" w:hAnsi="Times New Roman" w:cs="Times New Roman"/>
          <w:color w:val="000000" w:themeColor="text1"/>
          <w:sz w:val="28"/>
          <w:szCs w:val="28"/>
          <w:lang w:val="uk-UA"/>
        </w:rPr>
        <w:t xml:space="preserve"> “Про захист персональних даних”</w:t>
      </w:r>
      <w:r w:rsidR="00BA0728" w:rsidRPr="00BA0728">
        <w:rPr>
          <w:rFonts w:ascii="Times New Roman" w:hAnsi="Times New Roman" w:cs="Times New Roman"/>
          <w:color w:val="000000" w:themeColor="text1"/>
          <w:sz w:val="28"/>
          <w:szCs w:val="28"/>
        </w:rPr>
        <w:t xml:space="preserve">. </w:t>
      </w:r>
      <w:r w:rsidR="00BA0728" w:rsidRPr="00BA0728">
        <w:rPr>
          <w:rFonts w:ascii="Times New Roman" w:hAnsi="Times New Roman" w:cs="Times New Roman"/>
          <w:color w:val="000000" w:themeColor="text1"/>
          <w:sz w:val="28"/>
          <w:szCs w:val="28"/>
          <w:lang w:val="en-US"/>
        </w:rPr>
        <w:t>URL</w:t>
      </w:r>
      <w:r w:rsidR="00BA0728" w:rsidRPr="00BA0728">
        <w:rPr>
          <w:rFonts w:ascii="Times New Roman" w:hAnsi="Times New Roman" w:cs="Times New Roman"/>
          <w:color w:val="000000" w:themeColor="text1"/>
          <w:sz w:val="28"/>
          <w:szCs w:val="28"/>
          <w:lang w:val="uk-UA"/>
        </w:rPr>
        <w:t>:</w:t>
      </w:r>
      <w:r w:rsidR="00BA0728" w:rsidRPr="00BA0728">
        <w:rPr>
          <w:color w:val="000000" w:themeColor="text1"/>
        </w:rPr>
        <w:t xml:space="preserve"> </w:t>
      </w:r>
      <w:r w:rsidR="00BA0728" w:rsidRPr="00BA0728">
        <w:rPr>
          <w:rFonts w:ascii="Times New Roman" w:hAnsi="Times New Roman" w:cs="Times New Roman"/>
          <w:color w:val="000000" w:themeColor="text1"/>
          <w:sz w:val="28"/>
          <w:szCs w:val="28"/>
        </w:rPr>
        <w:t>https://zakon.rada.gov.ua/laws/show/2297-17#Text</w:t>
      </w:r>
    </w:p>
    <w:p w14:paraId="47365793"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rPr>
        <w:t xml:space="preserve">Закон </w:t>
      </w:r>
      <w:proofErr w:type="spellStart"/>
      <w:r w:rsidRPr="00BA0728">
        <w:rPr>
          <w:rFonts w:ascii="Times New Roman" w:hAnsi="Times New Roman" w:cs="Times New Roman"/>
          <w:color w:val="000000" w:themeColor="text1"/>
          <w:sz w:val="28"/>
          <w:szCs w:val="28"/>
        </w:rPr>
        <w:t>України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Основи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законодавства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України</w:t>
      </w:r>
      <w:proofErr w:type="spellEnd"/>
      <w:r w:rsidRPr="00BA0728">
        <w:rPr>
          <w:rFonts w:ascii="Times New Roman" w:hAnsi="Times New Roman" w:cs="Times New Roman"/>
          <w:color w:val="000000" w:themeColor="text1"/>
          <w:sz w:val="28"/>
          <w:szCs w:val="28"/>
        </w:rPr>
        <w:t xml:space="preserve"> про </w:t>
      </w:r>
      <w:proofErr w:type="spellStart"/>
      <w:r w:rsidRPr="00BA0728">
        <w:rPr>
          <w:rFonts w:ascii="Times New Roman" w:hAnsi="Times New Roman" w:cs="Times New Roman"/>
          <w:color w:val="000000" w:themeColor="text1"/>
          <w:sz w:val="28"/>
          <w:szCs w:val="28"/>
        </w:rPr>
        <w:t>охорону</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здоров'я</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https</w:t>
      </w:r>
      <w:r w:rsidRPr="00BA0728">
        <w:rPr>
          <w:rFonts w:ascii="Times New Roman" w:hAnsi="Times New Roman" w:cs="Times New Roman"/>
          <w:color w:val="000000" w:themeColor="text1"/>
          <w:sz w:val="28"/>
          <w:szCs w:val="28"/>
        </w:rPr>
        <w:t>://</w:t>
      </w:r>
      <w:proofErr w:type="spellStart"/>
      <w:r w:rsidRPr="00BA0728">
        <w:rPr>
          <w:rFonts w:ascii="Times New Roman" w:hAnsi="Times New Roman" w:cs="Times New Roman"/>
          <w:color w:val="000000" w:themeColor="text1"/>
          <w:sz w:val="28"/>
          <w:szCs w:val="28"/>
          <w:lang w:val="en-US"/>
        </w:rPr>
        <w:t>zakon</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lang w:val="en-US"/>
        </w:rPr>
        <w:t>rada</w:t>
      </w:r>
      <w:proofErr w:type="spellEnd"/>
      <w:r w:rsidRPr="00BA0728">
        <w:rPr>
          <w:rFonts w:ascii="Times New Roman" w:hAnsi="Times New Roman" w:cs="Times New Roman"/>
          <w:color w:val="000000" w:themeColor="text1"/>
          <w:sz w:val="28"/>
          <w:szCs w:val="28"/>
        </w:rPr>
        <w:t>.</w:t>
      </w:r>
      <w:r w:rsidRPr="00BA0728">
        <w:rPr>
          <w:rFonts w:ascii="Times New Roman" w:hAnsi="Times New Roman" w:cs="Times New Roman"/>
          <w:color w:val="000000" w:themeColor="text1"/>
          <w:sz w:val="28"/>
          <w:szCs w:val="28"/>
          <w:lang w:val="en-US"/>
        </w:rPr>
        <w:t>gov</w:t>
      </w:r>
      <w:r w:rsidRPr="00BA0728">
        <w:rPr>
          <w:rFonts w:ascii="Times New Roman" w:hAnsi="Times New Roman" w:cs="Times New Roman"/>
          <w:color w:val="000000" w:themeColor="text1"/>
          <w:sz w:val="28"/>
          <w:szCs w:val="28"/>
        </w:rPr>
        <w:t>.</w:t>
      </w:r>
      <w:proofErr w:type="spellStart"/>
      <w:r w:rsidRPr="00BA0728">
        <w:rPr>
          <w:rFonts w:ascii="Times New Roman" w:hAnsi="Times New Roman" w:cs="Times New Roman"/>
          <w:color w:val="000000" w:themeColor="text1"/>
          <w:sz w:val="28"/>
          <w:szCs w:val="28"/>
          <w:lang w:val="en-US"/>
        </w:rPr>
        <w:t>ua</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laws</w:t>
      </w:r>
      <w:r w:rsidRPr="00BA0728">
        <w:rPr>
          <w:rFonts w:ascii="Times New Roman" w:hAnsi="Times New Roman" w:cs="Times New Roman"/>
          <w:color w:val="000000" w:themeColor="text1"/>
          <w:sz w:val="28"/>
          <w:szCs w:val="28"/>
        </w:rPr>
        <w:t>/</w:t>
      </w:r>
      <w:r w:rsidRPr="00BA0728">
        <w:rPr>
          <w:rFonts w:ascii="Times New Roman" w:hAnsi="Times New Roman" w:cs="Times New Roman"/>
          <w:color w:val="000000" w:themeColor="text1"/>
          <w:sz w:val="28"/>
          <w:szCs w:val="28"/>
          <w:lang w:val="en-US"/>
        </w:rPr>
        <w:t>show</w:t>
      </w:r>
      <w:r w:rsidRPr="00BA0728">
        <w:rPr>
          <w:rFonts w:ascii="Times New Roman" w:hAnsi="Times New Roman" w:cs="Times New Roman"/>
          <w:color w:val="000000" w:themeColor="text1"/>
          <w:sz w:val="28"/>
          <w:szCs w:val="28"/>
        </w:rPr>
        <w:t>/2801-12#</w:t>
      </w:r>
      <w:r w:rsidRPr="00BA0728">
        <w:rPr>
          <w:rFonts w:ascii="Times New Roman" w:hAnsi="Times New Roman" w:cs="Times New Roman"/>
          <w:color w:val="000000" w:themeColor="text1"/>
          <w:sz w:val="28"/>
          <w:szCs w:val="28"/>
          <w:lang w:val="en-US"/>
        </w:rPr>
        <w:t>Text</w:t>
      </w:r>
      <w:r w:rsidRPr="00BA0728">
        <w:rPr>
          <w:rFonts w:ascii="Times New Roman" w:hAnsi="Times New Roman" w:cs="Times New Roman"/>
          <w:color w:val="000000" w:themeColor="text1"/>
          <w:sz w:val="28"/>
          <w:szCs w:val="28"/>
        </w:rPr>
        <w:t xml:space="preserve">. </w:t>
      </w:r>
    </w:p>
    <w:p w14:paraId="0ACA71AE" w14:textId="77777777" w:rsidR="00BA0728" w:rsidRPr="00BA0728" w:rsidRDefault="00BA0728" w:rsidP="00BA0728">
      <w:pPr>
        <w:pStyle w:val="a3"/>
        <w:numPr>
          <w:ilvl w:val="0"/>
          <w:numId w:val="24"/>
        </w:numPr>
        <w:spacing w:after="0" w:line="360" w:lineRule="auto"/>
        <w:ind w:left="0" w:firstLine="0"/>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color w:val="000000" w:themeColor="text1"/>
          <w:sz w:val="28"/>
          <w:szCs w:val="28"/>
          <w:lang w:val="uk-UA" w:eastAsia="ru-RU"/>
        </w:rPr>
        <w:t>Закон України «Про державні фінансові гарантії медичного обслуговування населення»</w:t>
      </w:r>
      <w:r w:rsidRPr="00BA0728">
        <w:rPr>
          <w:rFonts w:ascii="Times New Roman" w:eastAsia="Times New Roman" w:hAnsi="Times New Roman" w:cs="Times New Roman"/>
          <w:color w:val="000000" w:themeColor="text1"/>
          <w:sz w:val="28"/>
          <w:szCs w:val="28"/>
          <w:lang w:eastAsia="ru-RU"/>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rPr>
        <w:t xml:space="preserve"> https://zakon.rada.gov.ua/laws/show/2168-19#Text</w:t>
      </w:r>
    </w:p>
    <w:p w14:paraId="1377DA6F"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rPr>
        <w:t xml:space="preserve">Закон </w:t>
      </w:r>
      <w:proofErr w:type="spellStart"/>
      <w:r w:rsidRPr="00BA0728">
        <w:rPr>
          <w:rFonts w:ascii="Times New Roman" w:hAnsi="Times New Roman" w:cs="Times New Roman"/>
          <w:color w:val="000000" w:themeColor="text1"/>
          <w:sz w:val="28"/>
          <w:szCs w:val="28"/>
        </w:rPr>
        <w:t>України</w:t>
      </w:r>
      <w:proofErr w:type="spellEnd"/>
      <w:r w:rsidRPr="00BA0728">
        <w:rPr>
          <w:rFonts w:ascii="Times New Roman" w:hAnsi="Times New Roman" w:cs="Times New Roman"/>
          <w:color w:val="000000" w:themeColor="text1"/>
          <w:sz w:val="28"/>
          <w:szCs w:val="28"/>
        </w:rPr>
        <w:t xml:space="preserve"> «Про </w:t>
      </w:r>
      <w:proofErr w:type="spellStart"/>
      <w:r w:rsidRPr="00BA0728">
        <w:rPr>
          <w:rFonts w:ascii="Times New Roman" w:hAnsi="Times New Roman" w:cs="Times New Roman"/>
          <w:color w:val="000000" w:themeColor="text1"/>
          <w:sz w:val="28"/>
          <w:szCs w:val="28"/>
        </w:rPr>
        <w:t>захист</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персональних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даних</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URL: https://zakon.rada.gov.ua/laws /show/ 2297- 17#Text</w:t>
      </w:r>
    </w:p>
    <w:p w14:paraId="78038CF8"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lastRenderedPageBreak/>
        <w:t>Закон України «Про Національну програму інформатизації» від 04.02.1998 № 74/98-ВР</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lang w:val="en-US"/>
        </w:rPr>
        <w:t xml:space="preserve"> https://zakon.rada.gov.ua/laws/show/74/98-%D0%B2%D1%80#Text</w:t>
      </w:r>
    </w:p>
    <w:p w14:paraId="3B43EC39"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Закон України «Про Основні засади розвитку інформаційного суспільства в Україні на 2007-2015 роки» від 09.01.2007</w:t>
      </w:r>
      <w:r w:rsidRPr="00BA0728">
        <w:rPr>
          <w:rFonts w:ascii="Times New Roman" w:hAnsi="Times New Roman" w:cs="Times New Roman"/>
          <w:color w:val="000000" w:themeColor="text1"/>
          <w:sz w:val="28"/>
          <w:szCs w:val="28"/>
        </w:rPr>
        <w:t>.</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 537-</w:t>
      </w:r>
      <w:r w:rsidRPr="00BA0728">
        <w:rPr>
          <w:rFonts w:ascii="Times New Roman" w:hAnsi="Times New Roman" w:cs="Times New Roman"/>
          <w:color w:val="000000" w:themeColor="text1"/>
          <w:sz w:val="28"/>
          <w:szCs w:val="28"/>
        </w:rPr>
        <w:t>V. https://zakon.rada.gov.ua/laws/show/537-16#Text</w:t>
      </w:r>
    </w:p>
    <w:p w14:paraId="37CA105D" w14:textId="77777777" w:rsidR="00BA0728" w:rsidRPr="00BA0728" w:rsidRDefault="00BA0728" w:rsidP="00BA0728">
      <w:pPr>
        <w:pStyle w:val="a3"/>
        <w:numPr>
          <w:ilvl w:val="0"/>
          <w:numId w:val="24"/>
        </w:numPr>
        <w:spacing w:after="0" w:line="360" w:lineRule="auto"/>
        <w:ind w:left="0" w:firstLine="0"/>
        <w:jc w:val="both"/>
        <w:rPr>
          <w:rFonts w:ascii="Times New Roman" w:eastAsia="Times New Roman" w:hAnsi="Times New Roman" w:cs="Times New Roman"/>
          <w:color w:val="000000" w:themeColor="text1"/>
          <w:sz w:val="28"/>
          <w:szCs w:val="28"/>
          <w:lang w:val="uk-UA" w:eastAsia="ru-RU"/>
        </w:rPr>
      </w:pPr>
      <w:r w:rsidRPr="00BA0728">
        <w:rPr>
          <w:rFonts w:ascii="Times New Roman" w:eastAsia="Times New Roman" w:hAnsi="Times New Roman" w:cs="Times New Roman"/>
          <w:color w:val="000000" w:themeColor="text1"/>
          <w:sz w:val="28"/>
          <w:szCs w:val="28"/>
          <w:lang w:eastAsia="ru-RU"/>
        </w:rPr>
        <w:t xml:space="preserve">Закону </w:t>
      </w:r>
      <w:proofErr w:type="spellStart"/>
      <w:r w:rsidRPr="00BA0728">
        <w:rPr>
          <w:rFonts w:ascii="Times New Roman" w:eastAsia="Times New Roman" w:hAnsi="Times New Roman" w:cs="Times New Roman"/>
          <w:color w:val="000000" w:themeColor="text1"/>
          <w:sz w:val="28"/>
          <w:szCs w:val="28"/>
          <w:lang w:eastAsia="ru-RU"/>
        </w:rPr>
        <w:t>України</w:t>
      </w:r>
      <w:proofErr w:type="spellEnd"/>
      <w:r w:rsidRPr="00BA0728">
        <w:rPr>
          <w:rFonts w:ascii="Times New Roman" w:eastAsia="Times New Roman" w:hAnsi="Times New Roman" w:cs="Times New Roman"/>
          <w:color w:val="000000" w:themeColor="text1"/>
          <w:sz w:val="28"/>
          <w:szCs w:val="28"/>
          <w:lang w:eastAsia="ru-RU"/>
        </w:rPr>
        <w:t xml:space="preserve"> “Про </w:t>
      </w:r>
      <w:proofErr w:type="spellStart"/>
      <w:r w:rsidRPr="00BA0728">
        <w:rPr>
          <w:rFonts w:ascii="Times New Roman" w:eastAsia="Times New Roman" w:hAnsi="Times New Roman" w:cs="Times New Roman"/>
          <w:color w:val="000000" w:themeColor="text1"/>
          <w:sz w:val="28"/>
          <w:szCs w:val="28"/>
          <w:lang w:eastAsia="ru-RU"/>
        </w:rPr>
        <w:t>правовий</w:t>
      </w:r>
      <w:proofErr w:type="spellEnd"/>
      <w:r w:rsidRPr="00BA0728">
        <w:rPr>
          <w:rFonts w:ascii="Times New Roman" w:eastAsia="Times New Roman" w:hAnsi="Times New Roman" w:cs="Times New Roman"/>
          <w:color w:val="000000" w:themeColor="text1"/>
          <w:sz w:val="28"/>
          <w:szCs w:val="28"/>
          <w:lang w:eastAsia="ru-RU"/>
        </w:rPr>
        <w:t xml:space="preserve"> режим </w:t>
      </w:r>
      <w:proofErr w:type="spellStart"/>
      <w:r w:rsidRPr="00BA0728">
        <w:rPr>
          <w:rFonts w:ascii="Times New Roman" w:eastAsia="Times New Roman" w:hAnsi="Times New Roman" w:cs="Times New Roman"/>
          <w:color w:val="000000" w:themeColor="text1"/>
          <w:sz w:val="28"/>
          <w:szCs w:val="28"/>
          <w:lang w:eastAsia="ru-RU"/>
        </w:rPr>
        <w:t>воєнного</w:t>
      </w:r>
      <w:proofErr w:type="spellEnd"/>
      <w:r w:rsidRPr="00BA0728">
        <w:rPr>
          <w:rFonts w:ascii="Times New Roman" w:eastAsia="Times New Roman" w:hAnsi="Times New Roman" w:cs="Times New Roman"/>
          <w:color w:val="000000" w:themeColor="text1"/>
          <w:sz w:val="28"/>
          <w:szCs w:val="28"/>
          <w:lang w:eastAsia="ru-RU"/>
        </w:rPr>
        <w:t xml:space="preserve"> стану».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color w:val="000000" w:themeColor="text1"/>
          <w:lang w:val="en-US"/>
        </w:rPr>
        <w:t xml:space="preserve"> </w:t>
      </w:r>
      <w:r w:rsidRPr="00BA0728">
        <w:rPr>
          <w:rFonts w:ascii="Times New Roman" w:hAnsi="Times New Roman" w:cs="Times New Roman"/>
          <w:color w:val="000000" w:themeColor="text1"/>
          <w:sz w:val="28"/>
          <w:szCs w:val="28"/>
          <w:lang w:val="en-US"/>
        </w:rPr>
        <w:t>https://zakon.rada.gov.ua/laws/show/389-19#Text</w:t>
      </w:r>
    </w:p>
    <w:p w14:paraId="5DE28877"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rPr>
      </w:pPr>
      <w:r w:rsidRPr="00BA0728">
        <w:rPr>
          <w:rFonts w:ascii="Times New Roman" w:hAnsi="Times New Roman" w:cs="Times New Roman"/>
          <w:color w:val="000000" w:themeColor="text1"/>
          <w:sz w:val="28"/>
          <w:szCs w:val="28"/>
        </w:rPr>
        <w:t>З</w:t>
      </w:r>
      <w:r w:rsidRPr="00BA0728">
        <w:rPr>
          <w:rFonts w:ascii="Times New Roman" w:hAnsi="Times New Roman" w:cs="Times New Roman"/>
          <w:color w:val="000000" w:themeColor="text1"/>
          <w:sz w:val="28"/>
          <w:szCs w:val="28"/>
          <w:lang w:val="uk-UA"/>
        </w:rPr>
        <w:t xml:space="preserve">віт Національної служби </w:t>
      </w:r>
      <w:proofErr w:type="spellStart"/>
      <w:r w:rsidRPr="00BA0728">
        <w:rPr>
          <w:rFonts w:ascii="Times New Roman" w:hAnsi="Times New Roman" w:cs="Times New Roman"/>
          <w:color w:val="000000" w:themeColor="text1"/>
          <w:sz w:val="28"/>
          <w:szCs w:val="28"/>
          <w:lang w:val="uk-UA"/>
        </w:rPr>
        <w:t>здоров</w:t>
      </w:r>
      <w:proofErr w:type="spellEnd"/>
      <w:r w:rsidRPr="00BA0728">
        <w:rPr>
          <w:rFonts w:ascii="Times New Roman" w:hAnsi="Times New Roman" w:cs="Times New Roman"/>
          <w:color w:val="000000" w:themeColor="text1"/>
          <w:sz w:val="28"/>
          <w:szCs w:val="28"/>
        </w:rPr>
        <w:t>’</w:t>
      </w:r>
      <w:r w:rsidRPr="00BA0728">
        <w:rPr>
          <w:rFonts w:ascii="Times New Roman" w:hAnsi="Times New Roman" w:cs="Times New Roman"/>
          <w:color w:val="000000" w:themeColor="text1"/>
          <w:sz w:val="28"/>
          <w:szCs w:val="28"/>
          <w:lang w:val="uk-UA"/>
        </w:rPr>
        <w:t>я</w:t>
      </w:r>
      <w:r w:rsidRPr="00BA0728">
        <w:rPr>
          <w:rFonts w:ascii="Times New Roman" w:hAnsi="Times New Roman" w:cs="Times New Roman"/>
          <w:color w:val="000000" w:themeColor="text1"/>
          <w:sz w:val="28"/>
          <w:szCs w:val="28"/>
        </w:rPr>
        <w:t xml:space="preserve"> У</w:t>
      </w:r>
      <w:r w:rsidRPr="00BA0728">
        <w:rPr>
          <w:rFonts w:ascii="Times New Roman" w:hAnsi="Times New Roman" w:cs="Times New Roman"/>
          <w:color w:val="000000" w:themeColor="text1"/>
          <w:sz w:val="28"/>
          <w:szCs w:val="28"/>
          <w:lang w:val="uk-UA"/>
        </w:rPr>
        <w:t>країни. Національна служба здоров’я України. 2020. 212 с.</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color w:val="000000" w:themeColor="text1"/>
        </w:rPr>
        <w:t xml:space="preserve"> </w:t>
      </w:r>
      <w:hyperlink r:id="rId41" w:history="1">
        <w:r w:rsidRPr="00BA0728">
          <w:rPr>
            <w:rStyle w:val="a9"/>
            <w:rFonts w:ascii="Times New Roman" w:hAnsi="Times New Roman" w:cs="Times New Roman"/>
            <w:color w:val="000000" w:themeColor="text1"/>
            <w:sz w:val="28"/>
            <w:szCs w:val="28"/>
            <w:lang w:val="uk-UA"/>
          </w:rPr>
          <w:t>https://nszu.gov.ua/pro-nszu/zviti</w:t>
        </w:r>
      </w:hyperlink>
    </w:p>
    <w:p w14:paraId="569A1E69"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rPr>
      </w:pPr>
      <w:r w:rsidRPr="00BA0728">
        <w:rPr>
          <w:rFonts w:ascii="Times New Roman" w:hAnsi="Times New Roman" w:cs="Times New Roman"/>
          <w:color w:val="000000" w:themeColor="text1"/>
          <w:sz w:val="28"/>
          <w:szCs w:val="28"/>
          <w:lang w:val="uk-UA" w:eastAsia="uk-UA"/>
        </w:rPr>
        <w:t xml:space="preserve">Звіт </w:t>
      </w:r>
      <w:r w:rsidRPr="00BA0728">
        <w:rPr>
          <w:rFonts w:ascii="Times New Roman" w:hAnsi="Times New Roman" w:cs="Times New Roman"/>
          <w:color w:val="000000" w:themeColor="text1"/>
          <w:sz w:val="28"/>
          <w:szCs w:val="28"/>
          <w:lang w:eastAsia="uk-UA"/>
        </w:rPr>
        <w:t xml:space="preserve">про роботу </w:t>
      </w:r>
      <w:proofErr w:type="spellStart"/>
      <w:r w:rsidRPr="00BA0728">
        <w:rPr>
          <w:rFonts w:ascii="Times New Roman" w:hAnsi="Times New Roman" w:cs="Times New Roman"/>
          <w:color w:val="000000" w:themeColor="text1"/>
          <w:sz w:val="28"/>
          <w:szCs w:val="28"/>
          <w:lang w:eastAsia="uk-UA"/>
        </w:rPr>
        <w:t>відділу</w:t>
      </w:r>
      <w:proofErr w:type="spellEnd"/>
      <w:r w:rsidRPr="00BA0728">
        <w:rPr>
          <w:rFonts w:ascii="Times New Roman" w:hAnsi="Times New Roman" w:cs="Times New Roman"/>
          <w:color w:val="000000" w:themeColor="text1"/>
          <w:sz w:val="28"/>
          <w:szCs w:val="28"/>
          <w:lang w:eastAsia="uk-UA"/>
        </w:rPr>
        <w:t xml:space="preserve"> </w:t>
      </w:r>
      <w:proofErr w:type="spellStart"/>
      <w:r w:rsidRPr="00BA0728">
        <w:rPr>
          <w:rFonts w:ascii="Times New Roman" w:hAnsi="Times New Roman" w:cs="Times New Roman"/>
          <w:color w:val="000000" w:themeColor="text1"/>
          <w:sz w:val="28"/>
          <w:szCs w:val="28"/>
          <w:lang w:eastAsia="uk-UA"/>
        </w:rPr>
        <w:t>охорони</w:t>
      </w:r>
      <w:proofErr w:type="spellEnd"/>
      <w:r w:rsidRPr="00BA0728">
        <w:rPr>
          <w:rFonts w:ascii="Times New Roman" w:hAnsi="Times New Roman" w:cs="Times New Roman"/>
          <w:color w:val="000000" w:themeColor="text1"/>
          <w:sz w:val="28"/>
          <w:szCs w:val="28"/>
          <w:lang w:eastAsia="uk-UA"/>
        </w:rPr>
        <w:t xml:space="preserve"> </w:t>
      </w:r>
      <w:proofErr w:type="spellStart"/>
      <w:r w:rsidRPr="00BA0728">
        <w:rPr>
          <w:rFonts w:ascii="Times New Roman" w:hAnsi="Times New Roman" w:cs="Times New Roman"/>
          <w:color w:val="000000" w:themeColor="text1"/>
          <w:sz w:val="28"/>
          <w:szCs w:val="28"/>
          <w:lang w:eastAsia="uk-UA"/>
        </w:rPr>
        <w:t>здоров’я</w:t>
      </w:r>
      <w:proofErr w:type="spellEnd"/>
      <w:r w:rsidRPr="00BA0728">
        <w:rPr>
          <w:rFonts w:ascii="Times New Roman" w:hAnsi="Times New Roman" w:cs="Times New Roman"/>
          <w:color w:val="000000" w:themeColor="text1"/>
          <w:sz w:val="28"/>
          <w:szCs w:val="28"/>
          <w:lang w:eastAsia="uk-UA"/>
        </w:rPr>
        <w:t xml:space="preserve"> та </w:t>
      </w:r>
      <w:proofErr w:type="spellStart"/>
      <w:r w:rsidRPr="00BA0728">
        <w:rPr>
          <w:rFonts w:ascii="Times New Roman" w:hAnsi="Times New Roman" w:cs="Times New Roman"/>
          <w:color w:val="000000" w:themeColor="text1"/>
          <w:sz w:val="28"/>
          <w:szCs w:val="28"/>
          <w:lang w:eastAsia="uk-UA"/>
        </w:rPr>
        <w:t>медичного</w:t>
      </w:r>
      <w:proofErr w:type="spellEnd"/>
      <w:r w:rsidRPr="00BA0728">
        <w:rPr>
          <w:rFonts w:ascii="Times New Roman" w:hAnsi="Times New Roman" w:cs="Times New Roman"/>
          <w:color w:val="000000" w:themeColor="text1"/>
          <w:sz w:val="28"/>
          <w:szCs w:val="28"/>
          <w:lang w:eastAsia="uk-UA"/>
        </w:rPr>
        <w:t xml:space="preserve"> </w:t>
      </w:r>
      <w:proofErr w:type="spellStart"/>
      <w:r w:rsidRPr="00BA0728">
        <w:rPr>
          <w:rFonts w:ascii="Times New Roman" w:hAnsi="Times New Roman" w:cs="Times New Roman"/>
          <w:color w:val="000000" w:themeColor="text1"/>
          <w:sz w:val="28"/>
          <w:szCs w:val="28"/>
          <w:lang w:eastAsia="uk-UA"/>
        </w:rPr>
        <w:t>забезпечення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охорони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здоров’я</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медичного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забезпечення</w:t>
      </w:r>
      <w:proofErr w:type="spellEnd"/>
      <w:r w:rsidRPr="00BA0728">
        <w:rPr>
          <w:rFonts w:ascii="Times New Roman" w:hAnsi="Times New Roman" w:cs="Times New Roman"/>
          <w:color w:val="000000" w:themeColor="text1"/>
          <w:sz w:val="28"/>
          <w:szCs w:val="28"/>
          <w:lang w:val="uk-UA"/>
        </w:rPr>
        <w:t xml:space="preserve"> Тернопільської міської ради за 2021 рік</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uk-UA"/>
        </w:rPr>
        <w:t>https://ternopilcity.gov.ua/vikonavchiy-komitet/rishennya-</w:t>
      </w:r>
    </w:p>
    <w:p w14:paraId="718D9289"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Марценюк В.П., </w:t>
      </w:r>
      <w:proofErr w:type="spellStart"/>
      <w:r w:rsidRPr="00BA0728">
        <w:rPr>
          <w:rFonts w:ascii="Times New Roman" w:hAnsi="Times New Roman" w:cs="Times New Roman"/>
          <w:color w:val="000000" w:themeColor="text1"/>
          <w:sz w:val="28"/>
          <w:szCs w:val="28"/>
          <w:lang w:val="uk-UA"/>
        </w:rPr>
        <w:t>Сельский</w:t>
      </w:r>
      <w:proofErr w:type="spellEnd"/>
      <w:r w:rsidRPr="00BA0728">
        <w:rPr>
          <w:rFonts w:ascii="Times New Roman" w:hAnsi="Times New Roman" w:cs="Times New Roman"/>
          <w:color w:val="000000" w:themeColor="text1"/>
          <w:sz w:val="28"/>
          <w:szCs w:val="28"/>
          <w:lang w:val="uk-UA"/>
        </w:rPr>
        <w:t xml:space="preserve"> П.Р. Інформаційна система управління якістю підготовки фахівців у вищим медичній освіті: монографія. Тернопіль. ТДМУ, 2015.  312с.</w:t>
      </w:r>
    </w:p>
    <w:p w14:paraId="5F3B7D4A" w14:textId="77777777" w:rsidR="00BA0728" w:rsidRPr="00BA0728" w:rsidRDefault="00BA0728" w:rsidP="00BA0728">
      <w:pPr>
        <w:pStyle w:val="1"/>
        <w:numPr>
          <w:ilvl w:val="0"/>
          <w:numId w:val="24"/>
        </w:numPr>
        <w:shd w:val="clear" w:color="auto" w:fill="FFFFFF"/>
        <w:spacing w:before="0" w:line="360" w:lineRule="auto"/>
        <w:ind w:left="0" w:firstLine="0"/>
        <w:jc w:val="both"/>
        <w:rPr>
          <w:rFonts w:ascii="Times New Roman" w:hAnsi="Times New Roman" w:cs="Times New Roman"/>
          <w:b w:val="0"/>
          <w:color w:val="000000" w:themeColor="text1"/>
          <w:lang w:val="uk-UA"/>
        </w:rPr>
      </w:pPr>
      <w:proofErr w:type="spellStart"/>
      <w:r w:rsidRPr="00BA0728">
        <w:rPr>
          <w:rFonts w:ascii="Times New Roman" w:hAnsi="Times New Roman" w:cs="Times New Roman"/>
          <w:b w:val="0"/>
          <w:color w:val="000000" w:themeColor="text1"/>
        </w:rPr>
        <w:t>Медичні</w:t>
      </w:r>
      <w:proofErr w:type="spellEnd"/>
      <w:r w:rsidRPr="00BA0728">
        <w:rPr>
          <w:rFonts w:ascii="Times New Roman" w:hAnsi="Times New Roman" w:cs="Times New Roman"/>
          <w:b w:val="0"/>
          <w:color w:val="000000" w:themeColor="text1"/>
        </w:rPr>
        <w:t xml:space="preserve"> </w:t>
      </w:r>
      <w:proofErr w:type="spellStart"/>
      <w:r w:rsidRPr="00BA0728">
        <w:rPr>
          <w:rFonts w:ascii="Times New Roman" w:hAnsi="Times New Roman" w:cs="Times New Roman"/>
          <w:b w:val="0"/>
          <w:color w:val="000000" w:themeColor="text1"/>
        </w:rPr>
        <w:t>інформаційні</w:t>
      </w:r>
      <w:proofErr w:type="spellEnd"/>
      <w:r w:rsidRPr="00BA0728">
        <w:rPr>
          <w:rFonts w:ascii="Times New Roman" w:hAnsi="Times New Roman" w:cs="Times New Roman"/>
          <w:b w:val="0"/>
          <w:color w:val="000000" w:themeColor="text1"/>
        </w:rPr>
        <w:t xml:space="preserve"> </w:t>
      </w:r>
      <w:proofErr w:type="spellStart"/>
      <w:r w:rsidRPr="00BA0728">
        <w:rPr>
          <w:rFonts w:ascii="Times New Roman" w:hAnsi="Times New Roman" w:cs="Times New Roman"/>
          <w:b w:val="0"/>
          <w:color w:val="000000" w:themeColor="text1"/>
        </w:rPr>
        <w:t>системи</w:t>
      </w:r>
      <w:proofErr w:type="spellEnd"/>
      <w:r w:rsidRPr="00BA0728">
        <w:rPr>
          <w:rFonts w:ascii="Times New Roman" w:hAnsi="Times New Roman" w:cs="Times New Roman"/>
          <w:b w:val="0"/>
          <w:color w:val="000000" w:themeColor="text1"/>
        </w:rPr>
        <w:t xml:space="preserve">: </w:t>
      </w:r>
      <w:proofErr w:type="spellStart"/>
      <w:r w:rsidRPr="00BA0728">
        <w:rPr>
          <w:rFonts w:ascii="Times New Roman" w:hAnsi="Times New Roman" w:cs="Times New Roman"/>
          <w:b w:val="0"/>
          <w:color w:val="000000" w:themeColor="text1"/>
        </w:rPr>
        <w:t>огляд</w:t>
      </w:r>
      <w:proofErr w:type="spellEnd"/>
      <w:r w:rsidRPr="00BA0728">
        <w:rPr>
          <w:rFonts w:ascii="Times New Roman" w:hAnsi="Times New Roman" w:cs="Times New Roman"/>
          <w:b w:val="0"/>
          <w:color w:val="000000" w:themeColor="text1"/>
        </w:rPr>
        <w:t xml:space="preserve"> </w:t>
      </w:r>
      <w:proofErr w:type="spellStart"/>
      <w:r w:rsidRPr="00BA0728">
        <w:rPr>
          <w:rFonts w:ascii="Times New Roman" w:hAnsi="Times New Roman" w:cs="Times New Roman"/>
          <w:b w:val="0"/>
          <w:color w:val="000000" w:themeColor="text1"/>
        </w:rPr>
        <w:t>можливостей</w:t>
      </w:r>
      <w:proofErr w:type="spellEnd"/>
      <w:r w:rsidRPr="00BA0728">
        <w:rPr>
          <w:rFonts w:ascii="Times New Roman" w:hAnsi="Times New Roman" w:cs="Times New Roman"/>
          <w:b w:val="0"/>
          <w:color w:val="000000" w:themeColor="text1"/>
        </w:rPr>
        <w:t xml:space="preserve"> і </w:t>
      </w:r>
      <w:proofErr w:type="spellStart"/>
      <w:r w:rsidRPr="00BA0728">
        <w:rPr>
          <w:rFonts w:ascii="Times New Roman" w:hAnsi="Times New Roman" w:cs="Times New Roman"/>
          <w:b w:val="0"/>
          <w:color w:val="000000" w:themeColor="text1"/>
        </w:rPr>
        <w:t>приклади</w:t>
      </w:r>
      <w:proofErr w:type="spellEnd"/>
      <w:r w:rsidRPr="00BA0728">
        <w:rPr>
          <w:rFonts w:ascii="Times New Roman" w:hAnsi="Times New Roman" w:cs="Times New Roman"/>
          <w:b w:val="0"/>
          <w:color w:val="000000" w:themeColor="text1"/>
        </w:rPr>
        <w:t xml:space="preserve"> </w:t>
      </w:r>
      <w:proofErr w:type="spellStart"/>
      <w:r w:rsidRPr="00BA0728">
        <w:rPr>
          <w:rFonts w:ascii="Times New Roman" w:hAnsi="Times New Roman" w:cs="Times New Roman"/>
          <w:b w:val="0"/>
          <w:color w:val="000000" w:themeColor="text1"/>
        </w:rPr>
        <w:t>використання</w:t>
      </w:r>
      <w:proofErr w:type="spellEnd"/>
      <w:r w:rsidRPr="00BA0728">
        <w:rPr>
          <w:rFonts w:ascii="Times New Roman" w:hAnsi="Times New Roman" w:cs="Times New Roman"/>
          <w:b w:val="0"/>
          <w:color w:val="000000" w:themeColor="text1"/>
          <w:lang w:val="uk-UA"/>
        </w:rPr>
        <w:t xml:space="preserve">. </w:t>
      </w:r>
      <w:r w:rsidRPr="00BA0728">
        <w:rPr>
          <w:rFonts w:ascii="Times New Roman" w:hAnsi="Times New Roman" w:cs="Times New Roman"/>
          <w:b w:val="0"/>
          <w:color w:val="000000" w:themeColor="text1"/>
          <w:lang w:val="en-US"/>
        </w:rPr>
        <w:t>URL</w:t>
      </w:r>
      <w:r w:rsidRPr="00BA0728">
        <w:rPr>
          <w:rFonts w:ascii="Times New Roman" w:hAnsi="Times New Roman" w:cs="Times New Roman"/>
          <w:b w:val="0"/>
          <w:color w:val="000000" w:themeColor="text1"/>
          <w:lang w:val="uk-UA"/>
        </w:rPr>
        <w:t>:</w:t>
      </w:r>
      <w:r w:rsidRPr="00BA0728">
        <w:rPr>
          <w:color w:val="000000" w:themeColor="text1"/>
          <w:lang w:val="en-US"/>
        </w:rPr>
        <w:t xml:space="preserve"> </w:t>
      </w:r>
      <w:r w:rsidRPr="00BA0728">
        <w:rPr>
          <w:rFonts w:ascii="Times New Roman" w:hAnsi="Times New Roman" w:cs="Times New Roman"/>
          <w:b w:val="0"/>
          <w:color w:val="000000" w:themeColor="text1"/>
          <w:lang w:val="uk-UA"/>
        </w:rPr>
        <w:t>https://evergreens.com.ua/ua/articles/medical-information-systems.html</w:t>
      </w:r>
    </w:p>
    <w:p w14:paraId="084272E7"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lang w:val="uk-UA"/>
        </w:rPr>
        <w:t>Мінцер</w:t>
      </w:r>
      <w:proofErr w:type="spellEnd"/>
      <w:r w:rsidRPr="00BA0728">
        <w:rPr>
          <w:rFonts w:ascii="Times New Roman" w:hAnsi="Times New Roman" w:cs="Times New Roman"/>
          <w:color w:val="000000" w:themeColor="text1"/>
          <w:sz w:val="28"/>
          <w:szCs w:val="28"/>
          <w:lang w:val="uk-UA"/>
        </w:rPr>
        <w:t xml:space="preserve"> О.П., Вороненко Ю.В., </w:t>
      </w:r>
      <w:proofErr w:type="spellStart"/>
      <w:r w:rsidRPr="00BA0728">
        <w:rPr>
          <w:rFonts w:ascii="Times New Roman" w:hAnsi="Times New Roman" w:cs="Times New Roman"/>
          <w:color w:val="000000" w:themeColor="text1"/>
          <w:sz w:val="28"/>
          <w:szCs w:val="28"/>
          <w:lang w:val="uk-UA"/>
        </w:rPr>
        <w:t>Бабінцева</w:t>
      </w:r>
      <w:proofErr w:type="spellEnd"/>
      <w:r w:rsidRPr="00BA0728">
        <w:rPr>
          <w:rFonts w:ascii="Times New Roman" w:hAnsi="Times New Roman" w:cs="Times New Roman"/>
          <w:color w:val="000000" w:themeColor="text1"/>
          <w:sz w:val="28"/>
          <w:szCs w:val="28"/>
          <w:lang w:val="uk-UA"/>
        </w:rPr>
        <w:t xml:space="preserve"> Л.Ю. Концепція інформатизації охорони здоров’я України. </w:t>
      </w:r>
      <w:r w:rsidRPr="00BA0728">
        <w:rPr>
          <w:rFonts w:ascii="Times New Roman" w:hAnsi="Times New Roman" w:cs="Times New Roman"/>
          <w:i/>
          <w:color w:val="000000" w:themeColor="text1"/>
          <w:sz w:val="28"/>
          <w:szCs w:val="28"/>
          <w:lang w:val="uk-UA"/>
        </w:rPr>
        <w:t>Медична інформатика та інженерія</w:t>
      </w:r>
      <w:r w:rsidRPr="00BA0728">
        <w:rPr>
          <w:rFonts w:ascii="Times New Roman" w:hAnsi="Times New Roman" w:cs="Times New Roman"/>
          <w:color w:val="000000" w:themeColor="text1"/>
          <w:sz w:val="28"/>
          <w:szCs w:val="28"/>
          <w:lang w:val="uk-UA"/>
        </w:rPr>
        <w:t xml:space="preserve">. 2012.  № 3. – С. 5-29 </w:t>
      </w:r>
    </w:p>
    <w:p w14:paraId="783EB46C"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rPr>
        <w:t>Модернізація</w:t>
      </w:r>
      <w:proofErr w:type="spellEnd"/>
      <w:r w:rsidRPr="00BA0728">
        <w:rPr>
          <w:rFonts w:ascii="Times New Roman" w:hAnsi="Times New Roman" w:cs="Times New Roman"/>
          <w:color w:val="000000" w:themeColor="text1"/>
          <w:sz w:val="28"/>
          <w:szCs w:val="28"/>
        </w:rPr>
        <w:t xml:space="preserve"> менеджменту та </w:t>
      </w:r>
      <w:proofErr w:type="spellStart"/>
      <w:r w:rsidRPr="00BA0728">
        <w:rPr>
          <w:rFonts w:ascii="Times New Roman" w:hAnsi="Times New Roman" w:cs="Times New Roman"/>
          <w:color w:val="000000" w:themeColor="text1"/>
          <w:sz w:val="28"/>
          <w:szCs w:val="28"/>
        </w:rPr>
        <w:t>публічного</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управління</w:t>
      </w:r>
      <w:proofErr w:type="spellEnd"/>
      <w:r w:rsidRPr="00BA0728">
        <w:rPr>
          <w:rFonts w:ascii="Times New Roman" w:hAnsi="Times New Roman" w:cs="Times New Roman"/>
          <w:color w:val="000000" w:themeColor="text1"/>
          <w:sz w:val="28"/>
          <w:szCs w:val="28"/>
        </w:rPr>
        <w:t xml:space="preserve"> в </w:t>
      </w:r>
      <w:proofErr w:type="spellStart"/>
      <w:r w:rsidRPr="00BA0728">
        <w:rPr>
          <w:rFonts w:ascii="Times New Roman" w:hAnsi="Times New Roman" w:cs="Times New Roman"/>
          <w:color w:val="000000" w:themeColor="text1"/>
          <w:sz w:val="28"/>
          <w:szCs w:val="28"/>
        </w:rPr>
        <w:t>системі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охорони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здоров’я</w:t>
      </w:r>
      <w:proofErr w:type="spellEnd"/>
      <w:r w:rsidRPr="00BA0728">
        <w:rPr>
          <w:rFonts w:ascii="Times New Roman" w:hAnsi="Times New Roman" w:cs="Times New Roman"/>
          <w:color w:val="000000" w:themeColor="text1"/>
          <w:sz w:val="28"/>
          <w:szCs w:val="28"/>
        </w:rPr>
        <w:t xml:space="preserve"> / кол. </w:t>
      </w:r>
      <w:proofErr w:type="spellStart"/>
      <w:r w:rsidRPr="00BA0728">
        <w:rPr>
          <w:rFonts w:ascii="Times New Roman" w:hAnsi="Times New Roman" w:cs="Times New Roman"/>
          <w:color w:val="000000" w:themeColor="text1"/>
          <w:sz w:val="28"/>
          <w:szCs w:val="28"/>
        </w:rPr>
        <w:t>монографія</w:t>
      </w:r>
      <w:proofErr w:type="spellEnd"/>
      <w:r w:rsidRPr="00BA0728">
        <w:rPr>
          <w:rFonts w:ascii="Times New Roman" w:hAnsi="Times New Roman" w:cs="Times New Roman"/>
          <w:color w:val="000000" w:themeColor="text1"/>
          <w:sz w:val="28"/>
          <w:szCs w:val="28"/>
        </w:rPr>
        <w:t xml:space="preserve"> за ред. Желюк Т.Л., Шкільняка М.М. </w:t>
      </w:r>
      <w:proofErr w:type="spellStart"/>
      <w:r w:rsidRPr="00BA0728">
        <w:rPr>
          <w:rFonts w:ascii="Times New Roman" w:hAnsi="Times New Roman" w:cs="Times New Roman"/>
          <w:color w:val="000000" w:themeColor="text1"/>
          <w:sz w:val="28"/>
          <w:szCs w:val="28"/>
        </w:rPr>
        <w:t>Тернопіль</w:t>
      </w:r>
      <w:proofErr w:type="spellEnd"/>
      <w:r w:rsidRPr="00BA0728">
        <w:rPr>
          <w:rFonts w:ascii="Times New Roman" w:hAnsi="Times New Roman" w:cs="Times New Roman"/>
          <w:color w:val="000000" w:themeColor="text1"/>
          <w:sz w:val="28"/>
          <w:szCs w:val="28"/>
        </w:rPr>
        <w:t>, Крок. 2020. 530 с</w:t>
      </w:r>
    </w:p>
    <w:p w14:paraId="189C8F65"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rPr>
      </w:pPr>
      <w:proofErr w:type="spellStart"/>
      <w:r w:rsidRPr="00BA0728">
        <w:rPr>
          <w:rFonts w:ascii="Times New Roman" w:hAnsi="Times New Roman" w:cs="Times New Roman"/>
          <w:color w:val="000000" w:themeColor="text1"/>
          <w:sz w:val="28"/>
          <w:szCs w:val="28"/>
          <w:lang w:val="uk-UA"/>
        </w:rPr>
        <w:t>Назірова</w:t>
      </w:r>
      <w:proofErr w:type="spellEnd"/>
      <w:r w:rsidRPr="00BA0728">
        <w:rPr>
          <w:rFonts w:ascii="Times New Roman" w:hAnsi="Times New Roman" w:cs="Times New Roman"/>
          <w:color w:val="000000" w:themeColor="text1"/>
          <w:sz w:val="28"/>
          <w:szCs w:val="28"/>
          <w:lang w:val="uk-UA"/>
        </w:rPr>
        <w:t xml:space="preserve"> С., Костенко О. Огляд моделей розвитку </w:t>
      </w:r>
      <w:r w:rsidRPr="00BA0728">
        <w:rPr>
          <w:rFonts w:ascii="Times New Roman" w:hAnsi="Times New Roman" w:cs="Times New Roman"/>
          <w:color w:val="000000" w:themeColor="text1"/>
          <w:sz w:val="28"/>
          <w:szCs w:val="28"/>
          <w:lang w:val="en-US"/>
        </w:rPr>
        <w:t>EHELTH</w:t>
      </w:r>
      <w:r w:rsidRPr="00BA0728">
        <w:rPr>
          <w:rFonts w:ascii="Times New Roman" w:hAnsi="Times New Roman" w:cs="Times New Roman"/>
          <w:color w:val="000000" w:themeColor="text1"/>
          <w:sz w:val="28"/>
          <w:szCs w:val="28"/>
          <w:lang w:val="uk-UA"/>
        </w:rPr>
        <w:t>. Та наявних медичних інформаційних систем. Проблеми створення єдиного медико-інформаційного простору. Науковий вісник ЛНТУ України, 2017. Т.27</w:t>
      </w:r>
      <w:r w:rsidRPr="00BA0728">
        <w:rPr>
          <w:rFonts w:ascii="Times New Roman" w:hAnsi="Times New Roman" w:cs="Times New Roman"/>
          <w:color w:val="000000" w:themeColor="text1"/>
          <w:sz w:val="28"/>
          <w:szCs w:val="28"/>
        </w:rPr>
        <w:t>. № 10, с.151-155</w:t>
      </w:r>
    </w:p>
    <w:p w14:paraId="4935C86B"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lastRenderedPageBreak/>
        <w:t xml:space="preserve">Наказ Національної служби здоров’я України від 6.02.2019р. № 28 </w:t>
      </w:r>
      <w:r w:rsidRPr="00BA0728">
        <w:rPr>
          <w:rFonts w:ascii="Times New Roman" w:hAnsi="Times New Roman" w:cs="Times New Roman"/>
          <w:color w:val="000000" w:themeColor="text1"/>
          <w:sz w:val="28"/>
          <w:szCs w:val="28"/>
        </w:rPr>
        <w:t xml:space="preserve">«Про </w:t>
      </w:r>
      <w:proofErr w:type="spellStart"/>
      <w:r w:rsidRPr="00BA0728">
        <w:rPr>
          <w:rFonts w:ascii="Times New Roman" w:hAnsi="Times New Roman" w:cs="Times New Roman"/>
          <w:color w:val="000000" w:themeColor="text1"/>
          <w:sz w:val="28"/>
          <w:szCs w:val="28"/>
        </w:rPr>
        <w:t>затвердження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технічних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вимог</w:t>
      </w:r>
      <w:proofErr w:type="spellEnd"/>
      <w:r w:rsidRPr="00BA0728">
        <w:rPr>
          <w:rFonts w:ascii="Times New Roman" w:hAnsi="Times New Roman" w:cs="Times New Roman"/>
          <w:color w:val="000000" w:themeColor="text1"/>
          <w:sz w:val="28"/>
          <w:szCs w:val="28"/>
        </w:rPr>
        <w:t xml:space="preserve"> до </w:t>
      </w:r>
      <w:proofErr w:type="spellStart"/>
      <w:r w:rsidRPr="00BA0728">
        <w:rPr>
          <w:rFonts w:ascii="Times New Roman" w:hAnsi="Times New Roman" w:cs="Times New Roman"/>
          <w:color w:val="000000" w:themeColor="text1"/>
          <w:sz w:val="28"/>
          <w:szCs w:val="28"/>
        </w:rPr>
        <w:t>електронної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медичної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інформаційної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для </w:t>
      </w:r>
      <w:proofErr w:type="spellStart"/>
      <w:r w:rsidRPr="00BA0728">
        <w:rPr>
          <w:rFonts w:ascii="Times New Roman" w:hAnsi="Times New Roman" w:cs="Times New Roman"/>
          <w:color w:val="000000" w:themeColor="text1"/>
          <w:sz w:val="28"/>
          <w:szCs w:val="28"/>
        </w:rPr>
        <w:t>її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підключення</w:t>
      </w:r>
      <w:proofErr w:type="spellEnd"/>
      <w:r w:rsidRPr="00BA0728">
        <w:rPr>
          <w:rFonts w:ascii="Times New Roman" w:hAnsi="Times New Roman" w:cs="Times New Roman"/>
          <w:color w:val="000000" w:themeColor="text1"/>
          <w:sz w:val="28"/>
          <w:szCs w:val="28"/>
        </w:rPr>
        <w:t xml:space="preserve"> до </w:t>
      </w:r>
      <w:proofErr w:type="spellStart"/>
      <w:r w:rsidRPr="00BA0728">
        <w:rPr>
          <w:rFonts w:ascii="Times New Roman" w:hAnsi="Times New Roman" w:cs="Times New Roman"/>
          <w:color w:val="000000" w:themeColor="text1"/>
          <w:sz w:val="28"/>
          <w:szCs w:val="28"/>
        </w:rPr>
        <w:t>центральної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бази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даних</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електронної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системи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охорони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здоров’я</w:t>
      </w:r>
      <w:proofErr w:type="spellEnd"/>
      <w:r w:rsidRPr="00BA0728">
        <w:rPr>
          <w:rFonts w:ascii="Times New Roman" w:hAnsi="Times New Roman" w:cs="Times New Roman"/>
          <w:color w:val="000000" w:themeColor="text1"/>
          <w:sz w:val="28"/>
          <w:szCs w:val="28"/>
        </w:rPr>
        <w:t xml:space="preserve"> та </w:t>
      </w:r>
      <w:proofErr w:type="spellStart"/>
      <w:r w:rsidRPr="00BA0728">
        <w:rPr>
          <w:rFonts w:ascii="Times New Roman" w:hAnsi="Times New Roman" w:cs="Times New Roman"/>
          <w:color w:val="000000" w:themeColor="text1"/>
          <w:sz w:val="28"/>
          <w:szCs w:val="28"/>
        </w:rPr>
        <w:t>тестової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програми</w:t>
      </w:r>
      <w:proofErr w:type="spellEnd"/>
      <w:r w:rsidRPr="00BA0728">
        <w:rPr>
          <w:rFonts w:ascii="Times New Roman" w:hAnsi="Times New Roman" w:cs="Times New Roman"/>
          <w:color w:val="000000" w:themeColor="text1"/>
          <w:sz w:val="28"/>
          <w:szCs w:val="28"/>
        </w:rPr>
        <w:t xml:space="preserve"> для </w:t>
      </w:r>
      <w:proofErr w:type="spellStart"/>
      <w:r w:rsidRPr="00BA0728">
        <w:rPr>
          <w:rFonts w:ascii="Times New Roman" w:hAnsi="Times New Roman" w:cs="Times New Roman"/>
          <w:color w:val="000000" w:themeColor="text1"/>
          <w:sz w:val="28"/>
          <w:szCs w:val="28"/>
        </w:rPr>
        <w:t>встановлення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відповідності</w:t>
      </w:r>
      <w:proofErr w:type="spellEnd"/>
      <w:r w:rsidRPr="00BA0728">
        <w:rPr>
          <w:rFonts w:ascii="Times New Roman" w:hAnsi="Times New Roman" w:cs="Times New Roman"/>
          <w:color w:val="000000" w:themeColor="text1"/>
          <w:sz w:val="28"/>
          <w:szCs w:val="28"/>
        </w:rPr>
        <w:t xml:space="preserve"> до таких </w:t>
      </w:r>
      <w:proofErr w:type="spellStart"/>
      <w:r w:rsidRPr="00BA0728">
        <w:rPr>
          <w:rFonts w:ascii="Times New Roman" w:hAnsi="Times New Roman" w:cs="Times New Roman"/>
          <w:color w:val="000000" w:themeColor="text1"/>
          <w:sz w:val="28"/>
          <w:szCs w:val="28"/>
        </w:rPr>
        <w:t>вимог</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rPr>
        <w:t xml:space="preserve"> https://www.apteka.ua/article/490019</w:t>
      </w:r>
    </w:p>
    <w:p w14:paraId="2F568996"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Офіційний сайт Всесвітньої організації охорони здоров’я.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https</w:t>
      </w:r>
      <w:proofErr w:type="spellEnd"/>
      <w:r w:rsidRPr="00BA0728">
        <w:rPr>
          <w:rFonts w:ascii="Times New Roman" w:hAnsi="Times New Roman" w:cs="Times New Roman"/>
          <w:color w:val="000000" w:themeColor="text1"/>
          <w:sz w:val="28"/>
          <w:szCs w:val="28"/>
          <w:lang w:val="uk-UA"/>
        </w:rPr>
        <w:t>://</w:t>
      </w:r>
      <w:proofErr w:type="spellStart"/>
      <w:r w:rsidRPr="00BA0728">
        <w:rPr>
          <w:rFonts w:ascii="Times New Roman" w:hAnsi="Times New Roman" w:cs="Times New Roman"/>
          <w:color w:val="000000" w:themeColor="text1"/>
          <w:sz w:val="28"/>
          <w:szCs w:val="28"/>
        </w:rPr>
        <w:t>www</w:t>
      </w:r>
      <w:proofErr w:type="spellEnd"/>
      <w:r w:rsidRPr="00BA0728">
        <w:rPr>
          <w:rFonts w:ascii="Times New Roman" w:hAnsi="Times New Roman" w:cs="Times New Roman"/>
          <w:color w:val="000000" w:themeColor="text1"/>
          <w:sz w:val="28"/>
          <w:szCs w:val="28"/>
          <w:lang w:val="uk-UA"/>
        </w:rPr>
        <w:t>.</w:t>
      </w:r>
      <w:proofErr w:type="spellStart"/>
      <w:r w:rsidRPr="00BA0728">
        <w:rPr>
          <w:rFonts w:ascii="Times New Roman" w:hAnsi="Times New Roman" w:cs="Times New Roman"/>
          <w:color w:val="000000" w:themeColor="text1"/>
          <w:sz w:val="28"/>
          <w:szCs w:val="28"/>
        </w:rPr>
        <w:t>who</w:t>
      </w:r>
      <w:proofErr w:type="spellEnd"/>
      <w:r w:rsidRPr="00BA0728">
        <w:rPr>
          <w:rFonts w:ascii="Times New Roman" w:hAnsi="Times New Roman" w:cs="Times New Roman"/>
          <w:color w:val="000000" w:themeColor="text1"/>
          <w:sz w:val="28"/>
          <w:szCs w:val="28"/>
          <w:lang w:val="uk-UA"/>
        </w:rPr>
        <w:t>.</w:t>
      </w:r>
      <w:proofErr w:type="spellStart"/>
      <w:r w:rsidRPr="00BA0728">
        <w:rPr>
          <w:rFonts w:ascii="Times New Roman" w:hAnsi="Times New Roman" w:cs="Times New Roman"/>
          <w:color w:val="000000" w:themeColor="text1"/>
          <w:sz w:val="28"/>
          <w:szCs w:val="28"/>
        </w:rPr>
        <w:t>int</w:t>
      </w:r>
      <w:proofErr w:type="spellEnd"/>
      <w:r w:rsidRPr="00BA0728">
        <w:rPr>
          <w:rFonts w:ascii="Times New Roman" w:hAnsi="Times New Roman" w:cs="Times New Roman"/>
          <w:color w:val="000000" w:themeColor="text1"/>
          <w:sz w:val="28"/>
          <w:szCs w:val="28"/>
          <w:lang w:val="uk-UA"/>
        </w:rPr>
        <w:t>/</w:t>
      </w:r>
      <w:proofErr w:type="spellStart"/>
      <w:r w:rsidRPr="00BA0728">
        <w:rPr>
          <w:rFonts w:ascii="Times New Roman" w:hAnsi="Times New Roman" w:cs="Times New Roman"/>
          <w:color w:val="000000" w:themeColor="text1"/>
          <w:sz w:val="28"/>
          <w:szCs w:val="28"/>
        </w:rPr>
        <w:t>home</w:t>
      </w:r>
      <w:proofErr w:type="spellEnd"/>
    </w:p>
    <w:p w14:paraId="25E91BBB"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Офіційний сайт КНП «Тернопільська обласна дитяча клінічна лікарня».</w:t>
      </w:r>
      <w:r w:rsidRPr="00BA0728">
        <w:rPr>
          <w:color w:val="000000" w:themeColor="text1"/>
          <w:lang w:val="uk-UA"/>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color w:val="000000" w:themeColor="text1"/>
          <w:lang w:val="uk-UA"/>
        </w:rPr>
        <w:t xml:space="preserve"> </w:t>
      </w:r>
      <w:proofErr w:type="spellStart"/>
      <w:r w:rsidRPr="00BA0728">
        <w:rPr>
          <w:rFonts w:ascii="Times New Roman" w:hAnsi="Times New Roman" w:cs="Times New Roman"/>
          <w:color w:val="000000" w:themeColor="text1"/>
          <w:sz w:val="28"/>
          <w:szCs w:val="28"/>
        </w:rPr>
        <w:t>https</w:t>
      </w:r>
      <w:proofErr w:type="spellEnd"/>
      <w:r w:rsidRPr="00BA0728">
        <w:rPr>
          <w:rFonts w:ascii="Times New Roman" w:hAnsi="Times New Roman" w:cs="Times New Roman"/>
          <w:color w:val="000000" w:themeColor="text1"/>
          <w:sz w:val="28"/>
          <w:szCs w:val="28"/>
          <w:lang w:val="uk-UA"/>
        </w:rPr>
        <w:t>://</w:t>
      </w:r>
      <w:proofErr w:type="spellStart"/>
      <w:r w:rsidRPr="00BA0728">
        <w:rPr>
          <w:rFonts w:ascii="Times New Roman" w:hAnsi="Times New Roman" w:cs="Times New Roman"/>
          <w:color w:val="000000" w:themeColor="text1"/>
          <w:sz w:val="28"/>
          <w:szCs w:val="28"/>
        </w:rPr>
        <w:t>www</w:t>
      </w:r>
      <w:proofErr w:type="spellEnd"/>
      <w:r w:rsidRPr="00BA0728">
        <w:rPr>
          <w:rFonts w:ascii="Times New Roman" w:hAnsi="Times New Roman" w:cs="Times New Roman"/>
          <w:color w:val="000000" w:themeColor="text1"/>
          <w:sz w:val="28"/>
          <w:szCs w:val="28"/>
          <w:lang w:val="uk-UA"/>
        </w:rPr>
        <w:t>.</w:t>
      </w:r>
      <w:proofErr w:type="spellStart"/>
      <w:r w:rsidRPr="00BA0728">
        <w:rPr>
          <w:rFonts w:ascii="Times New Roman" w:hAnsi="Times New Roman" w:cs="Times New Roman"/>
          <w:color w:val="000000" w:themeColor="text1"/>
          <w:sz w:val="28"/>
          <w:szCs w:val="28"/>
        </w:rPr>
        <w:t>tkml</w:t>
      </w:r>
      <w:proofErr w:type="spellEnd"/>
      <w:r w:rsidRPr="00BA0728">
        <w:rPr>
          <w:rFonts w:ascii="Times New Roman" w:hAnsi="Times New Roman" w:cs="Times New Roman"/>
          <w:color w:val="000000" w:themeColor="text1"/>
          <w:sz w:val="28"/>
          <w:szCs w:val="28"/>
          <w:lang w:val="uk-UA"/>
        </w:rPr>
        <w:t>2.</w:t>
      </w:r>
      <w:proofErr w:type="spellStart"/>
      <w:r w:rsidRPr="00BA0728">
        <w:rPr>
          <w:rFonts w:ascii="Times New Roman" w:hAnsi="Times New Roman" w:cs="Times New Roman"/>
          <w:color w:val="000000" w:themeColor="text1"/>
          <w:sz w:val="28"/>
          <w:szCs w:val="28"/>
        </w:rPr>
        <w:t>te</w:t>
      </w:r>
      <w:proofErr w:type="spellEnd"/>
      <w:r w:rsidRPr="00BA0728">
        <w:rPr>
          <w:rFonts w:ascii="Times New Roman" w:hAnsi="Times New Roman" w:cs="Times New Roman"/>
          <w:color w:val="000000" w:themeColor="text1"/>
          <w:sz w:val="28"/>
          <w:szCs w:val="28"/>
          <w:lang w:val="uk-UA"/>
        </w:rPr>
        <w:t>.</w:t>
      </w:r>
      <w:proofErr w:type="spellStart"/>
      <w:r w:rsidRPr="00BA0728">
        <w:rPr>
          <w:rFonts w:ascii="Times New Roman" w:hAnsi="Times New Roman" w:cs="Times New Roman"/>
          <w:color w:val="000000" w:themeColor="text1"/>
          <w:sz w:val="28"/>
          <w:szCs w:val="28"/>
        </w:rPr>
        <w:t>ua</w:t>
      </w:r>
      <w:proofErr w:type="spellEnd"/>
      <w:r w:rsidRPr="00BA0728">
        <w:rPr>
          <w:rFonts w:ascii="Times New Roman" w:hAnsi="Times New Roman" w:cs="Times New Roman"/>
          <w:color w:val="000000" w:themeColor="text1"/>
          <w:sz w:val="28"/>
          <w:szCs w:val="28"/>
          <w:lang w:val="uk-UA"/>
        </w:rPr>
        <w:t>/</w:t>
      </w:r>
    </w:p>
    <w:p w14:paraId="7AD99F69"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rPr>
        <w:t>Офіційний</w:t>
      </w:r>
      <w:proofErr w:type="spellEnd"/>
      <w:r w:rsidRPr="00BA0728">
        <w:rPr>
          <w:rFonts w:ascii="Times New Roman" w:hAnsi="Times New Roman" w:cs="Times New Roman"/>
          <w:color w:val="000000" w:themeColor="text1"/>
          <w:sz w:val="28"/>
          <w:szCs w:val="28"/>
        </w:rPr>
        <w:t xml:space="preserve"> с</w:t>
      </w:r>
      <w:proofErr w:type="spellStart"/>
      <w:r w:rsidRPr="00BA0728">
        <w:rPr>
          <w:rFonts w:ascii="Times New Roman" w:hAnsi="Times New Roman" w:cs="Times New Roman"/>
          <w:color w:val="000000" w:themeColor="text1"/>
          <w:sz w:val="28"/>
          <w:szCs w:val="28"/>
          <w:lang w:val="uk-UA"/>
        </w:rPr>
        <w:t>айт</w:t>
      </w:r>
      <w:proofErr w:type="spellEnd"/>
      <w:r w:rsidRPr="00BA0728">
        <w:rPr>
          <w:rFonts w:ascii="Times New Roman" w:hAnsi="Times New Roman" w:cs="Times New Roman"/>
          <w:color w:val="000000" w:themeColor="text1"/>
          <w:sz w:val="28"/>
          <w:szCs w:val="28"/>
          <w:lang w:val="uk-UA"/>
        </w:rPr>
        <w:t xml:space="preserve"> Н</w:t>
      </w:r>
      <w:proofErr w:type="spellStart"/>
      <w:r w:rsidRPr="00BA0728">
        <w:rPr>
          <w:rFonts w:ascii="Times New Roman" w:hAnsi="Times New Roman" w:cs="Times New Roman"/>
          <w:color w:val="000000" w:themeColor="text1"/>
          <w:sz w:val="28"/>
          <w:szCs w:val="28"/>
        </w:rPr>
        <w:t>аціональної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служби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здоров’я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України</w:t>
      </w:r>
      <w:proofErr w:type="spellEnd"/>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lang w:val="en-US"/>
        </w:rPr>
        <w:t xml:space="preserve"> https://ukc.gov.ua/knowdledge/ofitsijnyj-sajt-natsionalnoyi-sluzhby-zdorov-ya-ukrayiny/</w:t>
      </w:r>
    </w:p>
    <w:p w14:paraId="09C56E1E"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bCs/>
          <w:color w:val="000000" w:themeColor="text1"/>
          <w:sz w:val="28"/>
          <w:szCs w:val="28"/>
          <w:lang w:val="uk-UA"/>
        </w:rPr>
      </w:pPr>
      <w:r w:rsidRPr="00BA0728">
        <w:rPr>
          <w:rFonts w:ascii="Times New Roman" w:hAnsi="Times New Roman" w:cs="Times New Roman"/>
          <w:color w:val="000000" w:themeColor="text1"/>
          <w:sz w:val="28"/>
          <w:szCs w:val="28"/>
          <w:lang w:val="uk-UA"/>
        </w:rPr>
        <w:t xml:space="preserve">Постановою КМУ </w:t>
      </w:r>
      <w:r w:rsidRPr="00BA0728">
        <w:rPr>
          <w:rFonts w:ascii="Times New Roman" w:hAnsi="Times New Roman" w:cs="Times New Roman"/>
          <w:bCs/>
          <w:color w:val="000000" w:themeColor="text1"/>
          <w:sz w:val="28"/>
          <w:szCs w:val="28"/>
          <w:lang w:val="uk-UA"/>
        </w:rPr>
        <w:t>від 25 квітня 2018 р. № 411 «Деякі питання електронної системи охорони здоров’я»</w:t>
      </w:r>
      <w:r w:rsidRPr="00BA0728">
        <w:rPr>
          <w:rFonts w:ascii="Times New Roman" w:hAnsi="Times New Roman" w:cs="Times New Roman"/>
          <w:bCs/>
          <w:color w:val="000000" w:themeColor="text1"/>
          <w:sz w:val="28"/>
          <w:szCs w:val="28"/>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color w:val="000000" w:themeColor="text1"/>
          <w:lang w:val="en-US"/>
        </w:rPr>
        <w:t xml:space="preserve"> </w:t>
      </w:r>
      <w:r w:rsidRPr="00BA0728">
        <w:rPr>
          <w:rFonts w:ascii="Times New Roman" w:hAnsi="Times New Roman" w:cs="Times New Roman"/>
          <w:color w:val="000000" w:themeColor="text1"/>
          <w:sz w:val="28"/>
          <w:szCs w:val="28"/>
          <w:lang w:val="en-US"/>
        </w:rPr>
        <w:t>https://zakon.rada.gov.ua/laws/show/411-2018-%D0%BF#Text</w:t>
      </w:r>
    </w:p>
    <w:p w14:paraId="761E28D2" w14:textId="77777777" w:rsidR="00BA0728" w:rsidRPr="00BA0728" w:rsidRDefault="00BA0728" w:rsidP="00BA0728">
      <w:pPr>
        <w:pStyle w:val="a3"/>
        <w:numPr>
          <w:ilvl w:val="0"/>
          <w:numId w:val="24"/>
        </w:numPr>
        <w:spacing w:after="0" w:line="360" w:lineRule="auto"/>
        <w:ind w:left="0" w:firstLine="0"/>
        <w:jc w:val="both"/>
        <w:rPr>
          <w:rFonts w:ascii="Times New Roman" w:eastAsia="Times New Roman" w:hAnsi="Times New Roman" w:cs="Times New Roman"/>
          <w:bCs/>
          <w:color w:val="000000" w:themeColor="text1"/>
          <w:sz w:val="28"/>
          <w:szCs w:val="28"/>
          <w:lang w:val="uk-UA" w:eastAsia="ru-RU"/>
        </w:rPr>
      </w:pPr>
      <w:r w:rsidRPr="00BA0728">
        <w:rPr>
          <w:rFonts w:ascii="Times New Roman" w:hAnsi="Times New Roman" w:cs="Times New Roman"/>
          <w:color w:val="000000" w:themeColor="text1"/>
          <w:sz w:val="28"/>
          <w:szCs w:val="28"/>
          <w:lang w:val="uk-UA"/>
        </w:rPr>
        <w:t xml:space="preserve">Постанову КМУ від </w:t>
      </w:r>
      <w:r w:rsidRPr="00BA0728">
        <w:rPr>
          <w:rFonts w:ascii="Times New Roman" w:eastAsia="Times New Roman" w:hAnsi="Times New Roman" w:cs="Times New Roman"/>
          <w:color w:val="000000" w:themeColor="text1"/>
          <w:spacing w:val="15"/>
          <w:sz w:val="28"/>
          <w:szCs w:val="28"/>
          <w:lang w:val="uk-UA" w:eastAsia="ru-RU"/>
        </w:rPr>
        <w:t>23 березня 2022 р. №</w:t>
      </w:r>
      <w:r w:rsidRPr="00BA0728">
        <w:rPr>
          <w:rFonts w:ascii="Times New Roman" w:eastAsia="Times New Roman" w:hAnsi="Times New Roman" w:cs="Times New Roman"/>
          <w:color w:val="000000" w:themeColor="text1"/>
          <w:spacing w:val="15"/>
          <w:sz w:val="28"/>
          <w:szCs w:val="28"/>
          <w:lang w:eastAsia="ru-RU"/>
        </w:rPr>
        <w:t> </w:t>
      </w:r>
      <w:r w:rsidRPr="00BA0728">
        <w:rPr>
          <w:rFonts w:ascii="Times New Roman" w:eastAsia="Times New Roman" w:hAnsi="Times New Roman" w:cs="Times New Roman"/>
          <w:color w:val="000000" w:themeColor="text1"/>
          <w:spacing w:val="15"/>
          <w:sz w:val="28"/>
          <w:szCs w:val="28"/>
          <w:lang w:val="uk-UA" w:eastAsia="ru-RU"/>
        </w:rPr>
        <w:t>351 «</w:t>
      </w:r>
      <w:r w:rsidRPr="00BA0728">
        <w:rPr>
          <w:rFonts w:ascii="Times New Roman" w:eastAsia="Times New Roman" w:hAnsi="Times New Roman" w:cs="Times New Roman"/>
          <w:bCs/>
          <w:color w:val="000000" w:themeColor="text1"/>
          <w:sz w:val="28"/>
          <w:szCs w:val="28"/>
          <w:lang w:val="uk-UA" w:eastAsia="ru-RU"/>
        </w:rPr>
        <w:t>Деякі питання забезпечення функціонування електронної системи охорони здоров’я в умовах воєнного стану»</w:t>
      </w:r>
      <w:r w:rsidRPr="00BA0728">
        <w:rPr>
          <w:rFonts w:ascii="Times New Roman" w:eastAsia="Times New Roman" w:hAnsi="Times New Roman" w:cs="Times New Roman"/>
          <w:bCs/>
          <w:color w:val="000000" w:themeColor="text1"/>
          <w:sz w:val="28"/>
          <w:szCs w:val="28"/>
          <w:lang w:eastAsia="ru-RU"/>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color w:val="000000" w:themeColor="text1"/>
          <w:lang w:val="en-US"/>
        </w:rPr>
        <w:t xml:space="preserve"> </w:t>
      </w:r>
      <w:r w:rsidRPr="00BA0728">
        <w:rPr>
          <w:rFonts w:ascii="Times New Roman" w:hAnsi="Times New Roman" w:cs="Times New Roman"/>
          <w:color w:val="000000" w:themeColor="text1"/>
          <w:sz w:val="28"/>
          <w:szCs w:val="28"/>
          <w:lang w:val="en-US"/>
        </w:rPr>
        <w:t>https://zakon.rada.gov.ua/laws/show/351-2022-%D0%BF#Text</w:t>
      </w:r>
    </w:p>
    <w:p w14:paraId="7E10FBC4"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eastAsia="ru-RU"/>
        </w:rPr>
      </w:pPr>
      <w:r w:rsidRPr="00BA0728">
        <w:rPr>
          <w:rFonts w:ascii="Times New Roman" w:hAnsi="Times New Roman" w:cs="Times New Roman"/>
          <w:bCs/>
          <w:color w:val="000000" w:themeColor="text1"/>
          <w:sz w:val="28"/>
          <w:szCs w:val="28"/>
          <w:lang w:val="uk-UA"/>
        </w:rPr>
        <w:t>Про роботу відділу охорони здоров’я та медичного забезпечення Тернопільської міської ради у 2020 році.</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color w:val="000000" w:themeColor="text1"/>
          <w:lang w:val="en-US"/>
        </w:rPr>
        <w:t xml:space="preserve"> </w:t>
      </w:r>
      <w:hyperlink r:id="rId42" w:history="1">
        <w:r w:rsidRPr="00BA0728">
          <w:rPr>
            <w:rStyle w:val="a9"/>
            <w:rFonts w:ascii="Times New Roman" w:hAnsi="Times New Roman" w:cs="Times New Roman"/>
            <w:color w:val="000000" w:themeColor="text1"/>
            <w:sz w:val="28"/>
            <w:szCs w:val="28"/>
            <w:lang w:val="uk-UA"/>
          </w:rPr>
          <w:t>https://ternopilcity.gov.ua/vikonavchiy-komitet/rishennya-vikonavchogo-komitetu-2020/55991.html</w:t>
        </w:r>
      </w:hyperlink>
      <w:r w:rsidRPr="00BA0728">
        <w:rPr>
          <w:rFonts w:ascii="Times New Roman" w:hAnsi="Times New Roman" w:cs="Times New Roman"/>
          <w:color w:val="000000" w:themeColor="text1"/>
          <w:sz w:val="28"/>
          <w:szCs w:val="28"/>
          <w:lang w:val="uk-UA" w:eastAsia="ru-RU"/>
        </w:rPr>
        <w:t>.</w:t>
      </w:r>
    </w:p>
    <w:p w14:paraId="6C979B97"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eastAsia="ru-RU"/>
        </w:rPr>
      </w:pPr>
      <w:r w:rsidRPr="00BA0728">
        <w:rPr>
          <w:rFonts w:ascii="Times New Roman" w:hAnsi="Times New Roman" w:cs="Times New Roman"/>
          <w:bCs/>
          <w:color w:val="000000" w:themeColor="text1"/>
          <w:sz w:val="28"/>
          <w:szCs w:val="28"/>
          <w:lang w:val="uk-UA"/>
        </w:rPr>
        <w:t>Про роботу відділу охорони здоров’я та медичного забезпечення Тернопільської міської ради у 2021 році.</w:t>
      </w:r>
      <w:r w:rsidRPr="00BA0728">
        <w:rPr>
          <w:rFonts w:ascii="Times New Roman" w:hAnsi="Times New Roman" w:cs="Times New Roman"/>
          <w:color w:val="000000" w:themeColor="text1"/>
          <w:sz w:val="28"/>
          <w:szCs w:val="28"/>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color w:val="000000" w:themeColor="text1"/>
          <w:lang w:val="en-US"/>
        </w:rPr>
        <w:t xml:space="preserve"> </w:t>
      </w:r>
      <w:hyperlink r:id="rId43" w:history="1">
        <w:r w:rsidRPr="00BA0728">
          <w:rPr>
            <w:rStyle w:val="a9"/>
            <w:rFonts w:ascii="Times New Roman" w:hAnsi="Times New Roman" w:cs="Times New Roman"/>
            <w:color w:val="000000" w:themeColor="text1"/>
            <w:sz w:val="28"/>
            <w:szCs w:val="28"/>
            <w:lang w:val="uk-UA"/>
          </w:rPr>
          <w:t>https://ternopilcity.gov.ua/vikonavchiy-komitet/rishennya-vikonavchogo-komitetu-2020/55991.html</w:t>
        </w:r>
      </w:hyperlink>
      <w:r w:rsidRPr="00BA0728">
        <w:rPr>
          <w:rFonts w:ascii="Times New Roman" w:hAnsi="Times New Roman" w:cs="Times New Roman"/>
          <w:color w:val="000000" w:themeColor="text1"/>
          <w:sz w:val="28"/>
          <w:szCs w:val="28"/>
          <w:lang w:val="uk-UA" w:eastAsia="ru-RU"/>
        </w:rPr>
        <w:t>.</w:t>
      </w:r>
    </w:p>
    <w:p w14:paraId="0F38E6C5"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pacing w:val="-2"/>
          <w:sz w:val="28"/>
          <w:szCs w:val="28"/>
          <w:lang w:val="uk-UA"/>
        </w:rPr>
        <w:t xml:space="preserve">Статистичний бюлетень «Основні демографічні показники по </w:t>
      </w:r>
      <w:proofErr w:type="spellStart"/>
      <w:r w:rsidRPr="00BA0728">
        <w:rPr>
          <w:rFonts w:ascii="Times New Roman" w:hAnsi="Times New Roman" w:cs="Times New Roman"/>
          <w:color w:val="000000" w:themeColor="text1"/>
          <w:spacing w:val="-2"/>
          <w:sz w:val="28"/>
          <w:szCs w:val="28"/>
          <w:lang w:val="uk-UA"/>
        </w:rPr>
        <w:t>м.Тернополю</w:t>
      </w:r>
      <w:proofErr w:type="spellEnd"/>
      <w:r w:rsidRPr="00BA0728">
        <w:rPr>
          <w:rFonts w:ascii="Times New Roman" w:hAnsi="Times New Roman" w:cs="Times New Roman"/>
          <w:color w:val="000000" w:themeColor="text1"/>
          <w:spacing w:val="-2"/>
          <w:sz w:val="28"/>
          <w:szCs w:val="28"/>
          <w:lang w:val="uk-UA"/>
        </w:rPr>
        <w:t xml:space="preserve"> за 2021 рік». </w:t>
      </w:r>
      <w:r w:rsidRPr="00BA0728">
        <w:rPr>
          <w:rFonts w:ascii="Times New Roman" w:hAnsi="Times New Roman" w:cs="Times New Roman"/>
          <w:color w:val="000000" w:themeColor="text1"/>
          <w:sz w:val="28"/>
          <w:szCs w:val="28"/>
          <w:lang w:val="uk-UA"/>
        </w:rPr>
        <w:t>Головне управління статистики у Тернопільській області, 2022. 50с.</w:t>
      </w:r>
    </w:p>
    <w:p w14:paraId="14F9D13C"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rPr>
      </w:pPr>
      <w:proofErr w:type="spellStart"/>
      <w:r w:rsidRPr="00BA0728">
        <w:rPr>
          <w:rFonts w:ascii="Times New Roman" w:hAnsi="Times New Roman" w:cs="Times New Roman"/>
          <w:color w:val="000000" w:themeColor="text1"/>
          <w:sz w:val="28"/>
          <w:szCs w:val="28"/>
          <w:lang w:val="uk-UA"/>
        </w:rPr>
        <w:lastRenderedPageBreak/>
        <w:t>Стрєлкіна</w:t>
      </w:r>
      <w:proofErr w:type="spellEnd"/>
      <w:r w:rsidRPr="00BA0728">
        <w:rPr>
          <w:rFonts w:ascii="Times New Roman" w:hAnsi="Times New Roman" w:cs="Times New Roman"/>
          <w:color w:val="000000" w:themeColor="text1"/>
          <w:sz w:val="28"/>
          <w:szCs w:val="28"/>
          <w:lang w:val="uk-UA"/>
        </w:rPr>
        <w:t xml:space="preserve">, А. А. Забезпечення </w:t>
      </w:r>
      <w:proofErr w:type="spellStart"/>
      <w:r w:rsidRPr="00BA0728">
        <w:rPr>
          <w:rFonts w:ascii="Times New Roman" w:hAnsi="Times New Roman" w:cs="Times New Roman"/>
          <w:color w:val="000000" w:themeColor="text1"/>
          <w:sz w:val="28"/>
          <w:szCs w:val="28"/>
          <w:lang w:val="uk-UA"/>
        </w:rPr>
        <w:t>кібербезпеки</w:t>
      </w:r>
      <w:proofErr w:type="spellEnd"/>
      <w:r w:rsidRPr="00BA0728">
        <w:rPr>
          <w:rFonts w:ascii="Times New Roman" w:hAnsi="Times New Roman" w:cs="Times New Roman"/>
          <w:color w:val="000000" w:themeColor="text1"/>
          <w:sz w:val="28"/>
          <w:szCs w:val="28"/>
          <w:lang w:val="uk-UA"/>
        </w:rPr>
        <w:t xml:space="preserve"> медичних систем: виклики і рішення в контексті </w:t>
      </w:r>
      <w:r w:rsidRPr="00BA0728">
        <w:rPr>
          <w:rFonts w:ascii="Times New Roman" w:hAnsi="Times New Roman" w:cs="Times New Roman"/>
          <w:color w:val="000000" w:themeColor="text1"/>
          <w:sz w:val="28"/>
          <w:szCs w:val="28"/>
          <w:lang w:val="en-US"/>
        </w:rPr>
        <w:t>I</w:t>
      </w:r>
      <w:proofErr w:type="spellStart"/>
      <w:r w:rsidRPr="00BA0728">
        <w:rPr>
          <w:rFonts w:ascii="Times New Roman" w:hAnsi="Times New Roman" w:cs="Times New Roman"/>
          <w:color w:val="000000" w:themeColor="text1"/>
          <w:sz w:val="28"/>
          <w:szCs w:val="28"/>
          <w:lang w:val="uk-UA"/>
        </w:rPr>
        <w:t>нтернету</w:t>
      </w:r>
      <w:proofErr w:type="spellEnd"/>
      <w:r w:rsidRPr="00BA0728">
        <w:rPr>
          <w:rFonts w:ascii="Times New Roman" w:hAnsi="Times New Roman" w:cs="Times New Roman"/>
          <w:color w:val="000000" w:themeColor="text1"/>
          <w:sz w:val="28"/>
          <w:szCs w:val="28"/>
          <w:lang w:val="uk-UA"/>
        </w:rPr>
        <w:t xml:space="preserve"> речей </w:t>
      </w:r>
      <w:r w:rsidRPr="00BA0728">
        <w:rPr>
          <w:rFonts w:ascii="Times New Roman" w:hAnsi="Times New Roman" w:cs="Times New Roman"/>
          <w:i/>
          <w:color w:val="000000" w:themeColor="text1"/>
          <w:sz w:val="28"/>
          <w:szCs w:val="28"/>
          <w:lang w:val="uk-UA"/>
        </w:rPr>
        <w:t>Радіоелектронні і комп’ютерні системи</w:t>
      </w:r>
      <w:r w:rsidRPr="00BA0728">
        <w:rPr>
          <w:rFonts w:ascii="Times New Roman" w:hAnsi="Times New Roman" w:cs="Times New Roman"/>
          <w:color w:val="000000" w:themeColor="text1"/>
          <w:sz w:val="28"/>
          <w:szCs w:val="28"/>
          <w:lang w:val="uk-UA"/>
        </w:rPr>
        <w:t xml:space="preserve">. 2017. № 1. С. 44–50. </w:t>
      </w:r>
    </w:p>
    <w:p w14:paraId="4EDCB114"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rPr>
        <w:t>Тендерні</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пропозиції</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Комунальне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некомерційне</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підприємство</w:t>
      </w:r>
      <w:proofErr w:type="spellEnd"/>
      <w:r w:rsidRPr="00BA0728">
        <w:rPr>
          <w:rFonts w:ascii="Times New Roman" w:hAnsi="Times New Roman" w:cs="Times New Roman"/>
          <w:color w:val="000000" w:themeColor="text1"/>
          <w:sz w:val="28"/>
          <w:szCs w:val="28"/>
        </w:rPr>
        <w:t xml:space="preserve"> "Тернопільська </w:t>
      </w:r>
      <w:proofErr w:type="spellStart"/>
      <w:r w:rsidRPr="00BA0728">
        <w:rPr>
          <w:rFonts w:ascii="Times New Roman" w:hAnsi="Times New Roman" w:cs="Times New Roman"/>
          <w:color w:val="000000" w:themeColor="text1"/>
          <w:sz w:val="28"/>
          <w:szCs w:val="28"/>
        </w:rPr>
        <w:t>комунальна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міська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лікарня</w:t>
      </w:r>
      <w:proofErr w:type="spellEnd"/>
      <w:r w:rsidRPr="00BA0728">
        <w:rPr>
          <w:rFonts w:ascii="Times New Roman" w:hAnsi="Times New Roman" w:cs="Times New Roman"/>
          <w:color w:val="000000" w:themeColor="text1"/>
          <w:sz w:val="28"/>
          <w:szCs w:val="28"/>
        </w:rPr>
        <w:t xml:space="preserve"> №2". </w:t>
      </w:r>
      <w:r w:rsidRPr="00BA0728">
        <w:rPr>
          <w:rFonts w:ascii="Times New Roman" w:hAnsi="Times New Roman" w:cs="Times New Roman"/>
          <w:color w:val="000000" w:themeColor="text1"/>
          <w:sz w:val="28"/>
          <w:szCs w:val="28"/>
          <w:lang w:val="en-US"/>
        </w:rPr>
        <w:t xml:space="preserve">URL: </w:t>
      </w:r>
      <w:hyperlink r:id="rId44" w:history="1">
        <w:r w:rsidRPr="00BA0728">
          <w:rPr>
            <w:rStyle w:val="a9"/>
            <w:rFonts w:ascii="Times New Roman" w:hAnsi="Times New Roman" w:cs="Times New Roman"/>
            <w:color w:val="000000" w:themeColor="text1"/>
            <w:sz w:val="28"/>
            <w:szCs w:val="28"/>
            <w:lang w:val="uk-UA"/>
          </w:rPr>
          <w:t>https://zakupki.prom.ua/gov/tenders?q=%D0%BC%D0%B5%D0%B4%D0%BE%D0%BA&amp;merchant_name=05497361</w:t>
        </w:r>
      </w:hyperlink>
    </w:p>
    <w:p w14:paraId="038234A5"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Термінологічний стандарт </w:t>
      </w:r>
      <w:r w:rsidRPr="00BA0728">
        <w:rPr>
          <w:rFonts w:ascii="Times New Roman" w:hAnsi="Times New Roman" w:cs="Times New Roman"/>
          <w:color w:val="000000" w:themeColor="text1"/>
          <w:sz w:val="28"/>
          <w:szCs w:val="28"/>
        </w:rPr>
        <w:t>ISO</w:t>
      </w:r>
      <w:r w:rsidRPr="00BA0728">
        <w:rPr>
          <w:rFonts w:ascii="Times New Roman" w:hAnsi="Times New Roman" w:cs="Times New Roman"/>
          <w:color w:val="000000" w:themeColor="text1"/>
          <w:sz w:val="28"/>
          <w:szCs w:val="28"/>
          <w:lang w:val="uk-UA"/>
        </w:rPr>
        <w:t>/ІЕС 2382-1</w:t>
      </w:r>
      <w:r w:rsidRPr="00BA0728">
        <w:rPr>
          <w:rFonts w:ascii="Times New Roman" w:hAnsi="Times New Roman" w:cs="Times New Roman"/>
          <w:color w:val="000000" w:themeColor="text1"/>
          <w:sz w:val="28"/>
          <w:szCs w:val="28"/>
        </w:rPr>
        <w:t>.</w:t>
      </w:r>
      <w:r w:rsidRPr="00BA0728">
        <w:rPr>
          <w:color w:val="000000" w:themeColor="text1"/>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rPr>
        <w:t xml:space="preserve"> https://www.iso.org/standard/7229.html</w:t>
      </w:r>
    </w:p>
    <w:p w14:paraId="352A5264"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uk-UA"/>
        </w:rPr>
        <w:t xml:space="preserve">Трофименко О.Г., Прокоп Ю.В., Логінова Н.І., </w:t>
      </w:r>
      <w:proofErr w:type="spellStart"/>
      <w:r w:rsidRPr="00BA0728">
        <w:rPr>
          <w:rFonts w:ascii="Times New Roman" w:hAnsi="Times New Roman" w:cs="Times New Roman"/>
          <w:color w:val="000000" w:themeColor="text1"/>
          <w:sz w:val="28"/>
          <w:szCs w:val="28"/>
          <w:lang w:val="uk-UA"/>
        </w:rPr>
        <w:t>Задерейко</w:t>
      </w:r>
      <w:proofErr w:type="spellEnd"/>
      <w:r w:rsidRPr="00BA0728">
        <w:rPr>
          <w:rFonts w:ascii="Times New Roman" w:hAnsi="Times New Roman" w:cs="Times New Roman"/>
          <w:color w:val="000000" w:themeColor="text1"/>
          <w:sz w:val="28"/>
          <w:szCs w:val="28"/>
          <w:lang w:val="uk-UA"/>
        </w:rPr>
        <w:t xml:space="preserve"> О.В. </w:t>
      </w:r>
      <w:proofErr w:type="spellStart"/>
      <w:r w:rsidRPr="00BA0728">
        <w:rPr>
          <w:rFonts w:ascii="Times New Roman" w:hAnsi="Times New Roman" w:cs="Times New Roman"/>
          <w:color w:val="000000" w:themeColor="text1"/>
          <w:sz w:val="28"/>
          <w:szCs w:val="28"/>
          <w:lang w:val="uk-UA"/>
        </w:rPr>
        <w:t>Кібербезпека</w:t>
      </w:r>
      <w:proofErr w:type="spellEnd"/>
      <w:r w:rsidRPr="00BA0728">
        <w:rPr>
          <w:rFonts w:ascii="Times New Roman" w:hAnsi="Times New Roman" w:cs="Times New Roman"/>
          <w:color w:val="000000" w:themeColor="text1"/>
          <w:sz w:val="28"/>
          <w:szCs w:val="28"/>
          <w:lang w:val="uk-UA"/>
        </w:rPr>
        <w:t xml:space="preserve"> України: аналіз сучасного стану. </w:t>
      </w:r>
      <w:proofErr w:type="spellStart"/>
      <w:r w:rsidRPr="00BA0728">
        <w:rPr>
          <w:rFonts w:ascii="Times New Roman" w:hAnsi="Times New Roman" w:cs="Times New Roman"/>
          <w:i/>
          <w:color w:val="000000" w:themeColor="text1"/>
          <w:sz w:val="28"/>
          <w:szCs w:val="28"/>
        </w:rPr>
        <w:t>Захист</w:t>
      </w:r>
      <w:proofErr w:type="spellEnd"/>
      <w:r w:rsidRPr="00BA0728">
        <w:rPr>
          <w:rFonts w:ascii="Times New Roman" w:hAnsi="Times New Roman" w:cs="Times New Roman"/>
          <w:i/>
          <w:color w:val="000000" w:themeColor="text1"/>
          <w:sz w:val="28"/>
          <w:szCs w:val="28"/>
          <w:lang w:val="en-US"/>
        </w:rPr>
        <w:t xml:space="preserve"> </w:t>
      </w:r>
      <w:proofErr w:type="spellStart"/>
      <w:r w:rsidRPr="00BA0728">
        <w:rPr>
          <w:rFonts w:ascii="Times New Roman" w:hAnsi="Times New Roman" w:cs="Times New Roman"/>
          <w:i/>
          <w:color w:val="000000" w:themeColor="text1"/>
          <w:sz w:val="28"/>
          <w:szCs w:val="28"/>
        </w:rPr>
        <w:t>інформації</w:t>
      </w:r>
      <w:proofErr w:type="spellEnd"/>
      <w:r w:rsidRPr="00BA0728">
        <w:rPr>
          <w:rFonts w:ascii="Times New Roman" w:hAnsi="Times New Roman" w:cs="Times New Roman"/>
          <w:color w:val="000000" w:themeColor="text1"/>
          <w:sz w:val="28"/>
          <w:szCs w:val="28"/>
          <w:lang w:val="en-US"/>
        </w:rPr>
        <w:t xml:space="preserve">. 2019. </w:t>
      </w:r>
      <w:r w:rsidRPr="00BA0728">
        <w:rPr>
          <w:rFonts w:ascii="Times New Roman" w:hAnsi="Times New Roman" w:cs="Times New Roman"/>
          <w:color w:val="000000" w:themeColor="text1"/>
          <w:sz w:val="28"/>
          <w:szCs w:val="28"/>
        </w:rPr>
        <w:t>Т</w:t>
      </w:r>
      <w:r w:rsidRPr="00BA0728">
        <w:rPr>
          <w:rFonts w:ascii="Times New Roman" w:hAnsi="Times New Roman" w:cs="Times New Roman"/>
          <w:color w:val="000000" w:themeColor="text1"/>
          <w:sz w:val="28"/>
          <w:szCs w:val="28"/>
          <w:lang w:val="en-US"/>
        </w:rPr>
        <w:t xml:space="preserve">. 21. № 3. </w:t>
      </w:r>
      <w:proofErr w:type="spellStart"/>
      <w:r w:rsidRPr="00BA0728">
        <w:rPr>
          <w:rFonts w:ascii="Times New Roman" w:hAnsi="Times New Roman" w:cs="Times New Roman"/>
          <w:color w:val="000000" w:themeColor="text1"/>
          <w:sz w:val="28"/>
          <w:szCs w:val="28"/>
        </w:rPr>
        <w:t>Київ</w:t>
      </w:r>
      <w:proofErr w:type="spellEnd"/>
      <w:r w:rsidRPr="00BA0728">
        <w:rPr>
          <w:rFonts w:ascii="Times New Roman" w:hAnsi="Times New Roman" w:cs="Times New Roman"/>
          <w:color w:val="000000" w:themeColor="text1"/>
          <w:sz w:val="28"/>
          <w:szCs w:val="28"/>
          <w:lang w:val="en-US"/>
        </w:rPr>
        <w:t xml:space="preserve">: </w:t>
      </w:r>
      <w:r w:rsidRPr="00BA0728">
        <w:rPr>
          <w:rFonts w:ascii="Times New Roman" w:hAnsi="Times New Roman" w:cs="Times New Roman"/>
          <w:color w:val="000000" w:themeColor="text1"/>
          <w:sz w:val="28"/>
          <w:szCs w:val="28"/>
        </w:rPr>
        <w:t>Національний</w:t>
      </w:r>
      <w:r w:rsidRPr="00BA0728">
        <w:rPr>
          <w:rFonts w:ascii="Times New Roman" w:hAnsi="Times New Roman" w:cs="Times New Roman"/>
          <w:color w:val="000000" w:themeColor="text1"/>
          <w:sz w:val="28"/>
          <w:szCs w:val="28"/>
          <w:lang w:val="en-US"/>
        </w:rPr>
        <w:t xml:space="preserve"> </w:t>
      </w:r>
      <w:proofErr w:type="spellStart"/>
      <w:r w:rsidRPr="00BA0728">
        <w:rPr>
          <w:rFonts w:ascii="Times New Roman" w:hAnsi="Times New Roman" w:cs="Times New Roman"/>
          <w:color w:val="000000" w:themeColor="text1"/>
          <w:sz w:val="28"/>
          <w:szCs w:val="28"/>
        </w:rPr>
        <w:t>авіаційний</w:t>
      </w:r>
      <w:proofErr w:type="spellEnd"/>
      <w:r w:rsidRPr="00BA0728">
        <w:rPr>
          <w:rFonts w:ascii="Times New Roman" w:hAnsi="Times New Roman" w:cs="Times New Roman"/>
          <w:color w:val="000000" w:themeColor="text1"/>
          <w:sz w:val="28"/>
          <w:szCs w:val="28"/>
          <w:lang w:val="en-US"/>
        </w:rPr>
        <w:t xml:space="preserve"> </w:t>
      </w:r>
      <w:r w:rsidRPr="00BA0728">
        <w:rPr>
          <w:rFonts w:ascii="Times New Roman" w:hAnsi="Times New Roman" w:cs="Times New Roman"/>
          <w:color w:val="000000" w:themeColor="text1"/>
          <w:sz w:val="28"/>
          <w:szCs w:val="28"/>
        </w:rPr>
        <w:t>університет</w:t>
      </w:r>
      <w:r w:rsidRPr="00BA0728">
        <w:rPr>
          <w:rFonts w:ascii="Times New Roman" w:hAnsi="Times New Roman" w:cs="Times New Roman"/>
          <w:color w:val="000000" w:themeColor="text1"/>
          <w:sz w:val="28"/>
          <w:szCs w:val="28"/>
          <w:lang w:val="en-US"/>
        </w:rPr>
        <w:t xml:space="preserve">. </w:t>
      </w:r>
      <w:r w:rsidRPr="00BA0728">
        <w:rPr>
          <w:rFonts w:ascii="Times New Roman" w:hAnsi="Times New Roman" w:cs="Times New Roman"/>
          <w:color w:val="000000" w:themeColor="text1"/>
          <w:sz w:val="28"/>
          <w:szCs w:val="28"/>
        </w:rPr>
        <w:t>С</w:t>
      </w:r>
      <w:r w:rsidRPr="00BA0728">
        <w:rPr>
          <w:rFonts w:ascii="Times New Roman" w:hAnsi="Times New Roman" w:cs="Times New Roman"/>
          <w:color w:val="000000" w:themeColor="text1"/>
          <w:sz w:val="28"/>
          <w:szCs w:val="28"/>
          <w:lang w:val="en-US"/>
        </w:rPr>
        <w:t xml:space="preserve">. 150–157. </w:t>
      </w:r>
    </w:p>
    <w:p w14:paraId="33A7A5DD"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eastAsia="ru-RU"/>
        </w:rPr>
      </w:pPr>
      <w:r w:rsidRPr="00BA0728">
        <w:rPr>
          <w:rFonts w:ascii="Times New Roman" w:hAnsi="Times New Roman" w:cs="Times New Roman"/>
          <w:color w:val="000000" w:themeColor="text1"/>
          <w:sz w:val="28"/>
          <w:szCs w:val="28"/>
          <w:lang w:val="uk-UA"/>
        </w:rPr>
        <w:t>Управління ризиками інформаційної безпеки (</w:t>
      </w:r>
      <w:r w:rsidRPr="00BA0728">
        <w:rPr>
          <w:rFonts w:ascii="Times New Roman" w:hAnsi="Times New Roman" w:cs="Times New Roman"/>
          <w:color w:val="000000" w:themeColor="text1"/>
          <w:sz w:val="28"/>
          <w:szCs w:val="28"/>
        </w:rPr>
        <w:t>ISO</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rPr>
        <w:t>IEC</w:t>
      </w:r>
      <w:r w:rsidRPr="00BA0728">
        <w:rPr>
          <w:rFonts w:ascii="Times New Roman" w:hAnsi="Times New Roman" w:cs="Times New Roman"/>
          <w:color w:val="000000" w:themeColor="text1"/>
          <w:sz w:val="28"/>
          <w:szCs w:val="28"/>
          <w:lang w:val="uk-UA"/>
        </w:rPr>
        <w:t xml:space="preserve"> 27005:2018, </w:t>
      </w:r>
      <w:r w:rsidRPr="00BA0728">
        <w:rPr>
          <w:rFonts w:ascii="Times New Roman" w:hAnsi="Times New Roman" w:cs="Times New Roman"/>
          <w:color w:val="000000" w:themeColor="text1"/>
          <w:sz w:val="28"/>
          <w:szCs w:val="28"/>
        </w:rPr>
        <w:t>IDT</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lang w:val="uk-UA"/>
        </w:rPr>
        <w:t xml:space="preserve">.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color w:val="000000" w:themeColor="text1"/>
          <w:lang w:val="uk-UA"/>
        </w:rPr>
        <w:t xml:space="preserve"> </w:t>
      </w:r>
      <w:r w:rsidRPr="00BA0728">
        <w:rPr>
          <w:rFonts w:ascii="Times New Roman" w:hAnsi="Times New Roman" w:cs="Times New Roman"/>
          <w:color w:val="000000" w:themeColor="text1"/>
          <w:sz w:val="28"/>
          <w:szCs w:val="28"/>
          <w:lang w:val="uk-UA"/>
        </w:rPr>
        <w:t xml:space="preserve"> http://online.budstandart.com/ua/catalog/doc-page.html?id_doc=85797</w:t>
      </w:r>
    </w:p>
    <w:p w14:paraId="4192D977"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rPr>
      </w:pPr>
      <w:r w:rsidRPr="00BA0728">
        <w:rPr>
          <w:rFonts w:ascii="Times New Roman" w:hAnsi="Times New Roman" w:cs="Times New Roman"/>
          <w:color w:val="000000" w:themeColor="text1"/>
          <w:sz w:val="28"/>
          <w:szCs w:val="28"/>
        </w:rPr>
        <w:t xml:space="preserve">Шкільняк М. М, Овсянюк-Бердадіна О. Ф., </w:t>
      </w:r>
      <w:proofErr w:type="spellStart"/>
      <w:r w:rsidRPr="00BA0728">
        <w:rPr>
          <w:rFonts w:ascii="Times New Roman" w:hAnsi="Times New Roman" w:cs="Times New Roman"/>
          <w:color w:val="000000" w:themeColor="text1"/>
          <w:sz w:val="28"/>
          <w:szCs w:val="28"/>
        </w:rPr>
        <w:t>Крисько</w:t>
      </w:r>
      <w:proofErr w:type="spellEnd"/>
      <w:r w:rsidRPr="00BA0728">
        <w:rPr>
          <w:rFonts w:ascii="Times New Roman" w:hAnsi="Times New Roman" w:cs="Times New Roman"/>
          <w:color w:val="000000" w:themeColor="text1"/>
          <w:sz w:val="28"/>
          <w:szCs w:val="28"/>
        </w:rPr>
        <w:t xml:space="preserve"> Ж. Л., </w:t>
      </w:r>
      <w:proofErr w:type="spellStart"/>
      <w:r w:rsidRPr="00BA0728">
        <w:rPr>
          <w:rFonts w:ascii="Times New Roman" w:hAnsi="Times New Roman" w:cs="Times New Roman"/>
          <w:color w:val="000000" w:themeColor="text1"/>
          <w:sz w:val="28"/>
          <w:szCs w:val="28"/>
        </w:rPr>
        <w:t>Демків</w:t>
      </w:r>
      <w:proofErr w:type="spellEnd"/>
      <w:r w:rsidRPr="00BA0728">
        <w:rPr>
          <w:rFonts w:ascii="Times New Roman" w:hAnsi="Times New Roman" w:cs="Times New Roman"/>
          <w:color w:val="000000" w:themeColor="text1"/>
          <w:sz w:val="28"/>
          <w:szCs w:val="28"/>
        </w:rPr>
        <w:t xml:space="preserve"> І. О. Менеджмент: </w:t>
      </w:r>
      <w:proofErr w:type="spellStart"/>
      <w:r w:rsidRPr="00BA0728">
        <w:rPr>
          <w:rFonts w:ascii="Times New Roman" w:hAnsi="Times New Roman" w:cs="Times New Roman"/>
          <w:color w:val="000000" w:themeColor="text1"/>
          <w:sz w:val="28"/>
          <w:szCs w:val="28"/>
        </w:rPr>
        <w:t>Навчальний</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посібник</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Тернопіль</w:t>
      </w:r>
      <w:proofErr w:type="spellEnd"/>
      <w:r w:rsidRPr="00BA0728">
        <w:rPr>
          <w:rFonts w:ascii="Times New Roman" w:hAnsi="Times New Roman" w:cs="Times New Roman"/>
          <w:color w:val="000000" w:themeColor="text1"/>
          <w:sz w:val="28"/>
          <w:szCs w:val="28"/>
        </w:rPr>
        <w:t>: Крок, 2017 р. 252 с.</w:t>
      </w:r>
    </w:p>
    <w:p w14:paraId="39AD7D54"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rPr>
      </w:pPr>
      <w:r w:rsidRPr="00BA0728">
        <w:rPr>
          <w:rFonts w:ascii="Times New Roman" w:hAnsi="Times New Roman" w:cs="Times New Roman"/>
          <w:color w:val="000000" w:themeColor="text1"/>
          <w:sz w:val="28"/>
          <w:szCs w:val="28"/>
        </w:rPr>
        <w:t xml:space="preserve">Шкільняк М., </w:t>
      </w:r>
      <w:proofErr w:type="spellStart"/>
      <w:r w:rsidRPr="00BA0728">
        <w:rPr>
          <w:rFonts w:ascii="Times New Roman" w:hAnsi="Times New Roman" w:cs="Times New Roman"/>
          <w:color w:val="000000" w:themeColor="text1"/>
          <w:sz w:val="28"/>
          <w:szCs w:val="28"/>
        </w:rPr>
        <w:t>КривокульськаН</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Діагностика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середовища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функціонування</w:t>
      </w:r>
      <w:proofErr w:type="spellEnd"/>
      <w:r w:rsidRPr="00BA0728">
        <w:rPr>
          <w:rFonts w:ascii="Times New Roman" w:hAnsi="Times New Roman" w:cs="Times New Roman"/>
          <w:color w:val="000000" w:themeColor="text1"/>
          <w:sz w:val="28"/>
          <w:szCs w:val="28"/>
        </w:rPr>
        <w:t xml:space="preserve"> закладу </w:t>
      </w:r>
      <w:proofErr w:type="spellStart"/>
      <w:r w:rsidRPr="00BA0728">
        <w:rPr>
          <w:rFonts w:ascii="Times New Roman" w:hAnsi="Times New Roman" w:cs="Times New Roman"/>
          <w:color w:val="000000" w:themeColor="text1"/>
          <w:sz w:val="28"/>
          <w:szCs w:val="28"/>
        </w:rPr>
        <w:t>охорони</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здоров’я</w:t>
      </w:r>
      <w:proofErr w:type="spellEnd"/>
      <w:r w:rsidRPr="00BA0728">
        <w:rPr>
          <w:rFonts w:ascii="Times New Roman" w:hAnsi="Times New Roman" w:cs="Times New Roman"/>
          <w:color w:val="000000" w:themeColor="text1"/>
          <w:sz w:val="28"/>
          <w:szCs w:val="28"/>
        </w:rPr>
        <w:t xml:space="preserve"> як </w:t>
      </w:r>
      <w:proofErr w:type="spellStart"/>
      <w:r w:rsidRPr="00BA0728">
        <w:rPr>
          <w:rFonts w:ascii="Times New Roman" w:hAnsi="Times New Roman" w:cs="Times New Roman"/>
          <w:color w:val="000000" w:themeColor="text1"/>
          <w:sz w:val="28"/>
          <w:szCs w:val="28"/>
        </w:rPr>
        <w:t>передумова</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проведення</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color w:val="000000" w:themeColor="text1"/>
          <w:sz w:val="28"/>
          <w:szCs w:val="28"/>
        </w:rPr>
        <w:t>змін</w:t>
      </w:r>
      <w:proofErr w:type="spellEnd"/>
      <w:r w:rsidRPr="00BA0728">
        <w:rPr>
          <w:rFonts w:ascii="Times New Roman" w:hAnsi="Times New Roman" w:cs="Times New Roman"/>
          <w:color w:val="000000" w:themeColor="text1"/>
          <w:sz w:val="28"/>
          <w:szCs w:val="28"/>
        </w:rPr>
        <w:t xml:space="preserve">. </w:t>
      </w:r>
      <w:proofErr w:type="spellStart"/>
      <w:r w:rsidRPr="00BA0728">
        <w:rPr>
          <w:rFonts w:ascii="Times New Roman" w:hAnsi="Times New Roman" w:cs="Times New Roman"/>
          <w:i/>
          <w:color w:val="000000" w:themeColor="text1"/>
          <w:sz w:val="28"/>
          <w:szCs w:val="28"/>
        </w:rPr>
        <w:t>Соціально-економічні</w:t>
      </w:r>
      <w:proofErr w:type="spellEnd"/>
      <w:r w:rsidRPr="00BA0728">
        <w:rPr>
          <w:rFonts w:ascii="Times New Roman" w:hAnsi="Times New Roman" w:cs="Times New Roman"/>
          <w:i/>
          <w:color w:val="000000" w:themeColor="text1"/>
          <w:sz w:val="28"/>
          <w:szCs w:val="28"/>
        </w:rPr>
        <w:t xml:space="preserve"> </w:t>
      </w:r>
      <w:proofErr w:type="spellStart"/>
      <w:r w:rsidRPr="00BA0728">
        <w:rPr>
          <w:rFonts w:ascii="Times New Roman" w:hAnsi="Times New Roman" w:cs="Times New Roman"/>
          <w:i/>
          <w:color w:val="000000" w:themeColor="text1"/>
          <w:sz w:val="28"/>
          <w:szCs w:val="28"/>
        </w:rPr>
        <w:t>проблеми</w:t>
      </w:r>
      <w:proofErr w:type="spellEnd"/>
      <w:r w:rsidRPr="00BA0728">
        <w:rPr>
          <w:rFonts w:ascii="Times New Roman" w:hAnsi="Times New Roman" w:cs="Times New Roman"/>
          <w:i/>
          <w:color w:val="000000" w:themeColor="text1"/>
          <w:sz w:val="28"/>
          <w:szCs w:val="28"/>
        </w:rPr>
        <w:t xml:space="preserve"> і держава</w:t>
      </w:r>
      <w:r w:rsidRPr="00BA0728">
        <w:rPr>
          <w:rFonts w:ascii="Times New Roman" w:hAnsi="Times New Roman" w:cs="Times New Roman"/>
          <w:color w:val="000000" w:themeColor="text1"/>
          <w:sz w:val="28"/>
          <w:szCs w:val="28"/>
        </w:rPr>
        <w:t xml:space="preserve">. 2018. Вип. 2 (19). С. 151-159. </w:t>
      </w:r>
      <w:r w:rsidRPr="00BA0728">
        <w:rPr>
          <w:rFonts w:ascii="Times New Roman" w:hAnsi="Times New Roman" w:cs="Times New Roman"/>
          <w:color w:val="000000" w:themeColor="text1"/>
          <w:sz w:val="28"/>
          <w:szCs w:val="28"/>
          <w:lang w:val="en-US"/>
        </w:rPr>
        <w:t>URL</w:t>
      </w:r>
      <w:r w:rsidRPr="00BA0728">
        <w:rPr>
          <w:rFonts w:ascii="Times New Roman" w:hAnsi="Times New Roman" w:cs="Times New Roman"/>
          <w:color w:val="000000" w:themeColor="text1"/>
          <w:sz w:val="28"/>
          <w:szCs w:val="28"/>
          <w:lang w:val="uk-UA"/>
        </w:rPr>
        <w:t>:</w:t>
      </w:r>
      <w:r w:rsidRPr="00BA0728">
        <w:rPr>
          <w:rFonts w:ascii="Times New Roman" w:hAnsi="Times New Roman" w:cs="Times New Roman"/>
          <w:color w:val="000000" w:themeColor="text1"/>
          <w:sz w:val="28"/>
          <w:szCs w:val="28"/>
        </w:rPr>
        <w:t xml:space="preserve"> </w:t>
      </w:r>
      <w:hyperlink r:id="rId45" w:history="1">
        <w:r w:rsidRPr="00BA0728">
          <w:rPr>
            <w:rStyle w:val="a9"/>
            <w:rFonts w:ascii="Times New Roman" w:hAnsi="Times New Roman" w:cs="Times New Roman"/>
            <w:color w:val="000000" w:themeColor="text1"/>
            <w:sz w:val="28"/>
            <w:szCs w:val="28"/>
          </w:rPr>
          <w:t>http://sepd.tntu.edu.ua/images/stories/pdf/2018/18smmppz.pdf</w:t>
        </w:r>
      </w:hyperlink>
    </w:p>
    <w:p w14:paraId="4FADC3D9"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lang w:val="uk-UA"/>
        </w:rPr>
        <w:t>Шумкова</w:t>
      </w:r>
      <w:proofErr w:type="spellEnd"/>
      <w:r w:rsidRPr="00BA0728">
        <w:rPr>
          <w:rFonts w:ascii="Times New Roman" w:hAnsi="Times New Roman" w:cs="Times New Roman"/>
          <w:color w:val="000000" w:themeColor="text1"/>
          <w:sz w:val="28"/>
          <w:szCs w:val="28"/>
          <w:lang w:val="uk-UA"/>
        </w:rPr>
        <w:t xml:space="preserve"> В.І., Пономаренко І.В., Пономаренко О.В. Менеджмент інформаційного забезпечення ліцензування і контролю діяльності закладу охорони здоров’я. </w:t>
      </w:r>
      <w:r w:rsidRPr="00BA0728">
        <w:rPr>
          <w:rFonts w:ascii="Times New Roman" w:hAnsi="Times New Roman" w:cs="Times New Roman"/>
          <w:i/>
          <w:color w:val="000000" w:themeColor="text1"/>
          <w:sz w:val="28"/>
          <w:szCs w:val="28"/>
          <w:lang w:val="uk-UA"/>
        </w:rPr>
        <w:t>Інфраструктура ринку</w:t>
      </w:r>
      <w:r w:rsidRPr="00BA0728">
        <w:rPr>
          <w:rFonts w:ascii="Times New Roman" w:hAnsi="Times New Roman" w:cs="Times New Roman"/>
          <w:color w:val="000000" w:themeColor="text1"/>
          <w:sz w:val="28"/>
          <w:szCs w:val="28"/>
          <w:lang w:val="uk-UA"/>
        </w:rPr>
        <w:t xml:space="preserve">.  </w:t>
      </w:r>
      <w:proofErr w:type="spellStart"/>
      <w:r w:rsidRPr="00BA0728">
        <w:rPr>
          <w:rFonts w:ascii="Times New Roman" w:hAnsi="Times New Roman" w:cs="Times New Roman"/>
          <w:color w:val="000000" w:themeColor="text1"/>
          <w:sz w:val="28"/>
          <w:szCs w:val="28"/>
        </w:rPr>
        <w:t>Випуск</w:t>
      </w:r>
      <w:proofErr w:type="spellEnd"/>
      <w:r w:rsidRPr="00BA0728">
        <w:rPr>
          <w:rFonts w:ascii="Times New Roman" w:hAnsi="Times New Roman" w:cs="Times New Roman"/>
          <w:color w:val="000000" w:themeColor="text1"/>
          <w:sz w:val="28"/>
          <w:szCs w:val="28"/>
        </w:rPr>
        <w:t xml:space="preserve"> 47. 2020</w:t>
      </w:r>
      <w:r w:rsidRPr="00BA0728">
        <w:rPr>
          <w:rFonts w:ascii="Times New Roman" w:hAnsi="Times New Roman" w:cs="Times New Roman"/>
          <w:color w:val="000000" w:themeColor="text1"/>
          <w:sz w:val="28"/>
          <w:szCs w:val="28"/>
          <w:lang w:val="uk-UA"/>
        </w:rPr>
        <w:t>. С.137-142</w:t>
      </w:r>
    </w:p>
    <w:p w14:paraId="583F4ED9"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rPr>
      </w:pPr>
      <w:proofErr w:type="spellStart"/>
      <w:r w:rsidRPr="00BA0728">
        <w:rPr>
          <w:rFonts w:ascii="Times New Roman" w:hAnsi="Times New Roman" w:cs="Times New Roman"/>
          <w:color w:val="000000" w:themeColor="text1"/>
          <w:sz w:val="28"/>
          <w:szCs w:val="28"/>
          <w:lang w:val="uk-UA"/>
        </w:rPr>
        <w:t>Шупяцький</w:t>
      </w:r>
      <w:proofErr w:type="spellEnd"/>
      <w:r w:rsidRPr="00BA0728">
        <w:rPr>
          <w:rFonts w:ascii="Times New Roman" w:hAnsi="Times New Roman" w:cs="Times New Roman"/>
          <w:color w:val="000000" w:themeColor="text1"/>
          <w:sz w:val="28"/>
          <w:szCs w:val="28"/>
          <w:lang w:val="uk-UA"/>
        </w:rPr>
        <w:t xml:space="preserve"> І. М. Комплексна система захисту інформації медичної – надійний алгоритм надання якісної медичної допомоги в закладах охорони здоров’я. </w:t>
      </w:r>
      <w:r w:rsidRPr="00BA0728">
        <w:rPr>
          <w:rFonts w:ascii="Times New Roman" w:hAnsi="Times New Roman" w:cs="Times New Roman"/>
          <w:i/>
          <w:color w:val="000000" w:themeColor="text1"/>
          <w:sz w:val="28"/>
          <w:szCs w:val="28"/>
          <w:lang w:val="uk-UA"/>
        </w:rPr>
        <w:t>Актуальні проблеми клінічної та профілактичної медицини</w:t>
      </w:r>
      <w:r w:rsidRPr="00BA0728">
        <w:rPr>
          <w:rFonts w:ascii="Times New Roman" w:hAnsi="Times New Roman" w:cs="Times New Roman"/>
          <w:color w:val="000000" w:themeColor="text1"/>
          <w:sz w:val="28"/>
          <w:szCs w:val="28"/>
          <w:lang w:val="uk-UA"/>
        </w:rPr>
        <w:t xml:space="preserve">. </w:t>
      </w:r>
      <w:r w:rsidRPr="00BA0728">
        <w:rPr>
          <w:rFonts w:ascii="Times New Roman" w:hAnsi="Times New Roman" w:cs="Times New Roman"/>
          <w:color w:val="000000" w:themeColor="text1"/>
          <w:sz w:val="28"/>
          <w:szCs w:val="28"/>
          <w:lang w:val="en-US"/>
        </w:rPr>
        <w:t xml:space="preserve">2013. </w:t>
      </w:r>
      <w:r w:rsidRPr="00BA0728">
        <w:rPr>
          <w:rFonts w:ascii="Times New Roman" w:hAnsi="Times New Roman" w:cs="Times New Roman"/>
          <w:color w:val="000000" w:themeColor="text1"/>
          <w:sz w:val="28"/>
          <w:szCs w:val="28"/>
        </w:rPr>
        <w:t>Т</w:t>
      </w:r>
      <w:r w:rsidRPr="00BA0728">
        <w:rPr>
          <w:rFonts w:ascii="Times New Roman" w:hAnsi="Times New Roman" w:cs="Times New Roman"/>
          <w:color w:val="000000" w:themeColor="text1"/>
          <w:sz w:val="28"/>
          <w:szCs w:val="28"/>
          <w:lang w:val="en-US"/>
        </w:rPr>
        <w:t xml:space="preserve">. 1. № 2. </w:t>
      </w:r>
      <w:r w:rsidRPr="00BA0728">
        <w:rPr>
          <w:rFonts w:ascii="Times New Roman" w:hAnsi="Times New Roman" w:cs="Times New Roman"/>
          <w:color w:val="000000" w:themeColor="text1"/>
          <w:sz w:val="28"/>
          <w:szCs w:val="28"/>
        </w:rPr>
        <w:t>С</w:t>
      </w:r>
      <w:r w:rsidRPr="00BA0728">
        <w:rPr>
          <w:rFonts w:ascii="Times New Roman" w:hAnsi="Times New Roman" w:cs="Times New Roman"/>
          <w:color w:val="000000" w:themeColor="text1"/>
          <w:sz w:val="28"/>
          <w:szCs w:val="28"/>
          <w:lang w:val="en-US"/>
        </w:rPr>
        <w:t xml:space="preserve">. 20-24. </w:t>
      </w:r>
    </w:p>
    <w:p w14:paraId="0FC0ADB5"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en-US"/>
        </w:rPr>
        <w:t xml:space="preserve">Dridi A., Sassi S., Faiz S. A Smart IoT Platform for Personalized Healthcare Monitoring Using Semantic Technologies. IEEE International Conference on Tools with Artificial Intelligence. 2017. pp. 1198-1203. </w:t>
      </w:r>
    </w:p>
    <w:p w14:paraId="6DD4A82E"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en-US"/>
        </w:rPr>
        <w:lastRenderedPageBreak/>
        <w:t xml:space="preserve">Health insurance portability and accountability act. URL: https://aspe.hhs.gov/report/health-insurance -porta bility-and-accountability-act-1996 </w:t>
      </w:r>
    </w:p>
    <w:p w14:paraId="1244EC18" w14:textId="77777777" w:rsidR="00BA0728" w:rsidRPr="00BA0728" w:rsidRDefault="00BA0728" w:rsidP="00BA0728">
      <w:pPr>
        <w:pStyle w:val="1"/>
        <w:numPr>
          <w:ilvl w:val="0"/>
          <w:numId w:val="24"/>
        </w:numPr>
        <w:shd w:val="clear" w:color="auto" w:fill="FFFFFF"/>
        <w:spacing w:before="0" w:line="360" w:lineRule="auto"/>
        <w:ind w:left="0" w:firstLine="0"/>
        <w:jc w:val="both"/>
        <w:rPr>
          <w:rFonts w:ascii="Times New Roman" w:hAnsi="Times New Roman" w:cs="Times New Roman"/>
          <w:b w:val="0"/>
          <w:bCs w:val="0"/>
          <w:color w:val="000000" w:themeColor="text1"/>
          <w:lang w:val="en-US"/>
        </w:rPr>
      </w:pPr>
      <w:r w:rsidRPr="00BA0728">
        <w:rPr>
          <w:rFonts w:ascii="Times New Roman" w:hAnsi="Times New Roman" w:cs="Times New Roman"/>
          <w:b w:val="0"/>
          <w:bCs w:val="0"/>
          <w:color w:val="000000" w:themeColor="text1"/>
          <w:lang w:val="en-US"/>
        </w:rPr>
        <w:t>ISO/IEC 2382-1:1993</w:t>
      </w:r>
      <w:r w:rsidRPr="00BA0728">
        <w:rPr>
          <w:rFonts w:ascii="Times New Roman" w:hAnsi="Times New Roman" w:cs="Times New Roman"/>
          <w:b w:val="0"/>
          <w:bCs w:val="0"/>
          <w:color w:val="000000" w:themeColor="text1"/>
          <w:lang w:val="uk-UA"/>
        </w:rPr>
        <w:t xml:space="preserve">. </w:t>
      </w:r>
      <w:r w:rsidRPr="00BA0728">
        <w:rPr>
          <w:rFonts w:ascii="Times New Roman" w:hAnsi="Times New Roman" w:cs="Times New Roman"/>
          <w:b w:val="0"/>
          <w:bCs w:val="0"/>
          <w:color w:val="000000" w:themeColor="text1"/>
          <w:lang w:val="en-US"/>
        </w:rPr>
        <w:t>Information technology</w:t>
      </w:r>
      <w:r w:rsidRPr="00BA0728">
        <w:rPr>
          <w:rFonts w:ascii="Times New Roman" w:hAnsi="Times New Roman" w:cs="Times New Roman"/>
          <w:b w:val="0"/>
          <w:bCs w:val="0"/>
          <w:color w:val="000000" w:themeColor="text1"/>
          <w:lang w:val="uk-UA"/>
        </w:rPr>
        <w:t>.</w:t>
      </w:r>
      <w:r w:rsidRPr="00BA0728">
        <w:rPr>
          <w:rFonts w:ascii="Times New Roman" w:hAnsi="Times New Roman" w:cs="Times New Roman"/>
          <w:b w:val="0"/>
          <w:bCs w:val="0"/>
          <w:color w:val="000000" w:themeColor="text1"/>
          <w:lang w:val="en-US"/>
        </w:rPr>
        <w:t xml:space="preserve"> Vocabulary</w:t>
      </w:r>
      <w:r w:rsidRPr="00BA0728">
        <w:rPr>
          <w:rFonts w:ascii="Times New Roman" w:hAnsi="Times New Roman" w:cs="Times New Roman"/>
          <w:b w:val="0"/>
          <w:bCs w:val="0"/>
          <w:color w:val="000000" w:themeColor="text1"/>
          <w:lang w:val="uk-UA"/>
        </w:rPr>
        <w:t xml:space="preserve">. </w:t>
      </w:r>
      <w:r w:rsidRPr="00BA0728">
        <w:rPr>
          <w:rFonts w:ascii="Times New Roman" w:hAnsi="Times New Roman" w:cs="Times New Roman"/>
          <w:b w:val="0"/>
          <w:bCs w:val="0"/>
          <w:color w:val="000000" w:themeColor="text1"/>
          <w:lang w:val="en-US"/>
        </w:rPr>
        <w:t xml:space="preserve">Part 1: Fundamental </w:t>
      </w:r>
      <w:proofErr w:type="gramStart"/>
      <w:r w:rsidRPr="00BA0728">
        <w:rPr>
          <w:rFonts w:ascii="Times New Roman" w:hAnsi="Times New Roman" w:cs="Times New Roman"/>
          <w:b w:val="0"/>
          <w:bCs w:val="0"/>
          <w:color w:val="000000" w:themeColor="text1"/>
          <w:lang w:val="en-US"/>
        </w:rPr>
        <w:t>terms</w:t>
      </w:r>
      <w:r w:rsidRPr="00BA0728">
        <w:rPr>
          <w:rFonts w:ascii="Times New Roman" w:hAnsi="Times New Roman" w:cs="Times New Roman"/>
          <w:color w:val="000000" w:themeColor="text1"/>
          <w:lang w:val="en-US"/>
        </w:rPr>
        <w:t xml:space="preserve"> </w:t>
      </w:r>
      <w:r w:rsidRPr="00BA0728">
        <w:rPr>
          <w:rFonts w:ascii="Times New Roman" w:hAnsi="Times New Roman" w:cs="Times New Roman"/>
          <w:color w:val="000000" w:themeColor="text1"/>
          <w:lang w:val="uk-UA"/>
        </w:rPr>
        <w:t xml:space="preserve"> </w:t>
      </w:r>
      <w:r w:rsidRPr="00BA0728">
        <w:rPr>
          <w:rFonts w:ascii="Times New Roman" w:hAnsi="Times New Roman" w:cs="Times New Roman"/>
          <w:b w:val="0"/>
          <w:bCs w:val="0"/>
          <w:color w:val="000000" w:themeColor="text1"/>
          <w:lang w:val="en-US"/>
        </w:rPr>
        <w:t>https://www.iso.org/standard/7229.html</w:t>
      </w:r>
      <w:proofErr w:type="gramEnd"/>
    </w:p>
    <w:p w14:paraId="79220019"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en-US"/>
        </w:rPr>
        <w:t xml:space="preserve">Iyengar A., Kundu A., Pallis G. Healthcare Informatics and Privacy. </w:t>
      </w:r>
      <w:r w:rsidRPr="00BA0728">
        <w:rPr>
          <w:rFonts w:ascii="Times New Roman" w:hAnsi="Times New Roman" w:cs="Times New Roman"/>
          <w:i/>
          <w:color w:val="000000" w:themeColor="text1"/>
          <w:sz w:val="28"/>
          <w:szCs w:val="28"/>
          <w:lang w:val="en-US"/>
        </w:rPr>
        <w:t>IEEE Internet Computing.</w:t>
      </w:r>
      <w:r w:rsidRPr="00BA0728">
        <w:rPr>
          <w:rFonts w:ascii="Times New Roman" w:hAnsi="Times New Roman" w:cs="Times New Roman"/>
          <w:color w:val="000000" w:themeColor="text1"/>
          <w:sz w:val="28"/>
          <w:szCs w:val="28"/>
          <w:lang w:val="en-US"/>
        </w:rPr>
        <w:t xml:space="preserve"> 2018. </w:t>
      </w:r>
      <w:r w:rsidRPr="00BA0728">
        <w:rPr>
          <w:rFonts w:ascii="Times New Roman" w:hAnsi="Times New Roman" w:cs="Times New Roman"/>
          <w:color w:val="000000" w:themeColor="text1"/>
          <w:sz w:val="28"/>
          <w:szCs w:val="28"/>
        </w:rPr>
        <w:t>Т</w:t>
      </w:r>
      <w:r w:rsidRPr="00BA0728">
        <w:rPr>
          <w:rFonts w:ascii="Times New Roman" w:hAnsi="Times New Roman" w:cs="Times New Roman"/>
          <w:color w:val="000000" w:themeColor="text1"/>
          <w:sz w:val="28"/>
          <w:szCs w:val="28"/>
          <w:lang w:val="en-US"/>
        </w:rPr>
        <w:t xml:space="preserve">. 22. № 2. pp. 29-31. </w:t>
      </w:r>
    </w:p>
    <w:p w14:paraId="286AC5CE"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en-US"/>
        </w:rPr>
        <w:t xml:space="preserve">Luh F., Yen Y. Cybersecurity in Science and Medicine: Threats and Challenges. </w:t>
      </w:r>
      <w:r w:rsidRPr="00BA0728">
        <w:rPr>
          <w:rFonts w:ascii="Times New Roman" w:hAnsi="Times New Roman" w:cs="Times New Roman"/>
          <w:i/>
          <w:color w:val="000000" w:themeColor="text1"/>
          <w:sz w:val="28"/>
          <w:szCs w:val="28"/>
          <w:lang w:val="en-US"/>
        </w:rPr>
        <w:t>Trends in biotechnology</w:t>
      </w:r>
      <w:r w:rsidRPr="00BA0728">
        <w:rPr>
          <w:rFonts w:ascii="Times New Roman" w:hAnsi="Times New Roman" w:cs="Times New Roman"/>
          <w:color w:val="000000" w:themeColor="text1"/>
          <w:sz w:val="28"/>
          <w:szCs w:val="28"/>
          <w:lang w:val="en-US"/>
        </w:rPr>
        <w:t xml:space="preserve">. 2020. № 38(8). pp. 825-828. </w:t>
      </w:r>
    </w:p>
    <w:p w14:paraId="23333A18"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BA0728">
        <w:rPr>
          <w:rFonts w:ascii="Times New Roman" w:hAnsi="Times New Roman" w:cs="Times New Roman"/>
          <w:color w:val="000000" w:themeColor="text1"/>
          <w:sz w:val="28"/>
          <w:szCs w:val="28"/>
          <w:shd w:val="clear" w:color="auto" w:fill="FFFFFF"/>
          <w:lang w:val="en-US"/>
        </w:rPr>
        <w:t>M</w:t>
      </w:r>
      <w:r w:rsidRPr="00BA0728">
        <w:rPr>
          <w:rFonts w:ascii="Times New Roman" w:hAnsi="Times New Roman" w:cs="Times New Roman"/>
          <w:color w:val="000000" w:themeColor="text1"/>
          <w:sz w:val="28"/>
          <w:szCs w:val="28"/>
          <w:shd w:val="clear" w:color="auto" w:fill="FFFFFF"/>
          <w:lang w:val="uk-UA"/>
        </w:rPr>
        <w:t>.</w:t>
      </w:r>
      <w:r w:rsidRPr="00BA0728">
        <w:rPr>
          <w:rFonts w:ascii="Times New Roman" w:hAnsi="Times New Roman" w:cs="Times New Roman"/>
          <w:color w:val="000000" w:themeColor="text1"/>
          <w:sz w:val="28"/>
          <w:szCs w:val="28"/>
          <w:shd w:val="clear" w:color="auto" w:fill="FFFFFF"/>
          <w:lang w:val="en-US"/>
        </w:rPr>
        <w:t>E</w:t>
      </w:r>
      <w:r w:rsidRPr="00BA0728">
        <w:rPr>
          <w:rFonts w:ascii="Times New Roman" w:hAnsi="Times New Roman" w:cs="Times New Roman"/>
          <w:color w:val="000000" w:themeColor="text1"/>
          <w:sz w:val="28"/>
          <w:szCs w:val="28"/>
          <w:shd w:val="clear" w:color="auto" w:fill="FFFFFF"/>
          <w:lang w:val="uk-UA"/>
        </w:rPr>
        <w:t xml:space="preserve">. </w:t>
      </w:r>
      <w:r w:rsidRPr="00BA0728">
        <w:rPr>
          <w:rFonts w:ascii="Times New Roman" w:hAnsi="Times New Roman" w:cs="Times New Roman"/>
          <w:color w:val="000000" w:themeColor="text1"/>
          <w:sz w:val="28"/>
          <w:szCs w:val="28"/>
          <w:shd w:val="clear" w:color="auto" w:fill="FFFFFF"/>
          <w:lang w:val="en-US"/>
        </w:rPr>
        <w:t>Doc</w:t>
      </w:r>
      <w:r w:rsidRPr="00BA0728">
        <w:rPr>
          <w:rFonts w:ascii="Times New Roman" w:hAnsi="Times New Roman" w:cs="Times New Roman"/>
          <w:color w:val="000000" w:themeColor="text1"/>
          <w:sz w:val="28"/>
          <w:szCs w:val="28"/>
          <w:shd w:val="clear" w:color="auto" w:fill="FFFFFF"/>
          <w:lang w:val="uk-UA"/>
        </w:rPr>
        <w:t xml:space="preserve">. Матеріали з вільної енциклопедії. </w:t>
      </w:r>
      <w:r w:rsidRPr="00BA0728">
        <w:rPr>
          <w:rFonts w:ascii="Times New Roman" w:hAnsi="Times New Roman" w:cs="Times New Roman"/>
          <w:color w:val="000000" w:themeColor="text1"/>
          <w:sz w:val="28"/>
          <w:szCs w:val="28"/>
          <w:lang w:val="en-US"/>
        </w:rPr>
        <w:t xml:space="preserve">URL: </w:t>
      </w:r>
      <w:hyperlink r:id="rId46" w:history="1">
        <w:r w:rsidRPr="00BA0728">
          <w:rPr>
            <w:rStyle w:val="a9"/>
            <w:rFonts w:ascii="Times New Roman" w:hAnsi="Times New Roman" w:cs="Times New Roman"/>
            <w:color w:val="000000" w:themeColor="text1"/>
            <w:sz w:val="28"/>
            <w:szCs w:val="28"/>
            <w:shd w:val="clear" w:color="auto" w:fill="FFFFFF"/>
            <w:lang w:val="uk-UA"/>
          </w:rPr>
          <w:t>https://uk.wikipedia.org/wiki/M.E.Doc</w:t>
        </w:r>
      </w:hyperlink>
    </w:p>
    <w:p w14:paraId="7F485E6A"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en-US"/>
        </w:rPr>
        <w:t>Misery of Ransomware Hits Hospitals the Hardest. URL</w:t>
      </w:r>
      <w:r w:rsidRPr="00BA0728">
        <w:rPr>
          <w:rFonts w:ascii="Times New Roman" w:hAnsi="Times New Roman" w:cs="Times New Roman"/>
          <w:color w:val="000000" w:themeColor="text1"/>
          <w:sz w:val="28"/>
          <w:szCs w:val="28"/>
          <w:lang w:val="uk-UA"/>
        </w:rPr>
        <w:t xml:space="preserve">: </w:t>
      </w:r>
      <w:hyperlink r:id="rId47" w:history="1">
        <w:r w:rsidRPr="00BA0728">
          <w:rPr>
            <w:rStyle w:val="a9"/>
            <w:rFonts w:ascii="Times New Roman" w:hAnsi="Times New Roman" w:cs="Times New Roman"/>
            <w:color w:val="000000" w:themeColor="text1"/>
            <w:sz w:val="28"/>
            <w:szCs w:val="28"/>
            <w:lang w:val="en-US"/>
          </w:rPr>
          <w:t xml:space="preserve">https://threatpost.com/ransomware-hits-hospitals-ha </w:t>
        </w:r>
        <w:proofErr w:type="spellStart"/>
        <w:r w:rsidRPr="00BA0728">
          <w:rPr>
            <w:rStyle w:val="a9"/>
            <w:rFonts w:ascii="Times New Roman" w:hAnsi="Times New Roman" w:cs="Times New Roman"/>
            <w:color w:val="000000" w:themeColor="text1"/>
            <w:sz w:val="28"/>
            <w:szCs w:val="28"/>
            <w:lang w:val="en-US"/>
          </w:rPr>
          <w:t>rdest</w:t>
        </w:r>
        <w:proofErr w:type="spellEnd"/>
        <w:r w:rsidRPr="00BA0728">
          <w:rPr>
            <w:rStyle w:val="a9"/>
            <w:rFonts w:ascii="Times New Roman" w:hAnsi="Times New Roman" w:cs="Times New Roman"/>
            <w:color w:val="000000" w:themeColor="text1"/>
            <w:sz w:val="28"/>
            <w:szCs w:val="28"/>
            <w:lang w:val="en-US"/>
          </w:rPr>
          <w:t>/162096/</w:t>
        </w:r>
      </w:hyperlink>
      <w:r w:rsidRPr="00BA0728">
        <w:rPr>
          <w:rFonts w:ascii="Times New Roman" w:hAnsi="Times New Roman" w:cs="Times New Roman"/>
          <w:color w:val="000000" w:themeColor="text1"/>
          <w:sz w:val="28"/>
          <w:szCs w:val="28"/>
          <w:lang w:val="en-US"/>
        </w:rPr>
        <w:t xml:space="preserve">. </w:t>
      </w:r>
    </w:p>
    <w:p w14:paraId="165B1573"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en-US"/>
        </w:rPr>
        <w:t xml:space="preserve">Schumacher G., Sawaya St., Nelson D., Hansen A. Genetic Information Insecurity as State of the Art. </w:t>
      </w:r>
      <w:r w:rsidRPr="00BA0728">
        <w:rPr>
          <w:rFonts w:ascii="Times New Roman" w:hAnsi="Times New Roman" w:cs="Times New Roman"/>
          <w:i/>
          <w:color w:val="000000" w:themeColor="text1"/>
          <w:sz w:val="28"/>
          <w:szCs w:val="28"/>
          <w:lang w:val="en-US"/>
        </w:rPr>
        <w:t>Frontiers in Bioengineering and Biotechnology</w:t>
      </w:r>
      <w:r w:rsidRPr="00BA0728">
        <w:rPr>
          <w:rFonts w:ascii="Times New Roman" w:hAnsi="Times New Roman" w:cs="Times New Roman"/>
          <w:color w:val="000000" w:themeColor="text1"/>
          <w:sz w:val="28"/>
          <w:szCs w:val="28"/>
          <w:lang w:val="en-US"/>
        </w:rPr>
        <w:t xml:space="preserve">. 2020. Vol. 8. pp. 1-9. </w:t>
      </w:r>
    </w:p>
    <w:p w14:paraId="3F52A9E1"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lang w:val="en-US"/>
        </w:rPr>
        <w:t>Silic</w:t>
      </w:r>
      <w:proofErr w:type="spellEnd"/>
      <w:r w:rsidRPr="00BA0728">
        <w:rPr>
          <w:rFonts w:ascii="Times New Roman" w:hAnsi="Times New Roman" w:cs="Times New Roman"/>
          <w:color w:val="000000" w:themeColor="text1"/>
          <w:sz w:val="28"/>
          <w:szCs w:val="28"/>
          <w:lang w:val="en-US"/>
        </w:rPr>
        <w:t xml:space="preserve"> M., Back A. The Influence of Risk Factors in Decision-Making Process for Open Source Software Adoption. International Journal of Information </w:t>
      </w:r>
      <w:r w:rsidRPr="00BA0728">
        <w:rPr>
          <w:rFonts w:ascii="Times New Roman" w:hAnsi="Times New Roman" w:cs="Times New Roman"/>
          <w:i/>
          <w:color w:val="000000" w:themeColor="text1"/>
          <w:sz w:val="28"/>
          <w:szCs w:val="28"/>
          <w:lang w:val="en-US"/>
        </w:rPr>
        <w:t>Technology &amp; Decision Making</w:t>
      </w:r>
      <w:r w:rsidRPr="00BA0728">
        <w:rPr>
          <w:rFonts w:ascii="Times New Roman" w:hAnsi="Times New Roman" w:cs="Times New Roman"/>
          <w:color w:val="000000" w:themeColor="text1"/>
          <w:sz w:val="28"/>
          <w:szCs w:val="28"/>
          <w:lang w:val="en-US"/>
        </w:rPr>
        <w:t xml:space="preserve">. 2016. № 15, 2016. </w:t>
      </w:r>
      <w:r w:rsidRPr="00BA0728">
        <w:rPr>
          <w:rFonts w:ascii="Times New Roman" w:hAnsi="Times New Roman" w:cs="Times New Roman"/>
          <w:color w:val="000000" w:themeColor="text1"/>
          <w:sz w:val="28"/>
          <w:szCs w:val="28"/>
        </w:rPr>
        <w:t xml:space="preserve">30 </w:t>
      </w:r>
      <w:r w:rsidRPr="00BA0728">
        <w:rPr>
          <w:rFonts w:ascii="Times New Roman" w:hAnsi="Times New Roman" w:cs="Times New Roman"/>
          <w:color w:val="000000" w:themeColor="text1"/>
          <w:sz w:val="28"/>
          <w:szCs w:val="28"/>
          <w:lang w:val="en-US"/>
        </w:rPr>
        <w:t>p</w:t>
      </w:r>
      <w:r w:rsidRPr="00BA0728">
        <w:rPr>
          <w:rFonts w:ascii="Times New Roman" w:hAnsi="Times New Roman" w:cs="Times New Roman"/>
          <w:color w:val="000000" w:themeColor="text1"/>
          <w:sz w:val="28"/>
          <w:szCs w:val="28"/>
        </w:rPr>
        <w:t>.</w:t>
      </w:r>
    </w:p>
    <w:p w14:paraId="614BF30E"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r w:rsidRPr="00BA0728">
        <w:rPr>
          <w:rFonts w:ascii="Times New Roman" w:hAnsi="Times New Roman" w:cs="Times New Roman"/>
          <w:color w:val="000000" w:themeColor="text1"/>
          <w:sz w:val="28"/>
          <w:szCs w:val="28"/>
          <w:lang w:val="en-US"/>
        </w:rPr>
        <w:t xml:space="preserve">Yehia L., Khedr A., Darwish A. Hybrid Security Techniques for Internet of Things Healthcare Applications. </w:t>
      </w:r>
      <w:r w:rsidRPr="00BA0728">
        <w:rPr>
          <w:rFonts w:ascii="Times New Roman" w:hAnsi="Times New Roman" w:cs="Times New Roman"/>
          <w:i/>
          <w:color w:val="000000" w:themeColor="text1"/>
          <w:sz w:val="28"/>
          <w:szCs w:val="28"/>
          <w:lang w:val="en-US"/>
        </w:rPr>
        <w:t>Advances in Internet of Thing</w:t>
      </w:r>
      <w:r w:rsidRPr="00BA0728">
        <w:rPr>
          <w:rFonts w:ascii="Times New Roman" w:hAnsi="Times New Roman" w:cs="Times New Roman"/>
          <w:color w:val="000000" w:themeColor="text1"/>
          <w:sz w:val="28"/>
          <w:szCs w:val="28"/>
          <w:lang w:val="en-US"/>
        </w:rPr>
        <w:t xml:space="preserve">s. 2015. №5. pp. 21-25. </w:t>
      </w:r>
    </w:p>
    <w:p w14:paraId="39B84384" w14:textId="77777777" w:rsidR="00BA0728" w:rsidRPr="00BA0728" w:rsidRDefault="00BA0728" w:rsidP="00BA0728">
      <w:pPr>
        <w:pStyle w:val="a3"/>
        <w:numPr>
          <w:ilvl w:val="0"/>
          <w:numId w:val="24"/>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BA0728">
        <w:rPr>
          <w:rFonts w:ascii="Times New Roman" w:hAnsi="Times New Roman" w:cs="Times New Roman"/>
          <w:color w:val="000000" w:themeColor="text1"/>
          <w:sz w:val="28"/>
          <w:szCs w:val="28"/>
          <w:lang w:val="en-US"/>
        </w:rPr>
        <w:t>Zadereyko</w:t>
      </w:r>
      <w:proofErr w:type="spellEnd"/>
      <w:r w:rsidRPr="00BA0728">
        <w:rPr>
          <w:rFonts w:ascii="Times New Roman" w:hAnsi="Times New Roman" w:cs="Times New Roman"/>
          <w:color w:val="000000" w:themeColor="text1"/>
          <w:sz w:val="28"/>
          <w:szCs w:val="28"/>
          <w:lang w:val="en-US"/>
        </w:rPr>
        <w:t xml:space="preserve"> O., </w:t>
      </w:r>
      <w:proofErr w:type="spellStart"/>
      <w:r w:rsidRPr="00BA0728">
        <w:rPr>
          <w:rFonts w:ascii="Times New Roman" w:hAnsi="Times New Roman" w:cs="Times New Roman"/>
          <w:color w:val="000000" w:themeColor="text1"/>
          <w:sz w:val="28"/>
          <w:szCs w:val="28"/>
          <w:lang w:val="en-US"/>
        </w:rPr>
        <w:t>Trofymenko</w:t>
      </w:r>
      <w:proofErr w:type="spellEnd"/>
      <w:r w:rsidRPr="00BA0728">
        <w:rPr>
          <w:rFonts w:ascii="Times New Roman" w:hAnsi="Times New Roman" w:cs="Times New Roman"/>
          <w:color w:val="000000" w:themeColor="text1"/>
          <w:sz w:val="28"/>
          <w:szCs w:val="28"/>
          <w:lang w:val="en-US"/>
        </w:rPr>
        <w:t xml:space="preserve"> O., Loginova N. Algorithm of user’s personal data protection against data leaks in Windows 10 OS. </w:t>
      </w:r>
      <w:proofErr w:type="spellStart"/>
      <w:r w:rsidRPr="00BA0728">
        <w:rPr>
          <w:rFonts w:ascii="Times New Roman" w:hAnsi="Times New Roman" w:cs="Times New Roman"/>
          <w:i/>
          <w:color w:val="000000" w:themeColor="text1"/>
          <w:sz w:val="28"/>
          <w:szCs w:val="28"/>
          <w:lang w:val="en-US"/>
        </w:rPr>
        <w:t>Informatyka</w:t>
      </w:r>
      <w:proofErr w:type="spellEnd"/>
      <w:r w:rsidRPr="00BA0728">
        <w:rPr>
          <w:rFonts w:ascii="Times New Roman" w:hAnsi="Times New Roman" w:cs="Times New Roman"/>
          <w:i/>
          <w:color w:val="000000" w:themeColor="text1"/>
          <w:sz w:val="28"/>
          <w:szCs w:val="28"/>
          <w:lang w:val="en-US"/>
        </w:rPr>
        <w:t xml:space="preserve">, </w:t>
      </w:r>
      <w:proofErr w:type="spellStart"/>
      <w:r w:rsidRPr="00BA0728">
        <w:rPr>
          <w:rFonts w:ascii="Times New Roman" w:hAnsi="Times New Roman" w:cs="Times New Roman"/>
          <w:i/>
          <w:color w:val="000000" w:themeColor="text1"/>
          <w:sz w:val="28"/>
          <w:szCs w:val="28"/>
          <w:lang w:val="en-US"/>
        </w:rPr>
        <w:t>Automatyka</w:t>
      </w:r>
      <w:proofErr w:type="spellEnd"/>
      <w:r w:rsidRPr="00BA0728">
        <w:rPr>
          <w:rFonts w:ascii="Times New Roman" w:hAnsi="Times New Roman" w:cs="Times New Roman"/>
          <w:i/>
          <w:color w:val="000000" w:themeColor="text1"/>
          <w:sz w:val="28"/>
          <w:szCs w:val="28"/>
          <w:lang w:val="en-US"/>
        </w:rPr>
        <w:t xml:space="preserve">, </w:t>
      </w:r>
      <w:proofErr w:type="spellStart"/>
      <w:r w:rsidRPr="00BA0728">
        <w:rPr>
          <w:rFonts w:ascii="Times New Roman" w:hAnsi="Times New Roman" w:cs="Times New Roman"/>
          <w:i/>
          <w:color w:val="000000" w:themeColor="text1"/>
          <w:sz w:val="28"/>
          <w:szCs w:val="28"/>
          <w:lang w:val="en-US"/>
        </w:rPr>
        <w:t>Pomiary</w:t>
      </w:r>
      <w:proofErr w:type="spellEnd"/>
      <w:r w:rsidRPr="00BA0728">
        <w:rPr>
          <w:rFonts w:ascii="Times New Roman" w:hAnsi="Times New Roman" w:cs="Times New Roman"/>
          <w:i/>
          <w:color w:val="000000" w:themeColor="text1"/>
          <w:sz w:val="28"/>
          <w:szCs w:val="28"/>
          <w:lang w:val="en-US"/>
        </w:rPr>
        <w:t xml:space="preserve"> w </w:t>
      </w:r>
      <w:proofErr w:type="spellStart"/>
      <w:r w:rsidRPr="00BA0728">
        <w:rPr>
          <w:rFonts w:ascii="Times New Roman" w:hAnsi="Times New Roman" w:cs="Times New Roman"/>
          <w:i/>
          <w:color w:val="000000" w:themeColor="text1"/>
          <w:sz w:val="28"/>
          <w:szCs w:val="28"/>
          <w:lang w:val="en-US"/>
        </w:rPr>
        <w:t>Gospodarce</w:t>
      </w:r>
      <w:proofErr w:type="spellEnd"/>
      <w:r w:rsidRPr="00BA0728">
        <w:rPr>
          <w:rFonts w:ascii="Times New Roman" w:hAnsi="Times New Roman" w:cs="Times New Roman"/>
          <w:i/>
          <w:color w:val="000000" w:themeColor="text1"/>
          <w:sz w:val="28"/>
          <w:szCs w:val="28"/>
          <w:lang w:val="en-US"/>
        </w:rPr>
        <w:t xml:space="preserve"> </w:t>
      </w:r>
      <w:proofErr w:type="spellStart"/>
      <w:r w:rsidRPr="00BA0728">
        <w:rPr>
          <w:rFonts w:ascii="Times New Roman" w:hAnsi="Times New Roman" w:cs="Times New Roman"/>
          <w:i/>
          <w:color w:val="000000" w:themeColor="text1"/>
          <w:sz w:val="28"/>
          <w:szCs w:val="28"/>
          <w:lang w:val="en-US"/>
        </w:rPr>
        <w:t>i</w:t>
      </w:r>
      <w:proofErr w:type="spellEnd"/>
      <w:r w:rsidRPr="00BA0728">
        <w:rPr>
          <w:rFonts w:ascii="Times New Roman" w:hAnsi="Times New Roman" w:cs="Times New Roman"/>
          <w:i/>
          <w:color w:val="000000" w:themeColor="text1"/>
          <w:sz w:val="28"/>
          <w:szCs w:val="28"/>
          <w:lang w:val="en-US"/>
        </w:rPr>
        <w:t xml:space="preserve"> </w:t>
      </w:r>
      <w:proofErr w:type="spellStart"/>
      <w:r w:rsidRPr="00BA0728">
        <w:rPr>
          <w:rFonts w:ascii="Times New Roman" w:hAnsi="Times New Roman" w:cs="Times New Roman"/>
          <w:i/>
          <w:color w:val="000000" w:themeColor="text1"/>
          <w:sz w:val="28"/>
          <w:szCs w:val="28"/>
          <w:lang w:val="en-US"/>
        </w:rPr>
        <w:t>Ochronie</w:t>
      </w:r>
      <w:proofErr w:type="spellEnd"/>
      <w:r w:rsidRPr="00BA0728">
        <w:rPr>
          <w:rFonts w:ascii="Times New Roman" w:hAnsi="Times New Roman" w:cs="Times New Roman"/>
          <w:i/>
          <w:color w:val="000000" w:themeColor="text1"/>
          <w:sz w:val="28"/>
          <w:szCs w:val="28"/>
          <w:lang w:val="en-US"/>
        </w:rPr>
        <w:t xml:space="preserve"> </w:t>
      </w:r>
      <w:proofErr w:type="spellStart"/>
      <w:r w:rsidRPr="00BA0728">
        <w:rPr>
          <w:rFonts w:ascii="Times New Roman" w:hAnsi="Times New Roman" w:cs="Times New Roman"/>
          <w:i/>
          <w:color w:val="000000" w:themeColor="text1"/>
          <w:sz w:val="28"/>
          <w:szCs w:val="28"/>
          <w:lang w:val="en-US"/>
        </w:rPr>
        <w:t>Środowiska</w:t>
      </w:r>
      <w:proofErr w:type="spellEnd"/>
      <w:r w:rsidRPr="00BA0728">
        <w:rPr>
          <w:rFonts w:ascii="Times New Roman" w:hAnsi="Times New Roman" w:cs="Times New Roman"/>
          <w:i/>
          <w:color w:val="000000" w:themeColor="text1"/>
          <w:sz w:val="28"/>
          <w:szCs w:val="28"/>
          <w:lang w:val="en-US"/>
        </w:rPr>
        <w:t>.</w:t>
      </w:r>
      <w:r w:rsidRPr="00BA0728">
        <w:rPr>
          <w:rFonts w:ascii="Times New Roman" w:hAnsi="Times New Roman" w:cs="Times New Roman"/>
          <w:color w:val="000000" w:themeColor="text1"/>
          <w:sz w:val="28"/>
          <w:szCs w:val="28"/>
          <w:lang w:val="en-US"/>
        </w:rPr>
        <w:t xml:space="preserve"> Lublin University of Technology. 2019. Vol. 9. No 1, pp. 41- 44. </w:t>
      </w:r>
    </w:p>
    <w:p w14:paraId="6D02FA37" w14:textId="77777777" w:rsidR="00BA0728" w:rsidRPr="00BA0728" w:rsidRDefault="00BA0728" w:rsidP="00BA0728">
      <w:pPr>
        <w:rPr>
          <w:color w:val="000000" w:themeColor="text1"/>
          <w:lang w:val="uk-UA"/>
        </w:rPr>
      </w:pPr>
    </w:p>
    <w:p w14:paraId="2645F2F6" w14:textId="77777777" w:rsidR="00BA0728" w:rsidRPr="00BA0728" w:rsidRDefault="00BA0728" w:rsidP="00BA0728">
      <w:pPr>
        <w:spacing w:line="360" w:lineRule="auto"/>
        <w:rPr>
          <w:rFonts w:ascii="Times New Roman" w:hAnsi="Times New Roman" w:cs="Times New Roman"/>
          <w:b/>
          <w:color w:val="000000" w:themeColor="text1"/>
          <w:lang w:val="uk-UA"/>
        </w:rPr>
      </w:pPr>
    </w:p>
    <w:p w14:paraId="64869F42" w14:textId="77777777" w:rsidR="00BA0728" w:rsidRPr="00BA0728" w:rsidRDefault="00BA0728" w:rsidP="00BA0728">
      <w:pPr>
        <w:spacing w:line="360" w:lineRule="auto"/>
        <w:rPr>
          <w:b/>
          <w:color w:val="000000" w:themeColor="text1"/>
          <w:lang w:val="uk-UA"/>
        </w:rPr>
      </w:pPr>
    </w:p>
    <w:p w14:paraId="1B98834A" w14:textId="77777777" w:rsidR="00F3412F" w:rsidRPr="00BA0728" w:rsidRDefault="00F3412F">
      <w:pPr>
        <w:rPr>
          <w:color w:val="000000" w:themeColor="text1"/>
        </w:rPr>
      </w:pPr>
    </w:p>
    <w:sectPr w:rsidR="00F3412F" w:rsidRPr="00BA0728" w:rsidSect="00633888">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6D76"/>
    <w:multiLevelType w:val="multilevel"/>
    <w:tmpl w:val="903492B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21D2321"/>
    <w:multiLevelType w:val="multilevel"/>
    <w:tmpl w:val="BA249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010420B"/>
    <w:multiLevelType w:val="multilevel"/>
    <w:tmpl w:val="E2567C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4EB01B0"/>
    <w:multiLevelType w:val="multilevel"/>
    <w:tmpl w:val="B36E1F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7A06FFC"/>
    <w:multiLevelType w:val="multilevel"/>
    <w:tmpl w:val="CCF098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7AC246B"/>
    <w:multiLevelType w:val="multilevel"/>
    <w:tmpl w:val="CB9834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1771E2"/>
    <w:multiLevelType w:val="multilevel"/>
    <w:tmpl w:val="892E2F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234024"/>
    <w:multiLevelType w:val="hybridMultilevel"/>
    <w:tmpl w:val="D610BD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9396D53"/>
    <w:multiLevelType w:val="multilevel"/>
    <w:tmpl w:val="9EAE1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7223559"/>
    <w:multiLevelType w:val="multilevel"/>
    <w:tmpl w:val="B54A7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8965381"/>
    <w:multiLevelType w:val="multilevel"/>
    <w:tmpl w:val="793EC20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A741222"/>
    <w:multiLevelType w:val="multilevel"/>
    <w:tmpl w:val="86EA390A"/>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F2A4462"/>
    <w:multiLevelType w:val="multilevel"/>
    <w:tmpl w:val="32508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0093527"/>
    <w:multiLevelType w:val="hybridMultilevel"/>
    <w:tmpl w:val="D74E44AC"/>
    <w:lvl w:ilvl="0" w:tplc="46023F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535B7FCC"/>
    <w:multiLevelType w:val="multilevel"/>
    <w:tmpl w:val="2230E36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58B7A7D"/>
    <w:multiLevelType w:val="hybridMultilevel"/>
    <w:tmpl w:val="C41C0684"/>
    <w:lvl w:ilvl="0" w:tplc="A9BE88FC">
      <w:start w:val="6"/>
      <w:numFmt w:val="bullet"/>
      <w:lvlText w:val="-"/>
      <w:lvlJc w:val="left"/>
      <w:pPr>
        <w:ind w:left="1571" w:hanging="360"/>
      </w:pPr>
      <w:rPr>
        <w:rFonts w:ascii="Times New Roman" w:eastAsia="Times New Roman"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6" w15:restartNumberingAfterBreak="0">
    <w:nsid w:val="5E385692"/>
    <w:multiLevelType w:val="multilevel"/>
    <w:tmpl w:val="DBEA6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693205"/>
    <w:multiLevelType w:val="multilevel"/>
    <w:tmpl w:val="57EE9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3F748D2"/>
    <w:multiLevelType w:val="multilevel"/>
    <w:tmpl w:val="BA864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5622CAD"/>
    <w:multiLevelType w:val="multilevel"/>
    <w:tmpl w:val="44804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68547B4"/>
    <w:multiLevelType w:val="multilevel"/>
    <w:tmpl w:val="1FC88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10D501A"/>
    <w:multiLevelType w:val="multilevel"/>
    <w:tmpl w:val="668CA9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3750E03"/>
    <w:multiLevelType w:val="multilevel"/>
    <w:tmpl w:val="81087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F971FD5"/>
    <w:multiLevelType w:val="multilevel"/>
    <w:tmpl w:val="CC020C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5"/>
  </w:num>
  <w:num w:numId="3">
    <w:abstractNumId w:val="11"/>
  </w:num>
  <w:num w:numId="4">
    <w:abstractNumId w:val="13"/>
  </w:num>
  <w:num w:numId="5">
    <w:abstractNumId w:val="19"/>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17"/>
  </w:num>
  <w:num w:numId="7">
    <w:abstractNumId w:val="5"/>
  </w:num>
  <w:num w:numId="8">
    <w:abstractNumId w:val="22"/>
  </w:num>
  <w:num w:numId="9">
    <w:abstractNumId w:val="16"/>
  </w:num>
  <w:num w:numId="10">
    <w:abstractNumId w:val="1"/>
  </w:num>
  <w:num w:numId="11">
    <w:abstractNumId w:val="6"/>
  </w:num>
  <w:num w:numId="12">
    <w:abstractNumId w:val="18"/>
  </w:num>
  <w:num w:numId="13">
    <w:abstractNumId w:val="4"/>
  </w:num>
  <w:num w:numId="14">
    <w:abstractNumId w:val="2"/>
  </w:num>
  <w:num w:numId="15">
    <w:abstractNumId w:val="23"/>
  </w:num>
  <w:num w:numId="16">
    <w:abstractNumId w:val="10"/>
  </w:num>
  <w:num w:numId="17">
    <w:abstractNumId w:val="14"/>
  </w:num>
  <w:num w:numId="18">
    <w:abstractNumId w:val="20"/>
  </w:num>
  <w:num w:numId="19">
    <w:abstractNumId w:val="9"/>
  </w:num>
  <w:num w:numId="20">
    <w:abstractNumId w:val="8"/>
  </w:num>
  <w:num w:numId="21">
    <w:abstractNumId w:val="12"/>
  </w:num>
  <w:num w:numId="22">
    <w:abstractNumId w:val="3"/>
  </w:num>
  <w:num w:numId="23">
    <w:abstractNumId w:val="21"/>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71D34"/>
    <w:rsid w:val="00371D34"/>
    <w:rsid w:val="009B39BD"/>
    <w:rsid w:val="00BA0728"/>
    <w:rsid w:val="00F341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832F1"/>
  <w15:docId w15:val="{46AE31A1-F9C9-4AD0-8125-92C274BCE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A0728"/>
  </w:style>
  <w:style w:type="paragraph" w:styleId="1">
    <w:name w:val="heading 1"/>
    <w:basedOn w:val="a"/>
    <w:next w:val="a"/>
    <w:link w:val="10"/>
    <w:uiPriority w:val="9"/>
    <w:qFormat/>
    <w:rsid w:val="00BA07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BA07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BA0728"/>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A0728"/>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BA0728"/>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BA0728"/>
    <w:rPr>
      <w:rFonts w:ascii="Times New Roman" w:eastAsia="Times New Roman" w:hAnsi="Times New Roman" w:cs="Times New Roman"/>
      <w:b/>
      <w:bCs/>
      <w:sz w:val="27"/>
      <w:szCs w:val="27"/>
      <w:lang w:eastAsia="ru-RU"/>
    </w:rPr>
  </w:style>
  <w:style w:type="paragraph" w:styleId="a3">
    <w:name w:val="List Paragraph"/>
    <w:basedOn w:val="a"/>
    <w:uiPriority w:val="34"/>
    <w:qFormat/>
    <w:rsid w:val="00BA0728"/>
    <w:pPr>
      <w:ind w:left="720"/>
      <w:contextualSpacing/>
    </w:pPr>
  </w:style>
  <w:style w:type="paragraph" w:styleId="a4">
    <w:name w:val="Normal (Web)"/>
    <w:aliases w:val="Обычный (Web),Обычный (Web)1"/>
    <w:basedOn w:val="a"/>
    <w:link w:val="a5"/>
    <w:uiPriority w:val="99"/>
    <w:unhideWhenUsed/>
    <w:rsid w:val="00BA072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BA0728"/>
    <w:rPr>
      <w:b/>
      <w:bCs/>
    </w:rPr>
  </w:style>
  <w:style w:type="paragraph" w:styleId="a7">
    <w:name w:val="Balloon Text"/>
    <w:basedOn w:val="a"/>
    <w:link w:val="a8"/>
    <w:uiPriority w:val="99"/>
    <w:semiHidden/>
    <w:unhideWhenUsed/>
    <w:rsid w:val="00BA0728"/>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BA0728"/>
    <w:rPr>
      <w:rFonts w:ascii="Tahoma" w:hAnsi="Tahoma" w:cs="Tahoma"/>
      <w:sz w:val="16"/>
      <w:szCs w:val="16"/>
    </w:rPr>
  </w:style>
  <w:style w:type="character" w:styleId="a9">
    <w:name w:val="Hyperlink"/>
    <w:basedOn w:val="a0"/>
    <w:uiPriority w:val="99"/>
    <w:unhideWhenUsed/>
    <w:rsid w:val="00BA0728"/>
    <w:rPr>
      <w:color w:val="0000FF"/>
      <w:u w:val="single"/>
    </w:rPr>
  </w:style>
  <w:style w:type="paragraph" w:customStyle="1" w:styleId="wp-caption-text">
    <w:name w:val="wp-caption-text"/>
    <w:basedOn w:val="a"/>
    <w:rsid w:val="00BA0728"/>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a">
    <w:name w:val="Table Grid"/>
    <w:basedOn w:val="a1"/>
    <w:uiPriority w:val="59"/>
    <w:rsid w:val="00BA07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17">
    <w:name w:val="rvps17"/>
    <w:basedOn w:val="a"/>
    <w:rsid w:val="00BA072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BA0728"/>
  </w:style>
  <w:style w:type="character" w:customStyle="1" w:styleId="rvts64">
    <w:name w:val="rvts64"/>
    <w:basedOn w:val="a0"/>
    <w:rsid w:val="00BA0728"/>
  </w:style>
  <w:style w:type="paragraph" w:customStyle="1" w:styleId="rvps7">
    <w:name w:val="rvps7"/>
    <w:basedOn w:val="a"/>
    <w:rsid w:val="00BA072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BA0728"/>
  </w:style>
  <w:style w:type="paragraph" w:customStyle="1" w:styleId="rvps6">
    <w:name w:val="rvps6"/>
    <w:basedOn w:val="a"/>
    <w:rsid w:val="00BA072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8">
    <w:name w:val="rvps18"/>
    <w:basedOn w:val="a"/>
    <w:rsid w:val="00BA072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
    <w:name w:val="rvps2"/>
    <w:basedOn w:val="a"/>
    <w:rsid w:val="00BA072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BA0728"/>
  </w:style>
  <w:style w:type="character" w:customStyle="1" w:styleId="rvts37">
    <w:name w:val="rvts37"/>
    <w:basedOn w:val="a0"/>
    <w:rsid w:val="00BA0728"/>
  </w:style>
  <w:style w:type="character" w:customStyle="1" w:styleId="h-select-all">
    <w:name w:val="h-select-all"/>
    <w:basedOn w:val="a0"/>
    <w:rsid w:val="00BA0728"/>
  </w:style>
  <w:style w:type="character" w:customStyle="1" w:styleId="zkb-company-bubbletext">
    <w:name w:val="zkb-company-bubble__text"/>
    <w:basedOn w:val="a0"/>
    <w:rsid w:val="00BA0728"/>
  </w:style>
  <w:style w:type="paragraph" w:customStyle="1" w:styleId="zkb-listprice-value">
    <w:name w:val="zkb-list__price-value"/>
    <w:basedOn w:val="a"/>
    <w:rsid w:val="00BA072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Body Text"/>
    <w:basedOn w:val="a"/>
    <w:link w:val="ac"/>
    <w:uiPriority w:val="1"/>
    <w:qFormat/>
    <w:rsid w:val="00BA0728"/>
    <w:pPr>
      <w:widowControl w:val="0"/>
      <w:autoSpaceDE w:val="0"/>
      <w:autoSpaceDN w:val="0"/>
      <w:spacing w:after="0" w:line="240" w:lineRule="auto"/>
    </w:pPr>
    <w:rPr>
      <w:rFonts w:ascii="Times New Roman" w:eastAsia="Times New Roman" w:hAnsi="Times New Roman" w:cs="Times New Roman"/>
      <w:sz w:val="20"/>
      <w:szCs w:val="20"/>
      <w:lang w:val="en-US"/>
    </w:rPr>
  </w:style>
  <w:style w:type="character" w:customStyle="1" w:styleId="ac">
    <w:name w:val="Основний текст Знак"/>
    <w:basedOn w:val="a0"/>
    <w:link w:val="ab"/>
    <w:uiPriority w:val="1"/>
    <w:rsid w:val="00BA0728"/>
    <w:rPr>
      <w:rFonts w:ascii="Times New Roman" w:eastAsia="Times New Roman" w:hAnsi="Times New Roman" w:cs="Times New Roman"/>
      <w:sz w:val="20"/>
      <w:szCs w:val="20"/>
      <w:lang w:val="en-US"/>
    </w:rPr>
  </w:style>
  <w:style w:type="table" w:customStyle="1" w:styleId="TableNormal">
    <w:name w:val="Table Normal"/>
    <w:uiPriority w:val="2"/>
    <w:semiHidden/>
    <w:unhideWhenUsed/>
    <w:qFormat/>
    <w:rsid w:val="00BA072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A0728"/>
    <w:pPr>
      <w:widowControl w:val="0"/>
      <w:autoSpaceDE w:val="0"/>
      <w:autoSpaceDN w:val="0"/>
      <w:spacing w:after="0" w:line="240" w:lineRule="auto"/>
      <w:ind w:left="110"/>
    </w:pPr>
    <w:rPr>
      <w:rFonts w:ascii="Times New Roman" w:eastAsia="Times New Roman" w:hAnsi="Times New Roman" w:cs="Times New Roman"/>
      <w:lang w:val="en-US"/>
    </w:rPr>
  </w:style>
  <w:style w:type="paragraph" w:customStyle="1" w:styleId="p1">
    <w:name w:val="p1"/>
    <w:basedOn w:val="a"/>
    <w:rsid w:val="00BA072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BA0728"/>
  </w:style>
  <w:style w:type="character" w:customStyle="1" w:styleId="a5">
    <w:name w:val="Звичайний (веб) Знак"/>
    <w:aliases w:val="Обычный (Web) Знак,Обычный (Web)1 Знак"/>
    <w:link w:val="a4"/>
    <w:uiPriority w:val="99"/>
    <w:locked/>
    <w:rsid w:val="00BA0728"/>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BA07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BA0728"/>
    <w:rPr>
      <w:rFonts w:ascii="Courier New" w:eastAsia="Times New Roman" w:hAnsi="Courier New" w:cs="Courier New"/>
      <w:sz w:val="20"/>
      <w:szCs w:val="20"/>
      <w:lang w:eastAsia="ru-RU"/>
    </w:rPr>
  </w:style>
  <w:style w:type="paragraph" w:styleId="z-">
    <w:name w:val="HTML Top of Form"/>
    <w:basedOn w:val="a"/>
    <w:next w:val="a"/>
    <w:link w:val="z-0"/>
    <w:hidden/>
    <w:uiPriority w:val="99"/>
    <w:semiHidden/>
    <w:unhideWhenUsed/>
    <w:rsid w:val="00BA0728"/>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Початок форми Знак"/>
    <w:basedOn w:val="a0"/>
    <w:link w:val="z-"/>
    <w:uiPriority w:val="99"/>
    <w:semiHidden/>
    <w:rsid w:val="00BA0728"/>
    <w:rPr>
      <w:rFonts w:ascii="Arial" w:eastAsia="Times New Roman" w:hAnsi="Arial" w:cs="Arial"/>
      <w:vanish/>
      <w:sz w:val="16"/>
      <w:szCs w:val="16"/>
      <w:lang w:eastAsia="ru-RU"/>
    </w:rPr>
  </w:style>
  <w:style w:type="character" w:styleId="ad">
    <w:name w:val="Placeholder Text"/>
    <w:basedOn w:val="a0"/>
    <w:uiPriority w:val="99"/>
    <w:semiHidden/>
    <w:rsid w:val="00BA0728"/>
    <w:rPr>
      <w:color w:val="808080"/>
    </w:rPr>
  </w:style>
  <w:style w:type="paragraph" w:customStyle="1" w:styleId="abouttextbgtitle">
    <w:name w:val="about_text_bg_title"/>
    <w:basedOn w:val="a"/>
    <w:rsid w:val="00BA072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1">
    <w:name w:val="Стиль1"/>
    <w:basedOn w:val="a"/>
    <w:uiPriority w:val="99"/>
    <w:qFormat/>
    <w:rsid w:val="009B39BD"/>
    <w:pPr>
      <w:spacing w:after="0" w:line="360" w:lineRule="auto"/>
      <w:ind w:firstLine="709"/>
    </w:pPr>
    <w:rPr>
      <w:rFonts w:ascii="Times New Roman" w:hAnsi="Times New Roman"/>
      <w:color w:val="191919"/>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gif"/><Relationship Id="rId18" Type="http://schemas.openxmlformats.org/officeDocument/2006/relationships/image" Target="media/image14.gif"/><Relationship Id="rId26" Type="http://schemas.openxmlformats.org/officeDocument/2006/relationships/image" Target="media/image22.gif"/><Relationship Id="rId39" Type="http://schemas.openxmlformats.org/officeDocument/2006/relationships/hyperlink" Target="https://www.who.int/home" TargetMode="External"/><Relationship Id="rId21" Type="http://schemas.openxmlformats.org/officeDocument/2006/relationships/image" Target="media/image17.gif"/><Relationship Id="rId34" Type="http://schemas.openxmlformats.org/officeDocument/2006/relationships/diagramData" Target="diagrams/data1.xml"/><Relationship Id="rId42" Type="http://schemas.openxmlformats.org/officeDocument/2006/relationships/hyperlink" Target="https://ternopilcity.gov.ua/vikonavchiy-komitet/rishennya-vikonavchogo-komitetu-2020/55991.html" TargetMode="External"/><Relationship Id="rId47" Type="http://schemas.openxmlformats.org/officeDocument/2006/relationships/hyperlink" Target="https://threatpost.com/ransomware-hits-hospitals-ha%20rdest/162096/" TargetMode="Externa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gif"/><Relationship Id="rId29" Type="http://schemas.openxmlformats.org/officeDocument/2006/relationships/image" Target="media/image25.png"/><Relationship Id="rId11" Type="http://schemas.openxmlformats.org/officeDocument/2006/relationships/image" Target="media/image7.gif"/><Relationship Id="rId24" Type="http://schemas.openxmlformats.org/officeDocument/2006/relationships/image" Target="media/image20.gif"/><Relationship Id="rId32" Type="http://schemas.openxmlformats.org/officeDocument/2006/relationships/image" Target="media/image28.png"/><Relationship Id="rId37" Type="http://schemas.openxmlformats.org/officeDocument/2006/relationships/diagramColors" Target="diagrams/colors1.xml"/><Relationship Id="rId40" Type="http://schemas.openxmlformats.org/officeDocument/2006/relationships/hyperlink" Target="https://zakon.rada.gov.ua/laws/show/2297-17" TargetMode="External"/><Relationship Id="rId45" Type="http://schemas.openxmlformats.org/officeDocument/2006/relationships/hyperlink" Target="http://sepd.tntu.edu.ua/images/stories/pdf/2018/18smmppz.pdf" TargetMode="External"/><Relationship Id="rId5" Type="http://schemas.openxmlformats.org/officeDocument/2006/relationships/image" Target="media/image1.png"/><Relationship Id="rId15" Type="http://schemas.openxmlformats.org/officeDocument/2006/relationships/image" Target="media/image11.gif"/><Relationship Id="rId23" Type="http://schemas.openxmlformats.org/officeDocument/2006/relationships/image" Target="media/image19.gif"/><Relationship Id="rId28" Type="http://schemas.openxmlformats.org/officeDocument/2006/relationships/image" Target="media/image24.png"/><Relationship Id="rId36" Type="http://schemas.openxmlformats.org/officeDocument/2006/relationships/diagramQuickStyle" Target="diagrams/quickStyle1.xml"/><Relationship Id="rId49" Type="http://schemas.openxmlformats.org/officeDocument/2006/relationships/theme" Target="theme/theme1.xml"/><Relationship Id="rId10" Type="http://schemas.openxmlformats.org/officeDocument/2006/relationships/image" Target="media/image6.gif"/><Relationship Id="rId19" Type="http://schemas.openxmlformats.org/officeDocument/2006/relationships/image" Target="media/image15.gif"/><Relationship Id="rId31" Type="http://schemas.openxmlformats.org/officeDocument/2006/relationships/image" Target="media/image27.png"/><Relationship Id="rId44" Type="http://schemas.openxmlformats.org/officeDocument/2006/relationships/hyperlink" Target="https://zakupki.prom.ua/gov/tenders?q=%D0%BC%D0%B5%D0%B4%D0%BE%D0%BA&amp;merchant_name=05497361" TargetMode="External"/><Relationship Id="rId4" Type="http://schemas.openxmlformats.org/officeDocument/2006/relationships/webSettings" Target="webSettings.xml"/><Relationship Id="rId9" Type="http://schemas.openxmlformats.org/officeDocument/2006/relationships/image" Target="media/image5.gif"/><Relationship Id="rId14" Type="http://schemas.openxmlformats.org/officeDocument/2006/relationships/image" Target="media/image10.gif"/><Relationship Id="rId22" Type="http://schemas.openxmlformats.org/officeDocument/2006/relationships/image" Target="media/image18.gif"/><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diagramLayout" Target="diagrams/layout1.xml"/><Relationship Id="rId43" Type="http://schemas.openxmlformats.org/officeDocument/2006/relationships/hyperlink" Target="https://ternopilcity.gov.ua/vikonavchiy-komitet/rishennya-vikonavchogo-komitetu-2020/55991.html" TargetMode="External"/><Relationship Id="rId48" Type="http://schemas.openxmlformats.org/officeDocument/2006/relationships/fontTable" Target="fontTable.xml"/><Relationship Id="rId8" Type="http://schemas.openxmlformats.org/officeDocument/2006/relationships/image" Target="media/image4.gif"/><Relationship Id="rId3" Type="http://schemas.openxmlformats.org/officeDocument/2006/relationships/settings" Target="settings.xml"/><Relationship Id="rId12" Type="http://schemas.openxmlformats.org/officeDocument/2006/relationships/image" Target="media/image8.gif"/><Relationship Id="rId17" Type="http://schemas.openxmlformats.org/officeDocument/2006/relationships/image" Target="media/image13.gif"/><Relationship Id="rId25" Type="http://schemas.openxmlformats.org/officeDocument/2006/relationships/image" Target="media/image21.gif"/><Relationship Id="rId33" Type="http://schemas.openxmlformats.org/officeDocument/2006/relationships/image" Target="media/image29.png"/><Relationship Id="rId38" Type="http://schemas.microsoft.com/office/2007/relationships/diagramDrawing" Target="diagrams/drawing1.xml"/><Relationship Id="rId46" Type="http://schemas.openxmlformats.org/officeDocument/2006/relationships/hyperlink" Target="https://uk.wikipedia.org/wiki/M.E.Doc" TargetMode="External"/><Relationship Id="rId20" Type="http://schemas.openxmlformats.org/officeDocument/2006/relationships/image" Target="media/image16.gif"/><Relationship Id="rId41" Type="http://schemas.openxmlformats.org/officeDocument/2006/relationships/hyperlink" Target="https://nszu.gov.ua/pro-nszu/zviti" TargetMode="External"/><Relationship Id="rId1" Type="http://schemas.openxmlformats.org/officeDocument/2006/relationships/numbering" Target="numbering.xml"/><Relationship Id="rId6"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72E5710-A4BB-4521-8A7D-8929E7772542}"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ru-RU"/>
        </a:p>
      </dgm:t>
    </dgm:pt>
    <dgm:pt modelId="{CFD46AE2-8F99-4BFE-BB93-34FAEFF5C1C2}">
      <dgm:prSet phldrT="[Текст]"/>
      <dgm:spPr/>
      <dgm:t>
        <a:bodyPr/>
        <a:lstStyle/>
        <a:p>
          <a:pPr algn="just"/>
          <a:r>
            <a:rPr lang="ru-RU"/>
            <a:t>Лікар</a:t>
          </a:r>
        </a:p>
      </dgm:t>
    </dgm:pt>
    <dgm:pt modelId="{059B5D9D-DEDA-42E4-8693-C7A1C49C2EA3}" type="parTrans" cxnId="{54303EE4-868C-4C98-9A0F-64FF6AA65BBE}">
      <dgm:prSet/>
      <dgm:spPr/>
      <dgm:t>
        <a:bodyPr/>
        <a:lstStyle/>
        <a:p>
          <a:pPr algn="just"/>
          <a:endParaRPr lang="ru-RU"/>
        </a:p>
      </dgm:t>
    </dgm:pt>
    <dgm:pt modelId="{CE30B58D-21EF-48FC-86D8-7DA1B8391F06}" type="sibTrans" cxnId="{54303EE4-868C-4C98-9A0F-64FF6AA65BBE}">
      <dgm:prSet/>
      <dgm:spPr/>
      <dgm:t>
        <a:bodyPr/>
        <a:lstStyle/>
        <a:p>
          <a:pPr algn="just"/>
          <a:endParaRPr lang="ru-RU"/>
        </a:p>
      </dgm:t>
    </dgm:pt>
    <dgm:pt modelId="{FC4DF7D4-F4F1-4780-8C6A-7B35E3DCF0D0}">
      <dgm:prSet phldrT="[Текст]"/>
      <dgm:spPr/>
      <dgm:t>
        <a:bodyPr/>
        <a:lstStyle/>
        <a:p>
          <a:pPr algn="just"/>
          <a:r>
            <a:rPr lang="ru-RU"/>
            <a:t>Має доступ до особистих даних пацієнтів, включаючи медичні записи, результати обстежень та назначення. Може мати право редагувати ці дані та створювати нові записи про пацієнтів</a:t>
          </a:r>
        </a:p>
      </dgm:t>
    </dgm:pt>
    <dgm:pt modelId="{808B19C7-ACD7-4DD7-9955-9CB974CC5B90}" type="parTrans" cxnId="{4619C45F-632D-4281-9351-2FBA8A77653B}">
      <dgm:prSet/>
      <dgm:spPr/>
      <dgm:t>
        <a:bodyPr/>
        <a:lstStyle/>
        <a:p>
          <a:pPr algn="just"/>
          <a:endParaRPr lang="ru-RU"/>
        </a:p>
      </dgm:t>
    </dgm:pt>
    <dgm:pt modelId="{40BC2D31-173A-4DAB-8B72-F161B0237D94}" type="sibTrans" cxnId="{4619C45F-632D-4281-9351-2FBA8A77653B}">
      <dgm:prSet/>
      <dgm:spPr/>
      <dgm:t>
        <a:bodyPr/>
        <a:lstStyle/>
        <a:p>
          <a:pPr algn="just"/>
          <a:endParaRPr lang="ru-RU"/>
        </a:p>
      </dgm:t>
    </dgm:pt>
    <dgm:pt modelId="{58D3F9C1-BC69-4AA4-9DED-39F1BC2DF922}">
      <dgm:prSet phldrT="[Текст]"/>
      <dgm:spPr/>
      <dgm:t>
        <a:bodyPr/>
        <a:lstStyle/>
        <a:p>
          <a:pPr algn="just"/>
          <a:r>
            <a:rPr lang="ru-RU"/>
            <a:t>Медсестра</a:t>
          </a:r>
        </a:p>
      </dgm:t>
    </dgm:pt>
    <dgm:pt modelId="{29A42D3C-6E27-439A-9DBA-951123985EEF}" type="parTrans" cxnId="{0D6C9527-0376-42D9-9FAF-0AC3DE40507E}">
      <dgm:prSet/>
      <dgm:spPr/>
      <dgm:t>
        <a:bodyPr/>
        <a:lstStyle/>
        <a:p>
          <a:pPr algn="just"/>
          <a:endParaRPr lang="ru-RU"/>
        </a:p>
      </dgm:t>
    </dgm:pt>
    <dgm:pt modelId="{4CFBF136-3C8C-4CD0-A981-A57DF1DF5F55}" type="sibTrans" cxnId="{0D6C9527-0376-42D9-9FAF-0AC3DE40507E}">
      <dgm:prSet/>
      <dgm:spPr/>
      <dgm:t>
        <a:bodyPr/>
        <a:lstStyle/>
        <a:p>
          <a:pPr algn="just"/>
          <a:endParaRPr lang="ru-RU"/>
        </a:p>
      </dgm:t>
    </dgm:pt>
    <dgm:pt modelId="{F05D1B0C-E838-4BBB-8D03-56E95251FFAE}">
      <dgm:prSet phldrT="[Текст]"/>
      <dgm:spPr/>
      <dgm:t>
        <a:bodyPr/>
        <a:lstStyle/>
        <a:p>
          <a:pPr algn="just"/>
          <a:r>
            <a:rPr lang="ru-RU"/>
            <a:t>Має обмежений доступ до особистих даних пацієнтів, зокрема до медичних записів та розкладу прийому лікарів. Може вносити обмежені зміни до цих даних.</a:t>
          </a:r>
        </a:p>
      </dgm:t>
    </dgm:pt>
    <dgm:pt modelId="{424A1DB3-3357-4563-921D-BAD2A27B2101}" type="parTrans" cxnId="{02D8B083-E71E-4695-B241-1C7D4219F9B8}">
      <dgm:prSet/>
      <dgm:spPr/>
      <dgm:t>
        <a:bodyPr/>
        <a:lstStyle/>
        <a:p>
          <a:pPr algn="just"/>
          <a:endParaRPr lang="ru-RU"/>
        </a:p>
      </dgm:t>
    </dgm:pt>
    <dgm:pt modelId="{6F542838-E477-4714-AFAE-5ABAE23E6053}" type="sibTrans" cxnId="{02D8B083-E71E-4695-B241-1C7D4219F9B8}">
      <dgm:prSet/>
      <dgm:spPr/>
      <dgm:t>
        <a:bodyPr/>
        <a:lstStyle/>
        <a:p>
          <a:pPr algn="just"/>
          <a:endParaRPr lang="ru-RU"/>
        </a:p>
      </dgm:t>
    </dgm:pt>
    <dgm:pt modelId="{A49FFCE2-ED82-4442-A5D0-FCBAD45A7288}">
      <dgm:prSet phldrT="[Текст]"/>
      <dgm:spPr/>
      <dgm:t>
        <a:bodyPr/>
        <a:lstStyle/>
        <a:p>
          <a:pPr algn="just"/>
          <a:r>
            <a:rPr lang="ru-RU"/>
            <a:t>Адміністратор</a:t>
          </a:r>
        </a:p>
      </dgm:t>
    </dgm:pt>
    <dgm:pt modelId="{EAC0DAFC-4E2C-4D0A-9C43-FACB8F43B119}" type="parTrans" cxnId="{B22696B5-0FB4-4BAC-B7F3-E24741B4C170}">
      <dgm:prSet/>
      <dgm:spPr/>
      <dgm:t>
        <a:bodyPr/>
        <a:lstStyle/>
        <a:p>
          <a:pPr algn="just"/>
          <a:endParaRPr lang="ru-RU"/>
        </a:p>
      </dgm:t>
    </dgm:pt>
    <dgm:pt modelId="{08F7E692-89D6-48AE-A9FC-31FAAF568805}" type="sibTrans" cxnId="{B22696B5-0FB4-4BAC-B7F3-E24741B4C170}">
      <dgm:prSet/>
      <dgm:spPr/>
      <dgm:t>
        <a:bodyPr/>
        <a:lstStyle/>
        <a:p>
          <a:pPr algn="just"/>
          <a:endParaRPr lang="ru-RU"/>
        </a:p>
      </dgm:t>
    </dgm:pt>
    <dgm:pt modelId="{A4099013-038A-4BFA-BD21-4A75F6976D52}">
      <dgm:prSet phldrT="[Текст]"/>
      <dgm:spPr/>
      <dgm:t>
        <a:bodyPr/>
        <a:lstStyle/>
        <a:p>
          <a:pPr algn="just"/>
          <a:r>
            <a:rPr lang="ru-RU"/>
            <a:t>Має доступ до звітної інформації по лікарні, включаючи фінансові звіти</a:t>
          </a:r>
        </a:p>
      </dgm:t>
    </dgm:pt>
    <dgm:pt modelId="{FBA35E50-00DC-441D-97F6-BC5183F54D27}" type="parTrans" cxnId="{6289BDE4-D21F-4795-9F99-1F5BB184C577}">
      <dgm:prSet/>
      <dgm:spPr/>
      <dgm:t>
        <a:bodyPr/>
        <a:lstStyle/>
        <a:p>
          <a:pPr algn="just"/>
          <a:endParaRPr lang="ru-RU"/>
        </a:p>
      </dgm:t>
    </dgm:pt>
    <dgm:pt modelId="{5A56720E-8980-4EF8-A77F-2E14395E3DBE}" type="sibTrans" cxnId="{6289BDE4-D21F-4795-9F99-1F5BB184C577}">
      <dgm:prSet/>
      <dgm:spPr/>
      <dgm:t>
        <a:bodyPr/>
        <a:lstStyle/>
        <a:p>
          <a:pPr algn="just"/>
          <a:endParaRPr lang="ru-RU"/>
        </a:p>
      </dgm:t>
    </dgm:pt>
    <dgm:pt modelId="{1EBCCF3B-2828-4E64-9358-78411839C2F7}" type="pres">
      <dgm:prSet presAssocID="{D72E5710-A4BB-4521-8A7D-8929E7772542}" presName="Name0" presStyleCnt="0">
        <dgm:presLayoutVars>
          <dgm:dir/>
          <dgm:animLvl val="lvl"/>
          <dgm:resizeHandles val="exact"/>
        </dgm:presLayoutVars>
      </dgm:prSet>
      <dgm:spPr/>
    </dgm:pt>
    <dgm:pt modelId="{47712BE5-F9FD-4950-94D5-EC724D719ADA}" type="pres">
      <dgm:prSet presAssocID="{CFD46AE2-8F99-4BFE-BB93-34FAEFF5C1C2}" presName="composite" presStyleCnt="0"/>
      <dgm:spPr/>
    </dgm:pt>
    <dgm:pt modelId="{2D2A3BEC-7E7B-48C6-805E-4F5D1A463139}" type="pres">
      <dgm:prSet presAssocID="{CFD46AE2-8F99-4BFE-BB93-34FAEFF5C1C2}" presName="parTx" presStyleLbl="alignNode1" presStyleIdx="0" presStyleCnt="3">
        <dgm:presLayoutVars>
          <dgm:chMax val="0"/>
          <dgm:chPref val="0"/>
          <dgm:bulletEnabled val="1"/>
        </dgm:presLayoutVars>
      </dgm:prSet>
      <dgm:spPr/>
    </dgm:pt>
    <dgm:pt modelId="{7175D5ED-FF6F-460A-861F-C7D52E061595}" type="pres">
      <dgm:prSet presAssocID="{CFD46AE2-8F99-4BFE-BB93-34FAEFF5C1C2}" presName="desTx" presStyleLbl="alignAccFollowNode1" presStyleIdx="0" presStyleCnt="3">
        <dgm:presLayoutVars>
          <dgm:bulletEnabled val="1"/>
        </dgm:presLayoutVars>
      </dgm:prSet>
      <dgm:spPr/>
    </dgm:pt>
    <dgm:pt modelId="{7BFC49CE-BAE6-475C-A02B-B19E65527D78}" type="pres">
      <dgm:prSet presAssocID="{CE30B58D-21EF-48FC-86D8-7DA1B8391F06}" presName="space" presStyleCnt="0"/>
      <dgm:spPr/>
    </dgm:pt>
    <dgm:pt modelId="{F97B27DA-1A54-48DA-9797-772F6FA61506}" type="pres">
      <dgm:prSet presAssocID="{58D3F9C1-BC69-4AA4-9DED-39F1BC2DF922}" presName="composite" presStyleCnt="0"/>
      <dgm:spPr/>
    </dgm:pt>
    <dgm:pt modelId="{A5310237-A03D-405E-A99B-F986C25446B4}" type="pres">
      <dgm:prSet presAssocID="{58D3F9C1-BC69-4AA4-9DED-39F1BC2DF922}" presName="parTx" presStyleLbl="alignNode1" presStyleIdx="1" presStyleCnt="3">
        <dgm:presLayoutVars>
          <dgm:chMax val="0"/>
          <dgm:chPref val="0"/>
          <dgm:bulletEnabled val="1"/>
        </dgm:presLayoutVars>
      </dgm:prSet>
      <dgm:spPr/>
    </dgm:pt>
    <dgm:pt modelId="{ADA15897-7634-4D31-8026-8B8F5535400E}" type="pres">
      <dgm:prSet presAssocID="{58D3F9C1-BC69-4AA4-9DED-39F1BC2DF922}" presName="desTx" presStyleLbl="alignAccFollowNode1" presStyleIdx="1" presStyleCnt="3">
        <dgm:presLayoutVars>
          <dgm:bulletEnabled val="1"/>
        </dgm:presLayoutVars>
      </dgm:prSet>
      <dgm:spPr/>
    </dgm:pt>
    <dgm:pt modelId="{930A8576-215E-499F-88A1-6440510F90D5}" type="pres">
      <dgm:prSet presAssocID="{4CFBF136-3C8C-4CD0-A981-A57DF1DF5F55}" presName="space" presStyleCnt="0"/>
      <dgm:spPr/>
    </dgm:pt>
    <dgm:pt modelId="{0B397A18-C2A6-46A9-B9E0-84F592B0E2E5}" type="pres">
      <dgm:prSet presAssocID="{A49FFCE2-ED82-4442-A5D0-FCBAD45A7288}" presName="composite" presStyleCnt="0"/>
      <dgm:spPr/>
    </dgm:pt>
    <dgm:pt modelId="{03A71C2D-76FE-46B2-856B-6684E444F7C9}" type="pres">
      <dgm:prSet presAssocID="{A49FFCE2-ED82-4442-A5D0-FCBAD45A7288}" presName="parTx" presStyleLbl="alignNode1" presStyleIdx="2" presStyleCnt="3">
        <dgm:presLayoutVars>
          <dgm:chMax val="0"/>
          <dgm:chPref val="0"/>
          <dgm:bulletEnabled val="1"/>
        </dgm:presLayoutVars>
      </dgm:prSet>
      <dgm:spPr/>
    </dgm:pt>
    <dgm:pt modelId="{65928664-BB4E-4457-919E-EF6E40245089}" type="pres">
      <dgm:prSet presAssocID="{A49FFCE2-ED82-4442-A5D0-FCBAD45A7288}" presName="desTx" presStyleLbl="alignAccFollowNode1" presStyleIdx="2" presStyleCnt="3">
        <dgm:presLayoutVars>
          <dgm:bulletEnabled val="1"/>
        </dgm:presLayoutVars>
      </dgm:prSet>
      <dgm:spPr/>
    </dgm:pt>
  </dgm:ptLst>
  <dgm:cxnLst>
    <dgm:cxn modelId="{0D6C9527-0376-42D9-9FAF-0AC3DE40507E}" srcId="{D72E5710-A4BB-4521-8A7D-8929E7772542}" destId="{58D3F9C1-BC69-4AA4-9DED-39F1BC2DF922}" srcOrd="1" destOrd="0" parTransId="{29A42D3C-6E27-439A-9DBA-951123985EEF}" sibTransId="{4CFBF136-3C8C-4CD0-A981-A57DF1DF5F55}"/>
    <dgm:cxn modelId="{A6713738-1E33-4C78-AE86-8E6EC210D1DC}" type="presOf" srcId="{58D3F9C1-BC69-4AA4-9DED-39F1BC2DF922}" destId="{A5310237-A03D-405E-A99B-F986C25446B4}" srcOrd="0" destOrd="0" presId="urn:microsoft.com/office/officeart/2005/8/layout/hList1"/>
    <dgm:cxn modelId="{4619C45F-632D-4281-9351-2FBA8A77653B}" srcId="{CFD46AE2-8F99-4BFE-BB93-34FAEFF5C1C2}" destId="{FC4DF7D4-F4F1-4780-8C6A-7B35E3DCF0D0}" srcOrd="0" destOrd="0" parTransId="{808B19C7-ACD7-4DD7-9955-9CB974CC5B90}" sibTransId="{40BC2D31-173A-4DAB-8B72-F161B0237D94}"/>
    <dgm:cxn modelId="{7F9C4B49-937F-4E4B-884D-C09A977D4F5A}" type="presOf" srcId="{FC4DF7D4-F4F1-4780-8C6A-7B35E3DCF0D0}" destId="{7175D5ED-FF6F-460A-861F-C7D52E061595}" srcOrd="0" destOrd="0" presId="urn:microsoft.com/office/officeart/2005/8/layout/hList1"/>
    <dgm:cxn modelId="{02D8B083-E71E-4695-B241-1C7D4219F9B8}" srcId="{58D3F9C1-BC69-4AA4-9DED-39F1BC2DF922}" destId="{F05D1B0C-E838-4BBB-8D03-56E95251FFAE}" srcOrd="0" destOrd="0" parTransId="{424A1DB3-3357-4563-921D-BAD2A27B2101}" sibTransId="{6F542838-E477-4714-AFAE-5ABAE23E6053}"/>
    <dgm:cxn modelId="{BC58C898-4E27-4542-B572-6C9CB641DBDC}" type="presOf" srcId="{F05D1B0C-E838-4BBB-8D03-56E95251FFAE}" destId="{ADA15897-7634-4D31-8026-8B8F5535400E}" srcOrd="0" destOrd="0" presId="urn:microsoft.com/office/officeart/2005/8/layout/hList1"/>
    <dgm:cxn modelId="{B22696B5-0FB4-4BAC-B7F3-E24741B4C170}" srcId="{D72E5710-A4BB-4521-8A7D-8929E7772542}" destId="{A49FFCE2-ED82-4442-A5D0-FCBAD45A7288}" srcOrd="2" destOrd="0" parTransId="{EAC0DAFC-4E2C-4D0A-9C43-FACB8F43B119}" sibTransId="{08F7E692-89D6-48AE-A9FC-31FAAF568805}"/>
    <dgm:cxn modelId="{C72897C9-AB74-475E-8BDF-52469DFCB1C9}" type="presOf" srcId="{CFD46AE2-8F99-4BFE-BB93-34FAEFF5C1C2}" destId="{2D2A3BEC-7E7B-48C6-805E-4F5D1A463139}" srcOrd="0" destOrd="0" presId="urn:microsoft.com/office/officeart/2005/8/layout/hList1"/>
    <dgm:cxn modelId="{2FEAA7CA-D2F5-40B9-8CDC-351C94BB846A}" type="presOf" srcId="{D72E5710-A4BB-4521-8A7D-8929E7772542}" destId="{1EBCCF3B-2828-4E64-9358-78411839C2F7}" srcOrd="0" destOrd="0" presId="urn:microsoft.com/office/officeart/2005/8/layout/hList1"/>
    <dgm:cxn modelId="{CAE8FCCA-A3BE-4EAE-BA7D-49B81515C3C5}" type="presOf" srcId="{A4099013-038A-4BFA-BD21-4A75F6976D52}" destId="{65928664-BB4E-4457-919E-EF6E40245089}" srcOrd="0" destOrd="0" presId="urn:microsoft.com/office/officeart/2005/8/layout/hList1"/>
    <dgm:cxn modelId="{3A89E2D5-E6A7-4A83-BA29-157BAAFF563A}" type="presOf" srcId="{A49FFCE2-ED82-4442-A5D0-FCBAD45A7288}" destId="{03A71C2D-76FE-46B2-856B-6684E444F7C9}" srcOrd="0" destOrd="0" presId="urn:microsoft.com/office/officeart/2005/8/layout/hList1"/>
    <dgm:cxn modelId="{54303EE4-868C-4C98-9A0F-64FF6AA65BBE}" srcId="{D72E5710-A4BB-4521-8A7D-8929E7772542}" destId="{CFD46AE2-8F99-4BFE-BB93-34FAEFF5C1C2}" srcOrd="0" destOrd="0" parTransId="{059B5D9D-DEDA-42E4-8693-C7A1C49C2EA3}" sibTransId="{CE30B58D-21EF-48FC-86D8-7DA1B8391F06}"/>
    <dgm:cxn modelId="{6289BDE4-D21F-4795-9F99-1F5BB184C577}" srcId="{A49FFCE2-ED82-4442-A5D0-FCBAD45A7288}" destId="{A4099013-038A-4BFA-BD21-4A75F6976D52}" srcOrd="0" destOrd="0" parTransId="{FBA35E50-00DC-441D-97F6-BC5183F54D27}" sibTransId="{5A56720E-8980-4EF8-A77F-2E14395E3DBE}"/>
    <dgm:cxn modelId="{D2112931-95D4-4F9B-9A73-37EF773C367B}" type="presParOf" srcId="{1EBCCF3B-2828-4E64-9358-78411839C2F7}" destId="{47712BE5-F9FD-4950-94D5-EC724D719ADA}" srcOrd="0" destOrd="0" presId="urn:microsoft.com/office/officeart/2005/8/layout/hList1"/>
    <dgm:cxn modelId="{515DBB40-20B8-438C-8C23-AC5375F3022E}" type="presParOf" srcId="{47712BE5-F9FD-4950-94D5-EC724D719ADA}" destId="{2D2A3BEC-7E7B-48C6-805E-4F5D1A463139}" srcOrd="0" destOrd="0" presId="urn:microsoft.com/office/officeart/2005/8/layout/hList1"/>
    <dgm:cxn modelId="{25329771-8EDA-47C1-98B4-F6BE830EBAEA}" type="presParOf" srcId="{47712BE5-F9FD-4950-94D5-EC724D719ADA}" destId="{7175D5ED-FF6F-460A-861F-C7D52E061595}" srcOrd="1" destOrd="0" presId="urn:microsoft.com/office/officeart/2005/8/layout/hList1"/>
    <dgm:cxn modelId="{526D4F3A-B16E-4A77-BCB5-F4E1A32345F3}" type="presParOf" srcId="{1EBCCF3B-2828-4E64-9358-78411839C2F7}" destId="{7BFC49CE-BAE6-475C-A02B-B19E65527D78}" srcOrd="1" destOrd="0" presId="urn:microsoft.com/office/officeart/2005/8/layout/hList1"/>
    <dgm:cxn modelId="{A45ECB8A-3573-479C-85F9-5C62683B9207}" type="presParOf" srcId="{1EBCCF3B-2828-4E64-9358-78411839C2F7}" destId="{F97B27DA-1A54-48DA-9797-772F6FA61506}" srcOrd="2" destOrd="0" presId="urn:microsoft.com/office/officeart/2005/8/layout/hList1"/>
    <dgm:cxn modelId="{C31EB32C-1522-4ABB-9A91-8B2E119E7ACB}" type="presParOf" srcId="{F97B27DA-1A54-48DA-9797-772F6FA61506}" destId="{A5310237-A03D-405E-A99B-F986C25446B4}" srcOrd="0" destOrd="0" presId="urn:microsoft.com/office/officeart/2005/8/layout/hList1"/>
    <dgm:cxn modelId="{ECEFA2C7-EA13-406C-AE38-69A9192AA925}" type="presParOf" srcId="{F97B27DA-1A54-48DA-9797-772F6FA61506}" destId="{ADA15897-7634-4D31-8026-8B8F5535400E}" srcOrd="1" destOrd="0" presId="urn:microsoft.com/office/officeart/2005/8/layout/hList1"/>
    <dgm:cxn modelId="{FE99381B-05E7-4BA4-80A7-3CC5A499D5B2}" type="presParOf" srcId="{1EBCCF3B-2828-4E64-9358-78411839C2F7}" destId="{930A8576-215E-499F-88A1-6440510F90D5}" srcOrd="3" destOrd="0" presId="urn:microsoft.com/office/officeart/2005/8/layout/hList1"/>
    <dgm:cxn modelId="{BD01ECA3-CAC1-481C-A977-726FECF0B38F}" type="presParOf" srcId="{1EBCCF3B-2828-4E64-9358-78411839C2F7}" destId="{0B397A18-C2A6-46A9-B9E0-84F592B0E2E5}" srcOrd="4" destOrd="0" presId="urn:microsoft.com/office/officeart/2005/8/layout/hList1"/>
    <dgm:cxn modelId="{9102B52F-6CC2-4DA5-AC27-B1FCFC562E61}" type="presParOf" srcId="{0B397A18-C2A6-46A9-B9E0-84F592B0E2E5}" destId="{03A71C2D-76FE-46B2-856B-6684E444F7C9}" srcOrd="0" destOrd="0" presId="urn:microsoft.com/office/officeart/2005/8/layout/hList1"/>
    <dgm:cxn modelId="{9778F4BF-9E34-4E2E-8160-A85093C34CD4}" type="presParOf" srcId="{0B397A18-C2A6-46A9-B9E0-84F592B0E2E5}" destId="{65928664-BB4E-4457-919E-EF6E40245089}" srcOrd="1" destOrd="0" presId="urn:microsoft.com/office/officeart/2005/8/layout/hList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2A3BEC-7E7B-48C6-805E-4F5D1A463139}">
      <dsp:nvSpPr>
        <dsp:cNvPr id="0" name=""/>
        <dsp:cNvSpPr/>
      </dsp:nvSpPr>
      <dsp:spPr>
        <a:xfrm>
          <a:off x="1714" y="15120"/>
          <a:ext cx="1671637" cy="4032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marL="0" lvl="0" indent="0" algn="just" defTabSz="622300">
            <a:lnSpc>
              <a:spcPct val="90000"/>
            </a:lnSpc>
            <a:spcBef>
              <a:spcPct val="0"/>
            </a:spcBef>
            <a:spcAft>
              <a:spcPct val="35000"/>
            </a:spcAft>
            <a:buNone/>
          </a:pPr>
          <a:r>
            <a:rPr lang="ru-RU" sz="1400" kern="1200"/>
            <a:t>Лікар</a:t>
          </a:r>
        </a:p>
      </dsp:txBody>
      <dsp:txXfrm>
        <a:off x="1714" y="15120"/>
        <a:ext cx="1671637" cy="403200"/>
      </dsp:txXfrm>
    </dsp:sp>
    <dsp:sp modelId="{7175D5ED-FF6F-460A-861F-C7D52E061595}">
      <dsp:nvSpPr>
        <dsp:cNvPr id="0" name=""/>
        <dsp:cNvSpPr/>
      </dsp:nvSpPr>
      <dsp:spPr>
        <a:xfrm>
          <a:off x="1714" y="418320"/>
          <a:ext cx="1671637" cy="2766959"/>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just" defTabSz="622300">
            <a:lnSpc>
              <a:spcPct val="90000"/>
            </a:lnSpc>
            <a:spcBef>
              <a:spcPct val="0"/>
            </a:spcBef>
            <a:spcAft>
              <a:spcPct val="15000"/>
            </a:spcAft>
            <a:buChar char="•"/>
          </a:pPr>
          <a:r>
            <a:rPr lang="ru-RU" sz="1400" kern="1200"/>
            <a:t>Має доступ до особистих даних пацієнтів, включаючи медичні записи, результати обстежень та назначення. Може мати право редагувати ці дані та створювати нові записи про пацієнтів</a:t>
          </a:r>
        </a:p>
      </dsp:txBody>
      <dsp:txXfrm>
        <a:off x="1714" y="418320"/>
        <a:ext cx="1671637" cy="2766959"/>
      </dsp:txXfrm>
    </dsp:sp>
    <dsp:sp modelId="{A5310237-A03D-405E-A99B-F986C25446B4}">
      <dsp:nvSpPr>
        <dsp:cNvPr id="0" name=""/>
        <dsp:cNvSpPr/>
      </dsp:nvSpPr>
      <dsp:spPr>
        <a:xfrm>
          <a:off x="1907381" y="15120"/>
          <a:ext cx="1671637" cy="4032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marL="0" lvl="0" indent="0" algn="just" defTabSz="622300">
            <a:lnSpc>
              <a:spcPct val="90000"/>
            </a:lnSpc>
            <a:spcBef>
              <a:spcPct val="0"/>
            </a:spcBef>
            <a:spcAft>
              <a:spcPct val="35000"/>
            </a:spcAft>
            <a:buNone/>
          </a:pPr>
          <a:r>
            <a:rPr lang="ru-RU" sz="1400" kern="1200"/>
            <a:t>Медсестра</a:t>
          </a:r>
        </a:p>
      </dsp:txBody>
      <dsp:txXfrm>
        <a:off x="1907381" y="15120"/>
        <a:ext cx="1671637" cy="403200"/>
      </dsp:txXfrm>
    </dsp:sp>
    <dsp:sp modelId="{ADA15897-7634-4D31-8026-8B8F5535400E}">
      <dsp:nvSpPr>
        <dsp:cNvPr id="0" name=""/>
        <dsp:cNvSpPr/>
      </dsp:nvSpPr>
      <dsp:spPr>
        <a:xfrm>
          <a:off x="1907381" y="418320"/>
          <a:ext cx="1671637" cy="2766959"/>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just" defTabSz="622300">
            <a:lnSpc>
              <a:spcPct val="90000"/>
            </a:lnSpc>
            <a:spcBef>
              <a:spcPct val="0"/>
            </a:spcBef>
            <a:spcAft>
              <a:spcPct val="15000"/>
            </a:spcAft>
            <a:buChar char="•"/>
          </a:pPr>
          <a:r>
            <a:rPr lang="ru-RU" sz="1400" kern="1200"/>
            <a:t>Має обмежений доступ до особистих даних пацієнтів, зокрема до медичних записів та розкладу прийому лікарів. Може вносити обмежені зміни до цих даних.</a:t>
          </a:r>
        </a:p>
      </dsp:txBody>
      <dsp:txXfrm>
        <a:off x="1907381" y="418320"/>
        <a:ext cx="1671637" cy="2766959"/>
      </dsp:txXfrm>
    </dsp:sp>
    <dsp:sp modelId="{03A71C2D-76FE-46B2-856B-6684E444F7C9}">
      <dsp:nvSpPr>
        <dsp:cNvPr id="0" name=""/>
        <dsp:cNvSpPr/>
      </dsp:nvSpPr>
      <dsp:spPr>
        <a:xfrm>
          <a:off x="3813048" y="15120"/>
          <a:ext cx="1671637" cy="4032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marL="0" lvl="0" indent="0" algn="just" defTabSz="622300">
            <a:lnSpc>
              <a:spcPct val="90000"/>
            </a:lnSpc>
            <a:spcBef>
              <a:spcPct val="0"/>
            </a:spcBef>
            <a:spcAft>
              <a:spcPct val="35000"/>
            </a:spcAft>
            <a:buNone/>
          </a:pPr>
          <a:r>
            <a:rPr lang="ru-RU" sz="1400" kern="1200"/>
            <a:t>Адміністратор</a:t>
          </a:r>
        </a:p>
      </dsp:txBody>
      <dsp:txXfrm>
        <a:off x="3813048" y="15120"/>
        <a:ext cx="1671637" cy="403200"/>
      </dsp:txXfrm>
    </dsp:sp>
    <dsp:sp modelId="{65928664-BB4E-4457-919E-EF6E40245089}">
      <dsp:nvSpPr>
        <dsp:cNvPr id="0" name=""/>
        <dsp:cNvSpPr/>
      </dsp:nvSpPr>
      <dsp:spPr>
        <a:xfrm>
          <a:off x="3813048" y="418320"/>
          <a:ext cx="1671637" cy="2766959"/>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just" defTabSz="622300">
            <a:lnSpc>
              <a:spcPct val="90000"/>
            </a:lnSpc>
            <a:spcBef>
              <a:spcPct val="0"/>
            </a:spcBef>
            <a:spcAft>
              <a:spcPct val="15000"/>
            </a:spcAft>
            <a:buChar char="•"/>
          </a:pPr>
          <a:r>
            <a:rPr lang="ru-RU" sz="1400" kern="1200"/>
            <a:t>Має доступ до звітної інформації по лікарні, включаючи фінансові звіти</a:t>
          </a:r>
        </a:p>
      </dsp:txBody>
      <dsp:txXfrm>
        <a:off x="3813048" y="418320"/>
        <a:ext cx="1671637" cy="2766959"/>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52</Pages>
  <Words>52755</Words>
  <Characters>30071</Characters>
  <Application>Microsoft Office Word</Application>
  <DocSecurity>0</DocSecurity>
  <Lines>250</Lines>
  <Paragraphs>165</Paragraphs>
  <ScaleCrop>false</ScaleCrop>
  <Company/>
  <LinksUpToDate>false</LinksUpToDate>
  <CharactersWithSpaces>82661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Дім</dc:creator>
  <cp:keywords/>
  <dc:description/>
  <cp:lastModifiedBy>ioabo@outlook.com</cp:lastModifiedBy>
  <cp:revision>3</cp:revision>
  <dcterms:created xsi:type="dcterms:W3CDTF">2023-06-09T04:40:00Z</dcterms:created>
  <dcterms:modified xsi:type="dcterms:W3CDTF">2023-06-09T06:57:00Z</dcterms:modified>
</cp:coreProperties>
</file>