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1982" w:rsidRPr="0014651B" w:rsidRDefault="00E51982" w:rsidP="00E51982">
      <w:pPr>
        <w:pStyle w:val="Style1"/>
        <w:widowControl/>
        <w:spacing w:line="293" w:lineRule="exact"/>
        <w:rPr>
          <w:rStyle w:val="FontStyle14"/>
          <w:rFonts w:ascii="Times New Roman" w:hAnsi="Times New Roman" w:cs="Times New Roman"/>
          <w:sz w:val="28"/>
          <w:szCs w:val="28"/>
        </w:rPr>
      </w:pPr>
      <w:r w:rsidRPr="0014651B">
        <w:rPr>
          <w:rStyle w:val="FontStyle14"/>
          <w:rFonts w:ascii="Times New Roman" w:hAnsi="Times New Roman" w:cs="Times New Roman"/>
          <w:sz w:val="28"/>
          <w:szCs w:val="28"/>
        </w:rPr>
        <w:t>МІНІСТЕРСТВО ОСВІТИ І НАУКИ УКРАЇНИ</w:t>
      </w:r>
    </w:p>
    <w:p w:rsidR="00E51982" w:rsidRPr="0014651B" w:rsidRDefault="00E51982" w:rsidP="00E51982">
      <w:pPr>
        <w:pStyle w:val="Style1"/>
        <w:widowControl/>
        <w:spacing w:line="293" w:lineRule="exact"/>
        <w:rPr>
          <w:rStyle w:val="FontStyle14"/>
          <w:rFonts w:ascii="Times New Roman" w:hAnsi="Times New Roman" w:cs="Times New Roman"/>
          <w:sz w:val="28"/>
          <w:szCs w:val="28"/>
        </w:rPr>
      </w:pPr>
      <w:r w:rsidRPr="0014651B">
        <w:rPr>
          <w:rStyle w:val="FontStyle14"/>
          <w:rFonts w:ascii="Times New Roman" w:hAnsi="Times New Roman" w:cs="Times New Roman"/>
          <w:sz w:val="28"/>
          <w:szCs w:val="28"/>
        </w:rPr>
        <w:t xml:space="preserve">Західноукраїнський національний університет </w:t>
      </w:r>
    </w:p>
    <w:p w:rsidR="00E51982" w:rsidRPr="0014651B" w:rsidRDefault="00E51982" w:rsidP="00E51982">
      <w:pPr>
        <w:pStyle w:val="Style1"/>
        <w:widowControl/>
        <w:spacing w:line="293" w:lineRule="exact"/>
        <w:rPr>
          <w:rStyle w:val="FontStyle15"/>
          <w:rFonts w:ascii="Times New Roman" w:hAnsi="Times New Roman" w:cs="Times New Roman"/>
          <w:sz w:val="28"/>
          <w:szCs w:val="28"/>
        </w:rPr>
      </w:pPr>
      <w:r>
        <w:rPr>
          <w:rStyle w:val="FontStyle15"/>
          <w:rFonts w:ascii="Times New Roman" w:hAnsi="Times New Roman" w:cs="Times New Roman"/>
          <w:sz w:val="28"/>
          <w:szCs w:val="28"/>
        </w:rPr>
        <w:t>Навчально-науковий інститут новітніх освітніх технологій</w:t>
      </w:r>
    </w:p>
    <w:p w:rsidR="00E51982" w:rsidRPr="0014651B" w:rsidRDefault="00E51982" w:rsidP="00E51982">
      <w:pPr>
        <w:pStyle w:val="Style2"/>
        <w:widowControl/>
        <w:spacing w:line="293" w:lineRule="exact"/>
        <w:jc w:val="center"/>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Кафедра психології та соціальної роботи</w:t>
      </w:r>
    </w:p>
    <w:p w:rsidR="003A304A" w:rsidRDefault="003A304A" w:rsidP="003A304A">
      <w:pPr>
        <w:spacing w:after="0" w:line="360" w:lineRule="auto"/>
        <w:ind w:firstLine="709"/>
        <w:jc w:val="both"/>
        <w:rPr>
          <w:rFonts w:ascii="Times New Roman" w:hAnsi="Times New Roman" w:cs="Times New Roman"/>
          <w:sz w:val="32"/>
          <w:szCs w:val="32"/>
          <w:lang w:val="ru-RU"/>
        </w:rPr>
      </w:pPr>
    </w:p>
    <w:p w:rsidR="00E51982" w:rsidRPr="00E51982" w:rsidRDefault="00E51982" w:rsidP="003A304A">
      <w:pPr>
        <w:spacing w:after="0" w:line="360" w:lineRule="auto"/>
        <w:ind w:firstLine="709"/>
        <w:jc w:val="both"/>
        <w:rPr>
          <w:rFonts w:ascii="Times New Roman" w:hAnsi="Times New Roman" w:cs="Times New Roman"/>
          <w:sz w:val="32"/>
          <w:szCs w:val="32"/>
          <w:lang w:val="ru-RU"/>
        </w:rPr>
      </w:pPr>
    </w:p>
    <w:p w:rsidR="00E51982" w:rsidRDefault="00E51982" w:rsidP="00E51982">
      <w:pPr>
        <w:pStyle w:val="Style3"/>
        <w:widowControl/>
        <w:jc w:val="center"/>
        <w:rPr>
          <w:rStyle w:val="FontStyle16"/>
          <w:rFonts w:ascii="Times New Roman" w:hAnsi="Times New Roman" w:cs="Times New Roman"/>
          <w:sz w:val="40"/>
          <w:szCs w:val="40"/>
        </w:rPr>
      </w:pPr>
    </w:p>
    <w:p w:rsidR="00E51982" w:rsidRPr="0092080A" w:rsidRDefault="00E51982" w:rsidP="00E51982">
      <w:pPr>
        <w:pStyle w:val="Style3"/>
        <w:widowControl/>
        <w:jc w:val="center"/>
        <w:rPr>
          <w:rStyle w:val="FontStyle16"/>
          <w:rFonts w:ascii="Times New Roman" w:hAnsi="Times New Roman" w:cs="Times New Roman"/>
          <w:sz w:val="40"/>
          <w:szCs w:val="40"/>
        </w:rPr>
      </w:pPr>
      <w:r>
        <w:rPr>
          <w:rStyle w:val="FontStyle16"/>
          <w:rFonts w:ascii="Times New Roman" w:hAnsi="Times New Roman" w:cs="Times New Roman"/>
          <w:sz w:val="40"/>
          <w:szCs w:val="40"/>
        </w:rPr>
        <w:t>ЛОБОЦЬКА</w:t>
      </w:r>
      <w:r w:rsidRPr="0092080A">
        <w:rPr>
          <w:rStyle w:val="FontStyle16"/>
          <w:rFonts w:ascii="Times New Roman" w:hAnsi="Times New Roman" w:cs="Times New Roman"/>
          <w:sz w:val="40"/>
          <w:szCs w:val="40"/>
        </w:rPr>
        <w:t xml:space="preserve"> </w:t>
      </w:r>
      <w:r>
        <w:rPr>
          <w:rStyle w:val="FontStyle16"/>
          <w:rFonts w:ascii="Times New Roman" w:hAnsi="Times New Roman" w:cs="Times New Roman"/>
          <w:sz w:val="40"/>
          <w:szCs w:val="40"/>
        </w:rPr>
        <w:t>Марія Василівна</w:t>
      </w:r>
      <w:r w:rsidRPr="0092080A">
        <w:rPr>
          <w:rStyle w:val="FontStyle16"/>
          <w:rFonts w:ascii="Times New Roman" w:hAnsi="Times New Roman" w:cs="Times New Roman"/>
          <w:sz w:val="40"/>
          <w:szCs w:val="40"/>
        </w:rPr>
        <w:t xml:space="preserve"> </w:t>
      </w:r>
    </w:p>
    <w:p w:rsidR="00E51982" w:rsidRPr="00E51982" w:rsidRDefault="00E51982" w:rsidP="00E51982">
      <w:pPr>
        <w:pStyle w:val="Style4"/>
        <w:widowControl/>
        <w:spacing w:line="240" w:lineRule="exact"/>
        <w:jc w:val="center"/>
        <w:rPr>
          <w:rFonts w:ascii="Times New Roman" w:hAnsi="Times New Roman" w:cs="Times New Roman"/>
          <w:b/>
          <w:sz w:val="36"/>
          <w:szCs w:val="36"/>
        </w:rPr>
      </w:pPr>
    </w:p>
    <w:p w:rsidR="00E51982" w:rsidRPr="00E51982" w:rsidRDefault="00E51982" w:rsidP="00E51982">
      <w:pPr>
        <w:pStyle w:val="ac"/>
        <w:spacing w:before="0" w:beforeAutospacing="0" w:after="0" w:afterAutospacing="0"/>
        <w:jc w:val="center"/>
        <w:rPr>
          <w:rStyle w:val="FontStyle18"/>
          <w:rFonts w:ascii="Times New Roman" w:hAnsi="Times New Roman" w:cs="Times New Roman"/>
          <w:b/>
          <w:sz w:val="36"/>
          <w:szCs w:val="36"/>
        </w:rPr>
      </w:pPr>
      <w:r w:rsidRPr="00E51982">
        <w:rPr>
          <w:b/>
          <w:sz w:val="36"/>
          <w:szCs w:val="36"/>
        </w:rPr>
        <w:t xml:space="preserve">Соціальне сирітство як феномен сучасного суспільства і способи його подолання/ </w:t>
      </w:r>
      <w:r w:rsidRPr="00E51982">
        <w:rPr>
          <w:b/>
          <w:sz w:val="36"/>
          <w:szCs w:val="36"/>
          <w:lang w:val="en-US"/>
        </w:rPr>
        <w:t>Social</w:t>
      </w:r>
      <w:r w:rsidRPr="00E51982">
        <w:rPr>
          <w:b/>
          <w:sz w:val="36"/>
          <w:szCs w:val="36"/>
        </w:rPr>
        <w:t xml:space="preserve"> </w:t>
      </w:r>
      <w:r w:rsidRPr="00E51982">
        <w:rPr>
          <w:b/>
          <w:sz w:val="36"/>
          <w:szCs w:val="36"/>
          <w:lang w:val="en-US"/>
        </w:rPr>
        <w:t>orphanhood</w:t>
      </w:r>
      <w:r w:rsidRPr="00E51982">
        <w:rPr>
          <w:b/>
          <w:sz w:val="36"/>
          <w:szCs w:val="36"/>
        </w:rPr>
        <w:t xml:space="preserve"> </w:t>
      </w:r>
      <w:r w:rsidRPr="00E51982">
        <w:rPr>
          <w:b/>
          <w:sz w:val="36"/>
          <w:szCs w:val="36"/>
          <w:lang w:val="en-US"/>
        </w:rPr>
        <w:t>as</w:t>
      </w:r>
      <w:r w:rsidRPr="00E51982">
        <w:rPr>
          <w:b/>
          <w:sz w:val="36"/>
          <w:szCs w:val="36"/>
        </w:rPr>
        <w:t xml:space="preserve"> </w:t>
      </w:r>
      <w:r w:rsidRPr="00E51982">
        <w:rPr>
          <w:b/>
          <w:sz w:val="36"/>
          <w:szCs w:val="36"/>
          <w:lang w:val="en-US"/>
        </w:rPr>
        <w:t>a</w:t>
      </w:r>
      <w:r w:rsidRPr="00E51982">
        <w:rPr>
          <w:b/>
          <w:sz w:val="36"/>
          <w:szCs w:val="36"/>
        </w:rPr>
        <w:t xml:space="preserve"> </w:t>
      </w:r>
      <w:r w:rsidRPr="00E51982">
        <w:rPr>
          <w:b/>
          <w:sz w:val="36"/>
          <w:szCs w:val="36"/>
          <w:lang w:val="en-US"/>
        </w:rPr>
        <w:t>phenomenon</w:t>
      </w:r>
      <w:r w:rsidRPr="00E51982">
        <w:rPr>
          <w:b/>
          <w:sz w:val="36"/>
          <w:szCs w:val="36"/>
        </w:rPr>
        <w:t xml:space="preserve"> </w:t>
      </w:r>
      <w:r w:rsidRPr="00E51982">
        <w:rPr>
          <w:b/>
          <w:sz w:val="36"/>
          <w:szCs w:val="36"/>
          <w:lang w:val="en-US"/>
        </w:rPr>
        <w:t>of</w:t>
      </w:r>
      <w:r w:rsidRPr="00E51982">
        <w:rPr>
          <w:b/>
          <w:sz w:val="36"/>
          <w:szCs w:val="36"/>
        </w:rPr>
        <w:t xml:space="preserve"> </w:t>
      </w:r>
      <w:r w:rsidRPr="00E51982">
        <w:rPr>
          <w:b/>
          <w:sz w:val="36"/>
          <w:szCs w:val="36"/>
          <w:lang w:val="en-US"/>
        </w:rPr>
        <w:t>modern</w:t>
      </w:r>
      <w:r w:rsidRPr="00E51982">
        <w:rPr>
          <w:b/>
          <w:sz w:val="36"/>
          <w:szCs w:val="36"/>
        </w:rPr>
        <w:t xml:space="preserve"> </w:t>
      </w:r>
      <w:r w:rsidRPr="00E51982">
        <w:rPr>
          <w:b/>
          <w:sz w:val="36"/>
          <w:szCs w:val="36"/>
          <w:lang w:val="en-US"/>
        </w:rPr>
        <w:t>society</w:t>
      </w:r>
      <w:r w:rsidRPr="00E51982">
        <w:rPr>
          <w:b/>
          <w:sz w:val="36"/>
          <w:szCs w:val="36"/>
        </w:rPr>
        <w:t xml:space="preserve"> </w:t>
      </w:r>
      <w:r w:rsidRPr="00E51982">
        <w:rPr>
          <w:b/>
          <w:sz w:val="36"/>
          <w:szCs w:val="36"/>
          <w:lang w:val="en-US"/>
        </w:rPr>
        <w:t>and</w:t>
      </w:r>
      <w:r w:rsidRPr="00E51982">
        <w:rPr>
          <w:b/>
          <w:sz w:val="36"/>
          <w:szCs w:val="36"/>
        </w:rPr>
        <w:t xml:space="preserve"> </w:t>
      </w:r>
      <w:r w:rsidRPr="00E51982">
        <w:rPr>
          <w:b/>
          <w:sz w:val="36"/>
          <w:szCs w:val="36"/>
          <w:lang w:val="en-US"/>
        </w:rPr>
        <w:t>waysto</w:t>
      </w:r>
      <w:r w:rsidRPr="00E51982">
        <w:rPr>
          <w:b/>
          <w:sz w:val="36"/>
          <w:szCs w:val="36"/>
        </w:rPr>
        <w:t xml:space="preserve"> </w:t>
      </w:r>
      <w:r w:rsidRPr="00E51982">
        <w:rPr>
          <w:b/>
          <w:sz w:val="36"/>
          <w:szCs w:val="36"/>
          <w:lang w:val="en-US"/>
        </w:rPr>
        <w:t>overcome</w:t>
      </w:r>
      <w:r w:rsidRPr="00E51982">
        <w:rPr>
          <w:b/>
          <w:sz w:val="36"/>
          <w:szCs w:val="36"/>
        </w:rPr>
        <w:t xml:space="preserve"> </w:t>
      </w:r>
      <w:r w:rsidRPr="00E51982">
        <w:rPr>
          <w:b/>
          <w:sz w:val="36"/>
          <w:szCs w:val="36"/>
          <w:lang w:val="en-US"/>
        </w:rPr>
        <w:t>it</w:t>
      </w:r>
    </w:p>
    <w:p w:rsidR="00E51982" w:rsidRPr="0092080A" w:rsidRDefault="00E51982" w:rsidP="00E51982">
      <w:pPr>
        <w:pStyle w:val="ac"/>
        <w:spacing w:before="0" w:beforeAutospacing="0" w:after="0" w:afterAutospacing="0"/>
        <w:jc w:val="center"/>
        <w:rPr>
          <w:rStyle w:val="FontStyle18"/>
          <w:rFonts w:ascii="Times New Roman" w:hAnsi="Times New Roman" w:cs="Times New Roman"/>
          <w:sz w:val="28"/>
          <w:szCs w:val="28"/>
        </w:rPr>
      </w:pPr>
      <w:r w:rsidRPr="0092080A">
        <w:rPr>
          <w:rStyle w:val="FontStyle18"/>
          <w:rFonts w:ascii="Times New Roman" w:hAnsi="Times New Roman" w:cs="Times New Roman"/>
          <w:sz w:val="28"/>
          <w:szCs w:val="28"/>
        </w:rPr>
        <w:t xml:space="preserve">спеціальність </w:t>
      </w:r>
      <w:r>
        <w:rPr>
          <w:rStyle w:val="FontStyle18"/>
          <w:rFonts w:ascii="Times New Roman" w:hAnsi="Times New Roman" w:cs="Times New Roman"/>
          <w:sz w:val="28"/>
          <w:szCs w:val="28"/>
        </w:rPr>
        <w:t>231</w:t>
      </w:r>
      <w:r w:rsidRPr="0092080A">
        <w:rPr>
          <w:rStyle w:val="FontStyle18"/>
          <w:rFonts w:ascii="Times New Roman" w:hAnsi="Times New Roman" w:cs="Times New Roman"/>
          <w:sz w:val="28"/>
          <w:szCs w:val="28"/>
        </w:rPr>
        <w:t xml:space="preserve"> – </w:t>
      </w:r>
      <w:r>
        <w:rPr>
          <w:rStyle w:val="FontStyle18"/>
          <w:rFonts w:ascii="Times New Roman" w:hAnsi="Times New Roman" w:cs="Times New Roman"/>
          <w:sz w:val="28"/>
          <w:szCs w:val="28"/>
        </w:rPr>
        <w:t>Соціальна робота</w:t>
      </w:r>
    </w:p>
    <w:p w:rsidR="00E51982" w:rsidRPr="0092080A" w:rsidRDefault="00E51982" w:rsidP="00E51982">
      <w:pPr>
        <w:pStyle w:val="Style7"/>
        <w:widowControl/>
        <w:spacing w:line="240" w:lineRule="auto"/>
        <w:rPr>
          <w:rStyle w:val="FontStyle18"/>
          <w:rFonts w:ascii="Times New Roman" w:hAnsi="Times New Roman" w:cs="Times New Roman"/>
          <w:sz w:val="28"/>
          <w:szCs w:val="28"/>
        </w:rPr>
      </w:pPr>
      <w:r w:rsidRPr="0092080A">
        <w:rPr>
          <w:rStyle w:val="FontStyle18"/>
          <w:rFonts w:ascii="Times New Roman" w:hAnsi="Times New Roman" w:cs="Times New Roman"/>
          <w:sz w:val="28"/>
          <w:szCs w:val="28"/>
        </w:rPr>
        <w:t xml:space="preserve">освітньо-професійна програма – </w:t>
      </w:r>
      <w:r>
        <w:rPr>
          <w:rStyle w:val="FontStyle18"/>
          <w:rFonts w:ascii="Times New Roman" w:hAnsi="Times New Roman" w:cs="Times New Roman"/>
          <w:sz w:val="28"/>
          <w:szCs w:val="28"/>
        </w:rPr>
        <w:t>Соціальна робота</w:t>
      </w:r>
    </w:p>
    <w:p w:rsidR="00E51982" w:rsidRPr="0092080A" w:rsidRDefault="00E51982" w:rsidP="00E51982">
      <w:pPr>
        <w:pStyle w:val="Style8"/>
        <w:widowControl/>
        <w:jc w:val="center"/>
        <w:rPr>
          <w:rStyle w:val="FontStyle18"/>
          <w:rFonts w:ascii="Times New Roman" w:hAnsi="Times New Roman" w:cs="Times New Roman"/>
          <w:sz w:val="28"/>
          <w:szCs w:val="28"/>
        </w:rPr>
      </w:pPr>
      <w:r w:rsidRPr="0092080A">
        <w:rPr>
          <w:rStyle w:val="FontStyle18"/>
          <w:rFonts w:ascii="Times New Roman" w:hAnsi="Times New Roman" w:cs="Times New Roman"/>
          <w:sz w:val="28"/>
          <w:szCs w:val="28"/>
        </w:rPr>
        <w:t>Кваліфікаційна робота</w:t>
      </w:r>
    </w:p>
    <w:p w:rsidR="00E51982" w:rsidRPr="003B5008" w:rsidRDefault="00E51982" w:rsidP="00E51982">
      <w:pPr>
        <w:pStyle w:val="Style12"/>
        <w:widowControl/>
        <w:spacing w:line="240" w:lineRule="exact"/>
        <w:jc w:val="both"/>
        <w:rPr>
          <w:rFonts w:ascii="Times New Roman" w:hAnsi="Times New Roman" w:cs="Times New Roman"/>
        </w:rPr>
      </w:pPr>
    </w:p>
    <w:p w:rsidR="00E51982" w:rsidRPr="003B5008" w:rsidRDefault="00E51982" w:rsidP="00E51982">
      <w:pPr>
        <w:pStyle w:val="Style12"/>
        <w:widowControl/>
        <w:spacing w:line="240" w:lineRule="exact"/>
        <w:jc w:val="both"/>
        <w:rPr>
          <w:rFonts w:ascii="Times New Roman" w:hAnsi="Times New Roman" w:cs="Times New Roman"/>
          <w:sz w:val="28"/>
          <w:szCs w:val="28"/>
        </w:rPr>
      </w:pPr>
    </w:p>
    <w:p w:rsidR="00E51982" w:rsidRPr="003B5008" w:rsidRDefault="00E51982" w:rsidP="00E51982">
      <w:pPr>
        <w:pStyle w:val="Style12"/>
        <w:widowControl/>
        <w:jc w:val="both"/>
        <w:rPr>
          <w:rStyle w:val="FontStyle19"/>
          <w:rFonts w:ascii="Times New Roman" w:hAnsi="Times New Roman" w:cs="Times New Roman"/>
          <w:sz w:val="28"/>
          <w:szCs w:val="28"/>
        </w:rPr>
      </w:pPr>
    </w:p>
    <w:p w:rsidR="00E51982" w:rsidRPr="003B5008" w:rsidRDefault="00E51982" w:rsidP="00E51982">
      <w:pPr>
        <w:pStyle w:val="Style12"/>
        <w:widowControl/>
        <w:jc w:val="both"/>
        <w:rPr>
          <w:rStyle w:val="FontStyle19"/>
          <w:rFonts w:ascii="Times New Roman" w:hAnsi="Times New Roman" w:cs="Times New Roman"/>
          <w:sz w:val="28"/>
          <w:szCs w:val="28"/>
        </w:rPr>
      </w:pPr>
    </w:p>
    <w:p w:rsidR="00E51982" w:rsidRPr="003B5008" w:rsidRDefault="00E51982" w:rsidP="00E51982">
      <w:pPr>
        <w:pStyle w:val="Style12"/>
        <w:widowControl/>
        <w:ind w:left="4320" w:firstLine="636"/>
        <w:jc w:val="both"/>
        <w:rPr>
          <w:rStyle w:val="FontStyle19"/>
          <w:rFonts w:ascii="Times New Roman" w:hAnsi="Times New Roman" w:cs="Times New Roman"/>
          <w:sz w:val="28"/>
          <w:szCs w:val="28"/>
          <w:lang w:val="ru-RU"/>
        </w:rPr>
      </w:pPr>
      <w:r w:rsidRPr="003B5008">
        <w:rPr>
          <w:rStyle w:val="FontStyle19"/>
          <w:rFonts w:ascii="Times New Roman" w:hAnsi="Times New Roman" w:cs="Times New Roman"/>
          <w:sz w:val="28"/>
          <w:szCs w:val="28"/>
        </w:rPr>
        <w:t>Викона</w:t>
      </w:r>
      <w:r w:rsidRPr="003B5008">
        <w:rPr>
          <w:rStyle w:val="FontStyle19"/>
          <w:rFonts w:ascii="Times New Roman" w:hAnsi="Times New Roman" w:cs="Times New Roman"/>
          <w:sz w:val="28"/>
          <w:szCs w:val="28"/>
          <w:lang w:val="ru-RU"/>
        </w:rPr>
        <w:t>ла</w:t>
      </w:r>
      <w:r w:rsidRPr="003B5008">
        <w:rPr>
          <w:rStyle w:val="FontStyle19"/>
          <w:rFonts w:ascii="Times New Roman" w:hAnsi="Times New Roman" w:cs="Times New Roman"/>
          <w:sz w:val="28"/>
          <w:szCs w:val="28"/>
        </w:rPr>
        <w:t xml:space="preserve"> студентка групи</w:t>
      </w:r>
      <w:r w:rsidRPr="003B5008">
        <w:rPr>
          <w:rStyle w:val="FontStyle19"/>
          <w:rFonts w:ascii="Times New Roman" w:hAnsi="Times New Roman" w:cs="Times New Roman"/>
          <w:sz w:val="28"/>
          <w:szCs w:val="28"/>
          <w:lang w:val="ru-RU"/>
        </w:rPr>
        <w:t xml:space="preserve"> </w:t>
      </w:r>
    </w:p>
    <w:p w:rsidR="00E51982" w:rsidRPr="00E51982" w:rsidRDefault="00E51982" w:rsidP="00E51982">
      <w:pPr>
        <w:pStyle w:val="Style12"/>
        <w:widowControl/>
        <w:ind w:left="4320" w:firstLine="636"/>
        <w:jc w:val="both"/>
        <w:rPr>
          <w:rStyle w:val="FontStyle14"/>
          <w:rFonts w:ascii="Times New Roman" w:hAnsi="Times New Roman" w:cs="Times New Roman"/>
          <w:b w:val="0"/>
          <w:sz w:val="28"/>
          <w:szCs w:val="28"/>
        </w:rPr>
      </w:pPr>
      <w:r w:rsidRPr="00E51982">
        <w:rPr>
          <w:rStyle w:val="FontStyle14"/>
          <w:rFonts w:ascii="Times New Roman" w:hAnsi="Times New Roman" w:cs="Times New Roman"/>
          <w:b w:val="0"/>
          <w:sz w:val="28"/>
          <w:szCs w:val="28"/>
        </w:rPr>
        <w:t>СРз-41</w:t>
      </w:r>
    </w:p>
    <w:p w:rsidR="00E51982" w:rsidRPr="0014651B" w:rsidRDefault="00E51982" w:rsidP="00E51982">
      <w:pPr>
        <w:pStyle w:val="Style12"/>
        <w:widowControl/>
        <w:ind w:left="3540" w:firstLine="708"/>
        <w:rPr>
          <w:rStyle w:val="FontStyle19"/>
          <w:rFonts w:ascii="Times New Roman" w:hAnsi="Times New Roman" w:cs="Times New Roman"/>
          <w:b/>
          <w:sz w:val="28"/>
          <w:szCs w:val="28"/>
        </w:rPr>
      </w:pPr>
      <w:r w:rsidRPr="003B5008">
        <w:rPr>
          <w:rStyle w:val="FontStyle19"/>
          <w:rFonts w:ascii="Times New Roman" w:hAnsi="Times New Roman" w:cs="Times New Roman"/>
          <w:sz w:val="28"/>
          <w:szCs w:val="28"/>
        </w:rPr>
        <w:t xml:space="preserve"> </w:t>
      </w:r>
      <w:r w:rsidRPr="003B5008">
        <w:rPr>
          <w:rStyle w:val="FontStyle19"/>
          <w:rFonts w:ascii="Times New Roman" w:hAnsi="Times New Roman" w:cs="Times New Roman"/>
          <w:sz w:val="28"/>
          <w:szCs w:val="28"/>
        </w:rPr>
        <w:tab/>
      </w:r>
      <w:r>
        <w:rPr>
          <w:rStyle w:val="FontStyle19"/>
          <w:rFonts w:ascii="Times New Roman" w:hAnsi="Times New Roman" w:cs="Times New Roman"/>
          <w:b/>
          <w:sz w:val="28"/>
          <w:szCs w:val="28"/>
        </w:rPr>
        <w:t>М.В. Лобоцька</w:t>
      </w:r>
    </w:p>
    <w:p w:rsidR="00E51982" w:rsidRPr="003B5008" w:rsidRDefault="00E51982" w:rsidP="00E51982">
      <w:pPr>
        <w:pStyle w:val="Style12"/>
        <w:widowControl/>
        <w:ind w:left="3540" w:firstLine="708"/>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 xml:space="preserve"> </w:t>
      </w:r>
      <w:r w:rsidRPr="003B5008">
        <w:rPr>
          <w:rStyle w:val="FontStyle19"/>
          <w:rFonts w:ascii="Times New Roman" w:hAnsi="Times New Roman" w:cs="Times New Roman"/>
          <w:sz w:val="28"/>
          <w:szCs w:val="28"/>
        </w:rPr>
        <w:tab/>
        <w:t>_________________________</w:t>
      </w:r>
    </w:p>
    <w:p w:rsidR="00E51982" w:rsidRPr="003B5008" w:rsidRDefault="00E51982" w:rsidP="00E51982">
      <w:pPr>
        <w:pStyle w:val="Style12"/>
        <w:widowControl/>
        <w:ind w:left="4248" w:firstLine="708"/>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Науковий керівник:</w:t>
      </w:r>
    </w:p>
    <w:p w:rsidR="00E51982" w:rsidRPr="003B5008" w:rsidRDefault="00E51982" w:rsidP="00E51982">
      <w:pPr>
        <w:pStyle w:val="Style12"/>
        <w:widowControl/>
        <w:ind w:left="4320" w:firstLine="636"/>
        <w:jc w:val="both"/>
        <w:rPr>
          <w:rStyle w:val="FontStyle19"/>
          <w:rFonts w:ascii="Times New Roman" w:hAnsi="Times New Roman" w:cs="Times New Roman"/>
          <w:sz w:val="28"/>
          <w:szCs w:val="28"/>
        </w:rPr>
      </w:pPr>
      <w:r>
        <w:rPr>
          <w:rStyle w:val="FontStyle19"/>
          <w:rFonts w:ascii="Times New Roman" w:hAnsi="Times New Roman" w:cs="Times New Roman"/>
          <w:sz w:val="28"/>
          <w:szCs w:val="28"/>
        </w:rPr>
        <w:t>к.е</w:t>
      </w:r>
      <w:r w:rsidRPr="003B5008">
        <w:rPr>
          <w:rStyle w:val="FontStyle19"/>
          <w:rFonts w:ascii="Times New Roman" w:hAnsi="Times New Roman" w:cs="Times New Roman"/>
          <w:sz w:val="28"/>
          <w:szCs w:val="28"/>
        </w:rPr>
        <w:t xml:space="preserve">.н. </w:t>
      </w:r>
    </w:p>
    <w:p w:rsidR="00E51982" w:rsidRPr="003B5008" w:rsidRDefault="00E51982" w:rsidP="00E51982">
      <w:pPr>
        <w:pStyle w:val="Style12"/>
        <w:widowControl/>
        <w:ind w:left="4320" w:firstLine="636"/>
        <w:jc w:val="both"/>
        <w:rPr>
          <w:rStyle w:val="FontStyle19"/>
          <w:rFonts w:ascii="Times New Roman" w:hAnsi="Times New Roman" w:cs="Times New Roman"/>
          <w:sz w:val="28"/>
          <w:szCs w:val="28"/>
        </w:rPr>
      </w:pPr>
      <w:r>
        <w:rPr>
          <w:rStyle w:val="FontStyle19"/>
          <w:rFonts w:ascii="Times New Roman" w:hAnsi="Times New Roman" w:cs="Times New Roman"/>
          <w:b/>
          <w:sz w:val="28"/>
          <w:szCs w:val="28"/>
        </w:rPr>
        <w:t>С.М. Миколюк</w:t>
      </w:r>
    </w:p>
    <w:p w:rsidR="00E51982" w:rsidRPr="003B5008" w:rsidRDefault="00E51982" w:rsidP="00E51982">
      <w:pPr>
        <w:pStyle w:val="Style12"/>
        <w:widowControl/>
        <w:ind w:left="4248" w:firstLine="708"/>
        <w:jc w:val="both"/>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_________________________</w:t>
      </w:r>
    </w:p>
    <w:p w:rsidR="00E51982" w:rsidRPr="003B5008" w:rsidRDefault="00E51982" w:rsidP="00E51982">
      <w:pPr>
        <w:pStyle w:val="Style11"/>
        <w:widowControl/>
        <w:spacing w:line="240" w:lineRule="auto"/>
        <w:rPr>
          <w:rFonts w:ascii="Times New Roman" w:hAnsi="Times New Roman" w:cs="Times New Roman"/>
        </w:rPr>
      </w:pPr>
      <w:r w:rsidRPr="003B5008">
        <w:rPr>
          <w:rFonts w:ascii="Times New Roman" w:hAnsi="Times New Roman" w:cs="Times New Roman"/>
        </w:rPr>
        <w:tab/>
      </w:r>
    </w:p>
    <w:p w:rsidR="00E51982" w:rsidRPr="003B5008" w:rsidRDefault="00E51982" w:rsidP="00E51982">
      <w:pPr>
        <w:pStyle w:val="Style11"/>
        <w:widowControl/>
        <w:spacing w:line="240" w:lineRule="auto"/>
        <w:rPr>
          <w:rFonts w:ascii="Times New Roman" w:hAnsi="Times New Roman" w:cs="Times New Roman"/>
          <w:sz w:val="28"/>
          <w:szCs w:val="28"/>
        </w:rPr>
      </w:pPr>
    </w:p>
    <w:p w:rsidR="00E51982" w:rsidRPr="0014651B" w:rsidRDefault="00E51982" w:rsidP="00E51982">
      <w:pPr>
        <w:pStyle w:val="Style11"/>
        <w:widowControl/>
        <w:spacing w:line="240" w:lineRule="auto"/>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 xml:space="preserve">Кваліфікаційну роботу </w:t>
      </w:r>
    </w:p>
    <w:p w:rsidR="00E51982" w:rsidRPr="0014651B" w:rsidRDefault="00E51982" w:rsidP="00E51982">
      <w:pPr>
        <w:pStyle w:val="Style11"/>
        <w:widowControl/>
        <w:spacing w:line="240" w:lineRule="auto"/>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допущено до захисту:</w:t>
      </w:r>
    </w:p>
    <w:p w:rsidR="00E51982" w:rsidRPr="0014651B" w:rsidRDefault="00E51982" w:rsidP="00E51982">
      <w:pPr>
        <w:pStyle w:val="Style11"/>
        <w:widowControl/>
        <w:tabs>
          <w:tab w:val="left" w:leader="underscore" w:pos="451"/>
          <w:tab w:val="left" w:leader="underscore" w:pos="2458"/>
          <w:tab w:val="left" w:leader="underscore" w:pos="3144"/>
        </w:tabs>
        <w:spacing w:line="240" w:lineRule="auto"/>
        <w:jc w:val="both"/>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«____» _______________ 20__ р.</w:t>
      </w:r>
    </w:p>
    <w:p w:rsidR="00E51982" w:rsidRPr="0014651B" w:rsidRDefault="00E51982" w:rsidP="00E51982">
      <w:pPr>
        <w:pStyle w:val="Style11"/>
        <w:widowControl/>
        <w:spacing w:line="240" w:lineRule="auto"/>
        <w:ind w:hanging="72"/>
        <w:rPr>
          <w:rFonts w:ascii="Times New Roman" w:hAnsi="Times New Roman" w:cs="Times New Roman"/>
          <w:sz w:val="28"/>
          <w:szCs w:val="28"/>
        </w:rPr>
      </w:pPr>
    </w:p>
    <w:p w:rsidR="00E51982" w:rsidRPr="0014651B" w:rsidRDefault="00E51982" w:rsidP="00E51982">
      <w:pPr>
        <w:pStyle w:val="Style11"/>
        <w:widowControl/>
        <w:tabs>
          <w:tab w:val="left" w:leader="underscore" w:pos="1848"/>
        </w:tabs>
        <w:spacing w:line="240" w:lineRule="auto"/>
        <w:ind w:hanging="72"/>
        <w:rPr>
          <w:rStyle w:val="FontStyle15"/>
          <w:rFonts w:ascii="Times New Roman" w:hAnsi="Times New Roman" w:cs="Times New Roman"/>
          <w:sz w:val="28"/>
          <w:szCs w:val="28"/>
        </w:rPr>
      </w:pPr>
      <w:r w:rsidRPr="0014651B">
        <w:rPr>
          <w:rStyle w:val="FontStyle18"/>
          <w:rFonts w:ascii="Times New Roman" w:hAnsi="Times New Roman" w:cs="Times New Roman"/>
          <w:sz w:val="28"/>
          <w:szCs w:val="28"/>
        </w:rPr>
        <w:t>Завідувач кафедри</w:t>
      </w:r>
      <w:r w:rsidRPr="0014651B">
        <w:rPr>
          <w:rStyle w:val="FontStyle18"/>
          <w:rFonts w:ascii="Times New Roman" w:hAnsi="Times New Roman" w:cs="Times New Roman"/>
          <w:sz w:val="28"/>
          <w:szCs w:val="28"/>
        </w:rPr>
        <w:br/>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t>____________ А. В. Фурман</w:t>
      </w:r>
    </w:p>
    <w:p w:rsidR="00E51982" w:rsidRPr="003B5008" w:rsidRDefault="00E51982" w:rsidP="00E51982">
      <w:pPr>
        <w:suppressAutoHyphens/>
        <w:spacing w:line="360" w:lineRule="auto"/>
        <w:jc w:val="center"/>
        <w:rPr>
          <w:rFonts w:ascii="Times New Roman" w:hAnsi="Times New Roman"/>
          <w:b/>
        </w:rPr>
      </w:pPr>
    </w:p>
    <w:p w:rsidR="00E51982" w:rsidRPr="0014651B" w:rsidRDefault="00E51982" w:rsidP="00E51982">
      <w:pPr>
        <w:suppressAutoHyphens/>
        <w:spacing w:line="360" w:lineRule="auto"/>
        <w:jc w:val="center"/>
        <w:rPr>
          <w:rFonts w:ascii="Times New Roman" w:hAnsi="Times New Roman"/>
          <w:b/>
          <w:sz w:val="28"/>
          <w:szCs w:val="28"/>
        </w:rPr>
      </w:pPr>
    </w:p>
    <w:p w:rsidR="00E51982" w:rsidRPr="0014651B" w:rsidRDefault="00E51982" w:rsidP="00E51982">
      <w:pPr>
        <w:suppressAutoHyphens/>
        <w:spacing w:line="360" w:lineRule="auto"/>
        <w:jc w:val="center"/>
        <w:rPr>
          <w:rFonts w:ascii="Times New Roman" w:hAnsi="Times New Roman"/>
          <w:b/>
          <w:sz w:val="28"/>
          <w:szCs w:val="28"/>
        </w:rPr>
      </w:pPr>
      <w:r w:rsidRPr="0014651B">
        <w:rPr>
          <w:rFonts w:ascii="Times New Roman" w:hAnsi="Times New Roman"/>
          <w:b/>
          <w:sz w:val="28"/>
          <w:szCs w:val="28"/>
        </w:rPr>
        <w:t>ТЕРНОПІЛЬ -2021</w:t>
      </w:r>
    </w:p>
    <w:p w:rsidR="0085790C" w:rsidRDefault="0085790C" w:rsidP="003A304A">
      <w:pPr>
        <w:rPr>
          <w:rFonts w:ascii="Times New Roman" w:hAnsi="Times New Roman" w:cs="Times New Roman"/>
          <w:b/>
          <w:sz w:val="28"/>
          <w:szCs w:val="28"/>
        </w:rPr>
      </w:pPr>
    </w:p>
    <w:sdt>
      <w:sdtPr>
        <w:rPr>
          <w:rFonts w:asciiTheme="minorHAnsi" w:eastAsiaTheme="minorHAnsi" w:hAnsiTheme="minorHAnsi" w:cstheme="minorBidi"/>
          <w:b w:val="0"/>
          <w:bCs w:val="0"/>
          <w:color w:val="auto"/>
          <w:sz w:val="22"/>
          <w:szCs w:val="22"/>
          <w:lang w:eastAsia="en-US"/>
        </w:rPr>
        <w:id w:val="99697998"/>
        <w:docPartObj>
          <w:docPartGallery w:val="Table of Contents"/>
          <w:docPartUnique/>
        </w:docPartObj>
      </w:sdtPr>
      <w:sdtContent>
        <w:p w:rsidR="008F663F" w:rsidRPr="002516CD" w:rsidRDefault="008F663F" w:rsidP="008F663F">
          <w:pPr>
            <w:pStyle w:val="aa"/>
            <w:spacing w:before="0" w:line="360" w:lineRule="auto"/>
            <w:jc w:val="center"/>
            <w:rPr>
              <w:rFonts w:ascii="Times New Roman" w:hAnsi="Times New Roman" w:cs="Times New Roman"/>
              <w:color w:val="auto"/>
            </w:rPr>
          </w:pPr>
          <w:r w:rsidRPr="002516CD">
            <w:rPr>
              <w:rFonts w:ascii="Times New Roman" w:hAnsi="Times New Roman" w:cs="Times New Roman"/>
              <w:color w:val="auto"/>
            </w:rPr>
            <w:t>ЗМІСТ</w:t>
          </w:r>
        </w:p>
        <w:p w:rsidR="008F663F" w:rsidRPr="002516CD" w:rsidRDefault="00BB7300" w:rsidP="008F663F">
          <w:pPr>
            <w:pStyle w:val="11"/>
            <w:tabs>
              <w:tab w:val="right" w:leader="dot" w:pos="9629"/>
            </w:tabs>
            <w:spacing w:after="0" w:line="360" w:lineRule="auto"/>
            <w:rPr>
              <w:rFonts w:ascii="Times New Roman" w:hAnsi="Times New Roman" w:cs="Times New Roman"/>
              <w:noProof/>
              <w:sz w:val="28"/>
              <w:szCs w:val="28"/>
            </w:rPr>
          </w:pPr>
          <w:r w:rsidRPr="00BB7300">
            <w:rPr>
              <w:rFonts w:ascii="Times New Roman" w:hAnsi="Times New Roman" w:cs="Times New Roman"/>
              <w:sz w:val="28"/>
              <w:szCs w:val="28"/>
            </w:rPr>
            <w:fldChar w:fldCharType="begin"/>
          </w:r>
          <w:r w:rsidR="008F663F" w:rsidRPr="002516CD">
            <w:rPr>
              <w:rFonts w:ascii="Times New Roman" w:hAnsi="Times New Roman" w:cs="Times New Roman"/>
              <w:sz w:val="28"/>
              <w:szCs w:val="28"/>
            </w:rPr>
            <w:instrText xml:space="preserve"> TOC \o "1-3" \h \z \u </w:instrText>
          </w:r>
          <w:r w:rsidRPr="00BB7300">
            <w:rPr>
              <w:rFonts w:ascii="Times New Roman" w:hAnsi="Times New Roman" w:cs="Times New Roman"/>
              <w:sz w:val="28"/>
              <w:szCs w:val="28"/>
            </w:rPr>
            <w:fldChar w:fldCharType="separate"/>
          </w:r>
          <w:hyperlink w:anchor="_Toc52370510" w:history="1">
            <w:r w:rsidR="008F663F" w:rsidRPr="002516CD">
              <w:rPr>
                <w:rStyle w:val="ab"/>
                <w:rFonts w:ascii="Times New Roman" w:hAnsi="Times New Roman" w:cs="Times New Roman"/>
                <w:noProof/>
                <w:sz w:val="28"/>
                <w:szCs w:val="28"/>
              </w:rPr>
              <w:t>ВСТУП</w:t>
            </w:r>
            <w:r w:rsidR="008F663F" w:rsidRPr="002516CD">
              <w:rPr>
                <w:rFonts w:ascii="Times New Roman" w:hAnsi="Times New Roman" w:cs="Times New Roman"/>
                <w:noProof/>
                <w:webHidden/>
                <w:sz w:val="28"/>
                <w:szCs w:val="28"/>
              </w:rPr>
              <w:tab/>
            </w:r>
            <w:r w:rsidRPr="002516CD">
              <w:rPr>
                <w:rFonts w:ascii="Times New Roman" w:hAnsi="Times New Roman" w:cs="Times New Roman"/>
                <w:noProof/>
                <w:webHidden/>
                <w:sz w:val="28"/>
                <w:szCs w:val="28"/>
              </w:rPr>
              <w:fldChar w:fldCharType="begin"/>
            </w:r>
            <w:r w:rsidR="008F663F" w:rsidRPr="002516CD">
              <w:rPr>
                <w:rFonts w:ascii="Times New Roman" w:hAnsi="Times New Roman" w:cs="Times New Roman"/>
                <w:noProof/>
                <w:webHidden/>
                <w:sz w:val="28"/>
                <w:szCs w:val="28"/>
              </w:rPr>
              <w:instrText xml:space="preserve"> PAGEREF _Toc52370510 \h </w:instrText>
            </w:r>
            <w:r w:rsidRPr="002516CD">
              <w:rPr>
                <w:rFonts w:ascii="Times New Roman" w:hAnsi="Times New Roman" w:cs="Times New Roman"/>
                <w:noProof/>
                <w:webHidden/>
                <w:sz w:val="28"/>
                <w:szCs w:val="28"/>
              </w:rPr>
            </w:r>
            <w:r w:rsidRPr="002516CD">
              <w:rPr>
                <w:rFonts w:ascii="Times New Roman" w:hAnsi="Times New Roman" w:cs="Times New Roman"/>
                <w:noProof/>
                <w:webHidden/>
                <w:sz w:val="28"/>
                <w:szCs w:val="28"/>
              </w:rPr>
              <w:fldChar w:fldCharType="separate"/>
            </w:r>
            <w:r w:rsidR="008F663F">
              <w:rPr>
                <w:rFonts w:ascii="Times New Roman" w:hAnsi="Times New Roman" w:cs="Times New Roman"/>
                <w:noProof/>
                <w:webHidden/>
                <w:sz w:val="28"/>
                <w:szCs w:val="28"/>
              </w:rPr>
              <w:t>3</w:t>
            </w:r>
            <w:r w:rsidRPr="002516CD">
              <w:rPr>
                <w:rFonts w:ascii="Times New Roman" w:hAnsi="Times New Roman" w:cs="Times New Roman"/>
                <w:noProof/>
                <w:webHidden/>
                <w:sz w:val="28"/>
                <w:szCs w:val="28"/>
              </w:rPr>
              <w:fldChar w:fldCharType="end"/>
            </w:r>
          </w:hyperlink>
        </w:p>
        <w:p w:rsidR="008F663F" w:rsidRPr="002516CD" w:rsidRDefault="00BB7300" w:rsidP="008F663F">
          <w:pPr>
            <w:pStyle w:val="11"/>
            <w:tabs>
              <w:tab w:val="right" w:leader="dot" w:pos="9629"/>
            </w:tabs>
            <w:spacing w:after="0" w:line="360" w:lineRule="auto"/>
            <w:rPr>
              <w:rFonts w:ascii="Times New Roman" w:hAnsi="Times New Roman" w:cs="Times New Roman"/>
              <w:noProof/>
              <w:sz w:val="28"/>
              <w:szCs w:val="28"/>
            </w:rPr>
          </w:pPr>
          <w:hyperlink w:anchor="_Toc52370511" w:history="1">
            <w:r w:rsidR="008F663F" w:rsidRPr="002516CD">
              <w:rPr>
                <w:rStyle w:val="ab"/>
                <w:rFonts w:ascii="Times New Roman" w:hAnsi="Times New Roman" w:cs="Times New Roman"/>
                <w:noProof/>
                <w:sz w:val="28"/>
                <w:szCs w:val="28"/>
              </w:rPr>
              <w:t xml:space="preserve">РОЗДІЛ 1. </w:t>
            </w:r>
            <w:r w:rsidR="008F663F" w:rsidRPr="008F663F">
              <w:rPr>
                <w:rStyle w:val="ab"/>
                <w:rFonts w:ascii="Times New Roman" w:hAnsi="Times New Roman" w:cs="Times New Roman"/>
                <w:noProof/>
                <w:sz w:val="28"/>
                <w:szCs w:val="28"/>
              </w:rPr>
              <w:t>ТЕОРЕТИЧНІ ЗАСАДИ СОЦІАЛЬНОГО СИРІТСТВА ЯК ФЕНОМЕНА СУЧАСНОГО СУСПІЛЬСТВА</w:t>
            </w:r>
            <w:r w:rsidR="008F663F" w:rsidRPr="002516CD">
              <w:rPr>
                <w:rFonts w:ascii="Times New Roman" w:hAnsi="Times New Roman" w:cs="Times New Roman"/>
                <w:noProof/>
                <w:webHidden/>
                <w:sz w:val="28"/>
                <w:szCs w:val="28"/>
              </w:rPr>
              <w:tab/>
            </w:r>
            <w:r w:rsidR="008A097E">
              <w:rPr>
                <w:rFonts w:ascii="Times New Roman" w:hAnsi="Times New Roman" w:cs="Times New Roman"/>
                <w:noProof/>
                <w:webHidden/>
                <w:sz w:val="28"/>
                <w:szCs w:val="28"/>
              </w:rPr>
              <w:t>5</w:t>
            </w:r>
          </w:hyperlink>
        </w:p>
        <w:p w:rsidR="008F663F" w:rsidRPr="002516CD" w:rsidRDefault="00BB7300" w:rsidP="008F663F">
          <w:pPr>
            <w:pStyle w:val="21"/>
            <w:tabs>
              <w:tab w:val="right" w:leader="dot" w:pos="9629"/>
            </w:tabs>
            <w:spacing w:after="0" w:line="360" w:lineRule="auto"/>
            <w:rPr>
              <w:rFonts w:ascii="Times New Roman" w:hAnsi="Times New Roman" w:cs="Times New Roman"/>
              <w:noProof/>
              <w:sz w:val="28"/>
              <w:szCs w:val="28"/>
            </w:rPr>
          </w:pPr>
          <w:hyperlink w:anchor="_Toc52370512" w:history="1">
            <w:r w:rsidR="008F663F" w:rsidRPr="002516CD">
              <w:rPr>
                <w:rStyle w:val="ab"/>
                <w:rFonts w:ascii="Times New Roman" w:hAnsi="Times New Roman" w:cs="Times New Roman"/>
                <w:noProof/>
                <w:sz w:val="28"/>
                <w:szCs w:val="28"/>
              </w:rPr>
              <w:t xml:space="preserve">1.1. </w:t>
            </w:r>
            <w:r w:rsidR="008F663F" w:rsidRPr="008F663F">
              <w:rPr>
                <w:rStyle w:val="ab"/>
                <w:rFonts w:ascii="Times New Roman" w:hAnsi="Times New Roman" w:cs="Times New Roman"/>
                <w:noProof/>
                <w:sz w:val="28"/>
                <w:szCs w:val="28"/>
              </w:rPr>
              <w:t>Сутність  та основні характеристики соціального сирітства</w:t>
            </w:r>
            <w:r w:rsidR="008F663F" w:rsidRPr="002516CD">
              <w:rPr>
                <w:rFonts w:ascii="Times New Roman" w:hAnsi="Times New Roman" w:cs="Times New Roman"/>
                <w:noProof/>
                <w:webHidden/>
                <w:sz w:val="28"/>
                <w:szCs w:val="28"/>
              </w:rPr>
              <w:tab/>
            </w:r>
            <w:r w:rsidR="008A097E">
              <w:rPr>
                <w:rFonts w:ascii="Times New Roman" w:hAnsi="Times New Roman" w:cs="Times New Roman"/>
                <w:noProof/>
                <w:webHidden/>
                <w:sz w:val="28"/>
                <w:szCs w:val="28"/>
              </w:rPr>
              <w:t>5</w:t>
            </w:r>
          </w:hyperlink>
        </w:p>
        <w:p w:rsidR="008F663F" w:rsidRPr="002516CD" w:rsidRDefault="00BB7300" w:rsidP="008F663F">
          <w:pPr>
            <w:pStyle w:val="21"/>
            <w:tabs>
              <w:tab w:val="right" w:leader="dot" w:pos="9629"/>
            </w:tabs>
            <w:spacing w:after="0" w:line="360" w:lineRule="auto"/>
            <w:rPr>
              <w:rFonts w:ascii="Times New Roman" w:hAnsi="Times New Roman" w:cs="Times New Roman"/>
              <w:noProof/>
              <w:sz w:val="28"/>
              <w:szCs w:val="28"/>
            </w:rPr>
          </w:pPr>
          <w:hyperlink w:anchor="_Toc52370513" w:history="1">
            <w:r w:rsidR="008F663F">
              <w:rPr>
                <w:rStyle w:val="ab"/>
                <w:rFonts w:ascii="Times New Roman" w:hAnsi="Times New Roman" w:cs="Times New Roman"/>
                <w:noProof/>
                <w:sz w:val="28"/>
                <w:szCs w:val="28"/>
              </w:rPr>
              <w:t xml:space="preserve">1.2. </w:t>
            </w:r>
            <w:r w:rsidR="008F663F" w:rsidRPr="008F663F">
              <w:rPr>
                <w:rStyle w:val="ab"/>
                <w:rFonts w:ascii="Times New Roman" w:hAnsi="Times New Roman" w:cs="Times New Roman"/>
                <w:noProof/>
                <w:sz w:val="28"/>
                <w:szCs w:val="28"/>
              </w:rPr>
              <w:t>Історичні аспекти винпкнення соціального сирітства</w:t>
            </w:r>
            <w:r w:rsidR="008F663F" w:rsidRPr="002516CD">
              <w:rPr>
                <w:rFonts w:ascii="Times New Roman" w:hAnsi="Times New Roman" w:cs="Times New Roman"/>
                <w:noProof/>
                <w:webHidden/>
                <w:sz w:val="28"/>
                <w:szCs w:val="28"/>
              </w:rPr>
              <w:tab/>
            </w:r>
            <w:r w:rsidR="008A097E">
              <w:rPr>
                <w:rFonts w:ascii="Times New Roman" w:hAnsi="Times New Roman" w:cs="Times New Roman"/>
                <w:noProof/>
                <w:webHidden/>
                <w:sz w:val="28"/>
                <w:szCs w:val="28"/>
              </w:rPr>
              <w:t>21</w:t>
            </w:r>
          </w:hyperlink>
        </w:p>
        <w:p w:rsidR="008F663F" w:rsidRPr="002516CD" w:rsidRDefault="00BB7300" w:rsidP="008F663F">
          <w:pPr>
            <w:pStyle w:val="21"/>
            <w:tabs>
              <w:tab w:val="right" w:leader="dot" w:pos="9629"/>
            </w:tabs>
            <w:spacing w:after="0" w:line="360" w:lineRule="auto"/>
            <w:rPr>
              <w:rFonts w:ascii="Times New Roman" w:hAnsi="Times New Roman" w:cs="Times New Roman"/>
              <w:noProof/>
              <w:sz w:val="28"/>
              <w:szCs w:val="28"/>
            </w:rPr>
          </w:pPr>
          <w:hyperlink w:anchor="_Toc52370514" w:history="1">
            <w:r w:rsidR="008F663F" w:rsidRPr="002516CD">
              <w:rPr>
                <w:rStyle w:val="ab"/>
                <w:rFonts w:ascii="Times New Roman" w:hAnsi="Times New Roman" w:cs="Times New Roman"/>
                <w:noProof/>
                <w:sz w:val="28"/>
                <w:szCs w:val="28"/>
              </w:rPr>
              <w:t>Висновки до розділ</w:t>
            </w:r>
            <w:r w:rsidR="008F663F">
              <w:rPr>
                <w:rStyle w:val="ab"/>
                <w:rFonts w:ascii="Times New Roman" w:hAnsi="Times New Roman" w:cs="Times New Roman"/>
                <w:noProof/>
                <w:sz w:val="28"/>
                <w:szCs w:val="28"/>
              </w:rPr>
              <w:t>у</w:t>
            </w:r>
            <w:r w:rsidR="008F663F" w:rsidRPr="002516CD">
              <w:rPr>
                <w:rStyle w:val="ab"/>
                <w:rFonts w:ascii="Times New Roman" w:hAnsi="Times New Roman" w:cs="Times New Roman"/>
                <w:noProof/>
                <w:sz w:val="28"/>
                <w:szCs w:val="28"/>
              </w:rPr>
              <w:t xml:space="preserve"> 1</w:t>
            </w:r>
            <w:r w:rsidR="008F663F" w:rsidRPr="002516CD">
              <w:rPr>
                <w:rFonts w:ascii="Times New Roman" w:hAnsi="Times New Roman" w:cs="Times New Roman"/>
                <w:noProof/>
                <w:webHidden/>
                <w:sz w:val="28"/>
                <w:szCs w:val="28"/>
              </w:rPr>
              <w:tab/>
            </w:r>
            <w:r w:rsidR="001F72BD">
              <w:rPr>
                <w:rFonts w:ascii="Times New Roman" w:hAnsi="Times New Roman" w:cs="Times New Roman"/>
                <w:noProof/>
                <w:webHidden/>
                <w:sz w:val="28"/>
                <w:szCs w:val="28"/>
              </w:rPr>
              <w:t>3</w:t>
            </w:r>
          </w:hyperlink>
          <w:r w:rsidR="001F72BD">
            <w:rPr>
              <w:rFonts w:ascii="Times New Roman" w:hAnsi="Times New Roman" w:cs="Times New Roman"/>
              <w:noProof/>
              <w:sz w:val="28"/>
              <w:szCs w:val="28"/>
            </w:rPr>
            <w:t>0</w:t>
          </w:r>
        </w:p>
        <w:p w:rsidR="008F663F" w:rsidRPr="002516CD" w:rsidRDefault="00BB7300" w:rsidP="008F663F">
          <w:pPr>
            <w:pStyle w:val="11"/>
            <w:tabs>
              <w:tab w:val="right" w:leader="dot" w:pos="9629"/>
            </w:tabs>
            <w:spacing w:after="0" w:line="360" w:lineRule="auto"/>
            <w:rPr>
              <w:rFonts w:ascii="Times New Roman" w:hAnsi="Times New Roman" w:cs="Times New Roman"/>
              <w:noProof/>
              <w:sz w:val="28"/>
              <w:szCs w:val="28"/>
            </w:rPr>
          </w:pPr>
          <w:hyperlink w:anchor="_Toc52370515" w:history="1">
            <w:r w:rsidR="008F663F" w:rsidRPr="002516CD">
              <w:rPr>
                <w:rStyle w:val="ab"/>
                <w:rFonts w:ascii="Times New Roman" w:hAnsi="Times New Roman" w:cs="Times New Roman"/>
                <w:noProof/>
                <w:sz w:val="28"/>
                <w:szCs w:val="28"/>
              </w:rPr>
              <w:t xml:space="preserve">РОЗДІЛ 2. </w:t>
            </w:r>
            <w:r w:rsidR="008F663F" w:rsidRPr="008F663F">
              <w:rPr>
                <w:rStyle w:val="ab"/>
                <w:rFonts w:ascii="Times New Roman" w:hAnsi="Times New Roman" w:cs="Times New Roman"/>
                <w:noProof/>
                <w:sz w:val="28"/>
                <w:szCs w:val="28"/>
              </w:rPr>
              <w:t>ДІАГНОСТИКА СОЦІАЛЬНОГО СИРІТСТВА В УКРАЇНІ</w:t>
            </w:r>
            <w:r w:rsidR="008F663F" w:rsidRPr="002516CD">
              <w:rPr>
                <w:rFonts w:ascii="Times New Roman" w:hAnsi="Times New Roman" w:cs="Times New Roman"/>
                <w:noProof/>
                <w:webHidden/>
                <w:sz w:val="28"/>
                <w:szCs w:val="28"/>
              </w:rPr>
              <w:tab/>
            </w:r>
            <w:r w:rsidR="008A097E">
              <w:rPr>
                <w:rFonts w:ascii="Times New Roman" w:hAnsi="Times New Roman" w:cs="Times New Roman"/>
                <w:noProof/>
                <w:webHidden/>
                <w:sz w:val="28"/>
                <w:szCs w:val="28"/>
              </w:rPr>
              <w:t>32</w:t>
            </w:r>
          </w:hyperlink>
        </w:p>
        <w:p w:rsidR="008F663F" w:rsidRPr="002516CD" w:rsidRDefault="00BB7300" w:rsidP="008F663F">
          <w:pPr>
            <w:pStyle w:val="21"/>
            <w:tabs>
              <w:tab w:val="right" w:leader="dot" w:pos="9629"/>
            </w:tabs>
            <w:spacing w:after="0" w:line="360" w:lineRule="auto"/>
            <w:rPr>
              <w:rFonts w:ascii="Times New Roman" w:hAnsi="Times New Roman" w:cs="Times New Roman"/>
              <w:noProof/>
              <w:sz w:val="28"/>
              <w:szCs w:val="28"/>
            </w:rPr>
          </w:pPr>
          <w:hyperlink w:anchor="_Toc52370516" w:history="1">
            <w:r w:rsidR="008F663F">
              <w:rPr>
                <w:rStyle w:val="ab"/>
                <w:rFonts w:ascii="Times New Roman" w:hAnsi="Times New Roman" w:cs="Times New Roman"/>
                <w:noProof/>
                <w:sz w:val="28"/>
                <w:szCs w:val="28"/>
              </w:rPr>
              <w:t xml:space="preserve">2.1. </w:t>
            </w:r>
            <w:r w:rsidR="008F663F" w:rsidRPr="008F663F">
              <w:rPr>
                <w:rStyle w:val="ab"/>
                <w:rFonts w:ascii="Times New Roman" w:hAnsi="Times New Roman" w:cs="Times New Roman"/>
                <w:noProof/>
                <w:sz w:val="28"/>
                <w:szCs w:val="28"/>
              </w:rPr>
              <w:t>Сучасний стан соціального сирітства в Україні</w:t>
            </w:r>
            <w:r w:rsidR="008F663F" w:rsidRPr="002516CD">
              <w:rPr>
                <w:rFonts w:ascii="Times New Roman" w:hAnsi="Times New Roman" w:cs="Times New Roman"/>
                <w:noProof/>
                <w:webHidden/>
                <w:sz w:val="28"/>
                <w:szCs w:val="28"/>
              </w:rPr>
              <w:tab/>
            </w:r>
            <w:r w:rsidR="008A097E">
              <w:rPr>
                <w:rFonts w:ascii="Times New Roman" w:hAnsi="Times New Roman" w:cs="Times New Roman"/>
                <w:noProof/>
                <w:webHidden/>
                <w:sz w:val="28"/>
                <w:szCs w:val="28"/>
              </w:rPr>
              <w:t>32</w:t>
            </w:r>
          </w:hyperlink>
        </w:p>
        <w:p w:rsidR="008F663F" w:rsidRPr="002516CD" w:rsidRDefault="00BB7300" w:rsidP="008F663F">
          <w:pPr>
            <w:pStyle w:val="21"/>
            <w:tabs>
              <w:tab w:val="right" w:leader="dot" w:pos="9629"/>
            </w:tabs>
            <w:spacing w:after="0" w:line="360" w:lineRule="auto"/>
            <w:rPr>
              <w:rFonts w:ascii="Times New Roman" w:hAnsi="Times New Roman" w:cs="Times New Roman"/>
              <w:noProof/>
              <w:sz w:val="28"/>
              <w:szCs w:val="28"/>
            </w:rPr>
          </w:pPr>
          <w:hyperlink w:anchor="_Toc52370517" w:history="1">
            <w:r w:rsidR="008F663F">
              <w:rPr>
                <w:rStyle w:val="ab"/>
                <w:rFonts w:ascii="Times New Roman" w:hAnsi="Times New Roman" w:cs="Times New Roman"/>
                <w:noProof/>
                <w:sz w:val="28"/>
                <w:szCs w:val="28"/>
              </w:rPr>
              <w:t xml:space="preserve">2.2. </w:t>
            </w:r>
            <w:r w:rsidR="008F663F" w:rsidRPr="008F663F">
              <w:rPr>
                <w:rStyle w:val="ab"/>
                <w:rFonts w:ascii="Times New Roman" w:hAnsi="Times New Roman" w:cs="Times New Roman"/>
                <w:noProof/>
                <w:sz w:val="28"/>
                <w:szCs w:val="28"/>
              </w:rPr>
              <w:t>Ставлення до проблеми соціального сирітства в територіальних громадах</w:t>
            </w:r>
            <w:r w:rsidR="008F663F" w:rsidRPr="002516CD">
              <w:rPr>
                <w:rFonts w:ascii="Times New Roman" w:hAnsi="Times New Roman" w:cs="Times New Roman"/>
                <w:noProof/>
                <w:webHidden/>
                <w:sz w:val="28"/>
                <w:szCs w:val="28"/>
              </w:rPr>
              <w:tab/>
            </w:r>
            <w:r w:rsidR="008A097E">
              <w:rPr>
                <w:rFonts w:ascii="Times New Roman" w:hAnsi="Times New Roman" w:cs="Times New Roman"/>
                <w:noProof/>
                <w:webHidden/>
                <w:sz w:val="28"/>
                <w:szCs w:val="28"/>
              </w:rPr>
              <w:t>4</w:t>
            </w:r>
            <w:r w:rsidR="005B37D8">
              <w:rPr>
                <w:rFonts w:ascii="Times New Roman" w:hAnsi="Times New Roman" w:cs="Times New Roman"/>
                <w:noProof/>
                <w:webHidden/>
                <w:sz w:val="28"/>
                <w:szCs w:val="28"/>
              </w:rPr>
              <w:t>0</w:t>
            </w:r>
          </w:hyperlink>
        </w:p>
        <w:p w:rsidR="008F663F" w:rsidRPr="002516CD" w:rsidRDefault="00BB7300" w:rsidP="008F663F">
          <w:pPr>
            <w:pStyle w:val="21"/>
            <w:tabs>
              <w:tab w:val="right" w:leader="dot" w:pos="9629"/>
            </w:tabs>
            <w:spacing w:after="0" w:line="360" w:lineRule="auto"/>
            <w:rPr>
              <w:rFonts w:ascii="Times New Roman" w:hAnsi="Times New Roman" w:cs="Times New Roman"/>
              <w:noProof/>
              <w:sz w:val="28"/>
              <w:szCs w:val="28"/>
            </w:rPr>
          </w:pPr>
          <w:hyperlink w:anchor="_Toc52370518" w:history="1">
            <w:r w:rsidR="008F663F" w:rsidRPr="002516CD">
              <w:rPr>
                <w:rStyle w:val="ab"/>
                <w:rFonts w:ascii="Times New Roman" w:hAnsi="Times New Roman" w:cs="Times New Roman"/>
                <w:noProof/>
                <w:sz w:val="28"/>
                <w:szCs w:val="28"/>
              </w:rPr>
              <w:t>Висновки до розділу 2</w:t>
            </w:r>
            <w:r w:rsidR="008F663F" w:rsidRPr="002516CD">
              <w:rPr>
                <w:rFonts w:ascii="Times New Roman" w:hAnsi="Times New Roman" w:cs="Times New Roman"/>
                <w:noProof/>
                <w:webHidden/>
                <w:sz w:val="28"/>
                <w:szCs w:val="28"/>
              </w:rPr>
              <w:tab/>
            </w:r>
            <w:r w:rsidR="009A72A2">
              <w:rPr>
                <w:rFonts w:ascii="Times New Roman" w:hAnsi="Times New Roman" w:cs="Times New Roman"/>
                <w:noProof/>
                <w:webHidden/>
                <w:sz w:val="28"/>
                <w:szCs w:val="28"/>
              </w:rPr>
              <w:t>4</w:t>
            </w:r>
            <w:r w:rsidR="005B37D8">
              <w:rPr>
                <w:rFonts w:ascii="Times New Roman" w:hAnsi="Times New Roman" w:cs="Times New Roman"/>
                <w:noProof/>
                <w:webHidden/>
                <w:sz w:val="28"/>
                <w:szCs w:val="28"/>
              </w:rPr>
              <w:t>6</w:t>
            </w:r>
          </w:hyperlink>
        </w:p>
        <w:p w:rsidR="008F663F" w:rsidRPr="002516CD" w:rsidRDefault="00BB7300" w:rsidP="008F663F">
          <w:pPr>
            <w:pStyle w:val="11"/>
            <w:tabs>
              <w:tab w:val="right" w:leader="dot" w:pos="9629"/>
            </w:tabs>
            <w:spacing w:after="0" w:line="360" w:lineRule="auto"/>
            <w:rPr>
              <w:rFonts w:ascii="Times New Roman" w:hAnsi="Times New Roman" w:cs="Times New Roman"/>
              <w:noProof/>
              <w:sz w:val="28"/>
              <w:szCs w:val="28"/>
            </w:rPr>
          </w:pPr>
          <w:hyperlink w:anchor="_Toc52370519" w:history="1">
            <w:r w:rsidR="008F663F" w:rsidRPr="002516CD">
              <w:rPr>
                <w:rStyle w:val="ab"/>
                <w:rFonts w:ascii="Times New Roman" w:hAnsi="Times New Roman" w:cs="Times New Roman"/>
                <w:noProof/>
                <w:sz w:val="28"/>
                <w:szCs w:val="28"/>
              </w:rPr>
              <w:t xml:space="preserve">РОЗДІЛ 3. </w:t>
            </w:r>
            <w:r w:rsidR="008F663F" w:rsidRPr="008F663F">
              <w:rPr>
                <w:rStyle w:val="ab"/>
                <w:rFonts w:ascii="Times New Roman" w:hAnsi="Times New Roman" w:cs="Times New Roman"/>
                <w:noProof/>
                <w:sz w:val="28"/>
                <w:szCs w:val="28"/>
              </w:rPr>
              <w:t>СПОСОБИ ПОДОЛАННЯ СОЦІАЛЬНОГО СИРІТСТВА ЯК ФЕНОМЕНА СУЧАСНОГО СУСПІЛЬСТВА</w:t>
            </w:r>
            <w:r w:rsidR="008F663F" w:rsidRPr="002516CD">
              <w:rPr>
                <w:rFonts w:ascii="Times New Roman" w:hAnsi="Times New Roman" w:cs="Times New Roman"/>
                <w:noProof/>
                <w:webHidden/>
                <w:sz w:val="28"/>
                <w:szCs w:val="28"/>
              </w:rPr>
              <w:tab/>
            </w:r>
            <w:r w:rsidR="009A72A2">
              <w:rPr>
                <w:rFonts w:ascii="Times New Roman" w:hAnsi="Times New Roman" w:cs="Times New Roman"/>
                <w:noProof/>
                <w:webHidden/>
                <w:sz w:val="28"/>
                <w:szCs w:val="28"/>
              </w:rPr>
              <w:t>5</w:t>
            </w:r>
            <w:r w:rsidR="005B37D8">
              <w:rPr>
                <w:rFonts w:ascii="Times New Roman" w:hAnsi="Times New Roman" w:cs="Times New Roman"/>
                <w:noProof/>
                <w:webHidden/>
                <w:sz w:val="28"/>
                <w:szCs w:val="28"/>
              </w:rPr>
              <w:t>8</w:t>
            </w:r>
          </w:hyperlink>
        </w:p>
        <w:p w:rsidR="008F663F" w:rsidRPr="002516CD" w:rsidRDefault="00BB7300" w:rsidP="008F663F">
          <w:pPr>
            <w:pStyle w:val="11"/>
            <w:tabs>
              <w:tab w:val="right" w:leader="dot" w:pos="9629"/>
            </w:tabs>
            <w:spacing w:after="0" w:line="360" w:lineRule="auto"/>
            <w:rPr>
              <w:rFonts w:ascii="Times New Roman" w:hAnsi="Times New Roman" w:cs="Times New Roman"/>
              <w:noProof/>
              <w:sz w:val="28"/>
              <w:szCs w:val="28"/>
            </w:rPr>
          </w:pPr>
          <w:hyperlink w:anchor="_Toc52370522" w:history="1">
            <w:r w:rsidR="008F663F" w:rsidRPr="002516CD">
              <w:rPr>
                <w:rStyle w:val="ab"/>
                <w:rFonts w:ascii="Times New Roman" w:hAnsi="Times New Roman" w:cs="Times New Roman"/>
                <w:noProof/>
                <w:sz w:val="28"/>
                <w:szCs w:val="28"/>
              </w:rPr>
              <w:t>ВИСНОВКИ</w:t>
            </w:r>
            <w:r w:rsidR="008F663F" w:rsidRPr="002516CD">
              <w:rPr>
                <w:rFonts w:ascii="Times New Roman" w:hAnsi="Times New Roman" w:cs="Times New Roman"/>
                <w:noProof/>
                <w:webHidden/>
                <w:sz w:val="28"/>
                <w:szCs w:val="28"/>
              </w:rPr>
              <w:tab/>
            </w:r>
            <w:r w:rsidR="008A097E">
              <w:rPr>
                <w:rFonts w:ascii="Times New Roman" w:hAnsi="Times New Roman" w:cs="Times New Roman"/>
                <w:noProof/>
                <w:webHidden/>
                <w:sz w:val="28"/>
                <w:szCs w:val="28"/>
              </w:rPr>
              <w:t>6</w:t>
            </w:r>
          </w:hyperlink>
          <w:r w:rsidR="005B37D8">
            <w:rPr>
              <w:rFonts w:ascii="Times New Roman" w:hAnsi="Times New Roman" w:cs="Times New Roman"/>
              <w:noProof/>
              <w:sz w:val="28"/>
              <w:szCs w:val="28"/>
            </w:rPr>
            <w:t>1</w:t>
          </w:r>
        </w:p>
        <w:p w:rsidR="008F663F" w:rsidRPr="002516CD" w:rsidRDefault="00BB7300" w:rsidP="008F663F">
          <w:pPr>
            <w:pStyle w:val="11"/>
            <w:tabs>
              <w:tab w:val="right" w:leader="dot" w:pos="9629"/>
            </w:tabs>
            <w:spacing w:after="0" w:line="360" w:lineRule="auto"/>
            <w:rPr>
              <w:rFonts w:ascii="Times New Roman" w:hAnsi="Times New Roman" w:cs="Times New Roman"/>
              <w:noProof/>
              <w:sz w:val="28"/>
              <w:szCs w:val="28"/>
            </w:rPr>
          </w:pPr>
          <w:hyperlink w:anchor="_Toc52370523" w:history="1">
            <w:r w:rsidR="008F663F" w:rsidRPr="002516CD">
              <w:rPr>
                <w:rStyle w:val="ab"/>
                <w:rFonts w:ascii="Times New Roman" w:hAnsi="Times New Roman" w:cs="Times New Roman"/>
                <w:noProof/>
                <w:sz w:val="28"/>
                <w:szCs w:val="28"/>
              </w:rPr>
              <w:t>СПИСОК ВИКОРИСТАНИХ ДЖЕРЕЛ</w:t>
            </w:r>
            <w:r w:rsidR="008F663F" w:rsidRPr="002516CD">
              <w:rPr>
                <w:rFonts w:ascii="Times New Roman" w:hAnsi="Times New Roman" w:cs="Times New Roman"/>
                <w:noProof/>
                <w:webHidden/>
                <w:sz w:val="28"/>
                <w:szCs w:val="28"/>
              </w:rPr>
              <w:tab/>
            </w:r>
            <w:r w:rsidR="008A097E">
              <w:rPr>
                <w:rFonts w:ascii="Times New Roman" w:hAnsi="Times New Roman" w:cs="Times New Roman"/>
                <w:noProof/>
                <w:webHidden/>
                <w:sz w:val="28"/>
                <w:szCs w:val="28"/>
              </w:rPr>
              <w:t>6</w:t>
            </w:r>
          </w:hyperlink>
          <w:r w:rsidR="005B37D8">
            <w:rPr>
              <w:rFonts w:ascii="Times New Roman" w:hAnsi="Times New Roman" w:cs="Times New Roman"/>
              <w:noProof/>
              <w:sz w:val="28"/>
              <w:szCs w:val="28"/>
            </w:rPr>
            <w:t>4</w:t>
          </w:r>
        </w:p>
        <w:p w:rsidR="008F663F" w:rsidRPr="001F72BD" w:rsidRDefault="00BB7300" w:rsidP="008F663F">
          <w:pPr>
            <w:spacing w:after="0" w:line="360" w:lineRule="auto"/>
          </w:pPr>
          <w:r w:rsidRPr="002516CD">
            <w:rPr>
              <w:rFonts w:ascii="Times New Roman" w:hAnsi="Times New Roman" w:cs="Times New Roman"/>
              <w:b/>
              <w:bCs/>
              <w:sz w:val="28"/>
              <w:szCs w:val="28"/>
            </w:rPr>
            <w:fldChar w:fldCharType="end"/>
          </w:r>
          <w:r w:rsidR="001F72BD" w:rsidRPr="001F72BD">
            <w:rPr>
              <w:rFonts w:ascii="Times New Roman" w:hAnsi="Times New Roman" w:cs="Times New Roman"/>
              <w:bCs/>
              <w:sz w:val="28"/>
              <w:szCs w:val="28"/>
            </w:rPr>
            <w:t>ДОДАТКИ…………………………………………………………………</w:t>
          </w:r>
          <w:r w:rsidR="001F72BD">
            <w:rPr>
              <w:rFonts w:ascii="Times New Roman" w:hAnsi="Times New Roman" w:cs="Times New Roman"/>
              <w:bCs/>
              <w:sz w:val="28"/>
              <w:szCs w:val="28"/>
            </w:rPr>
            <w:t>.</w:t>
          </w:r>
          <w:r w:rsidR="001F72BD" w:rsidRPr="001F72BD">
            <w:rPr>
              <w:rFonts w:ascii="Times New Roman" w:hAnsi="Times New Roman" w:cs="Times New Roman"/>
              <w:bCs/>
              <w:sz w:val="28"/>
              <w:szCs w:val="28"/>
            </w:rPr>
            <w:t>……….</w:t>
          </w:r>
          <w:r w:rsidR="001F72BD">
            <w:rPr>
              <w:rFonts w:ascii="Times New Roman" w:hAnsi="Times New Roman" w:cs="Times New Roman"/>
              <w:bCs/>
              <w:sz w:val="28"/>
              <w:szCs w:val="28"/>
            </w:rPr>
            <w:t>71</w:t>
          </w:r>
        </w:p>
      </w:sdtContent>
    </w:sdt>
    <w:p w:rsidR="0085790C" w:rsidRDefault="0085790C">
      <w:pPr>
        <w:rPr>
          <w:rFonts w:ascii="Times New Roman" w:hAnsi="Times New Roman" w:cs="Times New Roman"/>
          <w:b/>
          <w:sz w:val="28"/>
          <w:szCs w:val="28"/>
        </w:rPr>
      </w:pPr>
    </w:p>
    <w:p w:rsidR="0085790C" w:rsidRDefault="0085790C">
      <w:pPr>
        <w:rPr>
          <w:rFonts w:ascii="Times New Roman" w:hAnsi="Times New Roman" w:cs="Times New Roman"/>
          <w:b/>
          <w:sz w:val="28"/>
          <w:szCs w:val="28"/>
        </w:rPr>
      </w:pPr>
    </w:p>
    <w:p w:rsidR="0085790C" w:rsidRDefault="0085790C">
      <w:pPr>
        <w:rPr>
          <w:rFonts w:ascii="Times New Roman" w:hAnsi="Times New Roman" w:cs="Times New Roman"/>
          <w:b/>
          <w:sz w:val="28"/>
          <w:szCs w:val="28"/>
        </w:rPr>
      </w:pPr>
    </w:p>
    <w:p w:rsidR="0085790C" w:rsidRDefault="0085790C">
      <w:pPr>
        <w:rPr>
          <w:rFonts w:ascii="Times New Roman" w:hAnsi="Times New Roman" w:cs="Times New Roman"/>
          <w:b/>
          <w:sz w:val="28"/>
          <w:szCs w:val="28"/>
        </w:rPr>
      </w:pPr>
    </w:p>
    <w:p w:rsidR="0085790C" w:rsidRDefault="0085790C">
      <w:pPr>
        <w:rPr>
          <w:rFonts w:ascii="Times New Roman" w:hAnsi="Times New Roman" w:cs="Times New Roman"/>
          <w:b/>
          <w:sz w:val="28"/>
          <w:szCs w:val="28"/>
        </w:rPr>
      </w:pPr>
    </w:p>
    <w:p w:rsidR="0085790C" w:rsidRDefault="0085790C">
      <w:pPr>
        <w:rPr>
          <w:rFonts w:ascii="Times New Roman" w:hAnsi="Times New Roman" w:cs="Times New Roman"/>
          <w:b/>
          <w:sz w:val="28"/>
          <w:szCs w:val="28"/>
        </w:rPr>
      </w:pPr>
    </w:p>
    <w:p w:rsidR="0085790C" w:rsidRDefault="0085790C">
      <w:pPr>
        <w:rPr>
          <w:rFonts w:ascii="Times New Roman" w:hAnsi="Times New Roman" w:cs="Times New Roman"/>
          <w:b/>
          <w:sz w:val="28"/>
          <w:szCs w:val="28"/>
        </w:rPr>
      </w:pPr>
    </w:p>
    <w:p w:rsidR="00B423AE" w:rsidRDefault="00B423AE" w:rsidP="00806949">
      <w:pPr>
        <w:spacing w:after="0" w:line="360" w:lineRule="auto"/>
        <w:ind w:firstLine="709"/>
        <w:jc w:val="center"/>
        <w:rPr>
          <w:rFonts w:ascii="Times New Roman" w:hAnsi="Times New Roman" w:cs="Times New Roman"/>
          <w:b/>
          <w:sz w:val="28"/>
          <w:szCs w:val="28"/>
        </w:rPr>
      </w:pPr>
    </w:p>
    <w:p w:rsidR="00B423AE" w:rsidRDefault="00B423AE" w:rsidP="00806949">
      <w:pPr>
        <w:spacing w:after="0" w:line="360" w:lineRule="auto"/>
        <w:ind w:firstLine="709"/>
        <w:jc w:val="center"/>
        <w:rPr>
          <w:rFonts w:ascii="Times New Roman" w:hAnsi="Times New Roman" w:cs="Times New Roman"/>
          <w:b/>
          <w:sz w:val="28"/>
          <w:szCs w:val="28"/>
        </w:rPr>
      </w:pPr>
    </w:p>
    <w:p w:rsidR="00B423AE" w:rsidRDefault="00B423AE" w:rsidP="00806949">
      <w:pPr>
        <w:spacing w:after="0" w:line="360" w:lineRule="auto"/>
        <w:ind w:firstLine="709"/>
        <w:jc w:val="center"/>
        <w:rPr>
          <w:rFonts w:ascii="Times New Roman" w:hAnsi="Times New Roman" w:cs="Times New Roman"/>
          <w:b/>
          <w:sz w:val="28"/>
          <w:szCs w:val="28"/>
        </w:rPr>
      </w:pPr>
    </w:p>
    <w:p w:rsidR="00B423AE" w:rsidRDefault="00B423AE" w:rsidP="00806949">
      <w:pPr>
        <w:spacing w:after="0" w:line="360" w:lineRule="auto"/>
        <w:ind w:firstLine="709"/>
        <w:jc w:val="center"/>
        <w:rPr>
          <w:rFonts w:ascii="Times New Roman" w:hAnsi="Times New Roman" w:cs="Times New Roman"/>
          <w:b/>
          <w:sz w:val="28"/>
          <w:szCs w:val="28"/>
        </w:rPr>
      </w:pPr>
    </w:p>
    <w:p w:rsidR="00B423AE" w:rsidRDefault="00B423AE" w:rsidP="00806949">
      <w:pPr>
        <w:spacing w:after="0" w:line="360" w:lineRule="auto"/>
        <w:ind w:firstLine="709"/>
        <w:jc w:val="center"/>
        <w:rPr>
          <w:rFonts w:ascii="Times New Roman" w:hAnsi="Times New Roman" w:cs="Times New Roman"/>
          <w:b/>
          <w:sz w:val="28"/>
          <w:szCs w:val="28"/>
        </w:rPr>
      </w:pPr>
    </w:p>
    <w:p w:rsidR="00B423AE" w:rsidRDefault="00B423AE" w:rsidP="00806949">
      <w:pPr>
        <w:spacing w:after="0" w:line="360" w:lineRule="auto"/>
        <w:ind w:firstLine="709"/>
        <w:jc w:val="center"/>
        <w:rPr>
          <w:rFonts w:ascii="Times New Roman" w:hAnsi="Times New Roman" w:cs="Times New Roman"/>
          <w:b/>
          <w:sz w:val="28"/>
          <w:szCs w:val="28"/>
        </w:rPr>
      </w:pPr>
    </w:p>
    <w:p w:rsidR="00B423AE" w:rsidRDefault="00B423AE" w:rsidP="00B423AE">
      <w:pPr>
        <w:spacing w:after="0" w:line="360" w:lineRule="auto"/>
        <w:ind w:firstLine="709"/>
        <w:jc w:val="center"/>
        <w:rPr>
          <w:rFonts w:ascii="Times New Roman" w:hAnsi="Times New Roman" w:cs="Times New Roman"/>
          <w:b/>
          <w:sz w:val="28"/>
          <w:szCs w:val="28"/>
        </w:rPr>
      </w:pPr>
      <w:r w:rsidRPr="00B423AE">
        <w:rPr>
          <w:rFonts w:ascii="Times New Roman" w:hAnsi="Times New Roman" w:cs="Times New Roman"/>
          <w:b/>
          <w:sz w:val="28"/>
          <w:szCs w:val="28"/>
        </w:rPr>
        <w:lastRenderedPageBreak/>
        <w:t>ВСТУП</w:t>
      </w:r>
    </w:p>
    <w:p w:rsidR="00B423AE" w:rsidRPr="00810BC5" w:rsidRDefault="00B423AE" w:rsidP="009248B5">
      <w:pPr>
        <w:spacing w:after="0" w:line="360" w:lineRule="auto"/>
        <w:ind w:firstLine="709"/>
        <w:jc w:val="both"/>
        <w:rPr>
          <w:rFonts w:ascii="Times New Roman" w:hAnsi="Times New Roman" w:cs="Times New Roman"/>
          <w:sz w:val="28"/>
          <w:szCs w:val="28"/>
        </w:rPr>
      </w:pPr>
      <w:r w:rsidRPr="00B423AE">
        <w:rPr>
          <w:rFonts w:ascii="Times New Roman" w:hAnsi="Times New Roman" w:cs="Times New Roman"/>
          <w:b/>
          <w:sz w:val="28"/>
          <w:szCs w:val="28"/>
        </w:rPr>
        <w:t>Актуальність теми дослідження.</w:t>
      </w:r>
      <w:r w:rsidR="00E51982">
        <w:rPr>
          <w:rFonts w:ascii="Times New Roman" w:hAnsi="Times New Roman" w:cs="Times New Roman"/>
          <w:b/>
          <w:sz w:val="28"/>
          <w:szCs w:val="28"/>
        </w:rPr>
        <w:t xml:space="preserve"> </w:t>
      </w:r>
      <w:r w:rsidR="00810BC5" w:rsidRPr="00810BC5">
        <w:rPr>
          <w:rFonts w:ascii="Times New Roman" w:hAnsi="Times New Roman" w:cs="Times New Roman"/>
          <w:sz w:val="28"/>
          <w:szCs w:val="28"/>
        </w:rPr>
        <w:t>Українське суспільство переживає надскладні часи. По</w:t>
      </w:r>
      <w:r w:rsidR="00810BC5">
        <w:rPr>
          <w:rFonts w:ascii="Times New Roman" w:hAnsi="Times New Roman" w:cs="Times New Roman"/>
          <w:sz w:val="28"/>
          <w:szCs w:val="28"/>
        </w:rPr>
        <w:t>-</w:t>
      </w:r>
      <w:r w:rsidR="00810BC5" w:rsidRPr="00810BC5">
        <w:rPr>
          <w:rFonts w:ascii="Times New Roman" w:hAnsi="Times New Roman" w:cs="Times New Roman"/>
          <w:sz w:val="28"/>
          <w:szCs w:val="28"/>
        </w:rPr>
        <w:t>перше, нестабільна соціальна ситуація</w:t>
      </w:r>
      <w:r w:rsidR="00BD39E3">
        <w:rPr>
          <w:rFonts w:ascii="Times New Roman" w:hAnsi="Times New Roman" w:cs="Times New Roman"/>
          <w:sz w:val="28"/>
          <w:szCs w:val="28"/>
        </w:rPr>
        <w:t xml:space="preserve"> або</w:t>
      </w:r>
      <w:r w:rsidR="00810BC5" w:rsidRPr="00810BC5">
        <w:rPr>
          <w:rFonts w:ascii="Times New Roman" w:hAnsi="Times New Roman" w:cs="Times New Roman"/>
          <w:sz w:val="28"/>
          <w:szCs w:val="28"/>
        </w:rPr>
        <w:t xml:space="preserve"> інакш</w:t>
      </w:r>
      <w:r w:rsidR="00810BC5">
        <w:rPr>
          <w:rFonts w:ascii="Times New Roman" w:hAnsi="Times New Roman" w:cs="Times New Roman"/>
          <w:sz w:val="28"/>
          <w:szCs w:val="28"/>
        </w:rPr>
        <w:t xml:space="preserve">е кажучи, соціально-економічна, </w:t>
      </w:r>
      <w:r w:rsidR="00810BC5" w:rsidRPr="00810BC5">
        <w:rPr>
          <w:rFonts w:ascii="Times New Roman" w:hAnsi="Times New Roman" w:cs="Times New Roman"/>
          <w:sz w:val="28"/>
          <w:szCs w:val="28"/>
        </w:rPr>
        <w:t xml:space="preserve">пов’язана із зубожінням сімей (безробіття обох або одного з батьків, жебрацтво,тривала відсутність, розлучення батьків, відсутність постійного житла). По-друге,морально-етична та психологічна, зокрема асоціальний спосіб життя батьків, різнівиди залежності, примушення дітей до жебракування, злочинні діяння батьків,різноманітні форми насильства, спрямовані на дітей, раннє або позашлюбне материнство; дисфункційність сім’ї – неповна, новоутворена, багатодітна, сім’яінвалідів; нездорова емоційна атмосфера в сім’ї, конфліктність її членів. Усі ціпричини безпосередньо впливають на українську сім’ю і, як наслідок, спричиняютьзначну кількість негативних явищ, з яких найшвидше поширюється явищебіологічного і соціального сирітства. </w:t>
      </w:r>
      <w:r w:rsidR="00810BC5" w:rsidRPr="00692CD9">
        <w:rPr>
          <w:rFonts w:ascii="Times New Roman" w:hAnsi="Times New Roman" w:cs="Times New Roman"/>
          <w:sz w:val="28"/>
          <w:szCs w:val="28"/>
        </w:rPr>
        <w:t xml:space="preserve">Переконані, </w:t>
      </w:r>
      <w:r w:rsidR="00692CD9" w:rsidRPr="00692CD9">
        <w:rPr>
          <w:rFonts w:ascii="Times New Roman" w:hAnsi="Times New Roman" w:cs="Times New Roman"/>
          <w:sz w:val="28"/>
          <w:szCs w:val="28"/>
        </w:rPr>
        <w:t xml:space="preserve">що </w:t>
      </w:r>
      <w:r w:rsidR="00810BC5" w:rsidRPr="00692CD9">
        <w:rPr>
          <w:rFonts w:ascii="Times New Roman" w:hAnsi="Times New Roman" w:cs="Times New Roman"/>
          <w:sz w:val="28"/>
          <w:szCs w:val="28"/>
        </w:rPr>
        <w:t xml:space="preserve">ні в кого не викликає сумніву, </w:t>
      </w:r>
      <w:r w:rsidR="00810BC5" w:rsidRPr="00810BC5">
        <w:rPr>
          <w:rFonts w:ascii="Times New Roman" w:hAnsi="Times New Roman" w:cs="Times New Roman"/>
          <w:sz w:val="28"/>
          <w:szCs w:val="28"/>
        </w:rPr>
        <w:t xml:space="preserve">що всім’ї формуються світогляд, морально-естетичні ідеали і смаки, норми поведінки,трудові навички, </w:t>
      </w:r>
      <w:r w:rsidR="00810BC5" w:rsidRPr="001733ED">
        <w:rPr>
          <w:rFonts w:ascii="Times New Roman" w:hAnsi="Times New Roman" w:cs="Times New Roman"/>
          <w:sz w:val="28"/>
          <w:szCs w:val="28"/>
        </w:rPr>
        <w:t>ціннісні</w:t>
      </w:r>
      <w:r w:rsidR="00810BC5" w:rsidRPr="00810BC5">
        <w:rPr>
          <w:rFonts w:ascii="Times New Roman" w:hAnsi="Times New Roman" w:cs="Times New Roman"/>
          <w:sz w:val="28"/>
          <w:szCs w:val="28"/>
        </w:rPr>
        <w:t xml:space="preserve">орієнтири дитини, </w:t>
      </w:r>
      <w:r w:rsidR="00810BC5">
        <w:rPr>
          <w:rFonts w:ascii="Times New Roman" w:hAnsi="Times New Roman" w:cs="Times New Roman"/>
          <w:sz w:val="28"/>
          <w:szCs w:val="28"/>
        </w:rPr>
        <w:t xml:space="preserve">тобто всі ті якості, які згодом </w:t>
      </w:r>
      <w:r w:rsidR="00810BC5" w:rsidRPr="00810BC5">
        <w:rPr>
          <w:rFonts w:ascii="Times New Roman" w:hAnsi="Times New Roman" w:cs="Times New Roman"/>
          <w:sz w:val="28"/>
          <w:szCs w:val="28"/>
        </w:rPr>
        <w:t>становитимуть її сутність</w:t>
      </w:r>
      <w:r w:rsidR="008128B0">
        <w:rPr>
          <w:rFonts w:ascii="Times New Roman" w:hAnsi="Times New Roman" w:cs="Times New Roman"/>
          <w:sz w:val="28"/>
          <w:szCs w:val="28"/>
        </w:rPr>
        <w:t>,</w:t>
      </w:r>
      <w:r w:rsidR="00810BC5" w:rsidRPr="00810BC5">
        <w:rPr>
          <w:rFonts w:ascii="Times New Roman" w:hAnsi="Times New Roman" w:cs="Times New Roman"/>
          <w:sz w:val="28"/>
          <w:szCs w:val="28"/>
        </w:rPr>
        <w:t xml:space="preserve"> як особистості.</w:t>
      </w:r>
    </w:p>
    <w:p w:rsidR="00E51982" w:rsidRDefault="00B423AE" w:rsidP="00E51982">
      <w:pPr>
        <w:spacing w:after="0" w:line="360" w:lineRule="auto"/>
        <w:ind w:firstLine="709"/>
        <w:jc w:val="both"/>
        <w:rPr>
          <w:rFonts w:ascii="Times New Roman" w:hAnsi="Times New Roman" w:cs="Times New Roman"/>
          <w:sz w:val="28"/>
          <w:szCs w:val="28"/>
        </w:rPr>
      </w:pPr>
      <w:r w:rsidRPr="00B423AE">
        <w:rPr>
          <w:rFonts w:ascii="Times New Roman" w:hAnsi="Times New Roman" w:cs="Times New Roman"/>
          <w:b/>
          <w:sz w:val="28"/>
          <w:szCs w:val="28"/>
        </w:rPr>
        <w:t>Ступінь дослідження проблеми.</w:t>
      </w:r>
      <w:r w:rsidR="00E51982">
        <w:rPr>
          <w:rFonts w:ascii="Times New Roman" w:hAnsi="Times New Roman" w:cs="Times New Roman"/>
          <w:b/>
          <w:sz w:val="28"/>
          <w:szCs w:val="28"/>
        </w:rPr>
        <w:t xml:space="preserve"> </w:t>
      </w:r>
      <w:r w:rsidR="00810BC5">
        <w:rPr>
          <w:rFonts w:ascii="Times New Roman" w:hAnsi="Times New Roman" w:cs="Times New Roman"/>
          <w:sz w:val="28"/>
          <w:szCs w:val="28"/>
        </w:rPr>
        <w:t xml:space="preserve">Сучасне трактування терміну соціальне сирітство не є конкретним та точним, а розглядається з точки зору </w:t>
      </w:r>
      <w:r w:rsidR="00810BC5" w:rsidRPr="001733ED">
        <w:rPr>
          <w:rFonts w:ascii="Times New Roman" w:hAnsi="Times New Roman" w:cs="Times New Roman"/>
          <w:sz w:val="28"/>
          <w:szCs w:val="28"/>
        </w:rPr>
        <w:t>різни</w:t>
      </w:r>
      <w:r w:rsidR="001733ED" w:rsidRPr="001733ED">
        <w:rPr>
          <w:rFonts w:ascii="Times New Roman" w:hAnsi="Times New Roman" w:cs="Times New Roman"/>
          <w:sz w:val="28"/>
          <w:szCs w:val="28"/>
        </w:rPr>
        <w:t>х</w:t>
      </w:r>
      <w:r w:rsidR="00810BC5">
        <w:rPr>
          <w:rFonts w:ascii="Times New Roman" w:hAnsi="Times New Roman" w:cs="Times New Roman"/>
          <w:sz w:val="28"/>
          <w:szCs w:val="28"/>
        </w:rPr>
        <w:t xml:space="preserve">українських так російських науковців, завдяки яким </w:t>
      </w:r>
      <w:r w:rsidR="009B5EBC">
        <w:rPr>
          <w:rFonts w:ascii="Times New Roman" w:hAnsi="Times New Roman" w:cs="Times New Roman"/>
          <w:sz w:val="28"/>
          <w:szCs w:val="28"/>
        </w:rPr>
        <w:t xml:space="preserve">у роботі подається сутність цього явища: </w:t>
      </w:r>
      <w:r w:rsidR="009B5EBC" w:rsidRPr="009B5EBC">
        <w:rPr>
          <w:rFonts w:ascii="Times New Roman" w:hAnsi="Times New Roman" w:cs="Times New Roman"/>
          <w:sz w:val="28"/>
          <w:szCs w:val="28"/>
        </w:rPr>
        <w:t>Т. Красножан</w:t>
      </w:r>
      <w:r w:rsidR="009B5EBC">
        <w:rPr>
          <w:rFonts w:ascii="Times New Roman" w:hAnsi="Times New Roman" w:cs="Times New Roman"/>
          <w:sz w:val="28"/>
          <w:szCs w:val="28"/>
        </w:rPr>
        <w:t xml:space="preserve">, </w:t>
      </w:r>
      <w:r w:rsidR="009B5EBC" w:rsidRPr="009B5EBC">
        <w:rPr>
          <w:rFonts w:ascii="Times New Roman" w:hAnsi="Times New Roman" w:cs="Times New Roman"/>
          <w:sz w:val="28"/>
          <w:szCs w:val="28"/>
        </w:rPr>
        <w:t>І. Лопатченко</w:t>
      </w:r>
      <w:r w:rsidR="009B5EBC">
        <w:rPr>
          <w:rFonts w:ascii="Times New Roman" w:hAnsi="Times New Roman" w:cs="Times New Roman"/>
          <w:sz w:val="28"/>
          <w:szCs w:val="28"/>
        </w:rPr>
        <w:t xml:space="preserve">, </w:t>
      </w:r>
      <w:r w:rsidR="009B5EBC" w:rsidRPr="009B5EBC">
        <w:rPr>
          <w:rFonts w:ascii="Times New Roman" w:hAnsi="Times New Roman" w:cs="Times New Roman"/>
          <w:sz w:val="28"/>
          <w:szCs w:val="28"/>
        </w:rPr>
        <w:t>Л. Кальченко</w:t>
      </w:r>
      <w:r w:rsidR="009B5EBC">
        <w:rPr>
          <w:rFonts w:ascii="Times New Roman" w:hAnsi="Times New Roman" w:cs="Times New Roman"/>
          <w:sz w:val="28"/>
          <w:szCs w:val="28"/>
        </w:rPr>
        <w:t xml:space="preserve">, </w:t>
      </w:r>
      <w:r w:rsidR="009B5EBC" w:rsidRPr="009B5EBC">
        <w:rPr>
          <w:rFonts w:ascii="Times New Roman" w:hAnsi="Times New Roman" w:cs="Times New Roman"/>
          <w:sz w:val="28"/>
          <w:szCs w:val="28"/>
        </w:rPr>
        <w:t xml:space="preserve">В. Оржеховська, </w:t>
      </w:r>
      <w:r w:rsidR="00E51982">
        <w:rPr>
          <w:rFonts w:ascii="Times New Roman" w:hAnsi="Times New Roman" w:cs="Times New Roman"/>
          <w:sz w:val="28"/>
          <w:szCs w:val="28"/>
        </w:rPr>
        <w:t xml:space="preserve"> </w:t>
      </w:r>
      <w:r w:rsidR="009B5EBC" w:rsidRPr="009B5EBC">
        <w:rPr>
          <w:rFonts w:ascii="Times New Roman" w:hAnsi="Times New Roman" w:cs="Times New Roman"/>
          <w:sz w:val="28"/>
          <w:szCs w:val="28"/>
        </w:rPr>
        <w:t>В. Виноградова-Бондаренко</w:t>
      </w:r>
      <w:r w:rsidR="009B5EBC">
        <w:rPr>
          <w:rFonts w:ascii="Times New Roman" w:hAnsi="Times New Roman" w:cs="Times New Roman"/>
          <w:sz w:val="28"/>
          <w:szCs w:val="28"/>
        </w:rPr>
        <w:t xml:space="preserve">, М. Галагузова, О. Коваленко, </w:t>
      </w:r>
      <w:r w:rsidR="009B5EBC" w:rsidRPr="009B5EBC">
        <w:rPr>
          <w:rFonts w:ascii="Times New Roman" w:hAnsi="Times New Roman" w:cs="Times New Roman"/>
          <w:sz w:val="28"/>
          <w:szCs w:val="28"/>
        </w:rPr>
        <w:t>А. Ажигулова</w:t>
      </w:r>
      <w:r w:rsidR="009B5EBC">
        <w:rPr>
          <w:rFonts w:ascii="Times New Roman" w:hAnsi="Times New Roman" w:cs="Times New Roman"/>
          <w:sz w:val="28"/>
          <w:szCs w:val="28"/>
        </w:rPr>
        <w:t xml:space="preserve">, К. Базарова, Л.Миколаєва, М. Прихожан, Н. Толстих, </w:t>
      </w:r>
      <w:r w:rsidR="00B3405E">
        <w:rPr>
          <w:rFonts w:ascii="Times New Roman" w:hAnsi="Times New Roman" w:cs="Times New Roman"/>
          <w:sz w:val="28"/>
          <w:szCs w:val="28"/>
        </w:rPr>
        <w:t xml:space="preserve">Н. </w:t>
      </w:r>
      <w:r w:rsidR="009B5EBC" w:rsidRPr="009B5EBC">
        <w:rPr>
          <w:rFonts w:ascii="Times New Roman" w:hAnsi="Times New Roman" w:cs="Times New Roman"/>
          <w:sz w:val="28"/>
          <w:szCs w:val="28"/>
        </w:rPr>
        <w:t>Сушко</w:t>
      </w:r>
      <w:r w:rsidR="009B5EBC">
        <w:rPr>
          <w:rFonts w:ascii="Times New Roman" w:hAnsi="Times New Roman" w:cs="Times New Roman"/>
          <w:sz w:val="28"/>
          <w:szCs w:val="28"/>
        </w:rPr>
        <w:t xml:space="preserve">, Є. Рубанової, </w:t>
      </w:r>
      <w:r w:rsidR="00E51982">
        <w:rPr>
          <w:rFonts w:ascii="Times New Roman" w:hAnsi="Times New Roman" w:cs="Times New Roman"/>
          <w:sz w:val="28"/>
          <w:szCs w:val="28"/>
        </w:rPr>
        <w:t xml:space="preserve"> </w:t>
      </w:r>
      <w:r w:rsidR="009B5EBC">
        <w:rPr>
          <w:rFonts w:ascii="Times New Roman" w:hAnsi="Times New Roman" w:cs="Times New Roman"/>
          <w:sz w:val="28"/>
          <w:szCs w:val="28"/>
        </w:rPr>
        <w:t>Е.</w:t>
      </w:r>
      <w:r w:rsidR="009B5EBC" w:rsidRPr="009B5EBC">
        <w:rPr>
          <w:rFonts w:ascii="Times New Roman" w:hAnsi="Times New Roman" w:cs="Times New Roman"/>
          <w:sz w:val="28"/>
          <w:szCs w:val="28"/>
        </w:rPr>
        <w:t>Ліфлянской</w:t>
      </w:r>
      <w:r w:rsidR="009B5EBC">
        <w:rPr>
          <w:rFonts w:ascii="Times New Roman" w:hAnsi="Times New Roman" w:cs="Times New Roman"/>
          <w:sz w:val="28"/>
          <w:szCs w:val="28"/>
        </w:rPr>
        <w:t>.</w:t>
      </w:r>
    </w:p>
    <w:p w:rsidR="00B423AE" w:rsidRPr="00810BC5" w:rsidRDefault="009B5EBC" w:rsidP="00E519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9B5EBC">
        <w:rPr>
          <w:rFonts w:ascii="Times New Roman" w:hAnsi="Times New Roman" w:cs="Times New Roman"/>
          <w:sz w:val="28"/>
          <w:szCs w:val="28"/>
        </w:rPr>
        <w:t xml:space="preserve">ад </w:t>
      </w:r>
      <w:r w:rsidR="00D32366">
        <w:rPr>
          <w:rFonts w:ascii="Times New Roman" w:hAnsi="Times New Roman" w:cs="Times New Roman"/>
          <w:sz w:val="28"/>
          <w:szCs w:val="28"/>
        </w:rPr>
        <w:t>історичними аспектами</w:t>
      </w:r>
      <w:r w:rsidRPr="009B5EBC">
        <w:rPr>
          <w:rFonts w:ascii="Times New Roman" w:hAnsi="Times New Roman" w:cs="Times New Roman"/>
          <w:sz w:val="28"/>
          <w:szCs w:val="28"/>
        </w:rPr>
        <w:t xml:space="preserve"> виникнення </w:t>
      </w:r>
      <w:r w:rsidRPr="001733ED">
        <w:rPr>
          <w:rFonts w:ascii="Times New Roman" w:hAnsi="Times New Roman" w:cs="Times New Roman"/>
          <w:sz w:val="28"/>
          <w:szCs w:val="28"/>
        </w:rPr>
        <w:t>соціально</w:t>
      </w:r>
      <w:r w:rsidR="001733ED" w:rsidRPr="001733ED">
        <w:rPr>
          <w:rFonts w:ascii="Times New Roman" w:hAnsi="Times New Roman" w:cs="Times New Roman"/>
          <w:sz w:val="28"/>
          <w:szCs w:val="28"/>
        </w:rPr>
        <w:t>го</w:t>
      </w:r>
      <w:r w:rsidRPr="009B5EBC">
        <w:rPr>
          <w:rFonts w:ascii="Times New Roman" w:hAnsi="Times New Roman" w:cs="Times New Roman"/>
          <w:sz w:val="28"/>
          <w:szCs w:val="28"/>
        </w:rPr>
        <w:t xml:space="preserve"> сирітс</w:t>
      </w:r>
      <w:r>
        <w:rPr>
          <w:rFonts w:ascii="Times New Roman" w:hAnsi="Times New Roman" w:cs="Times New Roman"/>
          <w:sz w:val="28"/>
          <w:szCs w:val="28"/>
        </w:rPr>
        <w:t>т</w:t>
      </w:r>
      <w:r w:rsidRPr="009B5EBC">
        <w:rPr>
          <w:rFonts w:ascii="Times New Roman" w:hAnsi="Times New Roman" w:cs="Times New Roman"/>
          <w:sz w:val="28"/>
          <w:szCs w:val="28"/>
        </w:rPr>
        <w:t>ва</w:t>
      </w:r>
      <w:r w:rsidR="00D32366">
        <w:rPr>
          <w:rFonts w:ascii="Times New Roman" w:hAnsi="Times New Roman" w:cs="Times New Roman"/>
          <w:sz w:val="28"/>
          <w:szCs w:val="28"/>
        </w:rPr>
        <w:t xml:space="preserve"> працювали: В. Безчестновий, А. Шахманов</w:t>
      </w:r>
      <w:r w:rsidR="00D32366" w:rsidRPr="00D32366">
        <w:rPr>
          <w:rFonts w:ascii="Times New Roman" w:hAnsi="Times New Roman" w:cs="Times New Roman"/>
          <w:sz w:val="28"/>
          <w:szCs w:val="28"/>
        </w:rPr>
        <w:t xml:space="preserve">, </w:t>
      </w:r>
      <w:r w:rsidR="00D32366">
        <w:rPr>
          <w:rFonts w:ascii="Times New Roman" w:hAnsi="Times New Roman" w:cs="Times New Roman"/>
          <w:sz w:val="28"/>
          <w:szCs w:val="28"/>
        </w:rPr>
        <w:t xml:space="preserve">М. </w:t>
      </w:r>
      <w:r w:rsidR="00D32366" w:rsidRPr="00D32366">
        <w:rPr>
          <w:rFonts w:ascii="Times New Roman" w:hAnsi="Times New Roman" w:cs="Times New Roman"/>
          <w:sz w:val="28"/>
          <w:szCs w:val="28"/>
        </w:rPr>
        <w:t>Фірсов</w:t>
      </w:r>
      <w:r w:rsidR="00D32366">
        <w:rPr>
          <w:rFonts w:ascii="Times New Roman" w:hAnsi="Times New Roman" w:cs="Times New Roman"/>
          <w:sz w:val="28"/>
          <w:szCs w:val="28"/>
        </w:rPr>
        <w:t>, А. Кривоносов.</w:t>
      </w:r>
    </w:p>
    <w:p w:rsidR="00B423AE" w:rsidRPr="00A96B91" w:rsidRDefault="00B423AE" w:rsidP="009248B5">
      <w:pPr>
        <w:spacing w:after="0" w:line="360" w:lineRule="auto"/>
        <w:ind w:firstLine="709"/>
        <w:jc w:val="both"/>
        <w:rPr>
          <w:rFonts w:ascii="Times New Roman" w:hAnsi="Times New Roman" w:cs="Times New Roman"/>
          <w:sz w:val="28"/>
          <w:szCs w:val="28"/>
        </w:rPr>
      </w:pPr>
      <w:r w:rsidRPr="00B423AE">
        <w:rPr>
          <w:rFonts w:ascii="Times New Roman" w:hAnsi="Times New Roman" w:cs="Times New Roman"/>
          <w:b/>
          <w:sz w:val="28"/>
          <w:szCs w:val="28"/>
        </w:rPr>
        <w:t>Мета роботи:</w:t>
      </w:r>
      <w:r w:rsidR="00A96B91" w:rsidRPr="00A96B91">
        <w:rPr>
          <w:rFonts w:ascii="Times New Roman" w:hAnsi="Times New Roman" w:cs="Times New Roman"/>
          <w:sz w:val="28"/>
          <w:szCs w:val="28"/>
        </w:rPr>
        <w:t>дослідити стан п</w:t>
      </w:r>
      <w:r w:rsidR="00A96B91">
        <w:rPr>
          <w:rFonts w:ascii="Times New Roman" w:hAnsi="Times New Roman" w:cs="Times New Roman"/>
          <w:sz w:val="28"/>
          <w:szCs w:val="28"/>
        </w:rPr>
        <w:t xml:space="preserve">роблеми соціального сирітства в </w:t>
      </w:r>
      <w:r w:rsidR="00A96B91" w:rsidRPr="00A96B91">
        <w:rPr>
          <w:rFonts w:ascii="Times New Roman" w:hAnsi="Times New Roman" w:cs="Times New Roman"/>
          <w:sz w:val="28"/>
          <w:szCs w:val="28"/>
        </w:rPr>
        <w:t xml:space="preserve">Україні та розглянути </w:t>
      </w:r>
      <w:r w:rsidR="00A96B91">
        <w:rPr>
          <w:rFonts w:ascii="Times New Roman" w:hAnsi="Times New Roman" w:cs="Times New Roman"/>
          <w:sz w:val="28"/>
          <w:szCs w:val="28"/>
        </w:rPr>
        <w:t xml:space="preserve">основи профілактики </w:t>
      </w:r>
      <w:r w:rsidR="00A96B91" w:rsidRPr="00A96B91">
        <w:rPr>
          <w:rFonts w:ascii="Times New Roman" w:hAnsi="Times New Roman" w:cs="Times New Roman"/>
          <w:sz w:val="28"/>
          <w:szCs w:val="28"/>
        </w:rPr>
        <w:t>соціального сирітства.</w:t>
      </w:r>
    </w:p>
    <w:p w:rsidR="00B423AE" w:rsidRDefault="00B423AE" w:rsidP="009248B5">
      <w:pPr>
        <w:spacing w:after="0" w:line="360" w:lineRule="auto"/>
        <w:ind w:firstLine="709"/>
        <w:jc w:val="both"/>
        <w:rPr>
          <w:rFonts w:ascii="Times New Roman" w:hAnsi="Times New Roman" w:cs="Times New Roman"/>
          <w:b/>
          <w:sz w:val="28"/>
          <w:szCs w:val="28"/>
        </w:rPr>
      </w:pPr>
      <w:r w:rsidRPr="00B423AE">
        <w:rPr>
          <w:rFonts w:ascii="Times New Roman" w:hAnsi="Times New Roman" w:cs="Times New Roman"/>
          <w:sz w:val="28"/>
          <w:szCs w:val="28"/>
        </w:rPr>
        <w:t>Досягненню поставленої мети підпорядковані наступні</w:t>
      </w:r>
      <w:r w:rsidRPr="00B423AE">
        <w:rPr>
          <w:rFonts w:ascii="Times New Roman" w:hAnsi="Times New Roman" w:cs="Times New Roman"/>
          <w:b/>
          <w:sz w:val="28"/>
          <w:szCs w:val="28"/>
        </w:rPr>
        <w:t xml:space="preserve"> завдання:</w:t>
      </w:r>
    </w:p>
    <w:p w:rsidR="00A96B91" w:rsidRDefault="00A96B91" w:rsidP="009248B5">
      <w:pPr>
        <w:pStyle w:val="a9"/>
        <w:numPr>
          <w:ilvl w:val="0"/>
          <w:numId w:val="34"/>
        </w:numPr>
        <w:spacing w:after="0" w:line="360" w:lineRule="auto"/>
        <w:jc w:val="both"/>
        <w:rPr>
          <w:rFonts w:ascii="Times New Roman" w:hAnsi="Times New Roman" w:cs="Times New Roman"/>
          <w:sz w:val="28"/>
          <w:szCs w:val="28"/>
        </w:rPr>
      </w:pPr>
      <w:r w:rsidRPr="00A96B91">
        <w:rPr>
          <w:rFonts w:ascii="Times New Roman" w:hAnsi="Times New Roman" w:cs="Times New Roman"/>
          <w:sz w:val="28"/>
          <w:szCs w:val="28"/>
        </w:rPr>
        <w:t>розкрити сутність поняття соціального сирітства.</w:t>
      </w:r>
    </w:p>
    <w:p w:rsidR="00660851" w:rsidRDefault="00660851" w:rsidP="009248B5">
      <w:pPr>
        <w:pStyle w:val="a9"/>
        <w:numPr>
          <w:ilvl w:val="0"/>
          <w:numId w:val="34"/>
        </w:numPr>
        <w:spacing w:after="0" w:line="360" w:lineRule="auto"/>
        <w:jc w:val="both"/>
        <w:rPr>
          <w:rFonts w:ascii="Times New Roman" w:hAnsi="Times New Roman" w:cs="Times New Roman"/>
          <w:sz w:val="28"/>
          <w:szCs w:val="28"/>
        </w:rPr>
      </w:pPr>
      <w:r w:rsidRPr="00660851">
        <w:rPr>
          <w:rFonts w:ascii="Times New Roman" w:hAnsi="Times New Roman" w:cs="Times New Roman"/>
          <w:sz w:val="28"/>
          <w:szCs w:val="28"/>
        </w:rPr>
        <w:lastRenderedPageBreak/>
        <w:t>проаналізувати погляди на</w:t>
      </w:r>
      <w:r w:rsidR="00B3405E">
        <w:rPr>
          <w:rFonts w:ascii="Times New Roman" w:hAnsi="Times New Roman" w:cs="Times New Roman"/>
          <w:sz w:val="28"/>
          <w:szCs w:val="28"/>
        </w:rPr>
        <w:t>уковців щодо поняття «</w:t>
      </w:r>
      <w:r>
        <w:rPr>
          <w:rFonts w:ascii="Times New Roman" w:hAnsi="Times New Roman" w:cs="Times New Roman"/>
          <w:sz w:val="28"/>
          <w:szCs w:val="28"/>
        </w:rPr>
        <w:t xml:space="preserve">соціальне </w:t>
      </w:r>
    </w:p>
    <w:p w:rsidR="00660851" w:rsidRPr="00660851" w:rsidRDefault="00B3405E" w:rsidP="009248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сирітство»</w:t>
      </w:r>
      <w:r w:rsidR="00660851" w:rsidRPr="00660851">
        <w:rPr>
          <w:rFonts w:ascii="Times New Roman" w:hAnsi="Times New Roman" w:cs="Times New Roman"/>
          <w:sz w:val="28"/>
          <w:szCs w:val="28"/>
        </w:rPr>
        <w:t>;</w:t>
      </w:r>
    </w:p>
    <w:p w:rsidR="00A96B91" w:rsidRPr="00A96B91" w:rsidRDefault="00A96B91" w:rsidP="009248B5">
      <w:pPr>
        <w:pStyle w:val="a9"/>
        <w:numPr>
          <w:ilvl w:val="0"/>
          <w:numId w:val="34"/>
        </w:numPr>
        <w:spacing w:after="0" w:line="360" w:lineRule="auto"/>
        <w:jc w:val="both"/>
        <w:rPr>
          <w:rFonts w:ascii="Times New Roman" w:hAnsi="Times New Roman" w:cs="Times New Roman"/>
          <w:sz w:val="28"/>
          <w:szCs w:val="28"/>
        </w:rPr>
      </w:pPr>
      <w:r w:rsidRPr="00A96B91">
        <w:rPr>
          <w:rFonts w:ascii="Times New Roman" w:hAnsi="Times New Roman" w:cs="Times New Roman"/>
          <w:sz w:val="28"/>
          <w:szCs w:val="28"/>
        </w:rPr>
        <w:t xml:space="preserve">дослідити зміст </w:t>
      </w:r>
      <w:r w:rsidRPr="001733ED">
        <w:rPr>
          <w:rFonts w:ascii="Times New Roman" w:hAnsi="Times New Roman" w:cs="Times New Roman"/>
          <w:sz w:val="28"/>
          <w:szCs w:val="28"/>
        </w:rPr>
        <w:t xml:space="preserve">витоків і </w:t>
      </w:r>
      <w:r w:rsidRPr="00A96B91">
        <w:rPr>
          <w:rFonts w:ascii="Times New Roman" w:hAnsi="Times New Roman" w:cs="Times New Roman"/>
          <w:sz w:val="28"/>
          <w:szCs w:val="28"/>
        </w:rPr>
        <w:t>причин соціального сирітства.</w:t>
      </w:r>
    </w:p>
    <w:p w:rsidR="00A96B91" w:rsidRPr="00A96B91" w:rsidRDefault="00A96B91" w:rsidP="009248B5">
      <w:pPr>
        <w:pStyle w:val="a9"/>
        <w:numPr>
          <w:ilvl w:val="0"/>
          <w:numId w:val="34"/>
        </w:numPr>
        <w:spacing w:after="0" w:line="360" w:lineRule="auto"/>
        <w:jc w:val="both"/>
        <w:rPr>
          <w:rFonts w:ascii="Times New Roman" w:hAnsi="Times New Roman" w:cs="Times New Roman"/>
          <w:sz w:val="28"/>
          <w:szCs w:val="28"/>
        </w:rPr>
      </w:pPr>
      <w:r w:rsidRPr="00A96B91">
        <w:rPr>
          <w:rFonts w:ascii="Times New Roman" w:hAnsi="Times New Roman" w:cs="Times New Roman"/>
          <w:sz w:val="28"/>
          <w:szCs w:val="28"/>
        </w:rPr>
        <w:t>розглянути сучасний стан соціального сирітства в Україні.</w:t>
      </w:r>
    </w:p>
    <w:p w:rsidR="00A96B91" w:rsidRPr="00A96B91" w:rsidRDefault="00A96B91" w:rsidP="009248B5">
      <w:pPr>
        <w:pStyle w:val="a9"/>
        <w:numPr>
          <w:ilvl w:val="0"/>
          <w:numId w:val="34"/>
        </w:numPr>
        <w:spacing w:after="0" w:line="360" w:lineRule="auto"/>
        <w:jc w:val="both"/>
        <w:rPr>
          <w:rFonts w:ascii="Times New Roman" w:hAnsi="Times New Roman" w:cs="Times New Roman"/>
          <w:sz w:val="28"/>
          <w:szCs w:val="28"/>
        </w:rPr>
      </w:pPr>
      <w:r w:rsidRPr="00A96B91">
        <w:rPr>
          <w:rFonts w:ascii="Times New Roman" w:hAnsi="Times New Roman" w:cs="Times New Roman"/>
          <w:sz w:val="28"/>
          <w:szCs w:val="28"/>
        </w:rPr>
        <w:t>дослідити ставлення сусп</w:t>
      </w:r>
      <w:r>
        <w:rPr>
          <w:rFonts w:ascii="Times New Roman" w:hAnsi="Times New Roman" w:cs="Times New Roman"/>
          <w:sz w:val="28"/>
          <w:szCs w:val="28"/>
        </w:rPr>
        <w:t xml:space="preserve">ільства до проблеми соціального </w:t>
      </w:r>
      <w:r w:rsidRPr="00A96B91">
        <w:rPr>
          <w:rFonts w:ascii="Times New Roman" w:hAnsi="Times New Roman" w:cs="Times New Roman"/>
          <w:sz w:val="28"/>
          <w:szCs w:val="28"/>
        </w:rPr>
        <w:t>сирітства.</w:t>
      </w:r>
    </w:p>
    <w:p w:rsidR="00A96B91" w:rsidRPr="00A96B91" w:rsidRDefault="00A96B91" w:rsidP="009248B5">
      <w:pPr>
        <w:pStyle w:val="a9"/>
        <w:numPr>
          <w:ilvl w:val="0"/>
          <w:numId w:val="34"/>
        </w:numPr>
        <w:spacing w:after="0" w:line="360" w:lineRule="auto"/>
        <w:jc w:val="both"/>
        <w:rPr>
          <w:rFonts w:ascii="Times New Roman" w:hAnsi="Times New Roman" w:cs="Times New Roman"/>
          <w:b/>
          <w:sz w:val="28"/>
          <w:szCs w:val="28"/>
        </w:rPr>
      </w:pPr>
      <w:r w:rsidRPr="00A96B91">
        <w:rPr>
          <w:rFonts w:ascii="Times New Roman" w:hAnsi="Times New Roman" w:cs="Times New Roman"/>
          <w:sz w:val="28"/>
          <w:szCs w:val="28"/>
        </w:rPr>
        <w:t xml:space="preserve">розробити рекомендації щодо </w:t>
      </w:r>
      <w:r>
        <w:rPr>
          <w:rFonts w:ascii="Times New Roman" w:hAnsi="Times New Roman" w:cs="Times New Roman"/>
          <w:sz w:val="28"/>
          <w:szCs w:val="28"/>
        </w:rPr>
        <w:t xml:space="preserve">способів подолання соціального </w:t>
      </w:r>
    </w:p>
    <w:p w:rsidR="00A96B91" w:rsidRPr="00A96B91" w:rsidRDefault="00A96B91" w:rsidP="009248B5">
      <w:pPr>
        <w:spacing w:after="0" w:line="360" w:lineRule="auto"/>
        <w:jc w:val="both"/>
        <w:rPr>
          <w:rFonts w:ascii="Times New Roman" w:hAnsi="Times New Roman" w:cs="Times New Roman"/>
          <w:b/>
          <w:sz w:val="28"/>
          <w:szCs w:val="28"/>
        </w:rPr>
      </w:pPr>
      <w:r w:rsidRPr="00A96B91">
        <w:rPr>
          <w:rFonts w:ascii="Times New Roman" w:hAnsi="Times New Roman" w:cs="Times New Roman"/>
          <w:sz w:val="28"/>
          <w:szCs w:val="28"/>
        </w:rPr>
        <w:t>сирітства</w:t>
      </w:r>
      <w:r w:rsidR="00B3405E" w:rsidRPr="001733ED">
        <w:rPr>
          <w:rFonts w:ascii="Times New Roman" w:hAnsi="Times New Roman" w:cs="Times New Roman"/>
          <w:sz w:val="28"/>
          <w:szCs w:val="28"/>
        </w:rPr>
        <w:t>,</w:t>
      </w:r>
      <w:r w:rsidRPr="001733ED">
        <w:rPr>
          <w:rFonts w:ascii="Times New Roman" w:hAnsi="Times New Roman" w:cs="Times New Roman"/>
          <w:sz w:val="28"/>
          <w:szCs w:val="28"/>
        </w:rPr>
        <w:t xml:space="preserve"> як </w:t>
      </w:r>
      <w:r w:rsidRPr="00A96B91">
        <w:rPr>
          <w:rFonts w:ascii="Times New Roman" w:hAnsi="Times New Roman" w:cs="Times New Roman"/>
          <w:sz w:val="28"/>
          <w:szCs w:val="28"/>
        </w:rPr>
        <w:t>феномена сучасного суспільства</w:t>
      </w:r>
      <w:r>
        <w:rPr>
          <w:rFonts w:ascii="Times New Roman" w:hAnsi="Times New Roman" w:cs="Times New Roman"/>
          <w:sz w:val="28"/>
          <w:szCs w:val="28"/>
        </w:rPr>
        <w:t>.</w:t>
      </w:r>
    </w:p>
    <w:p w:rsidR="00B423AE" w:rsidRPr="00A96B91" w:rsidRDefault="00B423AE" w:rsidP="009248B5">
      <w:pPr>
        <w:spacing w:after="0" w:line="360" w:lineRule="auto"/>
        <w:ind w:left="709"/>
        <w:jc w:val="both"/>
        <w:rPr>
          <w:rFonts w:ascii="Times New Roman" w:hAnsi="Times New Roman" w:cs="Times New Roman"/>
          <w:b/>
          <w:sz w:val="28"/>
          <w:szCs w:val="28"/>
        </w:rPr>
      </w:pPr>
      <w:r w:rsidRPr="00A96B91">
        <w:rPr>
          <w:rFonts w:ascii="Times New Roman" w:hAnsi="Times New Roman" w:cs="Times New Roman"/>
          <w:b/>
          <w:sz w:val="28"/>
          <w:szCs w:val="28"/>
        </w:rPr>
        <w:t>Об’єктом дослідження</w:t>
      </w:r>
      <w:r w:rsidR="00E51982">
        <w:rPr>
          <w:rFonts w:ascii="Times New Roman" w:hAnsi="Times New Roman" w:cs="Times New Roman"/>
          <w:b/>
          <w:sz w:val="28"/>
          <w:szCs w:val="28"/>
        </w:rPr>
        <w:t xml:space="preserve"> </w:t>
      </w:r>
      <w:r w:rsidR="00BF4779" w:rsidRPr="00A96B91">
        <w:rPr>
          <w:rFonts w:ascii="Times New Roman" w:hAnsi="Times New Roman" w:cs="Times New Roman"/>
          <w:sz w:val="28"/>
          <w:szCs w:val="28"/>
        </w:rPr>
        <w:t>виступає проблема «соціального сирітства</w:t>
      </w:r>
      <w:r w:rsidR="00BF4779" w:rsidRPr="00A96B91">
        <w:rPr>
          <w:rFonts w:ascii="Times New Roman" w:hAnsi="Times New Roman" w:cs="Times New Roman"/>
          <w:b/>
          <w:sz w:val="28"/>
          <w:szCs w:val="28"/>
        </w:rPr>
        <w:t>».</w:t>
      </w:r>
    </w:p>
    <w:p w:rsidR="00A96B91" w:rsidRPr="00A96B91" w:rsidRDefault="00B423AE" w:rsidP="009248B5">
      <w:pPr>
        <w:spacing w:after="0" w:line="360" w:lineRule="auto"/>
        <w:ind w:firstLine="709"/>
        <w:jc w:val="both"/>
        <w:rPr>
          <w:rFonts w:ascii="Times New Roman" w:hAnsi="Times New Roman" w:cs="Times New Roman"/>
          <w:sz w:val="28"/>
          <w:szCs w:val="28"/>
        </w:rPr>
      </w:pPr>
      <w:r w:rsidRPr="00B423AE">
        <w:rPr>
          <w:rFonts w:ascii="Times New Roman" w:hAnsi="Times New Roman" w:cs="Times New Roman"/>
          <w:b/>
          <w:sz w:val="28"/>
          <w:szCs w:val="28"/>
        </w:rPr>
        <w:t>Предметом дослідження</w:t>
      </w:r>
      <w:r w:rsidR="00E51982">
        <w:rPr>
          <w:rFonts w:ascii="Times New Roman" w:hAnsi="Times New Roman" w:cs="Times New Roman"/>
          <w:b/>
          <w:sz w:val="28"/>
          <w:szCs w:val="28"/>
        </w:rPr>
        <w:t xml:space="preserve"> </w:t>
      </w:r>
      <w:r w:rsidR="00A96B91" w:rsidRPr="00A96B91">
        <w:rPr>
          <w:rFonts w:ascii="Times New Roman" w:hAnsi="Times New Roman" w:cs="Times New Roman"/>
          <w:sz w:val="28"/>
          <w:szCs w:val="28"/>
        </w:rPr>
        <w:t>є</w:t>
      </w:r>
      <w:r w:rsidR="00E51982">
        <w:rPr>
          <w:rFonts w:ascii="Times New Roman" w:hAnsi="Times New Roman" w:cs="Times New Roman"/>
          <w:sz w:val="28"/>
          <w:szCs w:val="28"/>
        </w:rPr>
        <w:t xml:space="preserve"> </w:t>
      </w:r>
      <w:r w:rsidR="00A96B91" w:rsidRPr="00A96B91">
        <w:rPr>
          <w:rFonts w:ascii="Times New Roman" w:hAnsi="Times New Roman" w:cs="Times New Roman"/>
          <w:sz w:val="28"/>
          <w:szCs w:val="28"/>
        </w:rPr>
        <w:t>соціал</w:t>
      </w:r>
      <w:r w:rsidR="00A96B91">
        <w:rPr>
          <w:rFonts w:ascii="Times New Roman" w:hAnsi="Times New Roman" w:cs="Times New Roman"/>
          <w:sz w:val="28"/>
          <w:szCs w:val="28"/>
        </w:rPr>
        <w:t>ьне сирітство</w:t>
      </w:r>
      <w:r w:rsidR="00B3405E">
        <w:rPr>
          <w:rFonts w:ascii="Times New Roman" w:hAnsi="Times New Roman" w:cs="Times New Roman"/>
          <w:sz w:val="28"/>
          <w:szCs w:val="28"/>
        </w:rPr>
        <w:t>,</w:t>
      </w:r>
      <w:r w:rsidR="00A96B91">
        <w:rPr>
          <w:rFonts w:ascii="Times New Roman" w:hAnsi="Times New Roman" w:cs="Times New Roman"/>
          <w:sz w:val="28"/>
          <w:szCs w:val="28"/>
        </w:rPr>
        <w:t xml:space="preserve"> як проблема</w:t>
      </w:r>
      <w:r w:rsidR="00A96B91" w:rsidRPr="00A96B91">
        <w:rPr>
          <w:rFonts w:ascii="Times New Roman" w:hAnsi="Times New Roman" w:cs="Times New Roman"/>
          <w:sz w:val="28"/>
          <w:szCs w:val="28"/>
        </w:rPr>
        <w:t xml:space="preserve"> сучасного</w:t>
      </w:r>
    </w:p>
    <w:p w:rsidR="00B423AE" w:rsidRPr="00A96B91" w:rsidRDefault="00A96B91" w:rsidP="009248B5">
      <w:pPr>
        <w:spacing w:after="0" w:line="360" w:lineRule="auto"/>
        <w:ind w:firstLine="709"/>
        <w:jc w:val="both"/>
        <w:rPr>
          <w:rFonts w:ascii="Times New Roman" w:hAnsi="Times New Roman" w:cs="Times New Roman"/>
          <w:sz w:val="28"/>
          <w:szCs w:val="28"/>
        </w:rPr>
      </w:pPr>
      <w:r w:rsidRPr="00A96B91">
        <w:rPr>
          <w:rFonts w:ascii="Times New Roman" w:hAnsi="Times New Roman" w:cs="Times New Roman"/>
          <w:sz w:val="28"/>
          <w:szCs w:val="28"/>
        </w:rPr>
        <w:t>українського суспільства.</w:t>
      </w:r>
    </w:p>
    <w:p w:rsidR="00B423AE" w:rsidRPr="00A96B91" w:rsidRDefault="00B423AE" w:rsidP="009248B5">
      <w:pPr>
        <w:spacing w:after="0" w:line="360" w:lineRule="auto"/>
        <w:ind w:firstLine="709"/>
        <w:jc w:val="both"/>
        <w:rPr>
          <w:rFonts w:ascii="Times New Roman" w:hAnsi="Times New Roman" w:cs="Times New Roman"/>
          <w:sz w:val="28"/>
          <w:szCs w:val="28"/>
        </w:rPr>
      </w:pPr>
      <w:r w:rsidRPr="00B423AE">
        <w:rPr>
          <w:rFonts w:ascii="Times New Roman" w:hAnsi="Times New Roman" w:cs="Times New Roman"/>
          <w:b/>
          <w:sz w:val="28"/>
          <w:szCs w:val="28"/>
        </w:rPr>
        <w:t>Методи дослідження.</w:t>
      </w:r>
      <w:r w:rsidR="00E51982">
        <w:rPr>
          <w:rFonts w:ascii="Times New Roman" w:hAnsi="Times New Roman" w:cs="Times New Roman"/>
          <w:b/>
          <w:sz w:val="28"/>
          <w:szCs w:val="28"/>
        </w:rPr>
        <w:t xml:space="preserve"> </w:t>
      </w:r>
      <w:r w:rsidR="00A96B91" w:rsidRPr="00A96B91">
        <w:rPr>
          <w:rFonts w:ascii="Times New Roman" w:hAnsi="Times New Roman" w:cs="Times New Roman"/>
          <w:sz w:val="28"/>
          <w:szCs w:val="28"/>
        </w:rPr>
        <w:t xml:space="preserve">Під час написання </w:t>
      </w:r>
      <w:r w:rsidR="00A96B91" w:rsidRPr="001733ED">
        <w:rPr>
          <w:rFonts w:ascii="Times New Roman" w:hAnsi="Times New Roman" w:cs="Times New Roman"/>
          <w:sz w:val="28"/>
          <w:szCs w:val="28"/>
        </w:rPr>
        <w:t>випускної р</w:t>
      </w:r>
      <w:r w:rsidR="00A96B91" w:rsidRPr="00A96B91">
        <w:rPr>
          <w:rFonts w:ascii="Times New Roman" w:hAnsi="Times New Roman" w:cs="Times New Roman"/>
          <w:sz w:val="28"/>
          <w:szCs w:val="28"/>
        </w:rPr>
        <w:t>оботи використано такі методи дослідження: абстрагування; теоретичного узагальнення; системного аналізу; синтезу; графічні методи дослідження; спеціальні методи дослідження</w:t>
      </w:r>
      <w:r w:rsidR="009B5EBC">
        <w:rPr>
          <w:rFonts w:ascii="Times New Roman" w:hAnsi="Times New Roman" w:cs="Times New Roman"/>
          <w:sz w:val="28"/>
          <w:szCs w:val="28"/>
        </w:rPr>
        <w:t>.</w:t>
      </w:r>
    </w:p>
    <w:p w:rsidR="00B423AE" w:rsidRPr="00D32366" w:rsidRDefault="00B423AE" w:rsidP="009248B5">
      <w:pPr>
        <w:spacing w:after="0" w:line="360" w:lineRule="auto"/>
        <w:ind w:firstLine="709"/>
        <w:jc w:val="both"/>
        <w:rPr>
          <w:rFonts w:ascii="Times New Roman" w:hAnsi="Times New Roman" w:cs="Times New Roman"/>
          <w:sz w:val="28"/>
          <w:szCs w:val="28"/>
        </w:rPr>
      </w:pPr>
      <w:r w:rsidRPr="00B423AE">
        <w:rPr>
          <w:rFonts w:ascii="Times New Roman" w:hAnsi="Times New Roman" w:cs="Times New Roman"/>
          <w:b/>
          <w:sz w:val="28"/>
          <w:szCs w:val="28"/>
        </w:rPr>
        <w:t>Практична цінність</w:t>
      </w:r>
      <w:r w:rsidR="00E51982">
        <w:rPr>
          <w:rFonts w:ascii="Times New Roman" w:hAnsi="Times New Roman" w:cs="Times New Roman"/>
          <w:b/>
          <w:sz w:val="28"/>
          <w:szCs w:val="28"/>
        </w:rPr>
        <w:t xml:space="preserve"> </w:t>
      </w:r>
      <w:r w:rsidR="00A96B91" w:rsidRPr="00A96B91">
        <w:rPr>
          <w:rFonts w:ascii="Times New Roman" w:hAnsi="Times New Roman" w:cs="Times New Roman"/>
          <w:sz w:val="28"/>
          <w:szCs w:val="28"/>
        </w:rPr>
        <w:t>даного дослідження полягає в тому, що</w:t>
      </w:r>
      <w:r w:rsidR="00E51982">
        <w:rPr>
          <w:rFonts w:ascii="Times New Roman" w:hAnsi="Times New Roman" w:cs="Times New Roman"/>
          <w:sz w:val="28"/>
          <w:szCs w:val="28"/>
        </w:rPr>
        <w:t xml:space="preserve"> </w:t>
      </w:r>
      <w:r w:rsidR="00D32366" w:rsidRPr="00D32366">
        <w:rPr>
          <w:rFonts w:ascii="Times New Roman" w:hAnsi="Times New Roman" w:cs="Times New Roman"/>
          <w:sz w:val="28"/>
          <w:szCs w:val="28"/>
        </w:rPr>
        <w:t>виявлено ста</w:t>
      </w:r>
      <w:r w:rsidR="00D32366">
        <w:rPr>
          <w:rFonts w:ascii="Times New Roman" w:hAnsi="Times New Roman" w:cs="Times New Roman"/>
          <w:sz w:val="28"/>
          <w:szCs w:val="28"/>
        </w:rPr>
        <w:t xml:space="preserve">влення сучасного суспільства до </w:t>
      </w:r>
      <w:r w:rsidR="00D32366" w:rsidRPr="00D32366">
        <w:rPr>
          <w:rFonts w:ascii="Times New Roman" w:hAnsi="Times New Roman" w:cs="Times New Roman"/>
          <w:sz w:val="28"/>
          <w:szCs w:val="28"/>
        </w:rPr>
        <w:t>проблеми соціального сирітства. Також досліджено статистичні дані про стан</w:t>
      </w:r>
      <w:r w:rsidR="00E51982">
        <w:rPr>
          <w:rFonts w:ascii="Times New Roman" w:hAnsi="Times New Roman" w:cs="Times New Roman"/>
          <w:sz w:val="28"/>
          <w:szCs w:val="28"/>
        </w:rPr>
        <w:t xml:space="preserve"> </w:t>
      </w:r>
      <w:r w:rsidR="00D32366" w:rsidRPr="00D32366">
        <w:rPr>
          <w:rFonts w:ascii="Times New Roman" w:hAnsi="Times New Roman" w:cs="Times New Roman"/>
          <w:sz w:val="28"/>
          <w:szCs w:val="28"/>
        </w:rPr>
        <w:t>п</w:t>
      </w:r>
      <w:r w:rsidR="00D32366">
        <w:rPr>
          <w:rFonts w:ascii="Times New Roman" w:hAnsi="Times New Roman" w:cs="Times New Roman"/>
          <w:sz w:val="28"/>
          <w:szCs w:val="28"/>
        </w:rPr>
        <w:t xml:space="preserve">роблеми соціального сирітства в України. Розроблені </w:t>
      </w:r>
      <w:r w:rsidR="00D32366" w:rsidRPr="00D32366">
        <w:rPr>
          <w:rFonts w:ascii="Times New Roman" w:hAnsi="Times New Roman" w:cs="Times New Roman"/>
          <w:sz w:val="28"/>
          <w:szCs w:val="28"/>
        </w:rPr>
        <w:t>рекомендації щодо</w:t>
      </w:r>
      <w:r w:rsidR="00D32366">
        <w:rPr>
          <w:rFonts w:ascii="Times New Roman" w:hAnsi="Times New Roman" w:cs="Times New Roman"/>
          <w:sz w:val="28"/>
          <w:szCs w:val="28"/>
        </w:rPr>
        <w:t xml:space="preserve"> вирішення проблеми з дитячими будинками та профілактики феномену у цілому</w:t>
      </w:r>
      <w:r w:rsidR="00D32366" w:rsidRPr="00D32366">
        <w:rPr>
          <w:rFonts w:ascii="Times New Roman" w:hAnsi="Times New Roman" w:cs="Times New Roman"/>
          <w:sz w:val="28"/>
          <w:szCs w:val="28"/>
        </w:rPr>
        <w:t>. Дані матеріали</w:t>
      </w:r>
      <w:r w:rsidR="00E51982">
        <w:rPr>
          <w:rFonts w:ascii="Times New Roman" w:hAnsi="Times New Roman" w:cs="Times New Roman"/>
          <w:sz w:val="28"/>
          <w:szCs w:val="28"/>
        </w:rPr>
        <w:t xml:space="preserve"> </w:t>
      </w:r>
      <w:r w:rsidR="00D32366" w:rsidRPr="00D32366">
        <w:rPr>
          <w:rFonts w:ascii="Times New Roman" w:hAnsi="Times New Roman" w:cs="Times New Roman"/>
          <w:sz w:val="28"/>
          <w:szCs w:val="28"/>
        </w:rPr>
        <w:t xml:space="preserve">дослідження можуть використовуватися </w:t>
      </w:r>
      <w:r w:rsidR="00D32366">
        <w:rPr>
          <w:rFonts w:ascii="Times New Roman" w:hAnsi="Times New Roman" w:cs="Times New Roman"/>
          <w:sz w:val="28"/>
          <w:szCs w:val="28"/>
        </w:rPr>
        <w:t xml:space="preserve">в Україні фахівцями-практиками, </w:t>
      </w:r>
      <w:r w:rsidR="00D32366" w:rsidRPr="00D32366">
        <w:rPr>
          <w:rFonts w:ascii="Times New Roman" w:hAnsi="Times New Roman" w:cs="Times New Roman"/>
          <w:sz w:val="28"/>
          <w:szCs w:val="28"/>
        </w:rPr>
        <w:t>соціальними працівниками та науковцями, які д</w:t>
      </w:r>
      <w:r w:rsidR="00D32366">
        <w:rPr>
          <w:rFonts w:ascii="Times New Roman" w:hAnsi="Times New Roman" w:cs="Times New Roman"/>
          <w:sz w:val="28"/>
          <w:szCs w:val="28"/>
        </w:rPr>
        <w:t xml:space="preserve">осліджують проблему </w:t>
      </w:r>
      <w:r w:rsidR="00D32366" w:rsidRPr="00D32366">
        <w:rPr>
          <w:rFonts w:ascii="Times New Roman" w:hAnsi="Times New Roman" w:cs="Times New Roman"/>
          <w:sz w:val="28"/>
          <w:szCs w:val="28"/>
        </w:rPr>
        <w:t>соціального сирітства.</w:t>
      </w:r>
    </w:p>
    <w:p w:rsidR="00B423AE" w:rsidRPr="008A097E" w:rsidRDefault="00B423AE" w:rsidP="009248B5">
      <w:pPr>
        <w:spacing w:after="0" w:line="360" w:lineRule="auto"/>
        <w:ind w:firstLine="709"/>
        <w:jc w:val="both"/>
        <w:rPr>
          <w:rFonts w:ascii="Times New Roman" w:hAnsi="Times New Roman" w:cs="Times New Roman"/>
          <w:sz w:val="28"/>
          <w:szCs w:val="28"/>
        </w:rPr>
      </w:pPr>
      <w:r w:rsidRPr="00B423AE">
        <w:rPr>
          <w:rFonts w:ascii="Times New Roman" w:hAnsi="Times New Roman" w:cs="Times New Roman"/>
          <w:b/>
          <w:sz w:val="28"/>
          <w:szCs w:val="28"/>
        </w:rPr>
        <w:t>Структура роботи</w:t>
      </w:r>
      <w:r w:rsidR="00E51982">
        <w:rPr>
          <w:rFonts w:ascii="Times New Roman" w:hAnsi="Times New Roman" w:cs="Times New Roman"/>
          <w:b/>
          <w:sz w:val="28"/>
          <w:szCs w:val="28"/>
        </w:rPr>
        <w:t xml:space="preserve"> </w:t>
      </w:r>
      <w:r w:rsidRPr="00B423AE">
        <w:rPr>
          <w:rFonts w:ascii="Times New Roman" w:hAnsi="Times New Roman" w:cs="Times New Roman"/>
          <w:sz w:val="28"/>
          <w:szCs w:val="28"/>
        </w:rPr>
        <w:t>обумовлена предметом, метою, завданням дослідження. Робота складається з вступу, трьох розділів, висновків, списку використани</w:t>
      </w:r>
      <w:r w:rsidR="005B37D8">
        <w:rPr>
          <w:rFonts w:ascii="Times New Roman" w:hAnsi="Times New Roman" w:cs="Times New Roman"/>
          <w:sz w:val="28"/>
          <w:szCs w:val="28"/>
        </w:rPr>
        <w:t>х джерел,</w:t>
      </w:r>
      <w:r w:rsidR="0080117D">
        <w:rPr>
          <w:rFonts w:ascii="Times New Roman" w:hAnsi="Times New Roman" w:cs="Times New Roman"/>
          <w:sz w:val="28"/>
          <w:szCs w:val="28"/>
        </w:rPr>
        <w:t xml:space="preserve"> додатків,</w:t>
      </w:r>
      <w:r w:rsidR="005B37D8">
        <w:rPr>
          <w:rFonts w:ascii="Times New Roman" w:hAnsi="Times New Roman" w:cs="Times New Roman"/>
          <w:sz w:val="28"/>
          <w:szCs w:val="28"/>
        </w:rPr>
        <w:t xml:space="preserve"> містить 1 таблицю</w:t>
      </w:r>
      <w:r>
        <w:rPr>
          <w:rFonts w:ascii="Times New Roman" w:hAnsi="Times New Roman" w:cs="Times New Roman"/>
          <w:sz w:val="28"/>
          <w:szCs w:val="28"/>
        </w:rPr>
        <w:t xml:space="preserve"> і 15</w:t>
      </w:r>
      <w:r w:rsidRPr="00B423AE">
        <w:rPr>
          <w:rFonts w:ascii="Times New Roman" w:hAnsi="Times New Roman" w:cs="Times New Roman"/>
          <w:sz w:val="28"/>
          <w:szCs w:val="28"/>
        </w:rPr>
        <w:t xml:space="preserve"> рисунків.</w:t>
      </w:r>
    </w:p>
    <w:p w:rsidR="00B423AE" w:rsidRDefault="00B423AE" w:rsidP="00806949">
      <w:pPr>
        <w:spacing w:after="0" w:line="360" w:lineRule="auto"/>
        <w:ind w:firstLine="709"/>
        <w:jc w:val="center"/>
        <w:rPr>
          <w:rFonts w:ascii="Times New Roman" w:hAnsi="Times New Roman" w:cs="Times New Roman"/>
          <w:b/>
          <w:sz w:val="28"/>
          <w:szCs w:val="28"/>
        </w:rPr>
      </w:pPr>
    </w:p>
    <w:p w:rsidR="00D32366" w:rsidRDefault="00D32366" w:rsidP="00806949">
      <w:pPr>
        <w:spacing w:after="0" w:line="360" w:lineRule="auto"/>
        <w:ind w:firstLine="709"/>
        <w:jc w:val="center"/>
        <w:rPr>
          <w:rFonts w:ascii="Times New Roman" w:hAnsi="Times New Roman" w:cs="Times New Roman"/>
          <w:b/>
          <w:sz w:val="28"/>
          <w:szCs w:val="28"/>
        </w:rPr>
      </w:pPr>
    </w:p>
    <w:p w:rsidR="00D32366" w:rsidRDefault="00D32366" w:rsidP="00806949">
      <w:pPr>
        <w:spacing w:after="0" w:line="360" w:lineRule="auto"/>
        <w:ind w:firstLine="709"/>
        <w:jc w:val="center"/>
        <w:rPr>
          <w:rFonts w:ascii="Times New Roman" w:hAnsi="Times New Roman" w:cs="Times New Roman"/>
          <w:b/>
          <w:sz w:val="28"/>
          <w:szCs w:val="28"/>
        </w:rPr>
      </w:pPr>
    </w:p>
    <w:p w:rsidR="00D32366" w:rsidRDefault="00D32366" w:rsidP="00806949">
      <w:pPr>
        <w:spacing w:after="0" w:line="360" w:lineRule="auto"/>
        <w:ind w:firstLine="709"/>
        <w:jc w:val="center"/>
        <w:rPr>
          <w:rFonts w:ascii="Times New Roman" w:hAnsi="Times New Roman" w:cs="Times New Roman"/>
          <w:b/>
          <w:sz w:val="28"/>
          <w:szCs w:val="28"/>
        </w:rPr>
      </w:pPr>
    </w:p>
    <w:p w:rsidR="00D32366" w:rsidRDefault="00D32366" w:rsidP="00806949">
      <w:pPr>
        <w:spacing w:after="0" w:line="360" w:lineRule="auto"/>
        <w:ind w:firstLine="709"/>
        <w:jc w:val="center"/>
        <w:rPr>
          <w:rFonts w:ascii="Times New Roman" w:hAnsi="Times New Roman" w:cs="Times New Roman"/>
          <w:b/>
          <w:sz w:val="28"/>
          <w:szCs w:val="28"/>
        </w:rPr>
      </w:pPr>
    </w:p>
    <w:p w:rsidR="00D32366" w:rsidRDefault="00D32366" w:rsidP="008A097E">
      <w:pPr>
        <w:spacing w:after="0" w:line="360" w:lineRule="auto"/>
        <w:rPr>
          <w:rFonts w:ascii="Times New Roman" w:hAnsi="Times New Roman" w:cs="Times New Roman"/>
          <w:b/>
          <w:sz w:val="28"/>
          <w:szCs w:val="28"/>
        </w:rPr>
      </w:pPr>
    </w:p>
    <w:p w:rsidR="00AE1BEF" w:rsidRDefault="00AE1BEF" w:rsidP="00806949">
      <w:pPr>
        <w:spacing w:after="0" w:line="360" w:lineRule="auto"/>
        <w:ind w:firstLine="709"/>
        <w:jc w:val="center"/>
        <w:rPr>
          <w:rFonts w:ascii="Times New Roman" w:hAnsi="Times New Roman" w:cs="Times New Roman"/>
          <w:b/>
          <w:sz w:val="28"/>
          <w:szCs w:val="28"/>
        </w:rPr>
      </w:pPr>
      <w:r w:rsidRPr="00AE1BEF">
        <w:rPr>
          <w:rFonts w:ascii="Times New Roman" w:hAnsi="Times New Roman" w:cs="Times New Roman"/>
          <w:b/>
          <w:sz w:val="28"/>
          <w:szCs w:val="28"/>
        </w:rPr>
        <w:lastRenderedPageBreak/>
        <w:t>РОЗДІЛ 1</w:t>
      </w:r>
    </w:p>
    <w:p w:rsidR="008F663F" w:rsidRDefault="008F663F" w:rsidP="00806949">
      <w:pPr>
        <w:spacing w:after="0" w:line="360" w:lineRule="auto"/>
        <w:ind w:firstLine="709"/>
        <w:jc w:val="center"/>
        <w:rPr>
          <w:rFonts w:ascii="Times New Roman" w:hAnsi="Times New Roman" w:cs="Times New Roman"/>
          <w:b/>
          <w:sz w:val="28"/>
          <w:szCs w:val="28"/>
        </w:rPr>
      </w:pPr>
    </w:p>
    <w:p w:rsidR="00AE1BEF" w:rsidRDefault="00AE1BEF" w:rsidP="00806949">
      <w:pPr>
        <w:spacing w:after="0" w:line="360" w:lineRule="auto"/>
        <w:ind w:firstLine="709"/>
        <w:jc w:val="center"/>
        <w:rPr>
          <w:rFonts w:ascii="Times New Roman" w:hAnsi="Times New Roman" w:cs="Times New Roman"/>
          <w:b/>
          <w:sz w:val="28"/>
          <w:szCs w:val="28"/>
        </w:rPr>
      </w:pPr>
      <w:r w:rsidRPr="00AE1BEF">
        <w:rPr>
          <w:rFonts w:ascii="Times New Roman" w:hAnsi="Times New Roman" w:cs="Times New Roman"/>
          <w:b/>
          <w:sz w:val="28"/>
          <w:szCs w:val="28"/>
        </w:rPr>
        <w:t>Т</w:t>
      </w:r>
      <w:r>
        <w:rPr>
          <w:rFonts w:ascii="Times New Roman" w:hAnsi="Times New Roman" w:cs="Times New Roman"/>
          <w:b/>
          <w:sz w:val="28"/>
          <w:szCs w:val="28"/>
        </w:rPr>
        <w:t>ЕОРЕТИЧНІЗАСАДИСОЦІАЛЬНОГОСИРІТСТВАЯК ФЕНОМЕНСУЧАСНОГО СУСПІЛЬСТВА</w:t>
      </w:r>
    </w:p>
    <w:p w:rsidR="008F663F" w:rsidRPr="00AE1BEF" w:rsidRDefault="008F663F" w:rsidP="00806949">
      <w:pPr>
        <w:spacing w:after="0" w:line="360" w:lineRule="auto"/>
        <w:ind w:firstLine="709"/>
        <w:jc w:val="center"/>
        <w:rPr>
          <w:rFonts w:ascii="Times New Roman" w:hAnsi="Times New Roman" w:cs="Times New Roman"/>
          <w:b/>
          <w:sz w:val="28"/>
          <w:szCs w:val="28"/>
        </w:rPr>
      </w:pPr>
    </w:p>
    <w:p w:rsidR="00512124" w:rsidRPr="00AD58BD" w:rsidRDefault="00512124" w:rsidP="00806949">
      <w:pPr>
        <w:spacing w:after="0" w:line="360" w:lineRule="auto"/>
        <w:ind w:firstLine="709"/>
        <w:jc w:val="both"/>
        <w:rPr>
          <w:rFonts w:ascii="Times New Roman" w:hAnsi="Times New Roman" w:cs="Times New Roman"/>
          <w:b/>
          <w:sz w:val="28"/>
          <w:szCs w:val="28"/>
        </w:rPr>
      </w:pPr>
      <w:r w:rsidRPr="00AD58BD">
        <w:rPr>
          <w:rFonts w:ascii="Times New Roman" w:hAnsi="Times New Roman" w:cs="Times New Roman"/>
          <w:b/>
          <w:sz w:val="28"/>
          <w:szCs w:val="28"/>
        </w:rPr>
        <w:t>1.1</w:t>
      </w:r>
      <w:r w:rsidR="00806949">
        <w:rPr>
          <w:rFonts w:ascii="Times New Roman" w:hAnsi="Times New Roman" w:cs="Times New Roman"/>
          <w:b/>
          <w:sz w:val="28"/>
          <w:szCs w:val="28"/>
        </w:rPr>
        <w:t>.</w:t>
      </w:r>
      <w:r w:rsidRPr="00AD58BD">
        <w:rPr>
          <w:rFonts w:ascii="Times New Roman" w:hAnsi="Times New Roman" w:cs="Times New Roman"/>
          <w:b/>
          <w:sz w:val="28"/>
          <w:szCs w:val="28"/>
        </w:rPr>
        <w:t xml:space="preserve"> Сутність та основні характеристики соціального сирітства</w:t>
      </w:r>
    </w:p>
    <w:p w:rsidR="00512124" w:rsidRPr="00512124" w:rsidRDefault="00512124" w:rsidP="00557CCA">
      <w:pPr>
        <w:spacing w:after="0" w:line="360" w:lineRule="auto"/>
        <w:ind w:firstLine="709"/>
        <w:jc w:val="both"/>
        <w:rPr>
          <w:rFonts w:ascii="Times New Roman" w:hAnsi="Times New Roman" w:cs="Times New Roman"/>
          <w:sz w:val="28"/>
          <w:szCs w:val="28"/>
        </w:rPr>
      </w:pPr>
    </w:p>
    <w:p w:rsidR="00512124" w:rsidRPr="00512124"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 В сучасному розвиненому українському та й у будь-якому суспільстві стає </w:t>
      </w:r>
      <w:r w:rsidRPr="001733ED">
        <w:rPr>
          <w:rFonts w:ascii="Times New Roman" w:hAnsi="Times New Roman" w:cs="Times New Roman"/>
          <w:sz w:val="28"/>
          <w:szCs w:val="28"/>
        </w:rPr>
        <w:t xml:space="preserve">поширеною проблема </w:t>
      </w:r>
      <w:r w:rsidRPr="00512124">
        <w:rPr>
          <w:rFonts w:ascii="Times New Roman" w:hAnsi="Times New Roman" w:cs="Times New Roman"/>
          <w:sz w:val="28"/>
          <w:szCs w:val="28"/>
        </w:rPr>
        <w:t>сирітства. Воно</w:t>
      </w:r>
      <w:r w:rsidR="002A28F1" w:rsidRPr="001733ED">
        <w:rPr>
          <w:rFonts w:ascii="Times New Roman" w:hAnsi="Times New Roman" w:cs="Times New Roman"/>
          <w:sz w:val="28"/>
          <w:szCs w:val="28"/>
        </w:rPr>
        <w:t>,</w:t>
      </w:r>
      <w:r w:rsidRPr="00512124">
        <w:rPr>
          <w:rFonts w:ascii="Times New Roman" w:hAnsi="Times New Roman" w:cs="Times New Roman"/>
          <w:sz w:val="28"/>
          <w:szCs w:val="28"/>
        </w:rPr>
        <w:t xml:space="preserve"> як соціальне явище існує, існувало та буде існувати і надалі. Щоб</w:t>
      </w:r>
      <w:r w:rsidR="002A28F1">
        <w:rPr>
          <w:rFonts w:ascii="Times New Roman" w:hAnsi="Times New Roman" w:cs="Times New Roman"/>
          <w:sz w:val="28"/>
          <w:szCs w:val="28"/>
        </w:rPr>
        <w:t xml:space="preserve"> зменшувати статистику даного «соціального феномену», </w:t>
      </w:r>
      <w:r w:rsidRPr="00512124">
        <w:rPr>
          <w:rFonts w:ascii="Times New Roman" w:hAnsi="Times New Roman" w:cs="Times New Roman"/>
          <w:sz w:val="28"/>
          <w:szCs w:val="28"/>
        </w:rPr>
        <w:t>як розглядають його науковці, застосовують способи та методи подолання цієї проблеми</w:t>
      </w:r>
      <w:r w:rsidR="002A28F1" w:rsidRPr="001733ED">
        <w:rPr>
          <w:rFonts w:ascii="Times New Roman" w:hAnsi="Times New Roman" w:cs="Times New Roman"/>
          <w:sz w:val="28"/>
          <w:szCs w:val="28"/>
        </w:rPr>
        <w:t>,</w:t>
      </w:r>
      <w:r w:rsidRPr="00512124">
        <w:rPr>
          <w:rFonts w:ascii="Times New Roman" w:hAnsi="Times New Roman" w:cs="Times New Roman"/>
          <w:sz w:val="28"/>
          <w:szCs w:val="28"/>
        </w:rPr>
        <w:t xml:space="preserve"> які залежать від самої держави та її ступінь розвиненості  об’єктів діяльності (політика, економіка, </w:t>
      </w:r>
      <w:r>
        <w:rPr>
          <w:rFonts w:ascii="Times New Roman" w:hAnsi="Times New Roman" w:cs="Times New Roman"/>
          <w:sz w:val="28"/>
          <w:szCs w:val="28"/>
        </w:rPr>
        <w:t>культура, соціальна політика)</w:t>
      </w:r>
      <w:r w:rsidR="00806949">
        <w:rPr>
          <w:rFonts w:ascii="Times New Roman" w:hAnsi="Times New Roman" w:cs="Times New Roman"/>
          <w:sz w:val="28"/>
          <w:szCs w:val="28"/>
        </w:rPr>
        <w:t>.</w:t>
      </w:r>
    </w:p>
    <w:p w:rsidR="00512124" w:rsidRPr="00512124" w:rsidRDefault="00512124" w:rsidP="006B0DB4">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     Для того</w:t>
      </w:r>
      <w:r w:rsidR="002A28F1">
        <w:rPr>
          <w:rFonts w:ascii="Times New Roman" w:hAnsi="Times New Roman" w:cs="Times New Roman"/>
          <w:sz w:val="28"/>
          <w:szCs w:val="28"/>
        </w:rPr>
        <w:t>,</w:t>
      </w:r>
      <w:r w:rsidRPr="00512124">
        <w:rPr>
          <w:rFonts w:ascii="Times New Roman" w:hAnsi="Times New Roman" w:cs="Times New Roman"/>
          <w:sz w:val="28"/>
          <w:szCs w:val="28"/>
        </w:rPr>
        <w:t xml:space="preserve"> щоб зрозуміти та детально розкрити тему соціального сирітства, потрібно визначити окремі аспекти цього поняття. Навіть із самим визначенням, тобто  його тлумаченням  виникає пр</w:t>
      </w:r>
      <w:r w:rsidR="002A28F1">
        <w:rPr>
          <w:rFonts w:ascii="Times New Roman" w:hAnsi="Times New Roman" w:cs="Times New Roman"/>
          <w:sz w:val="28"/>
          <w:szCs w:val="28"/>
        </w:rPr>
        <w:t>облема, бо тотожного пояснення «соціальні сироти»</w:t>
      </w:r>
      <w:r w:rsidRPr="00512124">
        <w:rPr>
          <w:rFonts w:ascii="Times New Roman" w:hAnsi="Times New Roman" w:cs="Times New Roman"/>
          <w:sz w:val="28"/>
          <w:szCs w:val="28"/>
        </w:rPr>
        <w:t xml:space="preserve">  в нашій країні не існує. У пошуках в різноманітних статтях, соціальних дослідженнях, наукових літературах виявл</w:t>
      </w:r>
      <w:r w:rsidR="002A28F1">
        <w:rPr>
          <w:rFonts w:ascii="Times New Roman" w:hAnsi="Times New Roman" w:cs="Times New Roman"/>
          <w:sz w:val="28"/>
          <w:szCs w:val="28"/>
        </w:rPr>
        <w:t>яємо інші терміни для вказівки «соціальних сиріт» такі як: «бездомні діти», «</w:t>
      </w:r>
      <w:r w:rsidRPr="001733ED">
        <w:rPr>
          <w:rFonts w:ascii="Times New Roman" w:hAnsi="Times New Roman" w:cs="Times New Roman"/>
          <w:sz w:val="28"/>
          <w:szCs w:val="28"/>
        </w:rPr>
        <w:t>бездоглядні</w:t>
      </w:r>
      <w:r w:rsidR="00E51982">
        <w:rPr>
          <w:rFonts w:ascii="Times New Roman" w:hAnsi="Times New Roman" w:cs="Times New Roman"/>
          <w:sz w:val="28"/>
          <w:szCs w:val="28"/>
        </w:rPr>
        <w:t xml:space="preserve"> </w:t>
      </w:r>
      <w:r w:rsidR="002A28F1">
        <w:rPr>
          <w:rFonts w:ascii="Times New Roman" w:hAnsi="Times New Roman" w:cs="Times New Roman"/>
          <w:sz w:val="28"/>
          <w:szCs w:val="28"/>
        </w:rPr>
        <w:t>діти», «безпритульні»</w:t>
      </w:r>
      <w:r w:rsidR="006B0DB4">
        <w:rPr>
          <w:rFonts w:ascii="Times New Roman" w:hAnsi="Times New Roman" w:cs="Times New Roman"/>
          <w:sz w:val="28"/>
          <w:szCs w:val="28"/>
        </w:rPr>
        <w:t>, «діти вулиці», «</w:t>
      </w:r>
      <w:r w:rsidRPr="00512124">
        <w:rPr>
          <w:rFonts w:ascii="Times New Roman" w:hAnsi="Times New Roman" w:cs="Times New Roman"/>
          <w:sz w:val="28"/>
          <w:szCs w:val="28"/>
        </w:rPr>
        <w:t>діти позб</w:t>
      </w:r>
      <w:r w:rsidR="006B0DB4">
        <w:rPr>
          <w:rFonts w:ascii="Times New Roman" w:hAnsi="Times New Roman" w:cs="Times New Roman"/>
          <w:sz w:val="28"/>
          <w:szCs w:val="28"/>
        </w:rPr>
        <w:t>авлені батьківського піклування»</w:t>
      </w:r>
      <w:r w:rsidRPr="00512124">
        <w:rPr>
          <w:rFonts w:ascii="Times New Roman" w:hAnsi="Times New Roman" w:cs="Times New Roman"/>
          <w:sz w:val="28"/>
          <w:szCs w:val="28"/>
        </w:rPr>
        <w:t xml:space="preserve">. Проте і ці тлумачення потрібно розмежовувати  і доречно  використовувати  для уточнення вказаної категорії дітей </w:t>
      </w:r>
      <w:r w:rsidR="006B0DB4">
        <w:rPr>
          <w:rFonts w:ascii="Times New Roman" w:hAnsi="Times New Roman" w:cs="Times New Roman"/>
          <w:sz w:val="28"/>
          <w:szCs w:val="28"/>
        </w:rPr>
        <w:t>поняття «соціальні сироти»</w:t>
      </w:r>
      <w:r>
        <w:rPr>
          <w:rFonts w:ascii="Times New Roman" w:hAnsi="Times New Roman" w:cs="Times New Roman"/>
          <w:sz w:val="28"/>
          <w:szCs w:val="28"/>
        </w:rPr>
        <w:t xml:space="preserve">. </w:t>
      </w:r>
    </w:p>
    <w:p w:rsidR="00512124" w:rsidRPr="00512124"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Розглянемо спочатку біл</w:t>
      </w:r>
      <w:r w:rsidR="006B0DB4">
        <w:rPr>
          <w:rFonts w:ascii="Times New Roman" w:hAnsi="Times New Roman" w:cs="Times New Roman"/>
          <w:sz w:val="28"/>
          <w:szCs w:val="28"/>
        </w:rPr>
        <w:t>ьше знайомий  нам термін «сироти»</w:t>
      </w:r>
      <w:r w:rsidRPr="00512124">
        <w:rPr>
          <w:rFonts w:ascii="Times New Roman" w:hAnsi="Times New Roman" w:cs="Times New Roman"/>
          <w:sz w:val="28"/>
          <w:szCs w:val="28"/>
        </w:rPr>
        <w:t>, щоб надалі зрозуміти різницю між іншим</w:t>
      </w:r>
      <w:r w:rsidR="006B0DB4">
        <w:rPr>
          <w:rFonts w:ascii="Times New Roman" w:hAnsi="Times New Roman" w:cs="Times New Roman"/>
          <w:sz w:val="28"/>
          <w:szCs w:val="28"/>
        </w:rPr>
        <w:t xml:space="preserve"> терміном «соціальні сироти»</w:t>
      </w:r>
      <w:r>
        <w:rPr>
          <w:rFonts w:ascii="Times New Roman" w:hAnsi="Times New Roman" w:cs="Times New Roman"/>
          <w:sz w:val="28"/>
          <w:szCs w:val="28"/>
        </w:rPr>
        <w:t xml:space="preserve">. </w:t>
      </w:r>
    </w:p>
    <w:p w:rsidR="00512124" w:rsidRPr="00512124" w:rsidRDefault="006B0DB4" w:rsidP="00557C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Наука трактує «сироту»</w:t>
      </w:r>
      <w:r w:rsidR="00512124" w:rsidRPr="00512124">
        <w:rPr>
          <w:rFonts w:ascii="Times New Roman" w:hAnsi="Times New Roman" w:cs="Times New Roman"/>
          <w:sz w:val="28"/>
          <w:szCs w:val="28"/>
        </w:rPr>
        <w:t xml:space="preserve"> як людину, що позбулась одного або обох батьків в зв’язку з їх смертю. Звер</w:t>
      </w:r>
      <w:r>
        <w:rPr>
          <w:rFonts w:ascii="Times New Roman" w:hAnsi="Times New Roman" w:cs="Times New Roman"/>
          <w:sz w:val="28"/>
          <w:szCs w:val="28"/>
        </w:rPr>
        <w:t>немо нашу увагу  на визначення «</w:t>
      </w:r>
      <w:r w:rsidR="00512124" w:rsidRPr="00512124">
        <w:rPr>
          <w:rFonts w:ascii="Times New Roman" w:hAnsi="Times New Roman" w:cs="Times New Roman"/>
          <w:sz w:val="28"/>
          <w:szCs w:val="28"/>
        </w:rPr>
        <w:t>с</w:t>
      </w:r>
      <w:r>
        <w:rPr>
          <w:rFonts w:ascii="Times New Roman" w:hAnsi="Times New Roman" w:cs="Times New Roman"/>
          <w:sz w:val="28"/>
          <w:szCs w:val="28"/>
        </w:rPr>
        <w:t>ирота»</w:t>
      </w:r>
      <w:r w:rsidR="00512124">
        <w:rPr>
          <w:rFonts w:ascii="Times New Roman" w:hAnsi="Times New Roman" w:cs="Times New Roman"/>
          <w:sz w:val="28"/>
          <w:szCs w:val="28"/>
        </w:rPr>
        <w:t xml:space="preserve"> із тлумачного словника: </w:t>
      </w:r>
    </w:p>
    <w:p w:rsidR="00806949"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lastRenderedPageBreak/>
        <w:t>1. Дитина, підліток, що втратили батька й матір або одного з них. Людина, що залишилася без рі</w:t>
      </w:r>
      <w:r w:rsidR="009F3F6F">
        <w:rPr>
          <w:rFonts w:ascii="Times New Roman" w:hAnsi="Times New Roman" w:cs="Times New Roman"/>
          <w:sz w:val="28"/>
          <w:szCs w:val="28"/>
        </w:rPr>
        <w:t>дних, близьких; одинока, самітня</w:t>
      </w:r>
      <w:r w:rsidRPr="00512124">
        <w:rPr>
          <w:rFonts w:ascii="Times New Roman" w:hAnsi="Times New Roman" w:cs="Times New Roman"/>
          <w:sz w:val="28"/>
          <w:szCs w:val="28"/>
        </w:rPr>
        <w:t xml:space="preserve"> людина. Бідна, нещасна людина; бідолаха</w:t>
      </w:r>
      <w:r w:rsidR="00806949">
        <w:rPr>
          <w:rFonts w:ascii="Times New Roman" w:hAnsi="Times New Roman" w:cs="Times New Roman"/>
          <w:sz w:val="28"/>
          <w:szCs w:val="28"/>
        </w:rPr>
        <w:t>.</w:t>
      </w:r>
    </w:p>
    <w:p w:rsidR="00512124" w:rsidRPr="00512124"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2. У стародавній Русі — різні категорії феодального залеж</w:t>
      </w:r>
      <w:r>
        <w:rPr>
          <w:rFonts w:ascii="Times New Roman" w:hAnsi="Times New Roman" w:cs="Times New Roman"/>
          <w:sz w:val="28"/>
          <w:szCs w:val="28"/>
        </w:rPr>
        <w:t>ного селянства. [том 9,с. 202]</w:t>
      </w:r>
      <w:r w:rsidR="00806949">
        <w:rPr>
          <w:rFonts w:ascii="Times New Roman" w:hAnsi="Times New Roman" w:cs="Times New Roman"/>
          <w:sz w:val="28"/>
          <w:szCs w:val="28"/>
        </w:rPr>
        <w:t>.</w:t>
      </w:r>
    </w:p>
    <w:p w:rsidR="00512124"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Роз’яснення даного терміну присутнє і у Закон</w:t>
      </w:r>
      <w:r w:rsidR="00806949">
        <w:rPr>
          <w:rFonts w:ascii="Times New Roman" w:hAnsi="Times New Roman" w:cs="Times New Roman"/>
          <w:sz w:val="28"/>
          <w:szCs w:val="28"/>
        </w:rPr>
        <w:t>і</w:t>
      </w:r>
      <w:r w:rsidR="00E51982">
        <w:rPr>
          <w:rFonts w:ascii="Times New Roman" w:hAnsi="Times New Roman" w:cs="Times New Roman"/>
          <w:sz w:val="28"/>
          <w:szCs w:val="28"/>
        </w:rPr>
        <w:t xml:space="preserve"> </w:t>
      </w:r>
      <w:r>
        <w:rPr>
          <w:rFonts w:ascii="Times New Roman" w:hAnsi="Times New Roman" w:cs="Times New Roman"/>
          <w:sz w:val="28"/>
          <w:szCs w:val="28"/>
        </w:rPr>
        <w:t xml:space="preserve">України </w:t>
      </w:r>
      <w:r w:rsidR="00806949">
        <w:rPr>
          <w:rFonts w:ascii="Times New Roman" w:hAnsi="Times New Roman" w:cs="Times New Roman"/>
          <w:sz w:val="28"/>
          <w:szCs w:val="28"/>
        </w:rPr>
        <w:t>«</w:t>
      </w:r>
      <w:r>
        <w:rPr>
          <w:rFonts w:ascii="Times New Roman" w:hAnsi="Times New Roman" w:cs="Times New Roman"/>
          <w:sz w:val="28"/>
          <w:szCs w:val="28"/>
        </w:rPr>
        <w:t>Про охорону дитинства</w:t>
      </w:r>
      <w:r w:rsidR="00806949">
        <w:rPr>
          <w:rFonts w:ascii="Times New Roman" w:hAnsi="Times New Roman" w:cs="Times New Roman"/>
          <w:sz w:val="28"/>
          <w:szCs w:val="28"/>
        </w:rPr>
        <w:t>»</w:t>
      </w:r>
      <w:r>
        <w:rPr>
          <w:rFonts w:ascii="Times New Roman" w:hAnsi="Times New Roman" w:cs="Times New Roman"/>
          <w:sz w:val="28"/>
          <w:szCs w:val="28"/>
        </w:rPr>
        <w:t xml:space="preserve">:  </w:t>
      </w:r>
    </w:p>
    <w:p w:rsidR="00512124" w:rsidRPr="00806949" w:rsidRDefault="00512124" w:rsidP="00EB0E6B">
      <w:pPr>
        <w:pStyle w:val="a9"/>
        <w:numPr>
          <w:ilvl w:val="0"/>
          <w:numId w:val="26"/>
        </w:numPr>
        <w:tabs>
          <w:tab w:val="left" w:pos="1134"/>
        </w:tabs>
        <w:spacing w:after="0" w:line="360" w:lineRule="auto"/>
        <w:ind w:left="0" w:firstLine="709"/>
        <w:jc w:val="both"/>
        <w:rPr>
          <w:rFonts w:ascii="Times New Roman" w:hAnsi="Times New Roman" w:cs="Times New Roman"/>
          <w:sz w:val="28"/>
          <w:szCs w:val="28"/>
        </w:rPr>
      </w:pPr>
      <w:r w:rsidRPr="00806949">
        <w:rPr>
          <w:rFonts w:ascii="Times New Roman" w:hAnsi="Times New Roman" w:cs="Times New Roman"/>
          <w:sz w:val="28"/>
          <w:szCs w:val="28"/>
        </w:rPr>
        <w:t xml:space="preserve">дитина-сирота - дитина, в якої померли чи загинули батьки; </w:t>
      </w:r>
    </w:p>
    <w:p w:rsidR="00512124" w:rsidRPr="00806949" w:rsidRDefault="00512124" w:rsidP="00EB0E6B">
      <w:pPr>
        <w:pStyle w:val="a9"/>
        <w:numPr>
          <w:ilvl w:val="0"/>
          <w:numId w:val="26"/>
        </w:numPr>
        <w:tabs>
          <w:tab w:val="left" w:pos="1134"/>
        </w:tabs>
        <w:spacing w:after="0" w:line="360" w:lineRule="auto"/>
        <w:ind w:left="0" w:firstLine="709"/>
        <w:jc w:val="both"/>
        <w:rPr>
          <w:rFonts w:ascii="Times New Roman" w:hAnsi="Times New Roman" w:cs="Times New Roman"/>
          <w:sz w:val="28"/>
          <w:szCs w:val="28"/>
        </w:rPr>
      </w:pPr>
      <w:r w:rsidRPr="00806949">
        <w:rPr>
          <w:rFonts w:ascii="Times New Roman" w:hAnsi="Times New Roman" w:cs="Times New Roman"/>
          <w:sz w:val="28"/>
          <w:szCs w:val="28"/>
        </w:rPr>
        <w:t xml:space="preserve">діти, позбавлені батьківського піклування, - діти, які залишилися без піклування батьків у зв’язку з позбавленням їх батьківських прав, відібранням у батьків без позбавлення батьківських прав, визнанням батьків </w:t>
      </w:r>
      <w:r w:rsidRPr="001733ED">
        <w:rPr>
          <w:rFonts w:ascii="Times New Roman" w:hAnsi="Times New Roman" w:cs="Times New Roman"/>
          <w:sz w:val="28"/>
          <w:szCs w:val="28"/>
        </w:rPr>
        <w:t xml:space="preserve">безвісно </w:t>
      </w:r>
      <w:r w:rsidRPr="00806949">
        <w:rPr>
          <w:rFonts w:ascii="Times New Roman" w:hAnsi="Times New Roman" w:cs="Times New Roman"/>
          <w:sz w:val="28"/>
          <w:szCs w:val="28"/>
        </w:rPr>
        <w:t xml:space="preserve">відсутніми або недієздатними, </w:t>
      </w:r>
      <w:r w:rsidRPr="001733ED">
        <w:rPr>
          <w:rFonts w:ascii="Times New Roman" w:hAnsi="Times New Roman" w:cs="Times New Roman"/>
          <w:sz w:val="28"/>
          <w:szCs w:val="28"/>
        </w:rPr>
        <w:t>оголошен</w:t>
      </w:r>
      <w:r w:rsidR="001733ED" w:rsidRPr="001733ED">
        <w:rPr>
          <w:rFonts w:ascii="Times New Roman" w:hAnsi="Times New Roman" w:cs="Times New Roman"/>
          <w:sz w:val="28"/>
          <w:szCs w:val="28"/>
        </w:rPr>
        <w:t>ими</w:t>
      </w:r>
      <w:r w:rsidRPr="00806949">
        <w:rPr>
          <w:rFonts w:ascii="Times New Roman" w:hAnsi="Times New Roman" w:cs="Times New Roman"/>
          <w:sz w:val="28"/>
          <w:szCs w:val="28"/>
        </w:rPr>
        <w:t xml:space="preserve"> їх померлими, відбуванням покарання в місцях позбавлення волі та перебуванням їх під вартою на час слідства, розшуком їх органами Національної поліції, пов’язаним з відсутністю відомостей про їх місцезнаходження, тривалою хворобою батьків, яка перешкоджає їм виконувати свої батьківські обов’язки, а також діти, розлучені із сім’єю, підкинуті діти, діти, батьки яких невідомі, діти, від яких відмовились батьки, діти, батьки яких не виконують своїх батьківських обов’язків з причин, які неможливо з’ясувати у зв’язку з перебуванням батьків на тимчасово окупованій території України. [Відомості Верховної Ради України (ВВР), 2001, № 30, ст.142]</w:t>
      </w:r>
      <w:r w:rsidR="00806949" w:rsidRPr="00806949">
        <w:rPr>
          <w:rFonts w:ascii="Times New Roman" w:hAnsi="Times New Roman" w:cs="Times New Roman"/>
          <w:sz w:val="28"/>
          <w:szCs w:val="28"/>
        </w:rPr>
        <w:t>.</w:t>
      </w:r>
    </w:p>
    <w:p w:rsidR="00512124" w:rsidRPr="00512124"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Художня література показує сиріт  у вигляді дітей</w:t>
      </w:r>
      <w:r w:rsidR="009F3F6F">
        <w:rPr>
          <w:rFonts w:ascii="Times New Roman" w:hAnsi="Times New Roman" w:cs="Times New Roman"/>
          <w:sz w:val="28"/>
          <w:szCs w:val="28"/>
        </w:rPr>
        <w:t>,</w:t>
      </w:r>
      <w:r w:rsidRPr="00512124">
        <w:rPr>
          <w:rFonts w:ascii="Times New Roman" w:hAnsi="Times New Roman" w:cs="Times New Roman"/>
          <w:sz w:val="28"/>
          <w:szCs w:val="28"/>
        </w:rPr>
        <w:t xml:space="preserve"> які втратили одного чи обох бат</w:t>
      </w:r>
      <w:r w:rsidR="009F3F6F">
        <w:rPr>
          <w:rFonts w:ascii="Times New Roman" w:hAnsi="Times New Roman" w:cs="Times New Roman"/>
          <w:sz w:val="28"/>
          <w:szCs w:val="28"/>
        </w:rPr>
        <w:t>ьків у відомих для нас творах: «Попелюшка», «</w:t>
      </w:r>
      <w:r w:rsidRPr="00512124">
        <w:rPr>
          <w:rFonts w:ascii="Times New Roman" w:hAnsi="Times New Roman" w:cs="Times New Roman"/>
          <w:sz w:val="28"/>
          <w:szCs w:val="28"/>
        </w:rPr>
        <w:t>Гаррі Потт</w:t>
      </w:r>
      <w:r w:rsidR="009F3F6F">
        <w:rPr>
          <w:rFonts w:ascii="Times New Roman" w:hAnsi="Times New Roman" w:cs="Times New Roman"/>
          <w:sz w:val="28"/>
          <w:szCs w:val="28"/>
        </w:rPr>
        <w:t>ер», «Білосніжка», «Пітер Пен»</w:t>
      </w:r>
      <w:r w:rsidR="007770E5">
        <w:rPr>
          <w:rFonts w:ascii="Times New Roman" w:hAnsi="Times New Roman" w:cs="Times New Roman"/>
          <w:sz w:val="28"/>
          <w:szCs w:val="28"/>
        </w:rPr>
        <w:t>.</w:t>
      </w:r>
    </w:p>
    <w:p w:rsidR="00512124" w:rsidRPr="00512124"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Отже узагальнимо вищесказане: сироти - це діти, які виявилися позбавленими батьків в результаті їх смерті, які були передані родичам чи органам </w:t>
      </w:r>
      <w:r w:rsidR="009F3F6F">
        <w:rPr>
          <w:rFonts w:ascii="Times New Roman" w:hAnsi="Times New Roman" w:cs="Times New Roman"/>
          <w:sz w:val="28"/>
          <w:szCs w:val="28"/>
        </w:rPr>
        <w:t>опіки . Законом уточняється - «</w:t>
      </w:r>
      <w:r w:rsidRPr="00512124">
        <w:rPr>
          <w:rFonts w:ascii="Times New Roman" w:hAnsi="Times New Roman" w:cs="Times New Roman"/>
          <w:sz w:val="28"/>
          <w:szCs w:val="28"/>
        </w:rPr>
        <w:t xml:space="preserve">особи віком від 18 до 23 років, у яких у віці до 18 років померли або загинули батьки, та особи, які були віднесені до дітей, позбавлених батьківського піклування» [ВВР, 2006, № 49, ст.484].  </w:t>
      </w:r>
    </w:p>
    <w:p w:rsidR="00512124" w:rsidRPr="00512124"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lastRenderedPageBreak/>
        <w:t>Нас в даному дослідж</w:t>
      </w:r>
      <w:r w:rsidR="009F3F6F">
        <w:rPr>
          <w:rFonts w:ascii="Times New Roman" w:hAnsi="Times New Roman" w:cs="Times New Roman"/>
          <w:sz w:val="28"/>
          <w:szCs w:val="28"/>
        </w:rPr>
        <w:t>енні більш цікавлять так звані «соціальні сироти»</w:t>
      </w:r>
      <w:r w:rsidRPr="00512124">
        <w:rPr>
          <w:rFonts w:ascii="Times New Roman" w:hAnsi="Times New Roman" w:cs="Times New Roman"/>
          <w:sz w:val="28"/>
          <w:szCs w:val="28"/>
        </w:rPr>
        <w:t xml:space="preserve">, до числа яких відносяться діти, які мають батьків, що виховуються в рідній сім'ї, але де вони залишаються </w:t>
      </w:r>
      <w:r w:rsidRPr="001733ED">
        <w:rPr>
          <w:rFonts w:ascii="Times New Roman" w:hAnsi="Times New Roman" w:cs="Times New Roman"/>
          <w:sz w:val="28"/>
          <w:szCs w:val="28"/>
        </w:rPr>
        <w:t xml:space="preserve">бездоглядними </w:t>
      </w:r>
      <w:r>
        <w:rPr>
          <w:rFonts w:ascii="Times New Roman" w:hAnsi="Times New Roman" w:cs="Times New Roman"/>
          <w:sz w:val="28"/>
          <w:szCs w:val="28"/>
        </w:rPr>
        <w:t xml:space="preserve">і безпритульними. </w:t>
      </w:r>
    </w:p>
    <w:p w:rsidR="00512124" w:rsidRPr="00512124"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В українському законодавстві відсутнє правове визначення терміну «соціальне сирітство».  Як синонімічного терміну в українському законодавс</w:t>
      </w:r>
      <w:r w:rsidR="009F3F6F">
        <w:rPr>
          <w:rFonts w:ascii="Times New Roman" w:hAnsi="Times New Roman" w:cs="Times New Roman"/>
          <w:sz w:val="28"/>
          <w:szCs w:val="28"/>
        </w:rPr>
        <w:t>тві  використовується поняття «</w:t>
      </w:r>
      <w:r w:rsidRPr="00512124">
        <w:rPr>
          <w:rFonts w:ascii="Times New Roman" w:hAnsi="Times New Roman" w:cs="Times New Roman"/>
          <w:sz w:val="28"/>
          <w:szCs w:val="28"/>
        </w:rPr>
        <w:t>діти, позбавлені батьківського піклування» трактування</w:t>
      </w:r>
      <w:r w:rsidR="00212043">
        <w:rPr>
          <w:rFonts w:ascii="Times New Roman" w:hAnsi="Times New Roman" w:cs="Times New Roman"/>
          <w:sz w:val="28"/>
          <w:szCs w:val="28"/>
        </w:rPr>
        <w:t>,</w:t>
      </w:r>
      <w:r w:rsidRPr="00512124">
        <w:rPr>
          <w:rFonts w:ascii="Times New Roman" w:hAnsi="Times New Roman" w:cs="Times New Roman"/>
          <w:sz w:val="28"/>
          <w:szCs w:val="28"/>
        </w:rPr>
        <w:t xml:space="preserve"> якого було згадано раніше. Тому, за більше детальними поясненнями  ми зве</w:t>
      </w:r>
      <w:r w:rsidR="00212043">
        <w:rPr>
          <w:rFonts w:ascii="Times New Roman" w:hAnsi="Times New Roman" w:cs="Times New Roman"/>
          <w:sz w:val="28"/>
          <w:szCs w:val="28"/>
        </w:rPr>
        <w:t>рнемось до наукової літератури,</w:t>
      </w:r>
      <w:r w:rsidRPr="00512124">
        <w:rPr>
          <w:rFonts w:ascii="Times New Roman" w:hAnsi="Times New Roman" w:cs="Times New Roman"/>
          <w:sz w:val="28"/>
          <w:szCs w:val="28"/>
        </w:rPr>
        <w:t xml:space="preserve"> українських та російських науков</w:t>
      </w:r>
      <w:r w:rsidR="00212043">
        <w:rPr>
          <w:rFonts w:ascii="Times New Roman" w:hAnsi="Times New Roman" w:cs="Times New Roman"/>
          <w:sz w:val="28"/>
          <w:szCs w:val="28"/>
        </w:rPr>
        <w:t>ців. Найпоширеніші трактування «соціальні сироти»,</w:t>
      </w:r>
      <w:r w:rsidRPr="00512124">
        <w:rPr>
          <w:rFonts w:ascii="Times New Roman" w:hAnsi="Times New Roman" w:cs="Times New Roman"/>
          <w:sz w:val="28"/>
          <w:szCs w:val="28"/>
        </w:rPr>
        <w:t xml:space="preserve"> які використовуються у нау</w:t>
      </w:r>
      <w:r>
        <w:rPr>
          <w:rFonts w:ascii="Times New Roman" w:hAnsi="Times New Roman" w:cs="Times New Roman"/>
          <w:sz w:val="28"/>
          <w:szCs w:val="28"/>
        </w:rPr>
        <w:t xml:space="preserve">кових літературах:  </w:t>
      </w:r>
    </w:p>
    <w:p w:rsidR="007770E5" w:rsidRDefault="007770E5" w:rsidP="00557C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1.Ц</w:t>
      </w:r>
      <w:r w:rsidR="00212043">
        <w:rPr>
          <w:rFonts w:ascii="Times New Roman" w:hAnsi="Times New Roman" w:cs="Times New Roman"/>
          <w:sz w:val="28"/>
          <w:szCs w:val="28"/>
        </w:rPr>
        <w:t>е «</w:t>
      </w:r>
      <w:r w:rsidR="00512124" w:rsidRPr="00512124">
        <w:rPr>
          <w:rFonts w:ascii="Times New Roman" w:hAnsi="Times New Roman" w:cs="Times New Roman"/>
          <w:sz w:val="28"/>
          <w:szCs w:val="28"/>
        </w:rPr>
        <w:t>особлива група дітей, які внаслідок соціальних, економічних та морально-психологічних причин залишилися сиротами при живих батьк</w:t>
      </w:r>
      <w:r w:rsidR="00212043">
        <w:rPr>
          <w:rFonts w:ascii="Times New Roman" w:hAnsi="Times New Roman" w:cs="Times New Roman"/>
          <w:sz w:val="28"/>
          <w:szCs w:val="28"/>
        </w:rPr>
        <w:t>ах»</w:t>
      </w:r>
      <w:r>
        <w:rPr>
          <w:rFonts w:ascii="Times New Roman" w:hAnsi="Times New Roman" w:cs="Times New Roman"/>
          <w:sz w:val="28"/>
          <w:szCs w:val="28"/>
        </w:rPr>
        <w:t xml:space="preserve"> [7, с. 59].</w:t>
      </w:r>
    </w:p>
    <w:p w:rsidR="00512124" w:rsidRPr="00512124" w:rsidRDefault="00512124" w:rsidP="00557CCA">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2</w:t>
      </w:r>
      <w:r w:rsidR="007770E5">
        <w:rPr>
          <w:rFonts w:ascii="Times New Roman" w:hAnsi="Times New Roman" w:cs="Times New Roman"/>
          <w:sz w:val="28"/>
          <w:szCs w:val="28"/>
        </w:rPr>
        <w:t>.</w:t>
      </w:r>
      <w:r w:rsidR="00212043">
        <w:rPr>
          <w:rFonts w:ascii="Times New Roman" w:hAnsi="Times New Roman" w:cs="Times New Roman"/>
          <w:sz w:val="28"/>
          <w:szCs w:val="28"/>
        </w:rPr>
        <w:t xml:space="preserve"> «</w:t>
      </w:r>
      <w:r w:rsidR="007770E5">
        <w:rPr>
          <w:rFonts w:ascii="Times New Roman" w:hAnsi="Times New Roman" w:cs="Times New Roman"/>
          <w:sz w:val="28"/>
          <w:szCs w:val="28"/>
        </w:rPr>
        <w:t>Д</w:t>
      </w:r>
      <w:r w:rsidRPr="00512124">
        <w:rPr>
          <w:rFonts w:ascii="Times New Roman" w:hAnsi="Times New Roman" w:cs="Times New Roman"/>
          <w:sz w:val="28"/>
          <w:szCs w:val="28"/>
        </w:rPr>
        <w:t>іти, які мають біологічних батьків, але вони з різних причин не займаються їх вихованням і не п</w:t>
      </w:r>
      <w:r w:rsidR="00212043">
        <w:rPr>
          <w:rFonts w:ascii="Times New Roman" w:hAnsi="Times New Roman" w:cs="Times New Roman"/>
          <w:sz w:val="28"/>
          <w:szCs w:val="28"/>
        </w:rPr>
        <w:t>іклуються про них»</w:t>
      </w:r>
      <w:r w:rsidR="007770E5">
        <w:rPr>
          <w:rFonts w:ascii="Times New Roman" w:hAnsi="Times New Roman" w:cs="Times New Roman"/>
          <w:sz w:val="28"/>
          <w:szCs w:val="28"/>
        </w:rPr>
        <w:t xml:space="preserve"> [6].</w:t>
      </w:r>
    </w:p>
    <w:p w:rsidR="00512124" w:rsidRDefault="00512124" w:rsidP="00EB0E6B">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«Соціальне сирітство» - поняття багатопланове, що включає кілька категорій дітей, які можуть бути умовно об'єд</w:t>
      </w:r>
      <w:r w:rsidR="00042570">
        <w:rPr>
          <w:rFonts w:ascii="Times New Roman" w:hAnsi="Times New Roman" w:cs="Times New Roman"/>
          <w:sz w:val="28"/>
          <w:szCs w:val="28"/>
        </w:rPr>
        <w:t>нані за наступними критеріями, які ми можемо розглянути на рисунку 1.1.</w:t>
      </w:r>
      <w:r w:rsidRPr="00512124">
        <w:rPr>
          <w:rFonts w:ascii="Times New Roman" w:hAnsi="Times New Roman" w:cs="Times New Roman"/>
          <w:sz w:val="28"/>
          <w:szCs w:val="28"/>
        </w:rPr>
        <w:t>[</w:t>
      </w:r>
      <w:r w:rsidR="00BA36DF">
        <w:rPr>
          <w:rFonts w:ascii="Times New Roman" w:hAnsi="Times New Roman" w:cs="Times New Roman"/>
          <w:sz w:val="28"/>
          <w:szCs w:val="28"/>
        </w:rPr>
        <w:t>8</w:t>
      </w:r>
      <w:r w:rsidRPr="00512124">
        <w:rPr>
          <w:rFonts w:ascii="Times New Roman" w:hAnsi="Times New Roman" w:cs="Times New Roman"/>
          <w:sz w:val="28"/>
          <w:szCs w:val="28"/>
        </w:rPr>
        <w:t>]</w:t>
      </w:r>
    </w:p>
    <w:p w:rsidR="00F77B3D" w:rsidRDefault="00F77B3D" w:rsidP="007770E5">
      <w:pP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77799" cy="3081298"/>
            <wp:effectExtent l="0" t="0" r="8890" b="508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U.S.-Population-by-Race-Bar-Graph-.jpg"/>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571787" cy="3134167"/>
                    </a:xfrm>
                    <a:prstGeom prst="rect">
                      <a:avLst/>
                    </a:prstGeom>
                  </pic:spPr>
                </pic:pic>
              </a:graphicData>
            </a:graphic>
          </wp:inline>
        </w:drawing>
      </w:r>
    </w:p>
    <w:p w:rsidR="002B10BD" w:rsidRDefault="00EB0E6B" w:rsidP="002B10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1.</w:t>
      </w:r>
      <w:r w:rsidR="00F64929">
        <w:rPr>
          <w:rFonts w:ascii="Times New Roman" w:hAnsi="Times New Roman" w:cs="Times New Roman"/>
          <w:sz w:val="28"/>
          <w:szCs w:val="28"/>
        </w:rPr>
        <w:t xml:space="preserve">1. </w:t>
      </w:r>
      <w:r w:rsidR="002B10BD">
        <w:rPr>
          <w:rFonts w:ascii="Times New Roman" w:hAnsi="Times New Roman" w:cs="Times New Roman"/>
          <w:sz w:val="28"/>
          <w:szCs w:val="28"/>
        </w:rPr>
        <w:t xml:space="preserve"> Умовне об`єднання категорій дітей у соціальному сирітстві</w:t>
      </w:r>
    </w:p>
    <w:p w:rsidR="002B10BD" w:rsidRDefault="002B10BD" w:rsidP="002B10BD">
      <w:pPr>
        <w:spacing w:after="0" w:line="360" w:lineRule="auto"/>
        <w:ind w:firstLine="709"/>
        <w:jc w:val="both"/>
        <w:rPr>
          <w:rFonts w:ascii="Times New Roman" w:hAnsi="Times New Roman" w:cs="Times New Roman"/>
          <w:sz w:val="28"/>
          <w:szCs w:val="28"/>
        </w:rPr>
      </w:pPr>
      <w:r w:rsidRPr="002B10BD">
        <w:rPr>
          <w:rFonts w:ascii="Times New Roman" w:hAnsi="Times New Roman" w:cs="Times New Roman"/>
          <w:sz w:val="28"/>
          <w:szCs w:val="28"/>
        </w:rPr>
        <w:t>Примітка</w:t>
      </w:r>
      <w:r w:rsidR="00BA36DF">
        <w:rPr>
          <w:rFonts w:ascii="Times New Roman" w:hAnsi="Times New Roman" w:cs="Times New Roman"/>
          <w:sz w:val="28"/>
          <w:szCs w:val="28"/>
        </w:rPr>
        <w:t xml:space="preserve">. Розраховано автором за матеріалами </w:t>
      </w:r>
      <w:r w:rsidRPr="002B10BD">
        <w:rPr>
          <w:rFonts w:ascii="Times New Roman" w:hAnsi="Times New Roman" w:cs="Times New Roman"/>
          <w:sz w:val="28"/>
          <w:szCs w:val="28"/>
        </w:rPr>
        <w:t>[</w:t>
      </w:r>
      <w:r w:rsidR="00BA36DF">
        <w:rPr>
          <w:rFonts w:ascii="Times New Roman" w:hAnsi="Times New Roman" w:cs="Times New Roman"/>
          <w:sz w:val="28"/>
          <w:szCs w:val="28"/>
        </w:rPr>
        <w:t>8</w:t>
      </w:r>
      <w:r w:rsidRPr="002B10BD">
        <w:rPr>
          <w:rFonts w:ascii="Times New Roman" w:hAnsi="Times New Roman" w:cs="Times New Roman"/>
          <w:sz w:val="28"/>
          <w:szCs w:val="28"/>
        </w:rPr>
        <w:t>].</w:t>
      </w:r>
    </w:p>
    <w:p w:rsidR="00512124" w:rsidRPr="00512124" w:rsidRDefault="00212043"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 Красножан «соціальне сирітство»</w:t>
      </w:r>
      <w:r w:rsidR="00512124" w:rsidRPr="00512124">
        <w:rPr>
          <w:rFonts w:ascii="Times New Roman" w:hAnsi="Times New Roman" w:cs="Times New Roman"/>
          <w:sz w:val="28"/>
          <w:szCs w:val="28"/>
        </w:rPr>
        <w:t xml:space="preserve"> розуміє як </w:t>
      </w:r>
      <w:r w:rsidR="00512124" w:rsidRPr="00212043">
        <w:rPr>
          <w:rFonts w:ascii="Times New Roman" w:hAnsi="Times New Roman" w:cs="Times New Roman"/>
          <w:sz w:val="28"/>
          <w:szCs w:val="28"/>
        </w:rPr>
        <w:t xml:space="preserve">«соціальне явище, </w:t>
      </w:r>
      <w:r w:rsidR="00512124" w:rsidRPr="00512124">
        <w:rPr>
          <w:rFonts w:ascii="Times New Roman" w:hAnsi="Times New Roman" w:cs="Times New Roman"/>
          <w:sz w:val="28"/>
          <w:szCs w:val="28"/>
        </w:rPr>
        <w:t>спричинене ухиленням або відстороненням батьків від виконання батьківських обов’язків по відношенню до неповнолітньої</w:t>
      </w:r>
      <w:r w:rsidR="00F05D0B">
        <w:rPr>
          <w:rFonts w:ascii="Times New Roman" w:hAnsi="Times New Roman" w:cs="Times New Roman"/>
          <w:sz w:val="28"/>
          <w:szCs w:val="28"/>
        </w:rPr>
        <w:t xml:space="preserve"> дитини» [9,</w:t>
      </w:r>
      <w:r w:rsidR="00512124" w:rsidRPr="00512124">
        <w:rPr>
          <w:rFonts w:ascii="Times New Roman" w:hAnsi="Times New Roman" w:cs="Times New Roman"/>
          <w:sz w:val="28"/>
          <w:szCs w:val="28"/>
        </w:rPr>
        <w:t xml:space="preserve"> с.122]. Наведена дефініція є більш педагогічним, ніж соціологічним, тому що  основна увага зосереджена на моральних а</w:t>
      </w:r>
      <w:r w:rsidR="00512124">
        <w:rPr>
          <w:rFonts w:ascii="Times New Roman" w:hAnsi="Times New Roman" w:cs="Times New Roman"/>
          <w:sz w:val="28"/>
          <w:szCs w:val="28"/>
        </w:rPr>
        <w:t xml:space="preserve">спектах соціального сирітства. </w:t>
      </w:r>
    </w:p>
    <w:p w:rsidR="00512124" w:rsidRPr="00512124" w:rsidRDefault="00212043" w:rsidP="002120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Трішки інакше розуміння «соціального сирітства»</w:t>
      </w:r>
      <w:r w:rsidR="00512124" w:rsidRPr="00512124">
        <w:rPr>
          <w:rFonts w:ascii="Times New Roman" w:hAnsi="Times New Roman" w:cs="Times New Roman"/>
          <w:sz w:val="28"/>
          <w:szCs w:val="28"/>
        </w:rPr>
        <w:t xml:space="preserve"> представляє</w:t>
      </w:r>
      <w:r w:rsidR="00E51982">
        <w:rPr>
          <w:rFonts w:ascii="Times New Roman" w:hAnsi="Times New Roman" w:cs="Times New Roman"/>
          <w:sz w:val="28"/>
          <w:szCs w:val="28"/>
        </w:rPr>
        <w:t xml:space="preserve"> </w:t>
      </w:r>
      <w:r w:rsidR="00512124" w:rsidRPr="00512124">
        <w:rPr>
          <w:rFonts w:ascii="Times New Roman" w:hAnsi="Times New Roman" w:cs="Times New Roman"/>
          <w:sz w:val="28"/>
          <w:szCs w:val="28"/>
        </w:rPr>
        <w:t>І.</w:t>
      </w:r>
      <w:r>
        <w:rPr>
          <w:rFonts w:ascii="Times New Roman" w:hAnsi="Times New Roman" w:cs="Times New Roman"/>
          <w:sz w:val="28"/>
          <w:szCs w:val="28"/>
        </w:rPr>
        <w:t> </w:t>
      </w:r>
      <w:r w:rsidR="00512124" w:rsidRPr="00512124">
        <w:rPr>
          <w:rFonts w:ascii="Times New Roman" w:hAnsi="Times New Roman" w:cs="Times New Roman"/>
          <w:sz w:val="28"/>
          <w:szCs w:val="28"/>
        </w:rPr>
        <w:t>Лопатченко. Це особливий стан дитинства, обумовлений його місцем в умовах певної соціальної структури, у системі соціальних відносин суспільства, що розглядає усіх дітей, які залишилися без належної опіки та виховання, поза залежністю від с</w:t>
      </w:r>
      <w:r>
        <w:rPr>
          <w:rFonts w:ascii="Times New Roman" w:hAnsi="Times New Roman" w:cs="Times New Roman"/>
          <w:sz w:val="28"/>
          <w:szCs w:val="28"/>
        </w:rPr>
        <w:t xml:space="preserve">оціального статусу батьків [9]. Пояснення І. </w:t>
      </w:r>
      <w:r w:rsidR="00512124" w:rsidRPr="00512124">
        <w:rPr>
          <w:rFonts w:ascii="Times New Roman" w:hAnsi="Times New Roman" w:cs="Times New Roman"/>
          <w:sz w:val="28"/>
          <w:szCs w:val="28"/>
        </w:rPr>
        <w:t>Лопатченка акцентується на тому, що догляд за дітьми-сиротами за умов відсутності повноцінної сім’ї перекладаєт</w:t>
      </w:r>
      <w:r w:rsidR="00512124">
        <w:rPr>
          <w:rFonts w:ascii="Times New Roman" w:hAnsi="Times New Roman" w:cs="Times New Roman"/>
          <w:sz w:val="28"/>
          <w:szCs w:val="28"/>
        </w:rPr>
        <w:t xml:space="preserve">ься на суспільство чи державу. </w:t>
      </w:r>
    </w:p>
    <w:p w:rsidR="00512124" w:rsidRPr="00512124" w:rsidRDefault="00512124" w:rsidP="00D7419D">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Більш широко  визначає соціальне сирітство  ще один дослідник Л. Кальченко. Який вважає, що особливий cоціально-патологічний cтан дитинства, якому характерна наявність у суспільстві дітей, які залишились без опіки біологічних батьків, що на ділі не виконують cвоїх обов’язків стосовно виховання, розвитку і соціалізації своїх дітей у зв’язку із cоціально-економічними, моральними, психолого-педагогічними, медичними причинами через відсутність достатніх матеріальних, фінансових, соціокультурних, загальних соціальних умов для здійснення батьківських обов’язків та недостатність у них почуття відповідальності, любові та милосердя. Можна зауважити, що Кальченко у своєму визначенні звертається здебільшого до причин виникнення соціального сирітства. До того ж заслугою дослідника є те, що він зважає на   об’єк</w:t>
      </w:r>
      <w:r>
        <w:rPr>
          <w:rFonts w:ascii="Times New Roman" w:hAnsi="Times New Roman" w:cs="Times New Roman"/>
          <w:sz w:val="28"/>
          <w:szCs w:val="28"/>
        </w:rPr>
        <w:t xml:space="preserve">тивні  і суб’єктивні причини.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В.</w:t>
      </w:r>
      <w:r w:rsidR="00E51982">
        <w:rPr>
          <w:rFonts w:ascii="Times New Roman" w:hAnsi="Times New Roman" w:cs="Times New Roman"/>
          <w:sz w:val="28"/>
          <w:szCs w:val="28"/>
        </w:rPr>
        <w:t xml:space="preserve"> </w:t>
      </w:r>
      <w:r w:rsidRPr="00512124">
        <w:rPr>
          <w:rFonts w:ascii="Times New Roman" w:hAnsi="Times New Roman" w:cs="Times New Roman"/>
          <w:sz w:val="28"/>
          <w:szCs w:val="28"/>
        </w:rPr>
        <w:t>Оржеховська, В. Виноградова-Бо</w:t>
      </w:r>
      <w:r w:rsidR="00D7419D">
        <w:rPr>
          <w:rFonts w:ascii="Times New Roman" w:hAnsi="Times New Roman" w:cs="Times New Roman"/>
          <w:sz w:val="28"/>
          <w:szCs w:val="28"/>
        </w:rPr>
        <w:t>ндаренко головним у визначенні «соціальні сироти»</w:t>
      </w:r>
      <w:r w:rsidRPr="00512124">
        <w:rPr>
          <w:rFonts w:ascii="Times New Roman" w:hAnsi="Times New Roman" w:cs="Times New Roman"/>
          <w:sz w:val="28"/>
          <w:szCs w:val="28"/>
        </w:rPr>
        <w:t xml:space="preserve"> виділяють  ситуацію , що батьки відмовляються виконувати свої батьківські обов’язки. М.Галагузова</w:t>
      </w:r>
      <w:r w:rsidR="00E51982">
        <w:rPr>
          <w:rFonts w:ascii="Times New Roman" w:hAnsi="Times New Roman" w:cs="Times New Roman"/>
          <w:sz w:val="28"/>
          <w:szCs w:val="28"/>
        </w:rPr>
        <w:t xml:space="preserve"> </w:t>
      </w:r>
      <w:r w:rsidR="00F64929" w:rsidRPr="00512124">
        <w:rPr>
          <w:rFonts w:ascii="Times New Roman" w:hAnsi="Times New Roman" w:cs="Times New Roman"/>
          <w:sz w:val="28"/>
          <w:szCs w:val="28"/>
        </w:rPr>
        <w:t>стверджує</w:t>
      </w:r>
      <w:r w:rsidR="00F64929">
        <w:rPr>
          <w:rFonts w:ascii="Times New Roman" w:hAnsi="Times New Roman" w:cs="Times New Roman"/>
          <w:sz w:val="28"/>
          <w:szCs w:val="28"/>
        </w:rPr>
        <w:t>,</w:t>
      </w:r>
      <w:r w:rsidR="00D7419D">
        <w:rPr>
          <w:rFonts w:ascii="Times New Roman" w:hAnsi="Times New Roman" w:cs="Times New Roman"/>
          <w:sz w:val="28"/>
          <w:szCs w:val="28"/>
        </w:rPr>
        <w:t xml:space="preserve"> що «соціальна сирота»</w:t>
      </w:r>
      <w:r w:rsidR="00E51982">
        <w:rPr>
          <w:rFonts w:ascii="Times New Roman" w:hAnsi="Times New Roman" w:cs="Times New Roman"/>
          <w:sz w:val="28"/>
          <w:szCs w:val="28"/>
        </w:rPr>
        <w:t xml:space="preserve"> </w:t>
      </w:r>
      <w:r w:rsidR="00D7419D">
        <w:rPr>
          <w:rFonts w:ascii="Times New Roman" w:hAnsi="Times New Roman" w:cs="Times New Roman"/>
          <w:sz w:val="28"/>
          <w:szCs w:val="28"/>
        </w:rPr>
        <w:t>-</w:t>
      </w:r>
      <w:r w:rsidRPr="00512124">
        <w:rPr>
          <w:rFonts w:ascii="Times New Roman" w:hAnsi="Times New Roman" w:cs="Times New Roman"/>
          <w:sz w:val="28"/>
          <w:szCs w:val="28"/>
        </w:rPr>
        <w:t xml:space="preserve"> це дитина, у якої є біологічні батьки, але з різних причин вони нехту</w:t>
      </w:r>
      <w:r>
        <w:rPr>
          <w:rFonts w:ascii="Times New Roman" w:hAnsi="Times New Roman" w:cs="Times New Roman"/>
          <w:sz w:val="28"/>
          <w:szCs w:val="28"/>
        </w:rPr>
        <w:t xml:space="preserve">ють її вихованням та турботою.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lastRenderedPageBreak/>
        <w:t>Розглядаючи соціальне сирітство як соціокультурний феномен, О. Коваленко пов’язує його появу з послабленням поля соціального контролю з боку таких базових соціальних інститутів</w:t>
      </w:r>
      <w:r w:rsidR="00D7419D">
        <w:rPr>
          <w:rFonts w:ascii="Times New Roman" w:hAnsi="Times New Roman" w:cs="Times New Roman"/>
          <w:sz w:val="28"/>
          <w:szCs w:val="28"/>
        </w:rPr>
        <w:t>,</w:t>
      </w:r>
      <w:r w:rsidRPr="00512124">
        <w:rPr>
          <w:rFonts w:ascii="Times New Roman" w:hAnsi="Times New Roman" w:cs="Times New Roman"/>
          <w:sz w:val="28"/>
          <w:szCs w:val="28"/>
        </w:rPr>
        <w:t xml:space="preserve"> як сім’я та школа, а також з порушенням процесу </w:t>
      </w:r>
      <w:r w:rsidRPr="001733ED">
        <w:rPr>
          <w:rFonts w:ascii="Times New Roman" w:hAnsi="Times New Roman" w:cs="Times New Roman"/>
          <w:sz w:val="28"/>
          <w:szCs w:val="28"/>
        </w:rPr>
        <w:t>міжпоколінної</w:t>
      </w:r>
      <w:r w:rsidRPr="00512124">
        <w:rPr>
          <w:rFonts w:ascii="Times New Roman" w:hAnsi="Times New Roman" w:cs="Times New Roman"/>
          <w:sz w:val="28"/>
          <w:szCs w:val="28"/>
        </w:rPr>
        <w:t xml:space="preserve"> та міжособистісної комунікації, обмеженням доступу до необхідних ресурсів і можливостей індивідуального розвитку[6]. Схожу думку розділяють і російські вчені, вони визначають соціальне сирітство</w:t>
      </w:r>
      <w:r w:rsidR="00D7419D">
        <w:rPr>
          <w:rFonts w:ascii="Times New Roman" w:hAnsi="Times New Roman" w:cs="Times New Roman"/>
          <w:sz w:val="28"/>
          <w:szCs w:val="28"/>
        </w:rPr>
        <w:t>,</w:t>
      </w:r>
      <w:r w:rsidRPr="00512124">
        <w:rPr>
          <w:rFonts w:ascii="Times New Roman" w:hAnsi="Times New Roman" w:cs="Times New Roman"/>
          <w:sz w:val="28"/>
          <w:szCs w:val="28"/>
        </w:rPr>
        <w:t xml:space="preserve"> як явище, що відображає стан дітей і підлітків, що мають біологічних батьків, але позбавлених їхнього піклування і залишених поза ефективного впливу з боку основн</w:t>
      </w:r>
      <w:r>
        <w:rPr>
          <w:rFonts w:ascii="Times New Roman" w:hAnsi="Times New Roman" w:cs="Times New Roman"/>
          <w:sz w:val="28"/>
          <w:szCs w:val="28"/>
        </w:rPr>
        <w:t xml:space="preserve">их інститутів їх соціалізації.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Російський нау</w:t>
      </w:r>
      <w:r w:rsidR="00D7419D">
        <w:rPr>
          <w:rFonts w:ascii="Times New Roman" w:hAnsi="Times New Roman" w:cs="Times New Roman"/>
          <w:sz w:val="28"/>
          <w:szCs w:val="28"/>
        </w:rPr>
        <w:t>ковець А. Ажигулова вважає, що «соціальна сирота»</w:t>
      </w:r>
      <w:r w:rsidR="00E51982">
        <w:rPr>
          <w:rFonts w:ascii="Times New Roman" w:hAnsi="Times New Roman" w:cs="Times New Roman"/>
          <w:sz w:val="28"/>
          <w:szCs w:val="28"/>
        </w:rPr>
        <w:t xml:space="preserve"> </w:t>
      </w:r>
      <w:r w:rsidR="00D7419D">
        <w:rPr>
          <w:rFonts w:ascii="Times New Roman" w:hAnsi="Times New Roman" w:cs="Times New Roman"/>
          <w:sz w:val="28"/>
          <w:szCs w:val="28"/>
        </w:rPr>
        <w:t>-</w:t>
      </w:r>
      <w:r w:rsidRPr="00512124">
        <w:rPr>
          <w:rFonts w:ascii="Times New Roman" w:hAnsi="Times New Roman" w:cs="Times New Roman"/>
          <w:sz w:val="28"/>
          <w:szCs w:val="28"/>
        </w:rPr>
        <w:t xml:space="preserve"> це дитина із серйозними проблемами із здоров’ям, яка зазнає зміни у процесі соціалізації через негативний досвід проживання в власній сім’</w:t>
      </w:r>
      <w:r>
        <w:rPr>
          <w:rFonts w:ascii="Times New Roman" w:hAnsi="Times New Roman" w:cs="Times New Roman"/>
          <w:sz w:val="28"/>
          <w:szCs w:val="28"/>
        </w:rPr>
        <w:t xml:space="preserve">ї з антисоціальною поведінкою.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Також дуже вдало, як на мій погляд, підкреслює те, що у кожної дитини за своєю природою  повинні бути обов’язково чиїмись, тобто це діти конкретних людей, зв’язаних з ними родинними відносинами</w:t>
      </w:r>
      <w:r w:rsidR="00D7419D">
        <w:rPr>
          <w:rFonts w:ascii="Times New Roman" w:hAnsi="Times New Roman" w:cs="Times New Roman"/>
          <w:sz w:val="28"/>
          <w:szCs w:val="28"/>
        </w:rPr>
        <w:t xml:space="preserve"> (спорідненням), таким чином у «соціальних сиріт», «дітей сиріт»</w:t>
      </w:r>
      <w:r w:rsidRPr="00512124">
        <w:rPr>
          <w:rFonts w:ascii="Times New Roman" w:hAnsi="Times New Roman" w:cs="Times New Roman"/>
          <w:sz w:val="28"/>
          <w:szCs w:val="28"/>
        </w:rPr>
        <w:t xml:space="preserve"> втрачений статус спорідненої душі, біологічні батьки їх кинули, соціально набувши батьків, здатних рівноцінно замінити, немає, а у вихователів дитячого будинку є свої діти. Держава, яка бере на себе суспільну опіку </w:t>
      </w:r>
      <w:r w:rsidRPr="001733ED">
        <w:rPr>
          <w:rFonts w:ascii="Times New Roman" w:hAnsi="Times New Roman" w:cs="Times New Roman"/>
          <w:sz w:val="28"/>
          <w:szCs w:val="28"/>
        </w:rPr>
        <w:t>за ни</w:t>
      </w:r>
      <w:r w:rsidR="001733ED" w:rsidRPr="001733ED">
        <w:rPr>
          <w:rFonts w:ascii="Times New Roman" w:hAnsi="Times New Roman" w:cs="Times New Roman"/>
          <w:sz w:val="28"/>
          <w:szCs w:val="28"/>
        </w:rPr>
        <w:t>х</w:t>
      </w:r>
      <w:r w:rsidRPr="00512124">
        <w:rPr>
          <w:rFonts w:ascii="Times New Roman" w:hAnsi="Times New Roman" w:cs="Times New Roman"/>
          <w:sz w:val="28"/>
          <w:szCs w:val="28"/>
        </w:rPr>
        <w:t>, не може бут</w:t>
      </w:r>
      <w:r>
        <w:rPr>
          <w:rFonts w:ascii="Times New Roman" w:hAnsi="Times New Roman" w:cs="Times New Roman"/>
          <w:sz w:val="28"/>
          <w:szCs w:val="28"/>
        </w:rPr>
        <w:t xml:space="preserve">и суб’єктом родинного статусу. </w:t>
      </w:r>
    </w:p>
    <w:p w:rsid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Точка зору, яка є схожою до попередньої , належить ще одному російському  науковцеві  К.Базарові</w:t>
      </w:r>
      <w:r w:rsidR="00D7419D">
        <w:rPr>
          <w:rFonts w:ascii="Times New Roman" w:hAnsi="Times New Roman" w:cs="Times New Roman"/>
          <w:sz w:val="28"/>
          <w:szCs w:val="28"/>
        </w:rPr>
        <w:t>й. У своїй статті вона трактує «соціальне сирітство»</w:t>
      </w:r>
      <w:r w:rsidRPr="00512124">
        <w:rPr>
          <w:rFonts w:ascii="Times New Roman" w:hAnsi="Times New Roman" w:cs="Times New Roman"/>
          <w:sz w:val="28"/>
          <w:szCs w:val="28"/>
        </w:rPr>
        <w:t xml:space="preserve"> як багатофакторний процес, з чинниками ризику його виникнення: психологічно-педагогічні, соціально-економічні, соціально-демографічні, медико-саніт</w:t>
      </w:r>
      <w:r w:rsidR="001733ED">
        <w:rPr>
          <w:rFonts w:ascii="Times New Roman" w:hAnsi="Times New Roman" w:cs="Times New Roman"/>
          <w:sz w:val="28"/>
          <w:szCs w:val="28"/>
        </w:rPr>
        <w:t>ар</w:t>
      </w:r>
      <w:r w:rsidRPr="00512124">
        <w:rPr>
          <w:rFonts w:ascii="Times New Roman" w:hAnsi="Times New Roman" w:cs="Times New Roman"/>
          <w:sz w:val="28"/>
          <w:szCs w:val="28"/>
        </w:rPr>
        <w:t>ні, асоціальні фактори. Базарова спирається на опис типів, категорій  неблагополучних сімей у яких порушена структура, знецінюються або ігноруються сімейні функції, є явні або приховані дефекти виховання</w:t>
      </w:r>
      <w:r w:rsidR="00D7419D">
        <w:rPr>
          <w:rFonts w:ascii="Times New Roman" w:hAnsi="Times New Roman" w:cs="Times New Roman"/>
          <w:sz w:val="28"/>
          <w:szCs w:val="28"/>
        </w:rPr>
        <w:t>,</w:t>
      </w:r>
      <w:r w:rsidRPr="00512124">
        <w:rPr>
          <w:rFonts w:ascii="Times New Roman" w:hAnsi="Times New Roman" w:cs="Times New Roman"/>
          <w:sz w:val="28"/>
          <w:szCs w:val="28"/>
        </w:rPr>
        <w:t xml:space="preserve"> де  відповідно і з</w:t>
      </w:r>
      <w:r w:rsidR="00D7419D">
        <w:rPr>
          <w:rFonts w:ascii="Times New Roman" w:hAnsi="Times New Roman" w:cs="Times New Roman"/>
          <w:sz w:val="28"/>
          <w:szCs w:val="28"/>
        </w:rPr>
        <w:t>’являються «соціальні сироти»</w:t>
      </w:r>
      <w:r>
        <w:rPr>
          <w:rFonts w:ascii="Times New Roman" w:hAnsi="Times New Roman" w:cs="Times New Roman"/>
          <w:sz w:val="28"/>
          <w:szCs w:val="28"/>
        </w:rPr>
        <w:t xml:space="preserve">.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lastRenderedPageBreak/>
        <w:t xml:space="preserve">Л.Миколаєва  зробила </w:t>
      </w:r>
      <w:r w:rsidR="00D7419D">
        <w:rPr>
          <w:rFonts w:ascii="Times New Roman" w:hAnsi="Times New Roman" w:cs="Times New Roman"/>
          <w:sz w:val="28"/>
          <w:szCs w:val="28"/>
        </w:rPr>
        <w:t>соціально-психологічний аналіз «соціальних сиріт»</w:t>
      </w:r>
      <w:r w:rsidRPr="00512124">
        <w:rPr>
          <w:rFonts w:ascii="Times New Roman" w:hAnsi="Times New Roman" w:cs="Times New Roman"/>
          <w:sz w:val="28"/>
          <w:szCs w:val="28"/>
        </w:rPr>
        <w:t xml:space="preserve"> та їх особливості. Вона вважає соціальні сироти - результат асоціальної сім'ї і, як наслідок, жорстокого поводження з дітьми. Також це можливий результат сім'ї, що потрапила у важку, кризову життєву ситуацію. Ще однією причиною є психологічна і матеріальна неготовність до материнства, особливо серед юних одиноких мам, які відмовляються від дитини в пологовому будинку. Миколаєва вказала на проблему сучасності не лише зародження та становлення соціальної сироти але й соціальної адаптації випускників спеціалізованих інституційних установ для дітей-сиріт. Більшість таких дітей недостатньо підготовлені до самостійного життя після закінчення перебування в установах, що відбивається в цифрах офіційної статистики і результати соціологічних досліджень, згідно яким лише трохи випускникам дитячих будинків вдається повноцінно адаптуват</w:t>
      </w:r>
      <w:r>
        <w:rPr>
          <w:rFonts w:ascii="Times New Roman" w:hAnsi="Times New Roman" w:cs="Times New Roman"/>
          <w:sz w:val="28"/>
          <w:szCs w:val="28"/>
        </w:rPr>
        <w:t xml:space="preserve">ися до соціального середовища.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Для цього науковця особлива складність проблеми соціального сирітства полягає ще і в репродукції цього явища. Досвід проживання спочатку в неблагополучних сім'ях, а потім в інституційних установах визначає низьку трудову мотивацію дітей і викривлене уявлення про </w:t>
      </w:r>
      <w:r w:rsidRPr="001733ED">
        <w:rPr>
          <w:rFonts w:ascii="Times New Roman" w:hAnsi="Times New Roman" w:cs="Times New Roman"/>
          <w:sz w:val="28"/>
          <w:szCs w:val="28"/>
        </w:rPr>
        <w:t>модел</w:t>
      </w:r>
      <w:r w:rsidR="001733ED" w:rsidRPr="001733ED">
        <w:rPr>
          <w:rFonts w:ascii="Times New Roman" w:hAnsi="Times New Roman" w:cs="Times New Roman"/>
          <w:sz w:val="28"/>
          <w:szCs w:val="28"/>
        </w:rPr>
        <w:t>і</w:t>
      </w:r>
      <w:r w:rsidRPr="00512124">
        <w:rPr>
          <w:rFonts w:ascii="Times New Roman" w:hAnsi="Times New Roman" w:cs="Times New Roman"/>
          <w:sz w:val="28"/>
          <w:szCs w:val="28"/>
        </w:rPr>
        <w:t xml:space="preserve"> сімейно-шлюбних відносин, що в свою чергу репродукується соціальне сирітство в наступних поколіннях. Завдання для Миколаєвої</w:t>
      </w:r>
      <w:r w:rsidR="003341F3">
        <w:rPr>
          <w:rFonts w:ascii="Times New Roman" w:hAnsi="Times New Roman" w:cs="Times New Roman"/>
          <w:sz w:val="28"/>
          <w:szCs w:val="28"/>
        </w:rPr>
        <w:t xml:space="preserve">, </w:t>
      </w:r>
      <w:r w:rsidRPr="00512124">
        <w:rPr>
          <w:rFonts w:ascii="Times New Roman" w:hAnsi="Times New Roman" w:cs="Times New Roman"/>
          <w:sz w:val="28"/>
          <w:szCs w:val="28"/>
        </w:rPr>
        <w:t xml:space="preserve">як ми вище згадували, було дослідити  соціально-психологічні особливості соціальних сиріт. Існують соціально-психологічні особливості соціальних сиріт, які відрізняють їх від дітей з повних сімей.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Її загальна гіпотеза конкретизує</w:t>
      </w:r>
      <w:r>
        <w:rPr>
          <w:rFonts w:ascii="Times New Roman" w:hAnsi="Times New Roman" w:cs="Times New Roman"/>
          <w:sz w:val="28"/>
          <w:szCs w:val="28"/>
        </w:rPr>
        <w:t xml:space="preserve">ться в ряді приватних гіпотез: </w:t>
      </w:r>
    </w:p>
    <w:p w:rsidR="00512124" w:rsidRPr="00EB0E6B" w:rsidRDefault="00512124" w:rsidP="00EB0E6B">
      <w:pPr>
        <w:pStyle w:val="a9"/>
        <w:numPr>
          <w:ilvl w:val="0"/>
          <w:numId w:val="31"/>
        </w:numPr>
        <w:tabs>
          <w:tab w:val="left" w:pos="1134"/>
        </w:tabs>
        <w:spacing w:after="0" w:line="360" w:lineRule="auto"/>
        <w:ind w:left="0" w:firstLine="709"/>
        <w:jc w:val="both"/>
        <w:rPr>
          <w:rFonts w:ascii="Times New Roman" w:hAnsi="Times New Roman" w:cs="Times New Roman"/>
          <w:sz w:val="28"/>
          <w:szCs w:val="28"/>
        </w:rPr>
      </w:pPr>
      <w:r w:rsidRPr="00EB0E6B">
        <w:rPr>
          <w:rFonts w:ascii="Times New Roman" w:hAnsi="Times New Roman" w:cs="Times New Roman"/>
          <w:sz w:val="28"/>
          <w:szCs w:val="28"/>
        </w:rPr>
        <w:t xml:space="preserve">Діти-сироти більш схильні до девіантної поведінки, ніж діти з повних сімей. </w:t>
      </w:r>
    </w:p>
    <w:p w:rsidR="00512124" w:rsidRPr="00EB0E6B" w:rsidRDefault="00512124" w:rsidP="00EB0E6B">
      <w:pPr>
        <w:pStyle w:val="a9"/>
        <w:numPr>
          <w:ilvl w:val="0"/>
          <w:numId w:val="31"/>
        </w:numPr>
        <w:tabs>
          <w:tab w:val="left" w:pos="1134"/>
        </w:tabs>
        <w:spacing w:after="0" w:line="360" w:lineRule="auto"/>
        <w:ind w:left="0" w:firstLine="709"/>
        <w:jc w:val="both"/>
        <w:rPr>
          <w:rFonts w:ascii="Times New Roman" w:hAnsi="Times New Roman" w:cs="Times New Roman"/>
          <w:sz w:val="28"/>
          <w:szCs w:val="28"/>
        </w:rPr>
      </w:pPr>
      <w:r w:rsidRPr="00EB0E6B">
        <w:rPr>
          <w:rFonts w:ascii="Times New Roman" w:hAnsi="Times New Roman" w:cs="Times New Roman"/>
          <w:sz w:val="28"/>
          <w:szCs w:val="28"/>
        </w:rPr>
        <w:t xml:space="preserve">У дітей-сиріт сильніше виражена потреба в спілкуванні, ніж у дітей з повних сімей. </w:t>
      </w:r>
    </w:p>
    <w:p w:rsidR="00512124" w:rsidRPr="00EB0E6B" w:rsidRDefault="00512124" w:rsidP="00EB0E6B">
      <w:pPr>
        <w:pStyle w:val="a9"/>
        <w:numPr>
          <w:ilvl w:val="0"/>
          <w:numId w:val="31"/>
        </w:numPr>
        <w:tabs>
          <w:tab w:val="left" w:pos="1134"/>
        </w:tabs>
        <w:spacing w:after="0" w:line="360" w:lineRule="auto"/>
        <w:ind w:left="0" w:firstLine="709"/>
        <w:jc w:val="both"/>
        <w:rPr>
          <w:rFonts w:ascii="Times New Roman" w:hAnsi="Times New Roman" w:cs="Times New Roman"/>
          <w:sz w:val="28"/>
          <w:szCs w:val="28"/>
        </w:rPr>
      </w:pPr>
      <w:r w:rsidRPr="00EB0E6B">
        <w:rPr>
          <w:rFonts w:ascii="Times New Roman" w:hAnsi="Times New Roman" w:cs="Times New Roman"/>
          <w:sz w:val="28"/>
          <w:szCs w:val="28"/>
        </w:rPr>
        <w:t xml:space="preserve">Діти-сироти більш схильні до інфантилізму, ніж діти з повних сімей.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У даній роботі обстежувані були підлітки від 13 до 18 років. Перша група (o) випробовуваних, що складається з 15 чоловік, включає підлітків, які живуть </w:t>
      </w:r>
      <w:r w:rsidRPr="00512124">
        <w:rPr>
          <w:rFonts w:ascii="Times New Roman" w:hAnsi="Times New Roman" w:cs="Times New Roman"/>
          <w:sz w:val="28"/>
          <w:szCs w:val="28"/>
        </w:rPr>
        <w:lastRenderedPageBreak/>
        <w:t>в повних і благополучних сім'ях. Друга група (s) - випробовуваних, що складається з 15 чоловік, включає підлітків, які проживають в інтернатних установах. Група під назвою - «О» - контрольна група, в яку входять діти з повних сімей. Група під назвою - «S» - група, в яку входять діти-сироти. Для вирішення поставлених завдань Миколаєва використовувала насту</w:t>
      </w:r>
      <w:r>
        <w:rPr>
          <w:rFonts w:ascii="Times New Roman" w:hAnsi="Times New Roman" w:cs="Times New Roman"/>
          <w:sz w:val="28"/>
          <w:szCs w:val="28"/>
        </w:rPr>
        <w:t xml:space="preserve">пні методи: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1</w:t>
      </w:r>
      <w:r w:rsidR="00F64929">
        <w:rPr>
          <w:rFonts w:ascii="Times New Roman" w:hAnsi="Times New Roman" w:cs="Times New Roman"/>
          <w:sz w:val="28"/>
          <w:szCs w:val="28"/>
        </w:rPr>
        <w:t>.</w:t>
      </w:r>
      <w:r w:rsidRPr="00512124">
        <w:rPr>
          <w:rFonts w:ascii="Times New Roman" w:hAnsi="Times New Roman" w:cs="Times New Roman"/>
          <w:sz w:val="28"/>
          <w:szCs w:val="28"/>
        </w:rPr>
        <w:t xml:space="preserve"> Методика схильності до поведінки з</w:t>
      </w:r>
      <w:r>
        <w:rPr>
          <w:rFonts w:ascii="Times New Roman" w:hAnsi="Times New Roman" w:cs="Times New Roman"/>
          <w:sz w:val="28"/>
          <w:szCs w:val="28"/>
        </w:rPr>
        <w:t xml:space="preserve"> ві</w:t>
      </w:r>
      <w:r w:rsidR="00006FE4">
        <w:rPr>
          <w:rFonts w:ascii="Times New Roman" w:hAnsi="Times New Roman" w:cs="Times New Roman"/>
          <w:sz w:val="28"/>
          <w:szCs w:val="28"/>
        </w:rPr>
        <w:t>дхиленнями (Орел А.Н.) [8</w:t>
      </w:r>
      <w:r>
        <w:rPr>
          <w:rFonts w:ascii="Times New Roman" w:hAnsi="Times New Roman" w:cs="Times New Roman"/>
          <w:sz w:val="28"/>
          <w:szCs w:val="28"/>
        </w:rPr>
        <w:t xml:space="preserve">]: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Тест-опитування (в чоловічому та жіночому варіанті) який прогнозує облік та поправки  структури  на соціально </w:t>
      </w:r>
      <w:r w:rsidRPr="001733ED">
        <w:rPr>
          <w:rFonts w:ascii="Times New Roman" w:hAnsi="Times New Roman" w:cs="Times New Roman"/>
          <w:sz w:val="28"/>
          <w:szCs w:val="28"/>
        </w:rPr>
        <w:t>бажа</w:t>
      </w:r>
      <w:r w:rsidR="001733ED" w:rsidRPr="001733ED">
        <w:rPr>
          <w:rFonts w:ascii="Times New Roman" w:hAnsi="Times New Roman" w:cs="Times New Roman"/>
          <w:sz w:val="28"/>
          <w:szCs w:val="28"/>
        </w:rPr>
        <w:t>ні</w:t>
      </w:r>
      <w:r w:rsidRPr="001733ED">
        <w:rPr>
          <w:rFonts w:ascii="Times New Roman" w:hAnsi="Times New Roman" w:cs="Times New Roman"/>
          <w:sz w:val="28"/>
          <w:szCs w:val="28"/>
        </w:rPr>
        <w:t xml:space="preserve"> відповіді </w:t>
      </w:r>
      <w:r>
        <w:rPr>
          <w:rFonts w:ascii="Times New Roman" w:hAnsi="Times New Roman" w:cs="Times New Roman"/>
          <w:sz w:val="28"/>
          <w:szCs w:val="28"/>
        </w:rPr>
        <w:t>досліджених</w:t>
      </w:r>
      <w:r w:rsidR="00F64929">
        <w:rPr>
          <w:rFonts w:ascii="Times New Roman" w:hAnsi="Times New Roman" w:cs="Times New Roman"/>
          <w:sz w:val="28"/>
          <w:szCs w:val="28"/>
        </w:rPr>
        <w:t>.</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2</w:t>
      </w:r>
      <w:r w:rsidR="00F64929">
        <w:rPr>
          <w:rFonts w:ascii="Times New Roman" w:hAnsi="Times New Roman" w:cs="Times New Roman"/>
          <w:sz w:val="28"/>
          <w:szCs w:val="28"/>
        </w:rPr>
        <w:t>.</w:t>
      </w:r>
      <w:r w:rsidRPr="00512124">
        <w:rPr>
          <w:rFonts w:ascii="Times New Roman" w:hAnsi="Times New Roman" w:cs="Times New Roman"/>
          <w:sz w:val="28"/>
          <w:szCs w:val="28"/>
        </w:rPr>
        <w:t xml:space="preserve"> Методика вивчення потреби в с</w:t>
      </w:r>
      <w:r w:rsidR="00006FE4">
        <w:rPr>
          <w:rFonts w:ascii="Times New Roman" w:hAnsi="Times New Roman" w:cs="Times New Roman"/>
          <w:sz w:val="28"/>
          <w:szCs w:val="28"/>
        </w:rPr>
        <w:t>пілкуванні (Єлісеєв О.П.) [10</w:t>
      </w:r>
      <w:r>
        <w:rPr>
          <w:rFonts w:ascii="Times New Roman" w:hAnsi="Times New Roman" w:cs="Times New Roman"/>
          <w:sz w:val="28"/>
          <w:szCs w:val="28"/>
        </w:rPr>
        <w:t xml:space="preserve">]: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Тест-опитувальник</w:t>
      </w:r>
      <w:r w:rsidR="003341F3">
        <w:rPr>
          <w:rFonts w:ascii="Times New Roman" w:hAnsi="Times New Roman" w:cs="Times New Roman"/>
          <w:sz w:val="28"/>
          <w:szCs w:val="28"/>
        </w:rPr>
        <w:t>,</w:t>
      </w:r>
      <w:r w:rsidRPr="00512124">
        <w:rPr>
          <w:rFonts w:ascii="Times New Roman" w:hAnsi="Times New Roman" w:cs="Times New Roman"/>
          <w:sz w:val="28"/>
          <w:szCs w:val="28"/>
        </w:rPr>
        <w:t xml:space="preserve"> який містить 22 твердження, які позволять конкретизувати думки досліджуваних стосовно їх влас</w:t>
      </w:r>
      <w:r w:rsidR="00EB0E6B">
        <w:rPr>
          <w:rFonts w:ascii="Times New Roman" w:hAnsi="Times New Roman" w:cs="Times New Roman"/>
          <w:sz w:val="28"/>
          <w:szCs w:val="28"/>
        </w:rPr>
        <w:t>них потреб, інтересів і т.д.</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3</w:t>
      </w:r>
      <w:r w:rsidR="00F64929">
        <w:rPr>
          <w:rFonts w:ascii="Times New Roman" w:hAnsi="Times New Roman" w:cs="Times New Roman"/>
          <w:sz w:val="28"/>
          <w:szCs w:val="28"/>
        </w:rPr>
        <w:t>.</w:t>
      </w:r>
      <w:r w:rsidRPr="00512124">
        <w:rPr>
          <w:rFonts w:ascii="Times New Roman" w:hAnsi="Times New Roman" w:cs="Times New Roman"/>
          <w:sz w:val="28"/>
          <w:szCs w:val="28"/>
        </w:rPr>
        <w:t xml:space="preserve"> Опитувальник, що вивчає рівень інфа</w:t>
      </w:r>
      <w:r w:rsidR="00006FE4">
        <w:rPr>
          <w:rFonts w:ascii="Times New Roman" w:hAnsi="Times New Roman" w:cs="Times New Roman"/>
          <w:sz w:val="28"/>
          <w:szCs w:val="28"/>
        </w:rPr>
        <w:t>нтилізму (Серьогіна А.А.) [13</w:t>
      </w:r>
      <w:r>
        <w:rPr>
          <w:rFonts w:ascii="Times New Roman" w:hAnsi="Times New Roman" w:cs="Times New Roman"/>
          <w:sz w:val="28"/>
          <w:szCs w:val="28"/>
        </w:rPr>
        <w:t xml:space="preserve">].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4</w:t>
      </w:r>
      <w:r w:rsidR="00F64929">
        <w:rPr>
          <w:rFonts w:ascii="Times New Roman" w:hAnsi="Times New Roman" w:cs="Times New Roman"/>
          <w:sz w:val="28"/>
          <w:szCs w:val="28"/>
        </w:rPr>
        <w:t>.</w:t>
      </w:r>
      <w:r w:rsidRPr="00512124">
        <w:rPr>
          <w:rFonts w:ascii="Times New Roman" w:hAnsi="Times New Roman" w:cs="Times New Roman"/>
          <w:sz w:val="28"/>
          <w:szCs w:val="28"/>
        </w:rPr>
        <w:t xml:space="preserve"> Статистичні методи: U - критерій Манна-Уітні </w:t>
      </w:r>
      <w:r>
        <w:rPr>
          <w:rFonts w:ascii="Times New Roman" w:hAnsi="Times New Roman" w:cs="Times New Roman"/>
          <w:sz w:val="28"/>
          <w:szCs w:val="28"/>
        </w:rPr>
        <w:t xml:space="preserve">(англ. Mann — Whitney U-test):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Тест(математичний), який використовується для оцінки відмінностей між двома незалежними вибірками за рівнем будь-якої ознаки, виміряного кількісно, дозволяє виявляти відмінності в значенні параметра між малими вибірками. В кінцевому результаті зводяться дані та отриму</w:t>
      </w:r>
      <w:r>
        <w:rPr>
          <w:rFonts w:ascii="Times New Roman" w:hAnsi="Times New Roman" w:cs="Times New Roman"/>
          <w:sz w:val="28"/>
          <w:szCs w:val="28"/>
        </w:rPr>
        <w:t xml:space="preserve">ється статистика і значення р.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Варто зазначити, що у сиріт в порівнянні з дітьми з повних сімей (p = 0,0004) особливо сильно підвищені показники схильності до </w:t>
      </w:r>
      <w:r w:rsidRPr="001733ED">
        <w:rPr>
          <w:rFonts w:ascii="Times New Roman" w:hAnsi="Times New Roman" w:cs="Times New Roman"/>
          <w:sz w:val="28"/>
          <w:szCs w:val="28"/>
        </w:rPr>
        <w:t>деліквентною</w:t>
      </w:r>
      <w:r w:rsidR="00E51982">
        <w:rPr>
          <w:rFonts w:ascii="Times New Roman" w:hAnsi="Times New Roman" w:cs="Times New Roman"/>
          <w:sz w:val="28"/>
          <w:szCs w:val="28"/>
        </w:rPr>
        <w:t xml:space="preserve"> </w:t>
      </w:r>
      <w:r w:rsidRPr="00512124">
        <w:rPr>
          <w:rFonts w:ascii="Times New Roman" w:hAnsi="Times New Roman" w:cs="Times New Roman"/>
          <w:sz w:val="28"/>
          <w:szCs w:val="28"/>
        </w:rPr>
        <w:t>поведінкою, метою якого є знищення, зміна, заміна норм, прийнятих</w:t>
      </w:r>
      <w:r w:rsidR="00006FE4">
        <w:rPr>
          <w:rFonts w:ascii="Times New Roman" w:hAnsi="Times New Roman" w:cs="Times New Roman"/>
          <w:sz w:val="28"/>
          <w:szCs w:val="28"/>
        </w:rPr>
        <w:t xml:space="preserve"> даним соціальним інститутом. [15</w:t>
      </w:r>
      <w:r w:rsidRPr="00512124">
        <w:rPr>
          <w:rFonts w:ascii="Times New Roman" w:hAnsi="Times New Roman" w:cs="Times New Roman"/>
          <w:sz w:val="28"/>
          <w:szCs w:val="28"/>
        </w:rPr>
        <w:t xml:space="preserve">] За шкалою схильності до агресії та насильства у сиріт теж високі результати (p = 0,0001). </w:t>
      </w:r>
      <w:r w:rsidR="00F64929">
        <w:rPr>
          <w:rFonts w:ascii="Times New Roman" w:hAnsi="Times New Roman" w:cs="Times New Roman"/>
          <w:sz w:val="28"/>
          <w:szCs w:val="28"/>
        </w:rPr>
        <w:t>Прожи</w:t>
      </w:r>
      <w:r w:rsidR="00F64929" w:rsidRPr="00512124">
        <w:rPr>
          <w:rFonts w:ascii="Times New Roman" w:hAnsi="Times New Roman" w:cs="Times New Roman"/>
          <w:sz w:val="28"/>
          <w:szCs w:val="28"/>
        </w:rPr>
        <w:t>ваючи</w:t>
      </w:r>
      <w:r w:rsidRPr="00512124">
        <w:rPr>
          <w:rFonts w:ascii="Times New Roman" w:hAnsi="Times New Roman" w:cs="Times New Roman"/>
          <w:sz w:val="28"/>
          <w:szCs w:val="28"/>
        </w:rPr>
        <w:t xml:space="preserve"> в неблагополучних сім'ях, вони засвоїли небажані моделі можливої поведінки, і часом не можуть реагувати </w:t>
      </w:r>
      <w:r w:rsidR="002459A7" w:rsidRPr="00512124">
        <w:rPr>
          <w:rFonts w:ascii="Times New Roman" w:hAnsi="Times New Roman" w:cs="Times New Roman"/>
          <w:sz w:val="28"/>
          <w:szCs w:val="28"/>
        </w:rPr>
        <w:t>конструктивн</w:t>
      </w:r>
      <w:r w:rsidR="002459A7">
        <w:rPr>
          <w:rFonts w:ascii="Times New Roman" w:hAnsi="Times New Roman" w:cs="Times New Roman"/>
          <w:sz w:val="28"/>
          <w:szCs w:val="28"/>
        </w:rPr>
        <w:t>о</w:t>
      </w:r>
      <w:r w:rsidRPr="00512124">
        <w:rPr>
          <w:rFonts w:ascii="Times New Roman" w:hAnsi="Times New Roman" w:cs="Times New Roman"/>
          <w:sz w:val="28"/>
          <w:szCs w:val="28"/>
        </w:rPr>
        <w:t xml:space="preserve">.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Також агресія може бути наслідком фрустрації, конкуренції серед сиріт та недовіри до світу. Відносно показників, які свідчать про прийняття жіночої соціальної ролі, у дівчат з повних сімей бали вище, ніж у дівчат-сиріт (p = </w:t>
      </w:r>
      <w:r w:rsidRPr="00512124">
        <w:rPr>
          <w:rFonts w:ascii="Times New Roman" w:hAnsi="Times New Roman" w:cs="Times New Roman"/>
          <w:sz w:val="28"/>
          <w:szCs w:val="28"/>
        </w:rPr>
        <w:lastRenderedPageBreak/>
        <w:t>0,043). на наш погляд, це може бути пов'язано з тим, що дівчатка з повних сімей бачать своїх батьків</w:t>
      </w:r>
      <w:r w:rsidR="003341F3">
        <w:rPr>
          <w:rFonts w:ascii="Times New Roman" w:hAnsi="Times New Roman" w:cs="Times New Roman"/>
          <w:sz w:val="28"/>
          <w:szCs w:val="28"/>
        </w:rPr>
        <w:t>,</w:t>
      </w:r>
      <w:r w:rsidRPr="00512124">
        <w:rPr>
          <w:rFonts w:ascii="Times New Roman" w:hAnsi="Times New Roman" w:cs="Times New Roman"/>
          <w:sz w:val="28"/>
          <w:szCs w:val="28"/>
        </w:rPr>
        <w:t xml:space="preserve"> як у вигляді можливості ідентифікації (мати) і образу ідеального чоловіка (Батько), отже, у них є бажання теж мати власну благополучну сім'ю, на відміну від дівчат-сиріт з негативним досвідом</w:t>
      </w:r>
      <w:r w:rsidR="00E51982">
        <w:rPr>
          <w:rFonts w:ascii="Times New Roman" w:hAnsi="Times New Roman" w:cs="Times New Roman"/>
          <w:sz w:val="28"/>
          <w:szCs w:val="28"/>
        </w:rPr>
        <w:t xml:space="preserve"> </w:t>
      </w:r>
      <w:r w:rsidRPr="000117EE">
        <w:rPr>
          <w:rFonts w:ascii="Times New Roman" w:hAnsi="Times New Roman" w:cs="Times New Roman"/>
          <w:sz w:val="28"/>
          <w:szCs w:val="28"/>
        </w:rPr>
        <w:t xml:space="preserve">дитячо-батьківських </w:t>
      </w:r>
      <w:r>
        <w:rPr>
          <w:rFonts w:ascii="Times New Roman" w:hAnsi="Times New Roman" w:cs="Times New Roman"/>
          <w:sz w:val="28"/>
          <w:szCs w:val="28"/>
        </w:rPr>
        <w:t xml:space="preserve">відносин.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Таким чином, сироти більш схильні до </w:t>
      </w:r>
      <w:r w:rsidR="00F64929" w:rsidRPr="00512124">
        <w:rPr>
          <w:rFonts w:ascii="Times New Roman" w:hAnsi="Times New Roman" w:cs="Times New Roman"/>
          <w:sz w:val="28"/>
          <w:szCs w:val="28"/>
        </w:rPr>
        <w:t>відхилень</w:t>
      </w:r>
      <w:r w:rsidRPr="00512124">
        <w:rPr>
          <w:rFonts w:ascii="Times New Roman" w:hAnsi="Times New Roman" w:cs="Times New Roman"/>
          <w:sz w:val="28"/>
          <w:szCs w:val="28"/>
        </w:rPr>
        <w:t xml:space="preserve">, ніж діти з повних сімей. Дуже виражені такі показники: схильність до подолання норм і правил, схильність до </w:t>
      </w:r>
      <w:r w:rsidR="002459A7" w:rsidRPr="00512124">
        <w:rPr>
          <w:rFonts w:ascii="Times New Roman" w:hAnsi="Times New Roman" w:cs="Times New Roman"/>
          <w:sz w:val="28"/>
          <w:szCs w:val="28"/>
        </w:rPr>
        <w:t>адекватної</w:t>
      </w:r>
      <w:r w:rsidRPr="00512124">
        <w:rPr>
          <w:rFonts w:ascii="Times New Roman" w:hAnsi="Times New Roman" w:cs="Times New Roman"/>
          <w:sz w:val="28"/>
          <w:szCs w:val="28"/>
        </w:rPr>
        <w:t xml:space="preserve"> поведінки, схильність до самоушкодженої і саморуйнівної поведінки, схильність до агресії та насильства, вольовий контроль емоційних реакцій, за шкалою схильність до делінквентної поведінки. Поведінка, що відхиляється у підлітків найчастіше є засобом самоствердження, протестом проти навколишньої дійсності і вимог дорослих людей. Протистояння соціальних норм і дорослим, а також дотримання правил своєї групи - одна з причин</w:t>
      </w:r>
      <w:r w:rsidR="00E51982">
        <w:rPr>
          <w:rFonts w:ascii="Times New Roman" w:hAnsi="Times New Roman" w:cs="Times New Roman"/>
          <w:sz w:val="28"/>
          <w:szCs w:val="28"/>
        </w:rPr>
        <w:t xml:space="preserve"> </w:t>
      </w:r>
      <w:r w:rsidRPr="000117EE">
        <w:rPr>
          <w:rFonts w:ascii="Times New Roman" w:hAnsi="Times New Roman" w:cs="Times New Roman"/>
          <w:sz w:val="28"/>
          <w:szCs w:val="28"/>
        </w:rPr>
        <w:t>важко</w:t>
      </w:r>
      <w:r w:rsidR="000117EE">
        <w:rPr>
          <w:rFonts w:ascii="Times New Roman" w:hAnsi="Times New Roman" w:cs="Times New Roman"/>
          <w:sz w:val="28"/>
          <w:szCs w:val="28"/>
        </w:rPr>
        <w:t>ї</w:t>
      </w:r>
      <w:r w:rsidR="00E51982">
        <w:rPr>
          <w:rFonts w:ascii="Times New Roman" w:hAnsi="Times New Roman" w:cs="Times New Roman"/>
          <w:sz w:val="28"/>
          <w:szCs w:val="28"/>
        </w:rPr>
        <w:t xml:space="preserve"> </w:t>
      </w:r>
      <w:r w:rsidRPr="00512124">
        <w:rPr>
          <w:rFonts w:ascii="Times New Roman" w:hAnsi="Times New Roman" w:cs="Times New Roman"/>
          <w:sz w:val="28"/>
          <w:szCs w:val="28"/>
        </w:rPr>
        <w:t>поведінки. У віці 13-17 років діти дуже схильні до впливу «своїх» груп</w:t>
      </w:r>
      <w:r w:rsidR="003341F3">
        <w:rPr>
          <w:rFonts w:ascii="Times New Roman" w:hAnsi="Times New Roman" w:cs="Times New Roman"/>
          <w:sz w:val="28"/>
          <w:szCs w:val="28"/>
        </w:rPr>
        <w:t>,</w:t>
      </w:r>
      <w:r w:rsidRPr="000117EE">
        <w:rPr>
          <w:rFonts w:ascii="Times New Roman" w:hAnsi="Times New Roman" w:cs="Times New Roman"/>
          <w:sz w:val="28"/>
          <w:szCs w:val="28"/>
        </w:rPr>
        <w:t>підліток намагається</w:t>
      </w:r>
      <w:r w:rsidR="000117EE" w:rsidRPr="000117EE">
        <w:rPr>
          <w:rFonts w:ascii="Times New Roman" w:hAnsi="Times New Roman" w:cs="Times New Roman"/>
          <w:sz w:val="28"/>
          <w:szCs w:val="28"/>
        </w:rPr>
        <w:t xml:space="preserve"> вживати</w:t>
      </w:r>
      <w:r w:rsidRPr="000117EE">
        <w:rPr>
          <w:rFonts w:ascii="Times New Roman" w:hAnsi="Times New Roman" w:cs="Times New Roman"/>
          <w:sz w:val="28"/>
          <w:szCs w:val="28"/>
        </w:rPr>
        <w:t xml:space="preserve"> наркотики в </w:t>
      </w:r>
      <w:r w:rsidRPr="00512124">
        <w:rPr>
          <w:rFonts w:ascii="Times New Roman" w:hAnsi="Times New Roman" w:cs="Times New Roman"/>
          <w:sz w:val="28"/>
          <w:szCs w:val="28"/>
        </w:rPr>
        <w:t xml:space="preserve">31% випадків, тому що не хоче відставати від своєї групи, хоче бути, як усі. Те ж саме відноситься до </w:t>
      </w:r>
      <w:r w:rsidR="00006FE4">
        <w:rPr>
          <w:rFonts w:ascii="Times New Roman" w:hAnsi="Times New Roman" w:cs="Times New Roman"/>
          <w:sz w:val="28"/>
          <w:szCs w:val="28"/>
        </w:rPr>
        <w:t>передачі злочинного досвіду. [16</w:t>
      </w:r>
      <w:r w:rsidRPr="00512124">
        <w:rPr>
          <w:rFonts w:ascii="Times New Roman" w:hAnsi="Times New Roman" w:cs="Times New Roman"/>
          <w:sz w:val="28"/>
          <w:szCs w:val="28"/>
        </w:rPr>
        <w:t>]  Серед причин відхилень у поведінці соціального характеру є вплив неблагополучного середовища, в якій живе дитина і засвоює її норми і цінності. Навіть якщо засвоєні правила суперечать соціально-прийнятним, то для дитини вони правильні, оскільки він не має ін</w:t>
      </w:r>
      <w:r>
        <w:rPr>
          <w:rFonts w:ascii="Times New Roman" w:hAnsi="Times New Roman" w:cs="Times New Roman"/>
          <w:sz w:val="28"/>
          <w:szCs w:val="28"/>
        </w:rPr>
        <w:t xml:space="preserve">шого досвіду життя в соціумі.  </w:t>
      </w:r>
    </w:p>
    <w:p w:rsid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Труднощі в розвитку соціальної взаємодії у дітей-сиріт проявляються в нездатності вибудувати норм</w:t>
      </w:r>
      <w:r w:rsidR="00F05D0B">
        <w:rPr>
          <w:rFonts w:ascii="Times New Roman" w:hAnsi="Times New Roman" w:cs="Times New Roman"/>
          <w:sz w:val="28"/>
          <w:szCs w:val="28"/>
        </w:rPr>
        <w:t>альні взаємини з оточуючими. [16</w:t>
      </w:r>
      <w:r w:rsidRPr="00512124">
        <w:rPr>
          <w:rFonts w:ascii="Times New Roman" w:hAnsi="Times New Roman" w:cs="Times New Roman"/>
          <w:sz w:val="28"/>
          <w:szCs w:val="28"/>
        </w:rPr>
        <w:t>] У підлітків з дитячого будинку формується здатність не заглиблюватися в прихильності, поверховість поч</w:t>
      </w:r>
      <w:r w:rsidR="00F05D0B">
        <w:rPr>
          <w:rFonts w:ascii="Times New Roman" w:hAnsi="Times New Roman" w:cs="Times New Roman"/>
          <w:sz w:val="28"/>
          <w:szCs w:val="28"/>
        </w:rPr>
        <w:t>уттів  і моральне утримання. [16</w:t>
      </w:r>
      <w:r w:rsidRPr="00512124">
        <w:rPr>
          <w:rFonts w:ascii="Times New Roman" w:hAnsi="Times New Roman" w:cs="Times New Roman"/>
          <w:sz w:val="28"/>
          <w:szCs w:val="28"/>
        </w:rPr>
        <w:t>] У дітей з повних сімей і дітей-сиріт середній рівень потреби в спілкуванні, хоча присутні відмінності на рівні тенденції, тобто у сиріт ця потреба більше, ніж у дітей з повних сімей (p = 0,067).</w:t>
      </w:r>
    </w:p>
    <w:p w:rsidR="00512124" w:rsidRPr="00512124" w:rsidRDefault="00512124" w:rsidP="007770E5">
      <w:pPr>
        <w:spacing w:after="0" w:line="360" w:lineRule="auto"/>
        <w:ind w:firstLine="709"/>
        <w:jc w:val="both"/>
        <w:rPr>
          <w:rFonts w:ascii="Times New Roman" w:hAnsi="Times New Roman" w:cs="Times New Roman"/>
          <w:sz w:val="28"/>
          <w:szCs w:val="28"/>
        </w:rPr>
      </w:pPr>
    </w:p>
    <w:p w:rsidR="00512124" w:rsidRDefault="004F5242" w:rsidP="007770E5">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6120765" cy="388366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2.png"/>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20765" cy="3883660"/>
                    </a:xfrm>
                    <a:prstGeom prst="rect">
                      <a:avLst/>
                    </a:prstGeom>
                  </pic:spPr>
                </pic:pic>
              </a:graphicData>
            </a:graphic>
          </wp:inline>
        </w:drawing>
      </w:r>
    </w:p>
    <w:p w:rsidR="00512124"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Рис.1.</w:t>
      </w:r>
      <w:r w:rsidR="00EB0E6B">
        <w:rPr>
          <w:rFonts w:ascii="Times New Roman" w:hAnsi="Times New Roman" w:cs="Times New Roman"/>
          <w:sz w:val="28"/>
          <w:szCs w:val="28"/>
        </w:rPr>
        <w:t>2.</w:t>
      </w:r>
      <w:r w:rsidRPr="00B96D87">
        <w:rPr>
          <w:rFonts w:ascii="Times New Roman" w:hAnsi="Times New Roman" w:cs="Times New Roman"/>
          <w:sz w:val="28"/>
          <w:szCs w:val="28"/>
        </w:rPr>
        <w:t xml:space="preserve"> Виразність компонентів відхиленої поведінки дітей-сиріт та дітей з досліджуваної групи</w:t>
      </w:r>
      <w:r w:rsidR="002459A7">
        <w:rPr>
          <w:rFonts w:ascii="Times New Roman" w:hAnsi="Times New Roman" w:cs="Times New Roman"/>
          <w:sz w:val="28"/>
          <w:szCs w:val="28"/>
        </w:rPr>
        <w:t>.</w:t>
      </w:r>
    </w:p>
    <w:p w:rsidR="00006FE4" w:rsidRDefault="00006FE4" w:rsidP="007770E5">
      <w:pPr>
        <w:spacing w:after="0" w:line="360" w:lineRule="auto"/>
        <w:ind w:firstLine="709"/>
        <w:jc w:val="both"/>
        <w:rPr>
          <w:rFonts w:ascii="Times New Roman" w:hAnsi="Times New Roman" w:cs="Times New Roman"/>
          <w:sz w:val="28"/>
          <w:szCs w:val="28"/>
        </w:rPr>
      </w:pPr>
      <w:r w:rsidRPr="00006FE4">
        <w:rPr>
          <w:rFonts w:ascii="Times New Roman" w:hAnsi="Times New Roman" w:cs="Times New Roman"/>
          <w:sz w:val="28"/>
          <w:szCs w:val="28"/>
        </w:rPr>
        <w:t xml:space="preserve">Примітка. </w:t>
      </w:r>
      <w:r>
        <w:rPr>
          <w:rFonts w:ascii="Times New Roman" w:hAnsi="Times New Roman" w:cs="Times New Roman"/>
          <w:sz w:val="28"/>
          <w:szCs w:val="28"/>
        </w:rPr>
        <w:t>Розраховано автором за дани</w:t>
      </w:r>
      <w:r w:rsidR="00F05D0B">
        <w:rPr>
          <w:rFonts w:ascii="Times New Roman" w:hAnsi="Times New Roman" w:cs="Times New Roman"/>
          <w:sz w:val="28"/>
          <w:szCs w:val="28"/>
        </w:rPr>
        <w:t>ми [17</w:t>
      </w:r>
      <w:r w:rsidRPr="00006FE4">
        <w:rPr>
          <w:rFonts w:ascii="Times New Roman" w:hAnsi="Times New Roman" w:cs="Times New Roman"/>
          <w:sz w:val="28"/>
          <w:szCs w:val="28"/>
        </w:rPr>
        <w:t>].</w:t>
      </w:r>
    </w:p>
    <w:p w:rsidR="00B96D87" w:rsidRP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Прихожан А.М. і Толстих Н.М. виділили дві лінії поведінки підлітків-сиріт, зумовлені незадоволеністю їх потреби в спілкуванні з дорослими. Перша являє собою тривожність по відношенню до</w:t>
      </w:r>
      <w:r w:rsidR="00E51982">
        <w:rPr>
          <w:rFonts w:ascii="Times New Roman" w:hAnsi="Times New Roman" w:cs="Times New Roman"/>
          <w:sz w:val="28"/>
          <w:szCs w:val="28"/>
        </w:rPr>
        <w:t xml:space="preserve"> </w:t>
      </w:r>
      <w:r w:rsidRPr="000117EE">
        <w:rPr>
          <w:rFonts w:ascii="Times New Roman" w:hAnsi="Times New Roman" w:cs="Times New Roman"/>
          <w:sz w:val="28"/>
          <w:szCs w:val="28"/>
        </w:rPr>
        <w:t>доросли</w:t>
      </w:r>
      <w:r w:rsidR="000117EE">
        <w:rPr>
          <w:rFonts w:ascii="Times New Roman" w:hAnsi="Times New Roman" w:cs="Times New Roman"/>
          <w:sz w:val="28"/>
          <w:szCs w:val="28"/>
        </w:rPr>
        <w:t>х</w:t>
      </w:r>
      <w:r w:rsidRPr="00B96D87">
        <w:rPr>
          <w:rFonts w:ascii="Times New Roman" w:hAnsi="Times New Roman" w:cs="Times New Roman"/>
          <w:sz w:val="28"/>
          <w:szCs w:val="28"/>
        </w:rPr>
        <w:t xml:space="preserve">, друга - ворожість і агресія до старших в вигляді грубості і нетерпимості. Це говорить про </w:t>
      </w:r>
      <w:r w:rsidRPr="000117EE">
        <w:rPr>
          <w:rFonts w:ascii="Times New Roman" w:hAnsi="Times New Roman" w:cs="Times New Roman"/>
          <w:sz w:val="28"/>
          <w:szCs w:val="28"/>
        </w:rPr>
        <w:t>різн</w:t>
      </w:r>
      <w:r w:rsidR="000117EE" w:rsidRPr="000117EE">
        <w:rPr>
          <w:rFonts w:ascii="Times New Roman" w:hAnsi="Times New Roman" w:cs="Times New Roman"/>
          <w:sz w:val="28"/>
          <w:szCs w:val="28"/>
        </w:rPr>
        <w:t>е</w:t>
      </w:r>
      <w:r w:rsidR="00E51982">
        <w:rPr>
          <w:rFonts w:ascii="Times New Roman" w:hAnsi="Times New Roman" w:cs="Times New Roman"/>
          <w:sz w:val="28"/>
          <w:szCs w:val="28"/>
        </w:rPr>
        <w:t xml:space="preserve"> </w:t>
      </w:r>
      <w:r w:rsidRPr="00B96D87">
        <w:rPr>
          <w:rFonts w:ascii="Times New Roman" w:hAnsi="Times New Roman" w:cs="Times New Roman"/>
          <w:sz w:val="28"/>
          <w:szCs w:val="28"/>
        </w:rPr>
        <w:t>не</w:t>
      </w:r>
      <w:r w:rsidR="00E51982">
        <w:rPr>
          <w:rFonts w:ascii="Times New Roman" w:hAnsi="Times New Roman" w:cs="Times New Roman"/>
          <w:sz w:val="28"/>
          <w:szCs w:val="28"/>
        </w:rPr>
        <w:t xml:space="preserve"> </w:t>
      </w:r>
      <w:r w:rsidRPr="00B96D87">
        <w:rPr>
          <w:rFonts w:ascii="Times New Roman" w:hAnsi="Times New Roman" w:cs="Times New Roman"/>
          <w:sz w:val="28"/>
          <w:szCs w:val="28"/>
        </w:rPr>
        <w:t>прийняття сиротами дорослих і може бути початком агресивного і асоціальної поведінки. Найчастіше у взаєминах з дорослими</w:t>
      </w:r>
      <w:r w:rsidR="00692CD9">
        <w:rPr>
          <w:rFonts w:ascii="Times New Roman" w:hAnsi="Times New Roman" w:cs="Times New Roman"/>
          <w:sz w:val="28"/>
          <w:szCs w:val="28"/>
        </w:rPr>
        <w:t>,</w:t>
      </w:r>
      <w:r w:rsidRPr="00B96D87">
        <w:rPr>
          <w:rFonts w:ascii="Times New Roman" w:hAnsi="Times New Roman" w:cs="Times New Roman"/>
          <w:sz w:val="28"/>
          <w:szCs w:val="28"/>
        </w:rPr>
        <w:t xml:space="preserve"> сироти проявляють</w:t>
      </w:r>
      <w:r>
        <w:rPr>
          <w:rFonts w:ascii="Times New Roman" w:hAnsi="Times New Roman" w:cs="Times New Roman"/>
          <w:sz w:val="28"/>
          <w:szCs w:val="28"/>
        </w:rPr>
        <w:t xml:space="preserve"> агресивність і образливість.  </w:t>
      </w:r>
    </w:p>
    <w:p w:rsidR="00B96D87" w:rsidRP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 xml:space="preserve">Так як у сиріт показники рівня потреби в спілкуванні, трохи вище, можна припустити, що діти-сироти дуже болісно реагують, коли дорослі через нав'язливості сиріт від нестачі уваги все одно «йдуть» від них, приділяючи час іншим дітям або </w:t>
      </w:r>
      <w:r w:rsidRPr="000117EE">
        <w:rPr>
          <w:rFonts w:ascii="Times New Roman" w:hAnsi="Times New Roman" w:cs="Times New Roman"/>
          <w:sz w:val="28"/>
          <w:szCs w:val="28"/>
        </w:rPr>
        <w:t>справа</w:t>
      </w:r>
      <w:r w:rsidR="000117EE" w:rsidRPr="000117EE">
        <w:rPr>
          <w:rFonts w:ascii="Times New Roman" w:hAnsi="Times New Roman" w:cs="Times New Roman"/>
          <w:sz w:val="28"/>
          <w:szCs w:val="28"/>
        </w:rPr>
        <w:t>м</w:t>
      </w:r>
      <w:r w:rsidRPr="00B96D87">
        <w:rPr>
          <w:rFonts w:ascii="Times New Roman" w:hAnsi="Times New Roman" w:cs="Times New Roman"/>
          <w:sz w:val="28"/>
          <w:szCs w:val="28"/>
        </w:rPr>
        <w:t xml:space="preserve">. </w:t>
      </w:r>
      <w:r w:rsidRPr="000117EE">
        <w:rPr>
          <w:rFonts w:ascii="Times New Roman" w:hAnsi="Times New Roman" w:cs="Times New Roman"/>
          <w:sz w:val="28"/>
          <w:szCs w:val="28"/>
        </w:rPr>
        <w:t>Негативн</w:t>
      </w:r>
      <w:r w:rsidR="000117EE" w:rsidRPr="000117EE">
        <w:rPr>
          <w:rFonts w:ascii="Times New Roman" w:hAnsi="Times New Roman" w:cs="Times New Roman"/>
          <w:sz w:val="28"/>
          <w:szCs w:val="28"/>
        </w:rPr>
        <w:t>е</w:t>
      </w:r>
      <w:r w:rsidRPr="00B96D87">
        <w:rPr>
          <w:rFonts w:ascii="Times New Roman" w:hAnsi="Times New Roman" w:cs="Times New Roman"/>
          <w:sz w:val="28"/>
          <w:szCs w:val="28"/>
        </w:rPr>
        <w:t xml:space="preserve"> ставлення до інших у </w:t>
      </w:r>
      <w:r w:rsidR="000117EE">
        <w:rPr>
          <w:rFonts w:ascii="Times New Roman" w:hAnsi="Times New Roman" w:cs="Times New Roman"/>
          <w:sz w:val="28"/>
          <w:szCs w:val="28"/>
        </w:rPr>
        <w:t>дітей з дитячого будинку може з`</w:t>
      </w:r>
      <w:r w:rsidRPr="00B96D87">
        <w:rPr>
          <w:rFonts w:ascii="Times New Roman" w:hAnsi="Times New Roman" w:cs="Times New Roman"/>
          <w:sz w:val="28"/>
          <w:szCs w:val="28"/>
        </w:rPr>
        <w:t>являтися</w:t>
      </w:r>
      <w:r w:rsidR="00692CD9">
        <w:rPr>
          <w:rFonts w:ascii="Times New Roman" w:hAnsi="Times New Roman" w:cs="Times New Roman"/>
          <w:sz w:val="28"/>
          <w:szCs w:val="28"/>
        </w:rPr>
        <w:t>,</w:t>
      </w:r>
      <w:r w:rsidRPr="00B96D87">
        <w:rPr>
          <w:rFonts w:ascii="Times New Roman" w:hAnsi="Times New Roman" w:cs="Times New Roman"/>
          <w:sz w:val="28"/>
          <w:szCs w:val="28"/>
        </w:rPr>
        <w:t xml:space="preserve"> як </w:t>
      </w:r>
      <w:r w:rsidR="000117EE">
        <w:rPr>
          <w:rFonts w:ascii="Times New Roman" w:hAnsi="Times New Roman" w:cs="Times New Roman"/>
          <w:sz w:val="28"/>
          <w:szCs w:val="28"/>
        </w:rPr>
        <w:t>наслідок порушених емоційних зв`</w:t>
      </w:r>
      <w:r w:rsidR="00F05D0B">
        <w:rPr>
          <w:rFonts w:ascii="Times New Roman" w:hAnsi="Times New Roman" w:cs="Times New Roman"/>
          <w:sz w:val="28"/>
          <w:szCs w:val="28"/>
        </w:rPr>
        <w:t>язків у батьківській родині. [17</w:t>
      </w:r>
      <w:r w:rsidRPr="00B96D87">
        <w:rPr>
          <w:rFonts w:ascii="Times New Roman" w:hAnsi="Times New Roman" w:cs="Times New Roman"/>
          <w:sz w:val="28"/>
          <w:szCs w:val="28"/>
        </w:rPr>
        <w:t xml:space="preserve">] </w:t>
      </w:r>
    </w:p>
    <w:p w:rsidR="00B96D87" w:rsidRPr="00B96D87" w:rsidRDefault="00B96D87" w:rsidP="007770E5">
      <w:pPr>
        <w:spacing w:after="0" w:line="360" w:lineRule="auto"/>
        <w:ind w:firstLine="709"/>
        <w:jc w:val="both"/>
        <w:rPr>
          <w:rFonts w:ascii="Times New Roman" w:hAnsi="Times New Roman" w:cs="Times New Roman"/>
          <w:sz w:val="28"/>
          <w:szCs w:val="28"/>
        </w:rPr>
      </w:pPr>
    </w:p>
    <w:p w:rsid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lastRenderedPageBreak/>
        <w:t>У зв'язку з цим діти з дитячого будинку можуть сприймати іншу людину з точки зору його «потрібності» для задоволення будь-яких потреб. Дружні стосунки між підлітками забезпечують їх можливістю бути самими собою, отримувати підтримку і схвалення. Перед тим, як перейти до інтерпретації результатів дослідження за опитувальником виявлення вираженості інфантилізму, варто відзначити наступне поняття, а саме «Інфантилізм» (відсталість у розвитку, збереження фізичних або психічних рис дитячого віку). Ми бачимо, що у діт</w:t>
      </w:r>
      <w:r w:rsidR="000117EE">
        <w:rPr>
          <w:rFonts w:ascii="Times New Roman" w:hAnsi="Times New Roman" w:cs="Times New Roman"/>
          <w:sz w:val="28"/>
          <w:szCs w:val="28"/>
        </w:rPr>
        <w:t>ей-сиріт інфантилізм виражений з</w:t>
      </w:r>
      <w:r w:rsidRPr="00B96D87">
        <w:rPr>
          <w:rFonts w:ascii="Times New Roman" w:hAnsi="Times New Roman" w:cs="Times New Roman"/>
          <w:sz w:val="28"/>
          <w:szCs w:val="28"/>
        </w:rPr>
        <w:t xml:space="preserve"> більшою мірою, ніж у дітей з повних і благополучних сімей (p = 0,013501). </w:t>
      </w:r>
    </w:p>
    <w:p w:rsidR="00B96D87" w:rsidRDefault="004F5242" w:rsidP="007770E5">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03620" cy="387201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1.png"/>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26519" cy="3886537"/>
                    </a:xfrm>
                    <a:prstGeom prst="rect">
                      <a:avLst/>
                    </a:prstGeom>
                  </pic:spPr>
                </pic:pic>
              </a:graphicData>
            </a:graphic>
          </wp:inline>
        </w:drawing>
      </w:r>
    </w:p>
    <w:p w:rsid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Рис.</w:t>
      </w:r>
      <w:r w:rsidR="002459A7">
        <w:rPr>
          <w:rFonts w:ascii="Times New Roman" w:hAnsi="Times New Roman" w:cs="Times New Roman"/>
          <w:sz w:val="28"/>
          <w:szCs w:val="28"/>
        </w:rPr>
        <w:t xml:space="preserve"> 1.3</w:t>
      </w:r>
      <w:r w:rsidRPr="00B96D87">
        <w:rPr>
          <w:rFonts w:ascii="Times New Roman" w:hAnsi="Times New Roman" w:cs="Times New Roman"/>
          <w:sz w:val="28"/>
          <w:szCs w:val="28"/>
        </w:rPr>
        <w:t>. Виразність показників інфантилізму у дітей-сиріт та дітей з контрольної групи</w:t>
      </w:r>
    </w:p>
    <w:p w:rsidR="00006FE4" w:rsidRDefault="00006FE4" w:rsidP="007770E5">
      <w:pPr>
        <w:spacing w:after="0" w:line="360" w:lineRule="auto"/>
        <w:ind w:firstLine="709"/>
        <w:jc w:val="both"/>
        <w:rPr>
          <w:rFonts w:ascii="Times New Roman" w:hAnsi="Times New Roman" w:cs="Times New Roman"/>
          <w:sz w:val="28"/>
          <w:szCs w:val="28"/>
        </w:rPr>
      </w:pPr>
      <w:r w:rsidRPr="00006FE4">
        <w:rPr>
          <w:rFonts w:ascii="Times New Roman" w:hAnsi="Times New Roman" w:cs="Times New Roman"/>
          <w:sz w:val="28"/>
          <w:szCs w:val="28"/>
        </w:rPr>
        <w:t xml:space="preserve">Примітка. </w:t>
      </w:r>
      <w:r>
        <w:rPr>
          <w:rFonts w:ascii="Times New Roman" w:hAnsi="Times New Roman" w:cs="Times New Roman"/>
          <w:sz w:val="28"/>
          <w:szCs w:val="28"/>
        </w:rPr>
        <w:t>Р</w:t>
      </w:r>
      <w:r w:rsidR="00F05D0B">
        <w:rPr>
          <w:rFonts w:ascii="Times New Roman" w:hAnsi="Times New Roman" w:cs="Times New Roman"/>
          <w:sz w:val="28"/>
          <w:szCs w:val="28"/>
        </w:rPr>
        <w:t>озраховано автором за даними [17</w:t>
      </w:r>
      <w:r w:rsidRPr="00006FE4">
        <w:rPr>
          <w:rFonts w:ascii="Times New Roman" w:hAnsi="Times New Roman" w:cs="Times New Roman"/>
          <w:sz w:val="28"/>
          <w:szCs w:val="28"/>
        </w:rPr>
        <w:t>].</w:t>
      </w:r>
    </w:p>
    <w:p w:rsidR="00B96D87" w:rsidRP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 xml:space="preserve">На малюнку </w:t>
      </w:r>
      <w:r w:rsidR="002459A7">
        <w:rPr>
          <w:rFonts w:ascii="Times New Roman" w:hAnsi="Times New Roman" w:cs="Times New Roman"/>
          <w:sz w:val="28"/>
          <w:szCs w:val="28"/>
        </w:rPr>
        <w:t>1.3.</w:t>
      </w:r>
      <w:r w:rsidRPr="00B96D87">
        <w:rPr>
          <w:rFonts w:ascii="Times New Roman" w:hAnsi="Times New Roman" w:cs="Times New Roman"/>
          <w:sz w:val="28"/>
          <w:szCs w:val="28"/>
        </w:rPr>
        <w:t xml:space="preserve"> видно, що крива показників рівня виразності інфантилізму у дітей-сиріт вищ</w:t>
      </w:r>
      <w:r>
        <w:rPr>
          <w:rFonts w:ascii="Times New Roman" w:hAnsi="Times New Roman" w:cs="Times New Roman"/>
          <w:sz w:val="28"/>
          <w:szCs w:val="28"/>
        </w:rPr>
        <w:t xml:space="preserve">е, ніж у дітей з повних сімей. </w:t>
      </w:r>
    </w:p>
    <w:p w:rsidR="00B96D87" w:rsidRP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 xml:space="preserve">Випускники дитячих будинків стикаються з труднощами, коли випускаються з інтернатних установ та починають жити самостійним життям. Виразність показників інфантилізму у дітей-сиріт та дітей з контрольної групи </w:t>
      </w:r>
      <w:r w:rsidRPr="00B96D87">
        <w:rPr>
          <w:rFonts w:ascii="Times New Roman" w:hAnsi="Times New Roman" w:cs="Times New Roman"/>
          <w:sz w:val="28"/>
          <w:szCs w:val="28"/>
        </w:rPr>
        <w:lastRenderedPageBreak/>
        <w:t>в порівнянні показників рівня вираженості інфантилізму у дітей-сиріт вище, ніж у дітей з повних сімей. Без працьовитості, цілеспрямованості, самоконтролю і віри в себе адаптуватися в суспільстві і домогтися успіху дуже важко. Багато</w:t>
      </w:r>
      <w:r w:rsidR="00692CD9">
        <w:rPr>
          <w:rFonts w:ascii="Times New Roman" w:hAnsi="Times New Roman" w:cs="Times New Roman"/>
          <w:sz w:val="28"/>
          <w:szCs w:val="28"/>
        </w:rPr>
        <w:t>,</w:t>
      </w:r>
      <w:r w:rsidRPr="00B96D87">
        <w:rPr>
          <w:rFonts w:ascii="Times New Roman" w:hAnsi="Times New Roman" w:cs="Times New Roman"/>
          <w:sz w:val="28"/>
          <w:szCs w:val="28"/>
        </w:rPr>
        <w:t xml:space="preserve"> діти-сироти</w:t>
      </w:r>
      <w:r w:rsidR="00692CD9">
        <w:rPr>
          <w:rFonts w:ascii="Times New Roman" w:hAnsi="Times New Roman" w:cs="Times New Roman"/>
          <w:sz w:val="28"/>
          <w:szCs w:val="28"/>
        </w:rPr>
        <w:t>,</w:t>
      </w:r>
      <w:r w:rsidRPr="00B96D87">
        <w:rPr>
          <w:rFonts w:ascii="Times New Roman" w:hAnsi="Times New Roman" w:cs="Times New Roman"/>
          <w:sz w:val="28"/>
          <w:szCs w:val="28"/>
        </w:rPr>
        <w:t xml:space="preserve"> так і не виховують в собі перераховані вище якості. Також варто врахувати, що сироти живуть на повному забезпеченні. Їм не потрібно освоювати і застосовувати побутові навички, оскільки за них це робить персонал дитячого бу</w:t>
      </w:r>
      <w:r w:rsidR="000117EE">
        <w:rPr>
          <w:rFonts w:ascii="Times New Roman" w:hAnsi="Times New Roman" w:cs="Times New Roman"/>
          <w:sz w:val="28"/>
          <w:szCs w:val="28"/>
        </w:rPr>
        <w:t>динку. Таким чином, дитина, яка живе в інституційній</w:t>
      </w:r>
      <w:r w:rsidRPr="00B96D87">
        <w:rPr>
          <w:rFonts w:ascii="Times New Roman" w:hAnsi="Times New Roman" w:cs="Times New Roman"/>
          <w:sz w:val="28"/>
          <w:szCs w:val="28"/>
        </w:rPr>
        <w:t xml:space="preserve"> установі, не може бути по-справжньому самостійною людиною. </w:t>
      </w:r>
    </w:p>
    <w:p w:rsidR="00B96D87" w:rsidRP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Отже, дітям-сиротам притаманний інфантилізм. У підлітковому віці відзначається вкрай складне розуміння внутрішніх мотивів, логіки розвитку складних ситуацій міжособистісної взаємодії. Вихованці дитячих будинків не можуть передбачити наслідки своєї поведінки. Для них характерна недостатня вираженість уявлень про власні уміннях, інтересах, що перешкоджає нормальному протіканню процесу самовизначення, відсутні мотиви і уявлення, пов'язані не тільки з майбутнім, а й з минулим, і при виході з установи сироти виявляються не готовими до самостійного життя. [15] Отже, ми можемо говорити про те, що психічна депривація (психічний стан, коли суб'єкт не може задовольнити частку своїх основних психічних потреб достатньою мірою протягом тривалого часу) пов'язана з формуванням інфантилізму у діте</w:t>
      </w:r>
      <w:r>
        <w:rPr>
          <w:rFonts w:ascii="Times New Roman" w:hAnsi="Times New Roman" w:cs="Times New Roman"/>
          <w:sz w:val="28"/>
          <w:szCs w:val="28"/>
        </w:rPr>
        <w:t xml:space="preserve">й з дитячого будинку. </w:t>
      </w:r>
    </w:p>
    <w:p w:rsidR="00B02529" w:rsidRDefault="00497F2A"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Зачепивши тему здоров’я  «соціальних сиріт»</w:t>
      </w:r>
      <w:r w:rsidR="00B96D87" w:rsidRPr="00B96D87">
        <w:rPr>
          <w:rFonts w:ascii="Times New Roman" w:hAnsi="Times New Roman" w:cs="Times New Roman"/>
          <w:sz w:val="28"/>
          <w:szCs w:val="28"/>
        </w:rPr>
        <w:t>, розглянемо нашу проблему і зі сторони медико-соціальної. Вчені  Іванова В.А., Каменський Є.Г. та Міленіна  М.Г твердять, що стан здоров'я дітей-сиріт і дітей, які залишилися без піклування батьків, визначає спектр і вираженість їх соціальних і медичних проблем, впливає на життєвий маршрут, можливість придбання сім'ї. Дані літератури свідчать про те, що діти, виховуються поза родиною, мають гірші показники зд</w:t>
      </w:r>
      <w:r>
        <w:rPr>
          <w:rFonts w:ascii="Times New Roman" w:hAnsi="Times New Roman" w:cs="Times New Roman"/>
          <w:sz w:val="28"/>
          <w:szCs w:val="28"/>
        </w:rPr>
        <w:t xml:space="preserve">оров'я, </w:t>
      </w:r>
      <w:r w:rsidR="00B96D87" w:rsidRPr="00B96D87">
        <w:rPr>
          <w:rFonts w:ascii="Times New Roman" w:hAnsi="Times New Roman" w:cs="Times New Roman"/>
          <w:sz w:val="28"/>
          <w:szCs w:val="28"/>
        </w:rPr>
        <w:t xml:space="preserve"> порівняно з однолітками, які виховуються в сім'ях, із загальної та інфекційної захворюваності, фізичному, психічному, психомоторному </w:t>
      </w:r>
      <w:r w:rsidR="00006FE4">
        <w:rPr>
          <w:rFonts w:ascii="Times New Roman" w:hAnsi="Times New Roman" w:cs="Times New Roman"/>
          <w:sz w:val="28"/>
          <w:szCs w:val="28"/>
        </w:rPr>
        <w:t>і соціальному розвитку [17</w:t>
      </w:r>
      <w:r w:rsidR="00B96D87">
        <w:rPr>
          <w:rFonts w:ascii="Times New Roman" w:hAnsi="Times New Roman" w:cs="Times New Roman"/>
          <w:sz w:val="28"/>
          <w:szCs w:val="28"/>
        </w:rPr>
        <w:t>]</w:t>
      </w:r>
      <w:r w:rsidR="002459A7">
        <w:rPr>
          <w:rFonts w:ascii="Times New Roman" w:hAnsi="Times New Roman" w:cs="Times New Roman"/>
          <w:sz w:val="28"/>
          <w:szCs w:val="28"/>
        </w:rPr>
        <w:t>.</w:t>
      </w:r>
    </w:p>
    <w:p w:rsidR="00B96D87" w:rsidRP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lastRenderedPageBreak/>
        <w:t>Особливе місце серед установ системи піклування сиріт займають дитячі будинки, визнані вирішувати весь комплекс проблем вихованців, але при цьому будучи лікувально-профілактичн</w:t>
      </w:r>
      <w:r>
        <w:rPr>
          <w:rFonts w:ascii="Times New Roman" w:hAnsi="Times New Roman" w:cs="Times New Roman"/>
          <w:sz w:val="28"/>
          <w:szCs w:val="28"/>
        </w:rPr>
        <w:t xml:space="preserve">им закладом охорони здоров'я.  </w:t>
      </w:r>
    </w:p>
    <w:p w:rsidR="00B96D87" w:rsidRP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 xml:space="preserve">При надходженні в будинку дитини діти мають серйозні відхилення в стані здоров'я. Встановлено, що у них виявляються ускладнення внутрішньоутробного розвитку (у 64%), різна ступінь асфіксії (ядуха, задуха) (у 61,1%). Кожна друга дитина народилася з ознаками перинатальної патології, 48% - були недоношеними або з низькою масою тіла, у 10% - були зареєстровані вроджені і спадкові захворювання при народженні, в період </w:t>
      </w:r>
      <w:r w:rsidR="00497F2A">
        <w:rPr>
          <w:rFonts w:ascii="Times New Roman" w:hAnsi="Times New Roman" w:cs="Times New Roman"/>
          <w:sz w:val="28"/>
          <w:szCs w:val="28"/>
        </w:rPr>
        <w:t>народжува</w:t>
      </w:r>
      <w:r w:rsidRPr="00B96D87">
        <w:rPr>
          <w:rFonts w:ascii="Times New Roman" w:hAnsi="Times New Roman" w:cs="Times New Roman"/>
          <w:sz w:val="28"/>
          <w:szCs w:val="28"/>
        </w:rPr>
        <w:t>ності хворіли 70 - 8</w:t>
      </w:r>
      <w:r w:rsidR="00006FE4">
        <w:rPr>
          <w:rFonts w:ascii="Times New Roman" w:hAnsi="Times New Roman" w:cs="Times New Roman"/>
          <w:sz w:val="28"/>
          <w:szCs w:val="28"/>
        </w:rPr>
        <w:t>0% вихованців будинків дитини [17</w:t>
      </w:r>
      <w:r w:rsidRPr="00B96D87">
        <w:rPr>
          <w:rFonts w:ascii="Times New Roman" w:hAnsi="Times New Roman" w:cs="Times New Roman"/>
          <w:sz w:val="28"/>
          <w:szCs w:val="28"/>
        </w:rPr>
        <w:t>]. Діти мають обтяжений «батьківський» анамнез. Серед них висока частка небажаних дітей; народжених батьками, які страждають алкоголізмом, туберкульозом, сифілісом, діабетом, психічним</w:t>
      </w:r>
      <w:r w:rsidR="00006FE4">
        <w:rPr>
          <w:rFonts w:ascii="Times New Roman" w:hAnsi="Times New Roman" w:cs="Times New Roman"/>
          <w:sz w:val="28"/>
          <w:szCs w:val="28"/>
        </w:rPr>
        <w:t>и захворюваннями [17</w:t>
      </w:r>
      <w:r>
        <w:rPr>
          <w:rFonts w:ascii="Times New Roman" w:hAnsi="Times New Roman" w:cs="Times New Roman"/>
          <w:sz w:val="28"/>
          <w:szCs w:val="28"/>
        </w:rPr>
        <w:t xml:space="preserve">]. </w:t>
      </w:r>
    </w:p>
    <w:p w:rsidR="00B96D87" w:rsidRP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За даними офіційної статистики, захворюваність вихованців будинків дитини за 10 років зрос</w:t>
      </w:r>
      <w:r w:rsidR="00006FE4">
        <w:rPr>
          <w:rFonts w:ascii="Times New Roman" w:hAnsi="Times New Roman" w:cs="Times New Roman"/>
          <w:sz w:val="28"/>
          <w:szCs w:val="28"/>
        </w:rPr>
        <w:t>ла на 14% [17</w:t>
      </w:r>
      <w:r w:rsidRPr="00B96D87">
        <w:rPr>
          <w:rFonts w:ascii="Times New Roman" w:hAnsi="Times New Roman" w:cs="Times New Roman"/>
          <w:sz w:val="28"/>
          <w:szCs w:val="28"/>
        </w:rPr>
        <w:t>]. В її структурі провідне місце займають хвороби нервової системи та органів чуття, спадкові захворювання і вроджені аномалії розвитку - ними</w:t>
      </w:r>
      <w:r w:rsidR="00006FE4">
        <w:rPr>
          <w:rFonts w:ascii="Times New Roman" w:hAnsi="Times New Roman" w:cs="Times New Roman"/>
          <w:sz w:val="28"/>
          <w:szCs w:val="28"/>
        </w:rPr>
        <w:t xml:space="preserve"> страждають до 80% вихованців [17</w:t>
      </w:r>
      <w:r w:rsidR="00497F2A">
        <w:rPr>
          <w:rFonts w:ascii="Times New Roman" w:hAnsi="Times New Roman" w:cs="Times New Roman"/>
          <w:sz w:val="28"/>
          <w:szCs w:val="28"/>
        </w:rPr>
        <w:t>]. Відзначається зростання хворо</w:t>
      </w:r>
      <w:r w:rsidRPr="00B96D87">
        <w:rPr>
          <w:rFonts w:ascii="Times New Roman" w:hAnsi="Times New Roman" w:cs="Times New Roman"/>
          <w:sz w:val="28"/>
          <w:szCs w:val="28"/>
        </w:rPr>
        <w:t xml:space="preserve">б органів дихання на 9%, нервової системи на 10%, ендокринної системи та розладів живлення на 6%, окремих станів, що виникають у перинатальному періоді, на 25%. На високому рівні тримається число дітей з рахітом </w:t>
      </w:r>
      <w:r>
        <w:rPr>
          <w:rFonts w:ascii="Times New Roman" w:hAnsi="Times New Roman" w:cs="Times New Roman"/>
          <w:sz w:val="28"/>
          <w:szCs w:val="28"/>
        </w:rPr>
        <w:t>II - III ступеня, анемією [</w:t>
      </w:r>
      <w:r w:rsidR="00006FE4">
        <w:rPr>
          <w:rFonts w:ascii="Times New Roman" w:hAnsi="Times New Roman" w:cs="Times New Roman"/>
          <w:sz w:val="28"/>
          <w:szCs w:val="28"/>
        </w:rPr>
        <w:t>17</w:t>
      </w:r>
      <w:r>
        <w:rPr>
          <w:rFonts w:ascii="Times New Roman" w:hAnsi="Times New Roman" w:cs="Times New Roman"/>
          <w:sz w:val="28"/>
          <w:szCs w:val="28"/>
        </w:rPr>
        <w:t xml:space="preserve">]. </w:t>
      </w:r>
    </w:p>
    <w:p w:rsid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В даний час виділяють так званий «синдром сирітства», що виникає у дітей в умовах батьківської депривації, для якого характерні не тільки аутистські прояви, а й недостатнє розвиток афективної сторони особистості і порушення її структури, затримка і спотворення формування психіч</w:t>
      </w:r>
      <w:r w:rsidR="00497F2A">
        <w:rPr>
          <w:rFonts w:ascii="Times New Roman" w:hAnsi="Times New Roman" w:cs="Times New Roman"/>
          <w:sz w:val="28"/>
          <w:szCs w:val="28"/>
        </w:rPr>
        <w:t>них функцій. У найбільш яскравій</w:t>
      </w:r>
      <w:r w:rsidRPr="00B96D87">
        <w:rPr>
          <w:rFonts w:ascii="Times New Roman" w:hAnsi="Times New Roman" w:cs="Times New Roman"/>
          <w:sz w:val="28"/>
          <w:szCs w:val="28"/>
        </w:rPr>
        <w:t xml:space="preserve">, концентрованій формі наслідки материнської депривації проявляються у дітей, що ростуть в установах для дітей-сиріт і дітей, позбавлених піклування батьків. Серед сиріт відзначається високий рівень поширеності психічних і поведінкових розладів. Більшості вихованців властиві невпевненість в собі, амбівалентність, триноги, викликана соціальним </w:t>
      </w:r>
      <w:r w:rsidRPr="00B96D87">
        <w:rPr>
          <w:rFonts w:ascii="Times New Roman" w:hAnsi="Times New Roman" w:cs="Times New Roman"/>
          <w:sz w:val="28"/>
          <w:szCs w:val="28"/>
        </w:rPr>
        <w:lastRenderedPageBreak/>
        <w:t>оточенням і необхідністю спілкування. Своєрідність психосоціального розвитку дітей, які залишилися без піклування батьків, на думку ряду дослідників, пояснюється особливою соціальною ситуацією, обтяженої материнської, емоційної, сенсорної, комунікативної депривації. є підстави думати, що саме психологічний фактор є причиною не тільки психічних, але і соматичних відхилень у таких дітей.</w:t>
      </w:r>
    </w:p>
    <w:p w:rsidR="00042570"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t>Поняття «соціальне сирітство» найбільш поширене при вивченні проблем дитинства, в той час як воно актуально і для інших категорій: «соціальне сирітство» літніх людей - кинутих напризволяще своїми дорослими дітьми. Як правило, в цих сім'ях основними пріоритетами батьків були забезпечення фізіологічних потреб дітей в їжі, одязі, відпочинку, а вихованню духовних, культурних, загальнолюдських цінностей увага приділялася не в п</w:t>
      </w:r>
      <w:r w:rsidR="00307E4D">
        <w:rPr>
          <w:rFonts w:ascii="Times New Roman" w:hAnsi="Times New Roman" w:cs="Times New Roman"/>
          <w:sz w:val="28"/>
          <w:szCs w:val="28"/>
        </w:rPr>
        <w:t xml:space="preserve">овній мірі. </w:t>
      </w:r>
    </w:p>
    <w:p w:rsidR="00B96D87" w:rsidRPr="00B96D87" w:rsidRDefault="00042570"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Наслідки соціального сирітства літніх людей бачимо на рисунку 1.4.</w:t>
      </w:r>
    </w:p>
    <w:p w:rsidR="00177C15" w:rsidRDefault="00177C15" w:rsidP="007770E5">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36005" cy="408048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pple-Logo-Timeline-Infographic (6).jpg"/>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53592" cy="4092181"/>
                    </a:xfrm>
                    <a:prstGeom prst="rect">
                      <a:avLst/>
                    </a:prstGeom>
                  </pic:spPr>
                </pic:pic>
              </a:graphicData>
            </a:graphic>
          </wp:inline>
        </w:drawing>
      </w:r>
    </w:p>
    <w:p w:rsidR="00B02529" w:rsidRDefault="00B02529"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1.4.</w:t>
      </w:r>
      <w:r w:rsidR="00006FE4">
        <w:rPr>
          <w:rFonts w:ascii="Times New Roman" w:hAnsi="Times New Roman" w:cs="Times New Roman"/>
          <w:sz w:val="28"/>
          <w:szCs w:val="28"/>
        </w:rPr>
        <w:t>Наслдіки соціального сирітства літніх людей</w:t>
      </w:r>
    </w:p>
    <w:p w:rsidR="00006FE4" w:rsidRDefault="00006FE4" w:rsidP="007770E5">
      <w:pPr>
        <w:spacing w:after="0" w:line="360" w:lineRule="auto"/>
        <w:ind w:firstLine="709"/>
        <w:jc w:val="both"/>
        <w:rPr>
          <w:rFonts w:ascii="Times New Roman" w:hAnsi="Times New Roman" w:cs="Times New Roman"/>
          <w:sz w:val="28"/>
          <w:szCs w:val="28"/>
        </w:rPr>
      </w:pPr>
      <w:r w:rsidRPr="00006FE4">
        <w:rPr>
          <w:rFonts w:ascii="Times New Roman" w:hAnsi="Times New Roman" w:cs="Times New Roman"/>
          <w:sz w:val="28"/>
          <w:szCs w:val="28"/>
        </w:rPr>
        <w:t>Примітка. Розрахова</w:t>
      </w:r>
      <w:r>
        <w:rPr>
          <w:rFonts w:ascii="Times New Roman" w:hAnsi="Times New Roman" w:cs="Times New Roman"/>
          <w:sz w:val="28"/>
          <w:szCs w:val="28"/>
        </w:rPr>
        <w:t>но автором за матеріалами [22</w:t>
      </w:r>
      <w:r w:rsidRPr="00006FE4">
        <w:rPr>
          <w:rFonts w:ascii="Times New Roman" w:hAnsi="Times New Roman" w:cs="Times New Roman"/>
          <w:sz w:val="28"/>
          <w:szCs w:val="28"/>
        </w:rPr>
        <w:t>].</w:t>
      </w:r>
    </w:p>
    <w:p w:rsidR="00B96D87" w:rsidRDefault="00B96D87" w:rsidP="007770E5">
      <w:pPr>
        <w:spacing w:after="0" w:line="360" w:lineRule="auto"/>
        <w:ind w:firstLine="709"/>
        <w:jc w:val="both"/>
        <w:rPr>
          <w:rFonts w:ascii="Times New Roman" w:hAnsi="Times New Roman" w:cs="Times New Roman"/>
          <w:sz w:val="28"/>
          <w:szCs w:val="28"/>
        </w:rPr>
      </w:pPr>
      <w:r w:rsidRPr="00B96D87">
        <w:rPr>
          <w:rFonts w:ascii="Times New Roman" w:hAnsi="Times New Roman" w:cs="Times New Roman"/>
          <w:sz w:val="28"/>
          <w:szCs w:val="28"/>
        </w:rPr>
        <w:lastRenderedPageBreak/>
        <w:t>Емоційно-психологічний «соціальне сирітство» - форма статусного самотності [</w:t>
      </w:r>
      <w:r w:rsidR="00006FE4">
        <w:rPr>
          <w:rFonts w:ascii="Times New Roman" w:hAnsi="Times New Roman" w:cs="Times New Roman"/>
          <w:sz w:val="28"/>
          <w:szCs w:val="28"/>
        </w:rPr>
        <w:t>22</w:t>
      </w:r>
      <w:r w:rsidRPr="00B96D87">
        <w:rPr>
          <w:rFonts w:ascii="Times New Roman" w:hAnsi="Times New Roman" w:cs="Times New Roman"/>
          <w:sz w:val="28"/>
          <w:szCs w:val="28"/>
        </w:rPr>
        <w:t>].</w:t>
      </w:r>
    </w:p>
    <w:p w:rsidR="00636608" w:rsidRDefault="00636608" w:rsidP="007770E5">
      <w:pPr>
        <w:spacing w:after="0" w:line="360" w:lineRule="auto"/>
        <w:ind w:firstLine="709"/>
        <w:jc w:val="both"/>
      </w:pPr>
      <w:r w:rsidRPr="00636608">
        <w:rPr>
          <w:rFonts w:ascii="Times New Roman" w:hAnsi="Times New Roman" w:cs="Times New Roman"/>
          <w:sz w:val="28"/>
          <w:szCs w:val="28"/>
        </w:rPr>
        <w:t>Н.Г.Сушко подає термін-приховане соціальне сирітство. Розгорнемо її бачення та подачу цього поняття. Приховане соціальне сирітство - явище дуже поширене. Про нього можна говорити в тій ситуації, коли батьки фізично існують, але практично поруч з дітьми їх немає. Однією з основних причин зростання прихованого соціального сирітства є алкоголізм батьків і як, наслідок-жорстоке ставлення до дітей в сім'ї, нехтування їхніми потребами та інтересами. Серед неблагополучних факторів прихованого соціального сирітства значне місце займає збільшення числа неповних сімей. Матеріальні труднощі, звужене коло внутрісімейного спілкування в неповній сім'ї негативно позначається на дітях. Вони важче налагоджують контакти з однолітками, у них частіше, особливо у хлопчиків, зустрічаються невротичні симптоми</w:t>
      </w:r>
      <w:r>
        <w:rPr>
          <w:rFonts w:ascii="Times New Roman" w:hAnsi="Times New Roman" w:cs="Times New Roman"/>
          <w:sz w:val="28"/>
          <w:szCs w:val="28"/>
        </w:rPr>
        <w:t>.</w:t>
      </w:r>
    </w:p>
    <w:p w:rsid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Сирітство як фактор руйнує емоційні зв'язки дитини з навколишнім його соціальним середовищем, зі світом дорослих і однолітків, що розвиваються в більш сприятливих умовах, і викликає глибокі вторинні поруше</w:t>
      </w:r>
      <w:r w:rsidR="00006FE4">
        <w:rPr>
          <w:rFonts w:ascii="Times New Roman" w:hAnsi="Times New Roman" w:cs="Times New Roman"/>
          <w:sz w:val="28"/>
          <w:szCs w:val="28"/>
        </w:rPr>
        <w:t>ння в розвитку особистості [23</w:t>
      </w:r>
      <w:r>
        <w:rPr>
          <w:rFonts w:ascii="Times New Roman" w:hAnsi="Times New Roman" w:cs="Times New Roman"/>
          <w:sz w:val="28"/>
          <w:szCs w:val="28"/>
        </w:rPr>
        <w:t xml:space="preserve">]. </w:t>
      </w:r>
      <w:r w:rsidRPr="00636608">
        <w:rPr>
          <w:rFonts w:ascii="Times New Roman" w:hAnsi="Times New Roman" w:cs="Times New Roman"/>
          <w:sz w:val="28"/>
          <w:szCs w:val="28"/>
        </w:rPr>
        <w:t>Сім'я є найважливішою умовою нормального розвитку будь-якої дитини. Однак в разі грубих сімейних дисфункцій (алкоголізація батьків, насильство і інший травматичний досвід) саме сім'я стає фактором виникнення різних за в</w:t>
      </w:r>
      <w:r>
        <w:rPr>
          <w:rFonts w:ascii="Times New Roman" w:hAnsi="Times New Roman" w:cs="Times New Roman"/>
          <w:sz w:val="28"/>
          <w:szCs w:val="28"/>
        </w:rPr>
        <w:t xml:space="preserve">ажкістю психічних розладів. Цим </w:t>
      </w:r>
      <w:r w:rsidRPr="00636608">
        <w:rPr>
          <w:rFonts w:ascii="Times New Roman" w:hAnsi="Times New Roman" w:cs="Times New Roman"/>
          <w:sz w:val="28"/>
          <w:szCs w:val="28"/>
        </w:rPr>
        <w:t>сім'ям необхідна серйозна психологічна допомога. Існують ситуації, при яких розлука з сім'єю необхі</w:t>
      </w:r>
      <w:r>
        <w:rPr>
          <w:rFonts w:ascii="Times New Roman" w:hAnsi="Times New Roman" w:cs="Times New Roman"/>
          <w:sz w:val="28"/>
          <w:szCs w:val="28"/>
        </w:rPr>
        <w:t xml:space="preserve">дна для порятунку життя дитини, </w:t>
      </w:r>
      <w:r w:rsidRPr="00636608">
        <w:rPr>
          <w:rFonts w:ascii="Times New Roman" w:hAnsi="Times New Roman" w:cs="Times New Roman"/>
          <w:sz w:val="28"/>
          <w:szCs w:val="28"/>
        </w:rPr>
        <w:t>так як він при живих батьках фактично виявляється соціальної сиротою. Діти стають психічно неврівноваженими, агресивними, починають не встигає в школі, шукають вихід своїм емоціям в конфліктах з оточуючими. Такі діти вкрай негативні в судженнях, щодо факторів, що призвели їх сім'ю до тяжкого становища. Вони не хочуть перебувати в сім'ї, переживати скандали батьків, але так як переломити ситуацію не в їх сил</w:t>
      </w:r>
      <w:r>
        <w:rPr>
          <w:rFonts w:ascii="Times New Roman" w:hAnsi="Times New Roman" w:cs="Times New Roman"/>
          <w:sz w:val="28"/>
          <w:szCs w:val="28"/>
        </w:rPr>
        <w:t>ах - діти «ламаються» самі [2</w:t>
      </w:r>
      <w:r w:rsidR="00006FE4">
        <w:rPr>
          <w:rFonts w:ascii="Times New Roman" w:hAnsi="Times New Roman" w:cs="Times New Roman"/>
          <w:sz w:val="28"/>
          <w:szCs w:val="28"/>
        </w:rPr>
        <w:t>3</w:t>
      </w:r>
      <w:r>
        <w:rPr>
          <w:rFonts w:ascii="Times New Roman" w:hAnsi="Times New Roman" w:cs="Times New Roman"/>
          <w:sz w:val="28"/>
          <w:szCs w:val="28"/>
        </w:rPr>
        <w:t>].</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Серед явно неблагополучних сімей</w:t>
      </w:r>
      <w:r>
        <w:rPr>
          <w:rFonts w:ascii="Times New Roman" w:hAnsi="Times New Roman" w:cs="Times New Roman"/>
          <w:sz w:val="28"/>
          <w:szCs w:val="28"/>
        </w:rPr>
        <w:t xml:space="preserve"> велику групу складають сім'ї з </w:t>
      </w:r>
      <w:r w:rsidRPr="00636608">
        <w:rPr>
          <w:rFonts w:ascii="Times New Roman" w:hAnsi="Times New Roman" w:cs="Times New Roman"/>
          <w:sz w:val="28"/>
          <w:szCs w:val="28"/>
        </w:rPr>
        <w:t>порушенням дитячо-батьківських</w:t>
      </w:r>
      <w:r w:rsidR="000C78CD">
        <w:rPr>
          <w:rFonts w:ascii="Times New Roman" w:hAnsi="Times New Roman" w:cs="Times New Roman"/>
          <w:sz w:val="28"/>
          <w:szCs w:val="28"/>
        </w:rPr>
        <w:t xml:space="preserve"> взаємин. У них десоціалізаційний</w:t>
      </w:r>
      <w:r w:rsidR="00E51982">
        <w:rPr>
          <w:rFonts w:ascii="Times New Roman" w:hAnsi="Times New Roman" w:cs="Times New Roman"/>
          <w:sz w:val="28"/>
          <w:szCs w:val="28"/>
        </w:rPr>
        <w:t xml:space="preserve"> </w:t>
      </w:r>
      <w:r w:rsidRPr="00636608">
        <w:rPr>
          <w:rFonts w:ascii="Times New Roman" w:hAnsi="Times New Roman" w:cs="Times New Roman"/>
          <w:sz w:val="28"/>
          <w:szCs w:val="28"/>
        </w:rPr>
        <w:t xml:space="preserve">вплив на </w:t>
      </w:r>
      <w:r w:rsidRPr="00636608">
        <w:rPr>
          <w:rFonts w:ascii="Times New Roman" w:hAnsi="Times New Roman" w:cs="Times New Roman"/>
          <w:sz w:val="28"/>
          <w:szCs w:val="28"/>
        </w:rPr>
        <w:lastRenderedPageBreak/>
        <w:t>дітей проявляється не прямо через зразки аморальної поведінки батьків, як це буває в «алкогольних» сім'ях, а побічно, внаслідок хронічно ускладнених, фізично нездорових відносин між подружжям, які характеризуються відсутністю взаєморозуміння і взаємини, наростанням емоційного відчуження і переважанням конфліктного взаємодії. Неза</w:t>
      </w:r>
      <w:r>
        <w:rPr>
          <w:rFonts w:ascii="Times New Roman" w:hAnsi="Times New Roman" w:cs="Times New Roman"/>
          <w:sz w:val="28"/>
          <w:szCs w:val="28"/>
        </w:rPr>
        <w:t xml:space="preserve">лежно від того, чи є конфліктна </w:t>
      </w:r>
      <w:r w:rsidRPr="00636608">
        <w:rPr>
          <w:rFonts w:ascii="Times New Roman" w:hAnsi="Times New Roman" w:cs="Times New Roman"/>
          <w:sz w:val="28"/>
          <w:szCs w:val="28"/>
        </w:rPr>
        <w:t>сім'я галасливої, скандальної, де підвищені тони, роздратованість стають нормою взаємин подружжя, або тиха, де подружні стосунки відзначені повним відчуженням, прагненням уникати всякого взаємодії, вона негативно впли</w:t>
      </w:r>
      <w:r>
        <w:rPr>
          <w:rFonts w:ascii="Times New Roman" w:hAnsi="Times New Roman" w:cs="Times New Roman"/>
          <w:sz w:val="28"/>
          <w:szCs w:val="28"/>
        </w:rPr>
        <w:t xml:space="preserve">ває на формування дитини і може </w:t>
      </w:r>
      <w:r w:rsidRPr="00636608">
        <w:rPr>
          <w:rFonts w:ascii="Times New Roman" w:hAnsi="Times New Roman" w:cs="Times New Roman"/>
          <w:sz w:val="28"/>
          <w:szCs w:val="28"/>
        </w:rPr>
        <w:t>стати причиною різних асоціальних</w:t>
      </w:r>
      <w:r>
        <w:rPr>
          <w:rFonts w:ascii="Times New Roman" w:hAnsi="Times New Roman" w:cs="Times New Roman"/>
          <w:sz w:val="28"/>
          <w:szCs w:val="28"/>
        </w:rPr>
        <w:t xml:space="preserve"> проявів у вигляді відхиляється </w:t>
      </w:r>
      <w:r w:rsidRPr="00636608">
        <w:rPr>
          <w:rFonts w:ascii="Times New Roman" w:hAnsi="Times New Roman" w:cs="Times New Roman"/>
          <w:sz w:val="28"/>
          <w:szCs w:val="28"/>
        </w:rPr>
        <w:t>поведінки [</w:t>
      </w:r>
      <w:r w:rsidR="00006FE4">
        <w:rPr>
          <w:rFonts w:ascii="Times New Roman" w:hAnsi="Times New Roman" w:cs="Times New Roman"/>
          <w:sz w:val="28"/>
          <w:szCs w:val="28"/>
        </w:rPr>
        <w:t>2</w:t>
      </w:r>
      <w:r w:rsidRPr="00636608">
        <w:rPr>
          <w:rFonts w:ascii="Times New Roman" w:hAnsi="Times New Roman" w:cs="Times New Roman"/>
          <w:sz w:val="28"/>
          <w:szCs w:val="28"/>
        </w:rPr>
        <w:t>3].</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Особливою категорією прихованого соціального сирітства є діти процвітаючих батьків, яких не «</w:t>
      </w:r>
      <w:r w:rsidR="006F4889">
        <w:rPr>
          <w:rFonts w:ascii="Times New Roman" w:hAnsi="Times New Roman" w:cs="Times New Roman"/>
          <w:sz w:val="28"/>
          <w:szCs w:val="28"/>
        </w:rPr>
        <w:t>підстьобує» бідність. Ї</w:t>
      </w:r>
      <w:r>
        <w:rPr>
          <w:rFonts w:ascii="Times New Roman" w:hAnsi="Times New Roman" w:cs="Times New Roman"/>
          <w:sz w:val="28"/>
          <w:szCs w:val="28"/>
        </w:rPr>
        <w:t xml:space="preserve">м ніколи </w:t>
      </w:r>
      <w:r w:rsidRPr="00636608">
        <w:rPr>
          <w:rFonts w:ascii="Times New Roman" w:hAnsi="Times New Roman" w:cs="Times New Roman"/>
          <w:sz w:val="28"/>
          <w:szCs w:val="28"/>
        </w:rPr>
        <w:t>не доводилося пробивати собі стабіль</w:t>
      </w:r>
      <w:r>
        <w:rPr>
          <w:rFonts w:ascii="Times New Roman" w:hAnsi="Times New Roman" w:cs="Times New Roman"/>
          <w:sz w:val="28"/>
          <w:szCs w:val="28"/>
        </w:rPr>
        <w:t xml:space="preserve">но-успішний життєвий шлях. Вони </w:t>
      </w:r>
      <w:r w:rsidRPr="00636608">
        <w:rPr>
          <w:rFonts w:ascii="Times New Roman" w:hAnsi="Times New Roman" w:cs="Times New Roman"/>
          <w:sz w:val="28"/>
          <w:szCs w:val="28"/>
        </w:rPr>
        <w:t>досить легко зберігають той майновий стан, до якого звикли з ди</w:t>
      </w:r>
      <w:r w:rsidR="000C78CD">
        <w:rPr>
          <w:rFonts w:ascii="Times New Roman" w:hAnsi="Times New Roman" w:cs="Times New Roman"/>
          <w:sz w:val="28"/>
          <w:szCs w:val="28"/>
        </w:rPr>
        <w:t>тинства. Ці діти навчаються</w:t>
      </w:r>
      <w:r w:rsidRPr="00636608">
        <w:rPr>
          <w:rFonts w:ascii="Times New Roman" w:hAnsi="Times New Roman" w:cs="Times New Roman"/>
          <w:sz w:val="28"/>
          <w:szCs w:val="28"/>
        </w:rPr>
        <w:t xml:space="preserve"> в елітн</w:t>
      </w:r>
      <w:r>
        <w:rPr>
          <w:rFonts w:ascii="Times New Roman" w:hAnsi="Times New Roman" w:cs="Times New Roman"/>
          <w:sz w:val="28"/>
          <w:szCs w:val="28"/>
        </w:rPr>
        <w:t xml:space="preserve">их школах-гімназіях, відвідують </w:t>
      </w:r>
      <w:r w:rsidRPr="00636608">
        <w:rPr>
          <w:rFonts w:ascii="Times New Roman" w:hAnsi="Times New Roman" w:cs="Times New Roman"/>
          <w:sz w:val="28"/>
          <w:szCs w:val="28"/>
        </w:rPr>
        <w:t>престижні, дорогі, спортивні секції. Але при всьому при цьому число таких дітей становить основний конт</w:t>
      </w:r>
      <w:r>
        <w:rPr>
          <w:rFonts w:ascii="Times New Roman" w:hAnsi="Times New Roman" w:cs="Times New Roman"/>
          <w:sz w:val="28"/>
          <w:szCs w:val="28"/>
        </w:rPr>
        <w:t xml:space="preserve">ингент, які потребують допомоги </w:t>
      </w:r>
      <w:r w:rsidRPr="00636608">
        <w:rPr>
          <w:rFonts w:ascii="Times New Roman" w:hAnsi="Times New Roman" w:cs="Times New Roman"/>
          <w:sz w:val="28"/>
          <w:szCs w:val="28"/>
        </w:rPr>
        <w:t>фахівців: педагогів-психологів, лікарів. Ці діти позбавлені батьківського тепла, маючи всі соціально-побутові благ</w:t>
      </w:r>
      <w:r>
        <w:rPr>
          <w:rFonts w:ascii="Times New Roman" w:hAnsi="Times New Roman" w:cs="Times New Roman"/>
          <w:sz w:val="28"/>
          <w:szCs w:val="28"/>
        </w:rPr>
        <w:t xml:space="preserve">а, вони не мають найголовнішого </w:t>
      </w:r>
      <w:r w:rsidRPr="00636608">
        <w:rPr>
          <w:rFonts w:ascii="Times New Roman" w:hAnsi="Times New Roman" w:cs="Times New Roman"/>
          <w:sz w:val="28"/>
          <w:szCs w:val="28"/>
        </w:rPr>
        <w:t>-близьких, довірчих відносин з батьками.</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Нове покоління дітей, які народилися в багатих сім'ях, вважають багатство чимось природним, а тому у них менше прагнення здобувати матеріальні цінності, ніж у їхніх однолітків. Така позиція веде до пасивного</w:t>
      </w:r>
      <w:r w:rsidR="00E51982">
        <w:rPr>
          <w:rFonts w:ascii="Times New Roman" w:hAnsi="Times New Roman" w:cs="Times New Roman"/>
          <w:sz w:val="28"/>
          <w:szCs w:val="28"/>
        </w:rPr>
        <w:t xml:space="preserve"> </w:t>
      </w:r>
      <w:r w:rsidRPr="00636608">
        <w:rPr>
          <w:rFonts w:ascii="Times New Roman" w:hAnsi="Times New Roman" w:cs="Times New Roman"/>
          <w:sz w:val="28"/>
          <w:szCs w:val="28"/>
        </w:rPr>
        <w:t>відношенню як до себе, так і до життя в цілому, а як наслідок - до деформації розвитку особистості. При побутовому, матеріальне благополуччя такі діти найбільш часто схильні до депресивних і іншим неврозоподібних станів. Найбільші труднощі і відхилення від нормального ста</w:t>
      </w:r>
      <w:r>
        <w:rPr>
          <w:rFonts w:ascii="Times New Roman" w:hAnsi="Times New Roman" w:cs="Times New Roman"/>
          <w:sz w:val="28"/>
          <w:szCs w:val="28"/>
        </w:rPr>
        <w:t>в</w:t>
      </w:r>
      <w:r w:rsidRPr="00636608">
        <w:rPr>
          <w:rFonts w:ascii="Times New Roman" w:hAnsi="Times New Roman" w:cs="Times New Roman"/>
          <w:sz w:val="28"/>
          <w:szCs w:val="28"/>
        </w:rPr>
        <w:t>лення у так званого соціального сироти відзначаються в емоційно-вольовій сфері - невпевненості в собі, зниження цілеспрямованості, недостатній розвиток самостійності.</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 xml:space="preserve">Симптомами порушень служать підвищена тривожність, напруженість, психічна перевтома, стрес, неготовність долати труднощі, відсутність потреби в </w:t>
      </w:r>
      <w:r w:rsidRPr="00636608">
        <w:rPr>
          <w:rFonts w:ascii="Times New Roman" w:hAnsi="Times New Roman" w:cs="Times New Roman"/>
          <w:sz w:val="28"/>
          <w:szCs w:val="28"/>
        </w:rPr>
        <w:lastRenderedPageBreak/>
        <w:t>досягнен</w:t>
      </w:r>
      <w:r>
        <w:rPr>
          <w:rFonts w:ascii="Times New Roman" w:hAnsi="Times New Roman" w:cs="Times New Roman"/>
          <w:sz w:val="28"/>
          <w:szCs w:val="28"/>
        </w:rPr>
        <w:t xml:space="preserve">ні успіху, висока агресивність, </w:t>
      </w:r>
      <w:r w:rsidRPr="00636608">
        <w:rPr>
          <w:rFonts w:ascii="Times New Roman" w:hAnsi="Times New Roman" w:cs="Times New Roman"/>
          <w:sz w:val="28"/>
          <w:szCs w:val="28"/>
        </w:rPr>
        <w:t>недовірливість, запальність, нестриманість, ві</w:t>
      </w:r>
      <w:r>
        <w:rPr>
          <w:rFonts w:ascii="Times New Roman" w:hAnsi="Times New Roman" w:cs="Times New Roman"/>
          <w:sz w:val="28"/>
          <w:szCs w:val="28"/>
        </w:rPr>
        <w:t xml:space="preserve">дхід у себе, надзвичайна </w:t>
      </w:r>
      <w:r w:rsidRPr="00636608">
        <w:rPr>
          <w:rFonts w:ascii="Times New Roman" w:hAnsi="Times New Roman" w:cs="Times New Roman"/>
          <w:sz w:val="28"/>
          <w:szCs w:val="28"/>
        </w:rPr>
        <w:t>пасивність і депресія [2</w:t>
      </w:r>
      <w:r w:rsidR="00006FE4">
        <w:rPr>
          <w:rFonts w:ascii="Times New Roman" w:hAnsi="Times New Roman" w:cs="Times New Roman"/>
          <w:sz w:val="28"/>
          <w:szCs w:val="28"/>
        </w:rPr>
        <w:t>3</w:t>
      </w:r>
      <w:r w:rsidRPr="00636608">
        <w:rPr>
          <w:rFonts w:ascii="Times New Roman" w:hAnsi="Times New Roman" w:cs="Times New Roman"/>
          <w:sz w:val="28"/>
          <w:szCs w:val="28"/>
        </w:rPr>
        <w:t>].</w:t>
      </w:r>
    </w:p>
    <w:p w:rsid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Особлива проблема - виявлення дітей - при</w:t>
      </w:r>
      <w:r>
        <w:rPr>
          <w:rFonts w:ascii="Times New Roman" w:hAnsi="Times New Roman" w:cs="Times New Roman"/>
          <w:sz w:val="28"/>
          <w:szCs w:val="28"/>
        </w:rPr>
        <w:t xml:space="preserve">хованих соціальних сиріт. Чи не </w:t>
      </w:r>
      <w:r w:rsidRPr="00636608">
        <w:rPr>
          <w:rFonts w:ascii="Times New Roman" w:hAnsi="Times New Roman" w:cs="Times New Roman"/>
          <w:sz w:val="28"/>
          <w:szCs w:val="28"/>
        </w:rPr>
        <w:t>може бути єдиних критеріїв і ста</w:t>
      </w:r>
      <w:r>
        <w:rPr>
          <w:rFonts w:ascii="Times New Roman" w:hAnsi="Times New Roman" w:cs="Times New Roman"/>
          <w:sz w:val="28"/>
          <w:szCs w:val="28"/>
        </w:rPr>
        <w:t xml:space="preserve">ндартів, на підставі яких можна </w:t>
      </w:r>
      <w:r w:rsidRPr="00636608">
        <w:rPr>
          <w:rFonts w:ascii="Times New Roman" w:hAnsi="Times New Roman" w:cs="Times New Roman"/>
          <w:sz w:val="28"/>
          <w:szCs w:val="28"/>
        </w:rPr>
        <w:t>сказати, що та чи інша дитина є</w:t>
      </w:r>
      <w:r>
        <w:rPr>
          <w:rFonts w:ascii="Times New Roman" w:hAnsi="Times New Roman" w:cs="Times New Roman"/>
          <w:sz w:val="28"/>
          <w:szCs w:val="28"/>
        </w:rPr>
        <w:t xml:space="preserve"> прихованим соціальним сиротою. </w:t>
      </w:r>
      <w:r w:rsidRPr="00636608">
        <w:rPr>
          <w:rFonts w:ascii="Times New Roman" w:hAnsi="Times New Roman" w:cs="Times New Roman"/>
          <w:sz w:val="28"/>
          <w:szCs w:val="28"/>
        </w:rPr>
        <w:t>Відправною точкою в цьому питанн</w:t>
      </w:r>
      <w:r>
        <w:rPr>
          <w:rFonts w:ascii="Times New Roman" w:hAnsi="Times New Roman" w:cs="Times New Roman"/>
          <w:sz w:val="28"/>
          <w:szCs w:val="28"/>
        </w:rPr>
        <w:t xml:space="preserve">і може стати позитивна емоційна </w:t>
      </w:r>
      <w:r w:rsidRPr="00636608">
        <w:rPr>
          <w:rFonts w:ascii="Times New Roman" w:hAnsi="Times New Roman" w:cs="Times New Roman"/>
          <w:sz w:val="28"/>
          <w:szCs w:val="28"/>
        </w:rPr>
        <w:t>зв'язок між батьками і дитин</w:t>
      </w:r>
      <w:r>
        <w:rPr>
          <w:rFonts w:ascii="Times New Roman" w:hAnsi="Times New Roman" w:cs="Times New Roman"/>
          <w:sz w:val="28"/>
          <w:szCs w:val="28"/>
        </w:rPr>
        <w:t xml:space="preserve">ою, дієва, відчутна батьківська </w:t>
      </w:r>
      <w:r w:rsidRPr="00636608">
        <w:rPr>
          <w:rFonts w:ascii="Times New Roman" w:hAnsi="Times New Roman" w:cs="Times New Roman"/>
          <w:sz w:val="28"/>
          <w:szCs w:val="28"/>
        </w:rPr>
        <w:t>турбота і відповідальність.</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У жовтні-листопаді 2007 р</w:t>
      </w:r>
      <w:r w:rsidR="000C78CD">
        <w:rPr>
          <w:rFonts w:ascii="Times New Roman" w:hAnsi="Times New Roman" w:cs="Times New Roman"/>
          <w:sz w:val="28"/>
          <w:szCs w:val="28"/>
        </w:rPr>
        <w:t>оці Сушко</w:t>
      </w:r>
      <w:r w:rsidRPr="00636608">
        <w:rPr>
          <w:rFonts w:ascii="Times New Roman" w:hAnsi="Times New Roman" w:cs="Times New Roman"/>
          <w:sz w:val="28"/>
          <w:szCs w:val="28"/>
        </w:rPr>
        <w:t xml:space="preserve"> спільно з Є. Ю. Рубанової і Е. Ю. Ліфлянской було проведено емпіричне дослідження, метою якого стало виявлення специфічних особистісних особливостей підлітків, що складають складний психологічний феномен - приховане соціальне сирітство.</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Для реалізації даної мети були сформульовані наступні завдання:</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1</w:t>
      </w:r>
      <w:r w:rsidR="00FA01E7">
        <w:rPr>
          <w:rFonts w:ascii="Times New Roman" w:hAnsi="Times New Roman" w:cs="Times New Roman"/>
          <w:sz w:val="28"/>
          <w:szCs w:val="28"/>
        </w:rPr>
        <w:t>.</w:t>
      </w:r>
      <w:r w:rsidRPr="00636608">
        <w:rPr>
          <w:rFonts w:ascii="Times New Roman" w:hAnsi="Times New Roman" w:cs="Times New Roman"/>
          <w:sz w:val="28"/>
          <w:szCs w:val="28"/>
        </w:rPr>
        <w:t xml:space="preserve"> Сформувати дві групи випробуваних:</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 підлітки, які мають офіційний статус сироти (контрольна група);</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 підлітки без статусу сирітства, але мають ту чи іншу ступінь сімейного неблагополуччя.</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2</w:t>
      </w:r>
      <w:r w:rsidR="00FA01E7">
        <w:rPr>
          <w:rFonts w:ascii="Times New Roman" w:hAnsi="Times New Roman" w:cs="Times New Roman"/>
          <w:sz w:val="28"/>
          <w:szCs w:val="28"/>
        </w:rPr>
        <w:t>.</w:t>
      </w:r>
      <w:r w:rsidRPr="00636608">
        <w:rPr>
          <w:rFonts w:ascii="Times New Roman" w:hAnsi="Times New Roman" w:cs="Times New Roman"/>
          <w:sz w:val="28"/>
          <w:szCs w:val="28"/>
        </w:rPr>
        <w:t xml:space="preserve"> Визначити особистісні та е</w:t>
      </w:r>
      <w:r w:rsidR="000C78CD">
        <w:rPr>
          <w:rFonts w:ascii="Times New Roman" w:hAnsi="Times New Roman" w:cs="Times New Roman"/>
          <w:sz w:val="28"/>
          <w:szCs w:val="28"/>
        </w:rPr>
        <w:t xml:space="preserve">моційно-поведінкові особливості </w:t>
      </w:r>
      <w:r w:rsidRPr="00636608">
        <w:rPr>
          <w:rFonts w:ascii="Times New Roman" w:hAnsi="Times New Roman" w:cs="Times New Roman"/>
          <w:sz w:val="28"/>
          <w:szCs w:val="28"/>
        </w:rPr>
        <w:t>випробовуваних груп.</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3</w:t>
      </w:r>
      <w:r w:rsidR="00FA01E7">
        <w:rPr>
          <w:rFonts w:ascii="Times New Roman" w:hAnsi="Times New Roman" w:cs="Times New Roman"/>
          <w:sz w:val="28"/>
          <w:szCs w:val="28"/>
        </w:rPr>
        <w:t>.</w:t>
      </w:r>
      <w:r w:rsidRPr="00636608">
        <w:rPr>
          <w:rFonts w:ascii="Times New Roman" w:hAnsi="Times New Roman" w:cs="Times New Roman"/>
          <w:sz w:val="28"/>
          <w:szCs w:val="28"/>
        </w:rPr>
        <w:t xml:space="preserve"> Виявити суб'єктивні уявлення підлітків про самих себе, використовуючи методи суб'єктивної семантики.</w:t>
      </w:r>
    </w:p>
    <w:p w:rsidR="00636608" w:rsidRP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В ході дослідження була висунута гіпотеза про те, що сімейне неблагополуччя є найважливішим ф</w:t>
      </w:r>
      <w:r>
        <w:rPr>
          <w:rFonts w:ascii="Times New Roman" w:hAnsi="Times New Roman" w:cs="Times New Roman"/>
          <w:sz w:val="28"/>
          <w:szCs w:val="28"/>
        </w:rPr>
        <w:t xml:space="preserve">актором соціально-психологічної </w:t>
      </w:r>
      <w:r w:rsidRPr="00636608">
        <w:rPr>
          <w:rFonts w:ascii="Times New Roman" w:hAnsi="Times New Roman" w:cs="Times New Roman"/>
          <w:sz w:val="28"/>
          <w:szCs w:val="28"/>
        </w:rPr>
        <w:t>дезадаптації підлітка, що, в свою чергу, призводить до появи прихованого соціального сирітства.</w:t>
      </w:r>
    </w:p>
    <w:p w:rsidR="00636608" w:rsidRDefault="00636608" w:rsidP="007770E5">
      <w:pPr>
        <w:spacing w:after="0" w:line="360" w:lineRule="auto"/>
        <w:ind w:firstLine="709"/>
        <w:jc w:val="both"/>
        <w:rPr>
          <w:rFonts w:ascii="Times New Roman" w:hAnsi="Times New Roman" w:cs="Times New Roman"/>
          <w:sz w:val="28"/>
          <w:szCs w:val="28"/>
        </w:rPr>
      </w:pPr>
      <w:r w:rsidRPr="00636608">
        <w:rPr>
          <w:rFonts w:ascii="Times New Roman" w:hAnsi="Times New Roman" w:cs="Times New Roman"/>
          <w:sz w:val="28"/>
          <w:szCs w:val="28"/>
        </w:rPr>
        <w:t xml:space="preserve">Для перевірки цієї гіпотези було </w:t>
      </w:r>
      <w:r>
        <w:rPr>
          <w:rFonts w:ascii="Times New Roman" w:hAnsi="Times New Roman" w:cs="Times New Roman"/>
          <w:sz w:val="28"/>
          <w:szCs w:val="28"/>
        </w:rPr>
        <w:t xml:space="preserve">проведено дослідження двох груп </w:t>
      </w:r>
      <w:r w:rsidRPr="00636608">
        <w:rPr>
          <w:rFonts w:ascii="Times New Roman" w:hAnsi="Times New Roman" w:cs="Times New Roman"/>
          <w:sz w:val="28"/>
          <w:szCs w:val="28"/>
        </w:rPr>
        <w:t>підлітків 15-18 років</w:t>
      </w:r>
      <w:r w:rsidR="000C78CD">
        <w:rPr>
          <w:rFonts w:ascii="Times New Roman" w:hAnsi="Times New Roman" w:cs="Times New Roman"/>
          <w:sz w:val="28"/>
          <w:szCs w:val="28"/>
        </w:rPr>
        <w:t>:</w:t>
      </w:r>
    </w:p>
    <w:p w:rsidR="000C78CD" w:rsidRPr="000C78CD" w:rsidRDefault="000C78CD" w:rsidP="007770E5">
      <w:pPr>
        <w:spacing w:after="0" w:line="360" w:lineRule="auto"/>
        <w:ind w:firstLine="709"/>
        <w:jc w:val="both"/>
        <w:rPr>
          <w:rFonts w:ascii="Times New Roman" w:hAnsi="Times New Roman" w:cs="Times New Roman"/>
          <w:sz w:val="28"/>
          <w:szCs w:val="28"/>
        </w:rPr>
      </w:pPr>
      <w:r w:rsidRPr="000C78CD">
        <w:rPr>
          <w:rFonts w:ascii="Times New Roman" w:hAnsi="Times New Roman" w:cs="Times New Roman"/>
          <w:sz w:val="28"/>
          <w:szCs w:val="28"/>
        </w:rPr>
        <w:t>- офіційно мають статус сироти, що навчаються в середньо</w:t>
      </w:r>
      <w:r>
        <w:rPr>
          <w:rFonts w:ascii="Times New Roman" w:hAnsi="Times New Roman" w:cs="Times New Roman"/>
          <w:sz w:val="28"/>
          <w:szCs w:val="28"/>
        </w:rPr>
        <w:t>-</w:t>
      </w:r>
      <w:r w:rsidRPr="000C78CD">
        <w:rPr>
          <w:rFonts w:ascii="Times New Roman" w:hAnsi="Times New Roman" w:cs="Times New Roman"/>
          <w:sz w:val="28"/>
          <w:szCs w:val="28"/>
        </w:rPr>
        <w:t>спеціальних навчальних закладах - 20 осіб;</w:t>
      </w:r>
    </w:p>
    <w:p w:rsidR="000C78CD" w:rsidRPr="00B96D87" w:rsidRDefault="000C78CD" w:rsidP="007770E5">
      <w:pPr>
        <w:spacing w:after="0" w:line="360" w:lineRule="auto"/>
        <w:ind w:firstLine="709"/>
        <w:jc w:val="both"/>
        <w:rPr>
          <w:rFonts w:ascii="Times New Roman" w:hAnsi="Times New Roman" w:cs="Times New Roman"/>
          <w:sz w:val="28"/>
          <w:szCs w:val="28"/>
        </w:rPr>
      </w:pPr>
      <w:r w:rsidRPr="000C78CD">
        <w:rPr>
          <w:rFonts w:ascii="Times New Roman" w:hAnsi="Times New Roman" w:cs="Times New Roman"/>
          <w:sz w:val="28"/>
          <w:szCs w:val="28"/>
        </w:rPr>
        <w:lastRenderedPageBreak/>
        <w:t xml:space="preserve">- підлітки, які не мають статус </w:t>
      </w:r>
      <w:r>
        <w:rPr>
          <w:rFonts w:ascii="Times New Roman" w:hAnsi="Times New Roman" w:cs="Times New Roman"/>
          <w:sz w:val="28"/>
          <w:szCs w:val="28"/>
        </w:rPr>
        <w:t xml:space="preserve">сирітства, але мають ту чи іншу </w:t>
      </w:r>
      <w:r w:rsidRPr="000C78CD">
        <w:rPr>
          <w:rFonts w:ascii="Times New Roman" w:hAnsi="Times New Roman" w:cs="Times New Roman"/>
          <w:sz w:val="28"/>
          <w:szCs w:val="28"/>
        </w:rPr>
        <w:t>ступінь сімейного неблагополуччя, які отримують серед</w:t>
      </w:r>
      <w:r>
        <w:rPr>
          <w:rFonts w:ascii="Times New Roman" w:hAnsi="Times New Roman" w:cs="Times New Roman"/>
          <w:sz w:val="28"/>
          <w:szCs w:val="28"/>
        </w:rPr>
        <w:t xml:space="preserve">ньо-спеціальну та вищу освіту </w:t>
      </w:r>
      <w:r w:rsidRPr="000C78CD">
        <w:rPr>
          <w:rFonts w:ascii="Times New Roman" w:hAnsi="Times New Roman" w:cs="Times New Roman"/>
          <w:sz w:val="28"/>
          <w:szCs w:val="28"/>
        </w:rPr>
        <w:t>- 40 осіб.</w:t>
      </w:r>
    </w:p>
    <w:p w:rsidR="000C78CD" w:rsidRPr="00B96D87" w:rsidRDefault="000C78CD" w:rsidP="007770E5">
      <w:pPr>
        <w:spacing w:after="0" w:line="360" w:lineRule="auto"/>
        <w:ind w:firstLine="709"/>
        <w:jc w:val="both"/>
        <w:rPr>
          <w:rFonts w:ascii="Times New Roman" w:hAnsi="Times New Roman" w:cs="Times New Roman"/>
          <w:sz w:val="28"/>
          <w:szCs w:val="28"/>
        </w:rPr>
      </w:pPr>
      <w:r w:rsidRPr="000C78CD">
        <w:rPr>
          <w:rFonts w:ascii="Times New Roman" w:hAnsi="Times New Roman" w:cs="Times New Roman"/>
          <w:sz w:val="28"/>
          <w:szCs w:val="28"/>
        </w:rPr>
        <w:t>Методом для експериментального</w:t>
      </w:r>
      <w:r>
        <w:rPr>
          <w:rFonts w:ascii="Times New Roman" w:hAnsi="Times New Roman" w:cs="Times New Roman"/>
          <w:sz w:val="28"/>
          <w:szCs w:val="28"/>
        </w:rPr>
        <w:t xml:space="preserve"> дослідження послужили наступні </w:t>
      </w:r>
      <w:r w:rsidRPr="000C78CD">
        <w:rPr>
          <w:rFonts w:ascii="Times New Roman" w:hAnsi="Times New Roman" w:cs="Times New Roman"/>
          <w:sz w:val="28"/>
          <w:szCs w:val="28"/>
        </w:rPr>
        <w:t xml:space="preserve">методики: опитувальник САН (самопочуття, </w:t>
      </w:r>
      <w:r>
        <w:rPr>
          <w:rFonts w:ascii="Times New Roman" w:hAnsi="Times New Roman" w:cs="Times New Roman"/>
          <w:sz w:val="28"/>
          <w:szCs w:val="28"/>
        </w:rPr>
        <w:t xml:space="preserve">активність, настрій) для оцінки </w:t>
      </w:r>
      <w:r w:rsidRPr="000C78CD">
        <w:rPr>
          <w:rFonts w:ascii="Times New Roman" w:hAnsi="Times New Roman" w:cs="Times New Roman"/>
          <w:sz w:val="28"/>
          <w:szCs w:val="28"/>
        </w:rPr>
        <w:t>функціонального психоемоційного стану випробуваного; шкала сімейного оточення (ШСО) - дана методи</w:t>
      </w:r>
      <w:r>
        <w:rPr>
          <w:rFonts w:ascii="Times New Roman" w:hAnsi="Times New Roman" w:cs="Times New Roman"/>
          <w:sz w:val="28"/>
          <w:szCs w:val="28"/>
        </w:rPr>
        <w:t xml:space="preserve">ка використовувалася тільки для </w:t>
      </w:r>
      <w:r w:rsidRPr="000C78CD">
        <w:rPr>
          <w:rFonts w:ascii="Times New Roman" w:hAnsi="Times New Roman" w:cs="Times New Roman"/>
          <w:sz w:val="28"/>
          <w:szCs w:val="28"/>
        </w:rPr>
        <w:t>другої групи випробовуваних - прихованих соціальних си</w:t>
      </w:r>
      <w:r>
        <w:rPr>
          <w:rFonts w:ascii="Times New Roman" w:hAnsi="Times New Roman" w:cs="Times New Roman"/>
          <w:sz w:val="28"/>
          <w:szCs w:val="28"/>
        </w:rPr>
        <w:t xml:space="preserve">ріт, призначена для </w:t>
      </w:r>
      <w:r w:rsidRPr="000C78CD">
        <w:rPr>
          <w:rFonts w:ascii="Times New Roman" w:hAnsi="Times New Roman" w:cs="Times New Roman"/>
          <w:sz w:val="28"/>
          <w:szCs w:val="28"/>
        </w:rPr>
        <w:t>оцінки соціального клімату в сім'ях всіх типі</w:t>
      </w:r>
      <w:r>
        <w:rPr>
          <w:rFonts w:ascii="Times New Roman" w:hAnsi="Times New Roman" w:cs="Times New Roman"/>
          <w:sz w:val="28"/>
          <w:szCs w:val="28"/>
        </w:rPr>
        <w:t xml:space="preserve">в; багатофакторний опитувальник </w:t>
      </w:r>
      <w:r w:rsidRPr="000C78CD">
        <w:rPr>
          <w:rFonts w:ascii="Times New Roman" w:hAnsi="Times New Roman" w:cs="Times New Roman"/>
          <w:sz w:val="28"/>
          <w:szCs w:val="28"/>
        </w:rPr>
        <w:t>особистості Кеттелла - даний тест обраний для дослідження в силу його універсальності, т. к. він дозволяє отримати багатогранну інформацію про індивідуальність випробовуваних.</w:t>
      </w:r>
    </w:p>
    <w:p w:rsidR="00B96D87" w:rsidRDefault="000C78CD" w:rsidP="007770E5">
      <w:pPr>
        <w:spacing w:after="0" w:line="360" w:lineRule="auto"/>
        <w:ind w:firstLine="709"/>
        <w:jc w:val="both"/>
        <w:rPr>
          <w:rFonts w:ascii="Times New Roman" w:hAnsi="Times New Roman" w:cs="Times New Roman"/>
          <w:sz w:val="28"/>
          <w:szCs w:val="28"/>
        </w:rPr>
      </w:pPr>
      <w:r w:rsidRPr="000C78CD">
        <w:rPr>
          <w:rFonts w:ascii="Times New Roman" w:hAnsi="Times New Roman" w:cs="Times New Roman"/>
          <w:sz w:val="28"/>
          <w:szCs w:val="28"/>
        </w:rPr>
        <w:t>В резу</w:t>
      </w:r>
      <w:r>
        <w:rPr>
          <w:rFonts w:ascii="Times New Roman" w:hAnsi="Times New Roman" w:cs="Times New Roman"/>
          <w:sz w:val="28"/>
          <w:szCs w:val="28"/>
        </w:rPr>
        <w:t>льтаті емпіричної частини їхнього</w:t>
      </w:r>
      <w:r w:rsidRPr="000C78CD">
        <w:rPr>
          <w:rFonts w:ascii="Times New Roman" w:hAnsi="Times New Roman" w:cs="Times New Roman"/>
          <w:sz w:val="28"/>
          <w:szCs w:val="28"/>
        </w:rPr>
        <w:t xml:space="preserve"> дослідження </w:t>
      </w:r>
      <w:r>
        <w:rPr>
          <w:rFonts w:ascii="Times New Roman" w:hAnsi="Times New Roman" w:cs="Times New Roman"/>
          <w:sz w:val="28"/>
          <w:szCs w:val="28"/>
        </w:rPr>
        <w:t xml:space="preserve">науковці зробили </w:t>
      </w:r>
      <w:r w:rsidRPr="000C78CD">
        <w:rPr>
          <w:rFonts w:ascii="Times New Roman" w:hAnsi="Times New Roman" w:cs="Times New Roman"/>
          <w:sz w:val="28"/>
          <w:szCs w:val="28"/>
        </w:rPr>
        <w:t>наступний висновок, що приховане соціальне сирітство є специфічною характеристикою особистості, що формується внаслідок порушення сімейних відносин. Порівнюючи дві групи випр</w:t>
      </w:r>
      <w:r>
        <w:rPr>
          <w:rFonts w:ascii="Times New Roman" w:hAnsi="Times New Roman" w:cs="Times New Roman"/>
          <w:sz w:val="28"/>
          <w:szCs w:val="28"/>
        </w:rPr>
        <w:t xml:space="preserve">обовуваних, можна сказати, що в </w:t>
      </w:r>
      <w:r w:rsidRPr="000C78CD">
        <w:rPr>
          <w:rFonts w:ascii="Times New Roman" w:hAnsi="Times New Roman" w:cs="Times New Roman"/>
          <w:sz w:val="28"/>
          <w:szCs w:val="28"/>
        </w:rPr>
        <w:t>кожній групі було виявлено особливі категорії</w:t>
      </w:r>
      <w:r>
        <w:rPr>
          <w:rFonts w:ascii="Times New Roman" w:hAnsi="Times New Roman" w:cs="Times New Roman"/>
          <w:sz w:val="28"/>
          <w:szCs w:val="28"/>
        </w:rPr>
        <w:t xml:space="preserve">, що відображають специфічність </w:t>
      </w:r>
      <w:r w:rsidRPr="000C78CD">
        <w:rPr>
          <w:rFonts w:ascii="Times New Roman" w:hAnsi="Times New Roman" w:cs="Times New Roman"/>
          <w:sz w:val="28"/>
          <w:szCs w:val="28"/>
        </w:rPr>
        <w:t>особистісних особливостей досліджуваних. У</w:t>
      </w:r>
      <w:r>
        <w:rPr>
          <w:rFonts w:ascii="Times New Roman" w:hAnsi="Times New Roman" w:cs="Times New Roman"/>
          <w:sz w:val="28"/>
          <w:szCs w:val="28"/>
        </w:rPr>
        <w:t xml:space="preserve"> групі сиріт такими категоріями </w:t>
      </w:r>
      <w:r w:rsidRPr="000C78CD">
        <w:rPr>
          <w:rFonts w:ascii="Times New Roman" w:hAnsi="Times New Roman" w:cs="Times New Roman"/>
          <w:sz w:val="28"/>
          <w:szCs w:val="28"/>
        </w:rPr>
        <w:t>з'явилися «освіту», корелює зі шк</w:t>
      </w:r>
      <w:r>
        <w:rPr>
          <w:rFonts w:ascii="Times New Roman" w:hAnsi="Times New Roman" w:cs="Times New Roman"/>
          <w:sz w:val="28"/>
          <w:szCs w:val="28"/>
        </w:rPr>
        <w:t>алами «сильний», «небезпечний», «б</w:t>
      </w:r>
      <w:r w:rsidRPr="000C78CD">
        <w:rPr>
          <w:rFonts w:ascii="Times New Roman" w:hAnsi="Times New Roman" w:cs="Times New Roman"/>
          <w:sz w:val="28"/>
          <w:szCs w:val="28"/>
        </w:rPr>
        <w:t>айдужий», «жорстокий», «вільни</w:t>
      </w:r>
      <w:r>
        <w:rPr>
          <w:rFonts w:ascii="Times New Roman" w:hAnsi="Times New Roman" w:cs="Times New Roman"/>
          <w:sz w:val="28"/>
          <w:szCs w:val="28"/>
        </w:rPr>
        <w:t xml:space="preserve">й»; друга категорія - «вільний» </w:t>
      </w:r>
      <w:r w:rsidRPr="000C78CD">
        <w:rPr>
          <w:rFonts w:ascii="Times New Roman" w:hAnsi="Times New Roman" w:cs="Times New Roman"/>
          <w:sz w:val="28"/>
          <w:szCs w:val="28"/>
        </w:rPr>
        <w:t>взаємопов'язана зі шкалою «жорстокий» і категорі</w:t>
      </w:r>
      <w:r>
        <w:rPr>
          <w:rFonts w:ascii="Times New Roman" w:hAnsi="Times New Roman" w:cs="Times New Roman"/>
          <w:sz w:val="28"/>
          <w:szCs w:val="28"/>
        </w:rPr>
        <w:t xml:space="preserve">я «небезпечний» взаємопов'язана </w:t>
      </w:r>
      <w:r w:rsidRPr="000C78CD">
        <w:rPr>
          <w:rFonts w:ascii="Times New Roman" w:hAnsi="Times New Roman" w:cs="Times New Roman"/>
          <w:sz w:val="28"/>
          <w:szCs w:val="28"/>
        </w:rPr>
        <w:t>зі шкалою «приємний».</w:t>
      </w:r>
    </w:p>
    <w:p w:rsidR="00B96D87" w:rsidRDefault="00B96D87" w:rsidP="007770E5">
      <w:pPr>
        <w:spacing w:after="0" w:line="360" w:lineRule="auto"/>
        <w:ind w:firstLine="709"/>
        <w:jc w:val="both"/>
        <w:rPr>
          <w:rFonts w:ascii="Times New Roman" w:hAnsi="Times New Roman" w:cs="Times New Roman"/>
          <w:sz w:val="28"/>
          <w:szCs w:val="28"/>
        </w:rPr>
      </w:pPr>
    </w:p>
    <w:p w:rsidR="00512124" w:rsidRPr="00AD58BD" w:rsidRDefault="00512124" w:rsidP="007770E5">
      <w:pPr>
        <w:spacing w:after="0" w:line="360" w:lineRule="auto"/>
        <w:ind w:firstLine="709"/>
        <w:jc w:val="both"/>
        <w:rPr>
          <w:rFonts w:ascii="Times New Roman" w:hAnsi="Times New Roman" w:cs="Times New Roman"/>
          <w:b/>
          <w:sz w:val="28"/>
          <w:szCs w:val="28"/>
        </w:rPr>
      </w:pPr>
      <w:r w:rsidRPr="00AD58BD">
        <w:rPr>
          <w:rFonts w:ascii="Times New Roman" w:hAnsi="Times New Roman" w:cs="Times New Roman"/>
          <w:b/>
          <w:sz w:val="28"/>
          <w:szCs w:val="28"/>
        </w:rPr>
        <w:t>1.2</w:t>
      </w:r>
      <w:r w:rsidR="007770E5">
        <w:rPr>
          <w:rFonts w:ascii="Times New Roman" w:hAnsi="Times New Roman" w:cs="Times New Roman"/>
          <w:b/>
          <w:sz w:val="28"/>
          <w:szCs w:val="28"/>
        </w:rPr>
        <w:t>.</w:t>
      </w:r>
      <w:r w:rsidRPr="00AD58BD">
        <w:rPr>
          <w:rFonts w:ascii="Times New Roman" w:hAnsi="Times New Roman" w:cs="Times New Roman"/>
          <w:b/>
          <w:sz w:val="28"/>
          <w:szCs w:val="28"/>
        </w:rPr>
        <w:t xml:space="preserve"> Історичні аспекти виникнення соціального сирітства  </w:t>
      </w:r>
    </w:p>
    <w:p w:rsidR="00512124" w:rsidRPr="00512124" w:rsidRDefault="00512124" w:rsidP="007770E5">
      <w:pPr>
        <w:spacing w:after="0" w:line="360" w:lineRule="auto"/>
        <w:ind w:firstLine="709"/>
        <w:jc w:val="both"/>
        <w:rPr>
          <w:rFonts w:ascii="Times New Roman" w:hAnsi="Times New Roman" w:cs="Times New Roman"/>
        </w:rPr>
      </w:pP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Розібравшис</w:t>
      </w:r>
      <w:r w:rsidR="00E57279">
        <w:rPr>
          <w:rFonts w:ascii="Times New Roman" w:hAnsi="Times New Roman" w:cs="Times New Roman"/>
          <w:sz w:val="28"/>
          <w:szCs w:val="28"/>
        </w:rPr>
        <w:t>ь детально у сутності значення «соціальна сирота»</w:t>
      </w:r>
      <w:r w:rsidRPr="00512124">
        <w:rPr>
          <w:rFonts w:ascii="Times New Roman" w:hAnsi="Times New Roman" w:cs="Times New Roman"/>
          <w:sz w:val="28"/>
          <w:szCs w:val="28"/>
        </w:rPr>
        <w:t xml:space="preserve"> та його характеристики, перейдемо до питання, яке само напрошується прочитавши інформацію з першого підрозділу: як у нашій історії та й взагал</w:t>
      </w:r>
      <w:r w:rsidR="00E57279">
        <w:rPr>
          <w:rFonts w:ascii="Times New Roman" w:hAnsi="Times New Roman" w:cs="Times New Roman"/>
          <w:sz w:val="28"/>
          <w:szCs w:val="28"/>
        </w:rPr>
        <w:t>і всього людства виник феномен «соціальне сирітсво»</w:t>
      </w:r>
      <w:r w:rsidRPr="00512124">
        <w:rPr>
          <w:rFonts w:ascii="Times New Roman" w:hAnsi="Times New Roman" w:cs="Times New Roman"/>
          <w:sz w:val="28"/>
          <w:szCs w:val="28"/>
        </w:rPr>
        <w:t xml:space="preserve">? Для визначення причин потрібно вивчити </w:t>
      </w:r>
      <w:r w:rsidRPr="00512124">
        <w:rPr>
          <w:rFonts w:ascii="Times New Roman" w:hAnsi="Times New Roman" w:cs="Times New Roman"/>
          <w:sz w:val="28"/>
          <w:szCs w:val="28"/>
        </w:rPr>
        <w:lastRenderedPageBreak/>
        <w:t>історію процесу зародження сирітства та основні принципи організації соці</w:t>
      </w:r>
      <w:r>
        <w:rPr>
          <w:rFonts w:ascii="Times New Roman" w:hAnsi="Times New Roman" w:cs="Times New Roman"/>
          <w:sz w:val="28"/>
          <w:szCs w:val="28"/>
        </w:rPr>
        <w:t xml:space="preserve">альної допомоги дітям-сиротам.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Питання історичних передумов виникнення сирітства досліджувався в наукових статтях Бессчестновой О. В.</w:t>
      </w:r>
      <w:r w:rsidR="00006FE4">
        <w:rPr>
          <w:rFonts w:ascii="Times New Roman" w:hAnsi="Times New Roman" w:cs="Times New Roman"/>
          <w:sz w:val="28"/>
          <w:szCs w:val="28"/>
        </w:rPr>
        <w:t xml:space="preserve">, Шахманова А. Ш., Фірсов М. В. </w:t>
      </w:r>
      <w:r w:rsidRPr="00512124">
        <w:rPr>
          <w:rFonts w:ascii="Times New Roman" w:hAnsi="Times New Roman" w:cs="Times New Roman"/>
          <w:sz w:val="28"/>
          <w:szCs w:val="28"/>
        </w:rPr>
        <w:t>і ряді інших, автори яких бачили важливість глибинного аналізу «коре</w:t>
      </w:r>
      <w:r>
        <w:rPr>
          <w:rFonts w:ascii="Times New Roman" w:hAnsi="Times New Roman" w:cs="Times New Roman"/>
          <w:sz w:val="28"/>
          <w:szCs w:val="28"/>
        </w:rPr>
        <w:t xml:space="preserve">нів» даного соціального явища.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До X століття, з виникненням родоплемінної і общинної допомоги та взаємодопомоги у слов'ян, найбільш поширеною формою підтримки дитини і його захисту було домашнє рабство. При захопленні в полон сім'ї, чоловіки приречені на смерть, а жінки і діти повинні були адаптуватися до «загарбникам» і погляне будь-якої сім'єю. Поряд з цим, у південних слов'ян поступово сформувався інститут «приймацтва», який дозволяв людям похилого, що не справляються в належній міру зі своїм господарством, людям взяти на виховання сироту, який мав вести господарство. Годування, як форма общинної підтримки, також існувала щодо сиріт, суть полягала в переході дитини від хати до хати з метою поживи. Християнська церква почала перша захищати дітей-сиріт, причиною цьому стала звістка про тому, як рибалки мережами витягують з Тібру новонароджених дітей. Тоді Інокентій III створив особливе відділення при лікарні Святого духа. Система, організована для підкидьків, схожа на сьогоднішню ідею про «бебі-боксах». В ті часи також мати зберігала своє «обличчя» і відправляла дитину в колиску, що знаходиться в стіні лікарні. Пізніше, до подібного методу збереження життя сироті прийшов і Петро I в період свого правління. Однак це н</w:t>
      </w:r>
      <w:r>
        <w:rPr>
          <w:rFonts w:ascii="Times New Roman" w:hAnsi="Times New Roman" w:cs="Times New Roman"/>
          <w:sz w:val="28"/>
          <w:szCs w:val="28"/>
        </w:rPr>
        <w:t xml:space="preserve">е вирішило проблему сирітства. </w:t>
      </w:r>
    </w:p>
    <w:p w:rsid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Завдяки діяльності чернечих орденів стали відкриватися притулки, які мали своєї завданням зберегти життя немовляти. В наслідок, Людовик XIV і Наполеон III бачили в збереженні життя сиротам свого роду вигоду - подальша їх придатність для реалізації задумів державних діячів (</w:t>
      </w:r>
      <w:r>
        <w:rPr>
          <w:rFonts w:ascii="Times New Roman" w:hAnsi="Times New Roman" w:cs="Times New Roman"/>
          <w:sz w:val="28"/>
          <w:szCs w:val="28"/>
        </w:rPr>
        <w:t xml:space="preserve">наприклад, у військових діях).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В Україні, так як і у Європі, проблема дітей-сиріт існувала. Перші освітні інституції ,окремо для дівчат та хлопчиків, виникають в період, коли жінка-</w:t>
      </w:r>
      <w:r w:rsidRPr="00512124">
        <w:rPr>
          <w:rFonts w:ascii="Times New Roman" w:hAnsi="Times New Roman" w:cs="Times New Roman"/>
          <w:sz w:val="28"/>
          <w:szCs w:val="28"/>
        </w:rPr>
        <w:lastRenderedPageBreak/>
        <w:t>вождь управляла общиною. Науковці вважають, що вже у 911 році князями здійснювалась опіка на людьми,  які нуждались в соціальній допомозі, в тому числі і діти-сироті. Саме на цих етапах були створені</w:t>
      </w:r>
      <w:r w:rsidR="00E57279">
        <w:rPr>
          <w:rFonts w:ascii="Times New Roman" w:hAnsi="Times New Roman" w:cs="Times New Roman"/>
          <w:sz w:val="28"/>
          <w:szCs w:val="28"/>
        </w:rPr>
        <w:t xml:space="preserve"> інститути для утримання сиріт «приймацтво»</w:t>
      </w:r>
      <w:r w:rsidRPr="00512124">
        <w:rPr>
          <w:rFonts w:ascii="Times New Roman" w:hAnsi="Times New Roman" w:cs="Times New Roman"/>
          <w:sz w:val="28"/>
          <w:szCs w:val="28"/>
        </w:rPr>
        <w:t xml:space="preserve"> про яке ми згадували раніше. Більше того одночасно з цим була допомога громади як інша форма  допомоги дітям-сиротам, таких дітей брали у свої сім’ї </w:t>
      </w:r>
      <w:r>
        <w:rPr>
          <w:rFonts w:ascii="Times New Roman" w:hAnsi="Times New Roman" w:cs="Times New Roman"/>
          <w:sz w:val="28"/>
          <w:szCs w:val="28"/>
        </w:rPr>
        <w:t xml:space="preserve">літні люди, які не мали дітей.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Згодом на територію України приходить християнська релігія яка розпочала новий етап у якому основним у моральних цінностях стали християнські заповіді. Завдяки цьому до дітей-сиріт та дітей-інвалідів починають ставитися з співчуттям, ласкою зі сторони любові та повагою до свого ближнього. Саме «Поучення  Володимира Мономаха» є перший документ який закріпився на державному рівні про піклування дітей-сиріт у якому йшлося «…Всего же более убогих не забывайте, но, насколько можете, по силам кормите и подавайте сироте и вдовицуоправдывайтесами, а не давайте сильным губить человека» [</w:t>
      </w:r>
      <w:r w:rsidR="00006FE4">
        <w:rPr>
          <w:rFonts w:ascii="Times New Roman" w:hAnsi="Times New Roman" w:cs="Times New Roman"/>
          <w:sz w:val="28"/>
          <w:szCs w:val="28"/>
        </w:rPr>
        <w:t>28</w:t>
      </w:r>
      <w:r w:rsidRPr="00512124">
        <w:rPr>
          <w:rFonts w:ascii="Times New Roman" w:hAnsi="Times New Roman" w:cs="Times New Roman"/>
          <w:sz w:val="28"/>
          <w:szCs w:val="28"/>
        </w:rPr>
        <w:t>] Князі надавали милостині а офіційним оп</w:t>
      </w:r>
      <w:r>
        <w:rPr>
          <w:rFonts w:ascii="Times New Roman" w:hAnsi="Times New Roman" w:cs="Times New Roman"/>
          <w:sz w:val="28"/>
          <w:szCs w:val="28"/>
        </w:rPr>
        <w:t xml:space="preserve">ікуванням займалися монастирі.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Загалом дослідження історії появи інституційних закладів для дітей-сиріт є складним, особливо на різних етапах України, через те що наші землі були у руках інших держав, яка кожна із них встановлювала свої правила, норми та закони що до соціально життя і т.д.. З історії пригадуємо що це були Туречинна, Росія, Польща, Австро-Угорщина, Литва та Молдова, які залишили слід на соціокультурному житті нашого суспільства. Саме це і можна віднести до основних причин появи соціально-сирітства на Україні.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Під час козацтва проблема сиротів була не така потішна як перед цим, можна сказати що стан був плачевний причиною цього стали велика кількість війн, дітей привозили на Січ, де для них організовували школи, у яких хлопців були змушені готуватись до численної війни. В цей час XVIст. існували шпитальні так звані притулки, як описував П. Халевський: «Починаючи з цього міста (Рашків на Дністрі) по всій землі козацькій, у кожному місті, в кожному селі для убогих, немічних і сиріт збудовано на краю чи всередині населеного </w:t>
      </w:r>
      <w:r w:rsidRPr="00512124">
        <w:rPr>
          <w:rFonts w:ascii="Times New Roman" w:hAnsi="Times New Roman" w:cs="Times New Roman"/>
          <w:sz w:val="28"/>
          <w:szCs w:val="28"/>
        </w:rPr>
        <w:lastRenderedPageBreak/>
        <w:t>місця будинки, в яких вони мають притул</w:t>
      </w:r>
      <w:r w:rsidR="00006FE4">
        <w:rPr>
          <w:rFonts w:ascii="Times New Roman" w:hAnsi="Times New Roman" w:cs="Times New Roman"/>
          <w:sz w:val="28"/>
          <w:szCs w:val="28"/>
        </w:rPr>
        <w:t>ок» [28</w:t>
      </w:r>
      <w:r w:rsidRPr="00512124">
        <w:rPr>
          <w:rFonts w:ascii="Times New Roman" w:hAnsi="Times New Roman" w:cs="Times New Roman"/>
          <w:sz w:val="28"/>
          <w:szCs w:val="28"/>
        </w:rPr>
        <w:t>]. Шпитальні-це братські притулки, на жаль, без медичного догляду, відповідно ними  і займались самі братства, завдяки ним український народ почав боротись проти національного г</w:t>
      </w:r>
      <w:r>
        <w:rPr>
          <w:rFonts w:ascii="Times New Roman" w:hAnsi="Times New Roman" w:cs="Times New Roman"/>
          <w:sz w:val="28"/>
          <w:szCs w:val="28"/>
        </w:rPr>
        <w:t xml:space="preserve">ноблення з боку панів і влади. </w:t>
      </w:r>
    </w:p>
    <w:p w:rsid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Хочемо зазначити що, сучасні заклади інституційного догляду та опіки, призведені до формування за часів управління українськими землями та перебувавши у складі Російської імперії. Це був період з ХVIII століття до другої половини ХIХ століття.</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Правління Петра І:  </w:t>
      </w:r>
    </w:p>
    <w:p w:rsidR="00512124" w:rsidRPr="00FA01E7" w:rsidRDefault="00512124" w:rsidP="00FA01E7">
      <w:pPr>
        <w:pStyle w:val="a9"/>
        <w:numPr>
          <w:ilvl w:val="0"/>
          <w:numId w:val="26"/>
        </w:numPr>
        <w:tabs>
          <w:tab w:val="left" w:pos="1134"/>
        </w:tabs>
        <w:spacing w:after="0" w:line="360" w:lineRule="auto"/>
        <w:ind w:left="0" w:firstLine="709"/>
        <w:jc w:val="both"/>
        <w:rPr>
          <w:rFonts w:ascii="Times New Roman" w:hAnsi="Times New Roman" w:cs="Times New Roman"/>
          <w:sz w:val="28"/>
          <w:szCs w:val="28"/>
        </w:rPr>
      </w:pPr>
      <w:r w:rsidRPr="00FA01E7">
        <w:rPr>
          <w:rFonts w:ascii="Times New Roman" w:hAnsi="Times New Roman" w:cs="Times New Roman"/>
          <w:sz w:val="28"/>
          <w:szCs w:val="28"/>
        </w:rPr>
        <w:t>утворені заклади при церкві у яких перебували за рахунок губернських грошей, незаконнонароджені діти-сироти ( державний рівень)</w:t>
      </w:r>
      <w:r w:rsidR="00FA01E7">
        <w:rPr>
          <w:rFonts w:ascii="Times New Roman" w:hAnsi="Times New Roman" w:cs="Times New Roman"/>
          <w:sz w:val="28"/>
          <w:szCs w:val="28"/>
        </w:rPr>
        <w:t>.</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Правління Катерини ІІ: </w:t>
      </w:r>
    </w:p>
    <w:p w:rsidR="00512124" w:rsidRPr="00512124" w:rsidRDefault="00512124" w:rsidP="00FA01E7">
      <w:pPr>
        <w:pStyle w:val="a9"/>
        <w:numPr>
          <w:ilvl w:val="0"/>
          <w:numId w:val="26"/>
        </w:numPr>
        <w:tabs>
          <w:tab w:val="left" w:pos="1134"/>
        </w:tabs>
        <w:spacing w:after="0" w:line="360" w:lineRule="auto"/>
        <w:ind w:left="0"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перший московський (з часом і в інших містах) виховний будинок для незаконнонароджених діток.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У ХІХ ст. з'являється нова проблема це діти, у яких батьки не могли опікати своїх дітей через військову службу її термін якої 25 років. Тому утворюються відповідні заклади для утримання таких діток.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ХХ ст. особливо його початок в межах усієї України, стає не найкращим через соціально-політичні умови, а саме: перша cвітова війна, революції, безпритульність через владу багатьох, сирітство, жебратство, високий рівень злочинності. Тому було створено новий орган управління який повинен боротись із безпритульністю дітей називався він Народний комісаріат соц. забезпечення (1918 р), також з таким же бажання побороти цю проблему обізвались і новоспечені інституційні заклади новішого типу ( виховні колонії та трудові комуни).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1917-з'явилося явище безпритульності. За даними А.Н. Кривоносова в дитячих будинках в 1917р. було близько 30 тис. дітей, в 1919 р їх чи</w:t>
      </w:r>
      <w:r>
        <w:rPr>
          <w:rFonts w:ascii="Times New Roman" w:hAnsi="Times New Roman" w:cs="Times New Roman"/>
          <w:sz w:val="28"/>
          <w:szCs w:val="28"/>
        </w:rPr>
        <w:t xml:space="preserve">сельність дорівнювала 125 тис.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1920 рік, наступний крок у подоланні </w:t>
      </w:r>
      <w:r w:rsidR="00E57279">
        <w:rPr>
          <w:rFonts w:ascii="Times New Roman" w:hAnsi="Times New Roman" w:cs="Times New Roman"/>
          <w:sz w:val="28"/>
          <w:szCs w:val="28"/>
        </w:rPr>
        <w:t>проблеми сирітства державою це «</w:t>
      </w:r>
      <w:r w:rsidRPr="00512124">
        <w:rPr>
          <w:rFonts w:ascii="Times New Roman" w:hAnsi="Times New Roman" w:cs="Times New Roman"/>
          <w:sz w:val="28"/>
          <w:szCs w:val="28"/>
        </w:rPr>
        <w:t>Дек</w:t>
      </w:r>
      <w:r w:rsidR="00E57279">
        <w:rPr>
          <w:rFonts w:ascii="Times New Roman" w:hAnsi="Times New Roman" w:cs="Times New Roman"/>
          <w:sz w:val="28"/>
          <w:szCs w:val="28"/>
        </w:rPr>
        <w:t>ларація про соціальне виховання»</w:t>
      </w:r>
      <w:r w:rsidRPr="00512124">
        <w:rPr>
          <w:rFonts w:ascii="Times New Roman" w:hAnsi="Times New Roman" w:cs="Times New Roman"/>
          <w:sz w:val="28"/>
          <w:szCs w:val="28"/>
        </w:rPr>
        <w:t xml:space="preserve"> за нею йшлось: надання притулку, </w:t>
      </w:r>
      <w:r w:rsidRPr="00512124">
        <w:rPr>
          <w:rFonts w:ascii="Times New Roman" w:hAnsi="Times New Roman" w:cs="Times New Roman"/>
          <w:sz w:val="28"/>
          <w:szCs w:val="28"/>
        </w:rPr>
        <w:lastRenderedPageBreak/>
        <w:t>житла, де організовані вчителі-вихователі із навчальною програмою для сиріт та безпритульних дітей, тобто основна функція це захист їхнього дитинства. Завдяки цій декларації з’явились нові інституції для дітей-сиріт- дитячі будинки. В 20-х роках бу</w:t>
      </w:r>
      <w:r w:rsidR="00E57279">
        <w:rPr>
          <w:rFonts w:ascii="Times New Roman" w:hAnsi="Times New Roman" w:cs="Times New Roman"/>
          <w:sz w:val="28"/>
          <w:szCs w:val="28"/>
        </w:rPr>
        <w:t>в спеціальний відділ дитинства «</w:t>
      </w:r>
      <w:r w:rsidRPr="00512124">
        <w:rPr>
          <w:rFonts w:ascii="Times New Roman" w:hAnsi="Times New Roman" w:cs="Times New Roman"/>
          <w:sz w:val="28"/>
          <w:szCs w:val="28"/>
        </w:rPr>
        <w:t>Нарк</w:t>
      </w:r>
      <w:r w:rsidR="00E57279">
        <w:rPr>
          <w:rFonts w:ascii="Times New Roman" w:hAnsi="Times New Roman" w:cs="Times New Roman"/>
          <w:sz w:val="28"/>
          <w:szCs w:val="28"/>
        </w:rPr>
        <w:t>омос»</w:t>
      </w:r>
      <w:r w:rsidRPr="00512124">
        <w:rPr>
          <w:rFonts w:ascii="Times New Roman" w:hAnsi="Times New Roman" w:cs="Times New Roman"/>
          <w:sz w:val="28"/>
          <w:szCs w:val="28"/>
        </w:rPr>
        <w:t>,  який управляв справами охорони дитинства. Можна підсумувати що саме в цей час формувались не тільки інституційні заклади про які ми згадували вище, а й формувались органи управління для цих установ виховно</w:t>
      </w:r>
      <w:r>
        <w:rPr>
          <w:rFonts w:ascii="Times New Roman" w:hAnsi="Times New Roman" w:cs="Times New Roman"/>
          <w:sz w:val="28"/>
          <w:szCs w:val="28"/>
        </w:rPr>
        <w:t xml:space="preserve">ї роботи над дітьми-сиротами.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1921-1922 роки статистика безпритульності  - 540 тис. осіб. Таким чином, можна виявити збільшення чисельності дітей за п'ять років на 180%. Автор Кривоносов  стверджує, що кількість безпритульних дітей становило в 1921-1922 рр. за різними даними від 4,5 до 7 млн. чоловік.  Радянська держава почин</w:t>
      </w:r>
      <w:r>
        <w:rPr>
          <w:rFonts w:ascii="Times New Roman" w:hAnsi="Times New Roman" w:cs="Times New Roman"/>
          <w:sz w:val="28"/>
          <w:szCs w:val="28"/>
        </w:rPr>
        <w:t xml:space="preserve">ає боротьбу з безпритульністю.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Не будемо забути про період другої світової війни, який став для нас сумний у нашому питанні, адже в цей час діти-сироти ставали у статистиці дедалі більше, що і дало зростати інтернатним закладам. Існувала  державна опіка її система складалась із:  будинки малюка (діти до 3-ох р.),  дошкільні дитячі будинки ( від 3-ох до 7 р.), шкільні ( від 7 до 14 р.), змішані ( об’єднання дошкільного та шкільного), спеціальні ( для дітей, які втратили батьків на війні з фашистами). Через складну воєнну ситуацію, радянська система опіки не дозволяла сім’ям бути  опікунами таким дітям, тому і були придумані та реалізовані школи-інтернати. Чисельність  дітей-сиріт перевершувала масштаби першої хвилі боротьби з безпритульністю: 1941 р. - 312 037 осіб, 1942 р. -279523 осіб, 1943 р. - 802 445 осіб, 1944 р. - 228 979 осіб. Найважчими були наслідки психологічних травм, пов'язаних з війною. Довгі роки після війни люди шукали  </w:t>
      </w:r>
      <w:r>
        <w:rPr>
          <w:rFonts w:ascii="Times New Roman" w:hAnsi="Times New Roman" w:cs="Times New Roman"/>
          <w:sz w:val="28"/>
          <w:szCs w:val="28"/>
        </w:rPr>
        <w:t xml:space="preserve">втрачених родичів.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Якраз у 1956 році школи-інтернати почали появлятись, у які зачисляли усіх дітей із соціальними потребами, дітей-сиріт, дітей які мали мати-одиначку. В ці школи-інтернати включалось і проживання</w:t>
      </w:r>
      <w:r>
        <w:rPr>
          <w:rFonts w:ascii="Times New Roman" w:hAnsi="Times New Roman" w:cs="Times New Roman"/>
          <w:sz w:val="28"/>
          <w:szCs w:val="28"/>
        </w:rPr>
        <w:t xml:space="preserve"> і можливість отримати освіту.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lastRenderedPageBreak/>
        <w:t>У 60 - 70 рр. в піклування дітей, у педагогічній науці та практиці стався поворот. Відновилися теоретичні дослідження в цих областях, пов'язані з розробкою системного підходу до призирства, виховання та навчання дітей. З 1964 по 1973 рр. на радіоканалі Маяк А.Л. Барто вела програму «Знайти людину». Лише цих років термін «безпритульний» зни</w:t>
      </w:r>
      <w:r>
        <w:rPr>
          <w:rFonts w:ascii="Times New Roman" w:hAnsi="Times New Roman" w:cs="Times New Roman"/>
          <w:sz w:val="28"/>
          <w:szCs w:val="28"/>
        </w:rPr>
        <w:t xml:space="preserve">кає з повсякденного лексикону.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У 1985 році ЦК КПРС і Рада Міністрів СРСР прийняли рішення «Про заходи щодо поліпшення забезпечення дітей сиріт і дітей, які залишилися без піклування батьків в будинках дитини, дитячих </w:t>
      </w:r>
      <w:r>
        <w:rPr>
          <w:rFonts w:ascii="Times New Roman" w:hAnsi="Times New Roman" w:cs="Times New Roman"/>
          <w:sz w:val="28"/>
          <w:szCs w:val="28"/>
        </w:rPr>
        <w:t xml:space="preserve">будинках, школах-інтернатах ».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У 198</w:t>
      </w:r>
      <w:r>
        <w:rPr>
          <w:rFonts w:ascii="Times New Roman" w:hAnsi="Times New Roman" w:cs="Times New Roman"/>
          <w:sz w:val="28"/>
          <w:szCs w:val="28"/>
        </w:rPr>
        <w:t xml:space="preserve">7 році засновано Дитячий фонд.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У 1988 році прийнято постанову «Про створення дитячих будинків сімейного типу ». У 1990 році в 347 створених дитячих будинках сімейного типу перебувають 3,5 тисячі дітей. Ці будинки фінансуються з держбюджету, з урахуванням зарплати батькам-виховат</w:t>
      </w:r>
      <w:r w:rsidR="00006FE4">
        <w:rPr>
          <w:rFonts w:ascii="Times New Roman" w:hAnsi="Times New Roman" w:cs="Times New Roman"/>
          <w:sz w:val="28"/>
          <w:szCs w:val="28"/>
        </w:rPr>
        <w:t>елям, оплати їх відпусток [29</w:t>
      </w:r>
      <w:r>
        <w:rPr>
          <w:rFonts w:ascii="Times New Roman" w:hAnsi="Times New Roman" w:cs="Times New Roman"/>
          <w:sz w:val="28"/>
          <w:szCs w:val="28"/>
        </w:rPr>
        <w:t xml:space="preserve">].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90-ті роки знову повертається термін </w:t>
      </w:r>
      <w:r w:rsidR="00E57279">
        <w:rPr>
          <w:rFonts w:ascii="Times New Roman" w:hAnsi="Times New Roman" w:cs="Times New Roman"/>
          <w:sz w:val="28"/>
          <w:szCs w:val="28"/>
        </w:rPr>
        <w:t>«безпритульний»</w:t>
      </w:r>
      <w:r w:rsidRPr="00512124">
        <w:rPr>
          <w:rFonts w:ascii="Times New Roman" w:hAnsi="Times New Roman" w:cs="Times New Roman"/>
          <w:sz w:val="28"/>
          <w:szCs w:val="28"/>
        </w:rPr>
        <w:t xml:space="preserve"> в повсякденну мову. В цей період різко збільшується кількість дітей-сиріт і дітей, які залишилися без піклування батьків. За неофіційними даними їх чисельність сягала 7 млн. Глибока економічна і гуманітарна криза призвела до необхідності розвитку</w:t>
      </w:r>
      <w:r>
        <w:rPr>
          <w:rFonts w:ascii="Times New Roman" w:hAnsi="Times New Roman" w:cs="Times New Roman"/>
          <w:sz w:val="28"/>
          <w:szCs w:val="28"/>
        </w:rPr>
        <w:t xml:space="preserve"> нових форм влаштування дітей.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1990р. - теперішній час. В результаті розпаду СРСР, економічного, соціального кризи відбулося суттєве зниження рівня життя людей, інститут сім'ї та шлюбу починає приходити в занепад. Ці фактори викликали зростання числа соціальних сиріт, безпритульності. Незважаючи на активну роботу соціальних служб, що проводиться в даній області, пішли роки, щоб стабілізувати ситуацію. Зараз існує кілька форм влаштування дітей, які залишилися без піклування батьків. Сироти підлягають передачі (відповідно до віку, рівнем психічного і фізичного розвитку) в державна установа - дитячий будинок, будинок-інтернат і т.д. В наслідок, якщо існує така можливість, діти передаються в сім'ю на виховання, тобто усиновлення / удочеріння, під опіку або піклування, до прийомної або в патронатну сім'ю. Крім того, в даний час </w:t>
      </w:r>
      <w:r w:rsidRPr="00512124">
        <w:rPr>
          <w:rFonts w:ascii="Times New Roman" w:hAnsi="Times New Roman" w:cs="Times New Roman"/>
          <w:sz w:val="28"/>
          <w:szCs w:val="28"/>
        </w:rPr>
        <w:lastRenderedPageBreak/>
        <w:t>існує безліч некомерційних організацій, які не тільки надають матеріальну допомогу дітям, які залишилися без піклування батьків, а й відіграють важливу</w:t>
      </w:r>
      <w:r>
        <w:rPr>
          <w:rFonts w:ascii="Times New Roman" w:hAnsi="Times New Roman" w:cs="Times New Roman"/>
          <w:sz w:val="28"/>
          <w:szCs w:val="28"/>
        </w:rPr>
        <w:t xml:space="preserve"> роль в їхньому сімейному устр</w:t>
      </w:r>
      <w:r w:rsidR="00FA01E7">
        <w:rPr>
          <w:rFonts w:ascii="Times New Roman" w:hAnsi="Times New Roman" w:cs="Times New Roman"/>
          <w:sz w:val="28"/>
          <w:szCs w:val="28"/>
        </w:rPr>
        <w:t>ою.</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В результаті проведеного дослідження державної політики України по відношенню до дітей-сиріт виявлено, що даний процес тісно пов'язаний з особливостями, які були притаманні кожному з істор</w:t>
      </w:r>
      <w:r w:rsidR="00006FE4">
        <w:rPr>
          <w:rFonts w:ascii="Times New Roman" w:hAnsi="Times New Roman" w:cs="Times New Roman"/>
          <w:sz w:val="28"/>
          <w:szCs w:val="28"/>
        </w:rPr>
        <w:t>ичних етапів розвитку держави [29</w:t>
      </w:r>
      <w:r w:rsidRPr="00512124">
        <w:rPr>
          <w:rFonts w:ascii="Times New Roman" w:hAnsi="Times New Roman" w:cs="Times New Roman"/>
          <w:sz w:val="28"/>
          <w:szCs w:val="28"/>
        </w:rPr>
        <w:t>]. Виділено чотири великих періоди, що включають під періоди, кожен з яких характеризується своїми принципами, нормативною базою, інституційними та організаційними складовими. Зміна систем цінності сучасного українського соціального життя та явні проблеми через заклади інституційного догляду та виховання дітей в умовах систем реформ у державі все це актуальні питання у час незалежності України, де часто хочуть реформувати ці заклади. Радянська система управління, яка була в Україні як старе загартування, не давала ефективно керувати такими установами, в той час як відкривати та утримувати велику кількість інтернатних закладів була досить дорого по вартості, коли б ці кошти допомогли доглядати та виховувати дітей-сиріт. Постало важливе питання про особистість та її формування та вдосконалення в умовах інтернату, а саме що ці інституційні установи, які існували на той час, не дають повного формування у дітей бути самостійним, обмеження у набутті досвіду а саме у соціуму, через те що діти у нього переважно не бувають і відокремлюються від нього, виховання громадянина який не має св</w:t>
      </w:r>
      <w:r>
        <w:rPr>
          <w:rFonts w:ascii="Times New Roman" w:hAnsi="Times New Roman" w:cs="Times New Roman"/>
          <w:sz w:val="28"/>
          <w:szCs w:val="28"/>
        </w:rPr>
        <w:t xml:space="preserve">ідомої позиції у своїй країні.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Найбільш наочною для досягнення освітньої мети є cinema-технологія. Тому хочу ближче познайомити вас із цієї ідеєю. Її використання дозволяє образно, яскраво, з збереженням історичних реалій продемонструвати студентам особливості, що відбувалися в країн</w:t>
      </w:r>
      <w:r>
        <w:rPr>
          <w:rFonts w:ascii="Times New Roman" w:hAnsi="Times New Roman" w:cs="Times New Roman"/>
          <w:sz w:val="28"/>
          <w:szCs w:val="28"/>
        </w:rPr>
        <w:t xml:space="preserve">і змін форм влаштування дітей.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Cinema-технологія передбачає роботу за заданим алгоритмом і передбачає вживання і проживання ситуації шляхом перегляду і обговорення фільму. Реалізація технології проходить через три етапи. На першому етапі дається етюд. Він може бути представлений в формі проблемної ситуації, </w:t>
      </w:r>
      <w:r w:rsidRPr="00512124">
        <w:rPr>
          <w:rFonts w:ascii="Times New Roman" w:hAnsi="Times New Roman" w:cs="Times New Roman"/>
          <w:sz w:val="28"/>
          <w:szCs w:val="28"/>
        </w:rPr>
        <w:lastRenderedPageBreak/>
        <w:t xml:space="preserve">цитати, вірші. Метою етюду є включення аудиторії  </w:t>
      </w:r>
      <w:r>
        <w:rPr>
          <w:rFonts w:ascii="Times New Roman" w:hAnsi="Times New Roman" w:cs="Times New Roman"/>
          <w:sz w:val="28"/>
          <w:szCs w:val="28"/>
        </w:rPr>
        <w:t xml:space="preserve">в активну розумову діяльність.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Другий етап - експлікація. Даний етап передбачає перегляд кінофільму. Третій етап - рефлексія, передбачає обговорення переглянутого фільму в рамках заданого етюду. Зазвичай така практико-орієнтована діяльніс</w:t>
      </w:r>
      <w:r>
        <w:rPr>
          <w:rFonts w:ascii="Times New Roman" w:hAnsi="Times New Roman" w:cs="Times New Roman"/>
          <w:sz w:val="28"/>
          <w:szCs w:val="28"/>
        </w:rPr>
        <w:t xml:space="preserve">ть передує лекційним заняттям.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Саме ці технології у вивченні історії розвитку форм влаштування дітей-сиріт та дітей, які залишилися без піклування батьків в умовах боротьби з безпритульністю дає можливість вживання і проживання в конкретну форму устрою на тому чи іншому історичному етапі розвитку суспільства, створює умови для аналізу отриманого емпіричного матеріалу і роботи над формуванням власного професійного свідомості.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Ілюстрацією подій: Перша світова війна, Жовтнева революція і громадянська війна, є фільм «Педагогічна поема» знятий за романом А.С. Макаренко на Київській кіностудії в 1955 р режисерами А. Маслюкова і М. Маєвським за сценарієм І. Маневича і А. Маслюкова. Відмова від приватних закладів, піклуються про долю дітей привів до необхідності пошуку нових форм влаштування дітей, тому для дітей шкільного віку, створювалися трудові комуни в одній з них і розгортається сюжет фільму. Формування трудових колоній пов'язано з тим, що ідеї колективного виховання, займали переважний ранг в цілепокладання нарівні з трудовим вихованням, що передбачає підготовку дітей до життя і формування робітничого класу, як найбільш прогресивного в справі будівництва комунізму. Перегляд фільму дозволяє сформувати уявлення про пошуки способів впливу на вихованців, викоріненні у них соціальних відхилень і формування «нового способу життя». Боротьба з першою хвилею безпритульності тривала до середини 30-их років. Результатами цієї боротьби стали: формування системи соціально-правового захисту і допомоги дітям, утворення спеціальних органів і установ по боротьбі та попередження безпритульності, організація комісій у справах неповнолітніх в структурі с</w:t>
      </w:r>
      <w:r>
        <w:rPr>
          <w:rFonts w:ascii="Times New Roman" w:hAnsi="Times New Roman" w:cs="Times New Roman"/>
          <w:sz w:val="28"/>
          <w:szCs w:val="28"/>
        </w:rPr>
        <w:t xml:space="preserve">оц., створення трудових комун.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lastRenderedPageBreak/>
        <w:t>Ілюстрація подій: 1941-1945 роки, пошуку родичів та влаштування дітей в військовий і післявоєнний періоди є фільм «Подранки», знятий на кіностудії «Мосфільм» в 1976 р режисером і сценаристом Н. Губенко. У ньому показана доля дітей з однієї сім'ї, які стали сиротами. Перегляд фільму дозволяє зрозуміти наскільки активно розвивалося усиновле</w:t>
      </w:r>
      <w:r w:rsidR="00E57279">
        <w:rPr>
          <w:rFonts w:ascii="Times New Roman" w:hAnsi="Times New Roman" w:cs="Times New Roman"/>
          <w:sz w:val="28"/>
          <w:szCs w:val="28"/>
        </w:rPr>
        <w:t xml:space="preserve">ння, побачити діяльність </w:t>
      </w:r>
      <w:r w:rsidR="00E57279" w:rsidRPr="00E57279">
        <w:rPr>
          <w:rFonts w:ascii="Times New Roman" w:hAnsi="Times New Roman" w:cs="Times New Roman"/>
          <w:sz w:val="28"/>
          <w:szCs w:val="28"/>
        </w:rPr>
        <w:t>прийом</w:t>
      </w:r>
      <w:r w:rsidR="00E57279">
        <w:rPr>
          <w:rFonts w:ascii="Times New Roman" w:hAnsi="Times New Roman" w:cs="Times New Roman"/>
          <w:sz w:val="28"/>
          <w:szCs w:val="28"/>
        </w:rPr>
        <w:t>у</w:t>
      </w:r>
      <w:r w:rsidR="00E57279" w:rsidRPr="00E57279">
        <w:rPr>
          <w:rFonts w:ascii="Times New Roman" w:hAnsi="Times New Roman" w:cs="Times New Roman"/>
          <w:sz w:val="28"/>
          <w:szCs w:val="28"/>
        </w:rPr>
        <w:t xml:space="preserve"> дітей</w:t>
      </w:r>
      <w:r w:rsidRPr="00512124">
        <w:rPr>
          <w:rFonts w:ascii="Times New Roman" w:hAnsi="Times New Roman" w:cs="Times New Roman"/>
          <w:sz w:val="28"/>
          <w:szCs w:val="28"/>
        </w:rPr>
        <w:t>і дитячого будинку для хлопчиків, жертв Великої Вітчизняної війни. Упор в роботі з дітьми йшов на виховання, а протидія сирітству вважалося справою першорядної державної ваги. Долі</w:t>
      </w:r>
      <w:r>
        <w:rPr>
          <w:rFonts w:ascii="Times New Roman" w:hAnsi="Times New Roman" w:cs="Times New Roman"/>
          <w:sz w:val="28"/>
          <w:szCs w:val="28"/>
        </w:rPr>
        <w:t xml:space="preserve"> дітей складалися суперечливо. </w:t>
      </w:r>
    </w:p>
    <w:p w:rsidR="00512124" w:rsidRPr="00512124" w:rsidRDefault="00512124" w:rsidP="007770E5">
      <w:pPr>
        <w:spacing w:after="0" w:line="360" w:lineRule="auto"/>
        <w:ind w:firstLine="709"/>
        <w:jc w:val="both"/>
        <w:rPr>
          <w:rFonts w:ascii="Times New Roman" w:hAnsi="Times New Roman" w:cs="Times New Roman"/>
          <w:sz w:val="28"/>
          <w:szCs w:val="28"/>
        </w:rPr>
      </w:pPr>
      <w:r w:rsidRPr="00512124">
        <w:rPr>
          <w:rFonts w:ascii="Times New Roman" w:hAnsi="Times New Roman" w:cs="Times New Roman"/>
          <w:sz w:val="28"/>
          <w:szCs w:val="28"/>
        </w:rPr>
        <w:t xml:space="preserve">Ілюстрацією життя дітей в 90-ті рр. є фільм «Спартак і Калашников», знятий в 2002 р режисером А. Прошкіним за сценарієм А. Кринициної. Перегляд фільму дозволяє проникнути в «романтику сирітства» очима дітей, проаналізувати трагізм долі дитини, яка має стійке бажання жити гідним життям. </w:t>
      </w:r>
    </w:p>
    <w:p w:rsidR="00512124" w:rsidRDefault="00512124"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512124">
        <w:rPr>
          <w:rFonts w:ascii="Times New Roman" w:hAnsi="Times New Roman" w:cs="Times New Roman"/>
          <w:sz w:val="28"/>
          <w:szCs w:val="28"/>
        </w:rPr>
        <w:t xml:space="preserve"> цей період активно розвиваються нові види установ для тимчасового утримання дітей - соціально-реабілітаційні центри, притулки тимчасового перебування. Активно відроджується передача дітей на виховання в сім'ї, формується інститут прийомної сім'ї. Поряд з традиційними формами влаштування дітей: усиновлення (удочеріння), опіка (піклування), з'являються сімейні дитячі будинки.  </w:t>
      </w:r>
    </w:p>
    <w:p w:rsidR="001F72BD" w:rsidRDefault="001F72BD" w:rsidP="007770E5">
      <w:pPr>
        <w:spacing w:after="0" w:line="360" w:lineRule="auto"/>
        <w:ind w:firstLine="709"/>
        <w:jc w:val="both"/>
        <w:rPr>
          <w:rFonts w:ascii="Times New Roman" w:hAnsi="Times New Roman" w:cs="Times New Roman"/>
          <w:b/>
          <w:sz w:val="28"/>
          <w:szCs w:val="28"/>
        </w:rPr>
      </w:pPr>
    </w:p>
    <w:p w:rsidR="001F72BD" w:rsidRDefault="001F72BD" w:rsidP="007770E5">
      <w:pPr>
        <w:spacing w:after="0" w:line="360" w:lineRule="auto"/>
        <w:ind w:firstLine="709"/>
        <w:jc w:val="both"/>
        <w:rPr>
          <w:rFonts w:ascii="Times New Roman" w:hAnsi="Times New Roman" w:cs="Times New Roman"/>
          <w:b/>
          <w:sz w:val="28"/>
          <w:szCs w:val="28"/>
        </w:rPr>
      </w:pPr>
    </w:p>
    <w:p w:rsidR="001F72BD" w:rsidRDefault="001F72BD" w:rsidP="007770E5">
      <w:pPr>
        <w:spacing w:after="0" w:line="360" w:lineRule="auto"/>
        <w:ind w:firstLine="709"/>
        <w:jc w:val="both"/>
        <w:rPr>
          <w:rFonts w:ascii="Times New Roman" w:hAnsi="Times New Roman" w:cs="Times New Roman"/>
          <w:b/>
          <w:sz w:val="28"/>
          <w:szCs w:val="28"/>
        </w:rPr>
      </w:pPr>
    </w:p>
    <w:p w:rsidR="001F72BD" w:rsidRDefault="001F72BD" w:rsidP="007770E5">
      <w:pPr>
        <w:spacing w:after="0" w:line="360" w:lineRule="auto"/>
        <w:ind w:firstLine="709"/>
        <w:jc w:val="both"/>
        <w:rPr>
          <w:rFonts w:ascii="Times New Roman" w:hAnsi="Times New Roman" w:cs="Times New Roman"/>
          <w:b/>
          <w:sz w:val="28"/>
          <w:szCs w:val="28"/>
        </w:rPr>
      </w:pPr>
    </w:p>
    <w:p w:rsidR="001F72BD" w:rsidRDefault="001F72BD" w:rsidP="007770E5">
      <w:pPr>
        <w:spacing w:after="0" w:line="360" w:lineRule="auto"/>
        <w:ind w:firstLine="709"/>
        <w:jc w:val="both"/>
        <w:rPr>
          <w:rFonts w:ascii="Times New Roman" w:hAnsi="Times New Roman" w:cs="Times New Roman"/>
          <w:b/>
          <w:sz w:val="28"/>
          <w:szCs w:val="28"/>
        </w:rPr>
      </w:pPr>
    </w:p>
    <w:p w:rsidR="001F72BD" w:rsidRDefault="001F72BD" w:rsidP="007770E5">
      <w:pPr>
        <w:spacing w:after="0" w:line="360" w:lineRule="auto"/>
        <w:ind w:firstLine="709"/>
        <w:jc w:val="both"/>
        <w:rPr>
          <w:rFonts w:ascii="Times New Roman" w:hAnsi="Times New Roman" w:cs="Times New Roman"/>
          <w:b/>
          <w:sz w:val="28"/>
          <w:szCs w:val="28"/>
        </w:rPr>
      </w:pPr>
    </w:p>
    <w:p w:rsidR="001F72BD" w:rsidRDefault="001F72BD" w:rsidP="007770E5">
      <w:pPr>
        <w:spacing w:after="0" w:line="360" w:lineRule="auto"/>
        <w:ind w:firstLine="709"/>
        <w:jc w:val="both"/>
        <w:rPr>
          <w:rFonts w:ascii="Times New Roman" w:hAnsi="Times New Roman" w:cs="Times New Roman"/>
          <w:b/>
          <w:sz w:val="28"/>
          <w:szCs w:val="28"/>
        </w:rPr>
      </w:pPr>
    </w:p>
    <w:p w:rsidR="001F72BD" w:rsidRDefault="001F72BD" w:rsidP="007770E5">
      <w:pPr>
        <w:spacing w:after="0" w:line="360" w:lineRule="auto"/>
        <w:ind w:firstLine="709"/>
        <w:jc w:val="both"/>
        <w:rPr>
          <w:rFonts w:ascii="Times New Roman" w:hAnsi="Times New Roman" w:cs="Times New Roman"/>
          <w:b/>
          <w:sz w:val="28"/>
          <w:szCs w:val="28"/>
        </w:rPr>
      </w:pPr>
    </w:p>
    <w:p w:rsidR="001F72BD" w:rsidRDefault="001F72BD" w:rsidP="007770E5">
      <w:pPr>
        <w:spacing w:after="0" w:line="360" w:lineRule="auto"/>
        <w:ind w:firstLine="709"/>
        <w:jc w:val="both"/>
        <w:rPr>
          <w:rFonts w:ascii="Times New Roman" w:hAnsi="Times New Roman" w:cs="Times New Roman"/>
          <w:b/>
          <w:sz w:val="28"/>
          <w:szCs w:val="28"/>
        </w:rPr>
      </w:pPr>
    </w:p>
    <w:p w:rsidR="001F72BD" w:rsidRDefault="001F72BD" w:rsidP="007770E5">
      <w:pPr>
        <w:spacing w:after="0" w:line="360" w:lineRule="auto"/>
        <w:ind w:firstLine="709"/>
        <w:jc w:val="both"/>
        <w:rPr>
          <w:rFonts w:ascii="Times New Roman" w:hAnsi="Times New Roman" w:cs="Times New Roman"/>
          <w:b/>
          <w:sz w:val="28"/>
          <w:szCs w:val="28"/>
        </w:rPr>
      </w:pPr>
    </w:p>
    <w:p w:rsidR="0050299F" w:rsidRDefault="0050299F" w:rsidP="007770E5">
      <w:pPr>
        <w:spacing w:after="0" w:line="360" w:lineRule="auto"/>
        <w:ind w:firstLine="709"/>
        <w:jc w:val="both"/>
        <w:rPr>
          <w:rFonts w:ascii="Times New Roman" w:hAnsi="Times New Roman" w:cs="Times New Roman"/>
          <w:b/>
          <w:sz w:val="28"/>
          <w:szCs w:val="28"/>
        </w:rPr>
      </w:pPr>
      <w:r w:rsidRPr="0050299F">
        <w:rPr>
          <w:rFonts w:ascii="Times New Roman" w:hAnsi="Times New Roman" w:cs="Times New Roman"/>
          <w:b/>
          <w:sz w:val="28"/>
          <w:szCs w:val="28"/>
        </w:rPr>
        <w:lastRenderedPageBreak/>
        <w:t>Висновки до розділу 1</w:t>
      </w:r>
    </w:p>
    <w:p w:rsidR="004F5242" w:rsidRPr="004F5242" w:rsidRDefault="004F5242" w:rsidP="007770E5">
      <w:pPr>
        <w:spacing w:after="0" w:line="360" w:lineRule="auto"/>
        <w:ind w:firstLine="709"/>
        <w:jc w:val="both"/>
        <w:rPr>
          <w:rFonts w:ascii="Times New Roman" w:hAnsi="Times New Roman" w:cs="Times New Roman"/>
          <w:sz w:val="28"/>
          <w:szCs w:val="28"/>
        </w:rPr>
      </w:pPr>
      <w:r w:rsidRPr="004F5242">
        <w:rPr>
          <w:rFonts w:ascii="Times New Roman" w:hAnsi="Times New Roman" w:cs="Times New Roman"/>
          <w:sz w:val="28"/>
          <w:szCs w:val="28"/>
        </w:rPr>
        <w:t>Діти, які залишилися без піклування батьків, схильні до серйозного ризику, так як іноді стикаються з такими складними життєвими ситуаціями, з якими не в силах впоратися навіть дорослі. Тому у дітей-сиріт спостерігається відставання в проце</w:t>
      </w:r>
      <w:r>
        <w:rPr>
          <w:rFonts w:ascii="Times New Roman" w:hAnsi="Times New Roman" w:cs="Times New Roman"/>
          <w:sz w:val="28"/>
          <w:szCs w:val="28"/>
        </w:rPr>
        <w:t xml:space="preserve">сі соціалізації. Вони не здатні </w:t>
      </w:r>
      <w:r w:rsidRPr="004F5242">
        <w:rPr>
          <w:rFonts w:ascii="Times New Roman" w:hAnsi="Times New Roman" w:cs="Times New Roman"/>
          <w:sz w:val="28"/>
          <w:szCs w:val="28"/>
        </w:rPr>
        <w:t xml:space="preserve">своєчасно засвоїти правила поведінки, норми суспільства, які </w:t>
      </w:r>
      <w:r>
        <w:rPr>
          <w:rFonts w:ascii="Times New Roman" w:hAnsi="Times New Roman" w:cs="Times New Roman"/>
          <w:sz w:val="28"/>
          <w:szCs w:val="28"/>
        </w:rPr>
        <w:t xml:space="preserve">є позитивними, і частіше </w:t>
      </w:r>
      <w:r w:rsidRPr="004F5242">
        <w:rPr>
          <w:rFonts w:ascii="Times New Roman" w:hAnsi="Times New Roman" w:cs="Times New Roman"/>
          <w:sz w:val="28"/>
          <w:szCs w:val="28"/>
        </w:rPr>
        <w:t>всього відбувається так, що дитина від суспільства бере тільки н</w:t>
      </w:r>
      <w:r>
        <w:rPr>
          <w:rFonts w:ascii="Times New Roman" w:hAnsi="Times New Roman" w:cs="Times New Roman"/>
          <w:sz w:val="28"/>
          <w:szCs w:val="28"/>
        </w:rPr>
        <w:t xml:space="preserve">егативні норми. Підлітковий вік </w:t>
      </w:r>
      <w:r w:rsidRPr="004F5242">
        <w:rPr>
          <w:rFonts w:ascii="Times New Roman" w:hAnsi="Times New Roman" w:cs="Times New Roman"/>
          <w:sz w:val="28"/>
          <w:szCs w:val="28"/>
        </w:rPr>
        <w:t>є найнебезпечнішим для подібних проявів. Період переходу в</w:t>
      </w:r>
      <w:r>
        <w:rPr>
          <w:rFonts w:ascii="Times New Roman" w:hAnsi="Times New Roman" w:cs="Times New Roman"/>
          <w:sz w:val="28"/>
          <w:szCs w:val="28"/>
        </w:rPr>
        <w:t xml:space="preserve">ід дитинства до дорослого життя </w:t>
      </w:r>
      <w:r w:rsidRPr="004F5242">
        <w:rPr>
          <w:rFonts w:ascii="Times New Roman" w:hAnsi="Times New Roman" w:cs="Times New Roman"/>
          <w:sz w:val="28"/>
          <w:szCs w:val="28"/>
        </w:rPr>
        <w:t>викликає у підлітка почуття невизначеності і розгубленості. Пос</w:t>
      </w:r>
      <w:r>
        <w:rPr>
          <w:rFonts w:ascii="Times New Roman" w:hAnsi="Times New Roman" w:cs="Times New Roman"/>
          <w:sz w:val="28"/>
          <w:szCs w:val="28"/>
        </w:rPr>
        <w:t>илюються ризики того, що дитина б</w:t>
      </w:r>
      <w:r w:rsidRPr="004F5242">
        <w:rPr>
          <w:rFonts w:ascii="Times New Roman" w:hAnsi="Times New Roman" w:cs="Times New Roman"/>
          <w:sz w:val="28"/>
          <w:szCs w:val="28"/>
        </w:rPr>
        <w:t>уде засвоювати не те, що потрібно, тому що хоче спробувати все,</w:t>
      </w:r>
      <w:r>
        <w:rPr>
          <w:rFonts w:ascii="Times New Roman" w:hAnsi="Times New Roman" w:cs="Times New Roman"/>
          <w:sz w:val="28"/>
          <w:szCs w:val="28"/>
        </w:rPr>
        <w:t xml:space="preserve"> що дає йому життя, не маючи ні </w:t>
      </w:r>
      <w:r w:rsidRPr="004F5242">
        <w:rPr>
          <w:rFonts w:ascii="Times New Roman" w:hAnsi="Times New Roman" w:cs="Times New Roman"/>
          <w:sz w:val="28"/>
          <w:szCs w:val="28"/>
        </w:rPr>
        <w:t>життє</w:t>
      </w:r>
      <w:r>
        <w:rPr>
          <w:rFonts w:ascii="Times New Roman" w:hAnsi="Times New Roman" w:cs="Times New Roman"/>
          <w:sz w:val="28"/>
          <w:szCs w:val="28"/>
        </w:rPr>
        <w:t>вого ні соціального досвіду.</w:t>
      </w:r>
      <w:r w:rsidR="00E51982">
        <w:rPr>
          <w:rFonts w:ascii="Times New Roman" w:hAnsi="Times New Roman" w:cs="Times New Roman"/>
          <w:sz w:val="28"/>
          <w:szCs w:val="28"/>
        </w:rPr>
        <w:t xml:space="preserve"> </w:t>
      </w:r>
      <w:r w:rsidRPr="004F5242">
        <w:rPr>
          <w:rFonts w:ascii="Times New Roman" w:hAnsi="Times New Roman" w:cs="Times New Roman"/>
          <w:sz w:val="28"/>
          <w:szCs w:val="28"/>
        </w:rPr>
        <w:t>Необхідно звернути увагу на те, що «Я-концепція» в дитячому та підлітко</w:t>
      </w:r>
      <w:r>
        <w:rPr>
          <w:rFonts w:ascii="Times New Roman" w:hAnsi="Times New Roman" w:cs="Times New Roman"/>
          <w:sz w:val="28"/>
          <w:szCs w:val="28"/>
        </w:rPr>
        <w:t xml:space="preserve">вому віці не </w:t>
      </w:r>
      <w:r w:rsidRPr="004F5242">
        <w:rPr>
          <w:rFonts w:ascii="Times New Roman" w:hAnsi="Times New Roman" w:cs="Times New Roman"/>
          <w:sz w:val="28"/>
          <w:szCs w:val="28"/>
        </w:rPr>
        <w:t>сформована, адекватна оцінка своєї особистості утруднена.</w:t>
      </w:r>
    </w:p>
    <w:p w:rsidR="00BB1B3D" w:rsidRDefault="004F5242" w:rsidP="00006FE4">
      <w:pPr>
        <w:spacing w:after="0" w:line="360" w:lineRule="auto"/>
        <w:ind w:firstLine="709"/>
        <w:jc w:val="both"/>
        <w:rPr>
          <w:rFonts w:ascii="Times New Roman" w:hAnsi="Times New Roman" w:cs="Times New Roman"/>
          <w:sz w:val="28"/>
          <w:szCs w:val="28"/>
        </w:rPr>
      </w:pPr>
      <w:r w:rsidRPr="004F5242">
        <w:rPr>
          <w:rFonts w:ascii="Times New Roman" w:hAnsi="Times New Roman" w:cs="Times New Roman"/>
          <w:sz w:val="28"/>
          <w:szCs w:val="28"/>
        </w:rPr>
        <w:t xml:space="preserve">Через порушення процесу соціалізації у дітей-сиріт з'являються проблеми адаптації в школі, діти часто пропускають заняття, а це, відповідно, призводить до того, що вони не отримують необхідних знань. Невідвідування школи, в свою чергу, говорить про </w:t>
      </w:r>
      <w:r>
        <w:rPr>
          <w:rFonts w:ascii="Times New Roman" w:hAnsi="Times New Roman" w:cs="Times New Roman"/>
          <w:sz w:val="28"/>
          <w:szCs w:val="28"/>
        </w:rPr>
        <w:t xml:space="preserve">те, що дитина не зацікавлений в </w:t>
      </w:r>
      <w:r w:rsidRPr="004F5242">
        <w:rPr>
          <w:rFonts w:ascii="Times New Roman" w:hAnsi="Times New Roman" w:cs="Times New Roman"/>
          <w:sz w:val="28"/>
          <w:szCs w:val="28"/>
        </w:rPr>
        <w:t xml:space="preserve">шкільного життя, що часто призводить до конфліктів як з однолітками, так і з педагогами. Школярі, що є неуспішними в інтелектуальній і навчальної діяльності, набувають здатність не реагувати на труднощі, які можуть виникати в </w:t>
      </w:r>
      <w:r>
        <w:rPr>
          <w:rFonts w:ascii="Times New Roman" w:hAnsi="Times New Roman" w:cs="Times New Roman"/>
          <w:sz w:val="28"/>
          <w:szCs w:val="28"/>
        </w:rPr>
        <w:t xml:space="preserve">процесі взаємодії з навколишнім </w:t>
      </w:r>
      <w:r w:rsidRPr="004F5242">
        <w:rPr>
          <w:rFonts w:ascii="Times New Roman" w:hAnsi="Times New Roman" w:cs="Times New Roman"/>
          <w:sz w:val="28"/>
          <w:szCs w:val="28"/>
        </w:rPr>
        <w:t>дійсністю. Це пояснюється тим, що у них пропадає сильна чутливість і реактивність по відношенню до того, що їх оточує, і відбувається компенсація виникаючих труднощів позитивними емоціями, які вони відчувають поза школою, зокр</w:t>
      </w:r>
      <w:r>
        <w:rPr>
          <w:rFonts w:ascii="Times New Roman" w:hAnsi="Times New Roman" w:cs="Times New Roman"/>
          <w:sz w:val="28"/>
          <w:szCs w:val="28"/>
        </w:rPr>
        <w:t xml:space="preserve">ема, в асоціальної середовищі. </w:t>
      </w:r>
    </w:p>
    <w:p w:rsidR="00BB1B3D" w:rsidRPr="00BB1B3D" w:rsidRDefault="00BB1B3D"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BB1B3D">
        <w:rPr>
          <w:rFonts w:ascii="Times New Roman" w:hAnsi="Times New Roman" w:cs="Times New Roman"/>
          <w:sz w:val="28"/>
          <w:szCs w:val="28"/>
        </w:rPr>
        <w:t xml:space="preserve">ідзначаємо, що соціальне сирітство є однією з ключових соціальних проблем сучасного </w:t>
      </w:r>
      <w:r>
        <w:rPr>
          <w:rFonts w:ascii="Times New Roman" w:hAnsi="Times New Roman" w:cs="Times New Roman"/>
          <w:sz w:val="28"/>
          <w:szCs w:val="28"/>
        </w:rPr>
        <w:t xml:space="preserve">українського </w:t>
      </w:r>
      <w:r w:rsidR="00A73182">
        <w:rPr>
          <w:rFonts w:ascii="Times New Roman" w:hAnsi="Times New Roman" w:cs="Times New Roman"/>
          <w:sz w:val="28"/>
          <w:szCs w:val="28"/>
        </w:rPr>
        <w:t>суспільства. П</w:t>
      </w:r>
      <w:r w:rsidRPr="00BB1B3D">
        <w:rPr>
          <w:rFonts w:ascii="Times New Roman" w:hAnsi="Times New Roman" w:cs="Times New Roman"/>
          <w:sz w:val="28"/>
          <w:szCs w:val="28"/>
        </w:rPr>
        <w:t>оширенн</w:t>
      </w:r>
      <w:r>
        <w:rPr>
          <w:rFonts w:ascii="Times New Roman" w:hAnsi="Times New Roman" w:cs="Times New Roman"/>
          <w:sz w:val="28"/>
          <w:szCs w:val="28"/>
        </w:rPr>
        <w:t xml:space="preserve">я явища сирітства в </w:t>
      </w:r>
      <w:r w:rsidRPr="00BB1B3D">
        <w:rPr>
          <w:rFonts w:ascii="Times New Roman" w:hAnsi="Times New Roman" w:cs="Times New Roman"/>
          <w:sz w:val="28"/>
          <w:szCs w:val="28"/>
        </w:rPr>
        <w:t>нашій країні обумовлено компл</w:t>
      </w:r>
      <w:r>
        <w:rPr>
          <w:rFonts w:ascii="Times New Roman" w:hAnsi="Times New Roman" w:cs="Times New Roman"/>
          <w:sz w:val="28"/>
          <w:szCs w:val="28"/>
        </w:rPr>
        <w:t xml:space="preserve">ексом особливих умов і процесів </w:t>
      </w:r>
      <w:r w:rsidRPr="00BB1B3D">
        <w:rPr>
          <w:rFonts w:ascii="Times New Roman" w:hAnsi="Times New Roman" w:cs="Times New Roman"/>
          <w:sz w:val="28"/>
          <w:szCs w:val="28"/>
        </w:rPr>
        <w:t xml:space="preserve">в суспільстві, </w:t>
      </w:r>
      <w:r>
        <w:rPr>
          <w:rFonts w:ascii="Times New Roman" w:hAnsi="Times New Roman" w:cs="Times New Roman"/>
          <w:sz w:val="28"/>
          <w:szCs w:val="28"/>
        </w:rPr>
        <w:t>що характеризують розвиток України</w:t>
      </w:r>
      <w:r w:rsidRPr="00BB1B3D">
        <w:rPr>
          <w:rFonts w:ascii="Times New Roman" w:hAnsi="Times New Roman" w:cs="Times New Roman"/>
          <w:sz w:val="28"/>
          <w:szCs w:val="28"/>
        </w:rPr>
        <w:t xml:space="preserve"> протягом XX століття. Феномен «соціального сирітства» безпосередньо пов'язаний з колективною формою </w:t>
      </w:r>
      <w:r w:rsidRPr="00BB1B3D">
        <w:rPr>
          <w:rFonts w:ascii="Times New Roman" w:hAnsi="Times New Roman" w:cs="Times New Roman"/>
          <w:sz w:val="28"/>
          <w:szCs w:val="28"/>
        </w:rPr>
        <w:lastRenderedPageBreak/>
        <w:t>виховання дітей і ослабленням відповідальності батьків за виховання дітей в радянський період, а також наслідками переб</w:t>
      </w:r>
      <w:r>
        <w:rPr>
          <w:rFonts w:ascii="Times New Roman" w:hAnsi="Times New Roman" w:cs="Times New Roman"/>
          <w:sz w:val="28"/>
          <w:szCs w:val="28"/>
        </w:rPr>
        <w:t xml:space="preserve">удови кінця 80-х - початку 90-х </w:t>
      </w:r>
      <w:r w:rsidRPr="00BB1B3D">
        <w:rPr>
          <w:rFonts w:ascii="Times New Roman" w:hAnsi="Times New Roman" w:cs="Times New Roman"/>
          <w:sz w:val="28"/>
          <w:szCs w:val="28"/>
        </w:rPr>
        <w:t>років. Сімейне право носить агресивний характер</w:t>
      </w:r>
      <w:r>
        <w:rPr>
          <w:rFonts w:ascii="Times New Roman" w:hAnsi="Times New Roman" w:cs="Times New Roman"/>
          <w:sz w:val="28"/>
          <w:szCs w:val="28"/>
        </w:rPr>
        <w:t xml:space="preserve"> по відношенню до сім'ї, які не </w:t>
      </w:r>
      <w:r w:rsidRPr="00BB1B3D">
        <w:rPr>
          <w:rFonts w:ascii="Times New Roman" w:hAnsi="Times New Roman" w:cs="Times New Roman"/>
          <w:sz w:val="28"/>
          <w:szCs w:val="28"/>
        </w:rPr>
        <w:t>містить правових механізмів реабіліта</w:t>
      </w:r>
      <w:r>
        <w:rPr>
          <w:rFonts w:ascii="Times New Roman" w:hAnsi="Times New Roman" w:cs="Times New Roman"/>
          <w:sz w:val="28"/>
          <w:szCs w:val="28"/>
        </w:rPr>
        <w:t xml:space="preserve">ції біологічної сім'ї, реальної </w:t>
      </w:r>
      <w:r w:rsidRPr="00BB1B3D">
        <w:rPr>
          <w:rFonts w:ascii="Times New Roman" w:hAnsi="Times New Roman" w:cs="Times New Roman"/>
          <w:sz w:val="28"/>
          <w:szCs w:val="28"/>
        </w:rPr>
        <w:t>захисту прав та інтересів дитини, які гарантують виховання в умовах рідної сім'ї, запобігання передачі дітей в с</w:t>
      </w:r>
      <w:r>
        <w:rPr>
          <w:rFonts w:ascii="Times New Roman" w:hAnsi="Times New Roman" w:cs="Times New Roman"/>
          <w:sz w:val="28"/>
          <w:szCs w:val="28"/>
        </w:rPr>
        <w:t>ім'ї, які не мають педагогічних</w:t>
      </w:r>
      <w:r w:rsidRPr="00BB1B3D">
        <w:rPr>
          <w:rFonts w:ascii="Times New Roman" w:hAnsi="Times New Roman" w:cs="Times New Roman"/>
          <w:sz w:val="28"/>
          <w:szCs w:val="28"/>
        </w:rPr>
        <w:t>, психологічних і фізіологічних ресурс</w:t>
      </w:r>
      <w:r>
        <w:rPr>
          <w:rFonts w:ascii="Times New Roman" w:hAnsi="Times New Roman" w:cs="Times New Roman"/>
          <w:sz w:val="28"/>
          <w:szCs w:val="28"/>
        </w:rPr>
        <w:t xml:space="preserve">ів для виховання прийомної </w:t>
      </w:r>
      <w:r w:rsidRPr="00BB1B3D">
        <w:rPr>
          <w:rFonts w:ascii="Times New Roman" w:hAnsi="Times New Roman" w:cs="Times New Roman"/>
          <w:sz w:val="28"/>
          <w:szCs w:val="28"/>
        </w:rPr>
        <w:t>дитини.</w:t>
      </w:r>
    </w:p>
    <w:p w:rsidR="00307E4D" w:rsidRDefault="00307E4D" w:rsidP="007770E5">
      <w:pPr>
        <w:spacing w:after="0" w:line="360" w:lineRule="auto"/>
        <w:ind w:firstLine="709"/>
        <w:jc w:val="both"/>
        <w:rPr>
          <w:rFonts w:ascii="Times New Roman" w:hAnsi="Times New Roman" w:cs="Times New Roman"/>
          <w:sz w:val="28"/>
          <w:szCs w:val="28"/>
        </w:rPr>
      </w:pPr>
    </w:p>
    <w:p w:rsidR="00307E4D" w:rsidRDefault="00307E4D" w:rsidP="007770E5">
      <w:pPr>
        <w:spacing w:after="0" w:line="360" w:lineRule="auto"/>
        <w:ind w:firstLine="709"/>
        <w:jc w:val="both"/>
        <w:rPr>
          <w:rFonts w:ascii="Times New Roman" w:hAnsi="Times New Roman" w:cs="Times New Roman"/>
          <w:sz w:val="28"/>
          <w:szCs w:val="28"/>
        </w:rPr>
      </w:pPr>
    </w:p>
    <w:p w:rsidR="00307E4D" w:rsidRDefault="00307E4D" w:rsidP="007770E5">
      <w:pPr>
        <w:spacing w:after="0" w:line="360" w:lineRule="auto"/>
        <w:ind w:firstLine="709"/>
        <w:jc w:val="both"/>
        <w:rPr>
          <w:rFonts w:ascii="Times New Roman" w:hAnsi="Times New Roman" w:cs="Times New Roman"/>
          <w:sz w:val="28"/>
          <w:szCs w:val="28"/>
        </w:rPr>
      </w:pPr>
    </w:p>
    <w:p w:rsidR="00307E4D" w:rsidRDefault="00307E4D" w:rsidP="007770E5">
      <w:pPr>
        <w:spacing w:after="0" w:line="360" w:lineRule="auto"/>
        <w:ind w:firstLine="709"/>
        <w:jc w:val="both"/>
        <w:rPr>
          <w:rFonts w:ascii="Times New Roman" w:hAnsi="Times New Roman" w:cs="Times New Roman"/>
          <w:sz w:val="28"/>
          <w:szCs w:val="28"/>
        </w:rPr>
      </w:pPr>
    </w:p>
    <w:p w:rsidR="00307E4D" w:rsidRPr="00512124" w:rsidRDefault="00307E4D" w:rsidP="007770E5">
      <w:pPr>
        <w:spacing w:after="0" w:line="360" w:lineRule="auto"/>
        <w:ind w:firstLine="709"/>
        <w:jc w:val="both"/>
        <w:rPr>
          <w:rFonts w:ascii="Times New Roman" w:hAnsi="Times New Roman" w:cs="Times New Roman"/>
          <w:sz w:val="28"/>
          <w:szCs w:val="28"/>
        </w:rPr>
      </w:pPr>
    </w:p>
    <w:p w:rsidR="00512124" w:rsidRPr="00512124" w:rsidRDefault="00512124" w:rsidP="007770E5">
      <w:pPr>
        <w:spacing w:after="0" w:line="360" w:lineRule="auto"/>
        <w:ind w:firstLine="709"/>
        <w:jc w:val="both"/>
        <w:rPr>
          <w:rFonts w:ascii="Times New Roman" w:hAnsi="Times New Roman" w:cs="Times New Roman"/>
        </w:rPr>
      </w:pPr>
    </w:p>
    <w:p w:rsidR="00512124" w:rsidRDefault="00512124" w:rsidP="007770E5">
      <w:pPr>
        <w:spacing w:after="0" w:line="360" w:lineRule="auto"/>
        <w:ind w:firstLine="709"/>
        <w:jc w:val="both"/>
        <w:rPr>
          <w:rFonts w:ascii="Times New Roman" w:hAnsi="Times New Roman" w:cs="Times New Roman"/>
        </w:rPr>
      </w:pPr>
    </w:p>
    <w:p w:rsidR="00C20F17" w:rsidRDefault="00C20F17" w:rsidP="007770E5">
      <w:pPr>
        <w:spacing w:after="0" w:line="360" w:lineRule="auto"/>
        <w:ind w:firstLine="709"/>
        <w:jc w:val="both"/>
        <w:rPr>
          <w:rFonts w:ascii="Times New Roman" w:hAnsi="Times New Roman" w:cs="Times New Roman"/>
        </w:rPr>
      </w:pPr>
    </w:p>
    <w:p w:rsidR="00C20F17" w:rsidRDefault="00C20F17" w:rsidP="007770E5">
      <w:pPr>
        <w:spacing w:after="0" w:line="360" w:lineRule="auto"/>
        <w:ind w:firstLine="709"/>
        <w:jc w:val="both"/>
        <w:rPr>
          <w:rFonts w:ascii="Times New Roman" w:hAnsi="Times New Roman" w:cs="Times New Roman"/>
        </w:rPr>
      </w:pPr>
    </w:p>
    <w:p w:rsidR="00C20F17" w:rsidRDefault="00C20F17" w:rsidP="007770E5">
      <w:pPr>
        <w:spacing w:after="0" w:line="360" w:lineRule="auto"/>
        <w:ind w:firstLine="709"/>
        <w:jc w:val="both"/>
        <w:rPr>
          <w:rFonts w:ascii="Times New Roman" w:hAnsi="Times New Roman" w:cs="Times New Roman"/>
        </w:rPr>
      </w:pPr>
    </w:p>
    <w:p w:rsidR="00C20F17" w:rsidRDefault="00C20F17" w:rsidP="007770E5">
      <w:pPr>
        <w:spacing w:after="0" w:line="360" w:lineRule="auto"/>
        <w:ind w:firstLine="709"/>
        <w:jc w:val="both"/>
        <w:rPr>
          <w:rFonts w:ascii="Times New Roman" w:hAnsi="Times New Roman" w:cs="Times New Roman"/>
        </w:rPr>
      </w:pPr>
    </w:p>
    <w:p w:rsidR="00C20F17" w:rsidRDefault="00C20F17" w:rsidP="007770E5">
      <w:pPr>
        <w:spacing w:after="0" w:line="360" w:lineRule="auto"/>
        <w:ind w:firstLine="709"/>
        <w:jc w:val="both"/>
        <w:rPr>
          <w:rFonts w:ascii="Times New Roman" w:hAnsi="Times New Roman" w:cs="Times New Roman"/>
        </w:rPr>
      </w:pPr>
    </w:p>
    <w:p w:rsidR="00C20F17" w:rsidRDefault="00C20F17" w:rsidP="007770E5">
      <w:pPr>
        <w:spacing w:after="0" w:line="360" w:lineRule="auto"/>
        <w:ind w:firstLine="709"/>
        <w:jc w:val="both"/>
        <w:rPr>
          <w:rFonts w:ascii="Times New Roman" w:hAnsi="Times New Roman" w:cs="Times New Roman"/>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006FE4" w:rsidRDefault="00006FE4" w:rsidP="007770E5">
      <w:pPr>
        <w:spacing w:after="0" w:line="360" w:lineRule="auto"/>
        <w:ind w:firstLine="709"/>
        <w:jc w:val="center"/>
        <w:rPr>
          <w:rFonts w:ascii="Times New Roman" w:hAnsi="Times New Roman" w:cs="Times New Roman"/>
          <w:b/>
          <w:sz w:val="28"/>
          <w:szCs w:val="28"/>
        </w:rPr>
      </w:pPr>
    </w:p>
    <w:p w:rsidR="00383347" w:rsidRPr="00383347" w:rsidRDefault="00383347" w:rsidP="007770E5">
      <w:pPr>
        <w:spacing w:after="0" w:line="360" w:lineRule="auto"/>
        <w:ind w:firstLine="709"/>
        <w:jc w:val="center"/>
        <w:rPr>
          <w:rFonts w:ascii="Times New Roman" w:hAnsi="Times New Roman" w:cs="Times New Roman"/>
          <w:b/>
          <w:sz w:val="28"/>
          <w:szCs w:val="28"/>
        </w:rPr>
      </w:pPr>
      <w:r w:rsidRPr="00383347">
        <w:rPr>
          <w:rFonts w:ascii="Times New Roman" w:hAnsi="Times New Roman" w:cs="Times New Roman"/>
          <w:b/>
          <w:sz w:val="28"/>
          <w:szCs w:val="28"/>
        </w:rPr>
        <w:lastRenderedPageBreak/>
        <w:t>РОЗДІЛ 2</w:t>
      </w:r>
    </w:p>
    <w:p w:rsidR="00383347" w:rsidRDefault="00383347" w:rsidP="007770E5">
      <w:pPr>
        <w:spacing w:after="0" w:line="360" w:lineRule="auto"/>
        <w:ind w:firstLine="709"/>
        <w:jc w:val="center"/>
        <w:rPr>
          <w:rFonts w:ascii="Times New Roman" w:hAnsi="Times New Roman" w:cs="Times New Roman"/>
          <w:b/>
          <w:sz w:val="28"/>
          <w:szCs w:val="28"/>
        </w:rPr>
      </w:pPr>
      <w:r w:rsidRPr="00383347">
        <w:rPr>
          <w:rFonts w:ascii="Times New Roman" w:hAnsi="Times New Roman" w:cs="Times New Roman"/>
          <w:b/>
          <w:sz w:val="28"/>
          <w:szCs w:val="28"/>
        </w:rPr>
        <w:t>ДІАГНОСТИКА СОЦІАЛЬНОГО СИРІТСТВА В УКРАЇНІ</w:t>
      </w:r>
    </w:p>
    <w:p w:rsidR="009E6D7E" w:rsidRDefault="009E6D7E" w:rsidP="007770E5">
      <w:pPr>
        <w:spacing w:after="0" w:line="360" w:lineRule="auto"/>
        <w:ind w:firstLine="709"/>
        <w:jc w:val="center"/>
        <w:rPr>
          <w:rFonts w:ascii="Times New Roman" w:hAnsi="Times New Roman" w:cs="Times New Roman"/>
          <w:b/>
          <w:sz w:val="28"/>
          <w:szCs w:val="28"/>
        </w:rPr>
      </w:pPr>
    </w:p>
    <w:p w:rsidR="00383347" w:rsidRDefault="00383347" w:rsidP="007770E5">
      <w:pPr>
        <w:spacing w:after="0" w:line="360" w:lineRule="auto"/>
        <w:ind w:firstLine="709"/>
        <w:jc w:val="both"/>
        <w:rPr>
          <w:rFonts w:ascii="Times New Roman" w:hAnsi="Times New Roman" w:cs="Times New Roman"/>
          <w:b/>
          <w:sz w:val="28"/>
          <w:szCs w:val="28"/>
        </w:rPr>
      </w:pPr>
      <w:r w:rsidRPr="00383347">
        <w:rPr>
          <w:rFonts w:ascii="Times New Roman" w:hAnsi="Times New Roman" w:cs="Times New Roman"/>
          <w:b/>
          <w:sz w:val="28"/>
          <w:szCs w:val="28"/>
        </w:rPr>
        <w:t>2.1.Сучасний стан соціального сирітства в Україні</w:t>
      </w:r>
    </w:p>
    <w:p w:rsidR="007770E5" w:rsidRDefault="007770E5" w:rsidP="007770E5">
      <w:pPr>
        <w:spacing w:after="0" w:line="360" w:lineRule="auto"/>
        <w:ind w:firstLine="709"/>
        <w:jc w:val="both"/>
        <w:rPr>
          <w:rFonts w:ascii="Times New Roman" w:hAnsi="Times New Roman" w:cs="Times New Roman"/>
          <w:sz w:val="28"/>
          <w:szCs w:val="28"/>
        </w:rPr>
      </w:pPr>
    </w:p>
    <w:p w:rsidR="00F805F5" w:rsidRDefault="00F805F5"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Незважаючи на велику кількість наукових досліджень</w:t>
      </w:r>
      <w:r w:rsidRPr="00F805F5">
        <w:rPr>
          <w:rFonts w:ascii="Times New Roman" w:hAnsi="Times New Roman" w:cs="Times New Roman"/>
          <w:sz w:val="28"/>
          <w:szCs w:val="28"/>
        </w:rPr>
        <w:t xml:space="preserve"> проб</w:t>
      </w:r>
      <w:r>
        <w:rPr>
          <w:rFonts w:ascii="Times New Roman" w:hAnsi="Times New Roman" w:cs="Times New Roman"/>
          <w:sz w:val="28"/>
          <w:szCs w:val="28"/>
        </w:rPr>
        <w:t>леми соціального сирітства, на сьогоднішній час</w:t>
      </w:r>
      <w:r w:rsidRPr="00F805F5">
        <w:rPr>
          <w:rFonts w:ascii="Times New Roman" w:hAnsi="Times New Roman" w:cs="Times New Roman"/>
          <w:sz w:val="28"/>
          <w:szCs w:val="28"/>
        </w:rPr>
        <w:t xml:space="preserve"> відсутні точні статистичні дані щодо кількості дітей цієї категорії. На жаль, держа</w:t>
      </w:r>
      <w:r>
        <w:rPr>
          <w:rFonts w:ascii="Times New Roman" w:hAnsi="Times New Roman" w:cs="Times New Roman"/>
          <w:sz w:val="28"/>
          <w:szCs w:val="28"/>
        </w:rPr>
        <w:t>вна статистика містить дані лише</w:t>
      </w:r>
      <w:r w:rsidRPr="00F805F5">
        <w:rPr>
          <w:rFonts w:ascii="Times New Roman" w:hAnsi="Times New Roman" w:cs="Times New Roman"/>
          <w:sz w:val="28"/>
          <w:szCs w:val="28"/>
        </w:rPr>
        <w:t xml:space="preserve"> загальної кількості дітей-сиріт та дітей, позбавлених батькі</w:t>
      </w:r>
      <w:r>
        <w:rPr>
          <w:rFonts w:ascii="Times New Roman" w:hAnsi="Times New Roman" w:cs="Times New Roman"/>
          <w:sz w:val="28"/>
          <w:szCs w:val="28"/>
        </w:rPr>
        <w:t>вського піклування, тобто об’єднуючи</w:t>
      </w:r>
      <w:r w:rsidRPr="00F805F5">
        <w:rPr>
          <w:rFonts w:ascii="Times New Roman" w:hAnsi="Times New Roman" w:cs="Times New Roman"/>
          <w:sz w:val="28"/>
          <w:szCs w:val="28"/>
        </w:rPr>
        <w:t xml:space="preserve"> ці дві категорії між собою</w:t>
      </w:r>
      <w:r>
        <w:rPr>
          <w:rFonts w:ascii="Times New Roman" w:hAnsi="Times New Roman" w:cs="Times New Roman"/>
          <w:sz w:val="28"/>
          <w:szCs w:val="28"/>
        </w:rPr>
        <w:t>, а не навпаки, що на мій</w:t>
      </w:r>
      <w:r w:rsidRPr="00F805F5">
        <w:rPr>
          <w:rFonts w:ascii="Times New Roman" w:hAnsi="Times New Roman" w:cs="Times New Roman"/>
          <w:sz w:val="28"/>
          <w:szCs w:val="28"/>
        </w:rPr>
        <w:t xml:space="preserve"> погляд, це було б доцільно зробити для більш об’єктивного вивчення цього питання та розуміння глибини проблеми</w:t>
      </w:r>
      <w:r w:rsidR="00F00059">
        <w:rPr>
          <w:rFonts w:ascii="Times New Roman" w:hAnsi="Times New Roman" w:cs="Times New Roman"/>
          <w:sz w:val="28"/>
          <w:szCs w:val="28"/>
        </w:rPr>
        <w:t>.</w:t>
      </w:r>
    </w:p>
    <w:p w:rsidR="00172CFA" w:rsidRDefault="00172CFA"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Сьогодні в Україні нараховується 744 установи інституційного догляду державної і комунальн</w:t>
      </w:r>
      <w:r w:rsidR="007645C5">
        <w:rPr>
          <w:rFonts w:ascii="Times New Roman" w:hAnsi="Times New Roman" w:cs="Times New Roman"/>
          <w:sz w:val="28"/>
          <w:szCs w:val="28"/>
        </w:rPr>
        <w:t>ої форм власності, в яких пості</w:t>
      </w:r>
      <w:r>
        <w:rPr>
          <w:rFonts w:ascii="Times New Roman" w:hAnsi="Times New Roman" w:cs="Times New Roman"/>
          <w:sz w:val="28"/>
          <w:szCs w:val="28"/>
        </w:rPr>
        <w:t>йно проживає 105 783 дітей-сиріт та дітей, позбавлених батьківського піклування.</w:t>
      </w:r>
    </w:p>
    <w:p w:rsidR="00172CFA" w:rsidRDefault="00172CFA"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2017 році </w:t>
      </w:r>
      <w:r w:rsidR="0046054F">
        <w:rPr>
          <w:rFonts w:ascii="Times New Roman" w:hAnsi="Times New Roman" w:cs="Times New Roman"/>
          <w:sz w:val="28"/>
          <w:szCs w:val="28"/>
        </w:rPr>
        <w:t>з держ</w:t>
      </w:r>
      <w:r w:rsidR="00A1123F">
        <w:rPr>
          <w:rFonts w:ascii="Times New Roman" w:hAnsi="Times New Roman" w:cs="Times New Roman"/>
          <w:sz w:val="28"/>
          <w:szCs w:val="28"/>
        </w:rPr>
        <w:t>бюджету було виділено на них 7 млрд грн. Проте 85% цих коштів йде на утримання приміщень і заробітну плату працівникам, вчителям вихователям установ, і тільки 15%-на потреби самим дітям. Виходить, що в день на дитину витрачається 27 гривень, з яких 23-на харчування, 3-на одяг і тільки 1 гривня- на лікування. Цифри не просто  дивують, а шокують!</w:t>
      </w:r>
    </w:p>
    <w:p w:rsidR="00A1123F" w:rsidRDefault="00A1123F"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2015 році лише 3 212 дітей були всиновлені, в 2016 році майже в два рази менше - лише 1 868 дітей. </w:t>
      </w:r>
      <w:r w:rsidR="00AA272D" w:rsidRPr="00AA272D">
        <w:rPr>
          <w:rFonts w:ascii="Times New Roman" w:hAnsi="Times New Roman" w:cs="Times New Roman"/>
          <w:sz w:val="28"/>
          <w:szCs w:val="28"/>
        </w:rPr>
        <w:t>У</w:t>
      </w:r>
      <w:r w:rsidR="00AA272D">
        <w:rPr>
          <w:rFonts w:ascii="Times New Roman" w:hAnsi="Times New Roman" w:cs="Times New Roman"/>
          <w:sz w:val="28"/>
          <w:szCs w:val="28"/>
        </w:rPr>
        <w:t xml:space="preserve"> 2018 році усиновили 1358 дітей, а у 2019 - </w:t>
      </w:r>
      <w:r w:rsidR="00AA272D" w:rsidRPr="00AA272D">
        <w:rPr>
          <w:rFonts w:ascii="Times New Roman" w:hAnsi="Times New Roman" w:cs="Times New Roman"/>
          <w:sz w:val="28"/>
          <w:szCs w:val="28"/>
        </w:rPr>
        <w:t>1419 дітей та зафіксували 36 випадків скасування усиновлення</w:t>
      </w:r>
      <w:r w:rsidR="00AA272D">
        <w:rPr>
          <w:rFonts w:ascii="Times New Roman" w:hAnsi="Times New Roman" w:cs="Times New Roman"/>
          <w:sz w:val="28"/>
          <w:szCs w:val="28"/>
        </w:rPr>
        <w:t xml:space="preserve">. </w:t>
      </w:r>
      <w:r>
        <w:rPr>
          <w:rFonts w:ascii="Times New Roman" w:hAnsi="Times New Roman" w:cs="Times New Roman"/>
          <w:sz w:val="28"/>
          <w:szCs w:val="28"/>
        </w:rPr>
        <w:t>Навряд чи статистика сьогоднішнього року буде більше приваблива, адже вона дзеркально відображає погіршення економічної ситуації</w:t>
      </w:r>
      <w:r w:rsidR="00AA272D">
        <w:rPr>
          <w:rFonts w:ascii="Times New Roman" w:hAnsi="Times New Roman" w:cs="Times New Roman"/>
          <w:sz w:val="28"/>
          <w:szCs w:val="28"/>
        </w:rPr>
        <w:t xml:space="preserve"> в країні. Тому і перейдемо до </w:t>
      </w:r>
      <w:r>
        <w:rPr>
          <w:rFonts w:ascii="Times New Roman" w:hAnsi="Times New Roman" w:cs="Times New Roman"/>
          <w:sz w:val="28"/>
          <w:szCs w:val="28"/>
        </w:rPr>
        <w:t>сучасного стану сирітства в Україні.</w:t>
      </w:r>
    </w:p>
    <w:p w:rsidR="00AA272D" w:rsidRDefault="00AA272D" w:rsidP="007770E5">
      <w:pPr>
        <w:spacing w:after="0" w:line="360" w:lineRule="auto"/>
        <w:ind w:firstLine="709"/>
        <w:jc w:val="both"/>
        <w:rPr>
          <w:rFonts w:ascii="Times New Roman" w:hAnsi="Times New Roman" w:cs="Times New Roman"/>
          <w:sz w:val="28"/>
          <w:szCs w:val="28"/>
        </w:rPr>
      </w:pPr>
      <w:r w:rsidRPr="00AA272D">
        <w:rPr>
          <w:rFonts w:ascii="Times New Roman" w:hAnsi="Times New Roman" w:cs="Times New Roman"/>
          <w:sz w:val="28"/>
          <w:szCs w:val="28"/>
        </w:rPr>
        <w:t>Протягом 2020 року в Україні усиновили 2047 дітей</w:t>
      </w:r>
      <w:r>
        <w:rPr>
          <w:rFonts w:ascii="Times New Roman" w:hAnsi="Times New Roman" w:cs="Times New Roman"/>
          <w:sz w:val="28"/>
          <w:szCs w:val="28"/>
        </w:rPr>
        <w:t>.</w:t>
      </w:r>
      <w:r w:rsidRPr="00AA272D">
        <w:rPr>
          <w:rFonts w:ascii="Times New Roman" w:hAnsi="Times New Roman" w:cs="Times New Roman"/>
          <w:sz w:val="28"/>
          <w:szCs w:val="28"/>
        </w:rPr>
        <w:t>Це на третину більше, ніж у попередні роки</w:t>
      </w:r>
      <w:r w:rsidRPr="00AA272D">
        <w:t>.</w:t>
      </w:r>
      <w:r w:rsidRPr="00AA272D">
        <w:rPr>
          <w:rFonts w:ascii="Times New Roman" w:hAnsi="Times New Roman" w:cs="Times New Roman"/>
          <w:sz w:val="28"/>
          <w:szCs w:val="28"/>
        </w:rPr>
        <w:t>1890 дітей усиновили громадяни України, 18 — громадяни країн СНД, 139 — громадяни інших держав.</w:t>
      </w:r>
    </w:p>
    <w:p w:rsidR="00383347" w:rsidRDefault="00172CFA" w:rsidP="007770E5">
      <w:pPr>
        <w:spacing w:after="0" w:line="360" w:lineRule="auto"/>
        <w:ind w:firstLine="709"/>
        <w:jc w:val="both"/>
        <w:rPr>
          <w:rFonts w:ascii="Times New Roman" w:hAnsi="Times New Roman" w:cs="Times New Roman"/>
          <w:b/>
          <w:sz w:val="28"/>
          <w:szCs w:val="28"/>
        </w:rPr>
      </w:pPr>
      <w:r w:rsidRPr="00172CFA">
        <w:rPr>
          <w:rFonts w:ascii="Times New Roman" w:hAnsi="Times New Roman" w:cs="Times New Roman"/>
          <w:sz w:val="28"/>
          <w:szCs w:val="28"/>
        </w:rPr>
        <w:lastRenderedPageBreak/>
        <w:t xml:space="preserve">Станом на початок 2020 року в Україні було більш як 30 тисяч дітей-сиріт і дітей, позбавлених батьківського піклування. До початку карантину в Україні 92 тисячі дітей навчалися приблизно в 600 інтернатних закладах. З них 37 </w:t>
      </w:r>
      <w:r>
        <w:rPr>
          <w:rFonts w:ascii="Times New Roman" w:hAnsi="Times New Roman" w:cs="Times New Roman"/>
          <w:sz w:val="28"/>
          <w:szCs w:val="28"/>
        </w:rPr>
        <w:t xml:space="preserve">тисяч щодня поверталися додому. </w:t>
      </w:r>
      <w:r w:rsidRPr="00172CFA">
        <w:rPr>
          <w:rFonts w:ascii="Times New Roman" w:hAnsi="Times New Roman" w:cs="Times New Roman"/>
          <w:sz w:val="28"/>
          <w:szCs w:val="28"/>
        </w:rPr>
        <w:t>Це загальноосвітні та спеціальні школи-інтернати, центри соціально-психологічної реабілітації, музичні та спортивні школи-інтернати тощо. Однак після початку пандемії COVID-19 частину з них повернули додому</w:t>
      </w:r>
      <w:r w:rsidRPr="00172CFA">
        <w:rPr>
          <w:rFonts w:ascii="Times New Roman" w:hAnsi="Times New Roman" w:cs="Times New Roman"/>
          <w:b/>
          <w:sz w:val="28"/>
          <w:szCs w:val="28"/>
        </w:rPr>
        <w:t>.</w:t>
      </w:r>
      <w:r w:rsidR="00383347" w:rsidRPr="00172CFA">
        <w:rPr>
          <w:rFonts w:ascii="Times New Roman" w:hAnsi="Times New Roman" w:cs="Times New Roman"/>
          <w:b/>
          <w:sz w:val="28"/>
          <w:szCs w:val="28"/>
        </w:rPr>
        <w:tab/>
      </w:r>
    </w:p>
    <w:p w:rsidR="00AA272D" w:rsidRDefault="00AA272D" w:rsidP="00A57B0A">
      <w:pPr>
        <w:spacing w:after="0" w:line="360" w:lineRule="auto"/>
        <w:ind w:firstLine="709"/>
        <w:jc w:val="both"/>
        <w:rPr>
          <w:rFonts w:ascii="Times New Roman" w:hAnsi="Times New Roman" w:cs="Times New Roman"/>
          <w:sz w:val="28"/>
          <w:szCs w:val="28"/>
        </w:rPr>
      </w:pPr>
      <w:r w:rsidRPr="00AA272D">
        <w:rPr>
          <w:rFonts w:ascii="Times New Roman" w:hAnsi="Times New Roman" w:cs="Times New Roman"/>
          <w:sz w:val="28"/>
          <w:szCs w:val="28"/>
        </w:rPr>
        <w:t>Внаслідок карантинних обмежень задля запобігання поширенню коронавірусної хвороби процес усиновлення дещо сповільнився в оста</w:t>
      </w:r>
      <w:r>
        <w:rPr>
          <w:rFonts w:ascii="Times New Roman" w:hAnsi="Times New Roman" w:cs="Times New Roman"/>
          <w:sz w:val="28"/>
          <w:szCs w:val="28"/>
        </w:rPr>
        <w:t>нні пів року, але не зупинився.</w:t>
      </w:r>
      <w:r w:rsidRPr="00AA272D">
        <w:rPr>
          <w:rFonts w:ascii="Times New Roman" w:hAnsi="Times New Roman" w:cs="Times New Roman"/>
          <w:sz w:val="28"/>
          <w:szCs w:val="28"/>
        </w:rPr>
        <w:t>Так, за вісім місяців поточного року в Україні усиновили 694 сироти та дітей, позбавлених батьківського піклування.</w:t>
      </w:r>
    </w:p>
    <w:p w:rsidR="008B29BC" w:rsidRDefault="008B29BC"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Демонструю коротку статистику на рисунку </w:t>
      </w:r>
      <w:r w:rsidR="00FA204A">
        <w:rPr>
          <w:rFonts w:ascii="Times New Roman" w:hAnsi="Times New Roman" w:cs="Times New Roman"/>
          <w:sz w:val="28"/>
          <w:szCs w:val="28"/>
        </w:rPr>
        <w:t>2.1.</w:t>
      </w:r>
      <w:r>
        <w:rPr>
          <w:rFonts w:ascii="Times New Roman" w:hAnsi="Times New Roman" w:cs="Times New Roman"/>
          <w:sz w:val="28"/>
          <w:szCs w:val="28"/>
        </w:rPr>
        <w:t xml:space="preserve"> станом на 2020-2021 роки в Україні.</w:t>
      </w:r>
    </w:p>
    <w:p w:rsidR="008B29BC" w:rsidRDefault="009610AA" w:rsidP="009141A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3840480" cy="4632559"/>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оце правильне.jpg"/>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999268" cy="4824097"/>
                    </a:xfrm>
                    <a:prstGeom prst="rect">
                      <a:avLst/>
                    </a:prstGeom>
                  </pic:spPr>
                </pic:pic>
              </a:graphicData>
            </a:graphic>
          </wp:inline>
        </w:drawing>
      </w:r>
    </w:p>
    <w:p w:rsidR="00D5191C" w:rsidRDefault="008B29BC"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Рисунок </w:t>
      </w:r>
      <w:r w:rsidR="00FA204A">
        <w:rPr>
          <w:rFonts w:ascii="Times New Roman" w:hAnsi="Times New Roman" w:cs="Times New Roman"/>
          <w:sz w:val="28"/>
          <w:szCs w:val="28"/>
        </w:rPr>
        <w:t>2.1.</w:t>
      </w:r>
      <w:r>
        <w:rPr>
          <w:rFonts w:ascii="Times New Roman" w:hAnsi="Times New Roman" w:cs="Times New Roman"/>
          <w:sz w:val="28"/>
          <w:szCs w:val="28"/>
        </w:rPr>
        <w:t xml:space="preserve"> Статистика сирітства в Україні станом на 2020-2021 роки.</w:t>
      </w:r>
    </w:p>
    <w:p w:rsidR="00F05D0B" w:rsidRDefault="00F05D0B" w:rsidP="007770E5">
      <w:pPr>
        <w:spacing w:after="0" w:line="360" w:lineRule="auto"/>
        <w:ind w:firstLine="709"/>
        <w:jc w:val="both"/>
        <w:rPr>
          <w:rFonts w:ascii="Times New Roman" w:hAnsi="Times New Roman" w:cs="Times New Roman"/>
          <w:sz w:val="28"/>
          <w:szCs w:val="28"/>
        </w:rPr>
      </w:pPr>
      <w:r w:rsidRPr="00F05D0B">
        <w:rPr>
          <w:rFonts w:ascii="Times New Roman" w:hAnsi="Times New Roman" w:cs="Times New Roman"/>
          <w:sz w:val="28"/>
          <w:szCs w:val="28"/>
        </w:rPr>
        <w:t>Примітка. Розраховано автором за даними [</w:t>
      </w:r>
      <w:r>
        <w:rPr>
          <w:rFonts w:ascii="Times New Roman" w:hAnsi="Times New Roman" w:cs="Times New Roman"/>
          <w:sz w:val="28"/>
          <w:szCs w:val="28"/>
        </w:rPr>
        <w:t>32</w:t>
      </w:r>
      <w:r w:rsidRPr="00F05D0B">
        <w:rPr>
          <w:rFonts w:ascii="Times New Roman" w:hAnsi="Times New Roman" w:cs="Times New Roman"/>
          <w:sz w:val="28"/>
          <w:szCs w:val="28"/>
        </w:rPr>
        <w:t>]</w:t>
      </w:r>
    </w:p>
    <w:p w:rsidR="00D5191C" w:rsidRDefault="00D5191C" w:rsidP="007770E5">
      <w:pPr>
        <w:spacing w:after="0" w:line="360" w:lineRule="auto"/>
        <w:ind w:firstLine="709"/>
        <w:jc w:val="both"/>
        <w:rPr>
          <w:rFonts w:ascii="Times New Roman" w:hAnsi="Times New Roman" w:cs="Times New Roman"/>
          <w:sz w:val="28"/>
          <w:szCs w:val="28"/>
        </w:rPr>
      </w:pPr>
    </w:p>
    <w:p w:rsidR="00C66023" w:rsidRDefault="00C66023"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детальніше соціальну допомогу на дітей в Україні станом на 2021 рік.</w:t>
      </w:r>
    </w:p>
    <w:p w:rsidR="00C66023" w:rsidRPr="00C66023" w:rsidRDefault="00C66023" w:rsidP="007770E5">
      <w:pPr>
        <w:spacing w:after="0" w:line="360" w:lineRule="auto"/>
        <w:ind w:firstLine="709"/>
        <w:jc w:val="both"/>
        <w:rPr>
          <w:rFonts w:ascii="Times New Roman" w:hAnsi="Times New Roman" w:cs="Times New Roman"/>
          <w:sz w:val="28"/>
          <w:szCs w:val="28"/>
        </w:rPr>
      </w:pPr>
      <w:r w:rsidRPr="00C66023">
        <w:rPr>
          <w:rFonts w:ascii="Times New Roman" w:hAnsi="Times New Roman" w:cs="Times New Roman"/>
          <w:sz w:val="28"/>
          <w:szCs w:val="28"/>
        </w:rPr>
        <w:t xml:space="preserve">Соціальна допомога на дітей – це виплати, які отримують батьки, опікуни, піклувальники та й самі діти. </w:t>
      </w:r>
      <w:r>
        <w:rPr>
          <w:rFonts w:ascii="Times New Roman" w:hAnsi="Times New Roman" w:cs="Times New Roman"/>
          <w:sz w:val="28"/>
          <w:szCs w:val="28"/>
        </w:rPr>
        <w:t xml:space="preserve">А саме: </w:t>
      </w:r>
      <w:r w:rsidRPr="00C66023">
        <w:rPr>
          <w:rFonts w:ascii="Times New Roman" w:hAnsi="Times New Roman" w:cs="Times New Roman"/>
          <w:sz w:val="28"/>
          <w:szCs w:val="28"/>
        </w:rPr>
        <w:t xml:space="preserve">виплати при народженні дитини, допомога багатодітним сім’ям, державні аліменти, допомога матерям-одиначкам, грошові виплати дітям-сиротам, допомога дітям з інвалідністю. </w:t>
      </w:r>
    </w:p>
    <w:p w:rsidR="00C66023" w:rsidRPr="00F05D0B" w:rsidRDefault="00C66023" w:rsidP="007770E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1.</w:t>
      </w:r>
      <w:r w:rsidR="00D5191C" w:rsidRPr="00C66023">
        <w:rPr>
          <w:rFonts w:ascii="Times New Roman" w:hAnsi="Times New Roman" w:cs="Times New Roman"/>
          <w:sz w:val="28"/>
          <w:szCs w:val="28"/>
          <w:u w:val="single"/>
        </w:rPr>
        <w:t>Допомога при народженні дитини</w:t>
      </w:r>
      <w:r w:rsidR="00D5191C">
        <w:rPr>
          <w:rFonts w:ascii="Times New Roman" w:hAnsi="Times New Roman" w:cs="Times New Roman"/>
          <w:sz w:val="28"/>
          <w:szCs w:val="28"/>
        </w:rPr>
        <w:t xml:space="preserve">у </w:t>
      </w:r>
      <w:r w:rsidR="00D5191C" w:rsidRPr="00D5191C">
        <w:rPr>
          <w:rFonts w:ascii="Times New Roman" w:hAnsi="Times New Roman" w:cs="Times New Roman"/>
          <w:sz w:val="28"/>
          <w:szCs w:val="28"/>
        </w:rPr>
        <w:t>2021</w:t>
      </w:r>
      <w:r w:rsidR="00D5191C">
        <w:rPr>
          <w:rFonts w:ascii="Times New Roman" w:hAnsi="Times New Roman" w:cs="Times New Roman"/>
          <w:sz w:val="28"/>
          <w:szCs w:val="28"/>
        </w:rPr>
        <w:t xml:space="preserve"> році становить 41280 грн. Аналогічною  вона була і раніше, тобто п</w:t>
      </w:r>
      <w:r w:rsidR="00D5191C" w:rsidRPr="00D5191C">
        <w:rPr>
          <w:rFonts w:ascii="Times New Roman" w:hAnsi="Times New Roman" w:cs="Times New Roman"/>
          <w:sz w:val="28"/>
          <w:szCs w:val="28"/>
        </w:rPr>
        <w:t>ідвищення не сталося. Виплата здійснюється: 10320 грн – одразу; 860 грн/місяць – протягом 36 місяців. Аналогічна допомога призначається й при усиновленні дитини. Окрім традиційного паперового варіанту у 2021 році працює спеціальна по</w:t>
      </w:r>
      <w:r w:rsidR="00D5191C">
        <w:rPr>
          <w:rFonts w:ascii="Times New Roman" w:hAnsi="Times New Roman" w:cs="Times New Roman"/>
          <w:sz w:val="28"/>
          <w:szCs w:val="28"/>
        </w:rPr>
        <w:t xml:space="preserve">слуга E-Малятко (чи Є-Малятко). </w:t>
      </w:r>
    </w:p>
    <w:p w:rsidR="00C66023" w:rsidRDefault="00C66023" w:rsidP="007770E5">
      <w:pPr>
        <w:spacing w:after="0" w:line="360" w:lineRule="auto"/>
        <w:ind w:firstLine="709"/>
        <w:jc w:val="both"/>
        <w:rPr>
          <w:rFonts w:ascii="Times New Roman" w:hAnsi="Times New Roman" w:cs="Times New Roman"/>
          <w:sz w:val="28"/>
          <w:szCs w:val="28"/>
        </w:rPr>
      </w:pPr>
      <w:r w:rsidRPr="00C66023">
        <w:rPr>
          <w:rFonts w:ascii="Times New Roman" w:hAnsi="Times New Roman" w:cs="Times New Roman"/>
          <w:sz w:val="28"/>
          <w:szCs w:val="28"/>
        </w:rPr>
        <w:t xml:space="preserve">2. </w:t>
      </w:r>
      <w:r w:rsidRPr="005647D5">
        <w:rPr>
          <w:rFonts w:ascii="Times New Roman" w:hAnsi="Times New Roman" w:cs="Times New Roman"/>
          <w:sz w:val="28"/>
          <w:szCs w:val="28"/>
          <w:u w:val="single"/>
        </w:rPr>
        <w:t>Виплати на дітей у 2021 році одиноким матерям</w:t>
      </w:r>
      <w:r w:rsidRPr="00C66023">
        <w:rPr>
          <w:rFonts w:ascii="Times New Roman" w:hAnsi="Times New Roman" w:cs="Times New Roman"/>
          <w:sz w:val="28"/>
          <w:szCs w:val="28"/>
        </w:rPr>
        <w:t xml:space="preserve"> (</w:t>
      </w:r>
      <w:r>
        <w:rPr>
          <w:rFonts w:ascii="Times New Roman" w:hAnsi="Times New Roman" w:cs="Times New Roman"/>
          <w:sz w:val="28"/>
          <w:szCs w:val="28"/>
        </w:rPr>
        <w:t>максимальний розмір)</w:t>
      </w:r>
      <w:r w:rsidR="005647D5">
        <w:rPr>
          <w:rFonts w:ascii="Times New Roman" w:hAnsi="Times New Roman" w:cs="Times New Roman"/>
          <w:sz w:val="28"/>
          <w:szCs w:val="28"/>
        </w:rPr>
        <w:t>:</w:t>
      </w:r>
      <w:r>
        <w:rPr>
          <w:rFonts w:ascii="Times New Roman" w:hAnsi="Times New Roman" w:cs="Times New Roman"/>
          <w:sz w:val="28"/>
          <w:szCs w:val="28"/>
        </w:rPr>
        <w:t xml:space="preserve"> з 1 січня 2021 р. (вік дитини) до 6 років- 1921 грн, від 6 до 18 років –</w:t>
      </w:r>
      <w:r w:rsidR="005647D5">
        <w:rPr>
          <w:rFonts w:ascii="Times New Roman" w:hAnsi="Times New Roman" w:cs="Times New Roman"/>
          <w:sz w:val="28"/>
          <w:szCs w:val="28"/>
        </w:rPr>
        <w:t xml:space="preserve"> 2395, від 18 до 23 років – 2270, з 1 грудня 2021 р. ці суми збільшяться на 80-200 грн.</w:t>
      </w:r>
    </w:p>
    <w:p w:rsidR="005647D5" w:rsidRPr="00F05D0B" w:rsidRDefault="005647D5"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FA204A">
        <w:rPr>
          <w:rFonts w:ascii="Times New Roman" w:hAnsi="Times New Roman" w:cs="Times New Roman"/>
          <w:sz w:val="28"/>
          <w:szCs w:val="28"/>
        </w:rPr>
        <w:t>.</w:t>
      </w:r>
      <w:r w:rsidRPr="005647D5">
        <w:rPr>
          <w:rFonts w:ascii="Times New Roman" w:hAnsi="Times New Roman" w:cs="Times New Roman"/>
          <w:sz w:val="28"/>
          <w:szCs w:val="28"/>
          <w:u w:val="single"/>
        </w:rPr>
        <w:t>Виплати опікунам 2021</w:t>
      </w:r>
      <w:r w:rsidRPr="005647D5">
        <w:rPr>
          <w:rFonts w:ascii="Times New Roman" w:hAnsi="Times New Roman" w:cs="Times New Roman"/>
          <w:sz w:val="28"/>
          <w:szCs w:val="28"/>
        </w:rPr>
        <w:t>(коли дитина втратила батьків, батьків позбавили їх б</w:t>
      </w:r>
      <w:r>
        <w:rPr>
          <w:rFonts w:ascii="Times New Roman" w:hAnsi="Times New Roman" w:cs="Times New Roman"/>
          <w:sz w:val="28"/>
          <w:szCs w:val="28"/>
        </w:rPr>
        <w:t>атьківських прав, інших причин, якщо дитина отримує пенсію, стипендію, іншу держ. допомогу то сума грошових виплат зменшується)  макс. розмір допомоги опікунам (піклувальникам): з 1 січня 2021р. до 6 років – 4802,50, від 6 до 18 років – 5987,50, від 18 до 23 років, якщо навчаються – 5675,00, з 1 грудня 2021 р. ці суми збільшяться на 230-327 грн.</w:t>
      </w:r>
    </w:p>
    <w:p w:rsidR="00D520D6" w:rsidRPr="0080117D" w:rsidRDefault="005647D5"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5647D5">
        <w:rPr>
          <w:rFonts w:ascii="Times New Roman" w:hAnsi="Times New Roman" w:cs="Times New Roman"/>
          <w:sz w:val="28"/>
          <w:szCs w:val="28"/>
          <w:u w:val="single"/>
        </w:rPr>
        <w:t>Виплати на дитину з інвалідністю 2021</w:t>
      </w:r>
      <w:r>
        <w:rPr>
          <w:rFonts w:ascii="Times New Roman" w:hAnsi="Times New Roman" w:cs="Times New Roman"/>
          <w:sz w:val="28"/>
          <w:szCs w:val="28"/>
        </w:rPr>
        <w:t xml:space="preserve"> (питання регулюється) з 1 січня 2021р</w:t>
      </w:r>
      <w:r w:rsidR="00D520D6">
        <w:rPr>
          <w:rFonts w:ascii="Times New Roman" w:hAnsi="Times New Roman" w:cs="Times New Roman"/>
          <w:sz w:val="28"/>
          <w:szCs w:val="28"/>
        </w:rPr>
        <w:t xml:space="preserve">. з дитинства </w:t>
      </w:r>
      <w:r w:rsidR="00D520D6">
        <w:rPr>
          <w:rFonts w:ascii="Times New Roman" w:hAnsi="Times New Roman" w:cs="Times New Roman"/>
          <w:sz w:val="28"/>
          <w:szCs w:val="28"/>
          <w:lang w:val="en-US"/>
        </w:rPr>
        <w:t>II</w:t>
      </w:r>
      <w:r w:rsidR="00D520D6">
        <w:rPr>
          <w:rFonts w:ascii="Times New Roman" w:hAnsi="Times New Roman" w:cs="Times New Roman"/>
          <w:sz w:val="28"/>
          <w:szCs w:val="28"/>
        </w:rPr>
        <w:t xml:space="preserve">і </w:t>
      </w:r>
      <w:r w:rsidR="00D520D6">
        <w:rPr>
          <w:rFonts w:ascii="Times New Roman" w:hAnsi="Times New Roman" w:cs="Times New Roman"/>
          <w:sz w:val="28"/>
          <w:szCs w:val="28"/>
          <w:lang w:val="en-US"/>
        </w:rPr>
        <w:t>III</w:t>
      </w:r>
      <w:r w:rsidR="00D520D6">
        <w:rPr>
          <w:rFonts w:ascii="Times New Roman" w:hAnsi="Times New Roman" w:cs="Times New Roman"/>
          <w:sz w:val="28"/>
          <w:szCs w:val="28"/>
        </w:rPr>
        <w:t xml:space="preserve"> групи- 1769, з 1 грудня 2021р.- 1934.</w:t>
      </w:r>
    </w:p>
    <w:p w:rsidR="00C66023" w:rsidRDefault="00D520D6"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Підсумувавши ці найпопулярніші соціальні виплати станом на 2021 рік, можна сказати що, ф</w:t>
      </w:r>
      <w:r w:rsidR="00C66023" w:rsidRPr="00C66023">
        <w:rPr>
          <w:rFonts w:ascii="Times New Roman" w:hAnsi="Times New Roman" w:cs="Times New Roman"/>
          <w:sz w:val="28"/>
          <w:szCs w:val="28"/>
        </w:rPr>
        <w:t>актори інфляції і неконтрольованого рост</w:t>
      </w:r>
      <w:r>
        <w:rPr>
          <w:rFonts w:ascii="Times New Roman" w:hAnsi="Times New Roman" w:cs="Times New Roman"/>
          <w:sz w:val="28"/>
          <w:szCs w:val="28"/>
        </w:rPr>
        <w:t>у цін просто скинуті з рахунків, і мізерне підняття виплат не допоможуть впевнено боротись із проблемою сирітства в Україні.</w:t>
      </w:r>
    </w:p>
    <w:p w:rsidR="00D5191C" w:rsidRDefault="00D520D6"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Через це з</w:t>
      </w:r>
      <w:r w:rsidR="00D5191C">
        <w:rPr>
          <w:rFonts w:ascii="Times New Roman" w:hAnsi="Times New Roman" w:cs="Times New Roman"/>
          <w:sz w:val="28"/>
          <w:szCs w:val="28"/>
        </w:rPr>
        <w:t>а останні десятиліття сформувалась новий соціальний прошарок</w:t>
      </w:r>
      <w:r w:rsidR="00C66023">
        <w:rPr>
          <w:rFonts w:ascii="Times New Roman" w:hAnsi="Times New Roman" w:cs="Times New Roman"/>
          <w:sz w:val="28"/>
          <w:szCs w:val="28"/>
        </w:rPr>
        <w:t xml:space="preserve"> – євросироти.</w:t>
      </w:r>
    </w:p>
    <w:p w:rsidR="00D520D6" w:rsidRDefault="00C66023"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«Євросирітство» - поняття, застосовується до дітей, чиї батьки поїхали закордон на заробітки, а дітей залишили під наглядом родичів.</w:t>
      </w:r>
      <w:r w:rsidR="00D520D6">
        <w:rPr>
          <w:rFonts w:ascii="Times New Roman" w:hAnsi="Times New Roman" w:cs="Times New Roman"/>
          <w:sz w:val="28"/>
          <w:szCs w:val="28"/>
        </w:rPr>
        <w:t xml:space="preserve"> Сучасні мами вчать не колискові пісні, щоб співати їх своїм дітям, а іноземні мови, щоб няньчити чужих.</w:t>
      </w:r>
    </w:p>
    <w:p w:rsidR="00D520D6" w:rsidRDefault="00D520D6"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Інституту демографії та соціальних досліджень,</w:t>
      </w:r>
      <w:r w:rsidR="00A76A99">
        <w:rPr>
          <w:rFonts w:ascii="Times New Roman" w:hAnsi="Times New Roman" w:cs="Times New Roman"/>
          <w:sz w:val="28"/>
          <w:szCs w:val="28"/>
        </w:rPr>
        <w:t xml:space="preserve"> кількість трудових мігрантів ста</w:t>
      </w:r>
      <w:r>
        <w:rPr>
          <w:rFonts w:ascii="Times New Roman" w:hAnsi="Times New Roman" w:cs="Times New Roman"/>
          <w:sz w:val="28"/>
          <w:szCs w:val="28"/>
        </w:rPr>
        <w:t xml:space="preserve">новить 2,5-3 млн. </w:t>
      </w:r>
      <w:r w:rsidR="00A76A99">
        <w:rPr>
          <w:rFonts w:ascii="Times New Roman" w:hAnsi="Times New Roman" w:cs="Times New Roman"/>
          <w:sz w:val="28"/>
          <w:szCs w:val="28"/>
        </w:rPr>
        <w:t xml:space="preserve">Проте протягом 2021 р. в Україну повернулись </w:t>
      </w:r>
      <w:r w:rsidR="00A76A99" w:rsidRPr="00A76A99">
        <w:rPr>
          <w:rFonts w:ascii="Times New Roman" w:hAnsi="Times New Roman" w:cs="Times New Roman"/>
          <w:sz w:val="28"/>
          <w:szCs w:val="28"/>
        </w:rPr>
        <w:t>400-500 тис.</w:t>
      </w:r>
      <w:r w:rsidR="00A76A99">
        <w:rPr>
          <w:rFonts w:ascii="Times New Roman" w:hAnsi="Times New Roman" w:cs="Times New Roman"/>
          <w:sz w:val="28"/>
          <w:szCs w:val="28"/>
        </w:rPr>
        <w:t xml:space="preserve"> трудових мігрантів (переважно через поширення пандемії </w:t>
      </w:r>
      <w:r w:rsidR="00A76A99">
        <w:rPr>
          <w:rFonts w:ascii="Times New Roman" w:hAnsi="Times New Roman" w:cs="Times New Roman"/>
          <w:sz w:val="28"/>
          <w:szCs w:val="28"/>
          <w:lang w:val="en-US"/>
        </w:rPr>
        <w:t>COVID</w:t>
      </w:r>
      <w:r w:rsidR="00A76A99" w:rsidRPr="00A76A99">
        <w:rPr>
          <w:rFonts w:ascii="Times New Roman" w:hAnsi="Times New Roman" w:cs="Times New Roman"/>
          <w:sz w:val="28"/>
          <w:szCs w:val="28"/>
          <w:lang w:val="ru-RU"/>
        </w:rPr>
        <w:t xml:space="preserve">-19). </w:t>
      </w:r>
      <w:r w:rsidR="00A76A99">
        <w:rPr>
          <w:rFonts w:ascii="Times New Roman" w:hAnsi="Times New Roman" w:cs="Times New Roman"/>
          <w:sz w:val="28"/>
          <w:szCs w:val="28"/>
        </w:rPr>
        <w:t xml:space="preserve">А це означає, що як мінімум 1 млн дітей роками живуть без батьків. Реальна цифра євросиріт в Україні не встановлена- статистику не ведуть ні держава, ні громадські організації. Так а навіщо? Нема статистики- нема відповідальності, а тому, и проблеми. Але навіть приблизні дані катастрофічні: у дев’яти з десяти «заробітчан» є діти, </w:t>
      </w:r>
      <w:r w:rsidR="00326137">
        <w:rPr>
          <w:rFonts w:ascii="Times New Roman" w:hAnsi="Times New Roman" w:cs="Times New Roman"/>
          <w:sz w:val="28"/>
          <w:szCs w:val="28"/>
        </w:rPr>
        <w:t>кожну четверту дитину виховую батько, залишившись в Україні, кожною шостою дитиною- бабуся з дідусем.</w:t>
      </w:r>
    </w:p>
    <w:p w:rsidR="00326137" w:rsidRDefault="00326137"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Нажаль, держава не хоче усвідомлювати, що діти трудових</w:t>
      </w:r>
      <w:r w:rsidR="00F00059">
        <w:rPr>
          <w:rFonts w:ascii="Times New Roman" w:hAnsi="Times New Roman" w:cs="Times New Roman"/>
          <w:sz w:val="28"/>
          <w:szCs w:val="28"/>
        </w:rPr>
        <w:t xml:space="preserve"> мігрантів це соціальна</w:t>
      </w:r>
      <w:r>
        <w:rPr>
          <w:rFonts w:ascii="Times New Roman" w:hAnsi="Times New Roman" w:cs="Times New Roman"/>
          <w:sz w:val="28"/>
          <w:szCs w:val="28"/>
        </w:rPr>
        <w:t xml:space="preserve"> бомба уповільненої дії. Вже сьогодні, за приблизними підрахунками, діти «заробітчан» становлять бі</w:t>
      </w:r>
      <w:r w:rsidR="002D79E4">
        <w:rPr>
          <w:rFonts w:ascii="Times New Roman" w:hAnsi="Times New Roman" w:cs="Times New Roman"/>
          <w:sz w:val="28"/>
          <w:szCs w:val="28"/>
        </w:rPr>
        <w:t xml:space="preserve">ля третини всіх дітей. </w:t>
      </w:r>
      <w:r>
        <w:rPr>
          <w:rFonts w:ascii="Times New Roman" w:hAnsi="Times New Roman" w:cs="Times New Roman"/>
          <w:sz w:val="28"/>
          <w:szCs w:val="28"/>
        </w:rPr>
        <w:t>Коли шестикласника львівської місцевої школи попросили намалювати портрет батьків, він зобразив маму в вигляді доларової купюри.</w:t>
      </w:r>
      <w:r w:rsidR="002D79E4">
        <w:rPr>
          <w:rFonts w:ascii="Times New Roman" w:hAnsi="Times New Roman" w:cs="Times New Roman"/>
          <w:sz w:val="28"/>
          <w:szCs w:val="28"/>
        </w:rPr>
        <w:t xml:space="preserve"> Виходить жіноче лице це результат українського безробіття, змушуючи жінок виїжджати за кордон в пошуках роботи. Лексика західних регіонів України поповнився новим словосполученням- «мама банкомат». Це коли для дитини мама асоціюється з матеріальним благополуччям, та через довгу відсутність  стає чужою. Тому, що єдиний спосіб спілкування мам, які перебувають на заробітках і дітей це телефон або скайп</w:t>
      </w:r>
      <w:r w:rsidR="0079259D">
        <w:rPr>
          <w:rFonts w:ascii="Times New Roman" w:hAnsi="Times New Roman" w:cs="Times New Roman"/>
          <w:sz w:val="28"/>
          <w:szCs w:val="28"/>
        </w:rPr>
        <w:t>. Тому недивно, що інтернет є практично в кожному західноукраїнському селі. Явище євросирітсва та «мам по скайпу» в Україні настільки масове, що стало частиною субкультури.</w:t>
      </w:r>
    </w:p>
    <w:p w:rsidR="0079259D" w:rsidRDefault="0079259D"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 2013 році вийшла книжка «Мама по скайпу»- збірник оповідань українських письменників. В анотації до видання вказано: «Ця книга піднімає дражливу і неоднозначну тему соціального сирітства як наслідку трудової міграції і, в ширшому розумінні, комунікаційної прірви між батьками та дітьми.</w:t>
      </w:r>
      <w:r w:rsidRPr="0079259D">
        <w:rPr>
          <w:rFonts w:ascii="Times New Roman" w:hAnsi="Times New Roman" w:cs="Times New Roman"/>
          <w:sz w:val="28"/>
          <w:szCs w:val="28"/>
        </w:rPr>
        <w:t>Книга нікого не поверне з-за кордону. Однак вона починає озвучувати для суспільства цю гостру проблему. А говорити – значить шукати шляхів її вирішення</w:t>
      </w:r>
      <w:r>
        <w:rPr>
          <w:rFonts w:ascii="Times New Roman" w:hAnsi="Times New Roman" w:cs="Times New Roman"/>
          <w:sz w:val="28"/>
          <w:szCs w:val="28"/>
        </w:rPr>
        <w:t>»</w:t>
      </w:r>
    </w:p>
    <w:p w:rsidR="0079259D" w:rsidRDefault="0079259D"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Цікаво, що ця книга була видана в Німеччині на німецькій мові. Благополучну Європу зацікавило це малозрозуміле для них явище. </w:t>
      </w:r>
      <w:r w:rsidR="00CE6A8E">
        <w:rPr>
          <w:rFonts w:ascii="Times New Roman" w:hAnsi="Times New Roman" w:cs="Times New Roman"/>
          <w:sz w:val="28"/>
          <w:szCs w:val="28"/>
        </w:rPr>
        <w:t>А в Україні ні соціальне сирітство ні євросирітство  владі не цікаве.</w:t>
      </w:r>
    </w:p>
    <w:p w:rsidR="00CE6A8E" w:rsidRDefault="00CE6A8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однією проблемою сьогодення це війна на сході Україні. За даними, близько 5000 дітей на Донбасі стали сиротами через воєнні дії. Також зафіксовані 800 випадків набуття дітей статусу сироти через те, що їхні батьки залишились в зоні АТО або пропали безвісти. </w:t>
      </w:r>
    </w:p>
    <w:p w:rsidR="000E7221" w:rsidRDefault="00CE6A8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Кожного року близько </w:t>
      </w:r>
      <w:r w:rsidR="00E12537">
        <w:rPr>
          <w:rFonts w:ascii="Times New Roman" w:hAnsi="Times New Roman" w:cs="Times New Roman"/>
          <w:sz w:val="28"/>
          <w:szCs w:val="28"/>
        </w:rPr>
        <w:t>1500 дітей, досягнувши 18-ліття, залишають інтернати.</w:t>
      </w:r>
      <w:r w:rsidR="000E7221">
        <w:rPr>
          <w:rFonts w:ascii="Times New Roman" w:hAnsi="Times New Roman" w:cs="Times New Roman"/>
          <w:sz w:val="28"/>
          <w:szCs w:val="28"/>
        </w:rPr>
        <w:t xml:space="preserve"> З детальною статистикою на даний час ми можемо ознайомитись на  представленій таблиці </w:t>
      </w:r>
      <w:r w:rsidR="001154D4">
        <w:rPr>
          <w:rFonts w:ascii="Times New Roman" w:hAnsi="Times New Roman" w:cs="Times New Roman"/>
          <w:sz w:val="28"/>
          <w:szCs w:val="28"/>
        </w:rPr>
        <w:t>2.1</w:t>
      </w:r>
      <w:r w:rsidR="000E7221">
        <w:rPr>
          <w:rFonts w:ascii="Times New Roman" w:hAnsi="Times New Roman" w:cs="Times New Roman"/>
          <w:sz w:val="28"/>
          <w:szCs w:val="28"/>
        </w:rPr>
        <w:t xml:space="preserve">. </w:t>
      </w:r>
      <w:r w:rsidR="00E12537">
        <w:rPr>
          <w:rFonts w:ascii="Times New Roman" w:hAnsi="Times New Roman" w:cs="Times New Roman"/>
          <w:sz w:val="28"/>
          <w:szCs w:val="28"/>
        </w:rPr>
        <w:t xml:space="preserve">Більшість із них соціальна та психологічно не адаптовані, мають відхилення в поведінці, збільшену агресивність. Майже 20% випускників не можуть влаштуватись на роботу, продовжити навчання і отримати професію, 41% притягуються до кримінальної відповідальності. </w:t>
      </w:r>
      <w:r w:rsidR="00FC4C6E">
        <w:rPr>
          <w:rFonts w:ascii="Times New Roman" w:hAnsi="Times New Roman" w:cs="Times New Roman"/>
          <w:sz w:val="28"/>
          <w:szCs w:val="28"/>
        </w:rPr>
        <w:t>Основні проблеми для таких дітей в майбутньому це відсутність почуття рідного дому, ранній шлюб, рання вагітність, невміння відстоювати свої особисті і майно</w:t>
      </w:r>
      <w:r w:rsidR="008B29BC">
        <w:rPr>
          <w:rFonts w:ascii="Times New Roman" w:hAnsi="Times New Roman" w:cs="Times New Roman"/>
          <w:sz w:val="28"/>
          <w:szCs w:val="28"/>
        </w:rPr>
        <w:t>ві права через незнання закон</w:t>
      </w:r>
      <w:r w:rsidR="007041FC">
        <w:rPr>
          <w:rFonts w:ascii="Times New Roman" w:hAnsi="Times New Roman" w:cs="Times New Roman"/>
          <w:sz w:val="28"/>
          <w:szCs w:val="28"/>
        </w:rPr>
        <w:t xml:space="preserve">.На сьогодні маємо, ось такі сумні цифри: </w:t>
      </w:r>
      <w:r w:rsidR="007041FC" w:rsidRPr="007041FC">
        <w:rPr>
          <w:rFonts w:ascii="Times New Roman" w:hAnsi="Times New Roman" w:cs="Times New Roman"/>
          <w:sz w:val="28"/>
          <w:szCs w:val="28"/>
        </w:rPr>
        <w:t>20% випускників інтернатів мають судимість, 14% займаються</w:t>
      </w:r>
      <w:r w:rsidR="007041FC">
        <w:rPr>
          <w:rFonts w:ascii="Times New Roman" w:hAnsi="Times New Roman" w:cs="Times New Roman"/>
          <w:sz w:val="28"/>
          <w:szCs w:val="28"/>
        </w:rPr>
        <w:t xml:space="preserve"> проституцією, 10% протягом 2-х</w:t>
      </w:r>
      <w:r w:rsidR="007041FC" w:rsidRPr="007041FC">
        <w:rPr>
          <w:rFonts w:ascii="Times New Roman" w:hAnsi="Times New Roman" w:cs="Times New Roman"/>
          <w:sz w:val="28"/>
          <w:szCs w:val="28"/>
        </w:rPr>
        <w:t xml:space="preserve"> років після випуску здійснюють самогубство, і лише 10% повністю інтегруються в суспільство.</w:t>
      </w:r>
      <w:r w:rsidR="00042570">
        <w:rPr>
          <w:rFonts w:ascii="Times New Roman" w:hAnsi="Times New Roman" w:cs="Times New Roman"/>
          <w:sz w:val="28"/>
          <w:szCs w:val="28"/>
        </w:rPr>
        <w:t xml:space="preserve"> Розглянемо статистику на таблиці 2.1.</w:t>
      </w:r>
    </w:p>
    <w:p w:rsidR="00FA204A" w:rsidRDefault="00FA204A" w:rsidP="007770E5">
      <w:pPr>
        <w:spacing w:after="0" w:line="360" w:lineRule="auto"/>
        <w:ind w:firstLine="709"/>
        <w:jc w:val="both"/>
        <w:rPr>
          <w:rFonts w:ascii="Times New Roman" w:hAnsi="Times New Roman" w:cs="Times New Roman"/>
          <w:sz w:val="28"/>
          <w:szCs w:val="28"/>
        </w:rPr>
      </w:pPr>
    </w:p>
    <w:p w:rsidR="00FA204A" w:rsidRDefault="00FA204A" w:rsidP="007770E5">
      <w:pPr>
        <w:spacing w:after="0" w:line="360" w:lineRule="auto"/>
        <w:ind w:firstLine="709"/>
        <w:jc w:val="both"/>
        <w:rPr>
          <w:rFonts w:ascii="Times New Roman" w:hAnsi="Times New Roman" w:cs="Times New Roman"/>
          <w:sz w:val="28"/>
          <w:szCs w:val="28"/>
        </w:rPr>
      </w:pPr>
    </w:p>
    <w:p w:rsidR="00FA204A" w:rsidRDefault="00FA204A" w:rsidP="007770E5">
      <w:pPr>
        <w:spacing w:after="0" w:line="360" w:lineRule="auto"/>
        <w:ind w:firstLine="709"/>
        <w:jc w:val="both"/>
        <w:rPr>
          <w:rFonts w:ascii="Times New Roman" w:hAnsi="Times New Roman" w:cs="Times New Roman"/>
          <w:sz w:val="28"/>
          <w:szCs w:val="28"/>
        </w:rPr>
      </w:pPr>
    </w:p>
    <w:p w:rsidR="00FA204A" w:rsidRDefault="00FA204A" w:rsidP="007770E5">
      <w:pPr>
        <w:spacing w:after="0" w:line="360" w:lineRule="auto"/>
        <w:ind w:firstLine="709"/>
        <w:jc w:val="both"/>
        <w:rPr>
          <w:rFonts w:ascii="Times New Roman" w:hAnsi="Times New Roman" w:cs="Times New Roman"/>
          <w:sz w:val="28"/>
          <w:szCs w:val="28"/>
        </w:rPr>
      </w:pPr>
    </w:p>
    <w:p w:rsidR="00FA204A" w:rsidRDefault="00FA204A" w:rsidP="00FA204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 2.</w:t>
      </w:r>
      <w:r w:rsidR="001154D4">
        <w:rPr>
          <w:rFonts w:ascii="Times New Roman" w:hAnsi="Times New Roman" w:cs="Times New Roman"/>
          <w:sz w:val="28"/>
          <w:szCs w:val="28"/>
        </w:rPr>
        <w:t>1.</w:t>
      </w:r>
    </w:p>
    <w:p w:rsidR="00FA204A" w:rsidRDefault="00FA204A" w:rsidP="00FA204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Кількість випускників інтернатних закладів.</w:t>
      </w:r>
    </w:p>
    <w:p w:rsidR="000E7221" w:rsidRDefault="000E7221" w:rsidP="009141A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20765" cy="792099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igh-School-Report-Card.jpg"/>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20765" cy="7920990"/>
                    </a:xfrm>
                    <a:prstGeom prst="rect">
                      <a:avLst/>
                    </a:prstGeom>
                  </pic:spPr>
                </pic:pic>
              </a:graphicData>
            </a:graphic>
          </wp:inline>
        </w:drawing>
      </w:r>
    </w:p>
    <w:p w:rsidR="00AB021A" w:rsidRPr="00F15802" w:rsidRDefault="00F15802" w:rsidP="007770E5">
      <w:pPr>
        <w:spacing w:after="0" w:line="360" w:lineRule="auto"/>
        <w:ind w:firstLine="709"/>
        <w:jc w:val="both"/>
        <w:rPr>
          <w:rFonts w:ascii="Times New Roman" w:hAnsi="Times New Roman" w:cs="Times New Roman"/>
          <w:sz w:val="28"/>
          <w:szCs w:val="28"/>
        </w:rPr>
      </w:pPr>
      <w:r w:rsidRPr="00F15802">
        <w:rPr>
          <w:rFonts w:ascii="Times New Roman" w:hAnsi="Times New Roman" w:cs="Times New Roman"/>
          <w:sz w:val="28"/>
          <w:szCs w:val="28"/>
        </w:rPr>
        <w:t>Примітка. Розраховано автором за даними [3</w:t>
      </w:r>
      <w:r>
        <w:rPr>
          <w:rFonts w:ascii="Times New Roman" w:hAnsi="Times New Roman" w:cs="Times New Roman"/>
          <w:sz w:val="28"/>
          <w:szCs w:val="28"/>
        </w:rPr>
        <w:t>8</w:t>
      </w:r>
      <w:r w:rsidRPr="00F15802">
        <w:rPr>
          <w:rFonts w:ascii="Times New Roman" w:hAnsi="Times New Roman" w:cs="Times New Roman"/>
          <w:sz w:val="28"/>
          <w:szCs w:val="28"/>
        </w:rPr>
        <w:t>].</w:t>
      </w:r>
    </w:p>
    <w:p w:rsidR="00FC4C6E" w:rsidRDefault="00FC4C6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Майбутнє євросиріт не краще. Психологи говорять, що критичний термін відсутність одного із батьків – два роки. Після цього дитина у віці 6-8 років починає відчувати себе сиротою. Подорослішавши, вона починає частіше ловитись на крадіжці, вживанні наркотиків та алкоголю. В останні роки в українських психологів появляється новий термін: «італійські діти» - діти, які не хочуть, щоб </w:t>
      </w:r>
      <w:r w:rsidR="003254CE">
        <w:rPr>
          <w:rFonts w:ascii="Times New Roman" w:hAnsi="Times New Roman" w:cs="Times New Roman"/>
          <w:sz w:val="28"/>
          <w:szCs w:val="28"/>
        </w:rPr>
        <w:t>їхні батьки повертались із заробітків. Саме ці підлітки найчастіше попадають в руки торговцям наркотиків – вони добре забезпечені матеріально, але надані самі собі. За даними правоохоронних органів, кожен десятий неповнолітній, що перебуває на обліку в поліції – євросирота.</w:t>
      </w:r>
    </w:p>
    <w:p w:rsidR="00F15802" w:rsidRDefault="008B29BC" w:rsidP="005B37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Роблячи детальний аналіз ситуації сирітства в загальному, хочу порівняти її із ситуацією у країнах ЄС. Для </w:t>
      </w:r>
      <w:r w:rsidR="007041FC">
        <w:rPr>
          <w:rFonts w:ascii="Times New Roman" w:hAnsi="Times New Roman" w:cs="Times New Roman"/>
          <w:sz w:val="28"/>
          <w:szCs w:val="28"/>
        </w:rPr>
        <w:t>цього пропоную</w:t>
      </w:r>
      <w:r>
        <w:rPr>
          <w:rFonts w:ascii="Times New Roman" w:hAnsi="Times New Roman" w:cs="Times New Roman"/>
          <w:sz w:val="28"/>
          <w:szCs w:val="28"/>
        </w:rPr>
        <w:t xml:space="preserve"> розглянути рисунок </w:t>
      </w:r>
      <w:r w:rsidR="00AB021A">
        <w:rPr>
          <w:rFonts w:ascii="Times New Roman" w:hAnsi="Times New Roman" w:cs="Times New Roman"/>
          <w:sz w:val="28"/>
          <w:szCs w:val="28"/>
        </w:rPr>
        <w:t>2.2.</w:t>
      </w:r>
      <w:r>
        <w:rPr>
          <w:rFonts w:ascii="Times New Roman" w:hAnsi="Times New Roman" w:cs="Times New Roman"/>
          <w:sz w:val="28"/>
          <w:szCs w:val="28"/>
        </w:rPr>
        <w:t xml:space="preserve"> та зробити </w:t>
      </w:r>
      <w:r w:rsidR="007041FC">
        <w:rPr>
          <w:rFonts w:ascii="Times New Roman" w:hAnsi="Times New Roman" w:cs="Times New Roman"/>
          <w:sz w:val="28"/>
          <w:szCs w:val="28"/>
        </w:rPr>
        <w:t xml:space="preserve">наступний </w:t>
      </w:r>
      <w:r>
        <w:rPr>
          <w:rFonts w:ascii="Times New Roman" w:hAnsi="Times New Roman" w:cs="Times New Roman"/>
          <w:sz w:val="28"/>
          <w:szCs w:val="28"/>
        </w:rPr>
        <w:t>висновок.</w:t>
      </w:r>
    </w:p>
    <w:p w:rsidR="008B29BC" w:rsidRDefault="009610AA" w:rsidP="009141A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4445301" cy="4928616"/>
            <wp:effectExtent l="0" t="0" r="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riters-Concept-Map (3).jpg"/>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505897" cy="4995800"/>
                    </a:xfrm>
                    <a:prstGeom prst="rect">
                      <a:avLst/>
                    </a:prstGeom>
                  </pic:spPr>
                </pic:pic>
              </a:graphicData>
            </a:graphic>
          </wp:inline>
        </w:drawing>
      </w:r>
    </w:p>
    <w:p w:rsidR="008B29BC" w:rsidRDefault="009610AA"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Рисунок </w:t>
      </w:r>
      <w:r w:rsidR="00FA204A">
        <w:rPr>
          <w:rFonts w:ascii="Times New Roman" w:hAnsi="Times New Roman" w:cs="Times New Roman"/>
          <w:sz w:val="28"/>
          <w:szCs w:val="28"/>
        </w:rPr>
        <w:t>2.2.</w:t>
      </w:r>
      <w:r>
        <w:rPr>
          <w:rFonts w:ascii="Times New Roman" w:hAnsi="Times New Roman" w:cs="Times New Roman"/>
          <w:sz w:val="28"/>
          <w:szCs w:val="28"/>
        </w:rPr>
        <w:t xml:space="preserve"> Порівнял</w:t>
      </w:r>
      <w:r w:rsidR="002B10BD">
        <w:rPr>
          <w:rFonts w:ascii="Times New Roman" w:hAnsi="Times New Roman" w:cs="Times New Roman"/>
          <w:sz w:val="28"/>
          <w:szCs w:val="28"/>
        </w:rPr>
        <w:t>ьний аналіз України та країн ЄС</w:t>
      </w:r>
    </w:p>
    <w:p w:rsidR="002B10BD" w:rsidRDefault="00F15802"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Примітка. Розраховано автором за даними [40</w:t>
      </w:r>
      <w:r w:rsidRPr="00F15802">
        <w:rPr>
          <w:rFonts w:ascii="Times New Roman" w:hAnsi="Times New Roman" w:cs="Times New Roman"/>
          <w:sz w:val="28"/>
          <w:szCs w:val="28"/>
        </w:rPr>
        <w:t>].</w:t>
      </w:r>
    </w:p>
    <w:p w:rsidR="00FA204A" w:rsidRDefault="00FA204A" w:rsidP="007770E5">
      <w:pPr>
        <w:spacing w:after="0" w:line="360" w:lineRule="auto"/>
        <w:ind w:firstLine="709"/>
        <w:jc w:val="both"/>
        <w:rPr>
          <w:rFonts w:ascii="Times New Roman" w:hAnsi="Times New Roman" w:cs="Times New Roman"/>
          <w:sz w:val="28"/>
          <w:szCs w:val="28"/>
        </w:rPr>
      </w:pPr>
    </w:p>
    <w:p w:rsidR="00F00059" w:rsidRPr="00F00059" w:rsidRDefault="009610AA"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Звичайно що становище у Європі також не радує, але якщо порівняти його із нашим, то картина виходить дуже сумна, і спадає на думку те, що боротись із проблемою сирітства та соціального сирітства можна і треба, і країни Європи цьому доказ та </w:t>
      </w:r>
      <w:r w:rsidR="007041FC">
        <w:rPr>
          <w:rFonts w:ascii="Times New Roman" w:hAnsi="Times New Roman" w:cs="Times New Roman"/>
          <w:sz w:val="28"/>
          <w:szCs w:val="28"/>
        </w:rPr>
        <w:t>є хорошим</w:t>
      </w:r>
      <w:r>
        <w:rPr>
          <w:rFonts w:ascii="Times New Roman" w:hAnsi="Times New Roman" w:cs="Times New Roman"/>
          <w:sz w:val="28"/>
          <w:szCs w:val="28"/>
        </w:rPr>
        <w:t xml:space="preserve"> приклад</w:t>
      </w:r>
      <w:r w:rsidR="007041FC">
        <w:rPr>
          <w:rFonts w:ascii="Times New Roman" w:hAnsi="Times New Roman" w:cs="Times New Roman"/>
          <w:sz w:val="28"/>
          <w:szCs w:val="28"/>
        </w:rPr>
        <w:t>ом</w:t>
      </w:r>
      <w:r>
        <w:rPr>
          <w:rFonts w:ascii="Times New Roman" w:hAnsi="Times New Roman" w:cs="Times New Roman"/>
          <w:sz w:val="28"/>
          <w:szCs w:val="28"/>
        </w:rPr>
        <w:t xml:space="preserve"> для нас. </w:t>
      </w:r>
      <w:r w:rsidR="00F00059">
        <w:rPr>
          <w:rFonts w:ascii="Times New Roman" w:hAnsi="Times New Roman" w:cs="Times New Roman"/>
          <w:sz w:val="28"/>
          <w:szCs w:val="28"/>
        </w:rPr>
        <w:t>Чому європейські країни визнали інтернатні заклади, як місця несвободи? Життя в такому закладі це:</w:t>
      </w:r>
    </w:p>
    <w:p w:rsidR="00F00059" w:rsidRPr="00F00059" w:rsidRDefault="00FA204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00F00059">
        <w:rPr>
          <w:rFonts w:ascii="Times New Roman" w:hAnsi="Times New Roman" w:cs="Times New Roman"/>
          <w:sz w:val="28"/>
          <w:szCs w:val="28"/>
        </w:rPr>
        <w:t>золяція</w:t>
      </w:r>
      <w:r w:rsidR="00F00059" w:rsidRPr="00F00059">
        <w:rPr>
          <w:rFonts w:ascii="Times New Roman" w:hAnsi="Times New Roman" w:cs="Times New Roman"/>
          <w:sz w:val="28"/>
          <w:szCs w:val="28"/>
        </w:rPr>
        <w:t xml:space="preserve"> від навколишнього світу, осуд суспільства</w:t>
      </w:r>
      <w:r>
        <w:rPr>
          <w:rFonts w:ascii="Times New Roman" w:hAnsi="Times New Roman" w:cs="Times New Roman"/>
          <w:sz w:val="28"/>
          <w:szCs w:val="28"/>
        </w:rPr>
        <w:t>;</w:t>
      </w:r>
    </w:p>
    <w:p w:rsidR="00F00059" w:rsidRPr="00F00059" w:rsidRDefault="00FA204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00F00059">
        <w:rPr>
          <w:rFonts w:ascii="Times New Roman" w:hAnsi="Times New Roman" w:cs="Times New Roman"/>
          <w:sz w:val="28"/>
          <w:szCs w:val="28"/>
        </w:rPr>
        <w:t>озрив з рідними</w:t>
      </w:r>
      <w:r w:rsidR="00F00059" w:rsidRPr="00F00059">
        <w:rPr>
          <w:rFonts w:ascii="Times New Roman" w:hAnsi="Times New Roman" w:cs="Times New Roman"/>
          <w:sz w:val="28"/>
          <w:szCs w:val="28"/>
        </w:rPr>
        <w:t xml:space="preserve">, </w:t>
      </w:r>
      <w:r w:rsidR="00F00059">
        <w:rPr>
          <w:rFonts w:ascii="Times New Roman" w:hAnsi="Times New Roman" w:cs="Times New Roman"/>
          <w:sz w:val="28"/>
          <w:szCs w:val="28"/>
        </w:rPr>
        <w:t>відчуття відсутності</w:t>
      </w:r>
      <w:r w:rsidR="00F00059" w:rsidRPr="00F00059">
        <w:rPr>
          <w:rFonts w:ascii="Times New Roman" w:hAnsi="Times New Roman" w:cs="Times New Roman"/>
          <w:sz w:val="28"/>
          <w:szCs w:val="28"/>
        </w:rPr>
        <w:t xml:space="preserve"> в</w:t>
      </w:r>
      <w:r w:rsidR="00F00059">
        <w:rPr>
          <w:rFonts w:ascii="Times New Roman" w:hAnsi="Times New Roman" w:cs="Times New Roman"/>
          <w:sz w:val="28"/>
          <w:szCs w:val="28"/>
        </w:rPr>
        <w:t>заємодії, спілкуванню з родиною</w:t>
      </w:r>
      <w:r w:rsidR="00F00059" w:rsidRPr="00F00059">
        <w:rPr>
          <w:rFonts w:ascii="Times New Roman" w:hAnsi="Times New Roman" w:cs="Times New Roman"/>
          <w:sz w:val="28"/>
          <w:szCs w:val="28"/>
        </w:rPr>
        <w:t>, поз</w:t>
      </w:r>
      <w:r w:rsidR="00F00059">
        <w:rPr>
          <w:rFonts w:ascii="Times New Roman" w:hAnsi="Times New Roman" w:cs="Times New Roman"/>
          <w:sz w:val="28"/>
          <w:szCs w:val="28"/>
        </w:rPr>
        <w:t xml:space="preserve">итивної моделі сім’ї, </w:t>
      </w:r>
      <w:r w:rsidR="007041FC">
        <w:rPr>
          <w:rFonts w:ascii="Times New Roman" w:hAnsi="Times New Roman" w:cs="Times New Roman"/>
          <w:sz w:val="28"/>
          <w:szCs w:val="28"/>
        </w:rPr>
        <w:t xml:space="preserve">відчуття </w:t>
      </w:r>
      <w:r w:rsidR="00F00059">
        <w:rPr>
          <w:rFonts w:ascii="Times New Roman" w:hAnsi="Times New Roman" w:cs="Times New Roman"/>
          <w:sz w:val="28"/>
          <w:szCs w:val="28"/>
        </w:rPr>
        <w:t>самотності</w:t>
      </w:r>
      <w:r w:rsidR="007041FC">
        <w:rPr>
          <w:rFonts w:ascii="Times New Roman" w:hAnsi="Times New Roman" w:cs="Times New Roman"/>
          <w:sz w:val="28"/>
          <w:szCs w:val="28"/>
        </w:rPr>
        <w:t>, нестачі</w:t>
      </w:r>
      <w:r w:rsidR="00E51982">
        <w:rPr>
          <w:rFonts w:ascii="Times New Roman" w:hAnsi="Times New Roman" w:cs="Times New Roman"/>
          <w:sz w:val="28"/>
          <w:szCs w:val="28"/>
        </w:rPr>
        <w:t xml:space="preserve"> </w:t>
      </w:r>
      <w:r w:rsidR="007041FC">
        <w:rPr>
          <w:rFonts w:ascii="Times New Roman" w:hAnsi="Times New Roman" w:cs="Times New Roman"/>
          <w:sz w:val="28"/>
          <w:szCs w:val="28"/>
        </w:rPr>
        <w:t xml:space="preserve">сімейного </w:t>
      </w:r>
      <w:r w:rsidR="00F00059" w:rsidRPr="00F00059">
        <w:rPr>
          <w:rFonts w:ascii="Times New Roman" w:hAnsi="Times New Roman" w:cs="Times New Roman"/>
          <w:sz w:val="28"/>
          <w:szCs w:val="28"/>
        </w:rPr>
        <w:t>тепла та любові</w:t>
      </w:r>
      <w:r>
        <w:rPr>
          <w:rFonts w:ascii="Times New Roman" w:hAnsi="Times New Roman" w:cs="Times New Roman"/>
          <w:sz w:val="28"/>
          <w:szCs w:val="28"/>
        </w:rPr>
        <w:t>;</w:t>
      </w:r>
    </w:p>
    <w:p w:rsidR="00F00059" w:rsidRPr="00F00059" w:rsidRDefault="00FA204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F00059" w:rsidRPr="00F00059">
        <w:rPr>
          <w:rFonts w:ascii="Times New Roman" w:hAnsi="Times New Roman" w:cs="Times New Roman"/>
          <w:sz w:val="28"/>
          <w:szCs w:val="28"/>
        </w:rPr>
        <w:t>наслідок групового підходу</w:t>
      </w:r>
      <w:r w:rsidR="007041FC">
        <w:rPr>
          <w:rFonts w:ascii="Times New Roman" w:hAnsi="Times New Roman" w:cs="Times New Roman"/>
          <w:sz w:val="28"/>
          <w:szCs w:val="28"/>
        </w:rPr>
        <w:t xml:space="preserve">, втрачається індивідуальність дитини </w:t>
      </w:r>
      <w:r w:rsidR="00F00059" w:rsidRPr="00F00059">
        <w:rPr>
          <w:rFonts w:ascii="Times New Roman" w:hAnsi="Times New Roman" w:cs="Times New Roman"/>
          <w:sz w:val="28"/>
          <w:szCs w:val="28"/>
        </w:rPr>
        <w:t>, насил</w:t>
      </w:r>
      <w:r w:rsidR="007041FC">
        <w:rPr>
          <w:rFonts w:ascii="Times New Roman" w:hAnsi="Times New Roman" w:cs="Times New Roman"/>
          <w:sz w:val="28"/>
          <w:szCs w:val="28"/>
        </w:rPr>
        <w:t>ьство та приниження</w:t>
      </w:r>
      <w:r w:rsidR="00F00059" w:rsidRPr="00F00059">
        <w:rPr>
          <w:rFonts w:ascii="Times New Roman" w:hAnsi="Times New Roman" w:cs="Times New Roman"/>
          <w:sz w:val="28"/>
          <w:szCs w:val="28"/>
        </w:rPr>
        <w:t xml:space="preserve"> особистості</w:t>
      </w:r>
      <w:r>
        <w:rPr>
          <w:rFonts w:ascii="Times New Roman" w:hAnsi="Times New Roman" w:cs="Times New Roman"/>
          <w:sz w:val="28"/>
          <w:szCs w:val="28"/>
        </w:rPr>
        <w:t>;</w:t>
      </w:r>
    </w:p>
    <w:p w:rsidR="00F00059" w:rsidRPr="00F00059" w:rsidRDefault="00FA204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007041FC">
        <w:rPr>
          <w:rFonts w:ascii="Times New Roman" w:hAnsi="Times New Roman" w:cs="Times New Roman"/>
          <w:sz w:val="28"/>
          <w:szCs w:val="28"/>
        </w:rPr>
        <w:t xml:space="preserve">еготовність та страх </w:t>
      </w:r>
      <w:r w:rsidR="00F00059" w:rsidRPr="00F00059">
        <w:rPr>
          <w:rFonts w:ascii="Times New Roman" w:hAnsi="Times New Roman" w:cs="Times New Roman"/>
          <w:sz w:val="28"/>
          <w:szCs w:val="28"/>
        </w:rPr>
        <w:t>до самостійного життя, відсутність необхідних навичок</w:t>
      </w:r>
      <w:r w:rsidR="007041FC">
        <w:rPr>
          <w:rFonts w:ascii="Times New Roman" w:hAnsi="Times New Roman" w:cs="Times New Roman"/>
          <w:sz w:val="28"/>
          <w:szCs w:val="28"/>
        </w:rPr>
        <w:t xml:space="preserve"> та знань</w:t>
      </w:r>
      <w:r>
        <w:rPr>
          <w:rFonts w:ascii="Times New Roman" w:hAnsi="Times New Roman" w:cs="Times New Roman"/>
          <w:sz w:val="28"/>
          <w:szCs w:val="28"/>
        </w:rPr>
        <w:t>;</w:t>
      </w:r>
    </w:p>
    <w:p w:rsidR="00F00059" w:rsidRPr="00F00059" w:rsidRDefault="00FA204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F00059" w:rsidRPr="00F00059">
        <w:rPr>
          <w:rFonts w:ascii="Times New Roman" w:hAnsi="Times New Roman" w:cs="Times New Roman"/>
          <w:sz w:val="28"/>
          <w:szCs w:val="28"/>
        </w:rPr>
        <w:t xml:space="preserve">ідставання в емоційному розвитку, складнощі у спілкуванні, </w:t>
      </w:r>
      <w:r w:rsidR="007041FC">
        <w:rPr>
          <w:rFonts w:ascii="Times New Roman" w:hAnsi="Times New Roman" w:cs="Times New Roman"/>
          <w:sz w:val="28"/>
          <w:szCs w:val="28"/>
        </w:rPr>
        <w:t>низькі шанси</w:t>
      </w:r>
      <w:r w:rsidR="00F00059" w:rsidRPr="00F00059">
        <w:rPr>
          <w:rFonts w:ascii="Times New Roman" w:hAnsi="Times New Roman" w:cs="Times New Roman"/>
          <w:sz w:val="28"/>
          <w:szCs w:val="28"/>
        </w:rPr>
        <w:t xml:space="preserve"> отримати повноцінну освіту</w:t>
      </w:r>
      <w:r>
        <w:rPr>
          <w:rFonts w:ascii="Times New Roman" w:hAnsi="Times New Roman" w:cs="Times New Roman"/>
          <w:sz w:val="28"/>
          <w:szCs w:val="28"/>
        </w:rPr>
        <w:t>;</w:t>
      </w:r>
    </w:p>
    <w:p w:rsidR="00F00059" w:rsidRDefault="00FA204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00F00059" w:rsidRPr="00F00059">
        <w:rPr>
          <w:rFonts w:ascii="Times New Roman" w:hAnsi="Times New Roman" w:cs="Times New Roman"/>
          <w:sz w:val="28"/>
          <w:szCs w:val="28"/>
        </w:rPr>
        <w:t>ростання шансів стати жертвою торгівлі людьми, експлуатації, підліткової вагітності.</w:t>
      </w:r>
    </w:p>
    <w:p w:rsidR="00144C88" w:rsidRDefault="007041FC"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інтернатні заклади мають чимало негативної характеристики, то чому вони існують вже стільки років і до-сьог</w:t>
      </w:r>
      <w:r w:rsidR="00144C88">
        <w:rPr>
          <w:rFonts w:ascii="Times New Roman" w:hAnsi="Times New Roman" w:cs="Times New Roman"/>
          <w:sz w:val="28"/>
          <w:szCs w:val="28"/>
        </w:rPr>
        <w:t xml:space="preserve">одні? </w:t>
      </w:r>
      <w:r w:rsidR="00144C88" w:rsidRPr="00144C88">
        <w:rPr>
          <w:rFonts w:ascii="Times New Roman" w:hAnsi="Times New Roman" w:cs="Times New Roman"/>
          <w:sz w:val="28"/>
          <w:szCs w:val="28"/>
        </w:rPr>
        <w:t xml:space="preserve">Причини </w:t>
      </w:r>
      <w:r w:rsidR="00144C88">
        <w:rPr>
          <w:rFonts w:ascii="Times New Roman" w:hAnsi="Times New Roman" w:cs="Times New Roman"/>
          <w:sz w:val="28"/>
          <w:szCs w:val="28"/>
        </w:rPr>
        <w:t>їх існування:</w:t>
      </w:r>
    </w:p>
    <w:p w:rsidR="00144C88" w:rsidRPr="00144C88" w:rsidRDefault="00AB021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144C88">
        <w:rPr>
          <w:rFonts w:ascii="Times New Roman" w:hAnsi="Times New Roman" w:cs="Times New Roman"/>
          <w:sz w:val="28"/>
          <w:szCs w:val="28"/>
        </w:rPr>
        <w:t xml:space="preserve">елика кількість </w:t>
      </w:r>
      <w:r w:rsidR="00144C88" w:rsidRPr="00144C88">
        <w:rPr>
          <w:rFonts w:ascii="Times New Roman" w:hAnsi="Times New Roman" w:cs="Times New Roman"/>
          <w:sz w:val="28"/>
          <w:szCs w:val="28"/>
        </w:rPr>
        <w:t>сімей з дітьми залишаються за межею бідності, що є однією із основних причин вилучення дитини з сім’ї і розміщення її в інтернатних закладах</w:t>
      </w:r>
      <w:r w:rsidR="003D2D65">
        <w:rPr>
          <w:rFonts w:ascii="Times New Roman" w:hAnsi="Times New Roman" w:cs="Times New Roman"/>
          <w:sz w:val="28"/>
          <w:szCs w:val="28"/>
        </w:rPr>
        <w:t>;</w:t>
      </w:r>
    </w:p>
    <w:p w:rsidR="00144C88" w:rsidRPr="00144C88" w:rsidRDefault="00AB021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144C88" w:rsidRPr="00144C88">
        <w:rPr>
          <w:rFonts w:ascii="Times New Roman" w:hAnsi="Times New Roman" w:cs="Times New Roman"/>
          <w:sz w:val="28"/>
          <w:szCs w:val="28"/>
        </w:rPr>
        <w:t>ідсутність послуг на рівні громади</w:t>
      </w:r>
      <w:r w:rsidR="00144C88">
        <w:rPr>
          <w:rFonts w:ascii="Times New Roman" w:hAnsi="Times New Roman" w:cs="Times New Roman"/>
          <w:sz w:val="28"/>
          <w:szCs w:val="28"/>
        </w:rPr>
        <w:t xml:space="preserve"> ,які надавали правильну підтримку таким сім’ям, для </w:t>
      </w:r>
      <w:r w:rsidR="00144C88" w:rsidRPr="00144C88">
        <w:rPr>
          <w:rFonts w:ascii="Times New Roman" w:hAnsi="Times New Roman" w:cs="Times New Roman"/>
          <w:sz w:val="28"/>
          <w:szCs w:val="28"/>
        </w:rPr>
        <w:t>подолання складних життєвих обставин</w:t>
      </w:r>
      <w:r w:rsidR="003D2D65">
        <w:rPr>
          <w:rFonts w:ascii="Times New Roman" w:hAnsi="Times New Roman" w:cs="Times New Roman"/>
          <w:sz w:val="28"/>
          <w:szCs w:val="28"/>
        </w:rPr>
        <w:t>;</w:t>
      </w:r>
    </w:p>
    <w:p w:rsidR="00144C88" w:rsidRPr="00144C88" w:rsidRDefault="00AB021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144C88" w:rsidRPr="00144C88">
        <w:rPr>
          <w:rFonts w:ascii="Times New Roman" w:hAnsi="Times New Roman" w:cs="Times New Roman"/>
          <w:sz w:val="28"/>
          <w:szCs w:val="28"/>
        </w:rPr>
        <w:t>ідсутність можливостей для інклюзивної освіти (наприклад, для дітей з особливими потребами)</w:t>
      </w:r>
      <w:r w:rsidR="003D2D65">
        <w:rPr>
          <w:rFonts w:ascii="Times New Roman" w:hAnsi="Times New Roman" w:cs="Times New Roman"/>
          <w:sz w:val="28"/>
          <w:szCs w:val="28"/>
        </w:rPr>
        <w:t>;</w:t>
      </w:r>
    </w:p>
    <w:p w:rsidR="00144C88" w:rsidRPr="00144C88" w:rsidRDefault="00AB021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144C88" w:rsidRPr="00144C88">
        <w:rPr>
          <w:rFonts w:ascii="Times New Roman" w:hAnsi="Times New Roman" w:cs="Times New Roman"/>
          <w:sz w:val="28"/>
          <w:szCs w:val="28"/>
        </w:rPr>
        <w:t>ідсутність гнучкості та можливості для адаптації різних категорій дітей, які мешкають у громаді (наприклад, діти з обмеженими фізичними можливостями чи діти з етнічних меншин)</w:t>
      </w:r>
      <w:r w:rsidR="003D2D65">
        <w:rPr>
          <w:rFonts w:ascii="Times New Roman" w:hAnsi="Times New Roman" w:cs="Times New Roman"/>
          <w:sz w:val="28"/>
          <w:szCs w:val="28"/>
        </w:rPr>
        <w:t>;</w:t>
      </w:r>
    </w:p>
    <w:p w:rsidR="006E61F2" w:rsidRPr="00144C88" w:rsidRDefault="00AB021A" w:rsidP="009141AB">
      <w:pPr>
        <w:pStyle w:val="a9"/>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00144C88" w:rsidRPr="00144C88">
        <w:rPr>
          <w:rFonts w:ascii="Times New Roman" w:hAnsi="Times New Roman" w:cs="Times New Roman"/>
          <w:sz w:val="28"/>
          <w:szCs w:val="28"/>
        </w:rPr>
        <w:t xml:space="preserve">едосконале бюджетне законодавство, </w:t>
      </w:r>
      <w:r w:rsidR="00144C88">
        <w:rPr>
          <w:rFonts w:ascii="Times New Roman" w:hAnsi="Times New Roman" w:cs="Times New Roman"/>
          <w:sz w:val="28"/>
          <w:szCs w:val="28"/>
        </w:rPr>
        <w:t xml:space="preserve">та неправильне його використання що </w:t>
      </w:r>
      <w:r w:rsidR="00144C88" w:rsidRPr="00144C88">
        <w:rPr>
          <w:rFonts w:ascii="Times New Roman" w:hAnsi="Times New Roman" w:cs="Times New Roman"/>
          <w:sz w:val="28"/>
          <w:szCs w:val="28"/>
        </w:rPr>
        <w:t xml:space="preserve"> ускладнює запровадження та фінансування послуг на рі</w:t>
      </w:r>
      <w:r w:rsidR="00144C88">
        <w:rPr>
          <w:rFonts w:ascii="Times New Roman" w:hAnsi="Times New Roman" w:cs="Times New Roman"/>
          <w:sz w:val="28"/>
          <w:szCs w:val="28"/>
        </w:rPr>
        <w:t>вні громади, які були б зручними</w:t>
      </w:r>
      <w:r w:rsidR="00144C88" w:rsidRPr="00144C88">
        <w:rPr>
          <w:rFonts w:ascii="Times New Roman" w:hAnsi="Times New Roman" w:cs="Times New Roman"/>
          <w:sz w:val="28"/>
          <w:szCs w:val="28"/>
        </w:rPr>
        <w:t>, комп</w:t>
      </w:r>
      <w:r w:rsidR="00144C88">
        <w:rPr>
          <w:rFonts w:ascii="Times New Roman" w:hAnsi="Times New Roman" w:cs="Times New Roman"/>
          <w:sz w:val="28"/>
          <w:szCs w:val="28"/>
        </w:rPr>
        <w:t>лексними та відповідали їх потребам</w:t>
      </w:r>
      <w:r w:rsidR="00144C88" w:rsidRPr="00144C88">
        <w:rPr>
          <w:rFonts w:ascii="Times New Roman" w:hAnsi="Times New Roman" w:cs="Times New Roman"/>
          <w:sz w:val="28"/>
          <w:szCs w:val="28"/>
        </w:rPr>
        <w:t>.</w:t>
      </w:r>
    </w:p>
    <w:p w:rsidR="006E61F2" w:rsidRDefault="006E61F2" w:rsidP="007770E5">
      <w:pPr>
        <w:spacing w:after="0" w:line="360" w:lineRule="auto"/>
        <w:ind w:firstLine="709"/>
        <w:jc w:val="both"/>
        <w:rPr>
          <w:rFonts w:ascii="Times New Roman" w:hAnsi="Times New Roman" w:cs="Times New Roman"/>
          <w:sz w:val="28"/>
          <w:szCs w:val="28"/>
        </w:rPr>
      </w:pPr>
    </w:p>
    <w:p w:rsidR="006E61F2" w:rsidRDefault="006E61F2" w:rsidP="007770E5">
      <w:pPr>
        <w:spacing w:after="0" w:line="360" w:lineRule="auto"/>
        <w:ind w:firstLine="709"/>
        <w:jc w:val="both"/>
        <w:rPr>
          <w:rFonts w:ascii="Times New Roman" w:hAnsi="Times New Roman" w:cs="Times New Roman"/>
          <w:sz w:val="28"/>
          <w:szCs w:val="28"/>
        </w:rPr>
      </w:pPr>
    </w:p>
    <w:p w:rsidR="00E63837" w:rsidRPr="00B311E3" w:rsidRDefault="00E63837" w:rsidP="007770E5">
      <w:pPr>
        <w:spacing w:after="0" w:line="360" w:lineRule="auto"/>
        <w:ind w:firstLine="709"/>
        <w:jc w:val="both"/>
        <w:rPr>
          <w:rFonts w:ascii="Times New Roman" w:hAnsi="Times New Roman" w:cs="Times New Roman"/>
          <w:b/>
          <w:sz w:val="28"/>
          <w:szCs w:val="28"/>
        </w:rPr>
      </w:pPr>
      <w:r w:rsidRPr="00B311E3">
        <w:rPr>
          <w:rFonts w:ascii="Times New Roman" w:hAnsi="Times New Roman" w:cs="Times New Roman"/>
          <w:b/>
          <w:sz w:val="28"/>
          <w:szCs w:val="28"/>
        </w:rPr>
        <w:t>2.2</w:t>
      </w:r>
      <w:r w:rsidR="009141AB">
        <w:rPr>
          <w:rFonts w:ascii="Times New Roman" w:hAnsi="Times New Roman" w:cs="Times New Roman"/>
          <w:b/>
          <w:sz w:val="28"/>
          <w:szCs w:val="28"/>
        </w:rPr>
        <w:t>.</w:t>
      </w:r>
      <w:r w:rsidRPr="00B311E3">
        <w:rPr>
          <w:rFonts w:ascii="Times New Roman" w:hAnsi="Times New Roman" w:cs="Times New Roman"/>
          <w:b/>
          <w:sz w:val="28"/>
          <w:szCs w:val="28"/>
        </w:rPr>
        <w:t xml:space="preserve"> Ставлення до проблеми соціального сирітства в територіальних громадах</w:t>
      </w:r>
    </w:p>
    <w:p w:rsidR="00E55391" w:rsidRDefault="00E55391"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початку, потрібно розібратись, хто входить у територіальну громаду та й взагалі, що це.</w:t>
      </w:r>
      <w:r w:rsidR="00E51982">
        <w:rPr>
          <w:rFonts w:ascii="Times New Roman" w:hAnsi="Times New Roman" w:cs="Times New Roman"/>
          <w:sz w:val="28"/>
          <w:szCs w:val="28"/>
        </w:rPr>
        <w:t xml:space="preserve"> </w:t>
      </w:r>
      <w:r w:rsidRPr="00E55391">
        <w:rPr>
          <w:rFonts w:ascii="Times New Roman" w:hAnsi="Times New Roman" w:cs="Times New Roman"/>
          <w:sz w:val="28"/>
          <w:szCs w:val="28"/>
        </w:rPr>
        <w:t>Згідно зі статтею 140 Конституції</w:t>
      </w:r>
      <w:r>
        <w:rPr>
          <w:rFonts w:ascii="Times New Roman" w:hAnsi="Times New Roman" w:cs="Times New Roman"/>
          <w:sz w:val="28"/>
          <w:szCs w:val="28"/>
        </w:rPr>
        <w:t xml:space="preserve"> України територіальна громада-</w:t>
      </w:r>
      <w:r w:rsidRPr="00E55391">
        <w:rPr>
          <w:rFonts w:ascii="Times New Roman" w:hAnsi="Times New Roman" w:cs="Times New Roman"/>
          <w:sz w:val="28"/>
          <w:szCs w:val="28"/>
        </w:rPr>
        <w:t>це жителі села, селища, міста чи добровільне об'єднання жителів кількох сіл у сільську громаду</w:t>
      </w:r>
      <w:r>
        <w:rPr>
          <w:rFonts w:ascii="Times New Roman" w:hAnsi="Times New Roman" w:cs="Times New Roman"/>
          <w:sz w:val="28"/>
          <w:szCs w:val="28"/>
        </w:rPr>
        <w:t>.</w:t>
      </w:r>
      <w:r w:rsidR="00E51982">
        <w:rPr>
          <w:rFonts w:ascii="Times New Roman" w:hAnsi="Times New Roman" w:cs="Times New Roman"/>
          <w:sz w:val="28"/>
          <w:szCs w:val="28"/>
        </w:rPr>
        <w:t xml:space="preserve"> </w:t>
      </w:r>
      <w:r w:rsidRPr="00E55391">
        <w:rPr>
          <w:rFonts w:ascii="Times New Roman" w:hAnsi="Times New Roman" w:cs="Times New Roman"/>
          <w:sz w:val="28"/>
          <w:szCs w:val="28"/>
        </w:rPr>
        <w:t>Станом на 2021 рік в Україні нараховується 1469 громад, сформованих шляхом об'єднання сіл, селищ і міст.</w:t>
      </w:r>
    </w:p>
    <w:p w:rsidR="00E63837" w:rsidRDefault="00E63837"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Територіальна громада та органи місцевого самоврядування є найближчими за всіх до нас-молоді, тому саме вони повинні особливим способом залучати її до розуміння  соціального життя та активної участі в ньому, створюючи потрібні умови для її ефективності. </w:t>
      </w:r>
    </w:p>
    <w:p w:rsidR="00D30A7E" w:rsidRDefault="00AC733A"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Особливістю такої </w:t>
      </w:r>
      <w:r w:rsidR="00D30A7E" w:rsidRPr="00D30A7E">
        <w:rPr>
          <w:rFonts w:ascii="Times New Roman" w:hAnsi="Times New Roman" w:cs="Times New Roman"/>
          <w:sz w:val="28"/>
          <w:szCs w:val="28"/>
        </w:rPr>
        <w:t>громади є те, що її</w:t>
      </w:r>
      <w:r>
        <w:rPr>
          <w:rFonts w:ascii="Times New Roman" w:hAnsi="Times New Roman" w:cs="Times New Roman"/>
          <w:sz w:val="28"/>
          <w:szCs w:val="28"/>
        </w:rPr>
        <w:t xml:space="preserve"> членами стають автоматично, за </w:t>
      </w:r>
      <w:r w:rsidR="00D30A7E" w:rsidRPr="00D30A7E">
        <w:rPr>
          <w:rFonts w:ascii="Times New Roman" w:hAnsi="Times New Roman" w:cs="Times New Roman"/>
          <w:sz w:val="28"/>
          <w:szCs w:val="28"/>
        </w:rPr>
        <w:t>ознакою проживання. Тобто це жителі, об’єднані спі</w:t>
      </w:r>
      <w:r>
        <w:rPr>
          <w:rFonts w:ascii="Times New Roman" w:hAnsi="Times New Roman" w:cs="Times New Roman"/>
          <w:sz w:val="28"/>
          <w:szCs w:val="28"/>
        </w:rPr>
        <w:t xml:space="preserve">льним проживанням на території, </w:t>
      </w:r>
      <w:r w:rsidR="00D30A7E" w:rsidRPr="00D30A7E">
        <w:rPr>
          <w:rFonts w:ascii="Times New Roman" w:hAnsi="Times New Roman" w:cs="Times New Roman"/>
          <w:sz w:val="28"/>
          <w:szCs w:val="28"/>
        </w:rPr>
        <w:t>яка є ланкою адміністративно-територіального ус</w:t>
      </w:r>
      <w:r>
        <w:rPr>
          <w:rFonts w:ascii="Times New Roman" w:hAnsi="Times New Roman" w:cs="Times New Roman"/>
          <w:sz w:val="28"/>
          <w:szCs w:val="28"/>
        </w:rPr>
        <w:t xml:space="preserve">трою держави, і наділені правом </w:t>
      </w:r>
      <w:r w:rsidR="00D30A7E" w:rsidRPr="00D30A7E">
        <w:rPr>
          <w:rFonts w:ascii="Times New Roman" w:hAnsi="Times New Roman" w:cs="Times New Roman"/>
          <w:sz w:val="28"/>
          <w:szCs w:val="28"/>
        </w:rPr>
        <w:t>самоорганізації та місцевого самоврядування, е</w:t>
      </w:r>
      <w:r>
        <w:rPr>
          <w:rFonts w:ascii="Times New Roman" w:hAnsi="Times New Roman" w:cs="Times New Roman"/>
          <w:sz w:val="28"/>
          <w:szCs w:val="28"/>
        </w:rPr>
        <w:t xml:space="preserve">фективність якого багато в чому </w:t>
      </w:r>
      <w:r w:rsidR="00D30A7E" w:rsidRPr="00D30A7E">
        <w:rPr>
          <w:rFonts w:ascii="Times New Roman" w:hAnsi="Times New Roman" w:cs="Times New Roman"/>
          <w:sz w:val="28"/>
          <w:szCs w:val="28"/>
        </w:rPr>
        <w:t>залежить від соціалізованості громадян. Специ</w:t>
      </w:r>
      <w:r>
        <w:rPr>
          <w:rFonts w:ascii="Times New Roman" w:hAnsi="Times New Roman" w:cs="Times New Roman"/>
          <w:sz w:val="28"/>
          <w:szCs w:val="28"/>
        </w:rPr>
        <w:t>фікою територіальної громади як фактору</w:t>
      </w:r>
      <w:r w:rsidR="00D30A7E" w:rsidRPr="00D30A7E">
        <w:rPr>
          <w:rFonts w:ascii="Times New Roman" w:hAnsi="Times New Roman" w:cs="Times New Roman"/>
          <w:sz w:val="28"/>
          <w:szCs w:val="28"/>
        </w:rPr>
        <w:t xml:space="preserve"> соціалізації молоді є природно-клімати</w:t>
      </w:r>
      <w:r>
        <w:rPr>
          <w:rFonts w:ascii="Times New Roman" w:hAnsi="Times New Roman" w:cs="Times New Roman"/>
          <w:sz w:val="28"/>
          <w:szCs w:val="28"/>
        </w:rPr>
        <w:t xml:space="preserve">чні умови, концентрація великої </w:t>
      </w:r>
      <w:r w:rsidR="00D30A7E" w:rsidRPr="00D30A7E">
        <w:rPr>
          <w:rFonts w:ascii="Times New Roman" w:hAnsi="Times New Roman" w:cs="Times New Roman"/>
          <w:sz w:val="28"/>
          <w:szCs w:val="28"/>
        </w:rPr>
        <w:t>кількості жителів на обмеженій території, диферен</w:t>
      </w:r>
      <w:r>
        <w:rPr>
          <w:rFonts w:ascii="Times New Roman" w:hAnsi="Times New Roman" w:cs="Times New Roman"/>
          <w:sz w:val="28"/>
          <w:szCs w:val="28"/>
        </w:rPr>
        <w:t xml:space="preserve">ціація соціального і природного </w:t>
      </w:r>
      <w:r w:rsidR="00D30A7E" w:rsidRPr="00D30A7E">
        <w:rPr>
          <w:rFonts w:ascii="Times New Roman" w:hAnsi="Times New Roman" w:cs="Times New Roman"/>
          <w:sz w:val="28"/>
          <w:szCs w:val="28"/>
        </w:rPr>
        <w:t xml:space="preserve">середовищ, етнічна культура, складна система </w:t>
      </w:r>
      <w:r>
        <w:rPr>
          <w:rFonts w:ascii="Times New Roman" w:hAnsi="Times New Roman" w:cs="Times New Roman"/>
          <w:sz w:val="28"/>
          <w:szCs w:val="28"/>
        </w:rPr>
        <w:t xml:space="preserve">соціальної комунікації, місцеве </w:t>
      </w:r>
      <w:r w:rsidR="00D30A7E" w:rsidRPr="00D30A7E">
        <w:rPr>
          <w:rFonts w:ascii="Times New Roman" w:hAnsi="Times New Roman" w:cs="Times New Roman"/>
          <w:sz w:val="28"/>
          <w:szCs w:val="28"/>
        </w:rPr>
        <w:t>самоврядування, неузгоджений соціальний контроль</w:t>
      </w:r>
      <w:r>
        <w:rPr>
          <w:rFonts w:ascii="Times New Roman" w:hAnsi="Times New Roman" w:cs="Times New Roman"/>
          <w:sz w:val="28"/>
          <w:szCs w:val="28"/>
        </w:rPr>
        <w:t xml:space="preserve"> у співвідношенні з вимогами до </w:t>
      </w:r>
      <w:r w:rsidR="00D30A7E" w:rsidRPr="00D30A7E">
        <w:rPr>
          <w:rFonts w:ascii="Times New Roman" w:hAnsi="Times New Roman" w:cs="Times New Roman"/>
          <w:sz w:val="28"/>
          <w:szCs w:val="28"/>
        </w:rPr>
        <w:t>саморозвитку особистості. Необхідно підкресл</w:t>
      </w:r>
      <w:r>
        <w:rPr>
          <w:rFonts w:ascii="Times New Roman" w:hAnsi="Times New Roman" w:cs="Times New Roman"/>
          <w:sz w:val="28"/>
          <w:szCs w:val="28"/>
        </w:rPr>
        <w:t xml:space="preserve">ити, що серед значної кількості </w:t>
      </w:r>
      <w:r w:rsidR="00D30A7E" w:rsidRPr="00D30A7E">
        <w:rPr>
          <w:rFonts w:ascii="Times New Roman" w:hAnsi="Times New Roman" w:cs="Times New Roman"/>
          <w:sz w:val="28"/>
          <w:szCs w:val="28"/>
        </w:rPr>
        <w:t xml:space="preserve">факторів </w:t>
      </w:r>
      <w:r w:rsidR="00D30A7E" w:rsidRPr="00D30A7E">
        <w:rPr>
          <w:rFonts w:ascii="Times New Roman" w:hAnsi="Times New Roman" w:cs="Times New Roman"/>
          <w:sz w:val="28"/>
          <w:szCs w:val="28"/>
        </w:rPr>
        <w:lastRenderedPageBreak/>
        <w:t>соціалізації, територіальна громада мож</w:t>
      </w:r>
      <w:r>
        <w:rPr>
          <w:rFonts w:ascii="Times New Roman" w:hAnsi="Times New Roman" w:cs="Times New Roman"/>
          <w:sz w:val="28"/>
          <w:szCs w:val="28"/>
        </w:rPr>
        <w:t xml:space="preserve">е являти собою, за певних умов, </w:t>
      </w:r>
      <w:r w:rsidR="00D30A7E" w:rsidRPr="00D30A7E">
        <w:rPr>
          <w:rFonts w:ascii="Times New Roman" w:hAnsi="Times New Roman" w:cs="Times New Roman"/>
          <w:sz w:val="28"/>
          <w:szCs w:val="28"/>
        </w:rPr>
        <w:t>соціально-виховну систему, спрямовану на соціал</w:t>
      </w:r>
      <w:r>
        <w:rPr>
          <w:rFonts w:ascii="Times New Roman" w:hAnsi="Times New Roman" w:cs="Times New Roman"/>
          <w:sz w:val="28"/>
          <w:szCs w:val="28"/>
        </w:rPr>
        <w:t xml:space="preserve">ьний розвиток мешканців громади </w:t>
      </w:r>
      <w:r w:rsidR="00D30A7E" w:rsidRPr="00D30A7E">
        <w:rPr>
          <w:rFonts w:ascii="Times New Roman" w:hAnsi="Times New Roman" w:cs="Times New Roman"/>
          <w:sz w:val="28"/>
          <w:szCs w:val="28"/>
        </w:rPr>
        <w:t>через формування в молоді соціальної активност</w:t>
      </w:r>
      <w:r>
        <w:rPr>
          <w:rFonts w:ascii="Times New Roman" w:hAnsi="Times New Roman" w:cs="Times New Roman"/>
          <w:sz w:val="28"/>
          <w:szCs w:val="28"/>
        </w:rPr>
        <w:t xml:space="preserve">і, соціальної відповідальності, </w:t>
      </w:r>
      <w:r w:rsidR="00D30A7E" w:rsidRPr="00D30A7E">
        <w:rPr>
          <w:rFonts w:ascii="Times New Roman" w:hAnsi="Times New Roman" w:cs="Times New Roman"/>
          <w:sz w:val="28"/>
          <w:szCs w:val="28"/>
        </w:rPr>
        <w:t>толерантності, що, у свою чергу, сприяє розвитку територіальної громади.</w:t>
      </w:r>
    </w:p>
    <w:p w:rsidR="00A14637" w:rsidRPr="00A14637" w:rsidRDefault="00A14637" w:rsidP="00A14637">
      <w:pPr>
        <w:spacing w:after="0" w:line="360" w:lineRule="auto"/>
        <w:ind w:firstLine="709"/>
        <w:jc w:val="both"/>
        <w:rPr>
          <w:rFonts w:ascii="Times New Roman" w:hAnsi="Times New Roman" w:cs="Times New Roman"/>
          <w:sz w:val="28"/>
          <w:szCs w:val="28"/>
        </w:rPr>
      </w:pPr>
      <w:r w:rsidRPr="00A14637">
        <w:rPr>
          <w:rFonts w:ascii="Times New Roman" w:hAnsi="Times New Roman" w:cs="Times New Roman"/>
          <w:sz w:val="28"/>
          <w:szCs w:val="28"/>
        </w:rPr>
        <w:t>Питанням попередження соціального сирітства на рівні територіальної громади займається Міжнародна бла</w:t>
      </w:r>
      <w:r w:rsidR="00E57279">
        <w:rPr>
          <w:rFonts w:ascii="Times New Roman" w:hAnsi="Times New Roman" w:cs="Times New Roman"/>
          <w:sz w:val="28"/>
          <w:szCs w:val="28"/>
        </w:rPr>
        <w:t>годійна організація «Надія та житло для дітей»</w:t>
      </w:r>
      <w:r w:rsidRPr="00A14637">
        <w:rPr>
          <w:rFonts w:ascii="Times New Roman" w:hAnsi="Times New Roman" w:cs="Times New Roman"/>
          <w:sz w:val="28"/>
          <w:szCs w:val="28"/>
        </w:rPr>
        <w:t>, заснована полковником М. Куком у Великобританії у 1994 р. О</w:t>
      </w:r>
      <w:r w:rsidR="00E57279">
        <w:rPr>
          <w:rFonts w:ascii="Times New Roman" w:hAnsi="Times New Roman" w:cs="Times New Roman"/>
          <w:sz w:val="28"/>
          <w:szCs w:val="28"/>
        </w:rPr>
        <w:t>рганізація займається тим, щоб «</w:t>
      </w:r>
      <w:r w:rsidRPr="00A14637">
        <w:rPr>
          <w:rFonts w:ascii="Times New Roman" w:hAnsi="Times New Roman" w:cs="Times New Roman"/>
          <w:sz w:val="28"/>
          <w:szCs w:val="28"/>
        </w:rPr>
        <w:t>надати кожній дитині можливість жити в безпечному та люблячому сімейному середовищі, яке допоможе їй реалізувати свій</w:t>
      </w:r>
      <w:r w:rsidR="00E57279">
        <w:rPr>
          <w:rFonts w:ascii="Times New Roman" w:hAnsi="Times New Roman" w:cs="Times New Roman"/>
          <w:sz w:val="28"/>
          <w:szCs w:val="28"/>
        </w:rPr>
        <w:t xml:space="preserve"> потенціал»</w:t>
      </w:r>
      <w:r w:rsidRPr="00A14637">
        <w:rPr>
          <w:rFonts w:ascii="Times New Roman" w:hAnsi="Times New Roman" w:cs="Times New Roman"/>
          <w:sz w:val="28"/>
          <w:szCs w:val="28"/>
        </w:rPr>
        <w:t>.</w:t>
      </w:r>
    </w:p>
    <w:p w:rsidR="00A14637" w:rsidRDefault="00A14637" w:rsidP="00A14637">
      <w:pPr>
        <w:spacing w:after="0" w:line="360" w:lineRule="auto"/>
        <w:ind w:firstLine="709"/>
        <w:jc w:val="both"/>
        <w:rPr>
          <w:rFonts w:ascii="Times New Roman" w:hAnsi="Times New Roman" w:cs="Times New Roman"/>
          <w:sz w:val="28"/>
          <w:szCs w:val="28"/>
        </w:rPr>
      </w:pPr>
      <w:r w:rsidRPr="00A14637">
        <w:rPr>
          <w:rFonts w:ascii="Times New Roman" w:hAnsi="Times New Roman" w:cs="Times New Roman"/>
          <w:sz w:val="28"/>
          <w:szCs w:val="28"/>
        </w:rPr>
        <w:t>Представ</w:t>
      </w:r>
      <w:r w:rsidR="00E57279">
        <w:rPr>
          <w:rFonts w:ascii="Times New Roman" w:hAnsi="Times New Roman" w:cs="Times New Roman"/>
          <w:sz w:val="28"/>
          <w:szCs w:val="28"/>
        </w:rPr>
        <w:t>ництво благодійної організації «Надія і житло для дітей»</w:t>
      </w:r>
      <w:r w:rsidRPr="00A14637">
        <w:rPr>
          <w:rFonts w:ascii="Times New Roman" w:hAnsi="Times New Roman" w:cs="Times New Roman"/>
          <w:sz w:val="28"/>
          <w:szCs w:val="28"/>
        </w:rPr>
        <w:t xml:space="preserve"> в Україні розпочало свою діяльність у 1998 р. з реалізації проекту щодо розвитку й підтримки дитячих будинків сімейного типу. Основним фокусом роботи цього представництва є впровадження інноваційних напрямів та методик у сфері опіки над дітьми, реалізація пілотних проектів та впровадження відпрацьованих методик на державному рівні.</w:t>
      </w:r>
      <w:r w:rsidR="00847256">
        <w:rPr>
          <w:rFonts w:ascii="Times New Roman" w:hAnsi="Times New Roman" w:cs="Times New Roman"/>
          <w:sz w:val="28"/>
          <w:szCs w:val="28"/>
        </w:rPr>
        <w:t xml:space="preserve"> Їхні здобутки за час існування можемо переглянути на рисунку 3.2.</w:t>
      </w:r>
    </w:p>
    <w:p w:rsidR="00262994" w:rsidRDefault="00262994" w:rsidP="00A1463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4512702" cy="4264521"/>
            <wp:effectExtent l="0" t="0" r="254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pple-Logo-Timeline-Infographic (7).jpg"/>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550287" cy="4300039"/>
                    </a:xfrm>
                    <a:prstGeom prst="rect">
                      <a:avLst/>
                    </a:prstGeom>
                  </pic:spPr>
                </pic:pic>
              </a:graphicData>
            </a:graphic>
          </wp:inline>
        </w:drawing>
      </w:r>
    </w:p>
    <w:p w:rsidR="00F15802" w:rsidRDefault="00847256" w:rsidP="00F15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Рисунок 2.3.</w:t>
      </w:r>
      <w:r w:rsidR="00F15802">
        <w:rPr>
          <w:rFonts w:ascii="Times New Roman" w:hAnsi="Times New Roman" w:cs="Times New Roman"/>
          <w:sz w:val="28"/>
          <w:szCs w:val="28"/>
        </w:rPr>
        <w:t xml:space="preserve"> Здобутки благодійної організації «Надія і житло для дітей»</w:t>
      </w:r>
    </w:p>
    <w:p w:rsidR="00F15802" w:rsidRDefault="00F15802" w:rsidP="00F15802">
      <w:pPr>
        <w:spacing w:after="0" w:line="360" w:lineRule="auto"/>
        <w:ind w:firstLine="709"/>
        <w:jc w:val="both"/>
        <w:rPr>
          <w:rFonts w:ascii="Times New Roman" w:hAnsi="Times New Roman" w:cs="Times New Roman"/>
          <w:sz w:val="28"/>
          <w:szCs w:val="28"/>
        </w:rPr>
      </w:pPr>
      <w:r w:rsidRPr="00F15802">
        <w:rPr>
          <w:rFonts w:ascii="Times New Roman" w:hAnsi="Times New Roman" w:cs="Times New Roman"/>
          <w:sz w:val="28"/>
          <w:szCs w:val="28"/>
        </w:rPr>
        <w:t>Примітка. Розраховано автором за даними [</w:t>
      </w:r>
      <w:r>
        <w:rPr>
          <w:rFonts w:ascii="Times New Roman" w:hAnsi="Times New Roman" w:cs="Times New Roman"/>
          <w:sz w:val="28"/>
          <w:szCs w:val="28"/>
        </w:rPr>
        <w:t>45</w:t>
      </w:r>
      <w:r w:rsidRPr="00F15802">
        <w:rPr>
          <w:rFonts w:ascii="Times New Roman" w:hAnsi="Times New Roman" w:cs="Times New Roman"/>
          <w:sz w:val="28"/>
          <w:szCs w:val="28"/>
        </w:rPr>
        <w:t>].</w:t>
      </w:r>
    </w:p>
    <w:p w:rsidR="00A14637" w:rsidRPr="00A14637" w:rsidRDefault="00A14637" w:rsidP="00A14637">
      <w:pPr>
        <w:spacing w:after="0" w:line="360" w:lineRule="auto"/>
        <w:ind w:firstLine="709"/>
        <w:jc w:val="both"/>
        <w:rPr>
          <w:rFonts w:ascii="Times New Roman" w:hAnsi="Times New Roman" w:cs="Times New Roman"/>
          <w:sz w:val="28"/>
          <w:szCs w:val="28"/>
        </w:rPr>
      </w:pPr>
      <w:r w:rsidRPr="00A14637">
        <w:rPr>
          <w:rFonts w:ascii="Times New Roman" w:hAnsi="Times New Roman" w:cs="Times New Roman"/>
          <w:sz w:val="28"/>
          <w:szCs w:val="28"/>
        </w:rPr>
        <w:t xml:space="preserve">Наступний проект – реформування дитячого будинку </w:t>
      </w:r>
      <w:r w:rsidR="00E57279">
        <w:rPr>
          <w:rFonts w:ascii="Times New Roman" w:hAnsi="Times New Roman" w:cs="Times New Roman"/>
          <w:sz w:val="28"/>
          <w:szCs w:val="28"/>
        </w:rPr>
        <w:t>«Барвінок»</w:t>
      </w:r>
      <w:r w:rsidRPr="00A14637">
        <w:rPr>
          <w:rFonts w:ascii="Times New Roman" w:hAnsi="Times New Roman" w:cs="Times New Roman"/>
          <w:sz w:val="28"/>
          <w:szCs w:val="28"/>
        </w:rPr>
        <w:t xml:space="preserve"> (м. Макарів) та створення Макарівського районного центру соціа</w:t>
      </w:r>
      <w:r w:rsidR="00E57279">
        <w:rPr>
          <w:rFonts w:ascii="Times New Roman" w:hAnsi="Times New Roman" w:cs="Times New Roman"/>
          <w:sz w:val="28"/>
          <w:szCs w:val="28"/>
        </w:rPr>
        <w:t>льної підтримки дітей та сімей «Промінь надії»</w:t>
      </w:r>
      <w:r w:rsidRPr="00A14637">
        <w:rPr>
          <w:rFonts w:ascii="Times New Roman" w:hAnsi="Times New Roman" w:cs="Times New Roman"/>
          <w:sz w:val="28"/>
          <w:szCs w:val="28"/>
        </w:rPr>
        <w:t>, а також відпрацювання комплексної моделі реформування державної системи опіки і піклування над дітьми-сиротами та дітьми, позбавленими батьківського піклування через створення сімейно орієнтованих послуг для дітей та сімей у громаді. Головною метою створенного центру є зберегти сім’ю, попередити розлучення дітей з їхніми батьками, створити умови, за яких жодна дитина з району не буде направлена до інтернатних закладів, а натомість, буде отримувати необхідний захист і підтримку в своїй громаді [4</w:t>
      </w:r>
      <w:r w:rsidR="00F15802">
        <w:rPr>
          <w:rFonts w:ascii="Times New Roman" w:hAnsi="Times New Roman" w:cs="Times New Roman"/>
          <w:sz w:val="28"/>
          <w:szCs w:val="28"/>
        </w:rPr>
        <w:t>5</w:t>
      </w:r>
      <w:r w:rsidRPr="00A14637">
        <w:rPr>
          <w:rFonts w:ascii="Times New Roman" w:hAnsi="Times New Roman" w:cs="Times New Roman"/>
          <w:sz w:val="28"/>
          <w:szCs w:val="28"/>
        </w:rPr>
        <w:t>].</w:t>
      </w:r>
    </w:p>
    <w:p w:rsidR="00A14637" w:rsidRPr="00A14637" w:rsidRDefault="00A14637" w:rsidP="00A14637">
      <w:pPr>
        <w:spacing w:after="0" w:line="360" w:lineRule="auto"/>
        <w:ind w:firstLine="709"/>
        <w:jc w:val="both"/>
        <w:rPr>
          <w:rFonts w:ascii="Times New Roman" w:hAnsi="Times New Roman" w:cs="Times New Roman"/>
          <w:sz w:val="28"/>
          <w:szCs w:val="28"/>
        </w:rPr>
      </w:pPr>
      <w:r w:rsidRPr="00A14637">
        <w:rPr>
          <w:rFonts w:ascii="Times New Roman" w:hAnsi="Times New Roman" w:cs="Times New Roman"/>
          <w:sz w:val="28"/>
          <w:szCs w:val="28"/>
        </w:rPr>
        <w:t xml:space="preserve">Служба підтримки батьків із дітьми в умовах цілодобового перебування забезпечує надання тимчасового проживання батькам із дітьми, які опинилися в складних життєвих обставинах, і де є високий ризик розлучення батьків і дітей, загроза безпеці життя і здоров’я, а також вагітним жінкам та матерям, які </w:t>
      </w:r>
      <w:r w:rsidRPr="00A14637">
        <w:rPr>
          <w:rFonts w:ascii="Times New Roman" w:hAnsi="Times New Roman" w:cs="Times New Roman"/>
          <w:sz w:val="28"/>
          <w:szCs w:val="28"/>
        </w:rPr>
        <w:lastRenderedPageBreak/>
        <w:t>мають намір відмовитись від новонароджених дітей. Умови проживання батьків із дітьми забезпечують максимум самостійності та комфорту в повсякденному житті. Батьки проживають разом із дітьми у окремій мебльованій затишній кімнаті та мають змогу користуватися обладнаним приміщенням кухні для самостійного приготування їжі, кімнатою для дотримання особистої гігієни матері та дитини, кімнатою для відпочинку та проведення дозвілля дитини.</w:t>
      </w:r>
    </w:p>
    <w:p w:rsidR="00A14637" w:rsidRPr="00A14637" w:rsidRDefault="00A14637" w:rsidP="00A14637">
      <w:pPr>
        <w:spacing w:after="0" w:line="360" w:lineRule="auto"/>
        <w:ind w:firstLine="709"/>
        <w:jc w:val="both"/>
        <w:rPr>
          <w:rFonts w:ascii="Times New Roman" w:hAnsi="Times New Roman" w:cs="Times New Roman"/>
          <w:sz w:val="28"/>
          <w:szCs w:val="28"/>
        </w:rPr>
      </w:pPr>
      <w:r w:rsidRPr="00A14637">
        <w:rPr>
          <w:rFonts w:ascii="Times New Roman" w:hAnsi="Times New Roman" w:cs="Times New Roman"/>
          <w:sz w:val="28"/>
          <w:szCs w:val="28"/>
        </w:rPr>
        <w:t>Особлива увага фахівців зосереджується на зміцненні відносин мати-дитина, налагодженні відносин з батьком дитини та родичами сім’ї, формуванні у батьків почуття відповідальності перед своєю дитиною та розвитку умінь/навичок самостійно здійснювати материнські (батьківські) обов’язки.</w:t>
      </w:r>
    </w:p>
    <w:p w:rsidR="00A14637" w:rsidRPr="00A14637" w:rsidRDefault="00E57279" w:rsidP="00A146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один проект Представництва «</w:t>
      </w:r>
      <w:r w:rsidR="00A14637" w:rsidRPr="00A14637">
        <w:rPr>
          <w:rFonts w:ascii="Times New Roman" w:hAnsi="Times New Roman" w:cs="Times New Roman"/>
          <w:sz w:val="28"/>
          <w:szCs w:val="28"/>
        </w:rPr>
        <w:t>Розвиток послуг раннього втручання д</w:t>
      </w:r>
      <w:r>
        <w:rPr>
          <w:rFonts w:ascii="Times New Roman" w:hAnsi="Times New Roman" w:cs="Times New Roman"/>
          <w:sz w:val="28"/>
          <w:szCs w:val="28"/>
        </w:rPr>
        <w:t>ля дітей з особливими потребами»</w:t>
      </w:r>
      <w:r w:rsidR="00A14637" w:rsidRPr="00A14637">
        <w:rPr>
          <w:rFonts w:ascii="Times New Roman" w:hAnsi="Times New Roman" w:cs="Times New Roman"/>
          <w:sz w:val="28"/>
          <w:szCs w:val="28"/>
        </w:rPr>
        <w:t xml:space="preserve"> був спрямований на запровадження та розвиток послуг раннього втручання для сімей, які виховують дітей з особливими потребами. У результаті впровадження проекту було розроблено навчальну програму підготовки фахівців методам надання реабілітаційних послуг раннього втручання, за якою проведено підготовку фахівців будинку дитини до роботи із сім’ями, які виховують дітей з особливими потребами.</w:t>
      </w:r>
    </w:p>
    <w:p w:rsidR="00A14637" w:rsidRDefault="00A14637" w:rsidP="00A14637">
      <w:pPr>
        <w:spacing w:after="0" w:line="360" w:lineRule="auto"/>
        <w:ind w:firstLine="709"/>
        <w:jc w:val="both"/>
        <w:rPr>
          <w:rFonts w:ascii="Times New Roman" w:hAnsi="Times New Roman" w:cs="Times New Roman"/>
          <w:sz w:val="28"/>
          <w:szCs w:val="28"/>
        </w:rPr>
      </w:pPr>
      <w:r w:rsidRPr="00A14637">
        <w:rPr>
          <w:rFonts w:ascii="Times New Roman" w:hAnsi="Times New Roman" w:cs="Times New Roman"/>
          <w:sz w:val="28"/>
          <w:szCs w:val="28"/>
        </w:rPr>
        <w:t>Інноваційною системою соціального обслуговування на рівні громади за допомогою інтегрованого підходу до надання соціальних послуг є проект Міжна</w:t>
      </w:r>
      <w:r w:rsidR="00E57279">
        <w:rPr>
          <w:rFonts w:ascii="Times New Roman" w:hAnsi="Times New Roman" w:cs="Times New Roman"/>
          <w:sz w:val="28"/>
          <w:szCs w:val="28"/>
        </w:rPr>
        <w:t>родної благодійної організації «Кожній дитині»</w:t>
      </w:r>
      <w:r w:rsidRPr="00A14637">
        <w:rPr>
          <w:rFonts w:ascii="Times New Roman" w:hAnsi="Times New Roman" w:cs="Times New Roman"/>
          <w:sz w:val="28"/>
          <w:szCs w:val="28"/>
        </w:rPr>
        <w:t xml:space="preserve"> в Україні, розвиток системи інтегрованих соціальних служб для вразливих сімей і дітей, мета якого забезпечити доступність послуг для вразливих сімей та дітей у громаді відповідно до їхніх потреб.</w:t>
      </w:r>
    </w:p>
    <w:p w:rsidR="00847256" w:rsidRPr="00847256" w:rsidRDefault="00847256" w:rsidP="00847256">
      <w:pPr>
        <w:spacing w:after="0" w:line="360" w:lineRule="auto"/>
        <w:ind w:firstLine="709"/>
        <w:jc w:val="both"/>
        <w:rPr>
          <w:rFonts w:ascii="Times New Roman" w:hAnsi="Times New Roman" w:cs="Times New Roman"/>
          <w:sz w:val="28"/>
          <w:szCs w:val="28"/>
        </w:rPr>
      </w:pPr>
      <w:r w:rsidRPr="00847256">
        <w:rPr>
          <w:rFonts w:ascii="Times New Roman" w:hAnsi="Times New Roman" w:cs="Times New Roman"/>
          <w:sz w:val="28"/>
          <w:szCs w:val="28"/>
        </w:rPr>
        <w:t>Одним із пріоритетних напрямків роботи ЦСССДМ є профілактика соціального сирітства та формування навичок відповідального батьківства у молодих сімейних пар, одиноких матерів (батьків) та зокрема жінок, які виявили намір відмовитися від новонародженої дитини  [</w:t>
      </w:r>
      <w:r w:rsidR="00F15802">
        <w:rPr>
          <w:rFonts w:ascii="Times New Roman" w:hAnsi="Times New Roman" w:cs="Times New Roman"/>
          <w:sz w:val="28"/>
          <w:szCs w:val="28"/>
        </w:rPr>
        <w:t>46</w:t>
      </w:r>
      <w:r w:rsidRPr="00847256">
        <w:rPr>
          <w:rFonts w:ascii="Times New Roman" w:hAnsi="Times New Roman" w:cs="Times New Roman"/>
          <w:sz w:val="28"/>
          <w:szCs w:val="28"/>
        </w:rPr>
        <w:t>].</w:t>
      </w:r>
    </w:p>
    <w:p w:rsidR="00847256" w:rsidRPr="00847256" w:rsidRDefault="00847256" w:rsidP="00847256">
      <w:pPr>
        <w:spacing w:after="0" w:line="360" w:lineRule="auto"/>
        <w:ind w:firstLine="709"/>
        <w:jc w:val="both"/>
        <w:rPr>
          <w:rFonts w:ascii="Times New Roman" w:hAnsi="Times New Roman" w:cs="Times New Roman"/>
          <w:sz w:val="28"/>
          <w:szCs w:val="28"/>
        </w:rPr>
      </w:pPr>
      <w:r w:rsidRPr="00847256">
        <w:rPr>
          <w:rFonts w:ascii="Times New Roman" w:hAnsi="Times New Roman" w:cs="Times New Roman"/>
          <w:sz w:val="28"/>
          <w:szCs w:val="28"/>
        </w:rPr>
        <w:t xml:space="preserve">Для успішної реалізації даного напрямку роботи при ЦСССДМ Монастириської селищної ради створені та діють консультативні пункти при </w:t>
      </w:r>
      <w:r w:rsidRPr="00847256">
        <w:rPr>
          <w:rFonts w:ascii="Times New Roman" w:hAnsi="Times New Roman" w:cs="Times New Roman"/>
          <w:sz w:val="28"/>
          <w:szCs w:val="28"/>
        </w:rPr>
        <w:lastRenderedPageBreak/>
        <w:t>пологовому відділенні Монастириської</w:t>
      </w:r>
      <w:r w:rsidR="00E51982">
        <w:rPr>
          <w:rFonts w:ascii="Times New Roman" w:hAnsi="Times New Roman" w:cs="Times New Roman"/>
          <w:sz w:val="28"/>
          <w:szCs w:val="28"/>
        </w:rPr>
        <w:t xml:space="preserve"> </w:t>
      </w:r>
      <w:r w:rsidRPr="00847256">
        <w:rPr>
          <w:rFonts w:ascii="Times New Roman" w:hAnsi="Times New Roman" w:cs="Times New Roman"/>
          <w:sz w:val="28"/>
          <w:szCs w:val="28"/>
        </w:rPr>
        <w:t>ЦРЛ та жіночій консультації КНП «Монастириський ЦПМСД». Щосереди провідний фахівець із соціальної роботи відвідує пологове відділення та жіночу консультацію з метою раннього виявлення та вчасного попередження складних життєвих обставин у молодих сім'ях, жінок-породіль та вагітних жінок, при необхідності здійснює оцінку потреб сім'ї та новонародженої дитини, на підставі висновку якої, сім`ї надається або адресна соціальна допомога, зазвичай у вигляді підгузків та дитячого харчування, або сім`я береться під соціальний супровід, в залежності від складності випадку, та отримує вже спеціально підібраний для неї комплекс соціальних послуг спрямованих на подолання або мінімізацію її складних життєвих обставин  [</w:t>
      </w:r>
      <w:r w:rsidR="00F15802">
        <w:rPr>
          <w:rFonts w:ascii="Times New Roman" w:hAnsi="Times New Roman" w:cs="Times New Roman"/>
          <w:sz w:val="28"/>
          <w:szCs w:val="28"/>
        </w:rPr>
        <w:t>46</w:t>
      </w:r>
      <w:r w:rsidRPr="00847256">
        <w:rPr>
          <w:rFonts w:ascii="Times New Roman" w:hAnsi="Times New Roman" w:cs="Times New Roman"/>
          <w:sz w:val="28"/>
          <w:szCs w:val="28"/>
        </w:rPr>
        <w:t>].</w:t>
      </w:r>
    </w:p>
    <w:p w:rsidR="00847256" w:rsidRPr="00847256" w:rsidRDefault="00847256" w:rsidP="00847256">
      <w:pPr>
        <w:spacing w:after="0" w:line="360" w:lineRule="auto"/>
        <w:ind w:firstLine="709"/>
        <w:jc w:val="both"/>
        <w:rPr>
          <w:rFonts w:ascii="Times New Roman" w:hAnsi="Times New Roman" w:cs="Times New Roman"/>
          <w:sz w:val="28"/>
          <w:szCs w:val="28"/>
        </w:rPr>
      </w:pPr>
      <w:r w:rsidRPr="00847256">
        <w:rPr>
          <w:rFonts w:ascii="Times New Roman" w:hAnsi="Times New Roman" w:cs="Times New Roman"/>
          <w:sz w:val="28"/>
          <w:szCs w:val="28"/>
        </w:rPr>
        <w:t>За 5 місяців існування консультативних пунктів соціальними послугами охоплено 130 вагітних жінок, здійснено оцінку потреб та надано адресну соціальну допомогу (підгузки та дитяче харчування) 16-ом породіллям, поширено інформаційно-просвітницькі матеріали, а також надано гуманітарну допомогу (одяг).</w:t>
      </w:r>
    </w:p>
    <w:p w:rsidR="00847256" w:rsidRPr="00847256" w:rsidRDefault="00847256" w:rsidP="00847256">
      <w:pPr>
        <w:spacing w:after="0" w:line="360" w:lineRule="auto"/>
        <w:ind w:firstLine="709"/>
        <w:jc w:val="both"/>
        <w:rPr>
          <w:rFonts w:ascii="Times New Roman" w:hAnsi="Times New Roman" w:cs="Times New Roman"/>
          <w:sz w:val="28"/>
          <w:szCs w:val="28"/>
        </w:rPr>
      </w:pPr>
      <w:r w:rsidRPr="00847256">
        <w:rPr>
          <w:rFonts w:ascii="Times New Roman" w:hAnsi="Times New Roman" w:cs="Times New Roman"/>
          <w:sz w:val="28"/>
          <w:szCs w:val="28"/>
        </w:rPr>
        <w:t>Робота консультативних пунктів центру соціальних служб для сім`ї, дітей та молоді Монастириської селищної ради позитивно оцінена медичними працівниками, підтвердженням цього є регулярні повідомлення від лікарів-гінекологів та фельдшерів, щодо сімей з «груп ризику», зокрема у складних життєвих обставинах, де вагітні жінки не стають на облік по вагітності або не відвідують лікаря-гінеколога відповідно до норм протоколів ведення вагітних.</w:t>
      </w:r>
    </w:p>
    <w:p w:rsidR="00847256" w:rsidRDefault="00847256" w:rsidP="00847256">
      <w:pPr>
        <w:spacing w:after="0" w:line="360" w:lineRule="auto"/>
        <w:ind w:firstLine="709"/>
        <w:jc w:val="both"/>
        <w:rPr>
          <w:rFonts w:ascii="Times New Roman" w:hAnsi="Times New Roman" w:cs="Times New Roman"/>
          <w:sz w:val="28"/>
          <w:szCs w:val="28"/>
        </w:rPr>
      </w:pPr>
      <w:r w:rsidRPr="00847256">
        <w:rPr>
          <w:rFonts w:ascii="Times New Roman" w:hAnsi="Times New Roman" w:cs="Times New Roman"/>
          <w:sz w:val="28"/>
          <w:szCs w:val="28"/>
        </w:rPr>
        <w:t>Тож, майбутні мами не лякайтесь свого нового стану, якщо потребуєте допомоги звертайтесь до нас та не мовчіть про свої проблеми, а головне не відмовляйтесь від своїх немовлят-крихіток, любіть їх та дбайте про них.!</w:t>
      </w:r>
    </w:p>
    <w:p w:rsidR="009E34F2" w:rsidRDefault="009E34F2" w:rsidP="0084725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Перейдемо до Тернопільської територіальної громади. Розпочнімо із статистики сирітства у </w:t>
      </w:r>
      <w:r w:rsidR="00FB257E">
        <w:rPr>
          <w:rFonts w:ascii="Times New Roman" w:hAnsi="Times New Roman" w:cs="Times New Roman"/>
          <w:sz w:val="28"/>
          <w:szCs w:val="28"/>
        </w:rPr>
        <w:t>Т</w:t>
      </w:r>
      <w:r>
        <w:rPr>
          <w:rFonts w:ascii="Times New Roman" w:hAnsi="Times New Roman" w:cs="Times New Roman"/>
          <w:sz w:val="28"/>
          <w:szCs w:val="28"/>
        </w:rPr>
        <w:t>ернопільській області наданий Тернопільським обласним</w:t>
      </w:r>
      <w:r w:rsidRPr="009E34F2">
        <w:rPr>
          <w:rFonts w:ascii="Times New Roman" w:hAnsi="Times New Roman" w:cs="Times New Roman"/>
          <w:sz w:val="28"/>
          <w:szCs w:val="28"/>
        </w:rPr>
        <w:t xml:space="preserve"> центр</w:t>
      </w:r>
      <w:r>
        <w:rPr>
          <w:rFonts w:ascii="Times New Roman" w:hAnsi="Times New Roman" w:cs="Times New Roman"/>
          <w:sz w:val="28"/>
          <w:szCs w:val="28"/>
        </w:rPr>
        <w:t>ом</w:t>
      </w:r>
      <w:r w:rsidRPr="009E34F2">
        <w:rPr>
          <w:rFonts w:ascii="Times New Roman" w:hAnsi="Times New Roman" w:cs="Times New Roman"/>
          <w:sz w:val="28"/>
          <w:szCs w:val="28"/>
        </w:rPr>
        <w:t xml:space="preserve"> соціальних служб для сім’ї, дітей та молоді</w:t>
      </w:r>
      <w:r>
        <w:rPr>
          <w:rFonts w:ascii="Times New Roman" w:hAnsi="Times New Roman" w:cs="Times New Roman"/>
          <w:sz w:val="28"/>
          <w:szCs w:val="28"/>
        </w:rPr>
        <w:t xml:space="preserve">  «Довіра» </w:t>
      </w:r>
      <w:r w:rsidR="00FB257E">
        <w:rPr>
          <w:rFonts w:ascii="Times New Roman" w:hAnsi="Times New Roman" w:cs="Times New Roman"/>
          <w:sz w:val="28"/>
          <w:szCs w:val="28"/>
        </w:rPr>
        <w:t xml:space="preserve">станом на 2020 рік, яка наведена у </w:t>
      </w:r>
      <w:r w:rsidR="0052521A">
        <w:rPr>
          <w:rFonts w:ascii="Times New Roman" w:hAnsi="Times New Roman" w:cs="Times New Roman"/>
          <w:sz w:val="28"/>
          <w:szCs w:val="28"/>
        </w:rPr>
        <w:t>додатку А</w:t>
      </w:r>
      <w:r w:rsidR="00FB257E">
        <w:rPr>
          <w:rFonts w:ascii="Times New Roman" w:hAnsi="Times New Roman" w:cs="Times New Roman"/>
          <w:sz w:val="28"/>
          <w:szCs w:val="28"/>
        </w:rPr>
        <w:t>.</w:t>
      </w:r>
    </w:p>
    <w:p w:rsidR="009E34F2" w:rsidRPr="009E34F2" w:rsidRDefault="009E34F2" w:rsidP="007770E5">
      <w:pPr>
        <w:spacing w:after="0" w:line="360" w:lineRule="auto"/>
        <w:ind w:firstLine="709"/>
        <w:jc w:val="both"/>
        <w:rPr>
          <w:rFonts w:ascii="Times New Roman" w:hAnsi="Times New Roman" w:cs="Times New Roman"/>
          <w:sz w:val="28"/>
          <w:szCs w:val="28"/>
        </w:rPr>
      </w:pPr>
      <w:r w:rsidRPr="009E34F2">
        <w:rPr>
          <w:rFonts w:ascii="Times New Roman" w:hAnsi="Times New Roman" w:cs="Times New Roman"/>
          <w:sz w:val="28"/>
          <w:szCs w:val="28"/>
        </w:rPr>
        <w:lastRenderedPageBreak/>
        <w:t>Виконавчий ком</w:t>
      </w:r>
      <w:r w:rsidR="00C1171C">
        <w:rPr>
          <w:rFonts w:ascii="Times New Roman" w:hAnsi="Times New Roman" w:cs="Times New Roman"/>
          <w:sz w:val="28"/>
          <w:szCs w:val="28"/>
        </w:rPr>
        <w:t>ітет затвердив перелік заходів п</w:t>
      </w:r>
      <w:r w:rsidRPr="009E34F2">
        <w:rPr>
          <w:rFonts w:ascii="Times New Roman" w:hAnsi="Times New Roman" w:cs="Times New Roman"/>
          <w:sz w:val="28"/>
          <w:szCs w:val="28"/>
        </w:rPr>
        <w:t>рограми запобіганню соціального сирітства, подолання дитячої безпритульності</w:t>
      </w:r>
      <w:r>
        <w:rPr>
          <w:rFonts w:ascii="Times New Roman" w:hAnsi="Times New Roman" w:cs="Times New Roman"/>
          <w:sz w:val="28"/>
          <w:szCs w:val="28"/>
        </w:rPr>
        <w:t xml:space="preserve"> та бездоглядності у Тернополі.</w:t>
      </w:r>
    </w:p>
    <w:p w:rsidR="009E34F2" w:rsidRPr="009E34F2" w:rsidRDefault="009E34F2" w:rsidP="007770E5">
      <w:pPr>
        <w:spacing w:after="0" w:line="360" w:lineRule="auto"/>
        <w:ind w:firstLine="709"/>
        <w:jc w:val="both"/>
        <w:rPr>
          <w:rFonts w:ascii="Times New Roman" w:hAnsi="Times New Roman" w:cs="Times New Roman"/>
          <w:sz w:val="28"/>
          <w:szCs w:val="28"/>
        </w:rPr>
      </w:pPr>
      <w:r w:rsidRPr="009E34F2">
        <w:rPr>
          <w:rFonts w:ascii="Times New Roman" w:hAnsi="Times New Roman" w:cs="Times New Roman"/>
          <w:sz w:val="28"/>
          <w:szCs w:val="28"/>
        </w:rPr>
        <w:t>За словами начальниці управління сім’ї, молодіжної політики та захисту дітей Христини Білінської, впродовж року у Тернополі планується провести близько десяти соціальних заходів, зокрема, це будуть соціальні акції, соціально підтримуючі проєкти для дітей – сиріт та дітей позбав</w:t>
      </w:r>
      <w:r>
        <w:rPr>
          <w:rFonts w:ascii="Times New Roman" w:hAnsi="Times New Roman" w:cs="Times New Roman"/>
          <w:sz w:val="28"/>
          <w:szCs w:val="28"/>
        </w:rPr>
        <w:t>лених батьківського піклування.</w:t>
      </w:r>
    </w:p>
    <w:p w:rsidR="009E34F2" w:rsidRPr="009E34F2" w:rsidRDefault="009E34F2" w:rsidP="007770E5">
      <w:pPr>
        <w:spacing w:after="0" w:line="360" w:lineRule="auto"/>
        <w:ind w:firstLine="709"/>
        <w:jc w:val="both"/>
        <w:rPr>
          <w:rFonts w:ascii="Times New Roman" w:hAnsi="Times New Roman" w:cs="Times New Roman"/>
          <w:sz w:val="28"/>
          <w:szCs w:val="28"/>
        </w:rPr>
      </w:pPr>
      <w:r w:rsidRPr="009E34F2">
        <w:rPr>
          <w:rFonts w:ascii="Times New Roman" w:hAnsi="Times New Roman" w:cs="Times New Roman"/>
          <w:sz w:val="28"/>
          <w:szCs w:val="28"/>
        </w:rPr>
        <w:t xml:space="preserve"> Серед зап</w:t>
      </w:r>
      <w:r>
        <w:rPr>
          <w:rFonts w:ascii="Times New Roman" w:hAnsi="Times New Roman" w:cs="Times New Roman"/>
          <w:sz w:val="28"/>
          <w:szCs w:val="28"/>
        </w:rPr>
        <w:t>ланових заходів:</w:t>
      </w:r>
    </w:p>
    <w:p w:rsidR="009E34F2" w:rsidRPr="009141AB"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sidRPr="009141AB">
        <w:rPr>
          <w:rFonts w:ascii="Times New Roman" w:hAnsi="Times New Roman" w:cs="Times New Roman"/>
          <w:sz w:val="28"/>
          <w:szCs w:val="28"/>
        </w:rPr>
        <w:t>а</w:t>
      </w:r>
      <w:r w:rsidR="009E34F2" w:rsidRPr="009141AB">
        <w:rPr>
          <w:rFonts w:ascii="Times New Roman" w:hAnsi="Times New Roman" w:cs="Times New Roman"/>
          <w:sz w:val="28"/>
          <w:szCs w:val="28"/>
        </w:rPr>
        <w:t>кція «З турботою про дитину» для дітей, які опинились в складних життєвих обставинах</w:t>
      </w:r>
      <w:r w:rsidRPr="009141AB">
        <w:rPr>
          <w:rFonts w:ascii="Times New Roman" w:hAnsi="Times New Roman" w:cs="Times New Roman"/>
          <w:sz w:val="28"/>
          <w:szCs w:val="28"/>
        </w:rPr>
        <w:t>;</w:t>
      </w:r>
    </w:p>
    <w:p w:rsidR="009E34F2" w:rsidRPr="009141AB"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sidRPr="009141AB">
        <w:rPr>
          <w:rFonts w:ascii="Times New Roman" w:hAnsi="Times New Roman" w:cs="Times New Roman"/>
          <w:sz w:val="28"/>
          <w:szCs w:val="28"/>
        </w:rPr>
        <w:t>к</w:t>
      </w:r>
      <w:r w:rsidR="009E34F2" w:rsidRPr="009141AB">
        <w:rPr>
          <w:rFonts w:ascii="Times New Roman" w:hAnsi="Times New Roman" w:cs="Times New Roman"/>
          <w:sz w:val="28"/>
          <w:szCs w:val="28"/>
        </w:rPr>
        <w:t>раєзнавчо-пізнавальна акція «Пізнай свій край» для дітей, які опинились в складних життєвих обставинах</w:t>
      </w:r>
      <w:r w:rsidRPr="009141AB">
        <w:rPr>
          <w:rFonts w:ascii="Times New Roman" w:hAnsi="Times New Roman" w:cs="Times New Roman"/>
          <w:sz w:val="28"/>
          <w:szCs w:val="28"/>
        </w:rPr>
        <w:t>;</w:t>
      </w:r>
    </w:p>
    <w:p w:rsidR="009E34F2" w:rsidRPr="009141AB"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sidRPr="009141AB">
        <w:rPr>
          <w:rFonts w:ascii="Times New Roman" w:hAnsi="Times New Roman" w:cs="Times New Roman"/>
          <w:sz w:val="28"/>
          <w:szCs w:val="28"/>
        </w:rPr>
        <w:t>а</w:t>
      </w:r>
      <w:r w:rsidR="009E34F2" w:rsidRPr="009141AB">
        <w:rPr>
          <w:rFonts w:ascii="Times New Roman" w:hAnsi="Times New Roman" w:cs="Times New Roman"/>
          <w:sz w:val="28"/>
          <w:szCs w:val="28"/>
        </w:rPr>
        <w:t>кція, присвячена Міжнародному дню захисту дітей для дітей, які перебувають на обліку в службі у справах неповнолітніх та дітей</w:t>
      </w:r>
      <w:r w:rsidRPr="009141AB">
        <w:rPr>
          <w:rFonts w:ascii="Times New Roman" w:hAnsi="Times New Roman" w:cs="Times New Roman"/>
          <w:sz w:val="28"/>
          <w:szCs w:val="28"/>
        </w:rPr>
        <w:t>;</w:t>
      </w:r>
    </w:p>
    <w:p w:rsidR="009E34F2" w:rsidRPr="009141AB"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sidRPr="009141AB">
        <w:rPr>
          <w:rFonts w:ascii="Times New Roman" w:hAnsi="Times New Roman" w:cs="Times New Roman"/>
          <w:sz w:val="28"/>
          <w:szCs w:val="28"/>
        </w:rPr>
        <w:t>в</w:t>
      </w:r>
      <w:r w:rsidR="009E34F2" w:rsidRPr="009141AB">
        <w:rPr>
          <w:rFonts w:ascii="Times New Roman" w:hAnsi="Times New Roman" w:cs="Times New Roman"/>
          <w:sz w:val="28"/>
          <w:szCs w:val="28"/>
        </w:rPr>
        <w:t>ипуск друкованої продукція (плакати, буклети, роздатковий матеріал)</w:t>
      </w:r>
      <w:r>
        <w:rPr>
          <w:rFonts w:ascii="Times New Roman" w:hAnsi="Times New Roman" w:cs="Times New Roman"/>
          <w:sz w:val="28"/>
          <w:szCs w:val="28"/>
        </w:rPr>
        <w:t>;</w:t>
      </w:r>
    </w:p>
    <w:p w:rsidR="009E34F2" w:rsidRPr="009141AB"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w:t>
      </w:r>
      <w:r w:rsidR="009E34F2" w:rsidRPr="009141AB">
        <w:rPr>
          <w:rFonts w:ascii="Times New Roman" w:hAnsi="Times New Roman" w:cs="Times New Roman"/>
          <w:sz w:val="28"/>
          <w:szCs w:val="28"/>
        </w:rPr>
        <w:t>кція «Шкільний портфель» для дітей, які опинились в складних життєвих обставинах</w:t>
      </w:r>
      <w:r>
        <w:rPr>
          <w:rFonts w:ascii="Times New Roman" w:hAnsi="Times New Roman" w:cs="Times New Roman"/>
          <w:sz w:val="28"/>
          <w:szCs w:val="28"/>
        </w:rPr>
        <w:t>;</w:t>
      </w:r>
    </w:p>
    <w:p w:rsidR="009E34F2" w:rsidRPr="009E34F2"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9E34F2" w:rsidRPr="009E34F2">
        <w:rPr>
          <w:rFonts w:ascii="Times New Roman" w:hAnsi="Times New Roman" w:cs="Times New Roman"/>
          <w:sz w:val="28"/>
          <w:szCs w:val="28"/>
        </w:rPr>
        <w:t xml:space="preserve">роведення Х Форуму </w:t>
      </w:r>
      <w:r w:rsidR="009E34F2">
        <w:rPr>
          <w:rFonts w:ascii="Times New Roman" w:hAnsi="Times New Roman" w:cs="Times New Roman"/>
          <w:sz w:val="28"/>
          <w:szCs w:val="28"/>
        </w:rPr>
        <w:t>прийомних сімей міста Тернополя</w:t>
      </w:r>
      <w:r>
        <w:rPr>
          <w:rFonts w:ascii="Times New Roman" w:hAnsi="Times New Roman" w:cs="Times New Roman"/>
          <w:sz w:val="28"/>
          <w:szCs w:val="28"/>
        </w:rPr>
        <w:t>;</w:t>
      </w:r>
    </w:p>
    <w:p w:rsidR="009E34F2" w:rsidRPr="009E34F2"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w:t>
      </w:r>
      <w:r w:rsidR="009E34F2">
        <w:rPr>
          <w:rFonts w:ascii="Times New Roman" w:hAnsi="Times New Roman" w:cs="Times New Roman"/>
          <w:sz w:val="28"/>
          <w:szCs w:val="28"/>
        </w:rPr>
        <w:t>кція «День усиновлення»</w:t>
      </w:r>
      <w:r>
        <w:rPr>
          <w:rFonts w:ascii="Times New Roman" w:hAnsi="Times New Roman" w:cs="Times New Roman"/>
          <w:sz w:val="28"/>
          <w:szCs w:val="28"/>
        </w:rPr>
        <w:t>;</w:t>
      </w:r>
    </w:p>
    <w:p w:rsidR="009E34F2" w:rsidRPr="009E34F2"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w:t>
      </w:r>
      <w:r w:rsidR="009E34F2" w:rsidRPr="009E34F2">
        <w:rPr>
          <w:rFonts w:ascii="Times New Roman" w:hAnsi="Times New Roman" w:cs="Times New Roman"/>
          <w:sz w:val="28"/>
          <w:szCs w:val="28"/>
        </w:rPr>
        <w:t>раєзнавчо-пізнавальна акція «Стежками рідного краю» для дітей-сиріт та дітей, позбав</w:t>
      </w:r>
      <w:r>
        <w:rPr>
          <w:rFonts w:ascii="Times New Roman" w:hAnsi="Times New Roman" w:cs="Times New Roman"/>
          <w:sz w:val="28"/>
          <w:szCs w:val="28"/>
        </w:rPr>
        <w:t>лених батьківського піклування;</w:t>
      </w:r>
    </w:p>
    <w:p w:rsidR="009E34F2" w:rsidRPr="009E34F2"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9E34F2" w:rsidRPr="009E34F2">
        <w:rPr>
          <w:rFonts w:ascii="Times New Roman" w:hAnsi="Times New Roman" w:cs="Times New Roman"/>
          <w:sz w:val="28"/>
          <w:szCs w:val="28"/>
        </w:rPr>
        <w:t xml:space="preserve">роведення заходів  (вікторини, диспути, конкурси), присвячених прийняттю Конвенції ООН про </w:t>
      </w:r>
      <w:r w:rsidR="009E34F2">
        <w:rPr>
          <w:rFonts w:ascii="Times New Roman" w:hAnsi="Times New Roman" w:cs="Times New Roman"/>
          <w:sz w:val="28"/>
          <w:szCs w:val="28"/>
        </w:rPr>
        <w:t>права дитини «Діти мають права»</w:t>
      </w:r>
      <w:r>
        <w:rPr>
          <w:rFonts w:ascii="Times New Roman" w:hAnsi="Times New Roman" w:cs="Times New Roman"/>
          <w:sz w:val="28"/>
          <w:szCs w:val="28"/>
        </w:rPr>
        <w:t>;</w:t>
      </w:r>
    </w:p>
    <w:p w:rsidR="009E34F2" w:rsidRPr="009E34F2" w:rsidRDefault="009141AB" w:rsidP="009141AB">
      <w:pPr>
        <w:pStyle w:val="a9"/>
        <w:numPr>
          <w:ilvl w:val="0"/>
          <w:numId w:val="2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w:t>
      </w:r>
      <w:r w:rsidR="009E34F2" w:rsidRPr="009E34F2">
        <w:rPr>
          <w:rFonts w:ascii="Times New Roman" w:hAnsi="Times New Roman" w:cs="Times New Roman"/>
          <w:sz w:val="28"/>
          <w:szCs w:val="28"/>
        </w:rPr>
        <w:t>оведення акції «Ой, хто-хто Миколая любить!» для дітей, які опинились</w:t>
      </w:r>
      <w:r w:rsidR="009E34F2">
        <w:rPr>
          <w:rFonts w:ascii="Times New Roman" w:hAnsi="Times New Roman" w:cs="Times New Roman"/>
          <w:sz w:val="28"/>
          <w:szCs w:val="28"/>
        </w:rPr>
        <w:t xml:space="preserve"> в складних життєвих обставина.</w:t>
      </w:r>
    </w:p>
    <w:p w:rsidR="00A27D96" w:rsidRDefault="009E34F2" w:rsidP="007770E5">
      <w:pPr>
        <w:spacing w:after="0" w:line="360" w:lineRule="auto"/>
        <w:ind w:firstLine="709"/>
        <w:jc w:val="both"/>
        <w:rPr>
          <w:rFonts w:ascii="Times New Roman" w:hAnsi="Times New Roman" w:cs="Times New Roman"/>
          <w:sz w:val="28"/>
          <w:szCs w:val="28"/>
        </w:rPr>
      </w:pPr>
      <w:r w:rsidRPr="009E34F2">
        <w:rPr>
          <w:rFonts w:ascii="Times New Roman" w:hAnsi="Times New Roman" w:cs="Times New Roman"/>
          <w:sz w:val="28"/>
          <w:szCs w:val="28"/>
        </w:rPr>
        <w:t>Такі заходи у місті для дітей є регулярними. Розвиток дитячої соціальної політика є важливою складовою у розвитку та діяльності міста.</w:t>
      </w:r>
    </w:p>
    <w:p w:rsidR="00A27D96" w:rsidRDefault="00A27D96" w:rsidP="007770E5">
      <w:pPr>
        <w:spacing w:after="0" w:line="360" w:lineRule="auto"/>
        <w:ind w:firstLine="709"/>
        <w:jc w:val="both"/>
        <w:rPr>
          <w:rFonts w:ascii="Times New Roman" w:hAnsi="Times New Roman" w:cs="Times New Roman"/>
          <w:sz w:val="28"/>
          <w:szCs w:val="28"/>
        </w:rPr>
      </w:pPr>
    </w:p>
    <w:p w:rsidR="0050299F" w:rsidRDefault="00A27D96" w:rsidP="00E51982">
      <w:pPr>
        <w:ind w:firstLine="708"/>
        <w:rPr>
          <w:rFonts w:ascii="Times New Roman" w:hAnsi="Times New Roman" w:cs="Times New Roman"/>
          <w:b/>
          <w:sz w:val="28"/>
          <w:szCs w:val="28"/>
        </w:rPr>
      </w:pPr>
      <w:r w:rsidRPr="00A27D96">
        <w:rPr>
          <w:rFonts w:ascii="Times New Roman" w:hAnsi="Times New Roman" w:cs="Times New Roman"/>
          <w:b/>
          <w:sz w:val="28"/>
          <w:szCs w:val="28"/>
        </w:rPr>
        <w:lastRenderedPageBreak/>
        <w:t>Висновк</w:t>
      </w:r>
      <w:r w:rsidR="0050299F">
        <w:rPr>
          <w:rFonts w:ascii="Times New Roman" w:hAnsi="Times New Roman" w:cs="Times New Roman"/>
          <w:b/>
          <w:sz w:val="28"/>
          <w:szCs w:val="28"/>
        </w:rPr>
        <w:t>и до розділу 2</w:t>
      </w:r>
    </w:p>
    <w:p w:rsidR="008116A8" w:rsidRPr="008116A8" w:rsidRDefault="008116A8" w:rsidP="00E51982">
      <w:pPr>
        <w:spacing w:line="360" w:lineRule="auto"/>
        <w:ind w:firstLine="709"/>
        <w:jc w:val="both"/>
        <w:rPr>
          <w:rFonts w:ascii="Times New Roman" w:hAnsi="Times New Roman" w:cs="Times New Roman"/>
          <w:sz w:val="28"/>
          <w:szCs w:val="28"/>
        </w:rPr>
      </w:pPr>
      <w:r w:rsidRPr="008116A8">
        <w:rPr>
          <w:rFonts w:ascii="Times New Roman" w:hAnsi="Times New Roman" w:cs="Times New Roman"/>
          <w:sz w:val="28"/>
          <w:szCs w:val="28"/>
        </w:rPr>
        <w:t>На сьогоднішній день налічує</w:t>
      </w:r>
      <w:r>
        <w:rPr>
          <w:rFonts w:ascii="Times New Roman" w:hAnsi="Times New Roman" w:cs="Times New Roman"/>
          <w:sz w:val="28"/>
          <w:szCs w:val="28"/>
        </w:rPr>
        <w:t>ться 106 тис. дітей, що живуть в більше ніж 700 установах</w:t>
      </w:r>
      <w:r w:rsidRPr="008116A8">
        <w:rPr>
          <w:rFonts w:ascii="Times New Roman" w:hAnsi="Times New Roman" w:cs="Times New Roman"/>
          <w:sz w:val="28"/>
          <w:szCs w:val="28"/>
        </w:rPr>
        <w:t>. Кожні три дні одна д</w:t>
      </w:r>
      <w:r>
        <w:rPr>
          <w:rFonts w:ascii="Times New Roman" w:hAnsi="Times New Roman" w:cs="Times New Roman"/>
          <w:sz w:val="28"/>
          <w:szCs w:val="28"/>
        </w:rPr>
        <w:t>итина помирає.</w:t>
      </w:r>
      <w:r w:rsidRPr="008116A8">
        <w:rPr>
          <w:rFonts w:ascii="Times New Roman" w:hAnsi="Times New Roman" w:cs="Times New Roman"/>
          <w:sz w:val="28"/>
          <w:szCs w:val="28"/>
        </w:rPr>
        <w:t xml:space="preserve">Багато дітей з інвалідністю вмирають тому, що не можуть отримати необхідну їм медичну допомогу. Більшість цих смертей можна було б запобігти, якби дітей </w:t>
      </w:r>
      <w:r>
        <w:rPr>
          <w:rFonts w:ascii="Times New Roman" w:hAnsi="Times New Roman" w:cs="Times New Roman"/>
          <w:sz w:val="28"/>
          <w:szCs w:val="28"/>
        </w:rPr>
        <w:t>вчасно відправили на лікування.</w:t>
      </w:r>
    </w:p>
    <w:p w:rsidR="00A27D96" w:rsidRDefault="008116A8" w:rsidP="00E51982">
      <w:pPr>
        <w:spacing w:line="360" w:lineRule="auto"/>
        <w:ind w:firstLine="709"/>
        <w:jc w:val="both"/>
        <w:rPr>
          <w:rFonts w:ascii="Times New Roman" w:hAnsi="Times New Roman" w:cs="Times New Roman"/>
          <w:sz w:val="28"/>
          <w:szCs w:val="28"/>
        </w:rPr>
      </w:pPr>
      <w:r w:rsidRPr="008116A8">
        <w:rPr>
          <w:rFonts w:ascii="Times New Roman" w:hAnsi="Times New Roman" w:cs="Times New Roman"/>
          <w:sz w:val="28"/>
          <w:szCs w:val="28"/>
        </w:rPr>
        <w:t>Найбільша проблема полягає в тому, що система дитячих будинків наскрізь радянська, вона не призначена для того, щоб враховувати інтереси самих дітей</w:t>
      </w:r>
      <w:r>
        <w:rPr>
          <w:rFonts w:ascii="Times New Roman" w:hAnsi="Times New Roman" w:cs="Times New Roman"/>
          <w:sz w:val="28"/>
          <w:szCs w:val="28"/>
        </w:rPr>
        <w:t xml:space="preserve">. </w:t>
      </w:r>
      <w:r w:rsidRPr="008116A8">
        <w:rPr>
          <w:rFonts w:ascii="Times New Roman" w:hAnsi="Times New Roman" w:cs="Times New Roman"/>
          <w:sz w:val="28"/>
          <w:szCs w:val="28"/>
        </w:rPr>
        <w:t>У радянські часи не мало ніякого значення, що дитина росла без сім'ї. Головним було привчити його любити</w:t>
      </w:r>
      <w:r>
        <w:rPr>
          <w:rFonts w:ascii="Times New Roman" w:hAnsi="Times New Roman" w:cs="Times New Roman"/>
          <w:sz w:val="28"/>
          <w:szCs w:val="28"/>
        </w:rPr>
        <w:t xml:space="preserve"> батьківщину і бути слухняним.</w:t>
      </w:r>
    </w:p>
    <w:p w:rsidR="008116A8" w:rsidRDefault="008116A8" w:rsidP="00E5198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огляду на</w:t>
      </w:r>
      <w:r w:rsidRPr="008116A8">
        <w:rPr>
          <w:rFonts w:ascii="Times New Roman" w:hAnsi="Times New Roman" w:cs="Times New Roman"/>
          <w:sz w:val="28"/>
          <w:szCs w:val="28"/>
        </w:rPr>
        <w:t xml:space="preserve"> дані про подальше життя цих дітей, зростання числа вихованців дитбудинку - тривожна тенденція. Двадцять відсотків випускників дитячих будинків, які покидають систему опіки в шістнадцятирічному віці, опиняються у в'язниці. Ще десять відсотків здійснюють - або намагаються зробити - самогубство. Решта спиваються - і ростять наступні покоління вихованців дитбудинку. Тільки у менш одного відсотка дітей з системи опіки виходить закінчити вищі навчальні заклади</w:t>
      </w:r>
      <w:r>
        <w:rPr>
          <w:rFonts w:ascii="Times New Roman" w:hAnsi="Times New Roman" w:cs="Times New Roman"/>
          <w:sz w:val="28"/>
          <w:szCs w:val="28"/>
        </w:rPr>
        <w:t>.</w:t>
      </w:r>
    </w:p>
    <w:p w:rsidR="00A27D96" w:rsidRPr="00A27D96" w:rsidRDefault="002B10BD" w:rsidP="00E5198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w:t>
      </w:r>
      <w:r w:rsidR="009E388D">
        <w:rPr>
          <w:rFonts w:ascii="Times New Roman" w:hAnsi="Times New Roman" w:cs="Times New Roman"/>
          <w:sz w:val="28"/>
          <w:szCs w:val="28"/>
        </w:rPr>
        <w:t>до територіальних громад</w:t>
      </w:r>
      <w:r w:rsidR="00A27D96" w:rsidRPr="00A27D96">
        <w:rPr>
          <w:rFonts w:ascii="Times New Roman" w:hAnsi="Times New Roman" w:cs="Times New Roman"/>
          <w:sz w:val="28"/>
          <w:szCs w:val="28"/>
        </w:rPr>
        <w:t xml:space="preserve">, на </w:t>
      </w:r>
      <w:r w:rsidR="009E388D">
        <w:rPr>
          <w:rFonts w:ascii="Times New Roman" w:hAnsi="Times New Roman" w:cs="Times New Roman"/>
          <w:sz w:val="28"/>
          <w:szCs w:val="28"/>
        </w:rPr>
        <w:t xml:space="preserve">їх </w:t>
      </w:r>
      <w:r w:rsidR="00A27D96" w:rsidRPr="00A27D96">
        <w:rPr>
          <w:rFonts w:ascii="Times New Roman" w:hAnsi="Times New Roman" w:cs="Times New Roman"/>
          <w:sz w:val="28"/>
          <w:szCs w:val="28"/>
        </w:rPr>
        <w:t>рівні створено велике різноманіття фондів і програм щодо захисту прав дитини та попередження соціального сирітства. Однак багато з цих фондів не співпрацюють між собою та з ЮНІСЕФ, що часом призводить до дезорганізації й дублюванню функцій.</w:t>
      </w:r>
    </w:p>
    <w:p w:rsidR="00A27D96" w:rsidRPr="00A27D96" w:rsidRDefault="00A27D96" w:rsidP="00E51982">
      <w:pPr>
        <w:spacing w:line="360" w:lineRule="auto"/>
        <w:ind w:firstLine="709"/>
        <w:jc w:val="both"/>
        <w:rPr>
          <w:rFonts w:ascii="Times New Roman" w:hAnsi="Times New Roman" w:cs="Times New Roman"/>
          <w:sz w:val="28"/>
          <w:szCs w:val="28"/>
        </w:rPr>
      </w:pPr>
      <w:r w:rsidRPr="00A27D96">
        <w:rPr>
          <w:rFonts w:ascii="Times New Roman" w:hAnsi="Times New Roman" w:cs="Times New Roman"/>
          <w:sz w:val="28"/>
          <w:szCs w:val="28"/>
        </w:rPr>
        <w:t xml:space="preserve">Важливою проблемою взаємодії з громадськістю на місцевому рівні залишається технологізація надання соціальних послуг громадянам. Згідно із Законом України </w:t>
      </w:r>
      <w:r w:rsidR="00E57279">
        <w:rPr>
          <w:rFonts w:ascii="Times New Roman" w:hAnsi="Times New Roman" w:cs="Times New Roman"/>
          <w:sz w:val="28"/>
          <w:szCs w:val="28"/>
        </w:rPr>
        <w:t>«Про соціальні послуги»</w:t>
      </w:r>
      <w:r w:rsidRPr="00A27D96">
        <w:rPr>
          <w:rFonts w:ascii="Times New Roman" w:hAnsi="Times New Roman" w:cs="Times New Roman"/>
          <w:sz w:val="28"/>
          <w:szCs w:val="28"/>
        </w:rPr>
        <w:t xml:space="preserve"> недержавні суб’єкти, що бажають надавати соціальні послуги на професійній основі, надають їх на підставі ліцензій. Однак механізм ліцензування не розроблено.</w:t>
      </w:r>
    </w:p>
    <w:p w:rsidR="00A27D96" w:rsidRPr="00A27D96" w:rsidRDefault="00A27D96" w:rsidP="00E51982">
      <w:pPr>
        <w:spacing w:line="360" w:lineRule="auto"/>
        <w:ind w:firstLine="709"/>
        <w:jc w:val="both"/>
        <w:rPr>
          <w:rFonts w:ascii="Times New Roman" w:hAnsi="Times New Roman" w:cs="Times New Roman"/>
          <w:sz w:val="28"/>
          <w:szCs w:val="28"/>
        </w:rPr>
      </w:pPr>
      <w:r w:rsidRPr="00A27D96">
        <w:rPr>
          <w:rFonts w:ascii="Times New Roman" w:hAnsi="Times New Roman" w:cs="Times New Roman"/>
          <w:sz w:val="28"/>
          <w:szCs w:val="28"/>
        </w:rPr>
        <w:t xml:space="preserve">Таким чином, пропонуємо впроваджувати функціонування в громадах різноманітних соціальних інституції, які б надавали відповідні послуги. </w:t>
      </w:r>
      <w:r w:rsidRPr="00A27D96">
        <w:rPr>
          <w:rFonts w:ascii="Times New Roman" w:hAnsi="Times New Roman" w:cs="Times New Roman"/>
          <w:sz w:val="28"/>
          <w:szCs w:val="28"/>
        </w:rPr>
        <w:lastRenderedPageBreak/>
        <w:t xml:space="preserve">Залучивши всі сектори суспільства в межах територіальної громади можна найбільш ефективно розв’язувати проблеми формування сімейних цінностей як першочергових засад розвитку суспільства та в разі потреби надавати соціальну допомогу сім’ям, що опинилися в складних життєвих обставинах, а також створити систему підготовки молоді до відповідального батьківства; здорового способу життя, cоціального та психологічного благополуччя дітей і молоді, їх соціокультурного розвитку тощо. </w:t>
      </w:r>
    </w:p>
    <w:p w:rsidR="009E34F2" w:rsidRPr="0050299F" w:rsidRDefault="00A27D96" w:rsidP="00E51982">
      <w:pPr>
        <w:spacing w:line="360" w:lineRule="auto"/>
        <w:ind w:firstLine="709"/>
        <w:jc w:val="both"/>
        <w:rPr>
          <w:rFonts w:ascii="Times New Roman" w:hAnsi="Times New Roman" w:cs="Times New Roman"/>
          <w:b/>
          <w:sz w:val="28"/>
          <w:szCs w:val="28"/>
        </w:rPr>
      </w:pPr>
      <w:r w:rsidRPr="00A27D96">
        <w:rPr>
          <w:rFonts w:ascii="Times New Roman" w:hAnsi="Times New Roman" w:cs="Times New Roman"/>
          <w:sz w:val="28"/>
          <w:szCs w:val="28"/>
        </w:rPr>
        <w:t>Крім цього, члени громади зможуть запроваджувати інноваційні служби, соціальні послуги та форми роботи відповідно до потреб та проблем своєї громади. Активну участь членів громади можна розглядати як компонент взаємозв’язків місцевої громади й різноманітних структур державного та неурядового секторів, що справляють вплив на соціокультурне життя громади, ідентифікацію потреб та ефективне розв’язання проблем її жителів.</w:t>
      </w:r>
      <w:r w:rsidRPr="00A27D96">
        <w:rPr>
          <w:rFonts w:ascii="Times New Roman" w:hAnsi="Times New Roman" w:cs="Times New Roman"/>
          <w:sz w:val="28"/>
          <w:szCs w:val="28"/>
        </w:rPr>
        <w:br w:type="page"/>
      </w:r>
    </w:p>
    <w:p w:rsidR="00D30A7E" w:rsidRPr="0035041C" w:rsidRDefault="00D30A7E" w:rsidP="009141AB">
      <w:pPr>
        <w:spacing w:after="0" w:line="360" w:lineRule="auto"/>
        <w:ind w:firstLine="709"/>
        <w:jc w:val="center"/>
        <w:rPr>
          <w:rFonts w:ascii="Times New Roman" w:hAnsi="Times New Roman" w:cs="Times New Roman"/>
          <w:b/>
          <w:sz w:val="32"/>
          <w:szCs w:val="32"/>
        </w:rPr>
      </w:pPr>
      <w:r w:rsidRPr="0035041C">
        <w:rPr>
          <w:rFonts w:ascii="Times New Roman" w:hAnsi="Times New Roman" w:cs="Times New Roman"/>
          <w:b/>
          <w:sz w:val="32"/>
          <w:szCs w:val="32"/>
        </w:rPr>
        <w:lastRenderedPageBreak/>
        <w:t>Розділ 3</w:t>
      </w:r>
    </w:p>
    <w:p w:rsidR="009141AB" w:rsidRDefault="00D30A7E" w:rsidP="009141AB">
      <w:pPr>
        <w:spacing w:after="0" w:line="360" w:lineRule="auto"/>
        <w:ind w:firstLine="709"/>
        <w:jc w:val="center"/>
        <w:rPr>
          <w:rFonts w:ascii="Times New Roman" w:hAnsi="Times New Roman" w:cs="Times New Roman"/>
          <w:b/>
          <w:sz w:val="32"/>
          <w:szCs w:val="32"/>
        </w:rPr>
      </w:pPr>
      <w:r w:rsidRPr="0035041C">
        <w:rPr>
          <w:rFonts w:ascii="Times New Roman" w:hAnsi="Times New Roman" w:cs="Times New Roman"/>
          <w:b/>
          <w:sz w:val="32"/>
          <w:szCs w:val="32"/>
        </w:rPr>
        <w:t xml:space="preserve">Способи подолання соціального сирітства </w:t>
      </w:r>
    </w:p>
    <w:p w:rsidR="00D30A7E" w:rsidRPr="0035041C" w:rsidRDefault="00D30A7E" w:rsidP="009141AB">
      <w:pPr>
        <w:spacing w:after="0" w:line="360" w:lineRule="auto"/>
        <w:ind w:firstLine="709"/>
        <w:jc w:val="center"/>
        <w:rPr>
          <w:rFonts w:ascii="Times New Roman" w:hAnsi="Times New Roman" w:cs="Times New Roman"/>
          <w:b/>
          <w:sz w:val="32"/>
          <w:szCs w:val="32"/>
        </w:rPr>
      </w:pPr>
      <w:r w:rsidRPr="0035041C">
        <w:rPr>
          <w:rFonts w:ascii="Times New Roman" w:hAnsi="Times New Roman" w:cs="Times New Roman"/>
          <w:b/>
          <w:sz w:val="32"/>
          <w:szCs w:val="32"/>
        </w:rPr>
        <w:t>як феномена сучасного суспільства</w:t>
      </w:r>
    </w:p>
    <w:p w:rsidR="00D30A7E" w:rsidRPr="0035041C" w:rsidRDefault="00D30A7E" w:rsidP="007770E5">
      <w:pPr>
        <w:spacing w:after="0" w:line="360" w:lineRule="auto"/>
        <w:ind w:firstLine="709"/>
        <w:jc w:val="both"/>
        <w:rPr>
          <w:rFonts w:ascii="Times New Roman" w:hAnsi="Times New Roman" w:cs="Times New Roman"/>
          <w:sz w:val="28"/>
          <w:szCs w:val="28"/>
        </w:rPr>
      </w:pPr>
    </w:p>
    <w:p w:rsidR="00D30A7E" w:rsidRPr="0035041C" w:rsidRDefault="00D30A7E" w:rsidP="007770E5">
      <w:pPr>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t>Для подолання сучасної проблеми, яка є у нашій країні, на мою думку потрібно не діяти самостійно та роботи власні нововведення, а розглядати досвід зарубіжних країн  та брати до уваги їхні методи технологій та міри профілактики соціального сирітства.</w:t>
      </w:r>
    </w:p>
    <w:p w:rsidR="00D30A7E" w:rsidRDefault="00D30A7E" w:rsidP="007770E5">
      <w:pPr>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t>Проте,організація протидії соціального сирітства в Україні має ряд істотних відмінностей, пов'язаних з проблемами етнічного, географічного, термінологічного, правового, соціального характеру, що призводить, на перший погляд, до неможливості застосування ефективних зарубіжних моделей профілактики соціального сирітства на рівні місцевого самоврядування.</w:t>
      </w:r>
    </w:p>
    <w:p w:rsidR="00D30A7E" w:rsidRDefault="00D30A7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прикладу в пріоритеті Україні потрібно, добре що не вводити, а розвивати сімейний патронат.</w:t>
      </w:r>
    </w:p>
    <w:p w:rsidR="00D30A7E" w:rsidRPr="00B567F6" w:rsidRDefault="00D30A7E" w:rsidP="007770E5">
      <w:pPr>
        <w:spacing w:after="0" w:line="360" w:lineRule="auto"/>
        <w:ind w:firstLine="709"/>
        <w:jc w:val="both"/>
        <w:rPr>
          <w:rFonts w:ascii="Times New Roman" w:hAnsi="Times New Roman" w:cs="Times New Roman"/>
          <w:sz w:val="28"/>
          <w:szCs w:val="28"/>
        </w:rPr>
      </w:pPr>
      <w:r w:rsidRPr="00B567F6">
        <w:rPr>
          <w:rFonts w:ascii="Times New Roman" w:hAnsi="Times New Roman" w:cs="Times New Roman"/>
          <w:sz w:val="28"/>
          <w:szCs w:val="28"/>
          <w:u w:val="single"/>
        </w:rPr>
        <w:t>Патронатна сім'я означає</w:t>
      </w:r>
      <w:r w:rsidR="00E51982">
        <w:rPr>
          <w:rFonts w:ascii="Times New Roman" w:hAnsi="Times New Roman" w:cs="Times New Roman"/>
          <w:sz w:val="28"/>
          <w:szCs w:val="28"/>
          <w:u w:val="single"/>
        </w:rPr>
        <w:t xml:space="preserve"> </w:t>
      </w:r>
      <w:r>
        <w:rPr>
          <w:rFonts w:ascii="Times New Roman" w:hAnsi="Times New Roman" w:cs="Times New Roman"/>
          <w:sz w:val="28"/>
          <w:szCs w:val="28"/>
        </w:rPr>
        <w:t>-</w:t>
      </w:r>
      <w:r w:rsidR="00E51982">
        <w:rPr>
          <w:rFonts w:ascii="Times New Roman" w:hAnsi="Times New Roman" w:cs="Times New Roman"/>
          <w:sz w:val="28"/>
          <w:szCs w:val="28"/>
        </w:rPr>
        <w:t xml:space="preserve"> </w:t>
      </w:r>
      <w:r>
        <w:rPr>
          <w:rFonts w:ascii="Times New Roman" w:hAnsi="Times New Roman" w:cs="Times New Roman"/>
          <w:sz w:val="28"/>
          <w:szCs w:val="28"/>
        </w:rPr>
        <w:t xml:space="preserve">«сім'я, яка </w:t>
      </w:r>
      <w:r w:rsidRPr="00B567F6">
        <w:rPr>
          <w:rFonts w:ascii="Times New Roman" w:hAnsi="Times New Roman" w:cs="Times New Roman"/>
          <w:sz w:val="28"/>
          <w:szCs w:val="28"/>
        </w:rPr>
        <w:t>замінює кровну і забезпечує</w:t>
      </w:r>
      <w:r>
        <w:rPr>
          <w:rFonts w:ascii="Times New Roman" w:hAnsi="Times New Roman" w:cs="Times New Roman"/>
          <w:sz w:val="28"/>
          <w:szCs w:val="28"/>
        </w:rPr>
        <w:t xml:space="preserve"> турботу, догляд і виховання » іншими словами це професійна сім</w:t>
      </w:r>
      <w:r w:rsidRPr="00B567F6">
        <w:rPr>
          <w:rFonts w:ascii="Times New Roman" w:hAnsi="Times New Roman" w:cs="Times New Roman"/>
          <w:sz w:val="28"/>
          <w:szCs w:val="28"/>
        </w:rPr>
        <w:t>`</w:t>
      </w:r>
      <w:r>
        <w:rPr>
          <w:rFonts w:ascii="Times New Roman" w:hAnsi="Times New Roman" w:cs="Times New Roman"/>
          <w:sz w:val="28"/>
          <w:szCs w:val="28"/>
        </w:rPr>
        <w:t xml:space="preserve">я що заміняє. Патронатна </w:t>
      </w:r>
      <w:r w:rsidRPr="00B567F6">
        <w:rPr>
          <w:rFonts w:ascii="Times New Roman" w:hAnsi="Times New Roman" w:cs="Times New Roman"/>
          <w:sz w:val="28"/>
          <w:szCs w:val="28"/>
        </w:rPr>
        <w:t>сім'я, «про як</w:t>
      </w:r>
      <w:r>
        <w:rPr>
          <w:rFonts w:ascii="Times New Roman" w:hAnsi="Times New Roman" w:cs="Times New Roman"/>
          <w:sz w:val="28"/>
          <w:szCs w:val="28"/>
        </w:rPr>
        <w:t xml:space="preserve">у дбають місцеві органи влади», </w:t>
      </w:r>
      <w:r w:rsidRPr="00B567F6">
        <w:rPr>
          <w:rFonts w:ascii="Times New Roman" w:hAnsi="Times New Roman" w:cs="Times New Roman"/>
          <w:sz w:val="28"/>
          <w:szCs w:val="28"/>
        </w:rPr>
        <w:t>представляє умови для утримання і до</w:t>
      </w:r>
      <w:r>
        <w:rPr>
          <w:rFonts w:ascii="Times New Roman" w:hAnsi="Times New Roman" w:cs="Times New Roman"/>
          <w:sz w:val="28"/>
          <w:szCs w:val="28"/>
        </w:rPr>
        <w:t xml:space="preserve">гляду за дитиною. Цією сім'ї не </w:t>
      </w:r>
      <w:r w:rsidRPr="00B567F6">
        <w:rPr>
          <w:rFonts w:ascii="Times New Roman" w:hAnsi="Times New Roman" w:cs="Times New Roman"/>
          <w:sz w:val="28"/>
          <w:szCs w:val="28"/>
        </w:rPr>
        <w:t>передається «батьківська відповідал</w:t>
      </w:r>
      <w:r>
        <w:rPr>
          <w:rFonts w:ascii="Times New Roman" w:hAnsi="Times New Roman" w:cs="Times New Roman"/>
          <w:sz w:val="28"/>
          <w:szCs w:val="28"/>
        </w:rPr>
        <w:t>ьність» стосовно до цієї дитини (т</w:t>
      </w:r>
      <w:r w:rsidRPr="00B567F6">
        <w:rPr>
          <w:rFonts w:ascii="Times New Roman" w:hAnsi="Times New Roman" w:cs="Times New Roman"/>
          <w:sz w:val="28"/>
          <w:szCs w:val="28"/>
        </w:rPr>
        <w:t>ак як вона спільно виповнюєтьс</w:t>
      </w:r>
      <w:r>
        <w:rPr>
          <w:rFonts w:ascii="Times New Roman" w:hAnsi="Times New Roman" w:cs="Times New Roman"/>
          <w:sz w:val="28"/>
          <w:szCs w:val="28"/>
        </w:rPr>
        <w:t xml:space="preserve">я батьками і місцевими органами </w:t>
      </w:r>
      <w:r w:rsidRPr="00B567F6">
        <w:rPr>
          <w:rFonts w:ascii="Times New Roman" w:hAnsi="Times New Roman" w:cs="Times New Roman"/>
          <w:sz w:val="28"/>
          <w:szCs w:val="28"/>
        </w:rPr>
        <w:t>влади), але сім'я наділяється пов</w:t>
      </w:r>
      <w:r>
        <w:rPr>
          <w:rFonts w:ascii="Times New Roman" w:hAnsi="Times New Roman" w:cs="Times New Roman"/>
          <w:sz w:val="28"/>
          <w:szCs w:val="28"/>
        </w:rPr>
        <w:t xml:space="preserve">новаженнями діяти відповідно до </w:t>
      </w:r>
      <w:r w:rsidRPr="00B567F6">
        <w:rPr>
          <w:rFonts w:ascii="Times New Roman" w:hAnsi="Times New Roman" w:cs="Times New Roman"/>
          <w:sz w:val="28"/>
          <w:szCs w:val="28"/>
        </w:rPr>
        <w:t>розумної необхідністю з мето</w:t>
      </w:r>
      <w:r>
        <w:rPr>
          <w:rFonts w:ascii="Times New Roman" w:hAnsi="Times New Roman" w:cs="Times New Roman"/>
          <w:sz w:val="28"/>
          <w:szCs w:val="28"/>
        </w:rPr>
        <w:t>ю захисту і забезпечення дитини.</w:t>
      </w:r>
      <w:r w:rsidRPr="009B5F92">
        <w:rPr>
          <w:rFonts w:ascii="Times New Roman" w:hAnsi="Times New Roman" w:cs="Times New Roman"/>
          <w:sz w:val="28"/>
          <w:szCs w:val="28"/>
        </w:rPr>
        <w:t>Наприклад, в Естонії, якщо батьків позбавляють батьківських прав, спеціальна комісія відразу починає продумувати, як влаштувати дитину. З огляду на особливості сироти, йому намагаються підібрати найбільш підходящу сім'ю. В очікуванні прийомних батьків або усиновлювачів діти живуть у професійній замісної сім'ї в домашній атмосфері.</w:t>
      </w:r>
    </w:p>
    <w:p w:rsidR="00D30A7E" w:rsidRDefault="00D30A7E" w:rsidP="007770E5">
      <w:pPr>
        <w:spacing w:after="0" w:line="360" w:lineRule="auto"/>
        <w:ind w:firstLine="709"/>
        <w:jc w:val="both"/>
        <w:rPr>
          <w:rFonts w:ascii="Times New Roman" w:hAnsi="Times New Roman" w:cs="Times New Roman"/>
          <w:sz w:val="28"/>
          <w:szCs w:val="28"/>
        </w:rPr>
      </w:pPr>
      <w:r w:rsidRPr="00B567F6">
        <w:rPr>
          <w:rFonts w:ascii="Times New Roman" w:hAnsi="Times New Roman" w:cs="Times New Roman"/>
          <w:sz w:val="28"/>
          <w:szCs w:val="28"/>
        </w:rPr>
        <w:t>Основним напрямко</w:t>
      </w:r>
      <w:r>
        <w:rPr>
          <w:rFonts w:ascii="Times New Roman" w:hAnsi="Times New Roman" w:cs="Times New Roman"/>
          <w:sz w:val="28"/>
          <w:szCs w:val="28"/>
        </w:rPr>
        <w:t xml:space="preserve">м діяльності соціальних служб є </w:t>
      </w:r>
      <w:r w:rsidRPr="00B567F6">
        <w:rPr>
          <w:rFonts w:ascii="Times New Roman" w:hAnsi="Times New Roman" w:cs="Times New Roman"/>
          <w:sz w:val="28"/>
          <w:szCs w:val="28"/>
        </w:rPr>
        <w:t>попередження соціального сирітства</w:t>
      </w:r>
      <w:r>
        <w:rPr>
          <w:rFonts w:ascii="Times New Roman" w:hAnsi="Times New Roman" w:cs="Times New Roman"/>
          <w:sz w:val="28"/>
          <w:szCs w:val="28"/>
        </w:rPr>
        <w:t xml:space="preserve">: соціальна підтримка і надання </w:t>
      </w:r>
      <w:r w:rsidRPr="00B567F6">
        <w:rPr>
          <w:rFonts w:ascii="Times New Roman" w:hAnsi="Times New Roman" w:cs="Times New Roman"/>
          <w:sz w:val="28"/>
          <w:szCs w:val="28"/>
        </w:rPr>
        <w:t xml:space="preserve">психолого-педагогічної </w:t>
      </w:r>
      <w:r w:rsidRPr="00B567F6">
        <w:rPr>
          <w:rFonts w:ascii="Times New Roman" w:hAnsi="Times New Roman" w:cs="Times New Roman"/>
          <w:sz w:val="28"/>
          <w:szCs w:val="28"/>
        </w:rPr>
        <w:lastRenderedPageBreak/>
        <w:t>допомо</w:t>
      </w:r>
      <w:r>
        <w:rPr>
          <w:rFonts w:ascii="Times New Roman" w:hAnsi="Times New Roman" w:cs="Times New Roman"/>
          <w:sz w:val="28"/>
          <w:szCs w:val="28"/>
        </w:rPr>
        <w:t xml:space="preserve">ги сім'ям групи ризику, активне </w:t>
      </w:r>
      <w:r w:rsidRPr="00B567F6">
        <w:rPr>
          <w:rFonts w:ascii="Times New Roman" w:hAnsi="Times New Roman" w:cs="Times New Roman"/>
          <w:sz w:val="28"/>
          <w:szCs w:val="28"/>
        </w:rPr>
        <w:t>виявлення дісфунціональних сім</w:t>
      </w:r>
      <w:r>
        <w:rPr>
          <w:rFonts w:ascii="Times New Roman" w:hAnsi="Times New Roman" w:cs="Times New Roman"/>
          <w:sz w:val="28"/>
          <w:szCs w:val="28"/>
        </w:rPr>
        <w:t xml:space="preserve">ей та залучення їх в корекційну </w:t>
      </w:r>
      <w:r w:rsidRPr="00B567F6">
        <w:rPr>
          <w:rFonts w:ascii="Times New Roman" w:hAnsi="Times New Roman" w:cs="Times New Roman"/>
          <w:sz w:val="28"/>
          <w:szCs w:val="28"/>
        </w:rPr>
        <w:t>роботу.</w:t>
      </w:r>
    </w:p>
    <w:p w:rsidR="00D30A7E" w:rsidRPr="00B567F6" w:rsidRDefault="00D30A7E" w:rsidP="007770E5">
      <w:pPr>
        <w:spacing w:after="0" w:line="360" w:lineRule="auto"/>
        <w:ind w:firstLine="709"/>
        <w:jc w:val="both"/>
        <w:rPr>
          <w:rFonts w:ascii="Times New Roman" w:hAnsi="Times New Roman" w:cs="Times New Roman"/>
          <w:sz w:val="28"/>
          <w:szCs w:val="28"/>
        </w:rPr>
      </w:pPr>
      <w:r w:rsidRPr="00B567F6">
        <w:rPr>
          <w:rFonts w:ascii="Times New Roman" w:hAnsi="Times New Roman" w:cs="Times New Roman"/>
          <w:sz w:val="28"/>
          <w:szCs w:val="28"/>
        </w:rPr>
        <w:t>Патронатна сім'я роз</w:t>
      </w:r>
      <w:r>
        <w:rPr>
          <w:rFonts w:ascii="Times New Roman" w:hAnsi="Times New Roman" w:cs="Times New Roman"/>
          <w:sz w:val="28"/>
          <w:szCs w:val="28"/>
        </w:rPr>
        <w:t xml:space="preserve">глядається як форма тимчасового </w:t>
      </w:r>
      <w:r w:rsidRPr="00B567F6">
        <w:rPr>
          <w:rFonts w:ascii="Times New Roman" w:hAnsi="Times New Roman" w:cs="Times New Roman"/>
          <w:sz w:val="28"/>
          <w:szCs w:val="28"/>
        </w:rPr>
        <w:t>влаштування дитини на період ак</w:t>
      </w:r>
      <w:r>
        <w:rPr>
          <w:rFonts w:ascii="Times New Roman" w:hAnsi="Times New Roman" w:cs="Times New Roman"/>
          <w:sz w:val="28"/>
          <w:szCs w:val="28"/>
        </w:rPr>
        <w:t xml:space="preserve">тивного соціального втручання в </w:t>
      </w:r>
      <w:r w:rsidRPr="00B567F6">
        <w:rPr>
          <w:rFonts w:ascii="Times New Roman" w:hAnsi="Times New Roman" w:cs="Times New Roman"/>
          <w:sz w:val="28"/>
          <w:szCs w:val="28"/>
        </w:rPr>
        <w:t>біологічну сім'ю, при цьому</w:t>
      </w:r>
      <w:r>
        <w:rPr>
          <w:rFonts w:ascii="Times New Roman" w:hAnsi="Times New Roman" w:cs="Times New Roman"/>
          <w:sz w:val="28"/>
          <w:szCs w:val="28"/>
        </w:rPr>
        <w:t xml:space="preserve"> в максимально можливому обсязі </w:t>
      </w:r>
      <w:r w:rsidRPr="00B567F6">
        <w:rPr>
          <w:rFonts w:ascii="Times New Roman" w:hAnsi="Times New Roman" w:cs="Times New Roman"/>
          <w:sz w:val="28"/>
          <w:szCs w:val="28"/>
        </w:rPr>
        <w:t>зберігаються контакти дитини з її</w:t>
      </w:r>
      <w:r>
        <w:rPr>
          <w:rFonts w:ascii="Times New Roman" w:hAnsi="Times New Roman" w:cs="Times New Roman"/>
          <w:sz w:val="28"/>
          <w:szCs w:val="28"/>
        </w:rPr>
        <w:t xml:space="preserve"> біологічними батьками, братами </w:t>
      </w:r>
      <w:r w:rsidRPr="00B567F6">
        <w:rPr>
          <w:rFonts w:ascii="Times New Roman" w:hAnsi="Times New Roman" w:cs="Times New Roman"/>
          <w:sz w:val="28"/>
          <w:szCs w:val="28"/>
        </w:rPr>
        <w:t>і сестрами.</w:t>
      </w:r>
      <w:r w:rsidR="00E51982">
        <w:rPr>
          <w:rFonts w:ascii="Times New Roman" w:hAnsi="Times New Roman" w:cs="Times New Roman"/>
          <w:sz w:val="28"/>
          <w:szCs w:val="28"/>
        </w:rPr>
        <w:t xml:space="preserve"> </w:t>
      </w:r>
      <w:r w:rsidRPr="00B567F6">
        <w:rPr>
          <w:rFonts w:ascii="Times New Roman" w:hAnsi="Times New Roman" w:cs="Times New Roman"/>
          <w:sz w:val="28"/>
          <w:szCs w:val="28"/>
        </w:rPr>
        <w:t>Професійні сім'ї відповідають кільком критеріям:</w:t>
      </w:r>
    </w:p>
    <w:p w:rsidR="00D30A7E" w:rsidRPr="009B5F92" w:rsidRDefault="00D30A7E" w:rsidP="009141AB">
      <w:pPr>
        <w:pStyle w:val="a9"/>
        <w:numPr>
          <w:ilvl w:val="0"/>
          <w:numId w:val="29"/>
        </w:numPr>
        <w:tabs>
          <w:tab w:val="left" w:pos="1134"/>
        </w:tabs>
        <w:spacing w:after="0" w:line="360" w:lineRule="auto"/>
        <w:ind w:left="0" w:firstLine="709"/>
        <w:jc w:val="both"/>
        <w:rPr>
          <w:rFonts w:ascii="Times New Roman" w:hAnsi="Times New Roman" w:cs="Times New Roman"/>
          <w:sz w:val="28"/>
          <w:szCs w:val="28"/>
        </w:rPr>
      </w:pPr>
      <w:r w:rsidRPr="009B5F92">
        <w:rPr>
          <w:rFonts w:ascii="Times New Roman" w:hAnsi="Times New Roman" w:cs="Times New Roman"/>
          <w:sz w:val="28"/>
          <w:szCs w:val="28"/>
        </w:rPr>
        <w:t>виховання дітей - основна зайнятість професійних батьків;</w:t>
      </w:r>
    </w:p>
    <w:p w:rsidR="00D30A7E" w:rsidRPr="009B5F92" w:rsidRDefault="00D30A7E" w:rsidP="009141AB">
      <w:pPr>
        <w:pStyle w:val="a9"/>
        <w:numPr>
          <w:ilvl w:val="0"/>
          <w:numId w:val="29"/>
        </w:numPr>
        <w:tabs>
          <w:tab w:val="left" w:pos="1134"/>
        </w:tabs>
        <w:spacing w:after="0" w:line="360" w:lineRule="auto"/>
        <w:ind w:left="0" w:firstLine="709"/>
        <w:jc w:val="both"/>
        <w:rPr>
          <w:rFonts w:ascii="Times New Roman" w:hAnsi="Times New Roman" w:cs="Times New Roman"/>
          <w:sz w:val="28"/>
          <w:szCs w:val="28"/>
        </w:rPr>
      </w:pPr>
      <w:r w:rsidRPr="009B5F92">
        <w:rPr>
          <w:rFonts w:ascii="Times New Roman" w:hAnsi="Times New Roman" w:cs="Times New Roman"/>
          <w:sz w:val="28"/>
          <w:szCs w:val="28"/>
        </w:rPr>
        <w:t>сім'ї постійно працюють з фахівцями (психологами, педагогами, логопедами) для створення індивідуального плану розвитку дітей;</w:t>
      </w:r>
    </w:p>
    <w:p w:rsidR="00D30A7E" w:rsidRPr="009B5F92" w:rsidRDefault="00D30A7E" w:rsidP="009141AB">
      <w:pPr>
        <w:pStyle w:val="a9"/>
        <w:numPr>
          <w:ilvl w:val="0"/>
          <w:numId w:val="29"/>
        </w:numPr>
        <w:tabs>
          <w:tab w:val="left" w:pos="1134"/>
        </w:tabs>
        <w:spacing w:after="0" w:line="360" w:lineRule="auto"/>
        <w:ind w:left="0" w:firstLine="709"/>
        <w:jc w:val="both"/>
        <w:rPr>
          <w:rFonts w:ascii="Times New Roman" w:hAnsi="Times New Roman" w:cs="Times New Roman"/>
          <w:sz w:val="28"/>
          <w:szCs w:val="28"/>
        </w:rPr>
      </w:pPr>
      <w:r w:rsidRPr="009B5F92">
        <w:rPr>
          <w:rFonts w:ascii="Times New Roman" w:hAnsi="Times New Roman" w:cs="Times New Roman"/>
          <w:sz w:val="28"/>
          <w:szCs w:val="28"/>
        </w:rPr>
        <w:t xml:space="preserve">у таких батьків дуже високий рівень підготовки: вони можуть виховувати дітей зі складними випадками (підлітків, братів і сестер - особливо, коли їх більше, ніж двоє, дітей з повторними поверненнями, дітей з ментальними особливостями розвитку); </w:t>
      </w:r>
    </w:p>
    <w:p w:rsidR="00D30A7E" w:rsidRDefault="00D30A7E" w:rsidP="009141AB">
      <w:pPr>
        <w:pStyle w:val="a9"/>
        <w:numPr>
          <w:ilvl w:val="0"/>
          <w:numId w:val="29"/>
        </w:numPr>
        <w:tabs>
          <w:tab w:val="left" w:pos="1134"/>
        </w:tabs>
        <w:spacing w:after="0" w:line="360" w:lineRule="auto"/>
        <w:ind w:left="0" w:firstLine="709"/>
        <w:jc w:val="both"/>
        <w:rPr>
          <w:rFonts w:ascii="Times New Roman" w:hAnsi="Times New Roman" w:cs="Times New Roman"/>
          <w:sz w:val="28"/>
          <w:szCs w:val="28"/>
        </w:rPr>
      </w:pPr>
      <w:r w:rsidRPr="009B5F92">
        <w:rPr>
          <w:rFonts w:ascii="Times New Roman" w:hAnsi="Times New Roman" w:cs="Times New Roman"/>
          <w:sz w:val="28"/>
          <w:szCs w:val="28"/>
        </w:rPr>
        <w:t>професійна сім'я може бути і тимчасовим рішенням, поки дитині не знайдуть прийомних батьків.</w:t>
      </w:r>
    </w:p>
    <w:p w:rsidR="00D30A7E" w:rsidRDefault="00D30A7E" w:rsidP="007770E5">
      <w:pPr>
        <w:spacing w:after="0" w:line="360" w:lineRule="auto"/>
        <w:ind w:firstLine="709"/>
        <w:jc w:val="both"/>
        <w:rPr>
          <w:rFonts w:ascii="Times New Roman" w:hAnsi="Times New Roman" w:cs="Times New Roman"/>
          <w:sz w:val="28"/>
          <w:szCs w:val="28"/>
        </w:rPr>
      </w:pPr>
      <w:r w:rsidRPr="009B5F92">
        <w:rPr>
          <w:rFonts w:ascii="Times New Roman" w:hAnsi="Times New Roman" w:cs="Times New Roman"/>
          <w:sz w:val="28"/>
          <w:szCs w:val="28"/>
        </w:rPr>
        <w:t xml:space="preserve">За статистикою на 2020 рік, зараз в Україні створено 121 сім'ю патронатних вихователів, де перебувало 510 дітей; найбільше їх у Харківській (18 сімей), Черкаській (16), Кіровоградській (15) та Київській областях (12). Тим часом як в США в патронатних сім'ях знаходиться більше 500 тис. дітей.А в Великобританії близько 85% дітей </w:t>
      </w:r>
      <w:r>
        <w:rPr>
          <w:rFonts w:ascii="Times New Roman" w:hAnsi="Times New Roman" w:cs="Times New Roman"/>
          <w:sz w:val="28"/>
          <w:szCs w:val="28"/>
        </w:rPr>
        <w:t xml:space="preserve">після перебування в патронатної </w:t>
      </w:r>
      <w:r w:rsidRPr="009B5F92">
        <w:rPr>
          <w:rFonts w:ascii="Times New Roman" w:hAnsi="Times New Roman" w:cs="Times New Roman"/>
          <w:sz w:val="28"/>
          <w:szCs w:val="28"/>
        </w:rPr>
        <w:t xml:space="preserve">сім'ї повертаються в рідну </w:t>
      </w:r>
      <w:r>
        <w:rPr>
          <w:rFonts w:ascii="Times New Roman" w:hAnsi="Times New Roman" w:cs="Times New Roman"/>
          <w:sz w:val="28"/>
          <w:szCs w:val="28"/>
        </w:rPr>
        <w:t>сім`</w:t>
      </w:r>
      <w:r w:rsidRPr="009B5F92">
        <w:rPr>
          <w:rFonts w:ascii="Times New Roman" w:hAnsi="Times New Roman" w:cs="Times New Roman"/>
          <w:sz w:val="28"/>
          <w:szCs w:val="28"/>
        </w:rPr>
        <w:t>ю</w:t>
      </w:r>
      <w:r>
        <w:rPr>
          <w:rFonts w:ascii="Times New Roman" w:hAnsi="Times New Roman" w:cs="Times New Roman"/>
          <w:sz w:val="28"/>
          <w:szCs w:val="28"/>
        </w:rPr>
        <w:t xml:space="preserve">. Досягнення таких результатів </w:t>
      </w:r>
      <w:r w:rsidRPr="009B5F92">
        <w:rPr>
          <w:rFonts w:ascii="Times New Roman" w:hAnsi="Times New Roman" w:cs="Times New Roman"/>
          <w:sz w:val="28"/>
          <w:szCs w:val="28"/>
        </w:rPr>
        <w:t>стає можливим завдяки вис</w:t>
      </w:r>
      <w:r>
        <w:rPr>
          <w:rFonts w:ascii="Times New Roman" w:hAnsi="Times New Roman" w:cs="Times New Roman"/>
          <w:sz w:val="28"/>
          <w:szCs w:val="28"/>
        </w:rPr>
        <w:t xml:space="preserve">окому рівню розвитку соціальних </w:t>
      </w:r>
      <w:r w:rsidRPr="009B5F92">
        <w:rPr>
          <w:rFonts w:ascii="Times New Roman" w:hAnsi="Times New Roman" w:cs="Times New Roman"/>
          <w:sz w:val="28"/>
          <w:szCs w:val="28"/>
        </w:rPr>
        <w:t>служб, зайнятих реабілітацією сім'ї, а</w:t>
      </w:r>
      <w:r>
        <w:rPr>
          <w:rFonts w:ascii="Times New Roman" w:hAnsi="Times New Roman" w:cs="Times New Roman"/>
          <w:sz w:val="28"/>
          <w:szCs w:val="28"/>
        </w:rPr>
        <w:t xml:space="preserve"> також наявністю законодавства, </w:t>
      </w:r>
      <w:r w:rsidRPr="009B5F92">
        <w:rPr>
          <w:rFonts w:ascii="Times New Roman" w:hAnsi="Times New Roman" w:cs="Times New Roman"/>
          <w:sz w:val="28"/>
          <w:szCs w:val="28"/>
        </w:rPr>
        <w:t>що дозволяє активно проводити соціальну роботу з сім'єю</w:t>
      </w:r>
      <w:r>
        <w:rPr>
          <w:rFonts w:ascii="Times New Roman" w:hAnsi="Times New Roman" w:cs="Times New Roman"/>
          <w:sz w:val="28"/>
          <w:szCs w:val="28"/>
        </w:rPr>
        <w:t>.</w:t>
      </w:r>
    </w:p>
    <w:p w:rsidR="00D30A7E" w:rsidRPr="009B5F92" w:rsidRDefault="00D30A7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Відмінність патронатних</w:t>
      </w:r>
      <w:r w:rsidRPr="009B5F92">
        <w:rPr>
          <w:rFonts w:ascii="Times New Roman" w:hAnsi="Times New Roman" w:cs="Times New Roman"/>
          <w:sz w:val="28"/>
          <w:szCs w:val="28"/>
        </w:rPr>
        <w:t xml:space="preserve"> батьків від вихователів у дитячих будинках - вони не змінюються, а значить, у дитини є постійний дорослий наставник. У дітей, які виховуються в таких сім'ях, не порушується емоційна прив'язаність, немає відчуття, що все люди в їхньо</w:t>
      </w:r>
      <w:r>
        <w:rPr>
          <w:rFonts w:ascii="Times New Roman" w:hAnsi="Times New Roman" w:cs="Times New Roman"/>
          <w:sz w:val="28"/>
          <w:szCs w:val="28"/>
        </w:rPr>
        <w:t>му житті тимчасові.</w:t>
      </w:r>
    </w:p>
    <w:p w:rsidR="002A04E7" w:rsidRDefault="00D30A7E" w:rsidP="002A04E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Патронатна </w:t>
      </w:r>
      <w:r w:rsidRPr="009B5F92">
        <w:rPr>
          <w:rFonts w:ascii="Times New Roman" w:hAnsi="Times New Roman" w:cs="Times New Roman"/>
          <w:sz w:val="28"/>
          <w:szCs w:val="28"/>
        </w:rPr>
        <w:t>сім'я може бути не тільки</w:t>
      </w:r>
      <w:r>
        <w:rPr>
          <w:rFonts w:ascii="Times New Roman" w:hAnsi="Times New Roman" w:cs="Times New Roman"/>
          <w:sz w:val="28"/>
          <w:szCs w:val="28"/>
        </w:rPr>
        <w:t xml:space="preserve"> тимчасовим рішення</w:t>
      </w:r>
      <w:r w:rsidR="009141AB">
        <w:rPr>
          <w:rFonts w:ascii="Times New Roman" w:hAnsi="Times New Roman" w:cs="Times New Roman"/>
          <w:sz w:val="28"/>
          <w:szCs w:val="28"/>
        </w:rPr>
        <w:t>м</w:t>
      </w:r>
      <w:r>
        <w:rPr>
          <w:rFonts w:ascii="Times New Roman" w:hAnsi="Times New Roman" w:cs="Times New Roman"/>
          <w:sz w:val="28"/>
          <w:szCs w:val="28"/>
        </w:rPr>
        <w:t>, але і фінальною точною у влаштуванні дитини.</w:t>
      </w:r>
      <w:r w:rsidR="002A04E7" w:rsidRPr="002A04E7">
        <w:rPr>
          <w:rFonts w:ascii="Times New Roman" w:hAnsi="Times New Roman" w:cs="Times New Roman"/>
          <w:sz w:val="28"/>
          <w:szCs w:val="28"/>
        </w:rPr>
        <w:t>Розглянемо порівняльну характеристику патронатної сім`ї та дитячого будинку на рисунку 3.1.</w:t>
      </w:r>
    </w:p>
    <w:p w:rsidR="002A04E7" w:rsidRDefault="002A04E7"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231247" cy="7392838"/>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18779" cy="7516539"/>
                    </a:xfrm>
                    <a:prstGeom prst="rect">
                      <a:avLst/>
                    </a:prstGeom>
                    <a:noFill/>
                  </pic:spPr>
                </pic:pic>
              </a:graphicData>
            </a:graphic>
          </wp:inline>
        </w:drawing>
      </w:r>
    </w:p>
    <w:p w:rsidR="002A04E7" w:rsidRDefault="002A04E7" w:rsidP="007770E5">
      <w:pPr>
        <w:spacing w:after="0" w:line="360" w:lineRule="auto"/>
        <w:ind w:firstLine="709"/>
        <w:jc w:val="both"/>
        <w:rPr>
          <w:rFonts w:ascii="Times New Roman" w:hAnsi="Times New Roman" w:cs="Times New Roman"/>
          <w:sz w:val="28"/>
          <w:szCs w:val="28"/>
        </w:rPr>
      </w:pPr>
      <w:r w:rsidRPr="002A04E7">
        <w:rPr>
          <w:rFonts w:ascii="Times New Roman" w:hAnsi="Times New Roman" w:cs="Times New Roman"/>
          <w:sz w:val="28"/>
          <w:szCs w:val="28"/>
        </w:rPr>
        <w:t>Рис. 3.1.</w:t>
      </w:r>
      <w:r>
        <w:rPr>
          <w:rFonts w:ascii="Times New Roman" w:hAnsi="Times New Roman" w:cs="Times New Roman"/>
          <w:sz w:val="28"/>
          <w:szCs w:val="28"/>
        </w:rPr>
        <w:t xml:space="preserve"> Порівняльна характеристика</w:t>
      </w:r>
      <w:r w:rsidRPr="002A04E7">
        <w:rPr>
          <w:rFonts w:ascii="Times New Roman" w:hAnsi="Times New Roman" w:cs="Times New Roman"/>
          <w:sz w:val="28"/>
          <w:szCs w:val="28"/>
        </w:rPr>
        <w:t xml:space="preserve"> патронатної сім`ї та дитячого будинку</w:t>
      </w:r>
    </w:p>
    <w:p w:rsidR="002A04E7" w:rsidRDefault="002A04E7" w:rsidP="007770E5">
      <w:pPr>
        <w:spacing w:after="0" w:line="360" w:lineRule="auto"/>
        <w:ind w:firstLine="709"/>
        <w:jc w:val="both"/>
        <w:rPr>
          <w:rFonts w:ascii="Times New Roman" w:hAnsi="Times New Roman" w:cs="Times New Roman"/>
          <w:sz w:val="28"/>
          <w:szCs w:val="28"/>
        </w:rPr>
      </w:pPr>
      <w:r w:rsidRPr="002A04E7">
        <w:rPr>
          <w:rFonts w:ascii="Times New Roman" w:hAnsi="Times New Roman" w:cs="Times New Roman"/>
          <w:sz w:val="28"/>
          <w:szCs w:val="28"/>
        </w:rPr>
        <w:t>Примітка. Розр</w:t>
      </w:r>
      <w:r>
        <w:rPr>
          <w:rFonts w:ascii="Times New Roman" w:hAnsi="Times New Roman" w:cs="Times New Roman"/>
          <w:sz w:val="28"/>
          <w:szCs w:val="28"/>
        </w:rPr>
        <w:t>аховано автором за даними [49</w:t>
      </w:r>
      <w:r w:rsidRPr="002A04E7">
        <w:rPr>
          <w:rFonts w:ascii="Times New Roman" w:hAnsi="Times New Roman" w:cs="Times New Roman"/>
          <w:sz w:val="28"/>
          <w:szCs w:val="28"/>
        </w:rPr>
        <w:t>].</w:t>
      </w:r>
    </w:p>
    <w:p w:rsidR="00D30A7E" w:rsidRPr="009B5F92" w:rsidRDefault="00D30A7E" w:rsidP="007770E5">
      <w:pPr>
        <w:spacing w:after="0" w:line="360" w:lineRule="auto"/>
        <w:ind w:firstLine="709"/>
        <w:jc w:val="both"/>
        <w:rPr>
          <w:rFonts w:ascii="Times New Roman" w:hAnsi="Times New Roman" w:cs="Times New Roman"/>
          <w:sz w:val="28"/>
          <w:szCs w:val="28"/>
        </w:rPr>
      </w:pPr>
      <w:r w:rsidRPr="009B5F92">
        <w:rPr>
          <w:rFonts w:ascii="Times New Roman" w:hAnsi="Times New Roman" w:cs="Times New Roman"/>
          <w:sz w:val="28"/>
          <w:szCs w:val="28"/>
        </w:rPr>
        <w:lastRenderedPageBreak/>
        <w:t>Але</w:t>
      </w:r>
      <w:r>
        <w:rPr>
          <w:rFonts w:ascii="Times New Roman" w:hAnsi="Times New Roman" w:cs="Times New Roman"/>
          <w:sz w:val="28"/>
          <w:szCs w:val="28"/>
        </w:rPr>
        <w:t xml:space="preserve"> за вивченням цього питання </w:t>
      </w:r>
      <w:r w:rsidRPr="009B5F92">
        <w:rPr>
          <w:rFonts w:ascii="Times New Roman" w:hAnsi="Times New Roman" w:cs="Times New Roman"/>
          <w:sz w:val="28"/>
          <w:szCs w:val="28"/>
        </w:rPr>
        <w:t xml:space="preserve">, на практиці цей формат практично не </w:t>
      </w:r>
      <w:r>
        <w:rPr>
          <w:rFonts w:ascii="Times New Roman" w:hAnsi="Times New Roman" w:cs="Times New Roman"/>
          <w:sz w:val="28"/>
          <w:szCs w:val="28"/>
        </w:rPr>
        <w:t>використовується з двох причин:</w:t>
      </w:r>
    </w:p>
    <w:p w:rsidR="00D30A7E" w:rsidRPr="009B5F92" w:rsidRDefault="009141AB" w:rsidP="009141AB">
      <w:pPr>
        <w:pStyle w:val="a9"/>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00D30A7E" w:rsidRPr="009B5F92">
        <w:rPr>
          <w:rFonts w:ascii="Times New Roman" w:hAnsi="Times New Roman" w:cs="Times New Roman"/>
          <w:sz w:val="28"/>
          <w:szCs w:val="28"/>
        </w:rPr>
        <w:t>а федеральному і регіональному рівнях активно просувають тільки формат прийомної сім'ї, хоча в більшій частині регіонів прийняті за</w:t>
      </w:r>
      <w:r>
        <w:rPr>
          <w:rFonts w:ascii="Times New Roman" w:hAnsi="Times New Roman" w:cs="Times New Roman"/>
          <w:sz w:val="28"/>
          <w:szCs w:val="28"/>
        </w:rPr>
        <w:t>кони про патронатного виховання.</w:t>
      </w:r>
    </w:p>
    <w:p w:rsidR="00D30A7E" w:rsidRDefault="009141AB" w:rsidP="009141AB">
      <w:pPr>
        <w:pStyle w:val="a9"/>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w:t>
      </w:r>
      <w:r w:rsidR="00D30A7E" w:rsidRPr="009B5F92">
        <w:rPr>
          <w:rFonts w:ascii="Times New Roman" w:hAnsi="Times New Roman" w:cs="Times New Roman"/>
          <w:sz w:val="28"/>
          <w:szCs w:val="28"/>
        </w:rPr>
        <w:t>юджетні потоки в регіонах спрямовані на підтримку тільки прийомної сім'ї.</w:t>
      </w:r>
    </w:p>
    <w:p w:rsidR="00D30A7E" w:rsidRDefault="00D30A7E" w:rsidP="007770E5">
      <w:pPr>
        <w:spacing w:after="0" w:line="360" w:lineRule="auto"/>
        <w:ind w:firstLine="709"/>
        <w:jc w:val="both"/>
        <w:rPr>
          <w:rFonts w:ascii="Times New Roman" w:hAnsi="Times New Roman" w:cs="Times New Roman"/>
          <w:sz w:val="28"/>
          <w:szCs w:val="28"/>
        </w:rPr>
      </w:pPr>
      <w:r w:rsidRPr="00161CE8">
        <w:rPr>
          <w:rFonts w:ascii="Times New Roman" w:hAnsi="Times New Roman" w:cs="Times New Roman"/>
          <w:sz w:val="28"/>
          <w:szCs w:val="28"/>
        </w:rPr>
        <w:t>Для вирішення проблеми із дитячими будинками</w:t>
      </w:r>
      <w:r>
        <w:rPr>
          <w:rFonts w:ascii="Times New Roman" w:hAnsi="Times New Roman" w:cs="Times New Roman"/>
          <w:sz w:val="28"/>
          <w:szCs w:val="28"/>
        </w:rPr>
        <w:t xml:space="preserve"> потрібно сильніше та ефективніше реалізовувати реформу, яка розпочата у </w:t>
      </w:r>
      <w:r w:rsidRPr="00161CE8">
        <w:rPr>
          <w:rFonts w:ascii="Times New Roman" w:hAnsi="Times New Roman" w:cs="Times New Roman"/>
          <w:sz w:val="28"/>
          <w:szCs w:val="28"/>
        </w:rPr>
        <w:t xml:space="preserve">2017 році </w:t>
      </w:r>
      <w:r>
        <w:rPr>
          <w:rFonts w:ascii="Times New Roman" w:hAnsi="Times New Roman" w:cs="Times New Roman"/>
          <w:sz w:val="28"/>
          <w:szCs w:val="28"/>
        </w:rPr>
        <w:t xml:space="preserve">Урядом України - </w:t>
      </w:r>
      <w:r w:rsidRPr="00161CE8">
        <w:rPr>
          <w:rFonts w:ascii="Times New Roman" w:hAnsi="Times New Roman" w:cs="Times New Roman"/>
          <w:sz w:val="28"/>
          <w:szCs w:val="28"/>
        </w:rPr>
        <w:t>деінституціалізації (ДІ реформа).</w:t>
      </w:r>
    </w:p>
    <w:p w:rsidR="00D30A7E" w:rsidRPr="00161CE8" w:rsidRDefault="00D30A7E" w:rsidP="007770E5">
      <w:pPr>
        <w:spacing w:after="0" w:line="360" w:lineRule="auto"/>
        <w:ind w:firstLine="709"/>
        <w:jc w:val="both"/>
        <w:rPr>
          <w:rFonts w:ascii="Times New Roman" w:hAnsi="Times New Roman" w:cs="Times New Roman"/>
          <w:sz w:val="28"/>
          <w:szCs w:val="28"/>
        </w:rPr>
      </w:pPr>
      <w:r w:rsidRPr="00161CE8">
        <w:rPr>
          <w:rFonts w:ascii="Times New Roman" w:hAnsi="Times New Roman" w:cs="Times New Roman"/>
          <w:sz w:val="28"/>
          <w:szCs w:val="28"/>
          <w:u w:val="single"/>
        </w:rPr>
        <w:t>Деінституціалізація</w:t>
      </w:r>
      <w:r w:rsidRPr="00161CE8">
        <w:rPr>
          <w:rFonts w:ascii="Times New Roman" w:hAnsi="Times New Roman" w:cs="Times New Roman"/>
          <w:sz w:val="28"/>
          <w:szCs w:val="28"/>
        </w:rPr>
        <w:t xml:space="preserve"> –повний процес планування реорганізації зі скороченням і/або закриттям закладів інтернатного типу, створення різноманітних інших послуг догляду за дитиною, які регулюються законом і стандарта</w:t>
      </w:r>
      <w:r>
        <w:rPr>
          <w:rFonts w:ascii="Times New Roman" w:hAnsi="Times New Roman" w:cs="Times New Roman"/>
          <w:sz w:val="28"/>
          <w:szCs w:val="28"/>
        </w:rPr>
        <w:t>ми, орієнтованими на результат.</w:t>
      </w:r>
    </w:p>
    <w:p w:rsidR="00D30A7E" w:rsidRPr="001F4BD3" w:rsidRDefault="000119AF" w:rsidP="001F4BD3">
      <w:pPr>
        <w:pStyle w:val="a9"/>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rPr>
        <w:t xml:space="preserve">ДІ реформа </w:t>
      </w:r>
      <w:r w:rsidR="00D30A7E" w:rsidRPr="001F4BD3">
        <w:rPr>
          <w:rFonts w:ascii="Times New Roman" w:hAnsi="Times New Roman" w:cs="Times New Roman"/>
          <w:sz w:val="28"/>
          <w:szCs w:val="28"/>
        </w:rPr>
        <w:t>базується на таких принципах:</w:t>
      </w:r>
    </w:p>
    <w:p w:rsidR="001F4BD3" w:rsidRDefault="001F4BD3" w:rsidP="002273CA">
      <w:pPr>
        <w:pStyle w:val="a9"/>
        <w:numPr>
          <w:ilvl w:val="0"/>
          <w:numId w:val="30"/>
        </w:numPr>
        <w:tabs>
          <w:tab w:val="left" w:pos="1134"/>
        </w:tabs>
        <w:spacing w:after="0" w:line="360" w:lineRule="auto"/>
        <w:ind w:left="0" w:firstLine="709"/>
        <w:jc w:val="both"/>
        <w:rPr>
          <w:rFonts w:ascii="Times New Roman" w:hAnsi="Times New Roman" w:cs="Times New Roman"/>
          <w:sz w:val="28"/>
          <w:szCs w:val="28"/>
        </w:rPr>
      </w:pPr>
      <w:r w:rsidRPr="001F4BD3">
        <w:rPr>
          <w:rFonts w:ascii="Times New Roman" w:hAnsi="Times New Roman" w:cs="Times New Roman"/>
          <w:sz w:val="28"/>
          <w:szCs w:val="28"/>
        </w:rPr>
        <w:t>с</w:t>
      </w:r>
      <w:r w:rsidR="00D30A7E" w:rsidRPr="001F4BD3">
        <w:rPr>
          <w:rFonts w:ascii="Times New Roman" w:hAnsi="Times New Roman" w:cs="Times New Roman"/>
          <w:sz w:val="28"/>
          <w:szCs w:val="28"/>
        </w:rPr>
        <w:t>ім’я є найкращим середовищем для виховання та розвитку дитини</w:t>
      </w:r>
      <w:r>
        <w:rPr>
          <w:rFonts w:ascii="Times New Roman" w:hAnsi="Times New Roman" w:cs="Times New Roman"/>
          <w:sz w:val="28"/>
          <w:szCs w:val="28"/>
        </w:rPr>
        <w:t>;</w:t>
      </w:r>
    </w:p>
    <w:p w:rsidR="00D30A7E" w:rsidRPr="001F4BD3" w:rsidRDefault="001F4BD3" w:rsidP="002273CA">
      <w:pPr>
        <w:pStyle w:val="a9"/>
        <w:numPr>
          <w:ilvl w:val="0"/>
          <w:numId w:val="30"/>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00D30A7E" w:rsidRPr="001F4BD3">
        <w:rPr>
          <w:rFonts w:ascii="Times New Roman" w:hAnsi="Times New Roman" w:cs="Times New Roman"/>
          <w:sz w:val="28"/>
          <w:szCs w:val="28"/>
        </w:rPr>
        <w:t>береження сім’ї для дитини є головною умовою забезпечення її благо</w:t>
      </w:r>
      <w:r>
        <w:rPr>
          <w:rFonts w:ascii="Times New Roman" w:hAnsi="Times New Roman" w:cs="Times New Roman"/>
          <w:sz w:val="28"/>
          <w:szCs w:val="28"/>
        </w:rPr>
        <w:t>получчя та найкращих інтересів;</w:t>
      </w:r>
    </w:p>
    <w:p w:rsidR="00D30A7E" w:rsidRDefault="001F4BD3" w:rsidP="002273CA">
      <w:pPr>
        <w:pStyle w:val="a9"/>
        <w:numPr>
          <w:ilvl w:val="0"/>
          <w:numId w:val="30"/>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ж</w:t>
      </w:r>
      <w:r w:rsidR="00D30A7E" w:rsidRPr="001F4BD3">
        <w:rPr>
          <w:rFonts w:ascii="Times New Roman" w:hAnsi="Times New Roman" w:cs="Times New Roman"/>
          <w:sz w:val="28"/>
          <w:szCs w:val="28"/>
        </w:rPr>
        <w:t>одна дитина не повинна залишитись без уваги. Потреби, думка та інтереси кожної дитини мають бути враховані.</w:t>
      </w:r>
    </w:p>
    <w:p w:rsidR="00042570" w:rsidRDefault="00042570" w:rsidP="00042570">
      <w:pPr>
        <w:pStyle w:val="a9"/>
        <w:tabs>
          <w:tab w:val="left" w:pos="1134"/>
        </w:tabs>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На базі ДІ реформи пропоную розглянути рисунок 3.2., на якому розроблений план вирішення проблеми із дитячими будинками в Україні.</w:t>
      </w:r>
    </w:p>
    <w:p w:rsidR="00D30A7E" w:rsidRDefault="00D30A7E" w:rsidP="001F4BD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965489" cy="5965489"/>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eady-to-Eat-Cereal-Sales-Bar-Graph-Square.jpg"/>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968993" cy="5968993"/>
                    </a:xfrm>
                    <a:prstGeom prst="rect">
                      <a:avLst/>
                    </a:prstGeom>
                  </pic:spPr>
                </pic:pic>
              </a:graphicData>
            </a:graphic>
          </wp:inline>
        </w:drawing>
      </w:r>
    </w:p>
    <w:p w:rsidR="002273CA" w:rsidRDefault="002273CA"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3.2.</w:t>
      </w:r>
      <w:r w:rsidR="002A04E7">
        <w:rPr>
          <w:rFonts w:ascii="Times New Roman" w:hAnsi="Times New Roman" w:cs="Times New Roman"/>
          <w:sz w:val="28"/>
          <w:szCs w:val="28"/>
        </w:rPr>
        <w:t xml:space="preserve"> Шість кроків, які дозволять вирішити проблему дитячих будинків в Україні</w:t>
      </w:r>
    </w:p>
    <w:p w:rsidR="002273CA" w:rsidRDefault="002A04E7" w:rsidP="002A04E7">
      <w:pPr>
        <w:spacing w:after="0" w:line="360" w:lineRule="auto"/>
        <w:ind w:firstLine="709"/>
        <w:jc w:val="both"/>
        <w:rPr>
          <w:rFonts w:ascii="Times New Roman" w:hAnsi="Times New Roman" w:cs="Times New Roman"/>
          <w:sz w:val="28"/>
          <w:szCs w:val="28"/>
        </w:rPr>
      </w:pPr>
      <w:r w:rsidRPr="002A04E7">
        <w:rPr>
          <w:rFonts w:ascii="Times New Roman" w:hAnsi="Times New Roman" w:cs="Times New Roman"/>
          <w:sz w:val="28"/>
          <w:szCs w:val="28"/>
        </w:rPr>
        <w:t>Примітка. Розр</w:t>
      </w:r>
      <w:r>
        <w:rPr>
          <w:rFonts w:ascii="Times New Roman" w:hAnsi="Times New Roman" w:cs="Times New Roman"/>
          <w:sz w:val="28"/>
          <w:szCs w:val="28"/>
        </w:rPr>
        <w:t>аховано автором за даними [55</w:t>
      </w:r>
      <w:r w:rsidRPr="002A04E7">
        <w:rPr>
          <w:rFonts w:ascii="Times New Roman" w:hAnsi="Times New Roman" w:cs="Times New Roman"/>
          <w:sz w:val="28"/>
          <w:szCs w:val="28"/>
        </w:rPr>
        <w:t>]</w:t>
      </w:r>
    </w:p>
    <w:p w:rsidR="002A04E7" w:rsidRDefault="002A04E7" w:rsidP="002A04E7">
      <w:pPr>
        <w:spacing w:after="0" w:line="360" w:lineRule="auto"/>
        <w:ind w:firstLine="709"/>
        <w:jc w:val="both"/>
        <w:rPr>
          <w:rFonts w:ascii="Times New Roman" w:hAnsi="Times New Roman" w:cs="Times New Roman"/>
          <w:sz w:val="28"/>
          <w:szCs w:val="28"/>
        </w:rPr>
      </w:pPr>
    </w:p>
    <w:p w:rsidR="00D30A7E" w:rsidRDefault="00D30A7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Наступний варіант, про який я хочу розповісти це – «СОС дитячі містечка».</w:t>
      </w:r>
    </w:p>
    <w:p w:rsidR="00D30A7E" w:rsidRDefault="00D30A7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«Мир</w:t>
      </w:r>
      <w:r w:rsidRPr="005C2680">
        <w:rPr>
          <w:rFonts w:ascii="Times New Roman" w:hAnsi="Times New Roman" w:cs="Times New Roman"/>
          <w:sz w:val="28"/>
          <w:szCs w:val="28"/>
        </w:rPr>
        <w:t xml:space="preserve"> прийде на Земл</w:t>
      </w:r>
      <w:r>
        <w:rPr>
          <w:rFonts w:ascii="Times New Roman" w:hAnsi="Times New Roman" w:cs="Times New Roman"/>
          <w:sz w:val="28"/>
          <w:szCs w:val="28"/>
        </w:rPr>
        <w:t>ю в той день, коли ми з повною в</w:t>
      </w:r>
      <w:r w:rsidRPr="005C2680">
        <w:rPr>
          <w:rFonts w:ascii="Times New Roman" w:hAnsi="Times New Roman" w:cs="Times New Roman"/>
          <w:sz w:val="28"/>
          <w:szCs w:val="28"/>
        </w:rPr>
        <w:t>певненістю зможемо назвати всіх дітей на планеті своїми дітьми». Ці слова нале</w:t>
      </w:r>
      <w:r>
        <w:rPr>
          <w:rFonts w:ascii="Times New Roman" w:hAnsi="Times New Roman" w:cs="Times New Roman"/>
          <w:sz w:val="28"/>
          <w:szCs w:val="28"/>
        </w:rPr>
        <w:t>жать австрійцю Герману Гмайнеру</w:t>
      </w:r>
      <w:r w:rsidRPr="005C2680">
        <w:rPr>
          <w:rFonts w:ascii="Times New Roman" w:hAnsi="Times New Roman" w:cs="Times New Roman"/>
          <w:sz w:val="28"/>
          <w:szCs w:val="28"/>
        </w:rPr>
        <w:t>, людині, який 60 років тому почав один з найуспішніших у світі проектів для дітей-сиріт - «СО</w:t>
      </w:r>
      <w:r>
        <w:rPr>
          <w:rFonts w:ascii="Times New Roman" w:hAnsi="Times New Roman" w:cs="Times New Roman"/>
          <w:sz w:val="28"/>
          <w:szCs w:val="28"/>
        </w:rPr>
        <w:t>С Дитяче містечко</w:t>
      </w:r>
      <w:r w:rsidRPr="005C2680">
        <w:rPr>
          <w:rFonts w:ascii="Times New Roman" w:hAnsi="Times New Roman" w:cs="Times New Roman"/>
          <w:sz w:val="28"/>
          <w:szCs w:val="28"/>
        </w:rPr>
        <w:t>».</w:t>
      </w:r>
    </w:p>
    <w:p w:rsidR="00D30A7E" w:rsidRDefault="00D30A7E" w:rsidP="007770E5">
      <w:pPr>
        <w:spacing w:after="0" w:line="360" w:lineRule="auto"/>
        <w:ind w:firstLine="709"/>
        <w:jc w:val="both"/>
        <w:rPr>
          <w:rFonts w:ascii="Times New Roman" w:hAnsi="Times New Roman" w:cs="Times New Roman"/>
          <w:sz w:val="28"/>
          <w:szCs w:val="28"/>
        </w:rPr>
      </w:pPr>
      <w:r w:rsidRPr="005C2680">
        <w:rPr>
          <w:rFonts w:ascii="Times New Roman" w:hAnsi="Times New Roman" w:cs="Times New Roman"/>
          <w:sz w:val="28"/>
          <w:szCs w:val="28"/>
        </w:rPr>
        <w:lastRenderedPageBreak/>
        <w:t>У важкі роки в післявоєнній Австрії Гмайнер не міг уявити собі, що його ідеї поширяться по світу, що засновані на них програми допоможуть десяткам тисяч дітей стати повноцінними членами суспільства, що в 132 країнах світу виростуть близько п</w:t>
      </w:r>
      <w:r>
        <w:rPr>
          <w:rFonts w:ascii="Times New Roman" w:hAnsi="Times New Roman" w:cs="Times New Roman"/>
          <w:sz w:val="28"/>
          <w:szCs w:val="28"/>
        </w:rPr>
        <w:t>'ятисот дитячих містечок. Тоді ним</w:t>
      </w:r>
      <w:r w:rsidRPr="005C2680">
        <w:rPr>
          <w:rFonts w:ascii="Times New Roman" w:hAnsi="Times New Roman" w:cs="Times New Roman"/>
          <w:sz w:val="28"/>
          <w:szCs w:val="28"/>
        </w:rPr>
        <w:t xml:space="preserve"> володіла тільки одна думка - необхідно допомогти дітям, які втратили батьків під час Другої світової війни. І не просто дати їм дах над головою, одягнути </w:t>
      </w:r>
      <w:r>
        <w:rPr>
          <w:rFonts w:ascii="Times New Roman" w:hAnsi="Times New Roman" w:cs="Times New Roman"/>
          <w:sz w:val="28"/>
          <w:szCs w:val="28"/>
        </w:rPr>
        <w:t>і нагодувати. Ідея Гмайнера була проста і в той же час глобальна</w:t>
      </w:r>
      <w:r w:rsidRPr="005C2680">
        <w:rPr>
          <w:rFonts w:ascii="Times New Roman" w:hAnsi="Times New Roman" w:cs="Times New Roman"/>
          <w:sz w:val="28"/>
          <w:szCs w:val="28"/>
        </w:rPr>
        <w:t xml:space="preserve">. Діти повинні бути щасливі, а можливо це, тільки якщо у них буде сім'я - мама, брати і сестри, свій будинок і разом з цим - надія на майбутнє. Саме ця концепція «сімейного гнізда» і стала </w:t>
      </w:r>
      <w:r>
        <w:rPr>
          <w:rFonts w:ascii="Times New Roman" w:hAnsi="Times New Roman" w:cs="Times New Roman"/>
          <w:sz w:val="28"/>
          <w:szCs w:val="28"/>
        </w:rPr>
        <w:t>основою проекту «СОС Дитяче містечко</w:t>
      </w:r>
      <w:r w:rsidRPr="005C2680">
        <w:rPr>
          <w:rFonts w:ascii="Times New Roman" w:hAnsi="Times New Roman" w:cs="Times New Roman"/>
          <w:sz w:val="28"/>
          <w:szCs w:val="28"/>
        </w:rPr>
        <w:t>».</w:t>
      </w:r>
    </w:p>
    <w:p w:rsidR="00D30A7E" w:rsidRDefault="00D30A7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Модель дитячих містечок - СОС працює в 136 країнах. </w:t>
      </w:r>
    </w:p>
    <w:p w:rsidR="00D30A7E" w:rsidRDefault="00D30A7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Головні завдання «Дитячих містечок- СОС</w:t>
      </w:r>
      <w:r w:rsidRPr="005C2680">
        <w:rPr>
          <w:rFonts w:ascii="Times New Roman" w:hAnsi="Times New Roman" w:cs="Times New Roman"/>
          <w:sz w:val="28"/>
          <w:szCs w:val="28"/>
        </w:rPr>
        <w:t>» - проводити профілактику соціального сирітства та давати дітям-сиротам і дітям, які залишилися без піклув</w:t>
      </w:r>
      <w:r>
        <w:rPr>
          <w:rFonts w:ascii="Times New Roman" w:hAnsi="Times New Roman" w:cs="Times New Roman"/>
          <w:sz w:val="28"/>
          <w:szCs w:val="28"/>
        </w:rPr>
        <w:t xml:space="preserve">ання батьків, сімейне виховання, </w:t>
      </w:r>
      <w:r w:rsidRPr="003C0B10">
        <w:rPr>
          <w:rFonts w:ascii="Times New Roman" w:hAnsi="Times New Roman" w:cs="Times New Roman"/>
          <w:sz w:val="28"/>
          <w:szCs w:val="28"/>
        </w:rPr>
        <w:t>допомогти дітям і молодим людям незалежно інтегруватися в життя і стати повноправними членами суспільст</w:t>
      </w:r>
      <w:r>
        <w:rPr>
          <w:rFonts w:ascii="Times New Roman" w:hAnsi="Times New Roman" w:cs="Times New Roman"/>
          <w:sz w:val="28"/>
          <w:szCs w:val="28"/>
        </w:rPr>
        <w:t xml:space="preserve">ва. </w:t>
      </w:r>
    </w:p>
    <w:p w:rsidR="00D30A7E" w:rsidRDefault="00D30A7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Наведу приклад роботи Дитячого містечка СОС у Вені (Австрія).</w:t>
      </w:r>
    </w:p>
    <w:p w:rsidR="00D30A7E" w:rsidRPr="00721D4F" w:rsidRDefault="00D30A7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Дитяче містечко </w:t>
      </w:r>
      <w:r w:rsidRPr="00721D4F">
        <w:rPr>
          <w:rFonts w:ascii="Times New Roman" w:hAnsi="Times New Roman" w:cs="Times New Roman"/>
          <w:sz w:val="28"/>
          <w:szCs w:val="28"/>
        </w:rPr>
        <w:t>потрапляють зазвичай діти не молодше 3-4 років, тому що у малюків більше шансів на усиновлення. Зараз в Австрії в дитячих селах виховуються близько тисячі дітей. Тільки 4 відсотки з них - сироти. 15 відсотків мають хоча б одного з батьків. І більше 80 відсотків - це так звані «соціальні сироти». Алкоголізм, наркоманія, психічні захворювання призводять до того, що батьки не в змозі ростити дітей, дати їм нормальні умови для життя і освіти. У таких випадках, намагаючись зберегти сім'ю, фахівці приходять на допомогу, як дітям</w:t>
      </w:r>
      <w:r>
        <w:rPr>
          <w:rFonts w:ascii="Times New Roman" w:hAnsi="Times New Roman" w:cs="Times New Roman"/>
          <w:sz w:val="28"/>
          <w:szCs w:val="28"/>
        </w:rPr>
        <w:t xml:space="preserve">, так і дорослим. </w:t>
      </w:r>
    </w:p>
    <w:p w:rsidR="00D30A7E" w:rsidRDefault="00D30A7E"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Місцевий робітник ЕрвінРосман розповідає, «К</w:t>
      </w:r>
      <w:r w:rsidRPr="00721D4F">
        <w:rPr>
          <w:rFonts w:ascii="Times New Roman" w:hAnsi="Times New Roman" w:cs="Times New Roman"/>
          <w:sz w:val="28"/>
          <w:szCs w:val="28"/>
        </w:rPr>
        <w:t>оли ми слідуємо нашої мети - дати кожній дитині сім'ю, де його люблять, то в принципі, абсолютно все одно, чи приходить дитина до нас або ми підтримуємо його рідну сім'ю, щоб дитина могла в ній залишитися. І для цього в австрійс</w:t>
      </w:r>
      <w:r>
        <w:rPr>
          <w:rFonts w:ascii="Times New Roman" w:hAnsi="Times New Roman" w:cs="Times New Roman"/>
          <w:sz w:val="28"/>
          <w:szCs w:val="28"/>
        </w:rPr>
        <w:t>ькій організації СОС Дитяче містечко</w:t>
      </w:r>
      <w:r w:rsidRPr="00721D4F">
        <w:rPr>
          <w:rFonts w:ascii="Times New Roman" w:hAnsi="Times New Roman" w:cs="Times New Roman"/>
          <w:sz w:val="28"/>
          <w:szCs w:val="28"/>
        </w:rPr>
        <w:t xml:space="preserve"> є різні форми допомоги - від сімейних амбулаторій та підтримки сім'ї до спеціальних клінік. Особливо у Відні існує велика </w:t>
      </w:r>
      <w:r w:rsidRPr="00721D4F">
        <w:rPr>
          <w:rFonts w:ascii="Times New Roman" w:hAnsi="Times New Roman" w:cs="Times New Roman"/>
          <w:sz w:val="28"/>
          <w:szCs w:val="28"/>
        </w:rPr>
        <w:lastRenderedPageBreak/>
        <w:t xml:space="preserve">необхідність в спеціалістах з дитячої та юнацької психіатрії. Тому ми працюємо разом з медичними та соціальними організаціями і створили спеціальну амбулаторію, яка допомагає не тільки </w:t>
      </w:r>
      <w:r>
        <w:rPr>
          <w:rFonts w:ascii="Times New Roman" w:hAnsi="Times New Roman" w:cs="Times New Roman"/>
          <w:sz w:val="28"/>
          <w:szCs w:val="28"/>
        </w:rPr>
        <w:t>дітям, що живуть в Дитячому містечку</w:t>
      </w:r>
      <w:r w:rsidRPr="00721D4F">
        <w:rPr>
          <w:rFonts w:ascii="Times New Roman" w:hAnsi="Times New Roman" w:cs="Times New Roman"/>
          <w:sz w:val="28"/>
          <w:szCs w:val="28"/>
        </w:rPr>
        <w:t>, а й батькам, і сусідам, і жителям району. Що являє собою ця амбулаторія: в ній працюють два фахівці з дитячої та юнацької психіатрії, два лікаря-психолога. Вони ставлять діагноз і в разі необхідності передають всі документи для подальшого лікування, яке може бути амбулаторним або стаціонарним. В амбулаторії працює також невелика група лікарів, логопеди, фахівці в інших областях функціональної терапії, таких як Ерготерапія, фізіотерапія, психотерапія. Лікування повинно обов'язково поширюватися на батьків, бо діти не можуть змінитися, якщо не зміниться їх навколишнє середовище і,</w:t>
      </w:r>
      <w:r>
        <w:rPr>
          <w:rFonts w:ascii="Times New Roman" w:hAnsi="Times New Roman" w:cs="Times New Roman"/>
          <w:sz w:val="28"/>
          <w:szCs w:val="28"/>
        </w:rPr>
        <w:t xml:space="preserve"> перш за все, поведінка батьків».</w:t>
      </w:r>
    </w:p>
    <w:p w:rsidR="00D30A7E" w:rsidRDefault="00D30A7E" w:rsidP="007770E5">
      <w:pPr>
        <w:spacing w:after="0" w:line="360" w:lineRule="auto"/>
        <w:ind w:firstLine="709"/>
        <w:jc w:val="both"/>
        <w:rPr>
          <w:rFonts w:ascii="Times New Roman" w:hAnsi="Times New Roman" w:cs="Times New Roman"/>
          <w:sz w:val="28"/>
          <w:szCs w:val="28"/>
        </w:rPr>
      </w:pPr>
      <w:r w:rsidRPr="00721D4F">
        <w:rPr>
          <w:rFonts w:ascii="Times New Roman" w:hAnsi="Times New Roman" w:cs="Times New Roman"/>
          <w:sz w:val="28"/>
          <w:szCs w:val="28"/>
        </w:rPr>
        <w:t>Зберегти сім'ю - це одна з найважливіших завдань, які виріш</w:t>
      </w:r>
      <w:r w:rsidR="001C1EC0">
        <w:rPr>
          <w:rFonts w:ascii="Times New Roman" w:hAnsi="Times New Roman" w:cs="Times New Roman"/>
          <w:sz w:val="28"/>
          <w:szCs w:val="28"/>
        </w:rPr>
        <w:t>ують співробітники Дитячого містечка</w:t>
      </w:r>
      <w:bookmarkStart w:id="0" w:name="_GoBack"/>
      <w:bookmarkEnd w:id="0"/>
      <w:r w:rsidRPr="00721D4F">
        <w:rPr>
          <w:rFonts w:ascii="Times New Roman" w:hAnsi="Times New Roman" w:cs="Times New Roman"/>
          <w:sz w:val="28"/>
          <w:szCs w:val="28"/>
        </w:rPr>
        <w:t xml:space="preserve"> в різних країнах. Одну таку історію зі щасливим кінц</w:t>
      </w:r>
      <w:r>
        <w:rPr>
          <w:rFonts w:ascii="Times New Roman" w:hAnsi="Times New Roman" w:cs="Times New Roman"/>
          <w:sz w:val="28"/>
          <w:szCs w:val="28"/>
        </w:rPr>
        <w:t>ем розповіла Нікола</w:t>
      </w:r>
      <w:r w:rsidR="00E51982">
        <w:rPr>
          <w:rFonts w:ascii="Times New Roman" w:hAnsi="Times New Roman" w:cs="Times New Roman"/>
          <w:sz w:val="28"/>
          <w:szCs w:val="28"/>
        </w:rPr>
        <w:t xml:space="preserve"> </w:t>
      </w:r>
      <w:r>
        <w:rPr>
          <w:rFonts w:ascii="Times New Roman" w:hAnsi="Times New Roman" w:cs="Times New Roman"/>
          <w:sz w:val="28"/>
          <w:szCs w:val="28"/>
        </w:rPr>
        <w:t>Оберцаухер: «</w:t>
      </w:r>
      <w:r w:rsidRPr="00721D4F">
        <w:rPr>
          <w:rFonts w:ascii="Times New Roman" w:hAnsi="Times New Roman" w:cs="Times New Roman"/>
          <w:sz w:val="28"/>
          <w:szCs w:val="28"/>
        </w:rPr>
        <w:t>Ми бачимо, що іноді потрібна лише невелика допомога, щоб сім'ї, які перебувають на межі того, щоб втратити дітей, могли поліпшити свою життєву ситуацію. Як приклад приведу сім'ю в Росії. У нас діє програма в Мурманську, де досить велике число матерів, які відмовляються від дітей в пологовому будинку. І ось одна мама, молода жінка трохи старше 20 років, народила дитину. У неї не було чоловіка, не було грошей, не було роботи, і вона не бачила можливості зберегти дитину. Їй пощастило, вона вступила в нашу програму, провела кілька місяців у притулок СОС, де її допомогли знайти роботу, виправили всі документи, необхідні для отримання соціальної допомоги. І тепер, після року, вона живе з дитиною самостійно і тільки час від часу відвідує заняття за програмою організації.</w:t>
      </w:r>
      <w:r>
        <w:rPr>
          <w:rFonts w:ascii="Times New Roman" w:hAnsi="Times New Roman" w:cs="Times New Roman"/>
          <w:sz w:val="28"/>
          <w:szCs w:val="28"/>
        </w:rPr>
        <w:t>»</w:t>
      </w:r>
    </w:p>
    <w:p w:rsidR="00D30A7E" w:rsidRDefault="00D30A7E" w:rsidP="007770E5">
      <w:pPr>
        <w:spacing w:after="0" w:line="360" w:lineRule="auto"/>
        <w:ind w:firstLine="709"/>
        <w:jc w:val="both"/>
        <w:rPr>
          <w:rFonts w:ascii="Times New Roman" w:hAnsi="Times New Roman" w:cs="Times New Roman"/>
          <w:sz w:val="28"/>
          <w:szCs w:val="28"/>
        </w:rPr>
      </w:pPr>
      <w:r w:rsidRPr="0055299B">
        <w:rPr>
          <w:rFonts w:ascii="Times New Roman" w:hAnsi="Times New Roman" w:cs="Times New Roman"/>
          <w:sz w:val="28"/>
          <w:szCs w:val="28"/>
        </w:rPr>
        <w:t xml:space="preserve">В Україні ця благодійна організація з'явилася 18 років тому, в нас на даний час існує лише 5 таких містечок (Бровари, Київ та 3 у Луганській області), </w:t>
      </w:r>
      <w:r>
        <w:rPr>
          <w:rFonts w:ascii="Times New Roman" w:hAnsi="Times New Roman" w:cs="Times New Roman"/>
          <w:sz w:val="28"/>
          <w:szCs w:val="28"/>
        </w:rPr>
        <w:t xml:space="preserve">надихаючись історія вище, на мою думку </w:t>
      </w:r>
      <w:r w:rsidRPr="0055299B">
        <w:rPr>
          <w:rFonts w:ascii="Times New Roman" w:hAnsi="Times New Roman" w:cs="Times New Roman"/>
          <w:sz w:val="28"/>
          <w:szCs w:val="28"/>
        </w:rPr>
        <w:t xml:space="preserve">західній частині нашої країни </w:t>
      </w:r>
      <w:r>
        <w:rPr>
          <w:rFonts w:ascii="Times New Roman" w:hAnsi="Times New Roman" w:cs="Times New Roman"/>
          <w:sz w:val="28"/>
          <w:szCs w:val="28"/>
        </w:rPr>
        <w:t xml:space="preserve">потрібно </w:t>
      </w:r>
      <w:r w:rsidRPr="0055299B">
        <w:rPr>
          <w:rFonts w:ascii="Times New Roman" w:hAnsi="Times New Roman" w:cs="Times New Roman"/>
          <w:sz w:val="28"/>
          <w:szCs w:val="28"/>
        </w:rPr>
        <w:t>думати та братись за відкриття такого роду програми попередження сирітства</w:t>
      </w:r>
      <w:r>
        <w:rPr>
          <w:rFonts w:ascii="Times New Roman" w:hAnsi="Times New Roman" w:cs="Times New Roman"/>
          <w:sz w:val="28"/>
          <w:szCs w:val="28"/>
        </w:rPr>
        <w:t>,</w:t>
      </w:r>
      <w:r w:rsidRPr="0055299B">
        <w:rPr>
          <w:rFonts w:ascii="Times New Roman" w:hAnsi="Times New Roman" w:cs="Times New Roman"/>
          <w:sz w:val="28"/>
          <w:szCs w:val="28"/>
        </w:rPr>
        <w:t xml:space="preserve"> підтримки молоді та діток позбавлених батьківського </w:t>
      </w:r>
      <w:r w:rsidRPr="0055299B">
        <w:rPr>
          <w:rFonts w:ascii="Times New Roman" w:hAnsi="Times New Roman" w:cs="Times New Roman"/>
          <w:sz w:val="28"/>
          <w:szCs w:val="28"/>
        </w:rPr>
        <w:lastRenderedPageBreak/>
        <w:t>піклування, але досвід інших країн можна масштабувати на всю країну при більшої фінансовоїпідтримки.</w:t>
      </w:r>
    </w:p>
    <w:p w:rsidR="00D30A7E" w:rsidRDefault="00D30A7E" w:rsidP="007770E5">
      <w:pPr>
        <w:spacing w:after="0" w:line="360" w:lineRule="auto"/>
        <w:ind w:firstLine="709"/>
        <w:jc w:val="both"/>
        <w:rPr>
          <w:rFonts w:ascii="Times New Roman" w:hAnsi="Times New Roman" w:cs="Times New Roman"/>
          <w:noProof/>
          <w:sz w:val="28"/>
          <w:szCs w:val="28"/>
          <w:lang w:eastAsia="uk-UA"/>
        </w:rPr>
      </w:pPr>
    </w:p>
    <w:p w:rsidR="00D30A7E" w:rsidRDefault="00D30A7E" w:rsidP="001F4BD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90724" cy="345186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pple-Logo-Timeline-Infographic.jpg"/>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993895" cy="3453687"/>
                    </a:xfrm>
                    <a:prstGeom prst="rect">
                      <a:avLst/>
                    </a:prstGeom>
                  </pic:spPr>
                </pic:pic>
              </a:graphicData>
            </a:graphic>
          </wp:inline>
        </w:drawing>
      </w:r>
    </w:p>
    <w:p w:rsidR="002273CA" w:rsidRDefault="002273CA"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3.3.</w:t>
      </w:r>
      <w:r w:rsidR="002B10BD">
        <w:rPr>
          <w:rFonts w:ascii="Times New Roman" w:hAnsi="Times New Roman" w:cs="Times New Roman"/>
          <w:sz w:val="28"/>
          <w:szCs w:val="28"/>
        </w:rPr>
        <w:t xml:space="preserve"> Показники виконаної роботи Дитячого містечка СОС в Україні</w:t>
      </w:r>
    </w:p>
    <w:p w:rsidR="002B10BD" w:rsidRDefault="002B10BD" w:rsidP="007770E5">
      <w:pPr>
        <w:spacing w:after="0" w:line="360" w:lineRule="auto"/>
        <w:ind w:firstLine="709"/>
        <w:jc w:val="both"/>
        <w:rPr>
          <w:rFonts w:ascii="Times New Roman" w:hAnsi="Times New Roman" w:cs="Times New Roman"/>
          <w:sz w:val="28"/>
          <w:szCs w:val="28"/>
        </w:rPr>
      </w:pPr>
      <w:r w:rsidRPr="002B10BD">
        <w:rPr>
          <w:rFonts w:ascii="Times New Roman" w:hAnsi="Times New Roman" w:cs="Times New Roman"/>
          <w:sz w:val="28"/>
          <w:szCs w:val="28"/>
        </w:rPr>
        <w:t xml:space="preserve">Примітка. Наведено автором за матеріалами </w:t>
      </w:r>
      <w:r>
        <w:rPr>
          <w:rFonts w:ascii="Times New Roman" w:hAnsi="Times New Roman" w:cs="Times New Roman"/>
          <w:sz w:val="28"/>
          <w:szCs w:val="28"/>
        </w:rPr>
        <w:t>організації Дитяче містечко СОС</w:t>
      </w:r>
    </w:p>
    <w:p w:rsidR="002273CA" w:rsidRDefault="002273CA" w:rsidP="007770E5">
      <w:pPr>
        <w:spacing w:after="0" w:line="360" w:lineRule="auto"/>
        <w:ind w:firstLine="709"/>
        <w:jc w:val="both"/>
        <w:rPr>
          <w:rFonts w:ascii="Times New Roman" w:hAnsi="Times New Roman" w:cs="Times New Roman"/>
          <w:sz w:val="28"/>
          <w:szCs w:val="28"/>
        </w:rPr>
      </w:pPr>
    </w:p>
    <w:p w:rsidR="00D30A7E" w:rsidRDefault="000119AF"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Ось приклад результатів</w:t>
      </w:r>
      <w:r w:rsidR="00D30A7E">
        <w:rPr>
          <w:rFonts w:ascii="Times New Roman" w:hAnsi="Times New Roman" w:cs="Times New Roman"/>
          <w:sz w:val="28"/>
          <w:szCs w:val="28"/>
        </w:rPr>
        <w:t xml:space="preserve"> Української організації СОС Дитячі Містечка</w:t>
      </w:r>
      <w:r>
        <w:rPr>
          <w:rFonts w:ascii="Times New Roman" w:hAnsi="Times New Roman" w:cs="Times New Roman"/>
          <w:sz w:val="28"/>
          <w:szCs w:val="28"/>
        </w:rPr>
        <w:t xml:space="preserve"> на рисунку 3.3</w:t>
      </w:r>
      <w:r w:rsidR="00D30A7E">
        <w:rPr>
          <w:rFonts w:ascii="Times New Roman" w:hAnsi="Times New Roman" w:cs="Times New Roman"/>
          <w:sz w:val="28"/>
          <w:szCs w:val="28"/>
        </w:rPr>
        <w:t>. А тепер тільки уявіть які можуть бути показники коли кількість таких містечок розшириться по всій Україні.</w:t>
      </w:r>
    </w:p>
    <w:p w:rsidR="00D30A7E" w:rsidRDefault="00D30A7E" w:rsidP="007770E5">
      <w:pPr>
        <w:spacing w:after="0" w:line="360" w:lineRule="auto"/>
        <w:ind w:firstLine="709"/>
        <w:jc w:val="both"/>
        <w:rPr>
          <w:rFonts w:ascii="Times New Roman" w:hAnsi="Times New Roman" w:cs="Times New Roman"/>
          <w:sz w:val="28"/>
          <w:szCs w:val="28"/>
        </w:rPr>
      </w:pPr>
      <w:r w:rsidRPr="0055299B">
        <w:rPr>
          <w:rFonts w:ascii="Times New Roman" w:hAnsi="Times New Roman" w:cs="Times New Roman"/>
          <w:sz w:val="28"/>
          <w:szCs w:val="28"/>
        </w:rPr>
        <w:t>СОС Дитячі Містечка – це унікальна альтернатива дитячим будинкам, місце, де кожна дитина отримує змогу зростати у люблячій родині. Місце, де діти-сироти та діти, які залишилися без батьківського піклування, живуть у прийомних сім’ях,  отримуючи все необхідне для повноцінного розвитку в атм</w:t>
      </w:r>
      <w:r>
        <w:rPr>
          <w:rFonts w:ascii="Times New Roman" w:hAnsi="Times New Roman" w:cs="Times New Roman"/>
          <w:sz w:val="28"/>
          <w:szCs w:val="28"/>
        </w:rPr>
        <w:t xml:space="preserve">осфері любові, поваги і довіри. </w:t>
      </w:r>
      <w:r w:rsidRPr="0055299B">
        <w:rPr>
          <w:rFonts w:ascii="Times New Roman" w:hAnsi="Times New Roman" w:cs="Times New Roman"/>
          <w:sz w:val="28"/>
          <w:szCs w:val="28"/>
        </w:rPr>
        <w:t>За 70 років діяльності організації допомогу отримали пон</w:t>
      </w:r>
      <w:r>
        <w:rPr>
          <w:rFonts w:ascii="Times New Roman" w:hAnsi="Times New Roman" w:cs="Times New Roman"/>
          <w:sz w:val="28"/>
          <w:szCs w:val="28"/>
        </w:rPr>
        <w:t>ад 4 млн. дітей по всьому світу.</w:t>
      </w:r>
    </w:p>
    <w:p w:rsidR="00D30A7E" w:rsidRDefault="00D30A7E" w:rsidP="002A04E7">
      <w:pPr>
        <w:spacing w:after="0" w:line="360" w:lineRule="auto"/>
        <w:ind w:firstLine="709"/>
        <w:jc w:val="both"/>
        <w:rPr>
          <w:rFonts w:ascii="Times New Roman" w:hAnsi="Times New Roman" w:cs="Times New Roman"/>
          <w:sz w:val="28"/>
          <w:szCs w:val="28"/>
        </w:rPr>
      </w:pPr>
      <w:r w:rsidRPr="00DE46ED">
        <w:rPr>
          <w:rFonts w:ascii="Times New Roman" w:hAnsi="Times New Roman" w:cs="Times New Roman"/>
          <w:sz w:val="28"/>
          <w:szCs w:val="28"/>
        </w:rPr>
        <w:t xml:space="preserve">   Профілактика є одним з перспективних і важливих напрямків діяльності в соціальній роботі з подолання соціального сирітства. Своєчасна </w:t>
      </w:r>
      <w:r w:rsidRPr="00DE46ED">
        <w:rPr>
          <w:rFonts w:ascii="Times New Roman" w:hAnsi="Times New Roman" w:cs="Times New Roman"/>
          <w:sz w:val="28"/>
          <w:szCs w:val="28"/>
        </w:rPr>
        <w:lastRenderedPageBreak/>
        <w:t>профілактична діяльність сприяє значному зниженню витрат соціальної роботи з уже мають місце, «відбулися» девіацій.</w:t>
      </w:r>
      <w:r w:rsidR="000119AF">
        <w:rPr>
          <w:rFonts w:ascii="Times New Roman" w:hAnsi="Times New Roman" w:cs="Times New Roman"/>
          <w:sz w:val="28"/>
          <w:szCs w:val="28"/>
        </w:rPr>
        <w:t xml:space="preserve"> З рівнями профілактики і подальшим ознайомленням із ними можна розглянути на рисунках 3.4., 3.5., 3.6., 3.7.</w:t>
      </w:r>
    </w:p>
    <w:p w:rsidR="00D30A7E" w:rsidRDefault="00D30A7E" w:rsidP="001F4BD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157334" cy="6788162"/>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pple-Logo-Timeline-Infographic (1).jpg"/>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162206" cy="6794575"/>
                    </a:xfrm>
                    <a:prstGeom prst="rect">
                      <a:avLst/>
                    </a:prstGeom>
                  </pic:spPr>
                </pic:pic>
              </a:graphicData>
            </a:graphic>
          </wp:inline>
        </w:drawing>
      </w:r>
    </w:p>
    <w:p w:rsidR="00D30A7E" w:rsidRDefault="002273CA" w:rsidP="007770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3.4.</w:t>
      </w:r>
      <w:r w:rsidR="002A04E7">
        <w:rPr>
          <w:rFonts w:ascii="Times New Roman" w:hAnsi="Times New Roman" w:cs="Times New Roman"/>
          <w:sz w:val="28"/>
          <w:szCs w:val="28"/>
        </w:rPr>
        <w:t xml:space="preserve"> Рівні профілактики сирітства</w:t>
      </w:r>
    </w:p>
    <w:p w:rsidR="002A04E7" w:rsidRDefault="002A04E7" w:rsidP="007770E5">
      <w:pPr>
        <w:spacing w:after="0" w:line="360" w:lineRule="auto"/>
        <w:ind w:firstLine="709"/>
        <w:jc w:val="both"/>
        <w:rPr>
          <w:rFonts w:ascii="Times New Roman" w:hAnsi="Times New Roman" w:cs="Times New Roman"/>
          <w:sz w:val="28"/>
          <w:szCs w:val="28"/>
        </w:rPr>
      </w:pPr>
      <w:r w:rsidRPr="002A04E7">
        <w:rPr>
          <w:rFonts w:ascii="Times New Roman" w:hAnsi="Times New Roman" w:cs="Times New Roman"/>
          <w:sz w:val="28"/>
          <w:szCs w:val="28"/>
        </w:rPr>
        <w:t xml:space="preserve">Примітка. </w:t>
      </w:r>
      <w:r w:rsidR="005B37D8">
        <w:rPr>
          <w:rFonts w:ascii="Times New Roman" w:hAnsi="Times New Roman" w:cs="Times New Roman"/>
          <w:sz w:val="28"/>
          <w:szCs w:val="28"/>
        </w:rPr>
        <w:t>Наведено автором за матеріалами [63</w:t>
      </w:r>
      <w:r w:rsidRPr="002A04E7">
        <w:rPr>
          <w:rFonts w:ascii="Times New Roman" w:hAnsi="Times New Roman" w:cs="Times New Roman"/>
          <w:sz w:val="28"/>
          <w:szCs w:val="28"/>
        </w:rPr>
        <w:t>]</w:t>
      </w:r>
    </w:p>
    <w:p w:rsidR="00D30A7E" w:rsidRDefault="00D30A7E" w:rsidP="001F4BD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6120765" cy="3175000"/>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pple-Logo-Timeline-Infographic (2).jpg"/>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20765" cy="3175000"/>
                    </a:xfrm>
                    <a:prstGeom prst="rect">
                      <a:avLst/>
                    </a:prstGeom>
                  </pic:spPr>
                </pic:pic>
              </a:graphicData>
            </a:graphic>
          </wp:inline>
        </w:drawing>
      </w:r>
    </w:p>
    <w:p w:rsidR="002273CA" w:rsidRDefault="002273CA" w:rsidP="002273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w:t>
      </w:r>
      <w:r w:rsidR="00B166E4">
        <w:rPr>
          <w:rFonts w:ascii="Times New Roman" w:hAnsi="Times New Roman" w:cs="Times New Roman"/>
          <w:sz w:val="28"/>
          <w:szCs w:val="28"/>
        </w:rPr>
        <w:t>5</w:t>
      </w:r>
      <w:r>
        <w:rPr>
          <w:rFonts w:ascii="Times New Roman" w:hAnsi="Times New Roman" w:cs="Times New Roman"/>
          <w:sz w:val="28"/>
          <w:szCs w:val="28"/>
        </w:rPr>
        <w:t>.</w:t>
      </w:r>
      <w:r w:rsidR="005B37D8">
        <w:rPr>
          <w:rFonts w:ascii="Times New Roman" w:hAnsi="Times New Roman" w:cs="Times New Roman"/>
          <w:sz w:val="28"/>
          <w:szCs w:val="28"/>
        </w:rPr>
        <w:t xml:space="preserve"> Перший рівень профілактики сирітства</w:t>
      </w:r>
    </w:p>
    <w:p w:rsidR="005B37D8" w:rsidRDefault="005B37D8" w:rsidP="002273CA">
      <w:pPr>
        <w:spacing w:after="0" w:line="360" w:lineRule="auto"/>
        <w:ind w:firstLine="709"/>
        <w:jc w:val="both"/>
        <w:rPr>
          <w:rFonts w:ascii="Times New Roman" w:hAnsi="Times New Roman" w:cs="Times New Roman"/>
          <w:sz w:val="28"/>
          <w:szCs w:val="28"/>
        </w:rPr>
      </w:pPr>
      <w:r w:rsidRPr="005B37D8">
        <w:rPr>
          <w:rFonts w:ascii="Times New Roman" w:hAnsi="Times New Roman" w:cs="Times New Roman"/>
          <w:sz w:val="28"/>
          <w:szCs w:val="28"/>
        </w:rPr>
        <w:t xml:space="preserve">Примітка. </w:t>
      </w:r>
      <w:r>
        <w:rPr>
          <w:rFonts w:ascii="Times New Roman" w:hAnsi="Times New Roman" w:cs="Times New Roman"/>
          <w:sz w:val="28"/>
          <w:szCs w:val="28"/>
        </w:rPr>
        <w:t>Наведено автором за матеріалами [63</w:t>
      </w:r>
      <w:r w:rsidRPr="005B37D8">
        <w:rPr>
          <w:rFonts w:ascii="Times New Roman" w:hAnsi="Times New Roman" w:cs="Times New Roman"/>
          <w:sz w:val="28"/>
          <w:szCs w:val="28"/>
        </w:rPr>
        <w:t>]</w:t>
      </w:r>
    </w:p>
    <w:p w:rsidR="002273CA" w:rsidRDefault="002273CA" w:rsidP="007770E5">
      <w:pPr>
        <w:spacing w:after="0" w:line="360" w:lineRule="auto"/>
        <w:ind w:firstLine="709"/>
        <w:jc w:val="both"/>
        <w:rPr>
          <w:rFonts w:ascii="Times New Roman" w:hAnsi="Times New Roman" w:cs="Times New Roman"/>
          <w:sz w:val="28"/>
          <w:szCs w:val="28"/>
        </w:rPr>
      </w:pPr>
    </w:p>
    <w:p w:rsidR="00D30A7E" w:rsidRPr="00FE02B1" w:rsidRDefault="00D30A7E" w:rsidP="007770E5">
      <w:pPr>
        <w:spacing w:after="0" w:line="360" w:lineRule="auto"/>
        <w:ind w:firstLine="709"/>
        <w:jc w:val="both"/>
        <w:rPr>
          <w:rFonts w:ascii="Times New Roman" w:hAnsi="Times New Roman" w:cs="Times New Roman"/>
          <w:sz w:val="28"/>
          <w:szCs w:val="28"/>
        </w:rPr>
      </w:pPr>
      <w:r w:rsidRPr="00FE02B1">
        <w:rPr>
          <w:rFonts w:ascii="Times New Roman" w:hAnsi="Times New Roman" w:cs="Times New Roman"/>
          <w:sz w:val="28"/>
          <w:szCs w:val="28"/>
        </w:rPr>
        <w:t xml:space="preserve">Так, наприклад, у Великобританії з моменту народження всі діти беруть участь в діяльності різних агентств і установ, що належать до сфери охорони здоров'я, освіти, соціального забезпечення. Значна кількість професіоналів (медсестри, лікарі, вихователі, педагоги) відіграють важливу роль у формуванні особистості дитини. Діти, що знаходяться в групі ризику, підлягають ретельній оцінці з боку соцпрацівників, які після її закінчення визначають, яким чином </w:t>
      </w:r>
      <w:r>
        <w:rPr>
          <w:rFonts w:ascii="Times New Roman" w:hAnsi="Times New Roman" w:cs="Times New Roman"/>
          <w:sz w:val="28"/>
          <w:szCs w:val="28"/>
        </w:rPr>
        <w:t>буде надана допомога цим дітям.</w:t>
      </w:r>
    </w:p>
    <w:p w:rsidR="00D30A7E" w:rsidRPr="00FE02B1" w:rsidRDefault="00D30A7E" w:rsidP="007770E5">
      <w:pPr>
        <w:spacing w:after="0" w:line="360" w:lineRule="auto"/>
        <w:ind w:firstLine="709"/>
        <w:jc w:val="both"/>
        <w:rPr>
          <w:rFonts w:ascii="Times New Roman" w:hAnsi="Times New Roman" w:cs="Times New Roman"/>
          <w:sz w:val="28"/>
          <w:szCs w:val="28"/>
        </w:rPr>
      </w:pPr>
      <w:r w:rsidRPr="00FE02B1">
        <w:rPr>
          <w:rFonts w:ascii="Times New Roman" w:hAnsi="Times New Roman" w:cs="Times New Roman"/>
          <w:sz w:val="28"/>
          <w:szCs w:val="28"/>
        </w:rPr>
        <w:t>Крім того, у Великобританії існує реєстр щодо захисту прав дітей, який містить відомості про дітей, яким було завдано шкоди у вигляді зневаги потребами дитини, емоційним і фізичним насильством та ін. (Далі - реєстр). До реєстру дитина потрапляє після проведення соцпрацівником розслідування. На засідання спеціального комітету запрошується біологічна (кровна) сім'я дитини і сама дитина (якщо він старше 8 років). Для цієї родини розробляється план по захисту дитини, мета якого - якомога швидше зняти дитину з обліку в реєстрі після надання</w:t>
      </w:r>
      <w:r>
        <w:rPr>
          <w:rFonts w:ascii="Times New Roman" w:hAnsi="Times New Roman" w:cs="Times New Roman"/>
          <w:sz w:val="28"/>
          <w:szCs w:val="28"/>
        </w:rPr>
        <w:t xml:space="preserve"> необхідного обсягу послуг &lt;*&gt;.</w:t>
      </w:r>
    </w:p>
    <w:p w:rsidR="00D30A7E" w:rsidRDefault="00D30A7E" w:rsidP="007770E5">
      <w:pPr>
        <w:spacing w:after="0" w:line="360" w:lineRule="auto"/>
        <w:ind w:firstLine="709"/>
        <w:jc w:val="both"/>
        <w:rPr>
          <w:rFonts w:ascii="Times New Roman" w:hAnsi="Times New Roman" w:cs="Times New Roman"/>
          <w:sz w:val="28"/>
          <w:szCs w:val="28"/>
        </w:rPr>
      </w:pPr>
      <w:r w:rsidRPr="00FE02B1">
        <w:rPr>
          <w:rFonts w:ascii="Times New Roman" w:hAnsi="Times New Roman" w:cs="Times New Roman"/>
          <w:sz w:val="28"/>
          <w:szCs w:val="28"/>
        </w:rPr>
        <w:lastRenderedPageBreak/>
        <w:t>Латвія для підвищення відповідальності на місцевому рівні зібрала разом всі муніципальні служби допомоги сім'ї, щоб створити набір послуг в допомогу вразливим сім'ям за місцем проживання.</w:t>
      </w:r>
    </w:p>
    <w:p w:rsidR="00D30A7E" w:rsidRDefault="00D30A7E" w:rsidP="007770E5">
      <w:pPr>
        <w:spacing w:after="0" w:line="360" w:lineRule="auto"/>
        <w:ind w:firstLine="709"/>
        <w:jc w:val="both"/>
        <w:rPr>
          <w:rFonts w:ascii="Times New Roman" w:hAnsi="Times New Roman" w:cs="Times New Roman"/>
          <w:sz w:val="28"/>
          <w:szCs w:val="28"/>
        </w:rPr>
      </w:pPr>
    </w:p>
    <w:p w:rsidR="00D30A7E" w:rsidRDefault="00D30A7E" w:rsidP="001F4BD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20765" cy="274701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pple-Logo-Timeline-Infographic (3).jpg"/>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20765" cy="2747010"/>
                    </a:xfrm>
                    <a:prstGeom prst="rect">
                      <a:avLst/>
                    </a:prstGeom>
                  </pic:spPr>
                </pic:pic>
              </a:graphicData>
            </a:graphic>
          </wp:inline>
        </w:drawing>
      </w:r>
    </w:p>
    <w:p w:rsidR="00121EA0" w:rsidRDefault="00121EA0" w:rsidP="00121E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3.6.</w:t>
      </w:r>
      <w:r w:rsidR="005B37D8">
        <w:rPr>
          <w:rFonts w:ascii="Times New Roman" w:hAnsi="Times New Roman" w:cs="Times New Roman"/>
          <w:sz w:val="28"/>
          <w:szCs w:val="28"/>
        </w:rPr>
        <w:t xml:space="preserve"> Другий рівень профілактики соціального сирітства</w:t>
      </w:r>
    </w:p>
    <w:p w:rsidR="005B37D8" w:rsidRDefault="005B37D8" w:rsidP="00121EA0">
      <w:pPr>
        <w:spacing w:after="0" w:line="360" w:lineRule="auto"/>
        <w:ind w:firstLine="709"/>
        <w:jc w:val="both"/>
        <w:rPr>
          <w:rFonts w:ascii="Times New Roman" w:hAnsi="Times New Roman" w:cs="Times New Roman"/>
          <w:sz w:val="28"/>
          <w:szCs w:val="28"/>
        </w:rPr>
      </w:pPr>
      <w:r w:rsidRPr="005B37D8">
        <w:rPr>
          <w:rFonts w:ascii="Times New Roman" w:hAnsi="Times New Roman" w:cs="Times New Roman"/>
          <w:sz w:val="28"/>
          <w:szCs w:val="28"/>
        </w:rPr>
        <w:t>Примітка. Наведено автором за матеріалами [63]</w:t>
      </w:r>
    </w:p>
    <w:p w:rsidR="00D30A7E" w:rsidRDefault="00D30A7E" w:rsidP="007770E5">
      <w:pPr>
        <w:spacing w:after="0" w:line="360" w:lineRule="auto"/>
        <w:ind w:firstLine="709"/>
        <w:jc w:val="both"/>
        <w:rPr>
          <w:rFonts w:ascii="Times New Roman" w:hAnsi="Times New Roman" w:cs="Times New Roman"/>
          <w:sz w:val="28"/>
          <w:szCs w:val="28"/>
        </w:rPr>
      </w:pPr>
    </w:p>
    <w:p w:rsidR="00D30A7E" w:rsidRPr="00706F2F" w:rsidRDefault="00D30A7E" w:rsidP="007770E5">
      <w:pPr>
        <w:spacing w:after="0" w:line="360" w:lineRule="auto"/>
        <w:ind w:firstLine="709"/>
        <w:jc w:val="both"/>
        <w:rPr>
          <w:rFonts w:ascii="Times New Roman" w:hAnsi="Times New Roman" w:cs="Times New Roman"/>
          <w:sz w:val="28"/>
          <w:szCs w:val="28"/>
        </w:rPr>
      </w:pPr>
      <w:r w:rsidRPr="00706F2F">
        <w:rPr>
          <w:rFonts w:ascii="Times New Roman" w:hAnsi="Times New Roman" w:cs="Times New Roman"/>
          <w:sz w:val="28"/>
          <w:szCs w:val="28"/>
        </w:rPr>
        <w:t>Так, в даний час кількість дітей, які розміщені до родичів, варіюється від 3% в Фінляндії і 5% в Швеції, Великобританії, до 63% в</w:t>
      </w:r>
      <w:r>
        <w:rPr>
          <w:rFonts w:ascii="Times New Roman" w:hAnsi="Times New Roman" w:cs="Times New Roman"/>
          <w:sz w:val="28"/>
          <w:szCs w:val="28"/>
        </w:rPr>
        <w:t xml:space="preserve"> Латвії і 75% в Португалії.</w:t>
      </w:r>
    </w:p>
    <w:p w:rsidR="00D30A7E" w:rsidRPr="00706F2F" w:rsidRDefault="00D30A7E" w:rsidP="007770E5">
      <w:pPr>
        <w:spacing w:after="0" w:line="360" w:lineRule="auto"/>
        <w:ind w:firstLine="709"/>
        <w:jc w:val="both"/>
        <w:rPr>
          <w:rFonts w:ascii="Times New Roman" w:hAnsi="Times New Roman" w:cs="Times New Roman"/>
          <w:sz w:val="28"/>
          <w:szCs w:val="28"/>
        </w:rPr>
      </w:pPr>
      <w:r w:rsidRPr="00706F2F">
        <w:rPr>
          <w:rFonts w:ascii="Times New Roman" w:hAnsi="Times New Roman" w:cs="Times New Roman"/>
          <w:sz w:val="28"/>
          <w:szCs w:val="28"/>
        </w:rPr>
        <w:t>Якщо дитину потрібно екстрено вилучити з сім'ї, коли є підстави вважати, що його благополуччя під загрозою, рішення про це повинні приймати компетентні органи відповідно до законодавства по строго визначеним критеріям і процедурам. Зазначена ситуація т</w:t>
      </w:r>
      <w:r>
        <w:rPr>
          <w:rFonts w:ascii="Times New Roman" w:hAnsi="Times New Roman" w:cs="Times New Roman"/>
          <w:sz w:val="28"/>
          <w:szCs w:val="28"/>
        </w:rPr>
        <w:t>акож підлягає судовому нагляду.</w:t>
      </w:r>
    </w:p>
    <w:p w:rsidR="00D30A7E" w:rsidRPr="00706F2F" w:rsidRDefault="00D30A7E" w:rsidP="007770E5">
      <w:pPr>
        <w:spacing w:after="0" w:line="360" w:lineRule="auto"/>
        <w:ind w:firstLine="709"/>
        <w:jc w:val="both"/>
        <w:rPr>
          <w:rFonts w:ascii="Times New Roman" w:hAnsi="Times New Roman" w:cs="Times New Roman"/>
          <w:sz w:val="28"/>
          <w:szCs w:val="28"/>
        </w:rPr>
      </w:pPr>
      <w:r w:rsidRPr="00706F2F">
        <w:rPr>
          <w:rFonts w:ascii="Times New Roman" w:hAnsi="Times New Roman" w:cs="Times New Roman"/>
          <w:sz w:val="28"/>
          <w:szCs w:val="28"/>
        </w:rPr>
        <w:t>Більшість країн Західної Європи підтверджують, що до прийняття рішення про вилучення дитини з сім'ї вислуховується думка самої дитини. У більшості країн враховується зрілість дитини і здатність до міркування, а в деяких країнах законом встан</w:t>
      </w:r>
      <w:r>
        <w:rPr>
          <w:rFonts w:ascii="Times New Roman" w:hAnsi="Times New Roman" w:cs="Times New Roman"/>
          <w:sz w:val="28"/>
          <w:szCs w:val="28"/>
        </w:rPr>
        <w:t>овлено граничний віковий ліміт.</w:t>
      </w:r>
    </w:p>
    <w:p w:rsidR="00D30A7E" w:rsidRDefault="00D30A7E" w:rsidP="007770E5">
      <w:pPr>
        <w:spacing w:after="0" w:line="360" w:lineRule="auto"/>
        <w:ind w:firstLine="709"/>
        <w:jc w:val="both"/>
        <w:rPr>
          <w:rFonts w:ascii="Times New Roman" w:hAnsi="Times New Roman" w:cs="Times New Roman"/>
          <w:sz w:val="28"/>
          <w:szCs w:val="28"/>
        </w:rPr>
      </w:pPr>
      <w:r w:rsidRPr="00706F2F">
        <w:rPr>
          <w:rFonts w:ascii="Times New Roman" w:hAnsi="Times New Roman" w:cs="Times New Roman"/>
          <w:sz w:val="28"/>
          <w:szCs w:val="28"/>
        </w:rPr>
        <w:t xml:space="preserve">І діти, і батьки мають право оскаржити таке рішення у відповідній судовій інстанції. Такого права немає у дітей в наступних країнах: Естонія, Німеччина, Італія, Литва, Польща і Сербія (за деяким винятком). У деяких </w:t>
      </w:r>
      <w:r w:rsidRPr="00706F2F">
        <w:rPr>
          <w:rFonts w:ascii="Times New Roman" w:hAnsi="Times New Roman" w:cs="Times New Roman"/>
          <w:sz w:val="28"/>
          <w:szCs w:val="28"/>
        </w:rPr>
        <w:lastRenderedPageBreak/>
        <w:t xml:space="preserve">країнах діти (і іноді батьки) можуть звертатися самостійно в інші інстанції крім суду, наприклад - до </w:t>
      </w:r>
      <w:r>
        <w:rPr>
          <w:rFonts w:ascii="Times New Roman" w:hAnsi="Times New Roman" w:cs="Times New Roman"/>
          <w:sz w:val="28"/>
          <w:szCs w:val="28"/>
        </w:rPr>
        <w:t>Уповноваженого з прав дитини</w:t>
      </w:r>
      <w:r w:rsidRPr="00706F2F">
        <w:rPr>
          <w:rFonts w:ascii="Times New Roman" w:hAnsi="Times New Roman" w:cs="Times New Roman"/>
          <w:sz w:val="28"/>
          <w:szCs w:val="28"/>
        </w:rPr>
        <w:t>.</w:t>
      </w:r>
    </w:p>
    <w:p w:rsidR="00D30A7E" w:rsidRDefault="00D30A7E" w:rsidP="001F4BD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20765" cy="2417445"/>
            <wp:effectExtent l="0" t="0" r="0" b="19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pple-Logo-Timeline-Infographic (5).jpg"/>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20765" cy="2417445"/>
                    </a:xfrm>
                    <a:prstGeom prst="rect">
                      <a:avLst/>
                    </a:prstGeom>
                  </pic:spPr>
                </pic:pic>
              </a:graphicData>
            </a:graphic>
          </wp:inline>
        </w:drawing>
      </w:r>
    </w:p>
    <w:p w:rsidR="00121EA0" w:rsidRDefault="00121EA0" w:rsidP="00121E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3.7.</w:t>
      </w:r>
      <w:r w:rsidR="005B37D8">
        <w:rPr>
          <w:rFonts w:ascii="Times New Roman" w:hAnsi="Times New Roman" w:cs="Times New Roman"/>
          <w:sz w:val="28"/>
          <w:szCs w:val="28"/>
        </w:rPr>
        <w:t xml:space="preserve"> Третій рівень профілактики соціального сирітства</w:t>
      </w:r>
    </w:p>
    <w:p w:rsidR="005B37D8" w:rsidRDefault="005B37D8" w:rsidP="00121EA0">
      <w:pPr>
        <w:spacing w:after="0" w:line="360" w:lineRule="auto"/>
        <w:ind w:firstLine="709"/>
        <w:jc w:val="both"/>
        <w:rPr>
          <w:rFonts w:ascii="Times New Roman" w:hAnsi="Times New Roman" w:cs="Times New Roman"/>
          <w:sz w:val="28"/>
          <w:szCs w:val="28"/>
        </w:rPr>
      </w:pPr>
      <w:r w:rsidRPr="005B37D8">
        <w:rPr>
          <w:rFonts w:ascii="Times New Roman" w:hAnsi="Times New Roman" w:cs="Times New Roman"/>
          <w:sz w:val="28"/>
          <w:szCs w:val="28"/>
        </w:rPr>
        <w:t>Примітка. Наведено автором за матеріалами [63]</w:t>
      </w:r>
    </w:p>
    <w:p w:rsidR="00121EA0" w:rsidRDefault="00121EA0" w:rsidP="007770E5">
      <w:pPr>
        <w:spacing w:after="0" w:line="360" w:lineRule="auto"/>
        <w:ind w:firstLine="709"/>
        <w:jc w:val="both"/>
        <w:rPr>
          <w:rFonts w:ascii="Times New Roman" w:hAnsi="Times New Roman" w:cs="Times New Roman"/>
          <w:sz w:val="28"/>
          <w:szCs w:val="28"/>
        </w:rPr>
      </w:pPr>
    </w:p>
    <w:p w:rsidR="00D30A7E" w:rsidRPr="000033C2" w:rsidRDefault="00D30A7E" w:rsidP="007770E5">
      <w:pPr>
        <w:spacing w:after="0" w:line="360" w:lineRule="auto"/>
        <w:ind w:firstLine="709"/>
        <w:jc w:val="both"/>
        <w:rPr>
          <w:rFonts w:ascii="Times New Roman" w:hAnsi="Times New Roman" w:cs="Times New Roman"/>
          <w:sz w:val="28"/>
          <w:szCs w:val="28"/>
        </w:rPr>
      </w:pPr>
      <w:r w:rsidRPr="000033C2">
        <w:rPr>
          <w:rFonts w:ascii="Times New Roman" w:hAnsi="Times New Roman" w:cs="Times New Roman"/>
          <w:sz w:val="28"/>
          <w:szCs w:val="28"/>
        </w:rPr>
        <w:t>Реінтеграції дітей надається велике значення в країнах Євросо</w:t>
      </w:r>
      <w:r>
        <w:rPr>
          <w:rFonts w:ascii="Times New Roman" w:hAnsi="Times New Roman" w:cs="Times New Roman"/>
          <w:sz w:val="28"/>
          <w:szCs w:val="28"/>
        </w:rPr>
        <w:t>юзу.</w:t>
      </w:r>
    </w:p>
    <w:p w:rsidR="00D30A7E" w:rsidRPr="000033C2" w:rsidRDefault="00D30A7E" w:rsidP="007770E5">
      <w:pPr>
        <w:spacing w:after="0" w:line="360" w:lineRule="auto"/>
        <w:ind w:firstLine="709"/>
        <w:jc w:val="both"/>
        <w:rPr>
          <w:rFonts w:ascii="Times New Roman" w:hAnsi="Times New Roman" w:cs="Times New Roman"/>
          <w:sz w:val="28"/>
          <w:szCs w:val="28"/>
        </w:rPr>
      </w:pPr>
      <w:r w:rsidRPr="000033C2">
        <w:rPr>
          <w:rFonts w:ascii="Times New Roman" w:hAnsi="Times New Roman" w:cs="Times New Roman"/>
          <w:sz w:val="28"/>
          <w:szCs w:val="28"/>
        </w:rPr>
        <w:t>Під реінтеграцією розуміється процес, при якому дитина, розлучена зі своєю сім'єю, передається назад в сім'ю для забезпечення захисту і турботи, при цьому робиться акцент не просто на фізичному повернення дитини в сім'ю, а й на формуванні взаєморозуміння і підтримки між пове</w:t>
      </w:r>
      <w:r>
        <w:rPr>
          <w:rFonts w:ascii="Times New Roman" w:hAnsi="Times New Roman" w:cs="Times New Roman"/>
          <w:sz w:val="28"/>
          <w:szCs w:val="28"/>
        </w:rPr>
        <w:t>рнулися дитиною і його сім'єю .</w:t>
      </w:r>
    </w:p>
    <w:p w:rsidR="00D30A7E" w:rsidRPr="000033C2" w:rsidRDefault="00D30A7E" w:rsidP="007770E5">
      <w:pPr>
        <w:spacing w:after="0" w:line="360" w:lineRule="auto"/>
        <w:ind w:firstLine="709"/>
        <w:jc w:val="both"/>
        <w:rPr>
          <w:rFonts w:ascii="Times New Roman" w:hAnsi="Times New Roman" w:cs="Times New Roman"/>
          <w:sz w:val="28"/>
          <w:szCs w:val="28"/>
        </w:rPr>
      </w:pPr>
      <w:r w:rsidRPr="000033C2">
        <w:rPr>
          <w:rFonts w:ascii="Times New Roman" w:hAnsi="Times New Roman" w:cs="Times New Roman"/>
          <w:sz w:val="28"/>
          <w:szCs w:val="28"/>
        </w:rPr>
        <w:t>Реінтеграції дітей надається велике значення в країнах Євросоюзу. Як викладено в Керівних вказівках по ал</w:t>
      </w:r>
      <w:r>
        <w:rPr>
          <w:rFonts w:ascii="Times New Roman" w:hAnsi="Times New Roman" w:cs="Times New Roman"/>
          <w:sz w:val="28"/>
          <w:szCs w:val="28"/>
        </w:rPr>
        <w:t xml:space="preserve">ьтернативному догляду за дітьми, </w:t>
      </w:r>
      <w:r w:rsidRPr="000033C2">
        <w:rPr>
          <w:rFonts w:ascii="Times New Roman" w:hAnsi="Times New Roman" w:cs="Times New Roman"/>
          <w:sz w:val="28"/>
          <w:szCs w:val="28"/>
        </w:rPr>
        <w:t>реінтеграція повинна здійснюватися в рамках ретельно оціненого, узгодженого, продумано</w:t>
      </w:r>
      <w:r>
        <w:rPr>
          <w:rFonts w:ascii="Times New Roman" w:hAnsi="Times New Roman" w:cs="Times New Roman"/>
          <w:sz w:val="28"/>
          <w:szCs w:val="28"/>
        </w:rPr>
        <w:t>го і контрольованого процесу.</w:t>
      </w:r>
    </w:p>
    <w:p w:rsidR="00D30A7E" w:rsidRPr="000033C2" w:rsidRDefault="00D30A7E" w:rsidP="007770E5">
      <w:pPr>
        <w:spacing w:after="0" w:line="360" w:lineRule="auto"/>
        <w:ind w:firstLine="709"/>
        <w:jc w:val="both"/>
        <w:rPr>
          <w:rFonts w:ascii="Times New Roman" w:hAnsi="Times New Roman" w:cs="Times New Roman"/>
          <w:sz w:val="28"/>
          <w:szCs w:val="28"/>
        </w:rPr>
      </w:pPr>
      <w:r w:rsidRPr="000033C2">
        <w:rPr>
          <w:rFonts w:ascii="Times New Roman" w:hAnsi="Times New Roman" w:cs="Times New Roman"/>
          <w:sz w:val="28"/>
          <w:szCs w:val="28"/>
        </w:rPr>
        <w:t>Для позитивного ефекту потенційної реінтеграції під час альтернативного розміщення рекомендується проводити роботу з сім'єю і забезпечувати контак</w:t>
      </w:r>
      <w:r>
        <w:rPr>
          <w:rFonts w:ascii="Times New Roman" w:hAnsi="Times New Roman" w:cs="Times New Roman"/>
          <w:sz w:val="28"/>
          <w:szCs w:val="28"/>
        </w:rPr>
        <w:t>ти дитини з біологічною сім'єю.</w:t>
      </w:r>
    </w:p>
    <w:p w:rsidR="00D30A7E" w:rsidRPr="000033C2" w:rsidRDefault="00D30A7E" w:rsidP="007770E5">
      <w:pPr>
        <w:spacing w:after="0" w:line="360" w:lineRule="auto"/>
        <w:ind w:firstLine="709"/>
        <w:jc w:val="both"/>
        <w:rPr>
          <w:rFonts w:ascii="Times New Roman" w:hAnsi="Times New Roman" w:cs="Times New Roman"/>
          <w:sz w:val="28"/>
          <w:szCs w:val="28"/>
        </w:rPr>
      </w:pPr>
      <w:r w:rsidRPr="000033C2">
        <w:rPr>
          <w:rFonts w:ascii="Times New Roman" w:hAnsi="Times New Roman" w:cs="Times New Roman"/>
          <w:sz w:val="28"/>
          <w:szCs w:val="28"/>
        </w:rPr>
        <w:t>Спочатку розміщувати вилученого дитини рекомендується по можливості ближче до місця звичайного проживання для полегшення контактів з родиною, яку треба буде реінтеграції і зведення до мінімуму розриву з культурної, соціа</w:t>
      </w:r>
      <w:r>
        <w:rPr>
          <w:rFonts w:ascii="Times New Roman" w:hAnsi="Times New Roman" w:cs="Times New Roman"/>
          <w:sz w:val="28"/>
          <w:szCs w:val="28"/>
        </w:rPr>
        <w:t>льної та освітньої середовищем.</w:t>
      </w:r>
    </w:p>
    <w:p w:rsidR="00D30A7E" w:rsidRDefault="00D30A7E" w:rsidP="007770E5">
      <w:pPr>
        <w:spacing w:after="0" w:line="360" w:lineRule="auto"/>
        <w:ind w:firstLine="709"/>
        <w:jc w:val="both"/>
        <w:rPr>
          <w:rFonts w:ascii="Times New Roman" w:hAnsi="Times New Roman" w:cs="Times New Roman"/>
          <w:sz w:val="28"/>
          <w:szCs w:val="28"/>
        </w:rPr>
      </w:pPr>
      <w:r w:rsidRPr="000033C2">
        <w:rPr>
          <w:rFonts w:ascii="Times New Roman" w:hAnsi="Times New Roman" w:cs="Times New Roman"/>
          <w:sz w:val="28"/>
          <w:szCs w:val="28"/>
        </w:rPr>
        <w:lastRenderedPageBreak/>
        <w:t>Актуальні статистичні дані по всіх країнах Європи відсутні, відомо, що в 21 країнах з 28-ми не ведеться стати</w:t>
      </w:r>
      <w:r>
        <w:rPr>
          <w:rFonts w:ascii="Times New Roman" w:hAnsi="Times New Roman" w:cs="Times New Roman"/>
          <w:sz w:val="28"/>
          <w:szCs w:val="28"/>
        </w:rPr>
        <w:t xml:space="preserve">стика за кількістю успішних </w:t>
      </w:r>
      <w:r w:rsidRPr="000033C2">
        <w:rPr>
          <w:rFonts w:ascii="Times New Roman" w:hAnsi="Times New Roman" w:cs="Times New Roman"/>
          <w:sz w:val="28"/>
          <w:szCs w:val="28"/>
        </w:rPr>
        <w:t>возз'єднання сімей</w:t>
      </w:r>
      <w:r>
        <w:rPr>
          <w:rFonts w:ascii="Times New Roman" w:hAnsi="Times New Roman" w:cs="Times New Roman"/>
          <w:sz w:val="28"/>
          <w:szCs w:val="28"/>
        </w:rPr>
        <w:t>.</w:t>
      </w: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B37D8" w:rsidRDefault="005B37D8" w:rsidP="002B10BD">
      <w:pPr>
        <w:spacing w:after="0" w:line="360" w:lineRule="auto"/>
        <w:ind w:firstLine="709"/>
        <w:jc w:val="center"/>
        <w:rPr>
          <w:rFonts w:ascii="Times New Roman" w:hAnsi="Times New Roman" w:cs="Times New Roman"/>
          <w:b/>
          <w:sz w:val="32"/>
          <w:szCs w:val="32"/>
        </w:rPr>
      </w:pPr>
    </w:p>
    <w:p w:rsidR="0050299F" w:rsidRPr="002B10BD" w:rsidRDefault="002B10BD" w:rsidP="002B10BD">
      <w:pPr>
        <w:spacing w:after="0" w:line="360" w:lineRule="auto"/>
        <w:ind w:firstLine="709"/>
        <w:jc w:val="center"/>
        <w:rPr>
          <w:rFonts w:ascii="Times New Roman" w:hAnsi="Times New Roman" w:cs="Times New Roman"/>
          <w:b/>
          <w:sz w:val="32"/>
          <w:szCs w:val="32"/>
        </w:rPr>
      </w:pPr>
      <w:r w:rsidRPr="002B10BD">
        <w:rPr>
          <w:rFonts w:ascii="Times New Roman" w:hAnsi="Times New Roman" w:cs="Times New Roman"/>
          <w:b/>
          <w:sz w:val="32"/>
          <w:szCs w:val="32"/>
        </w:rPr>
        <w:lastRenderedPageBreak/>
        <w:t>ВИСНОВОКИ</w:t>
      </w:r>
    </w:p>
    <w:p w:rsidR="00006FE4" w:rsidRPr="00006FE4" w:rsidRDefault="00006FE4" w:rsidP="00006FE4">
      <w:pPr>
        <w:spacing w:after="0" w:line="360" w:lineRule="auto"/>
        <w:ind w:firstLine="709"/>
        <w:jc w:val="both"/>
        <w:rPr>
          <w:rFonts w:ascii="Times New Roman" w:hAnsi="Times New Roman" w:cs="Times New Roman"/>
          <w:sz w:val="28"/>
          <w:szCs w:val="28"/>
        </w:rPr>
      </w:pPr>
      <w:r w:rsidRPr="00006FE4">
        <w:rPr>
          <w:rFonts w:ascii="Times New Roman" w:hAnsi="Times New Roman" w:cs="Times New Roman"/>
          <w:sz w:val="28"/>
          <w:szCs w:val="28"/>
        </w:rPr>
        <w:t>Таким чином, соціальні сироти - це діти, які потребують особливого захисту і особливої турботи, перш за все, держави. Вивчення педагогами соціально-психологічних особливостей сиріт дозволить в подальшому зробити виховний процес з даною категорією дітей більш ефективним і результативним.</w:t>
      </w:r>
    </w:p>
    <w:p w:rsidR="00006FE4" w:rsidRDefault="00006FE4" w:rsidP="00006FE4">
      <w:pPr>
        <w:spacing w:after="0" w:line="360" w:lineRule="auto"/>
        <w:ind w:firstLine="709"/>
        <w:jc w:val="both"/>
        <w:rPr>
          <w:rFonts w:ascii="Times New Roman" w:hAnsi="Times New Roman" w:cs="Times New Roman"/>
          <w:sz w:val="28"/>
          <w:szCs w:val="28"/>
        </w:rPr>
      </w:pPr>
      <w:r w:rsidRPr="00006FE4">
        <w:rPr>
          <w:rFonts w:ascii="Times New Roman" w:hAnsi="Times New Roman" w:cs="Times New Roman"/>
          <w:sz w:val="28"/>
          <w:szCs w:val="28"/>
        </w:rPr>
        <w:t>Причини соціального сирітства в Україна чи мало: низький матеріальний рівень життя, безробіття, відсутність постійного життя, пияцтво, наркоманія батьків. З кожним роком з`являються нові фактори проблеми: педагогічні неспроможність сімей, зниження виховного потенціалу, системи освіти, антисоціальна політика держави, відсутність системи виховної роботи з дітьми і батьками, розвитком дитячої і молодіжної субкультури, які не враховують традиційні форми духовності і моральності, нашу ментальність.</w:t>
      </w:r>
    </w:p>
    <w:p w:rsidR="00F15802" w:rsidRPr="00F15802" w:rsidRDefault="00F15802" w:rsidP="00F15802">
      <w:pPr>
        <w:spacing w:after="0" w:line="360" w:lineRule="auto"/>
        <w:ind w:firstLine="709"/>
        <w:jc w:val="both"/>
        <w:rPr>
          <w:rFonts w:ascii="Times New Roman" w:hAnsi="Times New Roman" w:cs="Times New Roman"/>
          <w:sz w:val="28"/>
          <w:szCs w:val="28"/>
        </w:rPr>
      </w:pPr>
      <w:r w:rsidRPr="00F15802">
        <w:rPr>
          <w:rFonts w:ascii="Times New Roman" w:hAnsi="Times New Roman" w:cs="Times New Roman"/>
          <w:sz w:val="28"/>
          <w:szCs w:val="28"/>
        </w:rPr>
        <w:t>Ще однією проблемою сьогодення це війна на сході Україні. За даними, близько 5000 дітей на Донбасі стали сиротами через воєнні дії. Також зафіксовані 800 випадків набуття дітей статусу сироти через те, що їхні батьки залишились в зоні АТО або пропали безвісти.</w:t>
      </w:r>
    </w:p>
    <w:p w:rsidR="00F15802" w:rsidRDefault="00F15802" w:rsidP="00F15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Тому</w:t>
      </w:r>
      <w:r w:rsidRPr="00F15802">
        <w:rPr>
          <w:rFonts w:ascii="Times New Roman" w:hAnsi="Times New Roman" w:cs="Times New Roman"/>
          <w:sz w:val="28"/>
          <w:szCs w:val="28"/>
        </w:rPr>
        <w:t>, для початку правильніше було б припинити війну. Тоді і діти з територій бойових дій будуть з батьками. А в умовах миру нарешті зайнятися економікою і соціальною політикою-відродження країни, викорінюючи причини, які приводять сім’ї до неблагополуччя, а дітей до сирітства. Але розвиток питання усиновлення не дасть потрібних результатів, бо не кожну дитину можуть усиновити або взяти в прийомну сім'ю. Наприклад, підлітки часто самі не хочуть мати прийомних батьків. Є діти, яким через індивідуальних особливостей, психологічної травми дуже важко підібрати сім'ю.</w:t>
      </w:r>
    </w:p>
    <w:p w:rsidR="00F15802" w:rsidRPr="0035041C" w:rsidRDefault="00006FE4" w:rsidP="00F15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D30A7E" w:rsidRPr="0035041C">
        <w:rPr>
          <w:rFonts w:ascii="Times New Roman" w:hAnsi="Times New Roman" w:cs="Times New Roman"/>
          <w:sz w:val="28"/>
          <w:szCs w:val="28"/>
        </w:rPr>
        <w:t>, протидія соціального сирітства - це напрям, який вимагає не тільки особливої уваги органів державної влади та місцевого самоврядування, а й активної участі громадськості. Велике значення мають стратегічні партнерські відносини органів влади, суспільства і бізнесу в рішенні проблем сирітства.</w:t>
      </w:r>
    </w:p>
    <w:p w:rsidR="00D30A7E" w:rsidRPr="0035041C" w:rsidRDefault="00D30A7E" w:rsidP="007770E5">
      <w:pPr>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lastRenderedPageBreak/>
        <w:t>В зарубіжних країнах проблеми соціальної підтримки сім'ї та дітей в кризовій ситуації мають різні підходи. Проте можна простежити загальні тенденції і єдині принципи у сфері охорони і захисту прав дитини, яка опинилася в складній життєвій ситуації, це:</w:t>
      </w:r>
    </w:p>
    <w:p w:rsidR="00D30A7E" w:rsidRPr="0035041C" w:rsidRDefault="00D30A7E" w:rsidP="001F4BD3">
      <w:pPr>
        <w:tabs>
          <w:tab w:val="left" w:pos="1134"/>
        </w:tabs>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t>-</w:t>
      </w:r>
      <w:r w:rsidRPr="0035041C">
        <w:rPr>
          <w:rFonts w:ascii="Times New Roman" w:hAnsi="Times New Roman" w:cs="Times New Roman"/>
          <w:sz w:val="28"/>
          <w:szCs w:val="28"/>
        </w:rPr>
        <w:tab/>
        <w:t>створення мережі спеціальних структур, покликаних допомагати родині, школі, дітям, підліткам, юнацтву; психологічні служби, консультації, телефони довіри, соціальні притулки для дітей, які потрапили в критичну ситуацію;</w:t>
      </w:r>
    </w:p>
    <w:p w:rsidR="00D30A7E" w:rsidRPr="0035041C" w:rsidRDefault="00D30A7E" w:rsidP="001F4BD3">
      <w:pPr>
        <w:tabs>
          <w:tab w:val="left" w:pos="1134"/>
        </w:tabs>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t>-</w:t>
      </w:r>
      <w:r w:rsidRPr="0035041C">
        <w:rPr>
          <w:rFonts w:ascii="Times New Roman" w:hAnsi="Times New Roman" w:cs="Times New Roman"/>
          <w:sz w:val="28"/>
          <w:szCs w:val="28"/>
        </w:rPr>
        <w:tab/>
        <w:t>здійснення соціально-правової, психолого-педагогічної допомоги і підтримки сім'ї як головного інституту соціалізації, організація спеціальної роботи по оздоровленню умов сімейного виховання в сім'ях групи соціального ризику;</w:t>
      </w:r>
    </w:p>
    <w:p w:rsidR="00D30A7E" w:rsidRPr="0035041C" w:rsidRDefault="00D30A7E" w:rsidP="001F4BD3">
      <w:pPr>
        <w:tabs>
          <w:tab w:val="left" w:pos="1134"/>
        </w:tabs>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t>-</w:t>
      </w:r>
      <w:r w:rsidRPr="0035041C">
        <w:rPr>
          <w:rFonts w:ascii="Times New Roman" w:hAnsi="Times New Roman" w:cs="Times New Roman"/>
          <w:sz w:val="28"/>
          <w:szCs w:val="28"/>
        </w:rPr>
        <w:tab/>
        <w:t>професіоналізація виховно-профілактичної та охоронно-захисної діяльності, введення спеціальних посад соціальних педагогів, соціальних працівників, «практичних» психологів з оздоровлення умов сімейного виховання;</w:t>
      </w:r>
    </w:p>
    <w:p w:rsidR="00D30A7E" w:rsidRPr="0035041C" w:rsidRDefault="00D30A7E" w:rsidP="001F4BD3">
      <w:pPr>
        <w:tabs>
          <w:tab w:val="left" w:pos="1134"/>
        </w:tabs>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t>-</w:t>
      </w:r>
      <w:r w:rsidRPr="0035041C">
        <w:rPr>
          <w:rFonts w:ascii="Times New Roman" w:hAnsi="Times New Roman" w:cs="Times New Roman"/>
          <w:sz w:val="28"/>
          <w:szCs w:val="28"/>
        </w:rPr>
        <w:tab/>
        <w:t>гуманізація системи профілактики та попередження правопорушень, переважання охоронно-захисних заходів на</w:t>
      </w:r>
      <w:r>
        <w:rPr>
          <w:rFonts w:ascii="Times New Roman" w:hAnsi="Times New Roman" w:cs="Times New Roman"/>
          <w:sz w:val="28"/>
          <w:szCs w:val="28"/>
        </w:rPr>
        <w:t>д заходами покарання і примусу.</w:t>
      </w:r>
    </w:p>
    <w:p w:rsidR="00D30A7E" w:rsidRPr="0035041C" w:rsidRDefault="00D30A7E" w:rsidP="007770E5">
      <w:pPr>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t>Кожна сім'я це окремий випадок, і ми як соціальні працівники повинні допомагати всім без винятку, хто потребує цієї допомоги, але дуже важливо як ми будемо допомагати і якими ресурсами користуватися. Необхідно правильно розробляти технології під кожні окремі категорії сімей, за допомогою яких буде наданий весь той обсяг допомоги, необхідної сім'ї, що підтверджується нашим дослідженням.</w:t>
      </w:r>
    </w:p>
    <w:p w:rsidR="00D30A7E" w:rsidRPr="0035041C" w:rsidRDefault="00D30A7E" w:rsidP="007770E5">
      <w:pPr>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t>У даній ситуації ми в черговий раз переконалися в необхідності впровадження технології ведення випадку, виявлення основних проблем по її здійснення і їх дозвіл. На мій погляд, саме він в майбутньому дозволить скоротити кількість соціальних сиріт в Україні.</w:t>
      </w:r>
    </w:p>
    <w:p w:rsidR="00D30A7E" w:rsidRPr="0035041C" w:rsidRDefault="00D30A7E" w:rsidP="007770E5">
      <w:pPr>
        <w:spacing w:after="0" w:line="360" w:lineRule="auto"/>
        <w:ind w:firstLine="709"/>
        <w:jc w:val="both"/>
        <w:rPr>
          <w:rFonts w:ascii="Times New Roman" w:hAnsi="Times New Roman" w:cs="Times New Roman"/>
          <w:sz w:val="28"/>
          <w:szCs w:val="28"/>
        </w:rPr>
      </w:pPr>
      <w:r w:rsidRPr="0035041C">
        <w:rPr>
          <w:rFonts w:ascii="Times New Roman" w:hAnsi="Times New Roman" w:cs="Times New Roman"/>
          <w:sz w:val="28"/>
          <w:szCs w:val="28"/>
        </w:rPr>
        <w:t xml:space="preserve">Сам процес деінституалізації може бути спочатку більш витратним, ніж утримання установ, але в довгостроковій перспективі це вирішить величезну </w:t>
      </w:r>
      <w:r w:rsidRPr="0035041C">
        <w:rPr>
          <w:rFonts w:ascii="Times New Roman" w:hAnsi="Times New Roman" w:cs="Times New Roman"/>
          <w:sz w:val="28"/>
          <w:szCs w:val="28"/>
        </w:rPr>
        <w:lastRenderedPageBreak/>
        <w:t>соціальну проблему і вийде дешевше, ніж щорічне утримання. Тому важливо, щоб була державна програма боротьби з соціальним сирітством, тоді з'являться чіткі показники ефективності, буде ясний план, забезпечений державним бюджетом. Зараз фінансування на вирішення проблем сирітства закладено в різних відомствах: в соц.захисті на регіональному рівні, в комісії у справах неповнолітніх, в органах опіки і т.д. Тому складно оцінити, як витрачаються кошти саме на профілактику соціального сирітства.</w:t>
      </w:r>
    </w:p>
    <w:p w:rsidR="00D30A7E" w:rsidRPr="00F15802" w:rsidRDefault="00D30A7E" w:rsidP="00573D82">
      <w:pPr>
        <w:spacing w:after="0" w:line="360" w:lineRule="auto"/>
        <w:jc w:val="both"/>
        <w:rPr>
          <w:rFonts w:ascii="Times New Roman" w:hAnsi="Times New Roman" w:cs="Times New Roman"/>
          <w:sz w:val="28"/>
          <w:szCs w:val="28"/>
        </w:rPr>
      </w:pPr>
    </w:p>
    <w:p w:rsidR="001946DB" w:rsidRPr="0052521A"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1946DB" w:rsidRDefault="001946DB" w:rsidP="00573D82">
      <w:pPr>
        <w:spacing w:after="0" w:line="360" w:lineRule="auto"/>
        <w:jc w:val="both"/>
        <w:rPr>
          <w:rFonts w:ascii="Times New Roman" w:hAnsi="Times New Roman" w:cs="Times New Roman"/>
          <w:b/>
          <w:sz w:val="32"/>
          <w:szCs w:val="32"/>
        </w:rPr>
      </w:pPr>
    </w:p>
    <w:p w:rsidR="005B37D8" w:rsidRDefault="005B37D8" w:rsidP="001946DB">
      <w:pPr>
        <w:spacing w:after="0" w:line="360" w:lineRule="auto"/>
        <w:jc w:val="center"/>
        <w:rPr>
          <w:rFonts w:ascii="Times New Roman" w:hAnsi="Times New Roman" w:cs="Times New Roman"/>
          <w:b/>
          <w:sz w:val="32"/>
          <w:szCs w:val="32"/>
        </w:rPr>
      </w:pPr>
    </w:p>
    <w:p w:rsidR="005B37D8" w:rsidRDefault="005B37D8" w:rsidP="001946DB">
      <w:pPr>
        <w:spacing w:after="0" w:line="360" w:lineRule="auto"/>
        <w:jc w:val="center"/>
        <w:rPr>
          <w:rFonts w:ascii="Times New Roman" w:hAnsi="Times New Roman" w:cs="Times New Roman"/>
          <w:b/>
          <w:sz w:val="32"/>
          <w:szCs w:val="32"/>
        </w:rPr>
      </w:pPr>
    </w:p>
    <w:p w:rsidR="005B37D8" w:rsidRDefault="005B37D8" w:rsidP="001946DB">
      <w:pPr>
        <w:spacing w:after="0" w:line="360" w:lineRule="auto"/>
        <w:jc w:val="center"/>
        <w:rPr>
          <w:rFonts w:ascii="Times New Roman" w:hAnsi="Times New Roman" w:cs="Times New Roman"/>
          <w:b/>
          <w:sz w:val="32"/>
          <w:szCs w:val="32"/>
        </w:rPr>
      </w:pPr>
    </w:p>
    <w:p w:rsidR="005B37D8" w:rsidRDefault="005B37D8" w:rsidP="001946DB">
      <w:pPr>
        <w:spacing w:after="0" w:line="360" w:lineRule="auto"/>
        <w:jc w:val="center"/>
        <w:rPr>
          <w:rFonts w:ascii="Times New Roman" w:hAnsi="Times New Roman" w:cs="Times New Roman"/>
          <w:b/>
          <w:sz w:val="32"/>
          <w:szCs w:val="32"/>
        </w:rPr>
      </w:pPr>
    </w:p>
    <w:p w:rsidR="005B37D8" w:rsidRDefault="005B37D8" w:rsidP="001946DB">
      <w:pPr>
        <w:spacing w:after="0" w:line="360" w:lineRule="auto"/>
        <w:jc w:val="center"/>
        <w:rPr>
          <w:rFonts w:ascii="Times New Roman" w:hAnsi="Times New Roman" w:cs="Times New Roman"/>
          <w:b/>
          <w:sz w:val="32"/>
          <w:szCs w:val="32"/>
        </w:rPr>
      </w:pPr>
    </w:p>
    <w:p w:rsidR="005B37D8" w:rsidRDefault="005B37D8" w:rsidP="001946DB">
      <w:pPr>
        <w:spacing w:after="0" w:line="360" w:lineRule="auto"/>
        <w:jc w:val="center"/>
        <w:rPr>
          <w:rFonts w:ascii="Times New Roman" w:hAnsi="Times New Roman" w:cs="Times New Roman"/>
          <w:b/>
          <w:sz w:val="32"/>
          <w:szCs w:val="32"/>
        </w:rPr>
      </w:pPr>
    </w:p>
    <w:p w:rsidR="005B37D8" w:rsidRDefault="005B37D8" w:rsidP="001946DB">
      <w:pPr>
        <w:spacing w:after="0" w:line="360" w:lineRule="auto"/>
        <w:jc w:val="center"/>
        <w:rPr>
          <w:rFonts w:ascii="Times New Roman" w:hAnsi="Times New Roman" w:cs="Times New Roman"/>
          <w:b/>
          <w:sz w:val="32"/>
          <w:szCs w:val="32"/>
        </w:rPr>
      </w:pPr>
    </w:p>
    <w:p w:rsidR="001946DB" w:rsidRDefault="001946DB" w:rsidP="001946DB">
      <w:pPr>
        <w:spacing w:after="0" w:line="360" w:lineRule="auto"/>
        <w:jc w:val="center"/>
        <w:rPr>
          <w:rFonts w:ascii="Times New Roman" w:hAnsi="Times New Roman" w:cs="Times New Roman"/>
          <w:b/>
          <w:sz w:val="32"/>
          <w:szCs w:val="32"/>
        </w:rPr>
      </w:pPr>
      <w:r w:rsidRPr="001946DB">
        <w:rPr>
          <w:rFonts w:ascii="Times New Roman" w:hAnsi="Times New Roman" w:cs="Times New Roman"/>
          <w:b/>
          <w:sz w:val="32"/>
          <w:szCs w:val="32"/>
        </w:rPr>
        <w:t>СПИСОК ВИКОРИСТАНИХ ДЖЕРЕЛ</w:t>
      </w:r>
    </w:p>
    <w:p w:rsidR="001946DB" w:rsidRDefault="001946DB" w:rsidP="001946DB">
      <w:pPr>
        <w:spacing w:after="0" w:line="360" w:lineRule="auto"/>
        <w:jc w:val="center"/>
        <w:rPr>
          <w:rFonts w:ascii="Times New Roman" w:hAnsi="Times New Roman" w:cs="Times New Roman"/>
          <w:b/>
          <w:sz w:val="32"/>
          <w:szCs w:val="32"/>
        </w:rPr>
      </w:pPr>
    </w:p>
    <w:p w:rsidR="001946DB" w:rsidRPr="001946DB" w:rsidRDefault="001946DB" w:rsidP="001946DB">
      <w:pPr>
        <w:spacing w:after="0" w:line="360" w:lineRule="auto"/>
        <w:rPr>
          <w:rFonts w:ascii="Times New Roman" w:hAnsi="Times New Roman" w:cs="Times New Roman"/>
          <w:sz w:val="28"/>
          <w:szCs w:val="28"/>
        </w:rPr>
      </w:pPr>
      <w:r w:rsidRPr="001946DB">
        <w:rPr>
          <w:rFonts w:ascii="Times New Roman" w:hAnsi="Times New Roman" w:cs="Times New Roman"/>
          <w:sz w:val="28"/>
          <w:szCs w:val="28"/>
        </w:rPr>
        <w:t>1. Соціальне сирітство як соціально-правова URL: http://bo0k.net/index.php?p=achapter&amp;bid=14306&amp;chapter=1</w:t>
      </w:r>
    </w:p>
    <w:p w:rsidR="001946DB" w:rsidRPr="001946DB" w:rsidRDefault="001946DB" w:rsidP="001946DB">
      <w:pPr>
        <w:spacing w:after="0" w:line="360" w:lineRule="auto"/>
        <w:rPr>
          <w:rFonts w:ascii="Times New Roman" w:hAnsi="Times New Roman" w:cs="Times New Roman"/>
          <w:sz w:val="28"/>
          <w:szCs w:val="28"/>
        </w:rPr>
      </w:pPr>
      <w:r w:rsidRPr="001946DB">
        <w:rPr>
          <w:rFonts w:ascii="Times New Roman" w:hAnsi="Times New Roman" w:cs="Times New Roman"/>
          <w:sz w:val="28"/>
          <w:szCs w:val="28"/>
        </w:rPr>
        <w:t>2. Кулеба М.М</w:t>
      </w:r>
      <w:r>
        <w:rPr>
          <w:rFonts w:ascii="Times New Roman" w:hAnsi="Times New Roman" w:cs="Times New Roman"/>
          <w:sz w:val="28"/>
          <w:szCs w:val="28"/>
        </w:rPr>
        <w:t>.</w:t>
      </w:r>
      <w:r w:rsidRPr="001946DB">
        <w:rPr>
          <w:rFonts w:ascii="Times New Roman" w:hAnsi="Times New Roman" w:cs="Times New Roman"/>
          <w:sz w:val="28"/>
          <w:szCs w:val="28"/>
        </w:rPr>
        <w:t xml:space="preserve"> Усиновленими можуть бути не більше 5% вихованців інтернатів – Кулеба URL:https://www.ukrinform.ua/rubric-society/2464791-usinovlenimi-mozut-buti-ne-bilse-5-vihovanciv-internativ-kuleba.html</w:t>
      </w:r>
    </w:p>
    <w:p w:rsidR="001946DB" w:rsidRPr="001946DB" w:rsidRDefault="001946DB" w:rsidP="001946DB">
      <w:pPr>
        <w:spacing w:after="0" w:line="360" w:lineRule="auto"/>
        <w:rPr>
          <w:rFonts w:ascii="Times New Roman" w:hAnsi="Times New Roman" w:cs="Times New Roman"/>
          <w:sz w:val="28"/>
          <w:szCs w:val="28"/>
        </w:rPr>
      </w:pPr>
      <w:r w:rsidRPr="001946DB">
        <w:rPr>
          <w:rFonts w:ascii="Times New Roman" w:hAnsi="Times New Roman" w:cs="Times New Roman"/>
          <w:sz w:val="28"/>
          <w:szCs w:val="28"/>
        </w:rPr>
        <w:t>3. Социальноесиротство —приговор будущемуУкраины  URL:  https://www.elibrary.ru/item.asp?id=44360563</w:t>
      </w:r>
    </w:p>
    <w:p w:rsidR="001946DB" w:rsidRDefault="001946DB" w:rsidP="001946DB">
      <w:pPr>
        <w:spacing w:after="0" w:line="360" w:lineRule="auto"/>
        <w:rPr>
          <w:rFonts w:ascii="Times New Roman" w:hAnsi="Times New Roman" w:cs="Times New Roman"/>
          <w:sz w:val="28"/>
          <w:szCs w:val="28"/>
        </w:rPr>
      </w:pPr>
      <w:r w:rsidRPr="001946DB">
        <w:rPr>
          <w:rFonts w:ascii="Times New Roman" w:hAnsi="Times New Roman" w:cs="Times New Roman"/>
          <w:sz w:val="28"/>
          <w:szCs w:val="28"/>
        </w:rPr>
        <w:t>4. Ужвак П.Профессиональныесемьи и профилактика: какпобедитьсиротство в Украине</w:t>
      </w:r>
      <w:hyperlink r:id="rId23" w:history="1">
        <w:r w:rsidRPr="00A14393">
          <w:rPr>
            <w:rStyle w:val="ab"/>
            <w:rFonts w:ascii="Times New Roman" w:hAnsi="Times New Roman" w:cs="Times New Roman"/>
            <w:sz w:val="28"/>
            <w:szCs w:val="28"/>
          </w:rPr>
          <w:t>URL:https://trends.rbc.ru/trends/social/5ee8889e9a794776ebb75219/</w:t>
        </w:r>
      </w:hyperlink>
    </w:p>
    <w:p w:rsidR="001946DB" w:rsidRPr="001946DB" w:rsidRDefault="001946DB" w:rsidP="001946DB">
      <w:pPr>
        <w:spacing w:after="0" w:line="360" w:lineRule="auto"/>
        <w:rPr>
          <w:rFonts w:ascii="Times New Roman" w:hAnsi="Times New Roman" w:cs="Times New Roman"/>
          <w:sz w:val="28"/>
          <w:szCs w:val="28"/>
        </w:rPr>
      </w:pPr>
      <w:r>
        <w:rPr>
          <w:rFonts w:ascii="Times New Roman" w:hAnsi="Times New Roman" w:cs="Times New Roman"/>
          <w:sz w:val="28"/>
          <w:szCs w:val="28"/>
        </w:rPr>
        <w:t>5.</w:t>
      </w:r>
      <w:r w:rsidR="00B0484A" w:rsidRPr="006F7498">
        <w:rPr>
          <w:rFonts w:ascii="Times New Roman" w:hAnsi="Times New Roman" w:cs="Times New Roman"/>
          <w:sz w:val="28"/>
          <w:szCs w:val="28"/>
        </w:rPr>
        <w:t>Социальная проблема сиротства в условияхстановленияинститутасоциальнойработы</w:t>
      </w:r>
      <w:r w:rsidR="006F7498" w:rsidRPr="006F7498">
        <w:rPr>
          <w:rFonts w:ascii="Times New Roman" w:hAnsi="Times New Roman" w:cs="Times New Roman"/>
          <w:sz w:val="28"/>
          <w:szCs w:val="28"/>
        </w:rPr>
        <w:t xml:space="preserve"> [Електронний ресурс] </w:t>
      </w:r>
      <w:r w:rsidR="00B0484A" w:rsidRPr="006F7498">
        <w:rPr>
          <w:rFonts w:ascii="Times New Roman" w:hAnsi="Times New Roman" w:cs="Times New Roman"/>
          <w:sz w:val="28"/>
          <w:szCs w:val="28"/>
        </w:rPr>
        <w:t>// новыетехнологии</w:t>
      </w:r>
      <w:r w:rsidR="00B0484A" w:rsidRPr="00B0484A">
        <w:rPr>
          <w:rFonts w:ascii="Times New Roman" w:hAnsi="Times New Roman" w:cs="Times New Roman"/>
          <w:sz w:val="28"/>
          <w:szCs w:val="28"/>
        </w:rPr>
        <w:t>у</w:t>
      </w:r>
      <w:r w:rsidR="006F7498" w:rsidRPr="006F7498">
        <w:rPr>
          <w:rFonts w:ascii="Times New Roman" w:hAnsi="Times New Roman" w:cs="Times New Roman"/>
          <w:sz w:val="28"/>
          <w:szCs w:val="28"/>
        </w:rPr>
        <w:t>чредители: Майкопскийгосударственныйтехнологическийуниверситет (Майкоп). – 2007. – Режим доступу до ресурсу: https://www.elibrary.ru/download/elibrary_11690116_35100686.pdf.</w:t>
      </w:r>
    </w:p>
    <w:p w:rsidR="001946DB" w:rsidRDefault="00B0484A" w:rsidP="00B0484A">
      <w:pPr>
        <w:spacing w:after="0" w:line="360" w:lineRule="auto"/>
        <w:rPr>
          <w:rFonts w:ascii="Times New Roman" w:hAnsi="Times New Roman" w:cs="Times New Roman"/>
          <w:sz w:val="28"/>
          <w:szCs w:val="28"/>
        </w:rPr>
      </w:pPr>
      <w:r w:rsidRPr="00B0484A">
        <w:rPr>
          <w:rFonts w:ascii="Times New Roman" w:hAnsi="Times New Roman" w:cs="Times New Roman"/>
          <w:sz w:val="28"/>
          <w:szCs w:val="28"/>
        </w:rPr>
        <w:t>6.</w:t>
      </w:r>
      <w:r>
        <w:rPr>
          <w:rFonts w:ascii="Times New Roman" w:hAnsi="Times New Roman" w:cs="Times New Roman"/>
          <w:sz w:val="28"/>
          <w:szCs w:val="28"/>
        </w:rPr>
        <w:t>Николаева Л</w:t>
      </w:r>
      <w:r w:rsidRPr="00B0484A">
        <w:rPr>
          <w:rFonts w:ascii="Times New Roman" w:hAnsi="Times New Roman" w:cs="Times New Roman"/>
          <w:sz w:val="28"/>
          <w:szCs w:val="28"/>
        </w:rPr>
        <w:t>. А. Социально-психологическиеособенностисоциальногосиротства</w:t>
      </w:r>
      <w:r>
        <w:rPr>
          <w:rFonts w:ascii="Times New Roman" w:hAnsi="Times New Roman" w:cs="Times New Roman"/>
          <w:sz w:val="28"/>
          <w:szCs w:val="28"/>
        </w:rPr>
        <w:t xml:space="preserve">[Електронний ресурс] </w:t>
      </w:r>
      <w:r w:rsidRPr="00B0484A">
        <w:rPr>
          <w:rFonts w:ascii="Times New Roman" w:hAnsi="Times New Roman" w:cs="Times New Roman"/>
          <w:sz w:val="28"/>
          <w:szCs w:val="28"/>
        </w:rPr>
        <w:t>// евразийскоенаучноеобъединение – 20</w:t>
      </w:r>
      <w:r>
        <w:rPr>
          <w:rFonts w:ascii="Times New Roman" w:hAnsi="Times New Roman" w:cs="Times New Roman"/>
          <w:sz w:val="28"/>
          <w:szCs w:val="28"/>
        </w:rPr>
        <w:t xml:space="preserve">18. – Режим доступу до ресурсу: </w:t>
      </w:r>
      <w:hyperlink r:id="rId24" w:history="1">
        <w:r w:rsidRPr="00A14393">
          <w:rPr>
            <w:rStyle w:val="ab"/>
            <w:rFonts w:ascii="Times New Roman" w:hAnsi="Times New Roman" w:cs="Times New Roman"/>
            <w:sz w:val="28"/>
            <w:szCs w:val="28"/>
          </w:rPr>
          <w:t>https://www.elibrary.ru/download/elibrary_36773612_15756509.pdf</w:t>
        </w:r>
      </w:hyperlink>
    </w:p>
    <w:p w:rsidR="00B0484A" w:rsidRDefault="00B0484A" w:rsidP="00B0484A">
      <w:pPr>
        <w:spacing w:after="0" w:line="360" w:lineRule="auto"/>
        <w:rPr>
          <w:rFonts w:ascii="Times New Roman" w:hAnsi="Times New Roman" w:cs="Times New Roman"/>
          <w:sz w:val="28"/>
          <w:szCs w:val="28"/>
        </w:rPr>
      </w:pPr>
      <w:r>
        <w:rPr>
          <w:rFonts w:ascii="Times New Roman" w:hAnsi="Times New Roman" w:cs="Times New Roman"/>
          <w:sz w:val="28"/>
          <w:szCs w:val="28"/>
        </w:rPr>
        <w:t>7.</w:t>
      </w:r>
      <w:r w:rsidRPr="00B0484A">
        <w:rPr>
          <w:rFonts w:ascii="Times New Roman" w:hAnsi="Times New Roman" w:cs="Times New Roman"/>
          <w:sz w:val="28"/>
          <w:szCs w:val="28"/>
        </w:rPr>
        <w:t xml:space="preserve">Иванов В. А. Социальноесиротствокак медико-социальная проблема [Електронний ресурс // Курскийгосударственныйуниверситет (Курск). – 2017. – Режим доступу до ресурсу: </w:t>
      </w:r>
      <w:hyperlink r:id="rId25" w:history="1">
        <w:r w:rsidRPr="00A14393">
          <w:rPr>
            <w:rStyle w:val="ab"/>
            <w:rFonts w:ascii="Times New Roman" w:hAnsi="Times New Roman" w:cs="Times New Roman"/>
            <w:sz w:val="28"/>
            <w:szCs w:val="28"/>
          </w:rPr>
          <w:t>https://www.elibrary.ru/download/elibrary_28381697_28581674.pdf</w:t>
        </w:r>
      </w:hyperlink>
    </w:p>
    <w:p w:rsidR="00B0484A" w:rsidRDefault="00B0484A" w:rsidP="00B0484A">
      <w:pPr>
        <w:spacing w:after="0" w:line="360" w:lineRule="auto"/>
        <w:rPr>
          <w:rFonts w:ascii="Times New Roman" w:hAnsi="Times New Roman" w:cs="Times New Roman"/>
          <w:sz w:val="28"/>
          <w:szCs w:val="28"/>
        </w:rPr>
      </w:pPr>
      <w:r>
        <w:rPr>
          <w:rFonts w:ascii="Times New Roman" w:hAnsi="Times New Roman" w:cs="Times New Roman"/>
          <w:sz w:val="28"/>
          <w:szCs w:val="28"/>
        </w:rPr>
        <w:t>8.</w:t>
      </w:r>
      <w:r w:rsidR="005D0020" w:rsidRPr="005D0020">
        <w:rPr>
          <w:rFonts w:ascii="Times New Roman" w:hAnsi="Times New Roman" w:cs="Times New Roman"/>
          <w:sz w:val="28"/>
          <w:szCs w:val="28"/>
        </w:rPr>
        <w:t xml:space="preserve">Базарова Е. Б. Семейноенеблагополучиекак фактор социальногосиротства [Електронний ресурс] // </w:t>
      </w:r>
      <w:r w:rsidR="005D0020" w:rsidRPr="005D0020">
        <w:rPr>
          <w:rFonts w:ascii="Times New Roman" w:hAnsi="Times New Roman" w:cs="Times New Roman"/>
          <w:sz w:val="28"/>
          <w:szCs w:val="28"/>
        </w:rPr>
        <w:lastRenderedPageBreak/>
        <w:t xml:space="preserve">БурятскийгосударственныйуниверситетимениДоржиБанзарова (Улан-Удэ). – 2020. – Режим доступу до ресурсу: </w:t>
      </w:r>
      <w:hyperlink r:id="rId26" w:history="1">
        <w:r w:rsidR="005D0020" w:rsidRPr="00A14393">
          <w:rPr>
            <w:rStyle w:val="ab"/>
            <w:rFonts w:ascii="Times New Roman" w:hAnsi="Times New Roman" w:cs="Times New Roman"/>
            <w:sz w:val="28"/>
            <w:szCs w:val="28"/>
          </w:rPr>
          <w:t>https://www.elibrary.ru/download/elibrary_44382887_15396706.pdf</w:t>
        </w:r>
      </w:hyperlink>
    </w:p>
    <w:p w:rsidR="005D0020" w:rsidRDefault="00F01104" w:rsidP="00B0484A">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F01104">
        <w:rPr>
          <w:rFonts w:ascii="Times New Roman" w:hAnsi="Times New Roman" w:cs="Times New Roman"/>
          <w:sz w:val="28"/>
          <w:szCs w:val="28"/>
        </w:rPr>
        <w:t xml:space="preserve">Аксютина З.А.Изучениеисторииразвития форм устройствадетей-сирот [Електронний ресурс] // Омскийгосударственныйуниверситетим. Ф.М. Достоевского (Омск). – 2019. – Режим доступу до ресурсу: </w:t>
      </w:r>
      <w:hyperlink r:id="rId27" w:history="1">
        <w:r w:rsidRPr="00A14393">
          <w:rPr>
            <w:rStyle w:val="ab"/>
            <w:rFonts w:ascii="Times New Roman" w:hAnsi="Times New Roman" w:cs="Times New Roman"/>
            <w:sz w:val="28"/>
            <w:szCs w:val="28"/>
          </w:rPr>
          <w:t>https://www.elibrary.ru/download/elibrary_42821759_60933663.pdf</w:t>
        </w:r>
      </w:hyperlink>
      <w:r w:rsidRPr="00F01104">
        <w:rPr>
          <w:rFonts w:ascii="Times New Roman" w:hAnsi="Times New Roman" w:cs="Times New Roman"/>
          <w:sz w:val="28"/>
          <w:szCs w:val="28"/>
        </w:rPr>
        <w:t>.</w:t>
      </w:r>
    </w:p>
    <w:p w:rsidR="001946DB" w:rsidRPr="00F01104" w:rsidRDefault="00F01104" w:rsidP="001946DB">
      <w:pPr>
        <w:spacing w:after="0" w:line="360" w:lineRule="auto"/>
        <w:rPr>
          <w:rFonts w:ascii="Times New Roman" w:hAnsi="Times New Roman" w:cs="Times New Roman"/>
          <w:sz w:val="28"/>
          <w:szCs w:val="28"/>
        </w:rPr>
      </w:pPr>
      <w:r>
        <w:rPr>
          <w:rFonts w:ascii="Times New Roman" w:hAnsi="Times New Roman" w:cs="Times New Roman"/>
          <w:sz w:val="28"/>
          <w:szCs w:val="28"/>
        </w:rPr>
        <w:t>10. Сушко</w:t>
      </w:r>
      <w:r w:rsidRPr="00F01104">
        <w:rPr>
          <w:rFonts w:ascii="Times New Roman" w:hAnsi="Times New Roman" w:cs="Times New Roman"/>
          <w:sz w:val="28"/>
          <w:szCs w:val="28"/>
        </w:rPr>
        <w:t xml:space="preserve"> Н.Г</w:t>
      </w:r>
      <w:r>
        <w:rPr>
          <w:rFonts w:ascii="Times New Roman" w:hAnsi="Times New Roman" w:cs="Times New Roman"/>
          <w:sz w:val="28"/>
          <w:szCs w:val="28"/>
        </w:rPr>
        <w:t xml:space="preserve">. </w:t>
      </w:r>
      <w:r w:rsidRPr="00F01104">
        <w:rPr>
          <w:rFonts w:ascii="Times New Roman" w:hAnsi="Times New Roman" w:cs="Times New Roman"/>
          <w:sz w:val="28"/>
          <w:szCs w:val="28"/>
        </w:rPr>
        <w:t>скрытоесоциальноесиротствокаксоциально- психологический феномен [Електронний ресурс] // вестниктихоокеанскогогосударственногоуниверситета. – 2009. – Режим доступу до ресурсу: https://www.elibrary.ru/download</w:t>
      </w:r>
      <w:r>
        <w:rPr>
          <w:rFonts w:ascii="Times New Roman" w:hAnsi="Times New Roman" w:cs="Times New Roman"/>
          <w:sz w:val="28"/>
          <w:szCs w:val="28"/>
        </w:rPr>
        <w:t>/elibrary_12885357_80448129.pdf</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11. Кальченко Л. В. Соціальне сирітство як суспільне явище: поняття і причини</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виникнення / Л. В. Кальченко // Вісник ЛНУ ім. Тараса Шевченка. – 2012. – №</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19. С. 161.</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12. Кузьмин К. В. Историясоциальнойработы за рубежом и в России (с</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древности до начала ХХ века) / К. В. Кузьмин, Б. А. Сутырин. – М.:</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Академический проект; Екатеринбург: Деловая книга, 2002. – С. 67.</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13. Лукашов С. Социальнаяпомощьдетямулицы: опытработыпроекта</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ЮНИСЕФ «Детиулицы» в Украине (1997-2000 гг.): [исследования и</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методическиерекомендации] / С. Лукашов, Т. Зайцевская. – К., 2000. – С. 45.</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14. Мін. соц. політики України: [Електронний ресурс]. – Режим доступу:</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http://www.mlsp.gov.ua/labour/control/uk/publish/article;jsessionid</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15. Мін. соц. політики України: [Електронний ресурс]. – Режим доступу:</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http://www.mlsp.gov.ua/labour/control/uk/publish/article;jsessionid</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16. Мордань О. Об'єктивні чинники впливу на державну політику щодо</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соціального захисту дітей, які залишилися без піклування батьків / О. Мордань</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 Соціальна і гуманітарна політика. – 2013. С. 234</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17. Олиференко Л. Я. Социально-педагогическаяподдержкадетейгруппы</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lastRenderedPageBreak/>
        <w:t>риска: [учеб. пособие для студ. высш. пед. учеб. заведений] / Л. Олиференко, Т.</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Шульга, И. Дементьева. – М. : Издательский центр «Академия», 2004. – С. 117.</w:t>
      </w:r>
    </w:p>
    <w:p w:rsidR="001946DB" w:rsidRPr="001946DB" w:rsidRDefault="001946DB" w:rsidP="00BA36DF">
      <w:pPr>
        <w:rPr>
          <w:rFonts w:ascii="Times New Roman" w:hAnsi="Times New Roman" w:cs="Times New Roman"/>
          <w:sz w:val="28"/>
          <w:szCs w:val="28"/>
        </w:rPr>
      </w:pPr>
      <w:r w:rsidRPr="001946DB">
        <w:rPr>
          <w:rFonts w:ascii="Times New Roman" w:hAnsi="Times New Roman" w:cs="Times New Roman"/>
          <w:sz w:val="28"/>
          <w:szCs w:val="28"/>
        </w:rPr>
        <w:t xml:space="preserve">18. </w:t>
      </w:r>
      <w:r w:rsidR="00BA36DF" w:rsidRPr="00BA36DF">
        <w:rPr>
          <w:rFonts w:ascii="Times New Roman" w:hAnsi="Times New Roman" w:cs="Times New Roman"/>
          <w:sz w:val="28"/>
          <w:szCs w:val="28"/>
        </w:rPr>
        <w:t>Феномен социальногоисключениясемей с детьми [Електронний ресурс] // "Социальноеобслуживание". – 2011. – Режим доступу до ресурсу: https://www.elibrary.ru/download/elibrary_21009076_62416818.pdf.</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19. Яремчук В. В. Феномен соціального сирітства як наукова проблема / В. В.</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Яремчук // Вісник психології і педагогіки ПНУ ім. В. Стефаника. – 2010. – № 15.</w:t>
      </w:r>
    </w:p>
    <w:p w:rsid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С. 7 – 10.</w:t>
      </w:r>
    </w:p>
    <w:p w:rsidR="001946DB" w:rsidRPr="001946DB" w:rsidRDefault="001946DB" w:rsidP="001946DB">
      <w:pPr>
        <w:rPr>
          <w:rFonts w:ascii="Times New Roman" w:hAnsi="Times New Roman" w:cs="Times New Roman"/>
          <w:sz w:val="28"/>
          <w:szCs w:val="28"/>
        </w:rPr>
      </w:pPr>
      <w:r>
        <w:rPr>
          <w:rFonts w:ascii="Times New Roman" w:hAnsi="Times New Roman" w:cs="Times New Roman"/>
          <w:sz w:val="28"/>
          <w:szCs w:val="28"/>
        </w:rPr>
        <w:t>20</w:t>
      </w:r>
      <w:r w:rsidRPr="001946DB">
        <w:rPr>
          <w:rFonts w:ascii="Times New Roman" w:hAnsi="Times New Roman" w:cs="Times New Roman"/>
          <w:sz w:val="28"/>
          <w:szCs w:val="28"/>
        </w:rPr>
        <w:t>. Артюшкіна Л. М. Сирітство в Україні як соціально-педагогічна проблема</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(соціально правовий аспект): [монографія] / Л. М. Артюшкіна,</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А. О. Поляничко. – Суми: Сум ДПУ, 2002. – 268 с.</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2</w:t>
      </w:r>
      <w:r>
        <w:rPr>
          <w:rFonts w:ascii="Times New Roman" w:hAnsi="Times New Roman" w:cs="Times New Roman"/>
          <w:sz w:val="28"/>
          <w:szCs w:val="28"/>
        </w:rPr>
        <w:t>1</w:t>
      </w:r>
      <w:r w:rsidRPr="001946DB">
        <w:rPr>
          <w:rFonts w:ascii="Times New Roman" w:hAnsi="Times New Roman" w:cs="Times New Roman"/>
          <w:sz w:val="28"/>
          <w:szCs w:val="28"/>
        </w:rPr>
        <w:t>. Безпалько О. В. Соціальна педагогіка в схемах і таблицях: навч. посібник / О.</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В. Безпалько; Нац. пед. ун-т ім. М. П. Драгоманова. – К.: Логос, 2003. – С. 102 –</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103.</w:t>
      </w:r>
    </w:p>
    <w:p w:rsidR="001946DB" w:rsidRPr="001946DB" w:rsidRDefault="001946DB" w:rsidP="001946DB">
      <w:pPr>
        <w:rPr>
          <w:rFonts w:ascii="Times New Roman" w:hAnsi="Times New Roman" w:cs="Times New Roman"/>
          <w:sz w:val="28"/>
          <w:szCs w:val="28"/>
        </w:rPr>
      </w:pPr>
      <w:r>
        <w:rPr>
          <w:rFonts w:ascii="Times New Roman" w:hAnsi="Times New Roman" w:cs="Times New Roman"/>
          <w:sz w:val="28"/>
          <w:szCs w:val="28"/>
        </w:rPr>
        <w:t>2</w:t>
      </w:r>
      <w:r w:rsidRPr="001946DB">
        <w:rPr>
          <w:rFonts w:ascii="Times New Roman" w:hAnsi="Times New Roman" w:cs="Times New Roman"/>
          <w:sz w:val="28"/>
          <w:szCs w:val="28"/>
        </w:rPr>
        <w:t>3. Брутман В. Н. Причини соціального сирітства / В. Н. Брутман // Соціальна</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робота. – 1994. – №5. – С.11 – 12.</w:t>
      </w:r>
    </w:p>
    <w:p w:rsidR="001946DB" w:rsidRPr="001946DB" w:rsidRDefault="001946DB" w:rsidP="001946DB">
      <w:pPr>
        <w:rPr>
          <w:rFonts w:ascii="Times New Roman" w:hAnsi="Times New Roman" w:cs="Times New Roman"/>
          <w:sz w:val="28"/>
          <w:szCs w:val="28"/>
        </w:rPr>
      </w:pPr>
      <w:r>
        <w:rPr>
          <w:rFonts w:ascii="Times New Roman" w:hAnsi="Times New Roman" w:cs="Times New Roman"/>
          <w:sz w:val="28"/>
          <w:szCs w:val="28"/>
        </w:rPr>
        <w:t>2</w:t>
      </w:r>
      <w:r w:rsidRPr="001946DB">
        <w:rPr>
          <w:rFonts w:ascii="Times New Roman" w:hAnsi="Times New Roman" w:cs="Times New Roman"/>
          <w:sz w:val="28"/>
          <w:szCs w:val="28"/>
        </w:rPr>
        <w:t>4. Вейланде Л. В. Підготовка студентів університету до роботи з підлітками</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девіантної поведінки: автореф. дис. канд. педаг. наук: спец. 13.00.04 – «Теорія і</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методика професійної освіти» / Л. В. Вейланде – Одеса, 2005. – 19с.</w:t>
      </w:r>
    </w:p>
    <w:p w:rsidR="001946DB" w:rsidRPr="001946DB" w:rsidRDefault="001946DB" w:rsidP="001946DB">
      <w:pPr>
        <w:rPr>
          <w:rFonts w:ascii="Times New Roman" w:hAnsi="Times New Roman" w:cs="Times New Roman"/>
          <w:sz w:val="28"/>
          <w:szCs w:val="28"/>
        </w:rPr>
      </w:pPr>
      <w:r>
        <w:rPr>
          <w:rFonts w:ascii="Times New Roman" w:hAnsi="Times New Roman" w:cs="Times New Roman"/>
          <w:sz w:val="28"/>
          <w:szCs w:val="28"/>
        </w:rPr>
        <w:t>2</w:t>
      </w:r>
      <w:r w:rsidRPr="001946DB">
        <w:rPr>
          <w:rFonts w:ascii="Times New Roman" w:hAnsi="Times New Roman" w:cs="Times New Roman"/>
          <w:sz w:val="28"/>
          <w:szCs w:val="28"/>
        </w:rPr>
        <w:t>5. Великий тлумачний словник сучасної української мови [уклад. голов. ред. В.</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Т. Бусел]. – К.: Ірпінь: ВТФ «Перун», 2009. – С. 112.</w:t>
      </w:r>
    </w:p>
    <w:p w:rsidR="001946DB" w:rsidRPr="001946DB" w:rsidRDefault="001946DB" w:rsidP="001946DB">
      <w:pPr>
        <w:rPr>
          <w:rFonts w:ascii="Times New Roman" w:hAnsi="Times New Roman" w:cs="Times New Roman"/>
          <w:sz w:val="28"/>
          <w:szCs w:val="28"/>
        </w:rPr>
      </w:pPr>
      <w:r>
        <w:rPr>
          <w:rFonts w:ascii="Times New Roman" w:hAnsi="Times New Roman" w:cs="Times New Roman"/>
          <w:sz w:val="28"/>
          <w:szCs w:val="28"/>
        </w:rPr>
        <w:t>2</w:t>
      </w:r>
      <w:r w:rsidRPr="001946DB">
        <w:rPr>
          <w:rFonts w:ascii="Times New Roman" w:hAnsi="Times New Roman" w:cs="Times New Roman"/>
          <w:sz w:val="28"/>
          <w:szCs w:val="28"/>
        </w:rPr>
        <w:t>6. Волобуева Н. А. К вопросу о повышениипедагогическойкомпетенции</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приемныхродителей, воспитывающихребенка-сироту / Н. А. Волобуева //</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Вісник ЛНУ ім. Тараса Шевченка. – 2012. – № 19. С. 5 – 6.</w:t>
      </w:r>
    </w:p>
    <w:p w:rsidR="001946DB" w:rsidRPr="001946DB" w:rsidRDefault="001946DB" w:rsidP="001946DB">
      <w:pPr>
        <w:rPr>
          <w:rFonts w:ascii="Times New Roman" w:hAnsi="Times New Roman" w:cs="Times New Roman"/>
          <w:sz w:val="28"/>
          <w:szCs w:val="28"/>
        </w:rPr>
      </w:pPr>
      <w:r>
        <w:rPr>
          <w:rFonts w:ascii="Times New Roman" w:hAnsi="Times New Roman" w:cs="Times New Roman"/>
          <w:sz w:val="28"/>
          <w:szCs w:val="28"/>
        </w:rPr>
        <w:t>2</w:t>
      </w:r>
      <w:r w:rsidRPr="001946DB">
        <w:rPr>
          <w:rFonts w:ascii="Times New Roman" w:hAnsi="Times New Roman" w:cs="Times New Roman"/>
          <w:sz w:val="28"/>
          <w:szCs w:val="28"/>
        </w:rPr>
        <w:t>7. Галатир І. А. Щодо причин виникнення явища соціального сирітства у</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сучасному українському суспільстві / І. А. Галатир // Вісник ЛНУ ім. Тараса</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Шевченка. – 2012. – № 19. С. 10 – 12.</w:t>
      </w:r>
    </w:p>
    <w:p w:rsidR="001946DB" w:rsidRPr="001946DB" w:rsidRDefault="001946DB" w:rsidP="001946DB">
      <w:pPr>
        <w:rPr>
          <w:rFonts w:ascii="Times New Roman" w:hAnsi="Times New Roman" w:cs="Times New Roman"/>
          <w:sz w:val="28"/>
          <w:szCs w:val="28"/>
        </w:rPr>
      </w:pPr>
      <w:r>
        <w:rPr>
          <w:rFonts w:ascii="Times New Roman" w:hAnsi="Times New Roman" w:cs="Times New Roman"/>
          <w:sz w:val="28"/>
          <w:szCs w:val="28"/>
        </w:rPr>
        <w:lastRenderedPageBreak/>
        <w:t>2</w:t>
      </w:r>
      <w:r w:rsidRPr="001946DB">
        <w:rPr>
          <w:rFonts w:ascii="Times New Roman" w:hAnsi="Times New Roman" w:cs="Times New Roman"/>
          <w:sz w:val="28"/>
          <w:szCs w:val="28"/>
        </w:rPr>
        <w:t>8. Держ. ком. стат. України: [Електронний ресурс] – Режим доступу:</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http://www.ukrstat.gov.ua/operativ/operativ2007/oz_rik/oz_u/vsunovlennia_06_u</w:t>
      </w:r>
    </w:p>
    <w:p w:rsidR="001946DB" w:rsidRPr="001946DB" w:rsidRDefault="001946DB" w:rsidP="001946DB">
      <w:pPr>
        <w:rPr>
          <w:rFonts w:ascii="Times New Roman" w:hAnsi="Times New Roman" w:cs="Times New Roman"/>
          <w:sz w:val="28"/>
          <w:szCs w:val="28"/>
        </w:rPr>
      </w:pPr>
      <w:r>
        <w:rPr>
          <w:rFonts w:ascii="Times New Roman" w:hAnsi="Times New Roman" w:cs="Times New Roman"/>
          <w:sz w:val="28"/>
          <w:szCs w:val="28"/>
        </w:rPr>
        <w:t>2</w:t>
      </w:r>
      <w:r w:rsidRPr="001946DB">
        <w:rPr>
          <w:rFonts w:ascii="Times New Roman" w:hAnsi="Times New Roman" w:cs="Times New Roman"/>
          <w:sz w:val="28"/>
          <w:szCs w:val="28"/>
        </w:rPr>
        <w:t>9. Закон України «Про охорону дитинства». – ВВР, 2001, № 30, 142 с.</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10. Кальченко Л. В. Історико-педагогічний аналіз суспільної практики</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подолання і попередження проблем соціального сирітства на Українських</w:t>
      </w:r>
    </w:p>
    <w:p w:rsidR="001946DB" w:rsidRP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землях у складі Російської держави (початок ХVІІ – середина ХІХ століття) /</w:t>
      </w:r>
    </w:p>
    <w:p w:rsidR="001946DB" w:rsidRDefault="001946DB" w:rsidP="001946DB">
      <w:pPr>
        <w:rPr>
          <w:rFonts w:ascii="Times New Roman" w:hAnsi="Times New Roman" w:cs="Times New Roman"/>
          <w:sz w:val="28"/>
          <w:szCs w:val="28"/>
        </w:rPr>
      </w:pPr>
      <w:r w:rsidRPr="001946DB">
        <w:rPr>
          <w:rFonts w:ascii="Times New Roman" w:hAnsi="Times New Roman" w:cs="Times New Roman"/>
          <w:sz w:val="28"/>
          <w:szCs w:val="28"/>
        </w:rPr>
        <w:t>Л. В. Кальченко // Соціальна педагогіка: теорія та практика. – 2013. – № 3. – С.</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29.</w:t>
      </w:r>
      <w:r w:rsidRPr="009150B9">
        <w:rPr>
          <w:rFonts w:ascii="Times New Roman" w:hAnsi="Times New Roman" w:cs="Times New Roman"/>
          <w:sz w:val="28"/>
          <w:szCs w:val="28"/>
        </w:rPr>
        <w:tab/>
        <w:t>Благодійна організація «Кожній дитині». [Електронний ресурс] офіційний сайт. — Режим доступу : http://p4ec.org.ua/</w:t>
      </w:r>
    </w:p>
    <w:p w:rsidR="009150B9" w:rsidRPr="009150B9" w:rsidRDefault="00587CB6" w:rsidP="009150B9">
      <w:pPr>
        <w:rPr>
          <w:rFonts w:ascii="Times New Roman" w:hAnsi="Times New Roman" w:cs="Times New Roman"/>
          <w:sz w:val="28"/>
          <w:szCs w:val="28"/>
        </w:rPr>
      </w:pPr>
      <w:r>
        <w:rPr>
          <w:rFonts w:ascii="Times New Roman" w:hAnsi="Times New Roman" w:cs="Times New Roman"/>
          <w:sz w:val="28"/>
          <w:szCs w:val="28"/>
        </w:rPr>
        <w:t>30.</w:t>
      </w:r>
      <w:r>
        <w:rPr>
          <w:rFonts w:ascii="Times New Roman" w:hAnsi="Times New Roman" w:cs="Times New Roman"/>
          <w:sz w:val="28"/>
          <w:szCs w:val="28"/>
        </w:rPr>
        <w:tab/>
        <w:t>Благ</w:t>
      </w:r>
      <w:r w:rsidR="009150B9" w:rsidRPr="009150B9">
        <w:rPr>
          <w:rFonts w:ascii="Times New Roman" w:hAnsi="Times New Roman" w:cs="Times New Roman"/>
          <w:sz w:val="28"/>
          <w:szCs w:val="28"/>
        </w:rPr>
        <w:t>одій</w:t>
      </w:r>
      <w:r>
        <w:rPr>
          <w:rFonts w:ascii="Times New Roman" w:hAnsi="Times New Roman" w:cs="Times New Roman"/>
          <w:sz w:val="28"/>
          <w:szCs w:val="28"/>
        </w:rPr>
        <w:t>на організація «Надія і житло дл</w:t>
      </w:r>
      <w:r w:rsidR="009150B9" w:rsidRPr="009150B9">
        <w:rPr>
          <w:rFonts w:ascii="Times New Roman" w:hAnsi="Times New Roman" w:cs="Times New Roman"/>
          <w:sz w:val="28"/>
          <w:szCs w:val="28"/>
        </w:rPr>
        <w:t>я дітей». [Електронний ресурс] офіційний сайт. - Режим доступу : http://www.hopeandhomes.org.ua/</w:t>
      </w:r>
    </w:p>
    <w:p w:rsidR="009150B9" w:rsidRPr="009150B9" w:rsidRDefault="00587CB6" w:rsidP="009150B9">
      <w:pPr>
        <w:rPr>
          <w:rFonts w:ascii="Times New Roman" w:hAnsi="Times New Roman" w:cs="Times New Roman"/>
          <w:sz w:val="28"/>
          <w:szCs w:val="28"/>
        </w:rPr>
      </w:pPr>
      <w:r>
        <w:rPr>
          <w:rFonts w:ascii="Times New Roman" w:hAnsi="Times New Roman" w:cs="Times New Roman"/>
          <w:sz w:val="28"/>
          <w:szCs w:val="28"/>
        </w:rPr>
        <w:t>31.</w:t>
      </w:r>
      <w:r>
        <w:rPr>
          <w:rFonts w:ascii="Times New Roman" w:hAnsi="Times New Roman" w:cs="Times New Roman"/>
          <w:sz w:val="28"/>
          <w:szCs w:val="28"/>
        </w:rPr>
        <w:tab/>
        <w:t>Благ</w:t>
      </w:r>
      <w:r w:rsidR="009150B9" w:rsidRPr="009150B9">
        <w:rPr>
          <w:rFonts w:ascii="Times New Roman" w:hAnsi="Times New Roman" w:cs="Times New Roman"/>
          <w:sz w:val="28"/>
          <w:szCs w:val="28"/>
        </w:rPr>
        <w:t>одійний Фонд Ріната Ахметова «Розвиток України» [Електронний ресурс] офіційний сайт. — Режим доступу . http:Iifund.fdu.org.uaiva</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32.</w:t>
      </w:r>
      <w:r w:rsidRPr="009150B9">
        <w:rPr>
          <w:rFonts w:ascii="Times New Roman" w:hAnsi="Times New Roman" w:cs="Times New Roman"/>
          <w:sz w:val="28"/>
          <w:szCs w:val="28"/>
        </w:rPr>
        <w:tab/>
        <w:t>Больше 5,2 тысячдетей-сирот остались на оккупированиыхтерриторияхДонбасса [Електронний ресурс] Соціальний захист громадяи. — Режим доступу : http://sос-іп.сот/component/content/article/4-news/8689- bolshe-52-tysyach-detej-sirot-ostaiis-na-okkupirovannyh-territoriyah-donbass</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33.</w:t>
      </w:r>
      <w:r w:rsidRPr="009150B9">
        <w:rPr>
          <w:rFonts w:ascii="Times New Roman" w:hAnsi="Times New Roman" w:cs="Times New Roman"/>
          <w:sz w:val="28"/>
          <w:szCs w:val="28"/>
        </w:rPr>
        <w:tab/>
        <w:t>Бородулина С.ІО. Ко</w:t>
      </w:r>
      <w:r w:rsidR="00587CB6">
        <w:rPr>
          <w:rFonts w:ascii="Times New Roman" w:hAnsi="Times New Roman" w:cs="Times New Roman"/>
          <w:sz w:val="28"/>
          <w:szCs w:val="28"/>
        </w:rPr>
        <w:t>ррекционная</w:t>
      </w:r>
      <w:r w:rsidR="00587CB6">
        <w:rPr>
          <w:rFonts w:ascii="Times New Roman" w:hAnsi="Times New Roman" w:cs="Times New Roman"/>
          <w:sz w:val="28"/>
          <w:szCs w:val="28"/>
        </w:rPr>
        <w:tab/>
        <w:t>педагогика:</w:t>
      </w:r>
      <w:r w:rsidR="00587CB6">
        <w:rPr>
          <w:rFonts w:ascii="Times New Roman" w:hAnsi="Times New Roman" w:cs="Times New Roman"/>
          <w:sz w:val="28"/>
          <w:szCs w:val="28"/>
        </w:rPr>
        <w:tab/>
        <w:t>психолог</w:t>
      </w:r>
      <w:r w:rsidRPr="009150B9">
        <w:rPr>
          <w:rFonts w:ascii="Times New Roman" w:hAnsi="Times New Roman" w:cs="Times New Roman"/>
          <w:sz w:val="28"/>
          <w:szCs w:val="28"/>
        </w:rPr>
        <w:t xml:space="preserve">o- </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педатогическаякоррекцияотклонеиий в развитии и поведениишкольников / С. 10. Бородулина. — Ростов-на-Дotry :«Феникс», 2004. — 352 с.</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34.</w:t>
      </w:r>
      <w:r w:rsidRPr="009150B9">
        <w:rPr>
          <w:rFonts w:ascii="Times New Roman" w:hAnsi="Times New Roman" w:cs="Times New Roman"/>
          <w:sz w:val="28"/>
          <w:szCs w:val="28"/>
        </w:rPr>
        <w:tab/>
        <w:t>Броифеибреинер У. Два мира детства. Дети в США и СССР. / У. Броифеибреинер. — М. : Прогресс, 1976. — 167 с.</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35.</w:t>
      </w:r>
      <w:r w:rsidRPr="009150B9">
        <w:rPr>
          <w:rFonts w:ascii="Times New Roman" w:hAnsi="Times New Roman" w:cs="Times New Roman"/>
          <w:sz w:val="28"/>
          <w:szCs w:val="28"/>
        </w:rPr>
        <w:tab/>
        <w:t>Бросс Д. К. Права детей и националыіоеразвитие: пять моделей. Детствоидеальисе и настоящее. / Д. К. Бросс. — Екатериибург, 1995. — 248 С.</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36.</w:t>
      </w:r>
      <w:r w:rsidRPr="009150B9">
        <w:rPr>
          <w:rFonts w:ascii="Times New Roman" w:hAnsi="Times New Roman" w:cs="Times New Roman"/>
          <w:sz w:val="28"/>
          <w:szCs w:val="28"/>
        </w:rPr>
        <w:tab/>
        <w:t>Брускова Е. Якщо разом ...: Дитячі села-SOS (історія і сучасиість, благодійнісгь) / Е. Брускова // Смена. — 2000. — Ns 2. — С. 54-62.</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37.</w:t>
      </w:r>
      <w:r w:rsidRPr="009150B9">
        <w:rPr>
          <w:rFonts w:ascii="Times New Roman" w:hAnsi="Times New Roman" w:cs="Times New Roman"/>
          <w:sz w:val="28"/>
          <w:szCs w:val="28"/>
        </w:rPr>
        <w:tab/>
        <w:t>Бурдье П. Практическийсмысл / ПьерБурдбе : [пер. с фраиц. А. Т. Бикбов, К. Д. Вознесемская, С. Н. Зенкии, Н. А. Шматко]; Отв. ред. пер. и послесл. Н. А. Шматко. - СПб. : Алетейя, 2001 г. — 562 с.</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38.</w:t>
      </w:r>
      <w:r w:rsidRPr="009150B9">
        <w:rPr>
          <w:rFonts w:ascii="Times New Roman" w:hAnsi="Times New Roman" w:cs="Times New Roman"/>
          <w:sz w:val="28"/>
          <w:szCs w:val="28"/>
        </w:rPr>
        <w:tab/>
        <w:t>Бурдье П. Социологияполитики / ПьерБурдбе [пер. с фраtщ. сост., общ. ред. Н. А. Шматко]. — M.: Socio-Logos, 1993. — 340 с.</w:t>
      </w:r>
    </w:p>
    <w:p w:rsid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lastRenderedPageBreak/>
        <w:t>39.</w:t>
      </w:r>
      <w:r w:rsidRPr="009150B9">
        <w:rPr>
          <w:rFonts w:ascii="Times New Roman" w:hAnsi="Times New Roman" w:cs="Times New Roman"/>
          <w:sz w:val="28"/>
          <w:szCs w:val="28"/>
        </w:rPr>
        <w:tab/>
        <w:t>Бурета В. В. Социалыю-адекватмсеуправление: коицептуализациямодели / В. В. Бурега. — Донецьк : ДоиГУУ, 2005. — 17 І с.</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49.</w:t>
      </w:r>
      <w:r w:rsidRPr="009150B9">
        <w:rPr>
          <w:rFonts w:ascii="Times New Roman" w:hAnsi="Times New Roman" w:cs="Times New Roman"/>
          <w:sz w:val="28"/>
          <w:szCs w:val="28"/>
        </w:rPr>
        <w:tab/>
        <w:t>Від соціального забезпечення до соціальної поліпіки : 36. наук. ст. / За ред. Я. А. Жаліла. — К. : Національний інспітутстратетічних досліджень, 2001. — 186 с.</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50.</w:t>
      </w:r>
      <w:r w:rsidRPr="009150B9">
        <w:rPr>
          <w:rFonts w:ascii="Times New Roman" w:hAnsi="Times New Roman" w:cs="Times New Roman"/>
          <w:sz w:val="28"/>
          <w:szCs w:val="28"/>
        </w:rPr>
        <w:tab/>
        <w:t>Владимирова Л. Діп і суспільство / Л. Владимирова // Грані суспільсгва. — 1999. — Т~ 9. — С.8-9.</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51.</w:t>
      </w:r>
      <w:r w:rsidRPr="009150B9">
        <w:rPr>
          <w:rFonts w:ascii="Times New Roman" w:hAnsi="Times New Roman" w:cs="Times New Roman"/>
          <w:sz w:val="28"/>
          <w:szCs w:val="28"/>
        </w:rPr>
        <w:tab/>
        <w:t>Воздействиезаладныхсоциокульryрныхобразцов на социальные практики в России: тсориянаблюдения, биотрафическиеинтсрвью, советы студентам / под ред. В. А. Ядова. — М. : ТАУС, 2009. — 460 с.</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52.</w:t>
      </w:r>
      <w:r w:rsidRPr="009150B9">
        <w:rPr>
          <w:rFonts w:ascii="Times New Roman" w:hAnsi="Times New Roman" w:cs="Times New Roman"/>
          <w:sz w:val="28"/>
          <w:szCs w:val="28"/>
        </w:rPr>
        <w:tab/>
        <w:t>Волинець Л. Соціальні проблеми дитинства в сучасній Україні / Л. Волинець // Національна безпека і оборона. — 2014. — Ns 3— С. 34-38.</w:t>
      </w:r>
    </w:p>
    <w:p w:rsidR="009150B9" w:rsidRPr="009150B9" w:rsidRDefault="00587CB6" w:rsidP="009150B9">
      <w:pPr>
        <w:rPr>
          <w:rFonts w:ascii="Times New Roman" w:hAnsi="Times New Roman" w:cs="Times New Roman"/>
          <w:sz w:val="28"/>
          <w:szCs w:val="28"/>
        </w:rPr>
      </w:pPr>
      <w:r>
        <w:rPr>
          <w:rFonts w:ascii="Times New Roman" w:hAnsi="Times New Roman" w:cs="Times New Roman"/>
          <w:sz w:val="28"/>
          <w:szCs w:val="28"/>
        </w:rPr>
        <w:t>53.</w:t>
      </w:r>
      <w:r>
        <w:rPr>
          <w:rFonts w:ascii="Times New Roman" w:hAnsi="Times New Roman" w:cs="Times New Roman"/>
          <w:sz w:val="28"/>
          <w:szCs w:val="28"/>
        </w:rPr>
        <w:tab/>
        <w:t>Воронова Е. Соціaльнаpoбота</w:t>
      </w:r>
      <w:r w:rsidR="009150B9" w:rsidRPr="009150B9">
        <w:rPr>
          <w:rFonts w:ascii="Times New Roman" w:hAnsi="Times New Roman" w:cs="Times New Roman"/>
          <w:sz w:val="28"/>
          <w:szCs w:val="28"/>
        </w:rPr>
        <w:t xml:space="preserve"> з вуличними дітьми / Е. Воронова // Соціальна робота. — 2003. — Ne 4. — С. 44-48.</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54.</w:t>
      </w:r>
      <w:r w:rsidRPr="009150B9">
        <w:rPr>
          <w:rFonts w:ascii="Times New Roman" w:hAnsi="Times New Roman" w:cs="Times New Roman"/>
          <w:sz w:val="28"/>
          <w:szCs w:val="28"/>
        </w:rPr>
        <w:tab/>
        <w:t>Воратилин Е. А. Политическаятеория М. Ориу / Е. А. Воротилин // ВестникМосковскотоуниверситета. Серия 11. Пръво. - 1978. — № І. — С.71-77;</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55.</w:t>
      </w:r>
      <w:r w:rsidRPr="009150B9">
        <w:rPr>
          <w:rFonts w:ascii="Times New Roman" w:hAnsi="Times New Roman" w:cs="Times New Roman"/>
          <w:sz w:val="28"/>
          <w:szCs w:val="28"/>
        </w:rPr>
        <w:tab/>
        <w:t>Всеобщаядекларация прав человека [Електронний ресурс]. Принятарезолюцией 217 А(ІП) ГенеральнойАссамблеи ООН от 10 декабря 1948 года — Режим доступу : http://www.un.org/ти/documents/десl_conv/declazations/declhr</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56.</w:t>
      </w:r>
      <w:r w:rsidRPr="009150B9">
        <w:rPr>
          <w:rFonts w:ascii="Times New Roman" w:hAnsi="Times New Roman" w:cs="Times New Roman"/>
          <w:sz w:val="28"/>
          <w:szCs w:val="28"/>
        </w:rPr>
        <w:tab/>
        <w:t>Вулкок М. Социальныйкалитал: формировалиевнимания / М. Вулкок. — Хельсинки, 1999. — 240 с.</w:t>
      </w:r>
    </w:p>
    <w:p w:rsidR="009150B9" w:rsidRP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57.</w:t>
      </w:r>
      <w:r w:rsidRPr="009150B9">
        <w:rPr>
          <w:rFonts w:ascii="Times New Roman" w:hAnsi="Times New Roman" w:cs="Times New Roman"/>
          <w:sz w:val="28"/>
          <w:szCs w:val="28"/>
        </w:rPr>
        <w:tab/>
        <w:t>Выroтский Л. С. Проблема возрасrд. Собраниесочинений в б-ти томах. / Л. С. Выготский. — М. : Педаготика, 1984. — Т. 4. — 433 с.</w:t>
      </w:r>
    </w:p>
    <w:p w:rsidR="009150B9" w:rsidRDefault="009150B9" w:rsidP="009150B9">
      <w:pPr>
        <w:rPr>
          <w:rFonts w:ascii="Times New Roman" w:hAnsi="Times New Roman" w:cs="Times New Roman"/>
          <w:sz w:val="28"/>
          <w:szCs w:val="28"/>
        </w:rPr>
      </w:pPr>
      <w:r w:rsidRPr="009150B9">
        <w:rPr>
          <w:rFonts w:ascii="Times New Roman" w:hAnsi="Times New Roman" w:cs="Times New Roman"/>
          <w:sz w:val="28"/>
          <w:szCs w:val="28"/>
        </w:rPr>
        <w:t>58.</w:t>
      </w:r>
      <w:r w:rsidRPr="009150B9">
        <w:rPr>
          <w:rFonts w:ascii="Times New Roman" w:hAnsi="Times New Roman" w:cs="Times New Roman"/>
          <w:sz w:val="28"/>
          <w:szCs w:val="28"/>
        </w:rPr>
        <w:tab/>
        <w:t>Выготский Л. С. Проблема речи и мышления в ученин Ж. Пиаже. Критнческоеисследовалие в книтеПиаже Ж. «Речь и мышлениеребенка» / Л. С. Вытотский. — М. : Педагопіка-Пресс, 1994. — С. 4011462</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59</w:t>
      </w:r>
      <w:r w:rsidRPr="00587CB6">
        <w:rPr>
          <w:rFonts w:ascii="Times New Roman" w:hAnsi="Times New Roman" w:cs="Times New Roman"/>
          <w:sz w:val="28"/>
          <w:szCs w:val="28"/>
        </w:rPr>
        <w:t>.</w:t>
      </w:r>
      <w:r w:rsidRPr="00587CB6">
        <w:rPr>
          <w:rFonts w:ascii="Times New Roman" w:hAnsi="Times New Roman" w:cs="Times New Roman"/>
          <w:sz w:val="28"/>
          <w:szCs w:val="28"/>
        </w:rPr>
        <w:tab/>
        <w:t>Ефективність діяльності органів місцевого самоврядування: взаемодія та відповідальність» у 2012 р. / В. В. Бурега, І. М. Доля, О. Ю. Клименко, Н. С. Селкrгіна. : аналітична доповідь. — Донецьк : Видавництво «Ноулідж», 2013. — 64 с.</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 xml:space="preserve">60. </w:t>
      </w:r>
      <w:r w:rsidRPr="00587CB6">
        <w:rPr>
          <w:rFonts w:ascii="Times New Roman" w:hAnsi="Times New Roman" w:cs="Times New Roman"/>
          <w:sz w:val="28"/>
          <w:szCs w:val="28"/>
        </w:rPr>
        <w:t xml:space="preserve">Женевскаяконвенция от 12 августа 1949 года о защитегражданскогонаселения во времявойны [Електронний ресурс]. Принята 12 августа 1949 годаДипломатическойконференцией для составлениямеждународньпсконвенций о защите жертв войны, заседавшей в </w:t>
      </w:r>
      <w:r w:rsidRPr="00587CB6">
        <w:rPr>
          <w:rFonts w:ascii="Times New Roman" w:hAnsi="Times New Roman" w:cs="Times New Roman"/>
          <w:sz w:val="28"/>
          <w:szCs w:val="28"/>
        </w:rPr>
        <w:lastRenderedPageBreak/>
        <w:t>Женеве с 21 апреля по 12 августа 1949 г. — Режим доступу http://www.un.org/ти/documents/десl_conv/conventions/geneva civilian.shtml</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61</w:t>
      </w:r>
      <w:r w:rsidRPr="00587CB6">
        <w:rPr>
          <w:rFonts w:ascii="Times New Roman" w:hAnsi="Times New Roman" w:cs="Times New Roman"/>
          <w:sz w:val="28"/>
          <w:szCs w:val="28"/>
        </w:rPr>
        <w:t>. ЗапесоцкийА.С.Детиэпохиперемен: ихценности, выбор / А.С.Запесоцікий //Социологическиеисследования. — 2006. — Ns12. — С. 98-104.</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62</w:t>
      </w:r>
      <w:r w:rsidRPr="00587CB6">
        <w:rPr>
          <w:rFonts w:ascii="Times New Roman" w:hAnsi="Times New Roman" w:cs="Times New Roman"/>
          <w:sz w:val="28"/>
          <w:szCs w:val="28"/>
        </w:rPr>
        <w:t>. Захист і забезпечення дотримання житлових та майнових прав дітей: Тематична державна доповідь про становище дітей в Україні / заг. ред. В. І. Довженко; Авт.: О. О. Яременко, О. В. Бабак, Ж. В. Петрочко та ін. — К. : Державний ін-т проблем сім'ї та молоді, 2007. — 160 с.</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63</w:t>
      </w:r>
      <w:r w:rsidRPr="00587CB6">
        <w:rPr>
          <w:rFonts w:ascii="Times New Roman" w:hAnsi="Times New Roman" w:cs="Times New Roman"/>
          <w:sz w:val="28"/>
          <w:szCs w:val="28"/>
        </w:rPr>
        <w:t>. Захист прав дитини як соціально-педагогічна проблема монографія [за ред. А. Й. Капської]. — К. : ЦНЛ, 2003. — 240 с.</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64</w:t>
      </w:r>
      <w:r w:rsidRPr="00587CB6">
        <w:rPr>
          <w:rFonts w:ascii="Times New Roman" w:hAnsi="Times New Roman" w:cs="Times New Roman"/>
          <w:sz w:val="28"/>
          <w:szCs w:val="28"/>
        </w:rPr>
        <w:t>.</w:t>
      </w:r>
      <w:r w:rsidRPr="00587CB6">
        <w:rPr>
          <w:rFonts w:ascii="Times New Roman" w:hAnsi="Times New Roman" w:cs="Times New Roman"/>
          <w:sz w:val="28"/>
          <w:szCs w:val="28"/>
        </w:rPr>
        <w:tab/>
        <w:t>Збірник Міжнародних правових документів, законодавчих актів і нормативних документів України з питань соціально-правового захисту дітей. — К. : Столиця, 2008. — 512 с.</w:t>
      </w:r>
    </w:p>
    <w:p w:rsidR="009150B9" w:rsidRDefault="00587CB6" w:rsidP="00587CB6">
      <w:pPr>
        <w:rPr>
          <w:rFonts w:ascii="Times New Roman" w:hAnsi="Times New Roman" w:cs="Times New Roman"/>
          <w:sz w:val="28"/>
          <w:szCs w:val="28"/>
        </w:rPr>
      </w:pPr>
      <w:r>
        <w:rPr>
          <w:rFonts w:ascii="Times New Roman" w:hAnsi="Times New Roman" w:cs="Times New Roman"/>
          <w:sz w:val="28"/>
          <w:szCs w:val="28"/>
        </w:rPr>
        <w:t>65</w:t>
      </w:r>
      <w:r w:rsidRPr="00587CB6">
        <w:rPr>
          <w:rFonts w:ascii="Times New Roman" w:hAnsi="Times New Roman" w:cs="Times New Roman"/>
          <w:sz w:val="28"/>
          <w:szCs w:val="28"/>
        </w:rPr>
        <w:t>.</w:t>
      </w:r>
      <w:r w:rsidRPr="00587CB6">
        <w:rPr>
          <w:rFonts w:ascii="Times New Roman" w:hAnsi="Times New Roman" w:cs="Times New Roman"/>
          <w:sz w:val="28"/>
          <w:szCs w:val="28"/>
        </w:rPr>
        <w:tab/>
        <w:t>Збірник нормативно-правових актів у сфері захисту прав дітей / упоряд. зб. : І. К. Туркевич та ін. — К. : Дитяч. фонд ООН «ЮНІСЕФ», 2007. — 318 с.</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66</w:t>
      </w:r>
      <w:r w:rsidRPr="00587CB6">
        <w:rPr>
          <w:rFonts w:ascii="Times New Roman" w:hAnsi="Times New Roman" w:cs="Times New Roman"/>
          <w:sz w:val="28"/>
          <w:szCs w:val="28"/>
        </w:rPr>
        <w:t>.</w:t>
      </w:r>
      <w:r w:rsidRPr="00587CB6">
        <w:rPr>
          <w:rFonts w:ascii="Times New Roman" w:hAnsi="Times New Roman" w:cs="Times New Roman"/>
          <w:sz w:val="28"/>
          <w:szCs w:val="28"/>
        </w:rPr>
        <w:tab/>
        <w:t>Джери Д. Большойтолковыйсоцнологическийсловарь (Collinns) / Д. Джери :[пер. с англ. С. Прокофьева] — М. : Вече, АСТ, 1999. — 544 с.</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67</w:t>
      </w:r>
      <w:r w:rsidRPr="00587CB6">
        <w:rPr>
          <w:rFonts w:ascii="Times New Roman" w:hAnsi="Times New Roman" w:cs="Times New Roman"/>
          <w:sz w:val="28"/>
          <w:szCs w:val="28"/>
        </w:rPr>
        <w:t>.</w:t>
      </w:r>
      <w:r w:rsidRPr="00587CB6">
        <w:rPr>
          <w:rFonts w:ascii="Times New Roman" w:hAnsi="Times New Roman" w:cs="Times New Roman"/>
          <w:sz w:val="28"/>
          <w:szCs w:val="28"/>
        </w:rPr>
        <w:tab/>
        <w:t>Джиноrг Х. Г. Дети и мы. / Хейм Г. Джинотг : монография [пер. с. англ. Е. Рыбкина]. – СП6. : Кристал, 1996. –159 с.</w:t>
      </w:r>
    </w:p>
    <w:p w:rsidR="00587CB6" w:rsidRPr="00587CB6" w:rsidRDefault="00587CB6" w:rsidP="00587CB6">
      <w:pPr>
        <w:rPr>
          <w:rFonts w:ascii="Times New Roman" w:hAnsi="Times New Roman" w:cs="Times New Roman"/>
          <w:sz w:val="28"/>
          <w:szCs w:val="28"/>
        </w:rPr>
      </w:pPr>
      <w:r w:rsidRPr="00587CB6">
        <w:rPr>
          <w:rFonts w:ascii="Times New Roman" w:hAnsi="Times New Roman" w:cs="Times New Roman"/>
          <w:sz w:val="28"/>
          <w:szCs w:val="28"/>
        </w:rPr>
        <w:t>6</w:t>
      </w:r>
      <w:r>
        <w:rPr>
          <w:rFonts w:ascii="Times New Roman" w:hAnsi="Times New Roman" w:cs="Times New Roman"/>
          <w:sz w:val="28"/>
          <w:szCs w:val="28"/>
        </w:rPr>
        <w:t>8</w:t>
      </w:r>
      <w:r w:rsidRPr="00587CB6">
        <w:rPr>
          <w:rFonts w:ascii="Times New Roman" w:hAnsi="Times New Roman" w:cs="Times New Roman"/>
          <w:sz w:val="28"/>
          <w:szCs w:val="28"/>
        </w:rPr>
        <w:t>.</w:t>
      </w:r>
      <w:r w:rsidRPr="00587CB6">
        <w:rPr>
          <w:rFonts w:ascii="Times New Roman" w:hAnsi="Times New Roman" w:cs="Times New Roman"/>
          <w:sz w:val="28"/>
          <w:szCs w:val="28"/>
        </w:rPr>
        <w:tab/>
        <w:t>Дитинстю в Україні: права, гарантії, захист / Збірка документів. — К. : АТ видавн. «Столиця», 2008. — 245 с.</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69</w:t>
      </w:r>
      <w:r w:rsidRPr="00587CB6">
        <w:rPr>
          <w:rFonts w:ascii="Times New Roman" w:hAnsi="Times New Roman" w:cs="Times New Roman"/>
          <w:sz w:val="28"/>
          <w:szCs w:val="28"/>
        </w:rPr>
        <w:t>.</w:t>
      </w:r>
      <w:r w:rsidRPr="00587CB6">
        <w:rPr>
          <w:rFonts w:ascii="Times New Roman" w:hAnsi="Times New Roman" w:cs="Times New Roman"/>
          <w:sz w:val="28"/>
          <w:szCs w:val="28"/>
        </w:rPr>
        <w:tab/>
        <w:t>Дівіцина Н. Ф. Соціальна po6ora з неблагополучними дітьми й підлітками / Н. Ф. Дівіцина. — К. : Просвіта, 2012. — 288 с.</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70</w:t>
      </w:r>
      <w:r w:rsidRPr="00587CB6">
        <w:rPr>
          <w:rFonts w:ascii="Times New Roman" w:hAnsi="Times New Roman" w:cs="Times New Roman"/>
          <w:sz w:val="28"/>
          <w:szCs w:val="28"/>
        </w:rPr>
        <w:t>.</w:t>
      </w:r>
      <w:r w:rsidRPr="00587CB6">
        <w:rPr>
          <w:rFonts w:ascii="Times New Roman" w:hAnsi="Times New Roman" w:cs="Times New Roman"/>
          <w:sz w:val="28"/>
          <w:szCs w:val="28"/>
        </w:rPr>
        <w:tab/>
        <w:t>Дікон Б., Халс М., Стабс П.</w:t>
      </w:r>
      <w:r>
        <w:rPr>
          <w:rFonts w:ascii="Times New Roman" w:hAnsi="Times New Roman" w:cs="Times New Roman"/>
          <w:sz w:val="28"/>
          <w:szCs w:val="28"/>
        </w:rPr>
        <w:tab/>
        <w:t xml:space="preserve">Глобальна соціальна політика. </w:t>
      </w:r>
      <w:r w:rsidRPr="00587CB6">
        <w:rPr>
          <w:rFonts w:ascii="Times New Roman" w:hAnsi="Times New Roman" w:cs="Times New Roman"/>
          <w:sz w:val="28"/>
          <w:szCs w:val="28"/>
        </w:rPr>
        <w:t>Міжнародні організації й майбутне соціального добробуту / Б. Дікон, М. Халс, П. Стабс; [пер. з англ.В. Климов]. — К. : Наукова думка, 1999. – 288 с.</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71</w:t>
      </w:r>
      <w:r w:rsidRPr="00587CB6">
        <w:rPr>
          <w:rFonts w:ascii="Times New Roman" w:hAnsi="Times New Roman" w:cs="Times New Roman"/>
          <w:sz w:val="28"/>
          <w:szCs w:val="28"/>
        </w:rPr>
        <w:t>.</w:t>
      </w:r>
      <w:r w:rsidRPr="00587CB6">
        <w:rPr>
          <w:rFonts w:ascii="Times New Roman" w:hAnsi="Times New Roman" w:cs="Times New Roman"/>
          <w:sz w:val="28"/>
          <w:szCs w:val="28"/>
        </w:rPr>
        <w:tab/>
        <w:t>Діти і соціум: Особливості соціалізації дітей дошкільного та молодшого шкільного віку / А. М. Богуш, Л. О. Варяниця, Н. В. Гавриш, С. М. Курінна, І. П. Печенко; ред. Н.В. Гавриш. - Луганськ : Альма-матер, — 2006. — 368 с.</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72</w:t>
      </w:r>
      <w:r w:rsidRPr="00587CB6">
        <w:rPr>
          <w:rFonts w:ascii="Times New Roman" w:hAnsi="Times New Roman" w:cs="Times New Roman"/>
          <w:sz w:val="28"/>
          <w:szCs w:val="28"/>
        </w:rPr>
        <w:t>.</w:t>
      </w:r>
      <w:r w:rsidRPr="00587CB6">
        <w:rPr>
          <w:rFonts w:ascii="Times New Roman" w:hAnsi="Times New Roman" w:cs="Times New Roman"/>
          <w:sz w:val="28"/>
          <w:szCs w:val="28"/>
        </w:rPr>
        <w:tab/>
        <w:t xml:space="preserve">Діти й молодь які живуть або працюють на вулиці: приховане обличчя епідемії </w:t>
      </w:r>
      <w:r w:rsidR="00712E74">
        <w:rPr>
          <w:rFonts w:ascii="Times New Roman" w:hAnsi="Times New Roman" w:cs="Times New Roman"/>
          <w:sz w:val="28"/>
          <w:szCs w:val="28"/>
        </w:rPr>
        <w:t>В</w:t>
      </w:r>
      <w:r w:rsidRPr="00587CB6">
        <w:rPr>
          <w:rFonts w:ascii="Times New Roman" w:hAnsi="Times New Roman" w:cs="Times New Roman"/>
          <w:sz w:val="28"/>
          <w:szCs w:val="28"/>
        </w:rPr>
        <w:t>І</w:t>
      </w:r>
      <w:r w:rsidR="00712E74">
        <w:rPr>
          <w:rFonts w:ascii="Times New Roman" w:hAnsi="Times New Roman" w:cs="Times New Roman"/>
          <w:sz w:val="28"/>
          <w:szCs w:val="28"/>
        </w:rPr>
        <w:t>Л</w:t>
      </w:r>
      <w:r w:rsidRPr="00587CB6">
        <w:rPr>
          <w:rFonts w:ascii="Times New Roman" w:hAnsi="Times New Roman" w:cs="Times New Roman"/>
          <w:sz w:val="28"/>
          <w:szCs w:val="28"/>
        </w:rPr>
        <w:t xml:space="preserve"> в Україні / Аналітичний звіт А</w:t>
      </w:r>
      <w:r>
        <w:rPr>
          <w:rFonts w:ascii="Times New Roman" w:hAnsi="Times New Roman" w:cs="Times New Roman"/>
          <w:sz w:val="28"/>
          <w:szCs w:val="28"/>
        </w:rPr>
        <w:t>. Тельчик [Електронний ресурс]. Ди</w:t>
      </w:r>
      <w:r w:rsidRPr="00587CB6">
        <w:rPr>
          <w:rFonts w:ascii="Times New Roman" w:hAnsi="Times New Roman" w:cs="Times New Roman"/>
          <w:sz w:val="28"/>
          <w:szCs w:val="28"/>
        </w:rPr>
        <w:t>тячий фонд ООН (ЮНІСЕФ) та Міжнародний благодійний фонд «СНІД Фонд Схід-Захід» (AFEW). —</w:t>
      </w:r>
      <w:r>
        <w:rPr>
          <w:rFonts w:ascii="Times New Roman" w:hAnsi="Times New Roman" w:cs="Times New Roman"/>
          <w:sz w:val="28"/>
          <w:szCs w:val="28"/>
        </w:rPr>
        <w:t xml:space="preserve"> K., 2006. — 234 с. — Режим дост</w:t>
      </w:r>
      <w:r w:rsidRPr="00587CB6">
        <w:rPr>
          <w:rFonts w:ascii="Times New Roman" w:hAnsi="Times New Roman" w:cs="Times New Roman"/>
          <w:sz w:val="28"/>
          <w:szCs w:val="28"/>
        </w:rPr>
        <w:t>упу : http://www.unicef.org/ukraine/б_Street_children_andyouun~people ua.pdf</w:t>
      </w:r>
    </w:p>
    <w:p w:rsidR="00587CB6" w:rsidRDefault="00587CB6" w:rsidP="00587CB6">
      <w:pPr>
        <w:rPr>
          <w:rFonts w:ascii="Times New Roman" w:hAnsi="Times New Roman" w:cs="Times New Roman"/>
          <w:sz w:val="28"/>
          <w:szCs w:val="28"/>
        </w:rPr>
      </w:pPr>
      <w:r>
        <w:rPr>
          <w:rFonts w:ascii="Times New Roman" w:hAnsi="Times New Roman" w:cs="Times New Roman"/>
          <w:sz w:val="28"/>
          <w:szCs w:val="28"/>
        </w:rPr>
        <w:lastRenderedPageBreak/>
        <w:t>73</w:t>
      </w:r>
      <w:r w:rsidRPr="00587CB6">
        <w:rPr>
          <w:rFonts w:ascii="Times New Roman" w:hAnsi="Times New Roman" w:cs="Times New Roman"/>
          <w:sz w:val="28"/>
          <w:szCs w:val="28"/>
        </w:rPr>
        <w:t>.</w:t>
      </w:r>
      <w:r w:rsidRPr="00587CB6">
        <w:rPr>
          <w:rFonts w:ascii="Times New Roman" w:hAnsi="Times New Roman" w:cs="Times New Roman"/>
          <w:sz w:val="28"/>
          <w:szCs w:val="28"/>
        </w:rPr>
        <w:tab/>
        <w:t>Дмитриев М.С. Социальная сфера в условияхсоциальногокризиса: проблемыадаптации / М. С. Дмитриева // Вопросыэкономики. — 1999. — Ns 4. — С. 78-86.</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74</w:t>
      </w:r>
      <w:r w:rsidRPr="00587CB6">
        <w:rPr>
          <w:rFonts w:ascii="Times New Roman" w:hAnsi="Times New Roman" w:cs="Times New Roman"/>
          <w:sz w:val="28"/>
          <w:szCs w:val="28"/>
        </w:rPr>
        <w:t>.</w:t>
      </w:r>
      <w:r w:rsidRPr="00587CB6">
        <w:rPr>
          <w:rFonts w:ascii="Times New Roman" w:hAnsi="Times New Roman" w:cs="Times New Roman"/>
          <w:sz w:val="28"/>
          <w:szCs w:val="28"/>
        </w:rPr>
        <w:tab/>
        <w:t>Клименко О. Ю. Безпритульні діти як соціальне явище / О. Ю. Клименко // Проблеми розвитку соціологічної теорії: соціальна інтеграція та соціальні нерів</w:t>
      </w:r>
      <w:r>
        <w:rPr>
          <w:rFonts w:ascii="Times New Roman" w:hAnsi="Times New Roman" w:cs="Times New Roman"/>
          <w:sz w:val="28"/>
          <w:szCs w:val="28"/>
        </w:rPr>
        <w:t>ності в контексті сучасних суспіл</w:t>
      </w:r>
      <w:r w:rsidRPr="00587CB6">
        <w:rPr>
          <w:rFonts w:ascii="Times New Roman" w:hAnsi="Times New Roman" w:cs="Times New Roman"/>
          <w:sz w:val="28"/>
          <w:szCs w:val="28"/>
        </w:rPr>
        <w:t>ьних трансформацій: Матеріали V Всеукраїнської науково-практичної конф. / Під заг. ред. О. Д. Куценко, В. І. Судакова. - Київ : Видавничо-поліграфічний центр «Київський університет», 2009. - С. 384-392.</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75</w:t>
      </w:r>
      <w:r w:rsidRPr="00587CB6">
        <w:rPr>
          <w:rFonts w:ascii="Times New Roman" w:hAnsi="Times New Roman" w:cs="Times New Roman"/>
          <w:sz w:val="28"/>
          <w:szCs w:val="28"/>
        </w:rPr>
        <w:t>.</w:t>
      </w:r>
      <w:r w:rsidRPr="00587CB6">
        <w:rPr>
          <w:rFonts w:ascii="Times New Roman" w:hAnsi="Times New Roman" w:cs="Times New Roman"/>
          <w:sz w:val="28"/>
          <w:szCs w:val="28"/>
        </w:rPr>
        <w:tab/>
        <w:t>Клименко О. Ю. Вплив соціальних парадоксів на управління системою соціального захисту дітей в Україні / О. Ю.</w:t>
      </w:r>
      <w:r>
        <w:rPr>
          <w:rFonts w:ascii="Times New Roman" w:hAnsi="Times New Roman" w:cs="Times New Roman"/>
          <w:sz w:val="28"/>
          <w:szCs w:val="28"/>
        </w:rPr>
        <w:t xml:space="preserve"> Клименко // Соціологія та суспільство : взає</w:t>
      </w:r>
      <w:r w:rsidRPr="00587CB6">
        <w:rPr>
          <w:rFonts w:ascii="Times New Roman" w:hAnsi="Times New Roman" w:cs="Times New Roman"/>
          <w:sz w:val="28"/>
          <w:szCs w:val="28"/>
        </w:rPr>
        <w:t>модія в умовах кризи: Тези доповідей учасників ІІ Конгресу Соціологічної асоціації України. - Харків : ХНУ ім. В. Н. Каразіна, 2013. - С. 211-213.</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76</w:t>
      </w:r>
      <w:r w:rsidRPr="00587CB6">
        <w:rPr>
          <w:rFonts w:ascii="Times New Roman" w:hAnsi="Times New Roman" w:cs="Times New Roman"/>
          <w:sz w:val="28"/>
          <w:szCs w:val="28"/>
        </w:rPr>
        <w:t>.</w:t>
      </w:r>
      <w:r w:rsidRPr="00587CB6">
        <w:rPr>
          <w:rFonts w:ascii="Times New Roman" w:hAnsi="Times New Roman" w:cs="Times New Roman"/>
          <w:sz w:val="28"/>
          <w:szCs w:val="28"/>
        </w:rPr>
        <w:tab/>
        <w:t>Клименко О. Ю. Вулиця, як система життя для безпритульних дітей / О. Ю. Клименко // Альманах Грані. - Вип. 3(65). - 2009. - С. 102- 107.</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77</w:t>
      </w:r>
      <w:r w:rsidRPr="00587CB6">
        <w:rPr>
          <w:rFonts w:ascii="Times New Roman" w:hAnsi="Times New Roman" w:cs="Times New Roman"/>
          <w:sz w:val="28"/>
          <w:szCs w:val="28"/>
        </w:rPr>
        <w:t>.</w:t>
      </w:r>
      <w:r w:rsidRPr="00587CB6">
        <w:rPr>
          <w:rFonts w:ascii="Times New Roman" w:hAnsi="Times New Roman" w:cs="Times New Roman"/>
          <w:sz w:val="28"/>
          <w:szCs w:val="28"/>
        </w:rPr>
        <w:tab/>
        <w:t>Клим</w:t>
      </w:r>
      <w:r>
        <w:rPr>
          <w:rFonts w:ascii="Times New Roman" w:hAnsi="Times New Roman" w:cs="Times New Roman"/>
          <w:sz w:val="28"/>
          <w:szCs w:val="28"/>
        </w:rPr>
        <w:t>енко О. Ю. Державна модель профіл</w:t>
      </w:r>
      <w:r w:rsidRPr="00587CB6">
        <w:rPr>
          <w:rFonts w:ascii="Times New Roman" w:hAnsi="Times New Roman" w:cs="Times New Roman"/>
          <w:sz w:val="28"/>
          <w:szCs w:val="28"/>
        </w:rPr>
        <w:t>актини соціальної дезадаптації дітей в Україні /</w:t>
      </w:r>
      <w:r>
        <w:rPr>
          <w:rFonts w:ascii="Times New Roman" w:hAnsi="Times New Roman" w:cs="Times New Roman"/>
          <w:sz w:val="28"/>
          <w:szCs w:val="28"/>
        </w:rPr>
        <w:t xml:space="preserve"> О. Ю. Клименко // Сучасні суспіл</w:t>
      </w:r>
      <w:r w:rsidRPr="00587CB6">
        <w:rPr>
          <w:rFonts w:ascii="Times New Roman" w:hAnsi="Times New Roman" w:cs="Times New Roman"/>
          <w:sz w:val="28"/>
          <w:szCs w:val="28"/>
        </w:rPr>
        <w:t>ьні</w:t>
      </w:r>
      <w:r>
        <w:rPr>
          <w:rFonts w:ascii="Times New Roman" w:hAnsi="Times New Roman" w:cs="Times New Roman"/>
          <w:sz w:val="28"/>
          <w:szCs w:val="28"/>
        </w:rPr>
        <w:t xml:space="preserve"> проблеми у вимірі соціології уп</w:t>
      </w:r>
      <w:r w:rsidRPr="00587CB6">
        <w:rPr>
          <w:rFonts w:ascii="Times New Roman" w:hAnsi="Times New Roman" w:cs="Times New Roman"/>
          <w:sz w:val="28"/>
          <w:szCs w:val="28"/>
        </w:rPr>
        <w:t>равління: Збі. наук. праць ДонДУУ. Т. ХІ. Вип. 178. Серія «Соціологія». - Донецьк : ДонДУУ, 2010. - С. 71-78.</w:t>
      </w:r>
    </w:p>
    <w:p w:rsidR="00587CB6" w:rsidRPr="00587CB6" w:rsidRDefault="00587CB6" w:rsidP="00587CB6">
      <w:pPr>
        <w:rPr>
          <w:rFonts w:ascii="Times New Roman" w:hAnsi="Times New Roman" w:cs="Times New Roman"/>
          <w:sz w:val="28"/>
          <w:szCs w:val="28"/>
        </w:rPr>
      </w:pPr>
      <w:r>
        <w:rPr>
          <w:rFonts w:ascii="Times New Roman" w:hAnsi="Times New Roman" w:cs="Times New Roman"/>
          <w:sz w:val="28"/>
          <w:szCs w:val="28"/>
        </w:rPr>
        <w:t>78</w:t>
      </w:r>
      <w:r w:rsidRPr="00587CB6">
        <w:rPr>
          <w:rFonts w:ascii="Times New Roman" w:hAnsi="Times New Roman" w:cs="Times New Roman"/>
          <w:sz w:val="28"/>
          <w:szCs w:val="28"/>
        </w:rPr>
        <w:t>.</w:t>
      </w:r>
      <w:r w:rsidRPr="00587CB6">
        <w:rPr>
          <w:rFonts w:ascii="Times New Roman" w:hAnsi="Times New Roman" w:cs="Times New Roman"/>
          <w:sz w:val="28"/>
          <w:szCs w:val="28"/>
        </w:rPr>
        <w:tab/>
        <w:t xml:space="preserve">Клименко О. </w:t>
      </w:r>
      <w:r>
        <w:rPr>
          <w:rFonts w:ascii="Times New Roman" w:hAnsi="Times New Roman" w:cs="Times New Roman"/>
          <w:sz w:val="28"/>
          <w:szCs w:val="28"/>
        </w:rPr>
        <w:t>Ю. Европейська модель соціальног</w:t>
      </w:r>
      <w:r w:rsidRPr="00587CB6">
        <w:rPr>
          <w:rFonts w:ascii="Times New Roman" w:hAnsi="Times New Roman" w:cs="Times New Roman"/>
          <w:sz w:val="28"/>
          <w:szCs w:val="28"/>
        </w:rPr>
        <w:t>o захисту дітей /</w:t>
      </w:r>
      <w:r>
        <w:rPr>
          <w:rFonts w:ascii="Times New Roman" w:hAnsi="Times New Roman" w:cs="Times New Roman"/>
          <w:sz w:val="28"/>
          <w:szCs w:val="28"/>
        </w:rPr>
        <w:t xml:space="preserve"> О. Ю. Клименко // Сучасні суспіл</w:t>
      </w:r>
      <w:r w:rsidRPr="00587CB6">
        <w:rPr>
          <w:rFonts w:ascii="Times New Roman" w:hAnsi="Times New Roman" w:cs="Times New Roman"/>
          <w:sz w:val="28"/>
          <w:szCs w:val="28"/>
        </w:rPr>
        <w:t>ьні про</w:t>
      </w:r>
      <w:r>
        <w:rPr>
          <w:rFonts w:ascii="Times New Roman" w:hAnsi="Times New Roman" w:cs="Times New Roman"/>
          <w:sz w:val="28"/>
          <w:szCs w:val="28"/>
        </w:rPr>
        <w:t>блеми у вимірі соціології улравл</w:t>
      </w:r>
      <w:r w:rsidRPr="00587CB6">
        <w:rPr>
          <w:rFonts w:ascii="Times New Roman" w:hAnsi="Times New Roman" w:cs="Times New Roman"/>
          <w:sz w:val="28"/>
          <w:szCs w:val="28"/>
        </w:rPr>
        <w:t>іння: 36. наук. праць ДонДУУ. Т. ХІІ. Вип. 179. Серія «Соціологія». — Донецьк : ДонДУУ, 2011. - С. 318-326.</w:t>
      </w:r>
    </w:p>
    <w:p w:rsidR="00587CB6" w:rsidRDefault="00587CB6" w:rsidP="00587CB6">
      <w:pPr>
        <w:rPr>
          <w:rFonts w:ascii="Times New Roman" w:hAnsi="Times New Roman" w:cs="Times New Roman"/>
          <w:sz w:val="28"/>
          <w:szCs w:val="28"/>
        </w:rPr>
      </w:pPr>
      <w:r>
        <w:rPr>
          <w:rFonts w:ascii="Times New Roman" w:hAnsi="Times New Roman" w:cs="Times New Roman"/>
          <w:sz w:val="28"/>
          <w:szCs w:val="28"/>
        </w:rPr>
        <w:t>79</w:t>
      </w:r>
      <w:r w:rsidRPr="00587CB6">
        <w:rPr>
          <w:rFonts w:ascii="Times New Roman" w:hAnsi="Times New Roman" w:cs="Times New Roman"/>
          <w:sz w:val="28"/>
          <w:szCs w:val="28"/>
        </w:rPr>
        <w:t>.</w:t>
      </w:r>
      <w:r w:rsidRPr="00587CB6">
        <w:rPr>
          <w:rFonts w:ascii="Times New Roman" w:hAnsi="Times New Roman" w:cs="Times New Roman"/>
          <w:sz w:val="28"/>
          <w:szCs w:val="28"/>
        </w:rPr>
        <w:tab/>
        <w:t>Клименко О. Ю. Інституціоналізація соціального захисту дітей у кризових ситуаціях в українському суспільстві / О. Ю. Клименко : монографія. — Харків : ХДАК, 2015. - 400 с.</w:t>
      </w:r>
    </w:p>
    <w:p w:rsidR="00587CB6" w:rsidRDefault="00587CB6" w:rsidP="00587CB6">
      <w:pPr>
        <w:rPr>
          <w:rFonts w:ascii="Times New Roman" w:hAnsi="Times New Roman" w:cs="Times New Roman"/>
          <w:sz w:val="28"/>
          <w:szCs w:val="28"/>
        </w:rPr>
      </w:pPr>
    </w:p>
    <w:p w:rsidR="0052521A" w:rsidRDefault="0052521A" w:rsidP="00587CB6">
      <w:pPr>
        <w:rPr>
          <w:rFonts w:ascii="Times New Roman" w:hAnsi="Times New Roman" w:cs="Times New Roman"/>
          <w:sz w:val="28"/>
          <w:szCs w:val="28"/>
        </w:rPr>
      </w:pPr>
    </w:p>
    <w:p w:rsidR="0052521A" w:rsidRDefault="0052521A" w:rsidP="00587CB6">
      <w:pPr>
        <w:rPr>
          <w:rFonts w:ascii="Times New Roman" w:hAnsi="Times New Roman" w:cs="Times New Roman"/>
          <w:sz w:val="28"/>
          <w:szCs w:val="28"/>
        </w:rPr>
      </w:pPr>
    </w:p>
    <w:p w:rsidR="0052521A" w:rsidRDefault="0052521A" w:rsidP="00587CB6">
      <w:pPr>
        <w:rPr>
          <w:rFonts w:ascii="Times New Roman" w:hAnsi="Times New Roman" w:cs="Times New Roman"/>
          <w:sz w:val="28"/>
          <w:szCs w:val="28"/>
        </w:rPr>
      </w:pPr>
    </w:p>
    <w:p w:rsidR="0052521A" w:rsidRDefault="0052521A" w:rsidP="00587CB6">
      <w:pPr>
        <w:rPr>
          <w:rFonts w:ascii="Times New Roman" w:hAnsi="Times New Roman" w:cs="Times New Roman"/>
          <w:sz w:val="28"/>
          <w:szCs w:val="28"/>
        </w:rPr>
      </w:pPr>
    </w:p>
    <w:p w:rsidR="0052521A" w:rsidRDefault="0052521A" w:rsidP="00587CB6">
      <w:pPr>
        <w:rPr>
          <w:rFonts w:ascii="Times New Roman" w:hAnsi="Times New Roman" w:cs="Times New Roman"/>
          <w:sz w:val="28"/>
          <w:szCs w:val="28"/>
        </w:rPr>
      </w:pPr>
    </w:p>
    <w:p w:rsidR="0052521A" w:rsidRDefault="0052521A" w:rsidP="00587CB6">
      <w:pPr>
        <w:rPr>
          <w:rFonts w:ascii="Times New Roman" w:hAnsi="Times New Roman" w:cs="Times New Roman"/>
          <w:sz w:val="28"/>
          <w:szCs w:val="28"/>
        </w:rPr>
      </w:pPr>
    </w:p>
    <w:p w:rsidR="0052521A" w:rsidRDefault="0052521A" w:rsidP="00587CB6">
      <w:pPr>
        <w:rPr>
          <w:rFonts w:ascii="Times New Roman" w:hAnsi="Times New Roman" w:cs="Times New Roman"/>
          <w:sz w:val="28"/>
          <w:szCs w:val="28"/>
        </w:rPr>
      </w:pPr>
    </w:p>
    <w:p w:rsidR="0052521A" w:rsidRPr="00883D46" w:rsidRDefault="00883D46" w:rsidP="0052521A">
      <w:pPr>
        <w:jc w:val="center"/>
        <w:rPr>
          <w:rFonts w:ascii="Times New Roman" w:hAnsi="Times New Roman" w:cs="Times New Roman"/>
          <w:b/>
          <w:sz w:val="28"/>
          <w:szCs w:val="28"/>
        </w:rPr>
      </w:pPr>
      <w:r w:rsidRPr="00883D46">
        <w:rPr>
          <w:rFonts w:ascii="Times New Roman" w:hAnsi="Times New Roman" w:cs="Times New Roman"/>
          <w:b/>
          <w:sz w:val="28"/>
          <w:szCs w:val="28"/>
        </w:rPr>
        <w:lastRenderedPageBreak/>
        <w:t>МІНІСТЕРСТВО ОСВІТИ І НАУКИ УКРАЇНИ</w:t>
      </w:r>
    </w:p>
    <w:p w:rsidR="0052521A" w:rsidRPr="00883D46" w:rsidRDefault="0052521A" w:rsidP="0052521A">
      <w:pPr>
        <w:jc w:val="center"/>
        <w:rPr>
          <w:rFonts w:ascii="Times New Roman" w:hAnsi="Times New Roman" w:cs="Times New Roman"/>
          <w:b/>
          <w:sz w:val="28"/>
          <w:szCs w:val="28"/>
        </w:rPr>
      </w:pPr>
      <w:r w:rsidRPr="00883D46">
        <w:rPr>
          <w:rFonts w:ascii="Times New Roman" w:hAnsi="Times New Roman" w:cs="Times New Roman"/>
          <w:b/>
          <w:sz w:val="28"/>
          <w:szCs w:val="28"/>
        </w:rPr>
        <w:t>Західноукраїнський національний університет</w:t>
      </w:r>
    </w:p>
    <w:p w:rsidR="0052521A" w:rsidRPr="00883D46" w:rsidRDefault="0052521A" w:rsidP="0052521A">
      <w:pPr>
        <w:jc w:val="center"/>
        <w:rPr>
          <w:rFonts w:ascii="Times New Roman" w:hAnsi="Times New Roman" w:cs="Times New Roman"/>
          <w:b/>
          <w:sz w:val="28"/>
          <w:szCs w:val="28"/>
        </w:rPr>
      </w:pPr>
      <w:r w:rsidRPr="00883D46">
        <w:rPr>
          <w:rFonts w:ascii="Times New Roman" w:hAnsi="Times New Roman" w:cs="Times New Roman"/>
          <w:b/>
          <w:sz w:val="28"/>
          <w:szCs w:val="28"/>
        </w:rPr>
        <w:t>Навчально-науковий інститут інноваційних освітніх технологій</w:t>
      </w:r>
    </w:p>
    <w:p w:rsidR="0052521A" w:rsidRPr="00883D46" w:rsidRDefault="0052521A" w:rsidP="0052521A">
      <w:pPr>
        <w:jc w:val="center"/>
        <w:rPr>
          <w:rFonts w:ascii="Times New Roman" w:hAnsi="Times New Roman" w:cs="Times New Roman"/>
          <w:sz w:val="28"/>
          <w:szCs w:val="28"/>
        </w:rPr>
      </w:pPr>
      <w:r w:rsidRPr="00883D46">
        <w:rPr>
          <w:rFonts w:ascii="Times New Roman" w:hAnsi="Times New Roman" w:cs="Times New Roman"/>
          <w:sz w:val="28"/>
          <w:szCs w:val="28"/>
        </w:rPr>
        <w:t xml:space="preserve">Кафедра психології та соціальної роботи  </w:t>
      </w:r>
    </w:p>
    <w:p w:rsidR="0052521A" w:rsidRPr="00883D46" w:rsidRDefault="0052521A" w:rsidP="0052521A">
      <w:pPr>
        <w:jc w:val="center"/>
        <w:rPr>
          <w:rFonts w:ascii="Times New Roman" w:hAnsi="Times New Roman" w:cs="Times New Roman"/>
          <w:sz w:val="28"/>
          <w:szCs w:val="28"/>
        </w:rPr>
      </w:pPr>
    </w:p>
    <w:p w:rsidR="0052521A" w:rsidRPr="00883D46" w:rsidRDefault="0052521A" w:rsidP="0052521A">
      <w:pPr>
        <w:jc w:val="center"/>
        <w:rPr>
          <w:rFonts w:ascii="Times New Roman" w:hAnsi="Times New Roman" w:cs="Times New Roman"/>
          <w:sz w:val="28"/>
          <w:szCs w:val="28"/>
        </w:rPr>
      </w:pPr>
    </w:p>
    <w:p w:rsidR="0052521A" w:rsidRPr="00BD738C" w:rsidRDefault="0052521A" w:rsidP="0052521A">
      <w:pPr>
        <w:jc w:val="center"/>
        <w:rPr>
          <w:rFonts w:ascii="Times New Roman" w:hAnsi="Times New Roman" w:cs="Times New Roman"/>
          <w:b/>
          <w:sz w:val="36"/>
          <w:szCs w:val="36"/>
        </w:rPr>
      </w:pPr>
      <w:r w:rsidRPr="00BD738C">
        <w:rPr>
          <w:rFonts w:ascii="Times New Roman" w:hAnsi="Times New Roman" w:cs="Times New Roman"/>
          <w:b/>
          <w:sz w:val="36"/>
          <w:szCs w:val="36"/>
        </w:rPr>
        <w:t>ЛОБОЦЬКА Марія Віталіївна</w:t>
      </w:r>
    </w:p>
    <w:p w:rsidR="00EF601B" w:rsidRPr="00883D46" w:rsidRDefault="00EF601B" w:rsidP="0052521A">
      <w:pPr>
        <w:jc w:val="center"/>
        <w:rPr>
          <w:rFonts w:ascii="Times New Roman" w:hAnsi="Times New Roman" w:cs="Times New Roman"/>
          <w:sz w:val="28"/>
          <w:szCs w:val="28"/>
        </w:rPr>
      </w:pPr>
    </w:p>
    <w:p w:rsidR="00EF601B" w:rsidRPr="00883D46" w:rsidRDefault="00EF601B" w:rsidP="0052521A">
      <w:pPr>
        <w:jc w:val="center"/>
        <w:rPr>
          <w:rFonts w:ascii="Times New Roman" w:hAnsi="Times New Roman" w:cs="Times New Roman"/>
          <w:b/>
          <w:sz w:val="40"/>
          <w:szCs w:val="40"/>
        </w:rPr>
      </w:pPr>
      <w:r w:rsidRPr="00883D46">
        <w:rPr>
          <w:rFonts w:ascii="Times New Roman" w:hAnsi="Times New Roman" w:cs="Times New Roman"/>
          <w:b/>
          <w:sz w:val="40"/>
          <w:szCs w:val="40"/>
        </w:rPr>
        <w:t>Соціальне сирітство як феномен сучасного суспільства і способи його подолання/</w:t>
      </w:r>
      <w:r w:rsidRPr="00883D46">
        <w:rPr>
          <w:rFonts w:ascii="Times New Roman" w:hAnsi="Times New Roman" w:cs="Times New Roman"/>
          <w:b/>
          <w:sz w:val="40"/>
          <w:szCs w:val="40"/>
          <w:lang w:val="en-US"/>
        </w:rPr>
        <w:t>Socialorphanhoodasaphenomenonofmodernsocietyandwaystoovercomeit</w:t>
      </w:r>
    </w:p>
    <w:p w:rsidR="00EF601B" w:rsidRPr="00883D46" w:rsidRDefault="00883D46" w:rsidP="0052521A">
      <w:pPr>
        <w:jc w:val="center"/>
        <w:rPr>
          <w:rFonts w:ascii="Times New Roman" w:hAnsi="Times New Roman" w:cs="Times New Roman"/>
          <w:sz w:val="28"/>
          <w:szCs w:val="28"/>
        </w:rPr>
      </w:pPr>
      <w:r w:rsidRPr="00883D46">
        <w:rPr>
          <w:rFonts w:ascii="Times New Roman" w:hAnsi="Times New Roman" w:cs="Times New Roman"/>
          <w:sz w:val="28"/>
          <w:szCs w:val="28"/>
        </w:rPr>
        <w:t>спеціальність: 231 – Соціальна робота</w:t>
      </w:r>
    </w:p>
    <w:p w:rsidR="00883D46" w:rsidRPr="00883D46" w:rsidRDefault="00883D46" w:rsidP="0052521A">
      <w:pPr>
        <w:jc w:val="center"/>
        <w:rPr>
          <w:rFonts w:ascii="Times New Roman" w:hAnsi="Times New Roman" w:cs="Times New Roman"/>
          <w:sz w:val="28"/>
          <w:szCs w:val="28"/>
        </w:rPr>
      </w:pPr>
      <w:r w:rsidRPr="00883D46">
        <w:rPr>
          <w:rFonts w:ascii="Times New Roman" w:hAnsi="Times New Roman" w:cs="Times New Roman"/>
          <w:sz w:val="28"/>
          <w:szCs w:val="28"/>
        </w:rPr>
        <w:t>освітньо-професійна програма - Соціальна робота</w:t>
      </w:r>
    </w:p>
    <w:p w:rsidR="0052521A" w:rsidRPr="00883D46" w:rsidRDefault="00883D46" w:rsidP="00883D46">
      <w:pPr>
        <w:jc w:val="center"/>
        <w:rPr>
          <w:rFonts w:ascii="Times New Roman" w:hAnsi="Times New Roman" w:cs="Times New Roman"/>
          <w:sz w:val="28"/>
          <w:szCs w:val="28"/>
        </w:rPr>
      </w:pPr>
      <w:r>
        <w:rPr>
          <w:rFonts w:ascii="Times New Roman" w:hAnsi="Times New Roman" w:cs="Times New Roman"/>
          <w:sz w:val="28"/>
          <w:szCs w:val="28"/>
        </w:rPr>
        <w:t>К</w:t>
      </w:r>
      <w:r w:rsidRPr="00883D46">
        <w:rPr>
          <w:rFonts w:ascii="Times New Roman" w:hAnsi="Times New Roman" w:cs="Times New Roman"/>
          <w:sz w:val="28"/>
          <w:szCs w:val="28"/>
        </w:rPr>
        <w:t>валіфікаційна робота</w:t>
      </w:r>
    </w:p>
    <w:p w:rsidR="0052521A" w:rsidRPr="00883D46" w:rsidRDefault="0052521A" w:rsidP="00587CB6">
      <w:pPr>
        <w:rPr>
          <w:rFonts w:ascii="Times New Roman" w:hAnsi="Times New Roman" w:cs="Times New Roman"/>
          <w:sz w:val="28"/>
          <w:szCs w:val="28"/>
        </w:rPr>
      </w:pPr>
    </w:p>
    <w:p w:rsidR="00883D46" w:rsidRDefault="00883D46" w:rsidP="00883D46">
      <w:pPr>
        <w:jc w:val="center"/>
        <w:rPr>
          <w:rFonts w:ascii="Times New Roman" w:hAnsi="Times New Roman" w:cs="Times New Roman"/>
          <w:sz w:val="28"/>
          <w:szCs w:val="28"/>
        </w:rPr>
      </w:pPr>
      <w:r w:rsidRPr="00883D46">
        <w:rPr>
          <w:rFonts w:ascii="Times New Roman" w:hAnsi="Times New Roman" w:cs="Times New Roman"/>
          <w:sz w:val="28"/>
          <w:szCs w:val="28"/>
        </w:rPr>
        <w:t>Частина 2</w:t>
      </w:r>
    </w:p>
    <w:p w:rsidR="00883D46" w:rsidRDefault="00883D46" w:rsidP="00883D46">
      <w:pPr>
        <w:jc w:val="center"/>
        <w:rPr>
          <w:rFonts w:ascii="Times New Roman" w:hAnsi="Times New Roman" w:cs="Times New Roman"/>
          <w:sz w:val="28"/>
          <w:szCs w:val="28"/>
        </w:rPr>
      </w:pPr>
    </w:p>
    <w:p w:rsidR="00BD738C" w:rsidRDefault="00BD738C" w:rsidP="00883D46">
      <w:pPr>
        <w:jc w:val="center"/>
        <w:rPr>
          <w:rFonts w:ascii="Times New Roman" w:hAnsi="Times New Roman" w:cs="Times New Roman"/>
          <w:sz w:val="28"/>
          <w:szCs w:val="28"/>
        </w:rPr>
      </w:pPr>
    </w:p>
    <w:p w:rsidR="00883D46" w:rsidRPr="00883D46" w:rsidRDefault="00883D46" w:rsidP="00883D46">
      <w:pPr>
        <w:jc w:val="center"/>
        <w:rPr>
          <w:rFonts w:ascii="Times New Roman" w:hAnsi="Times New Roman" w:cs="Times New Roman"/>
          <w:sz w:val="28"/>
          <w:szCs w:val="28"/>
        </w:rPr>
      </w:pPr>
    </w:p>
    <w:p w:rsidR="00883D46" w:rsidRPr="00883D46" w:rsidRDefault="0052521A" w:rsidP="00883D46">
      <w:pPr>
        <w:jc w:val="center"/>
        <w:rPr>
          <w:rFonts w:ascii="Times New Roman" w:hAnsi="Times New Roman" w:cs="Times New Roman"/>
          <w:b/>
          <w:sz w:val="32"/>
          <w:szCs w:val="32"/>
        </w:rPr>
      </w:pPr>
      <w:r w:rsidRPr="00883D46">
        <w:rPr>
          <w:rFonts w:ascii="Times New Roman" w:hAnsi="Times New Roman" w:cs="Times New Roman"/>
          <w:b/>
          <w:sz w:val="32"/>
          <w:szCs w:val="32"/>
        </w:rPr>
        <w:t>ДОДАТКИ</w:t>
      </w:r>
    </w:p>
    <w:p w:rsidR="00883D46" w:rsidRDefault="00883D46" w:rsidP="00883D46">
      <w:pPr>
        <w:jc w:val="center"/>
        <w:rPr>
          <w:rFonts w:ascii="Times New Roman" w:hAnsi="Times New Roman" w:cs="Times New Roman"/>
          <w:sz w:val="28"/>
          <w:szCs w:val="28"/>
        </w:rPr>
      </w:pPr>
    </w:p>
    <w:p w:rsidR="00BD738C" w:rsidRDefault="00BD738C" w:rsidP="00883D46">
      <w:pPr>
        <w:jc w:val="center"/>
        <w:rPr>
          <w:rFonts w:ascii="Times New Roman" w:hAnsi="Times New Roman" w:cs="Times New Roman"/>
          <w:sz w:val="28"/>
          <w:szCs w:val="28"/>
        </w:rPr>
      </w:pPr>
    </w:p>
    <w:p w:rsidR="00BD738C" w:rsidRDefault="00BD738C" w:rsidP="00883D46">
      <w:pPr>
        <w:jc w:val="center"/>
        <w:rPr>
          <w:rFonts w:ascii="Times New Roman" w:hAnsi="Times New Roman" w:cs="Times New Roman"/>
          <w:sz w:val="28"/>
          <w:szCs w:val="28"/>
        </w:rPr>
      </w:pPr>
    </w:p>
    <w:p w:rsidR="00883D46" w:rsidRDefault="00883D46" w:rsidP="00883D46">
      <w:pPr>
        <w:jc w:val="center"/>
        <w:rPr>
          <w:rFonts w:ascii="Times New Roman" w:hAnsi="Times New Roman" w:cs="Times New Roman"/>
          <w:sz w:val="28"/>
          <w:szCs w:val="28"/>
        </w:rPr>
      </w:pPr>
    </w:p>
    <w:p w:rsidR="00883D46" w:rsidRDefault="00883D46" w:rsidP="00883D46">
      <w:pPr>
        <w:jc w:val="center"/>
        <w:rPr>
          <w:rFonts w:ascii="Times New Roman" w:hAnsi="Times New Roman" w:cs="Times New Roman"/>
          <w:sz w:val="28"/>
          <w:szCs w:val="28"/>
        </w:rPr>
      </w:pPr>
    </w:p>
    <w:p w:rsidR="00883D46" w:rsidRPr="00883D46" w:rsidRDefault="00883D46" w:rsidP="00883D46">
      <w:pPr>
        <w:jc w:val="center"/>
        <w:rPr>
          <w:rFonts w:ascii="Times New Roman" w:hAnsi="Times New Roman" w:cs="Times New Roman"/>
          <w:sz w:val="28"/>
          <w:szCs w:val="28"/>
        </w:rPr>
      </w:pPr>
    </w:p>
    <w:p w:rsidR="0052521A" w:rsidRPr="00883D46" w:rsidRDefault="00883D46" w:rsidP="00883D46">
      <w:pPr>
        <w:jc w:val="center"/>
        <w:rPr>
          <w:b/>
        </w:rPr>
      </w:pPr>
      <w:r w:rsidRPr="00883D46">
        <w:rPr>
          <w:rFonts w:ascii="Times New Roman" w:hAnsi="Times New Roman" w:cs="Times New Roman"/>
          <w:b/>
          <w:sz w:val="28"/>
          <w:szCs w:val="28"/>
        </w:rPr>
        <w:t xml:space="preserve">ТЕРНОПІЛЬ </w:t>
      </w:r>
      <w:r w:rsidR="0052521A" w:rsidRPr="00883D46">
        <w:rPr>
          <w:rFonts w:ascii="Times New Roman" w:hAnsi="Times New Roman" w:cs="Times New Roman"/>
          <w:b/>
          <w:sz w:val="28"/>
          <w:szCs w:val="28"/>
        </w:rPr>
        <w:t>– 20</w:t>
      </w:r>
      <w:r w:rsidRPr="00883D46">
        <w:rPr>
          <w:rFonts w:ascii="Times New Roman" w:hAnsi="Times New Roman" w:cs="Times New Roman"/>
          <w:b/>
          <w:sz w:val="28"/>
          <w:szCs w:val="28"/>
        </w:rPr>
        <w:t>21</w:t>
      </w:r>
    </w:p>
    <w:p w:rsidR="00BD738C" w:rsidRDefault="00BD738C" w:rsidP="0052521A">
      <w:pPr>
        <w:spacing w:after="0" w:line="360" w:lineRule="auto"/>
        <w:ind w:firstLine="709"/>
        <w:jc w:val="right"/>
        <w:rPr>
          <w:rFonts w:ascii="Times New Roman" w:hAnsi="Times New Roman" w:cs="Times New Roman"/>
          <w:sz w:val="28"/>
          <w:szCs w:val="28"/>
        </w:rPr>
      </w:pPr>
    </w:p>
    <w:p w:rsidR="0052521A" w:rsidRDefault="0052521A" w:rsidP="0052521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Додаток </w:t>
      </w:r>
      <w:r w:rsidRPr="00BD738C">
        <w:rPr>
          <w:rFonts w:ascii="Times New Roman" w:hAnsi="Times New Roman" w:cs="Times New Roman"/>
          <w:b/>
          <w:sz w:val="28"/>
          <w:szCs w:val="28"/>
        </w:rPr>
        <w:t>А</w:t>
      </w:r>
    </w:p>
    <w:p w:rsidR="00BD738C" w:rsidRDefault="00BD738C" w:rsidP="0052521A">
      <w:pPr>
        <w:spacing w:after="0" w:line="360" w:lineRule="auto"/>
        <w:ind w:firstLine="709"/>
        <w:jc w:val="center"/>
        <w:rPr>
          <w:rFonts w:ascii="Times New Roman" w:hAnsi="Times New Roman" w:cs="Times New Roman"/>
          <w:sz w:val="28"/>
          <w:szCs w:val="28"/>
        </w:rPr>
      </w:pPr>
    </w:p>
    <w:p w:rsidR="0052521A" w:rsidRPr="00BD738C" w:rsidRDefault="0052521A" w:rsidP="0052521A">
      <w:pPr>
        <w:spacing w:after="0" w:line="360" w:lineRule="auto"/>
        <w:ind w:firstLine="709"/>
        <w:jc w:val="center"/>
        <w:rPr>
          <w:rFonts w:ascii="Times New Roman" w:hAnsi="Times New Roman" w:cs="Times New Roman"/>
          <w:b/>
          <w:sz w:val="28"/>
          <w:szCs w:val="28"/>
        </w:rPr>
      </w:pPr>
      <w:r w:rsidRPr="00BD738C">
        <w:rPr>
          <w:rFonts w:ascii="Times New Roman" w:hAnsi="Times New Roman" w:cs="Times New Roman"/>
          <w:b/>
          <w:sz w:val="28"/>
          <w:szCs w:val="28"/>
        </w:rPr>
        <w:t>Показники щодо розвитку сімейних форм влаштування дітей-сиріт та дітей, позбавлених батьківського піклування за  2020 рік</w:t>
      </w:r>
    </w:p>
    <w:tbl>
      <w:tblPr>
        <w:tblW w:w="8932" w:type="dxa"/>
        <w:tblInd w:w="704" w:type="dxa"/>
        <w:tblLayout w:type="fixed"/>
        <w:tblLook w:val="04A0"/>
      </w:tblPr>
      <w:tblGrid>
        <w:gridCol w:w="2126"/>
        <w:gridCol w:w="567"/>
        <w:gridCol w:w="567"/>
        <w:gridCol w:w="992"/>
        <w:gridCol w:w="1135"/>
        <w:gridCol w:w="1134"/>
        <w:gridCol w:w="1418"/>
        <w:gridCol w:w="993"/>
      </w:tblGrid>
      <w:tr w:rsidR="0052521A" w:rsidRPr="002206B2" w:rsidTr="003A304A">
        <w:trPr>
          <w:trHeight w:val="345"/>
        </w:trPr>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w:t>
            </w:r>
            <w:r w:rsidRPr="009443C4">
              <w:rPr>
                <w:rFonts w:ascii="Times New Roman" w:eastAsia="Times New Roman" w:hAnsi="Times New Roman" w:cs="Times New Roman"/>
                <w:sz w:val="28"/>
                <w:szCs w:val="28"/>
                <w:lang w:eastAsia="uk-UA"/>
              </w:rPr>
              <w:t>айон</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кіл-ть осіб/сімей, які звернулись з питань створення ПС/ДБСТ</w:t>
            </w:r>
          </w:p>
        </w:tc>
        <w:tc>
          <w:tcPr>
            <w:tcW w:w="2127" w:type="dxa"/>
            <w:gridSpan w:val="2"/>
            <w:vMerge w:val="restart"/>
            <w:tcBorders>
              <w:top w:val="single" w:sz="4" w:space="0" w:color="auto"/>
              <w:left w:val="single" w:sz="4" w:space="0" w:color="auto"/>
              <w:bottom w:val="single" w:sz="4" w:space="0" w:color="000000"/>
              <w:right w:val="single" w:sz="4" w:space="0" w:color="000000"/>
            </w:tcBorders>
            <w:shd w:val="clear" w:color="auto" w:fill="auto"/>
            <w:textDirection w:val="btLr"/>
            <w:vAlign w:val="center"/>
            <w:hideMark/>
          </w:tcPr>
          <w:p w:rsidR="0052521A" w:rsidRPr="009443C4" w:rsidRDefault="0052521A" w:rsidP="003A304A">
            <w:pPr>
              <w:spacing w:after="0" w:line="240" w:lineRule="auto"/>
              <w:ind w:left="113" w:right="113"/>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 xml:space="preserve">Кількість прийомних батьків/батьків-вихователів, які потребують навчання за Програмою підвищення кваліфікації прийомних батьків та батьків-вихователів </w:t>
            </w:r>
          </w:p>
        </w:tc>
        <w:tc>
          <w:tcPr>
            <w:tcW w:w="2552" w:type="dxa"/>
            <w:gridSpan w:val="2"/>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ind w:left="113" w:right="113"/>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 xml:space="preserve">Кількість прийомних батьків/батьків-вихователів, які пройшли навчання за Програмою підвищення кваліфікації прийомних батьків та батьків-вихователів </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к-сть кандидатів в опікуни/піклувальники, які пройшли навчання (осіб)</w:t>
            </w:r>
          </w:p>
        </w:tc>
      </w:tr>
      <w:tr w:rsidR="0052521A" w:rsidRPr="002206B2" w:rsidTr="003A304A">
        <w:trPr>
          <w:trHeight w:val="3165"/>
        </w:trPr>
        <w:tc>
          <w:tcPr>
            <w:tcW w:w="2126" w:type="dxa"/>
            <w:vMerge/>
            <w:tcBorders>
              <w:top w:val="single" w:sz="4" w:space="0" w:color="auto"/>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c>
          <w:tcPr>
            <w:tcW w:w="2127" w:type="dxa"/>
            <w:gridSpan w:val="2"/>
            <w:vMerge/>
            <w:tcBorders>
              <w:top w:val="single" w:sz="4" w:space="0" w:color="auto"/>
              <w:left w:val="single" w:sz="4" w:space="0" w:color="auto"/>
              <w:bottom w:val="single" w:sz="4" w:space="0" w:color="000000"/>
              <w:right w:val="single" w:sz="4" w:space="0" w:color="000000"/>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c>
          <w:tcPr>
            <w:tcW w:w="2552" w:type="dxa"/>
            <w:gridSpan w:val="2"/>
            <w:vMerge/>
            <w:tcBorders>
              <w:top w:val="single" w:sz="4" w:space="0" w:color="auto"/>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c>
          <w:tcPr>
            <w:tcW w:w="993" w:type="dxa"/>
            <w:vMerge/>
            <w:tcBorders>
              <w:top w:val="nil"/>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r>
      <w:tr w:rsidR="0052521A" w:rsidRPr="002206B2" w:rsidTr="003A304A">
        <w:trPr>
          <w:trHeight w:val="1014"/>
        </w:trPr>
        <w:tc>
          <w:tcPr>
            <w:tcW w:w="2126" w:type="dxa"/>
            <w:vMerge/>
            <w:tcBorders>
              <w:top w:val="single" w:sz="4" w:space="0" w:color="auto"/>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c>
          <w:tcPr>
            <w:tcW w:w="2127" w:type="dxa"/>
            <w:gridSpan w:val="2"/>
            <w:vMerge/>
            <w:tcBorders>
              <w:top w:val="single" w:sz="4" w:space="0" w:color="auto"/>
              <w:left w:val="single" w:sz="4" w:space="0" w:color="auto"/>
              <w:bottom w:val="single" w:sz="4" w:space="0" w:color="000000"/>
              <w:right w:val="single" w:sz="4" w:space="0" w:color="000000"/>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c>
          <w:tcPr>
            <w:tcW w:w="2552" w:type="dxa"/>
            <w:gridSpan w:val="2"/>
            <w:vMerge/>
            <w:tcBorders>
              <w:top w:val="single" w:sz="4" w:space="0" w:color="auto"/>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c>
          <w:tcPr>
            <w:tcW w:w="993" w:type="dxa"/>
            <w:vMerge/>
            <w:tcBorders>
              <w:top w:val="nil"/>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r>
      <w:tr w:rsidR="0052521A" w:rsidRPr="002206B2" w:rsidTr="003A304A">
        <w:trPr>
          <w:trHeight w:val="1665"/>
        </w:trPr>
        <w:tc>
          <w:tcPr>
            <w:tcW w:w="2126" w:type="dxa"/>
            <w:vMerge/>
            <w:tcBorders>
              <w:top w:val="single" w:sz="4" w:space="0" w:color="auto"/>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c>
          <w:tcPr>
            <w:tcW w:w="567" w:type="dxa"/>
            <w:tcBorders>
              <w:top w:val="nil"/>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осіб</w:t>
            </w:r>
          </w:p>
        </w:tc>
        <w:tc>
          <w:tcPr>
            <w:tcW w:w="567" w:type="dxa"/>
            <w:tcBorders>
              <w:top w:val="nil"/>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сімей</w:t>
            </w:r>
          </w:p>
        </w:tc>
        <w:tc>
          <w:tcPr>
            <w:tcW w:w="992" w:type="dxa"/>
            <w:tcBorders>
              <w:top w:val="nil"/>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батьків</w:t>
            </w:r>
          </w:p>
        </w:tc>
        <w:tc>
          <w:tcPr>
            <w:tcW w:w="1135" w:type="dxa"/>
            <w:tcBorders>
              <w:top w:val="nil"/>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батьків-вихователів</w:t>
            </w:r>
          </w:p>
        </w:tc>
        <w:tc>
          <w:tcPr>
            <w:tcW w:w="1134" w:type="dxa"/>
            <w:tcBorders>
              <w:top w:val="nil"/>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батьків</w:t>
            </w:r>
          </w:p>
        </w:tc>
        <w:tc>
          <w:tcPr>
            <w:tcW w:w="1418" w:type="dxa"/>
            <w:tcBorders>
              <w:top w:val="nil"/>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батьків-вихователів</w:t>
            </w:r>
          </w:p>
        </w:tc>
        <w:tc>
          <w:tcPr>
            <w:tcW w:w="993" w:type="dxa"/>
            <w:vMerge/>
            <w:tcBorders>
              <w:top w:val="nil"/>
              <w:left w:val="single" w:sz="4" w:space="0" w:color="auto"/>
              <w:bottom w:val="single" w:sz="4" w:space="0" w:color="auto"/>
              <w:right w:val="single" w:sz="4" w:space="0" w:color="auto"/>
            </w:tcBorders>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p>
        </w:tc>
      </w:tr>
      <w:tr w:rsidR="0052521A" w:rsidRPr="002206B2" w:rsidTr="003A304A">
        <w:trPr>
          <w:trHeight w:val="264"/>
        </w:trPr>
        <w:tc>
          <w:tcPr>
            <w:tcW w:w="2126" w:type="dxa"/>
            <w:tcBorders>
              <w:top w:val="nil"/>
              <w:left w:val="single" w:sz="4" w:space="0" w:color="auto"/>
              <w:bottom w:val="nil"/>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p>
        </w:tc>
        <w:tc>
          <w:tcPr>
            <w:tcW w:w="56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w:t>
            </w:r>
          </w:p>
        </w:tc>
        <w:tc>
          <w:tcPr>
            <w:tcW w:w="56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w:t>
            </w:r>
          </w:p>
        </w:tc>
        <w:tc>
          <w:tcPr>
            <w:tcW w:w="992"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3</w:t>
            </w:r>
          </w:p>
        </w:tc>
        <w:tc>
          <w:tcPr>
            <w:tcW w:w="1135"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4</w:t>
            </w:r>
          </w:p>
        </w:tc>
        <w:tc>
          <w:tcPr>
            <w:tcW w:w="113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5</w:t>
            </w:r>
          </w:p>
        </w:tc>
        <w:tc>
          <w:tcPr>
            <w:tcW w:w="1418"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6</w:t>
            </w:r>
          </w:p>
        </w:tc>
        <w:tc>
          <w:tcPr>
            <w:tcW w:w="993"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7</w:t>
            </w:r>
          </w:p>
        </w:tc>
      </w:tr>
      <w:tr w:rsidR="0052521A" w:rsidRPr="002206B2" w:rsidTr="003A304A">
        <w:trPr>
          <w:trHeight w:val="1008"/>
        </w:trPr>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Райони Тернопільської обл</w:t>
            </w:r>
            <w:r>
              <w:rPr>
                <w:rFonts w:ascii="Times New Roman" w:eastAsia="Times New Roman" w:hAnsi="Times New Roman" w:cs="Times New Roman"/>
                <w:sz w:val="28"/>
                <w:szCs w:val="28"/>
                <w:lang w:eastAsia="uk-UA"/>
              </w:rPr>
              <w:t>.</w:t>
            </w:r>
          </w:p>
        </w:tc>
        <w:tc>
          <w:tcPr>
            <w:tcW w:w="56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7</w:t>
            </w:r>
          </w:p>
        </w:tc>
        <w:tc>
          <w:tcPr>
            <w:tcW w:w="56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21</w:t>
            </w:r>
          </w:p>
        </w:tc>
        <w:tc>
          <w:tcPr>
            <w:tcW w:w="992"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73</w:t>
            </w:r>
          </w:p>
        </w:tc>
        <w:tc>
          <w:tcPr>
            <w:tcW w:w="1135"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w:t>
            </w:r>
          </w:p>
        </w:tc>
        <w:tc>
          <w:tcPr>
            <w:tcW w:w="113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16</w:t>
            </w:r>
          </w:p>
        </w:tc>
        <w:tc>
          <w:tcPr>
            <w:tcW w:w="1418"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993"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r>
      <w:tr w:rsidR="0052521A" w:rsidRPr="002206B2" w:rsidTr="003A304A">
        <w:trPr>
          <w:trHeight w:val="485"/>
        </w:trPr>
        <w:tc>
          <w:tcPr>
            <w:tcW w:w="2126" w:type="dxa"/>
            <w:tcBorders>
              <w:top w:val="nil"/>
              <w:left w:val="single" w:sz="4" w:space="0" w:color="auto"/>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м.Тернопіль</w:t>
            </w:r>
          </w:p>
        </w:tc>
        <w:tc>
          <w:tcPr>
            <w:tcW w:w="567"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567"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3</w:t>
            </w:r>
          </w:p>
        </w:tc>
        <w:tc>
          <w:tcPr>
            <w:tcW w:w="992"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15</w:t>
            </w:r>
          </w:p>
        </w:tc>
        <w:tc>
          <w:tcPr>
            <w:tcW w:w="1135"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1418"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993"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r>
      <w:tr w:rsidR="0052521A" w:rsidRPr="002206B2" w:rsidTr="003A304A">
        <w:trPr>
          <w:trHeight w:val="559"/>
        </w:trPr>
        <w:tc>
          <w:tcPr>
            <w:tcW w:w="2126" w:type="dxa"/>
            <w:tcBorders>
              <w:top w:val="nil"/>
              <w:left w:val="single" w:sz="4" w:space="0" w:color="auto"/>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rPr>
                <w:rFonts w:ascii="Times New Roman" w:eastAsia="Times New Roman" w:hAnsi="Times New Roman" w:cs="Times New Roman"/>
                <w:b/>
                <w:sz w:val="28"/>
                <w:szCs w:val="28"/>
                <w:lang w:eastAsia="uk-UA"/>
              </w:rPr>
            </w:pPr>
            <w:r w:rsidRPr="009443C4">
              <w:rPr>
                <w:rFonts w:ascii="Times New Roman" w:eastAsia="Times New Roman" w:hAnsi="Times New Roman" w:cs="Times New Roman"/>
                <w:b/>
                <w:sz w:val="28"/>
                <w:szCs w:val="28"/>
                <w:lang w:eastAsia="uk-UA"/>
              </w:rPr>
              <w:t>Всього</w:t>
            </w:r>
            <w:r w:rsidRPr="00FB257E">
              <w:rPr>
                <w:rFonts w:ascii="Times New Roman" w:eastAsia="Times New Roman" w:hAnsi="Times New Roman" w:cs="Times New Roman"/>
                <w:b/>
                <w:sz w:val="28"/>
                <w:szCs w:val="28"/>
                <w:lang w:eastAsia="uk-UA"/>
              </w:rPr>
              <w:t>:</w:t>
            </w:r>
          </w:p>
        </w:tc>
        <w:tc>
          <w:tcPr>
            <w:tcW w:w="567"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7</w:t>
            </w:r>
          </w:p>
        </w:tc>
        <w:tc>
          <w:tcPr>
            <w:tcW w:w="567"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24</w:t>
            </w:r>
          </w:p>
        </w:tc>
        <w:tc>
          <w:tcPr>
            <w:tcW w:w="992"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88</w:t>
            </w:r>
          </w:p>
        </w:tc>
        <w:tc>
          <w:tcPr>
            <w:tcW w:w="1135"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w:t>
            </w:r>
          </w:p>
        </w:tc>
        <w:tc>
          <w:tcPr>
            <w:tcW w:w="1134"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16</w:t>
            </w:r>
          </w:p>
        </w:tc>
        <w:tc>
          <w:tcPr>
            <w:tcW w:w="1418"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0</w:t>
            </w:r>
          </w:p>
        </w:tc>
        <w:tc>
          <w:tcPr>
            <w:tcW w:w="993"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0</w:t>
            </w:r>
          </w:p>
        </w:tc>
      </w:tr>
    </w:tbl>
    <w:p w:rsidR="00BD738C" w:rsidRDefault="00BD738C" w:rsidP="0052521A">
      <w:pPr>
        <w:spacing w:after="0" w:line="360" w:lineRule="auto"/>
        <w:ind w:firstLine="709"/>
        <w:jc w:val="right"/>
        <w:rPr>
          <w:rFonts w:ascii="Times New Roman" w:hAnsi="Times New Roman" w:cs="Times New Roman"/>
          <w:sz w:val="28"/>
          <w:szCs w:val="28"/>
        </w:rPr>
      </w:pPr>
    </w:p>
    <w:p w:rsidR="00BD738C" w:rsidRDefault="00BD738C" w:rsidP="0052521A">
      <w:pPr>
        <w:spacing w:after="0" w:line="360" w:lineRule="auto"/>
        <w:ind w:firstLine="709"/>
        <w:jc w:val="right"/>
        <w:rPr>
          <w:rFonts w:ascii="Times New Roman" w:hAnsi="Times New Roman" w:cs="Times New Roman"/>
          <w:sz w:val="28"/>
          <w:szCs w:val="28"/>
        </w:rPr>
      </w:pPr>
    </w:p>
    <w:p w:rsidR="00BD738C" w:rsidRDefault="00BD738C" w:rsidP="0052521A">
      <w:pPr>
        <w:spacing w:after="0" w:line="360" w:lineRule="auto"/>
        <w:ind w:firstLine="709"/>
        <w:jc w:val="right"/>
        <w:rPr>
          <w:rFonts w:ascii="Times New Roman" w:hAnsi="Times New Roman" w:cs="Times New Roman"/>
          <w:sz w:val="28"/>
          <w:szCs w:val="28"/>
        </w:rPr>
      </w:pPr>
    </w:p>
    <w:p w:rsidR="00BD738C" w:rsidRDefault="00BD738C" w:rsidP="0052521A">
      <w:pPr>
        <w:spacing w:after="0" w:line="360" w:lineRule="auto"/>
        <w:ind w:firstLine="709"/>
        <w:jc w:val="right"/>
        <w:rPr>
          <w:rFonts w:ascii="Times New Roman" w:hAnsi="Times New Roman" w:cs="Times New Roman"/>
          <w:sz w:val="28"/>
          <w:szCs w:val="28"/>
        </w:rPr>
      </w:pPr>
    </w:p>
    <w:p w:rsidR="00BD738C" w:rsidRDefault="00BD738C" w:rsidP="0052521A">
      <w:pPr>
        <w:spacing w:after="0" w:line="360" w:lineRule="auto"/>
        <w:ind w:firstLine="709"/>
        <w:jc w:val="right"/>
        <w:rPr>
          <w:rFonts w:ascii="Times New Roman" w:hAnsi="Times New Roman" w:cs="Times New Roman"/>
          <w:sz w:val="28"/>
          <w:szCs w:val="28"/>
        </w:rPr>
      </w:pPr>
    </w:p>
    <w:p w:rsidR="00BD738C" w:rsidRDefault="00BD738C" w:rsidP="0052521A">
      <w:pPr>
        <w:spacing w:after="0" w:line="360" w:lineRule="auto"/>
        <w:ind w:firstLine="709"/>
        <w:jc w:val="right"/>
        <w:rPr>
          <w:rFonts w:ascii="Times New Roman" w:hAnsi="Times New Roman" w:cs="Times New Roman"/>
          <w:sz w:val="28"/>
          <w:szCs w:val="28"/>
        </w:rPr>
      </w:pPr>
    </w:p>
    <w:p w:rsidR="00BD738C" w:rsidRDefault="00BD738C" w:rsidP="0052521A">
      <w:pPr>
        <w:spacing w:after="0" w:line="360" w:lineRule="auto"/>
        <w:ind w:firstLine="709"/>
        <w:jc w:val="right"/>
        <w:rPr>
          <w:rFonts w:ascii="Times New Roman" w:hAnsi="Times New Roman" w:cs="Times New Roman"/>
          <w:sz w:val="28"/>
          <w:szCs w:val="28"/>
        </w:rPr>
      </w:pPr>
    </w:p>
    <w:p w:rsidR="0052521A" w:rsidRDefault="0052521A" w:rsidP="0052521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 xml:space="preserve">Продовження </w:t>
      </w:r>
      <w:r w:rsidR="00BD738C">
        <w:rPr>
          <w:rFonts w:ascii="Times New Roman" w:hAnsi="Times New Roman" w:cs="Times New Roman"/>
          <w:sz w:val="28"/>
          <w:szCs w:val="28"/>
        </w:rPr>
        <w:t>д</w:t>
      </w:r>
      <w:r>
        <w:rPr>
          <w:rFonts w:ascii="Times New Roman" w:hAnsi="Times New Roman" w:cs="Times New Roman"/>
          <w:sz w:val="28"/>
          <w:szCs w:val="28"/>
        </w:rPr>
        <w:t xml:space="preserve">одатку </w:t>
      </w:r>
      <w:r w:rsidRPr="00BD738C">
        <w:rPr>
          <w:rFonts w:ascii="Times New Roman" w:hAnsi="Times New Roman" w:cs="Times New Roman"/>
          <w:b/>
          <w:sz w:val="28"/>
          <w:szCs w:val="28"/>
        </w:rPr>
        <w:t>А</w:t>
      </w:r>
    </w:p>
    <w:tbl>
      <w:tblPr>
        <w:tblW w:w="9639" w:type="dxa"/>
        <w:tblInd w:w="-5" w:type="dxa"/>
        <w:tblLayout w:type="fixed"/>
        <w:tblLook w:val="04A0"/>
      </w:tblPr>
      <w:tblGrid>
        <w:gridCol w:w="2127"/>
        <w:gridCol w:w="708"/>
        <w:gridCol w:w="709"/>
        <w:gridCol w:w="709"/>
        <w:gridCol w:w="705"/>
        <w:gridCol w:w="567"/>
        <w:gridCol w:w="847"/>
        <w:gridCol w:w="851"/>
        <w:gridCol w:w="850"/>
        <w:gridCol w:w="850"/>
        <w:gridCol w:w="716"/>
      </w:tblGrid>
      <w:tr w:rsidR="0052521A" w:rsidRPr="002206B2" w:rsidTr="003A304A">
        <w:trPr>
          <w:trHeight w:val="345"/>
        </w:trPr>
        <w:tc>
          <w:tcPr>
            <w:tcW w:w="2127" w:type="dxa"/>
            <w:vMerge w:val="restart"/>
            <w:tcBorders>
              <w:top w:val="single" w:sz="4" w:space="0" w:color="auto"/>
              <w:left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w:t>
            </w:r>
            <w:r w:rsidRPr="009443C4">
              <w:rPr>
                <w:rFonts w:ascii="Times New Roman" w:eastAsia="Times New Roman" w:hAnsi="Times New Roman" w:cs="Times New Roman"/>
                <w:sz w:val="28"/>
                <w:szCs w:val="28"/>
                <w:lang w:eastAsia="uk-UA"/>
              </w:rPr>
              <w:t>айон</w:t>
            </w:r>
          </w:p>
        </w:tc>
        <w:tc>
          <w:tcPr>
            <w:tcW w:w="7512" w:type="dxa"/>
            <w:gridSpan w:val="10"/>
            <w:tcBorders>
              <w:top w:val="single" w:sz="4" w:space="0" w:color="auto"/>
              <w:left w:val="nil"/>
              <w:bottom w:val="single" w:sz="4" w:space="0" w:color="auto"/>
              <w:right w:val="single" w:sz="4" w:space="0" w:color="auto"/>
            </w:tcBorders>
            <w:shd w:val="clear" w:color="auto" w:fill="auto"/>
            <w:vAlign w:val="center"/>
          </w:tcPr>
          <w:p w:rsidR="0052521A" w:rsidRPr="002206B2"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Прийомні сім'ї</w:t>
            </w:r>
          </w:p>
        </w:tc>
      </w:tr>
      <w:tr w:rsidR="0052521A" w:rsidRPr="002206B2" w:rsidTr="003A304A">
        <w:trPr>
          <w:cantSplit/>
          <w:trHeight w:val="3970"/>
        </w:trPr>
        <w:tc>
          <w:tcPr>
            <w:tcW w:w="2127" w:type="dxa"/>
            <w:vMerge/>
            <w:tcBorders>
              <w:left w:val="single" w:sz="4" w:space="0" w:color="auto"/>
              <w:right w:val="single" w:sz="4" w:space="0" w:color="auto"/>
            </w:tcBorders>
            <w:shd w:val="clear" w:color="000000" w:fill="FFFF00"/>
            <w:vAlign w:val="center"/>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p>
        </w:tc>
        <w:tc>
          <w:tcPr>
            <w:tcW w:w="1417" w:type="dxa"/>
            <w:gridSpan w:val="2"/>
            <w:tcBorders>
              <w:top w:val="single" w:sz="4" w:space="0" w:color="auto"/>
              <w:left w:val="nil"/>
              <w:bottom w:val="single" w:sz="4" w:space="0" w:color="auto"/>
              <w:right w:val="single" w:sz="4" w:space="0" w:color="auto"/>
            </w:tcBorders>
            <w:shd w:val="clear" w:color="auto" w:fill="auto"/>
            <w:textDirection w:val="btLr"/>
            <w:vAlign w:val="center"/>
          </w:tcPr>
          <w:p w:rsidR="0052521A" w:rsidRPr="009443C4" w:rsidRDefault="0052521A" w:rsidP="003A304A">
            <w:pPr>
              <w:spacing w:after="0" w:line="240" w:lineRule="auto"/>
              <w:ind w:left="113" w:right="113"/>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к-ть ПС / в них вихованці, які перебували  під соціальним супроводженням протягом звітного періоду</w:t>
            </w:r>
          </w:p>
        </w:tc>
        <w:tc>
          <w:tcPr>
            <w:tcW w:w="1414" w:type="dxa"/>
            <w:gridSpan w:val="2"/>
            <w:tcBorders>
              <w:top w:val="single" w:sz="4" w:space="0" w:color="auto"/>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ind w:left="113" w:right="113"/>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к-ть ПС / в них вихованців станом на кінець звітного періоду</w:t>
            </w:r>
          </w:p>
        </w:tc>
        <w:tc>
          <w:tcPr>
            <w:tcW w:w="1414" w:type="dxa"/>
            <w:gridSpan w:val="2"/>
            <w:tcBorders>
              <w:top w:val="single" w:sz="4" w:space="0" w:color="auto"/>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ind w:left="113" w:right="113"/>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к-ть новостворених ПС/в них влаштовано або довлаштовано вихованців протягом звітного періоду</w:t>
            </w:r>
          </w:p>
        </w:tc>
        <w:tc>
          <w:tcPr>
            <w:tcW w:w="3267" w:type="dxa"/>
            <w:gridSpan w:val="4"/>
            <w:tcBorders>
              <w:top w:val="single" w:sz="4" w:space="0" w:color="auto"/>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к-ть ПС / в них вихованці, які мають проблеми зі здоров'ям</w:t>
            </w:r>
          </w:p>
        </w:tc>
      </w:tr>
      <w:tr w:rsidR="0052521A" w:rsidRPr="002206B2" w:rsidTr="003A304A">
        <w:trPr>
          <w:trHeight w:val="7377"/>
        </w:trPr>
        <w:tc>
          <w:tcPr>
            <w:tcW w:w="2127" w:type="dxa"/>
            <w:vMerge/>
            <w:tcBorders>
              <w:left w:val="single" w:sz="4" w:space="0" w:color="auto"/>
              <w:bottom w:val="single" w:sz="4" w:space="0" w:color="auto"/>
              <w:right w:val="single" w:sz="4" w:space="0" w:color="auto"/>
            </w:tcBorders>
            <w:shd w:val="clear" w:color="auto" w:fill="auto"/>
            <w:textDirection w:val="btLr"/>
            <w:vAlign w:val="center"/>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p>
        </w:tc>
        <w:tc>
          <w:tcPr>
            <w:tcW w:w="708" w:type="dxa"/>
            <w:tcBorders>
              <w:top w:val="nil"/>
              <w:left w:val="single" w:sz="4" w:space="0" w:color="auto"/>
              <w:bottom w:val="single" w:sz="4" w:space="0" w:color="auto"/>
              <w:right w:val="single" w:sz="4" w:space="0" w:color="auto"/>
            </w:tcBorders>
            <w:shd w:val="clear" w:color="auto" w:fill="auto"/>
            <w:textDirection w:val="btLr"/>
            <w:vAlign w:val="center"/>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сімей</w:t>
            </w:r>
          </w:p>
        </w:tc>
        <w:tc>
          <w:tcPr>
            <w:tcW w:w="709"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дітей</w:t>
            </w:r>
          </w:p>
        </w:tc>
        <w:tc>
          <w:tcPr>
            <w:tcW w:w="709"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сімей</w:t>
            </w:r>
          </w:p>
        </w:tc>
        <w:tc>
          <w:tcPr>
            <w:tcW w:w="705"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дітей</w:t>
            </w:r>
          </w:p>
        </w:tc>
        <w:tc>
          <w:tcPr>
            <w:tcW w:w="567"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сімей</w:t>
            </w:r>
          </w:p>
        </w:tc>
        <w:tc>
          <w:tcPr>
            <w:tcW w:w="847"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дітей</w:t>
            </w:r>
          </w:p>
        </w:tc>
        <w:tc>
          <w:tcPr>
            <w:tcW w:w="851"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 xml:space="preserve">прийомних сімей, в яких вихованець ВІЛ-інфікований або хворий на СНІД </w:t>
            </w:r>
          </w:p>
        </w:tc>
        <w:tc>
          <w:tcPr>
            <w:tcW w:w="850"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дітей ВІЛ-інфікованих або хворих на СНІД</w:t>
            </w:r>
          </w:p>
        </w:tc>
        <w:tc>
          <w:tcPr>
            <w:tcW w:w="850"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сімей, в яких вихованець має функціональні обмеження</w:t>
            </w:r>
          </w:p>
        </w:tc>
        <w:tc>
          <w:tcPr>
            <w:tcW w:w="716"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прийомних дітей, які мають функціональні обмеження</w:t>
            </w:r>
          </w:p>
        </w:tc>
      </w:tr>
      <w:tr w:rsidR="0052521A" w:rsidRPr="002206B2" w:rsidTr="003A304A">
        <w:trPr>
          <w:trHeight w:val="264"/>
        </w:trPr>
        <w:tc>
          <w:tcPr>
            <w:tcW w:w="2127" w:type="dxa"/>
            <w:tcBorders>
              <w:top w:val="nil"/>
              <w:left w:val="single" w:sz="4" w:space="0" w:color="auto"/>
              <w:bottom w:val="single" w:sz="4" w:space="0" w:color="auto"/>
              <w:right w:val="single" w:sz="4" w:space="0" w:color="auto"/>
            </w:tcBorders>
            <w:shd w:val="clear" w:color="auto" w:fill="auto"/>
            <w:vAlign w:val="center"/>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p>
        </w:tc>
        <w:tc>
          <w:tcPr>
            <w:tcW w:w="708" w:type="dxa"/>
            <w:tcBorders>
              <w:top w:val="nil"/>
              <w:left w:val="nil"/>
              <w:bottom w:val="single" w:sz="4" w:space="0" w:color="auto"/>
              <w:right w:val="single" w:sz="4" w:space="0" w:color="auto"/>
            </w:tcBorders>
            <w:shd w:val="clear" w:color="auto" w:fill="auto"/>
            <w:vAlign w:val="center"/>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8</w:t>
            </w:r>
          </w:p>
        </w:tc>
        <w:tc>
          <w:tcPr>
            <w:tcW w:w="709"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9</w:t>
            </w:r>
          </w:p>
        </w:tc>
        <w:tc>
          <w:tcPr>
            <w:tcW w:w="709"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10</w:t>
            </w:r>
          </w:p>
        </w:tc>
        <w:tc>
          <w:tcPr>
            <w:tcW w:w="705"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11</w:t>
            </w:r>
          </w:p>
        </w:tc>
        <w:tc>
          <w:tcPr>
            <w:tcW w:w="56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12</w:t>
            </w:r>
          </w:p>
        </w:tc>
        <w:tc>
          <w:tcPr>
            <w:tcW w:w="84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13</w:t>
            </w:r>
          </w:p>
        </w:tc>
        <w:tc>
          <w:tcPr>
            <w:tcW w:w="851"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14</w:t>
            </w:r>
          </w:p>
        </w:tc>
        <w:tc>
          <w:tcPr>
            <w:tcW w:w="850"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15</w:t>
            </w:r>
          </w:p>
        </w:tc>
        <w:tc>
          <w:tcPr>
            <w:tcW w:w="850"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16</w:t>
            </w:r>
          </w:p>
        </w:tc>
        <w:tc>
          <w:tcPr>
            <w:tcW w:w="716"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17</w:t>
            </w:r>
          </w:p>
        </w:tc>
      </w:tr>
      <w:tr w:rsidR="0052521A" w:rsidRPr="002206B2" w:rsidTr="003A304A">
        <w:trPr>
          <w:trHeight w:val="1008"/>
        </w:trPr>
        <w:tc>
          <w:tcPr>
            <w:tcW w:w="2127" w:type="dxa"/>
            <w:tcBorders>
              <w:top w:val="nil"/>
              <w:left w:val="single" w:sz="4" w:space="0" w:color="auto"/>
              <w:bottom w:val="single" w:sz="4" w:space="0" w:color="auto"/>
              <w:right w:val="single" w:sz="4" w:space="0" w:color="auto"/>
            </w:tcBorders>
            <w:shd w:val="clear" w:color="auto" w:fill="auto"/>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Райони Тернопільської обл</w:t>
            </w:r>
            <w:r>
              <w:rPr>
                <w:rFonts w:ascii="Times New Roman" w:eastAsia="Times New Roman" w:hAnsi="Times New Roman" w:cs="Times New Roman"/>
                <w:sz w:val="28"/>
                <w:szCs w:val="28"/>
                <w:lang w:eastAsia="uk-UA"/>
              </w:rPr>
              <w:t>.</w:t>
            </w:r>
          </w:p>
        </w:tc>
        <w:tc>
          <w:tcPr>
            <w:tcW w:w="708" w:type="dxa"/>
            <w:tcBorders>
              <w:top w:val="nil"/>
              <w:left w:val="nil"/>
              <w:bottom w:val="single" w:sz="4" w:space="0" w:color="auto"/>
              <w:right w:val="single" w:sz="4" w:space="0" w:color="auto"/>
            </w:tcBorders>
            <w:shd w:val="clear" w:color="auto" w:fill="auto"/>
            <w:vAlign w:val="center"/>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99</w:t>
            </w:r>
          </w:p>
        </w:tc>
        <w:tc>
          <w:tcPr>
            <w:tcW w:w="709"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164</w:t>
            </w:r>
          </w:p>
        </w:tc>
        <w:tc>
          <w:tcPr>
            <w:tcW w:w="709"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96</w:t>
            </w:r>
          </w:p>
        </w:tc>
        <w:tc>
          <w:tcPr>
            <w:tcW w:w="705"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152</w:t>
            </w:r>
          </w:p>
        </w:tc>
        <w:tc>
          <w:tcPr>
            <w:tcW w:w="56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4</w:t>
            </w:r>
          </w:p>
        </w:tc>
        <w:tc>
          <w:tcPr>
            <w:tcW w:w="84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7</w:t>
            </w:r>
          </w:p>
        </w:tc>
        <w:tc>
          <w:tcPr>
            <w:tcW w:w="851"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50"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50"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6</w:t>
            </w:r>
          </w:p>
        </w:tc>
        <w:tc>
          <w:tcPr>
            <w:tcW w:w="716"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6</w:t>
            </w:r>
          </w:p>
        </w:tc>
      </w:tr>
      <w:tr w:rsidR="0052521A" w:rsidRPr="002206B2" w:rsidTr="003A304A">
        <w:trPr>
          <w:trHeight w:val="336"/>
        </w:trPr>
        <w:tc>
          <w:tcPr>
            <w:tcW w:w="2127" w:type="dxa"/>
            <w:tcBorders>
              <w:top w:val="nil"/>
              <w:left w:val="single" w:sz="4" w:space="0" w:color="auto"/>
              <w:bottom w:val="single" w:sz="4" w:space="0" w:color="auto"/>
              <w:right w:val="single" w:sz="4" w:space="0" w:color="auto"/>
            </w:tcBorders>
            <w:shd w:val="clear" w:color="auto" w:fill="auto"/>
            <w:noWrap/>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м.Тернопіль</w:t>
            </w:r>
          </w:p>
        </w:tc>
        <w:tc>
          <w:tcPr>
            <w:tcW w:w="708" w:type="dxa"/>
            <w:tcBorders>
              <w:top w:val="nil"/>
              <w:left w:val="nil"/>
              <w:bottom w:val="single" w:sz="4" w:space="0" w:color="auto"/>
              <w:right w:val="single" w:sz="4" w:space="0" w:color="auto"/>
            </w:tcBorders>
            <w:shd w:val="clear" w:color="auto" w:fill="auto"/>
            <w:vAlign w:val="bottom"/>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10</w:t>
            </w:r>
          </w:p>
        </w:tc>
        <w:tc>
          <w:tcPr>
            <w:tcW w:w="709"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11</w:t>
            </w:r>
          </w:p>
        </w:tc>
        <w:tc>
          <w:tcPr>
            <w:tcW w:w="709"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9</w:t>
            </w:r>
          </w:p>
        </w:tc>
        <w:tc>
          <w:tcPr>
            <w:tcW w:w="705"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9</w:t>
            </w:r>
          </w:p>
        </w:tc>
        <w:tc>
          <w:tcPr>
            <w:tcW w:w="567"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47"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51"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50"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50"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w:t>
            </w:r>
          </w:p>
        </w:tc>
        <w:tc>
          <w:tcPr>
            <w:tcW w:w="716"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w:t>
            </w:r>
          </w:p>
        </w:tc>
      </w:tr>
      <w:tr w:rsidR="0052521A" w:rsidRPr="002206B2" w:rsidTr="003A304A">
        <w:trPr>
          <w:trHeight w:val="336"/>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rPr>
                <w:rFonts w:ascii="Times New Roman" w:eastAsia="Times New Roman" w:hAnsi="Times New Roman" w:cs="Times New Roman"/>
                <w:b/>
                <w:sz w:val="28"/>
                <w:szCs w:val="28"/>
                <w:lang w:eastAsia="uk-UA"/>
              </w:rPr>
            </w:pPr>
            <w:r w:rsidRPr="009443C4">
              <w:rPr>
                <w:rFonts w:ascii="Times New Roman" w:eastAsia="Times New Roman" w:hAnsi="Times New Roman" w:cs="Times New Roman"/>
                <w:b/>
                <w:sz w:val="28"/>
                <w:szCs w:val="28"/>
                <w:lang w:eastAsia="uk-UA"/>
              </w:rPr>
              <w:t>Всього</w:t>
            </w:r>
          </w:p>
        </w:tc>
        <w:tc>
          <w:tcPr>
            <w:tcW w:w="708" w:type="dxa"/>
            <w:tcBorders>
              <w:top w:val="nil"/>
              <w:left w:val="nil"/>
              <w:bottom w:val="single" w:sz="4" w:space="0" w:color="auto"/>
              <w:right w:val="single" w:sz="4" w:space="0" w:color="auto"/>
            </w:tcBorders>
            <w:shd w:val="clear" w:color="auto" w:fill="auto"/>
            <w:vAlign w:val="bottom"/>
          </w:tcPr>
          <w:p w:rsidR="0052521A" w:rsidRPr="002206B2"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109</w:t>
            </w:r>
          </w:p>
        </w:tc>
        <w:tc>
          <w:tcPr>
            <w:tcW w:w="709"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175</w:t>
            </w:r>
          </w:p>
        </w:tc>
        <w:tc>
          <w:tcPr>
            <w:tcW w:w="709"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105</w:t>
            </w:r>
          </w:p>
        </w:tc>
        <w:tc>
          <w:tcPr>
            <w:tcW w:w="705"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161</w:t>
            </w:r>
          </w:p>
        </w:tc>
        <w:tc>
          <w:tcPr>
            <w:tcW w:w="567"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4</w:t>
            </w:r>
          </w:p>
        </w:tc>
        <w:tc>
          <w:tcPr>
            <w:tcW w:w="847"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7</w:t>
            </w:r>
          </w:p>
        </w:tc>
        <w:tc>
          <w:tcPr>
            <w:tcW w:w="851"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0</w:t>
            </w:r>
          </w:p>
        </w:tc>
        <w:tc>
          <w:tcPr>
            <w:tcW w:w="850"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0</w:t>
            </w:r>
          </w:p>
        </w:tc>
        <w:tc>
          <w:tcPr>
            <w:tcW w:w="850"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7</w:t>
            </w:r>
          </w:p>
        </w:tc>
        <w:tc>
          <w:tcPr>
            <w:tcW w:w="716"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7</w:t>
            </w:r>
          </w:p>
        </w:tc>
      </w:tr>
    </w:tbl>
    <w:p w:rsidR="0052521A" w:rsidRDefault="0052521A" w:rsidP="0052521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 xml:space="preserve">Продовження </w:t>
      </w:r>
      <w:r w:rsidR="00BD738C">
        <w:rPr>
          <w:rFonts w:ascii="Times New Roman" w:hAnsi="Times New Roman" w:cs="Times New Roman"/>
          <w:sz w:val="28"/>
          <w:szCs w:val="28"/>
        </w:rPr>
        <w:t xml:space="preserve">додатку </w:t>
      </w:r>
      <w:r w:rsidR="00BD738C" w:rsidRPr="00BD738C">
        <w:rPr>
          <w:rFonts w:ascii="Times New Roman" w:hAnsi="Times New Roman" w:cs="Times New Roman"/>
          <w:b/>
          <w:sz w:val="28"/>
          <w:szCs w:val="28"/>
        </w:rPr>
        <w:t>А</w:t>
      </w:r>
    </w:p>
    <w:tbl>
      <w:tblPr>
        <w:tblW w:w="9639" w:type="dxa"/>
        <w:tblInd w:w="-5" w:type="dxa"/>
        <w:tblLayout w:type="fixed"/>
        <w:tblLook w:val="04A0"/>
      </w:tblPr>
      <w:tblGrid>
        <w:gridCol w:w="2127"/>
        <w:gridCol w:w="741"/>
        <w:gridCol w:w="858"/>
        <w:gridCol w:w="527"/>
        <w:gridCol w:w="632"/>
        <w:gridCol w:w="644"/>
        <w:gridCol w:w="760"/>
        <w:gridCol w:w="968"/>
        <w:gridCol w:w="804"/>
        <w:gridCol w:w="844"/>
        <w:gridCol w:w="734"/>
      </w:tblGrid>
      <w:tr w:rsidR="0052521A" w:rsidRPr="00EA2F12" w:rsidTr="003A304A">
        <w:trPr>
          <w:trHeight w:val="345"/>
        </w:trPr>
        <w:tc>
          <w:tcPr>
            <w:tcW w:w="2127" w:type="dxa"/>
            <w:vMerge w:val="restart"/>
            <w:tcBorders>
              <w:top w:val="single" w:sz="4" w:space="0" w:color="auto"/>
              <w:left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w:t>
            </w:r>
            <w:r w:rsidRPr="009443C4">
              <w:rPr>
                <w:rFonts w:ascii="Times New Roman" w:eastAsia="Times New Roman" w:hAnsi="Times New Roman" w:cs="Times New Roman"/>
                <w:sz w:val="28"/>
                <w:szCs w:val="28"/>
                <w:lang w:eastAsia="uk-UA"/>
              </w:rPr>
              <w:t>айон</w:t>
            </w:r>
          </w:p>
        </w:tc>
        <w:tc>
          <w:tcPr>
            <w:tcW w:w="751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52521A" w:rsidRPr="00EA2F12"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Дитячі будинки сімейного типу</w:t>
            </w:r>
          </w:p>
        </w:tc>
      </w:tr>
      <w:tr w:rsidR="0052521A" w:rsidRPr="00EA2F12" w:rsidTr="00BD738C">
        <w:trPr>
          <w:cantSplit/>
          <w:trHeight w:val="3828"/>
        </w:trPr>
        <w:tc>
          <w:tcPr>
            <w:tcW w:w="2127" w:type="dxa"/>
            <w:vMerge/>
            <w:tcBorders>
              <w:left w:val="single" w:sz="4" w:space="0" w:color="auto"/>
              <w:right w:val="single" w:sz="4" w:space="0" w:color="auto"/>
            </w:tcBorders>
            <w:shd w:val="clear" w:color="000000" w:fill="FFFF00"/>
            <w:vAlign w:val="center"/>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p>
        </w:tc>
        <w:tc>
          <w:tcPr>
            <w:tcW w:w="1599" w:type="dxa"/>
            <w:gridSpan w:val="2"/>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52521A" w:rsidRPr="009443C4" w:rsidRDefault="0052521A" w:rsidP="003A304A">
            <w:pPr>
              <w:spacing w:after="0" w:line="240" w:lineRule="auto"/>
              <w:ind w:left="113" w:right="113"/>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к-ть ДБСТ / в них вихованці, які перебували  під соціальним супроводженням протягом звітного періоду</w:t>
            </w:r>
          </w:p>
        </w:tc>
        <w:tc>
          <w:tcPr>
            <w:tcW w:w="1159" w:type="dxa"/>
            <w:gridSpan w:val="2"/>
            <w:tcBorders>
              <w:top w:val="single" w:sz="4" w:space="0" w:color="auto"/>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ind w:left="113" w:right="113"/>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к-ть ДБСТ / в них вихованців станом на кінець звітного періоду</w:t>
            </w:r>
          </w:p>
        </w:tc>
        <w:tc>
          <w:tcPr>
            <w:tcW w:w="1404" w:type="dxa"/>
            <w:gridSpan w:val="2"/>
            <w:tcBorders>
              <w:top w:val="single" w:sz="4" w:space="0" w:color="auto"/>
              <w:left w:val="nil"/>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ind w:left="113" w:right="113"/>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к-ть новостворених ДБСТ/в них влаштовано, або довлаштовано вихованців протягом звітного періоду</w:t>
            </w:r>
          </w:p>
        </w:tc>
        <w:tc>
          <w:tcPr>
            <w:tcW w:w="3350" w:type="dxa"/>
            <w:gridSpan w:val="4"/>
            <w:tcBorders>
              <w:top w:val="single" w:sz="4" w:space="0" w:color="auto"/>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к-ть ДБСТ / в них вихованці, які мають проблеми зі здоров'ям</w:t>
            </w:r>
          </w:p>
        </w:tc>
      </w:tr>
      <w:tr w:rsidR="0052521A" w:rsidRPr="00EA2F12" w:rsidTr="003A304A">
        <w:trPr>
          <w:trHeight w:val="7365"/>
        </w:trPr>
        <w:tc>
          <w:tcPr>
            <w:tcW w:w="2127" w:type="dxa"/>
            <w:vMerge/>
            <w:tcBorders>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p>
        </w:tc>
        <w:tc>
          <w:tcPr>
            <w:tcW w:w="741" w:type="dxa"/>
            <w:tcBorders>
              <w:top w:val="nil"/>
              <w:left w:val="single" w:sz="4" w:space="0" w:color="auto"/>
              <w:bottom w:val="single" w:sz="4" w:space="0" w:color="auto"/>
              <w:right w:val="single" w:sz="4" w:space="0" w:color="auto"/>
            </w:tcBorders>
            <w:shd w:val="clear" w:color="auto" w:fill="auto"/>
            <w:textDirection w:val="btLr"/>
            <w:vAlign w:val="center"/>
          </w:tcPr>
          <w:p w:rsidR="0052521A" w:rsidRPr="00EA2F12"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ДБСТ</w:t>
            </w:r>
          </w:p>
        </w:tc>
        <w:tc>
          <w:tcPr>
            <w:tcW w:w="858"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дітей-вихованців</w:t>
            </w:r>
          </w:p>
        </w:tc>
        <w:tc>
          <w:tcPr>
            <w:tcW w:w="527"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ДБСТ</w:t>
            </w:r>
          </w:p>
        </w:tc>
        <w:tc>
          <w:tcPr>
            <w:tcW w:w="632"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дітей-вихованців</w:t>
            </w:r>
          </w:p>
        </w:tc>
        <w:tc>
          <w:tcPr>
            <w:tcW w:w="644"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ДБСТ</w:t>
            </w:r>
          </w:p>
        </w:tc>
        <w:tc>
          <w:tcPr>
            <w:tcW w:w="760"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дітей-вихованців</w:t>
            </w:r>
          </w:p>
        </w:tc>
        <w:tc>
          <w:tcPr>
            <w:tcW w:w="968"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 xml:space="preserve">ДБСТ, в яких вихованець ВІЛ-інфікований або хворий на СНІД </w:t>
            </w:r>
          </w:p>
        </w:tc>
        <w:tc>
          <w:tcPr>
            <w:tcW w:w="804"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дітей - вихованців ВІЛ-інфікованих або хворих на СНІД</w:t>
            </w:r>
          </w:p>
        </w:tc>
        <w:tc>
          <w:tcPr>
            <w:tcW w:w="844"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ДБСТ, в яких вихованець з функціональними обмеженнями</w:t>
            </w:r>
          </w:p>
        </w:tc>
        <w:tc>
          <w:tcPr>
            <w:tcW w:w="734" w:type="dxa"/>
            <w:tcBorders>
              <w:top w:val="nil"/>
              <w:left w:val="single" w:sz="4" w:space="0" w:color="auto"/>
              <w:bottom w:val="single" w:sz="4" w:space="0" w:color="auto"/>
              <w:right w:val="single" w:sz="4" w:space="0" w:color="auto"/>
            </w:tcBorders>
            <w:shd w:val="clear" w:color="auto" w:fill="auto"/>
            <w:textDirection w:val="btLr"/>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дітей-вихованців, які мають функціональні обмеження</w:t>
            </w:r>
          </w:p>
        </w:tc>
      </w:tr>
      <w:tr w:rsidR="0052521A" w:rsidRPr="00EA2F12" w:rsidTr="003A304A">
        <w:trPr>
          <w:trHeight w:val="264"/>
        </w:trPr>
        <w:tc>
          <w:tcPr>
            <w:tcW w:w="2127" w:type="dxa"/>
            <w:tcBorders>
              <w:top w:val="nil"/>
              <w:left w:val="single" w:sz="4" w:space="0" w:color="auto"/>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p>
        </w:tc>
        <w:tc>
          <w:tcPr>
            <w:tcW w:w="741" w:type="dxa"/>
            <w:tcBorders>
              <w:top w:val="nil"/>
              <w:left w:val="single" w:sz="4" w:space="0" w:color="auto"/>
              <w:bottom w:val="single" w:sz="4" w:space="0" w:color="auto"/>
              <w:right w:val="single" w:sz="4" w:space="0" w:color="auto"/>
            </w:tcBorders>
            <w:shd w:val="clear" w:color="auto" w:fill="auto"/>
            <w:vAlign w:val="center"/>
          </w:tcPr>
          <w:p w:rsidR="0052521A" w:rsidRPr="00EA2F12"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18</w:t>
            </w:r>
          </w:p>
        </w:tc>
        <w:tc>
          <w:tcPr>
            <w:tcW w:w="858"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19</w:t>
            </w:r>
          </w:p>
        </w:tc>
        <w:tc>
          <w:tcPr>
            <w:tcW w:w="52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20</w:t>
            </w:r>
          </w:p>
        </w:tc>
        <w:tc>
          <w:tcPr>
            <w:tcW w:w="632"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21</w:t>
            </w:r>
          </w:p>
        </w:tc>
        <w:tc>
          <w:tcPr>
            <w:tcW w:w="64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22</w:t>
            </w:r>
          </w:p>
        </w:tc>
        <w:tc>
          <w:tcPr>
            <w:tcW w:w="760"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23</w:t>
            </w:r>
          </w:p>
        </w:tc>
        <w:tc>
          <w:tcPr>
            <w:tcW w:w="968"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24</w:t>
            </w:r>
          </w:p>
        </w:tc>
        <w:tc>
          <w:tcPr>
            <w:tcW w:w="80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25</w:t>
            </w:r>
          </w:p>
        </w:tc>
        <w:tc>
          <w:tcPr>
            <w:tcW w:w="84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26</w:t>
            </w:r>
          </w:p>
        </w:tc>
        <w:tc>
          <w:tcPr>
            <w:tcW w:w="73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27</w:t>
            </w:r>
          </w:p>
        </w:tc>
      </w:tr>
      <w:tr w:rsidR="0052521A" w:rsidRPr="00EA2F12" w:rsidTr="003A304A">
        <w:trPr>
          <w:trHeight w:val="1008"/>
        </w:trPr>
        <w:tc>
          <w:tcPr>
            <w:tcW w:w="2127" w:type="dxa"/>
            <w:tcBorders>
              <w:top w:val="nil"/>
              <w:left w:val="single" w:sz="4" w:space="0" w:color="auto"/>
              <w:bottom w:val="single" w:sz="4" w:space="0" w:color="auto"/>
              <w:right w:val="single" w:sz="4" w:space="0" w:color="auto"/>
            </w:tcBorders>
            <w:shd w:val="clear" w:color="auto" w:fill="auto"/>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Райони Тернопільської обл</w:t>
            </w:r>
            <w:r>
              <w:rPr>
                <w:rFonts w:ascii="Times New Roman" w:eastAsia="Times New Roman" w:hAnsi="Times New Roman" w:cs="Times New Roman"/>
                <w:sz w:val="28"/>
                <w:szCs w:val="28"/>
                <w:lang w:eastAsia="uk-UA"/>
              </w:rPr>
              <w:t>.</w:t>
            </w:r>
          </w:p>
        </w:tc>
        <w:tc>
          <w:tcPr>
            <w:tcW w:w="741" w:type="dxa"/>
            <w:tcBorders>
              <w:top w:val="nil"/>
              <w:left w:val="single" w:sz="4" w:space="0" w:color="auto"/>
              <w:bottom w:val="single" w:sz="4" w:space="0" w:color="auto"/>
              <w:right w:val="single" w:sz="4" w:space="0" w:color="auto"/>
            </w:tcBorders>
            <w:shd w:val="clear" w:color="auto" w:fill="auto"/>
            <w:vAlign w:val="center"/>
          </w:tcPr>
          <w:p w:rsidR="0052521A" w:rsidRPr="00EA2F12"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14</w:t>
            </w:r>
          </w:p>
        </w:tc>
        <w:tc>
          <w:tcPr>
            <w:tcW w:w="858"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88</w:t>
            </w:r>
          </w:p>
        </w:tc>
        <w:tc>
          <w:tcPr>
            <w:tcW w:w="527"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12</w:t>
            </w:r>
          </w:p>
        </w:tc>
        <w:tc>
          <w:tcPr>
            <w:tcW w:w="632"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78</w:t>
            </w:r>
          </w:p>
        </w:tc>
        <w:tc>
          <w:tcPr>
            <w:tcW w:w="64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3</w:t>
            </w:r>
          </w:p>
        </w:tc>
        <w:tc>
          <w:tcPr>
            <w:tcW w:w="760"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21</w:t>
            </w:r>
          </w:p>
        </w:tc>
        <w:tc>
          <w:tcPr>
            <w:tcW w:w="968"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0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4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2</w:t>
            </w:r>
          </w:p>
        </w:tc>
        <w:tc>
          <w:tcPr>
            <w:tcW w:w="73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3</w:t>
            </w:r>
          </w:p>
        </w:tc>
      </w:tr>
      <w:tr w:rsidR="0052521A" w:rsidRPr="00EA2F12" w:rsidTr="003A304A">
        <w:trPr>
          <w:trHeight w:val="336"/>
        </w:trPr>
        <w:tc>
          <w:tcPr>
            <w:tcW w:w="2127" w:type="dxa"/>
            <w:tcBorders>
              <w:top w:val="nil"/>
              <w:left w:val="single" w:sz="4" w:space="0" w:color="auto"/>
              <w:bottom w:val="single" w:sz="4" w:space="0" w:color="auto"/>
              <w:right w:val="single" w:sz="4" w:space="0" w:color="auto"/>
            </w:tcBorders>
            <w:shd w:val="clear" w:color="auto" w:fill="auto"/>
            <w:noWrap/>
            <w:hideMark/>
          </w:tcPr>
          <w:p w:rsidR="0052521A" w:rsidRPr="009443C4" w:rsidRDefault="0052521A" w:rsidP="003A304A">
            <w:pPr>
              <w:spacing w:after="0" w:line="240" w:lineRule="auto"/>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м.Тернопіль</w:t>
            </w:r>
          </w:p>
        </w:tc>
        <w:tc>
          <w:tcPr>
            <w:tcW w:w="741" w:type="dxa"/>
            <w:tcBorders>
              <w:top w:val="nil"/>
              <w:left w:val="single" w:sz="4" w:space="0" w:color="auto"/>
              <w:bottom w:val="single" w:sz="4" w:space="0" w:color="auto"/>
              <w:right w:val="single" w:sz="4" w:space="0" w:color="auto"/>
            </w:tcBorders>
            <w:shd w:val="clear" w:color="auto" w:fill="auto"/>
            <w:vAlign w:val="center"/>
          </w:tcPr>
          <w:p w:rsidR="0052521A" w:rsidRPr="00EA2F12"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58"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527"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632"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644"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760"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968"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04"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844" w:type="dxa"/>
            <w:tcBorders>
              <w:top w:val="nil"/>
              <w:left w:val="nil"/>
              <w:bottom w:val="single" w:sz="4" w:space="0" w:color="auto"/>
              <w:right w:val="single" w:sz="4" w:space="0" w:color="auto"/>
            </w:tcBorders>
            <w:shd w:val="clear" w:color="auto" w:fill="auto"/>
            <w:noWrap/>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0</w:t>
            </w:r>
          </w:p>
        </w:tc>
        <w:tc>
          <w:tcPr>
            <w:tcW w:w="734" w:type="dxa"/>
            <w:tcBorders>
              <w:top w:val="nil"/>
              <w:left w:val="nil"/>
              <w:bottom w:val="single" w:sz="4" w:space="0" w:color="auto"/>
              <w:right w:val="single" w:sz="4" w:space="0" w:color="auto"/>
            </w:tcBorders>
            <w:shd w:val="clear" w:color="auto" w:fill="auto"/>
            <w:vAlign w:val="center"/>
            <w:hideMark/>
          </w:tcPr>
          <w:p w:rsidR="0052521A" w:rsidRPr="009443C4" w:rsidRDefault="0052521A" w:rsidP="003A304A">
            <w:pPr>
              <w:spacing w:after="0" w:line="240" w:lineRule="auto"/>
              <w:jc w:val="center"/>
              <w:rPr>
                <w:rFonts w:ascii="Times New Roman" w:eastAsia="Times New Roman" w:hAnsi="Times New Roman" w:cs="Times New Roman"/>
                <w:sz w:val="28"/>
                <w:szCs w:val="28"/>
                <w:lang w:eastAsia="uk-UA"/>
              </w:rPr>
            </w:pPr>
            <w:r w:rsidRPr="009443C4">
              <w:rPr>
                <w:rFonts w:ascii="Times New Roman" w:eastAsia="Times New Roman" w:hAnsi="Times New Roman" w:cs="Times New Roman"/>
                <w:sz w:val="28"/>
                <w:szCs w:val="28"/>
                <w:lang w:eastAsia="uk-UA"/>
              </w:rPr>
              <w:t> </w:t>
            </w:r>
            <w:r>
              <w:rPr>
                <w:rFonts w:ascii="Times New Roman" w:eastAsia="Times New Roman" w:hAnsi="Times New Roman" w:cs="Times New Roman"/>
                <w:sz w:val="28"/>
                <w:szCs w:val="28"/>
                <w:lang w:eastAsia="uk-UA"/>
              </w:rPr>
              <w:t>0</w:t>
            </w:r>
          </w:p>
        </w:tc>
      </w:tr>
      <w:tr w:rsidR="0052521A" w:rsidRPr="00EA2F12" w:rsidTr="003A304A">
        <w:trPr>
          <w:trHeight w:val="336"/>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rPr>
                <w:rFonts w:ascii="Times New Roman" w:eastAsia="Times New Roman" w:hAnsi="Times New Roman" w:cs="Times New Roman"/>
                <w:b/>
                <w:sz w:val="28"/>
                <w:szCs w:val="28"/>
                <w:lang w:eastAsia="uk-UA"/>
              </w:rPr>
            </w:pPr>
            <w:r w:rsidRPr="009443C4">
              <w:rPr>
                <w:rFonts w:ascii="Times New Roman" w:eastAsia="Times New Roman" w:hAnsi="Times New Roman" w:cs="Times New Roman"/>
                <w:b/>
                <w:sz w:val="28"/>
                <w:szCs w:val="28"/>
                <w:lang w:eastAsia="uk-UA"/>
              </w:rPr>
              <w:t>Всього</w:t>
            </w:r>
          </w:p>
        </w:tc>
        <w:tc>
          <w:tcPr>
            <w:tcW w:w="741" w:type="dxa"/>
            <w:tcBorders>
              <w:top w:val="nil"/>
              <w:left w:val="single" w:sz="4" w:space="0" w:color="auto"/>
              <w:bottom w:val="single" w:sz="4" w:space="0" w:color="auto"/>
              <w:right w:val="single" w:sz="4" w:space="0" w:color="auto"/>
            </w:tcBorders>
            <w:shd w:val="clear" w:color="auto" w:fill="auto"/>
            <w:vAlign w:val="bottom"/>
          </w:tcPr>
          <w:p w:rsidR="0052521A" w:rsidRPr="00EA2F12"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14</w:t>
            </w:r>
          </w:p>
        </w:tc>
        <w:tc>
          <w:tcPr>
            <w:tcW w:w="858"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88</w:t>
            </w:r>
          </w:p>
        </w:tc>
        <w:tc>
          <w:tcPr>
            <w:tcW w:w="527"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12</w:t>
            </w:r>
          </w:p>
        </w:tc>
        <w:tc>
          <w:tcPr>
            <w:tcW w:w="632"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78</w:t>
            </w:r>
          </w:p>
        </w:tc>
        <w:tc>
          <w:tcPr>
            <w:tcW w:w="644"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3</w:t>
            </w:r>
          </w:p>
        </w:tc>
        <w:tc>
          <w:tcPr>
            <w:tcW w:w="760"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21</w:t>
            </w:r>
          </w:p>
        </w:tc>
        <w:tc>
          <w:tcPr>
            <w:tcW w:w="968"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0</w:t>
            </w:r>
          </w:p>
        </w:tc>
        <w:tc>
          <w:tcPr>
            <w:tcW w:w="804"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0</w:t>
            </w:r>
          </w:p>
        </w:tc>
        <w:tc>
          <w:tcPr>
            <w:tcW w:w="844"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2</w:t>
            </w:r>
          </w:p>
        </w:tc>
        <w:tc>
          <w:tcPr>
            <w:tcW w:w="734" w:type="dxa"/>
            <w:tcBorders>
              <w:top w:val="nil"/>
              <w:left w:val="nil"/>
              <w:bottom w:val="single" w:sz="4" w:space="0" w:color="auto"/>
              <w:right w:val="single" w:sz="4" w:space="0" w:color="auto"/>
            </w:tcBorders>
            <w:shd w:val="clear" w:color="auto" w:fill="auto"/>
            <w:noWrap/>
            <w:vAlign w:val="bottom"/>
            <w:hideMark/>
          </w:tcPr>
          <w:p w:rsidR="0052521A" w:rsidRPr="009443C4" w:rsidRDefault="0052521A" w:rsidP="003A304A">
            <w:pPr>
              <w:spacing w:after="0" w:line="240" w:lineRule="auto"/>
              <w:jc w:val="center"/>
              <w:rPr>
                <w:rFonts w:ascii="Times New Roman" w:eastAsia="Times New Roman" w:hAnsi="Times New Roman" w:cs="Times New Roman"/>
                <w:b/>
                <w:bCs/>
                <w:sz w:val="28"/>
                <w:szCs w:val="28"/>
                <w:lang w:eastAsia="uk-UA"/>
              </w:rPr>
            </w:pPr>
            <w:r w:rsidRPr="009443C4">
              <w:rPr>
                <w:rFonts w:ascii="Times New Roman" w:eastAsia="Times New Roman" w:hAnsi="Times New Roman" w:cs="Times New Roman"/>
                <w:b/>
                <w:bCs/>
                <w:sz w:val="28"/>
                <w:szCs w:val="28"/>
                <w:lang w:eastAsia="uk-UA"/>
              </w:rPr>
              <w:t>3</w:t>
            </w:r>
          </w:p>
        </w:tc>
      </w:tr>
    </w:tbl>
    <w:p w:rsidR="0052521A" w:rsidRPr="009150B9" w:rsidRDefault="0052521A" w:rsidP="00587CB6">
      <w:pPr>
        <w:rPr>
          <w:rFonts w:ascii="Times New Roman" w:hAnsi="Times New Roman" w:cs="Times New Roman"/>
          <w:sz w:val="28"/>
          <w:szCs w:val="28"/>
        </w:rPr>
      </w:pPr>
    </w:p>
    <w:sectPr w:rsidR="0052521A" w:rsidRPr="009150B9" w:rsidSect="007770E5">
      <w:headerReference w:type="default" r:id="rId28"/>
      <w:pgSz w:w="11906" w:h="16838"/>
      <w:pgMar w:top="1134" w:right="851" w:bottom="1134" w:left="1418" w:header="568"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12B3" w:rsidRDefault="000312B3" w:rsidP="00C20F17">
      <w:pPr>
        <w:spacing w:after="0" w:line="240" w:lineRule="auto"/>
      </w:pPr>
      <w:r>
        <w:separator/>
      </w:r>
    </w:p>
  </w:endnote>
  <w:endnote w:type="continuationSeparator" w:id="1">
    <w:p w:rsidR="000312B3" w:rsidRDefault="000312B3" w:rsidP="00C20F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12B3" w:rsidRDefault="000312B3" w:rsidP="00C20F17">
      <w:pPr>
        <w:spacing w:after="0" w:line="240" w:lineRule="auto"/>
      </w:pPr>
      <w:r>
        <w:separator/>
      </w:r>
    </w:p>
  </w:footnote>
  <w:footnote w:type="continuationSeparator" w:id="1">
    <w:p w:rsidR="000312B3" w:rsidRDefault="000312B3" w:rsidP="00C20F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86908352"/>
      <w:docPartObj>
        <w:docPartGallery w:val="Page Numbers (Top of Page)"/>
        <w:docPartUnique/>
      </w:docPartObj>
    </w:sdtPr>
    <w:sdtContent>
      <w:p w:rsidR="003A304A" w:rsidRDefault="00BB7300" w:rsidP="007770E5">
        <w:pPr>
          <w:pStyle w:val="a3"/>
          <w:jc w:val="right"/>
        </w:pPr>
        <w:r>
          <w:fldChar w:fldCharType="begin"/>
        </w:r>
        <w:r w:rsidR="003A304A">
          <w:instrText>PAGE   \* MERGEFORMAT</w:instrText>
        </w:r>
        <w:r>
          <w:fldChar w:fldCharType="separate"/>
        </w:r>
        <w:r w:rsidR="00E51982">
          <w:rPr>
            <w:noProof/>
          </w:rPr>
          <w:t>74</w:t>
        </w:r>
        <w:r>
          <w:fldChar w:fldCharType="end"/>
        </w:r>
      </w:p>
    </w:sdtContent>
  </w:sdt>
  <w:p w:rsidR="003A304A" w:rsidRDefault="003A304A">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93388"/>
    <w:multiLevelType w:val="hybridMultilevel"/>
    <w:tmpl w:val="5E2ACB3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nsid w:val="00BA1883"/>
    <w:multiLevelType w:val="hybridMultilevel"/>
    <w:tmpl w:val="116CE07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5A70685"/>
    <w:multiLevelType w:val="hybridMultilevel"/>
    <w:tmpl w:val="AFFE23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DAB7FCB"/>
    <w:multiLevelType w:val="hybridMultilevel"/>
    <w:tmpl w:val="B8FE745A"/>
    <w:lvl w:ilvl="0" w:tplc="7F82211E">
      <w:start w:val="3"/>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1F17DB8"/>
    <w:multiLevelType w:val="hybridMultilevel"/>
    <w:tmpl w:val="B45250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69037B8"/>
    <w:multiLevelType w:val="hybridMultilevel"/>
    <w:tmpl w:val="9F8E7A36"/>
    <w:lvl w:ilvl="0" w:tplc="7F82211E">
      <w:start w:val="3"/>
      <w:numFmt w:val="bullet"/>
      <w:lvlText w:val="-"/>
      <w:lvlJc w:val="left"/>
      <w:pPr>
        <w:ind w:left="1429" w:hanging="360"/>
      </w:pPr>
      <w:rPr>
        <w:rFonts w:ascii="Calibri" w:eastAsiaTheme="minorHAnsi"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5770F50"/>
    <w:multiLevelType w:val="hybridMultilevel"/>
    <w:tmpl w:val="621644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836475A"/>
    <w:multiLevelType w:val="hybridMultilevel"/>
    <w:tmpl w:val="98DEFC1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8626650"/>
    <w:multiLevelType w:val="hybridMultilevel"/>
    <w:tmpl w:val="8E7EF5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CB00813"/>
    <w:multiLevelType w:val="hybridMultilevel"/>
    <w:tmpl w:val="D60664E2"/>
    <w:lvl w:ilvl="0" w:tplc="55F85F66">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30002501"/>
    <w:multiLevelType w:val="hybridMultilevel"/>
    <w:tmpl w:val="8498520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nsid w:val="314D04F0"/>
    <w:multiLevelType w:val="hybridMultilevel"/>
    <w:tmpl w:val="3C92FA08"/>
    <w:lvl w:ilvl="0" w:tplc="A04866CC">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nsid w:val="315A197C"/>
    <w:multiLevelType w:val="hybridMultilevel"/>
    <w:tmpl w:val="B1F8EAF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8136C8E"/>
    <w:multiLevelType w:val="hybridMultilevel"/>
    <w:tmpl w:val="9BE675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8541D6F"/>
    <w:multiLevelType w:val="hybridMultilevel"/>
    <w:tmpl w:val="DC1848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DDC625A"/>
    <w:multiLevelType w:val="hybridMultilevel"/>
    <w:tmpl w:val="C47A312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41B45F5B"/>
    <w:multiLevelType w:val="hybridMultilevel"/>
    <w:tmpl w:val="003421F6"/>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43A31211"/>
    <w:multiLevelType w:val="hybridMultilevel"/>
    <w:tmpl w:val="D3E0D99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3C17D0C"/>
    <w:multiLevelType w:val="hybridMultilevel"/>
    <w:tmpl w:val="26CCECE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47F258F4"/>
    <w:multiLevelType w:val="hybridMultilevel"/>
    <w:tmpl w:val="C0DE9B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8C027C7"/>
    <w:multiLevelType w:val="hybridMultilevel"/>
    <w:tmpl w:val="4B902F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CD70CB2"/>
    <w:multiLevelType w:val="hybridMultilevel"/>
    <w:tmpl w:val="7AB0337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D0A3AC1"/>
    <w:multiLevelType w:val="hybridMultilevel"/>
    <w:tmpl w:val="65E69224"/>
    <w:lvl w:ilvl="0" w:tplc="55F85F66">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3">
    <w:nsid w:val="54227647"/>
    <w:multiLevelType w:val="hybridMultilevel"/>
    <w:tmpl w:val="88106BCA"/>
    <w:lvl w:ilvl="0" w:tplc="7F82211E">
      <w:start w:val="3"/>
      <w:numFmt w:val="bullet"/>
      <w:lvlText w:val="-"/>
      <w:lvlJc w:val="left"/>
      <w:pPr>
        <w:ind w:left="1429" w:hanging="360"/>
      </w:pPr>
      <w:rPr>
        <w:rFonts w:ascii="Calibri" w:eastAsiaTheme="minorHAnsi"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57564CA1"/>
    <w:multiLevelType w:val="hybridMultilevel"/>
    <w:tmpl w:val="1E6444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57AE6B75"/>
    <w:multiLevelType w:val="hybridMultilevel"/>
    <w:tmpl w:val="746242FC"/>
    <w:lvl w:ilvl="0" w:tplc="0422000F">
      <w:start w:val="1"/>
      <w:numFmt w:val="decimal"/>
      <w:lvlText w:val="%1."/>
      <w:lvlJc w:val="left"/>
      <w:pPr>
        <w:ind w:left="1080" w:hanging="360"/>
      </w:p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6">
    <w:nsid w:val="5F033F11"/>
    <w:multiLevelType w:val="hybridMultilevel"/>
    <w:tmpl w:val="3EA8FD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650E1BA0"/>
    <w:multiLevelType w:val="hybridMultilevel"/>
    <w:tmpl w:val="D904F758"/>
    <w:lvl w:ilvl="0" w:tplc="7F82211E">
      <w:start w:val="3"/>
      <w:numFmt w:val="bullet"/>
      <w:lvlText w:val="-"/>
      <w:lvlJc w:val="left"/>
      <w:pPr>
        <w:ind w:left="1429" w:hanging="360"/>
      </w:pPr>
      <w:rPr>
        <w:rFonts w:ascii="Calibri" w:eastAsiaTheme="minorHAnsi"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67EA4E17"/>
    <w:multiLevelType w:val="hybridMultilevel"/>
    <w:tmpl w:val="FA5053B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AA46B7C"/>
    <w:multiLevelType w:val="hybridMultilevel"/>
    <w:tmpl w:val="617AED80"/>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6B707034"/>
    <w:multiLevelType w:val="hybridMultilevel"/>
    <w:tmpl w:val="AB985FE2"/>
    <w:lvl w:ilvl="0" w:tplc="0422000F">
      <w:start w:val="1"/>
      <w:numFmt w:val="decimal"/>
      <w:lvlText w:val="%1."/>
      <w:lvlJc w:val="left"/>
      <w:pPr>
        <w:ind w:left="720" w:hanging="360"/>
      </w:pPr>
    </w:lvl>
    <w:lvl w:ilvl="1" w:tplc="0422000F">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6EC96F24"/>
    <w:multiLevelType w:val="hybridMultilevel"/>
    <w:tmpl w:val="A8425B72"/>
    <w:lvl w:ilvl="0" w:tplc="04220001">
      <w:start w:val="1"/>
      <w:numFmt w:val="bullet"/>
      <w:lvlText w:val=""/>
      <w:lvlJc w:val="left"/>
      <w:pPr>
        <w:ind w:left="720" w:hanging="360"/>
      </w:pPr>
      <w:rPr>
        <w:rFonts w:ascii="Symbol" w:hAnsi="Symbol" w:hint="default"/>
      </w:rPr>
    </w:lvl>
    <w:lvl w:ilvl="1" w:tplc="8F8EDEDA">
      <w:start w:val="7"/>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726E42B0"/>
    <w:multiLevelType w:val="hybridMultilevel"/>
    <w:tmpl w:val="19CE63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78E258BE"/>
    <w:multiLevelType w:val="hybridMultilevel"/>
    <w:tmpl w:val="4FAE4314"/>
    <w:lvl w:ilvl="0" w:tplc="7F82211E">
      <w:start w:val="3"/>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2"/>
  </w:num>
  <w:num w:numId="2">
    <w:abstractNumId w:val="19"/>
  </w:num>
  <w:num w:numId="3">
    <w:abstractNumId w:val="31"/>
  </w:num>
  <w:num w:numId="4">
    <w:abstractNumId w:val="8"/>
  </w:num>
  <w:num w:numId="5">
    <w:abstractNumId w:val="17"/>
  </w:num>
  <w:num w:numId="6">
    <w:abstractNumId w:val="13"/>
  </w:num>
  <w:num w:numId="7">
    <w:abstractNumId w:val="2"/>
  </w:num>
  <w:num w:numId="8">
    <w:abstractNumId w:val="10"/>
  </w:num>
  <w:num w:numId="9">
    <w:abstractNumId w:val="0"/>
  </w:num>
  <w:num w:numId="10">
    <w:abstractNumId w:val="4"/>
  </w:num>
  <w:num w:numId="11">
    <w:abstractNumId w:val="21"/>
  </w:num>
  <w:num w:numId="12">
    <w:abstractNumId w:val="26"/>
  </w:num>
  <w:num w:numId="13">
    <w:abstractNumId w:val="1"/>
  </w:num>
  <w:num w:numId="14">
    <w:abstractNumId w:val="7"/>
  </w:num>
  <w:num w:numId="15">
    <w:abstractNumId w:val="14"/>
  </w:num>
  <w:num w:numId="16">
    <w:abstractNumId w:val="16"/>
  </w:num>
  <w:num w:numId="17">
    <w:abstractNumId w:val="20"/>
  </w:num>
  <w:num w:numId="18">
    <w:abstractNumId w:val="28"/>
  </w:num>
  <w:num w:numId="19">
    <w:abstractNumId w:val="29"/>
  </w:num>
  <w:num w:numId="20">
    <w:abstractNumId w:val="25"/>
  </w:num>
  <w:num w:numId="21">
    <w:abstractNumId w:val="32"/>
  </w:num>
  <w:num w:numId="22">
    <w:abstractNumId w:val="6"/>
  </w:num>
  <w:num w:numId="23">
    <w:abstractNumId w:val="24"/>
  </w:num>
  <w:num w:numId="24">
    <w:abstractNumId w:val="18"/>
  </w:num>
  <w:num w:numId="25">
    <w:abstractNumId w:val="30"/>
  </w:num>
  <w:num w:numId="26">
    <w:abstractNumId w:val="11"/>
  </w:num>
  <w:num w:numId="27">
    <w:abstractNumId w:val="33"/>
  </w:num>
  <w:num w:numId="28">
    <w:abstractNumId w:val="23"/>
  </w:num>
  <w:num w:numId="29">
    <w:abstractNumId w:val="3"/>
  </w:num>
  <w:num w:numId="30">
    <w:abstractNumId w:val="5"/>
  </w:num>
  <w:num w:numId="31">
    <w:abstractNumId w:val="15"/>
  </w:num>
  <w:num w:numId="32">
    <w:abstractNumId w:val="27"/>
  </w:num>
  <w:num w:numId="33">
    <w:abstractNumId w:val="22"/>
  </w:num>
  <w:num w:numId="3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defaultTabStop w:val="708"/>
  <w:hyphenationZone w:val="425"/>
  <w:characterSpacingControl w:val="doNotCompress"/>
  <w:hdrShapeDefaults>
    <o:shapedefaults v:ext="edit" spidmax="8194"/>
  </w:hdrShapeDefaults>
  <w:footnotePr>
    <w:footnote w:id="0"/>
    <w:footnote w:id="1"/>
  </w:footnotePr>
  <w:endnotePr>
    <w:endnote w:id="0"/>
    <w:endnote w:id="1"/>
  </w:endnotePr>
  <w:compat/>
  <w:rsids>
    <w:rsidRoot w:val="00512124"/>
    <w:rsid w:val="00006FE4"/>
    <w:rsid w:val="000117EE"/>
    <w:rsid w:val="000119AF"/>
    <w:rsid w:val="000312B3"/>
    <w:rsid w:val="00042570"/>
    <w:rsid w:val="000A20FB"/>
    <w:rsid w:val="000A5559"/>
    <w:rsid w:val="000C78CD"/>
    <w:rsid w:val="000D1A80"/>
    <w:rsid w:val="000E7221"/>
    <w:rsid w:val="00114F20"/>
    <w:rsid w:val="001154D4"/>
    <w:rsid w:val="00121EA0"/>
    <w:rsid w:val="00144C88"/>
    <w:rsid w:val="00172CFA"/>
    <w:rsid w:val="001733ED"/>
    <w:rsid w:val="00177C15"/>
    <w:rsid w:val="001946DB"/>
    <w:rsid w:val="001C1EC0"/>
    <w:rsid w:val="001D63A4"/>
    <w:rsid w:val="001F4BD3"/>
    <w:rsid w:val="001F72BD"/>
    <w:rsid w:val="00201EE5"/>
    <w:rsid w:val="00212043"/>
    <w:rsid w:val="002273CA"/>
    <w:rsid w:val="002459A7"/>
    <w:rsid w:val="00262994"/>
    <w:rsid w:val="002A04E7"/>
    <w:rsid w:val="002A28F1"/>
    <w:rsid w:val="002B10BD"/>
    <w:rsid w:val="002D79E4"/>
    <w:rsid w:val="00307E4D"/>
    <w:rsid w:val="0032425B"/>
    <w:rsid w:val="003254CE"/>
    <w:rsid w:val="00326137"/>
    <w:rsid w:val="003341F3"/>
    <w:rsid w:val="00383347"/>
    <w:rsid w:val="003A304A"/>
    <w:rsid w:val="003D2D65"/>
    <w:rsid w:val="003E1635"/>
    <w:rsid w:val="0046054F"/>
    <w:rsid w:val="00490176"/>
    <w:rsid w:val="00497F2A"/>
    <w:rsid w:val="004F5242"/>
    <w:rsid w:val="0050299F"/>
    <w:rsid w:val="00512124"/>
    <w:rsid w:val="0052521A"/>
    <w:rsid w:val="00557CCA"/>
    <w:rsid w:val="005647D5"/>
    <w:rsid w:val="00573D82"/>
    <w:rsid w:val="00587CB6"/>
    <w:rsid w:val="005B37D8"/>
    <w:rsid w:val="005D0020"/>
    <w:rsid w:val="00617E10"/>
    <w:rsid w:val="00636608"/>
    <w:rsid w:val="00660851"/>
    <w:rsid w:val="00672C48"/>
    <w:rsid w:val="00681CD0"/>
    <w:rsid w:val="00683486"/>
    <w:rsid w:val="00692CD9"/>
    <w:rsid w:val="006B0DB4"/>
    <w:rsid w:val="006E61F2"/>
    <w:rsid w:val="006F4889"/>
    <w:rsid w:val="006F7498"/>
    <w:rsid w:val="007041FC"/>
    <w:rsid w:val="00712E74"/>
    <w:rsid w:val="00735FA6"/>
    <w:rsid w:val="00751536"/>
    <w:rsid w:val="007645C5"/>
    <w:rsid w:val="00767365"/>
    <w:rsid w:val="007770E5"/>
    <w:rsid w:val="0079259D"/>
    <w:rsid w:val="00797F14"/>
    <w:rsid w:val="0080117D"/>
    <w:rsid w:val="00806949"/>
    <w:rsid w:val="00810BC5"/>
    <w:rsid w:val="008116A8"/>
    <w:rsid w:val="008128B0"/>
    <w:rsid w:val="0083227E"/>
    <w:rsid w:val="00847256"/>
    <w:rsid w:val="0085790C"/>
    <w:rsid w:val="00883D46"/>
    <w:rsid w:val="00887E31"/>
    <w:rsid w:val="008A091F"/>
    <w:rsid w:val="008A097E"/>
    <w:rsid w:val="008B29BC"/>
    <w:rsid w:val="008F663F"/>
    <w:rsid w:val="009141AB"/>
    <w:rsid w:val="009150B9"/>
    <w:rsid w:val="009248B5"/>
    <w:rsid w:val="009504A3"/>
    <w:rsid w:val="009610AA"/>
    <w:rsid w:val="009A5339"/>
    <w:rsid w:val="009A72A2"/>
    <w:rsid w:val="009B5EBC"/>
    <w:rsid w:val="009E34F2"/>
    <w:rsid w:val="009E388D"/>
    <w:rsid w:val="009E6D7E"/>
    <w:rsid w:val="009F3F6F"/>
    <w:rsid w:val="00A1123F"/>
    <w:rsid w:val="00A14637"/>
    <w:rsid w:val="00A27D96"/>
    <w:rsid w:val="00A50E4E"/>
    <w:rsid w:val="00A57B0A"/>
    <w:rsid w:val="00A73182"/>
    <w:rsid w:val="00A76A99"/>
    <w:rsid w:val="00A77CAC"/>
    <w:rsid w:val="00A96B91"/>
    <w:rsid w:val="00AA272D"/>
    <w:rsid w:val="00AB021A"/>
    <w:rsid w:val="00AC733A"/>
    <w:rsid w:val="00AD58BD"/>
    <w:rsid w:val="00AE1BEF"/>
    <w:rsid w:val="00B02529"/>
    <w:rsid w:val="00B0484A"/>
    <w:rsid w:val="00B166E4"/>
    <w:rsid w:val="00B311E3"/>
    <w:rsid w:val="00B33F6A"/>
    <w:rsid w:val="00B3405E"/>
    <w:rsid w:val="00B423AE"/>
    <w:rsid w:val="00B80124"/>
    <w:rsid w:val="00B96D87"/>
    <w:rsid w:val="00BA36DF"/>
    <w:rsid w:val="00BB1B3D"/>
    <w:rsid w:val="00BB7300"/>
    <w:rsid w:val="00BD39E3"/>
    <w:rsid w:val="00BD738C"/>
    <w:rsid w:val="00BE145F"/>
    <w:rsid w:val="00BF20C5"/>
    <w:rsid w:val="00BF4779"/>
    <w:rsid w:val="00C1171C"/>
    <w:rsid w:val="00C20F17"/>
    <w:rsid w:val="00C3515E"/>
    <w:rsid w:val="00C43630"/>
    <w:rsid w:val="00C66023"/>
    <w:rsid w:val="00CA4251"/>
    <w:rsid w:val="00CE6A8E"/>
    <w:rsid w:val="00D30A7E"/>
    <w:rsid w:val="00D32366"/>
    <w:rsid w:val="00D5191C"/>
    <w:rsid w:val="00D520D6"/>
    <w:rsid w:val="00D5475D"/>
    <w:rsid w:val="00D7419D"/>
    <w:rsid w:val="00E12537"/>
    <w:rsid w:val="00E51982"/>
    <w:rsid w:val="00E55391"/>
    <w:rsid w:val="00E57279"/>
    <w:rsid w:val="00E63837"/>
    <w:rsid w:val="00EB0E6B"/>
    <w:rsid w:val="00ED6935"/>
    <w:rsid w:val="00EF601B"/>
    <w:rsid w:val="00F00059"/>
    <w:rsid w:val="00F01104"/>
    <w:rsid w:val="00F05D0B"/>
    <w:rsid w:val="00F15802"/>
    <w:rsid w:val="00F64929"/>
    <w:rsid w:val="00F77B3D"/>
    <w:rsid w:val="00F805F5"/>
    <w:rsid w:val="00FA01E7"/>
    <w:rsid w:val="00FA204A"/>
    <w:rsid w:val="00FB257E"/>
    <w:rsid w:val="00FC4C6E"/>
    <w:rsid w:val="00FC66F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66FD"/>
  </w:style>
  <w:style w:type="paragraph" w:styleId="1">
    <w:name w:val="heading 1"/>
    <w:basedOn w:val="a"/>
    <w:next w:val="a"/>
    <w:link w:val="10"/>
    <w:uiPriority w:val="9"/>
    <w:qFormat/>
    <w:rsid w:val="001F4BD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1F4BD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1F4BD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1F4BD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0F17"/>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C20F17"/>
  </w:style>
  <w:style w:type="paragraph" w:styleId="a5">
    <w:name w:val="footer"/>
    <w:basedOn w:val="a"/>
    <w:link w:val="a6"/>
    <w:uiPriority w:val="99"/>
    <w:unhideWhenUsed/>
    <w:rsid w:val="00C20F17"/>
    <w:pPr>
      <w:tabs>
        <w:tab w:val="center" w:pos="4819"/>
        <w:tab w:val="right" w:pos="9639"/>
      </w:tabs>
      <w:spacing w:after="0" w:line="240" w:lineRule="auto"/>
    </w:pPr>
  </w:style>
  <w:style w:type="character" w:customStyle="1" w:styleId="a6">
    <w:name w:val="Нижний колонтитул Знак"/>
    <w:basedOn w:val="a0"/>
    <w:link w:val="a5"/>
    <w:uiPriority w:val="99"/>
    <w:rsid w:val="00C20F17"/>
  </w:style>
  <w:style w:type="paragraph" w:styleId="a7">
    <w:name w:val="No Spacing"/>
    <w:uiPriority w:val="1"/>
    <w:qFormat/>
    <w:rsid w:val="00C66023"/>
    <w:pPr>
      <w:spacing w:after="0" w:line="240" w:lineRule="auto"/>
    </w:pPr>
  </w:style>
  <w:style w:type="paragraph" w:styleId="a8">
    <w:name w:val="caption"/>
    <w:basedOn w:val="a"/>
    <w:next w:val="a"/>
    <w:uiPriority w:val="35"/>
    <w:semiHidden/>
    <w:unhideWhenUsed/>
    <w:qFormat/>
    <w:rsid w:val="000E7221"/>
    <w:pPr>
      <w:spacing w:after="200" w:line="240" w:lineRule="auto"/>
    </w:pPr>
    <w:rPr>
      <w:i/>
      <w:iCs/>
      <w:color w:val="44546A" w:themeColor="text2"/>
      <w:sz w:val="18"/>
      <w:szCs w:val="18"/>
    </w:rPr>
  </w:style>
  <w:style w:type="paragraph" w:styleId="a9">
    <w:name w:val="List Paragraph"/>
    <w:basedOn w:val="a"/>
    <w:uiPriority w:val="34"/>
    <w:qFormat/>
    <w:rsid w:val="00F00059"/>
    <w:pPr>
      <w:ind w:left="720"/>
      <w:contextualSpacing/>
    </w:pPr>
  </w:style>
  <w:style w:type="character" w:customStyle="1" w:styleId="20">
    <w:name w:val="Заголовок 2 Знак"/>
    <w:basedOn w:val="a0"/>
    <w:link w:val="2"/>
    <w:uiPriority w:val="9"/>
    <w:rsid w:val="001F4BD3"/>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1F4BD3"/>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rsid w:val="001F4BD3"/>
    <w:rPr>
      <w:rFonts w:asciiTheme="majorHAnsi" w:eastAsiaTheme="majorEastAsia" w:hAnsiTheme="majorHAnsi" w:cstheme="majorBidi"/>
      <w:i/>
      <w:iCs/>
      <w:color w:val="2E74B5" w:themeColor="accent1" w:themeShade="BF"/>
    </w:rPr>
  </w:style>
  <w:style w:type="character" w:customStyle="1" w:styleId="10">
    <w:name w:val="Заголовок 1 Знак"/>
    <w:basedOn w:val="a0"/>
    <w:link w:val="1"/>
    <w:uiPriority w:val="9"/>
    <w:rsid w:val="001F4BD3"/>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semiHidden/>
    <w:unhideWhenUsed/>
    <w:qFormat/>
    <w:rsid w:val="008F663F"/>
    <w:pPr>
      <w:spacing w:before="480" w:line="276" w:lineRule="auto"/>
      <w:outlineLvl w:val="9"/>
    </w:pPr>
    <w:rPr>
      <w:b/>
      <w:bCs/>
      <w:sz w:val="28"/>
      <w:szCs w:val="28"/>
      <w:lang w:eastAsia="uk-UA"/>
    </w:rPr>
  </w:style>
  <w:style w:type="paragraph" w:styleId="11">
    <w:name w:val="toc 1"/>
    <w:basedOn w:val="a"/>
    <w:next w:val="a"/>
    <w:autoRedefine/>
    <w:uiPriority w:val="39"/>
    <w:unhideWhenUsed/>
    <w:rsid w:val="008F663F"/>
    <w:pPr>
      <w:spacing w:after="100" w:line="276" w:lineRule="auto"/>
    </w:pPr>
  </w:style>
  <w:style w:type="paragraph" w:styleId="21">
    <w:name w:val="toc 2"/>
    <w:basedOn w:val="a"/>
    <w:next w:val="a"/>
    <w:autoRedefine/>
    <w:uiPriority w:val="39"/>
    <w:unhideWhenUsed/>
    <w:rsid w:val="008F663F"/>
    <w:pPr>
      <w:spacing w:after="100" w:line="276" w:lineRule="auto"/>
      <w:ind w:left="220"/>
    </w:pPr>
  </w:style>
  <w:style w:type="character" w:styleId="ab">
    <w:name w:val="Hyperlink"/>
    <w:basedOn w:val="a0"/>
    <w:uiPriority w:val="99"/>
    <w:unhideWhenUsed/>
    <w:rsid w:val="008F663F"/>
    <w:rPr>
      <w:color w:val="0563C1" w:themeColor="hyperlink"/>
      <w:u w:val="single"/>
    </w:rPr>
  </w:style>
  <w:style w:type="paragraph" w:customStyle="1" w:styleId="Style1">
    <w:name w:val="Style1"/>
    <w:basedOn w:val="a"/>
    <w:uiPriority w:val="99"/>
    <w:rsid w:val="00E51982"/>
    <w:pPr>
      <w:widowControl w:val="0"/>
      <w:autoSpaceDE w:val="0"/>
      <w:autoSpaceDN w:val="0"/>
      <w:adjustRightInd w:val="0"/>
      <w:spacing w:after="0" w:line="298" w:lineRule="exact"/>
      <w:jc w:val="center"/>
    </w:pPr>
    <w:rPr>
      <w:rFonts w:ascii="Arial" w:eastAsia="Times New Roman" w:hAnsi="Arial" w:cs="Arial"/>
      <w:sz w:val="24"/>
      <w:szCs w:val="24"/>
      <w:lang w:eastAsia="uk-UA"/>
    </w:rPr>
  </w:style>
  <w:style w:type="paragraph" w:customStyle="1" w:styleId="Style2">
    <w:name w:val="Style2"/>
    <w:basedOn w:val="a"/>
    <w:uiPriority w:val="99"/>
    <w:rsid w:val="00E51982"/>
    <w:pPr>
      <w:widowControl w:val="0"/>
      <w:autoSpaceDE w:val="0"/>
      <w:autoSpaceDN w:val="0"/>
      <w:adjustRightInd w:val="0"/>
      <w:spacing w:after="0" w:line="240" w:lineRule="auto"/>
    </w:pPr>
    <w:rPr>
      <w:rFonts w:ascii="Arial" w:eastAsia="Times New Roman" w:hAnsi="Arial" w:cs="Arial"/>
      <w:sz w:val="24"/>
      <w:szCs w:val="24"/>
      <w:lang w:eastAsia="uk-UA"/>
    </w:rPr>
  </w:style>
  <w:style w:type="character" w:customStyle="1" w:styleId="FontStyle14">
    <w:name w:val="Font Style14"/>
    <w:basedOn w:val="a0"/>
    <w:uiPriority w:val="99"/>
    <w:rsid w:val="00E51982"/>
    <w:rPr>
      <w:rFonts w:ascii="Arial" w:hAnsi="Arial" w:cs="Arial" w:hint="default"/>
      <w:b/>
      <w:bCs/>
      <w:sz w:val="26"/>
      <w:szCs w:val="26"/>
    </w:rPr>
  </w:style>
  <w:style w:type="character" w:customStyle="1" w:styleId="FontStyle15">
    <w:name w:val="Font Style15"/>
    <w:basedOn w:val="a0"/>
    <w:uiPriority w:val="99"/>
    <w:rsid w:val="00E51982"/>
    <w:rPr>
      <w:rFonts w:ascii="Arial" w:hAnsi="Arial" w:cs="Arial" w:hint="default"/>
      <w:b/>
      <w:bCs/>
      <w:sz w:val="22"/>
      <w:szCs w:val="22"/>
    </w:rPr>
  </w:style>
  <w:style w:type="character" w:customStyle="1" w:styleId="FontStyle18">
    <w:name w:val="Font Style18"/>
    <w:basedOn w:val="a0"/>
    <w:uiPriority w:val="99"/>
    <w:rsid w:val="00E51982"/>
    <w:rPr>
      <w:rFonts w:ascii="Arial" w:hAnsi="Arial" w:cs="Arial" w:hint="default"/>
      <w:sz w:val="22"/>
      <w:szCs w:val="22"/>
    </w:rPr>
  </w:style>
  <w:style w:type="paragraph" w:styleId="ac">
    <w:name w:val="Normal (Web)"/>
    <w:basedOn w:val="a"/>
    <w:unhideWhenUsed/>
    <w:rsid w:val="00E5198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Style3">
    <w:name w:val="Style3"/>
    <w:basedOn w:val="a"/>
    <w:uiPriority w:val="99"/>
    <w:rsid w:val="00E51982"/>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4">
    <w:name w:val="Style4"/>
    <w:basedOn w:val="a"/>
    <w:uiPriority w:val="99"/>
    <w:rsid w:val="00E51982"/>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7">
    <w:name w:val="Style7"/>
    <w:basedOn w:val="a"/>
    <w:uiPriority w:val="99"/>
    <w:rsid w:val="00E51982"/>
    <w:pPr>
      <w:widowControl w:val="0"/>
      <w:autoSpaceDE w:val="0"/>
      <w:autoSpaceDN w:val="0"/>
      <w:adjustRightInd w:val="0"/>
      <w:spacing w:after="0" w:line="254" w:lineRule="exact"/>
      <w:jc w:val="center"/>
    </w:pPr>
    <w:rPr>
      <w:rFonts w:ascii="Arial" w:eastAsia="Times New Roman" w:hAnsi="Arial" w:cs="Arial"/>
      <w:sz w:val="24"/>
      <w:szCs w:val="24"/>
      <w:lang w:eastAsia="uk-UA"/>
    </w:rPr>
  </w:style>
  <w:style w:type="paragraph" w:customStyle="1" w:styleId="Style8">
    <w:name w:val="Style8"/>
    <w:basedOn w:val="a"/>
    <w:uiPriority w:val="99"/>
    <w:rsid w:val="00E51982"/>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11">
    <w:name w:val="Style11"/>
    <w:basedOn w:val="a"/>
    <w:uiPriority w:val="99"/>
    <w:rsid w:val="00E51982"/>
    <w:pPr>
      <w:widowControl w:val="0"/>
      <w:autoSpaceDE w:val="0"/>
      <w:autoSpaceDN w:val="0"/>
      <w:adjustRightInd w:val="0"/>
      <w:spacing w:after="0" w:line="250" w:lineRule="exact"/>
    </w:pPr>
    <w:rPr>
      <w:rFonts w:ascii="Arial" w:eastAsia="Times New Roman" w:hAnsi="Arial" w:cs="Arial"/>
      <w:sz w:val="24"/>
      <w:szCs w:val="24"/>
      <w:lang w:eastAsia="uk-UA"/>
    </w:rPr>
  </w:style>
  <w:style w:type="paragraph" w:customStyle="1" w:styleId="Style12">
    <w:name w:val="Style12"/>
    <w:basedOn w:val="a"/>
    <w:uiPriority w:val="99"/>
    <w:rsid w:val="00E51982"/>
    <w:pPr>
      <w:widowControl w:val="0"/>
      <w:autoSpaceDE w:val="0"/>
      <w:autoSpaceDN w:val="0"/>
      <w:adjustRightInd w:val="0"/>
      <w:spacing w:after="0" w:line="240" w:lineRule="auto"/>
    </w:pPr>
    <w:rPr>
      <w:rFonts w:ascii="Arial" w:eastAsia="Times New Roman" w:hAnsi="Arial" w:cs="Arial"/>
      <w:sz w:val="24"/>
      <w:szCs w:val="24"/>
      <w:lang w:eastAsia="uk-UA"/>
    </w:rPr>
  </w:style>
  <w:style w:type="character" w:customStyle="1" w:styleId="FontStyle16">
    <w:name w:val="Font Style16"/>
    <w:basedOn w:val="a0"/>
    <w:uiPriority w:val="99"/>
    <w:rsid w:val="00E51982"/>
    <w:rPr>
      <w:rFonts w:ascii="Arial" w:hAnsi="Arial" w:cs="Arial" w:hint="default"/>
      <w:b/>
      <w:bCs/>
      <w:sz w:val="30"/>
      <w:szCs w:val="30"/>
    </w:rPr>
  </w:style>
  <w:style w:type="character" w:customStyle="1" w:styleId="FontStyle19">
    <w:name w:val="Font Style19"/>
    <w:basedOn w:val="a0"/>
    <w:uiPriority w:val="99"/>
    <w:rsid w:val="00E51982"/>
    <w:rPr>
      <w:rFonts w:ascii="Arial" w:hAnsi="Arial" w:cs="Arial" w:hint="default"/>
      <w:sz w:val="26"/>
      <w:szCs w:val="26"/>
    </w:rPr>
  </w:style>
</w:styles>
</file>

<file path=word/webSettings.xml><?xml version="1.0" encoding="utf-8"?>
<w:webSettings xmlns:r="http://schemas.openxmlformats.org/officeDocument/2006/relationships" xmlns:w="http://schemas.openxmlformats.org/wordprocessingml/2006/main">
  <w:divs>
    <w:div w:id="1294870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hyperlink" Target="https://www.elibrary.ru/download/elibrary_44382887_15396706.pdf" TargetMode="Externa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s://www.elibrary.ru/download/elibrary_28381697_28581674.pdf"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elibrary.ru/download/elibrary_36773612_15756509.pdf"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URL:https://trends.rbc.ru/trends/social/5ee8889e9a794776ebb75219/" TargetMode="External"/><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hyperlink" Target="https://www.elibrary.ru/download/elibrary_42821759_60933663.pdf"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4197D9-E5E7-4182-B950-567DA2486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74</Pages>
  <Words>70763</Words>
  <Characters>40335</Characters>
  <Application>Microsoft Office Word</Application>
  <DocSecurity>0</DocSecurity>
  <Lines>336</Lines>
  <Paragraphs>221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110877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Обліковий запис Microsoft</dc:creator>
  <cp:lastModifiedBy>SR</cp:lastModifiedBy>
  <cp:revision>3</cp:revision>
  <dcterms:created xsi:type="dcterms:W3CDTF">2021-08-18T08:24:00Z</dcterms:created>
  <dcterms:modified xsi:type="dcterms:W3CDTF">2021-08-18T08:36:00Z</dcterms:modified>
</cp:coreProperties>
</file>