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91B2A" w:rsidRPr="005F4EFE" w:rsidRDefault="00D91B2A" w:rsidP="00D91B2A">
      <w:pPr>
        <w:spacing w:line="240" w:lineRule="auto"/>
        <w:jc w:val="center"/>
        <w:rPr>
          <w:sz w:val="32"/>
          <w:szCs w:val="32"/>
        </w:rPr>
      </w:pPr>
      <w:bookmarkStart w:id="0" w:name="_Toc119264374"/>
      <w:r w:rsidRPr="005F4EFE">
        <w:rPr>
          <w:sz w:val="32"/>
          <w:szCs w:val="32"/>
        </w:rPr>
        <w:t>МІНІСТЕРСТВО ОСВІТИ І НАУКИ УКРАЇНИ</w:t>
      </w:r>
    </w:p>
    <w:p w:rsidR="00D91B2A" w:rsidRPr="005F4EFE" w:rsidRDefault="00D91B2A" w:rsidP="00D91B2A">
      <w:pPr>
        <w:spacing w:line="240" w:lineRule="auto"/>
        <w:jc w:val="center"/>
        <w:rPr>
          <w:sz w:val="32"/>
          <w:szCs w:val="32"/>
        </w:rPr>
      </w:pPr>
      <w:r w:rsidRPr="005F4EFE">
        <w:rPr>
          <w:sz w:val="32"/>
          <w:szCs w:val="32"/>
        </w:rPr>
        <w:t>Західноукраїнський національний університет</w:t>
      </w:r>
    </w:p>
    <w:p w:rsidR="00D91B2A" w:rsidRPr="005F4EFE" w:rsidRDefault="00D91B2A" w:rsidP="00D91B2A">
      <w:pPr>
        <w:spacing w:line="240" w:lineRule="auto"/>
        <w:jc w:val="center"/>
        <w:rPr>
          <w:sz w:val="32"/>
          <w:szCs w:val="32"/>
        </w:rPr>
      </w:pPr>
      <w:r w:rsidRPr="005F4EFE">
        <w:rPr>
          <w:sz w:val="32"/>
          <w:szCs w:val="32"/>
        </w:rPr>
        <w:t>Кафедра комп'ютерної інженерії</w:t>
      </w:r>
    </w:p>
    <w:p w:rsidR="00D91B2A" w:rsidRDefault="00D91B2A" w:rsidP="00D91B2A">
      <w:pPr>
        <w:spacing w:line="240" w:lineRule="auto"/>
        <w:rPr>
          <w:sz w:val="32"/>
          <w:szCs w:val="32"/>
        </w:rPr>
      </w:pPr>
    </w:p>
    <w:p w:rsidR="00D91B2A" w:rsidRDefault="00D91B2A" w:rsidP="00D91B2A">
      <w:pPr>
        <w:spacing w:line="240" w:lineRule="auto"/>
        <w:rPr>
          <w:sz w:val="32"/>
          <w:szCs w:val="32"/>
        </w:rPr>
      </w:pPr>
    </w:p>
    <w:p w:rsidR="00D91B2A" w:rsidRDefault="00D91B2A" w:rsidP="00D91B2A">
      <w:pPr>
        <w:spacing w:line="240" w:lineRule="auto"/>
        <w:rPr>
          <w:sz w:val="32"/>
          <w:szCs w:val="32"/>
        </w:rPr>
      </w:pPr>
    </w:p>
    <w:p w:rsidR="00D91B2A" w:rsidRPr="005F4EFE" w:rsidRDefault="00D91B2A" w:rsidP="00D91B2A">
      <w:pPr>
        <w:spacing w:line="240" w:lineRule="auto"/>
        <w:jc w:val="center"/>
        <w:rPr>
          <w:b/>
          <w:sz w:val="36"/>
          <w:szCs w:val="36"/>
          <w:lang w:val="uk-UA"/>
        </w:rPr>
      </w:pPr>
      <w:r>
        <w:rPr>
          <w:b/>
          <w:sz w:val="36"/>
          <w:szCs w:val="36"/>
          <w:lang w:val="uk-UA"/>
        </w:rPr>
        <w:t>ЗЮБРЕЦЬКА</w:t>
      </w:r>
      <w:r w:rsidRPr="005F4EFE">
        <w:rPr>
          <w:b/>
          <w:sz w:val="36"/>
          <w:szCs w:val="36"/>
        </w:rPr>
        <w:t xml:space="preserve"> </w:t>
      </w:r>
      <w:r>
        <w:rPr>
          <w:b/>
          <w:sz w:val="36"/>
          <w:szCs w:val="36"/>
          <w:lang w:val="uk-UA"/>
        </w:rPr>
        <w:t>Інна Володимирівна</w:t>
      </w:r>
    </w:p>
    <w:p w:rsidR="00D91B2A" w:rsidRPr="00D91B2A" w:rsidRDefault="00D91B2A" w:rsidP="00D91B2A">
      <w:pPr>
        <w:spacing w:line="240" w:lineRule="auto"/>
        <w:jc w:val="center"/>
        <w:rPr>
          <w:b/>
          <w:sz w:val="32"/>
          <w:szCs w:val="32"/>
          <w:lang w:val="uk-UA"/>
        </w:rPr>
      </w:pPr>
      <w:r w:rsidRPr="005F4EFE">
        <w:rPr>
          <w:b/>
          <w:sz w:val="32"/>
          <w:szCs w:val="32"/>
          <w:lang w:val="uk-UA"/>
        </w:rPr>
        <w:t>Алгоритми</w:t>
      </w:r>
      <w:r w:rsidRPr="00867798">
        <w:rPr>
          <w:b/>
          <w:sz w:val="32"/>
          <w:szCs w:val="32"/>
          <w:lang w:val="uk-UA"/>
        </w:rPr>
        <w:t xml:space="preserve"> </w:t>
      </w:r>
      <w:r>
        <w:rPr>
          <w:b/>
          <w:sz w:val="32"/>
          <w:szCs w:val="32"/>
          <w:lang w:val="uk-UA"/>
        </w:rPr>
        <w:t>вибору програми страхування на основі нечіткої логіки</w:t>
      </w:r>
      <w:r w:rsidRPr="00867798">
        <w:rPr>
          <w:b/>
          <w:sz w:val="32"/>
          <w:szCs w:val="32"/>
          <w:lang w:val="uk-UA"/>
        </w:rPr>
        <w:t xml:space="preserve">/ </w:t>
      </w:r>
      <w:r w:rsidRPr="005F4EFE">
        <w:rPr>
          <w:b/>
          <w:sz w:val="32"/>
          <w:szCs w:val="32"/>
          <w:lang w:val="en-US"/>
        </w:rPr>
        <w:t>Algorithms</w:t>
      </w:r>
      <w:r w:rsidRPr="00867798">
        <w:rPr>
          <w:b/>
          <w:sz w:val="32"/>
          <w:szCs w:val="32"/>
          <w:lang w:val="uk-UA"/>
        </w:rPr>
        <w:t xml:space="preserve"> </w:t>
      </w:r>
      <w:r>
        <w:rPr>
          <w:b/>
          <w:sz w:val="32"/>
          <w:szCs w:val="32"/>
          <w:lang w:val="en-GB"/>
        </w:rPr>
        <w:t>o</w:t>
      </w:r>
      <w:r w:rsidRPr="00A61182">
        <w:rPr>
          <w:b/>
          <w:sz w:val="32"/>
          <w:szCs w:val="32"/>
          <w:lang w:val="en-GB"/>
        </w:rPr>
        <w:t>f</w:t>
      </w:r>
      <w:r w:rsidRPr="00D91B2A">
        <w:rPr>
          <w:b/>
          <w:sz w:val="32"/>
          <w:szCs w:val="32"/>
          <w:lang w:val="uk-UA"/>
        </w:rPr>
        <w:t xml:space="preserve"> </w:t>
      </w:r>
      <w:r>
        <w:rPr>
          <w:b/>
          <w:sz w:val="32"/>
          <w:szCs w:val="32"/>
          <w:lang w:val="en-GB"/>
        </w:rPr>
        <w:t>the</w:t>
      </w:r>
      <w:r w:rsidRPr="00867798">
        <w:rPr>
          <w:b/>
          <w:sz w:val="32"/>
          <w:szCs w:val="32"/>
          <w:lang w:val="uk-UA"/>
        </w:rPr>
        <w:t xml:space="preserve"> </w:t>
      </w:r>
      <w:r>
        <w:rPr>
          <w:b/>
          <w:sz w:val="32"/>
          <w:szCs w:val="32"/>
          <w:lang w:val="en-GB"/>
        </w:rPr>
        <w:t>insurance</w:t>
      </w:r>
      <w:r w:rsidRPr="00D91B2A">
        <w:rPr>
          <w:b/>
          <w:sz w:val="32"/>
          <w:szCs w:val="32"/>
          <w:lang w:val="uk-UA"/>
        </w:rPr>
        <w:t xml:space="preserve"> </w:t>
      </w:r>
      <w:r>
        <w:rPr>
          <w:b/>
          <w:sz w:val="32"/>
          <w:szCs w:val="32"/>
          <w:lang w:val="en-GB"/>
        </w:rPr>
        <w:t>program</w:t>
      </w:r>
      <w:r w:rsidRPr="00D91B2A">
        <w:rPr>
          <w:b/>
          <w:sz w:val="32"/>
          <w:szCs w:val="32"/>
          <w:lang w:val="uk-UA"/>
        </w:rPr>
        <w:t xml:space="preserve"> </w:t>
      </w:r>
      <w:r>
        <w:rPr>
          <w:b/>
          <w:sz w:val="32"/>
          <w:szCs w:val="32"/>
          <w:lang w:val="en-GB"/>
        </w:rPr>
        <w:t>choice</w:t>
      </w:r>
      <w:r w:rsidRPr="00D91B2A">
        <w:rPr>
          <w:b/>
          <w:sz w:val="32"/>
          <w:szCs w:val="32"/>
          <w:lang w:val="uk-UA"/>
        </w:rPr>
        <w:t xml:space="preserve"> </w:t>
      </w:r>
      <w:r>
        <w:rPr>
          <w:b/>
          <w:sz w:val="32"/>
          <w:szCs w:val="32"/>
          <w:lang w:val="en-GB"/>
        </w:rPr>
        <w:t>based</w:t>
      </w:r>
      <w:r w:rsidRPr="00D91B2A">
        <w:rPr>
          <w:b/>
          <w:sz w:val="32"/>
          <w:szCs w:val="32"/>
          <w:lang w:val="uk-UA"/>
        </w:rPr>
        <w:t xml:space="preserve"> </w:t>
      </w:r>
      <w:r>
        <w:rPr>
          <w:b/>
          <w:sz w:val="32"/>
          <w:szCs w:val="32"/>
          <w:lang w:val="en-GB"/>
        </w:rPr>
        <w:t>on</w:t>
      </w:r>
      <w:r w:rsidRPr="00D91B2A">
        <w:rPr>
          <w:b/>
          <w:sz w:val="32"/>
          <w:szCs w:val="32"/>
          <w:lang w:val="uk-UA"/>
        </w:rPr>
        <w:t xml:space="preserve"> </w:t>
      </w:r>
      <w:r>
        <w:rPr>
          <w:b/>
          <w:sz w:val="32"/>
          <w:szCs w:val="32"/>
          <w:lang w:val="en-GB"/>
        </w:rPr>
        <w:t>fuzzy</w:t>
      </w:r>
      <w:r w:rsidRPr="00D91B2A">
        <w:rPr>
          <w:b/>
          <w:sz w:val="32"/>
          <w:szCs w:val="32"/>
          <w:lang w:val="uk-UA"/>
        </w:rPr>
        <w:t xml:space="preserve"> </w:t>
      </w:r>
      <w:r>
        <w:rPr>
          <w:b/>
          <w:sz w:val="32"/>
          <w:szCs w:val="32"/>
          <w:lang w:val="en-GB"/>
        </w:rPr>
        <w:t>logic</w:t>
      </w:r>
    </w:p>
    <w:p w:rsidR="00D91B2A" w:rsidRPr="00867798" w:rsidRDefault="00D91B2A" w:rsidP="00D91B2A">
      <w:pPr>
        <w:spacing w:line="240" w:lineRule="auto"/>
        <w:rPr>
          <w:b/>
          <w:sz w:val="32"/>
          <w:szCs w:val="32"/>
          <w:lang w:val="uk-UA"/>
        </w:rPr>
      </w:pPr>
    </w:p>
    <w:p w:rsidR="00D91B2A" w:rsidRPr="00867798" w:rsidRDefault="00D91B2A" w:rsidP="00D91B2A">
      <w:pPr>
        <w:spacing w:line="240" w:lineRule="auto"/>
        <w:rPr>
          <w:sz w:val="32"/>
          <w:szCs w:val="32"/>
          <w:lang w:val="uk-UA"/>
        </w:rPr>
      </w:pPr>
    </w:p>
    <w:p w:rsidR="00D91B2A" w:rsidRPr="00D91B2A" w:rsidRDefault="00D91B2A" w:rsidP="00D91B2A">
      <w:pPr>
        <w:spacing w:line="240" w:lineRule="auto"/>
        <w:jc w:val="center"/>
        <w:rPr>
          <w:sz w:val="32"/>
          <w:szCs w:val="32"/>
          <w:lang w:val="ru-RU"/>
        </w:rPr>
      </w:pPr>
      <w:r w:rsidRPr="005F4EFE">
        <w:rPr>
          <w:sz w:val="32"/>
          <w:szCs w:val="32"/>
        </w:rPr>
        <w:t>спеціальність</w:t>
      </w:r>
      <w:r w:rsidRPr="00D91B2A">
        <w:rPr>
          <w:sz w:val="32"/>
          <w:szCs w:val="32"/>
          <w:lang w:val="ru-RU"/>
        </w:rPr>
        <w:t xml:space="preserve">: 123 - </w:t>
      </w:r>
      <w:proofErr w:type="spellStart"/>
      <w:r w:rsidRPr="005F4EFE">
        <w:rPr>
          <w:sz w:val="32"/>
          <w:szCs w:val="32"/>
        </w:rPr>
        <w:t>Комп</w:t>
      </w:r>
      <w:proofErr w:type="spellEnd"/>
      <w:r w:rsidRPr="00D91B2A">
        <w:rPr>
          <w:sz w:val="32"/>
          <w:szCs w:val="32"/>
          <w:lang w:val="ru-RU"/>
        </w:rPr>
        <w:t>’</w:t>
      </w:r>
      <w:proofErr w:type="spellStart"/>
      <w:r w:rsidRPr="005F4EFE">
        <w:rPr>
          <w:sz w:val="32"/>
          <w:szCs w:val="32"/>
        </w:rPr>
        <w:t>ютерна</w:t>
      </w:r>
      <w:proofErr w:type="spellEnd"/>
      <w:r w:rsidRPr="00D91B2A">
        <w:rPr>
          <w:sz w:val="32"/>
          <w:szCs w:val="32"/>
          <w:lang w:val="ru-RU"/>
        </w:rPr>
        <w:t xml:space="preserve"> </w:t>
      </w:r>
      <w:r w:rsidRPr="005F4EFE">
        <w:rPr>
          <w:sz w:val="32"/>
          <w:szCs w:val="32"/>
        </w:rPr>
        <w:t>інженерія</w:t>
      </w:r>
    </w:p>
    <w:p w:rsidR="00D91B2A" w:rsidRPr="005F4EFE" w:rsidRDefault="00D91B2A" w:rsidP="00D91B2A">
      <w:pPr>
        <w:spacing w:line="240" w:lineRule="auto"/>
        <w:jc w:val="center"/>
        <w:rPr>
          <w:sz w:val="32"/>
          <w:szCs w:val="32"/>
        </w:rPr>
      </w:pPr>
      <w:r w:rsidRPr="005F4EFE">
        <w:rPr>
          <w:sz w:val="32"/>
          <w:szCs w:val="32"/>
        </w:rPr>
        <w:t>освітньо-професійна програма - Комп’ютерна інженерія</w:t>
      </w:r>
    </w:p>
    <w:p w:rsidR="00D91B2A" w:rsidRPr="005F4EFE" w:rsidRDefault="00D91B2A" w:rsidP="00D91B2A">
      <w:pPr>
        <w:spacing w:line="240" w:lineRule="auto"/>
        <w:ind w:left="-567"/>
        <w:jc w:val="center"/>
        <w:rPr>
          <w:sz w:val="32"/>
          <w:szCs w:val="32"/>
        </w:rPr>
      </w:pPr>
      <w:r w:rsidRPr="005F4EFE">
        <w:rPr>
          <w:sz w:val="32"/>
          <w:szCs w:val="32"/>
        </w:rPr>
        <w:t>Кваліфікаційна робота</w:t>
      </w:r>
    </w:p>
    <w:p w:rsidR="00D91B2A" w:rsidRDefault="00D91B2A" w:rsidP="00D91B2A">
      <w:pPr>
        <w:spacing w:line="240" w:lineRule="auto"/>
        <w:ind w:left="6096"/>
        <w:rPr>
          <w:sz w:val="32"/>
          <w:szCs w:val="32"/>
        </w:rPr>
      </w:pPr>
    </w:p>
    <w:p w:rsidR="00D91B2A" w:rsidRDefault="00D91B2A" w:rsidP="00D91B2A">
      <w:pPr>
        <w:spacing w:line="240" w:lineRule="auto"/>
        <w:ind w:left="6096"/>
        <w:rPr>
          <w:sz w:val="32"/>
          <w:szCs w:val="32"/>
        </w:rPr>
      </w:pPr>
    </w:p>
    <w:p w:rsidR="00D91B2A" w:rsidRDefault="00D91B2A" w:rsidP="00D91B2A">
      <w:pPr>
        <w:spacing w:line="240" w:lineRule="auto"/>
        <w:ind w:left="6096"/>
        <w:rPr>
          <w:sz w:val="32"/>
          <w:szCs w:val="32"/>
        </w:rPr>
      </w:pPr>
      <w:proofErr w:type="spellStart"/>
      <w:r w:rsidRPr="005F4EFE">
        <w:rPr>
          <w:sz w:val="32"/>
          <w:szCs w:val="32"/>
        </w:rPr>
        <w:t>Викона</w:t>
      </w:r>
      <w:proofErr w:type="spellEnd"/>
      <w:r>
        <w:rPr>
          <w:sz w:val="32"/>
          <w:szCs w:val="32"/>
          <w:lang w:val="uk-UA"/>
        </w:rPr>
        <w:t>в</w:t>
      </w:r>
      <w:r w:rsidRPr="005F4EFE">
        <w:rPr>
          <w:sz w:val="32"/>
          <w:szCs w:val="32"/>
        </w:rPr>
        <w:t xml:space="preserve"> студент</w:t>
      </w:r>
    </w:p>
    <w:p w:rsidR="00D91B2A" w:rsidRPr="005F4EFE" w:rsidRDefault="00D91B2A" w:rsidP="00D91B2A">
      <w:pPr>
        <w:spacing w:line="240" w:lineRule="auto"/>
        <w:ind w:left="6096"/>
        <w:rPr>
          <w:sz w:val="32"/>
          <w:szCs w:val="32"/>
        </w:rPr>
      </w:pPr>
      <w:r w:rsidRPr="005F4EFE">
        <w:rPr>
          <w:sz w:val="32"/>
          <w:szCs w:val="32"/>
        </w:rPr>
        <w:t>групи КІм-21</w:t>
      </w:r>
    </w:p>
    <w:p w:rsidR="00D91B2A" w:rsidRPr="00D91B2A" w:rsidRDefault="00D91B2A" w:rsidP="00D91B2A">
      <w:pPr>
        <w:pBdr>
          <w:bottom w:val="single" w:sz="12" w:space="1" w:color="auto"/>
        </w:pBdr>
        <w:spacing w:line="240" w:lineRule="auto"/>
        <w:ind w:left="6096"/>
        <w:rPr>
          <w:sz w:val="32"/>
          <w:szCs w:val="32"/>
          <w:lang w:val="uk-UA"/>
        </w:rPr>
      </w:pPr>
      <w:r>
        <w:rPr>
          <w:sz w:val="32"/>
          <w:szCs w:val="32"/>
          <w:lang w:val="uk-UA"/>
        </w:rPr>
        <w:t>І</w:t>
      </w:r>
      <w:r w:rsidRPr="005F4EFE">
        <w:rPr>
          <w:sz w:val="32"/>
          <w:szCs w:val="32"/>
        </w:rPr>
        <w:t>.</w:t>
      </w:r>
      <w:r>
        <w:rPr>
          <w:sz w:val="32"/>
          <w:szCs w:val="32"/>
          <w:lang w:val="uk-UA"/>
        </w:rPr>
        <w:t>В.</w:t>
      </w:r>
      <w:r w:rsidRPr="005F4EFE">
        <w:rPr>
          <w:sz w:val="32"/>
          <w:szCs w:val="32"/>
        </w:rPr>
        <w:t xml:space="preserve"> </w:t>
      </w:r>
      <w:proofErr w:type="spellStart"/>
      <w:r>
        <w:rPr>
          <w:sz w:val="32"/>
          <w:szCs w:val="32"/>
          <w:lang w:val="uk-UA"/>
        </w:rPr>
        <w:t>Зюбрецька</w:t>
      </w:r>
      <w:proofErr w:type="spellEnd"/>
    </w:p>
    <w:p w:rsidR="00D91B2A" w:rsidRPr="005F4EFE" w:rsidRDefault="00D91B2A" w:rsidP="00D91B2A">
      <w:pPr>
        <w:pBdr>
          <w:bottom w:val="single" w:sz="12" w:space="1" w:color="auto"/>
        </w:pBdr>
        <w:spacing w:line="240" w:lineRule="auto"/>
        <w:ind w:left="6096"/>
        <w:rPr>
          <w:sz w:val="32"/>
          <w:szCs w:val="32"/>
        </w:rPr>
      </w:pPr>
    </w:p>
    <w:p w:rsidR="00D91B2A" w:rsidRPr="005F4EFE" w:rsidRDefault="00D91B2A" w:rsidP="00D91B2A">
      <w:pPr>
        <w:spacing w:line="240" w:lineRule="auto"/>
        <w:ind w:left="6096"/>
        <w:rPr>
          <w:sz w:val="32"/>
          <w:szCs w:val="32"/>
        </w:rPr>
      </w:pPr>
      <w:r w:rsidRPr="005F4EFE">
        <w:rPr>
          <w:sz w:val="32"/>
          <w:szCs w:val="32"/>
        </w:rPr>
        <w:t>Науковий керівник:</w:t>
      </w:r>
    </w:p>
    <w:p w:rsidR="00D91B2A" w:rsidRDefault="00D91B2A" w:rsidP="00D91B2A">
      <w:pPr>
        <w:pBdr>
          <w:bottom w:val="single" w:sz="12" w:space="1" w:color="auto"/>
        </w:pBdr>
        <w:spacing w:line="240" w:lineRule="auto"/>
        <w:ind w:left="6096"/>
        <w:rPr>
          <w:sz w:val="32"/>
          <w:szCs w:val="32"/>
        </w:rPr>
      </w:pPr>
      <w:proofErr w:type="spellStart"/>
      <w:r w:rsidRPr="005F4EFE">
        <w:rPr>
          <w:sz w:val="32"/>
          <w:szCs w:val="32"/>
        </w:rPr>
        <w:t>к.т.н</w:t>
      </w:r>
      <w:proofErr w:type="spellEnd"/>
      <w:r w:rsidRPr="005F4EFE">
        <w:rPr>
          <w:sz w:val="32"/>
          <w:szCs w:val="32"/>
        </w:rPr>
        <w:t xml:space="preserve">., </w:t>
      </w:r>
      <w:r>
        <w:rPr>
          <w:sz w:val="32"/>
          <w:szCs w:val="32"/>
          <w:lang w:val="uk-UA"/>
        </w:rPr>
        <w:t xml:space="preserve">доцент </w:t>
      </w:r>
      <w:proofErr w:type="spellStart"/>
      <w:r>
        <w:rPr>
          <w:sz w:val="32"/>
          <w:szCs w:val="32"/>
          <w:lang w:val="uk-UA"/>
        </w:rPr>
        <w:t>Л.О.Дубчак</w:t>
      </w:r>
      <w:proofErr w:type="spellEnd"/>
    </w:p>
    <w:p w:rsidR="00D91B2A" w:rsidRPr="005F4EFE" w:rsidRDefault="00D91B2A" w:rsidP="00D91B2A">
      <w:pPr>
        <w:pBdr>
          <w:bottom w:val="single" w:sz="12" w:space="1" w:color="auto"/>
        </w:pBdr>
        <w:spacing w:line="240" w:lineRule="auto"/>
        <w:ind w:left="6096"/>
        <w:rPr>
          <w:sz w:val="32"/>
          <w:szCs w:val="32"/>
        </w:rPr>
      </w:pPr>
    </w:p>
    <w:p w:rsidR="00D91B2A" w:rsidRDefault="00D91B2A" w:rsidP="00D91B2A">
      <w:pPr>
        <w:spacing w:line="240" w:lineRule="auto"/>
        <w:rPr>
          <w:sz w:val="32"/>
          <w:szCs w:val="32"/>
        </w:rPr>
      </w:pPr>
    </w:p>
    <w:p w:rsidR="00D91B2A" w:rsidRDefault="00D91B2A" w:rsidP="00D91B2A">
      <w:pPr>
        <w:spacing w:line="240" w:lineRule="auto"/>
        <w:rPr>
          <w:sz w:val="32"/>
          <w:szCs w:val="32"/>
        </w:rPr>
      </w:pPr>
    </w:p>
    <w:p w:rsidR="00D91B2A" w:rsidRDefault="00D91B2A" w:rsidP="00D91B2A">
      <w:pPr>
        <w:spacing w:line="240" w:lineRule="auto"/>
        <w:rPr>
          <w:sz w:val="32"/>
          <w:szCs w:val="32"/>
        </w:rPr>
      </w:pPr>
    </w:p>
    <w:p w:rsidR="00D91B2A" w:rsidRPr="005F4EFE" w:rsidRDefault="00D91B2A" w:rsidP="00D91B2A">
      <w:pPr>
        <w:spacing w:line="240" w:lineRule="auto"/>
        <w:rPr>
          <w:sz w:val="32"/>
          <w:szCs w:val="32"/>
        </w:rPr>
      </w:pPr>
      <w:r w:rsidRPr="005F4EFE">
        <w:rPr>
          <w:sz w:val="32"/>
          <w:szCs w:val="32"/>
        </w:rPr>
        <w:t>Кваліфікаційну роботу допущено</w:t>
      </w:r>
    </w:p>
    <w:p w:rsidR="00D91B2A" w:rsidRPr="005F4EFE" w:rsidRDefault="00D91B2A" w:rsidP="00D91B2A">
      <w:pPr>
        <w:spacing w:line="240" w:lineRule="auto"/>
        <w:rPr>
          <w:sz w:val="32"/>
          <w:szCs w:val="32"/>
        </w:rPr>
      </w:pPr>
      <w:r w:rsidRPr="005F4EFE">
        <w:rPr>
          <w:sz w:val="32"/>
          <w:szCs w:val="32"/>
        </w:rPr>
        <w:t>до захисту:</w:t>
      </w:r>
    </w:p>
    <w:p w:rsidR="00D91B2A" w:rsidRPr="005F4EFE" w:rsidRDefault="00D91B2A" w:rsidP="00D91B2A">
      <w:pPr>
        <w:spacing w:line="240" w:lineRule="auto"/>
        <w:rPr>
          <w:sz w:val="32"/>
          <w:szCs w:val="32"/>
        </w:rPr>
      </w:pPr>
      <w:r w:rsidRPr="005F4EFE">
        <w:rPr>
          <w:sz w:val="32"/>
          <w:szCs w:val="32"/>
        </w:rPr>
        <w:t>"___" _______________ 20___ р.</w:t>
      </w:r>
    </w:p>
    <w:p w:rsidR="00D91B2A" w:rsidRPr="005F4EFE" w:rsidRDefault="00D91B2A" w:rsidP="00D91B2A">
      <w:pPr>
        <w:spacing w:line="240" w:lineRule="auto"/>
        <w:rPr>
          <w:sz w:val="32"/>
          <w:szCs w:val="32"/>
        </w:rPr>
      </w:pPr>
      <w:r w:rsidRPr="005F4EFE">
        <w:rPr>
          <w:sz w:val="32"/>
          <w:szCs w:val="32"/>
        </w:rPr>
        <w:t>Завідувач кафедри</w:t>
      </w:r>
    </w:p>
    <w:p w:rsidR="00D91B2A" w:rsidRPr="005F4EFE" w:rsidRDefault="00D91B2A" w:rsidP="00D91B2A">
      <w:pPr>
        <w:spacing w:line="240" w:lineRule="auto"/>
        <w:rPr>
          <w:sz w:val="32"/>
          <w:szCs w:val="32"/>
          <w:lang w:val="uk-UA"/>
        </w:rPr>
      </w:pPr>
      <w:r>
        <w:rPr>
          <w:sz w:val="32"/>
          <w:szCs w:val="32"/>
        </w:rPr>
        <w:t>______________</w:t>
      </w:r>
      <w:r>
        <w:rPr>
          <w:sz w:val="32"/>
          <w:szCs w:val="32"/>
          <w:lang w:val="uk-UA"/>
        </w:rPr>
        <w:t>Л</w:t>
      </w:r>
      <w:r w:rsidRPr="005F4EFE">
        <w:rPr>
          <w:sz w:val="32"/>
          <w:szCs w:val="32"/>
        </w:rPr>
        <w:t xml:space="preserve">. </w:t>
      </w:r>
      <w:r>
        <w:rPr>
          <w:sz w:val="32"/>
          <w:szCs w:val="32"/>
          <w:lang w:val="uk-UA"/>
        </w:rPr>
        <w:t>О</w:t>
      </w:r>
      <w:r w:rsidRPr="005F4EFE">
        <w:rPr>
          <w:sz w:val="32"/>
          <w:szCs w:val="32"/>
        </w:rPr>
        <w:t xml:space="preserve">. </w:t>
      </w:r>
      <w:r>
        <w:rPr>
          <w:sz w:val="32"/>
          <w:szCs w:val="32"/>
          <w:lang w:val="uk-UA"/>
        </w:rPr>
        <w:t>Дубчак</w:t>
      </w:r>
    </w:p>
    <w:p w:rsidR="00D91B2A" w:rsidRDefault="00D91B2A" w:rsidP="00D91B2A">
      <w:pPr>
        <w:spacing w:line="240" w:lineRule="auto"/>
        <w:rPr>
          <w:sz w:val="32"/>
          <w:szCs w:val="32"/>
        </w:rPr>
      </w:pPr>
    </w:p>
    <w:p w:rsidR="00D91B2A" w:rsidRDefault="00D91B2A" w:rsidP="00D91B2A">
      <w:pPr>
        <w:spacing w:line="240" w:lineRule="auto"/>
        <w:rPr>
          <w:sz w:val="32"/>
          <w:szCs w:val="32"/>
        </w:rPr>
      </w:pPr>
    </w:p>
    <w:p w:rsidR="00D91B2A" w:rsidRDefault="00D91B2A" w:rsidP="00D91B2A">
      <w:pPr>
        <w:spacing w:line="240" w:lineRule="auto"/>
        <w:rPr>
          <w:sz w:val="32"/>
          <w:szCs w:val="32"/>
        </w:rPr>
      </w:pPr>
    </w:p>
    <w:p w:rsidR="00D91B2A" w:rsidRPr="000C081D" w:rsidRDefault="00D91B2A" w:rsidP="00D91B2A">
      <w:pPr>
        <w:spacing w:line="240" w:lineRule="auto"/>
        <w:jc w:val="center"/>
        <w:rPr>
          <w:sz w:val="28"/>
          <w:szCs w:val="28"/>
        </w:rPr>
      </w:pPr>
      <w:r>
        <w:rPr>
          <w:sz w:val="32"/>
          <w:szCs w:val="32"/>
        </w:rPr>
        <w:t>ТЕРНОПІЛЬ – 2022</w:t>
      </w:r>
      <w:r w:rsidRPr="000C081D">
        <w:rPr>
          <w:sz w:val="28"/>
          <w:szCs w:val="28"/>
        </w:rPr>
        <w:br w:type="page"/>
      </w:r>
    </w:p>
    <w:p w:rsidR="00B35D37" w:rsidRPr="00AA6E11" w:rsidRDefault="00FD7705" w:rsidP="00D91B2A">
      <w:pPr>
        <w:pStyle w:val="1"/>
        <w:spacing w:before="0" w:after="0" w:line="384" w:lineRule="auto"/>
        <w:ind w:firstLine="709"/>
        <w:jc w:val="center"/>
        <w:rPr>
          <w:rFonts w:ascii="Times New Roman" w:hAnsi="Times New Roman" w:cs="Times New Roman"/>
          <w:sz w:val="28"/>
          <w:szCs w:val="28"/>
          <w:lang w:val="uk-UA"/>
        </w:rPr>
      </w:pPr>
      <w:r w:rsidRPr="00AA6E11">
        <w:rPr>
          <w:rFonts w:ascii="Times New Roman" w:hAnsi="Times New Roman" w:cs="Times New Roman"/>
          <w:sz w:val="28"/>
          <w:szCs w:val="28"/>
          <w:lang w:val="uk-UA"/>
        </w:rPr>
        <w:lastRenderedPageBreak/>
        <w:t>ВСТУП</w:t>
      </w:r>
      <w:bookmarkEnd w:id="0"/>
    </w:p>
    <w:p w:rsidR="00B35D37" w:rsidRDefault="00B35D37" w:rsidP="00D91B2A">
      <w:pPr>
        <w:spacing w:line="384" w:lineRule="auto"/>
        <w:ind w:firstLine="709"/>
        <w:jc w:val="center"/>
        <w:rPr>
          <w:rFonts w:ascii="Times New Roman" w:eastAsia="Times New Roman" w:hAnsi="Times New Roman" w:cs="Times New Roman"/>
          <w:sz w:val="28"/>
          <w:szCs w:val="28"/>
          <w:lang w:val="uk-UA"/>
        </w:rPr>
      </w:pPr>
    </w:p>
    <w:p w:rsidR="009027C4" w:rsidRPr="00AA6E11" w:rsidRDefault="009027C4" w:rsidP="00D91B2A">
      <w:pPr>
        <w:spacing w:line="384" w:lineRule="auto"/>
        <w:ind w:firstLine="709"/>
        <w:jc w:val="center"/>
        <w:rPr>
          <w:rFonts w:ascii="Times New Roman" w:eastAsia="Times New Roman" w:hAnsi="Times New Roman" w:cs="Times New Roman"/>
          <w:sz w:val="28"/>
          <w:szCs w:val="28"/>
          <w:lang w:val="uk-UA"/>
        </w:rPr>
      </w:pPr>
    </w:p>
    <w:p w:rsidR="00B35D37" w:rsidRPr="00AA6E11" w:rsidRDefault="00DE693C"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hAnsi="Times New Roman"/>
          <w:b/>
          <w:sz w:val="28"/>
          <w:szCs w:val="28"/>
          <w:lang w:val="uk-UA"/>
        </w:rPr>
        <w:t>Актуальність досліджень.</w:t>
      </w:r>
      <w:r w:rsidRPr="00AA6E11">
        <w:rPr>
          <w:rFonts w:ascii="Times New Roman" w:hAnsi="Times New Roman"/>
          <w:sz w:val="28"/>
          <w:szCs w:val="28"/>
          <w:lang w:val="uk-UA"/>
        </w:rPr>
        <w:t xml:space="preserve"> </w:t>
      </w:r>
      <w:r w:rsidR="00FD7705" w:rsidRPr="00AA6E11">
        <w:rPr>
          <w:rFonts w:ascii="Times New Roman" w:eastAsia="Times New Roman" w:hAnsi="Times New Roman" w:cs="Times New Roman"/>
          <w:sz w:val="28"/>
          <w:szCs w:val="28"/>
          <w:lang w:val="uk-UA"/>
        </w:rPr>
        <w:t>Прийняття рішень у проблемно-орієнтованих інформаційних системах та системах керування здійснюється в умовах невизначеності, обумовленої неточністю або неповнотою вхідних даних, стохастичною природою зовнішніх впливів, відсутністю адекватної математичної моделі функціонування, нечіткістю мети, людським фактором та ін. Невизначеність системи призводить до зростання ризиків від прийняття неефективних рішень, результатом чого можуть бути негативні економічні, технічні та соціальні наслідки. Невизначеності у системах прийняття рішень компенсують за допомогою різноманітних методів штучного інтелекту. Для ефективного прийняття рішень при невизначеності умов функціонування системи застосовують методи на основі правил нечіткої логіки. Такі методи ґрунтуються на нечітких множинах і використовують лінгвістичні величини і висловлювання для опису стратегій прийняття рішень. Методи нечітких множин особливо корисні за відсутності точної математичної моделі функціонування системи.</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Теорія нечітких множин дає можливість застосувати для прийняття рішень неточні та суб’єктивні експертні знання про предметну область без формалізації їх у вигляді традиційних математичних моделей. З використанням теорії нечітких множин вирішуються питання узгодження суперечливих критеріїв </w:t>
      </w:r>
      <w:proofErr w:type="spellStart"/>
      <w:r w:rsidRPr="00AA6E11">
        <w:rPr>
          <w:rFonts w:ascii="Times New Roman" w:eastAsia="Times New Roman" w:hAnsi="Times New Roman" w:cs="Times New Roman"/>
          <w:sz w:val="28"/>
          <w:szCs w:val="28"/>
          <w:lang w:val="uk-UA"/>
        </w:rPr>
        <w:t>мприйняття</w:t>
      </w:r>
      <w:proofErr w:type="spellEnd"/>
      <w:r w:rsidRPr="00AA6E11">
        <w:rPr>
          <w:rFonts w:ascii="Times New Roman" w:eastAsia="Times New Roman" w:hAnsi="Times New Roman" w:cs="Times New Roman"/>
          <w:sz w:val="28"/>
          <w:szCs w:val="28"/>
          <w:lang w:val="uk-UA"/>
        </w:rPr>
        <w:t xml:space="preserve"> рішень, створення логічних регуляторів систем. Нечіткі множини дають змогу застосовувати лінгвістичний опис складних процесів, встановлювати нечіткі відношення між поняттями, прогнозувати поведінку системи, формувати множину альтернативних дій, виконувати формальний опис нечітких правил прийняття рішень. </w:t>
      </w:r>
    </w:p>
    <w:p w:rsidR="00A46366" w:rsidRPr="00AA6E11" w:rsidRDefault="00A46366" w:rsidP="00D91B2A">
      <w:pPr>
        <w:pStyle w:val="a6"/>
        <w:spacing w:before="0" w:beforeAutospacing="0" w:after="0" w:afterAutospacing="0" w:line="384" w:lineRule="auto"/>
        <w:ind w:firstLine="709"/>
        <w:jc w:val="both"/>
        <w:rPr>
          <w:sz w:val="28"/>
          <w:szCs w:val="28"/>
          <w:lang w:val="uk-UA"/>
        </w:rPr>
      </w:pPr>
      <w:r w:rsidRPr="00AA6E11">
        <w:rPr>
          <w:b/>
          <w:bCs/>
          <w:sz w:val="28"/>
          <w:szCs w:val="28"/>
          <w:lang w:val="uk-UA"/>
        </w:rPr>
        <w:lastRenderedPageBreak/>
        <w:t>Метою даної роботи</w:t>
      </w:r>
      <w:r w:rsidRPr="00AA6E11">
        <w:rPr>
          <w:sz w:val="28"/>
          <w:szCs w:val="28"/>
          <w:lang w:val="uk-UA"/>
        </w:rPr>
        <w:t xml:space="preserve"> є підвищення ефективності процесу вибору виду страхування різних типів (страхування відповідальності, страхування нерухомості, особисте страхування) за рахунок побудови нечіткої системи, яка міститиме базу знань взаємозв’язків між оцінкою ризиків того чи іншого виду страхування та платоспроможністю клієнтів. </w:t>
      </w:r>
    </w:p>
    <w:p w:rsidR="00A46366" w:rsidRPr="00AA6E11" w:rsidRDefault="00A46366" w:rsidP="00D91B2A">
      <w:pPr>
        <w:pStyle w:val="a6"/>
        <w:spacing w:before="0" w:beforeAutospacing="0" w:after="0" w:afterAutospacing="0" w:line="384" w:lineRule="auto"/>
        <w:ind w:firstLine="709"/>
        <w:jc w:val="both"/>
        <w:rPr>
          <w:sz w:val="28"/>
          <w:szCs w:val="28"/>
          <w:lang w:val="uk-UA"/>
        </w:rPr>
      </w:pPr>
      <w:r w:rsidRPr="00AA6E11">
        <w:rPr>
          <w:sz w:val="28"/>
          <w:szCs w:val="28"/>
          <w:lang w:val="uk-UA"/>
        </w:rPr>
        <w:t xml:space="preserve">Для досягнення мети необхідно виконати наступні завдання: </w:t>
      </w:r>
    </w:p>
    <w:p w:rsidR="00A46366" w:rsidRPr="00AA6E11" w:rsidRDefault="00A46366" w:rsidP="00D91B2A">
      <w:pPr>
        <w:pStyle w:val="a6"/>
        <w:numPr>
          <w:ilvl w:val="0"/>
          <w:numId w:val="20"/>
        </w:numPr>
        <w:spacing w:before="0" w:beforeAutospacing="0" w:after="0" w:afterAutospacing="0" w:line="384" w:lineRule="auto"/>
        <w:ind w:left="993"/>
        <w:jc w:val="both"/>
        <w:rPr>
          <w:sz w:val="28"/>
          <w:szCs w:val="28"/>
          <w:lang w:val="uk-UA"/>
        </w:rPr>
      </w:pPr>
      <w:r w:rsidRPr="00AA6E11">
        <w:rPr>
          <w:sz w:val="28"/>
          <w:szCs w:val="28"/>
          <w:lang w:val="uk-UA"/>
        </w:rPr>
        <w:t xml:space="preserve">огляд основ теорії нечітких множин; </w:t>
      </w:r>
    </w:p>
    <w:p w:rsidR="00A46366" w:rsidRPr="00AA6E11" w:rsidRDefault="00A46366" w:rsidP="00D91B2A">
      <w:pPr>
        <w:pStyle w:val="a6"/>
        <w:numPr>
          <w:ilvl w:val="0"/>
          <w:numId w:val="20"/>
        </w:numPr>
        <w:spacing w:before="0" w:beforeAutospacing="0" w:after="0" w:afterAutospacing="0" w:line="384" w:lineRule="auto"/>
        <w:ind w:left="993"/>
        <w:jc w:val="both"/>
        <w:rPr>
          <w:sz w:val="28"/>
          <w:szCs w:val="28"/>
          <w:lang w:val="uk-UA"/>
        </w:rPr>
      </w:pPr>
      <w:r w:rsidRPr="00AA6E11">
        <w:rPr>
          <w:sz w:val="28"/>
          <w:szCs w:val="28"/>
          <w:lang w:val="uk-UA"/>
        </w:rPr>
        <w:t>огляд та аналіз існуючих експертно-діагностичних систем;</w:t>
      </w:r>
    </w:p>
    <w:p w:rsidR="00A46366" w:rsidRPr="00AA6E11" w:rsidRDefault="00A46366" w:rsidP="00D91B2A">
      <w:pPr>
        <w:pStyle w:val="a6"/>
        <w:numPr>
          <w:ilvl w:val="0"/>
          <w:numId w:val="20"/>
        </w:numPr>
        <w:spacing w:before="0" w:beforeAutospacing="0" w:after="0" w:afterAutospacing="0" w:line="384" w:lineRule="auto"/>
        <w:ind w:left="993"/>
        <w:jc w:val="both"/>
        <w:rPr>
          <w:sz w:val="28"/>
          <w:szCs w:val="28"/>
          <w:lang w:val="uk-UA"/>
        </w:rPr>
      </w:pPr>
      <w:r w:rsidRPr="00AA6E11">
        <w:rPr>
          <w:sz w:val="28"/>
          <w:szCs w:val="28"/>
          <w:lang w:val="uk-UA"/>
        </w:rPr>
        <w:t>імплементація алгоритму нечіткого логічного виведення;</w:t>
      </w:r>
    </w:p>
    <w:p w:rsidR="00A46366" w:rsidRPr="00AA6E11" w:rsidRDefault="00A46366" w:rsidP="00D91B2A">
      <w:pPr>
        <w:pStyle w:val="a6"/>
        <w:numPr>
          <w:ilvl w:val="0"/>
          <w:numId w:val="20"/>
        </w:numPr>
        <w:spacing w:before="0" w:beforeAutospacing="0" w:after="0" w:afterAutospacing="0" w:line="384" w:lineRule="auto"/>
        <w:ind w:left="993"/>
        <w:jc w:val="both"/>
        <w:rPr>
          <w:sz w:val="28"/>
          <w:szCs w:val="28"/>
          <w:lang w:val="uk-UA"/>
        </w:rPr>
      </w:pPr>
      <w:r w:rsidRPr="00AA6E11">
        <w:rPr>
          <w:sz w:val="28"/>
          <w:szCs w:val="28"/>
          <w:lang w:val="uk-UA"/>
        </w:rPr>
        <w:t>побудова експертно-діагностичної системи.</w:t>
      </w:r>
    </w:p>
    <w:p w:rsidR="00A46366" w:rsidRPr="00AA6E11" w:rsidRDefault="00A46366" w:rsidP="00D91B2A">
      <w:pPr>
        <w:spacing w:line="384" w:lineRule="auto"/>
        <w:ind w:firstLine="709"/>
        <w:jc w:val="both"/>
        <w:rPr>
          <w:rFonts w:ascii="Times New Roman" w:hAnsi="Times New Roman"/>
          <w:bCs/>
          <w:sz w:val="28"/>
          <w:szCs w:val="28"/>
          <w:lang w:val="uk-UA"/>
        </w:rPr>
      </w:pPr>
      <w:proofErr w:type="spellStart"/>
      <w:r w:rsidRPr="00AA6E11">
        <w:rPr>
          <w:rFonts w:ascii="Times New Roman" w:hAnsi="Times New Roman"/>
          <w:b/>
          <w:sz w:val="28"/>
          <w:szCs w:val="28"/>
          <w:lang w:val="uk-UA"/>
        </w:rPr>
        <w:t>Обʼєктом</w:t>
      </w:r>
      <w:proofErr w:type="spellEnd"/>
      <w:r w:rsidRPr="00AA6E11">
        <w:rPr>
          <w:rFonts w:ascii="Times New Roman" w:hAnsi="Times New Roman"/>
          <w:b/>
          <w:sz w:val="28"/>
          <w:szCs w:val="28"/>
          <w:lang w:val="uk-UA"/>
        </w:rPr>
        <w:t xml:space="preserve"> досліджень</w:t>
      </w:r>
      <w:r w:rsidRPr="00AA6E11">
        <w:rPr>
          <w:rFonts w:ascii="Times New Roman" w:hAnsi="Times New Roman"/>
          <w:bCs/>
          <w:sz w:val="28"/>
          <w:szCs w:val="28"/>
          <w:lang w:val="uk-UA"/>
        </w:rPr>
        <w:t xml:space="preserve"> є інформаційна система в страхуванні.</w:t>
      </w:r>
    </w:p>
    <w:p w:rsidR="009027C4" w:rsidRPr="009027C4" w:rsidRDefault="009027C4" w:rsidP="00D91B2A">
      <w:pPr>
        <w:spacing w:line="384" w:lineRule="auto"/>
        <w:ind w:firstLine="720"/>
        <w:jc w:val="both"/>
        <w:rPr>
          <w:rFonts w:ascii="Times New Roman" w:hAnsi="Times New Roman" w:cs="Times New Roman"/>
          <w:bCs/>
          <w:sz w:val="28"/>
          <w:szCs w:val="28"/>
          <w:lang w:val="uk-UA"/>
        </w:rPr>
      </w:pPr>
      <w:r>
        <w:rPr>
          <w:rFonts w:ascii="Times New Roman" w:hAnsi="Times New Roman" w:cs="Times New Roman"/>
          <w:b/>
          <w:bCs/>
          <w:sz w:val="28"/>
          <w:szCs w:val="28"/>
          <w:lang w:val="uk-UA"/>
        </w:rPr>
        <w:t xml:space="preserve">Предмет дослідження </w:t>
      </w:r>
      <w:r>
        <w:rPr>
          <w:rFonts w:ascii="Times New Roman" w:hAnsi="Times New Roman" w:cs="Times New Roman"/>
          <w:bCs/>
          <w:sz w:val="28"/>
          <w:szCs w:val="28"/>
          <w:lang w:val="uk-UA"/>
        </w:rPr>
        <w:t>‒ процес вибору програми страхування клієнта.</w:t>
      </w:r>
    </w:p>
    <w:p w:rsidR="00A46366" w:rsidRPr="00AA6E11" w:rsidRDefault="009027C4" w:rsidP="00D91B2A">
      <w:pPr>
        <w:spacing w:line="384" w:lineRule="auto"/>
        <w:ind w:firstLine="720"/>
        <w:jc w:val="both"/>
        <w:rPr>
          <w:rFonts w:ascii="Times New Roman" w:hAnsi="Times New Roman" w:cs="Times New Roman"/>
          <w:sz w:val="28"/>
          <w:szCs w:val="28"/>
          <w:lang w:val="uk-UA"/>
        </w:rPr>
      </w:pPr>
      <w:r>
        <w:rPr>
          <w:rFonts w:ascii="Times New Roman" w:hAnsi="Times New Roman" w:cs="Times New Roman"/>
          <w:b/>
          <w:bCs/>
          <w:sz w:val="28"/>
          <w:szCs w:val="28"/>
          <w:lang w:val="uk-UA"/>
        </w:rPr>
        <w:t>В</w:t>
      </w:r>
      <w:r w:rsidR="00DE693C" w:rsidRPr="00AA6E11">
        <w:rPr>
          <w:rFonts w:ascii="Times New Roman" w:hAnsi="Times New Roman" w:cs="Times New Roman"/>
          <w:b/>
          <w:bCs/>
          <w:sz w:val="28"/>
          <w:szCs w:val="28"/>
          <w:lang w:val="uk-UA"/>
        </w:rPr>
        <w:t>икористані методи</w:t>
      </w:r>
      <w:r w:rsidR="00DE693C" w:rsidRPr="00AA6E11">
        <w:rPr>
          <w:rFonts w:ascii="Times New Roman" w:hAnsi="Times New Roman" w:cs="Times New Roman"/>
          <w:sz w:val="28"/>
          <w:szCs w:val="28"/>
          <w:lang w:val="uk-UA"/>
        </w:rPr>
        <w:t xml:space="preserve"> системного аналізу, об’єктно-орієнтованого та </w:t>
      </w:r>
      <w:proofErr w:type="spellStart"/>
      <w:r w:rsidR="00DE693C" w:rsidRPr="00AA6E11">
        <w:rPr>
          <w:rFonts w:ascii="Times New Roman" w:hAnsi="Times New Roman" w:cs="Times New Roman"/>
          <w:sz w:val="28"/>
          <w:szCs w:val="28"/>
          <w:lang w:val="uk-UA"/>
        </w:rPr>
        <w:t>інфологічного</w:t>
      </w:r>
      <w:proofErr w:type="spellEnd"/>
      <w:r w:rsidR="00DE693C" w:rsidRPr="00AA6E11">
        <w:rPr>
          <w:rFonts w:ascii="Times New Roman" w:hAnsi="Times New Roman" w:cs="Times New Roman"/>
          <w:sz w:val="28"/>
          <w:szCs w:val="28"/>
          <w:lang w:val="uk-UA"/>
        </w:rPr>
        <w:t xml:space="preserve"> моделювання для опису предметних </w:t>
      </w:r>
      <w:proofErr w:type="spellStart"/>
      <w:r w:rsidR="00DE693C" w:rsidRPr="00AA6E11">
        <w:rPr>
          <w:rFonts w:ascii="Times New Roman" w:hAnsi="Times New Roman" w:cs="Times New Roman"/>
          <w:sz w:val="28"/>
          <w:szCs w:val="28"/>
          <w:lang w:val="uk-UA"/>
        </w:rPr>
        <w:t>областеи</w:t>
      </w:r>
      <w:proofErr w:type="spellEnd"/>
      <w:r w:rsidR="00DE693C" w:rsidRPr="00AA6E11">
        <w:rPr>
          <w:rFonts w:ascii="Times New Roman" w:hAnsi="Times New Roman" w:cs="Times New Roman"/>
          <w:sz w:val="28"/>
          <w:szCs w:val="28"/>
          <w:lang w:val="uk-UA"/>
        </w:rPr>
        <w:t xml:space="preserve">̆, структур даних та порядку функціонування </w:t>
      </w:r>
      <w:proofErr w:type="spellStart"/>
      <w:r w:rsidR="00DE693C" w:rsidRPr="00AA6E11">
        <w:rPr>
          <w:rFonts w:ascii="Times New Roman" w:hAnsi="Times New Roman" w:cs="Times New Roman"/>
          <w:sz w:val="28"/>
          <w:szCs w:val="28"/>
          <w:lang w:val="uk-UA"/>
        </w:rPr>
        <w:t>інформаційних</w:t>
      </w:r>
      <w:proofErr w:type="spellEnd"/>
      <w:r w:rsidR="00DE693C" w:rsidRPr="00AA6E11">
        <w:rPr>
          <w:rFonts w:ascii="Times New Roman" w:hAnsi="Times New Roman" w:cs="Times New Roman"/>
          <w:sz w:val="28"/>
          <w:szCs w:val="28"/>
          <w:lang w:val="uk-UA"/>
        </w:rPr>
        <w:t xml:space="preserve"> </w:t>
      </w:r>
      <w:proofErr w:type="spellStart"/>
      <w:r w:rsidR="00DE693C" w:rsidRPr="00AA6E11">
        <w:rPr>
          <w:rFonts w:ascii="Times New Roman" w:hAnsi="Times New Roman" w:cs="Times New Roman"/>
          <w:sz w:val="28"/>
          <w:szCs w:val="28"/>
          <w:lang w:val="uk-UA"/>
        </w:rPr>
        <w:t>технологіи</w:t>
      </w:r>
      <w:proofErr w:type="spellEnd"/>
      <w:r w:rsidR="00DE693C" w:rsidRPr="00AA6E11">
        <w:rPr>
          <w:rFonts w:ascii="Times New Roman" w:hAnsi="Times New Roman" w:cs="Times New Roman"/>
          <w:sz w:val="28"/>
          <w:szCs w:val="28"/>
          <w:lang w:val="uk-UA"/>
        </w:rPr>
        <w:t xml:space="preserve">̆ нечіткого управління; методи </w:t>
      </w:r>
      <w:proofErr w:type="spellStart"/>
      <w:r w:rsidR="00DE693C" w:rsidRPr="00AA6E11">
        <w:rPr>
          <w:rFonts w:ascii="Times New Roman" w:hAnsi="Times New Roman" w:cs="Times New Roman"/>
          <w:sz w:val="28"/>
          <w:szCs w:val="28"/>
          <w:lang w:val="uk-UA"/>
        </w:rPr>
        <w:t>теоріі</w:t>
      </w:r>
      <w:proofErr w:type="spellEnd"/>
      <w:r w:rsidR="00DE693C" w:rsidRPr="00AA6E11">
        <w:rPr>
          <w:rFonts w:ascii="Times New Roman" w:hAnsi="Times New Roman" w:cs="Times New Roman"/>
          <w:sz w:val="28"/>
          <w:szCs w:val="28"/>
          <w:lang w:val="uk-UA"/>
        </w:rPr>
        <w:t xml:space="preserve">̈ множин для </w:t>
      </w:r>
      <w:proofErr w:type="spellStart"/>
      <w:r w:rsidR="00DE693C" w:rsidRPr="00AA6E11">
        <w:rPr>
          <w:rFonts w:ascii="Times New Roman" w:hAnsi="Times New Roman" w:cs="Times New Roman"/>
          <w:sz w:val="28"/>
          <w:szCs w:val="28"/>
          <w:lang w:val="uk-UA"/>
        </w:rPr>
        <w:t>формалізаціі</w:t>
      </w:r>
      <w:proofErr w:type="spellEnd"/>
      <w:r w:rsidR="00DE693C" w:rsidRPr="00AA6E11">
        <w:rPr>
          <w:rFonts w:ascii="Times New Roman" w:hAnsi="Times New Roman" w:cs="Times New Roman"/>
          <w:sz w:val="28"/>
          <w:szCs w:val="28"/>
          <w:lang w:val="uk-UA"/>
        </w:rPr>
        <w:t xml:space="preserve">̈ моделі задачі нечіткого управління; методи побудови </w:t>
      </w:r>
      <w:proofErr w:type="spellStart"/>
      <w:r w:rsidR="00DE693C" w:rsidRPr="00AA6E11">
        <w:rPr>
          <w:rFonts w:ascii="Times New Roman" w:hAnsi="Times New Roman" w:cs="Times New Roman"/>
          <w:sz w:val="28"/>
          <w:szCs w:val="28"/>
          <w:lang w:val="uk-UA"/>
        </w:rPr>
        <w:t>функціи</w:t>
      </w:r>
      <w:proofErr w:type="spellEnd"/>
      <w:r w:rsidR="00DE693C" w:rsidRPr="00AA6E11">
        <w:rPr>
          <w:rFonts w:ascii="Times New Roman" w:hAnsi="Times New Roman" w:cs="Times New Roman"/>
          <w:sz w:val="28"/>
          <w:szCs w:val="28"/>
          <w:lang w:val="uk-UA"/>
        </w:rPr>
        <w:t xml:space="preserve">̆ належності, експертних оцінок, </w:t>
      </w:r>
      <w:proofErr w:type="spellStart"/>
      <w:r w:rsidR="00DE693C" w:rsidRPr="00AA6E11">
        <w:rPr>
          <w:rFonts w:ascii="Times New Roman" w:hAnsi="Times New Roman" w:cs="Times New Roman"/>
          <w:sz w:val="28"/>
          <w:szCs w:val="28"/>
          <w:lang w:val="uk-UA"/>
        </w:rPr>
        <w:t>оптимізаціі</w:t>
      </w:r>
      <w:proofErr w:type="spellEnd"/>
      <w:r w:rsidR="00DE693C" w:rsidRPr="00AA6E11">
        <w:rPr>
          <w:rFonts w:ascii="Times New Roman" w:hAnsi="Times New Roman" w:cs="Times New Roman"/>
          <w:sz w:val="28"/>
          <w:szCs w:val="28"/>
          <w:lang w:val="uk-UA"/>
        </w:rPr>
        <w:t xml:space="preserve">̈ та нечіткого кластерного аналізу для формування </w:t>
      </w:r>
      <w:proofErr w:type="spellStart"/>
      <w:r w:rsidR="00DE693C" w:rsidRPr="00AA6E11">
        <w:rPr>
          <w:rFonts w:ascii="Times New Roman" w:hAnsi="Times New Roman" w:cs="Times New Roman"/>
          <w:sz w:val="28"/>
          <w:szCs w:val="28"/>
          <w:lang w:val="uk-UA"/>
        </w:rPr>
        <w:t>функціи</w:t>
      </w:r>
      <w:proofErr w:type="spellEnd"/>
      <w:r w:rsidR="00DE693C" w:rsidRPr="00AA6E11">
        <w:rPr>
          <w:rFonts w:ascii="Times New Roman" w:hAnsi="Times New Roman" w:cs="Times New Roman"/>
          <w:sz w:val="28"/>
          <w:szCs w:val="28"/>
          <w:lang w:val="uk-UA"/>
        </w:rPr>
        <w:t xml:space="preserve">̆ належності багатьох аргументів; методи моделювання баз даних та знань, </w:t>
      </w:r>
      <w:proofErr w:type="spellStart"/>
      <w:r w:rsidR="00DE693C" w:rsidRPr="00AA6E11">
        <w:rPr>
          <w:rFonts w:ascii="Times New Roman" w:hAnsi="Times New Roman" w:cs="Times New Roman"/>
          <w:sz w:val="28"/>
          <w:szCs w:val="28"/>
          <w:lang w:val="uk-UA"/>
        </w:rPr>
        <w:t>нечіткоі</w:t>
      </w:r>
      <w:proofErr w:type="spellEnd"/>
      <w:r w:rsidR="00DE693C" w:rsidRPr="00AA6E11">
        <w:rPr>
          <w:rFonts w:ascii="Times New Roman" w:hAnsi="Times New Roman" w:cs="Times New Roman"/>
          <w:sz w:val="28"/>
          <w:szCs w:val="28"/>
          <w:lang w:val="uk-UA"/>
        </w:rPr>
        <w:t xml:space="preserve">̈ логіки та логічного виведення для </w:t>
      </w:r>
      <w:proofErr w:type="spellStart"/>
      <w:r w:rsidR="00DE693C" w:rsidRPr="00AA6E11">
        <w:rPr>
          <w:rFonts w:ascii="Times New Roman" w:hAnsi="Times New Roman" w:cs="Times New Roman"/>
          <w:sz w:val="28"/>
          <w:szCs w:val="28"/>
          <w:lang w:val="uk-UA"/>
        </w:rPr>
        <w:t>реалізаціі</w:t>
      </w:r>
      <w:proofErr w:type="spellEnd"/>
      <w:r w:rsidR="00DE693C" w:rsidRPr="00AA6E11">
        <w:rPr>
          <w:rFonts w:ascii="Times New Roman" w:hAnsi="Times New Roman" w:cs="Times New Roman"/>
          <w:sz w:val="28"/>
          <w:szCs w:val="28"/>
          <w:lang w:val="uk-UA"/>
        </w:rPr>
        <w:t xml:space="preserve">̈ управління складними системами; методи чисельного інтегрування для виконання процедури </w:t>
      </w:r>
      <w:proofErr w:type="spellStart"/>
      <w:r w:rsidR="00DE693C" w:rsidRPr="00AA6E11">
        <w:rPr>
          <w:rFonts w:ascii="Times New Roman" w:hAnsi="Times New Roman" w:cs="Times New Roman"/>
          <w:sz w:val="28"/>
          <w:szCs w:val="28"/>
          <w:lang w:val="uk-UA"/>
        </w:rPr>
        <w:t>дефазифікаціі</w:t>
      </w:r>
      <w:proofErr w:type="spellEnd"/>
      <w:r w:rsidR="00DE693C" w:rsidRPr="00AA6E11">
        <w:rPr>
          <w:rFonts w:ascii="Times New Roman" w:hAnsi="Times New Roman" w:cs="Times New Roman"/>
          <w:sz w:val="28"/>
          <w:szCs w:val="28"/>
          <w:lang w:val="uk-UA"/>
        </w:rPr>
        <w:t xml:space="preserve">̈; методи </w:t>
      </w:r>
      <w:proofErr w:type="spellStart"/>
      <w:r w:rsidR="00DE693C" w:rsidRPr="00AA6E11">
        <w:rPr>
          <w:rFonts w:ascii="Times New Roman" w:hAnsi="Times New Roman" w:cs="Times New Roman"/>
          <w:sz w:val="28"/>
          <w:szCs w:val="28"/>
          <w:lang w:val="uk-UA"/>
        </w:rPr>
        <w:t>математичноі</w:t>
      </w:r>
      <w:proofErr w:type="spellEnd"/>
      <w:r w:rsidR="00DE693C" w:rsidRPr="00AA6E11">
        <w:rPr>
          <w:rFonts w:ascii="Times New Roman" w:hAnsi="Times New Roman" w:cs="Times New Roman"/>
          <w:sz w:val="28"/>
          <w:szCs w:val="28"/>
          <w:lang w:val="uk-UA"/>
        </w:rPr>
        <w:t xml:space="preserve">̈ статистики та методи перевірки </w:t>
      </w:r>
      <w:proofErr w:type="spellStart"/>
      <w:r w:rsidR="00DE693C" w:rsidRPr="00AA6E11">
        <w:rPr>
          <w:rFonts w:ascii="Times New Roman" w:hAnsi="Times New Roman" w:cs="Times New Roman"/>
          <w:sz w:val="28"/>
          <w:szCs w:val="28"/>
          <w:lang w:val="uk-UA"/>
        </w:rPr>
        <w:t>результатiв</w:t>
      </w:r>
      <w:proofErr w:type="spellEnd"/>
      <w:r w:rsidR="00DE693C" w:rsidRPr="00AA6E11">
        <w:rPr>
          <w:rFonts w:ascii="Times New Roman" w:hAnsi="Times New Roman" w:cs="Times New Roman"/>
          <w:sz w:val="28"/>
          <w:szCs w:val="28"/>
          <w:lang w:val="uk-UA"/>
        </w:rPr>
        <w:t xml:space="preserve"> дослідження.</w:t>
      </w:r>
    </w:p>
    <w:p w:rsidR="00DE693C" w:rsidRPr="00AA6E11" w:rsidRDefault="00DE693C" w:rsidP="00D91B2A">
      <w:pPr>
        <w:spacing w:line="384" w:lineRule="auto"/>
        <w:ind w:firstLine="720"/>
        <w:jc w:val="both"/>
        <w:rPr>
          <w:rFonts w:ascii="Times New Roman" w:hAnsi="Times New Roman"/>
          <w:bCs/>
          <w:sz w:val="28"/>
          <w:szCs w:val="28"/>
          <w:lang w:val="uk-UA"/>
        </w:rPr>
      </w:pPr>
      <w:r w:rsidRPr="00AA6E11">
        <w:rPr>
          <w:rFonts w:ascii="Times New Roman" w:hAnsi="Times New Roman"/>
          <w:b/>
          <w:sz w:val="28"/>
          <w:szCs w:val="28"/>
          <w:lang w:val="uk-UA"/>
        </w:rPr>
        <w:t>Публікації</w:t>
      </w:r>
      <w:r w:rsidRPr="00AA6E11">
        <w:rPr>
          <w:rFonts w:ascii="Times New Roman" w:hAnsi="Times New Roman"/>
          <w:bCs/>
          <w:sz w:val="28"/>
          <w:szCs w:val="28"/>
          <w:lang w:val="uk-UA"/>
        </w:rPr>
        <w:t xml:space="preserve"> результатів досліджень здійснено на</w:t>
      </w:r>
      <w:r w:rsidR="00F51F46" w:rsidRPr="00AA6E11">
        <w:rPr>
          <w:rFonts w:ascii="Times New Roman" w:hAnsi="Times New Roman"/>
          <w:bCs/>
          <w:sz w:val="28"/>
          <w:szCs w:val="28"/>
          <w:lang w:val="uk-UA"/>
        </w:rPr>
        <w:t xml:space="preserve"> науковій конференції «Науковий прогрес: інновації, досягнення та перспективи»</w:t>
      </w:r>
      <w:r w:rsidRPr="00AA6E11">
        <w:rPr>
          <w:rFonts w:ascii="Times New Roman" w:hAnsi="Times New Roman"/>
          <w:bCs/>
          <w:sz w:val="28"/>
          <w:szCs w:val="28"/>
          <w:lang w:val="uk-UA"/>
        </w:rPr>
        <w:t xml:space="preserve"> </w:t>
      </w:r>
      <w:r w:rsidR="00F51F46" w:rsidRPr="00AA6E11">
        <w:rPr>
          <w:rFonts w:ascii="Times New Roman" w:hAnsi="Times New Roman"/>
          <w:bCs/>
          <w:sz w:val="28"/>
          <w:szCs w:val="28"/>
          <w:lang w:val="uk-UA"/>
        </w:rPr>
        <w:t xml:space="preserve">та </w:t>
      </w:r>
      <w:r w:rsidR="00F51F46" w:rsidRPr="00AA6E11">
        <w:rPr>
          <w:rFonts w:ascii="Times New Roman" w:hAnsi="Times New Roman" w:cs="Times New Roman"/>
          <w:color w:val="202124"/>
          <w:sz w:val="28"/>
          <w:szCs w:val="28"/>
          <w:lang w:val="uk-UA"/>
        </w:rPr>
        <w:t>VI</w:t>
      </w:r>
      <w:r w:rsidRPr="00AA6E11">
        <w:rPr>
          <w:rFonts w:ascii="Times New Roman" w:hAnsi="Times New Roman" w:cs="Times New Roman"/>
          <w:sz w:val="28"/>
          <w:szCs w:val="28"/>
          <w:lang w:val="uk-UA"/>
        </w:rPr>
        <w:t xml:space="preserve"> </w:t>
      </w:r>
      <w:r w:rsidRPr="00AA6E11">
        <w:rPr>
          <w:rFonts w:ascii="Times New Roman" w:hAnsi="Times New Roman"/>
          <w:bCs/>
          <w:sz w:val="28"/>
          <w:szCs w:val="28"/>
          <w:lang w:val="uk-UA"/>
        </w:rPr>
        <w:t>науково-практичн</w:t>
      </w:r>
      <w:r w:rsidR="00F51F46" w:rsidRPr="00AA6E11">
        <w:rPr>
          <w:rFonts w:ascii="Times New Roman" w:hAnsi="Times New Roman"/>
          <w:bCs/>
          <w:sz w:val="28"/>
          <w:szCs w:val="28"/>
          <w:lang w:val="uk-UA"/>
        </w:rPr>
        <w:t>ій</w:t>
      </w:r>
      <w:r w:rsidRPr="00AA6E11">
        <w:rPr>
          <w:rFonts w:ascii="Times New Roman" w:hAnsi="Times New Roman"/>
          <w:bCs/>
          <w:sz w:val="28"/>
          <w:szCs w:val="28"/>
          <w:lang w:val="uk-UA"/>
        </w:rPr>
        <w:t xml:space="preserve"> конференці</w:t>
      </w:r>
      <w:r w:rsidR="00F51F46" w:rsidRPr="00AA6E11">
        <w:rPr>
          <w:rFonts w:ascii="Times New Roman" w:hAnsi="Times New Roman"/>
          <w:bCs/>
          <w:sz w:val="28"/>
          <w:szCs w:val="28"/>
          <w:lang w:val="uk-UA"/>
        </w:rPr>
        <w:t>ї</w:t>
      </w:r>
      <w:r w:rsidRPr="00AA6E11">
        <w:rPr>
          <w:rFonts w:ascii="Times New Roman" w:hAnsi="Times New Roman"/>
          <w:bCs/>
          <w:sz w:val="28"/>
          <w:szCs w:val="28"/>
          <w:lang w:val="uk-UA"/>
        </w:rPr>
        <w:t xml:space="preserve"> «Інтелектуальні комп’ютерні системи та мережі», </w:t>
      </w:r>
      <w:proofErr w:type="spellStart"/>
      <w:r w:rsidRPr="00AA6E11">
        <w:rPr>
          <w:rFonts w:ascii="Times New Roman" w:hAnsi="Times New Roman"/>
          <w:bCs/>
          <w:sz w:val="28"/>
          <w:szCs w:val="28"/>
          <w:lang w:val="uk-UA"/>
        </w:rPr>
        <w:t>м.Тернопіль</w:t>
      </w:r>
      <w:proofErr w:type="spellEnd"/>
      <w:r w:rsidRPr="00AA6E11">
        <w:rPr>
          <w:rFonts w:ascii="Times New Roman" w:hAnsi="Times New Roman"/>
          <w:bCs/>
          <w:sz w:val="28"/>
          <w:szCs w:val="28"/>
          <w:lang w:val="uk-UA"/>
        </w:rPr>
        <w:t>, 2022</w:t>
      </w:r>
      <w:r w:rsidR="00F51F46" w:rsidRPr="00AA6E11">
        <w:rPr>
          <w:rFonts w:ascii="Times New Roman" w:hAnsi="Times New Roman"/>
          <w:bCs/>
          <w:sz w:val="28"/>
          <w:szCs w:val="28"/>
          <w:lang w:val="uk-UA"/>
        </w:rPr>
        <w:t xml:space="preserve"> </w:t>
      </w:r>
      <w:r w:rsidRPr="00AA6E11">
        <w:rPr>
          <w:rFonts w:ascii="Times New Roman" w:hAnsi="Times New Roman"/>
          <w:bCs/>
          <w:sz w:val="28"/>
          <w:szCs w:val="28"/>
          <w:lang w:val="uk-UA"/>
        </w:rPr>
        <w:t>р</w:t>
      </w:r>
      <w:r w:rsidR="00F51F46" w:rsidRPr="00AA6E11">
        <w:rPr>
          <w:rFonts w:ascii="Times New Roman" w:hAnsi="Times New Roman"/>
          <w:bCs/>
          <w:sz w:val="28"/>
          <w:szCs w:val="28"/>
          <w:lang w:val="uk-UA"/>
        </w:rPr>
        <w:t>.</w:t>
      </w:r>
    </w:p>
    <w:p w:rsidR="00DE693C" w:rsidRPr="00AA6E11" w:rsidRDefault="00DE693C" w:rsidP="00D91B2A">
      <w:pPr>
        <w:spacing w:line="384" w:lineRule="auto"/>
        <w:ind w:firstLine="720"/>
        <w:jc w:val="both"/>
        <w:rPr>
          <w:rFonts w:ascii="Times New Roman" w:hAnsi="Times New Roman"/>
          <w:sz w:val="28"/>
          <w:szCs w:val="28"/>
          <w:lang w:val="uk-UA"/>
        </w:rPr>
      </w:pPr>
      <w:r w:rsidRPr="00AA6E11">
        <w:rPr>
          <w:rFonts w:ascii="Times New Roman" w:hAnsi="Times New Roman"/>
          <w:sz w:val="28"/>
          <w:szCs w:val="28"/>
          <w:lang w:val="uk-UA"/>
        </w:rPr>
        <w:t xml:space="preserve">Випускна кваліфікаційна робота складається з трьох розділів. </w:t>
      </w:r>
    </w:p>
    <w:p w:rsidR="00DE693C" w:rsidRPr="00AA6E11" w:rsidRDefault="00DE693C" w:rsidP="00D91B2A">
      <w:pPr>
        <w:spacing w:line="384" w:lineRule="auto"/>
        <w:ind w:firstLine="720"/>
        <w:jc w:val="both"/>
        <w:rPr>
          <w:rFonts w:ascii="Times New Roman" w:hAnsi="Times New Roman"/>
          <w:sz w:val="28"/>
          <w:szCs w:val="28"/>
          <w:lang w:val="uk-UA"/>
        </w:rPr>
      </w:pPr>
      <w:r w:rsidRPr="00AA6E11">
        <w:rPr>
          <w:rFonts w:ascii="Times New Roman" w:hAnsi="Times New Roman"/>
          <w:b/>
          <w:bCs/>
          <w:sz w:val="28"/>
          <w:szCs w:val="28"/>
          <w:lang w:val="uk-UA"/>
        </w:rPr>
        <w:lastRenderedPageBreak/>
        <w:t>Перший розділ</w:t>
      </w:r>
      <w:r w:rsidRPr="00AA6E11">
        <w:rPr>
          <w:rFonts w:ascii="Times New Roman" w:hAnsi="Times New Roman"/>
          <w:sz w:val="28"/>
          <w:szCs w:val="28"/>
          <w:lang w:val="uk-UA"/>
        </w:rPr>
        <w:t xml:space="preserve"> включає аналіз сучасного стану страхування</w:t>
      </w:r>
      <w:r w:rsidR="00900928" w:rsidRPr="00AA6E11">
        <w:rPr>
          <w:rFonts w:ascii="Times New Roman" w:hAnsi="Times New Roman"/>
          <w:sz w:val="28"/>
          <w:szCs w:val="28"/>
          <w:lang w:val="uk-UA"/>
        </w:rPr>
        <w:t xml:space="preserve"> та програмні засоби в страхуванні.</w:t>
      </w:r>
    </w:p>
    <w:p w:rsidR="00900928" w:rsidRPr="00AA6E11" w:rsidRDefault="00DE693C" w:rsidP="00D91B2A">
      <w:pPr>
        <w:spacing w:line="384" w:lineRule="auto"/>
        <w:ind w:firstLine="720"/>
        <w:jc w:val="both"/>
        <w:rPr>
          <w:rFonts w:ascii="Times New Roman" w:hAnsi="Times New Roman"/>
          <w:sz w:val="28"/>
          <w:szCs w:val="28"/>
          <w:lang w:val="uk-UA"/>
        </w:rPr>
      </w:pPr>
      <w:r w:rsidRPr="00AA6E11">
        <w:rPr>
          <w:rFonts w:ascii="Times New Roman" w:hAnsi="Times New Roman"/>
          <w:b/>
          <w:bCs/>
          <w:sz w:val="28"/>
          <w:szCs w:val="28"/>
          <w:lang w:val="uk-UA"/>
        </w:rPr>
        <w:t>Другий розділ</w:t>
      </w:r>
      <w:r w:rsidRPr="00AA6E11">
        <w:rPr>
          <w:rFonts w:ascii="Times New Roman" w:hAnsi="Times New Roman"/>
          <w:sz w:val="28"/>
          <w:szCs w:val="28"/>
          <w:lang w:val="uk-UA"/>
        </w:rPr>
        <w:t xml:space="preserve"> </w:t>
      </w:r>
      <w:r w:rsidR="00900928" w:rsidRPr="00AA6E11">
        <w:rPr>
          <w:rFonts w:ascii="Times New Roman" w:hAnsi="Times New Roman"/>
          <w:sz w:val="28"/>
          <w:szCs w:val="28"/>
          <w:lang w:val="uk-UA"/>
        </w:rPr>
        <w:t xml:space="preserve">включає аналіз використання нечітких систем та розбір </w:t>
      </w:r>
      <w:proofErr w:type="spellStart"/>
      <w:r w:rsidR="00900928" w:rsidRPr="00AA6E11">
        <w:rPr>
          <w:rFonts w:ascii="Times New Roman" w:hAnsi="Times New Roman"/>
          <w:sz w:val="28"/>
          <w:szCs w:val="28"/>
          <w:lang w:val="uk-UA"/>
        </w:rPr>
        <w:t>продукційних</w:t>
      </w:r>
      <w:proofErr w:type="spellEnd"/>
      <w:r w:rsidR="00900928" w:rsidRPr="00AA6E11">
        <w:rPr>
          <w:rFonts w:ascii="Times New Roman" w:hAnsi="Times New Roman"/>
          <w:sz w:val="28"/>
          <w:szCs w:val="28"/>
          <w:lang w:val="uk-UA"/>
        </w:rPr>
        <w:t xml:space="preserve"> правил нечітких систем.</w:t>
      </w:r>
    </w:p>
    <w:p w:rsidR="00B35D37" w:rsidRPr="00AA6E11" w:rsidRDefault="00DE693C" w:rsidP="00D91B2A">
      <w:pPr>
        <w:spacing w:line="384" w:lineRule="auto"/>
        <w:ind w:firstLine="720"/>
        <w:jc w:val="both"/>
        <w:rPr>
          <w:rFonts w:ascii="Times New Roman" w:hAnsi="Times New Roman"/>
          <w:sz w:val="28"/>
          <w:szCs w:val="28"/>
          <w:lang w:val="uk-UA"/>
        </w:rPr>
      </w:pPr>
      <w:r w:rsidRPr="00AA6E11">
        <w:rPr>
          <w:rFonts w:ascii="Times New Roman" w:hAnsi="Times New Roman"/>
          <w:b/>
          <w:sz w:val="28"/>
          <w:szCs w:val="28"/>
          <w:lang w:val="uk-UA"/>
        </w:rPr>
        <w:t>В третьому розділі</w:t>
      </w:r>
      <w:r w:rsidRPr="00AA6E11">
        <w:rPr>
          <w:rFonts w:ascii="Times New Roman" w:hAnsi="Times New Roman"/>
          <w:sz w:val="28"/>
          <w:szCs w:val="28"/>
          <w:lang w:val="uk-UA"/>
        </w:rPr>
        <w:t xml:space="preserve"> </w:t>
      </w:r>
      <w:r w:rsidR="009027C4">
        <w:rPr>
          <w:rFonts w:ascii="Times New Roman" w:hAnsi="Times New Roman"/>
          <w:sz w:val="28"/>
          <w:szCs w:val="28"/>
          <w:lang w:val="uk-UA"/>
        </w:rPr>
        <w:t>в</w:t>
      </w:r>
      <w:r w:rsidR="00900928" w:rsidRPr="00AA6E11">
        <w:rPr>
          <w:rFonts w:ascii="Times New Roman" w:hAnsi="Times New Roman"/>
          <w:sz w:val="28"/>
          <w:szCs w:val="28"/>
          <w:lang w:val="uk-UA"/>
        </w:rPr>
        <w:t xml:space="preserve"> середовищі MATLAB </w:t>
      </w:r>
      <w:r w:rsidRPr="00AA6E11">
        <w:rPr>
          <w:rFonts w:ascii="Times New Roman" w:hAnsi="Times New Roman"/>
          <w:sz w:val="28"/>
          <w:szCs w:val="28"/>
          <w:lang w:val="uk-UA"/>
        </w:rPr>
        <w:t>розроблено та здійснено симуляцію роботи нечітко</w:t>
      </w:r>
      <w:r w:rsidR="00900928" w:rsidRPr="00AA6E11">
        <w:rPr>
          <w:rFonts w:ascii="Times New Roman" w:hAnsi="Times New Roman"/>
          <w:sz w:val="28"/>
          <w:szCs w:val="28"/>
          <w:lang w:val="uk-UA"/>
        </w:rPr>
        <w:t>ї</w:t>
      </w:r>
      <w:r w:rsidRPr="00AA6E11">
        <w:rPr>
          <w:rFonts w:ascii="Times New Roman" w:hAnsi="Times New Roman"/>
          <w:sz w:val="28"/>
          <w:szCs w:val="28"/>
          <w:lang w:val="uk-UA"/>
        </w:rPr>
        <w:t xml:space="preserve"> </w:t>
      </w:r>
      <w:r w:rsidR="00900928" w:rsidRPr="00AA6E11">
        <w:rPr>
          <w:rFonts w:ascii="Times New Roman" w:hAnsi="Times New Roman"/>
          <w:sz w:val="28"/>
          <w:szCs w:val="28"/>
          <w:lang w:val="uk-UA"/>
        </w:rPr>
        <w:t>системи</w:t>
      </w:r>
      <w:r w:rsidRPr="00AA6E11">
        <w:rPr>
          <w:rFonts w:ascii="Times New Roman" w:hAnsi="Times New Roman"/>
          <w:sz w:val="28"/>
          <w:szCs w:val="28"/>
          <w:lang w:val="uk-UA"/>
        </w:rPr>
        <w:t xml:space="preserve"> вибору</w:t>
      </w:r>
      <w:r w:rsidR="00900928" w:rsidRPr="00AA6E11">
        <w:rPr>
          <w:rFonts w:ascii="Times New Roman" w:hAnsi="Times New Roman"/>
          <w:sz w:val="28"/>
          <w:szCs w:val="28"/>
          <w:lang w:val="uk-UA"/>
        </w:rPr>
        <w:t xml:space="preserve"> виду страхування.</w:t>
      </w:r>
      <w:r w:rsidR="00FD7705" w:rsidRPr="00AA6E11">
        <w:rPr>
          <w:lang w:val="uk-UA"/>
        </w:rPr>
        <w:br w:type="page"/>
      </w:r>
    </w:p>
    <w:p w:rsidR="00B35D37" w:rsidRPr="00AA6E11" w:rsidRDefault="00FD7705" w:rsidP="00D91B2A">
      <w:pPr>
        <w:pStyle w:val="1"/>
        <w:spacing w:line="384" w:lineRule="auto"/>
        <w:ind w:firstLine="709"/>
        <w:jc w:val="center"/>
        <w:rPr>
          <w:rFonts w:ascii="Times New Roman" w:hAnsi="Times New Roman" w:cs="Times New Roman"/>
          <w:sz w:val="28"/>
          <w:szCs w:val="28"/>
          <w:lang w:val="uk-UA"/>
        </w:rPr>
      </w:pPr>
      <w:bookmarkStart w:id="1" w:name="_Toc119264375"/>
      <w:r w:rsidRPr="00AA6E11">
        <w:rPr>
          <w:rFonts w:ascii="Times New Roman" w:hAnsi="Times New Roman" w:cs="Times New Roman"/>
          <w:sz w:val="28"/>
          <w:szCs w:val="28"/>
          <w:lang w:val="uk-UA"/>
        </w:rPr>
        <w:lastRenderedPageBreak/>
        <w:t>1 НЕЧІТКА СИСТЕМА ВИБОРУ ПРОГРАМИ СТРАХУВАННЯ ПІДПРИЄМСТВА</w:t>
      </w:r>
      <w:bookmarkEnd w:id="1"/>
    </w:p>
    <w:p w:rsidR="00B35D37" w:rsidRPr="00AA6E11" w:rsidRDefault="00FD7705" w:rsidP="00D91B2A">
      <w:pPr>
        <w:pStyle w:val="2"/>
        <w:spacing w:before="0" w:after="0" w:line="384" w:lineRule="auto"/>
        <w:ind w:firstLine="709"/>
        <w:jc w:val="both"/>
        <w:rPr>
          <w:rFonts w:ascii="Times New Roman" w:hAnsi="Times New Roman" w:cs="Times New Roman"/>
          <w:sz w:val="28"/>
          <w:szCs w:val="28"/>
          <w:lang w:val="uk-UA"/>
        </w:rPr>
      </w:pPr>
      <w:bookmarkStart w:id="2" w:name="_Toc119264376"/>
      <w:r w:rsidRPr="00AA6E11">
        <w:rPr>
          <w:rFonts w:ascii="Times New Roman" w:hAnsi="Times New Roman" w:cs="Times New Roman"/>
          <w:sz w:val="28"/>
          <w:szCs w:val="28"/>
          <w:lang w:val="uk-UA"/>
        </w:rPr>
        <w:t>1.1 Нечіткі системи та їх застосування</w:t>
      </w:r>
      <w:bookmarkEnd w:id="2"/>
    </w:p>
    <w:p w:rsidR="00B35D37" w:rsidRPr="00AA6E11" w:rsidRDefault="00B35D37" w:rsidP="00D91B2A">
      <w:pPr>
        <w:spacing w:line="384" w:lineRule="auto"/>
        <w:ind w:firstLine="709"/>
        <w:jc w:val="both"/>
        <w:rPr>
          <w:rFonts w:ascii="Times New Roman" w:eastAsia="Times New Roman" w:hAnsi="Times New Roman" w:cs="Times New Roman"/>
          <w:sz w:val="28"/>
          <w:szCs w:val="28"/>
          <w:lang w:val="uk-UA"/>
        </w:rPr>
      </w:pPr>
    </w:p>
    <w:p w:rsidR="001E08E2" w:rsidRPr="00AA6E11" w:rsidRDefault="001E08E2" w:rsidP="00D91B2A">
      <w:pPr>
        <w:spacing w:line="384" w:lineRule="auto"/>
        <w:ind w:firstLine="709"/>
        <w:jc w:val="both"/>
        <w:rPr>
          <w:rFonts w:ascii="Times New Roman" w:eastAsia="Times New Roman" w:hAnsi="Times New Roman" w:cs="Times New Roman"/>
          <w:sz w:val="28"/>
          <w:szCs w:val="28"/>
          <w:lang w:val="uk-UA"/>
        </w:rPr>
      </w:pP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Основною причиною запровадження теорії нечітких множин була необхідність моделювання явищ реального світу, які за своєю суттю є нечіткими та неоднозначними. Людські знання про складні проблеми можуть бути успішно представлені за допомогою неточних термінів природної мови. Теорії нечітких множин і нечіткої логіки надають формальні інструменти для математичного представлення та ефективної обробки такої інформації. </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Теорія нечіткої логіки заснована на уявленні про відносну </w:t>
      </w:r>
      <w:proofErr w:type="spellStart"/>
      <w:r w:rsidRPr="00AA6E11">
        <w:rPr>
          <w:rFonts w:ascii="Times New Roman" w:eastAsia="Times New Roman" w:hAnsi="Times New Roman" w:cs="Times New Roman"/>
          <w:sz w:val="28"/>
          <w:szCs w:val="28"/>
          <w:lang w:val="uk-UA"/>
        </w:rPr>
        <w:t>ступенчату</w:t>
      </w:r>
      <w:proofErr w:type="spellEnd"/>
      <w:r w:rsidRPr="00AA6E11">
        <w:rPr>
          <w:rFonts w:ascii="Times New Roman" w:eastAsia="Times New Roman" w:hAnsi="Times New Roman" w:cs="Times New Roman"/>
          <w:sz w:val="28"/>
          <w:szCs w:val="28"/>
          <w:lang w:val="uk-UA"/>
        </w:rPr>
        <w:t xml:space="preserve"> приналежність, яка надихається процесами людського сприйняття та пізнання. </w:t>
      </w:r>
      <w:proofErr w:type="spellStart"/>
      <w:r w:rsidRPr="00AA6E11">
        <w:rPr>
          <w:rFonts w:ascii="Times New Roman" w:eastAsia="Times New Roman" w:hAnsi="Times New Roman" w:cs="Times New Roman"/>
          <w:sz w:val="28"/>
          <w:szCs w:val="28"/>
          <w:lang w:val="uk-UA"/>
        </w:rPr>
        <w:t>Лотфі</w:t>
      </w:r>
      <w:proofErr w:type="spellEnd"/>
      <w:r w:rsidRPr="00AA6E11">
        <w:rPr>
          <w:rFonts w:ascii="Times New Roman" w:eastAsia="Times New Roman" w:hAnsi="Times New Roman" w:cs="Times New Roman"/>
          <w:sz w:val="28"/>
          <w:szCs w:val="28"/>
          <w:lang w:val="uk-UA"/>
        </w:rPr>
        <w:t xml:space="preserve"> А. Заде опублікував свою першу відому наукову роботу про нечіткі множини в 1965 році. Нечітка логіка може мати справу з інформацією, що виникає в результаті обчислювального сприйняття та пізнання, тобто невизначеною, неточною, невизначеною, частково вірною або без чітких меж. Нечітка логіка дозволяє включати нечіткі людські оцінки в обчислювальні проблеми. Крім того, це є ефективним засобом для вирішення конфліктів за багатьма критеріями та кращої оцінки варіантів. Нові обчислювальні методи на основі нечіткої логіки можуть бути використані при розробці інтелектуальних систем для прийняття рішень, ідентифікації, розпізнавання образів, оптимізації та керування.</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Під терміном «система» зазвичай розуміють сукупність взаємодіючих компонентів із чітко визначеною структурою та організованих як складне ціле, яке можна відрізнити від «зовнішнього» середовища. Система спілкується з навколишнім середовищем за допомогою так званих входів і виходів. Нечіткі </w:t>
      </w:r>
      <w:r w:rsidRPr="00AA6E11">
        <w:rPr>
          <w:rFonts w:ascii="Times New Roman" w:eastAsia="Times New Roman" w:hAnsi="Times New Roman" w:cs="Times New Roman"/>
          <w:sz w:val="28"/>
          <w:szCs w:val="28"/>
          <w:lang w:val="uk-UA"/>
        </w:rPr>
        <w:lastRenderedPageBreak/>
        <w:t>системи – це структури, засновані на нечітких методах, орієнтованих на обробку інформації, де використання класичної теорії множин та бінарної логіки неможливе або утруднене. У літературі такі терміни, як нечітка система, нечітка модель, система, заснована на нечітких правилах, нечіткий контролер або нечітка асоціативна пам’ять, використовуються як взаємозамінні залежно від типу програми. Їх головна характеристика включає символічне представлення знань у формі нечітких умовних правил (якщо-то).</w:t>
      </w:r>
    </w:p>
    <w:p w:rsidR="00B35D37" w:rsidRPr="00AA6E11" w:rsidRDefault="00FD7705" w:rsidP="00D91B2A">
      <w:pPr>
        <w:spacing w:line="384" w:lineRule="auto"/>
        <w:jc w:val="center"/>
        <w:rPr>
          <w:rFonts w:ascii="Times New Roman" w:eastAsia="Times New Roman" w:hAnsi="Times New Roman" w:cs="Times New Roman"/>
          <w:sz w:val="28"/>
          <w:szCs w:val="28"/>
          <w:lang w:val="uk-UA"/>
        </w:rPr>
      </w:pPr>
      <w:r w:rsidRPr="00AA6E11">
        <w:rPr>
          <w:rFonts w:ascii="Times New Roman" w:eastAsia="Times New Roman" w:hAnsi="Times New Roman" w:cs="Times New Roman"/>
          <w:noProof/>
          <w:sz w:val="28"/>
          <w:szCs w:val="28"/>
          <w:lang w:val="ru-RU"/>
        </w:rPr>
        <w:drawing>
          <wp:inline distT="114300" distB="114300" distL="114300" distR="114300">
            <wp:extent cx="6120000" cy="255270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6120000" cy="2552700"/>
                    </a:xfrm>
                    <a:prstGeom prst="rect">
                      <a:avLst/>
                    </a:prstGeom>
                    <a:ln/>
                  </pic:spPr>
                </pic:pic>
              </a:graphicData>
            </a:graphic>
          </wp:inline>
        </w:drawing>
      </w:r>
    </w:p>
    <w:p w:rsidR="00B35D37" w:rsidRPr="00AA6E11" w:rsidRDefault="00FD7705" w:rsidP="00D91B2A">
      <w:pPr>
        <w:spacing w:line="384" w:lineRule="auto"/>
        <w:ind w:firstLine="709"/>
        <w:jc w:val="center"/>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Рисунок 1.1 – Типова структура нечіткої системи</w:t>
      </w:r>
    </w:p>
    <w:p w:rsidR="00B35D37" w:rsidRPr="00AA6E11" w:rsidRDefault="00B35D37" w:rsidP="00D91B2A">
      <w:pPr>
        <w:spacing w:line="384" w:lineRule="auto"/>
        <w:ind w:firstLine="709"/>
        <w:jc w:val="center"/>
        <w:rPr>
          <w:rFonts w:ascii="Times New Roman" w:eastAsia="Times New Roman" w:hAnsi="Times New Roman" w:cs="Times New Roman"/>
          <w:sz w:val="28"/>
          <w:szCs w:val="28"/>
          <w:lang w:val="uk-UA"/>
        </w:rPr>
      </w:pP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Типова структура нечіткої системи (рис. 1.1) складається з чотирьох функціональних блоків: нечіткої системи, механізму нечіткого висновку, бази знань і </w:t>
      </w:r>
      <w:proofErr w:type="spellStart"/>
      <w:r w:rsidRPr="00AA6E11">
        <w:rPr>
          <w:rFonts w:ascii="Times New Roman" w:eastAsia="Times New Roman" w:hAnsi="Times New Roman" w:cs="Times New Roman"/>
          <w:sz w:val="28"/>
          <w:szCs w:val="28"/>
          <w:lang w:val="uk-UA"/>
        </w:rPr>
        <w:t>дефазифікатора</w:t>
      </w:r>
      <w:proofErr w:type="spellEnd"/>
      <w:r w:rsidRPr="00AA6E11">
        <w:rPr>
          <w:rFonts w:ascii="Times New Roman" w:eastAsia="Times New Roman" w:hAnsi="Times New Roman" w:cs="Times New Roman"/>
          <w:sz w:val="28"/>
          <w:szCs w:val="28"/>
          <w:lang w:val="uk-UA"/>
        </w:rPr>
        <w:t xml:space="preserve">. Як лінгвістичні значення (визначені нечіткими наборами), так і чіткі (числові) дані можуть використовуватися як вхідні дані для нечіткої системи. Якщо використовуються чіткі дані, то процесу висновку передує </w:t>
      </w:r>
      <w:proofErr w:type="spellStart"/>
      <w:r w:rsidRPr="00AA6E11">
        <w:rPr>
          <w:rFonts w:ascii="Times New Roman" w:eastAsia="Times New Roman" w:hAnsi="Times New Roman" w:cs="Times New Roman"/>
          <w:sz w:val="28"/>
          <w:szCs w:val="28"/>
          <w:lang w:val="uk-UA"/>
        </w:rPr>
        <w:t>фазифікація</w:t>
      </w:r>
      <w:proofErr w:type="spellEnd"/>
      <w:r w:rsidRPr="00AA6E11">
        <w:rPr>
          <w:rFonts w:ascii="Times New Roman" w:eastAsia="Times New Roman" w:hAnsi="Times New Roman" w:cs="Times New Roman"/>
          <w:sz w:val="28"/>
          <w:szCs w:val="28"/>
          <w:lang w:val="uk-UA"/>
        </w:rPr>
        <w:t xml:space="preserve">, яка призначає відповідний нечіткий набір для нечіткого входу. Значення вхідних змінних відображаються у лінгвістичні значення вихідної змінної за допомогою відповідного методу наближених міркувань (машини висновку) з використанням експертних знань, які представлені у вигляді сукупності нечітких умовних правил (бази знань). На додаток до </w:t>
      </w:r>
      <w:r w:rsidRPr="00AA6E11">
        <w:rPr>
          <w:rFonts w:ascii="Times New Roman" w:eastAsia="Times New Roman" w:hAnsi="Times New Roman" w:cs="Times New Roman"/>
          <w:sz w:val="28"/>
          <w:szCs w:val="28"/>
          <w:lang w:val="uk-UA"/>
        </w:rPr>
        <w:lastRenderedPageBreak/>
        <w:t xml:space="preserve">лінгвістичних значень, числові дані можуть знадобитися як вихід нечіткої системи. У таких випадках використовуються методи </w:t>
      </w:r>
      <w:proofErr w:type="spellStart"/>
      <w:r w:rsidRPr="00AA6E11">
        <w:rPr>
          <w:rFonts w:ascii="Times New Roman" w:eastAsia="Times New Roman" w:hAnsi="Times New Roman" w:cs="Times New Roman"/>
          <w:sz w:val="28"/>
          <w:szCs w:val="28"/>
          <w:lang w:val="uk-UA"/>
        </w:rPr>
        <w:t>дефаззифікації</w:t>
      </w:r>
      <w:proofErr w:type="spellEnd"/>
      <w:r w:rsidRPr="00AA6E11">
        <w:rPr>
          <w:rFonts w:ascii="Times New Roman" w:eastAsia="Times New Roman" w:hAnsi="Times New Roman" w:cs="Times New Roman"/>
          <w:sz w:val="28"/>
          <w:szCs w:val="28"/>
          <w:lang w:val="uk-UA"/>
        </w:rPr>
        <w:t>, які приписують репрезентативні чіткі дані результуючому вихідному нечіткому набору.</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Практичні застосування нечітких систем включають задачі, для яких немає повного математичного опису, або де використання точної (нечіткої) моделі є неекономічним або дуже незручним. Здатність обробляти неточну інформацію робить нечітку систему чудовим інструментом, наприклад, для процесів управління, ідентифікації системи, підтримки прийняття рішень, а також обробки сигналів і зображень.</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Завдяки широкому спектру можливих застосувань існує багато різних типів нечітких систем. Але нові рішення, що характеризуються меншою складністю обчислень, покращеною якістю моделювання або більшою простотою лінгвістичної інтерпретації результатів висновку, все ще залишаються темою дослідження. Модель, запропонована Е.Х. </w:t>
      </w:r>
      <w:proofErr w:type="spellStart"/>
      <w:r w:rsidRPr="00AA6E11">
        <w:rPr>
          <w:rFonts w:ascii="Times New Roman" w:eastAsia="Times New Roman" w:hAnsi="Times New Roman" w:cs="Times New Roman"/>
          <w:sz w:val="28"/>
          <w:szCs w:val="28"/>
          <w:lang w:val="uk-UA"/>
        </w:rPr>
        <w:t>Мамдані</w:t>
      </w:r>
      <w:proofErr w:type="spellEnd"/>
      <w:r w:rsidRPr="00AA6E11">
        <w:rPr>
          <w:rFonts w:ascii="Times New Roman" w:eastAsia="Times New Roman" w:hAnsi="Times New Roman" w:cs="Times New Roman"/>
          <w:sz w:val="28"/>
          <w:szCs w:val="28"/>
          <w:lang w:val="uk-UA"/>
        </w:rPr>
        <w:t xml:space="preserve"> та С. </w:t>
      </w:r>
      <w:proofErr w:type="spellStart"/>
      <w:r w:rsidRPr="00AA6E11">
        <w:rPr>
          <w:rFonts w:ascii="Times New Roman" w:eastAsia="Times New Roman" w:hAnsi="Times New Roman" w:cs="Times New Roman"/>
          <w:sz w:val="28"/>
          <w:szCs w:val="28"/>
          <w:lang w:val="uk-UA"/>
        </w:rPr>
        <w:t>Ассілана</w:t>
      </w:r>
      <w:proofErr w:type="spellEnd"/>
      <w:r w:rsidRPr="00AA6E11">
        <w:rPr>
          <w:rFonts w:ascii="Times New Roman" w:eastAsia="Times New Roman" w:hAnsi="Times New Roman" w:cs="Times New Roman"/>
          <w:sz w:val="28"/>
          <w:szCs w:val="28"/>
          <w:lang w:val="uk-UA"/>
        </w:rPr>
        <w:t xml:space="preserve"> загалом розглядається як перша нечітка система, представлена в літературі. В даний час його можна розглядати як основу сімейства нечітких моделей, заснованих на правилах «якщо-то», з нечіткими наборами в антецедентах, а також у наслідках.</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Системи нечіткої логіки (FLS) виробляють прийнятний, але певний вихід у відповідь на неповне, неоднозначне, спотворене або неточне (нечіткі) введення.</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Нечітка логіка (FL) — це метод міркування, який нагадує людські міркування. Підхід FL імітує спосіб прийняття рішень людьми, який включає всі проміжні можливості між цифровими значеннями ТАК і НІ.</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lastRenderedPageBreak/>
        <w:t>Звичайний логічний блок, який може зрозуміти комп’ютер, приймає точний вхід і виробляє певний вихід як TRUE або FALSE, що еквівалентно людському ТАК або НІ.</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Винахідник нечіткої логіки </w:t>
      </w:r>
      <w:proofErr w:type="spellStart"/>
      <w:r w:rsidRPr="00AA6E11">
        <w:rPr>
          <w:rFonts w:ascii="Times New Roman" w:eastAsia="Times New Roman" w:hAnsi="Times New Roman" w:cs="Times New Roman"/>
          <w:sz w:val="28"/>
          <w:szCs w:val="28"/>
          <w:lang w:val="uk-UA"/>
        </w:rPr>
        <w:t>Лотфі</w:t>
      </w:r>
      <w:proofErr w:type="spellEnd"/>
      <w:r w:rsidRPr="00AA6E11">
        <w:rPr>
          <w:rFonts w:ascii="Times New Roman" w:eastAsia="Times New Roman" w:hAnsi="Times New Roman" w:cs="Times New Roman"/>
          <w:sz w:val="28"/>
          <w:szCs w:val="28"/>
          <w:lang w:val="uk-UA"/>
        </w:rPr>
        <w:t xml:space="preserve"> Заде зауважив, що на відміну від комп’ютерів, прийняття людських рішень включає в себе ряд можливостей між ТАК і НІ, наприклад:</w:t>
      </w:r>
    </w:p>
    <w:p w:rsidR="00B35D37" w:rsidRPr="00AA6E11" w:rsidRDefault="00FD7705" w:rsidP="00D91B2A">
      <w:pPr>
        <w:numPr>
          <w:ilvl w:val="0"/>
          <w:numId w:val="13"/>
        </w:numPr>
        <w:spacing w:line="384" w:lineRule="auto"/>
        <w:ind w:left="0"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Напевно так</w:t>
      </w:r>
    </w:p>
    <w:p w:rsidR="00B35D37" w:rsidRPr="00AA6E11" w:rsidRDefault="00FD7705" w:rsidP="00D91B2A">
      <w:pPr>
        <w:numPr>
          <w:ilvl w:val="0"/>
          <w:numId w:val="13"/>
        </w:numPr>
        <w:spacing w:line="384" w:lineRule="auto"/>
        <w:ind w:left="0"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Можливо, так</w:t>
      </w:r>
    </w:p>
    <w:p w:rsidR="00B35D37" w:rsidRPr="00AA6E11" w:rsidRDefault="00FD7705" w:rsidP="00D91B2A">
      <w:pPr>
        <w:numPr>
          <w:ilvl w:val="0"/>
          <w:numId w:val="13"/>
        </w:numPr>
        <w:spacing w:line="384" w:lineRule="auto"/>
        <w:ind w:left="0"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Не можу сказати</w:t>
      </w:r>
    </w:p>
    <w:p w:rsidR="00B35D37" w:rsidRPr="00AA6E11" w:rsidRDefault="00FD7705" w:rsidP="00D91B2A">
      <w:pPr>
        <w:numPr>
          <w:ilvl w:val="0"/>
          <w:numId w:val="13"/>
        </w:numPr>
        <w:spacing w:line="384" w:lineRule="auto"/>
        <w:ind w:left="0"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Можливо, ні</w:t>
      </w:r>
    </w:p>
    <w:p w:rsidR="00B35D37" w:rsidRPr="00AA6E11" w:rsidRDefault="00FD7705" w:rsidP="00D91B2A">
      <w:pPr>
        <w:numPr>
          <w:ilvl w:val="0"/>
          <w:numId w:val="13"/>
        </w:numPr>
        <w:spacing w:line="384" w:lineRule="auto"/>
        <w:ind w:left="0"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Напевно ні</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Нечітка логіка працює на рівнях можливостей введення для досягнення певного результату.</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Його можна реалізувати в системах з різними розмірами та можливостями, починаючи від невеликих мікроконтролерів і закінчуючи великими мережевими системами керування на базі робочих станцій.</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Він може бути реалізований апаратним, програмним або комбінованим.</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Причини, чому саме обирається нечітка логіка:</w:t>
      </w:r>
    </w:p>
    <w:p w:rsidR="00B35D37" w:rsidRPr="00AA6E11" w:rsidRDefault="00FD7705" w:rsidP="00D91B2A">
      <w:pPr>
        <w:numPr>
          <w:ilvl w:val="0"/>
          <w:numId w:val="14"/>
        </w:numPr>
        <w:spacing w:line="384" w:lineRule="auto"/>
        <w:ind w:left="0"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Нечітка логіка корисна для комерційних і практичних цілей.</w:t>
      </w:r>
    </w:p>
    <w:p w:rsidR="00B35D37" w:rsidRPr="00AA6E11" w:rsidRDefault="00FD7705" w:rsidP="00D91B2A">
      <w:pPr>
        <w:numPr>
          <w:ilvl w:val="0"/>
          <w:numId w:val="14"/>
        </w:numPr>
        <w:spacing w:line="384" w:lineRule="auto"/>
        <w:ind w:left="0"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Можна керувати машинами та споживчими товарами.</w:t>
      </w:r>
    </w:p>
    <w:p w:rsidR="00B35D37" w:rsidRPr="00AA6E11" w:rsidRDefault="00FD7705" w:rsidP="00D91B2A">
      <w:pPr>
        <w:numPr>
          <w:ilvl w:val="0"/>
          <w:numId w:val="14"/>
        </w:numPr>
        <w:spacing w:line="384" w:lineRule="auto"/>
        <w:ind w:left="0"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Можна давати не точні міркування, але прийнятні міркування.</w:t>
      </w:r>
    </w:p>
    <w:p w:rsidR="00B35D37" w:rsidRPr="00AA6E11" w:rsidRDefault="00FD7705" w:rsidP="00D91B2A">
      <w:pPr>
        <w:numPr>
          <w:ilvl w:val="0"/>
          <w:numId w:val="14"/>
        </w:numPr>
        <w:spacing w:line="384" w:lineRule="auto"/>
        <w:ind w:left="0"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Нечітка логіка допомагає впоратися з невизначеністю в інженерії.</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Архітектура систем нечіткої логіки побудована з чотирьох основних частин.</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Модуль </w:t>
      </w:r>
      <w:proofErr w:type="spellStart"/>
      <w:r w:rsidRPr="00AA6E11">
        <w:rPr>
          <w:rFonts w:ascii="Times New Roman" w:eastAsia="Times New Roman" w:hAnsi="Times New Roman" w:cs="Times New Roman"/>
          <w:sz w:val="28"/>
          <w:szCs w:val="28"/>
          <w:lang w:val="uk-UA"/>
        </w:rPr>
        <w:t>Fuzzification</w:t>
      </w:r>
      <w:proofErr w:type="spellEnd"/>
      <w:r w:rsidRPr="00AA6E11">
        <w:rPr>
          <w:rFonts w:ascii="Times New Roman" w:eastAsia="Times New Roman" w:hAnsi="Times New Roman" w:cs="Times New Roman"/>
          <w:sz w:val="28"/>
          <w:szCs w:val="28"/>
          <w:lang w:val="uk-UA"/>
        </w:rPr>
        <w:t xml:space="preserve"> — перетворює системні вхідні дані, які є чіткими числами, у нечіткі набори. Він розбиває вхідний сигнал на п’ять кроків.</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База знань — у ній зберігаються правила IF-THEN, надані експертами.</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lastRenderedPageBreak/>
        <w:t>Механізм висновку — він імітує процес людського міркування, роблячи нечіткий висновок на входах і правилах IF-THEN.</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Модуль </w:t>
      </w:r>
      <w:proofErr w:type="spellStart"/>
      <w:r w:rsidRPr="00AA6E11">
        <w:rPr>
          <w:rFonts w:ascii="Times New Roman" w:eastAsia="Times New Roman" w:hAnsi="Times New Roman" w:cs="Times New Roman"/>
          <w:sz w:val="28"/>
          <w:szCs w:val="28"/>
          <w:lang w:val="uk-UA"/>
        </w:rPr>
        <w:t>дефазифікації</w:t>
      </w:r>
      <w:proofErr w:type="spellEnd"/>
      <w:r w:rsidRPr="00AA6E11">
        <w:rPr>
          <w:rFonts w:ascii="Times New Roman" w:eastAsia="Times New Roman" w:hAnsi="Times New Roman" w:cs="Times New Roman"/>
          <w:sz w:val="28"/>
          <w:szCs w:val="28"/>
          <w:lang w:val="uk-UA"/>
        </w:rPr>
        <w:t xml:space="preserve"> — він перетворює нечіткий набір, отриманий механізмом виведення, у чітке значення.</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Нечітка логіка — це рішення складних проблем у всіх сферах життя, включаючи медицину, оскільки вона нагадує людські міркування та прийняття рішень.</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Недоліки FLS:</w:t>
      </w:r>
    </w:p>
    <w:p w:rsidR="00B35D37" w:rsidRPr="00AA6E11" w:rsidRDefault="00FD7705" w:rsidP="00D91B2A">
      <w:pPr>
        <w:numPr>
          <w:ilvl w:val="0"/>
          <w:numId w:val="15"/>
        </w:numPr>
        <w:spacing w:line="384" w:lineRule="auto"/>
        <w:ind w:left="0"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Не існує системного підходу до проектування нечітких систем.</w:t>
      </w:r>
    </w:p>
    <w:p w:rsidR="00B35D37" w:rsidRPr="00AA6E11" w:rsidRDefault="00FD7705" w:rsidP="00D91B2A">
      <w:pPr>
        <w:numPr>
          <w:ilvl w:val="0"/>
          <w:numId w:val="15"/>
        </w:numPr>
        <w:spacing w:line="384" w:lineRule="auto"/>
        <w:ind w:left="0"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Вони зрозумілі лише тоді, коли прості.</w:t>
      </w:r>
    </w:p>
    <w:p w:rsidR="00B35D37" w:rsidRPr="00AA6E11" w:rsidRDefault="00FD7705" w:rsidP="00D91B2A">
      <w:pPr>
        <w:numPr>
          <w:ilvl w:val="0"/>
          <w:numId w:val="15"/>
        </w:numPr>
        <w:spacing w:line="384" w:lineRule="auto"/>
        <w:ind w:left="0"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Вони підходять для задач, які не потребують високої точності.</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За останні два десятиліття характери застосування нечіткої логіки стали свідками значних змін. Нечітка логіка надзвичайно корисна для багатьох людей, які займаються дослідженнями та розробками, включаючи інженерів (електротехніки, механічні, цивільні, хімічні, аерокосмічні, сільськогосподарські, </w:t>
      </w:r>
      <w:proofErr w:type="spellStart"/>
      <w:r w:rsidRPr="00AA6E11">
        <w:rPr>
          <w:rFonts w:ascii="Times New Roman" w:eastAsia="Times New Roman" w:hAnsi="Times New Roman" w:cs="Times New Roman"/>
          <w:sz w:val="28"/>
          <w:szCs w:val="28"/>
          <w:lang w:val="uk-UA"/>
        </w:rPr>
        <w:t>біомедичні</w:t>
      </w:r>
      <w:proofErr w:type="spellEnd"/>
      <w:r w:rsidRPr="00AA6E11">
        <w:rPr>
          <w:rFonts w:ascii="Times New Roman" w:eastAsia="Times New Roman" w:hAnsi="Times New Roman" w:cs="Times New Roman"/>
          <w:sz w:val="28"/>
          <w:szCs w:val="28"/>
          <w:lang w:val="uk-UA"/>
        </w:rPr>
        <w:t xml:space="preserve">, комп’ютерні, екологічні, геологічні, промислові та </w:t>
      </w:r>
      <w:proofErr w:type="spellStart"/>
      <w:r w:rsidRPr="00AA6E11">
        <w:rPr>
          <w:rFonts w:ascii="Times New Roman" w:eastAsia="Times New Roman" w:hAnsi="Times New Roman" w:cs="Times New Roman"/>
          <w:sz w:val="28"/>
          <w:szCs w:val="28"/>
          <w:lang w:val="uk-UA"/>
        </w:rPr>
        <w:t>мехатроніки</w:t>
      </w:r>
      <w:proofErr w:type="spellEnd"/>
      <w:r w:rsidRPr="00AA6E11">
        <w:rPr>
          <w:rFonts w:ascii="Times New Roman" w:eastAsia="Times New Roman" w:hAnsi="Times New Roman" w:cs="Times New Roman"/>
          <w:sz w:val="28"/>
          <w:szCs w:val="28"/>
          <w:lang w:val="uk-UA"/>
        </w:rPr>
        <w:t>), математиків, розробників комп’ютерного програмного забезпечення та дослідників, природничі науковці (біологія, хімія, наука про Землю та фізика), дослідники-медики, суспільствознавці (економіка, менеджмент, політологія та психологія), аналітики державної політики, бізнес-аналітики та юристи.</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Особливо заслуговує на увагу новаторська робота професора Рафіка Алієва щодо застосування нечіткої логіки до прийняття рішень у сфері економіки. Як тільки його робота буде зрозуміла, вона напевно матиме великий вплив на економічні теорії.</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Ключова ідея, що лежить в основі застосування нечіткої логіки в реальному житті. Майже всі застосування нечіткої логіки в реальному житті </w:t>
      </w:r>
      <w:r w:rsidRPr="00AA6E11">
        <w:rPr>
          <w:rFonts w:ascii="Times New Roman" w:eastAsia="Times New Roman" w:hAnsi="Times New Roman" w:cs="Times New Roman"/>
          <w:sz w:val="28"/>
          <w:szCs w:val="28"/>
          <w:lang w:val="uk-UA"/>
        </w:rPr>
        <w:lastRenderedPageBreak/>
        <w:t xml:space="preserve">передбачають використання лінгвістичних змінних. Лінгвістична змінна — це змінна, значеннями якої є слова, а не числа. Поняття лінгвістичної змінної було введено в моїй статті 1973 року. У науці існує глибоко вкорінена традиція згідно з набагато більшою повагою до цифр, ніж до слів. Насправді, науковий прогрес зазвичай прирівнюється до прогресу від використання слів до використання чисел. </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Справді, застосування нечіткої логіки, яка колись вважалася незрозумілою математичною </w:t>
      </w:r>
      <w:proofErr w:type="spellStart"/>
      <w:r w:rsidRPr="00AA6E11">
        <w:rPr>
          <w:rFonts w:ascii="Times New Roman" w:eastAsia="Times New Roman" w:hAnsi="Times New Roman" w:cs="Times New Roman"/>
          <w:sz w:val="28"/>
          <w:szCs w:val="28"/>
          <w:lang w:val="uk-UA"/>
        </w:rPr>
        <w:t>цікавосткою</w:t>
      </w:r>
      <w:proofErr w:type="spellEnd"/>
      <w:r w:rsidRPr="00AA6E11">
        <w:rPr>
          <w:rFonts w:ascii="Times New Roman" w:eastAsia="Times New Roman" w:hAnsi="Times New Roman" w:cs="Times New Roman"/>
          <w:sz w:val="28"/>
          <w:szCs w:val="28"/>
          <w:lang w:val="uk-UA"/>
        </w:rPr>
        <w:t xml:space="preserve">, можна знайти в багатьох інженерних та наукових роботах. Нечітка логіка використовувалася в багатьох програмах, таких як розпізнавання малюнків обличчя, кондиціонери, пральні машини, пилососи, системи </w:t>
      </w:r>
      <w:proofErr w:type="spellStart"/>
      <w:r w:rsidRPr="00AA6E11">
        <w:rPr>
          <w:rFonts w:ascii="Times New Roman" w:eastAsia="Times New Roman" w:hAnsi="Times New Roman" w:cs="Times New Roman"/>
          <w:sz w:val="28"/>
          <w:szCs w:val="28"/>
          <w:lang w:val="uk-UA"/>
        </w:rPr>
        <w:t>протиковзового</w:t>
      </w:r>
      <w:proofErr w:type="spellEnd"/>
      <w:r w:rsidRPr="00AA6E11">
        <w:rPr>
          <w:rFonts w:ascii="Times New Roman" w:eastAsia="Times New Roman" w:hAnsi="Times New Roman" w:cs="Times New Roman"/>
          <w:sz w:val="28"/>
          <w:szCs w:val="28"/>
          <w:lang w:val="uk-UA"/>
        </w:rPr>
        <w:t xml:space="preserve"> гальмування, системи трансмісії, керування системами метро і безпілотних вертольотів, системи на основі знань для багатоцільової оптимізації енергосистем, погода. системи прогнозування, моделі ціноутворення на нові продукти або оцінки ризиків проекту, плани медичної діагностики та лікування, а також біржова торгівля. Нечітка логіка успішно використовується в багатьох галузях, таких як розробка систем керування, обробка зображень, енергетика, промислова автоматизація, робототехніка, побутова електроніка та оптимізація. Ця галузь математики вселила нове життя в наукові галузі, які довгий час </w:t>
      </w:r>
      <w:proofErr w:type="spellStart"/>
      <w:r w:rsidRPr="00AA6E11">
        <w:rPr>
          <w:rFonts w:ascii="Times New Roman" w:eastAsia="Times New Roman" w:hAnsi="Times New Roman" w:cs="Times New Roman"/>
          <w:sz w:val="28"/>
          <w:szCs w:val="28"/>
          <w:lang w:val="uk-UA"/>
        </w:rPr>
        <w:t>бездіяли</w:t>
      </w:r>
      <w:proofErr w:type="spellEnd"/>
      <w:r w:rsidRPr="00AA6E11">
        <w:rPr>
          <w:rFonts w:ascii="Times New Roman" w:eastAsia="Times New Roman" w:hAnsi="Times New Roman" w:cs="Times New Roman"/>
          <w:sz w:val="28"/>
          <w:szCs w:val="28"/>
          <w:lang w:val="uk-UA"/>
        </w:rPr>
        <w:t>.</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Тисячі дослідників працюють з нечіткою логікою та створюють патенти та наукові роботи. Відповідно до звіту Заде про вплив нечіткої логіки станом на 4 березня 2013 р. існує 26 наукових журналів з теорії або застосувань нечіткої логіки, в базі даних INSPEC є 89 365 публікацій з теорії чи застосування нечіткої логіки, є 22 657 публікацій щодо теорії або застосування нечіткої логіки в базі даних </w:t>
      </w:r>
      <w:proofErr w:type="spellStart"/>
      <w:r w:rsidRPr="00AA6E11">
        <w:rPr>
          <w:rFonts w:ascii="Times New Roman" w:eastAsia="Times New Roman" w:hAnsi="Times New Roman" w:cs="Times New Roman"/>
          <w:sz w:val="28"/>
          <w:szCs w:val="28"/>
          <w:lang w:val="uk-UA"/>
        </w:rPr>
        <w:t>MathSciNet</w:t>
      </w:r>
      <w:proofErr w:type="spellEnd"/>
      <w:r w:rsidRPr="00AA6E11">
        <w:rPr>
          <w:rFonts w:ascii="Times New Roman" w:eastAsia="Times New Roman" w:hAnsi="Times New Roman" w:cs="Times New Roman"/>
          <w:sz w:val="28"/>
          <w:szCs w:val="28"/>
          <w:lang w:val="uk-UA"/>
        </w:rPr>
        <w:t xml:space="preserve"> існує 16 898 патентних заявок і патентів, що стосуються нечіткої логіки, у США, а в Японії – 7149 патентних заявок і патентів, що стосуються нечіткої логіки. Кількість дослідницьких внесків з кожним днем ​​</w:t>
      </w:r>
      <w:r w:rsidRPr="00AA6E11">
        <w:rPr>
          <w:rFonts w:ascii="Times New Roman" w:eastAsia="Times New Roman" w:hAnsi="Times New Roman" w:cs="Times New Roman"/>
          <w:sz w:val="28"/>
          <w:szCs w:val="28"/>
          <w:lang w:val="uk-UA"/>
        </w:rPr>
        <w:lastRenderedPageBreak/>
        <w:t xml:space="preserve">зростає і зростає. Заде започаткував ініціативу </w:t>
      </w:r>
      <w:proofErr w:type="spellStart"/>
      <w:r w:rsidRPr="00AA6E11">
        <w:rPr>
          <w:rFonts w:ascii="Times New Roman" w:eastAsia="Times New Roman" w:hAnsi="Times New Roman" w:cs="Times New Roman"/>
          <w:sz w:val="28"/>
          <w:szCs w:val="28"/>
          <w:lang w:val="uk-UA"/>
        </w:rPr>
        <w:t>Берклі</w:t>
      </w:r>
      <w:proofErr w:type="spellEnd"/>
      <w:r w:rsidRPr="00AA6E11">
        <w:rPr>
          <w:rFonts w:ascii="Times New Roman" w:eastAsia="Times New Roman" w:hAnsi="Times New Roman" w:cs="Times New Roman"/>
          <w:sz w:val="28"/>
          <w:szCs w:val="28"/>
          <w:lang w:val="uk-UA"/>
        </w:rPr>
        <w:t xml:space="preserve"> з м’яких обчислень (BISC), відому дослідницьку лабораторію Каліфорнійського університету в </w:t>
      </w:r>
      <w:proofErr w:type="spellStart"/>
      <w:r w:rsidRPr="00AA6E11">
        <w:rPr>
          <w:rFonts w:ascii="Times New Roman" w:eastAsia="Times New Roman" w:hAnsi="Times New Roman" w:cs="Times New Roman"/>
          <w:sz w:val="28"/>
          <w:szCs w:val="28"/>
          <w:lang w:val="uk-UA"/>
        </w:rPr>
        <w:t>Берклі</w:t>
      </w:r>
      <w:proofErr w:type="spellEnd"/>
      <w:r w:rsidRPr="00AA6E11">
        <w:rPr>
          <w:rFonts w:ascii="Times New Roman" w:eastAsia="Times New Roman" w:hAnsi="Times New Roman" w:cs="Times New Roman"/>
          <w:sz w:val="28"/>
          <w:szCs w:val="28"/>
          <w:lang w:val="uk-UA"/>
        </w:rPr>
        <w:t>, щоб розвинути теорію та застосування нечіткої логіки та м’яких обчислень.</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Хоча нечітка логіка має застосування в ряді різних областей, людям, які не знайомі з інтелектуальними системами, ще не відомо, як її можна застосувати в різних продуктах, які зараз доступні на ринку. Для багатьох людей інженерне та наукове значення слова </w:t>
      </w:r>
      <w:proofErr w:type="spellStart"/>
      <w:r w:rsidRPr="00AA6E11">
        <w:rPr>
          <w:rFonts w:ascii="Times New Roman" w:eastAsia="Times New Roman" w:hAnsi="Times New Roman" w:cs="Times New Roman"/>
          <w:sz w:val="28"/>
          <w:szCs w:val="28"/>
          <w:lang w:val="uk-UA"/>
        </w:rPr>
        <w:t>fuzzy</w:t>
      </w:r>
      <w:proofErr w:type="spellEnd"/>
      <w:r w:rsidRPr="00AA6E11">
        <w:rPr>
          <w:rFonts w:ascii="Times New Roman" w:eastAsia="Times New Roman" w:hAnsi="Times New Roman" w:cs="Times New Roman"/>
          <w:sz w:val="28"/>
          <w:szCs w:val="28"/>
          <w:lang w:val="uk-UA"/>
        </w:rPr>
        <w:t xml:space="preserve"> залишається нечітким. Важливо, щоб ці люди розуміли, де і як можна використовувати нечітку логіку.</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У роботі M.S. </w:t>
      </w:r>
      <w:proofErr w:type="spellStart"/>
      <w:r w:rsidRPr="00AA6E11">
        <w:rPr>
          <w:rFonts w:ascii="Times New Roman" w:eastAsia="Times New Roman" w:hAnsi="Times New Roman" w:cs="Times New Roman"/>
          <w:sz w:val="28"/>
          <w:szCs w:val="28"/>
          <w:lang w:val="uk-UA"/>
        </w:rPr>
        <w:t>Dattathreya</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et</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al</w:t>
      </w:r>
      <w:proofErr w:type="spellEnd"/>
      <w:r w:rsidRPr="00AA6E11">
        <w:rPr>
          <w:rFonts w:ascii="Times New Roman" w:eastAsia="Times New Roman" w:hAnsi="Times New Roman" w:cs="Times New Roman"/>
          <w:sz w:val="28"/>
          <w:szCs w:val="28"/>
          <w:lang w:val="uk-UA"/>
        </w:rPr>
        <w:t xml:space="preserve"> «Виявлення та усунення потенційної пожежі в моторних та акумуляторних відсіках гібридних електромобілів» автори представляють нову систему нечітко детермінованого </w:t>
      </w:r>
      <w:proofErr w:type="spellStart"/>
      <w:r w:rsidRPr="00AA6E11">
        <w:rPr>
          <w:rFonts w:ascii="Times New Roman" w:eastAsia="Times New Roman" w:hAnsi="Times New Roman" w:cs="Times New Roman"/>
          <w:sz w:val="28"/>
          <w:szCs w:val="28"/>
          <w:lang w:val="uk-UA"/>
        </w:rPr>
        <w:t>неконтролерного</w:t>
      </w:r>
      <w:proofErr w:type="spellEnd"/>
      <w:r w:rsidRPr="00AA6E11">
        <w:rPr>
          <w:rFonts w:ascii="Times New Roman" w:eastAsia="Times New Roman" w:hAnsi="Times New Roman" w:cs="Times New Roman"/>
          <w:sz w:val="28"/>
          <w:szCs w:val="28"/>
          <w:lang w:val="uk-UA"/>
        </w:rPr>
        <w:t xml:space="preserve"> типу (FDNCT) і алгоритм висновку FDNCT (FIA). FDNCT використовується в інтелектуальній системі для виявлення та ліквідації потенційних пожеж у відсіках двигуна та акумулятора гібридного електромобіля. Вони також представляють результати моделювання порівняння між алгоритмами FIA та однотонним виводом для виявлення потенційних пожеж та визначення дій щодо їх ліквідації.</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У «Порівняння алгоритмів виявлення та класифікації з використанням </w:t>
      </w:r>
      <w:proofErr w:type="spellStart"/>
      <w:r w:rsidRPr="00AA6E11">
        <w:rPr>
          <w:rFonts w:ascii="Times New Roman" w:eastAsia="Times New Roman" w:hAnsi="Times New Roman" w:cs="Times New Roman"/>
          <w:sz w:val="28"/>
          <w:szCs w:val="28"/>
          <w:lang w:val="uk-UA"/>
        </w:rPr>
        <w:t>булевих</w:t>
      </w:r>
      <w:proofErr w:type="spellEnd"/>
      <w:r w:rsidRPr="00AA6E11">
        <w:rPr>
          <w:rFonts w:ascii="Times New Roman" w:eastAsia="Times New Roman" w:hAnsi="Times New Roman" w:cs="Times New Roman"/>
          <w:sz w:val="28"/>
          <w:szCs w:val="28"/>
          <w:lang w:val="uk-UA"/>
        </w:rPr>
        <w:t xml:space="preserve"> та нечітких методів» Р. </w:t>
      </w:r>
      <w:proofErr w:type="spellStart"/>
      <w:r w:rsidRPr="00AA6E11">
        <w:rPr>
          <w:rFonts w:ascii="Times New Roman" w:eastAsia="Times New Roman" w:hAnsi="Times New Roman" w:cs="Times New Roman"/>
          <w:sz w:val="28"/>
          <w:szCs w:val="28"/>
          <w:lang w:val="uk-UA"/>
        </w:rPr>
        <w:t>Діксіта</w:t>
      </w:r>
      <w:proofErr w:type="spellEnd"/>
      <w:r w:rsidRPr="00AA6E11">
        <w:rPr>
          <w:rFonts w:ascii="Times New Roman" w:eastAsia="Times New Roman" w:hAnsi="Times New Roman" w:cs="Times New Roman"/>
          <w:sz w:val="28"/>
          <w:szCs w:val="28"/>
          <w:lang w:val="uk-UA"/>
        </w:rPr>
        <w:t xml:space="preserve"> та Х. </w:t>
      </w:r>
      <w:proofErr w:type="spellStart"/>
      <w:r w:rsidRPr="00AA6E11">
        <w:rPr>
          <w:rFonts w:ascii="Times New Roman" w:eastAsia="Times New Roman" w:hAnsi="Times New Roman" w:cs="Times New Roman"/>
          <w:sz w:val="28"/>
          <w:szCs w:val="28"/>
          <w:lang w:val="uk-UA"/>
        </w:rPr>
        <w:t>Сінгха</w:t>
      </w:r>
      <w:proofErr w:type="spellEnd"/>
      <w:r w:rsidRPr="00AA6E11">
        <w:rPr>
          <w:rFonts w:ascii="Times New Roman" w:eastAsia="Times New Roman" w:hAnsi="Times New Roman" w:cs="Times New Roman"/>
          <w:sz w:val="28"/>
          <w:szCs w:val="28"/>
          <w:lang w:val="uk-UA"/>
        </w:rPr>
        <w:t xml:space="preserve"> автори порівнюють різні методи логічного аналізу та наводять результати для гіпотетичного сценарію класифікації цільової аудиторії. Вони показують, як попередня обробка може розумно зберегти впевненість результатів, і порівнюють результати між </w:t>
      </w:r>
      <w:proofErr w:type="spellStart"/>
      <w:r w:rsidRPr="00AA6E11">
        <w:rPr>
          <w:rFonts w:ascii="Times New Roman" w:eastAsia="Times New Roman" w:hAnsi="Times New Roman" w:cs="Times New Roman"/>
          <w:sz w:val="28"/>
          <w:szCs w:val="28"/>
          <w:lang w:val="uk-UA"/>
        </w:rPr>
        <w:t>булевими</w:t>
      </w:r>
      <w:proofErr w:type="spellEnd"/>
      <w:r w:rsidRPr="00AA6E11">
        <w:rPr>
          <w:rFonts w:ascii="Times New Roman" w:eastAsia="Times New Roman" w:hAnsi="Times New Roman" w:cs="Times New Roman"/>
          <w:sz w:val="28"/>
          <w:szCs w:val="28"/>
          <w:lang w:val="uk-UA"/>
        </w:rPr>
        <w:t xml:space="preserve"> методами, </w:t>
      </w:r>
      <w:proofErr w:type="spellStart"/>
      <w:r w:rsidRPr="00AA6E11">
        <w:rPr>
          <w:rFonts w:ascii="Times New Roman" w:eastAsia="Times New Roman" w:hAnsi="Times New Roman" w:cs="Times New Roman"/>
          <w:sz w:val="28"/>
          <w:szCs w:val="28"/>
          <w:lang w:val="uk-UA"/>
        </w:rPr>
        <w:t>булевими</w:t>
      </w:r>
      <w:proofErr w:type="spellEnd"/>
      <w:r w:rsidRPr="00AA6E11">
        <w:rPr>
          <w:rFonts w:ascii="Times New Roman" w:eastAsia="Times New Roman" w:hAnsi="Times New Roman" w:cs="Times New Roman"/>
          <w:sz w:val="28"/>
          <w:szCs w:val="28"/>
          <w:lang w:val="uk-UA"/>
        </w:rPr>
        <w:t xml:space="preserve"> методами </w:t>
      </w:r>
      <w:proofErr w:type="spellStart"/>
      <w:r w:rsidRPr="00AA6E11">
        <w:rPr>
          <w:rFonts w:ascii="Times New Roman" w:eastAsia="Times New Roman" w:hAnsi="Times New Roman" w:cs="Times New Roman"/>
          <w:sz w:val="28"/>
          <w:szCs w:val="28"/>
          <w:lang w:val="uk-UA"/>
        </w:rPr>
        <w:t>мультиквантування</w:t>
      </w:r>
      <w:proofErr w:type="spellEnd"/>
      <w:r w:rsidRPr="00AA6E11">
        <w:rPr>
          <w:rFonts w:ascii="Times New Roman" w:eastAsia="Times New Roman" w:hAnsi="Times New Roman" w:cs="Times New Roman"/>
          <w:sz w:val="28"/>
          <w:szCs w:val="28"/>
          <w:lang w:val="uk-UA"/>
        </w:rPr>
        <w:t xml:space="preserve"> та нечіткими методами.</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У «Модулі нечіткої попередньої обробки для оптимізації вибору мережі доступу в бездротових мережах» F. </w:t>
      </w:r>
      <w:proofErr w:type="spellStart"/>
      <w:r w:rsidRPr="00AA6E11">
        <w:rPr>
          <w:rFonts w:ascii="Times New Roman" w:eastAsia="Times New Roman" w:hAnsi="Times New Roman" w:cs="Times New Roman"/>
          <w:sz w:val="28"/>
          <w:szCs w:val="28"/>
          <w:lang w:val="uk-UA"/>
        </w:rPr>
        <w:t>Kaleem</w:t>
      </w:r>
      <w:proofErr w:type="spellEnd"/>
      <w:r w:rsidRPr="00AA6E11">
        <w:rPr>
          <w:rFonts w:ascii="Times New Roman" w:eastAsia="Times New Roman" w:hAnsi="Times New Roman" w:cs="Times New Roman"/>
          <w:sz w:val="28"/>
          <w:szCs w:val="28"/>
          <w:lang w:val="uk-UA"/>
        </w:rPr>
        <w:t xml:space="preserve"> та ін., автори представляють розробку та реалізацію нечіткої багатокритеріальної схеми для оцінки </w:t>
      </w:r>
      <w:r w:rsidRPr="00AA6E11">
        <w:rPr>
          <w:rFonts w:ascii="Times New Roman" w:eastAsia="Times New Roman" w:hAnsi="Times New Roman" w:cs="Times New Roman"/>
          <w:sz w:val="28"/>
          <w:szCs w:val="28"/>
          <w:lang w:val="uk-UA"/>
        </w:rPr>
        <w:lastRenderedPageBreak/>
        <w:t>необхідності вертикальної передачі обслуговування. Їх метод визначає належний час для вертикальної передачі обслуговування, беручи до уваги безперервність і якість послуг, що використовуються в даний момент, і задоволеність кінцевого користувача.</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У «М’якому обчислювальному підході до виявлення тріщини та ідентифікації джерела удару з реалізацією польового масиву вентилів» автори представляють систему нечіткого висновку для автоматизації виявлення тріщини та ідентифікації джерела удару (CDISI) та представляють їх робота над </w:t>
      </w:r>
      <w:proofErr w:type="spellStart"/>
      <w:r w:rsidRPr="00AA6E11">
        <w:rPr>
          <w:rFonts w:ascii="Times New Roman" w:eastAsia="Times New Roman" w:hAnsi="Times New Roman" w:cs="Times New Roman"/>
          <w:sz w:val="28"/>
          <w:szCs w:val="28"/>
          <w:lang w:val="uk-UA"/>
        </w:rPr>
        <w:t>мікрочіпом</w:t>
      </w:r>
      <w:proofErr w:type="spellEnd"/>
      <w:r w:rsidRPr="00AA6E11">
        <w:rPr>
          <w:rFonts w:ascii="Times New Roman" w:eastAsia="Times New Roman" w:hAnsi="Times New Roman" w:cs="Times New Roman"/>
          <w:sz w:val="28"/>
          <w:szCs w:val="28"/>
          <w:lang w:val="uk-UA"/>
        </w:rPr>
        <w:t xml:space="preserve"> для автоматизованого CDISI.</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У «Вплив шумового забруднення дорожнього руху на ефективність роботи людини в державних установах, приватних організаціях та комерційних бізнес-центрах міста </w:t>
      </w:r>
      <w:proofErr w:type="spellStart"/>
      <w:r w:rsidRPr="00AA6E11">
        <w:rPr>
          <w:rFonts w:ascii="Times New Roman" w:eastAsia="Times New Roman" w:hAnsi="Times New Roman" w:cs="Times New Roman"/>
          <w:sz w:val="28"/>
          <w:szCs w:val="28"/>
          <w:lang w:val="uk-UA"/>
        </w:rPr>
        <w:t>Агартала</w:t>
      </w:r>
      <w:proofErr w:type="spellEnd"/>
      <w:r w:rsidRPr="00AA6E11">
        <w:rPr>
          <w:rFonts w:ascii="Times New Roman" w:eastAsia="Times New Roman" w:hAnsi="Times New Roman" w:cs="Times New Roman"/>
          <w:sz w:val="28"/>
          <w:szCs w:val="28"/>
          <w:lang w:val="uk-UA"/>
        </w:rPr>
        <w:t xml:space="preserve"> з використанням нечіткої експертної системи: приклад» Д. Пала та Д. </w:t>
      </w:r>
      <w:proofErr w:type="spellStart"/>
      <w:r w:rsidRPr="00AA6E11">
        <w:rPr>
          <w:rFonts w:ascii="Times New Roman" w:eastAsia="Times New Roman" w:hAnsi="Times New Roman" w:cs="Times New Roman"/>
          <w:sz w:val="28"/>
          <w:szCs w:val="28"/>
          <w:lang w:val="uk-UA"/>
        </w:rPr>
        <w:t>Бхаттачарії</w:t>
      </w:r>
      <w:proofErr w:type="spellEnd"/>
      <w:r w:rsidRPr="00AA6E11">
        <w:rPr>
          <w:rFonts w:ascii="Times New Roman" w:eastAsia="Times New Roman" w:hAnsi="Times New Roman" w:cs="Times New Roman"/>
          <w:sz w:val="28"/>
          <w:szCs w:val="28"/>
          <w:lang w:val="uk-UA"/>
        </w:rPr>
        <w:t xml:space="preserve"> автори досліджують зменшення ефективності праці людини через зростання шумового забруднення дорожнього руху. Використовуючи нечітку логіку, вони відслідковують і моделюють перешкоди від дорожнього руху та вплив на особисту роботу.</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У «Нейронний аналізатор рішень із виключеною середньою дисперсією для якісного групового прийняття рішень» К.-Й. </w:t>
      </w:r>
      <w:proofErr w:type="spellStart"/>
      <w:r w:rsidRPr="00AA6E11">
        <w:rPr>
          <w:rFonts w:ascii="Times New Roman" w:eastAsia="Times New Roman" w:hAnsi="Times New Roman" w:cs="Times New Roman"/>
          <w:sz w:val="28"/>
          <w:szCs w:val="28"/>
          <w:lang w:val="uk-UA"/>
        </w:rPr>
        <w:t>Сонг</w:t>
      </w:r>
      <w:proofErr w:type="spellEnd"/>
      <w:r w:rsidRPr="00AA6E11">
        <w:rPr>
          <w:rFonts w:ascii="Times New Roman" w:eastAsia="Times New Roman" w:hAnsi="Times New Roman" w:cs="Times New Roman"/>
          <w:sz w:val="28"/>
          <w:szCs w:val="28"/>
          <w:lang w:val="uk-UA"/>
        </w:rPr>
        <w:t xml:space="preserve"> та інші автори впроваджують інноваційний нейронний підхід із середньою дисперсією для прийняття групових рішень у невизначених ситуаціях. Автори надають кейс із підходом виключеної середньої дисперсії, який показує, що цей підхід може підвищити ефективність якісного прийняття рішень, надавши особі, яка приймає рішення, новий когнітивний інструмент для допомоги в процесі міркування.</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У «Експертній системі для оцінки інтелектуального капіталу, заснованій на нечітких правилах», автори M. H. F. </w:t>
      </w:r>
      <w:proofErr w:type="spellStart"/>
      <w:r w:rsidRPr="00AA6E11">
        <w:rPr>
          <w:rFonts w:ascii="Times New Roman" w:eastAsia="Times New Roman" w:hAnsi="Times New Roman" w:cs="Times New Roman"/>
          <w:sz w:val="28"/>
          <w:szCs w:val="28"/>
          <w:lang w:val="uk-UA"/>
        </w:rPr>
        <w:t>Zarandi</w:t>
      </w:r>
      <w:proofErr w:type="spellEnd"/>
      <w:r w:rsidRPr="00AA6E11">
        <w:rPr>
          <w:rFonts w:ascii="Times New Roman" w:eastAsia="Times New Roman" w:hAnsi="Times New Roman" w:cs="Times New Roman"/>
          <w:sz w:val="28"/>
          <w:szCs w:val="28"/>
          <w:lang w:val="uk-UA"/>
        </w:rPr>
        <w:t xml:space="preserve"> та ін., автори описують свою нечітку експертну систему для оцінки інтелектуального капіталу. Це допомагає </w:t>
      </w:r>
      <w:r w:rsidRPr="00AA6E11">
        <w:rPr>
          <w:rFonts w:ascii="Times New Roman" w:eastAsia="Times New Roman" w:hAnsi="Times New Roman" w:cs="Times New Roman"/>
          <w:sz w:val="28"/>
          <w:szCs w:val="28"/>
          <w:lang w:val="uk-UA"/>
        </w:rPr>
        <w:lastRenderedPageBreak/>
        <w:t>менеджерам зрозуміти та оцінити рівень кожного активу, створеного за допомогою інтелектуальної діяльності.</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Перші значні застосування теорії нечітких множин і нечіткої логіки в реальному житті почали з’являтися наприкінці сімдесятих і на початку вісімдесятих. Серед таких застосувань були цементні печі, керовані нечіткою логікою, та виробництво сталі. Першим споживчим продуктом була душова насадка </w:t>
      </w:r>
      <w:proofErr w:type="spellStart"/>
      <w:r w:rsidRPr="00AA6E11">
        <w:rPr>
          <w:rFonts w:ascii="Times New Roman" w:eastAsia="Times New Roman" w:hAnsi="Times New Roman" w:cs="Times New Roman"/>
          <w:sz w:val="28"/>
          <w:szCs w:val="28"/>
          <w:lang w:val="uk-UA"/>
        </w:rPr>
        <w:t>Matsushita</w:t>
      </w:r>
      <w:proofErr w:type="spellEnd"/>
      <w:r w:rsidRPr="00AA6E11">
        <w:rPr>
          <w:rFonts w:ascii="Times New Roman" w:eastAsia="Times New Roman" w:hAnsi="Times New Roman" w:cs="Times New Roman"/>
          <w:sz w:val="28"/>
          <w:szCs w:val="28"/>
          <w:lang w:val="uk-UA"/>
        </w:rPr>
        <w:t xml:space="preserve"> 1986 року. Незабаром з’явилося багато інших, серед яких побутова техніка, </w:t>
      </w:r>
      <w:proofErr w:type="spellStart"/>
      <w:r w:rsidRPr="00AA6E11">
        <w:rPr>
          <w:rFonts w:ascii="Times New Roman" w:eastAsia="Times New Roman" w:hAnsi="Times New Roman" w:cs="Times New Roman"/>
          <w:sz w:val="28"/>
          <w:szCs w:val="28"/>
          <w:lang w:val="uk-UA"/>
        </w:rPr>
        <w:t>фотообладнання</w:t>
      </w:r>
      <w:proofErr w:type="spellEnd"/>
      <w:r w:rsidRPr="00AA6E11">
        <w:rPr>
          <w:rFonts w:ascii="Times New Roman" w:eastAsia="Times New Roman" w:hAnsi="Times New Roman" w:cs="Times New Roman"/>
          <w:sz w:val="28"/>
          <w:szCs w:val="28"/>
          <w:lang w:val="uk-UA"/>
        </w:rPr>
        <w:t xml:space="preserve"> та автомобільні трансмісії. Основним застосуванням у реальному житті була система управління нечіткою логікою </w:t>
      </w:r>
      <w:proofErr w:type="spellStart"/>
      <w:r w:rsidRPr="00AA6E11">
        <w:rPr>
          <w:rFonts w:ascii="Times New Roman" w:eastAsia="Times New Roman" w:hAnsi="Times New Roman" w:cs="Times New Roman"/>
          <w:sz w:val="28"/>
          <w:szCs w:val="28"/>
          <w:lang w:val="uk-UA"/>
        </w:rPr>
        <w:t>Sendai</w:t>
      </w:r>
      <w:proofErr w:type="spellEnd"/>
      <w:r w:rsidRPr="00AA6E11">
        <w:rPr>
          <w:rFonts w:ascii="Times New Roman" w:eastAsia="Times New Roman" w:hAnsi="Times New Roman" w:cs="Times New Roman"/>
          <w:sz w:val="28"/>
          <w:szCs w:val="28"/>
          <w:lang w:val="uk-UA"/>
        </w:rPr>
        <w:t xml:space="preserve">, яка почала функціонувати в 1987 році і мала і є вражаючим успіхом. У сфері медичних приладів помітним застосуванням у реальному житті є заснований на нечіткій </w:t>
      </w:r>
      <w:proofErr w:type="spellStart"/>
      <w:r w:rsidRPr="00AA6E11">
        <w:rPr>
          <w:rFonts w:ascii="Times New Roman" w:eastAsia="Times New Roman" w:hAnsi="Times New Roman" w:cs="Times New Roman"/>
          <w:sz w:val="28"/>
          <w:szCs w:val="28"/>
          <w:lang w:val="uk-UA"/>
        </w:rPr>
        <w:t>логіці</w:t>
      </w:r>
      <w:proofErr w:type="spellEnd"/>
      <w:r w:rsidRPr="00AA6E11">
        <w:rPr>
          <w:rFonts w:ascii="Times New Roman" w:eastAsia="Times New Roman" w:hAnsi="Times New Roman" w:cs="Times New Roman"/>
          <w:sz w:val="28"/>
          <w:szCs w:val="28"/>
          <w:lang w:val="uk-UA"/>
        </w:rPr>
        <w:t xml:space="preserve"> і широко використовуваний вимірювач артеріального тиску </w:t>
      </w:r>
      <w:proofErr w:type="spellStart"/>
      <w:r w:rsidRPr="00AA6E11">
        <w:rPr>
          <w:rFonts w:ascii="Times New Roman" w:eastAsia="Times New Roman" w:hAnsi="Times New Roman" w:cs="Times New Roman"/>
          <w:sz w:val="28"/>
          <w:szCs w:val="28"/>
          <w:lang w:val="uk-UA"/>
        </w:rPr>
        <w:t>Omron</w:t>
      </w:r>
      <w:proofErr w:type="spellEnd"/>
      <w:r w:rsidRPr="00AA6E11">
        <w:rPr>
          <w:rFonts w:ascii="Times New Roman" w:eastAsia="Times New Roman" w:hAnsi="Times New Roman" w:cs="Times New Roman"/>
          <w:sz w:val="28"/>
          <w:szCs w:val="28"/>
          <w:lang w:val="uk-UA"/>
        </w:rPr>
        <w:t>.</w:t>
      </w:r>
    </w:p>
    <w:p w:rsidR="00B35D37" w:rsidRPr="00AA6E11" w:rsidRDefault="00B35D37" w:rsidP="00D91B2A">
      <w:pPr>
        <w:spacing w:line="384" w:lineRule="auto"/>
        <w:ind w:firstLine="709"/>
        <w:jc w:val="both"/>
        <w:rPr>
          <w:rFonts w:ascii="Times New Roman" w:eastAsia="Times New Roman" w:hAnsi="Times New Roman" w:cs="Times New Roman"/>
          <w:sz w:val="28"/>
          <w:szCs w:val="28"/>
          <w:lang w:val="uk-UA"/>
        </w:rPr>
      </w:pPr>
    </w:p>
    <w:p w:rsidR="00CE3B7B" w:rsidRPr="00AA6E11" w:rsidRDefault="00CE3B7B" w:rsidP="00D91B2A">
      <w:pPr>
        <w:spacing w:line="384" w:lineRule="auto"/>
        <w:ind w:firstLine="709"/>
        <w:jc w:val="both"/>
        <w:rPr>
          <w:rFonts w:ascii="Times New Roman" w:eastAsia="Times New Roman" w:hAnsi="Times New Roman" w:cs="Times New Roman"/>
          <w:sz w:val="28"/>
          <w:szCs w:val="28"/>
          <w:lang w:val="uk-UA"/>
        </w:rPr>
      </w:pPr>
    </w:p>
    <w:p w:rsidR="00CE3B7B" w:rsidRPr="00AA6E11" w:rsidRDefault="00CE3B7B" w:rsidP="00D91B2A">
      <w:pPr>
        <w:spacing w:line="384" w:lineRule="auto"/>
        <w:ind w:firstLine="709"/>
        <w:jc w:val="both"/>
        <w:rPr>
          <w:rFonts w:ascii="Times New Roman" w:eastAsia="Times New Roman" w:hAnsi="Times New Roman" w:cs="Times New Roman"/>
          <w:sz w:val="28"/>
          <w:szCs w:val="28"/>
          <w:lang w:val="uk-UA"/>
        </w:rPr>
      </w:pPr>
    </w:p>
    <w:p w:rsidR="00CE3B7B" w:rsidRPr="00AA6E11" w:rsidRDefault="00CE3B7B" w:rsidP="00D91B2A">
      <w:pPr>
        <w:spacing w:line="384" w:lineRule="auto"/>
        <w:ind w:firstLine="709"/>
        <w:jc w:val="both"/>
        <w:rPr>
          <w:rFonts w:ascii="Times New Roman" w:eastAsia="Times New Roman" w:hAnsi="Times New Roman" w:cs="Times New Roman"/>
          <w:sz w:val="28"/>
          <w:szCs w:val="28"/>
          <w:lang w:val="uk-UA"/>
        </w:rPr>
      </w:pPr>
    </w:p>
    <w:p w:rsidR="00B35D37" w:rsidRPr="00AA6E11" w:rsidRDefault="00FD7705" w:rsidP="00D91B2A">
      <w:pPr>
        <w:pStyle w:val="2"/>
        <w:spacing w:before="0" w:after="0" w:line="384" w:lineRule="auto"/>
        <w:ind w:firstLine="709"/>
        <w:jc w:val="both"/>
        <w:rPr>
          <w:rFonts w:ascii="Times New Roman" w:hAnsi="Times New Roman" w:cs="Times New Roman"/>
          <w:sz w:val="28"/>
          <w:szCs w:val="28"/>
          <w:lang w:val="uk-UA"/>
        </w:rPr>
      </w:pPr>
      <w:bookmarkStart w:id="3" w:name="_Toc119264377"/>
      <w:r w:rsidRPr="00AA6E11">
        <w:rPr>
          <w:rFonts w:ascii="Times New Roman" w:hAnsi="Times New Roman" w:cs="Times New Roman"/>
          <w:sz w:val="28"/>
          <w:szCs w:val="28"/>
          <w:lang w:val="uk-UA"/>
        </w:rPr>
        <w:t>1.2 Програмні засоби в страхуванні</w:t>
      </w:r>
      <w:bookmarkEnd w:id="3"/>
    </w:p>
    <w:p w:rsidR="00B35D37" w:rsidRPr="00AA6E11" w:rsidRDefault="00B35D37" w:rsidP="00D91B2A">
      <w:pPr>
        <w:spacing w:line="384" w:lineRule="auto"/>
        <w:ind w:firstLine="709"/>
        <w:jc w:val="both"/>
        <w:rPr>
          <w:rFonts w:ascii="Times New Roman" w:eastAsia="Times New Roman" w:hAnsi="Times New Roman" w:cs="Times New Roman"/>
          <w:sz w:val="28"/>
          <w:szCs w:val="28"/>
          <w:lang w:val="uk-UA"/>
        </w:rPr>
      </w:pPr>
    </w:p>
    <w:p w:rsidR="00CE3B7B" w:rsidRPr="00AA6E11" w:rsidRDefault="00CE3B7B" w:rsidP="00D91B2A">
      <w:pPr>
        <w:spacing w:line="384" w:lineRule="auto"/>
        <w:ind w:firstLine="709"/>
        <w:jc w:val="both"/>
        <w:rPr>
          <w:rFonts w:ascii="Times New Roman" w:eastAsia="Times New Roman" w:hAnsi="Times New Roman" w:cs="Times New Roman"/>
          <w:sz w:val="28"/>
          <w:szCs w:val="28"/>
          <w:lang w:val="uk-UA"/>
        </w:rPr>
      </w:pP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Сучасний страховий ринок ставить перед страховими компаніями багато викликів: зростаючі очікування клієнтів, сильний конкурентний тиск та зміна бізнес-середовища вимагають ефективності, яка можлива лише за допомогою сучасних інструментів.</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Сучасні ІТ-системи страхування повинні підтримувати роботу страхових агентів і відділу продажів, забезпечуючи обслуговування клієнтів найвищої якості. При цьому вони повинні надати клієнту негайний доступ до інформації </w:t>
      </w:r>
      <w:r w:rsidRPr="00AA6E11">
        <w:rPr>
          <w:rFonts w:ascii="Times New Roman" w:eastAsia="Times New Roman" w:hAnsi="Times New Roman" w:cs="Times New Roman"/>
          <w:sz w:val="28"/>
          <w:szCs w:val="28"/>
          <w:lang w:val="uk-UA"/>
        </w:rPr>
        <w:lastRenderedPageBreak/>
        <w:t>та каналів самообслуговування, а також передавати дані страховикам на управлінському та аналітичному рівнях.</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Сучасні ІТ-рішення для страхових компаній підтримують різні види страхування, напр. страхування життя або </w:t>
      </w:r>
      <w:proofErr w:type="spellStart"/>
      <w:r w:rsidRPr="00AA6E11">
        <w:rPr>
          <w:rFonts w:ascii="Times New Roman" w:eastAsia="Times New Roman" w:hAnsi="Times New Roman" w:cs="Times New Roman"/>
          <w:sz w:val="28"/>
          <w:szCs w:val="28"/>
          <w:lang w:val="uk-UA"/>
        </w:rPr>
        <w:t>нежиття</w:t>
      </w:r>
      <w:proofErr w:type="spellEnd"/>
      <w:r w:rsidRPr="00AA6E11">
        <w:rPr>
          <w:rFonts w:ascii="Times New Roman" w:eastAsia="Times New Roman" w:hAnsi="Times New Roman" w:cs="Times New Roman"/>
          <w:sz w:val="28"/>
          <w:szCs w:val="28"/>
          <w:lang w:val="uk-UA"/>
        </w:rPr>
        <w:t xml:space="preserve">, а в рамках цих видів - страхування фізичних осіб або комерційних клієнтів. Все це в одному цілісному рішенні, без необхідності входу в багато інструментів. Така модульність дозволяє налаштувати рішення під потреби страховика та забезпечує гнучкість у створенні власної ІТ-архітектури. </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Роль страхування полягає у розвитку економіки та соціальної сфери, стимулювання відповідальної економічної та соціальної поведінки суб'єктів господарювання безсумнівно зростатиме. </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Страхова галузь досить активно використовує інформаційні технології, існують програмні засоби, що автоматизують різноманітні завдання страхування. Такі бізнес-процеси як страховий маркетинг, що вивчає переваги страхувальників, забезпечує дослідження конкуренції, аналіз системи продажів достатньо забезпечені інформаційно-технологічною підтримкою. Ще більшою мірою автоматизовані бізнес-процеси продажу страхового продукту, розрахунку страхових тарифів та </w:t>
      </w:r>
      <w:proofErr w:type="spellStart"/>
      <w:r w:rsidRPr="00AA6E11">
        <w:rPr>
          <w:rFonts w:ascii="Times New Roman" w:eastAsia="Times New Roman" w:hAnsi="Times New Roman" w:cs="Times New Roman"/>
          <w:sz w:val="28"/>
          <w:szCs w:val="28"/>
          <w:lang w:val="uk-UA"/>
        </w:rPr>
        <w:t>андеррайтинг</w:t>
      </w:r>
      <w:proofErr w:type="spellEnd"/>
      <w:r w:rsidRPr="00AA6E11">
        <w:rPr>
          <w:rFonts w:ascii="Times New Roman" w:eastAsia="Times New Roman" w:hAnsi="Times New Roman" w:cs="Times New Roman"/>
          <w:sz w:val="28"/>
          <w:szCs w:val="28"/>
          <w:lang w:val="uk-UA"/>
        </w:rPr>
        <w:t xml:space="preserve">. </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Одним з наймасовіших сегментів страхової діяльності є страхування </w:t>
      </w:r>
      <w:proofErr w:type="spellStart"/>
      <w:r w:rsidRPr="00AA6E11">
        <w:rPr>
          <w:rFonts w:ascii="Times New Roman" w:eastAsia="Times New Roman" w:hAnsi="Times New Roman" w:cs="Times New Roman"/>
          <w:sz w:val="28"/>
          <w:szCs w:val="28"/>
          <w:lang w:val="uk-UA"/>
        </w:rPr>
        <w:t>автоцивільної</w:t>
      </w:r>
      <w:proofErr w:type="spellEnd"/>
      <w:r w:rsidRPr="00AA6E11">
        <w:rPr>
          <w:rFonts w:ascii="Times New Roman" w:eastAsia="Times New Roman" w:hAnsi="Times New Roman" w:cs="Times New Roman"/>
          <w:sz w:val="28"/>
          <w:szCs w:val="28"/>
          <w:lang w:val="uk-UA"/>
        </w:rPr>
        <w:t xml:space="preserve"> відповідальності, яке дуже впливає на стан всієї системи страхування. Крім безпосередніх збитків, які зазнають страхові компанії (за деякими оцінками, вони досягають 20% від зібраних страхових платежів), шахрайство у цій сфері негативно впливає і на сумлінних учасників ринку. Адже саме на плечі страхувальників лягає весь тягар втрат страховиків від шахрайства, що виражається у збільшенні вартості страхових полісів. За оцінками керівників та спеціалістів страхових компаній, рівень шахрайства в автострахування </w:t>
      </w:r>
      <w:r w:rsidRPr="00AA6E11">
        <w:rPr>
          <w:rFonts w:ascii="Times New Roman" w:eastAsia="Times New Roman" w:hAnsi="Times New Roman" w:cs="Times New Roman"/>
          <w:sz w:val="28"/>
          <w:szCs w:val="28"/>
          <w:lang w:val="uk-UA"/>
        </w:rPr>
        <w:lastRenderedPageBreak/>
        <w:t xml:space="preserve">становить від 10 до 30 % від загального обсягу виплат, тобто в середньому 20% — із десяти звернень до страхової компанії два є свідомо неправдивими. </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Підвищити якість прийняття рішень щодо страхових виплат можливо при включенні до структури інформаційної системи страхової компанії компоненти, що забезпечує інтелектуальну підтримку особи, яка приймає рішення – експертної системи, побудованої на принципах штучного інтелекту та заснованої на евристичних знаннях спеціалістів. Організація такої форми підтримки будується на базі вже існуючої автоматизованої інформаційної системи з урахуванням перспективних інформаційних технологій. Інформаційно-обчислювальний блок такої системи базується на проблемно-орієнтованих імітаційних системах і компонентах моделювання, що забезпечує їх обчислювальну підтримку.</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Методи, що ґрунтуються на аналізі наслідків, використовують апарат математичної статистики. Вони передбачають збирання та дослідження даних про втрати, спричинені ризиками протягом попередніх періодів, з подальшою екстраполяцією цих даних на наступні періоди. Найбільш відомі методи, запропоновані Базельським комітетом – </w:t>
      </w:r>
      <w:proofErr w:type="spellStart"/>
      <w:r w:rsidRPr="00AA6E11">
        <w:rPr>
          <w:rFonts w:ascii="Times New Roman" w:eastAsia="Times New Roman" w:hAnsi="Times New Roman" w:cs="Times New Roman"/>
          <w:sz w:val="28"/>
          <w:szCs w:val="28"/>
          <w:lang w:val="uk-UA"/>
        </w:rPr>
        <w:t>Basic</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Indicator</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Approach</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Internal</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Measurements</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Approach</w:t>
      </w:r>
      <w:proofErr w:type="spellEnd"/>
      <w:r w:rsidRPr="00AA6E11">
        <w:rPr>
          <w:rFonts w:ascii="Times New Roman" w:eastAsia="Times New Roman" w:hAnsi="Times New Roman" w:cs="Times New Roman"/>
          <w:sz w:val="28"/>
          <w:szCs w:val="28"/>
          <w:lang w:val="uk-UA"/>
        </w:rPr>
        <w:t xml:space="preserve"> та </w:t>
      </w:r>
      <w:proofErr w:type="spellStart"/>
      <w:r w:rsidRPr="00AA6E11">
        <w:rPr>
          <w:rFonts w:ascii="Times New Roman" w:eastAsia="Times New Roman" w:hAnsi="Times New Roman" w:cs="Times New Roman"/>
          <w:sz w:val="28"/>
          <w:szCs w:val="28"/>
          <w:lang w:val="uk-UA"/>
        </w:rPr>
        <w:t>Loss</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Distribution</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Approach</w:t>
      </w:r>
      <w:proofErr w:type="spellEnd"/>
      <w:r w:rsidRPr="00AA6E11">
        <w:rPr>
          <w:rFonts w:ascii="Times New Roman" w:eastAsia="Times New Roman" w:hAnsi="Times New Roman" w:cs="Times New Roman"/>
          <w:sz w:val="28"/>
          <w:szCs w:val="28"/>
          <w:lang w:val="uk-UA"/>
        </w:rPr>
        <w:t xml:space="preserve">. При цьому слід зауважити, що використання статистичних методів оцінки ризиків обмежується особливістю предметної галузі – різноманітністю сценаріїв подій, для кожного характерний свій набір факторів. Це породжує вимогу множинності моделей, що становлять зміст математичного забезпечення страхової компанії та ускладнює структуру її інформаційного забезпечення та процедур введення інформації до бази даних. В результаті цілком ймовірно, що наявний обсяг емпіричних даних буде недостатній для проведення регресійного аналізу або використання </w:t>
      </w:r>
      <w:proofErr w:type="spellStart"/>
      <w:r w:rsidRPr="00AA6E11">
        <w:rPr>
          <w:rFonts w:ascii="Times New Roman" w:eastAsia="Times New Roman" w:hAnsi="Times New Roman" w:cs="Times New Roman"/>
          <w:sz w:val="28"/>
          <w:szCs w:val="28"/>
          <w:lang w:val="uk-UA"/>
        </w:rPr>
        <w:t>байєсівських</w:t>
      </w:r>
      <w:proofErr w:type="spellEnd"/>
      <w:r w:rsidRPr="00AA6E11">
        <w:rPr>
          <w:rFonts w:ascii="Times New Roman" w:eastAsia="Times New Roman" w:hAnsi="Times New Roman" w:cs="Times New Roman"/>
          <w:sz w:val="28"/>
          <w:szCs w:val="28"/>
          <w:lang w:val="uk-UA"/>
        </w:rPr>
        <w:t xml:space="preserve"> моделей. При цьому коефіцієнт впевненості у достовірності цих даних не буде достатнім.</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lastRenderedPageBreak/>
        <w:t>Інтелектуальна компонента для підтримки оцінки ризиків може бути реалізована на евристичних знаннях експертів. У цьому випадку проблема нечіткості та неповноти знань експертів, а також вербального характеру понять, що використовуються, дозволяється застосуванням моделей нечіткої логіки, які відомо спираються на поняття лінгвістичної змінної та нечіткої множини.</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Нечітка логіка дозволяє наблизити модель до логіки, використовуваної людиною під час прийняття та обґрунтування рішень. Її значення визначаються, через нечітке безліч, своєю чергою визначається через базову шкалу, має розмірність. Функція приналежності μ(х) елемента безлічі може набувати будь-яких значень в інтервалі [0, 1] і визначає суб'єктивний ступінь впевненості експерта в тому, що дане конкретне значення базової шкали відповідає визначеній нечіткій множині.</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У перспективі для більш об'єктивного аналізу необхідний перехід до DSS (</w:t>
      </w:r>
      <w:proofErr w:type="spellStart"/>
      <w:r w:rsidRPr="00AA6E11">
        <w:rPr>
          <w:rFonts w:ascii="Times New Roman" w:eastAsia="Times New Roman" w:hAnsi="Times New Roman" w:cs="Times New Roman"/>
          <w:sz w:val="28"/>
          <w:szCs w:val="28"/>
          <w:lang w:val="uk-UA"/>
        </w:rPr>
        <w:t>Desicion</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Support</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System</w:t>
      </w:r>
      <w:proofErr w:type="spellEnd"/>
      <w:r w:rsidRPr="00AA6E11">
        <w:rPr>
          <w:rFonts w:ascii="Times New Roman" w:eastAsia="Times New Roman" w:hAnsi="Times New Roman" w:cs="Times New Roman"/>
          <w:sz w:val="28"/>
          <w:szCs w:val="28"/>
          <w:lang w:val="uk-UA"/>
        </w:rPr>
        <w:t xml:space="preserve">) — повнофункціональної системи аналізу та дослідження даних, розрахованої на підготовлених користувачів, які мають знання як у предметній області дослідження, так і в частині комп'ютерної грамотності. Така система є невід'ємною частиною інформаційної системи страхової компанії. Технологічно її функціонування спирається на технології сховища даних та </w:t>
      </w:r>
      <w:proofErr w:type="spellStart"/>
      <w:r w:rsidRPr="00AA6E11">
        <w:rPr>
          <w:rFonts w:ascii="Times New Roman" w:eastAsia="Times New Roman" w:hAnsi="Times New Roman" w:cs="Times New Roman"/>
          <w:sz w:val="28"/>
          <w:szCs w:val="28"/>
          <w:lang w:val="uk-UA"/>
        </w:rPr>
        <w:t>Data</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Mining</w:t>
      </w:r>
      <w:proofErr w:type="spellEnd"/>
      <w:r w:rsidRPr="00AA6E11">
        <w:rPr>
          <w:rFonts w:ascii="Times New Roman" w:eastAsia="Times New Roman" w:hAnsi="Times New Roman" w:cs="Times New Roman"/>
          <w:sz w:val="28"/>
          <w:szCs w:val="28"/>
          <w:lang w:val="uk-UA"/>
        </w:rPr>
        <w:t>.</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Таким чином, теоретично можливі два принципові підходи до побудови моделі: на підставі статистичних даних, або на підставі експертної оцінки.  Отже, побудова ефективної моделі прийняття рішень є доцільним, а часто й можливим лише на основі експертного судження. Тим більше, що в базах даних інформаційних систем організацій міститься достатньо інформації для підтримки роботи моделі.</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Інформаційні технології страхування створені для впровадження системи, яка включає всі основні елементи технологічного процесу та гарантує повну </w:t>
      </w:r>
      <w:r w:rsidRPr="00AA6E11">
        <w:rPr>
          <w:rFonts w:ascii="Times New Roman" w:eastAsia="Times New Roman" w:hAnsi="Times New Roman" w:cs="Times New Roman"/>
          <w:sz w:val="28"/>
          <w:szCs w:val="28"/>
          <w:lang w:val="uk-UA"/>
        </w:rPr>
        <w:lastRenderedPageBreak/>
        <w:t>безпеку на всіх етапах обробки інформації для вирішення завдань страхової, фінансової, бухгалтерської та інших видів діяльності.</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Для ефективного функціонування ІТ слід всі процедури страхової компанії сформувати у вигляді детально продуманих, відкладених та документально оформлених правил, інструкцій та положень. Крім того, необхідні всі шляхи та умови руху документів (якщо документ фінансового характеру, то і рух грошей) були описані, а в кращому випадку – навіть схематично оформлені.</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Використання в страховому бізнесі ІТ дозволяє:</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Gungsuh" w:hAnsi="Times New Roman" w:cs="Times New Roman"/>
          <w:sz w:val="28"/>
          <w:szCs w:val="28"/>
          <w:lang w:val="uk-UA"/>
        </w:rPr>
        <w:t>− зменшити трудовитрати працівників компанії; створити інтегровану базу даних про об’єкти страхування та прийняти на страхування ризиків;</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Gungsuh" w:hAnsi="Times New Roman" w:cs="Times New Roman"/>
          <w:sz w:val="28"/>
          <w:szCs w:val="28"/>
          <w:lang w:val="uk-UA"/>
        </w:rPr>
        <w:t>− зменшити негативний вплив людського фактору в операційному обліку, формування страхової та бухгалтерської звітності;</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Gungsuh" w:hAnsi="Times New Roman" w:cs="Times New Roman"/>
          <w:sz w:val="28"/>
          <w:szCs w:val="28"/>
          <w:lang w:val="uk-UA"/>
        </w:rPr>
        <w:t>− підвищити ефективність процесу управління страховою компанією тощо.</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Комплексні продукти надають повний перелік страхових послуг із захисту об’єктів, що використовуються при здійсненні іншої операції для максимального задоволення інтересу клієнта в страхуванні. Також ці продукти пропонуються при страхуванні виробничої та комерційної діяльності підприємств та організацій.</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У сучасних умовах слід значну увагу приділяти технологіям </w:t>
      </w:r>
      <w:proofErr w:type="spellStart"/>
      <w:r w:rsidRPr="00AA6E11">
        <w:rPr>
          <w:rFonts w:ascii="Times New Roman" w:eastAsia="Times New Roman" w:hAnsi="Times New Roman" w:cs="Times New Roman"/>
          <w:sz w:val="28"/>
          <w:szCs w:val="28"/>
          <w:lang w:val="uk-UA"/>
        </w:rPr>
        <w:t>аутсорсингу</w:t>
      </w:r>
      <w:proofErr w:type="spellEnd"/>
      <w:r w:rsidRPr="00AA6E11">
        <w:rPr>
          <w:rFonts w:ascii="Times New Roman" w:eastAsia="Times New Roman" w:hAnsi="Times New Roman" w:cs="Times New Roman"/>
          <w:sz w:val="28"/>
          <w:szCs w:val="28"/>
          <w:lang w:val="uk-UA"/>
        </w:rPr>
        <w:t xml:space="preserve"> в страховій, які набули великої діяльності в розвинених країнах світу. Технології </w:t>
      </w:r>
      <w:proofErr w:type="spellStart"/>
      <w:r w:rsidRPr="00AA6E11">
        <w:rPr>
          <w:rFonts w:ascii="Times New Roman" w:eastAsia="Times New Roman" w:hAnsi="Times New Roman" w:cs="Times New Roman"/>
          <w:sz w:val="28"/>
          <w:szCs w:val="28"/>
          <w:lang w:val="uk-UA"/>
        </w:rPr>
        <w:t>аутсорсингу</w:t>
      </w:r>
      <w:proofErr w:type="spellEnd"/>
      <w:r w:rsidRPr="00AA6E11">
        <w:rPr>
          <w:rFonts w:ascii="Times New Roman" w:eastAsia="Times New Roman" w:hAnsi="Times New Roman" w:cs="Times New Roman"/>
          <w:sz w:val="28"/>
          <w:szCs w:val="28"/>
          <w:lang w:val="uk-UA"/>
        </w:rPr>
        <w:t xml:space="preserve"> допомагають зменшити операційні витрати за рахунок залучених спеціалізованих компаній, які здійснюють </w:t>
      </w:r>
      <w:proofErr w:type="spellStart"/>
      <w:r w:rsidRPr="00AA6E11">
        <w:rPr>
          <w:rFonts w:ascii="Times New Roman" w:eastAsia="Times New Roman" w:hAnsi="Times New Roman" w:cs="Times New Roman"/>
          <w:sz w:val="28"/>
          <w:szCs w:val="28"/>
          <w:lang w:val="uk-UA"/>
        </w:rPr>
        <w:t>аутсорсинг</w:t>
      </w:r>
      <w:proofErr w:type="spellEnd"/>
      <w:r w:rsidRPr="00AA6E11">
        <w:rPr>
          <w:rFonts w:ascii="Times New Roman" w:eastAsia="Times New Roman" w:hAnsi="Times New Roman" w:cs="Times New Roman"/>
          <w:sz w:val="28"/>
          <w:szCs w:val="28"/>
          <w:lang w:val="uk-UA"/>
        </w:rPr>
        <w:t xml:space="preserve"> ІТ, включаючи управління мережами та </w:t>
      </w:r>
      <w:proofErr w:type="spellStart"/>
      <w:r w:rsidRPr="00AA6E11">
        <w:rPr>
          <w:rFonts w:ascii="Times New Roman" w:eastAsia="Times New Roman" w:hAnsi="Times New Roman" w:cs="Times New Roman"/>
          <w:sz w:val="28"/>
          <w:szCs w:val="28"/>
          <w:lang w:val="uk-UA"/>
        </w:rPr>
        <w:t>кол</w:t>
      </w:r>
      <w:proofErr w:type="spellEnd"/>
      <w:r w:rsidRPr="00AA6E11">
        <w:rPr>
          <w:rFonts w:ascii="Times New Roman" w:eastAsia="Times New Roman" w:hAnsi="Times New Roman" w:cs="Times New Roman"/>
          <w:sz w:val="28"/>
          <w:szCs w:val="28"/>
          <w:lang w:val="uk-UA"/>
        </w:rPr>
        <w:t>-центрами.</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В Україні страховими компаніями використовуються ІТ та програмні продукти, основний продукт є інформаційною системою, яка реалізована на сучасних технологіях в архітектурі «клієнт-сервіс», охоплює всіх сучасні </w:t>
      </w:r>
      <w:r w:rsidRPr="00AA6E11">
        <w:rPr>
          <w:rFonts w:ascii="Times New Roman" w:eastAsia="Times New Roman" w:hAnsi="Times New Roman" w:cs="Times New Roman"/>
          <w:sz w:val="28"/>
          <w:szCs w:val="28"/>
          <w:lang w:val="uk-UA"/>
        </w:rPr>
        <w:lastRenderedPageBreak/>
        <w:t>аспекти обліку страхової інформації. Система інтегрується з бухгалтерським програмним забезпеченням «1С: Підприємство» та «Парус», засобами «MS Excel», «MS Word», графічними засобами, «OLAP» та іншими.</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Також нові інформаційні системи в іпотечному страхуванні, такі як «</w:t>
      </w:r>
      <w:proofErr w:type="spellStart"/>
      <w:r w:rsidRPr="00AA6E11">
        <w:rPr>
          <w:rFonts w:ascii="Times New Roman" w:eastAsia="Times New Roman" w:hAnsi="Times New Roman" w:cs="Times New Roman"/>
          <w:sz w:val="28"/>
          <w:szCs w:val="28"/>
          <w:lang w:val="uk-UA"/>
        </w:rPr>
        <w:t>М.Tutor</w:t>
      </w:r>
      <w:proofErr w:type="spellEnd"/>
      <w:r w:rsidRPr="00AA6E11">
        <w:rPr>
          <w:rFonts w:ascii="Times New Roman" w:eastAsia="Times New Roman" w:hAnsi="Times New Roman" w:cs="Times New Roman"/>
          <w:sz w:val="28"/>
          <w:szCs w:val="28"/>
          <w:lang w:val="uk-UA"/>
        </w:rPr>
        <w:t>» («Захищені інформаційні системи»), які призначені для автоматизації первинного відбору позичальників за правилами клієнтських запитів. У програмному продукті «RS-</w:t>
      </w:r>
      <w:proofErr w:type="spellStart"/>
      <w:r w:rsidRPr="00AA6E11">
        <w:rPr>
          <w:rFonts w:ascii="Times New Roman" w:eastAsia="Times New Roman" w:hAnsi="Times New Roman" w:cs="Times New Roman"/>
          <w:sz w:val="28"/>
          <w:szCs w:val="28"/>
          <w:lang w:val="uk-UA"/>
        </w:rPr>
        <w:t>Loans</w:t>
      </w:r>
      <w:proofErr w:type="spellEnd"/>
      <w:r w:rsidRPr="00AA6E11">
        <w:rPr>
          <w:rFonts w:ascii="Times New Roman" w:eastAsia="Times New Roman" w:hAnsi="Times New Roman" w:cs="Times New Roman"/>
          <w:sz w:val="28"/>
          <w:szCs w:val="28"/>
          <w:lang w:val="uk-UA"/>
        </w:rPr>
        <w:t xml:space="preserve"> V.6» (США, «R-</w:t>
      </w:r>
      <w:proofErr w:type="spellStart"/>
      <w:r w:rsidRPr="00AA6E11">
        <w:rPr>
          <w:rFonts w:ascii="Times New Roman" w:eastAsia="Times New Roman" w:hAnsi="Times New Roman" w:cs="Times New Roman"/>
          <w:sz w:val="28"/>
          <w:szCs w:val="28"/>
          <w:lang w:val="uk-UA"/>
        </w:rPr>
        <w:t>Style</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Softlab</w:t>
      </w:r>
      <w:proofErr w:type="spellEnd"/>
      <w:r w:rsidRPr="00AA6E11">
        <w:rPr>
          <w:rFonts w:ascii="Times New Roman" w:eastAsia="Times New Roman" w:hAnsi="Times New Roman" w:cs="Times New Roman"/>
          <w:sz w:val="28"/>
          <w:szCs w:val="28"/>
          <w:lang w:val="uk-UA"/>
        </w:rPr>
        <w:t xml:space="preserve">») передбачено модуль підтримки іпотечного кредитування, але ця програма працює лише в комплексі з програмою «АБС </w:t>
      </w:r>
      <w:proofErr w:type="spellStart"/>
      <w:r w:rsidRPr="00AA6E11">
        <w:rPr>
          <w:rFonts w:ascii="Times New Roman" w:eastAsia="Times New Roman" w:hAnsi="Times New Roman" w:cs="Times New Roman"/>
          <w:sz w:val="28"/>
          <w:szCs w:val="28"/>
          <w:lang w:val="uk-UA"/>
        </w:rPr>
        <w:t>RSBank</w:t>
      </w:r>
      <w:proofErr w:type="spellEnd"/>
      <w:r w:rsidRPr="00AA6E11">
        <w:rPr>
          <w:rFonts w:ascii="Times New Roman" w:eastAsia="Times New Roman" w:hAnsi="Times New Roman" w:cs="Times New Roman"/>
          <w:sz w:val="28"/>
          <w:szCs w:val="28"/>
          <w:lang w:val="uk-UA"/>
        </w:rPr>
        <w:t>».</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Автоматизація процесу обліку та інших операцій, пов’язаних з діяльністю страхових компаній забезпечує їх підвищення конкурентоспроможності, результативності та ефективності функціонування, а клієнтам – якісне надання страхових послуг.</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Програмне забезпечення СК “ПЕРША” включає підсистеми програмних засобів по видах банківсько-страхових послуг, а саме:</w:t>
      </w:r>
    </w:p>
    <w:p w:rsidR="00B35D37" w:rsidRPr="00AA6E11" w:rsidRDefault="00FD7705" w:rsidP="00D91B2A">
      <w:pPr>
        <w:numPr>
          <w:ilvl w:val="0"/>
          <w:numId w:val="16"/>
        </w:numPr>
        <w:spacing w:line="384" w:lineRule="auto"/>
        <w:ind w:left="0"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програмні засоби, що експлуатуються у філіях та відділеннях банку;</w:t>
      </w:r>
    </w:p>
    <w:p w:rsidR="00B35D37" w:rsidRPr="00AA6E11" w:rsidRDefault="00FD7705" w:rsidP="00D91B2A">
      <w:pPr>
        <w:numPr>
          <w:ilvl w:val="0"/>
          <w:numId w:val="16"/>
        </w:numPr>
        <w:spacing w:line="384" w:lineRule="auto"/>
        <w:ind w:left="0"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програмні засоби, що експлуатуються в офісах страхової компанії.</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В даний час СК “ПЕРША” експлуатується на робочих місцях працівників банку в 110 філіях і відділеннях АКБ “Укрсоцбанк, а також у центральному офісі страхової компанії в м. Києві.</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Оперативний обмін даними між філіями банку та центральним офісом страхової компанії здійснюється за допомогою поштової системи, яка використовує електронну пошту НБУ.</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Програмні засоби можуть бути інстальовані на будь-якій кількості комп'ютерів кінцевих користувачів як у філіях та відділеннях банку, так і центральному офісі страхової компанії.</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lastRenderedPageBreak/>
        <w:t>Ніяких особливих вимог до конфігурації комп'ютерів кінцевих користувачів при експлуатації програмних засобів СК “ПЕРША” не висувається.</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При програмуванні використано засоби </w:t>
      </w:r>
      <w:proofErr w:type="spellStart"/>
      <w:r w:rsidRPr="00AA6E11">
        <w:rPr>
          <w:rFonts w:ascii="Times New Roman" w:eastAsia="Times New Roman" w:hAnsi="Times New Roman" w:cs="Times New Roman"/>
          <w:sz w:val="28"/>
          <w:szCs w:val="28"/>
          <w:lang w:val="uk-UA"/>
        </w:rPr>
        <w:t>BuilderC</w:t>
      </w:r>
      <w:proofErr w:type="spellEnd"/>
      <w:r w:rsidRPr="00AA6E11">
        <w:rPr>
          <w:rFonts w:ascii="Times New Roman" w:eastAsia="Times New Roman" w:hAnsi="Times New Roman" w:cs="Times New Roman"/>
          <w:sz w:val="28"/>
          <w:szCs w:val="28"/>
          <w:lang w:val="uk-UA"/>
        </w:rPr>
        <w:t xml:space="preserve">++ бази даних підтримуються засобами </w:t>
      </w:r>
      <w:proofErr w:type="spellStart"/>
      <w:r w:rsidRPr="00AA6E11">
        <w:rPr>
          <w:rFonts w:ascii="Times New Roman" w:eastAsia="Times New Roman" w:hAnsi="Times New Roman" w:cs="Times New Roman"/>
          <w:sz w:val="28"/>
          <w:szCs w:val="28"/>
          <w:lang w:val="uk-UA"/>
        </w:rPr>
        <w:t>InterbaseFirebird</w:t>
      </w:r>
      <w:proofErr w:type="spellEnd"/>
      <w:r w:rsidRPr="00AA6E11">
        <w:rPr>
          <w:rFonts w:ascii="Times New Roman" w:eastAsia="Times New Roman" w:hAnsi="Times New Roman" w:cs="Times New Roman"/>
          <w:sz w:val="28"/>
          <w:szCs w:val="28"/>
          <w:lang w:val="uk-UA"/>
        </w:rPr>
        <w:t>, що не вимагає додаткових витрат на ліцензування системного програмного забезпечення.</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Є очевидним, що успішна інтенсивна експлуатація ІТ-технології реалізації банківсько-страхових послуг неможлива без ефективної роботи Бек-офісу страхової компанії.</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Логічним продовженням IT-технології реалізації банківсько-страхових послуг страхової компанії є IT-технологія, що використовується в Бек-офісі страхової компанії. </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Страхова компанія, як і банк, є фінансовою установою. Діяльність банку забезпечується шляхом експлуатації комплексних ІТ-технологій, що дозволяє банкам надавати значну кількість банківських послуг та щодня зводити “операційний день”. Це свого роду критерій, який свідчить про ступінь автоматизації процесів оперативного та фінансового управління, бухгалтерського обліку та звітності в фінансовій установі.</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Цей критерій доцільно застосувати до діяльності страхової компанії, яка разом з банком здійснює реалізацію банківсько-страхових продуктів за технологією </w:t>
      </w:r>
      <w:proofErr w:type="spellStart"/>
      <w:r w:rsidRPr="00AA6E11">
        <w:rPr>
          <w:rFonts w:ascii="Times New Roman" w:eastAsia="Times New Roman" w:hAnsi="Times New Roman" w:cs="Times New Roman"/>
          <w:sz w:val="28"/>
          <w:szCs w:val="28"/>
          <w:lang w:val="uk-UA"/>
        </w:rPr>
        <w:t>BankInsurance</w:t>
      </w:r>
      <w:proofErr w:type="spellEnd"/>
      <w:r w:rsidRPr="00AA6E11">
        <w:rPr>
          <w:rFonts w:ascii="Times New Roman" w:eastAsia="Times New Roman" w:hAnsi="Times New Roman" w:cs="Times New Roman"/>
          <w:sz w:val="28"/>
          <w:szCs w:val="28"/>
          <w:lang w:val="uk-UA"/>
        </w:rPr>
        <w:t>.</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Страхова компанія - суб'єкт підприємницької діяльності, яка, як правило, є акціонерним товариством та повинно регулярно та ефективно вирішувати задачі управлінського, бухгалтерського, податкового обліку. Крім цього, страховій компанії необхідно вирішити комплекс задач ведення страхового обліку та формування страхової звітності. </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У більшості страхових компаній, як правило, у повному обсязі автоматизовано щоквартально операції ведення бухгалтерського обліку. Деякі </w:t>
      </w:r>
      <w:r w:rsidRPr="00AA6E11">
        <w:rPr>
          <w:rFonts w:ascii="Times New Roman" w:eastAsia="Times New Roman" w:hAnsi="Times New Roman" w:cs="Times New Roman"/>
          <w:sz w:val="28"/>
          <w:szCs w:val="28"/>
          <w:lang w:val="uk-UA"/>
        </w:rPr>
        <w:lastRenderedPageBreak/>
        <w:t>страхові компанії застосовуються програмні засоби по автоматизації страхового обліку. При цьому дані про договори страхування вводяться в базу даних за допомогою тих чи інших програмних засобів після їх оформлення на паперових носіях.</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Для комплексного рішення задач управління, автоматизованого ведення обліку та звітності в страховій компанії СК “ПЕРША” успішно впроваджена та використовується комплексна система управління, яка є галузевим рішенням комплексної інформаційної системи. </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Використання комплексних ІТ-технологій при реалізації банківсько-страхових послуг у Фронт-офісі дозволить страховій компанії ефективно вирішити задачу формування та ведення відповідної інтегрованої бази даних про прийняті на страхування ризики.</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Використання інтегрованої бази забезпечує цілісність бухгалтерського і страхового обліку, виключає можливість виникнення розбіжностей та помилок в страховій, бухгалтерській та податковій звітності.</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Дані про договори страхування, об’єкти страхування, прийняті на страхування ризики зберігаються в базі даних відповідно до універсальної структури, яка враховує особливості видів страхування.</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Атомарним елементом інтегрованої бази даних є прийнятий на страхування ризик, який характеризується розміром страхової суми, страхового платежу, страхового тарифу.</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З даними про окремий ризик в інтегрованій базі даних пов’язані структури різноманітних даних, які відображають всі етапи та аспекти фінансово-господарської діяльності страхової компанії.</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Автоматизована прив’язка вхідних страхових, а також всіх інших платежів до детального плану рахунків страхової компанії здійснюється шляхом застосування типових господарських операцій, що відповідають стандартам </w:t>
      </w:r>
      <w:r w:rsidRPr="00AA6E11">
        <w:rPr>
          <w:rFonts w:ascii="Times New Roman" w:eastAsia="Times New Roman" w:hAnsi="Times New Roman" w:cs="Times New Roman"/>
          <w:sz w:val="28"/>
          <w:szCs w:val="28"/>
          <w:lang w:val="uk-UA"/>
        </w:rPr>
        <w:lastRenderedPageBreak/>
        <w:t xml:space="preserve">бухгалтерського обліку. Деталізація плану рахунків дозволяє ефективно побудувати процес формування бухгалтерської, податковий і страхової звітності, а також здійснювати аналіз даних у будь-якому розрізі, по будь-якій аналітиці, зокрема по видах страхування, ризиках, агентах, філіях чи інших структурних підрозділах страхової компанії. </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Ця система дозволяє комплексно вирішувати задачі планування, бюджетування діяльності як страхової компанії в цілому, так і її структурних підрозділів.</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Бюджетування будується на плановому розподілі страхового платежу по елементах та напрямках витрат, що дозволяє планово формувати і контролювати види витрат на ведення справи, а також витрати на формування страхових резервів.</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При формуванні бюджетів застосовуються типові фінансові операції, аналогічні типовим господарським операціям, що дозволяє будувати по-продуктовий бюджет з будь-якою деталізацією, за будь-який період. </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Модулі «Планування фінансів» і «Платіжний календар» дозволяють побудувати фінансовий план страхової компанії та організувати ефективне управління фінансовими потоками, забезпечити поточну ліквідність страхової компанії, ефективно розміщувати тимчасово вільні кошти, формувати та щоденно застосовувати механізм фінансового аналізу будь-яких фінансових показників.</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Технологія роботи системи дозволяє експлуатувати довільну кількість робочих місць в страховій компанії за відповідними ліцензіями. На одному робочому місці може бути організована як робота виконавця за комплексною ліцензією, яка об’єднує функції працівника бухгалтерії – каса, банк, господарські операції, так і робота по одній окремій ліцензії. </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lastRenderedPageBreak/>
        <w:t xml:space="preserve">Технологія передбачає формування на кожне робоче місце технологічної інструкції, що виключає непродуктивну втрату часу при заміні кадрів. </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В залежності від необхідної кількості робочих місць та кількості ліцензій система почне експлуатуватись на базах даних різної швидкодії, зокрема: SQL </w:t>
      </w:r>
      <w:proofErr w:type="spellStart"/>
      <w:r w:rsidRPr="00AA6E11">
        <w:rPr>
          <w:rFonts w:ascii="Times New Roman" w:eastAsia="Times New Roman" w:hAnsi="Times New Roman" w:cs="Times New Roman"/>
          <w:sz w:val="28"/>
          <w:szCs w:val="28"/>
          <w:lang w:val="uk-UA"/>
        </w:rPr>
        <w:t>Pervasive</w:t>
      </w:r>
      <w:proofErr w:type="spellEnd"/>
      <w:r w:rsidRPr="00AA6E11">
        <w:rPr>
          <w:rFonts w:ascii="Times New Roman" w:eastAsia="Times New Roman" w:hAnsi="Times New Roman" w:cs="Times New Roman"/>
          <w:sz w:val="28"/>
          <w:szCs w:val="28"/>
          <w:lang w:val="uk-UA"/>
        </w:rPr>
        <w:t xml:space="preserve">, SQL Microsoft, </w:t>
      </w:r>
      <w:proofErr w:type="spellStart"/>
      <w:r w:rsidRPr="00AA6E11">
        <w:rPr>
          <w:rFonts w:ascii="Times New Roman" w:eastAsia="Times New Roman" w:hAnsi="Times New Roman" w:cs="Times New Roman"/>
          <w:sz w:val="28"/>
          <w:szCs w:val="28"/>
          <w:lang w:val="uk-UA"/>
        </w:rPr>
        <w:t>Oracle</w:t>
      </w:r>
      <w:proofErr w:type="spellEnd"/>
      <w:r w:rsidRPr="00AA6E11">
        <w:rPr>
          <w:rFonts w:ascii="Times New Roman" w:eastAsia="Times New Roman" w:hAnsi="Times New Roman" w:cs="Times New Roman"/>
          <w:sz w:val="28"/>
          <w:szCs w:val="28"/>
          <w:lang w:val="uk-UA"/>
        </w:rPr>
        <w:t xml:space="preserve">, що забезпечує можливість </w:t>
      </w:r>
      <w:proofErr w:type="spellStart"/>
      <w:r w:rsidRPr="00AA6E11">
        <w:rPr>
          <w:rFonts w:ascii="Times New Roman" w:eastAsia="Times New Roman" w:hAnsi="Times New Roman" w:cs="Times New Roman"/>
          <w:sz w:val="28"/>
          <w:szCs w:val="28"/>
          <w:lang w:val="uk-UA"/>
        </w:rPr>
        <w:t>гнучко</w:t>
      </w:r>
      <w:proofErr w:type="spellEnd"/>
      <w:r w:rsidRPr="00AA6E11">
        <w:rPr>
          <w:rFonts w:ascii="Times New Roman" w:eastAsia="Times New Roman" w:hAnsi="Times New Roman" w:cs="Times New Roman"/>
          <w:sz w:val="28"/>
          <w:szCs w:val="28"/>
          <w:lang w:val="uk-UA"/>
        </w:rPr>
        <w:t xml:space="preserve"> та ефективно використовувати програмно-технічні засоби в залежності від обсягів інформаційних потоків на тому чи іншому рівні корпоративної структури страхової компанії, постійного нарощування кількості ліцензій та робочих місць користувачів системи. При цьому заміна бази даних на більш потужнішу не викликає жодних проблем.</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Застосування автоматизованих інформаційних систем значно спрощує процес ведення бізнесу за рахунок можливості обробки та аналізу великих обсягів даних та вибору на підставі аналізу такого варіанту управлінського рішення, яке принесе найбільшу вигоду для власників бізнесу.</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Якщо взяти страхові компанії, то найбільших успіхів досягають ті з них, діяльність яких належно організована, стандартизована та автоматизована. Наявність надійної ІТ-системи підтримує стабільне функціонування страхової компанії.</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На ринку ІТ-рішень для страховиків найбільш затребуваними є додатки, які автоматизують роботу з договорами, процеси отримання аналітичних даних, </w:t>
      </w:r>
      <w:proofErr w:type="spellStart"/>
      <w:r w:rsidRPr="00AA6E11">
        <w:rPr>
          <w:rFonts w:ascii="Times New Roman" w:eastAsia="Times New Roman" w:hAnsi="Times New Roman" w:cs="Times New Roman"/>
          <w:sz w:val="28"/>
          <w:szCs w:val="28"/>
          <w:lang w:val="uk-UA"/>
        </w:rPr>
        <w:t>андеррайтинг</w:t>
      </w:r>
      <w:proofErr w:type="spellEnd"/>
      <w:r w:rsidRPr="00AA6E11">
        <w:rPr>
          <w:rFonts w:ascii="Times New Roman" w:eastAsia="Times New Roman" w:hAnsi="Times New Roman" w:cs="Times New Roman"/>
          <w:sz w:val="28"/>
          <w:szCs w:val="28"/>
          <w:lang w:val="uk-UA"/>
        </w:rPr>
        <w:t>.</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Сучасні автоматизовані інформаційні системи охоплюють усі напрямки діяльності страхової компанії. Вони надають можливість перебудувати відповідні бізнес-процеси у разі зміни вимог ринку, норм законодавства або вимог регулятора. Використання подібних інформаційних технологій дозволяє страховій компанії підвищувати конкурентоспроможність. Саме з цієї причини </w:t>
      </w:r>
      <w:r w:rsidRPr="00AA6E11">
        <w:rPr>
          <w:rFonts w:ascii="Times New Roman" w:eastAsia="Times New Roman" w:hAnsi="Times New Roman" w:cs="Times New Roman"/>
          <w:sz w:val="28"/>
          <w:szCs w:val="28"/>
          <w:lang w:val="uk-UA"/>
        </w:rPr>
        <w:lastRenderedPageBreak/>
        <w:t>автоматизація діяльності страховиків — вельми перспективний напрямок розвитку галузі інформаційних технологій (ІТ) для фінансової сфери.</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Сьогодні ті, хто використовує програмні засоби автоматизації страхового бізнесу, віддають перевагу програмам, які можуть бути інтегровані з іншими інформаційними продуктами.</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Інформаційні системи, що використовуються у страхових організаціях, умовно можна поділити на системи, що працюють з фронт-, </w:t>
      </w:r>
      <w:proofErr w:type="spellStart"/>
      <w:r w:rsidRPr="00AA6E11">
        <w:rPr>
          <w:rFonts w:ascii="Times New Roman" w:eastAsia="Times New Roman" w:hAnsi="Times New Roman" w:cs="Times New Roman"/>
          <w:sz w:val="28"/>
          <w:szCs w:val="28"/>
          <w:lang w:val="uk-UA"/>
        </w:rPr>
        <w:t>мідл</w:t>
      </w:r>
      <w:proofErr w:type="spellEnd"/>
      <w:r w:rsidRPr="00AA6E11">
        <w:rPr>
          <w:rFonts w:ascii="Times New Roman" w:eastAsia="Times New Roman" w:hAnsi="Times New Roman" w:cs="Times New Roman"/>
          <w:sz w:val="28"/>
          <w:szCs w:val="28"/>
          <w:lang w:val="uk-UA"/>
        </w:rPr>
        <w:t>- та бек-офісами. Додатково з ними використовуються послуги, до складу яких входять веб-портали, підтримка користувачів, IP-телефонія та інше. Фронт-офісні системи використовуються для організації прямих продажів, підтримки партнерських та банківських продажів на основі єдиного реєстру клієнтів.</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Приклад системи, що працює з фронт-офісом, — </w:t>
      </w:r>
      <w:proofErr w:type="spellStart"/>
      <w:r w:rsidRPr="00AA6E11">
        <w:rPr>
          <w:rFonts w:ascii="Times New Roman" w:eastAsia="Times New Roman" w:hAnsi="Times New Roman" w:cs="Times New Roman"/>
          <w:sz w:val="28"/>
          <w:szCs w:val="28"/>
          <w:lang w:val="uk-UA"/>
        </w:rPr>
        <w:t>Resolute</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Insurance</w:t>
      </w:r>
      <w:proofErr w:type="spellEnd"/>
      <w:r w:rsidRPr="00AA6E11">
        <w:rPr>
          <w:rFonts w:ascii="Times New Roman" w:eastAsia="Times New Roman" w:hAnsi="Times New Roman" w:cs="Times New Roman"/>
          <w:sz w:val="28"/>
          <w:szCs w:val="28"/>
          <w:lang w:val="uk-UA"/>
        </w:rPr>
        <w:t xml:space="preserve">. Система позиціонується творцями як проста і гнучка, основне призначення якої — автоматизація страхових продажів. За допомогою цього додатка забезпечується розрахунки премій, оформлення страхових полісів, формування бази клієнтів, внесення змін до договорів, формування статистики продажу тощо. Страхові продукти, з якими працює система, представлені страхуванням відповідальності, майновим страхуванням, особистим страхуванням та страхуванням життя. </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Оскільки більшість програмних продуктів орієнтовані на якусь певну сферу страхового бізнесу, досліджувані програмні продукти діляться на три групи: автоматизація ОСЦПВ, бухгалтерський облік страхової компанії, комплексні ПП.</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У першій групі програми, створені компаніями ТОВ «</w:t>
      </w:r>
      <w:proofErr w:type="spellStart"/>
      <w:r w:rsidRPr="00AA6E11">
        <w:rPr>
          <w:rFonts w:ascii="Times New Roman" w:eastAsia="Times New Roman" w:hAnsi="Times New Roman" w:cs="Times New Roman"/>
          <w:sz w:val="28"/>
          <w:szCs w:val="28"/>
          <w:lang w:val="uk-UA"/>
        </w:rPr>
        <w:t>Ортікон</w:t>
      </w:r>
      <w:proofErr w:type="spellEnd"/>
      <w:r w:rsidRPr="00AA6E11">
        <w:rPr>
          <w:rFonts w:ascii="Times New Roman" w:eastAsia="Times New Roman" w:hAnsi="Times New Roman" w:cs="Times New Roman"/>
          <w:sz w:val="28"/>
          <w:szCs w:val="28"/>
          <w:lang w:val="uk-UA"/>
        </w:rPr>
        <w:t xml:space="preserve"> Груп», «1С», ТОВ «ЛОІС», ЗАТ «Інтернет-ресурси».</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lastRenderedPageBreak/>
        <w:t>«</w:t>
      </w:r>
      <w:proofErr w:type="spellStart"/>
      <w:r w:rsidRPr="00AA6E11">
        <w:rPr>
          <w:rFonts w:ascii="Times New Roman" w:eastAsia="Times New Roman" w:hAnsi="Times New Roman" w:cs="Times New Roman"/>
          <w:sz w:val="28"/>
          <w:szCs w:val="28"/>
          <w:lang w:val="uk-UA"/>
        </w:rPr>
        <w:t>Ортікон</w:t>
      </w:r>
      <w:proofErr w:type="spellEnd"/>
      <w:r w:rsidRPr="00AA6E11">
        <w:rPr>
          <w:rFonts w:ascii="Times New Roman" w:eastAsia="Times New Roman" w:hAnsi="Times New Roman" w:cs="Times New Roman"/>
          <w:sz w:val="28"/>
          <w:szCs w:val="28"/>
          <w:lang w:val="uk-UA"/>
        </w:rPr>
        <w:t>: ОСЦПВ» спеціалізується на веденні страхових полісів ОСАЦВ, отриманні аналітичної звітності за страховими полісами, страхувальниками, транспортними засобами, термінами страхування тощо.</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Модуль «1С: ОСЦПВ» автоматизує продаж страхових продуктів, управління портфелем договорів прямого страхування та страхування, портфелем договорів вхідного та вихідного перестрахування, врегулювання збитків.</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Наступна програма - "АДС: Управління центром страхування 8", є комплексною, тобто. автоматизує всі основні процеси страхової діяльності, включаючи ОСЦПВ.</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w:t>
      </w:r>
      <w:proofErr w:type="spellStart"/>
      <w:r w:rsidRPr="00AA6E11">
        <w:rPr>
          <w:rFonts w:ascii="Times New Roman" w:eastAsia="Times New Roman" w:hAnsi="Times New Roman" w:cs="Times New Roman"/>
          <w:sz w:val="28"/>
          <w:szCs w:val="28"/>
          <w:lang w:val="uk-UA"/>
        </w:rPr>
        <w:t>ПолісОфіс</w:t>
      </w:r>
      <w:proofErr w:type="spellEnd"/>
      <w:r w:rsidRPr="00AA6E11">
        <w:rPr>
          <w:rFonts w:ascii="Times New Roman" w:eastAsia="Times New Roman" w:hAnsi="Times New Roman" w:cs="Times New Roman"/>
          <w:sz w:val="28"/>
          <w:szCs w:val="28"/>
          <w:lang w:val="uk-UA"/>
        </w:rPr>
        <w:t>: ОСЦПВ» — система типу b2b, яка автоматизує багато видів страхування. З її допомогою можна автоматично розрахувати вартість договору страхування, суми доплати/повернення під час укладання додаткової угоди, оформити, роздрукувати договір страхування/поліс, пролонгувати договори страхування та багато іншого.</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Остання програма з розглянутих у цій групі – «</w:t>
      </w:r>
      <w:proofErr w:type="spellStart"/>
      <w:r w:rsidRPr="00AA6E11">
        <w:rPr>
          <w:rFonts w:ascii="Times New Roman" w:eastAsia="Times New Roman" w:hAnsi="Times New Roman" w:cs="Times New Roman"/>
          <w:sz w:val="28"/>
          <w:szCs w:val="28"/>
          <w:lang w:val="uk-UA"/>
        </w:rPr>
        <w:t>Рінті</w:t>
      </w:r>
      <w:proofErr w:type="spellEnd"/>
      <w:r w:rsidRPr="00AA6E11">
        <w:rPr>
          <w:rFonts w:ascii="Times New Roman" w:eastAsia="Times New Roman" w:hAnsi="Times New Roman" w:cs="Times New Roman"/>
          <w:sz w:val="28"/>
          <w:szCs w:val="28"/>
          <w:lang w:val="uk-UA"/>
        </w:rPr>
        <w:t>: ОСЦПВ 2.0». Вона вносить дані про договори ОСЦПВ, переоформляє їх, продовжує та розриває, реєструє страхові події, збирає інформацію про страхові події тощо. [8].</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Здебільшого, всі програмні продукти, представлені в цій групі, сумісні з продуктами на основі «1С» (за винятком «</w:t>
      </w:r>
      <w:proofErr w:type="spellStart"/>
      <w:r w:rsidRPr="00AA6E11">
        <w:rPr>
          <w:rFonts w:ascii="Times New Roman" w:eastAsia="Times New Roman" w:hAnsi="Times New Roman" w:cs="Times New Roman"/>
          <w:sz w:val="28"/>
          <w:szCs w:val="28"/>
          <w:lang w:val="uk-UA"/>
        </w:rPr>
        <w:t>Рінті</w:t>
      </w:r>
      <w:proofErr w:type="spellEnd"/>
      <w:r w:rsidRPr="00AA6E11">
        <w:rPr>
          <w:rFonts w:ascii="Times New Roman" w:eastAsia="Times New Roman" w:hAnsi="Times New Roman" w:cs="Times New Roman"/>
          <w:sz w:val="28"/>
          <w:szCs w:val="28"/>
          <w:lang w:val="uk-UA"/>
        </w:rPr>
        <w:t>»). Варто зазначити, що цей програмний продукт не оновлювався з моменту створення, тому не виключено, що він застарів у порівнянні з іншими продуктами.</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Вартість програмного продукту - один з важливих факторів, який також впливає на прийняття рішення про покупку. Але не на всі програми на сайтах розробників представлено ціни. </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Наступна група страхових програмних продуктів складена за ознакою автоматизації бухгалтерського обліку.</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lastRenderedPageBreak/>
        <w:t>До цієї групи віднесено програму «АДС: Управління центром страхування 8», властивості якої описані вище, та ще одну розробку фірми «1С» для автоматизації ведення бухгалтерського обліку – «1С: Страхова бухгалтерія». Спектр дії цього програмного продукту - автоматизація бухгалтерського та податкового обліку, включаючи підготовку обов'язкової, тобто. регламентованої звітності.</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Ще один програмний продукт представлений компанією "</w:t>
      </w:r>
      <w:proofErr w:type="spellStart"/>
      <w:r w:rsidRPr="00AA6E11">
        <w:rPr>
          <w:rFonts w:ascii="Times New Roman" w:eastAsia="Times New Roman" w:hAnsi="Times New Roman" w:cs="Times New Roman"/>
          <w:sz w:val="28"/>
          <w:szCs w:val="28"/>
          <w:lang w:val="uk-UA"/>
        </w:rPr>
        <w:t>Діасофт</w:t>
      </w:r>
      <w:proofErr w:type="spellEnd"/>
      <w:r w:rsidRPr="00AA6E11">
        <w:rPr>
          <w:rFonts w:ascii="Times New Roman" w:eastAsia="Times New Roman" w:hAnsi="Times New Roman" w:cs="Times New Roman"/>
          <w:sz w:val="28"/>
          <w:szCs w:val="28"/>
          <w:lang w:val="uk-UA"/>
        </w:rPr>
        <w:t xml:space="preserve">" - </w:t>
      </w:r>
      <w:proofErr w:type="spellStart"/>
      <w:r w:rsidRPr="00AA6E11">
        <w:rPr>
          <w:rFonts w:ascii="Times New Roman" w:eastAsia="Times New Roman" w:hAnsi="Times New Roman" w:cs="Times New Roman"/>
          <w:sz w:val="28"/>
          <w:szCs w:val="28"/>
          <w:lang w:val="uk-UA"/>
        </w:rPr>
        <w:t>Diasoft</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Insurance</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Finance</w:t>
      </w:r>
      <w:proofErr w:type="spellEnd"/>
      <w:r w:rsidRPr="00AA6E11">
        <w:rPr>
          <w:rFonts w:ascii="Times New Roman" w:eastAsia="Times New Roman" w:hAnsi="Times New Roman" w:cs="Times New Roman"/>
          <w:sz w:val="28"/>
          <w:szCs w:val="28"/>
          <w:lang w:val="uk-UA"/>
        </w:rPr>
        <w:t>. Цей продукт розроблено для ведення бухгалтерського обліку за новим єдиним планом рахунків, він також дозволяє формувати бухгалтерську (фінансову), податкову та іншу обов'язкову звітність.</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Критерій наявності демоверсії на сайті розробника можна розглядати у загальній сукупності досліджуваних програмних продуктів (мається на увазі можливість завантаження демоверсії без попередньої реєстрації або заповнення анкети). </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Третя група програмних продуктів відібрано за ознакою комплексності. У цій групі програми компаній «1С», ТОВ «АДС-</w:t>
      </w:r>
      <w:proofErr w:type="spellStart"/>
      <w:r w:rsidRPr="00AA6E11">
        <w:rPr>
          <w:rFonts w:ascii="Times New Roman" w:eastAsia="Times New Roman" w:hAnsi="Times New Roman" w:cs="Times New Roman"/>
          <w:sz w:val="28"/>
          <w:szCs w:val="28"/>
          <w:lang w:val="uk-UA"/>
        </w:rPr>
        <w:t>софт</w:t>
      </w:r>
      <w:proofErr w:type="spellEnd"/>
      <w:r w:rsidRPr="00AA6E11">
        <w:rPr>
          <w:rFonts w:ascii="Times New Roman" w:eastAsia="Times New Roman" w:hAnsi="Times New Roman" w:cs="Times New Roman"/>
          <w:sz w:val="28"/>
          <w:szCs w:val="28"/>
          <w:lang w:val="uk-UA"/>
        </w:rPr>
        <w:t>», корпорації «ПАРУС», «Континент».</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Комплексні програми містять дуже широкий набір розв'язуваних завдань. Однак треба розуміти, що не можна охопити всі процеси, маючи лише одну інформаційну систему. Страхова компанія, яка тільки-но з'явилася на ринку, може успішно функціонувати, використовуючи при цьому лише один комплексний продукт. Для організацій, які працюють уже тривалий час, такий варіант автоматизації може не підійти.</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«1С: Управління страховою компанією» — також комплексна програма. Вона забезпечує комплексну автоматизацію управління бізнес-процесами страхових компаній, дозволяючи автоматизувати основні сфери управлінського та регламентованого обліків.</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lastRenderedPageBreak/>
        <w:t>«Парус-страхування» — одна з найпопулярніших комплексних програм. У її складі такі основні модулі, як управління фінансами організації, страхування майна, страхування відповідальності, перестрахування, аналіз результатів, звітність та ін. Усі модулі дозволяють проводити комплексну автоматизацію бізнес-процесів страхової компанії-користувача.</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Наступна програма – </w:t>
      </w:r>
      <w:proofErr w:type="spellStart"/>
      <w:r w:rsidRPr="00AA6E11">
        <w:rPr>
          <w:rFonts w:ascii="Times New Roman" w:eastAsia="Times New Roman" w:hAnsi="Times New Roman" w:cs="Times New Roman"/>
          <w:sz w:val="28"/>
          <w:szCs w:val="28"/>
          <w:lang w:val="uk-UA"/>
        </w:rPr>
        <w:t>Diasoft</w:t>
      </w:r>
      <w:proofErr w:type="spellEnd"/>
      <w:r w:rsidRPr="00AA6E11">
        <w:rPr>
          <w:rFonts w:ascii="Times New Roman" w:eastAsia="Times New Roman" w:hAnsi="Times New Roman" w:cs="Times New Roman"/>
          <w:sz w:val="28"/>
          <w:szCs w:val="28"/>
          <w:lang w:val="uk-UA"/>
        </w:rPr>
        <w:t xml:space="preserve"> FA# </w:t>
      </w:r>
      <w:proofErr w:type="spellStart"/>
      <w:r w:rsidRPr="00AA6E11">
        <w:rPr>
          <w:rFonts w:ascii="Times New Roman" w:eastAsia="Times New Roman" w:hAnsi="Times New Roman" w:cs="Times New Roman"/>
          <w:sz w:val="28"/>
          <w:szCs w:val="28"/>
          <w:lang w:val="uk-UA"/>
        </w:rPr>
        <w:t>Insurance</w:t>
      </w:r>
      <w:proofErr w:type="spellEnd"/>
      <w:r w:rsidRPr="00AA6E11">
        <w:rPr>
          <w:rFonts w:ascii="Times New Roman" w:eastAsia="Times New Roman" w:hAnsi="Times New Roman" w:cs="Times New Roman"/>
          <w:sz w:val="28"/>
          <w:szCs w:val="28"/>
          <w:lang w:val="uk-UA"/>
        </w:rPr>
        <w:t xml:space="preserve">. Дане ІТ-рішення допомагає в управлінні ризиками, контролі за шахрайством, реалізації основних заходів бек-офісу. </w:t>
      </w:r>
      <w:proofErr w:type="spellStart"/>
      <w:r w:rsidRPr="00AA6E11">
        <w:rPr>
          <w:rFonts w:ascii="Times New Roman" w:eastAsia="Times New Roman" w:hAnsi="Times New Roman" w:cs="Times New Roman"/>
          <w:sz w:val="28"/>
          <w:szCs w:val="28"/>
          <w:lang w:val="uk-UA"/>
        </w:rPr>
        <w:t>Мідл</w:t>
      </w:r>
      <w:proofErr w:type="spellEnd"/>
      <w:r w:rsidRPr="00AA6E11">
        <w:rPr>
          <w:rFonts w:ascii="Times New Roman" w:eastAsia="Times New Roman" w:hAnsi="Times New Roman" w:cs="Times New Roman"/>
          <w:sz w:val="28"/>
          <w:szCs w:val="28"/>
          <w:lang w:val="uk-UA"/>
        </w:rPr>
        <w:t xml:space="preserve">-офіс цієї програми має у своєму складі функціональні модулі (наприклад, </w:t>
      </w:r>
      <w:proofErr w:type="spellStart"/>
      <w:r w:rsidRPr="00AA6E11">
        <w:rPr>
          <w:rFonts w:ascii="Times New Roman" w:eastAsia="Times New Roman" w:hAnsi="Times New Roman" w:cs="Times New Roman"/>
          <w:sz w:val="28"/>
          <w:szCs w:val="28"/>
          <w:lang w:val="uk-UA"/>
        </w:rPr>
        <w:t>Diasoft</w:t>
      </w:r>
      <w:proofErr w:type="spellEnd"/>
      <w:r w:rsidRPr="00AA6E11">
        <w:rPr>
          <w:rFonts w:ascii="Times New Roman" w:eastAsia="Times New Roman" w:hAnsi="Times New Roman" w:cs="Times New Roman"/>
          <w:sz w:val="28"/>
          <w:szCs w:val="28"/>
          <w:lang w:val="uk-UA"/>
        </w:rPr>
        <w:t xml:space="preserve"> FA# </w:t>
      </w:r>
      <w:proofErr w:type="spellStart"/>
      <w:r w:rsidRPr="00AA6E11">
        <w:rPr>
          <w:rFonts w:ascii="Times New Roman" w:eastAsia="Times New Roman" w:hAnsi="Times New Roman" w:cs="Times New Roman"/>
          <w:sz w:val="28"/>
          <w:szCs w:val="28"/>
          <w:lang w:val="uk-UA"/>
        </w:rPr>
        <w:t>Insurance</w:t>
      </w:r>
      <w:proofErr w:type="spellEnd"/>
      <w:r w:rsidRPr="00AA6E11">
        <w:rPr>
          <w:rFonts w:ascii="Times New Roman" w:eastAsia="Times New Roman" w:hAnsi="Times New Roman" w:cs="Times New Roman"/>
          <w:sz w:val="28"/>
          <w:szCs w:val="28"/>
          <w:lang w:val="uk-UA"/>
        </w:rPr>
        <w:t xml:space="preserve">, Резерви). Модулі </w:t>
      </w:r>
      <w:proofErr w:type="spellStart"/>
      <w:r w:rsidRPr="00AA6E11">
        <w:rPr>
          <w:rFonts w:ascii="Times New Roman" w:eastAsia="Times New Roman" w:hAnsi="Times New Roman" w:cs="Times New Roman"/>
          <w:sz w:val="28"/>
          <w:szCs w:val="28"/>
          <w:lang w:val="uk-UA"/>
        </w:rPr>
        <w:t>мідл</w:t>
      </w:r>
      <w:proofErr w:type="spellEnd"/>
      <w:r w:rsidRPr="00AA6E11">
        <w:rPr>
          <w:rFonts w:ascii="Times New Roman" w:eastAsia="Times New Roman" w:hAnsi="Times New Roman" w:cs="Times New Roman"/>
          <w:sz w:val="28"/>
          <w:szCs w:val="28"/>
          <w:lang w:val="uk-UA"/>
        </w:rPr>
        <w:t>-офісу здатні підтримувати бізнес, забезпечувати стабільне фінансування. е стан. Крім того, програма може взаємодіяти з іншими додатками компанії, бек-офіс підтримує роботу зі страховими продуктами, а також складається з кількох компонентів: управління договорами, облік збитків, взаєморозрахунки, перестрахування, страхування.</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Компанія «</w:t>
      </w:r>
      <w:proofErr w:type="spellStart"/>
      <w:r w:rsidRPr="00AA6E11">
        <w:rPr>
          <w:rFonts w:ascii="Times New Roman" w:eastAsia="Times New Roman" w:hAnsi="Times New Roman" w:cs="Times New Roman"/>
          <w:sz w:val="28"/>
          <w:szCs w:val="28"/>
          <w:lang w:val="uk-UA"/>
        </w:rPr>
        <w:t>Форес</w:t>
      </w:r>
      <w:proofErr w:type="spellEnd"/>
      <w:r w:rsidRPr="00AA6E11">
        <w:rPr>
          <w:rFonts w:ascii="Times New Roman" w:eastAsia="Times New Roman" w:hAnsi="Times New Roman" w:cs="Times New Roman"/>
          <w:sz w:val="28"/>
          <w:szCs w:val="28"/>
          <w:lang w:val="uk-UA"/>
        </w:rPr>
        <w:t>» пропонує свою страхову програму для автоматизації – «</w:t>
      </w:r>
      <w:proofErr w:type="spellStart"/>
      <w:r w:rsidRPr="00AA6E11">
        <w:rPr>
          <w:rFonts w:ascii="Times New Roman" w:eastAsia="Times New Roman" w:hAnsi="Times New Roman" w:cs="Times New Roman"/>
          <w:sz w:val="28"/>
          <w:szCs w:val="28"/>
          <w:lang w:val="uk-UA"/>
        </w:rPr>
        <w:t>Форес</w:t>
      </w:r>
      <w:proofErr w:type="spellEnd"/>
      <w:r w:rsidRPr="00AA6E11">
        <w:rPr>
          <w:rFonts w:ascii="Times New Roman" w:eastAsia="Times New Roman" w:hAnsi="Times New Roman" w:cs="Times New Roman"/>
          <w:sz w:val="28"/>
          <w:szCs w:val="28"/>
          <w:lang w:val="uk-UA"/>
        </w:rPr>
        <w:t>: Страхування». Вона сумісна з 1С і працює на платформі продукту «1С: Підприємство». Програма орієнтована на невеликі страхові організації або філії. Вона дозволяє вести облік за страхувальниками, договорами, поточними операціями, відстежити рухи бланків суворої звітності та ін. З демоверсією даного продукту можна ознайомитись, заповнивши заявку на сайті, під'їхавши до офісу розробника, або викликати спеціаліста.</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Остання програма у цій групі — «Континент: Страхування 8 КОРП». Так само, як і в попередніх програмних продуктах, спектр її функціональних можливостей великий і різноманітний. За допомогою «Континент: Страхування 8 КОРП» можлива автоматизація дій з договорами страхування (укладання, продовження, переоформлення), робота з ОСЦПВ, ДМС, зі страхуванням, </w:t>
      </w:r>
      <w:r w:rsidRPr="00AA6E11">
        <w:rPr>
          <w:rFonts w:ascii="Times New Roman" w:eastAsia="Times New Roman" w:hAnsi="Times New Roman" w:cs="Times New Roman"/>
          <w:sz w:val="28"/>
          <w:szCs w:val="28"/>
          <w:lang w:val="uk-UA"/>
        </w:rPr>
        <w:lastRenderedPageBreak/>
        <w:t>бланками суворої звітності, перестрахуванням, розрахунок резервів, облік фінансових вкладень, формування звітності.</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Якщо так само як і в першій групі програм розглядати наявність на сайті розробника вимог до технічного забезпечення, воно є тільки в однієї компанії - "АДС-</w:t>
      </w:r>
      <w:proofErr w:type="spellStart"/>
      <w:r w:rsidRPr="00AA6E11">
        <w:rPr>
          <w:rFonts w:ascii="Times New Roman" w:eastAsia="Times New Roman" w:hAnsi="Times New Roman" w:cs="Times New Roman"/>
          <w:sz w:val="28"/>
          <w:szCs w:val="28"/>
          <w:lang w:val="uk-UA"/>
        </w:rPr>
        <w:t>софт</w:t>
      </w:r>
      <w:proofErr w:type="spellEnd"/>
      <w:r w:rsidRPr="00AA6E11">
        <w:rPr>
          <w:rFonts w:ascii="Times New Roman" w:eastAsia="Times New Roman" w:hAnsi="Times New Roman" w:cs="Times New Roman"/>
          <w:sz w:val="28"/>
          <w:szCs w:val="28"/>
          <w:lang w:val="uk-UA"/>
        </w:rPr>
        <w:t>". Доступний посібник користувача знайдено лише у двох програм: «Континент» та «АДС».</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На сьогоднішній день страхові програмні продукти надають перевагу діючим страховим компаніям. За допомогою засобів автоматизації на виконання більшості операцій йде набагато менше часу, зменшується ймовірність помилок. </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Під час вибору програмного продукту страхування в першу чергу потрібно звертати увагу на ціну, відгуки користувачів, наявність демоверсії, сумісність з іншими прикладними програмами. Проте не всі програмні продукти виробники вказують ціну. Щоб дізнатися про неї, потрібно дзвонити по контактному телефону, що не завжди зручно і не підвищує довіри до таких програмних продуктів та їх виробників.</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Майже всі програмні продукти мають демоверсії та керівництво користувача. Проте у більшості вільно скачати їх з офіційного сайту розробника неможливо.</w:t>
      </w:r>
    </w:p>
    <w:p w:rsidR="00B35D37" w:rsidRPr="00AA6E11" w:rsidRDefault="00FD7705" w:rsidP="00D91B2A">
      <w:pPr>
        <w:spacing w:line="384" w:lineRule="auto"/>
        <w:rPr>
          <w:rFonts w:ascii="Times New Roman" w:eastAsia="Times New Roman" w:hAnsi="Times New Roman" w:cs="Times New Roman"/>
          <w:sz w:val="28"/>
          <w:szCs w:val="28"/>
          <w:lang w:val="uk-UA"/>
        </w:rPr>
      </w:pPr>
      <w:r w:rsidRPr="00AA6E11">
        <w:rPr>
          <w:lang w:val="uk-UA"/>
        </w:rPr>
        <w:br w:type="page"/>
      </w:r>
    </w:p>
    <w:p w:rsidR="00B35D37" w:rsidRPr="00AA6E11" w:rsidRDefault="001E08E2" w:rsidP="00D91B2A">
      <w:pPr>
        <w:pStyle w:val="1"/>
        <w:spacing w:line="384" w:lineRule="auto"/>
        <w:ind w:firstLine="709"/>
        <w:jc w:val="center"/>
        <w:rPr>
          <w:rFonts w:ascii="Times New Roman" w:hAnsi="Times New Roman" w:cs="Times New Roman"/>
          <w:sz w:val="28"/>
          <w:szCs w:val="28"/>
          <w:lang w:val="uk-UA"/>
        </w:rPr>
      </w:pPr>
      <w:bookmarkStart w:id="4" w:name="_Toc119264378"/>
      <w:r w:rsidRPr="00AA6E11">
        <w:rPr>
          <w:rFonts w:ascii="Times New Roman" w:hAnsi="Times New Roman" w:cs="Times New Roman"/>
          <w:sz w:val="28"/>
          <w:szCs w:val="28"/>
          <w:lang w:val="uk-UA"/>
        </w:rPr>
        <w:lastRenderedPageBreak/>
        <w:t>2 МЕТОД ВИБОРУ ПРОГРАМИ СТРАХУВАННЯ</w:t>
      </w:r>
      <w:bookmarkEnd w:id="4"/>
    </w:p>
    <w:p w:rsidR="00B35D37" w:rsidRPr="00AA6E11" w:rsidRDefault="00FD7705" w:rsidP="00D91B2A">
      <w:pPr>
        <w:pStyle w:val="2"/>
        <w:spacing w:before="0" w:after="0" w:line="384" w:lineRule="auto"/>
        <w:ind w:firstLine="709"/>
        <w:jc w:val="both"/>
        <w:rPr>
          <w:rFonts w:ascii="Times New Roman" w:hAnsi="Times New Roman" w:cs="Times New Roman"/>
          <w:sz w:val="28"/>
          <w:szCs w:val="28"/>
          <w:lang w:val="uk-UA"/>
        </w:rPr>
      </w:pPr>
      <w:bookmarkStart w:id="5" w:name="_Toc119264379"/>
      <w:r w:rsidRPr="00AA6E11">
        <w:rPr>
          <w:rFonts w:ascii="Times New Roman" w:hAnsi="Times New Roman" w:cs="Times New Roman"/>
          <w:sz w:val="28"/>
          <w:szCs w:val="28"/>
          <w:lang w:val="uk-UA"/>
        </w:rPr>
        <w:t xml:space="preserve">2.1 </w:t>
      </w:r>
      <w:r w:rsidR="001E08E2" w:rsidRPr="00AA6E11">
        <w:rPr>
          <w:rFonts w:ascii="Times New Roman" w:hAnsi="Times New Roman" w:cs="Times New Roman"/>
          <w:sz w:val="28"/>
          <w:szCs w:val="28"/>
          <w:lang w:val="uk-UA"/>
        </w:rPr>
        <w:t>Переваги використання нечітких систем</w:t>
      </w:r>
      <w:bookmarkEnd w:id="5"/>
    </w:p>
    <w:p w:rsidR="00B35D37" w:rsidRPr="00AA6E11" w:rsidRDefault="00B35D37" w:rsidP="00D91B2A">
      <w:pPr>
        <w:spacing w:line="384" w:lineRule="auto"/>
        <w:ind w:firstLine="709"/>
        <w:jc w:val="both"/>
        <w:rPr>
          <w:rFonts w:ascii="Times New Roman" w:eastAsia="Times New Roman" w:hAnsi="Times New Roman" w:cs="Times New Roman"/>
          <w:sz w:val="28"/>
          <w:szCs w:val="28"/>
          <w:lang w:val="uk-UA"/>
        </w:rPr>
      </w:pPr>
    </w:p>
    <w:p w:rsidR="001E08E2" w:rsidRPr="00AA6E11" w:rsidRDefault="001E08E2" w:rsidP="00D91B2A">
      <w:pPr>
        <w:spacing w:line="384" w:lineRule="auto"/>
        <w:ind w:firstLine="709"/>
        <w:jc w:val="both"/>
        <w:rPr>
          <w:rFonts w:ascii="Times New Roman" w:eastAsia="Times New Roman" w:hAnsi="Times New Roman" w:cs="Times New Roman"/>
          <w:sz w:val="28"/>
          <w:szCs w:val="28"/>
          <w:lang w:val="uk-UA"/>
        </w:rPr>
      </w:pP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Основним джерелом натхнення для впровадження теорії нечітких множин була необхідність моделювання явищ реального світу, які за своєю суттю є нечіткими та неоднозначними. Людські знання про складні проблеми можуть бути успішно представлені за допомогою неточних термінів природної мови. Теорії нечітких множин і нечіткої логіки забезпечують формальні інструменти для математичного представлення та ефективної обробки такої інформації.</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Нечітка логіка належить до однієї з найпопулярніших технік штучного інтелекту поряд зі штучними нейронними мережами. Останні роки сприяли значному розвитку, не лише теоретичному, а й практичному, про що свідчать численні дослідження та впровадження. Це особливо очевидно в області досліджень невизначених нечітких моделей на основі правил і нечітких даних, що коливаються. Крім того, багато узагальнень цього типу логіки аналізуються для значно ширшого практичного застосування. </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Термін «система» зазвичай розуміється як набір взаємодіючих компонентів із чітко визначеною структурою, організованих як складне ціле, яке можна виділити із «зовнішнього» середовища. Основним застосуванням нечіткого підходу та штучного інтелекту в цілому є прийняття рішень щодо інформації.  Система спілкується з навколишнім середовищем через так звані входи та виходи.</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В даній роботі запропоновано модель системи для визначення розміру та оцінки страхової виплати, що страхують водіїв, з використанням трьох параметрів. Техніка нечіткої логіки може бути реалізована в різних системах </w:t>
      </w:r>
      <w:r w:rsidRPr="00AA6E11">
        <w:rPr>
          <w:rFonts w:ascii="Times New Roman" w:eastAsia="Times New Roman" w:hAnsi="Times New Roman" w:cs="Times New Roman"/>
          <w:sz w:val="28"/>
          <w:szCs w:val="28"/>
          <w:lang w:val="uk-UA"/>
        </w:rPr>
        <w:lastRenderedPageBreak/>
        <w:t>(апаратних і програмних). Простий практичний приклад системи нечіткої логіки може допомогти нам зрозуміти, як реалізована нечітка логіка.</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Система нечіткої логіки забезпечує встановлення розміру страхової виплати, у відповідності до вхідних даних.</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 Описане рішення базується на нечіткій системі з використанням правил «Якщо-То» та було перевірено на вибіркових даних і обговорено в порівнянні з перевагами та недоліками цього рішення на практиці.</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Нижче наведені основні кроки алгоритму для нечіткої логіки.</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Крок 1: спочатку потрібно визначити лінгвістичні терміни (або змінні). У </w:t>
      </w:r>
      <w:proofErr w:type="spellStart"/>
      <w:r w:rsidRPr="00AA6E11">
        <w:rPr>
          <w:rFonts w:ascii="Times New Roman" w:eastAsia="Times New Roman" w:hAnsi="Times New Roman" w:cs="Times New Roman"/>
          <w:sz w:val="28"/>
          <w:szCs w:val="28"/>
          <w:lang w:val="uk-UA"/>
        </w:rPr>
        <w:t>булевій</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логіці</w:t>
      </w:r>
      <w:proofErr w:type="spellEnd"/>
      <w:r w:rsidRPr="00AA6E11">
        <w:rPr>
          <w:rFonts w:ascii="Times New Roman" w:eastAsia="Times New Roman" w:hAnsi="Times New Roman" w:cs="Times New Roman"/>
          <w:sz w:val="28"/>
          <w:szCs w:val="28"/>
          <w:lang w:val="uk-UA"/>
        </w:rPr>
        <w:t xml:space="preserve"> клієнтів можна розділити на дві основні категорії: низького рівня платоспроможності, та високого рівня платоспроможності.</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У системі нечіткої логіки можна використовувати лінгвістичні терміни для опису різних категорій клієнтів. Деякі з лінгвістичних термінів, які використовуються в даному випадку, низького рівня платоспроможності,  середнього рівня платоспроможності та високого рівня платоспроможності</w:t>
      </w:r>
      <w:r w:rsidRPr="00AA6E11">
        <w:rPr>
          <w:rFonts w:ascii="Times New Roman" w:eastAsia="Times New Roman" w:hAnsi="Times New Roman" w:cs="Times New Roman"/>
          <w:sz w:val="28"/>
          <w:szCs w:val="28"/>
          <w:shd w:val="clear" w:color="auto" w:fill="FFFF0B"/>
          <w:lang w:val="uk-UA"/>
        </w:rPr>
        <w:t xml:space="preserve"> </w:t>
      </w:r>
      <w:r w:rsidRPr="00AA6E11">
        <w:rPr>
          <w:rFonts w:ascii="Times New Roman" w:eastAsia="Times New Roman" w:hAnsi="Times New Roman" w:cs="Times New Roman"/>
          <w:sz w:val="28"/>
          <w:szCs w:val="28"/>
          <w:lang w:val="uk-UA"/>
        </w:rPr>
        <w:t>Клієнта можна назвати нечітким набором t, що складається з вищезазначених лінгвістичних термінів.</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Крок 2: Після визначення лінгвістичних термінів потрібно створити функції належності. Цей крок передбачає графічне представлення нечіткої множини (t). </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Крок 3: На третьому кроці створюються правила для передбачення всіх можливих варіантів розвитку подій. Тут можна застосувати логіку IF-THEN для встановлення ефективних правил. </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Крок 4: Після встановлення системних правил </w:t>
      </w:r>
      <w:proofErr w:type="spellStart"/>
      <w:r w:rsidRPr="00AA6E11">
        <w:rPr>
          <w:rFonts w:ascii="Times New Roman" w:eastAsia="Times New Roman" w:hAnsi="Times New Roman" w:cs="Times New Roman"/>
          <w:sz w:val="28"/>
          <w:szCs w:val="28"/>
          <w:lang w:val="uk-UA"/>
        </w:rPr>
        <w:t>фазифікатор</w:t>
      </w:r>
      <w:proofErr w:type="spellEnd"/>
      <w:r w:rsidRPr="00AA6E11">
        <w:rPr>
          <w:rFonts w:ascii="Times New Roman" w:eastAsia="Times New Roman" w:hAnsi="Times New Roman" w:cs="Times New Roman"/>
          <w:sz w:val="28"/>
          <w:szCs w:val="28"/>
          <w:lang w:val="uk-UA"/>
        </w:rPr>
        <w:t xml:space="preserve"> використовує їх для перетворення необроблених вхідних даних у нечіткі набори. Це робиться </w:t>
      </w:r>
      <w:r w:rsidRPr="00AA6E11">
        <w:rPr>
          <w:rFonts w:ascii="Times New Roman" w:eastAsia="Times New Roman" w:hAnsi="Times New Roman" w:cs="Times New Roman"/>
          <w:b/>
          <w:sz w:val="28"/>
          <w:szCs w:val="28"/>
          <w:lang w:val="uk-UA"/>
        </w:rPr>
        <w:t>за</w:t>
      </w:r>
      <w:r w:rsidRPr="00AA6E11">
        <w:rPr>
          <w:rFonts w:ascii="Times New Roman" w:eastAsia="Times New Roman" w:hAnsi="Times New Roman" w:cs="Times New Roman"/>
          <w:sz w:val="28"/>
          <w:szCs w:val="28"/>
          <w:lang w:val="uk-UA"/>
        </w:rPr>
        <w:t xml:space="preserve"> допомогою нечітких операцій (наприклад, </w:t>
      </w:r>
      <w:proofErr w:type="spellStart"/>
      <w:r w:rsidRPr="00AA6E11">
        <w:rPr>
          <w:rFonts w:ascii="Times New Roman" w:eastAsia="Times New Roman" w:hAnsi="Times New Roman" w:cs="Times New Roman"/>
          <w:sz w:val="28"/>
          <w:szCs w:val="28"/>
          <w:lang w:val="uk-UA"/>
        </w:rPr>
        <w:t>Max</w:t>
      </w:r>
      <w:proofErr w:type="spellEnd"/>
      <w:r w:rsidRPr="00AA6E11">
        <w:rPr>
          <w:rFonts w:ascii="Times New Roman" w:eastAsia="Times New Roman" w:hAnsi="Times New Roman" w:cs="Times New Roman"/>
          <w:sz w:val="28"/>
          <w:szCs w:val="28"/>
          <w:lang w:val="uk-UA"/>
        </w:rPr>
        <w:t xml:space="preserve"> і </w:t>
      </w:r>
      <w:proofErr w:type="spellStart"/>
      <w:r w:rsidRPr="00AA6E11">
        <w:rPr>
          <w:rFonts w:ascii="Times New Roman" w:eastAsia="Times New Roman" w:hAnsi="Times New Roman" w:cs="Times New Roman"/>
          <w:sz w:val="28"/>
          <w:szCs w:val="28"/>
          <w:lang w:val="uk-UA"/>
        </w:rPr>
        <w:t>Min</w:t>
      </w:r>
      <w:proofErr w:type="spellEnd"/>
      <w:r w:rsidRPr="00AA6E11">
        <w:rPr>
          <w:rFonts w:ascii="Times New Roman" w:eastAsia="Times New Roman" w:hAnsi="Times New Roman" w:cs="Times New Roman"/>
          <w:sz w:val="28"/>
          <w:szCs w:val="28"/>
          <w:lang w:val="uk-UA"/>
        </w:rPr>
        <w:t>). Ці нечіткі набори використовуються для генерації виходу функції належності.</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lastRenderedPageBreak/>
        <w:t xml:space="preserve">Крок 5: </w:t>
      </w:r>
      <w:proofErr w:type="spellStart"/>
      <w:r w:rsidRPr="00AA6E11">
        <w:rPr>
          <w:rFonts w:ascii="Times New Roman" w:eastAsia="Times New Roman" w:hAnsi="Times New Roman" w:cs="Times New Roman"/>
          <w:sz w:val="28"/>
          <w:szCs w:val="28"/>
          <w:lang w:val="uk-UA"/>
        </w:rPr>
        <w:t>Дефазифікація</w:t>
      </w:r>
      <w:proofErr w:type="spellEnd"/>
      <w:r w:rsidRPr="00AA6E11">
        <w:rPr>
          <w:rFonts w:ascii="Times New Roman" w:eastAsia="Times New Roman" w:hAnsi="Times New Roman" w:cs="Times New Roman"/>
          <w:sz w:val="28"/>
          <w:szCs w:val="28"/>
          <w:lang w:val="uk-UA"/>
        </w:rPr>
        <w:t xml:space="preserve">: це останній крок алгоритму. На цьому кроці </w:t>
      </w:r>
      <w:proofErr w:type="spellStart"/>
      <w:r w:rsidRPr="00AA6E11">
        <w:rPr>
          <w:rFonts w:ascii="Times New Roman" w:eastAsia="Times New Roman" w:hAnsi="Times New Roman" w:cs="Times New Roman"/>
          <w:sz w:val="28"/>
          <w:szCs w:val="28"/>
          <w:lang w:val="uk-UA"/>
        </w:rPr>
        <w:t>дефазифікатор</w:t>
      </w:r>
      <w:proofErr w:type="spellEnd"/>
      <w:r w:rsidRPr="00AA6E11">
        <w:rPr>
          <w:rFonts w:ascii="Times New Roman" w:eastAsia="Times New Roman" w:hAnsi="Times New Roman" w:cs="Times New Roman"/>
          <w:sz w:val="28"/>
          <w:szCs w:val="28"/>
          <w:lang w:val="uk-UA"/>
        </w:rPr>
        <w:t xml:space="preserve"> використовує функцію належності для встановлення вихідної змінної у вигляді розміру страхової виплати клієнта.</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Найпоширенішими способами на теперішній час є вибір страхових полісів через онлайн-портали. Такі електронні портали, як policybazaar.com, easypolicy.com, policyboss.com тощо, познайомили клієнтів із порівняльним сценарієм полісів, доступних у різних страхових компаній. Вимоги клієнтів до цих політик можуть бути нечіткими або лінгвістично визначеними термінами. Тут пропонується інструмент підтримки прийняття рішень, який використовує нечітку логіку для порівняння цих політик, доступних в Інтернеті, і рекомендує політику, яка найбільше відповідає вимогам, уподобанням і обмеженням клієнта. Нечіткі числа використовуються для вимірювання ступеня подібності будь-якої даної політики та її близькості до вимог, уподобань і обмежень клієнтів. Атрибути політики, які є суперечливими, неточними та </w:t>
      </w:r>
      <w:proofErr w:type="spellStart"/>
      <w:r w:rsidRPr="00AA6E11">
        <w:rPr>
          <w:rFonts w:ascii="Times New Roman" w:eastAsia="Times New Roman" w:hAnsi="Times New Roman" w:cs="Times New Roman"/>
          <w:sz w:val="28"/>
          <w:szCs w:val="28"/>
          <w:lang w:val="uk-UA"/>
        </w:rPr>
        <w:t>неспівмірними</w:t>
      </w:r>
      <w:proofErr w:type="spellEnd"/>
      <w:r w:rsidRPr="00AA6E11">
        <w:rPr>
          <w:rFonts w:ascii="Times New Roman" w:eastAsia="Times New Roman" w:hAnsi="Times New Roman" w:cs="Times New Roman"/>
          <w:sz w:val="28"/>
          <w:szCs w:val="28"/>
          <w:lang w:val="uk-UA"/>
        </w:rPr>
        <w:t xml:space="preserve"> за своєю природою, добре обробляються за допомогою нечітких концепцій. Кожен варіант політики вимірюється на основі його атрибутів, і нечіткі очікувані значення виводяться з цих атрибутів, що додатково допомагає визначити найкращий можливий варіант для конкретного клієнта на основі його особистого вибору.</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Система нечіткого висновку (FIS) є популярною методологією для реалізації FL. FIS також відомі як системи на основі нечітких правил, нечіткі експертні системи (FES), нечіткі моделі, нечітка асоціативна пам’ять (FAM) або нечіткі логічні контролери, коли вони використовуються як контролери, хоча не всі погоджуються, що всі ці терміни є синонімами. Посилання, наприклад, зазначає, що FIS на основі правил IF-THEN є практично експертною системою, якщо правила розроблені на основі експертних знань, але якщо правила </w:t>
      </w:r>
      <w:r w:rsidRPr="00AA6E11">
        <w:rPr>
          <w:rFonts w:ascii="Times New Roman" w:eastAsia="Times New Roman" w:hAnsi="Times New Roman" w:cs="Times New Roman"/>
          <w:sz w:val="28"/>
          <w:szCs w:val="28"/>
          <w:lang w:val="uk-UA"/>
        </w:rPr>
        <w:lastRenderedPageBreak/>
        <w:t>базуються на міркуваннях здорового глузду, тоді термін експерт система не застосовується.</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FIS включає базу знань і етап обробки. База знань надає MF і нечіткі правила, необхідні для процесу. На етапі обробки числові чіткі змінні є вхідними даними системи. Ці змінні проходять через етап </w:t>
      </w:r>
      <w:proofErr w:type="spellStart"/>
      <w:r w:rsidRPr="00AA6E11">
        <w:rPr>
          <w:rFonts w:ascii="Times New Roman" w:eastAsia="Times New Roman" w:hAnsi="Times New Roman" w:cs="Times New Roman"/>
          <w:sz w:val="28"/>
          <w:szCs w:val="28"/>
          <w:lang w:val="uk-UA"/>
        </w:rPr>
        <w:t>фазифікації</w:t>
      </w:r>
      <w:proofErr w:type="spellEnd"/>
      <w:r w:rsidRPr="00AA6E11">
        <w:rPr>
          <w:rFonts w:ascii="Times New Roman" w:eastAsia="Times New Roman" w:hAnsi="Times New Roman" w:cs="Times New Roman"/>
          <w:sz w:val="28"/>
          <w:szCs w:val="28"/>
          <w:lang w:val="uk-UA"/>
        </w:rPr>
        <w:t xml:space="preserve">, де вони перетворюються на лінгвістичні змінні, які стають нечітким входом для механізму логічного висновку. Цей нечіткий вхід перетворюється за правилами механізму логічного висновку на нечіткий вихід. Ці лінгвістичні результати потім змінюються на етапі </w:t>
      </w:r>
      <w:proofErr w:type="spellStart"/>
      <w:r w:rsidRPr="00AA6E11">
        <w:rPr>
          <w:rFonts w:ascii="Times New Roman" w:eastAsia="Times New Roman" w:hAnsi="Times New Roman" w:cs="Times New Roman"/>
          <w:sz w:val="28"/>
          <w:szCs w:val="28"/>
          <w:lang w:val="uk-UA"/>
        </w:rPr>
        <w:t>дефазифікації</w:t>
      </w:r>
      <w:proofErr w:type="spellEnd"/>
      <w:r w:rsidRPr="00AA6E11">
        <w:rPr>
          <w:rFonts w:ascii="Times New Roman" w:eastAsia="Times New Roman" w:hAnsi="Times New Roman" w:cs="Times New Roman"/>
          <w:sz w:val="28"/>
          <w:szCs w:val="28"/>
          <w:lang w:val="uk-UA"/>
        </w:rPr>
        <w:t xml:space="preserve"> на числові значення, які стають виходом системи.</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Андеррайтинг</w:t>
      </w:r>
      <w:proofErr w:type="spellEnd"/>
      <w:r w:rsidRPr="00AA6E11">
        <w:rPr>
          <w:rFonts w:ascii="Times New Roman" w:eastAsia="Times New Roman" w:hAnsi="Times New Roman" w:cs="Times New Roman"/>
          <w:sz w:val="28"/>
          <w:szCs w:val="28"/>
          <w:lang w:val="uk-UA"/>
        </w:rPr>
        <w:t xml:space="preserve"> — це процес відбору, за допомогою якого страховик визначає, який із запропонованих йому ризиків слід прийняти, а також умови та розміри прийнятих ризиків. Метою </w:t>
      </w:r>
      <w:proofErr w:type="spellStart"/>
      <w:r w:rsidRPr="00AA6E11">
        <w:rPr>
          <w:rFonts w:ascii="Times New Roman" w:eastAsia="Times New Roman" w:hAnsi="Times New Roman" w:cs="Times New Roman"/>
          <w:sz w:val="28"/>
          <w:szCs w:val="28"/>
          <w:lang w:val="uk-UA"/>
        </w:rPr>
        <w:t>андеррайтингу</w:t>
      </w:r>
      <w:proofErr w:type="spellEnd"/>
      <w:r w:rsidRPr="00AA6E11">
        <w:rPr>
          <w:rFonts w:ascii="Times New Roman" w:eastAsia="Times New Roman" w:hAnsi="Times New Roman" w:cs="Times New Roman"/>
          <w:sz w:val="28"/>
          <w:szCs w:val="28"/>
          <w:lang w:val="uk-UA"/>
        </w:rPr>
        <w:t xml:space="preserve"> є отримання безпечного, але прибуткового розподілу ризиків. </w:t>
      </w:r>
      <w:proofErr w:type="spellStart"/>
      <w:r w:rsidRPr="00AA6E11">
        <w:rPr>
          <w:rFonts w:ascii="Times New Roman" w:eastAsia="Times New Roman" w:hAnsi="Times New Roman" w:cs="Times New Roman"/>
          <w:sz w:val="28"/>
          <w:szCs w:val="28"/>
          <w:lang w:val="uk-UA"/>
        </w:rPr>
        <w:t>Оперативно</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андеррайтинг</w:t>
      </w:r>
      <w:proofErr w:type="spellEnd"/>
      <w:r w:rsidRPr="00AA6E11">
        <w:rPr>
          <w:rFonts w:ascii="Times New Roman" w:eastAsia="Times New Roman" w:hAnsi="Times New Roman" w:cs="Times New Roman"/>
          <w:sz w:val="28"/>
          <w:szCs w:val="28"/>
          <w:lang w:val="uk-UA"/>
        </w:rPr>
        <w:t xml:space="preserve"> визначає ризик, пов’язаний із заявником, і або призначає відповідний рейтинговий клас для страхового полісу, або відмовляється пропонувати поліс.</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У контексті цього </w:t>
      </w:r>
      <w:proofErr w:type="spellStart"/>
      <w:r w:rsidRPr="00AA6E11">
        <w:rPr>
          <w:rFonts w:ascii="Times New Roman" w:eastAsia="Times New Roman" w:hAnsi="Times New Roman" w:cs="Times New Roman"/>
          <w:sz w:val="28"/>
          <w:szCs w:val="28"/>
          <w:lang w:val="uk-UA"/>
        </w:rPr>
        <w:t>зʼявляються</w:t>
      </w:r>
      <w:proofErr w:type="spellEnd"/>
      <w:r w:rsidRPr="00AA6E11">
        <w:rPr>
          <w:rFonts w:ascii="Times New Roman" w:eastAsia="Times New Roman" w:hAnsi="Times New Roman" w:cs="Times New Roman"/>
          <w:sz w:val="28"/>
          <w:szCs w:val="28"/>
          <w:lang w:val="uk-UA"/>
        </w:rPr>
        <w:t xml:space="preserve"> прогнозовані зобов’язання – це майбутні фінансові зобов’язання, які виникають або через претензію до страхової компанії, або через договірну угоду про виплати між роботодавцями та їхніми працівниками. Оцінка прогнозованих зобов’язань є фундаментальною для індустрії страхування та виплат працівникам.</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Визначення ставок і ціноутворення стосується процесу встановлення ставок, які використовуються в страхуванні або інших механізмах передачі ризику. Цей процес передбачає низку міркувань, включаючи маркетингові цілі, конкуренцію та правові обмеження, наскільки вони впливають на оцінку майбутніх витрат, пов’язаних із передачею ризику. Такі майбутні витрати </w:t>
      </w:r>
      <w:r w:rsidRPr="00AA6E11">
        <w:rPr>
          <w:rFonts w:ascii="Times New Roman" w:eastAsia="Times New Roman" w:hAnsi="Times New Roman" w:cs="Times New Roman"/>
          <w:sz w:val="28"/>
          <w:szCs w:val="28"/>
          <w:lang w:val="uk-UA"/>
        </w:rPr>
        <w:lastRenderedPageBreak/>
        <w:t>включають претензії, витрати на врегулювання претензій, операційні та адміністративні витрати та вартість капіталу.</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У цьому підрозділі представлено огляд деяких страхових застосувань лінгвістичних змінних і теорії нечітких множин. Теми, які розглядаються, включають: страхування від землетрусів, оптимальне надлишкове утримання збитків у програмі перестрахування, вибір «хорошого» прогнозу, де якість визначається за допомогою кількох критеріїв, які можуть бути нечіткими або нечіткими, вирішення статистичних проблем, пов’язаних із розрідженими </w:t>
      </w:r>
      <w:proofErr w:type="spellStart"/>
      <w:r w:rsidRPr="00AA6E11">
        <w:rPr>
          <w:rFonts w:ascii="Times New Roman" w:eastAsia="Times New Roman" w:hAnsi="Times New Roman" w:cs="Times New Roman"/>
          <w:sz w:val="28"/>
          <w:szCs w:val="28"/>
          <w:lang w:val="uk-UA"/>
        </w:rPr>
        <w:t>великовимірними</w:t>
      </w:r>
      <w:proofErr w:type="spellEnd"/>
      <w:r w:rsidRPr="00AA6E11">
        <w:rPr>
          <w:rFonts w:ascii="Times New Roman" w:eastAsia="Times New Roman" w:hAnsi="Times New Roman" w:cs="Times New Roman"/>
          <w:sz w:val="28"/>
          <w:szCs w:val="28"/>
          <w:lang w:val="uk-UA"/>
        </w:rPr>
        <w:t xml:space="preserve"> даними. з категоричними відповідями, визначенням і вимірюванням ризику з точки зору ризик-менеджера та отриманням загального індексу непрацездатності.</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Перше дослідження було проведено, який використовував розпізнавання образів і FL для оцінки сейсмічної інтенсивності та прогнозування збитків, а також для розробки моделей для оцінки ставок страхування від землетрусів і стратегій страхування. Вплив на характеристики конструкцій включає фактори, що піддаються кількісному вимірюванню, які можуть бути охоплені ймовірнісними моделями, і фактори, які не піддаються кількісному вимірюванню, такі як якість будівництва та архітектурні деталі, які найкраще формулювати за допомогою моделей нечітких наборів. Наприклад, він визначив відсоток будівлі, пошкодженої землетрусом, нечіткими термінами, такими як середній, важкий і загальний.</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Характеристики нечіткої логіки:</w:t>
      </w:r>
    </w:p>
    <w:p w:rsidR="00B35D37" w:rsidRPr="00AA6E11" w:rsidRDefault="00FD7705" w:rsidP="00D91B2A">
      <w:pPr>
        <w:numPr>
          <w:ilvl w:val="0"/>
          <w:numId w:val="17"/>
        </w:numPr>
        <w:spacing w:line="384" w:lineRule="auto"/>
        <w:ind w:left="0"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Дуже гнучкий і простий у реалізації;</w:t>
      </w:r>
    </w:p>
    <w:p w:rsidR="00B35D37" w:rsidRPr="00AA6E11" w:rsidRDefault="00FD7705" w:rsidP="00D91B2A">
      <w:pPr>
        <w:numPr>
          <w:ilvl w:val="0"/>
          <w:numId w:val="17"/>
        </w:numPr>
        <w:spacing w:line="384" w:lineRule="auto"/>
        <w:ind w:left="0"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Допомагає імітувати логіку людських думок;</w:t>
      </w:r>
    </w:p>
    <w:p w:rsidR="00B35D37" w:rsidRPr="00AA6E11" w:rsidRDefault="00FD7705" w:rsidP="00D91B2A">
      <w:pPr>
        <w:numPr>
          <w:ilvl w:val="0"/>
          <w:numId w:val="17"/>
        </w:numPr>
        <w:spacing w:line="384" w:lineRule="auto"/>
        <w:ind w:left="0"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Дозволяє людині будувати нелінійну функцію довільної складності;</w:t>
      </w:r>
    </w:p>
    <w:p w:rsidR="00B35D37" w:rsidRPr="00AA6E11" w:rsidRDefault="00FD7705" w:rsidP="00D91B2A">
      <w:pPr>
        <w:numPr>
          <w:ilvl w:val="0"/>
          <w:numId w:val="17"/>
        </w:numPr>
        <w:spacing w:line="384" w:lineRule="auto"/>
        <w:ind w:left="0"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Побудова під повним керівництвом експертів;</w:t>
      </w:r>
    </w:p>
    <w:p w:rsidR="00B35D37" w:rsidRPr="00AA6E11" w:rsidRDefault="00FD7705" w:rsidP="00D91B2A">
      <w:pPr>
        <w:numPr>
          <w:ilvl w:val="0"/>
          <w:numId w:val="17"/>
        </w:numPr>
        <w:spacing w:line="384" w:lineRule="auto"/>
        <w:ind w:left="0"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lastRenderedPageBreak/>
        <w:t xml:space="preserve">У нечіткій </w:t>
      </w:r>
      <w:proofErr w:type="spellStart"/>
      <w:r w:rsidRPr="00AA6E11">
        <w:rPr>
          <w:rFonts w:ascii="Times New Roman" w:eastAsia="Times New Roman" w:hAnsi="Times New Roman" w:cs="Times New Roman"/>
          <w:sz w:val="28"/>
          <w:szCs w:val="28"/>
          <w:lang w:val="uk-UA"/>
        </w:rPr>
        <w:t>логіці</w:t>
      </w:r>
      <w:proofErr w:type="spellEnd"/>
      <w:r w:rsidRPr="00AA6E11">
        <w:rPr>
          <w:rFonts w:ascii="Times New Roman" w:eastAsia="Times New Roman" w:hAnsi="Times New Roman" w:cs="Times New Roman"/>
          <w:sz w:val="28"/>
          <w:szCs w:val="28"/>
          <w:lang w:val="uk-UA"/>
        </w:rPr>
        <w:t xml:space="preserve"> інтерференція є процесом поширення пружних обмежень;</w:t>
      </w:r>
    </w:p>
    <w:p w:rsidR="00B35D37" w:rsidRPr="00AA6E11" w:rsidRDefault="00FD7705" w:rsidP="00D91B2A">
      <w:pPr>
        <w:numPr>
          <w:ilvl w:val="0"/>
          <w:numId w:val="17"/>
        </w:numPr>
        <w:spacing w:line="384" w:lineRule="auto"/>
        <w:ind w:left="0"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Дуже придатний метод для непевних міркувань.</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Коли не слід використовувати нечітку логіку</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Нечітка логіка ніколи не є універсальним рішенням. Отже, важливо знати, в яких умовах не слід використовувати нечітку логіку.</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Подивіться на ситуації:</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Якщо людині нелегко зіставити вхідний простір із вихідним простором.</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Нечітку логіку неможливо застосувати в ситуаціях, пов’язаних зі здоровим глуздом.</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Якщо контролери можуть ідеально виконувати роботу без використання нечіткої логіки.</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Переваги системи нечіткої логіки:</w:t>
      </w:r>
    </w:p>
    <w:p w:rsidR="00B35D37" w:rsidRPr="00AA6E11" w:rsidRDefault="00FD7705" w:rsidP="00D91B2A">
      <w:pPr>
        <w:numPr>
          <w:ilvl w:val="0"/>
          <w:numId w:val="18"/>
        </w:numPr>
        <w:tabs>
          <w:tab w:val="left" w:pos="1134"/>
        </w:tabs>
        <w:spacing w:line="384" w:lineRule="auto"/>
        <w:ind w:left="0"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Система нечіткої логіки дуже проста і зрозуміла.</w:t>
      </w:r>
    </w:p>
    <w:p w:rsidR="00B35D37" w:rsidRPr="00AA6E11" w:rsidRDefault="00FD7705" w:rsidP="00D91B2A">
      <w:pPr>
        <w:numPr>
          <w:ilvl w:val="0"/>
          <w:numId w:val="18"/>
        </w:numPr>
        <w:tabs>
          <w:tab w:val="left" w:pos="1134"/>
        </w:tabs>
        <w:spacing w:line="384" w:lineRule="auto"/>
        <w:ind w:left="0"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Система нечіткої логіки здатна забезпечити найефективніше вирішення складних завдань.</w:t>
      </w:r>
    </w:p>
    <w:p w:rsidR="00B35D37" w:rsidRPr="00AA6E11" w:rsidRDefault="00FD7705" w:rsidP="00D91B2A">
      <w:pPr>
        <w:numPr>
          <w:ilvl w:val="0"/>
          <w:numId w:val="18"/>
        </w:numPr>
        <w:tabs>
          <w:tab w:val="left" w:pos="1134"/>
        </w:tabs>
        <w:spacing w:line="384" w:lineRule="auto"/>
        <w:ind w:left="0"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Систему можна легко модифікувати для покращення або зміни продуктивності.</w:t>
      </w:r>
    </w:p>
    <w:p w:rsidR="00B35D37" w:rsidRPr="00AA6E11" w:rsidRDefault="00FD7705" w:rsidP="00D91B2A">
      <w:pPr>
        <w:numPr>
          <w:ilvl w:val="0"/>
          <w:numId w:val="18"/>
        </w:numPr>
        <w:tabs>
          <w:tab w:val="left" w:pos="1134"/>
        </w:tabs>
        <w:spacing w:line="384" w:lineRule="auto"/>
        <w:ind w:left="0"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Система допомагає впоратися з інженерними </w:t>
      </w:r>
      <w:proofErr w:type="spellStart"/>
      <w:r w:rsidRPr="00AA6E11">
        <w:rPr>
          <w:rFonts w:ascii="Times New Roman" w:eastAsia="Times New Roman" w:hAnsi="Times New Roman" w:cs="Times New Roman"/>
          <w:sz w:val="28"/>
          <w:szCs w:val="28"/>
          <w:lang w:val="uk-UA"/>
        </w:rPr>
        <w:t>невизначеностями</w:t>
      </w:r>
      <w:proofErr w:type="spellEnd"/>
      <w:r w:rsidRPr="00AA6E11">
        <w:rPr>
          <w:rFonts w:ascii="Times New Roman" w:eastAsia="Times New Roman" w:hAnsi="Times New Roman" w:cs="Times New Roman"/>
          <w:sz w:val="28"/>
          <w:szCs w:val="28"/>
          <w:lang w:val="uk-UA"/>
        </w:rPr>
        <w:t>.</w:t>
      </w:r>
    </w:p>
    <w:p w:rsidR="00B35D37" w:rsidRPr="00AA6E11" w:rsidRDefault="00FD7705" w:rsidP="00D91B2A">
      <w:pPr>
        <w:numPr>
          <w:ilvl w:val="0"/>
          <w:numId w:val="18"/>
        </w:numPr>
        <w:tabs>
          <w:tab w:val="left" w:pos="1134"/>
        </w:tabs>
        <w:spacing w:line="384" w:lineRule="auto"/>
        <w:ind w:left="0"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Він широко використовується в комерційних і практичних цілях.</w:t>
      </w:r>
    </w:p>
    <w:p w:rsidR="00B35D37" w:rsidRPr="00AA6E11" w:rsidRDefault="00FD7705" w:rsidP="00D91B2A">
      <w:pPr>
        <w:numPr>
          <w:ilvl w:val="0"/>
          <w:numId w:val="18"/>
        </w:numPr>
        <w:tabs>
          <w:tab w:val="left" w:pos="1134"/>
        </w:tabs>
        <w:spacing w:line="384" w:lineRule="auto"/>
        <w:ind w:left="0"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Системи нечіткої логіки можна запрограмувати в ситуації, коли датчики зворотного зв'язку перестають працювати.</w:t>
      </w:r>
    </w:p>
    <w:p w:rsidR="00B35D37" w:rsidRPr="00AA6E11" w:rsidRDefault="00FD7705" w:rsidP="00D91B2A">
      <w:pPr>
        <w:numPr>
          <w:ilvl w:val="0"/>
          <w:numId w:val="18"/>
        </w:numPr>
        <w:tabs>
          <w:tab w:val="left" w:pos="1134"/>
        </w:tabs>
        <w:spacing w:line="384" w:lineRule="auto"/>
        <w:ind w:left="0"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Можна використовувати економічний датчик, який допоможе знизити загальну вартість системи.</w:t>
      </w:r>
    </w:p>
    <w:p w:rsidR="00B35D37" w:rsidRPr="00AA6E11" w:rsidRDefault="00FD7705" w:rsidP="00D91B2A">
      <w:pPr>
        <w:numPr>
          <w:ilvl w:val="0"/>
          <w:numId w:val="18"/>
        </w:numPr>
        <w:tabs>
          <w:tab w:val="left" w:pos="1134"/>
        </w:tabs>
        <w:spacing w:line="384" w:lineRule="auto"/>
        <w:ind w:left="0"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Надійне налаштування, оскільки не потрібні точні дані.</w:t>
      </w:r>
    </w:p>
    <w:p w:rsidR="00B35D37" w:rsidRPr="00AA6E11" w:rsidRDefault="00FD7705" w:rsidP="00D91B2A">
      <w:pPr>
        <w:numPr>
          <w:ilvl w:val="0"/>
          <w:numId w:val="18"/>
        </w:numPr>
        <w:tabs>
          <w:tab w:val="left" w:pos="1134"/>
        </w:tabs>
        <w:spacing w:line="384" w:lineRule="auto"/>
        <w:ind w:left="0"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Нечітку логіку можна запрограмувати в ситуації, коли датчик зворотного зв'язку перестає працювати.</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lastRenderedPageBreak/>
        <w:t>Недоліки систем нечіткої логіки:</w:t>
      </w:r>
    </w:p>
    <w:p w:rsidR="00B35D37" w:rsidRPr="00AA6E11" w:rsidRDefault="00FD7705" w:rsidP="00D91B2A">
      <w:pPr>
        <w:numPr>
          <w:ilvl w:val="0"/>
          <w:numId w:val="18"/>
        </w:numPr>
        <w:tabs>
          <w:tab w:val="left" w:pos="1134"/>
        </w:tabs>
        <w:spacing w:line="384" w:lineRule="auto"/>
        <w:ind w:left="0"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У налаштуваннях нечіткої логіки точні правила та функції належності є складними завданнями.</w:t>
      </w:r>
    </w:p>
    <w:p w:rsidR="00B35D37" w:rsidRPr="00AA6E11" w:rsidRDefault="00FD7705" w:rsidP="00D91B2A">
      <w:pPr>
        <w:numPr>
          <w:ilvl w:val="0"/>
          <w:numId w:val="18"/>
        </w:numPr>
        <w:tabs>
          <w:tab w:val="left" w:pos="1134"/>
        </w:tabs>
        <w:spacing w:line="384" w:lineRule="auto"/>
        <w:ind w:left="0"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Нечітка логіка не завжди правильна, тому результати ґрунтуються на припущеннях і можуть не бути широко прийнятими.</w:t>
      </w:r>
    </w:p>
    <w:p w:rsidR="00B35D37" w:rsidRPr="00AA6E11" w:rsidRDefault="00FD7705" w:rsidP="00D91B2A">
      <w:pPr>
        <w:numPr>
          <w:ilvl w:val="0"/>
          <w:numId w:val="18"/>
        </w:numPr>
        <w:tabs>
          <w:tab w:val="left" w:pos="1134"/>
        </w:tabs>
        <w:spacing w:line="384" w:lineRule="auto"/>
        <w:ind w:left="0"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У деяких випадках нечітку логіку плутають з теорією ймовірностей і термінами.</w:t>
      </w:r>
    </w:p>
    <w:p w:rsidR="00B35D37" w:rsidRPr="00AA6E11" w:rsidRDefault="00FD7705" w:rsidP="00D91B2A">
      <w:pPr>
        <w:numPr>
          <w:ilvl w:val="0"/>
          <w:numId w:val="18"/>
        </w:numPr>
        <w:tabs>
          <w:tab w:val="left" w:pos="1134"/>
        </w:tabs>
        <w:spacing w:line="384" w:lineRule="auto"/>
        <w:ind w:left="0"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Для </w:t>
      </w:r>
      <w:proofErr w:type="spellStart"/>
      <w:r w:rsidRPr="00AA6E11">
        <w:rPr>
          <w:rFonts w:ascii="Times New Roman" w:eastAsia="Times New Roman" w:hAnsi="Times New Roman" w:cs="Times New Roman"/>
          <w:sz w:val="28"/>
          <w:szCs w:val="28"/>
          <w:lang w:val="uk-UA"/>
        </w:rPr>
        <w:t>валідації</w:t>
      </w:r>
      <w:proofErr w:type="spellEnd"/>
      <w:r w:rsidRPr="00AA6E11">
        <w:rPr>
          <w:rFonts w:ascii="Times New Roman" w:eastAsia="Times New Roman" w:hAnsi="Times New Roman" w:cs="Times New Roman"/>
          <w:sz w:val="28"/>
          <w:szCs w:val="28"/>
          <w:lang w:val="uk-UA"/>
        </w:rPr>
        <w:t xml:space="preserve"> та верифікації систем, заснованих на нечітких знаннях, потрібне широке тестування апаратного забезпечення.</w:t>
      </w:r>
    </w:p>
    <w:p w:rsidR="00B35D37" w:rsidRPr="00AA6E11" w:rsidRDefault="00FD7705" w:rsidP="00D91B2A">
      <w:pPr>
        <w:numPr>
          <w:ilvl w:val="0"/>
          <w:numId w:val="18"/>
        </w:numPr>
        <w:tabs>
          <w:tab w:val="left" w:pos="1134"/>
        </w:tabs>
        <w:spacing w:line="384" w:lineRule="auto"/>
        <w:ind w:left="0"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Нечітка логіка не має можливостей машинного навчання та розпізнавання шаблонів типу нейронної мережі.</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Нечітка логіка має багато додатків, таких як копіювальний апарат, автоматична трансмісія, керування фітнесом, діагностична система тощо.</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Нечітка логіка допомагає керувати машинами та споживчими товарами.</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У найближчому майбутньому з’явиться величезна кількість продуктів на основі нечіткої логіки. Однією з основних сфер, де необхідно дослідити його використання, є система мобільного зв’язку. Крім того, це також відкриває можливість для розробки ASIC, що містять інтегральні схеми для обчислювальних модулів. Останнім часом нечітка логіка стала потужною системою для вирішення складних проблем. Крім того, його роль у вирішенні невизначеності складних інженерних проблем також є важливою. Як правило, інженери та вчені стикаються з такими складними проблемами, які неможливо розв’язати </w:t>
      </w:r>
      <w:proofErr w:type="spellStart"/>
      <w:r w:rsidRPr="00AA6E11">
        <w:rPr>
          <w:rFonts w:ascii="Times New Roman" w:eastAsia="Times New Roman" w:hAnsi="Times New Roman" w:cs="Times New Roman"/>
          <w:sz w:val="28"/>
          <w:szCs w:val="28"/>
          <w:lang w:val="uk-UA"/>
        </w:rPr>
        <w:t>чисельно</w:t>
      </w:r>
      <w:proofErr w:type="spellEnd"/>
      <w:r w:rsidRPr="00AA6E11">
        <w:rPr>
          <w:rFonts w:ascii="Times New Roman" w:eastAsia="Times New Roman" w:hAnsi="Times New Roman" w:cs="Times New Roman"/>
          <w:sz w:val="28"/>
          <w:szCs w:val="28"/>
          <w:lang w:val="uk-UA"/>
        </w:rPr>
        <w:t xml:space="preserve"> за допомогою традиційних математичних методів, але за допомогою нечіткої логіки можна охарактеризувати та вирішити складну проблему.</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Нечітка логіка має можливість фіксувати неточність лінгвістичних термінів у висловлюваннях. І можна зробити висновок, що нечітка логіка має </w:t>
      </w:r>
      <w:r w:rsidRPr="00AA6E11">
        <w:rPr>
          <w:rFonts w:ascii="Times New Roman" w:eastAsia="Times New Roman" w:hAnsi="Times New Roman" w:cs="Times New Roman"/>
          <w:sz w:val="28"/>
          <w:szCs w:val="28"/>
          <w:lang w:val="uk-UA"/>
        </w:rPr>
        <w:lastRenderedPageBreak/>
        <w:t>більшу здатність моделювати людські міркування та прийняття рішень на основі здорового глузду.</w:t>
      </w:r>
    </w:p>
    <w:p w:rsidR="00B35D37" w:rsidRPr="00AA6E11" w:rsidRDefault="00B35D37" w:rsidP="00D91B2A">
      <w:pPr>
        <w:spacing w:line="384" w:lineRule="auto"/>
        <w:ind w:firstLine="709"/>
        <w:jc w:val="both"/>
        <w:rPr>
          <w:rFonts w:ascii="Times New Roman" w:eastAsia="Times New Roman" w:hAnsi="Times New Roman" w:cs="Times New Roman"/>
          <w:sz w:val="28"/>
          <w:szCs w:val="28"/>
          <w:lang w:val="uk-UA"/>
        </w:rPr>
      </w:pPr>
    </w:p>
    <w:p w:rsidR="001E08E2" w:rsidRPr="00AA6E11" w:rsidRDefault="001E08E2" w:rsidP="00D91B2A">
      <w:pPr>
        <w:spacing w:line="384" w:lineRule="auto"/>
        <w:ind w:firstLine="709"/>
        <w:jc w:val="both"/>
        <w:rPr>
          <w:rFonts w:ascii="Times New Roman" w:eastAsia="Times New Roman" w:hAnsi="Times New Roman" w:cs="Times New Roman"/>
          <w:sz w:val="28"/>
          <w:szCs w:val="28"/>
          <w:lang w:val="uk-UA"/>
        </w:rPr>
      </w:pPr>
    </w:p>
    <w:p w:rsidR="00B35D37" w:rsidRPr="00AA6E11" w:rsidRDefault="00FD7705" w:rsidP="00D91B2A">
      <w:pPr>
        <w:pStyle w:val="2"/>
        <w:spacing w:before="0" w:after="0" w:line="384" w:lineRule="auto"/>
        <w:ind w:firstLine="709"/>
        <w:jc w:val="both"/>
        <w:rPr>
          <w:rFonts w:ascii="Times New Roman" w:hAnsi="Times New Roman" w:cs="Times New Roman"/>
          <w:sz w:val="28"/>
          <w:szCs w:val="28"/>
          <w:lang w:val="uk-UA"/>
        </w:rPr>
      </w:pPr>
      <w:bookmarkStart w:id="6" w:name="_Toc119264380"/>
      <w:r w:rsidRPr="00AA6E11">
        <w:rPr>
          <w:rFonts w:ascii="Times New Roman" w:hAnsi="Times New Roman" w:cs="Times New Roman"/>
          <w:sz w:val="28"/>
          <w:szCs w:val="28"/>
          <w:lang w:val="uk-UA"/>
        </w:rPr>
        <w:t xml:space="preserve">2.2 Нечіткий висновок </w:t>
      </w:r>
      <w:proofErr w:type="spellStart"/>
      <w:r w:rsidRPr="00AA6E11">
        <w:rPr>
          <w:rFonts w:ascii="Times New Roman" w:hAnsi="Times New Roman" w:cs="Times New Roman"/>
          <w:sz w:val="28"/>
          <w:szCs w:val="28"/>
          <w:lang w:val="uk-UA"/>
        </w:rPr>
        <w:t>Мамдані</w:t>
      </w:r>
      <w:bookmarkEnd w:id="6"/>
      <w:proofErr w:type="spellEnd"/>
      <w:r w:rsidRPr="00AA6E11">
        <w:rPr>
          <w:rFonts w:ascii="Times New Roman" w:hAnsi="Times New Roman" w:cs="Times New Roman"/>
          <w:sz w:val="28"/>
          <w:szCs w:val="28"/>
          <w:lang w:val="uk-UA"/>
        </w:rPr>
        <w:t xml:space="preserve"> </w:t>
      </w:r>
    </w:p>
    <w:p w:rsidR="00B35D37" w:rsidRPr="00AA6E11" w:rsidRDefault="00B35D37" w:rsidP="00D91B2A">
      <w:pPr>
        <w:spacing w:line="384" w:lineRule="auto"/>
        <w:ind w:firstLine="709"/>
        <w:jc w:val="both"/>
        <w:rPr>
          <w:rFonts w:ascii="Times New Roman" w:eastAsia="Times New Roman" w:hAnsi="Times New Roman" w:cs="Times New Roman"/>
          <w:sz w:val="28"/>
          <w:szCs w:val="28"/>
          <w:lang w:val="uk-UA"/>
        </w:rPr>
      </w:pPr>
    </w:p>
    <w:p w:rsidR="001E08E2" w:rsidRPr="00AA6E11" w:rsidRDefault="001E08E2" w:rsidP="00D91B2A">
      <w:pPr>
        <w:spacing w:line="384" w:lineRule="auto"/>
        <w:ind w:firstLine="709"/>
        <w:jc w:val="both"/>
        <w:rPr>
          <w:rFonts w:ascii="Times New Roman" w:eastAsia="Times New Roman" w:hAnsi="Times New Roman" w:cs="Times New Roman"/>
          <w:sz w:val="28"/>
          <w:szCs w:val="28"/>
          <w:lang w:val="uk-UA"/>
        </w:rPr>
      </w:pP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Нечіткий висновок </w:t>
      </w:r>
      <w:proofErr w:type="spellStart"/>
      <w:r w:rsidRPr="00AA6E11">
        <w:rPr>
          <w:rFonts w:ascii="Times New Roman" w:eastAsia="Times New Roman" w:hAnsi="Times New Roman" w:cs="Times New Roman"/>
          <w:sz w:val="28"/>
          <w:szCs w:val="28"/>
          <w:lang w:val="uk-UA"/>
        </w:rPr>
        <w:t>Мамдані</w:t>
      </w:r>
      <w:proofErr w:type="spellEnd"/>
      <w:r w:rsidRPr="00AA6E11">
        <w:rPr>
          <w:rFonts w:ascii="Times New Roman" w:eastAsia="Times New Roman" w:hAnsi="Times New Roman" w:cs="Times New Roman"/>
          <w:sz w:val="28"/>
          <w:szCs w:val="28"/>
          <w:lang w:val="uk-UA"/>
        </w:rPr>
        <w:t xml:space="preserve"> вперше був представлений як метод створення системи керування шляхом синтезу набору лінгвістичних правил керування, отриманих від досвідчених людей-операторів. У системі </w:t>
      </w:r>
      <w:proofErr w:type="spellStart"/>
      <w:r w:rsidRPr="00AA6E11">
        <w:rPr>
          <w:rFonts w:ascii="Times New Roman" w:eastAsia="Times New Roman" w:hAnsi="Times New Roman" w:cs="Times New Roman"/>
          <w:sz w:val="28"/>
          <w:szCs w:val="28"/>
          <w:lang w:val="uk-UA"/>
        </w:rPr>
        <w:t>Mamdani</w:t>
      </w:r>
      <w:proofErr w:type="spellEnd"/>
      <w:r w:rsidRPr="00AA6E11">
        <w:rPr>
          <w:rFonts w:ascii="Times New Roman" w:eastAsia="Times New Roman" w:hAnsi="Times New Roman" w:cs="Times New Roman"/>
          <w:sz w:val="28"/>
          <w:szCs w:val="28"/>
          <w:lang w:val="uk-UA"/>
        </w:rPr>
        <w:t xml:space="preserve"> результатом кожного правила є нечіткий набір.</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Загалом, нечіткий логічний висновок – це метод, який інтерпретує значення у вхідному векторі та на основі деякого набору правил призначає значення вихідному вектору.</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Оскільки системи </w:t>
      </w:r>
      <w:proofErr w:type="spellStart"/>
      <w:r w:rsidRPr="00AA6E11">
        <w:rPr>
          <w:rFonts w:ascii="Times New Roman" w:eastAsia="Times New Roman" w:hAnsi="Times New Roman" w:cs="Times New Roman"/>
          <w:sz w:val="28"/>
          <w:szCs w:val="28"/>
          <w:lang w:val="uk-UA"/>
        </w:rPr>
        <w:t>Mamdani</w:t>
      </w:r>
      <w:proofErr w:type="spellEnd"/>
      <w:r w:rsidRPr="00AA6E11">
        <w:rPr>
          <w:rFonts w:ascii="Times New Roman" w:eastAsia="Times New Roman" w:hAnsi="Times New Roman" w:cs="Times New Roman"/>
          <w:sz w:val="28"/>
          <w:szCs w:val="28"/>
          <w:lang w:val="uk-UA"/>
        </w:rPr>
        <w:t xml:space="preserve"> мають більш інтуїтивно зрозумілі та легші для розуміння бази правил, вони добре підходять для додатків експертних систем, де правила створюються на основі людських експертних знань, таких як страхова діяльність.</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Результатом кожного правила є нечітка множина, отримана з вихідної функції належності та методу імплікації FIS. Ці вихідні нечіткі набори об’єднуються в один нечіткий набір за допомогою методу агрегування FIS. Потім, щоб обчислити остаточне чітке вихідне значення, комбінований вихідний нечіткий набір </w:t>
      </w:r>
      <w:proofErr w:type="spellStart"/>
      <w:r w:rsidRPr="00AA6E11">
        <w:rPr>
          <w:rFonts w:ascii="Times New Roman" w:eastAsia="Times New Roman" w:hAnsi="Times New Roman" w:cs="Times New Roman"/>
          <w:sz w:val="28"/>
          <w:szCs w:val="28"/>
          <w:lang w:val="uk-UA"/>
        </w:rPr>
        <w:t>дефазифікується</w:t>
      </w:r>
      <w:proofErr w:type="spellEnd"/>
      <w:r w:rsidRPr="00AA6E11">
        <w:rPr>
          <w:rFonts w:ascii="Times New Roman" w:eastAsia="Times New Roman" w:hAnsi="Times New Roman" w:cs="Times New Roman"/>
          <w:sz w:val="28"/>
          <w:szCs w:val="28"/>
          <w:lang w:val="uk-UA"/>
        </w:rPr>
        <w:t xml:space="preserve"> за допомогою одного з методів.</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Нечіткий логічний висновок — це процес формулювання відображення заданого входу на вихід за допомогою нечіткої логіки. Потім відображення забезпечує основу, на основі якої можна приймати рішення або розпізнавати </w:t>
      </w:r>
      <w:r w:rsidRPr="00AA6E11">
        <w:rPr>
          <w:rFonts w:ascii="Times New Roman" w:eastAsia="Times New Roman" w:hAnsi="Times New Roman" w:cs="Times New Roman"/>
          <w:sz w:val="28"/>
          <w:szCs w:val="28"/>
          <w:lang w:val="uk-UA"/>
        </w:rPr>
        <w:lastRenderedPageBreak/>
        <w:t>закономірності. Процес нечіткого логічного висновку включає всі елементи, описані у функціях належності, логічних операціях і правилах «якщо-тоді».</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Система нечіткого логічного висновку для цієї задачі приймає вхідні дані  за певни</w:t>
      </w:r>
      <w:r w:rsidR="001E08E2" w:rsidRPr="00AA6E11">
        <w:rPr>
          <w:rFonts w:ascii="Times New Roman" w:eastAsia="Times New Roman" w:hAnsi="Times New Roman" w:cs="Times New Roman"/>
          <w:sz w:val="28"/>
          <w:szCs w:val="28"/>
          <w:lang w:val="uk-UA"/>
        </w:rPr>
        <w:t xml:space="preserve">ми правилами. Першим кроком є </w:t>
      </w:r>
      <w:r w:rsidRPr="00AA6E11">
        <w:rPr>
          <w:rFonts w:ascii="Times New Roman" w:eastAsia="Times New Roman" w:hAnsi="Times New Roman" w:cs="Times New Roman"/>
          <w:sz w:val="28"/>
          <w:szCs w:val="28"/>
          <w:lang w:val="uk-UA"/>
        </w:rPr>
        <w:t>взяти вхідні дані та визначити ступінь їх належності до кожного з відповідних нечітких наборів за допомогою функцій приналежності (</w:t>
      </w:r>
      <w:proofErr w:type="spellStart"/>
      <w:r w:rsidRPr="00AA6E11">
        <w:rPr>
          <w:rFonts w:ascii="Times New Roman" w:eastAsia="Times New Roman" w:hAnsi="Times New Roman" w:cs="Times New Roman"/>
          <w:sz w:val="28"/>
          <w:szCs w:val="28"/>
          <w:lang w:val="uk-UA"/>
        </w:rPr>
        <w:t>фазифікація</w:t>
      </w:r>
      <w:proofErr w:type="spellEnd"/>
      <w:r w:rsidRPr="00AA6E11">
        <w:rPr>
          <w:rFonts w:ascii="Times New Roman" w:eastAsia="Times New Roman" w:hAnsi="Times New Roman" w:cs="Times New Roman"/>
          <w:sz w:val="28"/>
          <w:szCs w:val="28"/>
          <w:lang w:val="uk-UA"/>
        </w:rPr>
        <w:t xml:space="preserve">). У програмному забезпеченні </w:t>
      </w:r>
      <w:proofErr w:type="spellStart"/>
      <w:r w:rsidRPr="00AA6E11">
        <w:rPr>
          <w:rFonts w:ascii="Times New Roman" w:eastAsia="Times New Roman" w:hAnsi="Times New Roman" w:cs="Times New Roman"/>
          <w:sz w:val="28"/>
          <w:szCs w:val="28"/>
          <w:lang w:val="uk-UA"/>
        </w:rPr>
        <w:t>Fuzzy</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Logic</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Toolbox</w:t>
      </w:r>
      <w:proofErr w:type="spellEnd"/>
      <w:r w:rsidRPr="00AA6E11">
        <w:rPr>
          <w:rFonts w:ascii="Times New Roman" w:eastAsia="Times New Roman" w:hAnsi="Times New Roman" w:cs="Times New Roman"/>
          <w:sz w:val="28"/>
          <w:szCs w:val="28"/>
          <w:lang w:val="uk-UA"/>
        </w:rPr>
        <w:t xml:space="preserve">™ вхідні дані завжди є чітким числовим значенням, обмеженим всесвітом дискурсу вхідної змінної (у цьому випадку інтервалом від 0 до 10). Результатом є нечіткий ступінь приналежності до кваліфікаційного лінгвістичного набору (завжди інтервал від 0 до 1). </w:t>
      </w:r>
      <w:proofErr w:type="spellStart"/>
      <w:r w:rsidRPr="00AA6E11">
        <w:rPr>
          <w:rFonts w:ascii="Times New Roman" w:eastAsia="Times New Roman" w:hAnsi="Times New Roman" w:cs="Times New Roman"/>
          <w:sz w:val="28"/>
          <w:szCs w:val="28"/>
          <w:lang w:val="uk-UA"/>
        </w:rPr>
        <w:t>Фазифікація</w:t>
      </w:r>
      <w:proofErr w:type="spellEnd"/>
      <w:r w:rsidRPr="00AA6E11">
        <w:rPr>
          <w:rFonts w:ascii="Times New Roman" w:eastAsia="Times New Roman" w:hAnsi="Times New Roman" w:cs="Times New Roman"/>
          <w:sz w:val="28"/>
          <w:szCs w:val="28"/>
          <w:lang w:val="uk-UA"/>
        </w:rPr>
        <w:t xml:space="preserve"> вхідних даних означає або пошук у таблиці, або оцінку функції.</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Цей приклад побудовано на трьох правилах, і кожне з них залежить від вирішення вхідних даних у кількох різних нечітких лінгвістичних наборах. Перш ніж можна буде оцінити правила, вхідні дані мають бути </w:t>
      </w:r>
      <w:proofErr w:type="spellStart"/>
      <w:r w:rsidRPr="00AA6E11">
        <w:rPr>
          <w:rFonts w:ascii="Times New Roman" w:eastAsia="Times New Roman" w:hAnsi="Times New Roman" w:cs="Times New Roman"/>
          <w:sz w:val="28"/>
          <w:szCs w:val="28"/>
          <w:lang w:val="uk-UA"/>
        </w:rPr>
        <w:t>фазифіковані</w:t>
      </w:r>
      <w:proofErr w:type="spellEnd"/>
      <w:r w:rsidRPr="00AA6E11">
        <w:rPr>
          <w:rFonts w:ascii="Times New Roman" w:eastAsia="Times New Roman" w:hAnsi="Times New Roman" w:cs="Times New Roman"/>
          <w:sz w:val="28"/>
          <w:szCs w:val="28"/>
          <w:lang w:val="uk-UA"/>
        </w:rPr>
        <w:t xml:space="preserve"> відповідно до кожного з цих лінгвістичних наборів. </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Функції членства в інструментарії </w:t>
      </w:r>
      <w:proofErr w:type="spellStart"/>
      <w:r w:rsidRPr="00AA6E11">
        <w:rPr>
          <w:rFonts w:ascii="Times New Roman" w:eastAsia="Times New Roman" w:hAnsi="Times New Roman" w:cs="Times New Roman"/>
          <w:sz w:val="28"/>
          <w:szCs w:val="28"/>
          <w:lang w:val="uk-UA"/>
        </w:rPr>
        <w:t>Fuzzy</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Logic</w:t>
      </w:r>
      <w:proofErr w:type="spellEnd"/>
    </w:p>
    <w:p w:rsidR="00B35D37" w:rsidRPr="00AA6E11" w:rsidRDefault="00FD7705" w:rsidP="00D91B2A">
      <w:pPr>
        <w:numPr>
          <w:ilvl w:val="0"/>
          <w:numId w:val="19"/>
        </w:numPr>
        <w:tabs>
          <w:tab w:val="left" w:pos="1134"/>
        </w:tabs>
        <w:spacing w:line="384" w:lineRule="auto"/>
        <w:ind w:left="0"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Функція належності (MF) — це крива, яка визначає, як кожна точка у вхідному просторі відображається на значення належності (або ступінь належності) між 0 і 1. Вхідний простір іноді називають всесвітом дискурсу.</w:t>
      </w:r>
    </w:p>
    <w:p w:rsidR="00B35D37" w:rsidRPr="00AA6E11" w:rsidRDefault="00FD7705" w:rsidP="00D91B2A">
      <w:pPr>
        <w:numPr>
          <w:ilvl w:val="0"/>
          <w:numId w:val="19"/>
        </w:numPr>
        <w:tabs>
          <w:tab w:val="left" w:pos="1134"/>
        </w:tabs>
        <w:spacing w:line="384" w:lineRule="auto"/>
        <w:ind w:left="0"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Єдина умова, якій дійсно повинна задовольняти функція приналежності, полягає в тому, що вона повинна змінюватися від 0 до 1.</w:t>
      </w:r>
    </w:p>
    <w:p w:rsidR="00B35D37" w:rsidRPr="00AA6E11" w:rsidRDefault="00FD7705" w:rsidP="00D91B2A">
      <w:pPr>
        <w:numPr>
          <w:ilvl w:val="0"/>
          <w:numId w:val="19"/>
        </w:numPr>
        <w:tabs>
          <w:tab w:val="left" w:pos="1134"/>
        </w:tabs>
        <w:spacing w:line="384" w:lineRule="auto"/>
        <w:ind w:left="0"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Пакет інструментів </w:t>
      </w:r>
      <w:proofErr w:type="spellStart"/>
      <w:r w:rsidRPr="00AA6E11">
        <w:rPr>
          <w:rFonts w:ascii="Times New Roman" w:eastAsia="Times New Roman" w:hAnsi="Times New Roman" w:cs="Times New Roman"/>
          <w:sz w:val="28"/>
          <w:szCs w:val="28"/>
          <w:lang w:val="uk-UA"/>
        </w:rPr>
        <w:t>Fuzzy</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Logic</w:t>
      </w:r>
      <w:proofErr w:type="spellEnd"/>
      <w:r w:rsidRPr="00AA6E11">
        <w:rPr>
          <w:rFonts w:ascii="Times New Roman" w:eastAsia="Times New Roman" w:hAnsi="Times New Roman" w:cs="Times New Roman"/>
          <w:sz w:val="28"/>
          <w:szCs w:val="28"/>
          <w:lang w:val="uk-UA"/>
        </w:rPr>
        <w:t xml:space="preserve"> містить 11 вбудованих типів функцій належності.</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Ці 11 функцій, у свою чергу, складаються з кількох основних функцій:</w:t>
      </w:r>
    </w:p>
    <w:p w:rsidR="00B35D37" w:rsidRPr="00AA6E11" w:rsidRDefault="00FD7705" w:rsidP="00D91B2A">
      <w:pPr>
        <w:numPr>
          <w:ilvl w:val="0"/>
          <w:numId w:val="19"/>
        </w:numPr>
        <w:tabs>
          <w:tab w:val="left" w:pos="1134"/>
        </w:tabs>
        <w:spacing w:line="384" w:lineRule="auto"/>
        <w:ind w:left="0" w:firstLine="709"/>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кусково</w:t>
      </w:r>
      <w:proofErr w:type="spellEnd"/>
      <w:r w:rsidRPr="00AA6E11">
        <w:rPr>
          <w:rFonts w:ascii="Times New Roman" w:eastAsia="Times New Roman" w:hAnsi="Times New Roman" w:cs="Times New Roman"/>
          <w:sz w:val="28"/>
          <w:szCs w:val="28"/>
          <w:lang w:val="uk-UA"/>
        </w:rPr>
        <w:t>-лінійні функції.</w:t>
      </w:r>
    </w:p>
    <w:p w:rsidR="00B35D37" w:rsidRPr="00AA6E11" w:rsidRDefault="00FD7705" w:rsidP="00D91B2A">
      <w:pPr>
        <w:numPr>
          <w:ilvl w:val="0"/>
          <w:numId w:val="19"/>
        </w:numPr>
        <w:tabs>
          <w:tab w:val="left" w:pos="1134"/>
        </w:tabs>
        <w:spacing w:line="384" w:lineRule="auto"/>
        <w:ind w:left="0"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Функція розподілу Гауса. </w:t>
      </w:r>
    </w:p>
    <w:p w:rsidR="00B35D37" w:rsidRPr="00AA6E11" w:rsidRDefault="00FD7705" w:rsidP="00D91B2A">
      <w:pPr>
        <w:numPr>
          <w:ilvl w:val="0"/>
          <w:numId w:val="19"/>
        </w:numPr>
        <w:tabs>
          <w:tab w:val="left" w:pos="1134"/>
        </w:tabs>
        <w:spacing w:line="384" w:lineRule="auto"/>
        <w:ind w:left="0"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Сигмоподібна крива.</w:t>
      </w:r>
    </w:p>
    <w:p w:rsidR="00B35D37" w:rsidRPr="00AA6E11" w:rsidRDefault="00FD7705" w:rsidP="00D91B2A">
      <w:pPr>
        <w:numPr>
          <w:ilvl w:val="0"/>
          <w:numId w:val="19"/>
        </w:numPr>
        <w:tabs>
          <w:tab w:val="left" w:pos="1134"/>
        </w:tabs>
        <w:spacing w:line="384" w:lineRule="auto"/>
        <w:ind w:left="0"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lastRenderedPageBreak/>
        <w:t xml:space="preserve">Квадратичні поліноміальні криві. </w:t>
      </w:r>
    </w:p>
    <w:p w:rsidR="00B35D37" w:rsidRPr="00AA6E11" w:rsidRDefault="00FD7705" w:rsidP="00D91B2A">
      <w:pPr>
        <w:numPr>
          <w:ilvl w:val="0"/>
          <w:numId w:val="19"/>
        </w:numPr>
        <w:tabs>
          <w:tab w:val="left" w:pos="1134"/>
        </w:tabs>
        <w:spacing w:line="384" w:lineRule="auto"/>
        <w:ind w:left="0"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Кубічні поліноміальні криві.</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Найпростіші функції належності утворюються за допомогою прямих. Ці</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Прямі функції належності мають перевагу простоти.</w:t>
      </w:r>
    </w:p>
    <w:p w:rsidR="00B35D37" w:rsidRPr="00AA6E11" w:rsidRDefault="00FD7705" w:rsidP="00D91B2A">
      <w:pPr>
        <w:numPr>
          <w:ilvl w:val="0"/>
          <w:numId w:val="19"/>
        </w:numPr>
        <w:tabs>
          <w:tab w:val="left" w:pos="1134"/>
        </w:tabs>
        <w:spacing w:line="384" w:lineRule="auto"/>
        <w:ind w:left="0"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Трикутна функція належності: </w:t>
      </w:r>
      <w:proofErr w:type="spellStart"/>
      <w:r w:rsidRPr="00AA6E11">
        <w:rPr>
          <w:rFonts w:ascii="Times New Roman" w:eastAsia="Times New Roman" w:hAnsi="Times New Roman" w:cs="Times New Roman"/>
          <w:sz w:val="28"/>
          <w:szCs w:val="28"/>
          <w:lang w:val="uk-UA"/>
        </w:rPr>
        <w:t>trimf</w:t>
      </w:r>
      <w:proofErr w:type="spellEnd"/>
      <w:r w:rsidRPr="00AA6E11">
        <w:rPr>
          <w:rFonts w:ascii="Times New Roman" w:eastAsia="Times New Roman" w:hAnsi="Times New Roman" w:cs="Times New Roman"/>
          <w:sz w:val="28"/>
          <w:szCs w:val="28"/>
          <w:lang w:val="uk-UA"/>
        </w:rPr>
        <w:t>.</w:t>
      </w:r>
    </w:p>
    <w:p w:rsidR="00B35D37" w:rsidRPr="00AA6E11" w:rsidRDefault="00FD7705" w:rsidP="00D91B2A">
      <w:pPr>
        <w:numPr>
          <w:ilvl w:val="0"/>
          <w:numId w:val="19"/>
        </w:numPr>
        <w:tabs>
          <w:tab w:val="left" w:pos="1134"/>
        </w:tabs>
        <w:spacing w:line="384" w:lineRule="auto"/>
        <w:ind w:left="0"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Трапецієподібна функція приналежності: </w:t>
      </w:r>
      <w:proofErr w:type="spellStart"/>
      <w:r w:rsidRPr="00AA6E11">
        <w:rPr>
          <w:rFonts w:ascii="Times New Roman" w:eastAsia="Times New Roman" w:hAnsi="Times New Roman" w:cs="Times New Roman"/>
          <w:sz w:val="28"/>
          <w:szCs w:val="28"/>
          <w:lang w:val="uk-UA"/>
        </w:rPr>
        <w:t>trapmf</w:t>
      </w:r>
      <w:proofErr w:type="spellEnd"/>
      <w:r w:rsidRPr="00AA6E11">
        <w:rPr>
          <w:rFonts w:ascii="Times New Roman" w:eastAsia="Times New Roman" w:hAnsi="Times New Roman" w:cs="Times New Roman"/>
          <w:sz w:val="28"/>
          <w:szCs w:val="28"/>
          <w:lang w:val="uk-UA"/>
        </w:rPr>
        <w:t>.</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Дві функції належності побудовані на кривій розподілу Гауса: a</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проста крива Гауса та двостороння складена з двох різних кривих Гауса</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криві. Це дві функції: </w:t>
      </w:r>
      <w:proofErr w:type="spellStart"/>
      <w:r w:rsidRPr="00AA6E11">
        <w:rPr>
          <w:rFonts w:ascii="Times New Roman" w:eastAsia="Times New Roman" w:hAnsi="Times New Roman" w:cs="Times New Roman"/>
          <w:sz w:val="28"/>
          <w:szCs w:val="28"/>
          <w:lang w:val="uk-UA"/>
        </w:rPr>
        <w:t>gaussmf</w:t>
      </w:r>
      <w:proofErr w:type="spellEnd"/>
      <w:r w:rsidRPr="00AA6E11">
        <w:rPr>
          <w:rFonts w:ascii="Times New Roman" w:eastAsia="Times New Roman" w:hAnsi="Times New Roman" w:cs="Times New Roman"/>
          <w:sz w:val="28"/>
          <w:szCs w:val="28"/>
          <w:lang w:val="uk-UA"/>
        </w:rPr>
        <w:t xml:space="preserve"> і gauss2mf.</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 Узагальнена функція приналежності дзвоника визначається трьома</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параметри та має назву функції </w:t>
      </w:r>
      <w:proofErr w:type="spellStart"/>
      <w:r w:rsidRPr="00AA6E11">
        <w:rPr>
          <w:rFonts w:ascii="Times New Roman" w:eastAsia="Times New Roman" w:hAnsi="Times New Roman" w:cs="Times New Roman"/>
          <w:sz w:val="28"/>
          <w:szCs w:val="28"/>
          <w:lang w:val="uk-UA"/>
        </w:rPr>
        <w:t>gbellmf</w:t>
      </w:r>
      <w:proofErr w:type="spellEnd"/>
      <w:r w:rsidRPr="00AA6E11">
        <w:rPr>
          <w:rFonts w:ascii="Times New Roman" w:eastAsia="Times New Roman" w:hAnsi="Times New Roman" w:cs="Times New Roman"/>
          <w:sz w:val="28"/>
          <w:szCs w:val="28"/>
          <w:lang w:val="uk-UA"/>
        </w:rPr>
        <w:t>.</w:t>
      </w:r>
    </w:p>
    <w:p w:rsidR="00B35D37" w:rsidRPr="00AA6E11" w:rsidRDefault="00FD7705" w:rsidP="00D91B2A">
      <w:pPr>
        <w:numPr>
          <w:ilvl w:val="0"/>
          <w:numId w:val="19"/>
        </w:numPr>
        <w:tabs>
          <w:tab w:val="left" w:pos="1134"/>
        </w:tabs>
        <w:spacing w:line="384" w:lineRule="auto"/>
        <w:ind w:left="0" w:firstLine="709"/>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Сигмоїдна</w:t>
      </w:r>
      <w:proofErr w:type="spellEnd"/>
      <w:r w:rsidRPr="00AA6E11">
        <w:rPr>
          <w:rFonts w:ascii="Times New Roman" w:eastAsia="Times New Roman" w:hAnsi="Times New Roman" w:cs="Times New Roman"/>
          <w:sz w:val="28"/>
          <w:szCs w:val="28"/>
          <w:lang w:val="uk-UA"/>
        </w:rPr>
        <w:t xml:space="preserve"> функція належності: </w:t>
      </w:r>
      <w:proofErr w:type="spellStart"/>
      <w:r w:rsidRPr="00AA6E11">
        <w:rPr>
          <w:rFonts w:ascii="Times New Roman" w:eastAsia="Times New Roman" w:hAnsi="Times New Roman" w:cs="Times New Roman"/>
          <w:sz w:val="28"/>
          <w:szCs w:val="28"/>
          <w:lang w:val="uk-UA"/>
        </w:rPr>
        <w:t>sigmf</w:t>
      </w:r>
      <w:proofErr w:type="spellEnd"/>
      <w:r w:rsidRPr="00AA6E11">
        <w:rPr>
          <w:rFonts w:ascii="Times New Roman" w:eastAsia="Times New Roman" w:hAnsi="Times New Roman" w:cs="Times New Roman"/>
          <w:sz w:val="28"/>
          <w:szCs w:val="28"/>
          <w:lang w:val="uk-UA"/>
        </w:rPr>
        <w:t>.</w:t>
      </w:r>
    </w:p>
    <w:p w:rsidR="00B35D37" w:rsidRPr="00AA6E11" w:rsidRDefault="00FD7705" w:rsidP="00D91B2A">
      <w:pPr>
        <w:numPr>
          <w:ilvl w:val="0"/>
          <w:numId w:val="19"/>
        </w:numPr>
        <w:tabs>
          <w:tab w:val="left" w:pos="1134"/>
        </w:tabs>
        <w:spacing w:line="384" w:lineRule="auto"/>
        <w:ind w:left="0"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Поліноміальні криві: три пов’язані функції приналежності: Z,</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Криві S і </w:t>
      </w:r>
      <w:proofErr w:type="spellStart"/>
      <w:r w:rsidRPr="00AA6E11">
        <w:rPr>
          <w:rFonts w:ascii="Times New Roman" w:eastAsia="Times New Roman" w:hAnsi="Times New Roman" w:cs="Times New Roman"/>
          <w:sz w:val="28"/>
          <w:szCs w:val="28"/>
          <w:lang w:val="uk-UA"/>
        </w:rPr>
        <w:t>Pi</w:t>
      </w:r>
      <w:proofErr w:type="spellEnd"/>
      <w:r w:rsidRPr="00AA6E11">
        <w:rPr>
          <w:rFonts w:ascii="Times New Roman" w:eastAsia="Times New Roman" w:hAnsi="Times New Roman" w:cs="Times New Roman"/>
          <w:sz w:val="28"/>
          <w:szCs w:val="28"/>
          <w:lang w:val="uk-UA"/>
        </w:rPr>
        <w:t xml:space="preserve">, усі названі через їх форму (функції </w:t>
      </w:r>
      <w:proofErr w:type="spellStart"/>
      <w:r w:rsidRPr="00AA6E11">
        <w:rPr>
          <w:rFonts w:ascii="Times New Roman" w:eastAsia="Times New Roman" w:hAnsi="Times New Roman" w:cs="Times New Roman"/>
          <w:sz w:val="28"/>
          <w:szCs w:val="28"/>
          <w:lang w:val="uk-UA"/>
        </w:rPr>
        <w:t>zmf</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smf</w:t>
      </w:r>
      <w:proofErr w:type="spellEnd"/>
      <w:r w:rsidRPr="00AA6E11">
        <w:rPr>
          <w:rFonts w:ascii="Times New Roman" w:eastAsia="Times New Roman" w:hAnsi="Times New Roman" w:cs="Times New Roman"/>
          <w:sz w:val="28"/>
          <w:szCs w:val="28"/>
          <w:lang w:val="uk-UA"/>
        </w:rPr>
        <w:t xml:space="preserve"> і </w:t>
      </w:r>
      <w:proofErr w:type="spellStart"/>
      <w:r w:rsidRPr="00AA6E11">
        <w:rPr>
          <w:rFonts w:ascii="Times New Roman" w:eastAsia="Times New Roman" w:hAnsi="Times New Roman" w:cs="Times New Roman"/>
          <w:sz w:val="28"/>
          <w:szCs w:val="28"/>
          <w:lang w:val="uk-UA"/>
        </w:rPr>
        <w:t>pimf</w:t>
      </w:r>
      <w:proofErr w:type="spellEnd"/>
      <w:r w:rsidRPr="00AA6E11">
        <w:rPr>
          <w:rFonts w:ascii="Times New Roman" w:eastAsia="Times New Roman" w:hAnsi="Times New Roman" w:cs="Times New Roman"/>
          <w:sz w:val="28"/>
          <w:szCs w:val="28"/>
          <w:lang w:val="uk-UA"/>
        </w:rPr>
        <w:t>).</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Дзвоноподібна</w:t>
      </w:r>
      <w:proofErr w:type="spellEnd"/>
      <w:r w:rsidRPr="00AA6E11">
        <w:rPr>
          <w:rFonts w:ascii="Times New Roman" w:eastAsia="Times New Roman" w:hAnsi="Times New Roman" w:cs="Times New Roman"/>
          <w:sz w:val="28"/>
          <w:szCs w:val="28"/>
          <w:lang w:val="uk-UA"/>
        </w:rPr>
        <w:t xml:space="preserve"> функція обчислює нечіткі значення належності за допомогою узагальненої </w:t>
      </w:r>
      <w:proofErr w:type="spellStart"/>
      <w:r w:rsidRPr="00AA6E11">
        <w:rPr>
          <w:rFonts w:ascii="Times New Roman" w:eastAsia="Times New Roman" w:hAnsi="Times New Roman" w:cs="Times New Roman"/>
          <w:sz w:val="28"/>
          <w:szCs w:val="28"/>
          <w:lang w:val="uk-UA"/>
        </w:rPr>
        <w:t>дзвоноподібної</w:t>
      </w:r>
      <w:proofErr w:type="spellEnd"/>
      <w:r w:rsidRPr="00AA6E11">
        <w:rPr>
          <w:rFonts w:ascii="Times New Roman" w:eastAsia="Times New Roman" w:hAnsi="Times New Roman" w:cs="Times New Roman"/>
          <w:sz w:val="28"/>
          <w:szCs w:val="28"/>
          <w:lang w:val="uk-UA"/>
        </w:rPr>
        <w:t xml:space="preserve"> функції належності. Також можна обчислити цю функцію належності за допомогою об’єкта </w:t>
      </w:r>
      <w:proofErr w:type="spellStart"/>
      <w:r w:rsidRPr="00AA6E11">
        <w:rPr>
          <w:rFonts w:ascii="Times New Roman" w:eastAsia="Times New Roman" w:hAnsi="Times New Roman" w:cs="Times New Roman"/>
          <w:sz w:val="28"/>
          <w:szCs w:val="28"/>
          <w:lang w:val="uk-UA"/>
        </w:rPr>
        <w:t>fismf</w:t>
      </w:r>
      <w:proofErr w:type="spellEnd"/>
      <w:r w:rsidRPr="00AA6E11">
        <w:rPr>
          <w:rFonts w:ascii="Times New Roman" w:eastAsia="Times New Roman" w:hAnsi="Times New Roman" w:cs="Times New Roman"/>
          <w:sz w:val="28"/>
          <w:szCs w:val="28"/>
          <w:lang w:val="uk-UA"/>
        </w:rPr>
        <w:t xml:space="preserve">. </w:t>
      </w:r>
    </w:p>
    <w:p w:rsidR="00B35D37" w:rsidRPr="00AA6E11" w:rsidRDefault="00FD7705" w:rsidP="00D91B2A">
      <w:pPr>
        <w:spacing w:line="384" w:lineRule="auto"/>
        <w:jc w:val="center"/>
        <w:rPr>
          <w:rFonts w:ascii="Times New Roman" w:eastAsia="Times New Roman" w:hAnsi="Times New Roman" w:cs="Times New Roman"/>
          <w:sz w:val="28"/>
          <w:szCs w:val="28"/>
          <w:lang w:val="uk-UA"/>
        </w:rPr>
      </w:pPr>
      <w:r w:rsidRPr="00AA6E11">
        <w:rPr>
          <w:rFonts w:ascii="Times New Roman" w:eastAsia="Times New Roman" w:hAnsi="Times New Roman" w:cs="Times New Roman"/>
          <w:noProof/>
          <w:sz w:val="28"/>
          <w:szCs w:val="28"/>
          <w:lang w:val="ru-RU"/>
        </w:rPr>
        <w:lastRenderedPageBreak/>
        <w:drawing>
          <wp:inline distT="114300" distB="114300" distL="114300" distR="114300">
            <wp:extent cx="5342778" cy="3997040"/>
            <wp:effectExtent l="0" t="0" r="4445" b="3810"/>
            <wp:docPr id="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9"/>
                    <a:srcRect/>
                    <a:stretch>
                      <a:fillRect/>
                    </a:stretch>
                  </pic:blipFill>
                  <pic:spPr>
                    <a:xfrm>
                      <a:off x="0" y="0"/>
                      <a:ext cx="5374395" cy="4020693"/>
                    </a:xfrm>
                    <a:prstGeom prst="rect">
                      <a:avLst/>
                    </a:prstGeom>
                    <a:ln/>
                  </pic:spPr>
                </pic:pic>
              </a:graphicData>
            </a:graphic>
          </wp:inline>
        </w:drawing>
      </w:r>
    </w:p>
    <w:p w:rsidR="00B35D37" w:rsidRPr="00AA6E11" w:rsidRDefault="00FD7705" w:rsidP="00D91B2A">
      <w:pPr>
        <w:spacing w:line="384" w:lineRule="auto"/>
        <w:ind w:firstLine="709"/>
        <w:jc w:val="center"/>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Рисунок 2.1 – </w:t>
      </w:r>
      <w:proofErr w:type="spellStart"/>
      <w:r w:rsidRPr="00AA6E11">
        <w:rPr>
          <w:rFonts w:ascii="Times New Roman" w:eastAsia="Times New Roman" w:hAnsi="Times New Roman" w:cs="Times New Roman"/>
          <w:sz w:val="28"/>
          <w:szCs w:val="28"/>
          <w:lang w:val="uk-UA"/>
        </w:rPr>
        <w:t>Дзвоноподібна</w:t>
      </w:r>
      <w:proofErr w:type="spellEnd"/>
      <w:r w:rsidRPr="00AA6E11">
        <w:rPr>
          <w:rFonts w:ascii="Times New Roman" w:eastAsia="Times New Roman" w:hAnsi="Times New Roman" w:cs="Times New Roman"/>
          <w:sz w:val="28"/>
          <w:szCs w:val="28"/>
          <w:lang w:val="uk-UA"/>
        </w:rPr>
        <w:t xml:space="preserve"> функція належності</w:t>
      </w:r>
    </w:p>
    <w:p w:rsidR="00B35D37" w:rsidRPr="00AA6E11" w:rsidRDefault="00B35D37" w:rsidP="00D91B2A">
      <w:pPr>
        <w:spacing w:line="384" w:lineRule="auto"/>
        <w:ind w:firstLine="709"/>
        <w:jc w:val="both"/>
        <w:rPr>
          <w:rFonts w:ascii="Times New Roman" w:eastAsia="Times New Roman" w:hAnsi="Times New Roman" w:cs="Times New Roman"/>
          <w:sz w:val="28"/>
          <w:szCs w:val="28"/>
          <w:lang w:val="uk-UA"/>
        </w:rPr>
      </w:pPr>
    </w:p>
    <w:p w:rsidR="00CE3B7B" w:rsidRPr="00AA6E11" w:rsidRDefault="00CE3B7B" w:rsidP="00D91B2A">
      <w:pPr>
        <w:spacing w:line="384" w:lineRule="auto"/>
        <w:ind w:firstLine="709"/>
        <w:jc w:val="both"/>
        <w:rPr>
          <w:rFonts w:ascii="Times New Roman" w:eastAsia="Times New Roman" w:hAnsi="Times New Roman" w:cs="Times New Roman"/>
          <w:sz w:val="28"/>
          <w:szCs w:val="28"/>
          <w:lang w:val="uk-UA"/>
        </w:rPr>
      </w:pPr>
    </w:p>
    <w:p w:rsidR="00B35D37" w:rsidRPr="00AA6E11" w:rsidRDefault="00FD7705" w:rsidP="00D91B2A">
      <w:pPr>
        <w:spacing w:line="384" w:lineRule="auto"/>
        <w:ind w:firstLine="709"/>
        <w:jc w:val="both"/>
        <w:rPr>
          <w:rFonts w:ascii="Times New Roman" w:eastAsia="Times New Roman" w:hAnsi="Times New Roman" w:cs="Times New Roman"/>
          <w:color w:val="1A1A1A"/>
          <w:sz w:val="28"/>
          <w:szCs w:val="28"/>
          <w:highlight w:val="white"/>
          <w:lang w:val="uk-UA"/>
        </w:rPr>
      </w:pPr>
      <w:r w:rsidRPr="00AA6E11">
        <w:rPr>
          <w:rFonts w:ascii="Times New Roman" w:eastAsia="Times New Roman" w:hAnsi="Times New Roman" w:cs="Times New Roman"/>
          <w:color w:val="1A1A1A"/>
          <w:sz w:val="28"/>
          <w:szCs w:val="28"/>
          <w:highlight w:val="white"/>
          <w:lang w:val="uk-UA"/>
        </w:rPr>
        <w:t xml:space="preserve">Функція приналежності </w:t>
      </w:r>
      <w:r w:rsidRPr="00AA6E11">
        <w:rPr>
          <w:rFonts w:ascii="Times New Roman" w:eastAsia="Times New Roman" w:hAnsi="Times New Roman" w:cs="Times New Roman"/>
          <w:color w:val="1A1A1A"/>
          <w:sz w:val="28"/>
          <w:szCs w:val="28"/>
          <w:lang w:val="uk-UA"/>
        </w:rPr>
        <w:t>трапецієподібна</w:t>
      </w:r>
      <w:r w:rsidRPr="00AA6E11">
        <w:rPr>
          <w:rFonts w:ascii="Times New Roman" w:eastAsia="Times New Roman" w:hAnsi="Times New Roman" w:cs="Times New Roman"/>
          <w:color w:val="1A1A1A"/>
          <w:sz w:val="28"/>
          <w:szCs w:val="28"/>
          <w:highlight w:val="white"/>
          <w:lang w:val="uk-UA"/>
        </w:rPr>
        <w:t xml:space="preserve"> (</w:t>
      </w:r>
      <w:proofErr w:type="spellStart"/>
      <w:r w:rsidRPr="00AA6E11">
        <w:rPr>
          <w:rFonts w:ascii="Times New Roman" w:eastAsia="Times New Roman" w:hAnsi="Times New Roman" w:cs="Times New Roman"/>
          <w:color w:val="1A1A1A"/>
          <w:sz w:val="28"/>
          <w:szCs w:val="28"/>
          <w:lang w:val="uk-UA"/>
        </w:rPr>
        <w:t>trapmf</w:t>
      </w:r>
      <w:proofErr w:type="spellEnd"/>
      <w:r w:rsidRPr="00AA6E11">
        <w:rPr>
          <w:rFonts w:ascii="Times New Roman" w:eastAsia="Times New Roman" w:hAnsi="Times New Roman" w:cs="Times New Roman"/>
          <w:color w:val="1A1A1A"/>
          <w:sz w:val="28"/>
          <w:szCs w:val="28"/>
          <w:highlight w:val="white"/>
          <w:lang w:val="uk-UA"/>
        </w:rPr>
        <w:t>) формується з використанням кусочно-лінійної апроксимації. Трапецієподібна функція приналежності є узагальненням трикутної, вона дозволяє задавати ядро нечіткої множини у виді інтервалу. У випадку трапецієподібної функції приналежності можлива наступна зручна інтерпретація: ядро нечіткої множини – оптимістична оцінка; носій нечіткої множини – песимістична оцінка.</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Трапецієподібний називається тому, що при оцінці площі під кривою загальна площа ділиться на маленькі трапеції замість прямокутників. Це правило використовується для апроксимації визначених інтегралів, де використовуються лінійні апроксимації функцій.</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lastRenderedPageBreak/>
        <w:t xml:space="preserve">Правило трапеції здебільшого використовується в процесі чисельного аналізу. Щоб обчислити визначені інтеграли, ми також можемо використовувати суми </w:t>
      </w:r>
      <w:proofErr w:type="spellStart"/>
      <w:r w:rsidRPr="00AA6E11">
        <w:rPr>
          <w:rFonts w:ascii="Times New Roman" w:eastAsia="Times New Roman" w:hAnsi="Times New Roman" w:cs="Times New Roman"/>
          <w:sz w:val="28"/>
          <w:szCs w:val="28"/>
          <w:lang w:val="uk-UA"/>
        </w:rPr>
        <w:t>Рімана</w:t>
      </w:r>
      <w:proofErr w:type="spellEnd"/>
      <w:r w:rsidRPr="00AA6E11">
        <w:rPr>
          <w:rFonts w:ascii="Times New Roman" w:eastAsia="Times New Roman" w:hAnsi="Times New Roman" w:cs="Times New Roman"/>
          <w:sz w:val="28"/>
          <w:szCs w:val="28"/>
          <w:lang w:val="uk-UA"/>
        </w:rPr>
        <w:t>, де ми використовуємо маленькі прямокутники для оцінки площі під кривою.</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Трапецієподібна функція належності визначається чотирма параметрами: a, b, c і d. Діапазон від b до c представляє найвище значення членства, яке може прийняти цей елемент. І якщо x знаходиться між (a, b) або (c, d), тоді він матиме значення членства між 0 і 1.</w:t>
      </w:r>
    </w:p>
    <w:p w:rsidR="00B35D37" w:rsidRPr="00AA6E11" w:rsidRDefault="00FD7705" w:rsidP="00D91B2A">
      <w:pPr>
        <w:spacing w:line="384" w:lineRule="auto"/>
        <w:jc w:val="center"/>
        <w:rPr>
          <w:rFonts w:ascii="Times New Roman" w:eastAsia="Times New Roman" w:hAnsi="Times New Roman" w:cs="Times New Roman"/>
          <w:sz w:val="28"/>
          <w:szCs w:val="28"/>
          <w:lang w:val="uk-UA"/>
        </w:rPr>
      </w:pPr>
      <w:r w:rsidRPr="00AA6E11">
        <w:rPr>
          <w:rFonts w:ascii="Times New Roman" w:eastAsia="Times New Roman" w:hAnsi="Times New Roman" w:cs="Times New Roman"/>
          <w:noProof/>
          <w:sz w:val="28"/>
          <w:szCs w:val="28"/>
          <w:lang w:val="ru-RU"/>
        </w:rPr>
        <w:drawing>
          <wp:inline distT="114300" distB="114300" distL="114300" distR="114300">
            <wp:extent cx="5392271" cy="4195482"/>
            <wp:effectExtent l="0" t="0" r="5715" b="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0"/>
                    <a:srcRect/>
                    <a:stretch>
                      <a:fillRect/>
                    </a:stretch>
                  </pic:blipFill>
                  <pic:spPr>
                    <a:xfrm>
                      <a:off x="0" y="0"/>
                      <a:ext cx="5431525" cy="4226023"/>
                    </a:xfrm>
                    <a:prstGeom prst="rect">
                      <a:avLst/>
                    </a:prstGeom>
                    <a:ln/>
                  </pic:spPr>
                </pic:pic>
              </a:graphicData>
            </a:graphic>
          </wp:inline>
        </w:drawing>
      </w:r>
    </w:p>
    <w:p w:rsidR="00B35D37" w:rsidRPr="00AA6E11" w:rsidRDefault="00FD7705" w:rsidP="00D91B2A">
      <w:pPr>
        <w:spacing w:line="384" w:lineRule="auto"/>
        <w:ind w:firstLine="709"/>
        <w:jc w:val="center"/>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Рисунок – Трапецієподібна функція належності</w:t>
      </w:r>
    </w:p>
    <w:p w:rsidR="001E08E2" w:rsidRPr="00AA6E11" w:rsidRDefault="001E08E2" w:rsidP="00D91B2A">
      <w:pPr>
        <w:spacing w:line="384" w:lineRule="auto"/>
        <w:ind w:firstLine="709"/>
        <w:jc w:val="both"/>
        <w:rPr>
          <w:rFonts w:ascii="Times New Roman" w:eastAsia="Times New Roman" w:hAnsi="Times New Roman" w:cs="Times New Roman"/>
          <w:sz w:val="28"/>
          <w:szCs w:val="28"/>
          <w:lang w:val="uk-UA"/>
        </w:rPr>
      </w:pPr>
    </w:p>
    <w:p w:rsidR="001E08E2" w:rsidRPr="00AA6E11" w:rsidRDefault="001E08E2" w:rsidP="00D91B2A">
      <w:pPr>
        <w:spacing w:line="384" w:lineRule="auto"/>
        <w:ind w:firstLine="709"/>
        <w:jc w:val="both"/>
        <w:rPr>
          <w:rFonts w:ascii="Times New Roman" w:eastAsia="Times New Roman" w:hAnsi="Times New Roman" w:cs="Times New Roman"/>
          <w:sz w:val="28"/>
          <w:szCs w:val="28"/>
          <w:lang w:val="uk-UA"/>
        </w:rPr>
      </w:pPr>
    </w:p>
    <w:p w:rsidR="00B35D37" w:rsidRPr="00AA6E11" w:rsidRDefault="00FD7705" w:rsidP="00D91B2A">
      <w:pPr>
        <w:pStyle w:val="2"/>
        <w:spacing w:before="0" w:after="0" w:line="384" w:lineRule="auto"/>
        <w:ind w:firstLine="709"/>
        <w:jc w:val="both"/>
        <w:rPr>
          <w:rFonts w:ascii="Times New Roman" w:hAnsi="Times New Roman" w:cs="Times New Roman"/>
          <w:sz w:val="28"/>
          <w:szCs w:val="28"/>
          <w:lang w:val="uk-UA"/>
        </w:rPr>
      </w:pPr>
      <w:bookmarkStart w:id="7" w:name="_Toc119264381"/>
      <w:r w:rsidRPr="00AA6E11">
        <w:rPr>
          <w:rFonts w:ascii="Times New Roman" w:hAnsi="Times New Roman" w:cs="Times New Roman"/>
          <w:sz w:val="28"/>
          <w:szCs w:val="28"/>
          <w:lang w:val="uk-UA"/>
        </w:rPr>
        <w:t xml:space="preserve">2.3 </w:t>
      </w:r>
      <w:proofErr w:type="spellStart"/>
      <w:r w:rsidRPr="00AA6E11">
        <w:rPr>
          <w:rFonts w:ascii="Times New Roman" w:hAnsi="Times New Roman" w:cs="Times New Roman"/>
          <w:sz w:val="28"/>
          <w:szCs w:val="28"/>
          <w:lang w:val="uk-UA"/>
        </w:rPr>
        <w:t>П</w:t>
      </w:r>
      <w:r w:rsidR="001E08E2" w:rsidRPr="00AA6E11">
        <w:rPr>
          <w:rFonts w:ascii="Times New Roman" w:hAnsi="Times New Roman" w:cs="Times New Roman"/>
          <w:sz w:val="28"/>
          <w:szCs w:val="28"/>
          <w:lang w:val="uk-UA"/>
        </w:rPr>
        <w:t>родукційні</w:t>
      </w:r>
      <w:proofErr w:type="spellEnd"/>
      <w:r w:rsidR="001E08E2" w:rsidRPr="00AA6E11">
        <w:rPr>
          <w:rFonts w:ascii="Times New Roman" w:hAnsi="Times New Roman" w:cs="Times New Roman"/>
          <w:sz w:val="28"/>
          <w:szCs w:val="28"/>
          <w:lang w:val="uk-UA"/>
        </w:rPr>
        <w:t xml:space="preserve"> п</w:t>
      </w:r>
      <w:r w:rsidRPr="00AA6E11">
        <w:rPr>
          <w:rFonts w:ascii="Times New Roman" w:hAnsi="Times New Roman" w:cs="Times New Roman"/>
          <w:sz w:val="28"/>
          <w:szCs w:val="28"/>
          <w:lang w:val="uk-UA"/>
        </w:rPr>
        <w:t xml:space="preserve">равила </w:t>
      </w:r>
      <w:r w:rsidR="001E08E2" w:rsidRPr="00AA6E11">
        <w:rPr>
          <w:rFonts w:ascii="Times New Roman" w:hAnsi="Times New Roman" w:cs="Times New Roman"/>
          <w:sz w:val="28"/>
          <w:szCs w:val="28"/>
          <w:lang w:val="uk-UA"/>
        </w:rPr>
        <w:t>«</w:t>
      </w:r>
      <w:proofErr w:type="spellStart"/>
      <w:r w:rsidRPr="00AA6E11">
        <w:rPr>
          <w:rFonts w:ascii="Times New Roman" w:hAnsi="Times New Roman" w:cs="Times New Roman"/>
          <w:sz w:val="28"/>
          <w:szCs w:val="28"/>
          <w:lang w:val="uk-UA"/>
        </w:rPr>
        <w:t>if</w:t>
      </w:r>
      <w:proofErr w:type="spellEnd"/>
      <w:r w:rsidRPr="00AA6E11">
        <w:rPr>
          <w:rFonts w:ascii="Times New Roman" w:hAnsi="Times New Roman" w:cs="Times New Roman"/>
          <w:sz w:val="28"/>
          <w:szCs w:val="28"/>
          <w:lang w:val="uk-UA"/>
        </w:rPr>
        <w:t xml:space="preserve"> </w:t>
      </w:r>
      <w:proofErr w:type="spellStart"/>
      <w:r w:rsidRPr="00AA6E11">
        <w:rPr>
          <w:rFonts w:ascii="Times New Roman" w:hAnsi="Times New Roman" w:cs="Times New Roman"/>
          <w:sz w:val="28"/>
          <w:szCs w:val="28"/>
          <w:lang w:val="uk-UA"/>
        </w:rPr>
        <w:t>then</w:t>
      </w:r>
      <w:proofErr w:type="spellEnd"/>
      <w:r w:rsidR="001E08E2" w:rsidRPr="00AA6E11">
        <w:rPr>
          <w:rFonts w:ascii="Times New Roman" w:hAnsi="Times New Roman" w:cs="Times New Roman"/>
          <w:sz w:val="28"/>
          <w:szCs w:val="28"/>
          <w:lang w:val="uk-UA"/>
        </w:rPr>
        <w:t>»</w:t>
      </w:r>
      <w:bookmarkEnd w:id="7"/>
    </w:p>
    <w:p w:rsidR="00B35D37" w:rsidRPr="00AA6E11" w:rsidRDefault="00B35D37" w:rsidP="00D91B2A">
      <w:pPr>
        <w:spacing w:line="384" w:lineRule="auto"/>
        <w:ind w:firstLine="709"/>
        <w:jc w:val="both"/>
        <w:rPr>
          <w:rFonts w:ascii="Times New Roman" w:eastAsia="Times New Roman" w:hAnsi="Times New Roman" w:cs="Times New Roman"/>
          <w:sz w:val="28"/>
          <w:szCs w:val="28"/>
          <w:lang w:val="uk-UA"/>
        </w:rPr>
      </w:pPr>
    </w:p>
    <w:p w:rsidR="001E08E2" w:rsidRPr="00AA6E11" w:rsidRDefault="001E08E2" w:rsidP="00D91B2A">
      <w:pPr>
        <w:spacing w:line="384" w:lineRule="auto"/>
        <w:ind w:firstLine="709"/>
        <w:jc w:val="both"/>
        <w:rPr>
          <w:rFonts w:ascii="Times New Roman" w:eastAsia="Times New Roman" w:hAnsi="Times New Roman" w:cs="Times New Roman"/>
          <w:sz w:val="28"/>
          <w:szCs w:val="28"/>
          <w:lang w:val="uk-UA"/>
        </w:rPr>
      </w:pP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lastRenderedPageBreak/>
        <w:t>Описавши операції над нечіткими множинами, потрібно поглянути на те, як можна представити лінгвістичні твердження математично. Насправді багато прикладних проблем описуються за допомогою нечітких відношень.</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Суть нечіткої логіки полягає в тому, щоб зіставити вхідний простір із вихідним простором, і основним механізмом для цього є список операторів </w:t>
      </w:r>
      <w:proofErr w:type="spellStart"/>
      <w:r w:rsidRPr="00AA6E11">
        <w:rPr>
          <w:rFonts w:ascii="Times New Roman" w:eastAsia="Times New Roman" w:hAnsi="Times New Roman" w:cs="Times New Roman"/>
          <w:sz w:val="28"/>
          <w:szCs w:val="28"/>
          <w:lang w:val="uk-UA"/>
        </w:rPr>
        <w:t>if-then</w:t>
      </w:r>
      <w:proofErr w:type="spellEnd"/>
      <w:r w:rsidRPr="00AA6E11">
        <w:rPr>
          <w:rFonts w:ascii="Times New Roman" w:eastAsia="Times New Roman" w:hAnsi="Times New Roman" w:cs="Times New Roman"/>
          <w:sz w:val="28"/>
          <w:szCs w:val="28"/>
          <w:lang w:val="uk-UA"/>
        </w:rPr>
        <w:t xml:space="preserve">, які називаються правилами. Усі правила оцінюються паралельно, і порядок правил неважливий. Самі правила корисні, оскільки вони посилаються на змінні та прикметники, які описують ці змінні. Перш ніж створити систему, яка інтерпретує правила, потрібно визначити всі терміни, які плануються використовуватись, і прикметники, які їх описують. </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Нечіткі </w:t>
      </w:r>
      <w:proofErr w:type="spellStart"/>
      <w:r w:rsidRPr="00AA6E11">
        <w:rPr>
          <w:rFonts w:ascii="Times New Roman" w:eastAsia="Times New Roman" w:hAnsi="Times New Roman" w:cs="Times New Roman"/>
          <w:sz w:val="28"/>
          <w:szCs w:val="28"/>
          <w:lang w:val="uk-UA"/>
        </w:rPr>
        <w:t>If-Then</w:t>
      </w:r>
      <w:proofErr w:type="spellEnd"/>
      <w:r w:rsidRPr="00AA6E11">
        <w:rPr>
          <w:rFonts w:ascii="Times New Roman" w:eastAsia="Times New Roman" w:hAnsi="Times New Roman" w:cs="Times New Roman"/>
          <w:sz w:val="28"/>
          <w:szCs w:val="28"/>
          <w:lang w:val="uk-UA"/>
        </w:rPr>
        <w:t xml:space="preserve"> або нечіткі умовні оператори є виразами форми «Якщо A, то B», де A і B є мітками нечітких множин, що характеризуються відповідними функціями належності. Завдяки своїй стислій формі нечіткі правила «Якщо-То» часто використовуються для вловлювання неточних способів міркування, які відіграють важливу роль у здатності людини приймати рішення в середовищі невизначеності та неточності. Набір правил «Якщо-То», пов’язаних із системою нечіткої логіки, які зберігаються разом, називається базою нечітких правил. </w:t>
      </w:r>
    </w:p>
    <w:p w:rsidR="00DF72E1"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Нечіткі системи на основі правил є однією з найважливіших областей застосування нечітких множин і нечіткої логіки. Будучи розширенням класичних систем, заснованих на правилах, вони були успішно застосовані до широкого кола проблем у різних областях, для яких невизначеність і нечіткість виникають різними способами. У широкому розумінні нечіткі системи на основі правил — це системи на основі правил, де нечіткі набори та нечітка логіка використовуються як інструменти для представлення різних форм знань про проблему, що розглядається, а також для моделювання взаємодій і </w:t>
      </w:r>
      <w:proofErr w:type="spellStart"/>
      <w:r w:rsidRPr="00AA6E11">
        <w:rPr>
          <w:rFonts w:ascii="Times New Roman" w:eastAsia="Times New Roman" w:hAnsi="Times New Roman" w:cs="Times New Roman"/>
          <w:sz w:val="28"/>
          <w:szCs w:val="28"/>
          <w:lang w:val="uk-UA"/>
        </w:rPr>
        <w:t>зв’язків</w:t>
      </w:r>
      <w:proofErr w:type="spellEnd"/>
      <w:r w:rsidRPr="00AA6E11">
        <w:rPr>
          <w:rFonts w:ascii="Times New Roman" w:eastAsia="Times New Roman" w:hAnsi="Times New Roman" w:cs="Times New Roman"/>
          <w:sz w:val="28"/>
          <w:szCs w:val="28"/>
          <w:lang w:val="uk-UA"/>
        </w:rPr>
        <w:t xml:space="preserve">, що існують між її змінні. Використання нечітких висловлювань як однієї з основних складових правил дозволяє фіксувати й обробляти потенційну невизначеність </w:t>
      </w:r>
      <w:r w:rsidRPr="00AA6E11">
        <w:rPr>
          <w:rFonts w:ascii="Times New Roman" w:eastAsia="Times New Roman" w:hAnsi="Times New Roman" w:cs="Times New Roman"/>
          <w:sz w:val="28"/>
          <w:szCs w:val="28"/>
          <w:lang w:val="uk-UA"/>
        </w:rPr>
        <w:lastRenderedPageBreak/>
        <w:t>представлених знань. З іншого боку, завдяки використанню нечіткої логіки методи висновку стали більш надійними та гнучкими.</w:t>
      </w: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В таблиці 2.1 створено правила для нечіткої системи для  передбачення всіх можливих варіантів розвитку подій.</w:t>
      </w:r>
    </w:p>
    <w:p w:rsidR="001E08E2" w:rsidRPr="00AA6E11" w:rsidRDefault="001E08E2" w:rsidP="00D91B2A">
      <w:pPr>
        <w:spacing w:line="384" w:lineRule="auto"/>
        <w:ind w:firstLine="709"/>
        <w:jc w:val="both"/>
        <w:rPr>
          <w:rFonts w:ascii="Times New Roman" w:eastAsia="Times New Roman" w:hAnsi="Times New Roman" w:cs="Times New Roman"/>
          <w:sz w:val="28"/>
          <w:szCs w:val="28"/>
          <w:lang w:val="uk-UA"/>
        </w:rPr>
      </w:pPr>
    </w:p>
    <w:p w:rsidR="00B35D37" w:rsidRPr="00AA6E11" w:rsidRDefault="00FD7705" w:rsidP="00D91B2A">
      <w:pPr>
        <w:spacing w:line="384" w:lineRule="auto"/>
        <w:ind w:firstLine="709"/>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Таблиця 2.1 – Правила «</w:t>
      </w:r>
      <w:proofErr w:type="spellStart"/>
      <w:r w:rsidRPr="00AA6E11">
        <w:rPr>
          <w:rFonts w:ascii="Times New Roman" w:eastAsia="Times New Roman" w:hAnsi="Times New Roman" w:cs="Times New Roman"/>
          <w:sz w:val="28"/>
          <w:szCs w:val="28"/>
          <w:lang w:val="uk-UA"/>
        </w:rPr>
        <w:t>if-then</w:t>
      </w:r>
      <w:proofErr w:type="spellEnd"/>
      <w:r w:rsidRPr="00AA6E11">
        <w:rPr>
          <w:rFonts w:ascii="Times New Roman" w:eastAsia="Times New Roman" w:hAnsi="Times New Roman" w:cs="Times New Roman"/>
          <w:sz w:val="28"/>
          <w:szCs w:val="28"/>
          <w:lang w:val="uk-UA"/>
        </w:rPr>
        <w:t>»</w:t>
      </w:r>
    </w:p>
    <w:tbl>
      <w:tblPr>
        <w:tblStyle w:val="a5"/>
        <w:tblW w:w="9660" w:type="dxa"/>
        <w:tblInd w:w="0" w:type="dxa"/>
        <w:tblLayout w:type="fixed"/>
        <w:tblLook w:val="0600" w:firstRow="0" w:lastRow="0" w:firstColumn="0" w:lastColumn="0" w:noHBand="1" w:noVBand="1"/>
      </w:tblPr>
      <w:tblGrid>
        <w:gridCol w:w="1065"/>
        <w:gridCol w:w="2220"/>
        <w:gridCol w:w="2115"/>
        <w:gridCol w:w="2130"/>
        <w:gridCol w:w="2130"/>
      </w:tblGrid>
      <w:tr w:rsidR="00B35D37"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center"/>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center"/>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Type</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of</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insurance</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center"/>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Client</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center"/>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Risk</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center"/>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Payout</w:t>
            </w:r>
            <w:proofErr w:type="spellEnd"/>
          </w:p>
        </w:tc>
      </w:tr>
      <w:tr w:rsidR="00B35D37"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1</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transport</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low</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low</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small</w:t>
            </w:r>
            <w:proofErr w:type="spellEnd"/>
          </w:p>
        </w:tc>
      </w:tr>
      <w:tr w:rsidR="00B35D37"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2</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transport</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low</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small</w:t>
            </w:r>
            <w:proofErr w:type="spellEnd"/>
          </w:p>
        </w:tc>
      </w:tr>
      <w:tr w:rsidR="00B35D37"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3</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transport</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low</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r>
      <w:tr w:rsidR="00B35D37"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4</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transport</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low</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high</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r>
      <w:tr w:rsidR="00B35D37"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5</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transport</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low</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small</w:t>
            </w:r>
            <w:proofErr w:type="spellEnd"/>
          </w:p>
        </w:tc>
      </w:tr>
      <w:tr w:rsidR="00B35D37"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6</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transport</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low</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r>
      <w:tr w:rsidR="00B35D37"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7</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transport</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r>
      <w:tr w:rsidR="00B35D37"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8</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transport</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high</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r>
      <w:tr w:rsidR="00B35D37"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9</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transport</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high</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big</w:t>
            </w:r>
            <w:proofErr w:type="spellEnd"/>
          </w:p>
        </w:tc>
      </w:tr>
      <w:tr w:rsidR="00B35D37"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10</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transport</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high</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low</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low</w:t>
            </w:r>
            <w:proofErr w:type="spellEnd"/>
          </w:p>
        </w:tc>
      </w:tr>
      <w:tr w:rsidR="00B35D37"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11</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transport</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high</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low</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r>
      <w:tr w:rsidR="00B35D37"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12</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estate</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low</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low</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low</w:t>
            </w:r>
            <w:proofErr w:type="spellEnd"/>
          </w:p>
        </w:tc>
      </w:tr>
      <w:tr w:rsidR="00B35D37"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13</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estate</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low</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low</w:t>
            </w:r>
            <w:proofErr w:type="spellEnd"/>
          </w:p>
        </w:tc>
      </w:tr>
      <w:tr w:rsidR="00B35D37"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14</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estate</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low</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r>
      <w:tr w:rsidR="00B35D37"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15</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estate</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low</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high</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r>
      <w:tr w:rsidR="00B35D37"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lastRenderedPageBreak/>
              <w:t>16</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estate</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low</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low</w:t>
            </w:r>
            <w:proofErr w:type="spellEnd"/>
          </w:p>
        </w:tc>
      </w:tr>
      <w:tr w:rsidR="00B35D37"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17</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estate</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low</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r>
      <w:tr w:rsidR="00B35D37"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18</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estate</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r>
      <w:tr w:rsidR="00B35D37"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19</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estate</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high</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r>
      <w:tr w:rsidR="00B35D37"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20</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estate</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high</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D73F64" w:rsidP="00D91B2A">
            <w:pPr>
              <w:spacing w:line="384"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big</w:t>
            </w:r>
          </w:p>
        </w:tc>
      </w:tr>
      <w:tr w:rsidR="00B35D37"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21</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estate</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high</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low</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low</w:t>
            </w:r>
            <w:proofErr w:type="spellEnd"/>
          </w:p>
        </w:tc>
      </w:tr>
      <w:tr w:rsidR="00B35D37"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22</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estate</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high</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low</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r>
      <w:tr w:rsidR="00B35D37"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23</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estate</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high</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r>
      <w:tr w:rsidR="00B35D37"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24</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estate</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high</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D73F64" w:rsidP="00D91B2A">
            <w:pPr>
              <w:spacing w:line="384"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big</w:t>
            </w:r>
          </w:p>
        </w:tc>
      </w:tr>
      <w:tr w:rsidR="00B35D37"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25</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estate</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high</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high</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r>
      <w:tr w:rsidR="00B35D37"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26</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estate</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high</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high</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D73F64" w:rsidP="00D91B2A">
            <w:pPr>
              <w:spacing w:line="384"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big</w:t>
            </w:r>
          </w:p>
        </w:tc>
      </w:tr>
      <w:tr w:rsidR="00B35D37"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27</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transport</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high</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midlle</w:t>
            </w:r>
            <w:proofErr w:type="spellEnd"/>
          </w:p>
        </w:tc>
      </w:tr>
      <w:tr w:rsidR="00B35D37"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28</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transport</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high</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D73F64" w:rsidP="00D91B2A">
            <w:pPr>
              <w:spacing w:line="384"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big</w:t>
            </w:r>
          </w:p>
        </w:tc>
      </w:tr>
      <w:tr w:rsidR="00B35D37"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29</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transport</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high</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high</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midlle</w:t>
            </w:r>
            <w:proofErr w:type="spellEnd"/>
          </w:p>
        </w:tc>
      </w:tr>
      <w:tr w:rsidR="00B35D37"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30</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transport</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high</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high</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D73F64" w:rsidP="00D91B2A">
            <w:pPr>
              <w:spacing w:line="384"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big</w:t>
            </w:r>
          </w:p>
        </w:tc>
      </w:tr>
      <w:tr w:rsidR="00B35D37"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31</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live</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low</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low</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low</w:t>
            </w:r>
            <w:proofErr w:type="spellEnd"/>
          </w:p>
        </w:tc>
      </w:tr>
      <w:tr w:rsidR="00B35D37"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32</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live</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low</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low</w:t>
            </w:r>
            <w:proofErr w:type="spellEnd"/>
          </w:p>
        </w:tc>
      </w:tr>
      <w:tr w:rsidR="00B35D37"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33</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live</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low</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r>
      <w:tr w:rsidR="00B35D37"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34</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live</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low</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high</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r>
      <w:tr w:rsidR="00B35D37"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35</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live</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low</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low</w:t>
            </w:r>
            <w:proofErr w:type="spellEnd"/>
          </w:p>
        </w:tc>
      </w:tr>
      <w:tr w:rsidR="00B35D37"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36</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live</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low</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low</w:t>
            </w:r>
            <w:proofErr w:type="spellEnd"/>
          </w:p>
        </w:tc>
      </w:tr>
      <w:tr w:rsidR="00B35D37"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lastRenderedPageBreak/>
              <w:t>37</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live</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r>
      <w:tr w:rsidR="00B35D37"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38</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live</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high</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r>
      <w:tr w:rsidR="00B35D37"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39</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live</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high</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D73F64" w:rsidP="00D91B2A">
            <w:pPr>
              <w:spacing w:line="384"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big</w:t>
            </w:r>
          </w:p>
        </w:tc>
      </w:tr>
      <w:tr w:rsidR="00B35D37"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40</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live</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high</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low</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low</w:t>
            </w:r>
            <w:proofErr w:type="spellEnd"/>
          </w:p>
        </w:tc>
      </w:tr>
      <w:tr w:rsidR="00B35D37"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41</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live</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high</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low</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r>
      <w:tr w:rsidR="00B35D37"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42</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live</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high</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r>
      <w:tr w:rsidR="00B35D37"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43</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live</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high</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high</w:t>
            </w:r>
            <w:proofErr w:type="spellEnd"/>
          </w:p>
        </w:tc>
      </w:tr>
      <w:tr w:rsidR="00B35D37"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44</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live</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high</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high</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r>
      <w:tr w:rsidR="00B35D37"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45</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live</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high</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FD7705"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high</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B35D37" w:rsidRPr="00AA6E11" w:rsidRDefault="00D73F64" w:rsidP="00D91B2A">
            <w:pPr>
              <w:spacing w:line="384"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big</w:t>
            </w:r>
          </w:p>
        </w:tc>
      </w:tr>
      <w:tr w:rsidR="002A2A2D"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46</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transport</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2A2A2D" w:rsidRDefault="002A2A2D" w:rsidP="00D91B2A">
            <w:pPr>
              <w:spacing w:line="384"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none</w:t>
            </w:r>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2A2A2D" w:rsidRDefault="002A2A2D" w:rsidP="00D91B2A">
            <w:pPr>
              <w:spacing w:line="384"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low</w:t>
            </w:r>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low</w:t>
            </w:r>
          </w:p>
        </w:tc>
      </w:tr>
      <w:tr w:rsidR="002A2A2D"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47</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transport</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none</w:t>
            </w:r>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r>
      <w:tr w:rsidR="002A2A2D"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48</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transport</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none</w:t>
            </w:r>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high</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big</w:t>
            </w:r>
          </w:p>
        </w:tc>
      </w:tr>
      <w:tr w:rsidR="002A2A2D"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49</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estate</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2A2A2D" w:rsidRDefault="002A2A2D" w:rsidP="00D91B2A">
            <w:pPr>
              <w:spacing w:line="384"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none</w:t>
            </w:r>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2A2A2D" w:rsidRDefault="002A2A2D" w:rsidP="00D91B2A">
            <w:pPr>
              <w:spacing w:line="384"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low</w:t>
            </w:r>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low</w:t>
            </w:r>
          </w:p>
        </w:tc>
      </w:tr>
      <w:tr w:rsidR="002A2A2D"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50</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estate</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none</w:t>
            </w:r>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r>
      <w:tr w:rsidR="002A2A2D"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51</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estate</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none</w:t>
            </w:r>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high</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big</w:t>
            </w:r>
          </w:p>
        </w:tc>
      </w:tr>
      <w:tr w:rsidR="002A2A2D"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52</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live</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2A2A2D" w:rsidRDefault="002A2A2D" w:rsidP="00D91B2A">
            <w:pPr>
              <w:spacing w:line="384"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none</w:t>
            </w:r>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2A2A2D" w:rsidRDefault="002A2A2D" w:rsidP="00D91B2A">
            <w:pPr>
              <w:spacing w:line="384"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low</w:t>
            </w:r>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low</w:t>
            </w:r>
          </w:p>
        </w:tc>
      </w:tr>
      <w:tr w:rsidR="002A2A2D"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53</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live</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none</w:t>
            </w:r>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r>
      <w:tr w:rsidR="002A2A2D"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54</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live</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none</w:t>
            </w:r>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high</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big</w:t>
            </w:r>
          </w:p>
        </w:tc>
      </w:tr>
      <w:tr w:rsidR="002A2A2D"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55</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transport</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2A2A2D" w:rsidRDefault="002A2A2D" w:rsidP="00D91B2A">
            <w:pPr>
              <w:spacing w:line="384"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low</w:t>
            </w:r>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2A2A2D" w:rsidRDefault="002A2A2D" w:rsidP="00D91B2A">
            <w:pPr>
              <w:spacing w:line="384"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none</w:t>
            </w:r>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low</w:t>
            </w:r>
          </w:p>
        </w:tc>
      </w:tr>
      <w:tr w:rsidR="002A2A2D"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56</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transport</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none</w:t>
            </w:r>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r>
      <w:tr w:rsidR="002A2A2D"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57</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transport</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high</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none</w:t>
            </w:r>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big</w:t>
            </w:r>
          </w:p>
        </w:tc>
      </w:tr>
      <w:tr w:rsidR="002A2A2D"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lastRenderedPageBreak/>
              <w:t>58</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estate</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2A2A2D" w:rsidRDefault="002A2A2D" w:rsidP="00D91B2A">
            <w:pPr>
              <w:spacing w:line="384"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low</w:t>
            </w:r>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2A2A2D" w:rsidRDefault="002A2A2D" w:rsidP="00D91B2A">
            <w:pPr>
              <w:spacing w:line="384"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none</w:t>
            </w:r>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low</w:t>
            </w:r>
          </w:p>
        </w:tc>
      </w:tr>
      <w:tr w:rsidR="002A2A2D"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59</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estate</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none</w:t>
            </w:r>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r>
      <w:tr w:rsidR="002A2A2D"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60</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estate</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high</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none</w:t>
            </w:r>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big</w:t>
            </w:r>
          </w:p>
        </w:tc>
      </w:tr>
      <w:tr w:rsidR="002A2A2D"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61</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live</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2A2A2D" w:rsidRDefault="002A2A2D" w:rsidP="00D91B2A">
            <w:pPr>
              <w:spacing w:line="384"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low</w:t>
            </w:r>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2A2A2D" w:rsidRDefault="002A2A2D" w:rsidP="00D91B2A">
            <w:pPr>
              <w:spacing w:line="384"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none</w:t>
            </w:r>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low</w:t>
            </w:r>
          </w:p>
        </w:tc>
      </w:tr>
      <w:tr w:rsidR="002A2A2D"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62</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live</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none</w:t>
            </w:r>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middle</w:t>
            </w:r>
            <w:proofErr w:type="spellEnd"/>
          </w:p>
        </w:tc>
      </w:tr>
      <w:tr w:rsidR="002A2A2D" w:rsidRPr="00AA6E11">
        <w:trPr>
          <w:trHeight w:val="375"/>
        </w:trPr>
        <w:tc>
          <w:tcPr>
            <w:tcW w:w="106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63</w:t>
            </w:r>
          </w:p>
        </w:tc>
        <w:tc>
          <w:tcPr>
            <w:tcW w:w="22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live</w:t>
            </w:r>
            <w:proofErr w:type="spellEnd"/>
          </w:p>
        </w:tc>
        <w:tc>
          <w:tcPr>
            <w:tcW w:w="211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high</w:t>
            </w:r>
            <w:proofErr w:type="spellEnd"/>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AA6E11" w:rsidRDefault="002A2A2D" w:rsidP="00D91B2A">
            <w:pPr>
              <w:spacing w:line="384"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none</w:t>
            </w:r>
          </w:p>
        </w:tc>
        <w:tc>
          <w:tcPr>
            <w:tcW w:w="213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2A2A2D" w:rsidRPr="002A2A2D" w:rsidRDefault="002A2A2D" w:rsidP="00D91B2A">
            <w:pPr>
              <w:spacing w:line="384"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big</w:t>
            </w:r>
          </w:p>
        </w:tc>
      </w:tr>
    </w:tbl>
    <w:p w:rsidR="00B35D37" w:rsidRPr="00AA6E11" w:rsidRDefault="00B35D37" w:rsidP="00D91B2A">
      <w:pPr>
        <w:spacing w:line="384" w:lineRule="auto"/>
        <w:ind w:firstLine="709"/>
        <w:rPr>
          <w:rFonts w:ascii="Times New Roman" w:eastAsia="Times New Roman" w:hAnsi="Times New Roman" w:cs="Times New Roman"/>
          <w:sz w:val="28"/>
          <w:szCs w:val="28"/>
          <w:lang w:val="uk-UA"/>
        </w:rPr>
      </w:pPr>
    </w:p>
    <w:p w:rsidR="00B35D37" w:rsidRPr="00AA6E11" w:rsidRDefault="00FD7705" w:rsidP="00D91B2A">
      <w:pPr>
        <w:spacing w:line="384" w:lineRule="auto"/>
        <w:ind w:firstLine="709"/>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Fuzzy</w:t>
      </w:r>
      <w:proofErr w:type="spellEnd"/>
      <w:r w:rsidRPr="00AA6E11">
        <w:rPr>
          <w:rFonts w:ascii="Times New Roman" w:eastAsia="Times New Roman" w:hAnsi="Times New Roman" w:cs="Times New Roman"/>
          <w:sz w:val="28"/>
          <w:szCs w:val="28"/>
          <w:lang w:val="uk-UA"/>
        </w:rPr>
        <w:t xml:space="preserve"> можна ефективно визначити як процес людського мислення. У цьому процесі зазвичай розглядаються погано визначені та лінгвістичні поняття. Причина цього полягає в тому, що нечіткі пропозиції є якісними, а не кількісними. Нечіткі набори та нечітка логіка є двома ефективними інструментами для роботи зі складністю. Вони можуть сприяти поєднанню ч/б математичних моделей і пов’язаної з ними фізичної реальності.</w:t>
      </w:r>
    </w:p>
    <w:p w:rsidR="00B35D37" w:rsidRPr="00AA6E11" w:rsidRDefault="00B35D37" w:rsidP="00D91B2A">
      <w:pPr>
        <w:spacing w:line="384" w:lineRule="auto"/>
        <w:ind w:firstLine="709"/>
        <w:rPr>
          <w:rFonts w:ascii="Times New Roman" w:eastAsia="Times New Roman" w:hAnsi="Times New Roman" w:cs="Times New Roman"/>
          <w:sz w:val="28"/>
          <w:szCs w:val="28"/>
          <w:lang w:val="uk-UA"/>
        </w:rPr>
      </w:pPr>
    </w:p>
    <w:p w:rsidR="00B35D37" w:rsidRPr="00AA6E11" w:rsidRDefault="00B35D37" w:rsidP="00D91B2A">
      <w:pPr>
        <w:spacing w:line="384" w:lineRule="auto"/>
        <w:ind w:firstLine="709"/>
        <w:rPr>
          <w:rFonts w:ascii="Times New Roman" w:eastAsia="Times New Roman" w:hAnsi="Times New Roman" w:cs="Times New Roman"/>
          <w:sz w:val="28"/>
          <w:szCs w:val="28"/>
          <w:lang w:val="uk-UA"/>
        </w:rPr>
      </w:pPr>
    </w:p>
    <w:p w:rsidR="00B35D37" w:rsidRPr="00AA6E11" w:rsidRDefault="00B35D37" w:rsidP="00D91B2A">
      <w:pPr>
        <w:spacing w:line="384" w:lineRule="auto"/>
        <w:ind w:firstLine="709"/>
        <w:rPr>
          <w:rFonts w:ascii="Times New Roman" w:eastAsia="Times New Roman" w:hAnsi="Times New Roman" w:cs="Times New Roman"/>
          <w:sz w:val="28"/>
          <w:szCs w:val="28"/>
          <w:lang w:val="uk-UA"/>
        </w:rPr>
      </w:pPr>
    </w:p>
    <w:p w:rsidR="00B35D37" w:rsidRPr="00AA6E11" w:rsidRDefault="00FD7705" w:rsidP="00D91B2A">
      <w:pPr>
        <w:spacing w:line="384" w:lineRule="auto"/>
        <w:ind w:firstLine="709"/>
        <w:jc w:val="center"/>
        <w:rPr>
          <w:rFonts w:ascii="Times New Roman" w:eastAsia="Times New Roman" w:hAnsi="Times New Roman" w:cs="Times New Roman"/>
          <w:sz w:val="28"/>
          <w:szCs w:val="28"/>
          <w:lang w:val="uk-UA"/>
        </w:rPr>
      </w:pPr>
      <w:r w:rsidRPr="00AA6E11">
        <w:rPr>
          <w:lang w:val="uk-UA"/>
        </w:rPr>
        <w:br w:type="page"/>
      </w:r>
    </w:p>
    <w:p w:rsidR="00B35D37" w:rsidRPr="00AA6E11" w:rsidRDefault="00FD7705" w:rsidP="00D91B2A">
      <w:pPr>
        <w:pStyle w:val="1"/>
        <w:spacing w:line="384" w:lineRule="auto"/>
        <w:jc w:val="center"/>
        <w:rPr>
          <w:rFonts w:ascii="Times New Roman" w:hAnsi="Times New Roman" w:cs="Times New Roman"/>
          <w:sz w:val="28"/>
          <w:szCs w:val="28"/>
          <w:lang w:val="uk-UA"/>
        </w:rPr>
      </w:pPr>
      <w:bookmarkStart w:id="8" w:name="_Toc119264382"/>
      <w:r w:rsidRPr="00AA6E11">
        <w:rPr>
          <w:rFonts w:ascii="Times New Roman" w:hAnsi="Times New Roman" w:cs="Times New Roman"/>
          <w:sz w:val="28"/>
          <w:szCs w:val="28"/>
          <w:lang w:val="uk-UA"/>
        </w:rPr>
        <w:lastRenderedPageBreak/>
        <w:t xml:space="preserve">3 </w:t>
      </w:r>
      <w:r w:rsidR="00E974D7" w:rsidRPr="00AA6E11">
        <w:rPr>
          <w:rFonts w:ascii="Times New Roman" w:hAnsi="Times New Roman" w:cs="Times New Roman"/>
          <w:sz w:val="28"/>
          <w:szCs w:val="28"/>
          <w:lang w:val="uk-UA"/>
        </w:rPr>
        <w:t>МОДЕЛЮВАННЯ ТА СИМУЛЯЦІЯ НЕЧІТКОЇ СИСТЕМИ ВИБОРУ ПРОГРАМИ СТРАХУВАННЯ</w:t>
      </w:r>
      <w:bookmarkEnd w:id="8"/>
    </w:p>
    <w:p w:rsidR="00B35D37" w:rsidRPr="00AA6E11" w:rsidRDefault="00FD7705" w:rsidP="00D91B2A">
      <w:pPr>
        <w:pStyle w:val="2"/>
        <w:spacing w:before="0" w:after="0" w:line="384" w:lineRule="auto"/>
        <w:ind w:firstLine="709"/>
        <w:jc w:val="both"/>
        <w:rPr>
          <w:rFonts w:ascii="Times New Roman" w:hAnsi="Times New Roman" w:cs="Times New Roman"/>
          <w:sz w:val="28"/>
          <w:szCs w:val="28"/>
          <w:lang w:val="uk-UA"/>
        </w:rPr>
      </w:pPr>
      <w:bookmarkStart w:id="9" w:name="_Toc119264383"/>
      <w:r w:rsidRPr="00AA6E11">
        <w:rPr>
          <w:rFonts w:ascii="Times New Roman" w:hAnsi="Times New Roman" w:cs="Times New Roman"/>
          <w:sz w:val="28"/>
          <w:szCs w:val="28"/>
          <w:lang w:val="uk-UA"/>
        </w:rPr>
        <w:t xml:space="preserve">3.1 </w:t>
      </w:r>
      <w:r w:rsidR="00E974D7" w:rsidRPr="00AA6E11">
        <w:rPr>
          <w:rFonts w:ascii="Times New Roman" w:hAnsi="Times New Roman" w:cs="Times New Roman"/>
          <w:sz w:val="28"/>
          <w:szCs w:val="28"/>
          <w:lang w:val="uk-UA"/>
        </w:rPr>
        <w:t xml:space="preserve">Середовище </w:t>
      </w:r>
      <w:proofErr w:type="spellStart"/>
      <w:r w:rsidR="00E974D7" w:rsidRPr="00AA6E11">
        <w:rPr>
          <w:rFonts w:ascii="Times New Roman" w:hAnsi="Times New Roman" w:cs="Times New Roman"/>
          <w:sz w:val="28"/>
          <w:szCs w:val="28"/>
          <w:lang w:val="uk-UA"/>
        </w:rPr>
        <w:t>Matlab</w:t>
      </w:r>
      <w:proofErr w:type="spellEnd"/>
      <w:r w:rsidR="00E974D7" w:rsidRPr="00AA6E11">
        <w:rPr>
          <w:rFonts w:ascii="Times New Roman" w:hAnsi="Times New Roman" w:cs="Times New Roman"/>
          <w:sz w:val="28"/>
          <w:szCs w:val="28"/>
          <w:lang w:val="uk-UA"/>
        </w:rPr>
        <w:t xml:space="preserve"> для моделювання нечіткої системи</w:t>
      </w:r>
      <w:bookmarkEnd w:id="9"/>
    </w:p>
    <w:p w:rsidR="005B0DED" w:rsidRPr="00AA6E11" w:rsidRDefault="005B0DED" w:rsidP="00D91B2A">
      <w:pPr>
        <w:spacing w:line="384" w:lineRule="auto"/>
        <w:ind w:firstLine="709"/>
        <w:jc w:val="both"/>
        <w:rPr>
          <w:rFonts w:ascii="Times New Roman" w:eastAsia="Times New Roman" w:hAnsi="Times New Roman" w:cs="Times New Roman"/>
          <w:sz w:val="28"/>
          <w:szCs w:val="28"/>
          <w:lang w:val="uk-UA"/>
        </w:rPr>
      </w:pPr>
    </w:p>
    <w:p w:rsidR="005B0DED" w:rsidRPr="00AA6E11" w:rsidRDefault="005B0DED" w:rsidP="00D91B2A">
      <w:pPr>
        <w:spacing w:line="384" w:lineRule="auto"/>
        <w:ind w:firstLine="709"/>
        <w:jc w:val="both"/>
        <w:rPr>
          <w:rFonts w:ascii="Times New Roman" w:eastAsia="Times New Roman" w:hAnsi="Times New Roman" w:cs="Times New Roman"/>
          <w:sz w:val="28"/>
          <w:szCs w:val="28"/>
          <w:lang w:val="uk-UA"/>
        </w:rPr>
      </w:pPr>
    </w:p>
    <w:p w:rsidR="005B0DED" w:rsidRPr="00AA6E11" w:rsidRDefault="005B0DED"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MATLAB — це платформа програмування, розроблена спеціально для інженерів і науковців для аналізу та проектування систем і продуктів, які змінюють наш світ. Серцем MATLAB є мова MATLAB, матрична мова, яка дозволяє найбільш природне вираження обчислювальної математики.</w:t>
      </w:r>
    </w:p>
    <w:p w:rsidR="005B0DED" w:rsidRPr="00AA6E11" w:rsidRDefault="005B0DED"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Мільйони інженерів і вчених у всьому світі використовують MATLAB® для аналізу та проектування систем і продуктів, які змінюють наш світ. MATLAB використовується в системах активної безпеки автомобілів, міжпланетних космічних кораблях, пристроях моніторингу здоров’я, розумних електромережах і стільникових мережах LTE. Він використовується для машинного навчання, обробки сигналів, обробки зображень, комп’ютерного зору, комунікацій, обчислювальних фінансів, дизайну керування, робототехніки та багато іншого.</w:t>
      </w:r>
    </w:p>
    <w:p w:rsidR="005B0DED" w:rsidRPr="00AA6E11" w:rsidRDefault="005B0DED"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Платформа MATLAB оптимізована для вирішення інженерних і наукових завдань. Матрична мова MATLAB є найприроднішим у світі способом вираження обчислювальної математики. Вбудована графіка спрощує візуалізацію та отримання інформації з даних. Велика бібліотека готових наборів інструментів дає змогу одразу розпочати роботу з алгоритмами, необхідними для вашого домену. Середовище робочого столу запрошує до експериментів, досліджень і </w:t>
      </w:r>
      <w:proofErr w:type="spellStart"/>
      <w:r w:rsidRPr="00AA6E11">
        <w:rPr>
          <w:rFonts w:ascii="Times New Roman" w:eastAsia="Times New Roman" w:hAnsi="Times New Roman" w:cs="Times New Roman"/>
          <w:sz w:val="28"/>
          <w:szCs w:val="28"/>
          <w:lang w:val="uk-UA"/>
        </w:rPr>
        <w:t>відкриттів</w:t>
      </w:r>
      <w:proofErr w:type="spellEnd"/>
      <w:r w:rsidRPr="00AA6E11">
        <w:rPr>
          <w:rFonts w:ascii="Times New Roman" w:eastAsia="Times New Roman" w:hAnsi="Times New Roman" w:cs="Times New Roman"/>
          <w:sz w:val="28"/>
          <w:szCs w:val="28"/>
          <w:lang w:val="uk-UA"/>
        </w:rPr>
        <w:t>. Усі ці інструменти та можливості MATLAB ретельно протестовані та розроблені для спільної роботи.</w:t>
      </w:r>
    </w:p>
    <w:p w:rsidR="00851689" w:rsidRDefault="005B0DED"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MATLAB допоможе винести ідеї за межі робочого столу. Можна проводити аналізи на більших наборах даних і масштабувати їх до кластерів і </w:t>
      </w:r>
      <w:r w:rsidRPr="00AA6E11">
        <w:rPr>
          <w:rFonts w:ascii="Times New Roman" w:eastAsia="Times New Roman" w:hAnsi="Times New Roman" w:cs="Times New Roman"/>
          <w:sz w:val="28"/>
          <w:szCs w:val="28"/>
          <w:lang w:val="uk-UA"/>
        </w:rPr>
        <w:lastRenderedPageBreak/>
        <w:t>хмар. Код MATLAB можна інтегрувати з іншими мовами, дозволяючи розгортати алгоритми та програми в веб-системах, корпоративних і виробничих системах.</w:t>
      </w:r>
      <w:r w:rsidR="00851689">
        <w:rPr>
          <w:rFonts w:ascii="Times New Roman" w:eastAsia="Times New Roman" w:hAnsi="Times New Roman" w:cs="Times New Roman"/>
          <w:sz w:val="28"/>
          <w:szCs w:val="28"/>
          <w:lang w:val="uk-UA"/>
        </w:rPr>
        <w:t xml:space="preserve"> Інтерфейс програмного середовища </w:t>
      </w:r>
      <w:r w:rsidR="00851689">
        <w:rPr>
          <w:rFonts w:ascii="Times New Roman" w:eastAsia="Times New Roman" w:hAnsi="Times New Roman" w:cs="Times New Roman"/>
          <w:sz w:val="28"/>
          <w:szCs w:val="28"/>
          <w:lang w:val="en-US"/>
        </w:rPr>
        <w:t>MATLAB</w:t>
      </w:r>
      <w:r w:rsidR="00851689">
        <w:rPr>
          <w:rFonts w:ascii="Times New Roman" w:eastAsia="Times New Roman" w:hAnsi="Times New Roman" w:cs="Times New Roman"/>
          <w:sz w:val="28"/>
          <w:szCs w:val="28"/>
          <w:lang w:val="uk-UA"/>
        </w:rPr>
        <w:t xml:space="preserve"> зображено на </w:t>
      </w:r>
      <w:r w:rsidR="00851689">
        <w:rPr>
          <w:rFonts w:ascii="Times New Roman" w:eastAsia="Times New Roman" w:hAnsi="Times New Roman" w:cs="Times New Roman"/>
          <w:sz w:val="28"/>
          <w:szCs w:val="28"/>
          <w:lang w:val="en-US"/>
        </w:rPr>
        <w:t xml:space="preserve">      </w:t>
      </w:r>
      <w:r w:rsidR="00851689">
        <w:rPr>
          <w:rFonts w:ascii="Times New Roman" w:eastAsia="Times New Roman" w:hAnsi="Times New Roman" w:cs="Times New Roman"/>
          <w:sz w:val="28"/>
          <w:szCs w:val="28"/>
          <w:lang w:val="uk-UA"/>
        </w:rPr>
        <w:t>рисунку 3.1.</w:t>
      </w:r>
    </w:p>
    <w:p w:rsidR="005B0DED" w:rsidRDefault="00851689" w:rsidP="00D91B2A">
      <w:pPr>
        <w:spacing w:line="384" w:lineRule="auto"/>
        <w:ind w:firstLine="709"/>
        <w:jc w:val="center"/>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ru-RU"/>
        </w:rPr>
        <w:drawing>
          <wp:inline distT="0" distB="0" distL="0" distR="0">
            <wp:extent cx="5253769" cy="2911373"/>
            <wp:effectExtent l="0" t="0" r="4445"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269769" cy="2920240"/>
                    </a:xfrm>
                    <a:prstGeom prst="rect">
                      <a:avLst/>
                    </a:prstGeom>
                  </pic:spPr>
                </pic:pic>
              </a:graphicData>
            </a:graphic>
          </wp:inline>
        </w:drawing>
      </w:r>
    </w:p>
    <w:p w:rsidR="00851689" w:rsidRPr="009027C4" w:rsidRDefault="00851689" w:rsidP="00D91B2A">
      <w:pPr>
        <w:spacing w:line="384" w:lineRule="auto"/>
        <w:ind w:firstLine="709"/>
        <w:jc w:val="center"/>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Рисунок 3.1 – </w:t>
      </w:r>
      <w:r>
        <w:rPr>
          <w:rFonts w:ascii="Times New Roman" w:eastAsia="Times New Roman" w:hAnsi="Times New Roman" w:cs="Times New Roman"/>
          <w:sz w:val="28"/>
          <w:szCs w:val="28"/>
          <w:lang w:val="uk-UA"/>
        </w:rPr>
        <w:t>Інтерфейс програмного середовища</w:t>
      </w:r>
      <w:r w:rsidRPr="009027C4">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MATLAB</w:t>
      </w:r>
    </w:p>
    <w:p w:rsidR="00851689" w:rsidRDefault="00851689" w:rsidP="00D91B2A">
      <w:pPr>
        <w:spacing w:line="384" w:lineRule="auto"/>
        <w:ind w:firstLine="709"/>
        <w:jc w:val="both"/>
        <w:rPr>
          <w:rFonts w:ascii="Times New Roman" w:eastAsia="Times New Roman" w:hAnsi="Times New Roman" w:cs="Times New Roman"/>
          <w:sz w:val="28"/>
          <w:szCs w:val="28"/>
          <w:lang w:val="uk-UA"/>
        </w:rPr>
      </w:pPr>
    </w:p>
    <w:p w:rsidR="00851689" w:rsidRPr="00AA6E11" w:rsidRDefault="00851689" w:rsidP="00D91B2A">
      <w:pPr>
        <w:spacing w:line="384" w:lineRule="auto"/>
        <w:ind w:firstLine="709"/>
        <w:jc w:val="both"/>
        <w:rPr>
          <w:rFonts w:ascii="Times New Roman" w:eastAsia="Times New Roman" w:hAnsi="Times New Roman" w:cs="Times New Roman"/>
          <w:sz w:val="28"/>
          <w:szCs w:val="28"/>
          <w:lang w:val="uk-UA"/>
        </w:rPr>
      </w:pPr>
    </w:p>
    <w:p w:rsidR="005B0DED" w:rsidRPr="00AA6E11" w:rsidRDefault="005B0DED"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Ключові риси MATLAB:</w:t>
      </w:r>
    </w:p>
    <w:p w:rsidR="005B0DED" w:rsidRPr="00AA6E11" w:rsidRDefault="005B0DED" w:rsidP="00D91B2A">
      <w:pPr>
        <w:pStyle w:val="a7"/>
        <w:numPr>
          <w:ilvl w:val="0"/>
          <w:numId w:val="22"/>
        </w:num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Мова високого рівня для наукових та інженерних обчислень;</w:t>
      </w:r>
    </w:p>
    <w:p w:rsidR="005B0DED" w:rsidRPr="00AA6E11" w:rsidRDefault="005B0DED" w:rsidP="00D91B2A">
      <w:pPr>
        <w:pStyle w:val="a7"/>
        <w:numPr>
          <w:ilvl w:val="0"/>
          <w:numId w:val="22"/>
        </w:num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Робоче середовище, налаштоване для ітеративного дослідження, проектування та вирішення проблем;</w:t>
      </w:r>
    </w:p>
    <w:p w:rsidR="005B0DED" w:rsidRPr="00AA6E11" w:rsidRDefault="005B0DED" w:rsidP="00D91B2A">
      <w:pPr>
        <w:pStyle w:val="a7"/>
        <w:numPr>
          <w:ilvl w:val="0"/>
          <w:numId w:val="22"/>
        </w:num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Графіка для візуалізації даних та інструменти для створення власних графіків;</w:t>
      </w:r>
    </w:p>
    <w:p w:rsidR="005B0DED" w:rsidRPr="00AA6E11" w:rsidRDefault="005B0DED" w:rsidP="00D91B2A">
      <w:pPr>
        <w:pStyle w:val="a7"/>
        <w:numPr>
          <w:ilvl w:val="0"/>
          <w:numId w:val="22"/>
        </w:num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Програми для підгонки кривих, класифікації даних, аналізу сигналів, налаштування системи керування та багатьох інших завдань;</w:t>
      </w:r>
    </w:p>
    <w:p w:rsidR="005B0DED" w:rsidRPr="00AA6E11" w:rsidRDefault="005B0DED" w:rsidP="00D91B2A">
      <w:pPr>
        <w:pStyle w:val="a7"/>
        <w:numPr>
          <w:ilvl w:val="0"/>
          <w:numId w:val="22"/>
        </w:num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Додаткові набори інструментів для широкого спектру інженерних і наукових застосувань;</w:t>
      </w:r>
    </w:p>
    <w:p w:rsidR="005B0DED" w:rsidRPr="00AA6E11" w:rsidRDefault="005B0DED" w:rsidP="00D91B2A">
      <w:pPr>
        <w:pStyle w:val="a7"/>
        <w:numPr>
          <w:ilvl w:val="0"/>
          <w:numId w:val="22"/>
        </w:num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lastRenderedPageBreak/>
        <w:t>Інструменти для створення додатків із користувальницькими інтерфейсами</w:t>
      </w:r>
    </w:p>
    <w:p w:rsidR="005B0DED" w:rsidRPr="00AA6E11" w:rsidRDefault="005B0DED" w:rsidP="00D91B2A">
      <w:pPr>
        <w:pStyle w:val="a7"/>
        <w:numPr>
          <w:ilvl w:val="0"/>
          <w:numId w:val="22"/>
        </w:num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Інтерфейси до C/C++, </w:t>
      </w:r>
      <w:proofErr w:type="spellStart"/>
      <w:r w:rsidRPr="00AA6E11">
        <w:rPr>
          <w:rFonts w:ascii="Times New Roman" w:eastAsia="Times New Roman" w:hAnsi="Times New Roman" w:cs="Times New Roman"/>
          <w:sz w:val="28"/>
          <w:szCs w:val="28"/>
          <w:lang w:val="uk-UA"/>
        </w:rPr>
        <w:t>Java</w:t>
      </w:r>
      <w:proofErr w:type="spellEnd"/>
      <w:r w:rsidRPr="00AA6E11">
        <w:rPr>
          <w:rFonts w:ascii="Times New Roman" w:eastAsia="Times New Roman" w:hAnsi="Times New Roman" w:cs="Times New Roman"/>
          <w:sz w:val="28"/>
          <w:szCs w:val="28"/>
          <w:lang w:val="uk-UA"/>
        </w:rPr>
        <w:t xml:space="preserve">®, .NET, </w:t>
      </w:r>
      <w:proofErr w:type="spellStart"/>
      <w:r w:rsidRPr="00AA6E11">
        <w:rPr>
          <w:rFonts w:ascii="Times New Roman" w:eastAsia="Times New Roman" w:hAnsi="Times New Roman" w:cs="Times New Roman"/>
          <w:sz w:val="28"/>
          <w:szCs w:val="28"/>
          <w:lang w:val="uk-UA"/>
        </w:rPr>
        <w:t>Python</w:t>
      </w:r>
      <w:proofErr w:type="spellEnd"/>
      <w:r w:rsidRPr="00AA6E11">
        <w:rPr>
          <w:rFonts w:ascii="Times New Roman" w:eastAsia="Times New Roman" w:hAnsi="Times New Roman" w:cs="Times New Roman"/>
          <w:sz w:val="28"/>
          <w:szCs w:val="28"/>
          <w:lang w:val="uk-UA"/>
        </w:rPr>
        <w:t xml:space="preserve">, SQL, </w:t>
      </w:r>
      <w:proofErr w:type="spellStart"/>
      <w:r w:rsidRPr="00AA6E11">
        <w:rPr>
          <w:rFonts w:ascii="Times New Roman" w:eastAsia="Times New Roman" w:hAnsi="Times New Roman" w:cs="Times New Roman"/>
          <w:sz w:val="28"/>
          <w:szCs w:val="28"/>
          <w:lang w:val="uk-UA"/>
        </w:rPr>
        <w:t>Hadoop</w:t>
      </w:r>
      <w:proofErr w:type="spellEnd"/>
      <w:r w:rsidRPr="00AA6E11">
        <w:rPr>
          <w:rFonts w:ascii="Times New Roman" w:eastAsia="Times New Roman" w:hAnsi="Times New Roman" w:cs="Times New Roman"/>
          <w:sz w:val="28"/>
          <w:szCs w:val="28"/>
          <w:lang w:val="uk-UA"/>
        </w:rPr>
        <w:t xml:space="preserve"> і Microsoft® Excel®;</w:t>
      </w:r>
    </w:p>
    <w:p w:rsidR="005B0DED" w:rsidRPr="00AA6E11" w:rsidRDefault="005B0DED" w:rsidP="00D91B2A">
      <w:pPr>
        <w:pStyle w:val="a7"/>
        <w:numPr>
          <w:ilvl w:val="0"/>
          <w:numId w:val="22"/>
        </w:num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Безкоштовні варіанти розгортання для обміну програмами MATLAB з кінцевими користувачами;</w:t>
      </w:r>
    </w:p>
    <w:p w:rsidR="00623EC2" w:rsidRPr="00AA6E11" w:rsidRDefault="00623EC2"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Особливості MATLAB</w:t>
      </w:r>
    </w:p>
    <w:p w:rsidR="00623EC2" w:rsidRPr="00AA6E11" w:rsidRDefault="00623EC2"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Це мова високого рівня для чисельних обчислень, візуалізації та розробки додатків.</w:t>
      </w:r>
    </w:p>
    <w:p w:rsidR="00623EC2" w:rsidRPr="00AA6E11" w:rsidRDefault="00623EC2"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Він також забезпечує інтерактивне середовище для ітеративного дослідження, проектування та вирішення проблем.</w:t>
      </w:r>
    </w:p>
    <w:p w:rsidR="00623EC2" w:rsidRPr="00AA6E11" w:rsidRDefault="00623EC2"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Він надає велику бібліотеку математичних функцій для лінійної алгебри, статистики, аналізу Фур’є, фільтрації, оптимізації, чисельного інтегрування та розв’язування звичайних диференціальних рівнянь.</w:t>
      </w:r>
    </w:p>
    <w:p w:rsidR="00623EC2" w:rsidRPr="00AA6E11" w:rsidRDefault="00623EC2"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Він надає вбудовану графіку для візуалізації даних та інструменти для створення власних графіків.</w:t>
      </w:r>
    </w:p>
    <w:p w:rsidR="00623EC2" w:rsidRPr="00AA6E11" w:rsidRDefault="00623EC2"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Програмний інтерфейс MATLAB надає інструменти розробки для покращення якості коду, зручності обслуговування та максимізації продуктивності.</w:t>
      </w:r>
    </w:p>
    <w:p w:rsidR="00623EC2" w:rsidRPr="00AA6E11" w:rsidRDefault="00623EC2"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Він надає інструменти для створення програм із власними графічним інтерфейсом.</w:t>
      </w:r>
    </w:p>
    <w:p w:rsidR="00623EC2" w:rsidRPr="00AA6E11" w:rsidRDefault="00623EC2"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Він надає функції для інтеграції алгоритмів на основі MATLAB із зовнішніми програмами та мовами, такими як C, </w:t>
      </w:r>
      <w:proofErr w:type="spellStart"/>
      <w:r w:rsidRPr="00AA6E11">
        <w:rPr>
          <w:rFonts w:ascii="Times New Roman" w:eastAsia="Times New Roman" w:hAnsi="Times New Roman" w:cs="Times New Roman"/>
          <w:sz w:val="28"/>
          <w:szCs w:val="28"/>
          <w:lang w:val="uk-UA"/>
        </w:rPr>
        <w:t>Java</w:t>
      </w:r>
      <w:proofErr w:type="spellEnd"/>
      <w:r w:rsidRPr="00AA6E11">
        <w:rPr>
          <w:rFonts w:ascii="Times New Roman" w:eastAsia="Times New Roman" w:hAnsi="Times New Roman" w:cs="Times New Roman"/>
          <w:sz w:val="28"/>
          <w:szCs w:val="28"/>
          <w:lang w:val="uk-UA"/>
        </w:rPr>
        <w:t>, .NET і Microsoft Excel.</w:t>
      </w:r>
    </w:p>
    <w:p w:rsidR="00623EC2" w:rsidRPr="00AA6E11" w:rsidRDefault="00623EC2"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Використання MATLAB</w:t>
      </w:r>
    </w:p>
    <w:p w:rsidR="00623EC2" w:rsidRPr="00AA6E11" w:rsidRDefault="00623EC2"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MATLAB широко використовується як обчислювальний інструмент у науці та техніці, що охоплює галузі фізики, хімії, математики та всіх інженерних напрямків. Він використовується в ряді програм:</w:t>
      </w:r>
    </w:p>
    <w:p w:rsidR="00623EC2" w:rsidRPr="00AA6E11" w:rsidRDefault="00623EC2" w:rsidP="00D91B2A">
      <w:pPr>
        <w:pStyle w:val="a7"/>
        <w:numPr>
          <w:ilvl w:val="0"/>
          <w:numId w:val="23"/>
        </w:num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lastRenderedPageBreak/>
        <w:t>Обробка сигналів і зв'язок;</w:t>
      </w:r>
    </w:p>
    <w:p w:rsidR="00623EC2" w:rsidRPr="00AA6E11" w:rsidRDefault="00623EC2" w:rsidP="00D91B2A">
      <w:pPr>
        <w:pStyle w:val="a7"/>
        <w:numPr>
          <w:ilvl w:val="0"/>
          <w:numId w:val="23"/>
        </w:num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Обробка зображень і відео;</w:t>
      </w:r>
    </w:p>
    <w:p w:rsidR="00623EC2" w:rsidRPr="00AA6E11" w:rsidRDefault="00623EC2" w:rsidP="00D91B2A">
      <w:pPr>
        <w:pStyle w:val="a7"/>
        <w:numPr>
          <w:ilvl w:val="0"/>
          <w:numId w:val="23"/>
        </w:num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Системи управління;</w:t>
      </w:r>
    </w:p>
    <w:p w:rsidR="00623EC2" w:rsidRPr="00AA6E11" w:rsidRDefault="00623EC2" w:rsidP="00D91B2A">
      <w:pPr>
        <w:pStyle w:val="a7"/>
        <w:numPr>
          <w:ilvl w:val="0"/>
          <w:numId w:val="23"/>
        </w:num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Випробування та вимірювання;</w:t>
      </w:r>
    </w:p>
    <w:p w:rsidR="00623EC2" w:rsidRPr="00AA6E11" w:rsidRDefault="00623EC2" w:rsidP="00D91B2A">
      <w:pPr>
        <w:pStyle w:val="a7"/>
        <w:numPr>
          <w:ilvl w:val="0"/>
          <w:numId w:val="23"/>
        </w:num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Обчислювальні фінанси;</w:t>
      </w:r>
    </w:p>
    <w:p w:rsidR="00623EC2" w:rsidRPr="00AA6E11" w:rsidRDefault="00623EC2" w:rsidP="00D91B2A">
      <w:pPr>
        <w:pStyle w:val="a7"/>
        <w:numPr>
          <w:ilvl w:val="0"/>
          <w:numId w:val="23"/>
        </w:num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Обчислювальна біологія;</w:t>
      </w:r>
    </w:p>
    <w:p w:rsidR="00CE3B7B" w:rsidRPr="00AA6E11" w:rsidRDefault="00341F71" w:rsidP="00D91B2A">
      <w:pPr>
        <w:spacing w:line="384" w:lineRule="auto"/>
        <w:ind w:firstLine="709"/>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Simulink</w:t>
      </w:r>
      <w:proofErr w:type="spellEnd"/>
      <w:r w:rsidRPr="00AA6E11">
        <w:rPr>
          <w:rFonts w:ascii="Times New Roman" w:eastAsia="Times New Roman" w:hAnsi="Times New Roman" w:cs="Times New Roman"/>
          <w:sz w:val="28"/>
          <w:szCs w:val="28"/>
          <w:lang w:val="uk-UA"/>
        </w:rPr>
        <w:t xml:space="preserve"> – це середовище блок-схеми для </w:t>
      </w:r>
      <w:proofErr w:type="spellStart"/>
      <w:r w:rsidRPr="00AA6E11">
        <w:rPr>
          <w:rFonts w:ascii="Times New Roman" w:eastAsia="Times New Roman" w:hAnsi="Times New Roman" w:cs="Times New Roman"/>
          <w:sz w:val="28"/>
          <w:szCs w:val="28"/>
          <w:lang w:val="uk-UA"/>
        </w:rPr>
        <w:t>багатодоменного</w:t>
      </w:r>
      <w:proofErr w:type="spellEnd"/>
      <w:r w:rsidRPr="00AA6E11">
        <w:rPr>
          <w:rFonts w:ascii="Times New Roman" w:eastAsia="Times New Roman" w:hAnsi="Times New Roman" w:cs="Times New Roman"/>
          <w:sz w:val="28"/>
          <w:szCs w:val="28"/>
          <w:lang w:val="uk-UA"/>
        </w:rPr>
        <w:t xml:space="preserve"> моделювання та проектування на основі моделі. Він підтримує проектування системного рівня, моделювання, автоматичне створення коду, а також безперервне тестування та перевірку вбудованих систем. </w:t>
      </w:r>
      <w:proofErr w:type="spellStart"/>
      <w:r w:rsidRPr="00AA6E11">
        <w:rPr>
          <w:rFonts w:ascii="Times New Roman" w:eastAsia="Times New Roman" w:hAnsi="Times New Roman" w:cs="Times New Roman"/>
          <w:sz w:val="28"/>
          <w:szCs w:val="28"/>
          <w:lang w:val="uk-UA"/>
        </w:rPr>
        <w:t>Simulink</w:t>
      </w:r>
      <w:proofErr w:type="spellEnd"/>
      <w:r w:rsidRPr="00AA6E11">
        <w:rPr>
          <w:rFonts w:ascii="Times New Roman" w:eastAsia="Times New Roman" w:hAnsi="Times New Roman" w:cs="Times New Roman"/>
          <w:sz w:val="28"/>
          <w:szCs w:val="28"/>
          <w:lang w:val="uk-UA"/>
        </w:rPr>
        <w:t xml:space="preserve"> надає графічний редактор, </w:t>
      </w:r>
      <w:proofErr w:type="spellStart"/>
      <w:r w:rsidRPr="00AA6E11">
        <w:rPr>
          <w:rFonts w:ascii="Times New Roman" w:eastAsia="Times New Roman" w:hAnsi="Times New Roman" w:cs="Times New Roman"/>
          <w:sz w:val="28"/>
          <w:szCs w:val="28"/>
          <w:lang w:val="uk-UA"/>
        </w:rPr>
        <w:t>настроювані</w:t>
      </w:r>
      <w:proofErr w:type="spellEnd"/>
      <w:r w:rsidRPr="00AA6E11">
        <w:rPr>
          <w:rFonts w:ascii="Times New Roman" w:eastAsia="Times New Roman" w:hAnsi="Times New Roman" w:cs="Times New Roman"/>
          <w:sz w:val="28"/>
          <w:szCs w:val="28"/>
          <w:lang w:val="uk-UA"/>
        </w:rPr>
        <w:t xml:space="preserve"> бібліотеки блоків і </w:t>
      </w:r>
      <w:proofErr w:type="spellStart"/>
      <w:r w:rsidRPr="00AA6E11">
        <w:rPr>
          <w:rFonts w:ascii="Times New Roman" w:eastAsia="Times New Roman" w:hAnsi="Times New Roman" w:cs="Times New Roman"/>
          <w:sz w:val="28"/>
          <w:szCs w:val="28"/>
          <w:lang w:val="uk-UA"/>
        </w:rPr>
        <w:t>розв’язувачі</w:t>
      </w:r>
      <w:proofErr w:type="spellEnd"/>
      <w:r w:rsidRPr="00AA6E11">
        <w:rPr>
          <w:rFonts w:ascii="Times New Roman" w:eastAsia="Times New Roman" w:hAnsi="Times New Roman" w:cs="Times New Roman"/>
          <w:sz w:val="28"/>
          <w:szCs w:val="28"/>
          <w:lang w:val="uk-UA"/>
        </w:rPr>
        <w:t xml:space="preserve"> для моделювання та імітації динамічних систем. Він інтегрований з MATLAB, що дає змогу включати алгоритми MATLAB у моделі та експортувати результати моделювання в MATLAB для подальшого аналізу.</w:t>
      </w:r>
    </w:p>
    <w:p w:rsidR="00887B42" w:rsidRPr="00AA6E11" w:rsidRDefault="00887B42" w:rsidP="00D91B2A">
      <w:pPr>
        <w:spacing w:line="384" w:lineRule="auto"/>
        <w:ind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Ключові риси </w:t>
      </w:r>
      <w:proofErr w:type="spellStart"/>
      <w:r w:rsidRPr="00AA6E11">
        <w:rPr>
          <w:rFonts w:ascii="Times New Roman" w:eastAsia="Times New Roman" w:hAnsi="Times New Roman" w:cs="Times New Roman"/>
          <w:sz w:val="28"/>
          <w:szCs w:val="28"/>
          <w:lang w:val="uk-UA"/>
        </w:rPr>
        <w:t>Simulink</w:t>
      </w:r>
      <w:proofErr w:type="spellEnd"/>
      <w:r w:rsidRPr="00AA6E11">
        <w:rPr>
          <w:rFonts w:ascii="Times New Roman" w:eastAsia="Times New Roman" w:hAnsi="Times New Roman" w:cs="Times New Roman"/>
          <w:sz w:val="28"/>
          <w:szCs w:val="28"/>
          <w:lang w:val="uk-UA"/>
        </w:rPr>
        <w:t>:</w:t>
      </w:r>
    </w:p>
    <w:p w:rsidR="00887B42" w:rsidRPr="00AA6E11" w:rsidRDefault="00887B42" w:rsidP="00D91B2A">
      <w:pPr>
        <w:pStyle w:val="a7"/>
        <w:numPr>
          <w:ilvl w:val="0"/>
          <w:numId w:val="24"/>
        </w:num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Графічний редактор для побудови та керування ієрархічними блок-схемами;</w:t>
      </w:r>
    </w:p>
    <w:p w:rsidR="00887B42" w:rsidRPr="00AA6E11" w:rsidRDefault="00887B42" w:rsidP="00D91B2A">
      <w:pPr>
        <w:pStyle w:val="a7"/>
        <w:numPr>
          <w:ilvl w:val="0"/>
          <w:numId w:val="24"/>
        </w:num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Бібліотеки наперед визначених блоків для моделювання систем безперервного та дискретного часу;</w:t>
      </w:r>
    </w:p>
    <w:p w:rsidR="00887B42" w:rsidRPr="00AA6E11" w:rsidRDefault="00887B42" w:rsidP="00D91B2A">
      <w:pPr>
        <w:pStyle w:val="a7"/>
        <w:numPr>
          <w:ilvl w:val="0"/>
          <w:numId w:val="24"/>
        </w:num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Механізм моделювання з </w:t>
      </w:r>
      <w:proofErr w:type="spellStart"/>
      <w:r w:rsidRPr="00AA6E11">
        <w:rPr>
          <w:rFonts w:ascii="Times New Roman" w:eastAsia="Times New Roman" w:hAnsi="Times New Roman" w:cs="Times New Roman"/>
          <w:sz w:val="28"/>
          <w:szCs w:val="28"/>
          <w:lang w:val="uk-UA"/>
        </w:rPr>
        <w:t>вирішувачами</w:t>
      </w:r>
      <w:proofErr w:type="spellEnd"/>
      <w:r w:rsidRPr="00AA6E11">
        <w:rPr>
          <w:rFonts w:ascii="Times New Roman" w:eastAsia="Times New Roman" w:hAnsi="Times New Roman" w:cs="Times New Roman"/>
          <w:sz w:val="28"/>
          <w:szCs w:val="28"/>
          <w:lang w:val="uk-UA"/>
        </w:rPr>
        <w:t xml:space="preserve"> ODE з фіксованим і змінним кроком;</w:t>
      </w:r>
    </w:p>
    <w:p w:rsidR="00887B42" w:rsidRPr="00AA6E11" w:rsidRDefault="00887B42" w:rsidP="00D91B2A">
      <w:pPr>
        <w:pStyle w:val="a7"/>
        <w:numPr>
          <w:ilvl w:val="0"/>
          <w:numId w:val="24"/>
        </w:num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Обсяги і відображення даних для перегляду результатів моделювання;</w:t>
      </w:r>
    </w:p>
    <w:p w:rsidR="00887B42" w:rsidRPr="00AA6E11" w:rsidRDefault="00887B42" w:rsidP="00D91B2A">
      <w:pPr>
        <w:pStyle w:val="a7"/>
        <w:numPr>
          <w:ilvl w:val="0"/>
          <w:numId w:val="24"/>
        </w:num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Інструменти керування проектами та даними для керування файлами моделей і даними;</w:t>
      </w:r>
    </w:p>
    <w:p w:rsidR="00887B42" w:rsidRPr="00AA6E11" w:rsidRDefault="00887B42" w:rsidP="00D91B2A">
      <w:pPr>
        <w:pStyle w:val="a7"/>
        <w:numPr>
          <w:ilvl w:val="0"/>
          <w:numId w:val="24"/>
        </w:num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Інструменти аналізу моделі для вдосконалення архітектури моделі та збільшення швидкості моделювання;</w:t>
      </w:r>
    </w:p>
    <w:p w:rsidR="00887B42" w:rsidRPr="00AA6E11" w:rsidRDefault="00887B42" w:rsidP="00D91B2A">
      <w:pPr>
        <w:pStyle w:val="a7"/>
        <w:numPr>
          <w:ilvl w:val="0"/>
          <w:numId w:val="24"/>
        </w:num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lastRenderedPageBreak/>
        <w:t>MATLAB Функціональний блок для імпорту алгоритмів MATLAB в моделі;</w:t>
      </w:r>
    </w:p>
    <w:p w:rsidR="00E974D7" w:rsidRPr="00AA6E11" w:rsidRDefault="00887B42" w:rsidP="00D91B2A">
      <w:pPr>
        <w:pStyle w:val="a7"/>
        <w:numPr>
          <w:ilvl w:val="0"/>
          <w:numId w:val="24"/>
        </w:numPr>
        <w:spacing w:line="384" w:lineRule="auto"/>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Інструмент застарілого коду для імпорту коду C і C++ у моделі;</w:t>
      </w:r>
    </w:p>
    <w:p w:rsidR="00FD39EE" w:rsidRPr="00FD39EE" w:rsidRDefault="00FD39EE" w:rsidP="00D91B2A">
      <w:pPr>
        <w:spacing w:line="384" w:lineRule="auto"/>
        <w:ind w:firstLine="709"/>
        <w:jc w:val="both"/>
        <w:rPr>
          <w:rFonts w:ascii="Times New Roman" w:eastAsia="Times New Roman" w:hAnsi="Times New Roman" w:cs="Times New Roman"/>
          <w:color w:val="000000" w:themeColor="text1"/>
          <w:sz w:val="28"/>
          <w:szCs w:val="28"/>
          <w:lang w:val="uk-UA"/>
        </w:rPr>
      </w:pPr>
      <w:r w:rsidRPr="00FD39EE">
        <w:rPr>
          <w:rFonts w:ascii="Times New Roman" w:eastAsia="Times New Roman" w:hAnsi="Times New Roman" w:cs="Times New Roman"/>
          <w:color w:val="000000" w:themeColor="text1"/>
          <w:sz w:val="28"/>
          <w:szCs w:val="28"/>
          <w:lang w:val="uk-UA"/>
        </w:rPr>
        <w:t xml:space="preserve">У </w:t>
      </w:r>
      <w:proofErr w:type="spellStart"/>
      <w:r w:rsidRPr="00FD39EE">
        <w:rPr>
          <w:rFonts w:ascii="Times New Roman" w:eastAsia="Times New Roman" w:hAnsi="Times New Roman" w:cs="Times New Roman"/>
          <w:color w:val="000000" w:themeColor="text1"/>
          <w:sz w:val="28"/>
          <w:szCs w:val="28"/>
          <w:lang w:val="uk-UA"/>
        </w:rPr>
        <w:t>Simulink</w:t>
      </w:r>
      <w:proofErr w:type="spellEnd"/>
      <w:r w:rsidRPr="00FD39EE">
        <w:rPr>
          <w:rFonts w:ascii="Times New Roman" w:eastAsia="Times New Roman" w:hAnsi="Times New Roman" w:cs="Times New Roman"/>
          <w:color w:val="000000" w:themeColor="text1"/>
          <w:sz w:val="28"/>
          <w:szCs w:val="28"/>
          <w:lang w:val="uk-UA"/>
        </w:rPr>
        <w:t xml:space="preserve"> є два основних класи елементів: блоки та лінії. Блоки використовуються для генерації, модифікації, комбінування, виведення та відображення сигналів. Лінії використовуються для передачі сигналів від одного блоку до іншого.</w:t>
      </w:r>
    </w:p>
    <w:p w:rsidR="00FD39EE" w:rsidRPr="00FD39EE" w:rsidRDefault="00FD39EE" w:rsidP="00D91B2A">
      <w:pPr>
        <w:spacing w:line="384" w:lineRule="auto"/>
        <w:ind w:firstLine="709"/>
        <w:jc w:val="both"/>
        <w:rPr>
          <w:rFonts w:ascii="Times New Roman" w:eastAsia="Times New Roman" w:hAnsi="Times New Roman" w:cs="Times New Roman"/>
          <w:color w:val="000000" w:themeColor="text1"/>
          <w:sz w:val="28"/>
          <w:szCs w:val="28"/>
          <w:lang w:val="uk-UA"/>
        </w:rPr>
      </w:pPr>
      <w:r w:rsidRPr="00FD39EE">
        <w:rPr>
          <w:rFonts w:ascii="Times New Roman" w:eastAsia="Times New Roman" w:hAnsi="Times New Roman" w:cs="Times New Roman"/>
          <w:color w:val="000000" w:themeColor="text1"/>
          <w:sz w:val="28"/>
          <w:szCs w:val="28"/>
          <w:lang w:val="uk-UA"/>
        </w:rPr>
        <w:t xml:space="preserve">У бібліотеці </w:t>
      </w:r>
      <w:proofErr w:type="spellStart"/>
      <w:r w:rsidRPr="00FD39EE">
        <w:rPr>
          <w:rFonts w:ascii="Times New Roman" w:eastAsia="Times New Roman" w:hAnsi="Times New Roman" w:cs="Times New Roman"/>
          <w:color w:val="000000" w:themeColor="text1"/>
          <w:sz w:val="28"/>
          <w:szCs w:val="28"/>
          <w:lang w:val="uk-UA"/>
        </w:rPr>
        <w:t>Simulink</w:t>
      </w:r>
      <w:proofErr w:type="spellEnd"/>
      <w:r w:rsidRPr="00FD39EE">
        <w:rPr>
          <w:rFonts w:ascii="Times New Roman" w:eastAsia="Times New Roman" w:hAnsi="Times New Roman" w:cs="Times New Roman"/>
          <w:color w:val="000000" w:themeColor="text1"/>
          <w:sz w:val="28"/>
          <w:szCs w:val="28"/>
          <w:lang w:val="uk-UA"/>
        </w:rPr>
        <w:t xml:space="preserve"> є кілька загальних класів блоків:</w:t>
      </w:r>
    </w:p>
    <w:p w:rsidR="00FD39EE" w:rsidRPr="00FD39EE" w:rsidRDefault="00FD39EE" w:rsidP="00D91B2A">
      <w:pPr>
        <w:pStyle w:val="a7"/>
        <w:numPr>
          <w:ilvl w:val="0"/>
          <w:numId w:val="26"/>
        </w:numPr>
        <w:spacing w:line="384" w:lineRule="auto"/>
        <w:jc w:val="both"/>
        <w:rPr>
          <w:rFonts w:ascii="Times New Roman" w:eastAsia="Times New Roman" w:hAnsi="Times New Roman" w:cs="Times New Roman"/>
          <w:color w:val="000000" w:themeColor="text1"/>
          <w:sz w:val="28"/>
          <w:szCs w:val="28"/>
          <w:lang w:val="uk-UA"/>
        </w:rPr>
      </w:pPr>
      <w:r w:rsidRPr="00FD39EE">
        <w:rPr>
          <w:rFonts w:ascii="Times New Roman" w:eastAsia="Times New Roman" w:hAnsi="Times New Roman" w:cs="Times New Roman"/>
          <w:color w:val="000000" w:themeColor="text1"/>
          <w:sz w:val="28"/>
          <w:szCs w:val="28"/>
          <w:lang w:val="uk-UA"/>
        </w:rPr>
        <w:t>Джерела: використовуються для генерації різних сигналів</w:t>
      </w:r>
    </w:p>
    <w:p w:rsidR="00FD39EE" w:rsidRPr="00FD39EE" w:rsidRDefault="00FD39EE" w:rsidP="00D91B2A">
      <w:pPr>
        <w:pStyle w:val="a7"/>
        <w:numPr>
          <w:ilvl w:val="0"/>
          <w:numId w:val="26"/>
        </w:numPr>
        <w:spacing w:line="384" w:lineRule="auto"/>
        <w:jc w:val="both"/>
        <w:rPr>
          <w:rFonts w:ascii="Times New Roman" w:eastAsia="Times New Roman" w:hAnsi="Times New Roman" w:cs="Times New Roman"/>
          <w:color w:val="000000" w:themeColor="text1"/>
          <w:sz w:val="28"/>
          <w:szCs w:val="28"/>
          <w:lang w:val="uk-UA"/>
        </w:rPr>
      </w:pPr>
      <w:r w:rsidRPr="00FD39EE">
        <w:rPr>
          <w:rFonts w:ascii="Times New Roman" w:eastAsia="Times New Roman" w:hAnsi="Times New Roman" w:cs="Times New Roman"/>
          <w:color w:val="000000" w:themeColor="text1"/>
          <w:sz w:val="28"/>
          <w:szCs w:val="28"/>
          <w:lang w:val="uk-UA"/>
        </w:rPr>
        <w:t>Приймачі: використовуються для виведення або відображення сигналів</w:t>
      </w:r>
    </w:p>
    <w:p w:rsidR="00FD39EE" w:rsidRPr="00FD39EE" w:rsidRDefault="00FD39EE" w:rsidP="00D91B2A">
      <w:pPr>
        <w:pStyle w:val="a7"/>
        <w:numPr>
          <w:ilvl w:val="0"/>
          <w:numId w:val="26"/>
        </w:numPr>
        <w:spacing w:line="384" w:lineRule="auto"/>
        <w:jc w:val="both"/>
        <w:rPr>
          <w:rFonts w:ascii="Times New Roman" w:eastAsia="Times New Roman" w:hAnsi="Times New Roman" w:cs="Times New Roman"/>
          <w:color w:val="000000" w:themeColor="text1"/>
          <w:sz w:val="28"/>
          <w:szCs w:val="28"/>
          <w:lang w:val="uk-UA"/>
        </w:rPr>
      </w:pPr>
      <w:r w:rsidRPr="00FD39EE">
        <w:rPr>
          <w:rFonts w:ascii="Times New Roman" w:eastAsia="Times New Roman" w:hAnsi="Times New Roman" w:cs="Times New Roman"/>
          <w:color w:val="000000" w:themeColor="text1"/>
          <w:sz w:val="28"/>
          <w:szCs w:val="28"/>
          <w:lang w:val="uk-UA"/>
        </w:rPr>
        <w:t>Безперерв</w:t>
      </w:r>
      <w:r>
        <w:rPr>
          <w:rFonts w:ascii="Times New Roman" w:eastAsia="Times New Roman" w:hAnsi="Times New Roman" w:cs="Times New Roman"/>
          <w:color w:val="000000" w:themeColor="text1"/>
          <w:sz w:val="28"/>
          <w:szCs w:val="28"/>
          <w:lang w:val="uk-UA"/>
        </w:rPr>
        <w:t>ні</w:t>
      </w:r>
      <w:r w:rsidRPr="00FD39EE">
        <w:rPr>
          <w:rFonts w:ascii="Times New Roman" w:eastAsia="Times New Roman" w:hAnsi="Times New Roman" w:cs="Times New Roman"/>
          <w:color w:val="000000" w:themeColor="text1"/>
          <w:sz w:val="28"/>
          <w:szCs w:val="28"/>
          <w:lang w:val="uk-UA"/>
        </w:rPr>
        <w:t>: елементи системи безперервного часу (функції передачі, моделі простору станів, ПІД-контролери тощо)</w:t>
      </w:r>
    </w:p>
    <w:p w:rsidR="00FD39EE" w:rsidRPr="00FD39EE" w:rsidRDefault="00FD39EE" w:rsidP="00D91B2A">
      <w:pPr>
        <w:pStyle w:val="a7"/>
        <w:numPr>
          <w:ilvl w:val="0"/>
          <w:numId w:val="26"/>
        </w:numPr>
        <w:spacing w:line="384" w:lineRule="auto"/>
        <w:jc w:val="both"/>
        <w:rPr>
          <w:rFonts w:ascii="Times New Roman" w:eastAsia="Times New Roman" w:hAnsi="Times New Roman" w:cs="Times New Roman"/>
          <w:color w:val="000000" w:themeColor="text1"/>
          <w:sz w:val="28"/>
          <w:szCs w:val="28"/>
          <w:lang w:val="uk-UA"/>
        </w:rPr>
      </w:pPr>
      <w:r w:rsidRPr="00FD39EE">
        <w:rPr>
          <w:rFonts w:ascii="Times New Roman" w:eastAsia="Times New Roman" w:hAnsi="Times New Roman" w:cs="Times New Roman"/>
          <w:color w:val="000000" w:themeColor="text1"/>
          <w:sz w:val="28"/>
          <w:szCs w:val="28"/>
          <w:lang w:val="uk-UA"/>
        </w:rPr>
        <w:t>Дискретні: лінійні, елементи системи з дискретним часом (дискретні функції передачі, дискретні моделі простору станів тощо)</w:t>
      </w:r>
    </w:p>
    <w:p w:rsidR="00FD39EE" w:rsidRPr="00FD39EE" w:rsidRDefault="00FD39EE" w:rsidP="00D91B2A">
      <w:pPr>
        <w:pStyle w:val="a7"/>
        <w:numPr>
          <w:ilvl w:val="0"/>
          <w:numId w:val="26"/>
        </w:numPr>
        <w:spacing w:line="384" w:lineRule="auto"/>
        <w:jc w:val="both"/>
        <w:rPr>
          <w:rFonts w:ascii="Times New Roman" w:eastAsia="Times New Roman" w:hAnsi="Times New Roman" w:cs="Times New Roman"/>
          <w:color w:val="000000" w:themeColor="text1"/>
          <w:sz w:val="28"/>
          <w:szCs w:val="28"/>
          <w:lang w:val="uk-UA"/>
        </w:rPr>
      </w:pPr>
      <w:r w:rsidRPr="00FD39EE">
        <w:rPr>
          <w:rFonts w:ascii="Times New Roman" w:eastAsia="Times New Roman" w:hAnsi="Times New Roman" w:cs="Times New Roman"/>
          <w:color w:val="000000" w:themeColor="text1"/>
          <w:sz w:val="28"/>
          <w:szCs w:val="28"/>
          <w:lang w:val="uk-UA"/>
        </w:rPr>
        <w:t>Математичні операції: містить багато загальних математичних операцій (прибуток, сума, добуток, абсолютне значення тощо)</w:t>
      </w:r>
    </w:p>
    <w:p w:rsidR="00FD39EE" w:rsidRPr="00FD39EE" w:rsidRDefault="00FD39EE" w:rsidP="00D91B2A">
      <w:pPr>
        <w:pStyle w:val="a7"/>
        <w:numPr>
          <w:ilvl w:val="0"/>
          <w:numId w:val="26"/>
        </w:numPr>
        <w:spacing w:line="384" w:lineRule="auto"/>
        <w:jc w:val="both"/>
        <w:rPr>
          <w:rFonts w:ascii="Times New Roman" w:eastAsia="Times New Roman" w:hAnsi="Times New Roman" w:cs="Times New Roman"/>
          <w:color w:val="000000" w:themeColor="text1"/>
          <w:sz w:val="28"/>
          <w:szCs w:val="28"/>
          <w:lang w:val="uk-UA"/>
        </w:rPr>
      </w:pPr>
      <w:r w:rsidRPr="00FD39EE">
        <w:rPr>
          <w:rFonts w:ascii="Times New Roman" w:eastAsia="Times New Roman" w:hAnsi="Times New Roman" w:cs="Times New Roman"/>
          <w:color w:val="000000" w:themeColor="text1"/>
          <w:sz w:val="28"/>
          <w:szCs w:val="28"/>
          <w:lang w:val="uk-UA"/>
        </w:rPr>
        <w:t>Порти та підсистеми: містить корисні блоки для створення системи</w:t>
      </w:r>
    </w:p>
    <w:p w:rsidR="00FD39EE" w:rsidRPr="00FD39EE" w:rsidRDefault="00FD39EE" w:rsidP="00D91B2A">
      <w:pPr>
        <w:spacing w:line="384" w:lineRule="auto"/>
        <w:ind w:firstLine="709"/>
        <w:jc w:val="both"/>
        <w:rPr>
          <w:rFonts w:ascii="Times New Roman" w:eastAsia="Times New Roman" w:hAnsi="Times New Roman" w:cs="Times New Roman"/>
          <w:color w:val="000000" w:themeColor="text1"/>
          <w:sz w:val="28"/>
          <w:szCs w:val="28"/>
          <w:lang w:val="uk-UA"/>
        </w:rPr>
      </w:pPr>
      <w:r w:rsidRPr="00FD39EE">
        <w:rPr>
          <w:rFonts w:ascii="Times New Roman" w:eastAsia="Times New Roman" w:hAnsi="Times New Roman" w:cs="Times New Roman"/>
          <w:color w:val="000000" w:themeColor="text1"/>
          <w:sz w:val="28"/>
          <w:szCs w:val="28"/>
          <w:lang w:val="uk-UA"/>
        </w:rPr>
        <w:t>Блоки мають від нуля до кількох вхідних клем і від нуля до кількох вихідних клем. Невикористані вхідні роз’єми позначаються маленьким відкритим трикутником. Невикористані вихідні клеми позначені маленькою трикутною крапкою. Блок, показаний нижче, має невикористану вхідну клему ліворуч і невикористану вихідну клему праворуч.</w:t>
      </w:r>
    </w:p>
    <w:p w:rsidR="00FD39EE" w:rsidRDefault="00FD39EE" w:rsidP="00D91B2A">
      <w:pPr>
        <w:spacing w:line="384" w:lineRule="auto"/>
        <w:ind w:firstLine="709"/>
        <w:jc w:val="both"/>
        <w:rPr>
          <w:rFonts w:ascii="Times New Roman" w:eastAsia="Times New Roman" w:hAnsi="Times New Roman" w:cs="Times New Roman"/>
          <w:color w:val="000000" w:themeColor="text1"/>
          <w:sz w:val="28"/>
          <w:szCs w:val="28"/>
          <w:lang w:val="uk-UA"/>
        </w:rPr>
      </w:pPr>
      <w:r w:rsidRPr="00FD39EE">
        <w:rPr>
          <w:rFonts w:ascii="Times New Roman" w:eastAsia="Times New Roman" w:hAnsi="Times New Roman" w:cs="Times New Roman"/>
          <w:color w:val="000000" w:themeColor="text1"/>
          <w:sz w:val="28"/>
          <w:szCs w:val="28"/>
          <w:lang w:val="uk-UA"/>
        </w:rPr>
        <w:t xml:space="preserve">Лінії передають сигнали в напрямку, вказаному стрілкою. Лінії повинні завжди передавати сигнали від вихідної клеми одного блоку до вхідної клеми іншого блоку. За винятком цього, лінія може відключатися від іншої лінії, розділяючи сигнал до кожного з двох блоків призначення, як показано нижче </w:t>
      </w:r>
      <w:r w:rsidRPr="00FD39EE">
        <w:rPr>
          <w:rFonts w:ascii="Times New Roman" w:eastAsia="Times New Roman" w:hAnsi="Times New Roman" w:cs="Times New Roman"/>
          <w:color w:val="000000" w:themeColor="text1"/>
          <w:sz w:val="28"/>
          <w:szCs w:val="28"/>
          <w:lang w:val="uk-UA"/>
        </w:rPr>
        <w:lastRenderedPageBreak/>
        <w:t xml:space="preserve">(клацніть тут правою кнопкою миші та виберіть «Зберегти посилання як ...», щоб завантажити файл моделі під назвою </w:t>
      </w:r>
      <w:proofErr w:type="spellStart"/>
      <w:r w:rsidRPr="00FD39EE">
        <w:rPr>
          <w:rFonts w:ascii="Times New Roman" w:eastAsia="Times New Roman" w:hAnsi="Times New Roman" w:cs="Times New Roman"/>
          <w:color w:val="000000" w:themeColor="text1"/>
          <w:sz w:val="28"/>
          <w:szCs w:val="28"/>
          <w:lang w:val="uk-UA"/>
        </w:rPr>
        <w:t>split.slx</w:t>
      </w:r>
      <w:proofErr w:type="spellEnd"/>
      <w:r w:rsidRPr="00FD39EE">
        <w:rPr>
          <w:rFonts w:ascii="Times New Roman" w:eastAsia="Times New Roman" w:hAnsi="Times New Roman" w:cs="Times New Roman"/>
          <w:color w:val="000000" w:themeColor="text1"/>
          <w:sz w:val="28"/>
          <w:szCs w:val="28"/>
          <w:lang w:val="uk-UA"/>
        </w:rPr>
        <w:t xml:space="preserve"> ).</w:t>
      </w:r>
    </w:p>
    <w:p w:rsidR="00C155AC" w:rsidRDefault="00C155AC" w:rsidP="00D91B2A">
      <w:pPr>
        <w:spacing w:line="384" w:lineRule="auto"/>
        <w:ind w:firstLine="709"/>
        <w:jc w:val="both"/>
        <w:rPr>
          <w:rFonts w:ascii="Times New Roman" w:eastAsia="Times New Roman" w:hAnsi="Times New Roman" w:cs="Times New Roman"/>
          <w:color w:val="000000" w:themeColor="text1"/>
          <w:sz w:val="28"/>
          <w:szCs w:val="28"/>
          <w:lang w:val="uk-UA"/>
        </w:rPr>
      </w:pPr>
      <w:r w:rsidRPr="00C155AC">
        <w:rPr>
          <w:rFonts w:ascii="Times New Roman" w:eastAsia="Times New Roman" w:hAnsi="Times New Roman" w:cs="Times New Roman"/>
          <w:color w:val="000000" w:themeColor="text1"/>
          <w:sz w:val="28"/>
          <w:szCs w:val="28"/>
          <w:lang w:val="uk-UA"/>
        </w:rPr>
        <w:t>Лінії ніколи не можуть ввести сигнал в іншу лінію; лінії повинні бути об'єднані за допомогою блоку, такого як підсумковий з'єднання.</w:t>
      </w:r>
    </w:p>
    <w:p w:rsidR="00C155AC" w:rsidRPr="00C155AC" w:rsidRDefault="00C155AC" w:rsidP="00D91B2A">
      <w:pPr>
        <w:spacing w:line="384" w:lineRule="auto"/>
        <w:ind w:firstLine="709"/>
        <w:jc w:val="both"/>
        <w:rPr>
          <w:rFonts w:ascii="Times New Roman" w:eastAsia="Times New Roman" w:hAnsi="Times New Roman" w:cs="Times New Roman"/>
          <w:color w:val="000000" w:themeColor="text1"/>
          <w:sz w:val="28"/>
          <w:szCs w:val="28"/>
          <w:lang w:val="uk-UA"/>
        </w:rPr>
      </w:pPr>
      <w:r w:rsidRPr="00C155AC">
        <w:rPr>
          <w:rFonts w:ascii="Times New Roman" w:eastAsia="Times New Roman" w:hAnsi="Times New Roman" w:cs="Times New Roman"/>
          <w:color w:val="000000" w:themeColor="text1"/>
          <w:sz w:val="28"/>
          <w:szCs w:val="28"/>
          <w:lang w:val="uk-UA"/>
        </w:rPr>
        <w:t>Сигнал може бути як скалярним, так і векторним сигналом. Для систем з одним входом і одним виходом (SISO) зазвичай використовуються скалярні сигнали. У системах MIMO часто використовуються векторні сигнали, що складаються з двох або більше скалярних сигналів. Лінії, що використовуються для передачі скалярних і векторних сигналів, ідентичні. Тип сигналу, що передається лінією, визначається блоками на обох кінцях лінії.</w:t>
      </w:r>
    </w:p>
    <w:p w:rsidR="00C155AC" w:rsidRDefault="00C155AC" w:rsidP="00D91B2A">
      <w:pPr>
        <w:spacing w:line="384" w:lineRule="auto"/>
        <w:ind w:firstLine="709"/>
        <w:jc w:val="both"/>
        <w:rPr>
          <w:rFonts w:ascii="Times New Roman" w:eastAsia="Times New Roman" w:hAnsi="Times New Roman" w:cs="Times New Roman"/>
          <w:color w:val="000000" w:themeColor="text1"/>
          <w:sz w:val="28"/>
          <w:szCs w:val="28"/>
          <w:lang w:val="uk-UA"/>
        </w:rPr>
      </w:pPr>
      <w:r w:rsidRPr="00C155AC">
        <w:rPr>
          <w:rFonts w:ascii="Times New Roman" w:eastAsia="Times New Roman" w:hAnsi="Times New Roman" w:cs="Times New Roman"/>
          <w:color w:val="000000" w:themeColor="text1"/>
          <w:sz w:val="28"/>
          <w:szCs w:val="28"/>
          <w:lang w:val="uk-UA"/>
        </w:rPr>
        <w:t>Сигнал може бути як скалярним, так і векторним сигналом. Для систем з одним входом і одним виходом (SISO) зазвичай використовуються скалярні сигнали. У системах MIMO часто використовуються векторні сигнали, що складаються з двох або більше скалярних сигналів. Лінії, що використовуються для передачі скалярних і векторних сигналів, ідентичні. Тип сигналу, що передається лінією, визначається блоками на обох кінцях лінії.</w:t>
      </w:r>
    </w:p>
    <w:p w:rsidR="005949F9" w:rsidRPr="00AA6E11" w:rsidRDefault="005949F9" w:rsidP="00D91B2A">
      <w:pPr>
        <w:spacing w:line="384" w:lineRule="auto"/>
        <w:ind w:firstLine="709"/>
        <w:jc w:val="both"/>
        <w:rPr>
          <w:rFonts w:ascii="Times New Roman" w:eastAsia="Times New Roman" w:hAnsi="Times New Roman" w:cs="Times New Roman"/>
          <w:color w:val="000000" w:themeColor="text1"/>
          <w:sz w:val="28"/>
          <w:szCs w:val="28"/>
          <w:lang w:val="uk-UA"/>
        </w:rPr>
      </w:pPr>
      <w:r w:rsidRPr="00AA6E11">
        <w:rPr>
          <w:rFonts w:ascii="Times New Roman" w:eastAsia="Times New Roman" w:hAnsi="Times New Roman" w:cs="Times New Roman"/>
          <w:color w:val="000000" w:themeColor="text1"/>
          <w:sz w:val="28"/>
          <w:szCs w:val="28"/>
          <w:lang w:val="uk-UA"/>
        </w:rPr>
        <w:t xml:space="preserve">Велика бібліотека попередньо визначених блоків допомагає створювати моделі для представлення динамічних систем. У редакторі </w:t>
      </w:r>
      <w:proofErr w:type="spellStart"/>
      <w:r w:rsidRPr="00AA6E11">
        <w:rPr>
          <w:rFonts w:ascii="Times New Roman" w:eastAsia="Times New Roman" w:hAnsi="Times New Roman" w:cs="Times New Roman"/>
          <w:color w:val="000000" w:themeColor="text1"/>
          <w:sz w:val="28"/>
          <w:szCs w:val="28"/>
          <w:lang w:val="uk-UA"/>
        </w:rPr>
        <w:t>Simulink</w:t>
      </w:r>
      <w:proofErr w:type="spellEnd"/>
      <w:r w:rsidRPr="00AA6E11">
        <w:rPr>
          <w:rFonts w:ascii="Times New Roman" w:eastAsia="Times New Roman" w:hAnsi="Times New Roman" w:cs="Times New Roman"/>
          <w:color w:val="000000" w:themeColor="text1"/>
          <w:sz w:val="28"/>
          <w:szCs w:val="28"/>
          <w:lang w:val="uk-UA"/>
        </w:rPr>
        <w:t xml:space="preserve"> є змога блоки з бібліотеки до моделі та потім з’єднати блоки за допомогою сигнальних ліній, щоб встановити математичні зв’язки між компонентами системи. Можна покращити зовнішній вигляд моделі та контролювати, як користувачі взаємодіють із нею. Можна моделювати лінійні та нелінійні системи, враховуючи явища реального світу, такі як тертя, прослизання передач і жорсткі зупинки. Також є можливість створити свої моделі ієрархічними, організувавши групи блоків у підсистеми. Цей підхід дозволяє створювати окремі компоненти, які відображають реальну систему, і моделювати взаємодію цих компонентів.</w:t>
      </w:r>
    </w:p>
    <w:p w:rsidR="005949F9" w:rsidRDefault="005949F9" w:rsidP="00D91B2A">
      <w:pPr>
        <w:spacing w:line="384" w:lineRule="auto"/>
        <w:ind w:firstLine="709"/>
        <w:jc w:val="both"/>
        <w:rPr>
          <w:rFonts w:ascii="Times New Roman" w:eastAsia="Times New Roman" w:hAnsi="Times New Roman" w:cs="Times New Roman"/>
          <w:color w:val="000000" w:themeColor="text1"/>
          <w:sz w:val="28"/>
          <w:szCs w:val="28"/>
          <w:lang w:val="uk-UA"/>
        </w:rPr>
      </w:pPr>
      <w:r w:rsidRPr="00AA6E11">
        <w:rPr>
          <w:rFonts w:ascii="Times New Roman" w:eastAsia="Times New Roman" w:hAnsi="Times New Roman" w:cs="Times New Roman"/>
          <w:color w:val="000000" w:themeColor="text1"/>
          <w:sz w:val="28"/>
          <w:szCs w:val="28"/>
          <w:lang w:val="uk-UA"/>
        </w:rPr>
        <w:lastRenderedPageBreak/>
        <w:t xml:space="preserve">Розгляд вимог до проектування системи на ранній стадії може зменшити кількість помилок, виявлених пізніше в процесі проектування. </w:t>
      </w:r>
      <w:proofErr w:type="spellStart"/>
      <w:r w:rsidRPr="00AA6E11">
        <w:rPr>
          <w:rFonts w:ascii="Times New Roman" w:eastAsia="Times New Roman" w:hAnsi="Times New Roman" w:cs="Times New Roman"/>
          <w:color w:val="000000" w:themeColor="text1"/>
          <w:sz w:val="28"/>
          <w:szCs w:val="28"/>
          <w:lang w:val="uk-UA"/>
        </w:rPr>
        <w:t>Simulink</w:t>
      </w:r>
      <w:proofErr w:type="spellEnd"/>
      <w:r w:rsidRPr="00AA6E11">
        <w:rPr>
          <w:rFonts w:ascii="Times New Roman" w:eastAsia="Times New Roman" w:hAnsi="Times New Roman" w:cs="Times New Roman"/>
          <w:color w:val="000000" w:themeColor="text1"/>
          <w:sz w:val="28"/>
          <w:szCs w:val="28"/>
          <w:lang w:val="uk-UA"/>
        </w:rPr>
        <w:t xml:space="preserve"> ідеально підходить для </w:t>
      </w:r>
      <w:proofErr w:type="spellStart"/>
      <w:r w:rsidRPr="00AA6E11">
        <w:rPr>
          <w:rFonts w:ascii="Times New Roman" w:eastAsia="Times New Roman" w:hAnsi="Times New Roman" w:cs="Times New Roman"/>
          <w:color w:val="000000" w:themeColor="text1"/>
          <w:sz w:val="28"/>
          <w:szCs w:val="28"/>
          <w:lang w:val="uk-UA"/>
        </w:rPr>
        <w:t>модельно</w:t>
      </w:r>
      <w:proofErr w:type="spellEnd"/>
      <w:r w:rsidRPr="00AA6E11">
        <w:rPr>
          <w:rFonts w:ascii="Times New Roman" w:eastAsia="Times New Roman" w:hAnsi="Times New Roman" w:cs="Times New Roman"/>
          <w:color w:val="000000" w:themeColor="text1"/>
          <w:sz w:val="28"/>
          <w:szCs w:val="28"/>
          <w:lang w:val="uk-UA"/>
        </w:rPr>
        <w:t>-орієнтованого проектування, де модель системи знаходиться в центрі процесу розробки, від розробки вимог до проектування, реалізації та тестування.</w:t>
      </w:r>
    </w:p>
    <w:p w:rsidR="00FD39EE" w:rsidRPr="00FD39EE" w:rsidRDefault="00FD39EE" w:rsidP="00D91B2A">
      <w:pPr>
        <w:spacing w:line="384" w:lineRule="auto"/>
        <w:ind w:firstLine="709"/>
        <w:jc w:val="both"/>
        <w:rPr>
          <w:rFonts w:ascii="Times New Roman" w:eastAsia="Times New Roman" w:hAnsi="Times New Roman" w:cs="Times New Roman"/>
          <w:color w:val="000000" w:themeColor="text1"/>
          <w:sz w:val="28"/>
          <w:szCs w:val="28"/>
          <w:lang w:val="uk-UA"/>
        </w:rPr>
      </w:pPr>
      <w:r w:rsidRPr="00FD39EE">
        <w:rPr>
          <w:rFonts w:ascii="Times New Roman" w:eastAsia="Times New Roman" w:hAnsi="Times New Roman" w:cs="Times New Roman"/>
          <w:color w:val="000000" w:themeColor="text1"/>
          <w:sz w:val="28"/>
          <w:szCs w:val="28"/>
          <w:lang w:val="uk-UA"/>
        </w:rPr>
        <w:t xml:space="preserve">За допомогою </w:t>
      </w:r>
      <w:proofErr w:type="spellStart"/>
      <w:r w:rsidRPr="00FD39EE">
        <w:rPr>
          <w:rFonts w:ascii="Times New Roman" w:eastAsia="Times New Roman" w:hAnsi="Times New Roman" w:cs="Times New Roman"/>
          <w:color w:val="000000" w:themeColor="text1"/>
          <w:sz w:val="28"/>
          <w:szCs w:val="28"/>
          <w:lang w:val="uk-UA"/>
        </w:rPr>
        <w:t>Simulink</w:t>
      </w:r>
      <w:proofErr w:type="spellEnd"/>
      <w:r w:rsidRPr="00FD39EE">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можна</w:t>
      </w:r>
      <w:r w:rsidRPr="00FD39EE">
        <w:rPr>
          <w:rFonts w:ascii="Times New Roman" w:eastAsia="Times New Roman" w:hAnsi="Times New Roman" w:cs="Times New Roman"/>
          <w:color w:val="000000" w:themeColor="text1"/>
          <w:sz w:val="28"/>
          <w:szCs w:val="28"/>
          <w:lang w:val="uk-UA"/>
        </w:rPr>
        <w:t xml:space="preserve"> </w:t>
      </w:r>
      <w:proofErr w:type="spellStart"/>
      <w:r w:rsidRPr="00FD39EE">
        <w:rPr>
          <w:rFonts w:ascii="Times New Roman" w:eastAsia="Times New Roman" w:hAnsi="Times New Roman" w:cs="Times New Roman"/>
          <w:color w:val="000000" w:themeColor="text1"/>
          <w:sz w:val="28"/>
          <w:szCs w:val="28"/>
          <w:lang w:val="uk-UA"/>
        </w:rPr>
        <w:t>інтерактивно</w:t>
      </w:r>
      <w:proofErr w:type="spellEnd"/>
      <w:r w:rsidRPr="00FD39EE">
        <w:rPr>
          <w:rFonts w:ascii="Times New Roman" w:eastAsia="Times New Roman" w:hAnsi="Times New Roman" w:cs="Times New Roman"/>
          <w:color w:val="000000" w:themeColor="text1"/>
          <w:sz w:val="28"/>
          <w:szCs w:val="28"/>
          <w:lang w:val="uk-UA"/>
        </w:rPr>
        <w:t xml:space="preserve"> моделювати модель вашої системи та переглядати результати на </w:t>
      </w:r>
      <w:proofErr w:type="spellStart"/>
      <w:r w:rsidRPr="00FD39EE">
        <w:rPr>
          <w:rFonts w:ascii="Times New Roman" w:eastAsia="Times New Roman" w:hAnsi="Times New Roman" w:cs="Times New Roman"/>
          <w:color w:val="000000" w:themeColor="text1"/>
          <w:sz w:val="28"/>
          <w:szCs w:val="28"/>
          <w:lang w:val="uk-UA"/>
        </w:rPr>
        <w:t>осцилах</w:t>
      </w:r>
      <w:proofErr w:type="spellEnd"/>
      <w:r w:rsidRPr="00FD39EE">
        <w:rPr>
          <w:rFonts w:ascii="Times New Roman" w:eastAsia="Times New Roman" w:hAnsi="Times New Roman" w:cs="Times New Roman"/>
          <w:color w:val="000000" w:themeColor="text1"/>
          <w:sz w:val="28"/>
          <w:szCs w:val="28"/>
          <w:lang w:val="uk-UA"/>
        </w:rPr>
        <w:t xml:space="preserve"> і графічних дисплеях. Для моделювання безперервних, дискретних і змішаних систем сигналів </w:t>
      </w:r>
      <w:r>
        <w:rPr>
          <w:rFonts w:ascii="Times New Roman" w:eastAsia="Times New Roman" w:hAnsi="Times New Roman" w:cs="Times New Roman"/>
          <w:color w:val="000000" w:themeColor="text1"/>
          <w:sz w:val="28"/>
          <w:szCs w:val="28"/>
          <w:lang w:val="uk-UA"/>
        </w:rPr>
        <w:t xml:space="preserve">можна </w:t>
      </w:r>
      <w:r w:rsidRPr="00FD39EE">
        <w:rPr>
          <w:rFonts w:ascii="Times New Roman" w:eastAsia="Times New Roman" w:hAnsi="Times New Roman" w:cs="Times New Roman"/>
          <w:color w:val="000000" w:themeColor="text1"/>
          <w:sz w:val="28"/>
          <w:szCs w:val="28"/>
          <w:lang w:val="uk-UA"/>
        </w:rPr>
        <w:t xml:space="preserve">вибрати з ряду </w:t>
      </w:r>
      <w:proofErr w:type="spellStart"/>
      <w:r w:rsidRPr="00FD39EE">
        <w:rPr>
          <w:rFonts w:ascii="Times New Roman" w:eastAsia="Times New Roman" w:hAnsi="Times New Roman" w:cs="Times New Roman"/>
          <w:color w:val="000000" w:themeColor="text1"/>
          <w:sz w:val="28"/>
          <w:szCs w:val="28"/>
          <w:lang w:val="uk-UA"/>
        </w:rPr>
        <w:t>вирішувачів</w:t>
      </w:r>
      <w:proofErr w:type="spellEnd"/>
      <w:r w:rsidRPr="00FD39EE">
        <w:rPr>
          <w:rFonts w:ascii="Times New Roman" w:eastAsia="Times New Roman" w:hAnsi="Times New Roman" w:cs="Times New Roman"/>
          <w:color w:val="000000" w:themeColor="text1"/>
          <w:sz w:val="28"/>
          <w:szCs w:val="28"/>
          <w:lang w:val="uk-UA"/>
        </w:rPr>
        <w:t xml:space="preserve"> з фіксованим або змінним кроком. </w:t>
      </w:r>
      <w:proofErr w:type="spellStart"/>
      <w:r w:rsidRPr="00FD39EE">
        <w:rPr>
          <w:rFonts w:ascii="Times New Roman" w:eastAsia="Times New Roman" w:hAnsi="Times New Roman" w:cs="Times New Roman"/>
          <w:color w:val="000000" w:themeColor="text1"/>
          <w:sz w:val="28"/>
          <w:szCs w:val="28"/>
          <w:lang w:val="uk-UA"/>
        </w:rPr>
        <w:t>Розв’язувачі</w:t>
      </w:r>
      <w:proofErr w:type="spellEnd"/>
      <w:r w:rsidRPr="00FD39EE">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w:t>
      </w:r>
      <w:r w:rsidRPr="00FD39EE">
        <w:rPr>
          <w:rFonts w:ascii="Times New Roman" w:eastAsia="Times New Roman" w:hAnsi="Times New Roman" w:cs="Times New Roman"/>
          <w:color w:val="000000" w:themeColor="text1"/>
          <w:sz w:val="28"/>
          <w:szCs w:val="28"/>
          <w:lang w:val="uk-UA"/>
        </w:rPr>
        <w:t xml:space="preserve"> це алгоритми інтеграції, які обчислюють динаміку системи з часом.</w:t>
      </w:r>
    </w:p>
    <w:p w:rsidR="00FD39EE" w:rsidRPr="00851689" w:rsidRDefault="00FD39EE" w:rsidP="00D91B2A">
      <w:pPr>
        <w:spacing w:line="384" w:lineRule="auto"/>
        <w:ind w:firstLine="709"/>
        <w:jc w:val="both"/>
        <w:rPr>
          <w:rFonts w:ascii="Times New Roman" w:eastAsia="Times New Roman" w:hAnsi="Times New Roman" w:cs="Times New Roman"/>
          <w:color w:val="000000" w:themeColor="text1"/>
          <w:sz w:val="28"/>
          <w:szCs w:val="28"/>
          <w:lang w:val="uk-UA"/>
        </w:rPr>
      </w:pPr>
      <w:r w:rsidRPr="00FD39EE">
        <w:rPr>
          <w:rFonts w:ascii="Times New Roman" w:eastAsia="Times New Roman" w:hAnsi="Times New Roman" w:cs="Times New Roman"/>
          <w:color w:val="000000" w:themeColor="text1"/>
          <w:sz w:val="28"/>
          <w:szCs w:val="28"/>
          <w:lang w:val="uk-UA"/>
        </w:rPr>
        <w:t xml:space="preserve">Інтеграція </w:t>
      </w:r>
      <w:proofErr w:type="spellStart"/>
      <w:r w:rsidRPr="00FD39EE">
        <w:rPr>
          <w:rFonts w:ascii="Times New Roman" w:eastAsia="Times New Roman" w:hAnsi="Times New Roman" w:cs="Times New Roman"/>
          <w:color w:val="000000" w:themeColor="text1"/>
          <w:sz w:val="28"/>
          <w:szCs w:val="28"/>
          <w:lang w:val="uk-UA"/>
        </w:rPr>
        <w:t>Simulink</w:t>
      </w:r>
      <w:proofErr w:type="spellEnd"/>
      <w:r w:rsidRPr="00FD39EE">
        <w:rPr>
          <w:rFonts w:ascii="Times New Roman" w:eastAsia="Times New Roman" w:hAnsi="Times New Roman" w:cs="Times New Roman"/>
          <w:color w:val="000000" w:themeColor="text1"/>
          <w:sz w:val="28"/>
          <w:szCs w:val="28"/>
          <w:lang w:val="uk-UA"/>
        </w:rPr>
        <w:t xml:space="preserve"> і MATLAB дозволяє запускати автоматичне пакетне моделювання моделей </w:t>
      </w:r>
      <w:proofErr w:type="spellStart"/>
      <w:r w:rsidRPr="00FD39EE">
        <w:rPr>
          <w:rFonts w:ascii="Times New Roman" w:eastAsia="Times New Roman" w:hAnsi="Times New Roman" w:cs="Times New Roman"/>
          <w:color w:val="000000" w:themeColor="text1"/>
          <w:sz w:val="28"/>
          <w:szCs w:val="28"/>
          <w:lang w:val="uk-UA"/>
        </w:rPr>
        <w:t>Simulink</w:t>
      </w:r>
      <w:proofErr w:type="spellEnd"/>
      <w:r w:rsidRPr="00FD39EE">
        <w:rPr>
          <w:rFonts w:ascii="Times New Roman" w:eastAsia="Times New Roman" w:hAnsi="Times New Roman" w:cs="Times New Roman"/>
          <w:color w:val="000000" w:themeColor="text1"/>
          <w:sz w:val="28"/>
          <w:szCs w:val="28"/>
          <w:lang w:val="uk-UA"/>
        </w:rPr>
        <w:t xml:space="preserve"> за допомогою команд MATLAB.</w:t>
      </w:r>
    </w:p>
    <w:p w:rsidR="00E974D7" w:rsidRPr="00AA6E11" w:rsidRDefault="00E974D7" w:rsidP="00D91B2A">
      <w:pPr>
        <w:pStyle w:val="2"/>
        <w:spacing w:before="0" w:after="0" w:line="384" w:lineRule="auto"/>
        <w:ind w:firstLine="709"/>
        <w:jc w:val="both"/>
        <w:rPr>
          <w:rFonts w:ascii="Times New Roman" w:hAnsi="Times New Roman" w:cs="Times New Roman"/>
          <w:sz w:val="28"/>
          <w:szCs w:val="28"/>
          <w:lang w:val="uk-UA"/>
        </w:rPr>
      </w:pPr>
      <w:bookmarkStart w:id="10" w:name="_Toc119264384"/>
      <w:r w:rsidRPr="00AA6E11">
        <w:rPr>
          <w:rFonts w:ascii="Times New Roman" w:hAnsi="Times New Roman" w:cs="Times New Roman"/>
          <w:sz w:val="28"/>
          <w:szCs w:val="28"/>
          <w:lang w:val="uk-UA"/>
        </w:rPr>
        <w:t xml:space="preserve">3.2 </w:t>
      </w:r>
      <w:r w:rsidR="009A647B" w:rsidRPr="00AA6E11">
        <w:rPr>
          <w:rFonts w:ascii="Times New Roman" w:hAnsi="Times New Roman" w:cs="Times New Roman"/>
          <w:sz w:val="28"/>
          <w:szCs w:val="28"/>
          <w:lang w:val="uk-UA"/>
        </w:rPr>
        <w:t>Моделювання нечіткої системи</w:t>
      </w:r>
      <w:bookmarkEnd w:id="10"/>
    </w:p>
    <w:p w:rsidR="009A647B" w:rsidRPr="00AA6E11" w:rsidRDefault="009A647B" w:rsidP="00D91B2A">
      <w:pPr>
        <w:spacing w:line="384" w:lineRule="auto"/>
        <w:ind w:firstLine="709"/>
        <w:jc w:val="both"/>
        <w:rPr>
          <w:rFonts w:ascii="Times New Roman" w:eastAsia="Times New Roman" w:hAnsi="Times New Roman" w:cs="Times New Roman"/>
          <w:sz w:val="28"/>
          <w:szCs w:val="28"/>
          <w:lang w:val="uk-UA"/>
        </w:rPr>
      </w:pPr>
    </w:p>
    <w:p w:rsidR="00CE3B7B" w:rsidRPr="00AA6E11" w:rsidRDefault="00CE3B7B" w:rsidP="00D91B2A">
      <w:pPr>
        <w:spacing w:line="384" w:lineRule="auto"/>
        <w:ind w:firstLine="709"/>
        <w:jc w:val="both"/>
        <w:rPr>
          <w:rFonts w:ascii="Times New Roman" w:eastAsia="Times New Roman" w:hAnsi="Times New Roman" w:cs="Times New Roman"/>
          <w:sz w:val="28"/>
          <w:szCs w:val="28"/>
          <w:lang w:val="uk-UA"/>
        </w:rPr>
      </w:pPr>
    </w:p>
    <w:p w:rsidR="00AE666B" w:rsidRPr="00AA6E11" w:rsidRDefault="00AE666B" w:rsidP="00D91B2A">
      <w:pPr>
        <w:spacing w:line="384" w:lineRule="auto"/>
        <w:ind w:firstLine="720"/>
        <w:jc w:val="both"/>
        <w:rPr>
          <w:rFonts w:ascii="Times New Roman" w:hAnsi="Times New Roman"/>
          <w:sz w:val="28"/>
          <w:szCs w:val="28"/>
          <w:lang w:val="uk-UA"/>
        </w:rPr>
      </w:pPr>
      <w:r w:rsidRPr="00AA6E11">
        <w:rPr>
          <w:rFonts w:ascii="Times New Roman" w:hAnsi="Times New Roman"/>
          <w:sz w:val="28"/>
          <w:szCs w:val="28"/>
          <w:lang w:val="uk-UA"/>
        </w:rPr>
        <w:t xml:space="preserve">Застосувавши засіб </w:t>
      </w:r>
      <w:proofErr w:type="spellStart"/>
      <w:r w:rsidRPr="00AA6E11">
        <w:rPr>
          <w:rFonts w:ascii="Times New Roman" w:hAnsi="Times New Roman"/>
          <w:sz w:val="28"/>
          <w:szCs w:val="28"/>
          <w:lang w:val="uk-UA"/>
        </w:rPr>
        <w:t>Fuzzy</w:t>
      </w:r>
      <w:proofErr w:type="spellEnd"/>
      <w:r w:rsidRPr="00AA6E11">
        <w:rPr>
          <w:rFonts w:ascii="Times New Roman" w:hAnsi="Times New Roman"/>
          <w:sz w:val="28"/>
          <w:szCs w:val="28"/>
          <w:lang w:val="uk-UA"/>
        </w:rPr>
        <w:t xml:space="preserve"> </w:t>
      </w:r>
      <w:proofErr w:type="spellStart"/>
      <w:r w:rsidRPr="00AA6E11">
        <w:rPr>
          <w:rFonts w:ascii="Times New Roman" w:hAnsi="Times New Roman"/>
          <w:sz w:val="28"/>
          <w:szCs w:val="28"/>
          <w:lang w:val="uk-UA"/>
        </w:rPr>
        <w:t>Logic</w:t>
      </w:r>
      <w:proofErr w:type="spellEnd"/>
      <w:r w:rsidRPr="00AA6E11">
        <w:rPr>
          <w:rFonts w:ascii="Times New Roman" w:hAnsi="Times New Roman"/>
          <w:sz w:val="28"/>
          <w:szCs w:val="28"/>
          <w:lang w:val="uk-UA"/>
        </w:rPr>
        <w:t xml:space="preserve"> </w:t>
      </w:r>
      <w:proofErr w:type="spellStart"/>
      <w:r w:rsidRPr="00AA6E11">
        <w:rPr>
          <w:rFonts w:ascii="Times New Roman" w:hAnsi="Times New Roman"/>
          <w:sz w:val="28"/>
          <w:szCs w:val="28"/>
          <w:lang w:val="uk-UA"/>
        </w:rPr>
        <w:t>Toolbox</w:t>
      </w:r>
      <w:proofErr w:type="spellEnd"/>
      <w:r w:rsidRPr="00AA6E11">
        <w:rPr>
          <w:rFonts w:ascii="Times New Roman" w:hAnsi="Times New Roman"/>
          <w:sz w:val="28"/>
          <w:szCs w:val="28"/>
          <w:lang w:val="uk-UA"/>
        </w:rPr>
        <w:t xml:space="preserve"> середовища MATLAB 7.7.0, було побуд</w:t>
      </w:r>
      <w:r w:rsidR="00851689">
        <w:rPr>
          <w:rFonts w:ascii="Times New Roman" w:hAnsi="Times New Roman"/>
          <w:sz w:val="28"/>
          <w:szCs w:val="28"/>
          <w:lang w:val="uk-UA"/>
        </w:rPr>
        <w:t>о</w:t>
      </w:r>
      <w:r w:rsidRPr="00AA6E11">
        <w:rPr>
          <w:rFonts w:ascii="Times New Roman" w:hAnsi="Times New Roman"/>
          <w:sz w:val="28"/>
          <w:szCs w:val="28"/>
          <w:lang w:val="uk-UA"/>
        </w:rPr>
        <w:t xml:space="preserve">вано нечітку систему вибору виду програми страхування. </w:t>
      </w:r>
    </w:p>
    <w:p w:rsidR="00AE666B" w:rsidRPr="009027C4" w:rsidRDefault="00AE666B" w:rsidP="00D91B2A">
      <w:pPr>
        <w:spacing w:line="384" w:lineRule="auto"/>
        <w:ind w:firstLine="720"/>
        <w:jc w:val="both"/>
        <w:rPr>
          <w:rFonts w:ascii="Times New Roman" w:hAnsi="Times New Roman"/>
          <w:sz w:val="28"/>
          <w:szCs w:val="28"/>
          <w:lang w:val="ru-RU"/>
        </w:rPr>
      </w:pPr>
      <w:r w:rsidRPr="00AA6E11">
        <w:rPr>
          <w:rFonts w:ascii="Times New Roman" w:hAnsi="Times New Roman"/>
          <w:sz w:val="28"/>
          <w:szCs w:val="28"/>
          <w:lang w:val="uk-UA"/>
        </w:rPr>
        <w:t xml:space="preserve">Схему розробленої нечіткої системи </w:t>
      </w:r>
      <w:r w:rsidR="00C77BCE">
        <w:rPr>
          <w:rFonts w:ascii="Times New Roman" w:hAnsi="Times New Roman"/>
          <w:sz w:val="28"/>
          <w:szCs w:val="28"/>
          <w:lang w:val="uk-UA"/>
        </w:rPr>
        <w:t>«</w:t>
      </w:r>
      <w:r w:rsidR="00C77BCE">
        <w:rPr>
          <w:rFonts w:ascii="Times New Roman" w:hAnsi="Times New Roman"/>
          <w:sz w:val="28"/>
          <w:szCs w:val="28"/>
          <w:lang w:val="en-US"/>
        </w:rPr>
        <w:t>insurance</w:t>
      </w:r>
      <w:r w:rsidR="00C77BCE">
        <w:rPr>
          <w:rFonts w:ascii="Times New Roman" w:hAnsi="Times New Roman"/>
          <w:sz w:val="28"/>
          <w:szCs w:val="28"/>
          <w:lang w:val="uk-UA"/>
        </w:rPr>
        <w:t>»</w:t>
      </w:r>
      <w:r w:rsidR="00C77BCE" w:rsidRPr="009027C4">
        <w:rPr>
          <w:rFonts w:ascii="Times New Roman" w:hAnsi="Times New Roman"/>
          <w:sz w:val="28"/>
          <w:szCs w:val="28"/>
          <w:lang w:val="ru-RU"/>
        </w:rPr>
        <w:t xml:space="preserve"> </w:t>
      </w:r>
      <w:r w:rsidRPr="00AA6E11">
        <w:rPr>
          <w:rFonts w:ascii="Times New Roman" w:hAnsi="Times New Roman"/>
          <w:sz w:val="28"/>
          <w:szCs w:val="28"/>
          <w:lang w:val="uk-UA"/>
        </w:rPr>
        <w:t>зображено на рисунку 3.</w:t>
      </w:r>
      <w:r w:rsidR="00851689">
        <w:rPr>
          <w:rFonts w:ascii="Times New Roman" w:hAnsi="Times New Roman"/>
          <w:sz w:val="28"/>
          <w:szCs w:val="28"/>
          <w:lang w:val="uk-UA"/>
        </w:rPr>
        <w:t>2</w:t>
      </w:r>
      <w:r w:rsidRPr="00AA6E11">
        <w:rPr>
          <w:rFonts w:ascii="Times New Roman" w:hAnsi="Times New Roman"/>
          <w:sz w:val="28"/>
          <w:szCs w:val="28"/>
          <w:lang w:val="uk-UA"/>
        </w:rPr>
        <w:t>.</w:t>
      </w:r>
    </w:p>
    <w:p w:rsidR="008E12C9" w:rsidRPr="00AA6E11" w:rsidRDefault="008E12C9" w:rsidP="00D91B2A">
      <w:pPr>
        <w:spacing w:line="384" w:lineRule="auto"/>
        <w:jc w:val="center"/>
        <w:rPr>
          <w:rFonts w:ascii="Times New Roman" w:eastAsia="Times New Roman" w:hAnsi="Times New Roman" w:cs="Times New Roman"/>
          <w:color w:val="FF0000"/>
          <w:sz w:val="28"/>
          <w:szCs w:val="28"/>
          <w:lang w:val="uk-UA"/>
        </w:rPr>
      </w:pPr>
      <w:r w:rsidRPr="00AA6E11">
        <w:rPr>
          <w:rFonts w:ascii="Times New Roman" w:eastAsia="Times New Roman" w:hAnsi="Times New Roman" w:cs="Times New Roman"/>
          <w:noProof/>
          <w:color w:val="FF0000"/>
          <w:sz w:val="28"/>
          <w:szCs w:val="28"/>
          <w:lang w:val="ru-RU"/>
        </w:rPr>
        <w:lastRenderedPageBreak/>
        <w:drawing>
          <wp:inline distT="0" distB="0" distL="0" distR="0">
            <wp:extent cx="4722572" cy="3961587"/>
            <wp:effectExtent l="0" t="0" r="1905" b="127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rotWithShape="1">
                    <a:blip r:embed="rId12" cstate="print">
                      <a:extLst>
                        <a:ext uri="{28A0092B-C50C-407E-A947-70E740481C1C}">
                          <a14:useLocalDpi xmlns:a14="http://schemas.microsoft.com/office/drawing/2010/main" val="0"/>
                        </a:ext>
                      </a:extLst>
                    </a:blip>
                    <a:srcRect l="8515" t="7305" r="9094" b="13028"/>
                    <a:stretch/>
                  </pic:blipFill>
                  <pic:spPr bwMode="auto">
                    <a:xfrm>
                      <a:off x="0" y="0"/>
                      <a:ext cx="4776133" cy="4006517"/>
                    </a:xfrm>
                    <a:prstGeom prst="rect">
                      <a:avLst/>
                    </a:prstGeom>
                    <a:ln>
                      <a:noFill/>
                    </a:ln>
                    <a:extLst>
                      <a:ext uri="{53640926-AAD7-44D8-BBD7-CCE9431645EC}">
                        <a14:shadowObscured xmlns:a14="http://schemas.microsoft.com/office/drawing/2010/main"/>
                      </a:ext>
                    </a:extLst>
                  </pic:spPr>
                </pic:pic>
              </a:graphicData>
            </a:graphic>
          </wp:inline>
        </w:drawing>
      </w:r>
    </w:p>
    <w:p w:rsidR="008E12C9" w:rsidRPr="00AA6E11" w:rsidRDefault="008E12C9" w:rsidP="00D91B2A">
      <w:pPr>
        <w:spacing w:line="384" w:lineRule="auto"/>
        <w:ind w:firstLine="709"/>
        <w:jc w:val="center"/>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Рисунок </w:t>
      </w:r>
      <w:r w:rsidR="00702A20" w:rsidRPr="00AA6E11">
        <w:rPr>
          <w:rFonts w:ascii="Times New Roman" w:eastAsia="Times New Roman" w:hAnsi="Times New Roman" w:cs="Times New Roman"/>
          <w:sz w:val="28"/>
          <w:szCs w:val="28"/>
          <w:lang w:val="uk-UA"/>
        </w:rPr>
        <w:t>3</w:t>
      </w:r>
      <w:r w:rsidRPr="00AA6E11">
        <w:rPr>
          <w:rFonts w:ascii="Times New Roman" w:eastAsia="Times New Roman" w:hAnsi="Times New Roman" w:cs="Times New Roman"/>
          <w:sz w:val="28"/>
          <w:szCs w:val="28"/>
          <w:lang w:val="uk-UA"/>
        </w:rPr>
        <w:t>.</w:t>
      </w:r>
      <w:r w:rsidR="00851689">
        <w:rPr>
          <w:rFonts w:ascii="Times New Roman" w:eastAsia="Times New Roman" w:hAnsi="Times New Roman" w:cs="Times New Roman"/>
          <w:sz w:val="28"/>
          <w:szCs w:val="28"/>
          <w:lang w:val="uk-UA"/>
        </w:rPr>
        <w:t>2</w:t>
      </w:r>
      <w:r w:rsidRPr="00AA6E11">
        <w:rPr>
          <w:rFonts w:ascii="Times New Roman" w:eastAsia="Times New Roman" w:hAnsi="Times New Roman" w:cs="Times New Roman"/>
          <w:sz w:val="28"/>
          <w:szCs w:val="28"/>
          <w:lang w:val="uk-UA"/>
        </w:rPr>
        <w:t xml:space="preserve"> – Нечітка система</w:t>
      </w:r>
      <w:r w:rsidR="003D5DC8" w:rsidRPr="00AA6E11">
        <w:rPr>
          <w:rFonts w:ascii="Times New Roman" w:eastAsia="Times New Roman" w:hAnsi="Times New Roman" w:cs="Times New Roman"/>
          <w:sz w:val="28"/>
          <w:szCs w:val="28"/>
          <w:lang w:val="uk-UA"/>
        </w:rPr>
        <w:t xml:space="preserve"> в середовищі </w:t>
      </w:r>
      <w:r w:rsidR="003D5DC8" w:rsidRPr="00AA6E11">
        <w:rPr>
          <w:rFonts w:ascii="Times New Roman" w:hAnsi="Times New Roman"/>
          <w:sz w:val="28"/>
          <w:szCs w:val="28"/>
          <w:lang w:val="uk-UA"/>
        </w:rPr>
        <w:t>MATLAB</w:t>
      </w:r>
    </w:p>
    <w:p w:rsidR="003D5DC8" w:rsidRPr="00AA6E11" w:rsidRDefault="003D5DC8" w:rsidP="00D91B2A">
      <w:pPr>
        <w:spacing w:line="384" w:lineRule="auto"/>
        <w:ind w:firstLine="709"/>
        <w:jc w:val="both"/>
        <w:rPr>
          <w:rFonts w:ascii="Times New Roman" w:eastAsia="Times New Roman" w:hAnsi="Times New Roman" w:cs="Times New Roman"/>
          <w:color w:val="FF0000"/>
          <w:sz w:val="28"/>
          <w:szCs w:val="28"/>
          <w:lang w:val="uk-UA"/>
        </w:rPr>
      </w:pPr>
    </w:p>
    <w:p w:rsidR="003D5DC8" w:rsidRPr="00AA6E11" w:rsidRDefault="003D5DC8" w:rsidP="00D91B2A">
      <w:pPr>
        <w:spacing w:line="384" w:lineRule="auto"/>
        <w:ind w:firstLine="709"/>
        <w:jc w:val="both"/>
        <w:rPr>
          <w:rFonts w:ascii="Times New Roman" w:eastAsia="Times New Roman" w:hAnsi="Times New Roman" w:cs="Times New Roman"/>
          <w:color w:val="FF0000"/>
          <w:sz w:val="28"/>
          <w:szCs w:val="28"/>
          <w:lang w:val="uk-UA"/>
        </w:rPr>
      </w:pPr>
    </w:p>
    <w:p w:rsidR="003D5DC8" w:rsidRPr="00C77BCE" w:rsidRDefault="00C77BCE" w:rsidP="00D91B2A">
      <w:pPr>
        <w:spacing w:line="384" w:lineRule="auto"/>
        <w:ind w:firstLine="720"/>
        <w:jc w:val="both"/>
        <w:rPr>
          <w:rFonts w:ascii="Times New Roman" w:hAnsi="Times New Roman"/>
          <w:sz w:val="28"/>
          <w:szCs w:val="28"/>
          <w:lang w:val="uk-UA"/>
        </w:rPr>
      </w:pPr>
      <w:r>
        <w:rPr>
          <w:rFonts w:ascii="Times New Roman" w:hAnsi="Times New Roman"/>
          <w:sz w:val="28"/>
          <w:szCs w:val="28"/>
          <w:lang w:val="uk-UA"/>
        </w:rPr>
        <w:t xml:space="preserve">Далі необхідно для вказаних входів та виходу створити функції належності. </w:t>
      </w:r>
      <w:r w:rsidR="003D5DC8" w:rsidRPr="00AA6E11">
        <w:rPr>
          <w:rFonts w:ascii="Times New Roman" w:hAnsi="Times New Roman"/>
          <w:sz w:val="28"/>
          <w:szCs w:val="28"/>
          <w:lang w:val="uk-UA"/>
        </w:rPr>
        <w:t xml:space="preserve">Значення функцій належності вхідних змінних </w:t>
      </w:r>
      <w:proofErr w:type="spellStart"/>
      <w:r w:rsidR="003D5DC8" w:rsidRPr="00AA6E11">
        <w:rPr>
          <w:rFonts w:ascii="Times New Roman" w:hAnsi="Times New Roman"/>
          <w:sz w:val="28"/>
          <w:szCs w:val="28"/>
          <w:lang w:val="uk-UA"/>
        </w:rPr>
        <w:t>type</w:t>
      </w:r>
      <w:proofErr w:type="spellEnd"/>
      <w:r w:rsidR="003D5DC8" w:rsidRPr="00AA6E11">
        <w:rPr>
          <w:rFonts w:ascii="Times New Roman" w:hAnsi="Times New Roman"/>
          <w:sz w:val="28"/>
          <w:szCs w:val="28"/>
          <w:lang w:val="uk-UA"/>
        </w:rPr>
        <w:t xml:space="preserve">, </w:t>
      </w:r>
      <w:proofErr w:type="spellStart"/>
      <w:r w:rsidR="003D5DC8" w:rsidRPr="00AA6E11">
        <w:rPr>
          <w:rFonts w:ascii="Times New Roman" w:hAnsi="Times New Roman"/>
          <w:sz w:val="28"/>
          <w:szCs w:val="28"/>
          <w:lang w:val="uk-UA"/>
        </w:rPr>
        <w:t>client</w:t>
      </w:r>
      <w:proofErr w:type="spellEnd"/>
      <w:r w:rsidR="003D5DC8" w:rsidRPr="00AA6E11">
        <w:rPr>
          <w:rFonts w:ascii="Times New Roman" w:hAnsi="Times New Roman"/>
          <w:sz w:val="28"/>
          <w:szCs w:val="28"/>
          <w:lang w:val="uk-UA"/>
        </w:rPr>
        <w:t xml:space="preserve"> та </w:t>
      </w:r>
      <w:proofErr w:type="spellStart"/>
      <w:r w:rsidR="003D5DC8" w:rsidRPr="00AA6E11">
        <w:rPr>
          <w:rFonts w:ascii="Times New Roman" w:hAnsi="Times New Roman"/>
          <w:sz w:val="28"/>
          <w:szCs w:val="28"/>
          <w:lang w:val="uk-UA"/>
        </w:rPr>
        <w:t>risk</w:t>
      </w:r>
      <w:proofErr w:type="spellEnd"/>
      <w:r w:rsidR="003D5DC8" w:rsidRPr="00AA6E11">
        <w:rPr>
          <w:rFonts w:ascii="Times New Roman" w:hAnsi="Times New Roman"/>
          <w:sz w:val="28"/>
          <w:szCs w:val="28"/>
          <w:lang w:val="uk-UA"/>
        </w:rPr>
        <w:t xml:space="preserve">  зада</w:t>
      </w:r>
      <w:r>
        <w:rPr>
          <w:rFonts w:ascii="Times New Roman" w:hAnsi="Times New Roman"/>
          <w:sz w:val="28"/>
          <w:szCs w:val="28"/>
          <w:lang w:val="uk-UA"/>
        </w:rPr>
        <w:t>ю</w:t>
      </w:r>
      <w:r w:rsidR="003D5DC8" w:rsidRPr="00AA6E11">
        <w:rPr>
          <w:rFonts w:ascii="Times New Roman" w:hAnsi="Times New Roman"/>
          <w:sz w:val="28"/>
          <w:szCs w:val="28"/>
          <w:lang w:val="uk-UA"/>
        </w:rPr>
        <w:t xml:space="preserve">ться </w:t>
      </w:r>
      <w:proofErr w:type="spellStart"/>
      <w:r w:rsidR="003D5DC8" w:rsidRPr="00AA6E11">
        <w:rPr>
          <w:rFonts w:ascii="Times New Roman" w:hAnsi="Times New Roman"/>
          <w:sz w:val="28"/>
          <w:szCs w:val="28"/>
          <w:lang w:val="uk-UA"/>
        </w:rPr>
        <w:t>дзвоноподібною</w:t>
      </w:r>
      <w:proofErr w:type="spellEnd"/>
      <w:r>
        <w:rPr>
          <w:rFonts w:ascii="Times New Roman" w:hAnsi="Times New Roman"/>
          <w:sz w:val="28"/>
          <w:szCs w:val="28"/>
          <w:lang w:val="uk-UA"/>
        </w:rPr>
        <w:t xml:space="preserve"> </w:t>
      </w:r>
      <w:r w:rsidR="003D5DC8" w:rsidRPr="00AA6E11">
        <w:rPr>
          <w:rFonts w:ascii="Times New Roman" w:hAnsi="Times New Roman"/>
          <w:sz w:val="28"/>
          <w:szCs w:val="28"/>
          <w:lang w:val="uk-UA"/>
        </w:rPr>
        <w:t xml:space="preserve"> функцією, що визначається четвіркою чисел </w:t>
      </w:r>
      <w:r w:rsidR="003D5DC8" w:rsidRPr="00AA6E11">
        <w:rPr>
          <w:rFonts w:ascii="Times New Roman" w:hAnsi="Times New Roman"/>
          <w:color w:val="000000"/>
          <w:sz w:val="28"/>
          <w:szCs w:val="28"/>
          <w:lang w:val="uk-UA"/>
        </w:rPr>
        <w:t>(</w:t>
      </w:r>
      <w:proofErr w:type="spellStart"/>
      <w:r w:rsidR="003D5DC8" w:rsidRPr="00AA6E11">
        <w:rPr>
          <w:rFonts w:ascii="Times New Roman" w:hAnsi="Times New Roman"/>
          <w:i/>
          <w:color w:val="000000"/>
          <w:sz w:val="28"/>
          <w:szCs w:val="28"/>
          <w:lang w:val="uk-UA"/>
        </w:rPr>
        <w:t>а</w:t>
      </w:r>
      <w:r w:rsidR="003D5DC8" w:rsidRPr="00AA6E11">
        <w:rPr>
          <w:rFonts w:ascii="Times New Roman" w:hAnsi="Times New Roman"/>
          <w:color w:val="000000"/>
          <w:sz w:val="28"/>
          <w:szCs w:val="28"/>
          <w:lang w:val="uk-UA"/>
        </w:rPr>
        <w:t>,</w:t>
      </w:r>
      <w:r w:rsidR="003D5DC8" w:rsidRPr="00AA6E11">
        <w:rPr>
          <w:rFonts w:ascii="Times New Roman" w:hAnsi="Times New Roman"/>
          <w:i/>
          <w:color w:val="000000"/>
          <w:sz w:val="28"/>
          <w:szCs w:val="28"/>
          <w:lang w:val="uk-UA"/>
        </w:rPr>
        <w:t>b</w:t>
      </w:r>
      <w:r w:rsidR="003D5DC8" w:rsidRPr="00AA6E11">
        <w:rPr>
          <w:rFonts w:ascii="Times New Roman" w:hAnsi="Times New Roman"/>
          <w:color w:val="000000"/>
          <w:sz w:val="28"/>
          <w:szCs w:val="28"/>
          <w:lang w:val="uk-UA"/>
        </w:rPr>
        <w:t>,</w:t>
      </w:r>
      <w:r w:rsidR="003D5DC8" w:rsidRPr="00AA6E11">
        <w:rPr>
          <w:rFonts w:ascii="Times New Roman" w:hAnsi="Times New Roman"/>
          <w:i/>
          <w:color w:val="000000"/>
          <w:sz w:val="28"/>
          <w:szCs w:val="28"/>
          <w:lang w:val="uk-UA"/>
        </w:rPr>
        <w:t>c</w:t>
      </w:r>
      <w:r w:rsidR="003D5DC8" w:rsidRPr="00AA6E11">
        <w:rPr>
          <w:rFonts w:ascii="Times New Roman" w:hAnsi="Times New Roman"/>
          <w:color w:val="000000"/>
          <w:sz w:val="28"/>
          <w:szCs w:val="28"/>
          <w:lang w:val="uk-UA"/>
        </w:rPr>
        <w:t>,</w:t>
      </w:r>
      <w:r w:rsidR="003D5DC8" w:rsidRPr="00AA6E11">
        <w:rPr>
          <w:rFonts w:ascii="Times New Roman" w:hAnsi="Times New Roman"/>
          <w:i/>
          <w:color w:val="000000"/>
          <w:sz w:val="28"/>
          <w:szCs w:val="28"/>
          <w:lang w:val="uk-UA"/>
        </w:rPr>
        <w:t>d</w:t>
      </w:r>
      <w:proofErr w:type="spellEnd"/>
      <w:r w:rsidR="003D5DC8" w:rsidRPr="00AA6E11">
        <w:rPr>
          <w:rFonts w:ascii="Times New Roman" w:hAnsi="Times New Roman"/>
          <w:color w:val="000000"/>
          <w:sz w:val="28"/>
          <w:szCs w:val="28"/>
          <w:lang w:val="uk-UA"/>
        </w:rPr>
        <w:t>), які позначають вершини.</w:t>
      </w:r>
    </w:p>
    <w:p w:rsidR="003D5DC8" w:rsidRPr="00AA6E11" w:rsidRDefault="003D5DC8" w:rsidP="00D91B2A">
      <w:pPr>
        <w:spacing w:line="384" w:lineRule="auto"/>
        <w:ind w:firstLine="720"/>
        <w:jc w:val="both"/>
        <w:rPr>
          <w:rFonts w:ascii="Times New Roman" w:hAnsi="Times New Roman"/>
          <w:sz w:val="28"/>
          <w:szCs w:val="28"/>
          <w:lang w:val="uk-UA"/>
        </w:rPr>
      </w:pPr>
      <w:r w:rsidRPr="00AA6E11">
        <w:rPr>
          <w:rFonts w:ascii="Times New Roman" w:hAnsi="Times New Roman"/>
          <w:color w:val="000000"/>
          <w:sz w:val="28"/>
          <w:szCs w:val="28"/>
          <w:lang w:val="uk-UA"/>
        </w:rPr>
        <w:t xml:space="preserve">Функція належності виходу </w:t>
      </w:r>
      <w:proofErr w:type="spellStart"/>
      <w:r w:rsidRPr="00AA6E11">
        <w:rPr>
          <w:rFonts w:ascii="Times New Roman" w:hAnsi="Times New Roman"/>
          <w:color w:val="000000"/>
          <w:sz w:val="28"/>
          <w:szCs w:val="28"/>
          <w:lang w:val="uk-UA"/>
        </w:rPr>
        <w:t>payout</w:t>
      </w:r>
      <w:proofErr w:type="spellEnd"/>
      <w:r w:rsidRPr="00AA6E11">
        <w:rPr>
          <w:rFonts w:ascii="Times New Roman" w:hAnsi="Times New Roman"/>
          <w:i/>
          <w:sz w:val="28"/>
          <w:szCs w:val="28"/>
          <w:lang w:val="uk-UA"/>
        </w:rPr>
        <w:t xml:space="preserve"> </w:t>
      </w:r>
      <w:r w:rsidRPr="00AA6E11">
        <w:rPr>
          <w:rFonts w:ascii="Times New Roman" w:hAnsi="Times New Roman"/>
          <w:sz w:val="28"/>
          <w:szCs w:val="28"/>
          <w:lang w:val="uk-UA"/>
        </w:rPr>
        <w:t xml:space="preserve">задається </w:t>
      </w:r>
      <w:proofErr w:type="spellStart"/>
      <w:r w:rsidRPr="00AA6E11">
        <w:rPr>
          <w:rFonts w:ascii="Times New Roman" w:hAnsi="Times New Roman"/>
          <w:sz w:val="28"/>
          <w:szCs w:val="28"/>
          <w:lang w:val="uk-UA"/>
        </w:rPr>
        <w:t>трапецевидною</w:t>
      </w:r>
      <w:proofErr w:type="spellEnd"/>
      <w:r w:rsidRPr="00AA6E11">
        <w:rPr>
          <w:rFonts w:ascii="Times New Roman" w:hAnsi="Times New Roman"/>
          <w:sz w:val="28"/>
          <w:szCs w:val="28"/>
          <w:lang w:val="uk-UA"/>
        </w:rPr>
        <w:t xml:space="preserve"> формою.</w:t>
      </w:r>
    </w:p>
    <w:p w:rsidR="00C77BCE" w:rsidRDefault="003D5DC8" w:rsidP="00D91B2A">
      <w:pPr>
        <w:spacing w:line="384" w:lineRule="auto"/>
        <w:ind w:firstLine="720"/>
        <w:jc w:val="both"/>
        <w:rPr>
          <w:rFonts w:ascii="Times New Roman" w:hAnsi="Times New Roman"/>
          <w:sz w:val="28"/>
          <w:szCs w:val="28"/>
          <w:lang w:val="uk-UA"/>
        </w:rPr>
      </w:pPr>
      <w:r w:rsidRPr="00AA6E11">
        <w:rPr>
          <w:rFonts w:ascii="Times New Roman" w:hAnsi="Times New Roman"/>
          <w:sz w:val="28"/>
          <w:szCs w:val="28"/>
          <w:lang w:val="uk-UA"/>
        </w:rPr>
        <w:t xml:space="preserve">Функції належності для змінних </w:t>
      </w:r>
      <w:proofErr w:type="spellStart"/>
      <w:r w:rsidRPr="00AA6E11">
        <w:rPr>
          <w:rFonts w:ascii="Times New Roman" w:hAnsi="Times New Roman"/>
          <w:sz w:val="28"/>
          <w:szCs w:val="28"/>
          <w:lang w:val="uk-UA"/>
        </w:rPr>
        <w:t>type</w:t>
      </w:r>
      <w:proofErr w:type="spellEnd"/>
      <w:r w:rsidRPr="00AA6E11">
        <w:rPr>
          <w:rFonts w:ascii="Times New Roman" w:hAnsi="Times New Roman"/>
          <w:sz w:val="28"/>
          <w:szCs w:val="28"/>
          <w:lang w:val="uk-UA"/>
        </w:rPr>
        <w:t xml:space="preserve">, </w:t>
      </w:r>
      <w:proofErr w:type="spellStart"/>
      <w:r w:rsidRPr="00AA6E11">
        <w:rPr>
          <w:rFonts w:ascii="Times New Roman" w:hAnsi="Times New Roman"/>
          <w:sz w:val="28"/>
          <w:szCs w:val="28"/>
          <w:lang w:val="uk-UA"/>
        </w:rPr>
        <w:t>client</w:t>
      </w:r>
      <w:proofErr w:type="spellEnd"/>
      <w:r w:rsidRPr="00AA6E11">
        <w:rPr>
          <w:rFonts w:ascii="Times New Roman" w:hAnsi="Times New Roman"/>
          <w:sz w:val="28"/>
          <w:szCs w:val="28"/>
          <w:lang w:val="uk-UA"/>
        </w:rPr>
        <w:t xml:space="preserve"> та </w:t>
      </w:r>
      <w:proofErr w:type="spellStart"/>
      <w:r w:rsidRPr="00AA6E11">
        <w:rPr>
          <w:rFonts w:ascii="Times New Roman" w:hAnsi="Times New Roman"/>
          <w:sz w:val="28"/>
          <w:szCs w:val="28"/>
          <w:lang w:val="uk-UA"/>
        </w:rPr>
        <w:t>risk</w:t>
      </w:r>
      <w:proofErr w:type="spellEnd"/>
      <w:r w:rsidRPr="00AA6E11">
        <w:rPr>
          <w:rFonts w:ascii="Times New Roman" w:hAnsi="Times New Roman"/>
          <w:sz w:val="28"/>
          <w:szCs w:val="28"/>
          <w:lang w:val="uk-UA"/>
        </w:rPr>
        <w:t xml:space="preserve"> , зображено на рисунках 3.</w:t>
      </w:r>
      <w:r w:rsidR="00CA2AF8">
        <w:rPr>
          <w:rFonts w:ascii="Times New Roman" w:hAnsi="Times New Roman"/>
          <w:sz w:val="28"/>
          <w:szCs w:val="28"/>
          <w:lang w:val="uk-UA"/>
        </w:rPr>
        <w:t>3-</w:t>
      </w:r>
      <w:r w:rsidRPr="00AA6E11">
        <w:rPr>
          <w:rFonts w:ascii="Times New Roman" w:hAnsi="Times New Roman"/>
          <w:sz w:val="28"/>
          <w:szCs w:val="28"/>
          <w:lang w:val="uk-UA"/>
        </w:rPr>
        <w:t>3.5. Вони поділені на три інтервали кожна для точного опису змінних, зокрема, для опису типу страхування застосову</w:t>
      </w:r>
      <w:r w:rsidR="00702A20" w:rsidRPr="00AA6E11">
        <w:rPr>
          <w:rFonts w:ascii="Times New Roman" w:hAnsi="Times New Roman"/>
          <w:sz w:val="28"/>
          <w:szCs w:val="28"/>
          <w:lang w:val="uk-UA"/>
        </w:rPr>
        <w:t>ються змінні</w:t>
      </w:r>
      <w:r w:rsidR="00C77BCE">
        <w:rPr>
          <w:rFonts w:ascii="Times New Roman" w:hAnsi="Times New Roman"/>
          <w:sz w:val="28"/>
          <w:szCs w:val="28"/>
          <w:lang w:val="uk-UA"/>
        </w:rPr>
        <w:t>:</w:t>
      </w:r>
    </w:p>
    <w:p w:rsidR="00C77BCE" w:rsidRDefault="00C77BCE" w:rsidP="00D91B2A">
      <w:pPr>
        <w:pStyle w:val="a7"/>
        <w:numPr>
          <w:ilvl w:val="0"/>
          <w:numId w:val="27"/>
        </w:numPr>
        <w:spacing w:line="384" w:lineRule="auto"/>
        <w:jc w:val="both"/>
        <w:rPr>
          <w:rFonts w:ascii="Times New Roman" w:hAnsi="Times New Roman"/>
          <w:sz w:val="28"/>
          <w:szCs w:val="28"/>
          <w:lang w:val="uk-UA"/>
        </w:rPr>
      </w:pPr>
      <w:r>
        <w:rPr>
          <w:rFonts w:ascii="Times New Roman" w:hAnsi="Times New Roman"/>
          <w:sz w:val="28"/>
          <w:szCs w:val="28"/>
          <w:lang w:val="en-US"/>
        </w:rPr>
        <w:t>t</w:t>
      </w:r>
      <w:proofErr w:type="spellStart"/>
      <w:r w:rsidR="00702A20" w:rsidRPr="00C77BCE">
        <w:rPr>
          <w:rFonts w:ascii="Times New Roman" w:hAnsi="Times New Roman"/>
          <w:sz w:val="28"/>
          <w:szCs w:val="28"/>
          <w:lang w:val="uk-UA"/>
        </w:rPr>
        <w:t>ransport</w:t>
      </w:r>
      <w:proofErr w:type="spellEnd"/>
      <w:r>
        <w:rPr>
          <w:rFonts w:ascii="Times New Roman" w:hAnsi="Times New Roman"/>
          <w:sz w:val="28"/>
          <w:szCs w:val="28"/>
          <w:lang w:val="en-US"/>
        </w:rPr>
        <w:t>;</w:t>
      </w:r>
    </w:p>
    <w:p w:rsidR="00C77BCE" w:rsidRPr="00C77BCE" w:rsidRDefault="00702A20" w:rsidP="00D91B2A">
      <w:pPr>
        <w:pStyle w:val="a7"/>
        <w:numPr>
          <w:ilvl w:val="0"/>
          <w:numId w:val="27"/>
        </w:numPr>
        <w:spacing w:line="384" w:lineRule="auto"/>
        <w:jc w:val="both"/>
        <w:rPr>
          <w:rFonts w:ascii="Times New Roman" w:hAnsi="Times New Roman"/>
          <w:sz w:val="28"/>
          <w:szCs w:val="28"/>
          <w:lang w:val="uk-UA"/>
        </w:rPr>
      </w:pPr>
      <w:proofErr w:type="spellStart"/>
      <w:r w:rsidRPr="00C77BCE">
        <w:rPr>
          <w:rFonts w:ascii="Times New Roman" w:hAnsi="Times New Roman"/>
          <w:sz w:val="28"/>
          <w:szCs w:val="28"/>
          <w:lang w:val="uk-UA"/>
        </w:rPr>
        <w:t>estate</w:t>
      </w:r>
      <w:proofErr w:type="spellEnd"/>
      <w:r w:rsidR="00C77BCE">
        <w:rPr>
          <w:rFonts w:ascii="Times New Roman" w:hAnsi="Times New Roman"/>
          <w:sz w:val="28"/>
          <w:szCs w:val="28"/>
          <w:lang w:val="en-US"/>
        </w:rPr>
        <w:t>;</w:t>
      </w:r>
    </w:p>
    <w:p w:rsidR="00C77BCE" w:rsidRPr="00C77BCE" w:rsidRDefault="00702A20" w:rsidP="00D91B2A">
      <w:pPr>
        <w:pStyle w:val="a7"/>
        <w:numPr>
          <w:ilvl w:val="0"/>
          <w:numId w:val="27"/>
        </w:numPr>
        <w:spacing w:line="384" w:lineRule="auto"/>
        <w:jc w:val="both"/>
        <w:rPr>
          <w:rFonts w:ascii="Times New Roman" w:hAnsi="Times New Roman"/>
          <w:sz w:val="28"/>
          <w:szCs w:val="28"/>
          <w:lang w:val="uk-UA"/>
        </w:rPr>
      </w:pPr>
      <w:proofErr w:type="spellStart"/>
      <w:r w:rsidRPr="00C77BCE">
        <w:rPr>
          <w:rFonts w:ascii="Times New Roman" w:hAnsi="Times New Roman"/>
          <w:sz w:val="28"/>
          <w:szCs w:val="28"/>
          <w:lang w:val="uk-UA"/>
        </w:rPr>
        <w:t>life</w:t>
      </w:r>
      <w:proofErr w:type="spellEnd"/>
      <w:r w:rsidR="00C77BCE">
        <w:rPr>
          <w:rFonts w:ascii="Times New Roman" w:hAnsi="Times New Roman"/>
          <w:sz w:val="28"/>
          <w:szCs w:val="28"/>
          <w:lang w:val="en-US"/>
        </w:rPr>
        <w:t>.</w:t>
      </w:r>
    </w:p>
    <w:p w:rsidR="00C77BCE" w:rsidRDefault="00702A20" w:rsidP="00D91B2A">
      <w:pPr>
        <w:spacing w:line="384" w:lineRule="auto"/>
        <w:ind w:firstLine="709"/>
        <w:jc w:val="both"/>
        <w:rPr>
          <w:rFonts w:ascii="Times New Roman" w:hAnsi="Times New Roman"/>
          <w:sz w:val="28"/>
          <w:szCs w:val="28"/>
          <w:lang w:val="uk-UA"/>
        </w:rPr>
      </w:pPr>
      <w:r w:rsidRPr="00C77BCE">
        <w:rPr>
          <w:rFonts w:ascii="Times New Roman" w:hAnsi="Times New Roman"/>
          <w:sz w:val="28"/>
          <w:szCs w:val="28"/>
          <w:lang w:val="uk-UA"/>
        </w:rPr>
        <w:lastRenderedPageBreak/>
        <w:t>Для опису клієнта застосовуються змінні</w:t>
      </w:r>
      <w:r w:rsidR="00C77BCE" w:rsidRPr="009027C4">
        <w:rPr>
          <w:rFonts w:ascii="Times New Roman" w:hAnsi="Times New Roman"/>
          <w:sz w:val="28"/>
          <w:szCs w:val="28"/>
          <w:lang w:val="ru-RU"/>
        </w:rPr>
        <w:t>:</w:t>
      </w:r>
    </w:p>
    <w:p w:rsidR="00C77BCE" w:rsidRDefault="00702A20" w:rsidP="00D91B2A">
      <w:pPr>
        <w:pStyle w:val="a7"/>
        <w:numPr>
          <w:ilvl w:val="0"/>
          <w:numId w:val="28"/>
        </w:numPr>
        <w:spacing w:line="384" w:lineRule="auto"/>
        <w:jc w:val="both"/>
        <w:rPr>
          <w:rFonts w:ascii="Times New Roman" w:hAnsi="Times New Roman"/>
          <w:sz w:val="28"/>
          <w:szCs w:val="28"/>
          <w:lang w:val="uk-UA"/>
        </w:rPr>
      </w:pPr>
      <w:proofErr w:type="spellStart"/>
      <w:r w:rsidRPr="00C77BCE">
        <w:rPr>
          <w:rFonts w:ascii="Times New Roman" w:hAnsi="Times New Roman"/>
          <w:sz w:val="28"/>
          <w:szCs w:val="28"/>
          <w:lang w:val="uk-UA"/>
        </w:rPr>
        <w:t>low</w:t>
      </w:r>
      <w:proofErr w:type="spellEnd"/>
      <w:r w:rsidR="00C77BCE">
        <w:rPr>
          <w:rFonts w:ascii="Times New Roman" w:hAnsi="Times New Roman"/>
          <w:sz w:val="28"/>
          <w:szCs w:val="28"/>
          <w:lang w:val="en-US"/>
        </w:rPr>
        <w:t>;</w:t>
      </w:r>
    </w:p>
    <w:p w:rsidR="00C77BCE" w:rsidRPr="00C77BCE" w:rsidRDefault="00702A20" w:rsidP="00D91B2A">
      <w:pPr>
        <w:pStyle w:val="a7"/>
        <w:numPr>
          <w:ilvl w:val="0"/>
          <w:numId w:val="28"/>
        </w:numPr>
        <w:spacing w:line="384" w:lineRule="auto"/>
        <w:jc w:val="both"/>
        <w:rPr>
          <w:rFonts w:ascii="Times New Roman" w:hAnsi="Times New Roman"/>
          <w:sz w:val="28"/>
          <w:szCs w:val="28"/>
          <w:lang w:val="uk-UA"/>
        </w:rPr>
      </w:pPr>
      <w:proofErr w:type="spellStart"/>
      <w:r w:rsidRPr="00C77BCE">
        <w:rPr>
          <w:rFonts w:ascii="Times New Roman" w:hAnsi="Times New Roman"/>
          <w:sz w:val="28"/>
          <w:szCs w:val="28"/>
          <w:lang w:val="uk-UA"/>
        </w:rPr>
        <w:t>middle</w:t>
      </w:r>
      <w:proofErr w:type="spellEnd"/>
      <w:r w:rsidR="00C77BCE">
        <w:rPr>
          <w:rFonts w:ascii="Times New Roman" w:hAnsi="Times New Roman"/>
          <w:sz w:val="28"/>
          <w:szCs w:val="28"/>
          <w:lang w:val="en-US"/>
        </w:rPr>
        <w:t>;</w:t>
      </w:r>
    </w:p>
    <w:p w:rsidR="00C77BCE" w:rsidRDefault="00702A20" w:rsidP="00D91B2A">
      <w:pPr>
        <w:pStyle w:val="a7"/>
        <w:numPr>
          <w:ilvl w:val="0"/>
          <w:numId w:val="28"/>
        </w:numPr>
        <w:spacing w:line="384" w:lineRule="auto"/>
        <w:jc w:val="both"/>
        <w:rPr>
          <w:rFonts w:ascii="Times New Roman" w:hAnsi="Times New Roman"/>
          <w:sz w:val="28"/>
          <w:szCs w:val="28"/>
          <w:lang w:val="uk-UA"/>
        </w:rPr>
      </w:pPr>
      <w:proofErr w:type="spellStart"/>
      <w:r w:rsidRPr="00C77BCE">
        <w:rPr>
          <w:rFonts w:ascii="Times New Roman" w:hAnsi="Times New Roman"/>
          <w:sz w:val="28"/>
          <w:szCs w:val="28"/>
          <w:lang w:val="uk-UA"/>
        </w:rPr>
        <w:t>high</w:t>
      </w:r>
      <w:proofErr w:type="spellEnd"/>
      <w:r w:rsidRPr="00C77BCE">
        <w:rPr>
          <w:rFonts w:ascii="Times New Roman" w:hAnsi="Times New Roman"/>
          <w:sz w:val="28"/>
          <w:szCs w:val="28"/>
          <w:lang w:val="uk-UA"/>
        </w:rPr>
        <w:t>.</w:t>
      </w:r>
    </w:p>
    <w:p w:rsidR="00C77BCE" w:rsidRPr="009027C4" w:rsidRDefault="00702A20" w:rsidP="00D91B2A">
      <w:pPr>
        <w:pStyle w:val="a7"/>
        <w:spacing w:line="384" w:lineRule="auto"/>
        <w:jc w:val="both"/>
        <w:rPr>
          <w:rFonts w:ascii="Times New Roman" w:hAnsi="Times New Roman"/>
          <w:sz w:val="28"/>
          <w:szCs w:val="28"/>
          <w:lang w:val="ru-RU"/>
        </w:rPr>
      </w:pPr>
      <w:r w:rsidRPr="00C77BCE">
        <w:rPr>
          <w:rFonts w:ascii="Times New Roman" w:hAnsi="Times New Roman"/>
          <w:sz w:val="28"/>
          <w:szCs w:val="28"/>
          <w:lang w:val="uk-UA"/>
        </w:rPr>
        <w:t>Для опису ризиків страхування застосовуються змінні</w:t>
      </w:r>
      <w:r w:rsidR="00C77BCE" w:rsidRPr="009027C4">
        <w:rPr>
          <w:rFonts w:ascii="Times New Roman" w:hAnsi="Times New Roman"/>
          <w:sz w:val="28"/>
          <w:szCs w:val="28"/>
          <w:lang w:val="ru-RU"/>
        </w:rPr>
        <w:t>:</w:t>
      </w:r>
    </w:p>
    <w:p w:rsidR="00C77BCE" w:rsidRPr="00C77BCE" w:rsidRDefault="00702A20" w:rsidP="00D91B2A">
      <w:pPr>
        <w:pStyle w:val="a7"/>
        <w:numPr>
          <w:ilvl w:val="0"/>
          <w:numId w:val="28"/>
        </w:numPr>
        <w:spacing w:line="384" w:lineRule="auto"/>
        <w:jc w:val="both"/>
        <w:rPr>
          <w:rFonts w:ascii="Times New Roman" w:hAnsi="Times New Roman"/>
          <w:sz w:val="28"/>
          <w:szCs w:val="28"/>
          <w:lang w:val="uk-UA"/>
        </w:rPr>
      </w:pPr>
      <w:proofErr w:type="spellStart"/>
      <w:r w:rsidRPr="00C77BCE">
        <w:rPr>
          <w:rFonts w:ascii="Times New Roman" w:hAnsi="Times New Roman"/>
          <w:sz w:val="28"/>
          <w:szCs w:val="28"/>
          <w:lang w:val="uk-UA"/>
        </w:rPr>
        <w:t>low</w:t>
      </w:r>
      <w:proofErr w:type="spellEnd"/>
      <w:r w:rsidR="00C77BCE">
        <w:rPr>
          <w:rFonts w:ascii="Times New Roman" w:hAnsi="Times New Roman"/>
          <w:sz w:val="28"/>
          <w:szCs w:val="28"/>
          <w:lang w:val="en-US"/>
        </w:rPr>
        <w:t>;</w:t>
      </w:r>
    </w:p>
    <w:p w:rsidR="00C77BCE" w:rsidRPr="00C77BCE" w:rsidRDefault="00702A20" w:rsidP="00D91B2A">
      <w:pPr>
        <w:pStyle w:val="a7"/>
        <w:numPr>
          <w:ilvl w:val="0"/>
          <w:numId w:val="28"/>
        </w:numPr>
        <w:spacing w:line="384" w:lineRule="auto"/>
        <w:jc w:val="both"/>
        <w:rPr>
          <w:rFonts w:ascii="Times New Roman" w:hAnsi="Times New Roman"/>
          <w:sz w:val="28"/>
          <w:szCs w:val="28"/>
          <w:lang w:val="uk-UA"/>
        </w:rPr>
      </w:pPr>
      <w:proofErr w:type="spellStart"/>
      <w:r w:rsidRPr="00C77BCE">
        <w:rPr>
          <w:rFonts w:ascii="Times New Roman" w:hAnsi="Times New Roman"/>
          <w:sz w:val="28"/>
          <w:szCs w:val="28"/>
          <w:lang w:val="uk-UA"/>
        </w:rPr>
        <w:t>middle</w:t>
      </w:r>
      <w:proofErr w:type="spellEnd"/>
      <w:r w:rsidR="00C77BCE">
        <w:rPr>
          <w:rFonts w:ascii="Times New Roman" w:hAnsi="Times New Roman"/>
          <w:sz w:val="28"/>
          <w:szCs w:val="28"/>
          <w:lang w:val="en-US"/>
        </w:rPr>
        <w:t>;</w:t>
      </w:r>
    </w:p>
    <w:p w:rsidR="00702A20" w:rsidRPr="00C77BCE" w:rsidRDefault="00702A20" w:rsidP="00D91B2A">
      <w:pPr>
        <w:pStyle w:val="a7"/>
        <w:numPr>
          <w:ilvl w:val="0"/>
          <w:numId w:val="28"/>
        </w:numPr>
        <w:spacing w:line="384" w:lineRule="auto"/>
        <w:jc w:val="both"/>
        <w:rPr>
          <w:rFonts w:ascii="Times New Roman" w:hAnsi="Times New Roman"/>
          <w:sz w:val="28"/>
          <w:szCs w:val="28"/>
          <w:lang w:val="uk-UA"/>
        </w:rPr>
      </w:pPr>
      <w:proofErr w:type="spellStart"/>
      <w:r w:rsidRPr="00C77BCE">
        <w:rPr>
          <w:rFonts w:ascii="Times New Roman" w:hAnsi="Times New Roman"/>
          <w:sz w:val="28"/>
          <w:szCs w:val="28"/>
          <w:lang w:val="uk-UA"/>
        </w:rPr>
        <w:t>high</w:t>
      </w:r>
      <w:proofErr w:type="spellEnd"/>
      <w:r w:rsidRPr="00C77BCE">
        <w:rPr>
          <w:rFonts w:ascii="Times New Roman" w:hAnsi="Times New Roman"/>
          <w:sz w:val="28"/>
          <w:szCs w:val="28"/>
          <w:lang w:val="uk-UA"/>
        </w:rPr>
        <w:t>.</w:t>
      </w:r>
    </w:p>
    <w:p w:rsidR="003D5DC8" w:rsidRPr="00AA6E11" w:rsidRDefault="005710B6" w:rsidP="00D91B2A">
      <w:pPr>
        <w:spacing w:line="384" w:lineRule="auto"/>
        <w:jc w:val="center"/>
        <w:rPr>
          <w:rFonts w:ascii="Times New Roman" w:hAnsi="Times New Roman"/>
          <w:sz w:val="28"/>
          <w:szCs w:val="28"/>
          <w:lang w:val="uk-UA"/>
        </w:rPr>
      </w:pPr>
      <w:r w:rsidRPr="00AA6E11">
        <w:rPr>
          <w:rFonts w:ascii="Times New Roman" w:hAnsi="Times New Roman"/>
          <w:noProof/>
          <w:sz w:val="28"/>
          <w:szCs w:val="28"/>
          <w:lang w:val="ru-RU"/>
        </w:rPr>
        <w:drawing>
          <wp:inline distT="0" distB="0" distL="0" distR="0">
            <wp:extent cx="4834759" cy="3238885"/>
            <wp:effectExtent l="0" t="0" r="444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928437" cy="3301641"/>
                    </a:xfrm>
                    <a:prstGeom prst="rect">
                      <a:avLst/>
                    </a:prstGeom>
                  </pic:spPr>
                </pic:pic>
              </a:graphicData>
            </a:graphic>
          </wp:inline>
        </w:drawing>
      </w:r>
    </w:p>
    <w:p w:rsidR="00702A20" w:rsidRPr="00AA6E11" w:rsidRDefault="00702A20" w:rsidP="00D91B2A">
      <w:pPr>
        <w:spacing w:line="384" w:lineRule="auto"/>
        <w:jc w:val="center"/>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Рисунок 3.</w:t>
      </w:r>
      <w:r w:rsidR="00851689">
        <w:rPr>
          <w:rFonts w:ascii="Times New Roman" w:eastAsia="Times New Roman" w:hAnsi="Times New Roman" w:cs="Times New Roman"/>
          <w:sz w:val="28"/>
          <w:szCs w:val="28"/>
          <w:lang w:val="uk-UA"/>
        </w:rPr>
        <w:t>3</w:t>
      </w:r>
      <w:r w:rsidRPr="00AA6E11">
        <w:rPr>
          <w:rFonts w:ascii="Times New Roman" w:eastAsia="Times New Roman" w:hAnsi="Times New Roman" w:cs="Times New Roman"/>
          <w:sz w:val="28"/>
          <w:szCs w:val="28"/>
          <w:lang w:val="uk-UA"/>
        </w:rPr>
        <w:t xml:space="preserve"> – </w:t>
      </w:r>
      <w:r w:rsidRPr="00AA6E11">
        <w:rPr>
          <w:rFonts w:ascii="Times New Roman" w:hAnsi="Times New Roman"/>
          <w:sz w:val="28"/>
          <w:szCs w:val="28"/>
          <w:lang w:val="uk-UA"/>
        </w:rPr>
        <w:t xml:space="preserve">Функції належності змінної </w:t>
      </w:r>
      <w:proofErr w:type="spellStart"/>
      <w:r w:rsidRPr="00AA6E11">
        <w:rPr>
          <w:rFonts w:ascii="Times New Roman" w:hAnsi="Times New Roman"/>
          <w:sz w:val="28"/>
          <w:szCs w:val="28"/>
          <w:lang w:val="uk-UA"/>
        </w:rPr>
        <w:t>type</w:t>
      </w:r>
      <w:proofErr w:type="spellEnd"/>
    </w:p>
    <w:p w:rsidR="00AE666B" w:rsidRPr="00AA6E11" w:rsidRDefault="005710B6" w:rsidP="00D91B2A">
      <w:pPr>
        <w:spacing w:line="384" w:lineRule="auto"/>
        <w:jc w:val="center"/>
        <w:rPr>
          <w:rFonts w:ascii="Times New Roman" w:eastAsia="Times New Roman" w:hAnsi="Times New Roman" w:cs="Times New Roman"/>
          <w:color w:val="FF0000"/>
          <w:sz w:val="28"/>
          <w:szCs w:val="28"/>
          <w:lang w:val="uk-UA"/>
        </w:rPr>
      </w:pPr>
      <w:r w:rsidRPr="00AA6E11">
        <w:rPr>
          <w:rFonts w:ascii="Times New Roman" w:eastAsia="Times New Roman" w:hAnsi="Times New Roman" w:cs="Times New Roman"/>
          <w:noProof/>
          <w:color w:val="FF0000"/>
          <w:sz w:val="28"/>
          <w:szCs w:val="28"/>
          <w:lang w:val="ru-RU"/>
        </w:rPr>
        <w:lastRenderedPageBreak/>
        <w:drawing>
          <wp:inline distT="0" distB="0" distL="0" distR="0">
            <wp:extent cx="4939862" cy="3309298"/>
            <wp:effectExtent l="0" t="0" r="635" b="571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021822" cy="3364204"/>
                    </a:xfrm>
                    <a:prstGeom prst="rect">
                      <a:avLst/>
                    </a:prstGeom>
                  </pic:spPr>
                </pic:pic>
              </a:graphicData>
            </a:graphic>
          </wp:inline>
        </w:drawing>
      </w:r>
    </w:p>
    <w:p w:rsidR="00702A20" w:rsidRDefault="00702A20" w:rsidP="00D91B2A">
      <w:pPr>
        <w:spacing w:line="384" w:lineRule="auto"/>
        <w:jc w:val="center"/>
        <w:rPr>
          <w:rFonts w:ascii="Times New Roman" w:eastAsia="Times New Roman" w:hAnsi="Times New Roman" w:cs="Times New Roman"/>
          <w:color w:val="FF0000"/>
          <w:sz w:val="28"/>
          <w:szCs w:val="28"/>
          <w:lang w:val="uk-UA"/>
        </w:rPr>
      </w:pPr>
    </w:p>
    <w:p w:rsidR="00C77BCE" w:rsidRPr="00AA6E11" w:rsidRDefault="00C77BCE" w:rsidP="00D91B2A">
      <w:pPr>
        <w:spacing w:line="384" w:lineRule="auto"/>
        <w:jc w:val="center"/>
        <w:rPr>
          <w:rFonts w:ascii="Times New Roman" w:eastAsia="Times New Roman" w:hAnsi="Times New Roman" w:cs="Times New Roman"/>
          <w:color w:val="FF0000"/>
          <w:sz w:val="28"/>
          <w:szCs w:val="28"/>
          <w:lang w:val="uk-UA"/>
        </w:rPr>
      </w:pPr>
    </w:p>
    <w:p w:rsidR="00702A20" w:rsidRPr="00AA6E11" w:rsidRDefault="00702A20" w:rsidP="00D91B2A">
      <w:pPr>
        <w:spacing w:line="384" w:lineRule="auto"/>
        <w:jc w:val="center"/>
        <w:rPr>
          <w:rFonts w:ascii="Times New Roman" w:hAnsi="Times New Roman"/>
          <w:sz w:val="28"/>
          <w:szCs w:val="28"/>
          <w:lang w:val="uk-UA"/>
        </w:rPr>
      </w:pPr>
      <w:r w:rsidRPr="00AA6E11">
        <w:rPr>
          <w:rFonts w:ascii="Times New Roman" w:eastAsia="Times New Roman" w:hAnsi="Times New Roman" w:cs="Times New Roman"/>
          <w:sz w:val="28"/>
          <w:szCs w:val="28"/>
          <w:lang w:val="uk-UA"/>
        </w:rPr>
        <w:t>Рисунок 3.</w:t>
      </w:r>
      <w:r w:rsidR="00851689">
        <w:rPr>
          <w:rFonts w:ascii="Times New Roman" w:eastAsia="Times New Roman" w:hAnsi="Times New Roman" w:cs="Times New Roman"/>
          <w:sz w:val="28"/>
          <w:szCs w:val="28"/>
          <w:lang w:val="uk-UA"/>
        </w:rPr>
        <w:t>4</w:t>
      </w:r>
      <w:r w:rsidRPr="00AA6E11">
        <w:rPr>
          <w:rFonts w:ascii="Times New Roman" w:eastAsia="Times New Roman" w:hAnsi="Times New Roman" w:cs="Times New Roman"/>
          <w:sz w:val="28"/>
          <w:szCs w:val="28"/>
          <w:lang w:val="uk-UA"/>
        </w:rPr>
        <w:t xml:space="preserve"> – </w:t>
      </w:r>
      <w:r w:rsidRPr="00AA6E11">
        <w:rPr>
          <w:rFonts w:ascii="Times New Roman" w:hAnsi="Times New Roman"/>
          <w:sz w:val="28"/>
          <w:szCs w:val="28"/>
          <w:lang w:val="uk-UA"/>
        </w:rPr>
        <w:t xml:space="preserve">Функції належності змінної </w:t>
      </w:r>
      <w:proofErr w:type="spellStart"/>
      <w:r w:rsidRPr="00AA6E11">
        <w:rPr>
          <w:rFonts w:ascii="Times New Roman" w:hAnsi="Times New Roman"/>
          <w:sz w:val="28"/>
          <w:szCs w:val="28"/>
          <w:lang w:val="uk-UA"/>
        </w:rPr>
        <w:t>client</w:t>
      </w:r>
      <w:proofErr w:type="spellEnd"/>
    </w:p>
    <w:p w:rsidR="00FE2128" w:rsidRPr="00AA6E11" w:rsidRDefault="005710B6" w:rsidP="00D91B2A">
      <w:pPr>
        <w:spacing w:line="384" w:lineRule="auto"/>
        <w:jc w:val="center"/>
        <w:rPr>
          <w:rFonts w:ascii="Times New Roman" w:eastAsia="Times New Roman" w:hAnsi="Times New Roman" w:cs="Times New Roman"/>
          <w:sz w:val="28"/>
          <w:szCs w:val="28"/>
          <w:lang w:val="uk-UA"/>
        </w:rPr>
      </w:pPr>
      <w:r w:rsidRPr="00AA6E11">
        <w:rPr>
          <w:rFonts w:ascii="Times New Roman" w:eastAsia="Times New Roman" w:hAnsi="Times New Roman" w:cs="Times New Roman"/>
          <w:noProof/>
          <w:sz w:val="28"/>
          <w:szCs w:val="28"/>
          <w:lang w:val="ru-RU"/>
        </w:rPr>
        <w:drawing>
          <wp:inline distT="0" distB="0" distL="0" distR="0">
            <wp:extent cx="5023945" cy="3365626"/>
            <wp:effectExtent l="0" t="0" r="571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054118" cy="3385839"/>
                    </a:xfrm>
                    <a:prstGeom prst="rect">
                      <a:avLst/>
                    </a:prstGeom>
                  </pic:spPr>
                </pic:pic>
              </a:graphicData>
            </a:graphic>
          </wp:inline>
        </w:drawing>
      </w:r>
      <w:r w:rsidRPr="00AA6E11">
        <w:rPr>
          <w:rFonts w:ascii="Times New Roman" w:eastAsia="Times New Roman" w:hAnsi="Times New Roman" w:cs="Times New Roman"/>
          <w:sz w:val="28"/>
          <w:szCs w:val="28"/>
          <w:lang w:val="uk-UA"/>
        </w:rPr>
        <w:t xml:space="preserve"> </w:t>
      </w:r>
    </w:p>
    <w:p w:rsidR="00702A20" w:rsidRPr="00AA6E11" w:rsidRDefault="005710B6" w:rsidP="00D91B2A">
      <w:pPr>
        <w:spacing w:line="384" w:lineRule="auto"/>
        <w:jc w:val="center"/>
        <w:rPr>
          <w:rFonts w:ascii="Times New Roman" w:hAnsi="Times New Roman"/>
          <w:sz w:val="28"/>
          <w:szCs w:val="28"/>
          <w:lang w:val="uk-UA"/>
        </w:rPr>
      </w:pPr>
      <w:r w:rsidRPr="00AA6E11">
        <w:rPr>
          <w:rFonts w:ascii="Times New Roman" w:eastAsia="Times New Roman" w:hAnsi="Times New Roman" w:cs="Times New Roman"/>
          <w:sz w:val="28"/>
          <w:szCs w:val="28"/>
          <w:lang w:val="uk-UA"/>
        </w:rPr>
        <w:t>Рисунок 3.</w:t>
      </w:r>
      <w:r w:rsidR="00851689">
        <w:rPr>
          <w:rFonts w:ascii="Times New Roman" w:eastAsia="Times New Roman" w:hAnsi="Times New Roman" w:cs="Times New Roman"/>
          <w:sz w:val="28"/>
          <w:szCs w:val="28"/>
          <w:lang w:val="uk-UA"/>
        </w:rPr>
        <w:t>5</w:t>
      </w:r>
      <w:r w:rsidRPr="00AA6E11">
        <w:rPr>
          <w:rFonts w:ascii="Times New Roman" w:eastAsia="Times New Roman" w:hAnsi="Times New Roman" w:cs="Times New Roman"/>
          <w:sz w:val="28"/>
          <w:szCs w:val="28"/>
          <w:lang w:val="uk-UA"/>
        </w:rPr>
        <w:t xml:space="preserve"> – </w:t>
      </w:r>
      <w:r w:rsidRPr="00AA6E11">
        <w:rPr>
          <w:rFonts w:ascii="Times New Roman" w:hAnsi="Times New Roman"/>
          <w:sz w:val="28"/>
          <w:szCs w:val="28"/>
          <w:lang w:val="uk-UA"/>
        </w:rPr>
        <w:t xml:space="preserve">Функції належності змінної </w:t>
      </w:r>
      <w:proofErr w:type="spellStart"/>
      <w:r w:rsidRPr="00AA6E11">
        <w:rPr>
          <w:rFonts w:ascii="Times New Roman" w:hAnsi="Times New Roman"/>
          <w:sz w:val="28"/>
          <w:szCs w:val="28"/>
          <w:lang w:val="uk-UA"/>
        </w:rPr>
        <w:t>risk</w:t>
      </w:r>
      <w:proofErr w:type="spellEnd"/>
    </w:p>
    <w:p w:rsidR="005710B6" w:rsidRPr="00AA6E11" w:rsidRDefault="005710B6" w:rsidP="00D91B2A">
      <w:pPr>
        <w:spacing w:line="384" w:lineRule="auto"/>
        <w:rPr>
          <w:rFonts w:ascii="Times New Roman" w:hAnsi="Times New Roman"/>
          <w:sz w:val="28"/>
          <w:szCs w:val="28"/>
          <w:lang w:val="uk-UA"/>
        </w:rPr>
      </w:pPr>
    </w:p>
    <w:p w:rsidR="00FE2128" w:rsidRPr="00AA6E11" w:rsidRDefault="00FE2128" w:rsidP="00D91B2A">
      <w:pPr>
        <w:spacing w:line="384" w:lineRule="auto"/>
        <w:rPr>
          <w:rFonts w:ascii="Times New Roman" w:hAnsi="Times New Roman"/>
          <w:sz w:val="28"/>
          <w:szCs w:val="28"/>
          <w:lang w:val="uk-UA"/>
        </w:rPr>
      </w:pPr>
    </w:p>
    <w:p w:rsidR="005710B6" w:rsidRPr="00AA6E11" w:rsidRDefault="005710B6" w:rsidP="00D91B2A">
      <w:pPr>
        <w:spacing w:line="384" w:lineRule="auto"/>
        <w:jc w:val="center"/>
        <w:rPr>
          <w:rFonts w:ascii="Times New Roman" w:eastAsia="Times New Roman" w:hAnsi="Times New Roman" w:cs="Times New Roman"/>
          <w:sz w:val="28"/>
          <w:szCs w:val="28"/>
          <w:lang w:val="uk-UA"/>
        </w:rPr>
      </w:pPr>
      <w:r w:rsidRPr="00AA6E11">
        <w:rPr>
          <w:rFonts w:ascii="Times New Roman" w:eastAsia="Times New Roman" w:hAnsi="Times New Roman" w:cs="Times New Roman"/>
          <w:noProof/>
          <w:sz w:val="28"/>
          <w:szCs w:val="28"/>
          <w:lang w:val="ru-RU"/>
        </w:rPr>
        <w:lastRenderedPageBreak/>
        <w:drawing>
          <wp:inline distT="0" distB="0" distL="0" distR="0">
            <wp:extent cx="5083832" cy="3405746"/>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146184" cy="3447517"/>
                    </a:xfrm>
                    <a:prstGeom prst="rect">
                      <a:avLst/>
                    </a:prstGeom>
                  </pic:spPr>
                </pic:pic>
              </a:graphicData>
            </a:graphic>
          </wp:inline>
        </w:drawing>
      </w:r>
    </w:p>
    <w:p w:rsidR="00702A20" w:rsidRPr="00AA6E11" w:rsidRDefault="005710B6" w:rsidP="00D91B2A">
      <w:pPr>
        <w:spacing w:line="384" w:lineRule="auto"/>
        <w:jc w:val="center"/>
        <w:rPr>
          <w:rFonts w:ascii="Times New Roman" w:hAnsi="Times New Roman"/>
          <w:sz w:val="28"/>
          <w:szCs w:val="28"/>
          <w:lang w:val="uk-UA"/>
        </w:rPr>
      </w:pPr>
      <w:r w:rsidRPr="00AA6E11">
        <w:rPr>
          <w:rFonts w:ascii="Times New Roman" w:eastAsia="Times New Roman" w:hAnsi="Times New Roman" w:cs="Times New Roman"/>
          <w:sz w:val="28"/>
          <w:szCs w:val="28"/>
          <w:lang w:val="uk-UA"/>
        </w:rPr>
        <w:t>Рисунок 3.</w:t>
      </w:r>
      <w:r w:rsidR="00851689">
        <w:rPr>
          <w:rFonts w:ascii="Times New Roman" w:eastAsia="Times New Roman" w:hAnsi="Times New Roman" w:cs="Times New Roman"/>
          <w:sz w:val="28"/>
          <w:szCs w:val="28"/>
          <w:lang w:val="uk-UA"/>
        </w:rPr>
        <w:t>6</w:t>
      </w:r>
      <w:r w:rsidRPr="00AA6E11">
        <w:rPr>
          <w:rFonts w:ascii="Times New Roman" w:eastAsia="Times New Roman" w:hAnsi="Times New Roman" w:cs="Times New Roman"/>
          <w:sz w:val="28"/>
          <w:szCs w:val="28"/>
          <w:lang w:val="uk-UA"/>
        </w:rPr>
        <w:t xml:space="preserve"> – </w:t>
      </w:r>
      <w:r w:rsidRPr="00AA6E11">
        <w:rPr>
          <w:rFonts w:ascii="Times New Roman" w:hAnsi="Times New Roman"/>
          <w:sz w:val="28"/>
          <w:szCs w:val="28"/>
          <w:lang w:val="uk-UA"/>
        </w:rPr>
        <w:t xml:space="preserve">Функції належності змінної </w:t>
      </w:r>
      <w:proofErr w:type="spellStart"/>
      <w:r w:rsidRPr="00AA6E11">
        <w:rPr>
          <w:rFonts w:ascii="Times New Roman" w:hAnsi="Times New Roman"/>
          <w:sz w:val="28"/>
          <w:szCs w:val="28"/>
          <w:lang w:val="uk-UA"/>
        </w:rPr>
        <w:t>risk</w:t>
      </w:r>
      <w:proofErr w:type="spellEnd"/>
    </w:p>
    <w:p w:rsidR="00FE2128" w:rsidRPr="00AA6E11" w:rsidRDefault="00FE2128" w:rsidP="00D91B2A">
      <w:pPr>
        <w:spacing w:line="384" w:lineRule="auto"/>
        <w:jc w:val="center"/>
        <w:rPr>
          <w:rFonts w:ascii="Times New Roman" w:hAnsi="Times New Roman"/>
          <w:sz w:val="28"/>
          <w:szCs w:val="28"/>
          <w:lang w:val="uk-UA"/>
        </w:rPr>
      </w:pPr>
    </w:p>
    <w:p w:rsidR="00FE2128" w:rsidRPr="00AA6E11" w:rsidRDefault="00FE2128" w:rsidP="00D91B2A">
      <w:pPr>
        <w:spacing w:line="384" w:lineRule="auto"/>
        <w:jc w:val="center"/>
        <w:rPr>
          <w:rFonts w:ascii="Times New Roman" w:eastAsia="Times New Roman" w:hAnsi="Times New Roman" w:cs="Times New Roman"/>
          <w:sz w:val="28"/>
          <w:szCs w:val="28"/>
          <w:lang w:val="uk-UA"/>
        </w:rPr>
      </w:pPr>
    </w:p>
    <w:p w:rsidR="00702A20" w:rsidRPr="00AA6E11" w:rsidRDefault="00702A20" w:rsidP="00D91B2A">
      <w:pPr>
        <w:spacing w:line="384" w:lineRule="auto"/>
        <w:ind w:firstLine="720"/>
        <w:jc w:val="both"/>
        <w:rPr>
          <w:rFonts w:ascii="Times New Roman" w:hAnsi="Times New Roman"/>
          <w:sz w:val="28"/>
          <w:szCs w:val="28"/>
          <w:lang w:val="uk-UA"/>
        </w:rPr>
      </w:pPr>
      <w:r w:rsidRPr="00AA6E11">
        <w:rPr>
          <w:rFonts w:ascii="Times New Roman" w:hAnsi="Times New Roman"/>
          <w:sz w:val="28"/>
          <w:szCs w:val="28"/>
          <w:lang w:val="uk-UA"/>
        </w:rPr>
        <w:t xml:space="preserve">База знань </w:t>
      </w:r>
      <w:r w:rsidR="00C77BCE">
        <w:rPr>
          <w:rFonts w:ascii="Times New Roman" w:hAnsi="Times New Roman"/>
          <w:sz w:val="28"/>
          <w:szCs w:val="28"/>
          <w:lang w:val="uk-UA"/>
        </w:rPr>
        <w:t>систем нечіткого виводу призначена для відображення знань експертів в певній предметній області. База правил</w:t>
      </w:r>
      <w:r w:rsidR="00C77BCE" w:rsidRPr="009027C4">
        <w:rPr>
          <w:rFonts w:ascii="Times New Roman" w:hAnsi="Times New Roman"/>
          <w:sz w:val="28"/>
          <w:szCs w:val="28"/>
          <w:lang w:val="ru-RU"/>
        </w:rPr>
        <w:t xml:space="preserve"> </w:t>
      </w:r>
      <w:r w:rsidRPr="00AA6E11">
        <w:rPr>
          <w:rFonts w:ascii="Times New Roman" w:hAnsi="Times New Roman"/>
          <w:sz w:val="28"/>
          <w:szCs w:val="28"/>
          <w:lang w:val="uk-UA"/>
        </w:rPr>
        <w:t xml:space="preserve">для побудови даної нечіткої моделі складається з правил типу «якщо - то», усі вхідні змінні мають по три нечітких стани і ще один стан, коли значення вхідної змінної не задане системою. Випадок, </w:t>
      </w:r>
      <w:r w:rsidR="00C77BCE">
        <w:rPr>
          <w:rFonts w:ascii="Times New Roman" w:hAnsi="Times New Roman"/>
          <w:sz w:val="28"/>
          <w:szCs w:val="28"/>
          <w:lang w:val="uk-UA"/>
        </w:rPr>
        <w:t>щоб усі</w:t>
      </w:r>
      <w:r w:rsidRPr="00AA6E11">
        <w:rPr>
          <w:rFonts w:ascii="Times New Roman" w:hAnsi="Times New Roman"/>
          <w:sz w:val="28"/>
          <w:szCs w:val="28"/>
          <w:lang w:val="uk-UA"/>
        </w:rPr>
        <w:t xml:space="preserve"> значення вхідних змінних </w:t>
      </w:r>
      <w:r w:rsidR="00C77BCE">
        <w:rPr>
          <w:rFonts w:ascii="Times New Roman" w:hAnsi="Times New Roman"/>
          <w:sz w:val="28"/>
          <w:szCs w:val="28"/>
          <w:lang w:val="uk-UA"/>
        </w:rPr>
        <w:t>були не</w:t>
      </w:r>
      <w:r w:rsidRPr="00AA6E11">
        <w:rPr>
          <w:rFonts w:ascii="Times New Roman" w:hAnsi="Times New Roman"/>
          <w:sz w:val="28"/>
          <w:szCs w:val="28"/>
          <w:lang w:val="uk-UA"/>
        </w:rPr>
        <w:t xml:space="preserve"> задані, на практиці неможливий</w:t>
      </w:r>
      <w:r w:rsidR="00C77BCE">
        <w:rPr>
          <w:rFonts w:ascii="Times New Roman" w:hAnsi="Times New Roman"/>
          <w:sz w:val="28"/>
          <w:szCs w:val="28"/>
          <w:lang w:val="uk-UA"/>
        </w:rPr>
        <w:t>.</w:t>
      </w:r>
      <w:r w:rsidRPr="00AA6E11">
        <w:rPr>
          <w:rFonts w:ascii="Times New Roman" w:hAnsi="Times New Roman"/>
          <w:sz w:val="28"/>
          <w:szCs w:val="28"/>
          <w:lang w:val="uk-UA"/>
        </w:rPr>
        <w:t xml:space="preserve"> </w:t>
      </w:r>
    </w:p>
    <w:p w:rsidR="005430F5" w:rsidRPr="00AA6E11" w:rsidRDefault="005430F5" w:rsidP="00D91B2A">
      <w:pPr>
        <w:spacing w:line="384" w:lineRule="auto"/>
        <w:ind w:firstLine="709"/>
        <w:jc w:val="both"/>
        <w:rPr>
          <w:rFonts w:ascii="Times New Roman" w:eastAsia="Times New Roman" w:hAnsi="Times New Roman" w:cs="Times New Roman"/>
          <w:sz w:val="28"/>
          <w:szCs w:val="28"/>
          <w:lang w:val="uk-UA"/>
        </w:rPr>
      </w:pPr>
    </w:p>
    <w:p w:rsidR="005710B6" w:rsidRPr="00AA6E11" w:rsidRDefault="005710B6" w:rsidP="00D91B2A">
      <w:pPr>
        <w:spacing w:line="384" w:lineRule="auto"/>
        <w:ind w:firstLine="709"/>
        <w:jc w:val="both"/>
        <w:rPr>
          <w:rFonts w:ascii="Times New Roman" w:eastAsia="Times New Roman" w:hAnsi="Times New Roman" w:cs="Times New Roman"/>
          <w:sz w:val="28"/>
          <w:szCs w:val="28"/>
          <w:lang w:val="uk-UA"/>
        </w:rPr>
      </w:pPr>
    </w:p>
    <w:p w:rsidR="009A647B" w:rsidRPr="00AA6E11" w:rsidRDefault="009A647B" w:rsidP="00D91B2A">
      <w:pPr>
        <w:pStyle w:val="2"/>
        <w:spacing w:before="0" w:after="0" w:line="384" w:lineRule="auto"/>
        <w:ind w:firstLine="709"/>
        <w:jc w:val="both"/>
        <w:rPr>
          <w:rFonts w:ascii="Times New Roman" w:hAnsi="Times New Roman" w:cs="Times New Roman"/>
          <w:sz w:val="28"/>
          <w:szCs w:val="28"/>
          <w:lang w:val="uk-UA"/>
        </w:rPr>
      </w:pPr>
      <w:bookmarkStart w:id="11" w:name="_Toc119264385"/>
      <w:r w:rsidRPr="00AA6E11">
        <w:rPr>
          <w:rFonts w:ascii="Times New Roman" w:hAnsi="Times New Roman" w:cs="Times New Roman"/>
          <w:sz w:val="28"/>
          <w:szCs w:val="28"/>
          <w:lang w:val="uk-UA"/>
        </w:rPr>
        <w:t>3.3 Симуляція проекту та аналіз результатів</w:t>
      </w:r>
      <w:bookmarkEnd w:id="11"/>
    </w:p>
    <w:p w:rsidR="009A647B" w:rsidRPr="00AA6E11" w:rsidRDefault="009A647B" w:rsidP="00D91B2A">
      <w:pPr>
        <w:spacing w:line="384" w:lineRule="auto"/>
        <w:ind w:firstLine="709"/>
        <w:jc w:val="both"/>
        <w:rPr>
          <w:rFonts w:ascii="Times New Roman" w:eastAsia="Times New Roman" w:hAnsi="Times New Roman" w:cs="Times New Roman"/>
          <w:sz w:val="28"/>
          <w:szCs w:val="28"/>
          <w:lang w:val="uk-UA"/>
        </w:rPr>
      </w:pPr>
    </w:p>
    <w:p w:rsidR="00D64A4E" w:rsidRDefault="00D64A4E" w:rsidP="00D91B2A">
      <w:pPr>
        <w:spacing w:line="384" w:lineRule="auto"/>
        <w:ind w:firstLine="720"/>
        <w:jc w:val="both"/>
        <w:rPr>
          <w:rFonts w:ascii="Times New Roman" w:hAnsi="Times New Roman"/>
          <w:sz w:val="28"/>
          <w:szCs w:val="28"/>
          <w:lang w:val="uk-UA"/>
        </w:rPr>
      </w:pPr>
    </w:p>
    <w:p w:rsidR="005430F5" w:rsidRPr="00412E88" w:rsidRDefault="005430F5" w:rsidP="00D91B2A">
      <w:pPr>
        <w:pStyle w:val="a6"/>
        <w:shd w:val="clear" w:color="auto" w:fill="FFFFFF"/>
        <w:spacing w:before="0" w:beforeAutospacing="0" w:after="0" w:afterAutospacing="0" w:line="384" w:lineRule="auto"/>
        <w:ind w:firstLine="709"/>
        <w:jc w:val="both"/>
      </w:pPr>
      <w:r w:rsidRPr="00412E88">
        <w:rPr>
          <w:sz w:val="28"/>
          <w:szCs w:val="28"/>
          <w:lang w:val="uk-UA"/>
        </w:rPr>
        <w:t xml:space="preserve">Для </w:t>
      </w:r>
      <w:r w:rsidR="00412E88" w:rsidRPr="00412E88">
        <w:rPr>
          <w:sz w:val="28"/>
          <w:szCs w:val="28"/>
          <w:lang w:val="uk-UA"/>
        </w:rPr>
        <w:t>графічного відображення бази правил</w:t>
      </w:r>
      <w:r w:rsidRPr="00412E88">
        <w:rPr>
          <w:sz w:val="28"/>
          <w:szCs w:val="28"/>
          <w:lang w:val="uk-UA"/>
        </w:rPr>
        <w:t xml:space="preserve"> використ</w:t>
      </w:r>
      <w:r w:rsidR="00412E88" w:rsidRPr="00412E88">
        <w:rPr>
          <w:sz w:val="28"/>
          <w:szCs w:val="28"/>
          <w:lang w:val="uk-UA"/>
        </w:rPr>
        <w:t>ано</w:t>
      </w:r>
      <w:r w:rsidRPr="00412E88">
        <w:rPr>
          <w:sz w:val="28"/>
          <w:szCs w:val="28"/>
          <w:lang w:val="uk-UA"/>
        </w:rPr>
        <w:t xml:space="preserve"> засіб </w:t>
      </w:r>
      <w:proofErr w:type="spellStart"/>
      <w:r w:rsidRPr="00412E88">
        <w:rPr>
          <w:sz w:val="28"/>
          <w:szCs w:val="28"/>
          <w:lang w:val="uk-UA"/>
        </w:rPr>
        <w:t>RuleViewer</w:t>
      </w:r>
      <w:proofErr w:type="spellEnd"/>
      <w:r w:rsidRPr="00412E88">
        <w:rPr>
          <w:sz w:val="28"/>
          <w:szCs w:val="28"/>
          <w:lang w:val="uk-UA"/>
        </w:rPr>
        <w:t xml:space="preserve">, який входить до </w:t>
      </w:r>
      <w:proofErr w:type="spellStart"/>
      <w:r w:rsidRPr="00412E88">
        <w:rPr>
          <w:sz w:val="28"/>
          <w:szCs w:val="28"/>
          <w:lang w:val="uk-UA"/>
        </w:rPr>
        <w:t>Matlab</w:t>
      </w:r>
      <w:proofErr w:type="spellEnd"/>
      <w:r w:rsidRPr="00412E88">
        <w:rPr>
          <w:sz w:val="28"/>
          <w:szCs w:val="28"/>
          <w:lang w:val="uk-UA"/>
        </w:rPr>
        <w:t xml:space="preserve"> </w:t>
      </w:r>
      <w:proofErr w:type="spellStart"/>
      <w:r w:rsidRPr="00412E88">
        <w:rPr>
          <w:sz w:val="28"/>
          <w:szCs w:val="28"/>
          <w:lang w:val="uk-UA"/>
        </w:rPr>
        <w:t>Fuzzy</w:t>
      </w:r>
      <w:proofErr w:type="spellEnd"/>
      <w:r w:rsidRPr="00412E88">
        <w:rPr>
          <w:sz w:val="28"/>
          <w:szCs w:val="28"/>
          <w:lang w:val="uk-UA"/>
        </w:rPr>
        <w:t xml:space="preserve"> </w:t>
      </w:r>
      <w:proofErr w:type="spellStart"/>
      <w:r w:rsidRPr="00412E88">
        <w:rPr>
          <w:sz w:val="28"/>
          <w:szCs w:val="28"/>
          <w:lang w:val="uk-UA"/>
        </w:rPr>
        <w:t>Toolbox</w:t>
      </w:r>
      <w:proofErr w:type="spellEnd"/>
      <w:r w:rsidRPr="00412E88">
        <w:rPr>
          <w:sz w:val="28"/>
          <w:szCs w:val="28"/>
          <w:lang w:val="uk-UA"/>
        </w:rPr>
        <w:t>.</w:t>
      </w:r>
      <w:r w:rsidR="00412E88" w:rsidRPr="00412E88">
        <w:rPr>
          <w:sz w:val="28"/>
          <w:szCs w:val="28"/>
          <w:lang w:val="uk-UA"/>
        </w:rPr>
        <w:t xml:space="preserve"> </w:t>
      </w:r>
      <w:proofErr w:type="spellStart"/>
      <w:r w:rsidR="00412E88" w:rsidRPr="00412E88">
        <w:rPr>
          <w:sz w:val="28"/>
          <w:szCs w:val="28"/>
        </w:rPr>
        <w:t>Нечіткии</w:t>
      </w:r>
      <w:proofErr w:type="spellEnd"/>
      <w:r w:rsidR="00412E88" w:rsidRPr="00412E88">
        <w:rPr>
          <w:sz w:val="28"/>
          <w:szCs w:val="28"/>
        </w:rPr>
        <w:t xml:space="preserve">̆ вивід моделі вибору </w:t>
      </w:r>
      <w:r w:rsidR="00412E88">
        <w:rPr>
          <w:sz w:val="28"/>
          <w:szCs w:val="28"/>
          <w:lang w:val="uk-UA"/>
        </w:rPr>
        <w:t xml:space="preserve">виду </w:t>
      </w:r>
      <w:r w:rsidR="00412E88">
        <w:rPr>
          <w:sz w:val="28"/>
          <w:szCs w:val="28"/>
          <w:lang w:val="uk-UA"/>
        </w:rPr>
        <w:lastRenderedPageBreak/>
        <w:t>програми</w:t>
      </w:r>
      <w:r w:rsidR="00412E88" w:rsidRPr="00412E88">
        <w:rPr>
          <w:sz w:val="28"/>
          <w:szCs w:val="28"/>
        </w:rPr>
        <w:t xml:space="preserve"> </w:t>
      </w:r>
      <w:r w:rsidR="00412E88">
        <w:rPr>
          <w:sz w:val="28"/>
          <w:szCs w:val="28"/>
          <w:lang w:val="uk-UA"/>
        </w:rPr>
        <w:t>страхування</w:t>
      </w:r>
      <w:r w:rsidR="00412E88" w:rsidRPr="00412E88">
        <w:rPr>
          <w:sz w:val="28"/>
          <w:szCs w:val="28"/>
        </w:rPr>
        <w:t xml:space="preserve">, </w:t>
      </w:r>
      <w:r w:rsidR="00412E88">
        <w:rPr>
          <w:sz w:val="28"/>
          <w:szCs w:val="28"/>
          <w:lang w:val="uk-UA"/>
        </w:rPr>
        <w:t>реалізовано</w:t>
      </w:r>
      <w:r w:rsidR="00412E88" w:rsidRPr="00412E88">
        <w:rPr>
          <w:sz w:val="28"/>
          <w:szCs w:val="28"/>
        </w:rPr>
        <w:t xml:space="preserve"> на основі 63 правил з</w:t>
      </w:r>
      <w:r w:rsidR="00412E88">
        <w:rPr>
          <w:sz w:val="28"/>
          <w:szCs w:val="28"/>
          <w:lang w:val="uk-UA"/>
        </w:rPr>
        <w:t xml:space="preserve">і </w:t>
      </w:r>
      <w:r w:rsidR="00412E88" w:rsidRPr="00412E88">
        <w:rPr>
          <w:sz w:val="28"/>
          <w:szCs w:val="28"/>
        </w:rPr>
        <w:t xml:space="preserve">значеннями змінних </w:t>
      </w:r>
      <w:r w:rsidR="00412E88">
        <w:rPr>
          <w:sz w:val="28"/>
          <w:szCs w:val="28"/>
          <w:lang w:val="en-US"/>
        </w:rPr>
        <w:t>type</w:t>
      </w:r>
      <w:r w:rsidR="00412E88" w:rsidRPr="009027C4">
        <w:rPr>
          <w:sz w:val="28"/>
          <w:szCs w:val="28"/>
          <w:lang w:val="uk-UA"/>
        </w:rPr>
        <w:t xml:space="preserve">, </w:t>
      </w:r>
      <w:r w:rsidR="00412E88">
        <w:rPr>
          <w:sz w:val="28"/>
          <w:szCs w:val="28"/>
          <w:lang w:val="en-US"/>
        </w:rPr>
        <w:t>client</w:t>
      </w:r>
      <w:r w:rsidR="00412E88" w:rsidRPr="00412E88">
        <w:rPr>
          <w:sz w:val="28"/>
          <w:szCs w:val="28"/>
        </w:rPr>
        <w:t>,</w:t>
      </w:r>
      <w:r w:rsidR="00412E88" w:rsidRPr="009027C4">
        <w:rPr>
          <w:sz w:val="28"/>
          <w:szCs w:val="28"/>
          <w:lang w:val="uk-UA"/>
        </w:rPr>
        <w:t xml:space="preserve"> </w:t>
      </w:r>
      <w:r w:rsidR="00412E88">
        <w:rPr>
          <w:sz w:val="28"/>
          <w:szCs w:val="28"/>
          <w:lang w:val="en-US"/>
        </w:rPr>
        <w:t>risk</w:t>
      </w:r>
      <w:r w:rsidR="00412E88" w:rsidRPr="00412E88">
        <w:rPr>
          <w:sz w:val="28"/>
          <w:szCs w:val="28"/>
        </w:rPr>
        <w:t xml:space="preserve"> та </w:t>
      </w:r>
      <w:r w:rsidR="00412E88">
        <w:rPr>
          <w:sz w:val="28"/>
          <w:szCs w:val="28"/>
          <w:lang w:val="en-US"/>
        </w:rPr>
        <w:t>payout</w:t>
      </w:r>
      <w:r w:rsidR="00412E88" w:rsidRPr="00412E88">
        <w:rPr>
          <w:sz w:val="28"/>
          <w:szCs w:val="28"/>
        </w:rPr>
        <w:t xml:space="preserve"> має вигляд, </w:t>
      </w:r>
      <w:r w:rsidR="00412E88">
        <w:rPr>
          <w:sz w:val="28"/>
          <w:szCs w:val="28"/>
          <w:lang w:val="uk-UA"/>
        </w:rPr>
        <w:t>що подано</w:t>
      </w:r>
      <w:r w:rsidR="00412E88" w:rsidRPr="00412E88">
        <w:rPr>
          <w:sz w:val="28"/>
          <w:szCs w:val="28"/>
        </w:rPr>
        <w:t xml:space="preserve"> на рисунку 3.</w:t>
      </w:r>
      <w:r w:rsidR="00412E88">
        <w:rPr>
          <w:sz w:val="28"/>
          <w:szCs w:val="28"/>
          <w:lang w:val="uk-UA"/>
        </w:rPr>
        <w:t>7</w:t>
      </w:r>
      <w:r w:rsidR="00412E88" w:rsidRPr="00412E88">
        <w:rPr>
          <w:sz w:val="28"/>
          <w:szCs w:val="28"/>
        </w:rPr>
        <w:t xml:space="preserve">. </w:t>
      </w:r>
    </w:p>
    <w:p w:rsidR="00CE3B7B" w:rsidRPr="00AA6E11" w:rsidRDefault="00934B3E" w:rsidP="00D91B2A">
      <w:pPr>
        <w:spacing w:line="384" w:lineRule="auto"/>
        <w:jc w:val="center"/>
        <w:rPr>
          <w:rFonts w:ascii="Times New Roman" w:eastAsia="Times New Roman" w:hAnsi="Times New Roman" w:cs="Times New Roman"/>
          <w:sz w:val="28"/>
          <w:szCs w:val="28"/>
          <w:lang w:val="uk-UA"/>
        </w:rPr>
      </w:pPr>
      <w:r w:rsidRPr="00AA6E11">
        <w:rPr>
          <w:rFonts w:ascii="Times New Roman" w:eastAsia="Times New Roman" w:hAnsi="Times New Roman" w:cs="Times New Roman"/>
          <w:noProof/>
          <w:sz w:val="28"/>
          <w:szCs w:val="28"/>
          <w:lang w:val="ru-RU"/>
        </w:rPr>
        <w:drawing>
          <wp:inline distT="0" distB="0" distL="0" distR="0">
            <wp:extent cx="5334165" cy="6952121"/>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pic:nvPicPr>
                  <pic:blipFill>
                    <a:blip r:embed="rId17">
                      <a:extLst>
                        <a:ext uri="{28A0092B-C50C-407E-A947-70E740481C1C}">
                          <a14:useLocalDpi xmlns:a14="http://schemas.microsoft.com/office/drawing/2010/main" val="0"/>
                        </a:ext>
                      </a:extLst>
                    </a:blip>
                    <a:stretch>
                      <a:fillRect/>
                    </a:stretch>
                  </pic:blipFill>
                  <pic:spPr>
                    <a:xfrm>
                      <a:off x="0" y="0"/>
                      <a:ext cx="5350253" cy="6973089"/>
                    </a:xfrm>
                    <a:prstGeom prst="rect">
                      <a:avLst/>
                    </a:prstGeom>
                  </pic:spPr>
                </pic:pic>
              </a:graphicData>
            </a:graphic>
          </wp:inline>
        </w:drawing>
      </w:r>
    </w:p>
    <w:p w:rsidR="005430F5" w:rsidRPr="00AA6E11" w:rsidRDefault="005430F5" w:rsidP="00D91B2A">
      <w:pPr>
        <w:spacing w:line="384" w:lineRule="auto"/>
        <w:ind w:firstLine="720"/>
        <w:jc w:val="center"/>
        <w:rPr>
          <w:rFonts w:ascii="Times New Roman" w:hAnsi="Times New Roman"/>
          <w:sz w:val="28"/>
          <w:szCs w:val="28"/>
          <w:lang w:val="uk-UA"/>
        </w:rPr>
      </w:pPr>
      <w:r w:rsidRPr="00AA6E11">
        <w:rPr>
          <w:rFonts w:ascii="Times New Roman" w:hAnsi="Times New Roman"/>
          <w:sz w:val="28"/>
          <w:szCs w:val="28"/>
          <w:lang w:val="uk-UA"/>
        </w:rPr>
        <w:t>Рисунок 3.</w:t>
      </w:r>
      <w:r w:rsidR="00851689">
        <w:rPr>
          <w:rFonts w:ascii="Times New Roman" w:hAnsi="Times New Roman"/>
          <w:sz w:val="28"/>
          <w:szCs w:val="28"/>
          <w:lang w:val="uk-UA"/>
        </w:rPr>
        <w:t>7</w:t>
      </w:r>
      <w:r w:rsidRPr="00AA6E11">
        <w:rPr>
          <w:rFonts w:ascii="Times New Roman" w:hAnsi="Times New Roman"/>
          <w:sz w:val="28"/>
          <w:szCs w:val="28"/>
          <w:lang w:val="uk-UA"/>
        </w:rPr>
        <w:t xml:space="preserve"> </w:t>
      </w:r>
      <w:r w:rsidRPr="00AA6E11">
        <w:rPr>
          <w:rFonts w:ascii="Times New Roman" w:hAnsi="Times New Roman"/>
          <w:sz w:val="28"/>
          <w:szCs w:val="28"/>
          <w:lang w:val="uk-UA"/>
        </w:rPr>
        <w:noBreakHyphen/>
        <w:t xml:space="preserve"> База правил нечіткої системи вибору </w:t>
      </w:r>
      <w:r w:rsidR="00D54207">
        <w:rPr>
          <w:rFonts w:ascii="Times New Roman" w:hAnsi="Times New Roman"/>
          <w:sz w:val="28"/>
          <w:szCs w:val="28"/>
          <w:lang w:val="uk-UA"/>
        </w:rPr>
        <w:t>виду програми страхування</w:t>
      </w:r>
    </w:p>
    <w:p w:rsidR="005430F5" w:rsidRPr="00AA6E11" w:rsidRDefault="005430F5" w:rsidP="00D91B2A">
      <w:pPr>
        <w:spacing w:line="384" w:lineRule="auto"/>
        <w:jc w:val="center"/>
        <w:rPr>
          <w:rFonts w:ascii="Times New Roman" w:eastAsia="Times New Roman" w:hAnsi="Times New Roman" w:cs="Times New Roman"/>
          <w:sz w:val="28"/>
          <w:szCs w:val="28"/>
          <w:lang w:val="uk-UA"/>
        </w:rPr>
      </w:pPr>
    </w:p>
    <w:p w:rsidR="005430F5" w:rsidRPr="00AA6E11" w:rsidRDefault="005430F5" w:rsidP="00D91B2A">
      <w:pPr>
        <w:spacing w:line="384" w:lineRule="auto"/>
        <w:jc w:val="center"/>
        <w:rPr>
          <w:rFonts w:ascii="Times New Roman" w:eastAsia="Times New Roman" w:hAnsi="Times New Roman" w:cs="Times New Roman"/>
          <w:sz w:val="28"/>
          <w:szCs w:val="28"/>
          <w:lang w:val="uk-UA"/>
        </w:rPr>
      </w:pPr>
    </w:p>
    <w:p w:rsidR="005430F5" w:rsidRPr="00DC0C01" w:rsidRDefault="005430F5" w:rsidP="00D91B2A">
      <w:pPr>
        <w:spacing w:line="384" w:lineRule="auto"/>
        <w:ind w:firstLine="720"/>
        <w:jc w:val="both"/>
        <w:rPr>
          <w:rFonts w:ascii="Times New Roman" w:hAnsi="Times New Roman"/>
          <w:sz w:val="28"/>
          <w:szCs w:val="28"/>
          <w:lang w:val="uk-UA"/>
        </w:rPr>
      </w:pPr>
      <w:r w:rsidRPr="00AA6E11">
        <w:rPr>
          <w:rFonts w:ascii="Times New Roman" w:hAnsi="Times New Roman"/>
          <w:sz w:val="28"/>
          <w:szCs w:val="28"/>
          <w:lang w:val="uk-UA"/>
        </w:rPr>
        <w:t>Поверх</w:t>
      </w:r>
      <w:r w:rsidR="00DC0C01">
        <w:rPr>
          <w:rFonts w:ascii="Times New Roman" w:hAnsi="Times New Roman"/>
          <w:sz w:val="28"/>
          <w:szCs w:val="28"/>
          <w:lang w:val="uk-UA"/>
        </w:rPr>
        <w:t>ні</w:t>
      </w:r>
      <w:r w:rsidRPr="00AA6E11">
        <w:rPr>
          <w:rFonts w:ascii="Times New Roman" w:hAnsi="Times New Roman"/>
          <w:sz w:val="28"/>
          <w:szCs w:val="28"/>
          <w:lang w:val="uk-UA"/>
        </w:rPr>
        <w:t xml:space="preserve"> значень розробленої нечіткої системи вибору </w:t>
      </w:r>
      <w:r w:rsidR="00D54207">
        <w:rPr>
          <w:rFonts w:ascii="Times New Roman" w:hAnsi="Times New Roman"/>
          <w:sz w:val="28"/>
          <w:szCs w:val="28"/>
          <w:lang w:val="uk-UA"/>
        </w:rPr>
        <w:t>виду страхування подан</w:t>
      </w:r>
      <w:r w:rsidR="00DC0C01">
        <w:rPr>
          <w:rFonts w:ascii="Times New Roman" w:hAnsi="Times New Roman"/>
          <w:sz w:val="28"/>
          <w:szCs w:val="28"/>
          <w:lang w:val="uk-UA"/>
        </w:rPr>
        <w:t>і</w:t>
      </w:r>
      <w:r w:rsidR="00D54207">
        <w:rPr>
          <w:rFonts w:ascii="Times New Roman" w:hAnsi="Times New Roman"/>
          <w:sz w:val="28"/>
          <w:szCs w:val="28"/>
          <w:lang w:val="uk-UA"/>
        </w:rPr>
        <w:t xml:space="preserve"> на рисунку</w:t>
      </w:r>
      <w:r w:rsidRPr="00AA6E11">
        <w:rPr>
          <w:rFonts w:ascii="Times New Roman" w:hAnsi="Times New Roman"/>
          <w:sz w:val="28"/>
          <w:szCs w:val="28"/>
          <w:lang w:val="uk-UA"/>
        </w:rPr>
        <w:t xml:space="preserve"> 3.</w:t>
      </w:r>
      <w:r w:rsidR="00D54207">
        <w:rPr>
          <w:rFonts w:ascii="Times New Roman" w:hAnsi="Times New Roman"/>
          <w:sz w:val="28"/>
          <w:szCs w:val="28"/>
          <w:lang w:val="uk-UA"/>
        </w:rPr>
        <w:t>8</w:t>
      </w:r>
      <w:r w:rsidRPr="00AA6E11">
        <w:rPr>
          <w:rFonts w:ascii="Times New Roman" w:hAnsi="Times New Roman"/>
          <w:sz w:val="28"/>
          <w:szCs w:val="28"/>
          <w:lang w:val="uk-UA"/>
        </w:rPr>
        <w:t>.</w:t>
      </w:r>
      <w:r w:rsidR="00DC0C01" w:rsidRPr="009027C4">
        <w:rPr>
          <w:rFonts w:ascii="Times New Roman" w:hAnsi="Times New Roman"/>
          <w:sz w:val="28"/>
          <w:szCs w:val="28"/>
          <w:lang w:val="ru-RU"/>
        </w:rPr>
        <w:t xml:space="preserve"> </w:t>
      </w:r>
      <w:r w:rsidR="00DC0C01">
        <w:rPr>
          <w:rFonts w:ascii="Times New Roman" w:hAnsi="Times New Roman"/>
          <w:sz w:val="28"/>
          <w:szCs w:val="28"/>
          <w:lang w:val="uk-UA"/>
        </w:rPr>
        <w:t>та 3.9.</w:t>
      </w:r>
    </w:p>
    <w:p w:rsidR="005430F5" w:rsidRPr="00AA6E11" w:rsidRDefault="00FE2128" w:rsidP="00D91B2A">
      <w:pPr>
        <w:spacing w:line="384" w:lineRule="auto"/>
        <w:ind w:firstLine="709"/>
        <w:jc w:val="center"/>
        <w:rPr>
          <w:rFonts w:ascii="Times New Roman" w:eastAsia="Times New Roman" w:hAnsi="Times New Roman" w:cs="Times New Roman"/>
          <w:sz w:val="28"/>
          <w:szCs w:val="28"/>
          <w:lang w:val="uk-UA"/>
        </w:rPr>
      </w:pPr>
      <w:r w:rsidRPr="00AA6E11">
        <w:rPr>
          <w:rFonts w:ascii="Times New Roman" w:eastAsia="Times New Roman" w:hAnsi="Times New Roman" w:cs="Times New Roman"/>
          <w:noProof/>
          <w:sz w:val="28"/>
          <w:szCs w:val="28"/>
          <w:lang w:val="ru-RU"/>
        </w:rPr>
        <w:drawing>
          <wp:inline distT="0" distB="0" distL="0" distR="0" wp14:anchorId="04D68AE8" wp14:editId="359B9F01">
            <wp:extent cx="4514620" cy="3419475"/>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pic:cNvPicPr/>
                  </pic:nvPicPr>
                  <pic:blipFill rotWithShape="1">
                    <a:blip r:embed="rId18" cstate="print">
                      <a:extLst>
                        <a:ext uri="{28A0092B-C50C-407E-A947-70E740481C1C}">
                          <a14:useLocalDpi xmlns:a14="http://schemas.microsoft.com/office/drawing/2010/main" val="0"/>
                        </a:ext>
                      </a:extLst>
                    </a:blip>
                    <a:srcRect b="8605"/>
                    <a:stretch/>
                  </pic:blipFill>
                  <pic:spPr bwMode="auto">
                    <a:xfrm>
                      <a:off x="0" y="0"/>
                      <a:ext cx="4514620" cy="3419475"/>
                    </a:xfrm>
                    <a:prstGeom prst="rect">
                      <a:avLst/>
                    </a:prstGeom>
                    <a:ln>
                      <a:noFill/>
                    </a:ln>
                    <a:extLst>
                      <a:ext uri="{53640926-AAD7-44D8-BBD7-CCE9431645EC}">
                        <a14:shadowObscured xmlns:a14="http://schemas.microsoft.com/office/drawing/2010/main"/>
                      </a:ext>
                    </a:extLst>
                  </pic:spPr>
                </pic:pic>
              </a:graphicData>
            </a:graphic>
          </wp:inline>
        </w:drawing>
      </w:r>
    </w:p>
    <w:p w:rsidR="00DC0C01" w:rsidRDefault="00DC0C01" w:rsidP="00D91B2A">
      <w:pPr>
        <w:spacing w:line="384" w:lineRule="auto"/>
        <w:ind w:firstLine="720"/>
        <w:jc w:val="center"/>
        <w:rPr>
          <w:rFonts w:ascii="Times New Roman" w:hAnsi="Times New Roman"/>
          <w:sz w:val="28"/>
          <w:szCs w:val="28"/>
          <w:lang w:val="uk-UA"/>
        </w:rPr>
      </w:pPr>
      <w:r w:rsidRPr="00AA6E11">
        <w:rPr>
          <w:rFonts w:ascii="Times New Roman" w:hAnsi="Times New Roman"/>
          <w:sz w:val="28"/>
          <w:szCs w:val="28"/>
          <w:lang w:val="uk-UA"/>
        </w:rPr>
        <w:t>Рисунок 3.</w:t>
      </w:r>
      <w:r>
        <w:rPr>
          <w:rFonts w:ascii="Times New Roman" w:hAnsi="Times New Roman"/>
          <w:sz w:val="28"/>
          <w:szCs w:val="28"/>
          <w:lang w:val="uk-UA"/>
        </w:rPr>
        <w:t>8</w:t>
      </w:r>
      <w:r w:rsidRPr="00AA6E11">
        <w:rPr>
          <w:rFonts w:ascii="Times New Roman" w:hAnsi="Times New Roman"/>
          <w:sz w:val="28"/>
          <w:szCs w:val="28"/>
          <w:lang w:val="uk-UA"/>
        </w:rPr>
        <w:t xml:space="preserve"> </w:t>
      </w:r>
      <w:r w:rsidRPr="00AA6E11">
        <w:rPr>
          <w:rFonts w:ascii="Times New Roman" w:hAnsi="Times New Roman"/>
          <w:sz w:val="28"/>
          <w:szCs w:val="28"/>
          <w:lang w:val="uk-UA"/>
        </w:rPr>
        <w:noBreakHyphen/>
        <w:t xml:space="preserve"> Поверхня значень </w:t>
      </w:r>
      <w:r>
        <w:rPr>
          <w:rFonts w:ascii="Times New Roman" w:hAnsi="Times New Roman"/>
          <w:sz w:val="28"/>
          <w:szCs w:val="28"/>
          <w:lang w:val="uk-UA"/>
        </w:rPr>
        <w:t xml:space="preserve">стану </w:t>
      </w:r>
      <w:r w:rsidRPr="00AA6E11">
        <w:rPr>
          <w:rFonts w:ascii="Times New Roman" w:hAnsi="Times New Roman"/>
          <w:sz w:val="28"/>
          <w:szCs w:val="28"/>
          <w:lang w:val="uk-UA"/>
        </w:rPr>
        <w:t xml:space="preserve">нечіткої системи </w:t>
      </w:r>
    </w:p>
    <w:p w:rsidR="00DC0C01" w:rsidRDefault="00DC0C01" w:rsidP="00D91B2A">
      <w:pPr>
        <w:spacing w:line="384" w:lineRule="auto"/>
        <w:ind w:firstLine="720"/>
        <w:jc w:val="center"/>
        <w:rPr>
          <w:rFonts w:ascii="Times New Roman" w:hAnsi="Times New Roman"/>
          <w:sz w:val="28"/>
          <w:szCs w:val="28"/>
          <w:lang w:val="uk-UA"/>
        </w:rPr>
      </w:pPr>
    </w:p>
    <w:p w:rsidR="00DC0C01" w:rsidRDefault="00DC0C01" w:rsidP="00D91B2A">
      <w:pPr>
        <w:spacing w:line="384" w:lineRule="auto"/>
        <w:ind w:firstLine="720"/>
        <w:jc w:val="center"/>
        <w:rPr>
          <w:rFonts w:ascii="Times New Roman" w:hAnsi="Times New Roman"/>
          <w:sz w:val="28"/>
          <w:szCs w:val="28"/>
          <w:lang w:val="uk-UA"/>
        </w:rPr>
      </w:pPr>
    </w:p>
    <w:p w:rsidR="00DC0C01" w:rsidRDefault="00DC0C01" w:rsidP="00D91B2A">
      <w:pPr>
        <w:spacing w:line="384" w:lineRule="auto"/>
        <w:ind w:firstLine="720"/>
        <w:jc w:val="center"/>
        <w:rPr>
          <w:rFonts w:ascii="Times New Roman" w:hAnsi="Times New Roman"/>
          <w:sz w:val="28"/>
          <w:szCs w:val="28"/>
          <w:lang w:val="uk-UA"/>
        </w:rPr>
      </w:pPr>
      <w:r>
        <w:rPr>
          <w:rFonts w:ascii="Times New Roman" w:hAnsi="Times New Roman"/>
          <w:noProof/>
          <w:sz w:val="28"/>
          <w:szCs w:val="28"/>
          <w:lang w:val="ru-RU"/>
        </w:rPr>
        <w:lastRenderedPageBreak/>
        <w:drawing>
          <wp:inline distT="0" distB="0" distL="0" distR="0">
            <wp:extent cx="4512792" cy="340995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pic:cNvPicPr/>
                  </pic:nvPicPr>
                  <pic:blipFill rotWithShape="1">
                    <a:blip r:embed="rId19" cstate="print">
                      <a:extLst>
                        <a:ext uri="{28A0092B-C50C-407E-A947-70E740481C1C}">
                          <a14:useLocalDpi xmlns:a14="http://schemas.microsoft.com/office/drawing/2010/main" val="0"/>
                        </a:ext>
                      </a:extLst>
                    </a:blip>
                    <a:srcRect b="9671"/>
                    <a:stretch/>
                  </pic:blipFill>
                  <pic:spPr bwMode="auto">
                    <a:xfrm>
                      <a:off x="0" y="0"/>
                      <a:ext cx="4519895" cy="3415317"/>
                    </a:xfrm>
                    <a:prstGeom prst="rect">
                      <a:avLst/>
                    </a:prstGeom>
                    <a:ln>
                      <a:noFill/>
                    </a:ln>
                    <a:extLst>
                      <a:ext uri="{53640926-AAD7-44D8-BBD7-CCE9431645EC}">
                        <a14:shadowObscured xmlns:a14="http://schemas.microsoft.com/office/drawing/2010/main"/>
                      </a:ext>
                    </a:extLst>
                  </pic:spPr>
                </pic:pic>
              </a:graphicData>
            </a:graphic>
          </wp:inline>
        </w:drawing>
      </w:r>
    </w:p>
    <w:p w:rsidR="00D54207" w:rsidRPr="004954BB" w:rsidRDefault="00DC0C01" w:rsidP="00D91B2A">
      <w:pPr>
        <w:spacing w:line="384" w:lineRule="auto"/>
        <w:ind w:firstLine="720"/>
        <w:jc w:val="center"/>
        <w:rPr>
          <w:rFonts w:ascii="Times New Roman" w:hAnsi="Times New Roman"/>
          <w:sz w:val="28"/>
          <w:szCs w:val="28"/>
          <w:lang w:val="uk-UA"/>
        </w:rPr>
      </w:pPr>
      <w:r w:rsidRPr="00AA6E11">
        <w:rPr>
          <w:rFonts w:ascii="Times New Roman" w:hAnsi="Times New Roman"/>
          <w:sz w:val="28"/>
          <w:szCs w:val="28"/>
          <w:lang w:val="uk-UA"/>
        </w:rPr>
        <w:t>Рисунок 3.</w:t>
      </w:r>
      <w:r>
        <w:rPr>
          <w:rFonts w:ascii="Times New Roman" w:hAnsi="Times New Roman"/>
          <w:sz w:val="28"/>
          <w:szCs w:val="28"/>
          <w:lang w:val="uk-UA"/>
        </w:rPr>
        <w:t>8</w:t>
      </w:r>
      <w:r w:rsidRPr="00AA6E11">
        <w:rPr>
          <w:rFonts w:ascii="Times New Roman" w:hAnsi="Times New Roman"/>
          <w:sz w:val="28"/>
          <w:szCs w:val="28"/>
          <w:lang w:val="uk-UA"/>
        </w:rPr>
        <w:t xml:space="preserve"> </w:t>
      </w:r>
      <w:r w:rsidRPr="00AA6E11">
        <w:rPr>
          <w:rFonts w:ascii="Times New Roman" w:hAnsi="Times New Roman"/>
          <w:sz w:val="28"/>
          <w:szCs w:val="28"/>
          <w:lang w:val="uk-UA"/>
        </w:rPr>
        <w:noBreakHyphen/>
        <w:t xml:space="preserve"> Поверхня значень </w:t>
      </w:r>
      <w:r>
        <w:rPr>
          <w:rFonts w:ascii="Times New Roman" w:hAnsi="Times New Roman"/>
          <w:sz w:val="28"/>
          <w:szCs w:val="28"/>
          <w:lang w:val="uk-UA"/>
        </w:rPr>
        <w:t xml:space="preserve">стану </w:t>
      </w:r>
      <w:r w:rsidRPr="00AA6E11">
        <w:rPr>
          <w:rFonts w:ascii="Times New Roman" w:hAnsi="Times New Roman"/>
          <w:sz w:val="28"/>
          <w:szCs w:val="28"/>
          <w:lang w:val="uk-UA"/>
        </w:rPr>
        <w:t xml:space="preserve">нечіткої системи </w:t>
      </w:r>
    </w:p>
    <w:p w:rsidR="005430F5" w:rsidRPr="00925C8D" w:rsidRDefault="005430F5" w:rsidP="00D91B2A">
      <w:pPr>
        <w:spacing w:line="384" w:lineRule="auto"/>
        <w:ind w:firstLine="720"/>
        <w:jc w:val="both"/>
        <w:rPr>
          <w:rFonts w:ascii="Times New Roman" w:hAnsi="Times New Roman"/>
          <w:sz w:val="28"/>
          <w:szCs w:val="28"/>
          <w:lang w:val="uk-UA"/>
        </w:rPr>
      </w:pPr>
      <w:r w:rsidRPr="00925C8D">
        <w:rPr>
          <w:rFonts w:ascii="Times New Roman" w:hAnsi="Times New Roman"/>
          <w:sz w:val="28"/>
          <w:szCs w:val="28"/>
          <w:lang w:val="uk-UA"/>
        </w:rPr>
        <w:t>Дослідження бази правил (рисунок 3.7) та поверхні значень (рисунок 3.8</w:t>
      </w:r>
      <w:r w:rsidR="00BE056E" w:rsidRPr="00925C8D">
        <w:rPr>
          <w:rFonts w:ascii="Times New Roman" w:hAnsi="Times New Roman"/>
          <w:sz w:val="28"/>
          <w:szCs w:val="28"/>
          <w:lang w:val="uk-UA"/>
        </w:rPr>
        <w:t>, 3.9</w:t>
      </w:r>
      <w:r w:rsidRPr="00925C8D">
        <w:rPr>
          <w:rFonts w:ascii="Times New Roman" w:hAnsi="Times New Roman"/>
          <w:sz w:val="28"/>
          <w:szCs w:val="28"/>
          <w:lang w:val="uk-UA"/>
        </w:rPr>
        <w:t>) запропонованої нечіткої системи показали правильність її роботи.</w:t>
      </w:r>
    </w:p>
    <w:p w:rsidR="00925C8D" w:rsidRPr="00925C8D" w:rsidRDefault="00925C8D" w:rsidP="00D91B2A">
      <w:pPr>
        <w:pStyle w:val="a6"/>
        <w:shd w:val="clear" w:color="auto" w:fill="FFFFFF"/>
        <w:spacing w:before="0" w:beforeAutospacing="0" w:after="0" w:afterAutospacing="0" w:line="384" w:lineRule="auto"/>
        <w:jc w:val="both"/>
        <w:rPr>
          <w:lang w:val="uk-UA"/>
        </w:rPr>
      </w:pPr>
      <w:r w:rsidRPr="00925C8D">
        <w:rPr>
          <w:rFonts w:ascii="TimesNewRoman" w:hAnsi="TimesNewRoman"/>
          <w:sz w:val="28"/>
          <w:szCs w:val="28"/>
          <w:lang w:val="uk-UA"/>
        </w:rPr>
        <w:t xml:space="preserve">Правильність та чіткість усіх вхідних та вихідних даних перевірено і </w:t>
      </w:r>
      <w:proofErr w:type="spellStart"/>
      <w:r>
        <w:rPr>
          <w:rFonts w:ascii="TimesNewRoman" w:hAnsi="TimesNewRoman"/>
          <w:sz w:val="28"/>
          <w:szCs w:val="28"/>
          <w:lang w:val="uk-UA"/>
        </w:rPr>
        <w:t>дійдено</w:t>
      </w:r>
      <w:proofErr w:type="spellEnd"/>
      <w:r w:rsidRPr="00925C8D">
        <w:rPr>
          <w:rFonts w:ascii="TimesNewRoman" w:hAnsi="TimesNewRoman"/>
          <w:sz w:val="28"/>
          <w:szCs w:val="28"/>
          <w:lang w:val="uk-UA"/>
        </w:rPr>
        <w:t xml:space="preserve"> </w:t>
      </w:r>
      <w:r>
        <w:rPr>
          <w:rFonts w:ascii="TimesNewRoman" w:hAnsi="TimesNewRoman"/>
          <w:sz w:val="28"/>
          <w:szCs w:val="28"/>
          <w:lang w:val="uk-UA"/>
        </w:rPr>
        <w:t xml:space="preserve">до </w:t>
      </w:r>
      <w:proofErr w:type="spellStart"/>
      <w:r w:rsidRPr="00925C8D">
        <w:rPr>
          <w:rFonts w:ascii="TimesNewRoman" w:hAnsi="TimesNewRoman"/>
          <w:sz w:val="28"/>
          <w:szCs w:val="28"/>
          <w:lang w:val="uk-UA"/>
        </w:rPr>
        <w:t>висновок</w:t>
      </w:r>
      <w:r>
        <w:rPr>
          <w:rFonts w:ascii="TimesNewRoman" w:hAnsi="TimesNewRoman"/>
          <w:sz w:val="28"/>
          <w:szCs w:val="28"/>
          <w:lang w:val="uk-UA"/>
        </w:rPr>
        <w:t>у</w:t>
      </w:r>
      <w:proofErr w:type="spellEnd"/>
      <w:r w:rsidRPr="00925C8D">
        <w:rPr>
          <w:rFonts w:ascii="TimesNewRoman" w:hAnsi="TimesNewRoman"/>
          <w:sz w:val="28"/>
          <w:szCs w:val="28"/>
          <w:lang w:val="uk-UA"/>
        </w:rPr>
        <w:t xml:space="preserve">, що система працює </w:t>
      </w:r>
      <w:r>
        <w:rPr>
          <w:rFonts w:ascii="TimesNewRoman" w:hAnsi="TimesNewRoman"/>
          <w:sz w:val="28"/>
          <w:szCs w:val="28"/>
          <w:lang w:val="uk-UA"/>
        </w:rPr>
        <w:t>правильно</w:t>
      </w:r>
      <w:r w:rsidRPr="00925C8D">
        <w:rPr>
          <w:rFonts w:ascii="TimesNewRoman" w:hAnsi="TimesNewRoman"/>
          <w:sz w:val="28"/>
          <w:szCs w:val="28"/>
          <w:lang w:val="uk-UA"/>
        </w:rPr>
        <w:t xml:space="preserve">, відповідно до </w:t>
      </w:r>
      <w:r>
        <w:rPr>
          <w:rFonts w:ascii="TimesNewRoman" w:hAnsi="TimesNewRoman"/>
          <w:sz w:val="28"/>
          <w:szCs w:val="28"/>
          <w:lang w:val="uk-UA"/>
        </w:rPr>
        <w:t>зазначених</w:t>
      </w:r>
      <w:r w:rsidRPr="00925C8D">
        <w:rPr>
          <w:rFonts w:ascii="TimesNewRoman" w:hAnsi="TimesNewRoman"/>
          <w:sz w:val="28"/>
          <w:szCs w:val="28"/>
          <w:lang w:val="uk-UA"/>
        </w:rPr>
        <w:t xml:space="preserve"> вимог, а також </w:t>
      </w:r>
      <w:r>
        <w:rPr>
          <w:rFonts w:ascii="TimesNewRoman" w:hAnsi="TimesNewRoman"/>
          <w:sz w:val="28"/>
          <w:szCs w:val="28"/>
          <w:lang w:val="uk-UA"/>
        </w:rPr>
        <w:t>у відповідності до розробленої</w:t>
      </w:r>
      <w:r w:rsidRPr="00925C8D">
        <w:rPr>
          <w:rFonts w:ascii="TimesNewRoman" w:hAnsi="TimesNewRoman"/>
          <w:sz w:val="28"/>
          <w:szCs w:val="28"/>
          <w:lang w:val="uk-UA"/>
        </w:rPr>
        <w:t xml:space="preserve"> бази нечітких правил. </w:t>
      </w:r>
    </w:p>
    <w:p w:rsidR="00B35D37" w:rsidRPr="00412E88" w:rsidRDefault="005430F5" w:rsidP="00D91B2A">
      <w:pPr>
        <w:spacing w:line="384" w:lineRule="auto"/>
        <w:ind w:firstLine="720"/>
        <w:jc w:val="both"/>
        <w:rPr>
          <w:rFonts w:ascii="Times New Roman" w:hAnsi="Times New Roman"/>
          <w:sz w:val="28"/>
          <w:szCs w:val="28"/>
          <w:lang w:val="uk-UA"/>
        </w:rPr>
      </w:pPr>
      <w:proofErr w:type="spellStart"/>
      <w:r w:rsidRPr="00925C8D">
        <w:rPr>
          <w:rFonts w:ascii="Times New Roman" w:hAnsi="Times New Roman"/>
          <w:sz w:val="28"/>
          <w:szCs w:val="28"/>
          <w:lang w:val="uk-UA"/>
        </w:rPr>
        <w:t>MatLab</w:t>
      </w:r>
      <w:proofErr w:type="spellEnd"/>
      <w:r w:rsidRPr="00925C8D">
        <w:rPr>
          <w:rFonts w:ascii="Times New Roman" w:hAnsi="Times New Roman"/>
          <w:sz w:val="28"/>
          <w:szCs w:val="28"/>
          <w:lang w:val="uk-UA"/>
        </w:rPr>
        <w:t xml:space="preserve"> код даної нечіткої системи</w:t>
      </w:r>
      <w:r w:rsidR="00412E88" w:rsidRPr="00925C8D">
        <w:rPr>
          <w:rFonts w:ascii="Times New Roman" w:hAnsi="Times New Roman"/>
          <w:sz w:val="28"/>
          <w:szCs w:val="28"/>
          <w:lang w:val="uk-UA"/>
        </w:rPr>
        <w:t xml:space="preserve"> представлено</w:t>
      </w:r>
      <w:r w:rsidRPr="00925C8D">
        <w:rPr>
          <w:rFonts w:ascii="Times New Roman" w:hAnsi="Times New Roman"/>
          <w:sz w:val="28"/>
          <w:szCs w:val="28"/>
          <w:lang w:val="uk-UA"/>
        </w:rPr>
        <w:t xml:space="preserve"> в додатку</w:t>
      </w:r>
      <w:r w:rsidRPr="00AA6E11">
        <w:rPr>
          <w:rFonts w:ascii="Times New Roman" w:hAnsi="Times New Roman"/>
          <w:sz w:val="28"/>
          <w:szCs w:val="28"/>
          <w:lang w:val="uk-UA"/>
        </w:rPr>
        <w:t xml:space="preserve"> А.</w:t>
      </w:r>
      <w:r w:rsidR="00FD7705" w:rsidRPr="00AA6E11">
        <w:rPr>
          <w:lang w:val="uk-UA"/>
        </w:rPr>
        <w:br w:type="page"/>
      </w:r>
    </w:p>
    <w:p w:rsidR="00B35D37" w:rsidRDefault="00FD7705" w:rsidP="00D91B2A">
      <w:pPr>
        <w:pStyle w:val="1"/>
        <w:spacing w:before="0" w:after="0" w:line="384" w:lineRule="auto"/>
        <w:ind w:firstLine="709"/>
        <w:jc w:val="center"/>
        <w:rPr>
          <w:rFonts w:ascii="Times New Roman" w:hAnsi="Times New Roman" w:cs="Times New Roman"/>
          <w:sz w:val="28"/>
          <w:szCs w:val="28"/>
          <w:lang w:val="uk-UA"/>
        </w:rPr>
      </w:pPr>
      <w:bookmarkStart w:id="12" w:name="_Toc119264386"/>
      <w:r w:rsidRPr="00AA6E11">
        <w:rPr>
          <w:rFonts w:ascii="Times New Roman" w:hAnsi="Times New Roman" w:cs="Times New Roman"/>
          <w:sz w:val="28"/>
          <w:szCs w:val="28"/>
          <w:lang w:val="uk-UA"/>
        </w:rPr>
        <w:lastRenderedPageBreak/>
        <w:t>ВИСНОВКИ</w:t>
      </w:r>
      <w:bookmarkEnd w:id="12"/>
    </w:p>
    <w:p w:rsidR="00C652BF" w:rsidRDefault="00C652BF" w:rsidP="00D91B2A">
      <w:pPr>
        <w:spacing w:line="384" w:lineRule="auto"/>
        <w:rPr>
          <w:lang w:val="uk-UA"/>
        </w:rPr>
      </w:pPr>
    </w:p>
    <w:p w:rsidR="00C652BF" w:rsidRPr="00C652BF" w:rsidRDefault="00C652BF" w:rsidP="00D91B2A">
      <w:pPr>
        <w:spacing w:line="384" w:lineRule="auto"/>
        <w:rPr>
          <w:lang w:val="uk-UA"/>
        </w:rPr>
      </w:pPr>
    </w:p>
    <w:p w:rsidR="00F00184" w:rsidRDefault="00C652BF" w:rsidP="00D91B2A">
      <w:pPr>
        <w:pStyle w:val="a6"/>
        <w:spacing w:before="0" w:beforeAutospacing="0" w:after="0" w:afterAutospacing="0" w:line="384" w:lineRule="auto"/>
        <w:ind w:firstLine="709"/>
        <w:jc w:val="both"/>
        <w:rPr>
          <w:sz w:val="28"/>
          <w:szCs w:val="28"/>
          <w:lang w:val="uk-UA"/>
        </w:rPr>
      </w:pPr>
      <w:r w:rsidRPr="00314DCC">
        <w:rPr>
          <w:sz w:val="28"/>
          <w:szCs w:val="28"/>
          <w:lang w:val="uk-UA"/>
        </w:rPr>
        <w:t>В результаті виконання даної роботи</w:t>
      </w:r>
      <w:r w:rsidRPr="009027C4">
        <w:rPr>
          <w:sz w:val="28"/>
          <w:szCs w:val="28"/>
          <w:lang w:val="ru-RU"/>
        </w:rPr>
        <w:t xml:space="preserve"> </w:t>
      </w:r>
      <w:r>
        <w:rPr>
          <w:sz w:val="28"/>
          <w:szCs w:val="28"/>
          <w:lang w:val="uk-UA"/>
        </w:rPr>
        <w:t>було</w:t>
      </w:r>
      <w:r w:rsidR="00F00184">
        <w:rPr>
          <w:sz w:val="28"/>
          <w:szCs w:val="28"/>
          <w:lang w:val="uk-UA"/>
        </w:rPr>
        <w:t>:</w:t>
      </w:r>
    </w:p>
    <w:p w:rsidR="00F00184" w:rsidRPr="001F50A5" w:rsidRDefault="00016FF2" w:rsidP="00D91B2A">
      <w:pPr>
        <w:pStyle w:val="a6"/>
        <w:numPr>
          <w:ilvl w:val="0"/>
          <w:numId w:val="25"/>
        </w:numPr>
        <w:spacing w:before="0" w:beforeAutospacing="0" w:after="0" w:afterAutospacing="0" w:line="384" w:lineRule="auto"/>
        <w:jc w:val="both"/>
        <w:rPr>
          <w:sz w:val="28"/>
          <w:szCs w:val="28"/>
          <w:lang w:val="uk-UA"/>
        </w:rPr>
      </w:pPr>
      <w:r>
        <w:rPr>
          <w:sz w:val="28"/>
          <w:szCs w:val="28"/>
          <w:lang w:val="uk-UA"/>
        </w:rPr>
        <w:t xml:space="preserve">проведено дослідження щодо застосування нечітких систем у області </w:t>
      </w:r>
      <w:r w:rsidRPr="001F50A5">
        <w:rPr>
          <w:sz w:val="28"/>
          <w:szCs w:val="28"/>
          <w:lang w:val="uk-UA"/>
        </w:rPr>
        <w:t>страхування.</w:t>
      </w:r>
    </w:p>
    <w:p w:rsidR="001F50A5" w:rsidRPr="001F50A5" w:rsidRDefault="00612E4C" w:rsidP="00D91B2A">
      <w:pPr>
        <w:pStyle w:val="a6"/>
        <w:numPr>
          <w:ilvl w:val="0"/>
          <w:numId w:val="25"/>
        </w:numPr>
        <w:shd w:val="clear" w:color="auto" w:fill="FFFFFF"/>
        <w:spacing w:line="384" w:lineRule="auto"/>
        <w:jc w:val="both"/>
      </w:pPr>
      <w:r>
        <w:rPr>
          <w:sz w:val="28"/>
          <w:szCs w:val="28"/>
          <w:lang w:val="uk-UA"/>
        </w:rPr>
        <w:t>д</w:t>
      </w:r>
      <w:proofErr w:type="spellStart"/>
      <w:r w:rsidR="001F50A5" w:rsidRPr="001F50A5">
        <w:rPr>
          <w:sz w:val="28"/>
          <w:szCs w:val="28"/>
        </w:rPr>
        <w:t>осліджено</w:t>
      </w:r>
      <w:proofErr w:type="spellEnd"/>
      <w:r w:rsidR="001F50A5">
        <w:rPr>
          <w:sz w:val="28"/>
          <w:szCs w:val="28"/>
          <w:lang w:val="uk-UA"/>
        </w:rPr>
        <w:t xml:space="preserve"> </w:t>
      </w:r>
      <w:r w:rsidR="001F50A5" w:rsidRPr="001F50A5">
        <w:rPr>
          <w:sz w:val="28"/>
          <w:szCs w:val="28"/>
        </w:rPr>
        <w:t xml:space="preserve">алгоритми нечіткого виводу </w:t>
      </w:r>
      <w:r w:rsidR="001F50A5">
        <w:rPr>
          <w:sz w:val="28"/>
          <w:szCs w:val="28"/>
          <w:lang w:val="uk-UA"/>
        </w:rPr>
        <w:t>та</w:t>
      </w:r>
      <w:r w:rsidR="001F50A5" w:rsidRPr="001F50A5">
        <w:rPr>
          <w:sz w:val="28"/>
          <w:szCs w:val="28"/>
        </w:rPr>
        <w:t xml:space="preserve"> обрано для </w:t>
      </w:r>
      <w:r w:rsidR="001F50A5">
        <w:rPr>
          <w:sz w:val="28"/>
          <w:szCs w:val="28"/>
          <w:lang w:val="uk-UA"/>
        </w:rPr>
        <w:t>реалізації</w:t>
      </w:r>
      <w:r w:rsidR="001F50A5" w:rsidRPr="001F50A5">
        <w:rPr>
          <w:sz w:val="28"/>
          <w:szCs w:val="28"/>
        </w:rPr>
        <w:t xml:space="preserve"> алгоритм </w:t>
      </w:r>
      <w:proofErr w:type="spellStart"/>
      <w:r w:rsidR="001F50A5" w:rsidRPr="001F50A5">
        <w:rPr>
          <w:sz w:val="28"/>
          <w:szCs w:val="28"/>
        </w:rPr>
        <w:t>Мамдані</w:t>
      </w:r>
      <w:proofErr w:type="spellEnd"/>
      <w:r w:rsidR="001F50A5" w:rsidRPr="001F50A5">
        <w:rPr>
          <w:sz w:val="28"/>
          <w:szCs w:val="28"/>
        </w:rPr>
        <w:t xml:space="preserve">; </w:t>
      </w:r>
    </w:p>
    <w:p w:rsidR="00F00184" w:rsidRPr="001900C6" w:rsidRDefault="00C652BF" w:rsidP="00D91B2A">
      <w:pPr>
        <w:pStyle w:val="a6"/>
        <w:numPr>
          <w:ilvl w:val="0"/>
          <w:numId w:val="25"/>
        </w:numPr>
        <w:spacing w:before="0" w:beforeAutospacing="0" w:after="0" w:afterAutospacing="0" w:line="384" w:lineRule="auto"/>
        <w:jc w:val="both"/>
        <w:rPr>
          <w:sz w:val="28"/>
          <w:szCs w:val="28"/>
          <w:lang w:val="uk-UA"/>
        </w:rPr>
      </w:pPr>
      <w:r w:rsidRPr="001900C6">
        <w:rPr>
          <w:sz w:val="28"/>
          <w:szCs w:val="28"/>
          <w:lang w:val="uk-UA"/>
        </w:rPr>
        <w:t>розроблено підходи та методи вирішення задачі із використанням правил нечіткого логічного виведення</w:t>
      </w:r>
      <w:r w:rsidR="001900C6" w:rsidRPr="009027C4">
        <w:rPr>
          <w:sz w:val="28"/>
          <w:szCs w:val="28"/>
          <w:lang w:val="ru-RU"/>
        </w:rPr>
        <w:t>;</w:t>
      </w:r>
    </w:p>
    <w:p w:rsidR="001900C6" w:rsidRPr="001900C6" w:rsidRDefault="001900C6" w:rsidP="00D91B2A">
      <w:pPr>
        <w:pStyle w:val="a6"/>
        <w:numPr>
          <w:ilvl w:val="0"/>
          <w:numId w:val="25"/>
        </w:numPr>
        <w:shd w:val="clear" w:color="auto" w:fill="FFFFFF"/>
        <w:spacing w:before="0" w:beforeAutospacing="0" w:after="0" w:afterAutospacing="0" w:line="384" w:lineRule="auto"/>
        <w:jc w:val="both"/>
      </w:pPr>
      <w:r w:rsidRPr="001900C6">
        <w:rPr>
          <w:sz w:val="28"/>
          <w:szCs w:val="28"/>
        </w:rPr>
        <w:t xml:space="preserve">сформовано базу правил </w:t>
      </w:r>
      <w:proofErr w:type="spellStart"/>
      <w:r w:rsidRPr="001900C6">
        <w:rPr>
          <w:sz w:val="28"/>
          <w:szCs w:val="28"/>
        </w:rPr>
        <w:t>нечіткоі</w:t>
      </w:r>
      <w:proofErr w:type="spellEnd"/>
      <w:r w:rsidRPr="001900C6">
        <w:rPr>
          <w:sz w:val="28"/>
          <w:szCs w:val="28"/>
        </w:rPr>
        <w:t xml:space="preserve">̈ системи; </w:t>
      </w:r>
    </w:p>
    <w:p w:rsidR="001900C6" w:rsidRPr="001900C6" w:rsidRDefault="001900C6" w:rsidP="00D91B2A">
      <w:pPr>
        <w:pStyle w:val="a6"/>
        <w:numPr>
          <w:ilvl w:val="0"/>
          <w:numId w:val="25"/>
        </w:numPr>
        <w:shd w:val="clear" w:color="auto" w:fill="FFFFFF"/>
        <w:spacing w:before="0" w:beforeAutospacing="0" w:after="0" w:afterAutospacing="0" w:line="384" w:lineRule="auto"/>
        <w:jc w:val="both"/>
      </w:pPr>
      <w:r w:rsidRPr="001900C6">
        <w:rPr>
          <w:sz w:val="28"/>
          <w:szCs w:val="28"/>
        </w:rPr>
        <w:t xml:space="preserve">побудовано </w:t>
      </w:r>
      <w:proofErr w:type="spellStart"/>
      <w:r w:rsidRPr="001900C6">
        <w:rPr>
          <w:sz w:val="28"/>
          <w:szCs w:val="28"/>
        </w:rPr>
        <w:t>функціі</w:t>
      </w:r>
      <w:proofErr w:type="spellEnd"/>
      <w:r w:rsidRPr="001900C6">
        <w:rPr>
          <w:sz w:val="28"/>
          <w:szCs w:val="28"/>
        </w:rPr>
        <w:t xml:space="preserve">̈ належності вхідних та вихідного значень; </w:t>
      </w:r>
    </w:p>
    <w:p w:rsidR="00F00184" w:rsidRPr="001900C6" w:rsidRDefault="00402BD2" w:rsidP="00D91B2A">
      <w:pPr>
        <w:pStyle w:val="a6"/>
        <w:numPr>
          <w:ilvl w:val="0"/>
          <w:numId w:val="25"/>
        </w:numPr>
        <w:spacing w:before="0" w:beforeAutospacing="0" w:after="0" w:afterAutospacing="0" w:line="384" w:lineRule="auto"/>
        <w:jc w:val="both"/>
        <w:rPr>
          <w:sz w:val="28"/>
          <w:szCs w:val="28"/>
          <w:lang w:val="uk-UA"/>
        </w:rPr>
      </w:pPr>
      <w:r w:rsidRPr="001900C6">
        <w:rPr>
          <w:sz w:val="28"/>
          <w:szCs w:val="28"/>
          <w:lang w:val="uk-UA"/>
        </w:rPr>
        <w:t>р</w:t>
      </w:r>
      <w:r w:rsidR="00F00184" w:rsidRPr="001900C6">
        <w:rPr>
          <w:sz w:val="28"/>
          <w:szCs w:val="28"/>
          <w:lang w:val="uk-UA"/>
        </w:rPr>
        <w:t>еалізовано</w:t>
      </w:r>
      <w:r w:rsidRPr="001900C6">
        <w:rPr>
          <w:sz w:val="28"/>
          <w:szCs w:val="28"/>
          <w:lang w:val="uk-UA"/>
        </w:rPr>
        <w:t xml:space="preserve"> нечітку систему для прийняття рішень в середовищі MATLAB.</w:t>
      </w:r>
    </w:p>
    <w:p w:rsidR="009A647B" w:rsidRPr="00AA6E11" w:rsidRDefault="00C652BF" w:rsidP="00D91B2A">
      <w:pPr>
        <w:pStyle w:val="a6"/>
        <w:spacing w:before="0" w:beforeAutospacing="0" w:after="0" w:afterAutospacing="0" w:line="384" w:lineRule="auto"/>
        <w:ind w:firstLine="709"/>
        <w:jc w:val="both"/>
        <w:rPr>
          <w:sz w:val="28"/>
          <w:szCs w:val="28"/>
          <w:lang w:val="uk-UA"/>
        </w:rPr>
      </w:pPr>
      <w:r w:rsidRPr="001900C6">
        <w:rPr>
          <w:sz w:val="28"/>
          <w:szCs w:val="28"/>
          <w:lang w:val="uk-UA"/>
        </w:rPr>
        <w:t>Використання</w:t>
      </w:r>
      <w:r w:rsidRPr="00314DCC">
        <w:rPr>
          <w:sz w:val="28"/>
          <w:szCs w:val="28"/>
          <w:lang w:val="uk-UA"/>
        </w:rPr>
        <w:t xml:space="preserve"> в моделі значень вхідних  змінних </w:t>
      </w:r>
      <w:r w:rsidR="00F00184">
        <w:rPr>
          <w:sz w:val="28"/>
          <w:szCs w:val="28"/>
          <w:lang w:val="uk-UA"/>
        </w:rPr>
        <w:t>дало можливість</w:t>
      </w:r>
      <w:r w:rsidRPr="00314DCC">
        <w:rPr>
          <w:sz w:val="28"/>
          <w:szCs w:val="28"/>
          <w:lang w:val="uk-UA"/>
        </w:rPr>
        <w:t xml:space="preserve">  відстежити  динаміку  зміни розмірів страхових виплат страхової компанії. Реалізація моделі в пакеті MATLAB  забезпечує її доступне сприйняття, легкість внесення змін, побудови </w:t>
      </w:r>
      <w:proofErr w:type="spellStart"/>
      <w:r w:rsidRPr="00314DCC">
        <w:rPr>
          <w:sz w:val="28"/>
          <w:szCs w:val="28"/>
          <w:lang w:val="uk-UA"/>
        </w:rPr>
        <w:t>залежностей</w:t>
      </w:r>
      <w:proofErr w:type="spellEnd"/>
      <w:r w:rsidRPr="00314DCC">
        <w:rPr>
          <w:sz w:val="28"/>
          <w:szCs w:val="28"/>
          <w:lang w:val="uk-UA"/>
        </w:rPr>
        <w:t xml:space="preserve"> вихідної змінної від факторів впливу. </w:t>
      </w:r>
      <w:r w:rsidR="006D3B1B">
        <w:rPr>
          <w:sz w:val="28"/>
          <w:szCs w:val="28"/>
          <w:lang w:val="uk-UA"/>
        </w:rPr>
        <w:t xml:space="preserve">Розроблена система моделює нечіткий логічний висновок на основі нечіткої логіки. </w:t>
      </w:r>
      <w:r w:rsidRPr="00314DCC">
        <w:rPr>
          <w:sz w:val="28"/>
          <w:szCs w:val="28"/>
          <w:lang w:val="uk-UA"/>
        </w:rPr>
        <w:t xml:space="preserve">Дослідження цих </w:t>
      </w:r>
      <w:proofErr w:type="spellStart"/>
      <w:r w:rsidRPr="00314DCC">
        <w:rPr>
          <w:sz w:val="28"/>
          <w:szCs w:val="28"/>
          <w:lang w:val="uk-UA"/>
        </w:rPr>
        <w:t>залежностей</w:t>
      </w:r>
      <w:proofErr w:type="spellEnd"/>
      <w:r w:rsidRPr="00314DCC">
        <w:rPr>
          <w:sz w:val="28"/>
          <w:szCs w:val="28"/>
          <w:lang w:val="uk-UA"/>
        </w:rPr>
        <w:t xml:space="preserve"> та використання створених підходів дозволяє істотно підвищити відповідність вибраного виду страхування до потреб користувача.</w:t>
      </w:r>
    </w:p>
    <w:p w:rsidR="00B35D37" w:rsidRPr="00AA6E11" w:rsidRDefault="00B35D37" w:rsidP="00D91B2A">
      <w:pPr>
        <w:spacing w:line="384" w:lineRule="auto"/>
        <w:ind w:firstLine="709"/>
        <w:rPr>
          <w:rFonts w:ascii="Times New Roman" w:eastAsia="Times New Roman" w:hAnsi="Times New Roman" w:cs="Times New Roman"/>
          <w:sz w:val="28"/>
          <w:szCs w:val="28"/>
          <w:lang w:val="uk-UA"/>
        </w:rPr>
      </w:pPr>
    </w:p>
    <w:p w:rsidR="00B35D37" w:rsidRPr="00AA6E11" w:rsidRDefault="00B35D37" w:rsidP="00D91B2A">
      <w:pPr>
        <w:spacing w:line="384" w:lineRule="auto"/>
        <w:ind w:firstLine="709"/>
        <w:rPr>
          <w:rFonts w:ascii="Times New Roman" w:eastAsia="Times New Roman" w:hAnsi="Times New Roman" w:cs="Times New Roman"/>
          <w:sz w:val="28"/>
          <w:szCs w:val="28"/>
          <w:lang w:val="uk-UA"/>
        </w:rPr>
      </w:pPr>
    </w:p>
    <w:p w:rsidR="00B35D37" w:rsidRPr="00AA6E11" w:rsidRDefault="00FD7705" w:rsidP="00D91B2A">
      <w:pPr>
        <w:spacing w:line="384" w:lineRule="auto"/>
        <w:ind w:firstLine="709"/>
        <w:rPr>
          <w:rFonts w:ascii="Times New Roman" w:eastAsia="Times New Roman" w:hAnsi="Times New Roman" w:cs="Times New Roman"/>
          <w:sz w:val="28"/>
          <w:szCs w:val="28"/>
          <w:lang w:val="uk-UA"/>
        </w:rPr>
      </w:pPr>
      <w:r w:rsidRPr="00AA6E11">
        <w:rPr>
          <w:lang w:val="uk-UA"/>
        </w:rPr>
        <w:br w:type="page"/>
      </w:r>
    </w:p>
    <w:p w:rsidR="00B35D37" w:rsidRPr="00AA6E11" w:rsidRDefault="00FD7705" w:rsidP="00D91B2A">
      <w:pPr>
        <w:pStyle w:val="1"/>
        <w:spacing w:before="0" w:after="0" w:line="384" w:lineRule="auto"/>
        <w:ind w:firstLine="709"/>
        <w:jc w:val="center"/>
        <w:rPr>
          <w:rFonts w:ascii="Times New Roman" w:hAnsi="Times New Roman" w:cs="Times New Roman"/>
          <w:sz w:val="28"/>
          <w:szCs w:val="28"/>
          <w:lang w:val="uk-UA"/>
        </w:rPr>
      </w:pPr>
      <w:bookmarkStart w:id="13" w:name="_Toc119264387"/>
      <w:r w:rsidRPr="00AA6E11">
        <w:rPr>
          <w:rFonts w:ascii="Times New Roman" w:hAnsi="Times New Roman" w:cs="Times New Roman"/>
          <w:sz w:val="28"/>
          <w:szCs w:val="28"/>
          <w:lang w:val="uk-UA"/>
        </w:rPr>
        <w:lastRenderedPageBreak/>
        <w:t>СПИСКИ ВИКОРИСТАНИХ ДЖЕРЕЛ</w:t>
      </w:r>
      <w:bookmarkEnd w:id="13"/>
    </w:p>
    <w:p w:rsidR="00B35D37" w:rsidRPr="00AA6E11" w:rsidRDefault="00B35D37" w:rsidP="00D91B2A">
      <w:pPr>
        <w:spacing w:line="384" w:lineRule="auto"/>
        <w:ind w:firstLine="709"/>
        <w:jc w:val="center"/>
        <w:rPr>
          <w:rFonts w:ascii="Times New Roman" w:eastAsia="Times New Roman" w:hAnsi="Times New Roman" w:cs="Times New Roman"/>
          <w:sz w:val="28"/>
          <w:szCs w:val="28"/>
          <w:lang w:val="uk-UA"/>
        </w:rPr>
      </w:pPr>
    </w:p>
    <w:p w:rsidR="00B35D37" w:rsidRPr="00AA6E11" w:rsidRDefault="00FD7705" w:rsidP="00D91B2A">
      <w:pPr>
        <w:numPr>
          <w:ilvl w:val="0"/>
          <w:numId w:val="3"/>
        </w:numPr>
        <w:spacing w:line="384" w:lineRule="auto"/>
        <w:ind w:left="0" w:firstLine="709"/>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Real</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life</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applications</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of</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fuzzy</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logic</w:t>
      </w:r>
      <w:proofErr w:type="spellEnd"/>
      <w:r w:rsidRPr="00AA6E11">
        <w:rPr>
          <w:rFonts w:ascii="Times New Roman" w:eastAsia="Times New Roman" w:hAnsi="Times New Roman" w:cs="Times New Roman"/>
          <w:sz w:val="28"/>
          <w:szCs w:val="28"/>
          <w:lang w:val="uk-UA"/>
        </w:rPr>
        <w:t>. URL:</w:t>
      </w:r>
      <w:hyperlink r:id="rId20">
        <w:r w:rsidRPr="00AA6E11">
          <w:rPr>
            <w:rFonts w:ascii="Times New Roman" w:eastAsia="Times New Roman" w:hAnsi="Times New Roman" w:cs="Times New Roman"/>
            <w:sz w:val="28"/>
            <w:szCs w:val="28"/>
            <w:lang w:val="uk-UA"/>
          </w:rPr>
          <w:t xml:space="preserve"> </w:t>
        </w:r>
      </w:hyperlink>
      <w:hyperlink r:id="rId21">
        <w:r w:rsidRPr="00AA6E11">
          <w:rPr>
            <w:rFonts w:ascii="Times New Roman" w:eastAsia="Times New Roman" w:hAnsi="Times New Roman" w:cs="Times New Roman"/>
            <w:color w:val="0000FF"/>
            <w:sz w:val="28"/>
            <w:szCs w:val="28"/>
            <w:u w:val="single"/>
            <w:lang w:val="uk-UA"/>
          </w:rPr>
          <w:t xml:space="preserve">https://www.hindawi.com/journals/ </w:t>
        </w:r>
        <w:proofErr w:type="spellStart"/>
        <w:r w:rsidRPr="00AA6E11">
          <w:rPr>
            <w:rFonts w:ascii="Times New Roman" w:eastAsia="Times New Roman" w:hAnsi="Times New Roman" w:cs="Times New Roman"/>
            <w:color w:val="0000FF"/>
            <w:sz w:val="28"/>
            <w:szCs w:val="28"/>
            <w:u w:val="single"/>
            <w:lang w:val="uk-UA"/>
          </w:rPr>
          <w:t>afs</w:t>
        </w:r>
        <w:proofErr w:type="spellEnd"/>
        <w:r w:rsidRPr="00AA6E11">
          <w:rPr>
            <w:rFonts w:ascii="Times New Roman" w:eastAsia="Times New Roman" w:hAnsi="Times New Roman" w:cs="Times New Roman"/>
            <w:color w:val="0000FF"/>
            <w:sz w:val="28"/>
            <w:szCs w:val="28"/>
            <w:u w:val="single"/>
            <w:lang w:val="uk-UA"/>
          </w:rPr>
          <w:t>/ 2013/581879/</w:t>
        </w:r>
      </w:hyperlink>
      <w:r w:rsidRPr="00AA6E11">
        <w:rPr>
          <w:rFonts w:ascii="Times New Roman" w:eastAsia="Times New Roman" w:hAnsi="Times New Roman" w:cs="Times New Roman"/>
          <w:color w:val="0000FF"/>
          <w:sz w:val="28"/>
          <w:szCs w:val="28"/>
          <w:u w:val="single"/>
          <w:lang w:val="uk-UA"/>
        </w:rPr>
        <w:t xml:space="preserve"> </w:t>
      </w:r>
      <w:r w:rsidRPr="00AA6E11">
        <w:rPr>
          <w:rFonts w:ascii="Times New Roman" w:eastAsia="Times New Roman" w:hAnsi="Times New Roman" w:cs="Times New Roman"/>
          <w:sz w:val="28"/>
          <w:szCs w:val="28"/>
          <w:lang w:val="uk-UA"/>
        </w:rPr>
        <w:t>(Дата звернення 01.06.2022).</w:t>
      </w:r>
    </w:p>
    <w:p w:rsidR="00B35D37" w:rsidRPr="00AA6E11" w:rsidRDefault="00FD7705" w:rsidP="00D91B2A">
      <w:pPr>
        <w:numPr>
          <w:ilvl w:val="0"/>
          <w:numId w:val="3"/>
        </w:numPr>
        <w:spacing w:line="384" w:lineRule="auto"/>
        <w:ind w:left="0" w:firstLine="709"/>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Introduction</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to</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Fuzzy</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Systems</w:t>
      </w:r>
      <w:proofErr w:type="spellEnd"/>
      <w:r w:rsidRPr="00AA6E11">
        <w:rPr>
          <w:rFonts w:ascii="Times New Roman" w:eastAsia="Times New Roman" w:hAnsi="Times New Roman" w:cs="Times New Roman"/>
          <w:sz w:val="28"/>
          <w:szCs w:val="28"/>
          <w:lang w:val="uk-UA"/>
        </w:rPr>
        <w:t>.</w:t>
      </w:r>
      <w:hyperlink r:id="rId22">
        <w:r w:rsidRPr="00AA6E11">
          <w:rPr>
            <w:rFonts w:ascii="Times New Roman" w:eastAsia="Times New Roman" w:hAnsi="Times New Roman" w:cs="Times New Roman"/>
            <w:sz w:val="28"/>
            <w:szCs w:val="28"/>
            <w:lang w:val="uk-UA"/>
          </w:rPr>
          <w:t xml:space="preserve"> </w:t>
        </w:r>
      </w:hyperlink>
      <w:hyperlink r:id="rId23">
        <w:r w:rsidRPr="00AA6E11">
          <w:rPr>
            <w:rFonts w:ascii="Times New Roman" w:eastAsia="Times New Roman" w:hAnsi="Times New Roman" w:cs="Times New Roman"/>
            <w:color w:val="0000FF"/>
            <w:sz w:val="28"/>
            <w:szCs w:val="28"/>
            <w:u w:val="single"/>
            <w:lang w:val="uk-UA"/>
          </w:rPr>
          <w:t>https://link.springer.com/chapter/10.1007/978-3-319-59614-3_2</w:t>
        </w:r>
      </w:hyperlink>
      <w:r w:rsidRPr="00AA6E11">
        <w:rPr>
          <w:rFonts w:ascii="Times New Roman" w:eastAsia="Times New Roman" w:hAnsi="Times New Roman" w:cs="Times New Roman"/>
          <w:sz w:val="28"/>
          <w:szCs w:val="28"/>
          <w:lang w:val="uk-UA"/>
        </w:rPr>
        <w:t xml:space="preserve"> (Дата звернення 04.06.2022).</w:t>
      </w:r>
    </w:p>
    <w:p w:rsidR="00B35D37" w:rsidRPr="00AA6E11" w:rsidRDefault="00FD7705" w:rsidP="00D91B2A">
      <w:pPr>
        <w:numPr>
          <w:ilvl w:val="0"/>
          <w:numId w:val="3"/>
        </w:numPr>
        <w:spacing w:line="384" w:lineRule="auto"/>
        <w:ind w:left="0" w:firstLine="709"/>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Artificial</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Intelligence</w:t>
      </w:r>
      <w:proofErr w:type="spellEnd"/>
      <w:r w:rsidRPr="00AA6E11">
        <w:rPr>
          <w:rFonts w:ascii="Times New Roman" w:eastAsia="Times New Roman" w:hAnsi="Times New Roman" w:cs="Times New Roman"/>
          <w:sz w:val="28"/>
          <w:szCs w:val="28"/>
          <w:lang w:val="uk-UA"/>
        </w:rPr>
        <w:t xml:space="preserve"> - </w:t>
      </w:r>
      <w:proofErr w:type="spellStart"/>
      <w:r w:rsidRPr="00AA6E11">
        <w:rPr>
          <w:rFonts w:ascii="Times New Roman" w:eastAsia="Times New Roman" w:hAnsi="Times New Roman" w:cs="Times New Roman"/>
          <w:sz w:val="28"/>
          <w:szCs w:val="28"/>
          <w:lang w:val="uk-UA"/>
        </w:rPr>
        <w:t>Fuzzy</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Logic</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Systems</w:t>
      </w:r>
      <w:proofErr w:type="spellEnd"/>
      <w:r w:rsidRPr="00AA6E11">
        <w:rPr>
          <w:rFonts w:ascii="Times New Roman" w:eastAsia="Times New Roman" w:hAnsi="Times New Roman" w:cs="Times New Roman"/>
          <w:sz w:val="28"/>
          <w:szCs w:val="28"/>
          <w:lang w:val="uk-UA"/>
        </w:rPr>
        <w:t xml:space="preserve">. URL:  </w:t>
      </w:r>
      <w:r w:rsidRPr="00AA6E11">
        <w:rPr>
          <w:rFonts w:ascii="Times New Roman" w:eastAsia="Times New Roman" w:hAnsi="Times New Roman" w:cs="Times New Roman"/>
          <w:color w:val="0000FF"/>
          <w:sz w:val="28"/>
          <w:szCs w:val="28"/>
          <w:u w:val="single"/>
          <w:lang w:val="uk-UA"/>
        </w:rPr>
        <w:t>https://www.tutorialspoint. com/artificial_intelligence/artificial_intelligence_fuzzy_logic_systems.htm</w:t>
      </w:r>
      <w:r w:rsidRPr="00AA6E11">
        <w:rPr>
          <w:rFonts w:ascii="Times New Roman" w:eastAsia="Times New Roman" w:hAnsi="Times New Roman" w:cs="Times New Roman"/>
          <w:sz w:val="28"/>
          <w:szCs w:val="28"/>
          <w:lang w:val="uk-UA"/>
        </w:rPr>
        <w:t xml:space="preserve"> (Дата звернення 10.06.2022).</w:t>
      </w:r>
    </w:p>
    <w:p w:rsidR="00B35D37" w:rsidRPr="00AA6E11" w:rsidRDefault="00FD7705" w:rsidP="00D91B2A">
      <w:pPr>
        <w:numPr>
          <w:ilvl w:val="0"/>
          <w:numId w:val="3"/>
        </w:numPr>
        <w:spacing w:line="384" w:lineRule="auto"/>
        <w:ind w:left="0" w:firstLine="709"/>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Fuzzy</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Systems</w:t>
      </w:r>
      <w:proofErr w:type="spellEnd"/>
      <w:r w:rsidRPr="00AA6E11">
        <w:rPr>
          <w:rFonts w:ascii="Times New Roman" w:eastAsia="Times New Roman" w:hAnsi="Times New Roman" w:cs="Times New Roman"/>
          <w:sz w:val="28"/>
          <w:szCs w:val="28"/>
          <w:lang w:val="uk-UA"/>
        </w:rPr>
        <w:t>. URL:</w:t>
      </w:r>
      <w:hyperlink r:id="rId24">
        <w:r w:rsidRPr="00AA6E11">
          <w:rPr>
            <w:rFonts w:ascii="Times New Roman" w:eastAsia="Times New Roman" w:hAnsi="Times New Roman" w:cs="Times New Roman"/>
            <w:sz w:val="28"/>
            <w:szCs w:val="28"/>
            <w:lang w:val="uk-UA"/>
          </w:rPr>
          <w:t xml:space="preserve"> </w:t>
        </w:r>
      </w:hyperlink>
      <w:hyperlink r:id="rId25">
        <w:r w:rsidRPr="00AA6E11">
          <w:rPr>
            <w:rFonts w:ascii="Times New Roman" w:eastAsia="Times New Roman" w:hAnsi="Times New Roman" w:cs="Times New Roman"/>
            <w:color w:val="0000FF"/>
            <w:sz w:val="28"/>
            <w:szCs w:val="28"/>
            <w:u w:val="single"/>
            <w:lang w:val="uk-UA"/>
          </w:rPr>
          <w:t>https://www.sciencedirect.com/topics/earth-and-planetary-sciences/fuzzy-systems</w:t>
        </w:r>
      </w:hyperlink>
      <w:r w:rsidRPr="00AA6E11">
        <w:rPr>
          <w:rFonts w:ascii="Times New Roman" w:eastAsia="Times New Roman" w:hAnsi="Times New Roman" w:cs="Times New Roman"/>
          <w:sz w:val="28"/>
          <w:szCs w:val="28"/>
          <w:lang w:val="uk-UA"/>
        </w:rPr>
        <w:t xml:space="preserve"> (Дата звернення 11.06.2022).</w:t>
      </w:r>
    </w:p>
    <w:p w:rsidR="00B35D37" w:rsidRPr="00AA6E11" w:rsidRDefault="00FD7705" w:rsidP="00D91B2A">
      <w:pPr>
        <w:numPr>
          <w:ilvl w:val="0"/>
          <w:numId w:val="3"/>
        </w:numPr>
        <w:spacing w:line="384" w:lineRule="auto"/>
        <w:ind w:left="0" w:firstLine="709"/>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An</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Overview</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of</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Fuzzy</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Logic</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System</w:t>
      </w:r>
      <w:proofErr w:type="spellEnd"/>
      <w:r w:rsidRPr="00AA6E11">
        <w:rPr>
          <w:rFonts w:ascii="Times New Roman" w:eastAsia="Times New Roman" w:hAnsi="Times New Roman" w:cs="Times New Roman"/>
          <w:sz w:val="28"/>
          <w:szCs w:val="28"/>
          <w:lang w:val="uk-UA"/>
        </w:rPr>
        <w:t>. URL:</w:t>
      </w:r>
      <w:hyperlink r:id="rId26">
        <w:r w:rsidRPr="00AA6E11">
          <w:rPr>
            <w:rFonts w:ascii="Times New Roman" w:eastAsia="Times New Roman" w:hAnsi="Times New Roman" w:cs="Times New Roman"/>
            <w:sz w:val="28"/>
            <w:szCs w:val="28"/>
            <w:lang w:val="uk-UA"/>
          </w:rPr>
          <w:t xml:space="preserve"> </w:t>
        </w:r>
      </w:hyperlink>
      <w:hyperlink r:id="rId27">
        <w:r w:rsidRPr="00AA6E11">
          <w:rPr>
            <w:rFonts w:ascii="Times New Roman" w:eastAsia="Times New Roman" w:hAnsi="Times New Roman" w:cs="Times New Roman"/>
            <w:color w:val="0000FF"/>
            <w:sz w:val="28"/>
            <w:szCs w:val="28"/>
            <w:u w:val="single"/>
            <w:lang w:val="uk-UA"/>
          </w:rPr>
          <w:t xml:space="preserve">https://www.section.io/ </w:t>
        </w:r>
        <w:proofErr w:type="spellStart"/>
        <w:r w:rsidRPr="00AA6E11">
          <w:rPr>
            <w:rFonts w:ascii="Times New Roman" w:eastAsia="Times New Roman" w:hAnsi="Times New Roman" w:cs="Times New Roman"/>
            <w:color w:val="0000FF"/>
            <w:sz w:val="28"/>
            <w:szCs w:val="28"/>
            <w:u w:val="single"/>
            <w:lang w:val="uk-UA"/>
          </w:rPr>
          <w:t>engineering-education</w:t>
        </w:r>
        <w:proofErr w:type="spellEnd"/>
        <w:r w:rsidRPr="00AA6E11">
          <w:rPr>
            <w:rFonts w:ascii="Times New Roman" w:eastAsia="Times New Roman" w:hAnsi="Times New Roman" w:cs="Times New Roman"/>
            <w:color w:val="0000FF"/>
            <w:sz w:val="28"/>
            <w:szCs w:val="28"/>
            <w:u w:val="single"/>
            <w:lang w:val="uk-UA"/>
          </w:rPr>
          <w:t>/</w:t>
        </w:r>
        <w:proofErr w:type="spellStart"/>
        <w:r w:rsidRPr="00AA6E11">
          <w:rPr>
            <w:rFonts w:ascii="Times New Roman" w:eastAsia="Times New Roman" w:hAnsi="Times New Roman" w:cs="Times New Roman"/>
            <w:color w:val="0000FF"/>
            <w:sz w:val="28"/>
            <w:szCs w:val="28"/>
            <w:u w:val="single"/>
            <w:lang w:val="uk-UA"/>
          </w:rPr>
          <w:t>an-overview-of-fuzzy-logic-system</w:t>
        </w:r>
        <w:proofErr w:type="spellEnd"/>
        <w:r w:rsidRPr="00AA6E11">
          <w:rPr>
            <w:rFonts w:ascii="Times New Roman" w:eastAsia="Times New Roman" w:hAnsi="Times New Roman" w:cs="Times New Roman"/>
            <w:color w:val="0000FF"/>
            <w:sz w:val="28"/>
            <w:szCs w:val="28"/>
            <w:u w:val="single"/>
            <w:lang w:val="uk-UA"/>
          </w:rPr>
          <w:t>/</w:t>
        </w:r>
      </w:hyperlink>
      <w:r w:rsidRPr="00AA6E11">
        <w:rPr>
          <w:rFonts w:ascii="Times New Roman" w:eastAsia="Times New Roman" w:hAnsi="Times New Roman" w:cs="Times New Roman"/>
          <w:sz w:val="28"/>
          <w:szCs w:val="28"/>
          <w:lang w:val="uk-UA"/>
        </w:rPr>
        <w:t xml:space="preserve"> (Дата звернення 22.06.2022).</w:t>
      </w:r>
    </w:p>
    <w:p w:rsidR="00B35D37" w:rsidRPr="00AA6E11" w:rsidRDefault="00FD7705" w:rsidP="00D91B2A">
      <w:pPr>
        <w:numPr>
          <w:ilvl w:val="0"/>
          <w:numId w:val="3"/>
        </w:numPr>
        <w:spacing w:line="384" w:lineRule="auto"/>
        <w:ind w:left="0" w:firstLine="709"/>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Comarch</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Insurance</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Software</w:t>
      </w:r>
      <w:proofErr w:type="spellEnd"/>
      <w:r w:rsidRPr="00AA6E11">
        <w:rPr>
          <w:rFonts w:ascii="Times New Roman" w:eastAsia="Times New Roman" w:hAnsi="Times New Roman" w:cs="Times New Roman"/>
          <w:sz w:val="28"/>
          <w:szCs w:val="28"/>
          <w:lang w:val="uk-UA"/>
        </w:rPr>
        <w:t>. URL:</w:t>
      </w:r>
      <w:hyperlink r:id="rId28" w:anchor="products">
        <w:r w:rsidRPr="00AA6E11">
          <w:rPr>
            <w:rFonts w:ascii="Times New Roman" w:eastAsia="Times New Roman" w:hAnsi="Times New Roman" w:cs="Times New Roman"/>
            <w:sz w:val="28"/>
            <w:szCs w:val="28"/>
            <w:lang w:val="uk-UA"/>
          </w:rPr>
          <w:t xml:space="preserve"> </w:t>
        </w:r>
      </w:hyperlink>
      <w:hyperlink r:id="rId29" w:anchor="products">
        <w:r w:rsidRPr="00AA6E11">
          <w:rPr>
            <w:rFonts w:ascii="Times New Roman" w:eastAsia="Times New Roman" w:hAnsi="Times New Roman" w:cs="Times New Roman"/>
            <w:color w:val="0000FF"/>
            <w:sz w:val="28"/>
            <w:szCs w:val="28"/>
            <w:u w:val="single"/>
            <w:lang w:val="uk-UA"/>
          </w:rPr>
          <w:t xml:space="preserve">https://www.comarch.com/finance/ </w:t>
        </w:r>
        <w:proofErr w:type="spellStart"/>
        <w:r w:rsidRPr="00AA6E11">
          <w:rPr>
            <w:rFonts w:ascii="Times New Roman" w:eastAsia="Times New Roman" w:hAnsi="Times New Roman" w:cs="Times New Roman"/>
            <w:color w:val="0000FF"/>
            <w:sz w:val="28"/>
            <w:szCs w:val="28"/>
            <w:u w:val="single"/>
            <w:lang w:val="uk-UA"/>
          </w:rPr>
          <w:t>insurance</w:t>
        </w:r>
        <w:proofErr w:type="spellEnd"/>
        <w:r w:rsidRPr="00AA6E11">
          <w:rPr>
            <w:rFonts w:ascii="Times New Roman" w:eastAsia="Times New Roman" w:hAnsi="Times New Roman" w:cs="Times New Roman"/>
            <w:color w:val="0000FF"/>
            <w:sz w:val="28"/>
            <w:szCs w:val="28"/>
            <w:u w:val="single"/>
            <w:lang w:val="uk-UA"/>
          </w:rPr>
          <w:t>/#</w:t>
        </w:r>
        <w:proofErr w:type="spellStart"/>
        <w:r w:rsidRPr="00AA6E11">
          <w:rPr>
            <w:rFonts w:ascii="Times New Roman" w:eastAsia="Times New Roman" w:hAnsi="Times New Roman" w:cs="Times New Roman"/>
            <w:color w:val="0000FF"/>
            <w:sz w:val="28"/>
            <w:szCs w:val="28"/>
            <w:u w:val="single"/>
            <w:lang w:val="uk-UA"/>
          </w:rPr>
          <w:t>products</w:t>
        </w:r>
        <w:proofErr w:type="spellEnd"/>
      </w:hyperlink>
      <w:r w:rsidRPr="00AA6E11">
        <w:rPr>
          <w:rFonts w:ascii="Times New Roman" w:eastAsia="Times New Roman" w:hAnsi="Times New Roman" w:cs="Times New Roman"/>
          <w:sz w:val="28"/>
          <w:szCs w:val="28"/>
          <w:lang w:val="uk-UA"/>
        </w:rPr>
        <w:t xml:space="preserve"> (Дата звернення 28.06.2022).</w:t>
      </w:r>
    </w:p>
    <w:p w:rsidR="00B35D37" w:rsidRPr="00AA6E11" w:rsidRDefault="00FD7705" w:rsidP="00D91B2A">
      <w:pPr>
        <w:numPr>
          <w:ilvl w:val="0"/>
          <w:numId w:val="3"/>
        </w:numPr>
        <w:spacing w:line="384" w:lineRule="auto"/>
        <w:ind w:left="0" w:firstLine="709"/>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Applications</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of</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fuzzy</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classification</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in</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insurance</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industry</w:t>
      </w:r>
      <w:proofErr w:type="spellEnd"/>
      <w:r w:rsidRPr="00AA6E11">
        <w:rPr>
          <w:rFonts w:ascii="Times New Roman" w:eastAsia="Times New Roman" w:hAnsi="Times New Roman" w:cs="Times New Roman"/>
          <w:sz w:val="28"/>
          <w:szCs w:val="28"/>
          <w:lang w:val="uk-UA"/>
        </w:rPr>
        <w:t xml:space="preserve">: A </w:t>
      </w:r>
      <w:proofErr w:type="spellStart"/>
      <w:r w:rsidRPr="00AA6E11">
        <w:rPr>
          <w:rFonts w:ascii="Times New Roman" w:eastAsia="Times New Roman" w:hAnsi="Times New Roman" w:cs="Times New Roman"/>
          <w:sz w:val="28"/>
          <w:szCs w:val="28"/>
          <w:lang w:val="uk-UA"/>
        </w:rPr>
        <w:t>fuzzy</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logic</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based</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approaches</w:t>
      </w:r>
      <w:proofErr w:type="spellEnd"/>
      <w:r w:rsidRPr="00AA6E11">
        <w:rPr>
          <w:rFonts w:ascii="Times New Roman" w:eastAsia="Times New Roman" w:hAnsi="Times New Roman" w:cs="Times New Roman"/>
          <w:sz w:val="28"/>
          <w:szCs w:val="28"/>
          <w:lang w:val="uk-UA"/>
        </w:rPr>
        <w:t>. URL:</w:t>
      </w:r>
      <w:hyperlink r:id="rId30">
        <w:r w:rsidRPr="00AA6E11">
          <w:rPr>
            <w:rFonts w:ascii="Times New Roman" w:eastAsia="Times New Roman" w:hAnsi="Times New Roman" w:cs="Times New Roman"/>
            <w:sz w:val="28"/>
            <w:szCs w:val="28"/>
            <w:lang w:val="uk-UA"/>
          </w:rPr>
          <w:t xml:space="preserve"> </w:t>
        </w:r>
      </w:hyperlink>
      <w:hyperlink r:id="rId31">
        <w:r w:rsidRPr="00AA6E11">
          <w:rPr>
            <w:rFonts w:ascii="Times New Roman" w:eastAsia="Times New Roman" w:hAnsi="Times New Roman" w:cs="Times New Roman"/>
            <w:color w:val="0000FF"/>
            <w:sz w:val="28"/>
            <w:szCs w:val="28"/>
            <w:u w:val="single"/>
            <w:lang w:val="uk-UA"/>
          </w:rPr>
          <w:t>https://ieeexplore.ieee.org/document/6069316</w:t>
        </w:r>
      </w:hyperlink>
      <w:r w:rsidRPr="00AA6E11">
        <w:rPr>
          <w:rFonts w:ascii="Times New Roman" w:eastAsia="Times New Roman" w:hAnsi="Times New Roman" w:cs="Times New Roman"/>
          <w:sz w:val="28"/>
          <w:szCs w:val="28"/>
          <w:lang w:val="uk-UA"/>
        </w:rPr>
        <w:t xml:space="preserve"> (Дата звернення 12.07.2022).</w:t>
      </w:r>
    </w:p>
    <w:p w:rsidR="00B35D37" w:rsidRPr="00AA6E11" w:rsidRDefault="00FD7705" w:rsidP="00D91B2A">
      <w:pPr>
        <w:numPr>
          <w:ilvl w:val="0"/>
          <w:numId w:val="3"/>
        </w:numPr>
        <w:spacing w:line="384" w:lineRule="auto"/>
        <w:ind w:left="0" w:firstLine="709"/>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Fuzzy</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logic</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in</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insurance</w:t>
      </w:r>
      <w:proofErr w:type="spellEnd"/>
      <w:r w:rsidRPr="00AA6E11">
        <w:rPr>
          <w:rFonts w:ascii="Times New Roman" w:eastAsia="Times New Roman" w:hAnsi="Times New Roman" w:cs="Times New Roman"/>
          <w:sz w:val="28"/>
          <w:szCs w:val="28"/>
          <w:lang w:val="uk-UA"/>
        </w:rPr>
        <w:t>. URL:</w:t>
      </w:r>
      <w:hyperlink r:id="rId32">
        <w:r w:rsidRPr="00AA6E11">
          <w:rPr>
            <w:rFonts w:ascii="Times New Roman" w:eastAsia="Times New Roman" w:hAnsi="Times New Roman" w:cs="Times New Roman"/>
            <w:sz w:val="28"/>
            <w:szCs w:val="28"/>
            <w:lang w:val="uk-UA"/>
          </w:rPr>
          <w:t xml:space="preserve"> </w:t>
        </w:r>
      </w:hyperlink>
      <w:hyperlink r:id="rId33">
        <w:r w:rsidRPr="00AA6E11">
          <w:rPr>
            <w:rFonts w:ascii="Times New Roman" w:eastAsia="Times New Roman" w:hAnsi="Times New Roman" w:cs="Times New Roman"/>
            <w:color w:val="0000FF"/>
            <w:sz w:val="28"/>
            <w:szCs w:val="28"/>
            <w:u w:val="single"/>
            <w:lang w:val="uk-UA"/>
          </w:rPr>
          <w:t xml:space="preserve">https://www.sciencedirect.com/science/ </w:t>
        </w:r>
        <w:proofErr w:type="spellStart"/>
        <w:r w:rsidRPr="00AA6E11">
          <w:rPr>
            <w:rFonts w:ascii="Times New Roman" w:eastAsia="Times New Roman" w:hAnsi="Times New Roman" w:cs="Times New Roman"/>
            <w:color w:val="0000FF"/>
            <w:sz w:val="28"/>
            <w:szCs w:val="28"/>
            <w:u w:val="single"/>
            <w:lang w:val="uk-UA"/>
          </w:rPr>
          <w:t>article</w:t>
        </w:r>
        <w:proofErr w:type="spellEnd"/>
        <w:r w:rsidRPr="00AA6E11">
          <w:rPr>
            <w:rFonts w:ascii="Times New Roman" w:eastAsia="Times New Roman" w:hAnsi="Times New Roman" w:cs="Times New Roman"/>
            <w:color w:val="0000FF"/>
            <w:sz w:val="28"/>
            <w:szCs w:val="28"/>
            <w:u w:val="single"/>
            <w:lang w:val="uk-UA"/>
          </w:rPr>
          <w:t>/</w:t>
        </w:r>
        <w:proofErr w:type="spellStart"/>
        <w:r w:rsidRPr="00AA6E11">
          <w:rPr>
            <w:rFonts w:ascii="Times New Roman" w:eastAsia="Times New Roman" w:hAnsi="Times New Roman" w:cs="Times New Roman"/>
            <w:color w:val="0000FF"/>
            <w:sz w:val="28"/>
            <w:szCs w:val="28"/>
            <w:u w:val="single"/>
            <w:lang w:val="uk-UA"/>
          </w:rPr>
          <w:t>abs</w:t>
        </w:r>
        <w:proofErr w:type="spellEnd"/>
        <w:r w:rsidRPr="00AA6E11">
          <w:rPr>
            <w:rFonts w:ascii="Times New Roman" w:eastAsia="Times New Roman" w:hAnsi="Times New Roman" w:cs="Times New Roman"/>
            <w:color w:val="0000FF"/>
            <w:sz w:val="28"/>
            <w:szCs w:val="28"/>
            <w:u w:val="single"/>
            <w:lang w:val="uk-UA"/>
          </w:rPr>
          <w:t>/</w:t>
        </w:r>
        <w:proofErr w:type="spellStart"/>
        <w:r w:rsidRPr="00AA6E11">
          <w:rPr>
            <w:rFonts w:ascii="Times New Roman" w:eastAsia="Times New Roman" w:hAnsi="Times New Roman" w:cs="Times New Roman"/>
            <w:color w:val="0000FF"/>
            <w:sz w:val="28"/>
            <w:szCs w:val="28"/>
            <w:u w:val="single"/>
            <w:lang w:val="uk-UA"/>
          </w:rPr>
          <w:t>pii</w:t>
        </w:r>
        <w:proofErr w:type="spellEnd"/>
        <w:r w:rsidRPr="00AA6E11">
          <w:rPr>
            <w:rFonts w:ascii="Times New Roman" w:eastAsia="Times New Roman" w:hAnsi="Times New Roman" w:cs="Times New Roman"/>
            <w:color w:val="0000FF"/>
            <w:sz w:val="28"/>
            <w:szCs w:val="28"/>
            <w:u w:val="single"/>
            <w:lang w:val="uk-UA"/>
          </w:rPr>
          <w:t>/S0167668704000903</w:t>
        </w:r>
      </w:hyperlink>
      <w:r w:rsidRPr="00AA6E11">
        <w:rPr>
          <w:rFonts w:ascii="Times New Roman" w:eastAsia="Times New Roman" w:hAnsi="Times New Roman" w:cs="Times New Roman"/>
          <w:sz w:val="28"/>
          <w:szCs w:val="28"/>
          <w:lang w:val="uk-UA"/>
        </w:rPr>
        <w:t xml:space="preserve"> (Дата звернення 15.07.2022).</w:t>
      </w:r>
    </w:p>
    <w:p w:rsidR="00B35D37" w:rsidRPr="00AA6E11" w:rsidRDefault="00FD7705" w:rsidP="00D91B2A">
      <w:pPr>
        <w:numPr>
          <w:ilvl w:val="0"/>
          <w:numId w:val="3"/>
        </w:numPr>
        <w:spacing w:line="384" w:lineRule="auto"/>
        <w:ind w:left="0" w:firstLine="709"/>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An</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Overview</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of</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Insurance</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Uses</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of</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Fuzzy</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Logic</w:t>
      </w:r>
      <w:proofErr w:type="spellEnd"/>
      <w:r w:rsidRPr="00AA6E11">
        <w:rPr>
          <w:rFonts w:ascii="Times New Roman" w:eastAsia="Times New Roman" w:hAnsi="Times New Roman" w:cs="Times New Roman"/>
          <w:sz w:val="28"/>
          <w:szCs w:val="28"/>
          <w:lang w:val="uk-UA"/>
        </w:rPr>
        <w:t xml:space="preserve">. URL: </w:t>
      </w:r>
      <w:r w:rsidRPr="00AA6E11">
        <w:rPr>
          <w:rFonts w:ascii="Times New Roman" w:eastAsia="Times New Roman" w:hAnsi="Times New Roman" w:cs="Times New Roman"/>
          <w:color w:val="0000FF"/>
          <w:sz w:val="28"/>
          <w:szCs w:val="28"/>
          <w:u w:val="single"/>
          <w:lang w:val="uk-UA"/>
        </w:rPr>
        <w:t xml:space="preserve">https://link.springer. </w:t>
      </w:r>
      <w:proofErr w:type="spellStart"/>
      <w:r w:rsidRPr="00AA6E11">
        <w:rPr>
          <w:rFonts w:ascii="Times New Roman" w:eastAsia="Times New Roman" w:hAnsi="Times New Roman" w:cs="Times New Roman"/>
          <w:color w:val="0000FF"/>
          <w:sz w:val="28"/>
          <w:szCs w:val="28"/>
          <w:u w:val="single"/>
          <w:lang w:val="uk-UA"/>
        </w:rPr>
        <w:t>com</w:t>
      </w:r>
      <w:proofErr w:type="spellEnd"/>
      <w:r w:rsidRPr="00AA6E11">
        <w:rPr>
          <w:rFonts w:ascii="Times New Roman" w:eastAsia="Times New Roman" w:hAnsi="Times New Roman" w:cs="Times New Roman"/>
          <w:color w:val="0000FF"/>
          <w:sz w:val="28"/>
          <w:szCs w:val="28"/>
          <w:u w:val="single"/>
          <w:lang w:val="uk-UA"/>
        </w:rPr>
        <w:t>/</w:t>
      </w:r>
      <w:proofErr w:type="spellStart"/>
      <w:r w:rsidRPr="00AA6E11">
        <w:rPr>
          <w:rFonts w:ascii="Times New Roman" w:eastAsia="Times New Roman" w:hAnsi="Times New Roman" w:cs="Times New Roman"/>
          <w:color w:val="0000FF"/>
          <w:sz w:val="28"/>
          <w:szCs w:val="28"/>
          <w:u w:val="single"/>
          <w:lang w:val="uk-UA"/>
        </w:rPr>
        <w:t>chapter</w:t>
      </w:r>
      <w:proofErr w:type="spellEnd"/>
      <w:r w:rsidRPr="00AA6E11">
        <w:rPr>
          <w:rFonts w:ascii="Times New Roman" w:eastAsia="Times New Roman" w:hAnsi="Times New Roman" w:cs="Times New Roman"/>
          <w:color w:val="0000FF"/>
          <w:sz w:val="28"/>
          <w:szCs w:val="28"/>
          <w:u w:val="single"/>
          <w:lang w:val="uk-UA"/>
        </w:rPr>
        <w:t>/10.1007/978-3-540-72821-4_2</w:t>
      </w:r>
      <w:r w:rsidRPr="00AA6E11">
        <w:rPr>
          <w:rFonts w:ascii="Times New Roman" w:eastAsia="Times New Roman" w:hAnsi="Times New Roman" w:cs="Times New Roman"/>
          <w:sz w:val="28"/>
          <w:szCs w:val="28"/>
          <w:lang w:val="uk-UA"/>
        </w:rPr>
        <w:t xml:space="preserve"> (Дата звернення 28.07.2022).</w:t>
      </w:r>
    </w:p>
    <w:p w:rsidR="00B35D37" w:rsidRPr="00AA6E11" w:rsidRDefault="00FD7705" w:rsidP="00D91B2A">
      <w:pPr>
        <w:numPr>
          <w:ilvl w:val="0"/>
          <w:numId w:val="3"/>
        </w:numPr>
        <w:spacing w:line="384" w:lineRule="auto"/>
        <w:ind w:left="0" w:firstLine="709"/>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lastRenderedPageBreak/>
        <w:t>Insurance</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Applications</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Of</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Fuzzy</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Logic</w:t>
      </w:r>
      <w:proofErr w:type="spellEnd"/>
      <w:r w:rsidRPr="00AA6E11">
        <w:rPr>
          <w:rFonts w:ascii="Times New Roman" w:eastAsia="Times New Roman" w:hAnsi="Times New Roman" w:cs="Times New Roman"/>
          <w:sz w:val="28"/>
          <w:szCs w:val="28"/>
          <w:lang w:val="uk-UA"/>
        </w:rPr>
        <w:t>/. URL:</w:t>
      </w:r>
      <w:hyperlink r:id="rId34">
        <w:r w:rsidRPr="00AA6E11">
          <w:rPr>
            <w:rFonts w:ascii="Times New Roman" w:eastAsia="Times New Roman" w:hAnsi="Times New Roman" w:cs="Times New Roman"/>
            <w:sz w:val="28"/>
            <w:szCs w:val="28"/>
            <w:lang w:val="uk-UA"/>
          </w:rPr>
          <w:t xml:space="preserve"> </w:t>
        </w:r>
      </w:hyperlink>
      <w:hyperlink r:id="rId35">
        <w:r w:rsidRPr="00AA6E11">
          <w:rPr>
            <w:rFonts w:ascii="Times New Roman" w:eastAsia="Times New Roman" w:hAnsi="Times New Roman" w:cs="Times New Roman"/>
            <w:color w:val="0000FF"/>
            <w:sz w:val="28"/>
            <w:szCs w:val="28"/>
            <w:u w:val="single"/>
            <w:lang w:val="uk-UA"/>
          </w:rPr>
          <w:t>https://actuaries.asn.au/ Library/Events/Conventions/2005/6.dShapiro_Arnold_Final%20Paper_050215.pdf</w:t>
        </w:r>
      </w:hyperlink>
      <w:r w:rsidRPr="00AA6E11">
        <w:rPr>
          <w:rFonts w:ascii="Times New Roman" w:eastAsia="Times New Roman" w:hAnsi="Times New Roman" w:cs="Times New Roman"/>
          <w:sz w:val="28"/>
          <w:szCs w:val="28"/>
          <w:lang w:val="uk-UA"/>
        </w:rPr>
        <w:t xml:space="preserve"> (Дата звернення 30.07.2022).</w:t>
      </w:r>
    </w:p>
    <w:p w:rsidR="00B35D37" w:rsidRPr="00AA6E11" w:rsidRDefault="00391252" w:rsidP="00D91B2A">
      <w:pPr>
        <w:numPr>
          <w:ilvl w:val="0"/>
          <w:numId w:val="3"/>
        </w:numPr>
        <w:spacing w:line="384" w:lineRule="auto"/>
        <w:ind w:left="0"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MATLAB </w:t>
      </w:r>
      <w:proofErr w:type="spellStart"/>
      <w:r w:rsidRPr="00AA6E11">
        <w:rPr>
          <w:rFonts w:ascii="Times New Roman" w:eastAsia="Times New Roman" w:hAnsi="Times New Roman" w:cs="Times New Roman"/>
          <w:sz w:val="28"/>
          <w:szCs w:val="28"/>
          <w:lang w:val="uk-UA"/>
        </w:rPr>
        <w:t>Product</w:t>
      </w:r>
      <w:proofErr w:type="spellEnd"/>
      <w:r w:rsidRPr="00AA6E11">
        <w:rPr>
          <w:rFonts w:ascii="Times New Roman" w:eastAsia="Times New Roman" w:hAnsi="Times New Roman" w:cs="Times New Roman"/>
          <w:sz w:val="28"/>
          <w:szCs w:val="28"/>
          <w:lang w:val="uk-UA"/>
        </w:rPr>
        <w:t xml:space="preserve"> </w:t>
      </w:r>
      <w:proofErr w:type="spellStart"/>
      <w:r w:rsidRPr="00AA6E11">
        <w:rPr>
          <w:rFonts w:ascii="Times New Roman" w:eastAsia="Times New Roman" w:hAnsi="Times New Roman" w:cs="Times New Roman"/>
          <w:sz w:val="28"/>
          <w:szCs w:val="28"/>
          <w:lang w:val="uk-UA"/>
        </w:rPr>
        <w:t>Description</w:t>
      </w:r>
      <w:proofErr w:type="spellEnd"/>
      <w:r w:rsidRPr="00AA6E11">
        <w:rPr>
          <w:rFonts w:ascii="Times New Roman" w:eastAsia="Times New Roman" w:hAnsi="Times New Roman" w:cs="Times New Roman"/>
          <w:sz w:val="28"/>
          <w:szCs w:val="28"/>
          <w:lang w:val="uk-UA"/>
        </w:rPr>
        <w:t xml:space="preserve"> .URL: </w:t>
      </w:r>
      <w:hyperlink r:id="rId36" w:history="1">
        <w:r w:rsidRPr="00AA6E11">
          <w:rPr>
            <w:rStyle w:val="a8"/>
            <w:rFonts w:ascii="Times New Roman" w:eastAsia="Times New Roman" w:hAnsi="Times New Roman" w:cs="Times New Roman"/>
            <w:sz w:val="28"/>
            <w:szCs w:val="28"/>
            <w:lang w:val="uk-UA"/>
          </w:rPr>
          <w:t xml:space="preserve">https://www.mathworks.com/help/ </w:t>
        </w:r>
        <w:proofErr w:type="spellStart"/>
        <w:r w:rsidRPr="00AA6E11">
          <w:rPr>
            <w:rStyle w:val="a8"/>
            <w:rFonts w:ascii="Times New Roman" w:eastAsia="Times New Roman" w:hAnsi="Times New Roman" w:cs="Times New Roman"/>
            <w:sz w:val="28"/>
            <w:szCs w:val="28"/>
            <w:lang w:val="uk-UA"/>
          </w:rPr>
          <w:t>matlab</w:t>
        </w:r>
        <w:proofErr w:type="spellEnd"/>
        <w:r w:rsidRPr="00AA6E11">
          <w:rPr>
            <w:rStyle w:val="a8"/>
            <w:rFonts w:ascii="Times New Roman" w:eastAsia="Times New Roman" w:hAnsi="Times New Roman" w:cs="Times New Roman"/>
            <w:sz w:val="28"/>
            <w:szCs w:val="28"/>
            <w:lang w:val="uk-UA"/>
          </w:rPr>
          <w:t>/</w:t>
        </w:r>
        <w:proofErr w:type="spellStart"/>
        <w:r w:rsidRPr="00AA6E11">
          <w:rPr>
            <w:rStyle w:val="a8"/>
            <w:rFonts w:ascii="Times New Roman" w:eastAsia="Times New Roman" w:hAnsi="Times New Roman" w:cs="Times New Roman"/>
            <w:sz w:val="28"/>
            <w:szCs w:val="28"/>
            <w:lang w:val="uk-UA"/>
          </w:rPr>
          <w:t>learn_matlab</w:t>
        </w:r>
        <w:proofErr w:type="spellEnd"/>
        <w:r w:rsidRPr="00AA6E11">
          <w:rPr>
            <w:rStyle w:val="a8"/>
            <w:rFonts w:ascii="Times New Roman" w:eastAsia="Times New Roman" w:hAnsi="Times New Roman" w:cs="Times New Roman"/>
            <w:sz w:val="28"/>
            <w:szCs w:val="28"/>
            <w:lang w:val="uk-UA"/>
          </w:rPr>
          <w:t>/product-description.html</w:t>
        </w:r>
      </w:hyperlink>
      <w:r w:rsidRPr="00AA6E11">
        <w:rPr>
          <w:rFonts w:ascii="Times New Roman" w:eastAsia="Times New Roman" w:hAnsi="Times New Roman" w:cs="Times New Roman"/>
          <w:sz w:val="28"/>
          <w:szCs w:val="28"/>
          <w:lang w:val="uk-UA"/>
        </w:rPr>
        <w:t xml:space="preserve"> (Дата звернення 12.08.2022).</w:t>
      </w:r>
    </w:p>
    <w:p w:rsidR="00623EC2" w:rsidRPr="00AA6E11" w:rsidRDefault="00623EC2" w:rsidP="00D91B2A">
      <w:pPr>
        <w:numPr>
          <w:ilvl w:val="0"/>
          <w:numId w:val="3"/>
        </w:numPr>
        <w:spacing w:line="384" w:lineRule="auto"/>
        <w:ind w:left="0" w:firstLine="709"/>
        <w:jc w:val="both"/>
        <w:rPr>
          <w:rFonts w:ascii="Times New Roman" w:eastAsia="Times New Roman" w:hAnsi="Times New Roman" w:cs="Times New Roman"/>
          <w:sz w:val="28"/>
          <w:szCs w:val="28"/>
          <w:lang w:val="uk-UA"/>
        </w:rPr>
      </w:pPr>
      <w:r w:rsidRPr="00AA6E11">
        <w:rPr>
          <w:rFonts w:ascii="Times New Roman" w:eastAsia="Times New Roman" w:hAnsi="Times New Roman" w:cs="Times New Roman"/>
          <w:sz w:val="28"/>
          <w:szCs w:val="28"/>
          <w:lang w:val="uk-UA"/>
        </w:rPr>
        <w:t xml:space="preserve">MATLAB – </w:t>
      </w:r>
      <w:proofErr w:type="spellStart"/>
      <w:r w:rsidRPr="00AA6E11">
        <w:rPr>
          <w:rFonts w:ascii="Times New Roman" w:eastAsia="Times New Roman" w:hAnsi="Times New Roman" w:cs="Times New Roman"/>
          <w:sz w:val="28"/>
          <w:szCs w:val="28"/>
          <w:lang w:val="uk-UA"/>
        </w:rPr>
        <w:t>Overview</w:t>
      </w:r>
      <w:proofErr w:type="spellEnd"/>
      <w:r w:rsidRPr="00AA6E11">
        <w:rPr>
          <w:rFonts w:ascii="Times New Roman" w:eastAsia="Times New Roman" w:hAnsi="Times New Roman" w:cs="Times New Roman"/>
          <w:sz w:val="28"/>
          <w:szCs w:val="28"/>
          <w:lang w:val="uk-UA"/>
        </w:rPr>
        <w:t xml:space="preserve">. </w:t>
      </w:r>
      <w:hyperlink r:id="rId37" w:history="1">
        <w:r w:rsidR="00BD03D4" w:rsidRPr="00AA6E11">
          <w:rPr>
            <w:rStyle w:val="a8"/>
            <w:rFonts w:ascii="Times New Roman" w:eastAsia="Times New Roman" w:hAnsi="Times New Roman" w:cs="Times New Roman"/>
            <w:sz w:val="28"/>
            <w:szCs w:val="28"/>
            <w:lang w:val="uk-UA"/>
          </w:rPr>
          <w:t xml:space="preserve">https://www.tutorialspoint.com/ </w:t>
        </w:r>
        <w:proofErr w:type="spellStart"/>
        <w:r w:rsidR="00BD03D4" w:rsidRPr="00AA6E11">
          <w:rPr>
            <w:rStyle w:val="a8"/>
            <w:rFonts w:ascii="Times New Roman" w:eastAsia="Times New Roman" w:hAnsi="Times New Roman" w:cs="Times New Roman"/>
            <w:sz w:val="28"/>
            <w:szCs w:val="28"/>
            <w:lang w:val="uk-UA"/>
          </w:rPr>
          <w:t>matlab</w:t>
        </w:r>
        <w:proofErr w:type="spellEnd"/>
        <w:r w:rsidR="00BD03D4" w:rsidRPr="00AA6E11">
          <w:rPr>
            <w:rStyle w:val="a8"/>
            <w:rFonts w:ascii="Times New Roman" w:eastAsia="Times New Roman" w:hAnsi="Times New Roman" w:cs="Times New Roman"/>
            <w:sz w:val="28"/>
            <w:szCs w:val="28"/>
            <w:lang w:val="uk-UA"/>
          </w:rPr>
          <w:t>/</w:t>
        </w:r>
        <w:proofErr w:type="spellStart"/>
        <w:r w:rsidR="00BD03D4" w:rsidRPr="00AA6E11">
          <w:rPr>
            <w:rStyle w:val="a8"/>
            <w:rFonts w:ascii="Times New Roman" w:eastAsia="Times New Roman" w:hAnsi="Times New Roman" w:cs="Times New Roman"/>
            <w:sz w:val="28"/>
            <w:szCs w:val="28"/>
            <w:lang w:val="uk-UA"/>
          </w:rPr>
          <w:t>matlab</w:t>
        </w:r>
        <w:proofErr w:type="spellEnd"/>
        <w:r w:rsidR="00BD03D4" w:rsidRPr="00AA6E11">
          <w:rPr>
            <w:rStyle w:val="a8"/>
            <w:rFonts w:ascii="Times New Roman" w:eastAsia="Times New Roman" w:hAnsi="Times New Roman" w:cs="Times New Roman"/>
            <w:sz w:val="28"/>
            <w:szCs w:val="28"/>
            <w:lang w:val="uk-UA"/>
          </w:rPr>
          <w:t xml:space="preserve"> _overview.htm</w:t>
        </w:r>
      </w:hyperlink>
      <w:r w:rsidRPr="00AA6E11">
        <w:rPr>
          <w:rFonts w:ascii="Times New Roman" w:eastAsia="Times New Roman" w:hAnsi="Times New Roman" w:cs="Times New Roman"/>
          <w:sz w:val="28"/>
          <w:szCs w:val="28"/>
          <w:lang w:val="uk-UA"/>
        </w:rPr>
        <w:t xml:space="preserve"> (Дата звернення 12.08.2022).</w:t>
      </w:r>
    </w:p>
    <w:p w:rsidR="00BD03D4" w:rsidRPr="00AA6E11" w:rsidRDefault="00BD03D4" w:rsidP="00D91B2A">
      <w:pPr>
        <w:numPr>
          <w:ilvl w:val="0"/>
          <w:numId w:val="3"/>
        </w:numPr>
        <w:spacing w:line="384" w:lineRule="auto"/>
        <w:ind w:left="0" w:firstLine="709"/>
        <w:jc w:val="both"/>
        <w:rPr>
          <w:rFonts w:ascii="Times New Roman" w:eastAsia="Times New Roman" w:hAnsi="Times New Roman" w:cs="Times New Roman"/>
          <w:sz w:val="28"/>
          <w:szCs w:val="28"/>
          <w:lang w:val="uk-UA"/>
        </w:rPr>
      </w:pPr>
      <w:proofErr w:type="spellStart"/>
      <w:r w:rsidRPr="00AA6E11">
        <w:rPr>
          <w:rFonts w:ascii="Times New Roman" w:eastAsia="Times New Roman" w:hAnsi="Times New Roman" w:cs="Times New Roman"/>
          <w:sz w:val="28"/>
          <w:szCs w:val="28"/>
          <w:lang w:val="uk-UA"/>
        </w:rPr>
        <w:t>Modeling</w:t>
      </w:r>
      <w:proofErr w:type="spellEnd"/>
      <w:r w:rsidRPr="00AA6E11">
        <w:rPr>
          <w:rFonts w:ascii="Times New Roman" w:eastAsia="Times New Roman" w:hAnsi="Times New Roman" w:cs="Times New Roman"/>
          <w:sz w:val="28"/>
          <w:szCs w:val="28"/>
          <w:lang w:val="uk-UA"/>
        </w:rPr>
        <w:t xml:space="preserve">. URL: </w:t>
      </w:r>
      <w:hyperlink r:id="rId38" w:history="1">
        <w:r w:rsidRPr="00AA6E11">
          <w:rPr>
            <w:rStyle w:val="a8"/>
            <w:rFonts w:ascii="Times New Roman" w:eastAsia="Times New Roman" w:hAnsi="Times New Roman" w:cs="Times New Roman"/>
            <w:sz w:val="28"/>
            <w:szCs w:val="28"/>
            <w:lang w:val="uk-UA"/>
          </w:rPr>
          <w:t xml:space="preserve">https://www.mathworks.com/help/simulink/modeling. </w:t>
        </w:r>
        <w:proofErr w:type="spellStart"/>
        <w:r w:rsidRPr="00AA6E11">
          <w:rPr>
            <w:rStyle w:val="a8"/>
            <w:rFonts w:ascii="Times New Roman" w:eastAsia="Times New Roman" w:hAnsi="Times New Roman" w:cs="Times New Roman"/>
            <w:sz w:val="28"/>
            <w:szCs w:val="28"/>
            <w:lang w:val="uk-UA"/>
          </w:rPr>
          <w:t>html</w:t>
        </w:r>
        <w:proofErr w:type="spellEnd"/>
      </w:hyperlink>
      <w:r w:rsidRPr="00AA6E11">
        <w:rPr>
          <w:rFonts w:ascii="Times New Roman" w:eastAsia="Times New Roman" w:hAnsi="Times New Roman" w:cs="Times New Roman"/>
          <w:sz w:val="28"/>
          <w:szCs w:val="28"/>
          <w:lang w:val="uk-UA"/>
        </w:rPr>
        <w:t xml:space="preserve"> (Дата звернення 15.09.2022).</w:t>
      </w:r>
    </w:p>
    <w:p w:rsidR="00BD03D4" w:rsidRPr="00AA6E11" w:rsidRDefault="008B7615" w:rsidP="00D91B2A">
      <w:pPr>
        <w:numPr>
          <w:ilvl w:val="0"/>
          <w:numId w:val="3"/>
        </w:numPr>
        <w:spacing w:line="384" w:lineRule="auto"/>
        <w:ind w:left="0" w:firstLine="709"/>
        <w:jc w:val="both"/>
        <w:rPr>
          <w:rFonts w:ascii="Times New Roman" w:eastAsia="Times New Roman" w:hAnsi="Times New Roman" w:cs="Times New Roman"/>
          <w:sz w:val="28"/>
          <w:szCs w:val="28"/>
          <w:lang w:val="uk-UA"/>
        </w:rPr>
      </w:pPr>
      <w:proofErr w:type="spellStart"/>
      <w:r w:rsidRPr="008B7615">
        <w:rPr>
          <w:rFonts w:ascii="Times New Roman" w:eastAsia="Times New Roman" w:hAnsi="Times New Roman" w:cs="Times New Roman"/>
          <w:sz w:val="28"/>
          <w:szCs w:val="28"/>
          <w:lang w:val="uk-UA"/>
        </w:rPr>
        <w:t>Simulation</w:t>
      </w:r>
      <w:proofErr w:type="spellEnd"/>
      <w:r>
        <w:rPr>
          <w:rFonts w:ascii="Times New Roman" w:eastAsia="Times New Roman" w:hAnsi="Times New Roman" w:cs="Times New Roman"/>
          <w:sz w:val="28"/>
          <w:szCs w:val="28"/>
          <w:lang w:val="uk-UA"/>
        </w:rPr>
        <w:t xml:space="preserve">. </w:t>
      </w:r>
      <w:r w:rsidR="00BD03D4" w:rsidRPr="00AA6E11">
        <w:rPr>
          <w:rFonts w:ascii="Times New Roman" w:eastAsia="Times New Roman" w:hAnsi="Times New Roman" w:cs="Times New Roman"/>
          <w:sz w:val="28"/>
          <w:szCs w:val="28"/>
          <w:lang w:val="uk-UA"/>
        </w:rPr>
        <w:t>URL:</w:t>
      </w:r>
      <w:r>
        <w:rPr>
          <w:rFonts w:ascii="Times New Roman" w:eastAsia="Times New Roman" w:hAnsi="Times New Roman" w:cs="Times New Roman"/>
          <w:sz w:val="28"/>
          <w:szCs w:val="28"/>
          <w:lang w:val="uk-UA"/>
        </w:rPr>
        <w:t xml:space="preserve"> </w:t>
      </w:r>
      <w:hyperlink r:id="rId39" w:history="1">
        <w:r w:rsidRPr="00506B1C">
          <w:rPr>
            <w:rStyle w:val="a8"/>
            <w:rFonts w:ascii="Times New Roman" w:eastAsia="Times New Roman" w:hAnsi="Times New Roman" w:cs="Times New Roman"/>
            <w:sz w:val="28"/>
            <w:szCs w:val="28"/>
            <w:lang w:val="uk-UA"/>
          </w:rPr>
          <w:t>https://www.mathworks.com/help/simulink/simulation .</w:t>
        </w:r>
        <w:proofErr w:type="spellStart"/>
        <w:r w:rsidRPr="00506B1C">
          <w:rPr>
            <w:rStyle w:val="a8"/>
            <w:rFonts w:ascii="Times New Roman" w:eastAsia="Times New Roman" w:hAnsi="Times New Roman" w:cs="Times New Roman"/>
            <w:sz w:val="28"/>
            <w:szCs w:val="28"/>
            <w:lang w:val="uk-UA"/>
          </w:rPr>
          <w:t>html?s_tid</w:t>
        </w:r>
        <w:proofErr w:type="spellEnd"/>
        <w:r w:rsidRPr="00506B1C">
          <w:rPr>
            <w:rStyle w:val="a8"/>
            <w:rFonts w:ascii="Times New Roman" w:eastAsia="Times New Roman" w:hAnsi="Times New Roman" w:cs="Times New Roman"/>
            <w:sz w:val="28"/>
            <w:szCs w:val="28"/>
            <w:lang w:val="uk-UA"/>
          </w:rPr>
          <w:t>=</w:t>
        </w:r>
        <w:proofErr w:type="spellStart"/>
        <w:r w:rsidRPr="00506B1C">
          <w:rPr>
            <w:rStyle w:val="a8"/>
            <w:rFonts w:ascii="Times New Roman" w:eastAsia="Times New Roman" w:hAnsi="Times New Roman" w:cs="Times New Roman"/>
            <w:sz w:val="28"/>
            <w:szCs w:val="28"/>
            <w:lang w:val="uk-UA"/>
          </w:rPr>
          <w:t>CRUX_lftnav</w:t>
        </w:r>
        <w:proofErr w:type="spellEnd"/>
      </w:hyperlink>
      <w:r>
        <w:rPr>
          <w:rFonts w:ascii="Times New Roman" w:eastAsia="Times New Roman" w:hAnsi="Times New Roman" w:cs="Times New Roman"/>
          <w:sz w:val="28"/>
          <w:szCs w:val="28"/>
          <w:lang w:val="uk-UA"/>
        </w:rPr>
        <w:t xml:space="preserve"> </w:t>
      </w:r>
      <w:r w:rsidRPr="00AA6E11">
        <w:rPr>
          <w:rFonts w:ascii="Times New Roman" w:eastAsia="Times New Roman" w:hAnsi="Times New Roman" w:cs="Times New Roman"/>
          <w:sz w:val="28"/>
          <w:szCs w:val="28"/>
          <w:lang w:val="uk-UA"/>
        </w:rPr>
        <w:t>(Дата звернення 15</w:t>
      </w:r>
      <w:r>
        <w:rPr>
          <w:rFonts w:ascii="Times New Roman" w:eastAsia="Times New Roman" w:hAnsi="Times New Roman" w:cs="Times New Roman"/>
          <w:sz w:val="28"/>
          <w:szCs w:val="28"/>
          <w:lang w:val="uk-UA"/>
        </w:rPr>
        <w:t>.</w:t>
      </w:r>
      <w:r w:rsidRPr="00AA6E11">
        <w:rPr>
          <w:rFonts w:ascii="Times New Roman" w:eastAsia="Times New Roman" w:hAnsi="Times New Roman" w:cs="Times New Roman"/>
          <w:sz w:val="28"/>
          <w:szCs w:val="28"/>
          <w:lang w:val="uk-UA"/>
        </w:rPr>
        <w:t>09.2022).</w:t>
      </w:r>
    </w:p>
    <w:p w:rsidR="00BD03D4" w:rsidRPr="00AA6E11" w:rsidRDefault="00C155AC" w:rsidP="00D91B2A">
      <w:pPr>
        <w:numPr>
          <w:ilvl w:val="0"/>
          <w:numId w:val="3"/>
        </w:numPr>
        <w:spacing w:line="384" w:lineRule="auto"/>
        <w:ind w:left="0" w:firstLine="709"/>
        <w:jc w:val="both"/>
        <w:rPr>
          <w:rFonts w:ascii="Times New Roman" w:eastAsia="Times New Roman" w:hAnsi="Times New Roman" w:cs="Times New Roman"/>
          <w:sz w:val="28"/>
          <w:szCs w:val="28"/>
          <w:lang w:val="uk-UA"/>
        </w:rPr>
      </w:pPr>
      <w:proofErr w:type="spellStart"/>
      <w:r w:rsidRPr="00C155AC">
        <w:rPr>
          <w:rFonts w:ascii="Times New Roman" w:eastAsia="Times New Roman" w:hAnsi="Times New Roman" w:cs="Times New Roman"/>
          <w:sz w:val="28"/>
          <w:szCs w:val="28"/>
          <w:lang w:val="uk-UA"/>
        </w:rPr>
        <w:t>Simulink</w:t>
      </w:r>
      <w:proofErr w:type="spellEnd"/>
      <w:r w:rsidRPr="00C155AC">
        <w:rPr>
          <w:rFonts w:ascii="Times New Roman" w:eastAsia="Times New Roman" w:hAnsi="Times New Roman" w:cs="Times New Roman"/>
          <w:sz w:val="28"/>
          <w:szCs w:val="28"/>
          <w:lang w:val="uk-UA"/>
        </w:rPr>
        <w:t xml:space="preserve"> </w:t>
      </w:r>
      <w:proofErr w:type="spellStart"/>
      <w:r w:rsidRPr="00C155AC">
        <w:rPr>
          <w:rFonts w:ascii="Times New Roman" w:eastAsia="Times New Roman" w:hAnsi="Times New Roman" w:cs="Times New Roman"/>
          <w:sz w:val="28"/>
          <w:szCs w:val="28"/>
          <w:lang w:val="uk-UA"/>
        </w:rPr>
        <w:t>Basics</w:t>
      </w:r>
      <w:proofErr w:type="spellEnd"/>
      <w:r w:rsidRPr="00C155AC">
        <w:rPr>
          <w:rFonts w:ascii="Times New Roman" w:eastAsia="Times New Roman" w:hAnsi="Times New Roman" w:cs="Times New Roman"/>
          <w:sz w:val="28"/>
          <w:szCs w:val="28"/>
          <w:lang w:val="uk-UA"/>
        </w:rPr>
        <w:t xml:space="preserve"> </w:t>
      </w:r>
      <w:proofErr w:type="spellStart"/>
      <w:r w:rsidRPr="00C155AC">
        <w:rPr>
          <w:rFonts w:ascii="Times New Roman" w:eastAsia="Times New Roman" w:hAnsi="Times New Roman" w:cs="Times New Roman"/>
          <w:sz w:val="28"/>
          <w:szCs w:val="28"/>
          <w:lang w:val="uk-UA"/>
        </w:rPr>
        <w:t>Tutorial</w:t>
      </w:r>
      <w:proofErr w:type="spellEnd"/>
      <w:r>
        <w:rPr>
          <w:rFonts w:ascii="Times New Roman" w:eastAsia="Times New Roman" w:hAnsi="Times New Roman" w:cs="Times New Roman"/>
          <w:sz w:val="28"/>
          <w:szCs w:val="28"/>
          <w:lang w:val="uk-UA"/>
        </w:rPr>
        <w:t xml:space="preserve">. </w:t>
      </w:r>
      <w:r w:rsidR="00BD03D4" w:rsidRPr="00AA6E11">
        <w:rPr>
          <w:rFonts w:ascii="Times New Roman" w:eastAsia="Times New Roman" w:hAnsi="Times New Roman" w:cs="Times New Roman"/>
          <w:sz w:val="28"/>
          <w:szCs w:val="28"/>
          <w:lang w:val="uk-UA"/>
        </w:rPr>
        <w:t>URL:</w:t>
      </w:r>
      <w:r>
        <w:rPr>
          <w:rFonts w:ascii="Times New Roman" w:eastAsia="Times New Roman" w:hAnsi="Times New Roman" w:cs="Times New Roman"/>
          <w:sz w:val="28"/>
          <w:szCs w:val="28"/>
          <w:lang w:val="uk-UA"/>
        </w:rPr>
        <w:t xml:space="preserve"> </w:t>
      </w:r>
      <w:hyperlink r:id="rId40" w:history="1">
        <w:r w:rsidR="00703A07" w:rsidRPr="00506B1C">
          <w:rPr>
            <w:rStyle w:val="a8"/>
            <w:rFonts w:ascii="Times New Roman" w:eastAsia="Times New Roman" w:hAnsi="Times New Roman" w:cs="Times New Roman"/>
            <w:sz w:val="28"/>
            <w:szCs w:val="28"/>
            <w:lang w:val="uk-UA"/>
          </w:rPr>
          <w:t xml:space="preserve">https://ctms.engin.umich.edu/CTMS/? </w:t>
        </w:r>
        <w:proofErr w:type="spellStart"/>
        <w:r w:rsidR="00703A07" w:rsidRPr="00506B1C">
          <w:rPr>
            <w:rStyle w:val="a8"/>
            <w:rFonts w:ascii="Times New Roman" w:eastAsia="Times New Roman" w:hAnsi="Times New Roman" w:cs="Times New Roman"/>
            <w:sz w:val="28"/>
            <w:szCs w:val="28"/>
            <w:lang w:val="uk-UA"/>
          </w:rPr>
          <w:t>aux</w:t>
        </w:r>
        <w:proofErr w:type="spellEnd"/>
        <w:r w:rsidR="00703A07" w:rsidRPr="00506B1C">
          <w:rPr>
            <w:rStyle w:val="a8"/>
            <w:rFonts w:ascii="Times New Roman" w:eastAsia="Times New Roman" w:hAnsi="Times New Roman" w:cs="Times New Roman"/>
            <w:sz w:val="28"/>
            <w:szCs w:val="28"/>
            <w:lang w:val="uk-UA"/>
          </w:rPr>
          <w:t>=</w:t>
        </w:r>
        <w:proofErr w:type="spellStart"/>
        <w:r w:rsidR="00703A07" w:rsidRPr="00506B1C">
          <w:rPr>
            <w:rStyle w:val="a8"/>
            <w:rFonts w:ascii="Times New Roman" w:eastAsia="Times New Roman" w:hAnsi="Times New Roman" w:cs="Times New Roman"/>
            <w:sz w:val="28"/>
            <w:szCs w:val="28"/>
            <w:lang w:val="uk-UA"/>
          </w:rPr>
          <w:t>Basics_Simulink</w:t>
        </w:r>
        <w:proofErr w:type="spellEnd"/>
      </w:hyperlink>
      <w:r>
        <w:rPr>
          <w:rFonts w:ascii="Times New Roman" w:eastAsia="Times New Roman" w:hAnsi="Times New Roman" w:cs="Times New Roman"/>
          <w:sz w:val="28"/>
          <w:szCs w:val="28"/>
          <w:lang w:val="uk-UA"/>
        </w:rPr>
        <w:t xml:space="preserve"> </w:t>
      </w:r>
      <w:r w:rsidRPr="00AA6E11">
        <w:rPr>
          <w:rFonts w:ascii="Times New Roman" w:eastAsia="Times New Roman" w:hAnsi="Times New Roman" w:cs="Times New Roman"/>
          <w:sz w:val="28"/>
          <w:szCs w:val="28"/>
          <w:lang w:val="uk-UA"/>
        </w:rPr>
        <w:t xml:space="preserve">(Дата звернення </w:t>
      </w:r>
      <w:r>
        <w:rPr>
          <w:rFonts w:ascii="Times New Roman" w:eastAsia="Times New Roman" w:hAnsi="Times New Roman" w:cs="Times New Roman"/>
          <w:sz w:val="28"/>
          <w:szCs w:val="28"/>
          <w:lang w:val="uk-UA"/>
        </w:rPr>
        <w:t>20.</w:t>
      </w:r>
      <w:r w:rsidRPr="00AA6E11">
        <w:rPr>
          <w:rFonts w:ascii="Times New Roman" w:eastAsia="Times New Roman" w:hAnsi="Times New Roman" w:cs="Times New Roman"/>
          <w:sz w:val="28"/>
          <w:szCs w:val="28"/>
          <w:lang w:val="uk-UA"/>
        </w:rPr>
        <w:t>09.2022).</w:t>
      </w:r>
    </w:p>
    <w:p w:rsidR="00AE5AA8" w:rsidRDefault="00AE5AA8" w:rsidP="00D91B2A">
      <w:pPr>
        <w:numPr>
          <w:ilvl w:val="0"/>
          <w:numId w:val="3"/>
        </w:numPr>
        <w:spacing w:line="384" w:lineRule="auto"/>
        <w:ind w:left="0" w:firstLine="709"/>
        <w:jc w:val="both"/>
        <w:rPr>
          <w:rFonts w:ascii="Times New Roman" w:eastAsia="Times New Roman" w:hAnsi="Times New Roman" w:cs="Times New Roman"/>
          <w:sz w:val="28"/>
          <w:szCs w:val="28"/>
          <w:lang w:val="uk-UA"/>
        </w:rPr>
      </w:pPr>
      <w:proofErr w:type="spellStart"/>
      <w:r w:rsidRPr="00AE5AA8">
        <w:rPr>
          <w:rFonts w:ascii="Times New Roman" w:eastAsia="Times New Roman" w:hAnsi="Times New Roman" w:cs="Times New Roman"/>
          <w:sz w:val="28"/>
          <w:szCs w:val="28"/>
          <w:lang w:val="uk-UA"/>
        </w:rPr>
        <w:t>What</w:t>
      </w:r>
      <w:proofErr w:type="spellEnd"/>
      <w:r w:rsidRPr="00AE5AA8">
        <w:rPr>
          <w:rFonts w:ascii="Times New Roman" w:eastAsia="Times New Roman" w:hAnsi="Times New Roman" w:cs="Times New Roman"/>
          <w:sz w:val="28"/>
          <w:szCs w:val="28"/>
          <w:lang w:val="uk-UA"/>
        </w:rPr>
        <w:t xml:space="preserve"> </w:t>
      </w:r>
      <w:proofErr w:type="spellStart"/>
      <w:r w:rsidRPr="00AE5AA8">
        <w:rPr>
          <w:rFonts w:ascii="Times New Roman" w:eastAsia="Times New Roman" w:hAnsi="Times New Roman" w:cs="Times New Roman"/>
          <w:sz w:val="28"/>
          <w:szCs w:val="28"/>
          <w:lang w:val="uk-UA"/>
        </w:rPr>
        <w:t>Is</w:t>
      </w:r>
      <w:proofErr w:type="spellEnd"/>
      <w:r w:rsidRPr="00AE5AA8">
        <w:rPr>
          <w:rFonts w:ascii="Times New Roman" w:eastAsia="Times New Roman" w:hAnsi="Times New Roman" w:cs="Times New Roman"/>
          <w:sz w:val="28"/>
          <w:szCs w:val="28"/>
          <w:lang w:val="uk-UA"/>
        </w:rPr>
        <w:t xml:space="preserve"> </w:t>
      </w:r>
      <w:proofErr w:type="spellStart"/>
      <w:r w:rsidRPr="00AE5AA8">
        <w:rPr>
          <w:rFonts w:ascii="Times New Roman" w:eastAsia="Times New Roman" w:hAnsi="Times New Roman" w:cs="Times New Roman"/>
          <w:sz w:val="28"/>
          <w:szCs w:val="28"/>
          <w:lang w:val="uk-UA"/>
        </w:rPr>
        <w:t>Fuzzy</w:t>
      </w:r>
      <w:proofErr w:type="spellEnd"/>
      <w:r w:rsidRPr="00AE5AA8">
        <w:rPr>
          <w:rFonts w:ascii="Times New Roman" w:eastAsia="Times New Roman" w:hAnsi="Times New Roman" w:cs="Times New Roman"/>
          <w:sz w:val="28"/>
          <w:szCs w:val="28"/>
          <w:lang w:val="uk-UA"/>
        </w:rPr>
        <w:t xml:space="preserve"> </w:t>
      </w:r>
      <w:proofErr w:type="spellStart"/>
      <w:r w:rsidRPr="00AE5AA8">
        <w:rPr>
          <w:rFonts w:ascii="Times New Roman" w:eastAsia="Times New Roman" w:hAnsi="Times New Roman" w:cs="Times New Roman"/>
          <w:sz w:val="28"/>
          <w:szCs w:val="28"/>
          <w:lang w:val="uk-UA"/>
        </w:rPr>
        <w:t>Logic</w:t>
      </w:r>
      <w:proofErr w:type="spellEnd"/>
      <w:r w:rsidRPr="00AE5AA8">
        <w:rPr>
          <w:rFonts w:ascii="Times New Roman" w:eastAsia="Times New Roman" w:hAnsi="Times New Roman" w:cs="Times New Roman"/>
          <w:sz w:val="28"/>
          <w:szCs w:val="28"/>
          <w:lang w:val="uk-UA"/>
        </w:rPr>
        <w:t xml:space="preserve">? </w:t>
      </w:r>
      <w:proofErr w:type="spellStart"/>
      <w:r w:rsidRPr="00AE5AA8">
        <w:rPr>
          <w:rFonts w:ascii="Times New Roman" w:eastAsia="Times New Roman" w:hAnsi="Times New Roman" w:cs="Times New Roman"/>
          <w:sz w:val="28"/>
          <w:szCs w:val="28"/>
          <w:lang w:val="uk-UA"/>
        </w:rPr>
        <w:t>Mathworks</w:t>
      </w:r>
      <w:proofErr w:type="spellEnd"/>
      <w:r w:rsidRPr="00AE5AA8">
        <w:rPr>
          <w:rFonts w:ascii="Times New Roman" w:eastAsia="Times New Roman" w:hAnsi="Times New Roman" w:cs="Times New Roman"/>
          <w:sz w:val="28"/>
          <w:szCs w:val="28"/>
          <w:lang w:val="uk-UA"/>
        </w:rPr>
        <w:t xml:space="preserve">: </w:t>
      </w:r>
      <w:proofErr w:type="spellStart"/>
      <w:r w:rsidRPr="00AE5AA8">
        <w:rPr>
          <w:rFonts w:ascii="Times New Roman" w:eastAsia="Times New Roman" w:hAnsi="Times New Roman" w:cs="Times New Roman"/>
          <w:sz w:val="28"/>
          <w:szCs w:val="28"/>
          <w:lang w:val="uk-UA"/>
        </w:rPr>
        <w:t>web</w:t>
      </w:r>
      <w:proofErr w:type="spellEnd"/>
      <w:r w:rsidRPr="00AE5AA8">
        <w:rPr>
          <w:rFonts w:ascii="Times New Roman" w:eastAsia="Times New Roman" w:hAnsi="Times New Roman" w:cs="Times New Roman"/>
          <w:sz w:val="28"/>
          <w:szCs w:val="28"/>
          <w:lang w:val="uk-UA"/>
        </w:rPr>
        <w:t>–</w:t>
      </w:r>
      <w:proofErr w:type="spellStart"/>
      <w:r w:rsidRPr="00AE5AA8">
        <w:rPr>
          <w:rFonts w:ascii="Times New Roman" w:eastAsia="Times New Roman" w:hAnsi="Times New Roman" w:cs="Times New Roman"/>
          <w:sz w:val="28"/>
          <w:szCs w:val="28"/>
          <w:lang w:val="uk-UA"/>
        </w:rPr>
        <w:t>site</w:t>
      </w:r>
      <w:proofErr w:type="spellEnd"/>
      <w:r w:rsidRPr="00AE5AA8">
        <w:rPr>
          <w:rFonts w:ascii="Times New Roman" w:eastAsia="Times New Roman" w:hAnsi="Times New Roman" w:cs="Times New Roman"/>
          <w:sz w:val="28"/>
          <w:szCs w:val="28"/>
          <w:lang w:val="uk-UA"/>
        </w:rPr>
        <w:t xml:space="preserve">. URL: </w:t>
      </w:r>
      <w:hyperlink r:id="rId41" w:history="1">
        <w:r w:rsidRPr="00506B1C">
          <w:rPr>
            <w:rStyle w:val="a8"/>
            <w:rFonts w:ascii="Times New Roman" w:eastAsia="Times New Roman" w:hAnsi="Times New Roman" w:cs="Times New Roman"/>
            <w:sz w:val="28"/>
            <w:szCs w:val="28"/>
            <w:lang w:val="uk-UA"/>
          </w:rPr>
          <w:t>https://www.mathworks.com/help/fuzzy/what–is–fuzzy–logic.html</w:t>
        </w:r>
      </w:hyperlink>
      <w:r>
        <w:rPr>
          <w:rFonts w:ascii="Times New Roman" w:eastAsia="Times New Roman" w:hAnsi="Times New Roman" w:cs="Times New Roman"/>
          <w:sz w:val="28"/>
          <w:szCs w:val="28"/>
          <w:lang w:val="uk-UA"/>
        </w:rPr>
        <w:t xml:space="preserve"> </w:t>
      </w:r>
      <w:r w:rsidRPr="00AE5AA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Д</w:t>
      </w:r>
      <w:r w:rsidRPr="00AE5AA8">
        <w:rPr>
          <w:rFonts w:ascii="Times New Roman" w:eastAsia="Times New Roman" w:hAnsi="Times New Roman" w:cs="Times New Roman"/>
          <w:sz w:val="28"/>
          <w:szCs w:val="28"/>
          <w:lang w:val="uk-UA"/>
        </w:rPr>
        <w:t xml:space="preserve">ата звернення: </w:t>
      </w:r>
      <w:r>
        <w:rPr>
          <w:rFonts w:ascii="Times New Roman" w:eastAsia="Times New Roman" w:hAnsi="Times New Roman" w:cs="Times New Roman"/>
          <w:sz w:val="28"/>
          <w:szCs w:val="28"/>
          <w:lang w:val="uk-UA"/>
        </w:rPr>
        <w:t>22</w:t>
      </w:r>
      <w:r w:rsidRPr="00AE5AA8">
        <w:rPr>
          <w:rFonts w:ascii="Times New Roman" w:eastAsia="Times New Roman" w:hAnsi="Times New Roman" w:cs="Times New Roman"/>
          <w:sz w:val="28"/>
          <w:szCs w:val="28"/>
          <w:lang w:val="uk-UA"/>
        </w:rPr>
        <w:t>.0</w:t>
      </w:r>
      <w:r>
        <w:rPr>
          <w:rFonts w:ascii="Times New Roman" w:eastAsia="Times New Roman" w:hAnsi="Times New Roman" w:cs="Times New Roman"/>
          <w:sz w:val="28"/>
          <w:szCs w:val="28"/>
          <w:lang w:val="uk-UA"/>
        </w:rPr>
        <w:t>9</w:t>
      </w:r>
      <w:r w:rsidRPr="00AE5AA8">
        <w:rPr>
          <w:rFonts w:ascii="Times New Roman" w:eastAsia="Times New Roman" w:hAnsi="Times New Roman" w:cs="Times New Roman"/>
          <w:sz w:val="28"/>
          <w:szCs w:val="28"/>
          <w:lang w:val="uk-UA"/>
        </w:rPr>
        <w:t>.20</w:t>
      </w:r>
      <w:r>
        <w:rPr>
          <w:rFonts w:ascii="Times New Roman" w:eastAsia="Times New Roman" w:hAnsi="Times New Roman" w:cs="Times New Roman"/>
          <w:sz w:val="28"/>
          <w:szCs w:val="28"/>
          <w:lang w:val="uk-UA"/>
        </w:rPr>
        <w:t>22</w:t>
      </w:r>
      <w:r w:rsidRPr="00AE5AA8">
        <w:rPr>
          <w:rFonts w:ascii="Times New Roman" w:eastAsia="Times New Roman" w:hAnsi="Times New Roman" w:cs="Times New Roman"/>
          <w:sz w:val="28"/>
          <w:szCs w:val="28"/>
          <w:lang w:val="uk-UA"/>
        </w:rPr>
        <w:t>).</w:t>
      </w:r>
    </w:p>
    <w:p w:rsidR="00BD03D4" w:rsidRPr="00AA6E11" w:rsidRDefault="00AE5AA8" w:rsidP="00D91B2A">
      <w:pPr>
        <w:numPr>
          <w:ilvl w:val="0"/>
          <w:numId w:val="3"/>
        </w:numPr>
        <w:spacing w:line="384" w:lineRule="auto"/>
        <w:ind w:left="0" w:firstLine="709"/>
        <w:jc w:val="both"/>
        <w:rPr>
          <w:rFonts w:ascii="Times New Roman" w:eastAsia="Times New Roman" w:hAnsi="Times New Roman" w:cs="Times New Roman"/>
          <w:sz w:val="28"/>
          <w:szCs w:val="28"/>
          <w:lang w:val="uk-UA"/>
        </w:rPr>
      </w:pPr>
      <w:proofErr w:type="spellStart"/>
      <w:r w:rsidRPr="00AE5AA8">
        <w:rPr>
          <w:rFonts w:ascii="Times New Roman" w:eastAsia="Times New Roman" w:hAnsi="Times New Roman" w:cs="Times New Roman"/>
          <w:sz w:val="28"/>
          <w:szCs w:val="28"/>
          <w:lang w:val="uk-UA"/>
        </w:rPr>
        <w:t>Zadeh</w:t>
      </w:r>
      <w:proofErr w:type="spellEnd"/>
      <w:r w:rsidRPr="00AE5AA8">
        <w:rPr>
          <w:rFonts w:ascii="Times New Roman" w:eastAsia="Times New Roman" w:hAnsi="Times New Roman" w:cs="Times New Roman"/>
          <w:sz w:val="28"/>
          <w:szCs w:val="28"/>
          <w:lang w:val="uk-UA"/>
        </w:rPr>
        <w:t xml:space="preserve"> L. </w:t>
      </w:r>
      <w:proofErr w:type="spellStart"/>
      <w:r w:rsidRPr="00AE5AA8">
        <w:rPr>
          <w:rFonts w:ascii="Times New Roman" w:eastAsia="Times New Roman" w:hAnsi="Times New Roman" w:cs="Times New Roman"/>
          <w:sz w:val="28"/>
          <w:szCs w:val="28"/>
          <w:lang w:val="uk-UA"/>
        </w:rPr>
        <w:t>Real</w:t>
      </w:r>
      <w:proofErr w:type="spellEnd"/>
      <w:r w:rsidRPr="00AE5AA8">
        <w:rPr>
          <w:rFonts w:ascii="Times New Roman" w:eastAsia="Times New Roman" w:hAnsi="Times New Roman" w:cs="Times New Roman"/>
          <w:sz w:val="28"/>
          <w:szCs w:val="28"/>
          <w:lang w:val="uk-UA"/>
        </w:rPr>
        <w:t>–</w:t>
      </w:r>
      <w:proofErr w:type="spellStart"/>
      <w:r w:rsidRPr="00AE5AA8">
        <w:rPr>
          <w:rFonts w:ascii="Times New Roman" w:eastAsia="Times New Roman" w:hAnsi="Times New Roman" w:cs="Times New Roman"/>
          <w:sz w:val="28"/>
          <w:szCs w:val="28"/>
          <w:lang w:val="uk-UA"/>
        </w:rPr>
        <w:t>Life</w:t>
      </w:r>
      <w:proofErr w:type="spellEnd"/>
      <w:r w:rsidRPr="00AE5AA8">
        <w:rPr>
          <w:rFonts w:ascii="Times New Roman" w:eastAsia="Times New Roman" w:hAnsi="Times New Roman" w:cs="Times New Roman"/>
          <w:sz w:val="28"/>
          <w:szCs w:val="28"/>
          <w:lang w:val="uk-UA"/>
        </w:rPr>
        <w:t xml:space="preserve"> </w:t>
      </w:r>
      <w:proofErr w:type="spellStart"/>
      <w:r w:rsidRPr="00AE5AA8">
        <w:rPr>
          <w:rFonts w:ascii="Times New Roman" w:eastAsia="Times New Roman" w:hAnsi="Times New Roman" w:cs="Times New Roman"/>
          <w:sz w:val="28"/>
          <w:szCs w:val="28"/>
          <w:lang w:val="uk-UA"/>
        </w:rPr>
        <w:t>Applications</w:t>
      </w:r>
      <w:proofErr w:type="spellEnd"/>
      <w:r w:rsidRPr="00AE5AA8">
        <w:rPr>
          <w:rFonts w:ascii="Times New Roman" w:eastAsia="Times New Roman" w:hAnsi="Times New Roman" w:cs="Times New Roman"/>
          <w:sz w:val="28"/>
          <w:szCs w:val="28"/>
          <w:lang w:val="uk-UA"/>
        </w:rPr>
        <w:t xml:space="preserve"> </w:t>
      </w:r>
      <w:proofErr w:type="spellStart"/>
      <w:r w:rsidRPr="00AE5AA8">
        <w:rPr>
          <w:rFonts w:ascii="Times New Roman" w:eastAsia="Times New Roman" w:hAnsi="Times New Roman" w:cs="Times New Roman"/>
          <w:sz w:val="28"/>
          <w:szCs w:val="28"/>
          <w:lang w:val="uk-UA"/>
        </w:rPr>
        <w:t>of</w:t>
      </w:r>
      <w:proofErr w:type="spellEnd"/>
      <w:r w:rsidRPr="00AE5AA8">
        <w:rPr>
          <w:rFonts w:ascii="Times New Roman" w:eastAsia="Times New Roman" w:hAnsi="Times New Roman" w:cs="Times New Roman"/>
          <w:sz w:val="28"/>
          <w:szCs w:val="28"/>
          <w:lang w:val="uk-UA"/>
        </w:rPr>
        <w:t xml:space="preserve"> </w:t>
      </w:r>
      <w:proofErr w:type="spellStart"/>
      <w:r w:rsidRPr="00AE5AA8">
        <w:rPr>
          <w:rFonts w:ascii="Times New Roman" w:eastAsia="Times New Roman" w:hAnsi="Times New Roman" w:cs="Times New Roman"/>
          <w:sz w:val="28"/>
          <w:szCs w:val="28"/>
          <w:lang w:val="uk-UA"/>
        </w:rPr>
        <w:t>Fuzzy</w:t>
      </w:r>
      <w:proofErr w:type="spellEnd"/>
      <w:r w:rsidRPr="00AE5AA8">
        <w:rPr>
          <w:rFonts w:ascii="Times New Roman" w:eastAsia="Times New Roman" w:hAnsi="Times New Roman" w:cs="Times New Roman"/>
          <w:sz w:val="28"/>
          <w:szCs w:val="28"/>
          <w:lang w:val="uk-UA"/>
        </w:rPr>
        <w:t xml:space="preserve"> </w:t>
      </w:r>
      <w:proofErr w:type="spellStart"/>
      <w:r w:rsidRPr="00AE5AA8">
        <w:rPr>
          <w:rFonts w:ascii="Times New Roman" w:eastAsia="Times New Roman" w:hAnsi="Times New Roman" w:cs="Times New Roman"/>
          <w:sz w:val="28"/>
          <w:szCs w:val="28"/>
          <w:lang w:val="uk-UA"/>
        </w:rPr>
        <w:t>Logic</w:t>
      </w:r>
      <w:proofErr w:type="spellEnd"/>
      <w:r w:rsidRPr="00AE5AA8">
        <w:rPr>
          <w:rFonts w:ascii="Times New Roman" w:eastAsia="Times New Roman" w:hAnsi="Times New Roman" w:cs="Times New Roman"/>
          <w:sz w:val="28"/>
          <w:szCs w:val="28"/>
          <w:lang w:val="uk-UA"/>
        </w:rPr>
        <w:t xml:space="preserve">. </w:t>
      </w:r>
      <w:proofErr w:type="spellStart"/>
      <w:r w:rsidRPr="00AE5AA8">
        <w:rPr>
          <w:rFonts w:ascii="Times New Roman" w:eastAsia="Times New Roman" w:hAnsi="Times New Roman" w:cs="Times New Roman"/>
          <w:sz w:val="28"/>
          <w:szCs w:val="28"/>
          <w:lang w:val="uk-UA"/>
        </w:rPr>
        <w:t>Fuzzy</w:t>
      </w:r>
      <w:proofErr w:type="spellEnd"/>
      <w:r w:rsidRPr="00AE5AA8">
        <w:rPr>
          <w:rFonts w:ascii="Times New Roman" w:eastAsia="Times New Roman" w:hAnsi="Times New Roman" w:cs="Times New Roman"/>
          <w:sz w:val="28"/>
          <w:szCs w:val="28"/>
          <w:lang w:val="uk-UA"/>
        </w:rPr>
        <w:t xml:space="preserve"> </w:t>
      </w:r>
      <w:proofErr w:type="spellStart"/>
      <w:r w:rsidRPr="00AE5AA8">
        <w:rPr>
          <w:rFonts w:ascii="Times New Roman" w:eastAsia="Times New Roman" w:hAnsi="Times New Roman" w:cs="Times New Roman"/>
          <w:sz w:val="28"/>
          <w:szCs w:val="28"/>
          <w:lang w:val="uk-UA"/>
        </w:rPr>
        <w:t>logic</w:t>
      </w:r>
      <w:proofErr w:type="spellEnd"/>
      <w:r w:rsidRPr="00AE5AA8">
        <w:rPr>
          <w:rFonts w:ascii="Times New Roman" w:eastAsia="Times New Roman" w:hAnsi="Times New Roman" w:cs="Times New Roman"/>
          <w:sz w:val="28"/>
          <w:szCs w:val="28"/>
          <w:lang w:val="uk-UA"/>
        </w:rPr>
        <w:t xml:space="preserve"> </w:t>
      </w:r>
      <w:proofErr w:type="spellStart"/>
      <w:r w:rsidRPr="00AE5AA8">
        <w:rPr>
          <w:rFonts w:ascii="Times New Roman" w:eastAsia="Times New Roman" w:hAnsi="Times New Roman" w:cs="Times New Roman"/>
          <w:sz w:val="28"/>
          <w:szCs w:val="28"/>
          <w:lang w:val="uk-UA"/>
        </w:rPr>
        <w:t>now</w:t>
      </w:r>
      <w:proofErr w:type="spellEnd"/>
      <w:r w:rsidRPr="00AE5AA8">
        <w:rPr>
          <w:rFonts w:ascii="Times New Roman" w:eastAsia="Times New Roman" w:hAnsi="Times New Roman" w:cs="Times New Roman"/>
          <w:sz w:val="28"/>
          <w:szCs w:val="28"/>
          <w:lang w:val="uk-UA"/>
        </w:rPr>
        <w:t xml:space="preserve"> </w:t>
      </w:r>
      <w:proofErr w:type="spellStart"/>
      <w:r w:rsidRPr="00AE5AA8">
        <w:rPr>
          <w:rFonts w:ascii="Times New Roman" w:eastAsia="Times New Roman" w:hAnsi="Times New Roman" w:cs="Times New Roman"/>
          <w:sz w:val="28"/>
          <w:szCs w:val="28"/>
          <w:lang w:val="uk-UA"/>
        </w:rPr>
        <w:t>and</w:t>
      </w:r>
      <w:proofErr w:type="spellEnd"/>
      <w:r w:rsidRPr="00AE5AA8">
        <w:rPr>
          <w:rFonts w:ascii="Times New Roman" w:eastAsia="Times New Roman" w:hAnsi="Times New Roman" w:cs="Times New Roman"/>
          <w:sz w:val="28"/>
          <w:szCs w:val="28"/>
          <w:lang w:val="uk-UA"/>
        </w:rPr>
        <w:t xml:space="preserve"> </w:t>
      </w:r>
      <w:proofErr w:type="spellStart"/>
      <w:r w:rsidRPr="00AE5AA8">
        <w:rPr>
          <w:rFonts w:ascii="Times New Roman" w:eastAsia="Times New Roman" w:hAnsi="Times New Roman" w:cs="Times New Roman"/>
          <w:sz w:val="28"/>
          <w:szCs w:val="28"/>
          <w:lang w:val="uk-UA"/>
        </w:rPr>
        <w:t>then</w:t>
      </w:r>
      <w:proofErr w:type="spellEnd"/>
      <w:r w:rsidRPr="00AE5AA8">
        <w:rPr>
          <w:rFonts w:ascii="Times New Roman" w:eastAsia="Times New Roman" w:hAnsi="Times New Roman" w:cs="Times New Roman"/>
          <w:sz w:val="28"/>
          <w:szCs w:val="28"/>
          <w:lang w:val="uk-UA"/>
        </w:rPr>
        <w:t xml:space="preserve">. </w:t>
      </w:r>
      <w:proofErr w:type="spellStart"/>
      <w:r w:rsidRPr="00AE5AA8">
        <w:rPr>
          <w:rFonts w:ascii="Times New Roman" w:eastAsia="Times New Roman" w:hAnsi="Times New Roman" w:cs="Times New Roman"/>
          <w:sz w:val="28"/>
          <w:szCs w:val="28"/>
          <w:lang w:val="uk-UA"/>
        </w:rPr>
        <w:t>Hindawi</w:t>
      </w:r>
      <w:proofErr w:type="spellEnd"/>
      <w:r w:rsidRPr="00AE5AA8">
        <w:rPr>
          <w:rFonts w:ascii="Times New Roman" w:eastAsia="Times New Roman" w:hAnsi="Times New Roman" w:cs="Times New Roman"/>
          <w:sz w:val="28"/>
          <w:szCs w:val="28"/>
          <w:lang w:val="uk-UA"/>
        </w:rPr>
        <w:t>, 2013. P. 125.</w:t>
      </w:r>
    </w:p>
    <w:p w:rsidR="00BD03D4" w:rsidRPr="00AA6E11" w:rsidRDefault="00AE5AA8" w:rsidP="00D91B2A">
      <w:pPr>
        <w:numPr>
          <w:ilvl w:val="0"/>
          <w:numId w:val="3"/>
        </w:numPr>
        <w:spacing w:line="384" w:lineRule="auto"/>
        <w:ind w:left="0" w:firstLine="709"/>
        <w:jc w:val="both"/>
        <w:rPr>
          <w:rFonts w:ascii="Times New Roman" w:eastAsia="Times New Roman" w:hAnsi="Times New Roman" w:cs="Times New Roman"/>
          <w:sz w:val="28"/>
          <w:szCs w:val="28"/>
          <w:lang w:val="uk-UA"/>
        </w:rPr>
      </w:pPr>
      <w:proofErr w:type="spellStart"/>
      <w:r w:rsidRPr="00AE5AA8">
        <w:rPr>
          <w:rFonts w:ascii="Times New Roman" w:eastAsia="Times New Roman" w:hAnsi="Times New Roman" w:cs="Times New Roman"/>
          <w:sz w:val="28"/>
          <w:szCs w:val="28"/>
          <w:lang w:val="uk-UA"/>
        </w:rPr>
        <w:t>Yager</w:t>
      </w:r>
      <w:proofErr w:type="spellEnd"/>
      <w:r w:rsidRPr="00AE5AA8">
        <w:rPr>
          <w:rFonts w:ascii="Times New Roman" w:eastAsia="Times New Roman" w:hAnsi="Times New Roman" w:cs="Times New Roman"/>
          <w:sz w:val="28"/>
          <w:szCs w:val="28"/>
          <w:lang w:val="uk-UA"/>
        </w:rPr>
        <w:t xml:space="preserve"> R. </w:t>
      </w:r>
      <w:proofErr w:type="spellStart"/>
      <w:r w:rsidRPr="00AE5AA8">
        <w:rPr>
          <w:rFonts w:ascii="Times New Roman" w:eastAsia="Times New Roman" w:hAnsi="Times New Roman" w:cs="Times New Roman"/>
          <w:sz w:val="28"/>
          <w:szCs w:val="28"/>
          <w:lang w:val="uk-UA"/>
        </w:rPr>
        <w:t>Fuzzy</w:t>
      </w:r>
      <w:proofErr w:type="spellEnd"/>
      <w:r w:rsidRPr="00AE5AA8">
        <w:rPr>
          <w:rFonts w:ascii="Times New Roman" w:eastAsia="Times New Roman" w:hAnsi="Times New Roman" w:cs="Times New Roman"/>
          <w:sz w:val="28"/>
          <w:szCs w:val="28"/>
          <w:lang w:val="uk-UA"/>
        </w:rPr>
        <w:t xml:space="preserve"> </w:t>
      </w:r>
      <w:proofErr w:type="spellStart"/>
      <w:r w:rsidRPr="00AE5AA8">
        <w:rPr>
          <w:rFonts w:ascii="Times New Roman" w:eastAsia="Times New Roman" w:hAnsi="Times New Roman" w:cs="Times New Roman"/>
          <w:sz w:val="28"/>
          <w:szCs w:val="28"/>
          <w:lang w:val="uk-UA"/>
        </w:rPr>
        <w:t>Sets</w:t>
      </w:r>
      <w:proofErr w:type="spellEnd"/>
      <w:r w:rsidRPr="00AE5AA8">
        <w:rPr>
          <w:rFonts w:ascii="Times New Roman" w:eastAsia="Times New Roman" w:hAnsi="Times New Roman" w:cs="Times New Roman"/>
          <w:sz w:val="28"/>
          <w:szCs w:val="28"/>
          <w:lang w:val="uk-UA"/>
        </w:rPr>
        <w:t xml:space="preserve"> </w:t>
      </w:r>
      <w:proofErr w:type="spellStart"/>
      <w:r w:rsidRPr="00AE5AA8">
        <w:rPr>
          <w:rFonts w:ascii="Times New Roman" w:eastAsia="Times New Roman" w:hAnsi="Times New Roman" w:cs="Times New Roman"/>
          <w:sz w:val="28"/>
          <w:szCs w:val="28"/>
          <w:lang w:val="uk-UA"/>
        </w:rPr>
        <w:t>and</w:t>
      </w:r>
      <w:proofErr w:type="spellEnd"/>
      <w:r w:rsidRPr="00AE5AA8">
        <w:rPr>
          <w:rFonts w:ascii="Times New Roman" w:eastAsia="Times New Roman" w:hAnsi="Times New Roman" w:cs="Times New Roman"/>
          <w:sz w:val="28"/>
          <w:szCs w:val="28"/>
          <w:lang w:val="uk-UA"/>
        </w:rPr>
        <w:t xml:space="preserve"> </w:t>
      </w:r>
      <w:proofErr w:type="spellStart"/>
      <w:r w:rsidRPr="00AE5AA8">
        <w:rPr>
          <w:rFonts w:ascii="Times New Roman" w:eastAsia="Times New Roman" w:hAnsi="Times New Roman" w:cs="Times New Roman"/>
          <w:sz w:val="28"/>
          <w:szCs w:val="28"/>
          <w:lang w:val="uk-UA"/>
        </w:rPr>
        <w:t>Applications</w:t>
      </w:r>
      <w:proofErr w:type="spellEnd"/>
      <w:r w:rsidRPr="00AE5AA8">
        <w:rPr>
          <w:rFonts w:ascii="Times New Roman" w:eastAsia="Times New Roman" w:hAnsi="Times New Roman" w:cs="Times New Roman"/>
          <w:sz w:val="28"/>
          <w:szCs w:val="28"/>
          <w:lang w:val="uk-UA"/>
        </w:rPr>
        <w:t xml:space="preserve">. </w:t>
      </w:r>
      <w:proofErr w:type="spellStart"/>
      <w:r w:rsidRPr="00AE5AA8">
        <w:rPr>
          <w:rFonts w:ascii="Times New Roman" w:eastAsia="Times New Roman" w:hAnsi="Times New Roman" w:cs="Times New Roman"/>
          <w:sz w:val="28"/>
          <w:szCs w:val="28"/>
          <w:lang w:val="uk-UA"/>
        </w:rPr>
        <w:t>Introduction</w:t>
      </w:r>
      <w:proofErr w:type="spellEnd"/>
      <w:r w:rsidRPr="00AE5AA8">
        <w:rPr>
          <w:rFonts w:ascii="Times New Roman" w:eastAsia="Times New Roman" w:hAnsi="Times New Roman" w:cs="Times New Roman"/>
          <w:sz w:val="28"/>
          <w:szCs w:val="28"/>
          <w:lang w:val="uk-UA"/>
        </w:rPr>
        <w:t xml:space="preserve">. </w:t>
      </w:r>
      <w:proofErr w:type="spellStart"/>
      <w:r w:rsidRPr="00AE5AA8">
        <w:rPr>
          <w:rFonts w:ascii="Times New Roman" w:eastAsia="Times New Roman" w:hAnsi="Times New Roman" w:cs="Times New Roman"/>
          <w:sz w:val="28"/>
          <w:szCs w:val="28"/>
          <w:lang w:val="uk-UA"/>
        </w:rPr>
        <w:t>Wiley</w:t>
      </w:r>
      <w:proofErr w:type="spellEnd"/>
      <w:r w:rsidRPr="00AE5AA8">
        <w:rPr>
          <w:rFonts w:ascii="Times New Roman" w:eastAsia="Times New Roman" w:hAnsi="Times New Roman" w:cs="Times New Roman"/>
          <w:sz w:val="28"/>
          <w:szCs w:val="28"/>
          <w:lang w:val="uk-UA"/>
        </w:rPr>
        <w:t>, 1987. P. 8.</w:t>
      </w:r>
    </w:p>
    <w:p w:rsidR="00BD03D4" w:rsidRPr="00AA6E11" w:rsidRDefault="00AE5AA8" w:rsidP="00D91B2A">
      <w:pPr>
        <w:numPr>
          <w:ilvl w:val="0"/>
          <w:numId w:val="3"/>
        </w:numPr>
        <w:spacing w:line="384" w:lineRule="auto"/>
        <w:ind w:left="0" w:firstLine="709"/>
        <w:jc w:val="both"/>
        <w:rPr>
          <w:rFonts w:ascii="Times New Roman" w:eastAsia="Times New Roman" w:hAnsi="Times New Roman" w:cs="Times New Roman"/>
          <w:sz w:val="28"/>
          <w:szCs w:val="28"/>
          <w:lang w:val="uk-UA"/>
        </w:rPr>
      </w:pPr>
      <w:proofErr w:type="spellStart"/>
      <w:r w:rsidRPr="00AE5AA8">
        <w:rPr>
          <w:rFonts w:ascii="Times New Roman" w:eastAsia="Times New Roman" w:hAnsi="Times New Roman" w:cs="Times New Roman"/>
          <w:sz w:val="28"/>
          <w:szCs w:val="28"/>
          <w:lang w:val="uk-UA"/>
        </w:rPr>
        <w:t>Encoder</w:t>
      </w:r>
      <w:proofErr w:type="spellEnd"/>
      <w:r w:rsidRPr="00AE5AA8">
        <w:rPr>
          <w:rFonts w:ascii="Times New Roman" w:eastAsia="Times New Roman" w:hAnsi="Times New Roman" w:cs="Times New Roman"/>
          <w:sz w:val="28"/>
          <w:szCs w:val="28"/>
          <w:lang w:val="uk-UA"/>
        </w:rPr>
        <w:t xml:space="preserve"> </w:t>
      </w:r>
      <w:proofErr w:type="spellStart"/>
      <w:r w:rsidRPr="00AE5AA8">
        <w:rPr>
          <w:rFonts w:ascii="Times New Roman" w:eastAsia="Times New Roman" w:hAnsi="Times New Roman" w:cs="Times New Roman"/>
          <w:sz w:val="28"/>
          <w:szCs w:val="28"/>
          <w:lang w:val="uk-UA"/>
        </w:rPr>
        <w:t>the</w:t>
      </w:r>
      <w:proofErr w:type="spellEnd"/>
      <w:r w:rsidRPr="00AE5AA8">
        <w:rPr>
          <w:rFonts w:ascii="Times New Roman" w:eastAsia="Times New Roman" w:hAnsi="Times New Roman" w:cs="Times New Roman"/>
          <w:sz w:val="28"/>
          <w:szCs w:val="28"/>
          <w:lang w:val="uk-UA"/>
        </w:rPr>
        <w:t xml:space="preserve"> </w:t>
      </w:r>
      <w:proofErr w:type="spellStart"/>
      <w:r w:rsidRPr="00AE5AA8">
        <w:rPr>
          <w:rFonts w:ascii="Times New Roman" w:eastAsia="Times New Roman" w:hAnsi="Times New Roman" w:cs="Times New Roman"/>
          <w:sz w:val="28"/>
          <w:szCs w:val="28"/>
          <w:lang w:val="uk-UA"/>
        </w:rPr>
        <w:t>Newsletter</w:t>
      </w:r>
      <w:proofErr w:type="spellEnd"/>
      <w:r w:rsidRPr="00AE5AA8">
        <w:rPr>
          <w:rFonts w:ascii="Times New Roman" w:eastAsia="Times New Roman" w:hAnsi="Times New Roman" w:cs="Times New Roman"/>
          <w:sz w:val="28"/>
          <w:szCs w:val="28"/>
          <w:lang w:val="uk-UA"/>
        </w:rPr>
        <w:t xml:space="preserve"> </w:t>
      </w:r>
      <w:proofErr w:type="spellStart"/>
      <w:r w:rsidRPr="00AE5AA8">
        <w:rPr>
          <w:rFonts w:ascii="Times New Roman" w:eastAsia="Times New Roman" w:hAnsi="Times New Roman" w:cs="Times New Roman"/>
          <w:sz w:val="28"/>
          <w:szCs w:val="28"/>
          <w:lang w:val="uk-UA"/>
        </w:rPr>
        <w:t>of</w:t>
      </w:r>
      <w:proofErr w:type="spellEnd"/>
      <w:r w:rsidRPr="00AE5AA8">
        <w:rPr>
          <w:rFonts w:ascii="Times New Roman" w:eastAsia="Times New Roman" w:hAnsi="Times New Roman" w:cs="Times New Roman"/>
          <w:sz w:val="28"/>
          <w:szCs w:val="28"/>
          <w:lang w:val="uk-UA"/>
        </w:rPr>
        <w:t xml:space="preserve"> </w:t>
      </w:r>
      <w:proofErr w:type="spellStart"/>
      <w:r w:rsidRPr="00AE5AA8">
        <w:rPr>
          <w:rFonts w:ascii="Times New Roman" w:eastAsia="Times New Roman" w:hAnsi="Times New Roman" w:cs="Times New Roman"/>
          <w:sz w:val="28"/>
          <w:szCs w:val="28"/>
          <w:lang w:val="uk-UA"/>
        </w:rPr>
        <w:t>the</w:t>
      </w:r>
      <w:proofErr w:type="spellEnd"/>
      <w:r w:rsidRPr="00AE5AA8">
        <w:rPr>
          <w:rFonts w:ascii="Times New Roman" w:eastAsia="Times New Roman" w:hAnsi="Times New Roman" w:cs="Times New Roman"/>
          <w:sz w:val="28"/>
          <w:szCs w:val="28"/>
          <w:lang w:val="uk-UA"/>
        </w:rPr>
        <w:t xml:space="preserve"> </w:t>
      </w:r>
      <w:proofErr w:type="spellStart"/>
      <w:r w:rsidRPr="00AE5AA8">
        <w:rPr>
          <w:rFonts w:ascii="Times New Roman" w:eastAsia="Times New Roman" w:hAnsi="Times New Roman" w:cs="Times New Roman"/>
          <w:sz w:val="28"/>
          <w:szCs w:val="28"/>
          <w:lang w:val="uk-UA"/>
        </w:rPr>
        <w:t>Seattle</w:t>
      </w:r>
      <w:proofErr w:type="spellEnd"/>
      <w:r w:rsidRPr="00AE5AA8">
        <w:rPr>
          <w:rFonts w:ascii="Times New Roman" w:eastAsia="Times New Roman" w:hAnsi="Times New Roman" w:cs="Times New Roman"/>
          <w:sz w:val="28"/>
          <w:szCs w:val="28"/>
          <w:lang w:val="uk-UA"/>
        </w:rPr>
        <w:t xml:space="preserve"> (</w:t>
      </w:r>
      <w:proofErr w:type="spellStart"/>
      <w:r w:rsidRPr="00AE5AA8">
        <w:rPr>
          <w:rFonts w:ascii="Times New Roman" w:eastAsia="Times New Roman" w:hAnsi="Times New Roman" w:cs="Times New Roman"/>
          <w:sz w:val="28"/>
          <w:szCs w:val="28"/>
          <w:lang w:val="uk-UA"/>
        </w:rPr>
        <w:t>Fuzzy</w:t>
      </w:r>
      <w:proofErr w:type="spellEnd"/>
      <w:r w:rsidRPr="00AE5AA8">
        <w:rPr>
          <w:rFonts w:ascii="Times New Roman" w:eastAsia="Times New Roman" w:hAnsi="Times New Roman" w:cs="Times New Roman"/>
          <w:sz w:val="28"/>
          <w:szCs w:val="28"/>
          <w:lang w:val="uk-UA"/>
        </w:rPr>
        <w:t xml:space="preserve"> </w:t>
      </w:r>
      <w:proofErr w:type="spellStart"/>
      <w:r w:rsidRPr="00AE5AA8">
        <w:rPr>
          <w:rFonts w:ascii="Times New Roman" w:eastAsia="Times New Roman" w:hAnsi="Times New Roman" w:cs="Times New Roman"/>
          <w:sz w:val="28"/>
          <w:szCs w:val="28"/>
          <w:lang w:val="uk-UA"/>
        </w:rPr>
        <w:t>logic</w:t>
      </w:r>
      <w:proofErr w:type="spellEnd"/>
      <w:r w:rsidRPr="00AE5AA8">
        <w:rPr>
          <w:rFonts w:ascii="Times New Roman" w:eastAsia="Times New Roman" w:hAnsi="Times New Roman" w:cs="Times New Roman"/>
          <w:sz w:val="28"/>
          <w:szCs w:val="28"/>
          <w:lang w:val="uk-UA"/>
        </w:rPr>
        <w:t xml:space="preserve"> – </w:t>
      </w:r>
      <w:proofErr w:type="spellStart"/>
      <w:r w:rsidRPr="00AE5AA8">
        <w:rPr>
          <w:rFonts w:ascii="Times New Roman" w:eastAsia="Times New Roman" w:hAnsi="Times New Roman" w:cs="Times New Roman"/>
          <w:sz w:val="28"/>
          <w:szCs w:val="28"/>
          <w:lang w:val="uk-UA"/>
        </w:rPr>
        <w:t>an</w:t>
      </w:r>
      <w:proofErr w:type="spellEnd"/>
      <w:r w:rsidRPr="00AE5AA8">
        <w:rPr>
          <w:rFonts w:ascii="Times New Roman" w:eastAsia="Times New Roman" w:hAnsi="Times New Roman" w:cs="Times New Roman"/>
          <w:sz w:val="28"/>
          <w:szCs w:val="28"/>
          <w:lang w:val="uk-UA"/>
        </w:rPr>
        <w:t xml:space="preserve"> </w:t>
      </w:r>
      <w:proofErr w:type="spellStart"/>
      <w:r w:rsidRPr="00AE5AA8">
        <w:rPr>
          <w:rFonts w:ascii="Times New Roman" w:eastAsia="Times New Roman" w:hAnsi="Times New Roman" w:cs="Times New Roman"/>
          <w:sz w:val="28"/>
          <w:szCs w:val="28"/>
          <w:lang w:val="uk-UA"/>
        </w:rPr>
        <w:t>introduction</w:t>
      </w:r>
      <w:proofErr w:type="spellEnd"/>
      <w:r w:rsidRPr="00AE5AA8">
        <w:rPr>
          <w:rFonts w:ascii="Times New Roman" w:eastAsia="Times New Roman" w:hAnsi="Times New Roman" w:cs="Times New Roman"/>
          <w:sz w:val="28"/>
          <w:szCs w:val="28"/>
          <w:lang w:val="uk-UA"/>
        </w:rPr>
        <w:t xml:space="preserve">). </w:t>
      </w:r>
      <w:proofErr w:type="spellStart"/>
      <w:r w:rsidRPr="00AE5AA8">
        <w:rPr>
          <w:rFonts w:ascii="Times New Roman" w:eastAsia="Times New Roman" w:hAnsi="Times New Roman" w:cs="Times New Roman"/>
          <w:sz w:val="28"/>
          <w:szCs w:val="28"/>
          <w:lang w:val="uk-UA"/>
        </w:rPr>
        <w:t>Seatlerobotic</w:t>
      </w:r>
      <w:proofErr w:type="spellEnd"/>
      <w:r w:rsidRPr="00AE5AA8">
        <w:rPr>
          <w:rFonts w:ascii="Times New Roman" w:eastAsia="Times New Roman" w:hAnsi="Times New Roman" w:cs="Times New Roman"/>
          <w:sz w:val="28"/>
          <w:szCs w:val="28"/>
          <w:lang w:val="uk-UA"/>
        </w:rPr>
        <w:t xml:space="preserve">: </w:t>
      </w:r>
      <w:hyperlink r:id="rId42" w:history="1">
        <w:r w:rsidRPr="00506B1C">
          <w:rPr>
            <w:rStyle w:val="a8"/>
            <w:rFonts w:ascii="Times New Roman" w:eastAsia="Times New Roman" w:hAnsi="Times New Roman" w:cs="Times New Roman"/>
            <w:sz w:val="28"/>
            <w:szCs w:val="28"/>
            <w:lang w:val="uk-UA"/>
          </w:rPr>
          <w:t>http://www.seattlerobotics.org/encoder/mar98/part2.html</w:t>
        </w:r>
      </w:hyperlink>
      <w:r>
        <w:rPr>
          <w:rFonts w:ascii="Times New Roman" w:eastAsia="Times New Roman" w:hAnsi="Times New Roman" w:cs="Times New Roman"/>
          <w:sz w:val="28"/>
          <w:szCs w:val="28"/>
          <w:lang w:val="uk-UA"/>
        </w:rPr>
        <w:t xml:space="preserve"> </w:t>
      </w:r>
      <w:r w:rsidRPr="00AE5AA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Д</w:t>
      </w:r>
      <w:r w:rsidRPr="00AE5AA8">
        <w:rPr>
          <w:rFonts w:ascii="Times New Roman" w:eastAsia="Times New Roman" w:hAnsi="Times New Roman" w:cs="Times New Roman"/>
          <w:sz w:val="28"/>
          <w:szCs w:val="28"/>
          <w:lang w:val="uk-UA"/>
        </w:rPr>
        <w:t xml:space="preserve">ата звернення: </w:t>
      </w:r>
      <w:r>
        <w:rPr>
          <w:rFonts w:ascii="Times New Roman" w:eastAsia="Times New Roman" w:hAnsi="Times New Roman" w:cs="Times New Roman"/>
          <w:sz w:val="28"/>
          <w:szCs w:val="28"/>
          <w:lang w:val="uk-UA"/>
        </w:rPr>
        <w:t>27</w:t>
      </w:r>
      <w:r w:rsidRPr="00AE5AA8">
        <w:rPr>
          <w:rFonts w:ascii="Times New Roman" w:eastAsia="Times New Roman" w:hAnsi="Times New Roman" w:cs="Times New Roman"/>
          <w:sz w:val="28"/>
          <w:szCs w:val="28"/>
          <w:lang w:val="uk-UA"/>
        </w:rPr>
        <w:t>.0</w:t>
      </w:r>
      <w:r>
        <w:rPr>
          <w:rFonts w:ascii="Times New Roman" w:eastAsia="Times New Roman" w:hAnsi="Times New Roman" w:cs="Times New Roman"/>
          <w:sz w:val="28"/>
          <w:szCs w:val="28"/>
          <w:lang w:val="uk-UA"/>
        </w:rPr>
        <w:t>9</w:t>
      </w:r>
      <w:r w:rsidRPr="00AE5AA8">
        <w:rPr>
          <w:rFonts w:ascii="Times New Roman" w:eastAsia="Times New Roman" w:hAnsi="Times New Roman" w:cs="Times New Roman"/>
          <w:sz w:val="28"/>
          <w:szCs w:val="28"/>
          <w:lang w:val="uk-UA"/>
        </w:rPr>
        <w:t>.20</w:t>
      </w:r>
      <w:r>
        <w:rPr>
          <w:rFonts w:ascii="Times New Roman" w:eastAsia="Times New Roman" w:hAnsi="Times New Roman" w:cs="Times New Roman"/>
          <w:sz w:val="28"/>
          <w:szCs w:val="28"/>
          <w:lang w:val="uk-UA"/>
        </w:rPr>
        <w:t>22</w:t>
      </w:r>
      <w:r w:rsidRPr="00AE5AA8">
        <w:rPr>
          <w:rFonts w:ascii="Times New Roman" w:eastAsia="Times New Roman" w:hAnsi="Times New Roman" w:cs="Times New Roman"/>
          <w:sz w:val="28"/>
          <w:szCs w:val="28"/>
          <w:lang w:val="uk-UA"/>
        </w:rPr>
        <w:t>).</w:t>
      </w:r>
    </w:p>
    <w:p w:rsidR="00BD03D4" w:rsidRPr="00AA6E11" w:rsidRDefault="00470187" w:rsidP="00D91B2A">
      <w:pPr>
        <w:numPr>
          <w:ilvl w:val="0"/>
          <w:numId w:val="3"/>
        </w:numPr>
        <w:spacing w:line="384" w:lineRule="auto"/>
        <w:ind w:left="0" w:firstLine="709"/>
        <w:jc w:val="both"/>
        <w:rPr>
          <w:rFonts w:ascii="Times New Roman" w:eastAsia="Times New Roman" w:hAnsi="Times New Roman" w:cs="Times New Roman"/>
          <w:sz w:val="28"/>
          <w:szCs w:val="28"/>
          <w:lang w:val="uk-UA"/>
        </w:rPr>
      </w:pPr>
      <w:proofErr w:type="spellStart"/>
      <w:r w:rsidRPr="00470187">
        <w:rPr>
          <w:rFonts w:ascii="Times New Roman" w:eastAsia="Times New Roman" w:hAnsi="Times New Roman" w:cs="Times New Roman"/>
          <w:sz w:val="28"/>
          <w:szCs w:val="28"/>
          <w:lang w:val="uk-UA"/>
        </w:rPr>
        <w:t>Zimmerman</w:t>
      </w:r>
      <w:proofErr w:type="spellEnd"/>
      <w:r w:rsidRPr="00470187">
        <w:rPr>
          <w:rFonts w:ascii="Times New Roman" w:eastAsia="Times New Roman" w:hAnsi="Times New Roman" w:cs="Times New Roman"/>
          <w:sz w:val="28"/>
          <w:szCs w:val="28"/>
          <w:lang w:val="uk-UA"/>
        </w:rPr>
        <w:t xml:space="preserve"> H. </w:t>
      </w:r>
      <w:proofErr w:type="spellStart"/>
      <w:r w:rsidRPr="00470187">
        <w:rPr>
          <w:rFonts w:ascii="Times New Roman" w:eastAsia="Times New Roman" w:hAnsi="Times New Roman" w:cs="Times New Roman"/>
          <w:sz w:val="28"/>
          <w:szCs w:val="28"/>
          <w:lang w:val="uk-UA"/>
        </w:rPr>
        <w:t>Fuzzy</w:t>
      </w:r>
      <w:proofErr w:type="spellEnd"/>
      <w:r w:rsidRPr="00470187">
        <w:rPr>
          <w:rFonts w:ascii="Times New Roman" w:eastAsia="Times New Roman" w:hAnsi="Times New Roman" w:cs="Times New Roman"/>
          <w:sz w:val="28"/>
          <w:szCs w:val="28"/>
          <w:lang w:val="uk-UA"/>
        </w:rPr>
        <w:t xml:space="preserve"> </w:t>
      </w:r>
      <w:proofErr w:type="spellStart"/>
      <w:r w:rsidRPr="00470187">
        <w:rPr>
          <w:rFonts w:ascii="Times New Roman" w:eastAsia="Times New Roman" w:hAnsi="Times New Roman" w:cs="Times New Roman"/>
          <w:sz w:val="28"/>
          <w:szCs w:val="28"/>
          <w:lang w:val="uk-UA"/>
        </w:rPr>
        <w:t>set</w:t>
      </w:r>
      <w:proofErr w:type="spellEnd"/>
      <w:r w:rsidRPr="00470187">
        <w:rPr>
          <w:rFonts w:ascii="Times New Roman" w:eastAsia="Times New Roman" w:hAnsi="Times New Roman" w:cs="Times New Roman"/>
          <w:sz w:val="28"/>
          <w:szCs w:val="28"/>
          <w:lang w:val="uk-UA"/>
        </w:rPr>
        <w:t xml:space="preserve"> </w:t>
      </w:r>
      <w:proofErr w:type="spellStart"/>
      <w:r w:rsidRPr="00470187">
        <w:rPr>
          <w:rFonts w:ascii="Times New Roman" w:eastAsia="Times New Roman" w:hAnsi="Times New Roman" w:cs="Times New Roman"/>
          <w:sz w:val="28"/>
          <w:szCs w:val="28"/>
          <w:lang w:val="uk-UA"/>
        </w:rPr>
        <w:t>theory</w:t>
      </w:r>
      <w:proofErr w:type="spellEnd"/>
      <w:r w:rsidRPr="00470187">
        <w:rPr>
          <w:rFonts w:ascii="Times New Roman" w:eastAsia="Times New Roman" w:hAnsi="Times New Roman" w:cs="Times New Roman"/>
          <w:sz w:val="28"/>
          <w:szCs w:val="28"/>
          <w:lang w:val="uk-UA"/>
        </w:rPr>
        <w:t xml:space="preserve"> </w:t>
      </w:r>
      <w:proofErr w:type="spellStart"/>
      <w:r w:rsidRPr="00470187">
        <w:rPr>
          <w:rFonts w:ascii="Times New Roman" w:eastAsia="Times New Roman" w:hAnsi="Times New Roman" w:cs="Times New Roman"/>
          <w:sz w:val="28"/>
          <w:szCs w:val="28"/>
          <w:lang w:val="uk-UA"/>
        </w:rPr>
        <w:t>and</w:t>
      </w:r>
      <w:proofErr w:type="spellEnd"/>
      <w:r w:rsidRPr="00470187">
        <w:rPr>
          <w:rFonts w:ascii="Times New Roman" w:eastAsia="Times New Roman" w:hAnsi="Times New Roman" w:cs="Times New Roman"/>
          <w:sz w:val="28"/>
          <w:szCs w:val="28"/>
          <w:lang w:val="uk-UA"/>
        </w:rPr>
        <w:t xml:space="preserve"> </w:t>
      </w:r>
      <w:proofErr w:type="spellStart"/>
      <w:r w:rsidRPr="00470187">
        <w:rPr>
          <w:rFonts w:ascii="Times New Roman" w:eastAsia="Times New Roman" w:hAnsi="Times New Roman" w:cs="Times New Roman"/>
          <w:sz w:val="28"/>
          <w:szCs w:val="28"/>
          <w:lang w:val="uk-UA"/>
        </w:rPr>
        <w:t>its</w:t>
      </w:r>
      <w:proofErr w:type="spellEnd"/>
      <w:r w:rsidRPr="00470187">
        <w:rPr>
          <w:rFonts w:ascii="Times New Roman" w:eastAsia="Times New Roman" w:hAnsi="Times New Roman" w:cs="Times New Roman"/>
          <w:sz w:val="28"/>
          <w:szCs w:val="28"/>
          <w:lang w:val="uk-UA"/>
        </w:rPr>
        <w:t xml:space="preserve"> </w:t>
      </w:r>
      <w:proofErr w:type="spellStart"/>
      <w:r w:rsidRPr="00470187">
        <w:rPr>
          <w:rFonts w:ascii="Times New Roman" w:eastAsia="Times New Roman" w:hAnsi="Times New Roman" w:cs="Times New Roman"/>
          <w:sz w:val="28"/>
          <w:szCs w:val="28"/>
          <w:lang w:val="uk-UA"/>
        </w:rPr>
        <w:t>applications</w:t>
      </w:r>
      <w:proofErr w:type="spellEnd"/>
      <w:r w:rsidRPr="00470187">
        <w:rPr>
          <w:rFonts w:ascii="Times New Roman" w:eastAsia="Times New Roman" w:hAnsi="Times New Roman" w:cs="Times New Roman"/>
          <w:sz w:val="28"/>
          <w:szCs w:val="28"/>
          <w:lang w:val="uk-UA"/>
        </w:rPr>
        <w:t xml:space="preserve">. </w:t>
      </w:r>
      <w:proofErr w:type="spellStart"/>
      <w:r w:rsidRPr="00470187">
        <w:rPr>
          <w:rFonts w:ascii="Times New Roman" w:eastAsia="Times New Roman" w:hAnsi="Times New Roman" w:cs="Times New Roman"/>
          <w:sz w:val="28"/>
          <w:szCs w:val="28"/>
          <w:lang w:val="uk-UA"/>
        </w:rPr>
        <w:t>Fuzzy</w:t>
      </w:r>
      <w:proofErr w:type="spellEnd"/>
      <w:r w:rsidRPr="00470187">
        <w:rPr>
          <w:rFonts w:ascii="Times New Roman" w:eastAsia="Times New Roman" w:hAnsi="Times New Roman" w:cs="Times New Roman"/>
          <w:sz w:val="28"/>
          <w:szCs w:val="28"/>
          <w:lang w:val="uk-UA"/>
        </w:rPr>
        <w:t xml:space="preserve"> </w:t>
      </w:r>
      <w:proofErr w:type="spellStart"/>
      <w:r w:rsidRPr="00470187">
        <w:rPr>
          <w:rFonts w:ascii="Times New Roman" w:eastAsia="Times New Roman" w:hAnsi="Times New Roman" w:cs="Times New Roman"/>
          <w:sz w:val="28"/>
          <w:szCs w:val="28"/>
          <w:lang w:val="uk-UA"/>
        </w:rPr>
        <w:t>logic</w:t>
      </w:r>
      <w:proofErr w:type="spellEnd"/>
      <w:r w:rsidRPr="00470187">
        <w:rPr>
          <w:rFonts w:ascii="Times New Roman" w:eastAsia="Times New Roman" w:hAnsi="Times New Roman" w:cs="Times New Roman"/>
          <w:sz w:val="28"/>
          <w:szCs w:val="28"/>
          <w:lang w:val="uk-UA"/>
        </w:rPr>
        <w:t xml:space="preserve"> </w:t>
      </w:r>
      <w:proofErr w:type="spellStart"/>
      <w:r w:rsidRPr="00470187">
        <w:rPr>
          <w:rFonts w:ascii="Times New Roman" w:eastAsia="Times New Roman" w:hAnsi="Times New Roman" w:cs="Times New Roman"/>
          <w:sz w:val="28"/>
          <w:szCs w:val="28"/>
          <w:lang w:val="uk-UA"/>
        </w:rPr>
        <w:t>intoduction</w:t>
      </w:r>
      <w:proofErr w:type="spellEnd"/>
      <w:r w:rsidRPr="00470187">
        <w:rPr>
          <w:rFonts w:ascii="Times New Roman" w:eastAsia="Times New Roman" w:hAnsi="Times New Roman" w:cs="Times New Roman"/>
          <w:sz w:val="28"/>
          <w:szCs w:val="28"/>
          <w:lang w:val="uk-UA"/>
        </w:rPr>
        <w:t xml:space="preserve">. </w:t>
      </w:r>
      <w:proofErr w:type="spellStart"/>
      <w:r w:rsidRPr="00470187">
        <w:rPr>
          <w:rFonts w:ascii="Times New Roman" w:eastAsia="Times New Roman" w:hAnsi="Times New Roman" w:cs="Times New Roman"/>
          <w:sz w:val="28"/>
          <w:szCs w:val="28"/>
          <w:lang w:val="uk-UA"/>
        </w:rPr>
        <w:t>Kluwer</w:t>
      </w:r>
      <w:proofErr w:type="spellEnd"/>
      <w:r w:rsidRPr="00470187">
        <w:rPr>
          <w:rFonts w:ascii="Times New Roman" w:eastAsia="Times New Roman" w:hAnsi="Times New Roman" w:cs="Times New Roman"/>
          <w:sz w:val="28"/>
          <w:szCs w:val="28"/>
          <w:lang w:val="uk-UA"/>
        </w:rPr>
        <w:t>, 1991. P. 315.</w:t>
      </w:r>
    </w:p>
    <w:p w:rsidR="00BD03D4" w:rsidRPr="00AA6E11" w:rsidRDefault="00470187" w:rsidP="00D91B2A">
      <w:pPr>
        <w:numPr>
          <w:ilvl w:val="0"/>
          <w:numId w:val="3"/>
        </w:numPr>
        <w:spacing w:line="384" w:lineRule="auto"/>
        <w:ind w:left="0" w:firstLine="709"/>
        <w:jc w:val="both"/>
        <w:rPr>
          <w:rFonts w:ascii="Times New Roman" w:eastAsia="Times New Roman" w:hAnsi="Times New Roman" w:cs="Times New Roman"/>
          <w:sz w:val="28"/>
          <w:szCs w:val="28"/>
          <w:lang w:val="uk-UA"/>
        </w:rPr>
      </w:pPr>
      <w:proofErr w:type="spellStart"/>
      <w:r w:rsidRPr="00470187">
        <w:rPr>
          <w:rFonts w:ascii="Times New Roman" w:eastAsia="Times New Roman" w:hAnsi="Times New Roman" w:cs="Times New Roman"/>
          <w:sz w:val="28"/>
          <w:szCs w:val="28"/>
          <w:lang w:val="uk-UA"/>
        </w:rPr>
        <w:t>Cordon</w:t>
      </w:r>
      <w:proofErr w:type="spellEnd"/>
      <w:r w:rsidRPr="00470187">
        <w:rPr>
          <w:rFonts w:ascii="Times New Roman" w:eastAsia="Times New Roman" w:hAnsi="Times New Roman" w:cs="Times New Roman"/>
          <w:sz w:val="28"/>
          <w:szCs w:val="28"/>
          <w:lang w:val="uk-UA"/>
        </w:rPr>
        <w:t xml:space="preserve"> O., </w:t>
      </w:r>
      <w:proofErr w:type="spellStart"/>
      <w:r w:rsidRPr="00470187">
        <w:rPr>
          <w:rFonts w:ascii="Times New Roman" w:eastAsia="Times New Roman" w:hAnsi="Times New Roman" w:cs="Times New Roman"/>
          <w:sz w:val="28"/>
          <w:szCs w:val="28"/>
          <w:lang w:val="uk-UA"/>
        </w:rPr>
        <w:t>Herrera</w:t>
      </w:r>
      <w:proofErr w:type="spellEnd"/>
      <w:r w:rsidRPr="00470187">
        <w:rPr>
          <w:rFonts w:ascii="Times New Roman" w:eastAsia="Times New Roman" w:hAnsi="Times New Roman" w:cs="Times New Roman"/>
          <w:sz w:val="28"/>
          <w:szCs w:val="28"/>
          <w:lang w:val="uk-UA"/>
        </w:rPr>
        <w:t xml:space="preserve"> F. A </w:t>
      </w:r>
      <w:proofErr w:type="spellStart"/>
      <w:r w:rsidRPr="00470187">
        <w:rPr>
          <w:rFonts w:ascii="Times New Roman" w:eastAsia="Times New Roman" w:hAnsi="Times New Roman" w:cs="Times New Roman"/>
          <w:sz w:val="28"/>
          <w:szCs w:val="28"/>
          <w:lang w:val="uk-UA"/>
        </w:rPr>
        <w:t>General</w:t>
      </w:r>
      <w:proofErr w:type="spellEnd"/>
      <w:r w:rsidRPr="00470187">
        <w:rPr>
          <w:rFonts w:ascii="Times New Roman" w:eastAsia="Times New Roman" w:hAnsi="Times New Roman" w:cs="Times New Roman"/>
          <w:sz w:val="28"/>
          <w:szCs w:val="28"/>
          <w:lang w:val="uk-UA"/>
        </w:rPr>
        <w:t xml:space="preserve"> </w:t>
      </w:r>
      <w:proofErr w:type="spellStart"/>
      <w:r w:rsidRPr="00470187">
        <w:rPr>
          <w:rFonts w:ascii="Times New Roman" w:eastAsia="Times New Roman" w:hAnsi="Times New Roman" w:cs="Times New Roman"/>
          <w:sz w:val="28"/>
          <w:szCs w:val="28"/>
          <w:lang w:val="uk-UA"/>
        </w:rPr>
        <w:t>study</w:t>
      </w:r>
      <w:proofErr w:type="spellEnd"/>
      <w:r w:rsidRPr="00470187">
        <w:rPr>
          <w:rFonts w:ascii="Times New Roman" w:eastAsia="Times New Roman" w:hAnsi="Times New Roman" w:cs="Times New Roman"/>
          <w:sz w:val="28"/>
          <w:szCs w:val="28"/>
          <w:lang w:val="uk-UA"/>
        </w:rPr>
        <w:t xml:space="preserve"> </w:t>
      </w:r>
      <w:proofErr w:type="spellStart"/>
      <w:r w:rsidRPr="00470187">
        <w:rPr>
          <w:rFonts w:ascii="Times New Roman" w:eastAsia="Times New Roman" w:hAnsi="Times New Roman" w:cs="Times New Roman"/>
          <w:sz w:val="28"/>
          <w:szCs w:val="28"/>
          <w:lang w:val="uk-UA"/>
        </w:rPr>
        <w:t>on</w:t>
      </w:r>
      <w:proofErr w:type="spellEnd"/>
      <w:r w:rsidRPr="00470187">
        <w:rPr>
          <w:rFonts w:ascii="Times New Roman" w:eastAsia="Times New Roman" w:hAnsi="Times New Roman" w:cs="Times New Roman"/>
          <w:sz w:val="28"/>
          <w:szCs w:val="28"/>
          <w:lang w:val="uk-UA"/>
        </w:rPr>
        <w:t xml:space="preserve"> </w:t>
      </w:r>
      <w:proofErr w:type="spellStart"/>
      <w:r w:rsidRPr="00470187">
        <w:rPr>
          <w:rFonts w:ascii="Times New Roman" w:eastAsia="Times New Roman" w:hAnsi="Times New Roman" w:cs="Times New Roman"/>
          <w:sz w:val="28"/>
          <w:szCs w:val="28"/>
          <w:lang w:val="uk-UA"/>
        </w:rPr>
        <w:t>genetic</w:t>
      </w:r>
      <w:proofErr w:type="spellEnd"/>
      <w:r w:rsidRPr="00470187">
        <w:rPr>
          <w:rFonts w:ascii="Times New Roman" w:eastAsia="Times New Roman" w:hAnsi="Times New Roman" w:cs="Times New Roman"/>
          <w:sz w:val="28"/>
          <w:szCs w:val="28"/>
          <w:lang w:val="uk-UA"/>
        </w:rPr>
        <w:t xml:space="preserve"> </w:t>
      </w:r>
      <w:proofErr w:type="spellStart"/>
      <w:r w:rsidRPr="00470187">
        <w:rPr>
          <w:rFonts w:ascii="Times New Roman" w:eastAsia="Times New Roman" w:hAnsi="Times New Roman" w:cs="Times New Roman"/>
          <w:sz w:val="28"/>
          <w:szCs w:val="28"/>
          <w:lang w:val="uk-UA"/>
        </w:rPr>
        <w:t>fuzzy</w:t>
      </w:r>
      <w:proofErr w:type="spellEnd"/>
      <w:r w:rsidRPr="00470187">
        <w:rPr>
          <w:rFonts w:ascii="Times New Roman" w:eastAsia="Times New Roman" w:hAnsi="Times New Roman" w:cs="Times New Roman"/>
          <w:sz w:val="28"/>
          <w:szCs w:val="28"/>
          <w:lang w:val="uk-UA"/>
        </w:rPr>
        <w:t xml:space="preserve"> </w:t>
      </w:r>
      <w:proofErr w:type="spellStart"/>
      <w:r w:rsidRPr="00470187">
        <w:rPr>
          <w:rFonts w:ascii="Times New Roman" w:eastAsia="Times New Roman" w:hAnsi="Times New Roman" w:cs="Times New Roman"/>
          <w:sz w:val="28"/>
          <w:szCs w:val="28"/>
          <w:lang w:val="uk-UA"/>
        </w:rPr>
        <w:t>systems</w:t>
      </w:r>
      <w:proofErr w:type="spellEnd"/>
      <w:r w:rsidRPr="00470187">
        <w:rPr>
          <w:rFonts w:ascii="Times New Roman" w:eastAsia="Times New Roman" w:hAnsi="Times New Roman" w:cs="Times New Roman"/>
          <w:sz w:val="28"/>
          <w:szCs w:val="28"/>
          <w:lang w:val="uk-UA"/>
        </w:rPr>
        <w:t xml:space="preserve">. </w:t>
      </w:r>
      <w:proofErr w:type="spellStart"/>
      <w:r w:rsidRPr="00470187">
        <w:rPr>
          <w:rFonts w:ascii="Times New Roman" w:eastAsia="Times New Roman" w:hAnsi="Times New Roman" w:cs="Times New Roman"/>
          <w:sz w:val="28"/>
          <w:szCs w:val="28"/>
          <w:lang w:val="uk-UA"/>
        </w:rPr>
        <w:t>Genetic</w:t>
      </w:r>
      <w:proofErr w:type="spellEnd"/>
      <w:r w:rsidRPr="00470187">
        <w:rPr>
          <w:rFonts w:ascii="Times New Roman" w:eastAsia="Times New Roman" w:hAnsi="Times New Roman" w:cs="Times New Roman"/>
          <w:sz w:val="28"/>
          <w:szCs w:val="28"/>
          <w:lang w:val="uk-UA"/>
        </w:rPr>
        <w:t xml:space="preserve"> </w:t>
      </w:r>
      <w:proofErr w:type="spellStart"/>
      <w:r w:rsidRPr="00470187">
        <w:rPr>
          <w:rFonts w:ascii="Times New Roman" w:eastAsia="Times New Roman" w:hAnsi="Times New Roman" w:cs="Times New Roman"/>
          <w:sz w:val="28"/>
          <w:szCs w:val="28"/>
          <w:lang w:val="uk-UA"/>
        </w:rPr>
        <w:t>Algorithms</w:t>
      </w:r>
      <w:proofErr w:type="spellEnd"/>
      <w:r w:rsidRPr="00470187">
        <w:rPr>
          <w:rFonts w:ascii="Times New Roman" w:eastAsia="Times New Roman" w:hAnsi="Times New Roman" w:cs="Times New Roman"/>
          <w:sz w:val="28"/>
          <w:szCs w:val="28"/>
          <w:lang w:val="uk-UA"/>
        </w:rPr>
        <w:t xml:space="preserve"> </w:t>
      </w:r>
      <w:proofErr w:type="spellStart"/>
      <w:r w:rsidRPr="00470187">
        <w:rPr>
          <w:rFonts w:ascii="Times New Roman" w:eastAsia="Times New Roman" w:hAnsi="Times New Roman" w:cs="Times New Roman"/>
          <w:sz w:val="28"/>
          <w:szCs w:val="28"/>
          <w:lang w:val="uk-UA"/>
        </w:rPr>
        <w:t>in</w:t>
      </w:r>
      <w:proofErr w:type="spellEnd"/>
      <w:r w:rsidRPr="00470187">
        <w:rPr>
          <w:rFonts w:ascii="Times New Roman" w:eastAsia="Times New Roman" w:hAnsi="Times New Roman" w:cs="Times New Roman"/>
          <w:sz w:val="28"/>
          <w:szCs w:val="28"/>
          <w:lang w:val="uk-UA"/>
        </w:rPr>
        <w:t xml:space="preserve"> </w:t>
      </w:r>
      <w:proofErr w:type="spellStart"/>
      <w:r w:rsidRPr="00470187">
        <w:rPr>
          <w:rFonts w:ascii="Times New Roman" w:eastAsia="Times New Roman" w:hAnsi="Times New Roman" w:cs="Times New Roman"/>
          <w:sz w:val="28"/>
          <w:szCs w:val="28"/>
          <w:lang w:val="uk-UA"/>
        </w:rPr>
        <w:t>computer</w:t>
      </w:r>
      <w:proofErr w:type="spellEnd"/>
      <w:r w:rsidRPr="00470187">
        <w:rPr>
          <w:rFonts w:ascii="Times New Roman" w:eastAsia="Times New Roman" w:hAnsi="Times New Roman" w:cs="Times New Roman"/>
          <w:sz w:val="28"/>
          <w:szCs w:val="28"/>
          <w:lang w:val="uk-UA"/>
        </w:rPr>
        <w:t xml:space="preserve"> </w:t>
      </w:r>
      <w:proofErr w:type="spellStart"/>
      <w:r w:rsidRPr="00470187">
        <w:rPr>
          <w:rFonts w:ascii="Times New Roman" w:eastAsia="Times New Roman" w:hAnsi="Times New Roman" w:cs="Times New Roman"/>
          <w:sz w:val="28"/>
          <w:szCs w:val="28"/>
          <w:lang w:val="uk-UA"/>
        </w:rPr>
        <w:t>science</w:t>
      </w:r>
      <w:proofErr w:type="spellEnd"/>
      <w:r w:rsidRPr="00470187">
        <w:rPr>
          <w:rFonts w:ascii="Times New Roman" w:eastAsia="Times New Roman" w:hAnsi="Times New Roman" w:cs="Times New Roman"/>
          <w:sz w:val="28"/>
          <w:szCs w:val="28"/>
          <w:lang w:val="uk-UA"/>
        </w:rPr>
        <w:t xml:space="preserve">. </w:t>
      </w:r>
      <w:proofErr w:type="spellStart"/>
      <w:r w:rsidRPr="00470187">
        <w:rPr>
          <w:rFonts w:ascii="Times New Roman" w:eastAsia="Times New Roman" w:hAnsi="Times New Roman" w:cs="Times New Roman"/>
          <w:sz w:val="28"/>
          <w:szCs w:val="28"/>
          <w:lang w:val="uk-UA"/>
        </w:rPr>
        <w:t>Tante</w:t>
      </w:r>
      <w:proofErr w:type="spellEnd"/>
      <w:r w:rsidRPr="00470187">
        <w:rPr>
          <w:rFonts w:ascii="Times New Roman" w:eastAsia="Times New Roman" w:hAnsi="Times New Roman" w:cs="Times New Roman"/>
          <w:sz w:val="28"/>
          <w:szCs w:val="28"/>
          <w:lang w:val="uk-UA"/>
        </w:rPr>
        <w:t>, 1995. P. 33.</w:t>
      </w:r>
    </w:p>
    <w:p w:rsidR="00BD03D4" w:rsidRPr="00AA6E11" w:rsidRDefault="00470187" w:rsidP="00D91B2A">
      <w:pPr>
        <w:numPr>
          <w:ilvl w:val="0"/>
          <w:numId w:val="3"/>
        </w:numPr>
        <w:spacing w:line="384" w:lineRule="auto"/>
        <w:ind w:left="0" w:firstLine="709"/>
        <w:jc w:val="both"/>
        <w:rPr>
          <w:rFonts w:ascii="Times New Roman" w:eastAsia="Times New Roman" w:hAnsi="Times New Roman" w:cs="Times New Roman"/>
          <w:sz w:val="28"/>
          <w:szCs w:val="28"/>
          <w:lang w:val="uk-UA"/>
        </w:rPr>
      </w:pPr>
      <w:proofErr w:type="spellStart"/>
      <w:r w:rsidRPr="00470187">
        <w:rPr>
          <w:rFonts w:ascii="Times New Roman" w:eastAsia="Times New Roman" w:hAnsi="Times New Roman" w:cs="Times New Roman"/>
          <w:sz w:val="28"/>
          <w:szCs w:val="28"/>
          <w:lang w:val="uk-UA"/>
        </w:rPr>
        <w:lastRenderedPageBreak/>
        <w:t>Mamdani</w:t>
      </w:r>
      <w:proofErr w:type="spellEnd"/>
      <w:r w:rsidRPr="00470187">
        <w:rPr>
          <w:rFonts w:ascii="Times New Roman" w:eastAsia="Times New Roman" w:hAnsi="Times New Roman" w:cs="Times New Roman"/>
          <w:sz w:val="28"/>
          <w:szCs w:val="28"/>
          <w:lang w:val="uk-UA"/>
        </w:rPr>
        <w:t xml:space="preserve"> E. </w:t>
      </w:r>
      <w:proofErr w:type="spellStart"/>
      <w:r w:rsidRPr="00470187">
        <w:rPr>
          <w:rFonts w:ascii="Times New Roman" w:eastAsia="Times New Roman" w:hAnsi="Times New Roman" w:cs="Times New Roman"/>
          <w:sz w:val="28"/>
          <w:szCs w:val="28"/>
          <w:lang w:val="uk-UA"/>
        </w:rPr>
        <w:t>Application</w:t>
      </w:r>
      <w:proofErr w:type="spellEnd"/>
      <w:r w:rsidRPr="00470187">
        <w:rPr>
          <w:rFonts w:ascii="Times New Roman" w:eastAsia="Times New Roman" w:hAnsi="Times New Roman" w:cs="Times New Roman"/>
          <w:sz w:val="28"/>
          <w:szCs w:val="28"/>
          <w:lang w:val="uk-UA"/>
        </w:rPr>
        <w:t xml:space="preserve"> </w:t>
      </w:r>
      <w:proofErr w:type="spellStart"/>
      <w:r w:rsidRPr="00470187">
        <w:rPr>
          <w:rFonts w:ascii="Times New Roman" w:eastAsia="Times New Roman" w:hAnsi="Times New Roman" w:cs="Times New Roman"/>
          <w:sz w:val="28"/>
          <w:szCs w:val="28"/>
          <w:lang w:val="uk-UA"/>
        </w:rPr>
        <w:t>of</w:t>
      </w:r>
      <w:proofErr w:type="spellEnd"/>
      <w:r w:rsidRPr="00470187">
        <w:rPr>
          <w:rFonts w:ascii="Times New Roman" w:eastAsia="Times New Roman" w:hAnsi="Times New Roman" w:cs="Times New Roman"/>
          <w:sz w:val="28"/>
          <w:szCs w:val="28"/>
          <w:lang w:val="uk-UA"/>
        </w:rPr>
        <w:t xml:space="preserve"> </w:t>
      </w:r>
      <w:proofErr w:type="spellStart"/>
      <w:r w:rsidRPr="00470187">
        <w:rPr>
          <w:rFonts w:ascii="Times New Roman" w:eastAsia="Times New Roman" w:hAnsi="Times New Roman" w:cs="Times New Roman"/>
          <w:sz w:val="28"/>
          <w:szCs w:val="28"/>
          <w:lang w:val="uk-UA"/>
        </w:rPr>
        <w:t>fuzzy</w:t>
      </w:r>
      <w:proofErr w:type="spellEnd"/>
      <w:r w:rsidRPr="00470187">
        <w:rPr>
          <w:rFonts w:ascii="Times New Roman" w:eastAsia="Times New Roman" w:hAnsi="Times New Roman" w:cs="Times New Roman"/>
          <w:sz w:val="28"/>
          <w:szCs w:val="28"/>
          <w:lang w:val="uk-UA"/>
        </w:rPr>
        <w:t xml:space="preserve"> </w:t>
      </w:r>
      <w:proofErr w:type="spellStart"/>
      <w:r w:rsidRPr="00470187">
        <w:rPr>
          <w:rFonts w:ascii="Times New Roman" w:eastAsia="Times New Roman" w:hAnsi="Times New Roman" w:cs="Times New Roman"/>
          <w:sz w:val="28"/>
          <w:szCs w:val="28"/>
          <w:lang w:val="uk-UA"/>
        </w:rPr>
        <w:t>algorithms</w:t>
      </w:r>
      <w:proofErr w:type="spellEnd"/>
      <w:r w:rsidRPr="00470187">
        <w:rPr>
          <w:rFonts w:ascii="Times New Roman" w:eastAsia="Times New Roman" w:hAnsi="Times New Roman" w:cs="Times New Roman"/>
          <w:sz w:val="28"/>
          <w:szCs w:val="28"/>
          <w:lang w:val="uk-UA"/>
        </w:rPr>
        <w:t xml:space="preserve"> </w:t>
      </w:r>
      <w:proofErr w:type="spellStart"/>
      <w:r w:rsidRPr="00470187">
        <w:rPr>
          <w:rFonts w:ascii="Times New Roman" w:eastAsia="Times New Roman" w:hAnsi="Times New Roman" w:cs="Times New Roman"/>
          <w:sz w:val="28"/>
          <w:szCs w:val="28"/>
          <w:lang w:val="uk-UA"/>
        </w:rPr>
        <w:t>for</w:t>
      </w:r>
      <w:proofErr w:type="spellEnd"/>
      <w:r w:rsidRPr="00470187">
        <w:rPr>
          <w:rFonts w:ascii="Times New Roman" w:eastAsia="Times New Roman" w:hAnsi="Times New Roman" w:cs="Times New Roman"/>
          <w:sz w:val="28"/>
          <w:szCs w:val="28"/>
          <w:lang w:val="uk-UA"/>
        </w:rPr>
        <w:t xml:space="preserve"> </w:t>
      </w:r>
      <w:proofErr w:type="spellStart"/>
      <w:r w:rsidRPr="00470187">
        <w:rPr>
          <w:rFonts w:ascii="Times New Roman" w:eastAsia="Times New Roman" w:hAnsi="Times New Roman" w:cs="Times New Roman"/>
          <w:sz w:val="28"/>
          <w:szCs w:val="28"/>
          <w:lang w:val="uk-UA"/>
        </w:rPr>
        <w:t>the</w:t>
      </w:r>
      <w:proofErr w:type="spellEnd"/>
      <w:r w:rsidRPr="00470187">
        <w:rPr>
          <w:rFonts w:ascii="Times New Roman" w:eastAsia="Times New Roman" w:hAnsi="Times New Roman" w:cs="Times New Roman"/>
          <w:sz w:val="28"/>
          <w:szCs w:val="28"/>
          <w:lang w:val="uk-UA"/>
        </w:rPr>
        <w:t xml:space="preserve"> </w:t>
      </w:r>
      <w:proofErr w:type="spellStart"/>
      <w:r w:rsidRPr="00470187">
        <w:rPr>
          <w:rFonts w:ascii="Times New Roman" w:eastAsia="Times New Roman" w:hAnsi="Times New Roman" w:cs="Times New Roman"/>
          <w:sz w:val="28"/>
          <w:szCs w:val="28"/>
          <w:lang w:val="uk-UA"/>
        </w:rPr>
        <w:t>control</w:t>
      </w:r>
      <w:proofErr w:type="spellEnd"/>
      <w:r w:rsidRPr="00470187">
        <w:rPr>
          <w:rFonts w:ascii="Times New Roman" w:eastAsia="Times New Roman" w:hAnsi="Times New Roman" w:cs="Times New Roman"/>
          <w:sz w:val="28"/>
          <w:szCs w:val="28"/>
          <w:lang w:val="uk-UA"/>
        </w:rPr>
        <w:t xml:space="preserve"> </w:t>
      </w:r>
      <w:proofErr w:type="spellStart"/>
      <w:r w:rsidRPr="00470187">
        <w:rPr>
          <w:rFonts w:ascii="Times New Roman" w:eastAsia="Times New Roman" w:hAnsi="Times New Roman" w:cs="Times New Roman"/>
          <w:sz w:val="28"/>
          <w:szCs w:val="28"/>
          <w:lang w:val="uk-UA"/>
        </w:rPr>
        <w:t>of</w:t>
      </w:r>
      <w:proofErr w:type="spellEnd"/>
      <w:r w:rsidRPr="00470187">
        <w:rPr>
          <w:rFonts w:ascii="Times New Roman" w:eastAsia="Times New Roman" w:hAnsi="Times New Roman" w:cs="Times New Roman"/>
          <w:sz w:val="28"/>
          <w:szCs w:val="28"/>
          <w:lang w:val="uk-UA"/>
        </w:rPr>
        <w:t xml:space="preserve"> a </w:t>
      </w:r>
      <w:proofErr w:type="spellStart"/>
      <w:r w:rsidRPr="00470187">
        <w:rPr>
          <w:rFonts w:ascii="Times New Roman" w:eastAsia="Times New Roman" w:hAnsi="Times New Roman" w:cs="Times New Roman"/>
          <w:sz w:val="28"/>
          <w:szCs w:val="28"/>
          <w:lang w:val="uk-UA"/>
        </w:rPr>
        <w:t>simple</w:t>
      </w:r>
      <w:proofErr w:type="spellEnd"/>
      <w:r w:rsidRPr="00470187">
        <w:rPr>
          <w:rFonts w:ascii="Times New Roman" w:eastAsia="Times New Roman" w:hAnsi="Times New Roman" w:cs="Times New Roman"/>
          <w:sz w:val="28"/>
          <w:szCs w:val="28"/>
          <w:lang w:val="uk-UA"/>
        </w:rPr>
        <w:t xml:space="preserve"> </w:t>
      </w:r>
      <w:proofErr w:type="spellStart"/>
      <w:r w:rsidRPr="00470187">
        <w:rPr>
          <w:rFonts w:ascii="Times New Roman" w:eastAsia="Times New Roman" w:hAnsi="Times New Roman" w:cs="Times New Roman"/>
          <w:sz w:val="28"/>
          <w:szCs w:val="28"/>
          <w:lang w:val="uk-UA"/>
        </w:rPr>
        <w:t>dynamic</w:t>
      </w:r>
      <w:proofErr w:type="spellEnd"/>
      <w:r w:rsidRPr="00470187">
        <w:rPr>
          <w:rFonts w:ascii="Times New Roman" w:eastAsia="Times New Roman" w:hAnsi="Times New Roman" w:cs="Times New Roman"/>
          <w:sz w:val="28"/>
          <w:szCs w:val="28"/>
          <w:lang w:val="uk-UA"/>
        </w:rPr>
        <w:t xml:space="preserve"> </w:t>
      </w:r>
      <w:proofErr w:type="spellStart"/>
      <w:r w:rsidRPr="00470187">
        <w:rPr>
          <w:rFonts w:ascii="Times New Roman" w:eastAsia="Times New Roman" w:hAnsi="Times New Roman" w:cs="Times New Roman"/>
          <w:sz w:val="28"/>
          <w:szCs w:val="28"/>
          <w:lang w:val="uk-UA"/>
        </w:rPr>
        <w:t>plant</w:t>
      </w:r>
      <w:proofErr w:type="spellEnd"/>
      <w:r w:rsidRPr="00470187">
        <w:rPr>
          <w:rFonts w:ascii="Times New Roman" w:eastAsia="Times New Roman" w:hAnsi="Times New Roman" w:cs="Times New Roman"/>
          <w:sz w:val="28"/>
          <w:szCs w:val="28"/>
          <w:lang w:val="uk-UA"/>
        </w:rPr>
        <w:t xml:space="preserve">. </w:t>
      </w:r>
      <w:proofErr w:type="spellStart"/>
      <w:r w:rsidRPr="00470187">
        <w:rPr>
          <w:rFonts w:ascii="Times New Roman" w:eastAsia="Times New Roman" w:hAnsi="Times New Roman" w:cs="Times New Roman"/>
          <w:sz w:val="28"/>
          <w:szCs w:val="28"/>
          <w:lang w:val="uk-UA"/>
        </w:rPr>
        <w:t>Proc</w:t>
      </w:r>
      <w:proofErr w:type="spellEnd"/>
      <w:r w:rsidRPr="00470187">
        <w:rPr>
          <w:rFonts w:ascii="Times New Roman" w:eastAsia="Times New Roman" w:hAnsi="Times New Roman" w:cs="Times New Roman"/>
          <w:sz w:val="28"/>
          <w:szCs w:val="28"/>
          <w:lang w:val="uk-UA"/>
        </w:rPr>
        <w:t>. IEEE 121, 1974. P. 1585–1588.</w:t>
      </w:r>
    </w:p>
    <w:p w:rsidR="00BD03D4" w:rsidRPr="00AA6E11" w:rsidRDefault="00470187" w:rsidP="00D91B2A">
      <w:pPr>
        <w:numPr>
          <w:ilvl w:val="0"/>
          <w:numId w:val="3"/>
        </w:numPr>
        <w:spacing w:line="384" w:lineRule="auto"/>
        <w:ind w:left="0" w:firstLine="709"/>
        <w:jc w:val="both"/>
        <w:rPr>
          <w:rFonts w:ascii="Times New Roman" w:eastAsia="Times New Roman" w:hAnsi="Times New Roman" w:cs="Times New Roman"/>
          <w:sz w:val="28"/>
          <w:szCs w:val="28"/>
          <w:lang w:val="uk-UA"/>
        </w:rPr>
      </w:pPr>
      <w:proofErr w:type="spellStart"/>
      <w:r w:rsidRPr="00470187">
        <w:rPr>
          <w:rFonts w:ascii="Times New Roman" w:eastAsia="Times New Roman" w:hAnsi="Times New Roman" w:cs="Times New Roman"/>
          <w:sz w:val="28"/>
          <w:szCs w:val="28"/>
          <w:lang w:val="uk-UA"/>
        </w:rPr>
        <w:t>Passino</w:t>
      </w:r>
      <w:proofErr w:type="spellEnd"/>
      <w:r w:rsidRPr="00470187">
        <w:rPr>
          <w:rFonts w:ascii="Times New Roman" w:eastAsia="Times New Roman" w:hAnsi="Times New Roman" w:cs="Times New Roman"/>
          <w:sz w:val="28"/>
          <w:szCs w:val="28"/>
          <w:lang w:val="uk-UA"/>
        </w:rPr>
        <w:t xml:space="preserve"> K., </w:t>
      </w:r>
      <w:proofErr w:type="spellStart"/>
      <w:r w:rsidRPr="00470187">
        <w:rPr>
          <w:rFonts w:ascii="Times New Roman" w:eastAsia="Times New Roman" w:hAnsi="Times New Roman" w:cs="Times New Roman"/>
          <w:sz w:val="28"/>
          <w:szCs w:val="28"/>
          <w:lang w:val="uk-UA"/>
        </w:rPr>
        <w:t>Yurkovich</w:t>
      </w:r>
      <w:proofErr w:type="spellEnd"/>
      <w:r w:rsidRPr="00470187">
        <w:rPr>
          <w:rFonts w:ascii="Times New Roman" w:eastAsia="Times New Roman" w:hAnsi="Times New Roman" w:cs="Times New Roman"/>
          <w:sz w:val="28"/>
          <w:szCs w:val="28"/>
          <w:lang w:val="uk-UA"/>
        </w:rPr>
        <w:t xml:space="preserve"> S. </w:t>
      </w:r>
      <w:proofErr w:type="spellStart"/>
      <w:r w:rsidRPr="00470187">
        <w:rPr>
          <w:rFonts w:ascii="Times New Roman" w:eastAsia="Times New Roman" w:hAnsi="Times New Roman" w:cs="Times New Roman"/>
          <w:sz w:val="28"/>
          <w:szCs w:val="28"/>
          <w:lang w:val="uk-UA"/>
        </w:rPr>
        <w:t>Fuzzy</w:t>
      </w:r>
      <w:proofErr w:type="spellEnd"/>
      <w:r w:rsidRPr="00470187">
        <w:rPr>
          <w:rFonts w:ascii="Times New Roman" w:eastAsia="Times New Roman" w:hAnsi="Times New Roman" w:cs="Times New Roman"/>
          <w:sz w:val="28"/>
          <w:szCs w:val="28"/>
          <w:lang w:val="uk-UA"/>
        </w:rPr>
        <w:t xml:space="preserve"> </w:t>
      </w:r>
      <w:proofErr w:type="spellStart"/>
      <w:r w:rsidRPr="00470187">
        <w:rPr>
          <w:rFonts w:ascii="Times New Roman" w:eastAsia="Times New Roman" w:hAnsi="Times New Roman" w:cs="Times New Roman"/>
          <w:sz w:val="28"/>
          <w:szCs w:val="28"/>
          <w:lang w:val="uk-UA"/>
        </w:rPr>
        <w:t>Control</w:t>
      </w:r>
      <w:proofErr w:type="spellEnd"/>
      <w:r w:rsidRPr="00470187">
        <w:rPr>
          <w:rFonts w:ascii="Times New Roman" w:eastAsia="Times New Roman" w:hAnsi="Times New Roman" w:cs="Times New Roman"/>
          <w:sz w:val="28"/>
          <w:szCs w:val="28"/>
          <w:lang w:val="uk-UA"/>
        </w:rPr>
        <w:t xml:space="preserve">. </w:t>
      </w:r>
      <w:proofErr w:type="spellStart"/>
      <w:r w:rsidRPr="00470187">
        <w:rPr>
          <w:rFonts w:ascii="Times New Roman" w:eastAsia="Times New Roman" w:hAnsi="Times New Roman" w:cs="Times New Roman"/>
          <w:sz w:val="28"/>
          <w:szCs w:val="28"/>
          <w:lang w:val="uk-UA"/>
        </w:rPr>
        <w:t>California</w:t>
      </w:r>
      <w:proofErr w:type="spellEnd"/>
      <w:r w:rsidRPr="00470187">
        <w:rPr>
          <w:rFonts w:ascii="Times New Roman" w:eastAsia="Times New Roman" w:hAnsi="Times New Roman" w:cs="Times New Roman"/>
          <w:sz w:val="28"/>
          <w:szCs w:val="28"/>
          <w:lang w:val="uk-UA"/>
        </w:rPr>
        <w:t xml:space="preserve">: </w:t>
      </w:r>
      <w:proofErr w:type="spellStart"/>
      <w:r w:rsidRPr="00470187">
        <w:rPr>
          <w:rFonts w:ascii="Times New Roman" w:eastAsia="Times New Roman" w:hAnsi="Times New Roman" w:cs="Times New Roman"/>
          <w:sz w:val="28"/>
          <w:szCs w:val="28"/>
          <w:lang w:val="uk-UA"/>
        </w:rPr>
        <w:t>Addison</w:t>
      </w:r>
      <w:proofErr w:type="spellEnd"/>
      <w:r w:rsidRPr="00470187">
        <w:rPr>
          <w:rFonts w:ascii="Times New Roman" w:eastAsia="Times New Roman" w:hAnsi="Times New Roman" w:cs="Times New Roman"/>
          <w:sz w:val="28"/>
          <w:szCs w:val="28"/>
          <w:lang w:val="uk-UA"/>
        </w:rPr>
        <w:t>–</w:t>
      </w:r>
      <w:proofErr w:type="spellStart"/>
      <w:r w:rsidRPr="00470187">
        <w:rPr>
          <w:rFonts w:ascii="Times New Roman" w:eastAsia="Times New Roman" w:hAnsi="Times New Roman" w:cs="Times New Roman"/>
          <w:sz w:val="28"/>
          <w:szCs w:val="28"/>
          <w:lang w:val="uk-UA"/>
        </w:rPr>
        <w:t>Wesley</w:t>
      </w:r>
      <w:proofErr w:type="spellEnd"/>
      <w:r w:rsidRPr="00470187">
        <w:rPr>
          <w:rFonts w:ascii="Times New Roman" w:eastAsia="Times New Roman" w:hAnsi="Times New Roman" w:cs="Times New Roman"/>
          <w:sz w:val="28"/>
          <w:szCs w:val="28"/>
          <w:lang w:val="uk-UA"/>
        </w:rPr>
        <w:t>, 2001. 53 P.</w:t>
      </w:r>
    </w:p>
    <w:p w:rsidR="00BD03D4" w:rsidRPr="00AA6E11" w:rsidRDefault="00470187" w:rsidP="00D91B2A">
      <w:pPr>
        <w:numPr>
          <w:ilvl w:val="0"/>
          <w:numId w:val="3"/>
        </w:numPr>
        <w:spacing w:line="384" w:lineRule="auto"/>
        <w:ind w:left="0" w:firstLine="709"/>
        <w:jc w:val="both"/>
        <w:rPr>
          <w:rFonts w:ascii="Times New Roman" w:eastAsia="Times New Roman" w:hAnsi="Times New Roman" w:cs="Times New Roman"/>
          <w:sz w:val="28"/>
          <w:szCs w:val="28"/>
          <w:lang w:val="uk-UA"/>
        </w:rPr>
      </w:pPr>
      <w:proofErr w:type="spellStart"/>
      <w:r w:rsidRPr="00470187">
        <w:rPr>
          <w:rFonts w:ascii="Times New Roman" w:eastAsia="Times New Roman" w:hAnsi="Times New Roman" w:cs="Times New Roman"/>
          <w:sz w:val="28"/>
          <w:szCs w:val="28"/>
          <w:lang w:val="uk-UA"/>
        </w:rPr>
        <w:t>Koo</w:t>
      </w:r>
      <w:proofErr w:type="spellEnd"/>
      <w:r w:rsidRPr="00470187">
        <w:rPr>
          <w:rFonts w:ascii="Times New Roman" w:eastAsia="Times New Roman" w:hAnsi="Times New Roman" w:cs="Times New Roman"/>
          <w:sz w:val="28"/>
          <w:szCs w:val="28"/>
          <w:lang w:val="uk-UA"/>
        </w:rPr>
        <w:t xml:space="preserve"> T. </w:t>
      </w:r>
      <w:proofErr w:type="spellStart"/>
      <w:r w:rsidRPr="00470187">
        <w:rPr>
          <w:rFonts w:ascii="Times New Roman" w:eastAsia="Times New Roman" w:hAnsi="Times New Roman" w:cs="Times New Roman"/>
          <w:sz w:val="28"/>
          <w:szCs w:val="28"/>
          <w:lang w:val="uk-UA"/>
        </w:rPr>
        <w:t>Analysis</w:t>
      </w:r>
      <w:proofErr w:type="spellEnd"/>
      <w:r w:rsidRPr="00470187">
        <w:rPr>
          <w:rFonts w:ascii="Times New Roman" w:eastAsia="Times New Roman" w:hAnsi="Times New Roman" w:cs="Times New Roman"/>
          <w:sz w:val="28"/>
          <w:szCs w:val="28"/>
          <w:lang w:val="uk-UA"/>
        </w:rPr>
        <w:t xml:space="preserve"> </w:t>
      </w:r>
      <w:proofErr w:type="spellStart"/>
      <w:r w:rsidRPr="00470187">
        <w:rPr>
          <w:rFonts w:ascii="Times New Roman" w:eastAsia="Times New Roman" w:hAnsi="Times New Roman" w:cs="Times New Roman"/>
          <w:sz w:val="28"/>
          <w:szCs w:val="28"/>
          <w:lang w:val="uk-UA"/>
        </w:rPr>
        <w:t>of</w:t>
      </w:r>
      <w:proofErr w:type="spellEnd"/>
      <w:r w:rsidRPr="00470187">
        <w:rPr>
          <w:rFonts w:ascii="Times New Roman" w:eastAsia="Times New Roman" w:hAnsi="Times New Roman" w:cs="Times New Roman"/>
          <w:sz w:val="28"/>
          <w:szCs w:val="28"/>
          <w:lang w:val="uk-UA"/>
        </w:rPr>
        <w:t xml:space="preserve"> a </w:t>
      </w:r>
      <w:proofErr w:type="spellStart"/>
      <w:r w:rsidRPr="00470187">
        <w:rPr>
          <w:rFonts w:ascii="Times New Roman" w:eastAsia="Times New Roman" w:hAnsi="Times New Roman" w:cs="Times New Roman"/>
          <w:sz w:val="28"/>
          <w:szCs w:val="28"/>
          <w:lang w:val="uk-UA"/>
        </w:rPr>
        <w:t>Class</w:t>
      </w:r>
      <w:proofErr w:type="spellEnd"/>
      <w:r w:rsidRPr="00470187">
        <w:rPr>
          <w:rFonts w:ascii="Times New Roman" w:eastAsia="Times New Roman" w:hAnsi="Times New Roman" w:cs="Times New Roman"/>
          <w:sz w:val="28"/>
          <w:szCs w:val="28"/>
          <w:lang w:val="uk-UA"/>
        </w:rPr>
        <w:t xml:space="preserve"> </w:t>
      </w:r>
      <w:proofErr w:type="spellStart"/>
      <w:r w:rsidRPr="00470187">
        <w:rPr>
          <w:rFonts w:ascii="Times New Roman" w:eastAsia="Times New Roman" w:hAnsi="Times New Roman" w:cs="Times New Roman"/>
          <w:sz w:val="28"/>
          <w:szCs w:val="28"/>
          <w:lang w:val="uk-UA"/>
        </w:rPr>
        <w:t>of</w:t>
      </w:r>
      <w:proofErr w:type="spellEnd"/>
      <w:r w:rsidRPr="00470187">
        <w:rPr>
          <w:rFonts w:ascii="Times New Roman" w:eastAsia="Times New Roman" w:hAnsi="Times New Roman" w:cs="Times New Roman"/>
          <w:sz w:val="28"/>
          <w:szCs w:val="28"/>
          <w:lang w:val="uk-UA"/>
        </w:rPr>
        <w:t xml:space="preserve"> </w:t>
      </w:r>
      <w:proofErr w:type="spellStart"/>
      <w:r w:rsidRPr="00470187">
        <w:rPr>
          <w:rFonts w:ascii="Times New Roman" w:eastAsia="Times New Roman" w:hAnsi="Times New Roman" w:cs="Times New Roman"/>
          <w:sz w:val="28"/>
          <w:szCs w:val="28"/>
          <w:lang w:val="uk-UA"/>
        </w:rPr>
        <w:t>Fuzzy</w:t>
      </w:r>
      <w:proofErr w:type="spellEnd"/>
      <w:r w:rsidRPr="00470187">
        <w:rPr>
          <w:rFonts w:ascii="Times New Roman" w:eastAsia="Times New Roman" w:hAnsi="Times New Roman" w:cs="Times New Roman"/>
          <w:sz w:val="28"/>
          <w:szCs w:val="28"/>
          <w:lang w:val="uk-UA"/>
        </w:rPr>
        <w:t xml:space="preserve"> </w:t>
      </w:r>
      <w:proofErr w:type="spellStart"/>
      <w:r w:rsidRPr="00470187">
        <w:rPr>
          <w:rFonts w:ascii="Times New Roman" w:eastAsia="Times New Roman" w:hAnsi="Times New Roman" w:cs="Times New Roman"/>
          <w:sz w:val="28"/>
          <w:szCs w:val="28"/>
          <w:lang w:val="uk-UA"/>
        </w:rPr>
        <w:t>Controllers</w:t>
      </w:r>
      <w:proofErr w:type="spellEnd"/>
      <w:r w:rsidRPr="00470187">
        <w:rPr>
          <w:rFonts w:ascii="Times New Roman" w:eastAsia="Times New Roman" w:hAnsi="Times New Roman" w:cs="Times New Roman"/>
          <w:sz w:val="28"/>
          <w:szCs w:val="28"/>
          <w:lang w:val="uk-UA"/>
        </w:rPr>
        <w:t xml:space="preserve">, </w:t>
      </w:r>
      <w:proofErr w:type="spellStart"/>
      <w:r w:rsidRPr="00470187">
        <w:rPr>
          <w:rFonts w:ascii="Times New Roman" w:eastAsia="Times New Roman" w:hAnsi="Times New Roman" w:cs="Times New Roman"/>
          <w:sz w:val="28"/>
          <w:szCs w:val="28"/>
          <w:lang w:val="uk-UA"/>
        </w:rPr>
        <w:t>in</w:t>
      </w:r>
      <w:proofErr w:type="spellEnd"/>
      <w:r w:rsidRPr="00470187">
        <w:rPr>
          <w:rFonts w:ascii="Times New Roman" w:eastAsia="Times New Roman" w:hAnsi="Times New Roman" w:cs="Times New Roman"/>
          <w:sz w:val="28"/>
          <w:szCs w:val="28"/>
          <w:lang w:val="uk-UA"/>
        </w:rPr>
        <w:t xml:space="preserve"> </w:t>
      </w:r>
      <w:proofErr w:type="spellStart"/>
      <w:r w:rsidRPr="00470187">
        <w:rPr>
          <w:rFonts w:ascii="Times New Roman" w:eastAsia="Times New Roman" w:hAnsi="Times New Roman" w:cs="Times New Roman"/>
          <w:sz w:val="28"/>
          <w:szCs w:val="28"/>
          <w:lang w:val="uk-UA"/>
        </w:rPr>
        <w:t>Proc</w:t>
      </w:r>
      <w:proofErr w:type="spellEnd"/>
      <w:r w:rsidRPr="00470187">
        <w:rPr>
          <w:rFonts w:ascii="Times New Roman" w:eastAsia="Times New Roman" w:hAnsi="Times New Roman" w:cs="Times New Roman"/>
          <w:sz w:val="28"/>
          <w:szCs w:val="28"/>
          <w:lang w:val="uk-UA"/>
        </w:rPr>
        <w:t xml:space="preserve">. 1st </w:t>
      </w:r>
      <w:proofErr w:type="spellStart"/>
      <w:r w:rsidRPr="00470187">
        <w:rPr>
          <w:rFonts w:ascii="Times New Roman" w:eastAsia="Times New Roman" w:hAnsi="Times New Roman" w:cs="Times New Roman"/>
          <w:sz w:val="28"/>
          <w:szCs w:val="28"/>
          <w:lang w:val="uk-UA"/>
        </w:rPr>
        <w:t>Asian</w:t>
      </w:r>
      <w:proofErr w:type="spellEnd"/>
      <w:r w:rsidRPr="00470187">
        <w:rPr>
          <w:rFonts w:ascii="Times New Roman" w:eastAsia="Times New Roman" w:hAnsi="Times New Roman" w:cs="Times New Roman"/>
          <w:sz w:val="28"/>
          <w:szCs w:val="28"/>
          <w:lang w:val="uk-UA"/>
        </w:rPr>
        <w:t xml:space="preserve"> </w:t>
      </w:r>
      <w:proofErr w:type="spellStart"/>
      <w:r w:rsidRPr="00470187">
        <w:rPr>
          <w:rFonts w:ascii="Times New Roman" w:eastAsia="Times New Roman" w:hAnsi="Times New Roman" w:cs="Times New Roman"/>
          <w:sz w:val="28"/>
          <w:szCs w:val="28"/>
          <w:lang w:val="uk-UA"/>
        </w:rPr>
        <w:t>Fuzzy</w:t>
      </w:r>
      <w:proofErr w:type="spellEnd"/>
      <w:r w:rsidRPr="00470187">
        <w:rPr>
          <w:rFonts w:ascii="Times New Roman" w:eastAsia="Times New Roman" w:hAnsi="Times New Roman" w:cs="Times New Roman"/>
          <w:sz w:val="28"/>
          <w:szCs w:val="28"/>
          <w:lang w:val="uk-UA"/>
        </w:rPr>
        <w:t xml:space="preserve"> </w:t>
      </w:r>
      <w:proofErr w:type="spellStart"/>
      <w:r w:rsidRPr="00470187">
        <w:rPr>
          <w:rFonts w:ascii="Times New Roman" w:eastAsia="Times New Roman" w:hAnsi="Times New Roman" w:cs="Times New Roman"/>
          <w:sz w:val="28"/>
          <w:szCs w:val="28"/>
          <w:lang w:val="uk-UA"/>
        </w:rPr>
        <w:t>Systems</w:t>
      </w:r>
      <w:proofErr w:type="spellEnd"/>
      <w:r w:rsidRPr="00470187">
        <w:rPr>
          <w:rFonts w:ascii="Times New Roman" w:eastAsia="Times New Roman" w:hAnsi="Times New Roman" w:cs="Times New Roman"/>
          <w:sz w:val="28"/>
          <w:szCs w:val="28"/>
          <w:lang w:val="uk-UA"/>
        </w:rPr>
        <w:t xml:space="preserve"> </w:t>
      </w:r>
      <w:proofErr w:type="spellStart"/>
      <w:r w:rsidRPr="00470187">
        <w:rPr>
          <w:rFonts w:ascii="Times New Roman" w:eastAsia="Times New Roman" w:hAnsi="Times New Roman" w:cs="Times New Roman"/>
          <w:sz w:val="28"/>
          <w:szCs w:val="28"/>
          <w:lang w:val="uk-UA"/>
        </w:rPr>
        <w:t>Sump</w:t>
      </w:r>
      <w:proofErr w:type="spellEnd"/>
      <w:r w:rsidRPr="00470187">
        <w:rPr>
          <w:rFonts w:ascii="Times New Roman" w:eastAsia="Times New Roman" w:hAnsi="Times New Roman" w:cs="Times New Roman"/>
          <w:sz w:val="28"/>
          <w:szCs w:val="28"/>
          <w:lang w:val="uk-UA"/>
        </w:rPr>
        <w:t xml:space="preserve">. </w:t>
      </w:r>
      <w:proofErr w:type="spellStart"/>
      <w:r w:rsidRPr="00470187">
        <w:rPr>
          <w:rFonts w:ascii="Times New Roman" w:eastAsia="Times New Roman" w:hAnsi="Times New Roman" w:cs="Times New Roman"/>
          <w:sz w:val="28"/>
          <w:szCs w:val="28"/>
          <w:lang w:val="uk-UA"/>
        </w:rPr>
        <w:t>Singapore</w:t>
      </w:r>
      <w:proofErr w:type="spellEnd"/>
      <w:r w:rsidRPr="00470187">
        <w:rPr>
          <w:rFonts w:ascii="Times New Roman" w:eastAsia="Times New Roman" w:hAnsi="Times New Roman" w:cs="Times New Roman"/>
          <w:sz w:val="28"/>
          <w:szCs w:val="28"/>
          <w:lang w:val="uk-UA"/>
        </w:rPr>
        <w:t xml:space="preserve">: </w:t>
      </w:r>
      <w:proofErr w:type="spellStart"/>
      <w:r w:rsidRPr="00470187">
        <w:rPr>
          <w:rFonts w:ascii="Times New Roman" w:eastAsia="Times New Roman" w:hAnsi="Times New Roman" w:cs="Times New Roman"/>
          <w:sz w:val="28"/>
          <w:szCs w:val="28"/>
          <w:lang w:val="uk-UA"/>
        </w:rPr>
        <w:t>Way</w:t>
      </w:r>
      <w:proofErr w:type="spellEnd"/>
      <w:r w:rsidRPr="00470187">
        <w:rPr>
          <w:rFonts w:ascii="Times New Roman" w:eastAsia="Times New Roman" w:hAnsi="Times New Roman" w:cs="Times New Roman"/>
          <w:sz w:val="28"/>
          <w:szCs w:val="28"/>
          <w:lang w:val="uk-UA"/>
        </w:rPr>
        <w:t>, 1998. P. 35–38.</w:t>
      </w:r>
    </w:p>
    <w:p w:rsidR="00BD03D4" w:rsidRPr="00AA6E11" w:rsidRDefault="00470187" w:rsidP="00D91B2A">
      <w:pPr>
        <w:numPr>
          <w:ilvl w:val="0"/>
          <w:numId w:val="3"/>
        </w:numPr>
        <w:spacing w:line="384" w:lineRule="auto"/>
        <w:ind w:left="0" w:firstLine="709"/>
        <w:jc w:val="both"/>
        <w:rPr>
          <w:rFonts w:ascii="Times New Roman" w:eastAsia="Times New Roman" w:hAnsi="Times New Roman" w:cs="Times New Roman"/>
          <w:sz w:val="28"/>
          <w:szCs w:val="28"/>
          <w:lang w:val="uk-UA"/>
        </w:rPr>
      </w:pPr>
      <w:proofErr w:type="spellStart"/>
      <w:r w:rsidRPr="00470187">
        <w:rPr>
          <w:rFonts w:ascii="Times New Roman" w:eastAsia="Times New Roman" w:hAnsi="Times New Roman" w:cs="Times New Roman"/>
          <w:sz w:val="28"/>
          <w:szCs w:val="28"/>
          <w:lang w:val="uk-UA"/>
        </w:rPr>
        <w:t>Simulation</w:t>
      </w:r>
      <w:proofErr w:type="spellEnd"/>
      <w:r w:rsidRPr="00470187">
        <w:rPr>
          <w:rFonts w:ascii="Times New Roman" w:eastAsia="Times New Roman" w:hAnsi="Times New Roman" w:cs="Times New Roman"/>
          <w:sz w:val="28"/>
          <w:szCs w:val="28"/>
          <w:lang w:val="uk-UA"/>
        </w:rPr>
        <w:t xml:space="preserve"> </w:t>
      </w:r>
      <w:proofErr w:type="spellStart"/>
      <w:r w:rsidRPr="00470187">
        <w:rPr>
          <w:rFonts w:ascii="Times New Roman" w:eastAsia="Times New Roman" w:hAnsi="Times New Roman" w:cs="Times New Roman"/>
          <w:sz w:val="28"/>
          <w:szCs w:val="28"/>
          <w:lang w:val="uk-UA"/>
        </w:rPr>
        <w:t>and</w:t>
      </w:r>
      <w:proofErr w:type="spellEnd"/>
      <w:r w:rsidRPr="00470187">
        <w:rPr>
          <w:rFonts w:ascii="Times New Roman" w:eastAsia="Times New Roman" w:hAnsi="Times New Roman" w:cs="Times New Roman"/>
          <w:sz w:val="28"/>
          <w:szCs w:val="28"/>
          <w:lang w:val="uk-UA"/>
        </w:rPr>
        <w:t xml:space="preserve"> </w:t>
      </w:r>
      <w:proofErr w:type="spellStart"/>
      <w:r w:rsidRPr="00470187">
        <w:rPr>
          <w:rFonts w:ascii="Times New Roman" w:eastAsia="Times New Roman" w:hAnsi="Times New Roman" w:cs="Times New Roman"/>
          <w:sz w:val="28"/>
          <w:szCs w:val="28"/>
          <w:lang w:val="uk-UA"/>
        </w:rPr>
        <w:t>Model</w:t>
      </w:r>
      <w:proofErr w:type="spellEnd"/>
      <w:r w:rsidRPr="00470187">
        <w:rPr>
          <w:rFonts w:ascii="Times New Roman" w:eastAsia="Times New Roman" w:hAnsi="Times New Roman" w:cs="Times New Roman"/>
          <w:sz w:val="28"/>
          <w:szCs w:val="28"/>
          <w:lang w:val="uk-UA"/>
        </w:rPr>
        <w:t>–</w:t>
      </w:r>
      <w:proofErr w:type="spellStart"/>
      <w:r w:rsidRPr="00470187">
        <w:rPr>
          <w:rFonts w:ascii="Times New Roman" w:eastAsia="Times New Roman" w:hAnsi="Times New Roman" w:cs="Times New Roman"/>
          <w:sz w:val="28"/>
          <w:szCs w:val="28"/>
          <w:lang w:val="uk-UA"/>
        </w:rPr>
        <w:t>Based</w:t>
      </w:r>
      <w:proofErr w:type="spellEnd"/>
      <w:r w:rsidRPr="00470187">
        <w:rPr>
          <w:rFonts w:ascii="Times New Roman" w:eastAsia="Times New Roman" w:hAnsi="Times New Roman" w:cs="Times New Roman"/>
          <w:sz w:val="28"/>
          <w:szCs w:val="28"/>
          <w:lang w:val="uk-UA"/>
        </w:rPr>
        <w:t xml:space="preserve"> </w:t>
      </w:r>
      <w:proofErr w:type="spellStart"/>
      <w:r w:rsidRPr="00470187">
        <w:rPr>
          <w:rFonts w:ascii="Times New Roman" w:eastAsia="Times New Roman" w:hAnsi="Times New Roman" w:cs="Times New Roman"/>
          <w:sz w:val="28"/>
          <w:szCs w:val="28"/>
          <w:lang w:val="uk-UA"/>
        </w:rPr>
        <w:t>Design</w:t>
      </w:r>
      <w:proofErr w:type="spellEnd"/>
      <w:r w:rsidRPr="00470187">
        <w:rPr>
          <w:rFonts w:ascii="Times New Roman" w:eastAsia="Times New Roman" w:hAnsi="Times New Roman" w:cs="Times New Roman"/>
          <w:sz w:val="28"/>
          <w:szCs w:val="28"/>
          <w:lang w:val="uk-UA"/>
        </w:rPr>
        <w:t xml:space="preserve">. </w:t>
      </w:r>
      <w:proofErr w:type="spellStart"/>
      <w:r w:rsidRPr="00470187">
        <w:rPr>
          <w:rFonts w:ascii="Times New Roman" w:eastAsia="Times New Roman" w:hAnsi="Times New Roman" w:cs="Times New Roman"/>
          <w:sz w:val="28"/>
          <w:szCs w:val="28"/>
          <w:lang w:val="uk-UA"/>
        </w:rPr>
        <w:t>Mathworks</w:t>
      </w:r>
      <w:proofErr w:type="spellEnd"/>
      <w:r w:rsidRPr="00470187">
        <w:rPr>
          <w:rFonts w:ascii="Times New Roman" w:eastAsia="Times New Roman" w:hAnsi="Times New Roman" w:cs="Times New Roman"/>
          <w:sz w:val="28"/>
          <w:szCs w:val="28"/>
          <w:lang w:val="uk-UA"/>
        </w:rPr>
        <w:t xml:space="preserve">: </w:t>
      </w:r>
      <w:proofErr w:type="spellStart"/>
      <w:r w:rsidRPr="00470187">
        <w:rPr>
          <w:rFonts w:ascii="Times New Roman" w:eastAsia="Times New Roman" w:hAnsi="Times New Roman" w:cs="Times New Roman"/>
          <w:sz w:val="28"/>
          <w:szCs w:val="28"/>
          <w:lang w:val="uk-UA"/>
        </w:rPr>
        <w:t>web</w:t>
      </w:r>
      <w:proofErr w:type="spellEnd"/>
      <w:r w:rsidRPr="00470187">
        <w:rPr>
          <w:rFonts w:ascii="Times New Roman" w:eastAsia="Times New Roman" w:hAnsi="Times New Roman" w:cs="Times New Roman"/>
          <w:sz w:val="28"/>
          <w:szCs w:val="28"/>
          <w:lang w:val="uk-UA"/>
        </w:rPr>
        <w:t>–</w:t>
      </w:r>
      <w:proofErr w:type="spellStart"/>
      <w:r w:rsidRPr="00470187">
        <w:rPr>
          <w:rFonts w:ascii="Times New Roman" w:eastAsia="Times New Roman" w:hAnsi="Times New Roman" w:cs="Times New Roman"/>
          <w:sz w:val="28"/>
          <w:szCs w:val="28"/>
          <w:lang w:val="uk-UA"/>
        </w:rPr>
        <w:t>site</w:t>
      </w:r>
      <w:proofErr w:type="spellEnd"/>
      <w:r w:rsidRPr="00470187">
        <w:rPr>
          <w:rFonts w:ascii="Times New Roman" w:eastAsia="Times New Roman" w:hAnsi="Times New Roman" w:cs="Times New Roman"/>
          <w:sz w:val="28"/>
          <w:szCs w:val="28"/>
          <w:lang w:val="uk-UA"/>
        </w:rPr>
        <w:t xml:space="preserve">. URL: </w:t>
      </w:r>
      <w:hyperlink r:id="rId43" w:history="1">
        <w:r w:rsidRPr="00506B1C">
          <w:rPr>
            <w:rStyle w:val="a8"/>
            <w:rFonts w:ascii="Times New Roman" w:eastAsia="Times New Roman" w:hAnsi="Times New Roman" w:cs="Times New Roman"/>
            <w:sz w:val="28"/>
            <w:szCs w:val="28"/>
            <w:lang w:val="uk-UA"/>
          </w:rPr>
          <w:t>https://www.mathworks.com/products/simulink.html</w:t>
        </w:r>
      </w:hyperlink>
      <w:r>
        <w:rPr>
          <w:rFonts w:ascii="Times New Roman" w:eastAsia="Times New Roman" w:hAnsi="Times New Roman" w:cs="Times New Roman"/>
          <w:sz w:val="28"/>
          <w:szCs w:val="28"/>
          <w:lang w:val="uk-UA"/>
        </w:rPr>
        <w:t xml:space="preserve"> </w:t>
      </w:r>
      <w:r w:rsidRPr="00470187">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Д</w:t>
      </w:r>
      <w:r w:rsidRPr="00470187">
        <w:rPr>
          <w:rFonts w:ascii="Times New Roman" w:eastAsia="Times New Roman" w:hAnsi="Times New Roman" w:cs="Times New Roman"/>
          <w:sz w:val="28"/>
          <w:szCs w:val="28"/>
          <w:lang w:val="uk-UA"/>
        </w:rPr>
        <w:t xml:space="preserve">ата звернення: </w:t>
      </w:r>
      <w:r>
        <w:rPr>
          <w:rFonts w:ascii="Times New Roman" w:eastAsia="Times New Roman" w:hAnsi="Times New Roman" w:cs="Times New Roman"/>
          <w:sz w:val="28"/>
          <w:szCs w:val="28"/>
          <w:lang w:val="uk-UA"/>
        </w:rPr>
        <w:t>27</w:t>
      </w:r>
      <w:r w:rsidRPr="00470187">
        <w:rPr>
          <w:rFonts w:ascii="Times New Roman" w:eastAsia="Times New Roman" w:hAnsi="Times New Roman" w:cs="Times New Roman"/>
          <w:sz w:val="28"/>
          <w:szCs w:val="28"/>
          <w:lang w:val="uk-UA"/>
        </w:rPr>
        <w:t>.0</w:t>
      </w:r>
      <w:r>
        <w:rPr>
          <w:rFonts w:ascii="Times New Roman" w:eastAsia="Times New Roman" w:hAnsi="Times New Roman" w:cs="Times New Roman"/>
          <w:sz w:val="28"/>
          <w:szCs w:val="28"/>
          <w:lang w:val="uk-UA"/>
        </w:rPr>
        <w:t>9</w:t>
      </w:r>
      <w:r w:rsidRPr="00470187">
        <w:rPr>
          <w:rFonts w:ascii="Times New Roman" w:eastAsia="Times New Roman" w:hAnsi="Times New Roman" w:cs="Times New Roman"/>
          <w:sz w:val="28"/>
          <w:szCs w:val="28"/>
          <w:lang w:val="uk-UA"/>
        </w:rPr>
        <w:t>.20</w:t>
      </w:r>
      <w:r>
        <w:rPr>
          <w:rFonts w:ascii="Times New Roman" w:eastAsia="Times New Roman" w:hAnsi="Times New Roman" w:cs="Times New Roman"/>
          <w:sz w:val="28"/>
          <w:szCs w:val="28"/>
          <w:lang w:val="uk-UA"/>
        </w:rPr>
        <w:t>22</w:t>
      </w:r>
      <w:r w:rsidRPr="00470187">
        <w:rPr>
          <w:rFonts w:ascii="Times New Roman" w:eastAsia="Times New Roman" w:hAnsi="Times New Roman" w:cs="Times New Roman"/>
          <w:sz w:val="28"/>
          <w:szCs w:val="28"/>
          <w:lang w:val="uk-UA"/>
        </w:rPr>
        <w:t>).</w:t>
      </w:r>
    </w:p>
    <w:p w:rsidR="00BD03D4" w:rsidRPr="00AA6E11" w:rsidRDefault="006421D2" w:rsidP="00D91B2A">
      <w:pPr>
        <w:numPr>
          <w:ilvl w:val="0"/>
          <w:numId w:val="3"/>
        </w:numPr>
        <w:spacing w:line="384" w:lineRule="auto"/>
        <w:ind w:left="0" w:firstLine="709"/>
        <w:jc w:val="both"/>
        <w:rPr>
          <w:rFonts w:ascii="Times New Roman" w:eastAsia="Times New Roman" w:hAnsi="Times New Roman" w:cs="Times New Roman"/>
          <w:sz w:val="28"/>
          <w:szCs w:val="28"/>
          <w:lang w:val="uk-UA"/>
        </w:rPr>
      </w:pPr>
      <w:proofErr w:type="spellStart"/>
      <w:r w:rsidRPr="006421D2">
        <w:rPr>
          <w:rFonts w:ascii="Times New Roman" w:eastAsia="Times New Roman" w:hAnsi="Times New Roman" w:cs="Times New Roman"/>
          <w:sz w:val="28"/>
          <w:szCs w:val="28"/>
          <w:lang w:val="uk-UA"/>
        </w:rPr>
        <w:t>Cintula</w:t>
      </w:r>
      <w:proofErr w:type="spellEnd"/>
      <w:r w:rsidRPr="006421D2">
        <w:rPr>
          <w:rFonts w:ascii="Times New Roman" w:eastAsia="Times New Roman" w:hAnsi="Times New Roman" w:cs="Times New Roman"/>
          <w:sz w:val="28"/>
          <w:szCs w:val="28"/>
          <w:lang w:val="uk-UA"/>
        </w:rPr>
        <w:t xml:space="preserve"> P. </w:t>
      </w:r>
      <w:proofErr w:type="spellStart"/>
      <w:r w:rsidRPr="006421D2">
        <w:rPr>
          <w:rFonts w:ascii="Times New Roman" w:eastAsia="Times New Roman" w:hAnsi="Times New Roman" w:cs="Times New Roman"/>
          <w:sz w:val="28"/>
          <w:szCs w:val="28"/>
          <w:lang w:val="uk-UA"/>
        </w:rPr>
        <w:t>Fuzzy</w:t>
      </w:r>
      <w:proofErr w:type="spellEnd"/>
      <w:r w:rsidRPr="006421D2">
        <w:rPr>
          <w:rFonts w:ascii="Times New Roman" w:eastAsia="Times New Roman" w:hAnsi="Times New Roman" w:cs="Times New Roman"/>
          <w:sz w:val="28"/>
          <w:szCs w:val="28"/>
          <w:lang w:val="uk-UA"/>
        </w:rPr>
        <w:t xml:space="preserve"> </w:t>
      </w:r>
      <w:proofErr w:type="spellStart"/>
      <w:r w:rsidRPr="006421D2">
        <w:rPr>
          <w:rFonts w:ascii="Times New Roman" w:eastAsia="Times New Roman" w:hAnsi="Times New Roman" w:cs="Times New Roman"/>
          <w:sz w:val="28"/>
          <w:szCs w:val="28"/>
          <w:lang w:val="uk-UA"/>
        </w:rPr>
        <w:t>Logics</w:t>
      </w:r>
      <w:proofErr w:type="spellEnd"/>
      <w:r w:rsidRPr="006421D2">
        <w:rPr>
          <w:rFonts w:ascii="Times New Roman" w:eastAsia="Times New Roman" w:hAnsi="Times New Roman" w:cs="Times New Roman"/>
          <w:sz w:val="28"/>
          <w:szCs w:val="28"/>
          <w:lang w:val="uk-UA"/>
        </w:rPr>
        <w:t xml:space="preserve"> </w:t>
      </w:r>
      <w:proofErr w:type="spellStart"/>
      <w:r w:rsidRPr="006421D2">
        <w:rPr>
          <w:rFonts w:ascii="Times New Roman" w:eastAsia="Times New Roman" w:hAnsi="Times New Roman" w:cs="Times New Roman"/>
          <w:sz w:val="28"/>
          <w:szCs w:val="28"/>
          <w:lang w:val="uk-UA"/>
        </w:rPr>
        <w:t>as</w:t>
      </w:r>
      <w:proofErr w:type="spellEnd"/>
      <w:r w:rsidRPr="006421D2">
        <w:rPr>
          <w:rFonts w:ascii="Times New Roman" w:eastAsia="Times New Roman" w:hAnsi="Times New Roman" w:cs="Times New Roman"/>
          <w:sz w:val="28"/>
          <w:szCs w:val="28"/>
          <w:lang w:val="uk-UA"/>
        </w:rPr>
        <w:t xml:space="preserve"> </w:t>
      </w:r>
      <w:proofErr w:type="spellStart"/>
      <w:r w:rsidRPr="006421D2">
        <w:rPr>
          <w:rFonts w:ascii="Times New Roman" w:eastAsia="Times New Roman" w:hAnsi="Times New Roman" w:cs="Times New Roman"/>
          <w:sz w:val="28"/>
          <w:szCs w:val="28"/>
          <w:lang w:val="uk-UA"/>
        </w:rPr>
        <w:t>the</w:t>
      </w:r>
      <w:proofErr w:type="spellEnd"/>
      <w:r w:rsidRPr="006421D2">
        <w:rPr>
          <w:rFonts w:ascii="Times New Roman" w:eastAsia="Times New Roman" w:hAnsi="Times New Roman" w:cs="Times New Roman"/>
          <w:sz w:val="28"/>
          <w:szCs w:val="28"/>
          <w:lang w:val="uk-UA"/>
        </w:rPr>
        <w:t xml:space="preserve"> </w:t>
      </w:r>
      <w:proofErr w:type="spellStart"/>
      <w:r w:rsidRPr="006421D2">
        <w:rPr>
          <w:rFonts w:ascii="Times New Roman" w:eastAsia="Times New Roman" w:hAnsi="Times New Roman" w:cs="Times New Roman"/>
          <w:sz w:val="28"/>
          <w:szCs w:val="28"/>
          <w:lang w:val="uk-UA"/>
        </w:rPr>
        <w:t>Logics</w:t>
      </w:r>
      <w:proofErr w:type="spellEnd"/>
      <w:r w:rsidRPr="006421D2">
        <w:rPr>
          <w:rFonts w:ascii="Times New Roman" w:eastAsia="Times New Roman" w:hAnsi="Times New Roman" w:cs="Times New Roman"/>
          <w:sz w:val="28"/>
          <w:szCs w:val="28"/>
          <w:lang w:val="uk-UA"/>
        </w:rPr>
        <w:t xml:space="preserve"> </w:t>
      </w:r>
      <w:proofErr w:type="spellStart"/>
      <w:r w:rsidRPr="006421D2">
        <w:rPr>
          <w:rFonts w:ascii="Times New Roman" w:eastAsia="Times New Roman" w:hAnsi="Times New Roman" w:cs="Times New Roman"/>
          <w:sz w:val="28"/>
          <w:szCs w:val="28"/>
          <w:lang w:val="uk-UA"/>
        </w:rPr>
        <w:t>of</w:t>
      </w:r>
      <w:proofErr w:type="spellEnd"/>
      <w:r w:rsidRPr="006421D2">
        <w:rPr>
          <w:rFonts w:ascii="Times New Roman" w:eastAsia="Times New Roman" w:hAnsi="Times New Roman" w:cs="Times New Roman"/>
          <w:sz w:val="28"/>
          <w:szCs w:val="28"/>
          <w:lang w:val="uk-UA"/>
        </w:rPr>
        <w:t xml:space="preserve"> </w:t>
      </w:r>
      <w:proofErr w:type="spellStart"/>
      <w:r w:rsidRPr="006421D2">
        <w:rPr>
          <w:rFonts w:ascii="Times New Roman" w:eastAsia="Times New Roman" w:hAnsi="Times New Roman" w:cs="Times New Roman"/>
          <w:sz w:val="28"/>
          <w:szCs w:val="28"/>
          <w:lang w:val="uk-UA"/>
        </w:rPr>
        <w:t>Chains</w:t>
      </w:r>
      <w:proofErr w:type="spellEnd"/>
      <w:r w:rsidRPr="006421D2">
        <w:rPr>
          <w:rFonts w:ascii="Times New Roman" w:eastAsia="Times New Roman" w:hAnsi="Times New Roman" w:cs="Times New Roman"/>
          <w:sz w:val="28"/>
          <w:szCs w:val="28"/>
          <w:lang w:val="uk-UA"/>
        </w:rPr>
        <w:t xml:space="preserve">. </w:t>
      </w:r>
      <w:proofErr w:type="spellStart"/>
      <w:r w:rsidRPr="006421D2">
        <w:rPr>
          <w:rFonts w:ascii="Times New Roman" w:eastAsia="Times New Roman" w:hAnsi="Times New Roman" w:cs="Times New Roman"/>
          <w:sz w:val="28"/>
          <w:szCs w:val="28"/>
          <w:lang w:val="uk-UA"/>
        </w:rPr>
        <w:t>Fuzzy</w:t>
      </w:r>
      <w:proofErr w:type="spellEnd"/>
      <w:r w:rsidRPr="006421D2">
        <w:rPr>
          <w:rFonts w:ascii="Times New Roman" w:eastAsia="Times New Roman" w:hAnsi="Times New Roman" w:cs="Times New Roman"/>
          <w:sz w:val="28"/>
          <w:szCs w:val="28"/>
          <w:lang w:val="uk-UA"/>
        </w:rPr>
        <w:t xml:space="preserve"> </w:t>
      </w:r>
      <w:proofErr w:type="spellStart"/>
      <w:r w:rsidRPr="006421D2">
        <w:rPr>
          <w:rFonts w:ascii="Times New Roman" w:eastAsia="Times New Roman" w:hAnsi="Times New Roman" w:cs="Times New Roman"/>
          <w:sz w:val="28"/>
          <w:szCs w:val="28"/>
          <w:lang w:val="uk-UA"/>
        </w:rPr>
        <w:t>Sets</w:t>
      </w:r>
      <w:proofErr w:type="spellEnd"/>
      <w:r w:rsidRPr="006421D2">
        <w:rPr>
          <w:rFonts w:ascii="Times New Roman" w:eastAsia="Times New Roman" w:hAnsi="Times New Roman" w:cs="Times New Roman"/>
          <w:sz w:val="28"/>
          <w:szCs w:val="28"/>
          <w:lang w:val="uk-UA"/>
        </w:rPr>
        <w:t xml:space="preserve"> </w:t>
      </w:r>
      <w:proofErr w:type="spellStart"/>
      <w:r w:rsidRPr="006421D2">
        <w:rPr>
          <w:rFonts w:ascii="Times New Roman" w:eastAsia="Times New Roman" w:hAnsi="Times New Roman" w:cs="Times New Roman"/>
          <w:sz w:val="28"/>
          <w:szCs w:val="28"/>
          <w:lang w:val="uk-UA"/>
        </w:rPr>
        <w:t>and</w:t>
      </w:r>
      <w:proofErr w:type="spellEnd"/>
      <w:r w:rsidRPr="006421D2">
        <w:rPr>
          <w:rFonts w:ascii="Times New Roman" w:eastAsia="Times New Roman" w:hAnsi="Times New Roman" w:cs="Times New Roman"/>
          <w:sz w:val="28"/>
          <w:szCs w:val="28"/>
          <w:lang w:val="uk-UA"/>
        </w:rPr>
        <w:t xml:space="preserve"> </w:t>
      </w:r>
      <w:proofErr w:type="spellStart"/>
      <w:r w:rsidRPr="006421D2">
        <w:rPr>
          <w:rFonts w:ascii="Times New Roman" w:eastAsia="Times New Roman" w:hAnsi="Times New Roman" w:cs="Times New Roman"/>
          <w:sz w:val="28"/>
          <w:szCs w:val="28"/>
          <w:lang w:val="uk-UA"/>
        </w:rPr>
        <w:t>Systems</w:t>
      </w:r>
      <w:proofErr w:type="spellEnd"/>
      <w:r w:rsidRPr="006421D2">
        <w:rPr>
          <w:rFonts w:ascii="Times New Roman" w:eastAsia="Times New Roman" w:hAnsi="Times New Roman" w:cs="Times New Roman"/>
          <w:sz w:val="28"/>
          <w:szCs w:val="28"/>
          <w:lang w:val="uk-UA"/>
        </w:rPr>
        <w:t xml:space="preserve">. </w:t>
      </w:r>
      <w:proofErr w:type="spellStart"/>
      <w:r w:rsidRPr="006421D2">
        <w:rPr>
          <w:rFonts w:ascii="Times New Roman" w:eastAsia="Times New Roman" w:hAnsi="Times New Roman" w:cs="Times New Roman"/>
          <w:sz w:val="28"/>
          <w:szCs w:val="28"/>
          <w:lang w:val="uk-UA"/>
        </w:rPr>
        <w:t>Melburn</w:t>
      </w:r>
      <w:proofErr w:type="spellEnd"/>
      <w:r w:rsidRPr="006421D2">
        <w:rPr>
          <w:rFonts w:ascii="Times New Roman" w:eastAsia="Times New Roman" w:hAnsi="Times New Roman" w:cs="Times New Roman"/>
          <w:sz w:val="28"/>
          <w:szCs w:val="28"/>
          <w:lang w:val="uk-UA"/>
        </w:rPr>
        <w:t xml:space="preserve">: </w:t>
      </w:r>
      <w:proofErr w:type="spellStart"/>
      <w:r w:rsidRPr="006421D2">
        <w:rPr>
          <w:rFonts w:ascii="Times New Roman" w:eastAsia="Times New Roman" w:hAnsi="Times New Roman" w:cs="Times New Roman"/>
          <w:sz w:val="28"/>
          <w:szCs w:val="28"/>
          <w:lang w:val="uk-UA"/>
        </w:rPr>
        <w:t>Libor</w:t>
      </w:r>
      <w:proofErr w:type="spellEnd"/>
      <w:r w:rsidRPr="006421D2">
        <w:rPr>
          <w:rFonts w:ascii="Times New Roman" w:eastAsia="Times New Roman" w:hAnsi="Times New Roman" w:cs="Times New Roman"/>
          <w:sz w:val="28"/>
          <w:szCs w:val="28"/>
          <w:lang w:val="uk-UA"/>
        </w:rPr>
        <w:t>, 2006. P. 606.</w:t>
      </w:r>
    </w:p>
    <w:p w:rsidR="00BD03D4" w:rsidRPr="00AA6E11" w:rsidRDefault="006421D2" w:rsidP="00D91B2A">
      <w:pPr>
        <w:numPr>
          <w:ilvl w:val="0"/>
          <w:numId w:val="3"/>
        </w:numPr>
        <w:spacing w:line="384" w:lineRule="auto"/>
        <w:ind w:left="0" w:firstLine="709"/>
        <w:jc w:val="both"/>
        <w:rPr>
          <w:rFonts w:ascii="Times New Roman" w:eastAsia="Times New Roman" w:hAnsi="Times New Roman" w:cs="Times New Roman"/>
          <w:sz w:val="28"/>
          <w:szCs w:val="28"/>
          <w:lang w:val="uk-UA"/>
        </w:rPr>
      </w:pPr>
      <w:r w:rsidRPr="006421D2">
        <w:rPr>
          <w:rFonts w:ascii="Times New Roman" w:eastAsia="Times New Roman" w:hAnsi="Times New Roman" w:cs="Times New Roman"/>
          <w:sz w:val="28"/>
          <w:szCs w:val="28"/>
          <w:lang w:val="uk-UA"/>
        </w:rPr>
        <w:t>Методичні рекомендації до виконання дипломного проекту з освітньо-кваліфікаційного рівня “</w:t>
      </w:r>
      <w:r>
        <w:rPr>
          <w:rFonts w:ascii="Times New Roman" w:eastAsia="Times New Roman" w:hAnsi="Times New Roman" w:cs="Times New Roman"/>
          <w:sz w:val="28"/>
          <w:szCs w:val="28"/>
          <w:lang w:val="uk-UA"/>
        </w:rPr>
        <w:t>Магістр</w:t>
      </w:r>
      <w:r w:rsidRPr="006421D2">
        <w:rPr>
          <w:rFonts w:ascii="Times New Roman" w:eastAsia="Times New Roman" w:hAnsi="Times New Roman" w:cs="Times New Roman"/>
          <w:sz w:val="28"/>
          <w:szCs w:val="28"/>
          <w:lang w:val="uk-UA"/>
        </w:rPr>
        <w:t xml:space="preserve">” напряму підготовки «Комп’ютерна інженерія» фахового спрямування «Комп’ютерні системи та мережі» / О. М. </w:t>
      </w:r>
      <w:proofErr w:type="spellStart"/>
      <w:r w:rsidRPr="006421D2">
        <w:rPr>
          <w:rFonts w:ascii="Times New Roman" w:eastAsia="Times New Roman" w:hAnsi="Times New Roman" w:cs="Times New Roman"/>
          <w:sz w:val="28"/>
          <w:szCs w:val="28"/>
          <w:lang w:val="uk-UA"/>
        </w:rPr>
        <w:t>Березький</w:t>
      </w:r>
      <w:proofErr w:type="spellEnd"/>
      <w:r w:rsidRPr="006421D2">
        <w:rPr>
          <w:rFonts w:ascii="Times New Roman" w:eastAsia="Times New Roman" w:hAnsi="Times New Roman" w:cs="Times New Roman"/>
          <w:sz w:val="28"/>
          <w:szCs w:val="28"/>
          <w:lang w:val="uk-UA"/>
        </w:rPr>
        <w:t xml:space="preserve">, Л. О. Дубчак, Р. Б. </w:t>
      </w:r>
      <w:proofErr w:type="spellStart"/>
      <w:r w:rsidRPr="006421D2">
        <w:rPr>
          <w:rFonts w:ascii="Times New Roman" w:eastAsia="Times New Roman" w:hAnsi="Times New Roman" w:cs="Times New Roman"/>
          <w:sz w:val="28"/>
          <w:szCs w:val="28"/>
          <w:lang w:val="uk-UA"/>
        </w:rPr>
        <w:t>Трембач</w:t>
      </w:r>
      <w:proofErr w:type="spellEnd"/>
      <w:r w:rsidRPr="006421D2">
        <w:rPr>
          <w:rFonts w:ascii="Times New Roman" w:eastAsia="Times New Roman" w:hAnsi="Times New Roman" w:cs="Times New Roman"/>
          <w:sz w:val="28"/>
          <w:szCs w:val="28"/>
          <w:lang w:val="uk-UA"/>
        </w:rPr>
        <w:t xml:space="preserve">, Г. М. Мельник, Ю.М. Батько, С. В. </w:t>
      </w:r>
      <w:proofErr w:type="spellStart"/>
      <w:r w:rsidRPr="006421D2">
        <w:rPr>
          <w:rFonts w:ascii="Times New Roman" w:eastAsia="Times New Roman" w:hAnsi="Times New Roman" w:cs="Times New Roman"/>
          <w:sz w:val="28"/>
          <w:szCs w:val="28"/>
          <w:lang w:val="uk-UA"/>
        </w:rPr>
        <w:t>Івасьєв</w:t>
      </w:r>
      <w:proofErr w:type="spellEnd"/>
      <w:r w:rsidRPr="006421D2">
        <w:rPr>
          <w:rFonts w:ascii="Times New Roman" w:eastAsia="Times New Roman" w:hAnsi="Times New Roman" w:cs="Times New Roman"/>
          <w:sz w:val="28"/>
          <w:szCs w:val="28"/>
          <w:lang w:val="uk-UA"/>
        </w:rPr>
        <w:t xml:space="preserve"> / Під ред. О. М. </w:t>
      </w:r>
      <w:proofErr w:type="spellStart"/>
      <w:r w:rsidRPr="006421D2">
        <w:rPr>
          <w:rFonts w:ascii="Times New Roman" w:eastAsia="Times New Roman" w:hAnsi="Times New Roman" w:cs="Times New Roman"/>
          <w:sz w:val="28"/>
          <w:szCs w:val="28"/>
          <w:lang w:val="uk-UA"/>
        </w:rPr>
        <w:t>Березького</w:t>
      </w:r>
      <w:proofErr w:type="spellEnd"/>
      <w:r w:rsidRPr="006421D2">
        <w:rPr>
          <w:rFonts w:ascii="Times New Roman" w:eastAsia="Times New Roman" w:hAnsi="Times New Roman" w:cs="Times New Roman"/>
          <w:sz w:val="28"/>
          <w:szCs w:val="28"/>
          <w:lang w:val="uk-UA"/>
        </w:rPr>
        <w:t>. Тернопіль: ТНЕУ, 20</w:t>
      </w:r>
      <w:r>
        <w:rPr>
          <w:rFonts w:ascii="Times New Roman" w:eastAsia="Times New Roman" w:hAnsi="Times New Roman" w:cs="Times New Roman"/>
          <w:sz w:val="28"/>
          <w:szCs w:val="28"/>
          <w:lang w:val="uk-UA"/>
        </w:rPr>
        <w:t>22</w:t>
      </w:r>
      <w:r w:rsidRPr="006421D2">
        <w:rPr>
          <w:rFonts w:ascii="Times New Roman" w:eastAsia="Times New Roman" w:hAnsi="Times New Roman" w:cs="Times New Roman"/>
          <w:sz w:val="28"/>
          <w:szCs w:val="28"/>
          <w:lang w:val="uk-UA"/>
        </w:rPr>
        <w:t>.–65 с.</w:t>
      </w:r>
    </w:p>
    <w:p w:rsidR="00BD03D4" w:rsidRPr="00AA6E11" w:rsidRDefault="006E48A1" w:rsidP="00D91B2A">
      <w:pPr>
        <w:numPr>
          <w:ilvl w:val="0"/>
          <w:numId w:val="3"/>
        </w:numPr>
        <w:spacing w:line="384" w:lineRule="auto"/>
        <w:ind w:left="0" w:firstLine="709"/>
        <w:jc w:val="both"/>
        <w:rPr>
          <w:rFonts w:ascii="Times New Roman" w:eastAsia="Times New Roman" w:hAnsi="Times New Roman" w:cs="Times New Roman"/>
          <w:sz w:val="28"/>
          <w:szCs w:val="28"/>
          <w:lang w:val="uk-UA"/>
        </w:rPr>
      </w:pPr>
      <w:proofErr w:type="spellStart"/>
      <w:r w:rsidRPr="006E48A1">
        <w:rPr>
          <w:rFonts w:ascii="Times New Roman" w:eastAsia="Times New Roman" w:hAnsi="Times New Roman" w:cs="Times New Roman"/>
          <w:sz w:val="28"/>
          <w:szCs w:val="28"/>
          <w:lang w:val="uk-UA"/>
        </w:rPr>
        <w:t>Novаk</w:t>
      </w:r>
      <w:proofErr w:type="spellEnd"/>
      <w:r w:rsidRPr="006E48A1">
        <w:rPr>
          <w:rFonts w:ascii="Times New Roman" w:eastAsia="Times New Roman" w:hAnsi="Times New Roman" w:cs="Times New Roman"/>
          <w:sz w:val="28"/>
          <w:szCs w:val="28"/>
          <w:lang w:val="uk-UA"/>
        </w:rPr>
        <w:t xml:space="preserve"> V., </w:t>
      </w:r>
      <w:proofErr w:type="spellStart"/>
      <w:r w:rsidRPr="006E48A1">
        <w:rPr>
          <w:rFonts w:ascii="Times New Roman" w:eastAsia="Times New Roman" w:hAnsi="Times New Roman" w:cs="Times New Roman"/>
          <w:sz w:val="28"/>
          <w:szCs w:val="28"/>
          <w:lang w:val="uk-UA"/>
        </w:rPr>
        <w:t>Perfilieva</w:t>
      </w:r>
      <w:proofErr w:type="spellEnd"/>
      <w:r w:rsidRPr="006E48A1">
        <w:rPr>
          <w:rFonts w:ascii="Times New Roman" w:eastAsia="Times New Roman" w:hAnsi="Times New Roman" w:cs="Times New Roman"/>
          <w:sz w:val="28"/>
          <w:szCs w:val="28"/>
          <w:lang w:val="uk-UA"/>
        </w:rPr>
        <w:t xml:space="preserve"> I., </w:t>
      </w:r>
      <w:proofErr w:type="spellStart"/>
      <w:r w:rsidRPr="006E48A1">
        <w:rPr>
          <w:rFonts w:ascii="Times New Roman" w:eastAsia="Times New Roman" w:hAnsi="Times New Roman" w:cs="Times New Roman"/>
          <w:sz w:val="28"/>
          <w:szCs w:val="28"/>
          <w:lang w:val="uk-UA"/>
        </w:rPr>
        <w:t>Mockor</w:t>
      </w:r>
      <w:proofErr w:type="spellEnd"/>
      <w:r w:rsidRPr="006E48A1">
        <w:rPr>
          <w:rFonts w:ascii="Times New Roman" w:eastAsia="Times New Roman" w:hAnsi="Times New Roman" w:cs="Times New Roman"/>
          <w:sz w:val="28"/>
          <w:szCs w:val="28"/>
          <w:lang w:val="uk-UA"/>
        </w:rPr>
        <w:t xml:space="preserve"> J. </w:t>
      </w:r>
      <w:proofErr w:type="spellStart"/>
      <w:r w:rsidRPr="006E48A1">
        <w:rPr>
          <w:rFonts w:ascii="Times New Roman" w:eastAsia="Times New Roman" w:hAnsi="Times New Roman" w:cs="Times New Roman"/>
          <w:sz w:val="28"/>
          <w:szCs w:val="28"/>
          <w:lang w:val="uk-UA"/>
        </w:rPr>
        <w:t>Mathematical</w:t>
      </w:r>
      <w:proofErr w:type="spellEnd"/>
      <w:r w:rsidRPr="006E48A1">
        <w:rPr>
          <w:rFonts w:ascii="Times New Roman" w:eastAsia="Times New Roman" w:hAnsi="Times New Roman" w:cs="Times New Roman"/>
          <w:sz w:val="28"/>
          <w:szCs w:val="28"/>
          <w:lang w:val="uk-UA"/>
        </w:rPr>
        <w:t xml:space="preserve"> </w:t>
      </w:r>
      <w:proofErr w:type="spellStart"/>
      <w:r w:rsidRPr="006E48A1">
        <w:rPr>
          <w:rFonts w:ascii="Times New Roman" w:eastAsia="Times New Roman" w:hAnsi="Times New Roman" w:cs="Times New Roman"/>
          <w:sz w:val="28"/>
          <w:szCs w:val="28"/>
          <w:lang w:val="uk-UA"/>
        </w:rPr>
        <w:t>principles</w:t>
      </w:r>
      <w:proofErr w:type="spellEnd"/>
      <w:r w:rsidRPr="006E48A1">
        <w:rPr>
          <w:rFonts w:ascii="Times New Roman" w:eastAsia="Times New Roman" w:hAnsi="Times New Roman" w:cs="Times New Roman"/>
          <w:sz w:val="28"/>
          <w:szCs w:val="28"/>
          <w:lang w:val="uk-UA"/>
        </w:rPr>
        <w:t xml:space="preserve"> </w:t>
      </w:r>
      <w:proofErr w:type="spellStart"/>
      <w:r w:rsidRPr="006E48A1">
        <w:rPr>
          <w:rFonts w:ascii="Times New Roman" w:eastAsia="Times New Roman" w:hAnsi="Times New Roman" w:cs="Times New Roman"/>
          <w:sz w:val="28"/>
          <w:szCs w:val="28"/>
          <w:lang w:val="uk-UA"/>
        </w:rPr>
        <w:t>of</w:t>
      </w:r>
      <w:proofErr w:type="spellEnd"/>
      <w:r w:rsidRPr="006E48A1">
        <w:rPr>
          <w:rFonts w:ascii="Times New Roman" w:eastAsia="Times New Roman" w:hAnsi="Times New Roman" w:cs="Times New Roman"/>
          <w:sz w:val="28"/>
          <w:szCs w:val="28"/>
          <w:lang w:val="uk-UA"/>
        </w:rPr>
        <w:t xml:space="preserve"> </w:t>
      </w:r>
      <w:proofErr w:type="spellStart"/>
      <w:r w:rsidRPr="006E48A1">
        <w:rPr>
          <w:rFonts w:ascii="Times New Roman" w:eastAsia="Times New Roman" w:hAnsi="Times New Roman" w:cs="Times New Roman"/>
          <w:sz w:val="28"/>
          <w:szCs w:val="28"/>
          <w:lang w:val="uk-UA"/>
        </w:rPr>
        <w:t>fuzzy</w:t>
      </w:r>
      <w:proofErr w:type="spellEnd"/>
      <w:r w:rsidRPr="006E48A1">
        <w:rPr>
          <w:rFonts w:ascii="Times New Roman" w:eastAsia="Times New Roman" w:hAnsi="Times New Roman" w:cs="Times New Roman"/>
          <w:sz w:val="28"/>
          <w:szCs w:val="28"/>
          <w:lang w:val="uk-UA"/>
        </w:rPr>
        <w:t xml:space="preserve"> </w:t>
      </w:r>
      <w:proofErr w:type="spellStart"/>
      <w:r w:rsidRPr="006E48A1">
        <w:rPr>
          <w:rFonts w:ascii="Times New Roman" w:eastAsia="Times New Roman" w:hAnsi="Times New Roman" w:cs="Times New Roman"/>
          <w:sz w:val="28"/>
          <w:szCs w:val="28"/>
          <w:lang w:val="uk-UA"/>
        </w:rPr>
        <w:t>logic</w:t>
      </w:r>
      <w:proofErr w:type="spellEnd"/>
      <w:r w:rsidRPr="006E48A1">
        <w:rPr>
          <w:rFonts w:ascii="Times New Roman" w:eastAsia="Times New Roman" w:hAnsi="Times New Roman" w:cs="Times New Roman"/>
          <w:sz w:val="28"/>
          <w:szCs w:val="28"/>
          <w:lang w:val="uk-UA"/>
        </w:rPr>
        <w:t xml:space="preserve">: </w:t>
      </w:r>
      <w:proofErr w:type="spellStart"/>
      <w:r w:rsidRPr="006E48A1">
        <w:rPr>
          <w:rFonts w:ascii="Times New Roman" w:eastAsia="Times New Roman" w:hAnsi="Times New Roman" w:cs="Times New Roman"/>
          <w:sz w:val="28"/>
          <w:szCs w:val="28"/>
          <w:lang w:val="uk-UA"/>
        </w:rPr>
        <w:t>Kluwer</w:t>
      </w:r>
      <w:proofErr w:type="spellEnd"/>
      <w:r w:rsidRPr="006E48A1">
        <w:rPr>
          <w:rFonts w:ascii="Times New Roman" w:eastAsia="Times New Roman" w:hAnsi="Times New Roman" w:cs="Times New Roman"/>
          <w:sz w:val="28"/>
          <w:szCs w:val="28"/>
          <w:lang w:val="uk-UA"/>
        </w:rPr>
        <w:t xml:space="preserve"> </w:t>
      </w:r>
      <w:proofErr w:type="spellStart"/>
      <w:r w:rsidRPr="006E48A1">
        <w:rPr>
          <w:rFonts w:ascii="Times New Roman" w:eastAsia="Times New Roman" w:hAnsi="Times New Roman" w:cs="Times New Roman"/>
          <w:sz w:val="28"/>
          <w:szCs w:val="28"/>
          <w:lang w:val="uk-UA"/>
        </w:rPr>
        <w:t>Academic</w:t>
      </w:r>
      <w:proofErr w:type="spellEnd"/>
      <w:r w:rsidRPr="006E48A1">
        <w:rPr>
          <w:rFonts w:ascii="Times New Roman" w:eastAsia="Times New Roman" w:hAnsi="Times New Roman" w:cs="Times New Roman"/>
          <w:sz w:val="28"/>
          <w:szCs w:val="28"/>
          <w:lang w:val="uk-UA"/>
        </w:rPr>
        <w:t xml:space="preserve"> Publishers,1999. P. 15.</w:t>
      </w:r>
    </w:p>
    <w:p w:rsidR="00BD03D4" w:rsidRPr="00AA6E11" w:rsidRDefault="006E48A1" w:rsidP="00D91B2A">
      <w:pPr>
        <w:numPr>
          <w:ilvl w:val="0"/>
          <w:numId w:val="3"/>
        </w:numPr>
        <w:spacing w:line="384" w:lineRule="auto"/>
        <w:ind w:left="0" w:firstLine="709"/>
        <w:jc w:val="both"/>
        <w:rPr>
          <w:rFonts w:ascii="Times New Roman" w:eastAsia="Times New Roman" w:hAnsi="Times New Roman" w:cs="Times New Roman"/>
          <w:sz w:val="28"/>
          <w:szCs w:val="28"/>
          <w:lang w:val="uk-UA"/>
        </w:rPr>
      </w:pPr>
      <w:proofErr w:type="spellStart"/>
      <w:r w:rsidRPr="006E48A1">
        <w:rPr>
          <w:rFonts w:ascii="Times New Roman" w:eastAsia="Times New Roman" w:hAnsi="Times New Roman" w:cs="Times New Roman"/>
          <w:sz w:val="28"/>
          <w:szCs w:val="28"/>
          <w:lang w:val="uk-UA"/>
        </w:rPr>
        <w:t>Stanford</w:t>
      </w:r>
      <w:proofErr w:type="spellEnd"/>
      <w:r w:rsidRPr="006E48A1">
        <w:rPr>
          <w:rFonts w:ascii="Times New Roman" w:eastAsia="Times New Roman" w:hAnsi="Times New Roman" w:cs="Times New Roman"/>
          <w:sz w:val="28"/>
          <w:szCs w:val="28"/>
          <w:lang w:val="uk-UA"/>
        </w:rPr>
        <w:t xml:space="preserve"> </w:t>
      </w:r>
      <w:proofErr w:type="spellStart"/>
      <w:r w:rsidRPr="006E48A1">
        <w:rPr>
          <w:rFonts w:ascii="Times New Roman" w:eastAsia="Times New Roman" w:hAnsi="Times New Roman" w:cs="Times New Roman"/>
          <w:sz w:val="28"/>
          <w:szCs w:val="28"/>
          <w:lang w:val="uk-UA"/>
        </w:rPr>
        <w:t>academic</w:t>
      </w:r>
      <w:proofErr w:type="spellEnd"/>
      <w:r w:rsidRPr="006E48A1">
        <w:rPr>
          <w:rFonts w:ascii="Times New Roman" w:eastAsia="Times New Roman" w:hAnsi="Times New Roman" w:cs="Times New Roman"/>
          <w:sz w:val="28"/>
          <w:szCs w:val="28"/>
          <w:lang w:val="uk-UA"/>
        </w:rPr>
        <w:t xml:space="preserve"> </w:t>
      </w:r>
      <w:proofErr w:type="spellStart"/>
      <w:r w:rsidRPr="006E48A1">
        <w:rPr>
          <w:rFonts w:ascii="Times New Roman" w:eastAsia="Times New Roman" w:hAnsi="Times New Roman" w:cs="Times New Roman"/>
          <w:sz w:val="28"/>
          <w:szCs w:val="28"/>
          <w:lang w:val="uk-UA"/>
        </w:rPr>
        <w:t>informations</w:t>
      </w:r>
      <w:proofErr w:type="spellEnd"/>
      <w:r w:rsidRPr="006E48A1">
        <w:rPr>
          <w:rFonts w:ascii="Times New Roman" w:eastAsia="Times New Roman" w:hAnsi="Times New Roman" w:cs="Times New Roman"/>
          <w:sz w:val="28"/>
          <w:szCs w:val="28"/>
          <w:lang w:val="uk-UA"/>
        </w:rPr>
        <w:t xml:space="preserve">. </w:t>
      </w:r>
      <w:proofErr w:type="spellStart"/>
      <w:r w:rsidRPr="006E48A1">
        <w:rPr>
          <w:rFonts w:ascii="Times New Roman" w:eastAsia="Times New Roman" w:hAnsi="Times New Roman" w:cs="Times New Roman"/>
          <w:sz w:val="28"/>
          <w:szCs w:val="28"/>
          <w:lang w:val="uk-UA"/>
        </w:rPr>
        <w:t>Plato</w:t>
      </w:r>
      <w:proofErr w:type="spellEnd"/>
      <w:r w:rsidRPr="006E48A1">
        <w:rPr>
          <w:rFonts w:ascii="Times New Roman" w:eastAsia="Times New Roman" w:hAnsi="Times New Roman" w:cs="Times New Roman"/>
          <w:sz w:val="28"/>
          <w:szCs w:val="28"/>
          <w:lang w:val="uk-UA"/>
        </w:rPr>
        <w:t xml:space="preserve">: </w:t>
      </w:r>
      <w:proofErr w:type="spellStart"/>
      <w:r w:rsidRPr="006E48A1">
        <w:rPr>
          <w:rFonts w:ascii="Times New Roman" w:eastAsia="Times New Roman" w:hAnsi="Times New Roman" w:cs="Times New Roman"/>
          <w:sz w:val="28"/>
          <w:szCs w:val="28"/>
          <w:lang w:val="uk-UA"/>
        </w:rPr>
        <w:t>web</w:t>
      </w:r>
      <w:proofErr w:type="spellEnd"/>
      <w:r w:rsidRPr="006E48A1">
        <w:rPr>
          <w:rFonts w:ascii="Times New Roman" w:eastAsia="Times New Roman" w:hAnsi="Times New Roman" w:cs="Times New Roman"/>
          <w:sz w:val="28"/>
          <w:szCs w:val="28"/>
          <w:lang w:val="uk-UA"/>
        </w:rPr>
        <w:t>–</w:t>
      </w:r>
      <w:proofErr w:type="spellStart"/>
      <w:r w:rsidRPr="006E48A1">
        <w:rPr>
          <w:rFonts w:ascii="Times New Roman" w:eastAsia="Times New Roman" w:hAnsi="Times New Roman" w:cs="Times New Roman"/>
          <w:sz w:val="28"/>
          <w:szCs w:val="28"/>
          <w:lang w:val="uk-UA"/>
        </w:rPr>
        <w:t>site</w:t>
      </w:r>
      <w:proofErr w:type="spellEnd"/>
      <w:r w:rsidRPr="006E48A1">
        <w:rPr>
          <w:rFonts w:ascii="Times New Roman" w:eastAsia="Times New Roman" w:hAnsi="Times New Roman" w:cs="Times New Roman"/>
          <w:sz w:val="28"/>
          <w:szCs w:val="28"/>
          <w:lang w:val="uk-UA"/>
        </w:rPr>
        <w:t xml:space="preserve">. URL: </w:t>
      </w:r>
      <w:hyperlink r:id="rId44" w:history="1">
        <w:r w:rsidRPr="00506B1C">
          <w:rPr>
            <w:rStyle w:val="a8"/>
            <w:rFonts w:ascii="Times New Roman" w:eastAsia="Times New Roman" w:hAnsi="Times New Roman" w:cs="Times New Roman"/>
            <w:sz w:val="28"/>
            <w:szCs w:val="28"/>
            <w:lang w:val="uk-UA"/>
          </w:rPr>
          <w:t>https://plato.stanford.edu/entries/logic–fuzzy</w:t>
        </w:r>
      </w:hyperlink>
      <w:r>
        <w:rPr>
          <w:rFonts w:ascii="Times New Roman" w:eastAsia="Times New Roman" w:hAnsi="Times New Roman" w:cs="Times New Roman"/>
          <w:sz w:val="28"/>
          <w:szCs w:val="28"/>
          <w:lang w:val="uk-UA"/>
        </w:rPr>
        <w:t xml:space="preserve"> </w:t>
      </w:r>
      <w:r w:rsidRPr="006E48A1">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Д</w:t>
      </w:r>
      <w:r w:rsidRPr="006E48A1">
        <w:rPr>
          <w:rFonts w:ascii="Times New Roman" w:eastAsia="Times New Roman" w:hAnsi="Times New Roman" w:cs="Times New Roman"/>
          <w:sz w:val="28"/>
          <w:szCs w:val="28"/>
          <w:lang w:val="uk-UA"/>
        </w:rPr>
        <w:t>ата звернення: 22.</w:t>
      </w:r>
      <w:r>
        <w:rPr>
          <w:rFonts w:ascii="Times New Roman" w:eastAsia="Times New Roman" w:hAnsi="Times New Roman" w:cs="Times New Roman"/>
          <w:sz w:val="28"/>
          <w:szCs w:val="28"/>
          <w:lang w:val="uk-UA"/>
        </w:rPr>
        <w:t>10</w:t>
      </w:r>
      <w:r w:rsidRPr="006E48A1">
        <w:rPr>
          <w:rFonts w:ascii="Times New Roman" w:eastAsia="Times New Roman" w:hAnsi="Times New Roman" w:cs="Times New Roman"/>
          <w:sz w:val="28"/>
          <w:szCs w:val="28"/>
          <w:lang w:val="uk-UA"/>
        </w:rPr>
        <w:t>.20</w:t>
      </w:r>
      <w:r>
        <w:rPr>
          <w:rFonts w:ascii="Times New Roman" w:eastAsia="Times New Roman" w:hAnsi="Times New Roman" w:cs="Times New Roman"/>
          <w:sz w:val="28"/>
          <w:szCs w:val="28"/>
          <w:lang w:val="uk-UA"/>
        </w:rPr>
        <w:t>22</w:t>
      </w:r>
      <w:r w:rsidRPr="006E48A1">
        <w:rPr>
          <w:rFonts w:ascii="Times New Roman" w:eastAsia="Times New Roman" w:hAnsi="Times New Roman" w:cs="Times New Roman"/>
          <w:sz w:val="28"/>
          <w:szCs w:val="28"/>
          <w:lang w:val="uk-UA"/>
        </w:rPr>
        <w:t>).</w:t>
      </w:r>
    </w:p>
    <w:p w:rsidR="00BD03D4" w:rsidRPr="00AA6E11" w:rsidRDefault="001B5493" w:rsidP="00D91B2A">
      <w:pPr>
        <w:numPr>
          <w:ilvl w:val="0"/>
          <w:numId w:val="3"/>
        </w:numPr>
        <w:spacing w:line="384" w:lineRule="auto"/>
        <w:ind w:left="0" w:firstLine="709"/>
        <w:jc w:val="both"/>
        <w:rPr>
          <w:rFonts w:ascii="Times New Roman" w:eastAsia="Times New Roman" w:hAnsi="Times New Roman" w:cs="Times New Roman"/>
          <w:sz w:val="28"/>
          <w:szCs w:val="28"/>
          <w:lang w:val="uk-UA"/>
        </w:rPr>
      </w:pPr>
      <w:proofErr w:type="spellStart"/>
      <w:r w:rsidRPr="001B5493">
        <w:rPr>
          <w:rFonts w:ascii="Times New Roman" w:eastAsia="Times New Roman" w:hAnsi="Times New Roman" w:cs="Times New Roman"/>
          <w:sz w:val="28"/>
          <w:szCs w:val="28"/>
          <w:lang w:val="uk-UA"/>
        </w:rPr>
        <w:t>Cintula</w:t>
      </w:r>
      <w:proofErr w:type="spellEnd"/>
      <w:r w:rsidRPr="001B5493">
        <w:rPr>
          <w:rFonts w:ascii="Times New Roman" w:eastAsia="Times New Roman" w:hAnsi="Times New Roman" w:cs="Times New Roman"/>
          <w:sz w:val="28"/>
          <w:szCs w:val="28"/>
          <w:lang w:val="uk-UA"/>
        </w:rPr>
        <w:t xml:space="preserve"> P. </w:t>
      </w:r>
      <w:proofErr w:type="spellStart"/>
      <w:r w:rsidRPr="001B5493">
        <w:rPr>
          <w:rFonts w:ascii="Times New Roman" w:eastAsia="Times New Roman" w:hAnsi="Times New Roman" w:cs="Times New Roman"/>
          <w:sz w:val="28"/>
          <w:szCs w:val="28"/>
          <w:lang w:val="uk-UA"/>
        </w:rPr>
        <w:t>Fuzzy</w:t>
      </w:r>
      <w:proofErr w:type="spellEnd"/>
      <w:r w:rsidRPr="001B5493">
        <w:rPr>
          <w:rFonts w:ascii="Times New Roman" w:eastAsia="Times New Roman" w:hAnsi="Times New Roman" w:cs="Times New Roman"/>
          <w:sz w:val="28"/>
          <w:szCs w:val="28"/>
          <w:lang w:val="uk-UA"/>
        </w:rPr>
        <w:t xml:space="preserve"> </w:t>
      </w:r>
      <w:proofErr w:type="spellStart"/>
      <w:r w:rsidRPr="001B5493">
        <w:rPr>
          <w:rFonts w:ascii="Times New Roman" w:eastAsia="Times New Roman" w:hAnsi="Times New Roman" w:cs="Times New Roman"/>
          <w:sz w:val="28"/>
          <w:szCs w:val="28"/>
          <w:lang w:val="uk-UA"/>
        </w:rPr>
        <w:t>Logics</w:t>
      </w:r>
      <w:proofErr w:type="spellEnd"/>
      <w:r w:rsidRPr="001B5493">
        <w:rPr>
          <w:rFonts w:ascii="Times New Roman" w:eastAsia="Times New Roman" w:hAnsi="Times New Roman" w:cs="Times New Roman"/>
          <w:sz w:val="28"/>
          <w:szCs w:val="28"/>
          <w:lang w:val="uk-UA"/>
        </w:rPr>
        <w:t xml:space="preserve"> </w:t>
      </w:r>
      <w:proofErr w:type="spellStart"/>
      <w:r w:rsidRPr="001B5493">
        <w:rPr>
          <w:rFonts w:ascii="Times New Roman" w:eastAsia="Times New Roman" w:hAnsi="Times New Roman" w:cs="Times New Roman"/>
          <w:sz w:val="28"/>
          <w:szCs w:val="28"/>
          <w:lang w:val="uk-UA"/>
        </w:rPr>
        <w:t>as</w:t>
      </w:r>
      <w:proofErr w:type="spellEnd"/>
      <w:r w:rsidRPr="001B5493">
        <w:rPr>
          <w:rFonts w:ascii="Times New Roman" w:eastAsia="Times New Roman" w:hAnsi="Times New Roman" w:cs="Times New Roman"/>
          <w:sz w:val="28"/>
          <w:szCs w:val="28"/>
          <w:lang w:val="uk-UA"/>
        </w:rPr>
        <w:t xml:space="preserve"> </w:t>
      </w:r>
      <w:proofErr w:type="spellStart"/>
      <w:r w:rsidRPr="001B5493">
        <w:rPr>
          <w:rFonts w:ascii="Times New Roman" w:eastAsia="Times New Roman" w:hAnsi="Times New Roman" w:cs="Times New Roman"/>
          <w:sz w:val="28"/>
          <w:szCs w:val="28"/>
          <w:lang w:val="uk-UA"/>
        </w:rPr>
        <w:t>the</w:t>
      </w:r>
      <w:proofErr w:type="spellEnd"/>
      <w:r w:rsidRPr="001B5493">
        <w:rPr>
          <w:rFonts w:ascii="Times New Roman" w:eastAsia="Times New Roman" w:hAnsi="Times New Roman" w:cs="Times New Roman"/>
          <w:sz w:val="28"/>
          <w:szCs w:val="28"/>
          <w:lang w:val="uk-UA"/>
        </w:rPr>
        <w:t xml:space="preserve"> </w:t>
      </w:r>
      <w:proofErr w:type="spellStart"/>
      <w:r w:rsidRPr="001B5493">
        <w:rPr>
          <w:rFonts w:ascii="Times New Roman" w:eastAsia="Times New Roman" w:hAnsi="Times New Roman" w:cs="Times New Roman"/>
          <w:sz w:val="28"/>
          <w:szCs w:val="28"/>
          <w:lang w:val="uk-UA"/>
        </w:rPr>
        <w:t>Logics</w:t>
      </w:r>
      <w:proofErr w:type="spellEnd"/>
      <w:r w:rsidRPr="001B5493">
        <w:rPr>
          <w:rFonts w:ascii="Times New Roman" w:eastAsia="Times New Roman" w:hAnsi="Times New Roman" w:cs="Times New Roman"/>
          <w:sz w:val="28"/>
          <w:szCs w:val="28"/>
          <w:lang w:val="uk-UA"/>
        </w:rPr>
        <w:t xml:space="preserve"> </w:t>
      </w:r>
      <w:proofErr w:type="spellStart"/>
      <w:r w:rsidRPr="001B5493">
        <w:rPr>
          <w:rFonts w:ascii="Times New Roman" w:eastAsia="Times New Roman" w:hAnsi="Times New Roman" w:cs="Times New Roman"/>
          <w:sz w:val="28"/>
          <w:szCs w:val="28"/>
          <w:lang w:val="uk-UA"/>
        </w:rPr>
        <w:t>of</w:t>
      </w:r>
      <w:proofErr w:type="spellEnd"/>
      <w:r w:rsidRPr="001B5493">
        <w:rPr>
          <w:rFonts w:ascii="Times New Roman" w:eastAsia="Times New Roman" w:hAnsi="Times New Roman" w:cs="Times New Roman"/>
          <w:sz w:val="28"/>
          <w:szCs w:val="28"/>
          <w:lang w:val="uk-UA"/>
        </w:rPr>
        <w:t xml:space="preserve"> </w:t>
      </w:r>
      <w:proofErr w:type="spellStart"/>
      <w:r w:rsidRPr="001B5493">
        <w:rPr>
          <w:rFonts w:ascii="Times New Roman" w:eastAsia="Times New Roman" w:hAnsi="Times New Roman" w:cs="Times New Roman"/>
          <w:sz w:val="28"/>
          <w:szCs w:val="28"/>
          <w:lang w:val="uk-UA"/>
        </w:rPr>
        <w:t>Chains</w:t>
      </w:r>
      <w:proofErr w:type="spellEnd"/>
      <w:r w:rsidRPr="001B5493">
        <w:rPr>
          <w:rFonts w:ascii="Times New Roman" w:eastAsia="Times New Roman" w:hAnsi="Times New Roman" w:cs="Times New Roman"/>
          <w:sz w:val="28"/>
          <w:szCs w:val="28"/>
          <w:lang w:val="uk-UA"/>
        </w:rPr>
        <w:t xml:space="preserve">: </w:t>
      </w:r>
      <w:proofErr w:type="spellStart"/>
      <w:r w:rsidRPr="001B5493">
        <w:rPr>
          <w:rFonts w:ascii="Times New Roman" w:eastAsia="Times New Roman" w:hAnsi="Times New Roman" w:cs="Times New Roman"/>
          <w:sz w:val="28"/>
          <w:szCs w:val="28"/>
          <w:lang w:val="uk-UA"/>
        </w:rPr>
        <w:t>Fuzzy</w:t>
      </w:r>
      <w:proofErr w:type="spellEnd"/>
      <w:r w:rsidRPr="001B5493">
        <w:rPr>
          <w:rFonts w:ascii="Times New Roman" w:eastAsia="Times New Roman" w:hAnsi="Times New Roman" w:cs="Times New Roman"/>
          <w:sz w:val="28"/>
          <w:szCs w:val="28"/>
          <w:lang w:val="uk-UA"/>
        </w:rPr>
        <w:t xml:space="preserve"> </w:t>
      </w:r>
      <w:proofErr w:type="spellStart"/>
      <w:r w:rsidRPr="001B5493">
        <w:rPr>
          <w:rFonts w:ascii="Times New Roman" w:eastAsia="Times New Roman" w:hAnsi="Times New Roman" w:cs="Times New Roman"/>
          <w:sz w:val="28"/>
          <w:szCs w:val="28"/>
          <w:lang w:val="uk-UA"/>
        </w:rPr>
        <w:t>Sets</w:t>
      </w:r>
      <w:proofErr w:type="spellEnd"/>
      <w:r w:rsidRPr="001B5493">
        <w:rPr>
          <w:rFonts w:ascii="Times New Roman" w:eastAsia="Times New Roman" w:hAnsi="Times New Roman" w:cs="Times New Roman"/>
          <w:sz w:val="28"/>
          <w:szCs w:val="28"/>
          <w:lang w:val="uk-UA"/>
        </w:rPr>
        <w:t xml:space="preserve"> </w:t>
      </w:r>
      <w:proofErr w:type="spellStart"/>
      <w:r w:rsidRPr="001B5493">
        <w:rPr>
          <w:rFonts w:ascii="Times New Roman" w:eastAsia="Times New Roman" w:hAnsi="Times New Roman" w:cs="Times New Roman"/>
          <w:sz w:val="28"/>
          <w:szCs w:val="28"/>
          <w:lang w:val="uk-UA"/>
        </w:rPr>
        <w:t>and</w:t>
      </w:r>
      <w:proofErr w:type="spellEnd"/>
      <w:r w:rsidRPr="001B5493">
        <w:rPr>
          <w:rFonts w:ascii="Times New Roman" w:eastAsia="Times New Roman" w:hAnsi="Times New Roman" w:cs="Times New Roman"/>
          <w:sz w:val="28"/>
          <w:szCs w:val="28"/>
          <w:lang w:val="uk-UA"/>
        </w:rPr>
        <w:t xml:space="preserve"> </w:t>
      </w:r>
      <w:proofErr w:type="spellStart"/>
      <w:r w:rsidRPr="001B5493">
        <w:rPr>
          <w:rFonts w:ascii="Times New Roman" w:eastAsia="Times New Roman" w:hAnsi="Times New Roman" w:cs="Times New Roman"/>
          <w:sz w:val="28"/>
          <w:szCs w:val="28"/>
          <w:lang w:val="uk-UA"/>
        </w:rPr>
        <w:t>Systems</w:t>
      </w:r>
      <w:proofErr w:type="spellEnd"/>
      <w:r w:rsidRPr="001B5493">
        <w:rPr>
          <w:rFonts w:ascii="Times New Roman" w:eastAsia="Times New Roman" w:hAnsi="Times New Roman" w:cs="Times New Roman"/>
          <w:sz w:val="28"/>
          <w:szCs w:val="28"/>
          <w:lang w:val="uk-UA"/>
        </w:rPr>
        <w:t xml:space="preserve">. </w:t>
      </w:r>
      <w:proofErr w:type="spellStart"/>
      <w:r w:rsidRPr="001B5493">
        <w:rPr>
          <w:rFonts w:ascii="Times New Roman" w:eastAsia="Times New Roman" w:hAnsi="Times New Roman" w:cs="Times New Roman"/>
          <w:sz w:val="28"/>
          <w:szCs w:val="28"/>
          <w:lang w:val="uk-UA"/>
        </w:rPr>
        <w:t>Libor</w:t>
      </w:r>
      <w:proofErr w:type="spellEnd"/>
      <w:r w:rsidRPr="001B5493">
        <w:rPr>
          <w:rFonts w:ascii="Times New Roman" w:eastAsia="Times New Roman" w:hAnsi="Times New Roman" w:cs="Times New Roman"/>
          <w:sz w:val="28"/>
          <w:szCs w:val="28"/>
          <w:lang w:val="uk-UA"/>
        </w:rPr>
        <w:t>, 2006. P. 606.</w:t>
      </w:r>
    </w:p>
    <w:p w:rsidR="00BD03D4" w:rsidRPr="00AA6E11" w:rsidRDefault="00AB7B0C" w:rsidP="00D91B2A">
      <w:pPr>
        <w:numPr>
          <w:ilvl w:val="0"/>
          <w:numId w:val="3"/>
        </w:numPr>
        <w:spacing w:line="384" w:lineRule="auto"/>
        <w:ind w:left="0" w:firstLine="709"/>
        <w:jc w:val="both"/>
        <w:rPr>
          <w:rFonts w:ascii="Times New Roman" w:eastAsia="Times New Roman" w:hAnsi="Times New Roman" w:cs="Times New Roman"/>
          <w:sz w:val="28"/>
          <w:szCs w:val="28"/>
          <w:lang w:val="uk-UA"/>
        </w:rPr>
      </w:pPr>
      <w:proofErr w:type="spellStart"/>
      <w:r w:rsidRPr="00AB7B0C">
        <w:rPr>
          <w:rFonts w:ascii="Times New Roman" w:eastAsia="Times New Roman" w:hAnsi="Times New Roman" w:cs="Times New Roman"/>
          <w:sz w:val="28"/>
          <w:szCs w:val="28"/>
          <w:lang w:val="uk-UA"/>
        </w:rPr>
        <w:t>Godo</w:t>
      </w:r>
      <w:proofErr w:type="spellEnd"/>
      <w:r w:rsidRPr="00AB7B0C">
        <w:rPr>
          <w:rFonts w:ascii="Times New Roman" w:eastAsia="Times New Roman" w:hAnsi="Times New Roman" w:cs="Times New Roman"/>
          <w:sz w:val="28"/>
          <w:szCs w:val="28"/>
          <w:lang w:val="uk-UA"/>
        </w:rPr>
        <w:t xml:space="preserve"> L. </w:t>
      </w:r>
      <w:proofErr w:type="spellStart"/>
      <w:r w:rsidRPr="00AB7B0C">
        <w:rPr>
          <w:rFonts w:ascii="Times New Roman" w:eastAsia="Times New Roman" w:hAnsi="Times New Roman" w:cs="Times New Roman"/>
          <w:sz w:val="28"/>
          <w:szCs w:val="28"/>
          <w:lang w:val="uk-UA"/>
        </w:rPr>
        <w:t>Fuzzy</w:t>
      </w:r>
      <w:proofErr w:type="spellEnd"/>
      <w:r w:rsidRPr="00AB7B0C">
        <w:rPr>
          <w:rFonts w:ascii="Times New Roman" w:eastAsia="Times New Roman" w:hAnsi="Times New Roman" w:cs="Times New Roman"/>
          <w:sz w:val="28"/>
          <w:szCs w:val="28"/>
          <w:lang w:val="uk-UA"/>
        </w:rPr>
        <w:t xml:space="preserve"> </w:t>
      </w:r>
      <w:proofErr w:type="spellStart"/>
      <w:r w:rsidRPr="00AB7B0C">
        <w:rPr>
          <w:rFonts w:ascii="Times New Roman" w:eastAsia="Times New Roman" w:hAnsi="Times New Roman" w:cs="Times New Roman"/>
          <w:sz w:val="28"/>
          <w:szCs w:val="28"/>
          <w:lang w:val="uk-UA"/>
        </w:rPr>
        <w:t>Sets</w:t>
      </w:r>
      <w:proofErr w:type="spellEnd"/>
      <w:r w:rsidRPr="00AB7B0C">
        <w:rPr>
          <w:rFonts w:ascii="Times New Roman" w:eastAsia="Times New Roman" w:hAnsi="Times New Roman" w:cs="Times New Roman"/>
          <w:sz w:val="28"/>
          <w:szCs w:val="28"/>
          <w:lang w:val="uk-UA"/>
        </w:rPr>
        <w:t xml:space="preserve"> </w:t>
      </w:r>
      <w:proofErr w:type="spellStart"/>
      <w:r w:rsidRPr="00AB7B0C">
        <w:rPr>
          <w:rFonts w:ascii="Times New Roman" w:eastAsia="Times New Roman" w:hAnsi="Times New Roman" w:cs="Times New Roman"/>
          <w:sz w:val="28"/>
          <w:szCs w:val="28"/>
          <w:lang w:val="uk-UA"/>
        </w:rPr>
        <w:t>and</w:t>
      </w:r>
      <w:proofErr w:type="spellEnd"/>
      <w:r w:rsidRPr="00AB7B0C">
        <w:rPr>
          <w:rFonts w:ascii="Times New Roman" w:eastAsia="Times New Roman" w:hAnsi="Times New Roman" w:cs="Times New Roman"/>
          <w:sz w:val="28"/>
          <w:szCs w:val="28"/>
          <w:lang w:val="uk-UA"/>
        </w:rPr>
        <w:t xml:space="preserve"> </w:t>
      </w:r>
      <w:proofErr w:type="spellStart"/>
      <w:r w:rsidRPr="00AB7B0C">
        <w:rPr>
          <w:rFonts w:ascii="Times New Roman" w:eastAsia="Times New Roman" w:hAnsi="Times New Roman" w:cs="Times New Roman"/>
          <w:sz w:val="28"/>
          <w:szCs w:val="28"/>
          <w:lang w:val="uk-UA"/>
        </w:rPr>
        <w:t>Systems</w:t>
      </w:r>
      <w:proofErr w:type="spellEnd"/>
      <w:r w:rsidRPr="00AB7B0C">
        <w:rPr>
          <w:rFonts w:ascii="Times New Roman" w:eastAsia="Times New Roman" w:hAnsi="Times New Roman" w:cs="Times New Roman"/>
          <w:sz w:val="28"/>
          <w:szCs w:val="28"/>
          <w:lang w:val="uk-UA"/>
        </w:rPr>
        <w:t xml:space="preserve">. </w:t>
      </w:r>
      <w:proofErr w:type="spellStart"/>
      <w:r w:rsidRPr="00AB7B0C">
        <w:rPr>
          <w:rFonts w:ascii="Times New Roman" w:eastAsia="Times New Roman" w:hAnsi="Times New Roman" w:cs="Times New Roman"/>
          <w:sz w:val="28"/>
          <w:szCs w:val="28"/>
          <w:lang w:val="uk-UA"/>
        </w:rPr>
        <w:t>Monoidal</w:t>
      </w:r>
      <w:proofErr w:type="spellEnd"/>
      <w:r w:rsidRPr="00AB7B0C">
        <w:rPr>
          <w:rFonts w:ascii="Times New Roman" w:eastAsia="Times New Roman" w:hAnsi="Times New Roman" w:cs="Times New Roman"/>
          <w:sz w:val="28"/>
          <w:szCs w:val="28"/>
          <w:lang w:val="uk-UA"/>
        </w:rPr>
        <w:t xml:space="preserve"> T–</w:t>
      </w:r>
      <w:proofErr w:type="spellStart"/>
      <w:r w:rsidRPr="00AB7B0C">
        <w:rPr>
          <w:rFonts w:ascii="Times New Roman" w:eastAsia="Times New Roman" w:hAnsi="Times New Roman" w:cs="Times New Roman"/>
          <w:sz w:val="28"/>
          <w:szCs w:val="28"/>
          <w:lang w:val="uk-UA"/>
        </w:rPr>
        <w:t>Norm</w:t>
      </w:r>
      <w:proofErr w:type="spellEnd"/>
      <w:r w:rsidRPr="00AB7B0C">
        <w:rPr>
          <w:rFonts w:ascii="Times New Roman" w:eastAsia="Times New Roman" w:hAnsi="Times New Roman" w:cs="Times New Roman"/>
          <w:sz w:val="28"/>
          <w:szCs w:val="28"/>
          <w:lang w:val="uk-UA"/>
        </w:rPr>
        <w:t xml:space="preserve"> </w:t>
      </w:r>
      <w:proofErr w:type="spellStart"/>
      <w:r w:rsidRPr="00AB7B0C">
        <w:rPr>
          <w:rFonts w:ascii="Times New Roman" w:eastAsia="Times New Roman" w:hAnsi="Times New Roman" w:cs="Times New Roman"/>
          <w:sz w:val="28"/>
          <w:szCs w:val="28"/>
          <w:lang w:val="uk-UA"/>
        </w:rPr>
        <w:t>Based</w:t>
      </w:r>
      <w:proofErr w:type="spellEnd"/>
      <w:r w:rsidRPr="00AB7B0C">
        <w:rPr>
          <w:rFonts w:ascii="Times New Roman" w:eastAsia="Times New Roman" w:hAnsi="Times New Roman" w:cs="Times New Roman"/>
          <w:sz w:val="28"/>
          <w:szCs w:val="28"/>
          <w:lang w:val="uk-UA"/>
        </w:rPr>
        <w:t xml:space="preserve"> </w:t>
      </w:r>
      <w:proofErr w:type="spellStart"/>
      <w:r w:rsidRPr="00AB7B0C">
        <w:rPr>
          <w:rFonts w:ascii="Times New Roman" w:eastAsia="Times New Roman" w:hAnsi="Times New Roman" w:cs="Times New Roman"/>
          <w:sz w:val="28"/>
          <w:szCs w:val="28"/>
          <w:lang w:val="uk-UA"/>
        </w:rPr>
        <w:t>Logic</w:t>
      </w:r>
      <w:proofErr w:type="spellEnd"/>
      <w:r w:rsidRPr="00AB7B0C">
        <w:rPr>
          <w:rFonts w:ascii="Times New Roman" w:eastAsia="Times New Roman" w:hAnsi="Times New Roman" w:cs="Times New Roman"/>
          <w:sz w:val="28"/>
          <w:szCs w:val="28"/>
          <w:lang w:val="uk-UA"/>
        </w:rPr>
        <w:t xml:space="preserve">: </w:t>
      </w:r>
      <w:proofErr w:type="spellStart"/>
      <w:r w:rsidRPr="00AB7B0C">
        <w:rPr>
          <w:rFonts w:ascii="Times New Roman" w:eastAsia="Times New Roman" w:hAnsi="Times New Roman" w:cs="Times New Roman"/>
          <w:sz w:val="28"/>
          <w:szCs w:val="28"/>
          <w:lang w:val="uk-UA"/>
        </w:rPr>
        <w:t>Towards</w:t>
      </w:r>
      <w:proofErr w:type="spellEnd"/>
      <w:r w:rsidRPr="00AB7B0C">
        <w:rPr>
          <w:rFonts w:ascii="Times New Roman" w:eastAsia="Times New Roman" w:hAnsi="Times New Roman" w:cs="Times New Roman"/>
          <w:sz w:val="28"/>
          <w:szCs w:val="28"/>
          <w:lang w:val="uk-UA"/>
        </w:rPr>
        <w:t xml:space="preserve"> a </w:t>
      </w:r>
      <w:proofErr w:type="spellStart"/>
      <w:r w:rsidRPr="00AB7B0C">
        <w:rPr>
          <w:rFonts w:ascii="Times New Roman" w:eastAsia="Times New Roman" w:hAnsi="Times New Roman" w:cs="Times New Roman"/>
          <w:sz w:val="28"/>
          <w:szCs w:val="28"/>
          <w:lang w:val="uk-UA"/>
        </w:rPr>
        <w:t>Logic</w:t>
      </w:r>
      <w:proofErr w:type="spellEnd"/>
      <w:r w:rsidRPr="00AB7B0C">
        <w:rPr>
          <w:rFonts w:ascii="Times New Roman" w:eastAsia="Times New Roman" w:hAnsi="Times New Roman" w:cs="Times New Roman"/>
          <w:sz w:val="28"/>
          <w:szCs w:val="28"/>
          <w:lang w:val="uk-UA"/>
        </w:rPr>
        <w:t xml:space="preserve"> </w:t>
      </w:r>
      <w:proofErr w:type="spellStart"/>
      <w:r w:rsidRPr="00AB7B0C">
        <w:rPr>
          <w:rFonts w:ascii="Times New Roman" w:eastAsia="Times New Roman" w:hAnsi="Times New Roman" w:cs="Times New Roman"/>
          <w:sz w:val="28"/>
          <w:szCs w:val="28"/>
          <w:lang w:val="uk-UA"/>
        </w:rPr>
        <w:t>for</w:t>
      </w:r>
      <w:proofErr w:type="spellEnd"/>
      <w:r w:rsidRPr="00AB7B0C">
        <w:rPr>
          <w:rFonts w:ascii="Times New Roman" w:eastAsia="Times New Roman" w:hAnsi="Times New Roman" w:cs="Times New Roman"/>
          <w:sz w:val="28"/>
          <w:szCs w:val="28"/>
          <w:lang w:val="uk-UA"/>
        </w:rPr>
        <w:t xml:space="preserve"> </w:t>
      </w:r>
      <w:proofErr w:type="spellStart"/>
      <w:r w:rsidRPr="00AB7B0C">
        <w:rPr>
          <w:rFonts w:ascii="Times New Roman" w:eastAsia="Times New Roman" w:hAnsi="Times New Roman" w:cs="Times New Roman"/>
          <w:sz w:val="28"/>
          <w:szCs w:val="28"/>
          <w:lang w:val="uk-UA"/>
        </w:rPr>
        <w:t>Left</w:t>
      </w:r>
      <w:proofErr w:type="spellEnd"/>
      <w:r w:rsidRPr="00AB7B0C">
        <w:rPr>
          <w:rFonts w:ascii="Times New Roman" w:eastAsia="Times New Roman" w:hAnsi="Times New Roman" w:cs="Times New Roman"/>
          <w:sz w:val="28"/>
          <w:szCs w:val="28"/>
          <w:lang w:val="uk-UA"/>
        </w:rPr>
        <w:t>–</w:t>
      </w:r>
      <w:proofErr w:type="spellStart"/>
      <w:r w:rsidRPr="00AB7B0C">
        <w:rPr>
          <w:rFonts w:ascii="Times New Roman" w:eastAsia="Times New Roman" w:hAnsi="Times New Roman" w:cs="Times New Roman"/>
          <w:sz w:val="28"/>
          <w:szCs w:val="28"/>
          <w:lang w:val="uk-UA"/>
        </w:rPr>
        <w:t>Continuous</w:t>
      </w:r>
      <w:proofErr w:type="spellEnd"/>
      <w:r w:rsidRPr="00AB7B0C">
        <w:rPr>
          <w:rFonts w:ascii="Times New Roman" w:eastAsia="Times New Roman" w:hAnsi="Times New Roman" w:cs="Times New Roman"/>
          <w:sz w:val="28"/>
          <w:szCs w:val="28"/>
          <w:lang w:val="uk-UA"/>
        </w:rPr>
        <w:t xml:space="preserve"> T–</w:t>
      </w:r>
      <w:proofErr w:type="spellStart"/>
      <w:r w:rsidRPr="00AB7B0C">
        <w:rPr>
          <w:rFonts w:ascii="Times New Roman" w:eastAsia="Times New Roman" w:hAnsi="Times New Roman" w:cs="Times New Roman"/>
          <w:sz w:val="28"/>
          <w:szCs w:val="28"/>
          <w:lang w:val="uk-UA"/>
        </w:rPr>
        <w:t>Norms</w:t>
      </w:r>
      <w:proofErr w:type="spellEnd"/>
      <w:r w:rsidRPr="00AB7B0C">
        <w:rPr>
          <w:rFonts w:ascii="Times New Roman" w:eastAsia="Times New Roman" w:hAnsi="Times New Roman" w:cs="Times New Roman"/>
          <w:sz w:val="28"/>
          <w:szCs w:val="28"/>
          <w:lang w:val="uk-UA"/>
        </w:rPr>
        <w:t xml:space="preserve">. </w:t>
      </w:r>
      <w:proofErr w:type="spellStart"/>
      <w:r w:rsidRPr="00AB7B0C">
        <w:rPr>
          <w:rFonts w:ascii="Times New Roman" w:eastAsia="Times New Roman" w:hAnsi="Times New Roman" w:cs="Times New Roman"/>
          <w:sz w:val="28"/>
          <w:szCs w:val="28"/>
          <w:lang w:val="uk-UA"/>
        </w:rPr>
        <w:t>Waweland</w:t>
      </w:r>
      <w:proofErr w:type="spellEnd"/>
      <w:r w:rsidRPr="00AB7B0C">
        <w:rPr>
          <w:rFonts w:ascii="Times New Roman" w:eastAsia="Times New Roman" w:hAnsi="Times New Roman" w:cs="Times New Roman"/>
          <w:sz w:val="28"/>
          <w:szCs w:val="28"/>
          <w:lang w:val="uk-UA"/>
        </w:rPr>
        <w:t>, 2001. P.</w:t>
      </w:r>
    </w:p>
    <w:p w:rsidR="00D91B2A" w:rsidRDefault="00D91B2A" w:rsidP="00D91B2A">
      <w:pPr>
        <w:numPr>
          <w:ilvl w:val="0"/>
          <w:numId w:val="3"/>
        </w:numPr>
        <w:spacing w:line="384" w:lineRule="auto"/>
        <w:ind w:left="0" w:firstLine="709"/>
        <w:jc w:val="both"/>
        <w:rPr>
          <w:rFonts w:ascii="Times New Roman" w:eastAsia="Times New Roman" w:hAnsi="Times New Roman" w:cs="Times New Roman"/>
          <w:sz w:val="28"/>
          <w:szCs w:val="28"/>
          <w:lang w:val="uk-UA"/>
        </w:rPr>
      </w:pPr>
      <w:proofErr w:type="spellStart"/>
      <w:r w:rsidRPr="00D91B2A">
        <w:rPr>
          <w:rFonts w:ascii="Times New Roman" w:eastAsia="Times New Roman" w:hAnsi="Times New Roman" w:cs="Times New Roman"/>
          <w:sz w:val="28"/>
          <w:szCs w:val="28"/>
          <w:lang w:val="uk-UA"/>
        </w:rPr>
        <w:t>Вітлінський</w:t>
      </w:r>
      <w:proofErr w:type="spellEnd"/>
      <w:r w:rsidRPr="00D91B2A">
        <w:rPr>
          <w:rFonts w:ascii="Times New Roman" w:eastAsia="Times New Roman" w:hAnsi="Times New Roman" w:cs="Times New Roman"/>
          <w:sz w:val="28"/>
          <w:szCs w:val="28"/>
          <w:lang w:val="uk-UA"/>
        </w:rPr>
        <w:t xml:space="preserve"> В. В. Економічний ризик і методи його вимірювання / В. В. </w:t>
      </w:r>
      <w:proofErr w:type="spellStart"/>
      <w:r w:rsidRPr="00D91B2A">
        <w:rPr>
          <w:rFonts w:ascii="Times New Roman" w:eastAsia="Times New Roman" w:hAnsi="Times New Roman" w:cs="Times New Roman"/>
          <w:sz w:val="28"/>
          <w:szCs w:val="28"/>
          <w:lang w:val="uk-UA"/>
        </w:rPr>
        <w:t>Вітлінський</w:t>
      </w:r>
      <w:proofErr w:type="spellEnd"/>
      <w:r w:rsidRPr="00D91B2A">
        <w:rPr>
          <w:rFonts w:ascii="Times New Roman" w:eastAsia="Times New Roman" w:hAnsi="Times New Roman" w:cs="Times New Roman"/>
          <w:sz w:val="28"/>
          <w:szCs w:val="28"/>
          <w:lang w:val="uk-UA"/>
        </w:rPr>
        <w:t>, С. І. Наконечний, О. Д. Шарапов — К. : ІЗМН, 1996. — 400 с.</w:t>
      </w:r>
    </w:p>
    <w:p w:rsidR="00D91B2A" w:rsidRDefault="00D91B2A" w:rsidP="00D91B2A">
      <w:pPr>
        <w:numPr>
          <w:ilvl w:val="0"/>
          <w:numId w:val="3"/>
        </w:numPr>
        <w:spacing w:line="384" w:lineRule="auto"/>
        <w:ind w:left="0" w:firstLine="709"/>
        <w:jc w:val="both"/>
        <w:rPr>
          <w:rFonts w:ascii="Times New Roman" w:eastAsia="Times New Roman" w:hAnsi="Times New Roman" w:cs="Times New Roman"/>
          <w:sz w:val="28"/>
          <w:szCs w:val="28"/>
          <w:lang w:val="uk-UA"/>
        </w:rPr>
      </w:pPr>
      <w:r w:rsidRPr="00D91B2A">
        <w:rPr>
          <w:rFonts w:ascii="Times New Roman" w:eastAsia="Times New Roman" w:hAnsi="Times New Roman" w:cs="Times New Roman"/>
          <w:sz w:val="28"/>
          <w:szCs w:val="28"/>
          <w:lang w:val="uk-UA"/>
        </w:rPr>
        <w:t xml:space="preserve"> Використання економіко-математичних методів моделювання в процесах страхування [Електронний ресурс] /Л. О. </w:t>
      </w:r>
      <w:proofErr w:type="spellStart"/>
      <w:r w:rsidRPr="00D91B2A">
        <w:rPr>
          <w:rFonts w:ascii="Times New Roman" w:eastAsia="Times New Roman" w:hAnsi="Times New Roman" w:cs="Times New Roman"/>
          <w:sz w:val="28"/>
          <w:szCs w:val="28"/>
          <w:lang w:val="uk-UA"/>
        </w:rPr>
        <w:t>Позднякова</w:t>
      </w:r>
      <w:proofErr w:type="spellEnd"/>
      <w:r w:rsidRPr="00D91B2A">
        <w:rPr>
          <w:rFonts w:ascii="Times New Roman" w:eastAsia="Times New Roman" w:hAnsi="Times New Roman" w:cs="Times New Roman"/>
          <w:sz w:val="28"/>
          <w:szCs w:val="28"/>
          <w:lang w:val="uk-UA"/>
        </w:rPr>
        <w:t xml:space="preserve">, Г. В. </w:t>
      </w:r>
      <w:proofErr w:type="spellStart"/>
      <w:r w:rsidRPr="00D91B2A">
        <w:rPr>
          <w:rFonts w:ascii="Times New Roman" w:eastAsia="Times New Roman" w:hAnsi="Times New Roman" w:cs="Times New Roman"/>
          <w:sz w:val="28"/>
          <w:szCs w:val="28"/>
          <w:lang w:val="uk-UA"/>
        </w:rPr>
        <w:t>Мамонова</w:t>
      </w:r>
      <w:proofErr w:type="spellEnd"/>
      <w:r w:rsidRPr="00D91B2A">
        <w:rPr>
          <w:rFonts w:ascii="Times New Roman" w:eastAsia="Times New Roman" w:hAnsi="Times New Roman" w:cs="Times New Roman"/>
          <w:sz w:val="28"/>
          <w:szCs w:val="28"/>
          <w:lang w:val="uk-UA"/>
        </w:rPr>
        <w:t xml:space="preserve"> </w:t>
      </w:r>
      <w:r w:rsidRPr="00D91B2A">
        <w:rPr>
          <w:rFonts w:ascii="Times New Roman" w:eastAsia="Times New Roman" w:hAnsi="Times New Roman" w:cs="Times New Roman"/>
          <w:sz w:val="28"/>
          <w:szCs w:val="28"/>
          <w:lang w:val="uk-UA"/>
        </w:rPr>
        <w:lastRenderedPageBreak/>
        <w:t>// Актуальні проблеми економіки. — 2011. — № 6. — С. 278—284. — Режим доступу</w:t>
      </w:r>
      <w:r>
        <w:rPr>
          <w:rFonts w:ascii="Times New Roman" w:eastAsia="Times New Roman" w:hAnsi="Times New Roman" w:cs="Times New Roman"/>
          <w:sz w:val="28"/>
          <w:szCs w:val="28"/>
          <w:lang w:val="uk-UA"/>
        </w:rPr>
        <w:t xml:space="preserve"> </w:t>
      </w:r>
      <w:r w:rsidRPr="00D91B2A">
        <w:rPr>
          <w:rFonts w:ascii="Times New Roman" w:eastAsia="Times New Roman" w:hAnsi="Times New Roman" w:cs="Times New Roman"/>
          <w:sz w:val="28"/>
          <w:szCs w:val="28"/>
          <w:lang w:val="uk-UA"/>
        </w:rPr>
        <w:t xml:space="preserve">до </w:t>
      </w:r>
      <w:proofErr w:type="spellStart"/>
      <w:r w:rsidRPr="00D91B2A">
        <w:rPr>
          <w:rFonts w:ascii="Times New Roman" w:eastAsia="Times New Roman" w:hAnsi="Times New Roman" w:cs="Times New Roman"/>
          <w:sz w:val="28"/>
          <w:szCs w:val="28"/>
          <w:lang w:val="uk-UA"/>
        </w:rPr>
        <w:t>журн</w:t>
      </w:r>
      <w:proofErr w:type="spellEnd"/>
      <w:r w:rsidRPr="00D91B2A">
        <w:rPr>
          <w:rFonts w:ascii="Times New Roman" w:eastAsia="Times New Roman" w:hAnsi="Times New Roman" w:cs="Times New Roman"/>
          <w:sz w:val="28"/>
          <w:szCs w:val="28"/>
          <w:lang w:val="uk-UA"/>
        </w:rPr>
        <w:t xml:space="preserve">. : </w:t>
      </w:r>
      <w:hyperlink r:id="rId45" w:history="1">
        <w:r w:rsidRPr="009E2CAF">
          <w:rPr>
            <w:rStyle w:val="a8"/>
            <w:rFonts w:ascii="Times New Roman" w:eastAsia="Times New Roman" w:hAnsi="Times New Roman" w:cs="Times New Roman"/>
            <w:sz w:val="28"/>
            <w:szCs w:val="28"/>
            <w:lang w:val="uk-UA"/>
          </w:rPr>
          <w:t>http://archive.nbuv.gov.ua/portal/soc_gum/ape/2011_6/APE-2011-06/278-284.pdf</w:t>
        </w:r>
      </w:hyperlink>
      <w:r w:rsidRPr="00D91B2A">
        <w:rPr>
          <w:rFonts w:ascii="Times New Roman" w:eastAsia="Times New Roman" w:hAnsi="Times New Roman" w:cs="Times New Roman"/>
          <w:sz w:val="28"/>
          <w:szCs w:val="28"/>
          <w:lang w:val="uk-UA"/>
        </w:rPr>
        <w:t>.</w:t>
      </w:r>
    </w:p>
    <w:p w:rsidR="00D91B2A" w:rsidRDefault="00D91B2A" w:rsidP="00D91B2A">
      <w:pPr>
        <w:numPr>
          <w:ilvl w:val="0"/>
          <w:numId w:val="3"/>
        </w:numPr>
        <w:spacing w:line="384" w:lineRule="auto"/>
        <w:ind w:left="0" w:firstLine="709"/>
        <w:jc w:val="both"/>
        <w:rPr>
          <w:rFonts w:ascii="Times New Roman" w:eastAsia="Times New Roman" w:hAnsi="Times New Roman" w:cs="Times New Roman"/>
          <w:sz w:val="28"/>
          <w:szCs w:val="28"/>
          <w:lang w:val="uk-UA"/>
        </w:rPr>
      </w:pPr>
      <w:proofErr w:type="spellStart"/>
      <w:r w:rsidRPr="00D91B2A">
        <w:rPr>
          <w:rFonts w:ascii="Times New Roman" w:eastAsia="Times New Roman" w:hAnsi="Times New Roman" w:cs="Times New Roman"/>
          <w:sz w:val="28"/>
          <w:szCs w:val="28"/>
          <w:lang w:val="uk-UA"/>
        </w:rPr>
        <w:t>Ротарь</w:t>
      </w:r>
      <w:proofErr w:type="spellEnd"/>
      <w:r w:rsidRPr="00D91B2A">
        <w:rPr>
          <w:rFonts w:ascii="Times New Roman" w:eastAsia="Times New Roman" w:hAnsi="Times New Roman" w:cs="Times New Roman"/>
          <w:sz w:val="28"/>
          <w:szCs w:val="28"/>
          <w:lang w:val="uk-UA"/>
        </w:rPr>
        <w:t xml:space="preserve"> В. И. </w:t>
      </w:r>
      <w:proofErr w:type="spellStart"/>
      <w:r w:rsidRPr="00D91B2A">
        <w:rPr>
          <w:rFonts w:ascii="Times New Roman" w:eastAsia="Times New Roman" w:hAnsi="Times New Roman" w:cs="Times New Roman"/>
          <w:sz w:val="28"/>
          <w:szCs w:val="28"/>
          <w:lang w:val="uk-UA"/>
        </w:rPr>
        <w:t>Введение</w:t>
      </w:r>
      <w:proofErr w:type="spellEnd"/>
      <w:r w:rsidRPr="00D91B2A">
        <w:rPr>
          <w:rFonts w:ascii="Times New Roman" w:eastAsia="Times New Roman" w:hAnsi="Times New Roman" w:cs="Times New Roman"/>
          <w:sz w:val="28"/>
          <w:szCs w:val="28"/>
          <w:lang w:val="uk-UA"/>
        </w:rPr>
        <w:t xml:space="preserve"> в </w:t>
      </w:r>
      <w:proofErr w:type="spellStart"/>
      <w:r w:rsidRPr="00D91B2A">
        <w:rPr>
          <w:rFonts w:ascii="Times New Roman" w:eastAsia="Times New Roman" w:hAnsi="Times New Roman" w:cs="Times New Roman"/>
          <w:sz w:val="28"/>
          <w:szCs w:val="28"/>
          <w:lang w:val="uk-UA"/>
        </w:rPr>
        <w:t>математическую</w:t>
      </w:r>
      <w:proofErr w:type="spellEnd"/>
      <w:r w:rsidRPr="00D91B2A">
        <w:rPr>
          <w:rFonts w:ascii="Times New Roman" w:eastAsia="Times New Roman" w:hAnsi="Times New Roman" w:cs="Times New Roman"/>
          <w:sz w:val="28"/>
          <w:szCs w:val="28"/>
          <w:lang w:val="uk-UA"/>
        </w:rPr>
        <w:t xml:space="preserve"> </w:t>
      </w:r>
      <w:proofErr w:type="spellStart"/>
      <w:r w:rsidRPr="00D91B2A">
        <w:rPr>
          <w:rFonts w:ascii="Times New Roman" w:eastAsia="Times New Roman" w:hAnsi="Times New Roman" w:cs="Times New Roman"/>
          <w:sz w:val="28"/>
          <w:szCs w:val="28"/>
          <w:lang w:val="uk-UA"/>
        </w:rPr>
        <w:t>теорию</w:t>
      </w:r>
      <w:proofErr w:type="spellEnd"/>
      <w:r w:rsidRPr="00D91B2A">
        <w:rPr>
          <w:rFonts w:ascii="Times New Roman" w:eastAsia="Times New Roman" w:hAnsi="Times New Roman" w:cs="Times New Roman"/>
          <w:sz w:val="28"/>
          <w:szCs w:val="28"/>
          <w:lang w:val="uk-UA"/>
        </w:rPr>
        <w:t xml:space="preserve"> </w:t>
      </w:r>
      <w:proofErr w:type="spellStart"/>
      <w:r w:rsidRPr="00D91B2A">
        <w:rPr>
          <w:rFonts w:ascii="Times New Roman" w:eastAsia="Times New Roman" w:hAnsi="Times New Roman" w:cs="Times New Roman"/>
          <w:sz w:val="28"/>
          <w:szCs w:val="28"/>
          <w:lang w:val="uk-UA"/>
        </w:rPr>
        <w:t>страхования</w:t>
      </w:r>
      <w:proofErr w:type="spellEnd"/>
      <w:r w:rsidRPr="00D91B2A">
        <w:rPr>
          <w:rFonts w:ascii="Times New Roman" w:eastAsia="Times New Roman" w:hAnsi="Times New Roman" w:cs="Times New Roman"/>
          <w:sz w:val="28"/>
          <w:szCs w:val="28"/>
          <w:lang w:val="uk-UA"/>
        </w:rPr>
        <w:t xml:space="preserve"> / В. И. </w:t>
      </w:r>
      <w:proofErr w:type="spellStart"/>
      <w:r w:rsidRPr="00D91B2A">
        <w:rPr>
          <w:rFonts w:ascii="Times New Roman" w:eastAsia="Times New Roman" w:hAnsi="Times New Roman" w:cs="Times New Roman"/>
          <w:sz w:val="28"/>
          <w:szCs w:val="28"/>
          <w:lang w:val="uk-UA"/>
        </w:rPr>
        <w:t>Ротарь</w:t>
      </w:r>
      <w:proofErr w:type="spellEnd"/>
      <w:r w:rsidRPr="00D91B2A">
        <w:rPr>
          <w:rFonts w:ascii="Times New Roman" w:eastAsia="Times New Roman" w:hAnsi="Times New Roman" w:cs="Times New Roman"/>
          <w:sz w:val="28"/>
          <w:szCs w:val="28"/>
          <w:lang w:val="uk-UA"/>
        </w:rPr>
        <w:t>, В.</w:t>
      </w:r>
      <w:r>
        <w:rPr>
          <w:rFonts w:ascii="Times New Roman" w:eastAsia="Times New Roman" w:hAnsi="Times New Roman" w:cs="Times New Roman"/>
          <w:sz w:val="28"/>
          <w:szCs w:val="28"/>
          <w:lang w:val="uk-UA"/>
        </w:rPr>
        <w:t xml:space="preserve"> Е. </w:t>
      </w:r>
      <w:proofErr w:type="spellStart"/>
      <w:r>
        <w:rPr>
          <w:rFonts w:ascii="Times New Roman" w:eastAsia="Times New Roman" w:hAnsi="Times New Roman" w:cs="Times New Roman"/>
          <w:sz w:val="28"/>
          <w:szCs w:val="28"/>
          <w:lang w:val="uk-UA"/>
        </w:rPr>
        <w:t>Бенинг</w:t>
      </w:r>
      <w:proofErr w:type="spellEnd"/>
      <w:r>
        <w:rPr>
          <w:rFonts w:ascii="Times New Roman" w:eastAsia="Times New Roman" w:hAnsi="Times New Roman" w:cs="Times New Roman"/>
          <w:sz w:val="28"/>
          <w:szCs w:val="28"/>
          <w:lang w:val="uk-UA"/>
        </w:rPr>
        <w:t xml:space="preserve"> // </w:t>
      </w:r>
      <w:proofErr w:type="spellStart"/>
      <w:r>
        <w:rPr>
          <w:rFonts w:ascii="Times New Roman" w:eastAsia="Times New Roman" w:hAnsi="Times New Roman" w:cs="Times New Roman"/>
          <w:sz w:val="28"/>
          <w:szCs w:val="28"/>
          <w:lang w:val="uk-UA"/>
        </w:rPr>
        <w:t>Обозрение</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приклад</w:t>
      </w:r>
      <w:r w:rsidRPr="00D91B2A">
        <w:rPr>
          <w:rFonts w:ascii="Times New Roman" w:eastAsia="Times New Roman" w:hAnsi="Times New Roman" w:cs="Times New Roman"/>
          <w:sz w:val="28"/>
          <w:szCs w:val="28"/>
          <w:lang w:val="uk-UA"/>
        </w:rPr>
        <w:t>ной</w:t>
      </w:r>
      <w:proofErr w:type="spellEnd"/>
      <w:r w:rsidRPr="00D91B2A">
        <w:rPr>
          <w:rFonts w:ascii="Times New Roman" w:eastAsia="Times New Roman" w:hAnsi="Times New Roman" w:cs="Times New Roman"/>
          <w:sz w:val="28"/>
          <w:szCs w:val="28"/>
          <w:lang w:val="uk-UA"/>
        </w:rPr>
        <w:t xml:space="preserve"> и </w:t>
      </w:r>
      <w:proofErr w:type="spellStart"/>
      <w:r w:rsidRPr="00D91B2A">
        <w:rPr>
          <w:rFonts w:ascii="Times New Roman" w:eastAsia="Times New Roman" w:hAnsi="Times New Roman" w:cs="Times New Roman"/>
          <w:sz w:val="28"/>
          <w:szCs w:val="28"/>
          <w:lang w:val="uk-UA"/>
        </w:rPr>
        <w:t>промышленной</w:t>
      </w:r>
      <w:proofErr w:type="spellEnd"/>
      <w:r w:rsidRPr="00D91B2A">
        <w:rPr>
          <w:rFonts w:ascii="Times New Roman" w:eastAsia="Times New Roman" w:hAnsi="Times New Roman" w:cs="Times New Roman"/>
          <w:sz w:val="28"/>
          <w:szCs w:val="28"/>
          <w:lang w:val="uk-UA"/>
        </w:rPr>
        <w:t xml:space="preserve"> математики. — 1994. — Т. 1, </w:t>
      </w:r>
      <w:proofErr w:type="spellStart"/>
      <w:r w:rsidRPr="00D91B2A">
        <w:rPr>
          <w:rFonts w:ascii="Times New Roman" w:eastAsia="Times New Roman" w:hAnsi="Times New Roman" w:cs="Times New Roman"/>
          <w:sz w:val="28"/>
          <w:szCs w:val="28"/>
          <w:lang w:val="uk-UA"/>
        </w:rPr>
        <w:t>вып</w:t>
      </w:r>
      <w:proofErr w:type="spellEnd"/>
      <w:r w:rsidRPr="00D91B2A">
        <w:rPr>
          <w:rFonts w:ascii="Times New Roman" w:eastAsia="Times New Roman" w:hAnsi="Times New Roman" w:cs="Times New Roman"/>
          <w:sz w:val="28"/>
          <w:szCs w:val="28"/>
          <w:lang w:val="uk-UA"/>
        </w:rPr>
        <w:t>. 5. — С. 698—779.</w:t>
      </w:r>
    </w:p>
    <w:p w:rsidR="00D91B2A" w:rsidRDefault="00D91B2A" w:rsidP="00D91B2A">
      <w:pPr>
        <w:numPr>
          <w:ilvl w:val="0"/>
          <w:numId w:val="3"/>
        </w:numPr>
        <w:spacing w:line="384" w:lineRule="auto"/>
        <w:ind w:left="0" w:firstLine="709"/>
        <w:jc w:val="both"/>
        <w:rPr>
          <w:rFonts w:ascii="Times New Roman" w:eastAsia="Times New Roman" w:hAnsi="Times New Roman" w:cs="Times New Roman"/>
          <w:sz w:val="28"/>
          <w:szCs w:val="28"/>
          <w:lang w:val="uk-UA"/>
        </w:rPr>
      </w:pPr>
      <w:r w:rsidRPr="00D91B2A">
        <w:rPr>
          <w:rFonts w:ascii="Times New Roman" w:eastAsia="Times New Roman" w:hAnsi="Times New Roman" w:cs="Times New Roman"/>
          <w:sz w:val="28"/>
          <w:szCs w:val="28"/>
          <w:lang w:val="uk-UA"/>
        </w:rPr>
        <w:t xml:space="preserve"> Теоретико-ймовірнісні та статистичні методи в економетриці та фінансовій математиці / М. М. Леоненко,</w:t>
      </w:r>
      <w:r>
        <w:rPr>
          <w:rFonts w:ascii="Times New Roman" w:eastAsia="Times New Roman" w:hAnsi="Times New Roman" w:cs="Times New Roman"/>
          <w:sz w:val="28"/>
          <w:szCs w:val="28"/>
          <w:lang w:val="uk-UA"/>
        </w:rPr>
        <w:t xml:space="preserve"> </w:t>
      </w:r>
      <w:r w:rsidRPr="00D91B2A">
        <w:rPr>
          <w:rFonts w:ascii="Times New Roman" w:eastAsia="Times New Roman" w:hAnsi="Times New Roman" w:cs="Times New Roman"/>
          <w:sz w:val="28"/>
          <w:szCs w:val="28"/>
          <w:lang w:val="uk-UA"/>
        </w:rPr>
        <w:t xml:space="preserve">Ю. С. Мішура, В. М. Пархоменко, М. Й. </w:t>
      </w:r>
      <w:proofErr w:type="spellStart"/>
      <w:r w:rsidRPr="00D91B2A">
        <w:rPr>
          <w:rFonts w:ascii="Times New Roman" w:eastAsia="Times New Roman" w:hAnsi="Times New Roman" w:cs="Times New Roman"/>
          <w:sz w:val="28"/>
          <w:szCs w:val="28"/>
          <w:lang w:val="uk-UA"/>
        </w:rPr>
        <w:t>Ядренко</w:t>
      </w:r>
      <w:proofErr w:type="spellEnd"/>
      <w:r w:rsidRPr="00D91B2A">
        <w:rPr>
          <w:rFonts w:ascii="Times New Roman" w:eastAsia="Times New Roman" w:hAnsi="Times New Roman" w:cs="Times New Roman"/>
          <w:sz w:val="28"/>
          <w:szCs w:val="28"/>
          <w:lang w:val="uk-UA"/>
        </w:rPr>
        <w:t xml:space="preserve">. — К. : </w:t>
      </w:r>
      <w:proofErr w:type="spellStart"/>
      <w:r w:rsidRPr="00D91B2A">
        <w:rPr>
          <w:rFonts w:ascii="Times New Roman" w:eastAsia="Times New Roman" w:hAnsi="Times New Roman" w:cs="Times New Roman"/>
          <w:sz w:val="28"/>
          <w:szCs w:val="28"/>
          <w:lang w:val="uk-UA"/>
        </w:rPr>
        <w:t>Інформтехніка</w:t>
      </w:r>
      <w:proofErr w:type="spellEnd"/>
      <w:r w:rsidRPr="00D91B2A">
        <w:rPr>
          <w:rFonts w:ascii="Times New Roman" w:eastAsia="Times New Roman" w:hAnsi="Times New Roman" w:cs="Times New Roman"/>
          <w:sz w:val="28"/>
          <w:szCs w:val="28"/>
          <w:lang w:val="uk-UA"/>
        </w:rPr>
        <w:t>, 1995 — 327 с.</w:t>
      </w:r>
    </w:p>
    <w:p w:rsidR="00BD03D4" w:rsidRPr="00AA6E11" w:rsidRDefault="00D91B2A" w:rsidP="00D91B2A">
      <w:pPr>
        <w:numPr>
          <w:ilvl w:val="0"/>
          <w:numId w:val="3"/>
        </w:numPr>
        <w:spacing w:line="384" w:lineRule="auto"/>
        <w:ind w:left="0" w:firstLine="709"/>
        <w:jc w:val="both"/>
        <w:rPr>
          <w:rFonts w:ascii="Times New Roman" w:eastAsia="Times New Roman" w:hAnsi="Times New Roman" w:cs="Times New Roman"/>
          <w:sz w:val="28"/>
          <w:szCs w:val="28"/>
          <w:lang w:val="uk-UA"/>
        </w:rPr>
      </w:pPr>
      <w:r w:rsidRPr="00D91B2A">
        <w:rPr>
          <w:rFonts w:ascii="Times New Roman" w:eastAsia="Times New Roman" w:hAnsi="Times New Roman" w:cs="Times New Roman"/>
          <w:sz w:val="28"/>
          <w:szCs w:val="28"/>
          <w:lang w:val="uk-UA"/>
        </w:rPr>
        <w:t>Фінансові показники діяльності СК "Провідна"/ Офіційний сайт СК "Провідна" — [Електрон. ресурс]. — Режим</w:t>
      </w:r>
      <w:r>
        <w:rPr>
          <w:rFonts w:ascii="Times New Roman" w:eastAsia="Times New Roman" w:hAnsi="Times New Roman" w:cs="Times New Roman"/>
          <w:sz w:val="28"/>
          <w:szCs w:val="28"/>
          <w:lang w:val="uk-UA"/>
        </w:rPr>
        <w:t xml:space="preserve"> </w:t>
      </w:r>
      <w:r w:rsidRPr="00D91B2A">
        <w:rPr>
          <w:rFonts w:ascii="Times New Roman" w:eastAsia="Times New Roman" w:hAnsi="Times New Roman" w:cs="Times New Roman"/>
          <w:sz w:val="28"/>
          <w:szCs w:val="28"/>
          <w:lang w:val="uk-UA"/>
        </w:rPr>
        <w:t xml:space="preserve">доступу: http://www.providna.ua/uk/content/finansovi-pokazniki. </w:t>
      </w:r>
      <w:r w:rsidR="00BD03D4" w:rsidRPr="00AA6E11">
        <w:rPr>
          <w:rFonts w:ascii="Times New Roman" w:eastAsia="Times New Roman" w:hAnsi="Times New Roman" w:cs="Times New Roman"/>
          <w:sz w:val="28"/>
          <w:szCs w:val="28"/>
          <w:lang w:val="uk-UA"/>
        </w:rPr>
        <w:t>URL:</w:t>
      </w:r>
    </w:p>
    <w:p w:rsidR="00D91B2A" w:rsidRPr="007D0E58" w:rsidRDefault="00D91B2A" w:rsidP="007D0E58">
      <w:pPr>
        <w:numPr>
          <w:ilvl w:val="0"/>
          <w:numId w:val="3"/>
        </w:numPr>
        <w:spacing w:line="384" w:lineRule="auto"/>
        <w:ind w:left="0" w:firstLine="709"/>
        <w:jc w:val="both"/>
        <w:rPr>
          <w:rFonts w:ascii="Times New Roman" w:eastAsia="Times New Roman" w:hAnsi="Times New Roman" w:cs="Times New Roman"/>
          <w:sz w:val="28"/>
          <w:szCs w:val="28"/>
          <w:lang w:val="uk-UA"/>
        </w:rPr>
      </w:pPr>
      <w:proofErr w:type="spellStart"/>
      <w:r w:rsidRPr="007D0E58">
        <w:rPr>
          <w:rFonts w:ascii="Times New Roman" w:eastAsia="Times New Roman" w:hAnsi="Times New Roman" w:cs="Times New Roman"/>
          <w:sz w:val="28"/>
          <w:szCs w:val="28"/>
          <w:lang w:val="uk-UA"/>
        </w:rPr>
        <w:t>Леоненков</w:t>
      </w:r>
      <w:proofErr w:type="spellEnd"/>
      <w:r w:rsidRPr="007D0E58">
        <w:rPr>
          <w:rFonts w:ascii="Times New Roman" w:eastAsia="Times New Roman" w:hAnsi="Times New Roman" w:cs="Times New Roman"/>
          <w:sz w:val="28"/>
          <w:szCs w:val="28"/>
          <w:lang w:val="uk-UA"/>
        </w:rPr>
        <w:t xml:space="preserve"> А. В. </w:t>
      </w:r>
      <w:proofErr w:type="spellStart"/>
      <w:r w:rsidRPr="007D0E58">
        <w:rPr>
          <w:rFonts w:ascii="Times New Roman" w:eastAsia="Times New Roman" w:hAnsi="Times New Roman" w:cs="Times New Roman"/>
          <w:sz w:val="28"/>
          <w:szCs w:val="28"/>
          <w:lang w:val="uk-UA"/>
        </w:rPr>
        <w:t>Нечеткое</w:t>
      </w:r>
      <w:proofErr w:type="spellEnd"/>
      <w:r w:rsidRPr="007D0E58">
        <w:rPr>
          <w:rFonts w:ascii="Times New Roman" w:eastAsia="Times New Roman" w:hAnsi="Times New Roman" w:cs="Times New Roman"/>
          <w:sz w:val="28"/>
          <w:szCs w:val="28"/>
          <w:lang w:val="uk-UA"/>
        </w:rPr>
        <w:t xml:space="preserve"> </w:t>
      </w:r>
      <w:proofErr w:type="spellStart"/>
      <w:r w:rsidRPr="007D0E58">
        <w:rPr>
          <w:rFonts w:ascii="Times New Roman" w:eastAsia="Times New Roman" w:hAnsi="Times New Roman" w:cs="Times New Roman"/>
          <w:sz w:val="28"/>
          <w:szCs w:val="28"/>
          <w:lang w:val="uk-UA"/>
        </w:rPr>
        <w:t>моделирование</w:t>
      </w:r>
      <w:proofErr w:type="spellEnd"/>
      <w:r w:rsidRPr="007D0E58">
        <w:rPr>
          <w:rFonts w:ascii="Times New Roman" w:eastAsia="Times New Roman" w:hAnsi="Times New Roman" w:cs="Times New Roman"/>
          <w:sz w:val="28"/>
          <w:szCs w:val="28"/>
          <w:lang w:val="uk-UA"/>
        </w:rPr>
        <w:t xml:space="preserve"> в </w:t>
      </w:r>
      <w:proofErr w:type="spellStart"/>
      <w:r w:rsidRPr="007D0E58">
        <w:rPr>
          <w:rFonts w:ascii="Times New Roman" w:eastAsia="Times New Roman" w:hAnsi="Times New Roman" w:cs="Times New Roman"/>
          <w:sz w:val="28"/>
          <w:szCs w:val="28"/>
          <w:lang w:val="uk-UA"/>
        </w:rPr>
        <w:t>среде</w:t>
      </w:r>
      <w:proofErr w:type="spellEnd"/>
      <w:r w:rsidRPr="007D0E58">
        <w:rPr>
          <w:rFonts w:ascii="Times New Roman" w:eastAsia="Times New Roman" w:hAnsi="Times New Roman" w:cs="Times New Roman"/>
          <w:sz w:val="28"/>
          <w:szCs w:val="28"/>
          <w:lang w:val="uk-UA"/>
        </w:rPr>
        <w:t xml:space="preserve"> MATLAB и </w:t>
      </w:r>
      <w:proofErr w:type="spellStart"/>
      <w:r w:rsidRPr="007D0E58">
        <w:rPr>
          <w:rFonts w:ascii="Times New Roman" w:eastAsia="Times New Roman" w:hAnsi="Times New Roman" w:cs="Times New Roman"/>
          <w:sz w:val="28"/>
          <w:szCs w:val="28"/>
          <w:lang w:val="uk-UA"/>
        </w:rPr>
        <w:t>fuzzyTECH</w:t>
      </w:r>
      <w:proofErr w:type="spellEnd"/>
      <w:r w:rsidRPr="007D0E58">
        <w:rPr>
          <w:rFonts w:ascii="Times New Roman" w:eastAsia="Times New Roman" w:hAnsi="Times New Roman" w:cs="Times New Roman"/>
          <w:sz w:val="28"/>
          <w:szCs w:val="28"/>
          <w:lang w:val="uk-UA"/>
        </w:rPr>
        <w:t xml:space="preserve"> / А. В. </w:t>
      </w:r>
      <w:proofErr w:type="spellStart"/>
      <w:r w:rsidRPr="007D0E58">
        <w:rPr>
          <w:rFonts w:ascii="Times New Roman" w:eastAsia="Times New Roman" w:hAnsi="Times New Roman" w:cs="Times New Roman"/>
          <w:sz w:val="28"/>
          <w:szCs w:val="28"/>
          <w:lang w:val="uk-UA"/>
        </w:rPr>
        <w:t>Леоненков</w:t>
      </w:r>
      <w:proofErr w:type="spellEnd"/>
      <w:r w:rsidRPr="007D0E58">
        <w:rPr>
          <w:rFonts w:ascii="Times New Roman" w:eastAsia="Times New Roman" w:hAnsi="Times New Roman" w:cs="Times New Roman"/>
          <w:sz w:val="28"/>
          <w:szCs w:val="28"/>
          <w:lang w:val="uk-UA"/>
        </w:rPr>
        <w:t xml:space="preserve">. – </w:t>
      </w:r>
      <w:proofErr w:type="spellStart"/>
      <w:r w:rsidRPr="007D0E58">
        <w:rPr>
          <w:rFonts w:ascii="Times New Roman" w:eastAsia="Times New Roman" w:hAnsi="Times New Roman" w:cs="Times New Roman"/>
          <w:sz w:val="28"/>
          <w:szCs w:val="28"/>
          <w:lang w:val="uk-UA"/>
        </w:rPr>
        <w:t>С.Пб</w:t>
      </w:r>
      <w:proofErr w:type="spellEnd"/>
      <w:r w:rsidRPr="007D0E58">
        <w:rPr>
          <w:rFonts w:ascii="Times New Roman" w:eastAsia="Times New Roman" w:hAnsi="Times New Roman" w:cs="Times New Roman"/>
          <w:sz w:val="28"/>
          <w:szCs w:val="28"/>
          <w:lang w:val="uk-UA"/>
        </w:rPr>
        <w:t>. : БХВ-Петербург, 2003.. – 736 с.</w:t>
      </w:r>
    </w:p>
    <w:p w:rsidR="00D91B2A" w:rsidRPr="007D0E58" w:rsidRDefault="00D91B2A" w:rsidP="007D0E58">
      <w:pPr>
        <w:numPr>
          <w:ilvl w:val="0"/>
          <w:numId w:val="3"/>
        </w:numPr>
        <w:spacing w:line="384" w:lineRule="auto"/>
        <w:ind w:left="0" w:firstLine="709"/>
        <w:jc w:val="both"/>
        <w:rPr>
          <w:rFonts w:ascii="Times New Roman" w:eastAsia="Times New Roman" w:hAnsi="Times New Roman" w:cs="Times New Roman"/>
          <w:sz w:val="28"/>
          <w:szCs w:val="28"/>
          <w:lang w:val="uk-UA"/>
        </w:rPr>
      </w:pPr>
      <w:proofErr w:type="spellStart"/>
      <w:r w:rsidRPr="007D0E58">
        <w:rPr>
          <w:rFonts w:ascii="Times New Roman" w:eastAsia="Times New Roman" w:hAnsi="Times New Roman" w:cs="Times New Roman"/>
          <w:sz w:val="28"/>
          <w:szCs w:val="28"/>
          <w:lang w:val="uk-UA"/>
        </w:rPr>
        <w:t>Штовба</w:t>
      </w:r>
      <w:proofErr w:type="spellEnd"/>
      <w:r w:rsidRPr="007D0E58">
        <w:rPr>
          <w:rFonts w:ascii="Times New Roman" w:eastAsia="Times New Roman" w:hAnsi="Times New Roman" w:cs="Times New Roman"/>
          <w:sz w:val="28"/>
          <w:szCs w:val="28"/>
          <w:lang w:val="uk-UA"/>
        </w:rPr>
        <w:t xml:space="preserve"> С. Д. </w:t>
      </w:r>
      <w:proofErr w:type="spellStart"/>
      <w:r w:rsidRPr="007D0E58">
        <w:rPr>
          <w:rFonts w:ascii="Times New Roman" w:eastAsia="Times New Roman" w:hAnsi="Times New Roman" w:cs="Times New Roman"/>
          <w:sz w:val="28"/>
          <w:szCs w:val="28"/>
          <w:lang w:val="uk-UA"/>
        </w:rPr>
        <w:t>Проектирование</w:t>
      </w:r>
      <w:proofErr w:type="spellEnd"/>
      <w:r w:rsidRPr="007D0E58">
        <w:rPr>
          <w:rFonts w:ascii="Times New Roman" w:eastAsia="Times New Roman" w:hAnsi="Times New Roman" w:cs="Times New Roman"/>
          <w:sz w:val="28"/>
          <w:szCs w:val="28"/>
          <w:lang w:val="uk-UA"/>
        </w:rPr>
        <w:t xml:space="preserve"> </w:t>
      </w:r>
      <w:proofErr w:type="spellStart"/>
      <w:r w:rsidRPr="007D0E58">
        <w:rPr>
          <w:rFonts w:ascii="Times New Roman" w:eastAsia="Times New Roman" w:hAnsi="Times New Roman" w:cs="Times New Roman"/>
          <w:sz w:val="28"/>
          <w:szCs w:val="28"/>
          <w:lang w:val="uk-UA"/>
        </w:rPr>
        <w:t>нечетких</w:t>
      </w:r>
      <w:proofErr w:type="spellEnd"/>
      <w:r w:rsidRPr="007D0E58">
        <w:rPr>
          <w:rFonts w:ascii="Times New Roman" w:eastAsia="Times New Roman" w:hAnsi="Times New Roman" w:cs="Times New Roman"/>
          <w:sz w:val="28"/>
          <w:szCs w:val="28"/>
          <w:lang w:val="uk-UA"/>
        </w:rPr>
        <w:t xml:space="preserve"> систем </w:t>
      </w:r>
      <w:proofErr w:type="spellStart"/>
      <w:r w:rsidRPr="007D0E58">
        <w:rPr>
          <w:rFonts w:ascii="Times New Roman" w:eastAsia="Times New Roman" w:hAnsi="Times New Roman" w:cs="Times New Roman"/>
          <w:sz w:val="28"/>
          <w:szCs w:val="28"/>
          <w:lang w:val="uk-UA"/>
        </w:rPr>
        <w:t>средствами</w:t>
      </w:r>
      <w:proofErr w:type="spellEnd"/>
      <w:r w:rsidRPr="007D0E58">
        <w:rPr>
          <w:rFonts w:ascii="Times New Roman" w:eastAsia="Times New Roman" w:hAnsi="Times New Roman" w:cs="Times New Roman"/>
          <w:sz w:val="28"/>
          <w:szCs w:val="28"/>
          <w:lang w:val="uk-UA"/>
        </w:rPr>
        <w:t xml:space="preserve"> MATLAB / С. </w:t>
      </w:r>
      <w:proofErr w:type="spellStart"/>
      <w:r w:rsidRPr="007D0E58">
        <w:rPr>
          <w:rFonts w:ascii="Times New Roman" w:eastAsia="Times New Roman" w:hAnsi="Times New Roman" w:cs="Times New Roman"/>
          <w:sz w:val="28"/>
          <w:szCs w:val="28"/>
          <w:lang w:val="uk-UA"/>
        </w:rPr>
        <w:t>Штовба</w:t>
      </w:r>
      <w:proofErr w:type="spellEnd"/>
      <w:r w:rsidRPr="007D0E58">
        <w:rPr>
          <w:rFonts w:ascii="Times New Roman" w:eastAsia="Times New Roman" w:hAnsi="Times New Roman" w:cs="Times New Roman"/>
          <w:sz w:val="28"/>
          <w:szCs w:val="28"/>
          <w:lang w:val="uk-UA"/>
        </w:rPr>
        <w:t xml:space="preserve">. – М: </w:t>
      </w:r>
      <w:proofErr w:type="spellStart"/>
      <w:r w:rsidRPr="007D0E58">
        <w:rPr>
          <w:rFonts w:ascii="Times New Roman" w:eastAsia="Times New Roman" w:hAnsi="Times New Roman" w:cs="Times New Roman"/>
          <w:sz w:val="28"/>
          <w:szCs w:val="28"/>
          <w:lang w:val="uk-UA"/>
        </w:rPr>
        <w:t>Горячая</w:t>
      </w:r>
      <w:proofErr w:type="spellEnd"/>
      <w:r w:rsidRPr="007D0E58">
        <w:rPr>
          <w:rFonts w:ascii="Times New Roman" w:eastAsia="Times New Roman" w:hAnsi="Times New Roman" w:cs="Times New Roman"/>
          <w:sz w:val="28"/>
          <w:szCs w:val="28"/>
          <w:lang w:val="uk-UA"/>
        </w:rPr>
        <w:t xml:space="preserve"> </w:t>
      </w:r>
      <w:proofErr w:type="spellStart"/>
      <w:r w:rsidRPr="007D0E58">
        <w:rPr>
          <w:rFonts w:ascii="Times New Roman" w:eastAsia="Times New Roman" w:hAnsi="Times New Roman" w:cs="Times New Roman"/>
          <w:sz w:val="28"/>
          <w:szCs w:val="28"/>
          <w:lang w:val="uk-UA"/>
        </w:rPr>
        <w:t>линия-Телеком</w:t>
      </w:r>
      <w:proofErr w:type="spellEnd"/>
      <w:r w:rsidRPr="007D0E58">
        <w:rPr>
          <w:rFonts w:ascii="Times New Roman" w:eastAsia="Times New Roman" w:hAnsi="Times New Roman" w:cs="Times New Roman"/>
          <w:sz w:val="28"/>
          <w:szCs w:val="28"/>
          <w:lang w:val="uk-UA"/>
        </w:rPr>
        <w:t>, 2007. – 288 с.</w:t>
      </w:r>
    </w:p>
    <w:p w:rsidR="00D91B2A" w:rsidRPr="007D0E58" w:rsidRDefault="00D91B2A" w:rsidP="007D0E58">
      <w:pPr>
        <w:numPr>
          <w:ilvl w:val="0"/>
          <w:numId w:val="3"/>
        </w:numPr>
        <w:spacing w:line="384" w:lineRule="auto"/>
        <w:ind w:left="0" w:firstLine="709"/>
        <w:jc w:val="both"/>
        <w:rPr>
          <w:rFonts w:ascii="Times New Roman" w:eastAsia="Times New Roman" w:hAnsi="Times New Roman" w:cs="Times New Roman"/>
          <w:sz w:val="28"/>
          <w:szCs w:val="28"/>
          <w:lang w:val="uk-UA"/>
        </w:rPr>
      </w:pPr>
      <w:proofErr w:type="spellStart"/>
      <w:r w:rsidRPr="007D0E58">
        <w:rPr>
          <w:rFonts w:ascii="Times New Roman" w:eastAsia="Times New Roman" w:hAnsi="Times New Roman" w:cs="Times New Roman"/>
          <w:sz w:val="28"/>
          <w:szCs w:val="28"/>
          <w:lang w:val="uk-UA"/>
        </w:rPr>
        <w:t>Конышева</w:t>
      </w:r>
      <w:proofErr w:type="spellEnd"/>
      <w:r w:rsidRPr="007D0E58">
        <w:rPr>
          <w:rFonts w:ascii="Times New Roman" w:eastAsia="Times New Roman" w:hAnsi="Times New Roman" w:cs="Times New Roman"/>
          <w:sz w:val="28"/>
          <w:szCs w:val="28"/>
          <w:lang w:val="uk-UA"/>
        </w:rPr>
        <w:t xml:space="preserve"> Л. К. </w:t>
      </w:r>
      <w:proofErr w:type="spellStart"/>
      <w:r w:rsidRPr="007D0E58">
        <w:rPr>
          <w:rFonts w:ascii="Times New Roman" w:eastAsia="Times New Roman" w:hAnsi="Times New Roman" w:cs="Times New Roman"/>
          <w:sz w:val="28"/>
          <w:szCs w:val="28"/>
          <w:lang w:val="uk-UA"/>
        </w:rPr>
        <w:t>Основы</w:t>
      </w:r>
      <w:proofErr w:type="spellEnd"/>
      <w:r w:rsidRPr="007D0E58">
        <w:rPr>
          <w:rFonts w:ascii="Times New Roman" w:eastAsia="Times New Roman" w:hAnsi="Times New Roman" w:cs="Times New Roman"/>
          <w:sz w:val="28"/>
          <w:szCs w:val="28"/>
          <w:lang w:val="uk-UA"/>
        </w:rPr>
        <w:t xml:space="preserve"> </w:t>
      </w:r>
      <w:proofErr w:type="spellStart"/>
      <w:r w:rsidRPr="007D0E58">
        <w:rPr>
          <w:rFonts w:ascii="Times New Roman" w:eastAsia="Times New Roman" w:hAnsi="Times New Roman" w:cs="Times New Roman"/>
          <w:sz w:val="28"/>
          <w:szCs w:val="28"/>
          <w:lang w:val="uk-UA"/>
        </w:rPr>
        <w:t>теории</w:t>
      </w:r>
      <w:proofErr w:type="spellEnd"/>
      <w:r w:rsidRPr="007D0E58">
        <w:rPr>
          <w:rFonts w:ascii="Times New Roman" w:eastAsia="Times New Roman" w:hAnsi="Times New Roman" w:cs="Times New Roman"/>
          <w:sz w:val="28"/>
          <w:szCs w:val="28"/>
          <w:lang w:val="uk-UA"/>
        </w:rPr>
        <w:t xml:space="preserve"> </w:t>
      </w:r>
      <w:proofErr w:type="spellStart"/>
      <w:r w:rsidRPr="007D0E58">
        <w:rPr>
          <w:rFonts w:ascii="Times New Roman" w:eastAsia="Times New Roman" w:hAnsi="Times New Roman" w:cs="Times New Roman"/>
          <w:sz w:val="28"/>
          <w:szCs w:val="28"/>
          <w:lang w:val="uk-UA"/>
        </w:rPr>
        <w:t>нечетких</w:t>
      </w:r>
      <w:proofErr w:type="spellEnd"/>
      <w:r w:rsidRPr="007D0E58">
        <w:rPr>
          <w:rFonts w:ascii="Times New Roman" w:eastAsia="Times New Roman" w:hAnsi="Times New Roman" w:cs="Times New Roman"/>
          <w:sz w:val="28"/>
          <w:szCs w:val="28"/>
          <w:lang w:val="uk-UA"/>
        </w:rPr>
        <w:t xml:space="preserve"> </w:t>
      </w:r>
      <w:proofErr w:type="spellStart"/>
      <w:r w:rsidRPr="007D0E58">
        <w:rPr>
          <w:rFonts w:ascii="Times New Roman" w:eastAsia="Times New Roman" w:hAnsi="Times New Roman" w:cs="Times New Roman"/>
          <w:sz w:val="28"/>
          <w:szCs w:val="28"/>
          <w:lang w:val="uk-UA"/>
        </w:rPr>
        <w:t>множеств</w:t>
      </w:r>
      <w:proofErr w:type="spellEnd"/>
      <w:r w:rsidRPr="007D0E58">
        <w:rPr>
          <w:rFonts w:ascii="Times New Roman" w:eastAsia="Times New Roman" w:hAnsi="Times New Roman" w:cs="Times New Roman"/>
          <w:sz w:val="28"/>
          <w:szCs w:val="28"/>
          <w:lang w:val="uk-UA"/>
        </w:rPr>
        <w:t xml:space="preserve">: </w:t>
      </w:r>
      <w:proofErr w:type="spellStart"/>
      <w:r w:rsidRPr="007D0E58">
        <w:rPr>
          <w:rFonts w:ascii="Times New Roman" w:eastAsia="Times New Roman" w:hAnsi="Times New Roman" w:cs="Times New Roman"/>
          <w:sz w:val="28"/>
          <w:szCs w:val="28"/>
          <w:lang w:val="uk-UA"/>
        </w:rPr>
        <w:t>Учебное</w:t>
      </w:r>
      <w:proofErr w:type="spellEnd"/>
      <w:r w:rsidRPr="007D0E58">
        <w:rPr>
          <w:rFonts w:ascii="Times New Roman" w:eastAsia="Times New Roman" w:hAnsi="Times New Roman" w:cs="Times New Roman"/>
          <w:sz w:val="28"/>
          <w:szCs w:val="28"/>
          <w:lang w:val="uk-UA"/>
        </w:rPr>
        <w:t xml:space="preserve"> </w:t>
      </w:r>
      <w:proofErr w:type="spellStart"/>
      <w:r w:rsidRPr="007D0E58">
        <w:rPr>
          <w:rFonts w:ascii="Times New Roman" w:eastAsia="Times New Roman" w:hAnsi="Times New Roman" w:cs="Times New Roman"/>
          <w:sz w:val="28"/>
          <w:szCs w:val="28"/>
          <w:lang w:val="uk-UA"/>
        </w:rPr>
        <w:t>пособие</w:t>
      </w:r>
      <w:proofErr w:type="spellEnd"/>
      <w:r w:rsidRPr="007D0E58">
        <w:rPr>
          <w:rFonts w:ascii="Times New Roman" w:eastAsia="Times New Roman" w:hAnsi="Times New Roman" w:cs="Times New Roman"/>
          <w:sz w:val="28"/>
          <w:szCs w:val="28"/>
          <w:lang w:val="uk-UA"/>
        </w:rPr>
        <w:t xml:space="preserve">. / Л. К. </w:t>
      </w:r>
      <w:proofErr w:type="spellStart"/>
      <w:r w:rsidRPr="007D0E58">
        <w:rPr>
          <w:rFonts w:ascii="Times New Roman" w:eastAsia="Times New Roman" w:hAnsi="Times New Roman" w:cs="Times New Roman"/>
          <w:sz w:val="28"/>
          <w:szCs w:val="28"/>
          <w:lang w:val="uk-UA"/>
        </w:rPr>
        <w:t>Конышева</w:t>
      </w:r>
      <w:proofErr w:type="spellEnd"/>
      <w:r w:rsidRPr="007D0E58">
        <w:rPr>
          <w:rFonts w:ascii="Times New Roman" w:eastAsia="Times New Roman" w:hAnsi="Times New Roman" w:cs="Times New Roman"/>
          <w:sz w:val="28"/>
          <w:szCs w:val="28"/>
          <w:lang w:val="uk-UA"/>
        </w:rPr>
        <w:t xml:space="preserve">, Д. М. Назаров. – </w:t>
      </w:r>
      <w:proofErr w:type="spellStart"/>
      <w:r w:rsidRPr="007D0E58">
        <w:rPr>
          <w:rFonts w:ascii="Times New Roman" w:eastAsia="Times New Roman" w:hAnsi="Times New Roman" w:cs="Times New Roman"/>
          <w:sz w:val="28"/>
          <w:szCs w:val="28"/>
          <w:lang w:val="uk-UA"/>
        </w:rPr>
        <w:t>С.Пб</w:t>
      </w:r>
      <w:proofErr w:type="spellEnd"/>
      <w:r w:rsidRPr="007D0E58">
        <w:rPr>
          <w:rFonts w:ascii="Times New Roman" w:eastAsia="Times New Roman" w:hAnsi="Times New Roman" w:cs="Times New Roman"/>
          <w:sz w:val="28"/>
          <w:szCs w:val="28"/>
          <w:lang w:val="uk-UA"/>
        </w:rPr>
        <w:t xml:space="preserve">.: </w:t>
      </w:r>
      <w:proofErr w:type="spellStart"/>
      <w:r w:rsidRPr="007D0E58">
        <w:rPr>
          <w:rFonts w:ascii="Times New Roman" w:eastAsia="Times New Roman" w:hAnsi="Times New Roman" w:cs="Times New Roman"/>
          <w:sz w:val="28"/>
          <w:szCs w:val="28"/>
          <w:lang w:val="uk-UA"/>
        </w:rPr>
        <w:t>Питер</w:t>
      </w:r>
      <w:proofErr w:type="spellEnd"/>
      <w:r w:rsidRPr="007D0E58">
        <w:rPr>
          <w:rFonts w:ascii="Times New Roman" w:eastAsia="Times New Roman" w:hAnsi="Times New Roman" w:cs="Times New Roman"/>
          <w:sz w:val="28"/>
          <w:szCs w:val="28"/>
          <w:lang w:val="uk-UA"/>
        </w:rPr>
        <w:t>, 2011. – 192 с.</w:t>
      </w:r>
    </w:p>
    <w:p w:rsidR="00D91B2A" w:rsidRPr="007D0E58" w:rsidRDefault="00D91B2A" w:rsidP="007D0E58">
      <w:pPr>
        <w:numPr>
          <w:ilvl w:val="0"/>
          <w:numId w:val="3"/>
        </w:numPr>
        <w:spacing w:line="384" w:lineRule="auto"/>
        <w:ind w:left="0" w:firstLine="709"/>
        <w:jc w:val="both"/>
        <w:rPr>
          <w:rFonts w:ascii="Times New Roman" w:eastAsia="Times New Roman" w:hAnsi="Times New Roman" w:cs="Times New Roman"/>
          <w:sz w:val="28"/>
          <w:szCs w:val="28"/>
          <w:lang w:val="uk-UA"/>
        </w:rPr>
      </w:pPr>
      <w:proofErr w:type="spellStart"/>
      <w:r w:rsidRPr="007D0E58">
        <w:rPr>
          <w:rFonts w:ascii="Times New Roman" w:eastAsia="Times New Roman" w:hAnsi="Times New Roman" w:cs="Times New Roman"/>
          <w:sz w:val="28"/>
          <w:szCs w:val="28"/>
          <w:lang w:val="uk-UA"/>
        </w:rPr>
        <w:t>Ярушкина</w:t>
      </w:r>
      <w:proofErr w:type="spellEnd"/>
      <w:r w:rsidRPr="007D0E58">
        <w:rPr>
          <w:rFonts w:ascii="Times New Roman" w:eastAsia="Times New Roman" w:hAnsi="Times New Roman" w:cs="Times New Roman"/>
          <w:sz w:val="28"/>
          <w:szCs w:val="28"/>
          <w:lang w:val="uk-UA"/>
        </w:rPr>
        <w:t xml:space="preserve"> Н. Г. </w:t>
      </w:r>
      <w:proofErr w:type="spellStart"/>
      <w:r w:rsidRPr="007D0E58">
        <w:rPr>
          <w:rFonts w:ascii="Times New Roman" w:eastAsia="Times New Roman" w:hAnsi="Times New Roman" w:cs="Times New Roman"/>
          <w:sz w:val="28"/>
          <w:szCs w:val="28"/>
          <w:lang w:val="uk-UA"/>
        </w:rPr>
        <w:t>Основы</w:t>
      </w:r>
      <w:proofErr w:type="spellEnd"/>
      <w:r w:rsidRPr="007D0E58">
        <w:rPr>
          <w:rFonts w:ascii="Times New Roman" w:eastAsia="Times New Roman" w:hAnsi="Times New Roman" w:cs="Times New Roman"/>
          <w:sz w:val="28"/>
          <w:szCs w:val="28"/>
          <w:lang w:val="uk-UA"/>
        </w:rPr>
        <w:t xml:space="preserve"> </w:t>
      </w:r>
      <w:proofErr w:type="spellStart"/>
      <w:r w:rsidRPr="007D0E58">
        <w:rPr>
          <w:rFonts w:ascii="Times New Roman" w:eastAsia="Times New Roman" w:hAnsi="Times New Roman" w:cs="Times New Roman"/>
          <w:sz w:val="28"/>
          <w:szCs w:val="28"/>
          <w:lang w:val="uk-UA"/>
        </w:rPr>
        <w:t>теории</w:t>
      </w:r>
      <w:proofErr w:type="spellEnd"/>
      <w:r w:rsidRPr="007D0E58">
        <w:rPr>
          <w:rFonts w:ascii="Times New Roman" w:eastAsia="Times New Roman" w:hAnsi="Times New Roman" w:cs="Times New Roman"/>
          <w:sz w:val="28"/>
          <w:szCs w:val="28"/>
          <w:lang w:val="uk-UA"/>
        </w:rPr>
        <w:t xml:space="preserve"> </w:t>
      </w:r>
      <w:proofErr w:type="spellStart"/>
      <w:r w:rsidRPr="007D0E58">
        <w:rPr>
          <w:rFonts w:ascii="Times New Roman" w:eastAsia="Times New Roman" w:hAnsi="Times New Roman" w:cs="Times New Roman"/>
          <w:sz w:val="28"/>
          <w:szCs w:val="28"/>
          <w:lang w:val="uk-UA"/>
        </w:rPr>
        <w:t>нечетких</w:t>
      </w:r>
      <w:proofErr w:type="spellEnd"/>
      <w:r w:rsidRPr="007D0E58">
        <w:rPr>
          <w:rFonts w:ascii="Times New Roman" w:eastAsia="Times New Roman" w:hAnsi="Times New Roman" w:cs="Times New Roman"/>
          <w:sz w:val="28"/>
          <w:szCs w:val="28"/>
          <w:lang w:val="uk-UA"/>
        </w:rPr>
        <w:t xml:space="preserve"> и </w:t>
      </w:r>
      <w:proofErr w:type="spellStart"/>
      <w:r w:rsidRPr="007D0E58">
        <w:rPr>
          <w:rFonts w:ascii="Times New Roman" w:eastAsia="Times New Roman" w:hAnsi="Times New Roman" w:cs="Times New Roman"/>
          <w:sz w:val="28"/>
          <w:szCs w:val="28"/>
          <w:lang w:val="uk-UA"/>
        </w:rPr>
        <w:t>гибридных</w:t>
      </w:r>
      <w:proofErr w:type="spellEnd"/>
      <w:r w:rsidRPr="007D0E58">
        <w:rPr>
          <w:rFonts w:ascii="Times New Roman" w:eastAsia="Times New Roman" w:hAnsi="Times New Roman" w:cs="Times New Roman"/>
          <w:sz w:val="28"/>
          <w:szCs w:val="28"/>
          <w:lang w:val="uk-UA"/>
        </w:rPr>
        <w:t xml:space="preserve"> систем: </w:t>
      </w:r>
      <w:proofErr w:type="spellStart"/>
      <w:r w:rsidRPr="007D0E58">
        <w:rPr>
          <w:rFonts w:ascii="Times New Roman" w:eastAsia="Times New Roman" w:hAnsi="Times New Roman" w:cs="Times New Roman"/>
          <w:sz w:val="28"/>
          <w:szCs w:val="28"/>
          <w:lang w:val="uk-UA"/>
        </w:rPr>
        <w:t>учеб</w:t>
      </w:r>
      <w:proofErr w:type="spellEnd"/>
      <w:r w:rsidRPr="007D0E58">
        <w:rPr>
          <w:rFonts w:ascii="Times New Roman" w:eastAsia="Times New Roman" w:hAnsi="Times New Roman" w:cs="Times New Roman"/>
          <w:sz w:val="28"/>
          <w:szCs w:val="28"/>
          <w:lang w:val="uk-UA"/>
        </w:rPr>
        <w:t xml:space="preserve">. </w:t>
      </w:r>
      <w:proofErr w:type="spellStart"/>
      <w:r w:rsidRPr="007D0E58">
        <w:rPr>
          <w:rFonts w:ascii="Times New Roman" w:eastAsia="Times New Roman" w:hAnsi="Times New Roman" w:cs="Times New Roman"/>
          <w:sz w:val="28"/>
          <w:szCs w:val="28"/>
          <w:lang w:val="uk-UA"/>
        </w:rPr>
        <w:t>пособие</w:t>
      </w:r>
      <w:proofErr w:type="spellEnd"/>
      <w:r w:rsidRPr="007D0E58">
        <w:rPr>
          <w:rFonts w:ascii="Times New Roman" w:eastAsia="Times New Roman" w:hAnsi="Times New Roman" w:cs="Times New Roman"/>
          <w:sz w:val="28"/>
          <w:szCs w:val="28"/>
          <w:lang w:val="uk-UA"/>
        </w:rPr>
        <w:t xml:space="preserve"> / Н. Г. </w:t>
      </w:r>
      <w:proofErr w:type="spellStart"/>
      <w:r w:rsidRPr="007D0E58">
        <w:rPr>
          <w:rFonts w:ascii="Times New Roman" w:eastAsia="Times New Roman" w:hAnsi="Times New Roman" w:cs="Times New Roman"/>
          <w:sz w:val="28"/>
          <w:szCs w:val="28"/>
          <w:lang w:val="uk-UA"/>
        </w:rPr>
        <w:t>Ярушкина</w:t>
      </w:r>
      <w:proofErr w:type="spellEnd"/>
      <w:r w:rsidRPr="007D0E58">
        <w:rPr>
          <w:rFonts w:ascii="Times New Roman" w:eastAsia="Times New Roman" w:hAnsi="Times New Roman" w:cs="Times New Roman"/>
          <w:sz w:val="28"/>
          <w:szCs w:val="28"/>
          <w:lang w:val="uk-UA"/>
        </w:rPr>
        <w:t xml:space="preserve">. – M. : </w:t>
      </w:r>
      <w:proofErr w:type="spellStart"/>
      <w:r w:rsidRPr="007D0E58">
        <w:rPr>
          <w:rFonts w:ascii="Times New Roman" w:eastAsia="Times New Roman" w:hAnsi="Times New Roman" w:cs="Times New Roman"/>
          <w:sz w:val="28"/>
          <w:szCs w:val="28"/>
          <w:lang w:val="uk-UA"/>
        </w:rPr>
        <w:t>Финансы</w:t>
      </w:r>
      <w:proofErr w:type="spellEnd"/>
      <w:r w:rsidRPr="007D0E58">
        <w:rPr>
          <w:rFonts w:ascii="Times New Roman" w:eastAsia="Times New Roman" w:hAnsi="Times New Roman" w:cs="Times New Roman"/>
          <w:sz w:val="28"/>
          <w:szCs w:val="28"/>
          <w:lang w:val="uk-UA"/>
        </w:rPr>
        <w:t xml:space="preserve"> и статистика, 2004. – 320 с.</w:t>
      </w:r>
    </w:p>
    <w:p w:rsidR="00D91B2A" w:rsidRPr="007D0E58" w:rsidRDefault="00D91B2A" w:rsidP="007D0E58">
      <w:pPr>
        <w:numPr>
          <w:ilvl w:val="0"/>
          <w:numId w:val="3"/>
        </w:numPr>
        <w:spacing w:line="384" w:lineRule="auto"/>
        <w:ind w:left="0" w:firstLine="709"/>
        <w:jc w:val="both"/>
        <w:rPr>
          <w:rFonts w:ascii="Times New Roman" w:eastAsia="Times New Roman" w:hAnsi="Times New Roman" w:cs="Times New Roman"/>
          <w:sz w:val="28"/>
          <w:szCs w:val="28"/>
          <w:lang w:val="uk-UA"/>
        </w:rPr>
      </w:pPr>
      <w:proofErr w:type="spellStart"/>
      <w:r w:rsidRPr="007D0E58">
        <w:rPr>
          <w:rFonts w:ascii="Times New Roman" w:eastAsia="Times New Roman" w:hAnsi="Times New Roman" w:cs="Times New Roman"/>
          <w:sz w:val="28"/>
          <w:szCs w:val="28"/>
          <w:lang w:val="uk-UA"/>
        </w:rPr>
        <w:t>Раскин</w:t>
      </w:r>
      <w:proofErr w:type="spellEnd"/>
      <w:r w:rsidRPr="007D0E58">
        <w:rPr>
          <w:rFonts w:ascii="Times New Roman" w:eastAsia="Times New Roman" w:hAnsi="Times New Roman" w:cs="Times New Roman"/>
          <w:sz w:val="28"/>
          <w:szCs w:val="28"/>
          <w:lang w:val="uk-UA"/>
        </w:rPr>
        <w:t xml:space="preserve"> Л.Г. </w:t>
      </w:r>
      <w:proofErr w:type="spellStart"/>
      <w:r w:rsidRPr="007D0E58">
        <w:rPr>
          <w:rFonts w:ascii="Times New Roman" w:eastAsia="Times New Roman" w:hAnsi="Times New Roman" w:cs="Times New Roman"/>
          <w:sz w:val="28"/>
          <w:szCs w:val="28"/>
          <w:lang w:val="uk-UA"/>
        </w:rPr>
        <w:t>Нечёткая</w:t>
      </w:r>
      <w:proofErr w:type="spellEnd"/>
      <w:r w:rsidRPr="007D0E58">
        <w:rPr>
          <w:rFonts w:ascii="Times New Roman" w:eastAsia="Times New Roman" w:hAnsi="Times New Roman" w:cs="Times New Roman"/>
          <w:sz w:val="28"/>
          <w:szCs w:val="28"/>
          <w:lang w:val="uk-UA"/>
        </w:rPr>
        <w:t xml:space="preserve"> математика. </w:t>
      </w:r>
      <w:proofErr w:type="spellStart"/>
      <w:r w:rsidRPr="007D0E58">
        <w:rPr>
          <w:rFonts w:ascii="Times New Roman" w:eastAsia="Times New Roman" w:hAnsi="Times New Roman" w:cs="Times New Roman"/>
          <w:sz w:val="28"/>
          <w:szCs w:val="28"/>
          <w:lang w:val="uk-UA"/>
        </w:rPr>
        <w:t>Основы</w:t>
      </w:r>
      <w:proofErr w:type="spellEnd"/>
      <w:r w:rsidRPr="007D0E58">
        <w:rPr>
          <w:rFonts w:ascii="Times New Roman" w:eastAsia="Times New Roman" w:hAnsi="Times New Roman" w:cs="Times New Roman"/>
          <w:sz w:val="28"/>
          <w:szCs w:val="28"/>
          <w:lang w:val="uk-UA"/>
        </w:rPr>
        <w:t xml:space="preserve"> </w:t>
      </w:r>
      <w:proofErr w:type="spellStart"/>
      <w:r w:rsidRPr="007D0E58">
        <w:rPr>
          <w:rFonts w:ascii="Times New Roman" w:eastAsia="Times New Roman" w:hAnsi="Times New Roman" w:cs="Times New Roman"/>
          <w:sz w:val="28"/>
          <w:szCs w:val="28"/>
          <w:lang w:val="uk-UA"/>
        </w:rPr>
        <w:t>теории</w:t>
      </w:r>
      <w:proofErr w:type="spellEnd"/>
      <w:r w:rsidRPr="007D0E58">
        <w:rPr>
          <w:rFonts w:ascii="Times New Roman" w:eastAsia="Times New Roman" w:hAnsi="Times New Roman" w:cs="Times New Roman"/>
          <w:sz w:val="28"/>
          <w:szCs w:val="28"/>
          <w:lang w:val="uk-UA"/>
        </w:rPr>
        <w:t xml:space="preserve">. </w:t>
      </w:r>
      <w:proofErr w:type="spellStart"/>
      <w:r w:rsidRPr="007D0E58">
        <w:rPr>
          <w:rFonts w:ascii="Times New Roman" w:eastAsia="Times New Roman" w:hAnsi="Times New Roman" w:cs="Times New Roman"/>
          <w:sz w:val="28"/>
          <w:szCs w:val="28"/>
          <w:lang w:val="uk-UA"/>
        </w:rPr>
        <w:t>Приложения</w:t>
      </w:r>
      <w:proofErr w:type="spellEnd"/>
      <w:r w:rsidRPr="007D0E58">
        <w:rPr>
          <w:rFonts w:ascii="Times New Roman" w:eastAsia="Times New Roman" w:hAnsi="Times New Roman" w:cs="Times New Roman"/>
          <w:sz w:val="28"/>
          <w:szCs w:val="28"/>
          <w:lang w:val="uk-UA"/>
        </w:rPr>
        <w:t>. / Л.Г. </w:t>
      </w:r>
      <w:proofErr w:type="spellStart"/>
      <w:r w:rsidRPr="007D0E58">
        <w:rPr>
          <w:rFonts w:ascii="Times New Roman" w:eastAsia="Times New Roman" w:hAnsi="Times New Roman" w:cs="Times New Roman"/>
          <w:sz w:val="28"/>
          <w:szCs w:val="28"/>
          <w:lang w:val="uk-UA"/>
        </w:rPr>
        <w:t>Раскин</w:t>
      </w:r>
      <w:proofErr w:type="spellEnd"/>
      <w:r w:rsidRPr="007D0E58">
        <w:rPr>
          <w:rFonts w:ascii="Times New Roman" w:eastAsia="Times New Roman" w:hAnsi="Times New Roman" w:cs="Times New Roman"/>
          <w:sz w:val="28"/>
          <w:szCs w:val="28"/>
          <w:lang w:val="uk-UA"/>
        </w:rPr>
        <w:t xml:space="preserve">, О.В. </w:t>
      </w:r>
      <w:proofErr w:type="spellStart"/>
      <w:r w:rsidRPr="007D0E58">
        <w:rPr>
          <w:rFonts w:ascii="Times New Roman" w:eastAsia="Times New Roman" w:hAnsi="Times New Roman" w:cs="Times New Roman"/>
          <w:sz w:val="28"/>
          <w:szCs w:val="28"/>
          <w:lang w:val="uk-UA"/>
        </w:rPr>
        <w:t>Серая</w:t>
      </w:r>
      <w:proofErr w:type="spellEnd"/>
      <w:r w:rsidRPr="007D0E58">
        <w:rPr>
          <w:rFonts w:ascii="Times New Roman" w:eastAsia="Times New Roman" w:hAnsi="Times New Roman" w:cs="Times New Roman"/>
          <w:sz w:val="28"/>
          <w:szCs w:val="28"/>
          <w:lang w:val="uk-UA"/>
        </w:rPr>
        <w:t>. – Х.: Парус, 2008. – 352 с.</w:t>
      </w:r>
    </w:p>
    <w:p w:rsidR="00D91B2A" w:rsidRPr="007D0E58" w:rsidRDefault="00D91B2A" w:rsidP="007D0E58">
      <w:pPr>
        <w:numPr>
          <w:ilvl w:val="0"/>
          <w:numId w:val="3"/>
        </w:numPr>
        <w:spacing w:line="384" w:lineRule="auto"/>
        <w:ind w:left="0" w:firstLine="709"/>
        <w:jc w:val="both"/>
        <w:rPr>
          <w:rFonts w:ascii="Times New Roman" w:eastAsia="Times New Roman" w:hAnsi="Times New Roman" w:cs="Times New Roman"/>
          <w:sz w:val="28"/>
          <w:szCs w:val="28"/>
          <w:lang w:val="uk-UA"/>
        </w:rPr>
      </w:pPr>
      <w:r w:rsidRPr="007D0E58">
        <w:rPr>
          <w:rFonts w:ascii="Times New Roman" w:eastAsia="Times New Roman" w:hAnsi="Times New Roman" w:cs="Times New Roman"/>
          <w:sz w:val="28"/>
          <w:szCs w:val="28"/>
          <w:lang w:val="uk-UA"/>
        </w:rPr>
        <w:t xml:space="preserve">Борисов В. В. </w:t>
      </w:r>
      <w:proofErr w:type="spellStart"/>
      <w:r w:rsidRPr="007D0E58">
        <w:rPr>
          <w:rFonts w:ascii="Times New Roman" w:eastAsia="Times New Roman" w:hAnsi="Times New Roman" w:cs="Times New Roman"/>
          <w:sz w:val="28"/>
          <w:szCs w:val="28"/>
          <w:lang w:val="uk-UA"/>
        </w:rPr>
        <w:t>Нечеткие</w:t>
      </w:r>
      <w:proofErr w:type="spellEnd"/>
      <w:r w:rsidRPr="007D0E58">
        <w:rPr>
          <w:rFonts w:ascii="Times New Roman" w:eastAsia="Times New Roman" w:hAnsi="Times New Roman" w:cs="Times New Roman"/>
          <w:sz w:val="28"/>
          <w:szCs w:val="28"/>
          <w:lang w:val="uk-UA"/>
        </w:rPr>
        <w:t xml:space="preserve"> </w:t>
      </w:r>
      <w:proofErr w:type="spellStart"/>
      <w:r w:rsidRPr="007D0E58">
        <w:rPr>
          <w:rFonts w:ascii="Times New Roman" w:eastAsia="Times New Roman" w:hAnsi="Times New Roman" w:cs="Times New Roman"/>
          <w:sz w:val="28"/>
          <w:szCs w:val="28"/>
          <w:lang w:val="uk-UA"/>
        </w:rPr>
        <w:t>модели</w:t>
      </w:r>
      <w:proofErr w:type="spellEnd"/>
      <w:r w:rsidRPr="007D0E58">
        <w:rPr>
          <w:rFonts w:ascii="Times New Roman" w:eastAsia="Times New Roman" w:hAnsi="Times New Roman" w:cs="Times New Roman"/>
          <w:sz w:val="28"/>
          <w:szCs w:val="28"/>
          <w:lang w:val="uk-UA"/>
        </w:rPr>
        <w:t xml:space="preserve"> и сети / В. В. Борисов, В. В. Круглов, А. С. </w:t>
      </w:r>
      <w:proofErr w:type="spellStart"/>
      <w:r w:rsidRPr="007D0E58">
        <w:rPr>
          <w:rFonts w:ascii="Times New Roman" w:eastAsia="Times New Roman" w:hAnsi="Times New Roman" w:cs="Times New Roman"/>
          <w:sz w:val="28"/>
          <w:szCs w:val="28"/>
          <w:lang w:val="uk-UA"/>
        </w:rPr>
        <w:t>Федулов</w:t>
      </w:r>
      <w:proofErr w:type="spellEnd"/>
      <w:r w:rsidRPr="007D0E58">
        <w:rPr>
          <w:rFonts w:ascii="Times New Roman" w:eastAsia="Times New Roman" w:hAnsi="Times New Roman" w:cs="Times New Roman"/>
          <w:sz w:val="28"/>
          <w:szCs w:val="28"/>
          <w:lang w:val="uk-UA"/>
        </w:rPr>
        <w:t xml:space="preserve">. – М.: </w:t>
      </w:r>
      <w:proofErr w:type="spellStart"/>
      <w:r w:rsidRPr="007D0E58">
        <w:rPr>
          <w:rFonts w:ascii="Times New Roman" w:eastAsia="Times New Roman" w:hAnsi="Times New Roman" w:cs="Times New Roman"/>
          <w:sz w:val="28"/>
          <w:szCs w:val="28"/>
          <w:lang w:val="uk-UA"/>
        </w:rPr>
        <w:t>Горячая</w:t>
      </w:r>
      <w:proofErr w:type="spellEnd"/>
      <w:r w:rsidRPr="007D0E58">
        <w:rPr>
          <w:rFonts w:ascii="Times New Roman" w:eastAsia="Times New Roman" w:hAnsi="Times New Roman" w:cs="Times New Roman"/>
          <w:sz w:val="28"/>
          <w:szCs w:val="28"/>
          <w:lang w:val="uk-UA"/>
        </w:rPr>
        <w:t xml:space="preserve"> </w:t>
      </w:r>
      <w:proofErr w:type="spellStart"/>
      <w:r w:rsidRPr="007D0E58">
        <w:rPr>
          <w:rFonts w:ascii="Times New Roman" w:eastAsia="Times New Roman" w:hAnsi="Times New Roman" w:cs="Times New Roman"/>
          <w:sz w:val="28"/>
          <w:szCs w:val="28"/>
          <w:lang w:val="uk-UA"/>
        </w:rPr>
        <w:t>линия-Телеком</w:t>
      </w:r>
      <w:proofErr w:type="spellEnd"/>
      <w:r w:rsidRPr="007D0E58">
        <w:rPr>
          <w:rFonts w:ascii="Times New Roman" w:eastAsia="Times New Roman" w:hAnsi="Times New Roman" w:cs="Times New Roman"/>
          <w:sz w:val="28"/>
          <w:szCs w:val="28"/>
          <w:lang w:val="uk-UA"/>
        </w:rPr>
        <w:t>, 2007.– 592 с.</w:t>
      </w:r>
    </w:p>
    <w:p w:rsidR="00D91B2A" w:rsidRPr="007D0E58" w:rsidRDefault="00D91B2A" w:rsidP="007D0E58">
      <w:pPr>
        <w:numPr>
          <w:ilvl w:val="0"/>
          <w:numId w:val="3"/>
        </w:numPr>
        <w:spacing w:line="384" w:lineRule="auto"/>
        <w:ind w:left="0" w:firstLine="709"/>
        <w:jc w:val="both"/>
        <w:rPr>
          <w:rFonts w:ascii="Times New Roman" w:eastAsia="Times New Roman" w:hAnsi="Times New Roman" w:cs="Times New Roman"/>
          <w:sz w:val="28"/>
          <w:szCs w:val="28"/>
          <w:lang w:val="uk-UA"/>
        </w:rPr>
      </w:pPr>
      <w:r w:rsidRPr="007D0E58">
        <w:rPr>
          <w:rFonts w:ascii="Times New Roman" w:eastAsia="Times New Roman" w:hAnsi="Times New Roman" w:cs="Times New Roman"/>
          <w:sz w:val="28"/>
          <w:szCs w:val="28"/>
          <w:lang w:val="uk-UA"/>
        </w:rPr>
        <w:t xml:space="preserve">Круглов В. В. </w:t>
      </w:r>
      <w:proofErr w:type="spellStart"/>
      <w:r w:rsidRPr="007D0E58">
        <w:rPr>
          <w:rFonts w:ascii="Times New Roman" w:eastAsia="Times New Roman" w:hAnsi="Times New Roman" w:cs="Times New Roman"/>
          <w:sz w:val="28"/>
          <w:szCs w:val="28"/>
          <w:lang w:val="uk-UA"/>
        </w:rPr>
        <w:t>Нечёткая</w:t>
      </w:r>
      <w:proofErr w:type="spellEnd"/>
      <w:r w:rsidRPr="007D0E58">
        <w:rPr>
          <w:rFonts w:ascii="Times New Roman" w:eastAsia="Times New Roman" w:hAnsi="Times New Roman" w:cs="Times New Roman"/>
          <w:sz w:val="28"/>
          <w:szCs w:val="28"/>
          <w:lang w:val="uk-UA"/>
        </w:rPr>
        <w:t xml:space="preserve"> </w:t>
      </w:r>
      <w:proofErr w:type="spellStart"/>
      <w:r w:rsidRPr="007D0E58">
        <w:rPr>
          <w:rFonts w:ascii="Times New Roman" w:eastAsia="Times New Roman" w:hAnsi="Times New Roman" w:cs="Times New Roman"/>
          <w:sz w:val="28"/>
          <w:szCs w:val="28"/>
          <w:lang w:val="uk-UA"/>
        </w:rPr>
        <w:t>логика</w:t>
      </w:r>
      <w:proofErr w:type="spellEnd"/>
      <w:r w:rsidRPr="007D0E58">
        <w:rPr>
          <w:rFonts w:ascii="Times New Roman" w:eastAsia="Times New Roman" w:hAnsi="Times New Roman" w:cs="Times New Roman"/>
          <w:sz w:val="28"/>
          <w:szCs w:val="28"/>
          <w:lang w:val="uk-UA"/>
        </w:rPr>
        <w:t xml:space="preserve"> и </w:t>
      </w:r>
      <w:proofErr w:type="spellStart"/>
      <w:r w:rsidRPr="007D0E58">
        <w:rPr>
          <w:rFonts w:ascii="Times New Roman" w:eastAsia="Times New Roman" w:hAnsi="Times New Roman" w:cs="Times New Roman"/>
          <w:sz w:val="28"/>
          <w:szCs w:val="28"/>
          <w:lang w:val="uk-UA"/>
        </w:rPr>
        <w:t>искусственные</w:t>
      </w:r>
      <w:proofErr w:type="spellEnd"/>
      <w:r w:rsidRPr="007D0E58">
        <w:rPr>
          <w:rFonts w:ascii="Times New Roman" w:eastAsia="Times New Roman" w:hAnsi="Times New Roman" w:cs="Times New Roman"/>
          <w:sz w:val="28"/>
          <w:szCs w:val="28"/>
          <w:lang w:val="uk-UA"/>
        </w:rPr>
        <w:t xml:space="preserve"> </w:t>
      </w:r>
      <w:proofErr w:type="spellStart"/>
      <w:r w:rsidRPr="007D0E58">
        <w:rPr>
          <w:rFonts w:ascii="Times New Roman" w:eastAsia="Times New Roman" w:hAnsi="Times New Roman" w:cs="Times New Roman"/>
          <w:sz w:val="28"/>
          <w:szCs w:val="28"/>
          <w:lang w:val="uk-UA"/>
        </w:rPr>
        <w:t>нейронные</w:t>
      </w:r>
      <w:proofErr w:type="spellEnd"/>
      <w:r w:rsidRPr="007D0E58">
        <w:rPr>
          <w:rFonts w:ascii="Times New Roman" w:eastAsia="Times New Roman" w:hAnsi="Times New Roman" w:cs="Times New Roman"/>
          <w:sz w:val="28"/>
          <w:szCs w:val="28"/>
          <w:lang w:val="uk-UA"/>
        </w:rPr>
        <w:t xml:space="preserve"> сети: </w:t>
      </w:r>
      <w:proofErr w:type="spellStart"/>
      <w:r w:rsidRPr="007D0E58">
        <w:rPr>
          <w:rFonts w:ascii="Times New Roman" w:eastAsia="Times New Roman" w:hAnsi="Times New Roman" w:cs="Times New Roman"/>
          <w:sz w:val="28"/>
          <w:szCs w:val="28"/>
          <w:lang w:val="uk-UA"/>
        </w:rPr>
        <w:t>Учеб</w:t>
      </w:r>
      <w:proofErr w:type="spellEnd"/>
      <w:r w:rsidRPr="007D0E58">
        <w:rPr>
          <w:rFonts w:ascii="Times New Roman" w:eastAsia="Times New Roman" w:hAnsi="Times New Roman" w:cs="Times New Roman"/>
          <w:sz w:val="28"/>
          <w:szCs w:val="28"/>
          <w:lang w:val="uk-UA"/>
        </w:rPr>
        <w:t xml:space="preserve">. </w:t>
      </w:r>
      <w:proofErr w:type="spellStart"/>
      <w:r w:rsidRPr="007D0E58">
        <w:rPr>
          <w:rFonts w:ascii="Times New Roman" w:eastAsia="Times New Roman" w:hAnsi="Times New Roman" w:cs="Times New Roman"/>
          <w:sz w:val="28"/>
          <w:szCs w:val="28"/>
          <w:lang w:val="uk-UA"/>
        </w:rPr>
        <w:t>пособие</w:t>
      </w:r>
      <w:proofErr w:type="spellEnd"/>
      <w:r w:rsidRPr="007D0E58">
        <w:rPr>
          <w:rFonts w:ascii="Times New Roman" w:eastAsia="Times New Roman" w:hAnsi="Times New Roman" w:cs="Times New Roman"/>
          <w:sz w:val="28"/>
          <w:szCs w:val="28"/>
          <w:lang w:val="uk-UA"/>
        </w:rPr>
        <w:t xml:space="preserve"> / В. В. Круглов, М. И. </w:t>
      </w:r>
      <w:proofErr w:type="spellStart"/>
      <w:r w:rsidRPr="007D0E58">
        <w:rPr>
          <w:rFonts w:ascii="Times New Roman" w:eastAsia="Times New Roman" w:hAnsi="Times New Roman" w:cs="Times New Roman"/>
          <w:sz w:val="28"/>
          <w:szCs w:val="28"/>
          <w:lang w:val="uk-UA"/>
        </w:rPr>
        <w:t>Дли</w:t>
      </w:r>
      <w:proofErr w:type="spellEnd"/>
      <w:r w:rsidRPr="007D0E58">
        <w:rPr>
          <w:rFonts w:ascii="Times New Roman" w:eastAsia="Times New Roman" w:hAnsi="Times New Roman" w:cs="Times New Roman"/>
          <w:sz w:val="28"/>
          <w:szCs w:val="28"/>
          <w:lang w:val="uk-UA"/>
        </w:rPr>
        <w:t>, Р. Ю. </w:t>
      </w:r>
      <w:proofErr w:type="spellStart"/>
      <w:r w:rsidRPr="007D0E58">
        <w:rPr>
          <w:rFonts w:ascii="Times New Roman" w:eastAsia="Times New Roman" w:hAnsi="Times New Roman" w:cs="Times New Roman"/>
          <w:sz w:val="28"/>
          <w:szCs w:val="28"/>
          <w:lang w:val="uk-UA"/>
        </w:rPr>
        <w:t>Голунов</w:t>
      </w:r>
      <w:proofErr w:type="spellEnd"/>
      <w:r w:rsidRPr="007D0E58">
        <w:rPr>
          <w:rFonts w:ascii="Times New Roman" w:eastAsia="Times New Roman" w:hAnsi="Times New Roman" w:cs="Times New Roman"/>
          <w:sz w:val="28"/>
          <w:szCs w:val="28"/>
          <w:lang w:val="uk-UA"/>
        </w:rPr>
        <w:t xml:space="preserve">. – М. : </w:t>
      </w:r>
      <w:proofErr w:type="spellStart"/>
      <w:r w:rsidRPr="007D0E58">
        <w:rPr>
          <w:rFonts w:ascii="Times New Roman" w:eastAsia="Times New Roman" w:hAnsi="Times New Roman" w:cs="Times New Roman"/>
          <w:sz w:val="28"/>
          <w:szCs w:val="28"/>
          <w:lang w:val="uk-UA"/>
        </w:rPr>
        <w:t>Изд</w:t>
      </w:r>
      <w:proofErr w:type="spellEnd"/>
      <w:r w:rsidRPr="007D0E58">
        <w:rPr>
          <w:rFonts w:ascii="Times New Roman" w:eastAsia="Times New Roman" w:hAnsi="Times New Roman" w:cs="Times New Roman"/>
          <w:sz w:val="28"/>
          <w:szCs w:val="28"/>
          <w:lang w:val="uk-UA"/>
        </w:rPr>
        <w:t xml:space="preserve">-во </w:t>
      </w:r>
      <w:proofErr w:type="spellStart"/>
      <w:r w:rsidRPr="007D0E58">
        <w:rPr>
          <w:rFonts w:ascii="Times New Roman" w:eastAsia="Times New Roman" w:hAnsi="Times New Roman" w:cs="Times New Roman"/>
          <w:sz w:val="28"/>
          <w:szCs w:val="28"/>
          <w:lang w:val="uk-UA"/>
        </w:rPr>
        <w:t>физико-математической</w:t>
      </w:r>
      <w:proofErr w:type="spellEnd"/>
      <w:r w:rsidRPr="007D0E58">
        <w:rPr>
          <w:rFonts w:ascii="Times New Roman" w:eastAsia="Times New Roman" w:hAnsi="Times New Roman" w:cs="Times New Roman"/>
          <w:sz w:val="28"/>
          <w:szCs w:val="28"/>
          <w:lang w:val="uk-UA"/>
        </w:rPr>
        <w:t xml:space="preserve"> </w:t>
      </w:r>
      <w:proofErr w:type="spellStart"/>
      <w:r w:rsidRPr="007D0E58">
        <w:rPr>
          <w:rFonts w:ascii="Times New Roman" w:eastAsia="Times New Roman" w:hAnsi="Times New Roman" w:cs="Times New Roman"/>
          <w:sz w:val="28"/>
          <w:szCs w:val="28"/>
          <w:lang w:val="uk-UA"/>
        </w:rPr>
        <w:t>литературы</w:t>
      </w:r>
      <w:proofErr w:type="spellEnd"/>
      <w:r w:rsidRPr="007D0E58">
        <w:rPr>
          <w:rFonts w:ascii="Times New Roman" w:eastAsia="Times New Roman" w:hAnsi="Times New Roman" w:cs="Times New Roman"/>
          <w:sz w:val="28"/>
          <w:szCs w:val="28"/>
          <w:lang w:val="uk-UA"/>
        </w:rPr>
        <w:t>, 2001. – 224 с.</w:t>
      </w:r>
    </w:p>
    <w:p w:rsidR="00D91B2A" w:rsidRPr="007D0E58" w:rsidRDefault="00D91B2A" w:rsidP="007D0E58">
      <w:pPr>
        <w:numPr>
          <w:ilvl w:val="0"/>
          <w:numId w:val="3"/>
        </w:numPr>
        <w:spacing w:line="384" w:lineRule="auto"/>
        <w:ind w:left="0" w:firstLine="709"/>
        <w:jc w:val="both"/>
        <w:rPr>
          <w:rFonts w:ascii="Times New Roman" w:eastAsia="Times New Roman" w:hAnsi="Times New Roman" w:cs="Times New Roman"/>
          <w:sz w:val="28"/>
          <w:szCs w:val="28"/>
          <w:lang w:val="uk-UA"/>
        </w:rPr>
      </w:pPr>
      <w:proofErr w:type="spellStart"/>
      <w:r w:rsidRPr="007D0E58">
        <w:rPr>
          <w:rFonts w:ascii="Times New Roman" w:eastAsia="Times New Roman" w:hAnsi="Times New Roman" w:cs="Times New Roman"/>
          <w:sz w:val="28"/>
          <w:szCs w:val="28"/>
          <w:lang w:val="uk-UA"/>
        </w:rPr>
        <w:lastRenderedPageBreak/>
        <w:t>Андриевская</w:t>
      </w:r>
      <w:proofErr w:type="spellEnd"/>
      <w:r w:rsidRPr="007D0E58">
        <w:rPr>
          <w:rFonts w:ascii="Times New Roman" w:eastAsia="Times New Roman" w:hAnsi="Times New Roman" w:cs="Times New Roman"/>
          <w:sz w:val="28"/>
          <w:szCs w:val="28"/>
          <w:lang w:val="uk-UA"/>
        </w:rPr>
        <w:t xml:space="preserve"> Н.В., </w:t>
      </w:r>
      <w:proofErr w:type="spellStart"/>
      <w:r w:rsidRPr="007D0E58">
        <w:rPr>
          <w:rFonts w:ascii="Times New Roman" w:eastAsia="Times New Roman" w:hAnsi="Times New Roman" w:cs="Times New Roman"/>
          <w:sz w:val="28"/>
          <w:szCs w:val="28"/>
          <w:lang w:val="uk-UA"/>
        </w:rPr>
        <w:t>Резников</w:t>
      </w:r>
      <w:proofErr w:type="spellEnd"/>
      <w:r w:rsidRPr="007D0E58">
        <w:rPr>
          <w:rFonts w:ascii="Times New Roman" w:eastAsia="Times New Roman" w:hAnsi="Times New Roman" w:cs="Times New Roman"/>
          <w:sz w:val="28"/>
          <w:szCs w:val="28"/>
          <w:lang w:val="uk-UA"/>
        </w:rPr>
        <w:t xml:space="preserve"> А.С., </w:t>
      </w:r>
      <w:proofErr w:type="spellStart"/>
      <w:r w:rsidRPr="007D0E58">
        <w:rPr>
          <w:rFonts w:ascii="Times New Roman" w:eastAsia="Times New Roman" w:hAnsi="Times New Roman" w:cs="Times New Roman"/>
          <w:sz w:val="28"/>
          <w:szCs w:val="28"/>
          <w:lang w:val="uk-UA"/>
        </w:rPr>
        <w:t>Черанев</w:t>
      </w:r>
      <w:proofErr w:type="spellEnd"/>
      <w:r w:rsidRPr="007D0E58">
        <w:rPr>
          <w:rFonts w:ascii="Times New Roman" w:eastAsia="Times New Roman" w:hAnsi="Times New Roman" w:cs="Times New Roman"/>
          <w:sz w:val="28"/>
          <w:szCs w:val="28"/>
          <w:lang w:val="uk-UA"/>
        </w:rPr>
        <w:t xml:space="preserve"> А.А. </w:t>
      </w:r>
      <w:proofErr w:type="spellStart"/>
      <w:r w:rsidRPr="007D0E58">
        <w:rPr>
          <w:rFonts w:ascii="Times New Roman" w:eastAsia="Times New Roman" w:hAnsi="Times New Roman" w:cs="Times New Roman"/>
          <w:sz w:val="28"/>
          <w:szCs w:val="28"/>
          <w:lang w:val="uk-UA"/>
        </w:rPr>
        <w:t>Особенности</w:t>
      </w:r>
      <w:proofErr w:type="spellEnd"/>
      <w:r w:rsidRPr="007D0E58">
        <w:rPr>
          <w:rFonts w:ascii="Times New Roman" w:eastAsia="Times New Roman" w:hAnsi="Times New Roman" w:cs="Times New Roman"/>
          <w:sz w:val="28"/>
          <w:szCs w:val="28"/>
          <w:lang w:val="uk-UA"/>
        </w:rPr>
        <w:t xml:space="preserve"> </w:t>
      </w:r>
      <w:proofErr w:type="spellStart"/>
      <w:r w:rsidRPr="007D0E58">
        <w:rPr>
          <w:rFonts w:ascii="Times New Roman" w:eastAsia="Times New Roman" w:hAnsi="Times New Roman" w:cs="Times New Roman"/>
          <w:sz w:val="28"/>
          <w:szCs w:val="28"/>
          <w:lang w:val="uk-UA"/>
        </w:rPr>
        <w:t>применения</w:t>
      </w:r>
      <w:proofErr w:type="spellEnd"/>
      <w:r w:rsidRPr="007D0E58">
        <w:rPr>
          <w:rFonts w:ascii="Times New Roman" w:eastAsia="Times New Roman" w:hAnsi="Times New Roman" w:cs="Times New Roman"/>
          <w:sz w:val="28"/>
          <w:szCs w:val="28"/>
          <w:lang w:val="uk-UA"/>
        </w:rPr>
        <w:t xml:space="preserve"> </w:t>
      </w:r>
      <w:proofErr w:type="spellStart"/>
      <w:r w:rsidRPr="007D0E58">
        <w:rPr>
          <w:rFonts w:ascii="Times New Roman" w:eastAsia="Times New Roman" w:hAnsi="Times New Roman" w:cs="Times New Roman"/>
          <w:sz w:val="28"/>
          <w:szCs w:val="28"/>
          <w:lang w:val="uk-UA"/>
        </w:rPr>
        <w:t>нейро-нечетких</w:t>
      </w:r>
      <w:proofErr w:type="spellEnd"/>
      <w:r w:rsidRPr="007D0E58">
        <w:rPr>
          <w:rFonts w:ascii="Times New Roman" w:eastAsia="Times New Roman" w:hAnsi="Times New Roman" w:cs="Times New Roman"/>
          <w:sz w:val="28"/>
          <w:szCs w:val="28"/>
          <w:lang w:val="uk-UA"/>
        </w:rPr>
        <w:t xml:space="preserve"> моделей для задач </w:t>
      </w:r>
      <w:proofErr w:type="spellStart"/>
      <w:r w:rsidRPr="007D0E58">
        <w:rPr>
          <w:rFonts w:ascii="Times New Roman" w:eastAsia="Times New Roman" w:hAnsi="Times New Roman" w:cs="Times New Roman"/>
          <w:sz w:val="28"/>
          <w:szCs w:val="28"/>
          <w:lang w:val="uk-UA"/>
        </w:rPr>
        <w:t>синтеза</w:t>
      </w:r>
      <w:proofErr w:type="spellEnd"/>
      <w:r w:rsidRPr="007D0E58">
        <w:rPr>
          <w:rFonts w:ascii="Times New Roman" w:eastAsia="Times New Roman" w:hAnsi="Times New Roman" w:cs="Times New Roman"/>
          <w:sz w:val="28"/>
          <w:szCs w:val="28"/>
          <w:lang w:val="uk-UA"/>
        </w:rPr>
        <w:t xml:space="preserve"> систем </w:t>
      </w:r>
      <w:proofErr w:type="spellStart"/>
      <w:r w:rsidRPr="007D0E58">
        <w:rPr>
          <w:rFonts w:ascii="Times New Roman" w:eastAsia="Times New Roman" w:hAnsi="Times New Roman" w:cs="Times New Roman"/>
          <w:sz w:val="28"/>
          <w:szCs w:val="28"/>
          <w:lang w:val="uk-UA"/>
        </w:rPr>
        <w:t>автоматического</w:t>
      </w:r>
      <w:proofErr w:type="spellEnd"/>
      <w:r w:rsidRPr="007D0E58">
        <w:rPr>
          <w:rFonts w:ascii="Times New Roman" w:eastAsia="Times New Roman" w:hAnsi="Times New Roman" w:cs="Times New Roman"/>
          <w:sz w:val="28"/>
          <w:szCs w:val="28"/>
          <w:lang w:val="uk-UA"/>
        </w:rPr>
        <w:t xml:space="preserve"> </w:t>
      </w:r>
      <w:proofErr w:type="spellStart"/>
      <w:r w:rsidRPr="007D0E58">
        <w:rPr>
          <w:rFonts w:ascii="Times New Roman" w:eastAsia="Times New Roman" w:hAnsi="Times New Roman" w:cs="Times New Roman"/>
          <w:sz w:val="28"/>
          <w:szCs w:val="28"/>
          <w:lang w:val="uk-UA"/>
        </w:rPr>
        <w:t>управления</w:t>
      </w:r>
      <w:proofErr w:type="spellEnd"/>
      <w:r w:rsidRPr="007D0E58">
        <w:rPr>
          <w:rFonts w:ascii="Times New Roman" w:eastAsia="Times New Roman" w:hAnsi="Times New Roman" w:cs="Times New Roman"/>
          <w:sz w:val="28"/>
          <w:szCs w:val="28"/>
          <w:lang w:val="uk-UA"/>
        </w:rPr>
        <w:t xml:space="preserve"> // </w:t>
      </w:r>
      <w:proofErr w:type="spellStart"/>
      <w:r w:rsidRPr="007D0E58">
        <w:rPr>
          <w:rFonts w:ascii="Times New Roman" w:eastAsia="Times New Roman" w:hAnsi="Times New Roman" w:cs="Times New Roman"/>
          <w:sz w:val="28"/>
          <w:szCs w:val="28"/>
          <w:lang w:val="uk-UA"/>
        </w:rPr>
        <w:t>Фундаментальные</w:t>
      </w:r>
      <w:proofErr w:type="spellEnd"/>
      <w:r w:rsidRPr="007D0E58">
        <w:rPr>
          <w:rFonts w:ascii="Times New Roman" w:eastAsia="Times New Roman" w:hAnsi="Times New Roman" w:cs="Times New Roman"/>
          <w:sz w:val="28"/>
          <w:szCs w:val="28"/>
          <w:lang w:val="uk-UA"/>
        </w:rPr>
        <w:t xml:space="preserve"> </w:t>
      </w:r>
      <w:proofErr w:type="spellStart"/>
      <w:r w:rsidRPr="007D0E58">
        <w:rPr>
          <w:rFonts w:ascii="Times New Roman" w:eastAsia="Times New Roman" w:hAnsi="Times New Roman" w:cs="Times New Roman"/>
          <w:sz w:val="28"/>
          <w:szCs w:val="28"/>
          <w:lang w:val="uk-UA"/>
        </w:rPr>
        <w:t>исследования</w:t>
      </w:r>
      <w:proofErr w:type="spellEnd"/>
      <w:r w:rsidRPr="007D0E58">
        <w:rPr>
          <w:rFonts w:ascii="Times New Roman" w:eastAsia="Times New Roman" w:hAnsi="Times New Roman" w:cs="Times New Roman"/>
          <w:sz w:val="28"/>
          <w:szCs w:val="28"/>
          <w:lang w:val="uk-UA"/>
        </w:rPr>
        <w:t>. – 2014. – № 11-7. – С. 1445-1449.</w:t>
      </w:r>
    </w:p>
    <w:p w:rsidR="007D0E58" w:rsidRPr="007D0E58" w:rsidRDefault="007D0E58" w:rsidP="007D0E58">
      <w:pPr>
        <w:numPr>
          <w:ilvl w:val="0"/>
          <w:numId w:val="3"/>
        </w:numPr>
        <w:spacing w:line="384" w:lineRule="auto"/>
        <w:ind w:left="0" w:firstLine="709"/>
        <w:jc w:val="both"/>
        <w:rPr>
          <w:rFonts w:ascii="Times New Roman" w:eastAsia="Times New Roman" w:hAnsi="Times New Roman" w:cs="Times New Roman"/>
          <w:sz w:val="28"/>
          <w:szCs w:val="28"/>
          <w:lang w:val="uk-UA"/>
        </w:rPr>
      </w:pPr>
      <w:proofErr w:type="spellStart"/>
      <w:r w:rsidRPr="007D0E58">
        <w:rPr>
          <w:rFonts w:ascii="Times New Roman" w:eastAsia="Times New Roman" w:hAnsi="Times New Roman" w:cs="Times New Roman"/>
          <w:sz w:val="28"/>
          <w:szCs w:val="28"/>
          <w:lang w:val="uk-UA"/>
        </w:rPr>
        <w:t>Конышева</w:t>
      </w:r>
      <w:proofErr w:type="spellEnd"/>
      <w:r w:rsidRPr="007D0E58">
        <w:rPr>
          <w:rFonts w:ascii="Times New Roman" w:eastAsia="Times New Roman" w:hAnsi="Times New Roman" w:cs="Times New Roman"/>
          <w:sz w:val="28"/>
          <w:szCs w:val="28"/>
          <w:lang w:val="uk-UA"/>
        </w:rPr>
        <w:t xml:space="preserve"> Л. К. </w:t>
      </w:r>
      <w:proofErr w:type="spellStart"/>
      <w:r w:rsidRPr="007D0E58">
        <w:rPr>
          <w:rFonts w:ascii="Times New Roman" w:eastAsia="Times New Roman" w:hAnsi="Times New Roman" w:cs="Times New Roman"/>
          <w:sz w:val="28"/>
          <w:szCs w:val="28"/>
          <w:lang w:val="uk-UA"/>
        </w:rPr>
        <w:t>Основы</w:t>
      </w:r>
      <w:proofErr w:type="spellEnd"/>
      <w:r w:rsidRPr="007D0E58">
        <w:rPr>
          <w:rFonts w:ascii="Times New Roman" w:eastAsia="Times New Roman" w:hAnsi="Times New Roman" w:cs="Times New Roman"/>
          <w:sz w:val="28"/>
          <w:szCs w:val="28"/>
          <w:lang w:val="uk-UA"/>
        </w:rPr>
        <w:t xml:space="preserve"> </w:t>
      </w:r>
      <w:proofErr w:type="spellStart"/>
      <w:r w:rsidRPr="007D0E58">
        <w:rPr>
          <w:rFonts w:ascii="Times New Roman" w:eastAsia="Times New Roman" w:hAnsi="Times New Roman" w:cs="Times New Roman"/>
          <w:sz w:val="28"/>
          <w:szCs w:val="28"/>
          <w:lang w:val="uk-UA"/>
        </w:rPr>
        <w:t>теории</w:t>
      </w:r>
      <w:proofErr w:type="spellEnd"/>
      <w:r w:rsidRPr="007D0E58">
        <w:rPr>
          <w:rFonts w:ascii="Times New Roman" w:eastAsia="Times New Roman" w:hAnsi="Times New Roman" w:cs="Times New Roman"/>
          <w:sz w:val="28"/>
          <w:szCs w:val="28"/>
          <w:lang w:val="uk-UA"/>
        </w:rPr>
        <w:t xml:space="preserve"> </w:t>
      </w:r>
      <w:proofErr w:type="spellStart"/>
      <w:r w:rsidRPr="007D0E58">
        <w:rPr>
          <w:rFonts w:ascii="Times New Roman" w:eastAsia="Times New Roman" w:hAnsi="Times New Roman" w:cs="Times New Roman"/>
          <w:sz w:val="28"/>
          <w:szCs w:val="28"/>
          <w:lang w:val="uk-UA"/>
        </w:rPr>
        <w:t>нечетких</w:t>
      </w:r>
      <w:proofErr w:type="spellEnd"/>
      <w:r w:rsidRPr="007D0E58">
        <w:rPr>
          <w:rFonts w:ascii="Times New Roman" w:eastAsia="Times New Roman" w:hAnsi="Times New Roman" w:cs="Times New Roman"/>
          <w:sz w:val="28"/>
          <w:szCs w:val="28"/>
          <w:lang w:val="uk-UA"/>
        </w:rPr>
        <w:t xml:space="preserve"> </w:t>
      </w:r>
      <w:proofErr w:type="spellStart"/>
      <w:r w:rsidRPr="007D0E58">
        <w:rPr>
          <w:rFonts w:ascii="Times New Roman" w:eastAsia="Times New Roman" w:hAnsi="Times New Roman" w:cs="Times New Roman"/>
          <w:sz w:val="28"/>
          <w:szCs w:val="28"/>
          <w:lang w:val="uk-UA"/>
        </w:rPr>
        <w:t>множеств</w:t>
      </w:r>
      <w:proofErr w:type="spellEnd"/>
      <w:r w:rsidRPr="007D0E58">
        <w:rPr>
          <w:rFonts w:ascii="Times New Roman" w:eastAsia="Times New Roman" w:hAnsi="Times New Roman" w:cs="Times New Roman"/>
          <w:sz w:val="28"/>
          <w:szCs w:val="28"/>
          <w:lang w:val="uk-UA"/>
        </w:rPr>
        <w:t xml:space="preserve">: </w:t>
      </w:r>
      <w:proofErr w:type="spellStart"/>
      <w:r w:rsidRPr="007D0E58">
        <w:rPr>
          <w:rFonts w:ascii="Times New Roman" w:eastAsia="Times New Roman" w:hAnsi="Times New Roman" w:cs="Times New Roman"/>
          <w:sz w:val="28"/>
          <w:szCs w:val="28"/>
          <w:lang w:val="uk-UA"/>
        </w:rPr>
        <w:t>Учебное</w:t>
      </w:r>
      <w:proofErr w:type="spellEnd"/>
      <w:r w:rsidRPr="007D0E58">
        <w:rPr>
          <w:rFonts w:ascii="Times New Roman" w:eastAsia="Times New Roman" w:hAnsi="Times New Roman" w:cs="Times New Roman"/>
          <w:sz w:val="28"/>
          <w:szCs w:val="28"/>
          <w:lang w:val="uk-UA"/>
        </w:rPr>
        <w:t xml:space="preserve"> </w:t>
      </w:r>
      <w:proofErr w:type="spellStart"/>
      <w:r w:rsidRPr="007D0E58">
        <w:rPr>
          <w:rFonts w:ascii="Times New Roman" w:eastAsia="Times New Roman" w:hAnsi="Times New Roman" w:cs="Times New Roman"/>
          <w:sz w:val="28"/>
          <w:szCs w:val="28"/>
          <w:lang w:val="uk-UA"/>
        </w:rPr>
        <w:t>пособие</w:t>
      </w:r>
      <w:proofErr w:type="spellEnd"/>
      <w:r w:rsidRPr="007D0E58">
        <w:rPr>
          <w:rFonts w:ascii="Times New Roman" w:eastAsia="Times New Roman" w:hAnsi="Times New Roman" w:cs="Times New Roman"/>
          <w:sz w:val="28"/>
          <w:szCs w:val="28"/>
          <w:lang w:val="uk-UA"/>
        </w:rPr>
        <w:t xml:space="preserve">. / Л. К. </w:t>
      </w:r>
      <w:proofErr w:type="spellStart"/>
      <w:r w:rsidRPr="007D0E58">
        <w:rPr>
          <w:rFonts w:ascii="Times New Roman" w:eastAsia="Times New Roman" w:hAnsi="Times New Roman" w:cs="Times New Roman"/>
          <w:sz w:val="28"/>
          <w:szCs w:val="28"/>
          <w:lang w:val="uk-UA"/>
        </w:rPr>
        <w:t>Конышева</w:t>
      </w:r>
      <w:proofErr w:type="spellEnd"/>
      <w:r w:rsidRPr="007D0E58">
        <w:rPr>
          <w:rFonts w:ascii="Times New Roman" w:eastAsia="Times New Roman" w:hAnsi="Times New Roman" w:cs="Times New Roman"/>
          <w:sz w:val="28"/>
          <w:szCs w:val="28"/>
          <w:lang w:val="uk-UA"/>
        </w:rPr>
        <w:t xml:space="preserve">, Д. М. Назаров. – </w:t>
      </w:r>
      <w:proofErr w:type="spellStart"/>
      <w:r w:rsidRPr="007D0E58">
        <w:rPr>
          <w:rFonts w:ascii="Times New Roman" w:eastAsia="Times New Roman" w:hAnsi="Times New Roman" w:cs="Times New Roman"/>
          <w:sz w:val="28"/>
          <w:szCs w:val="28"/>
          <w:lang w:val="uk-UA"/>
        </w:rPr>
        <w:t>С.Пб</w:t>
      </w:r>
      <w:proofErr w:type="spellEnd"/>
      <w:r w:rsidRPr="007D0E58">
        <w:rPr>
          <w:rFonts w:ascii="Times New Roman" w:eastAsia="Times New Roman" w:hAnsi="Times New Roman" w:cs="Times New Roman"/>
          <w:sz w:val="28"/>
          <w:szCs w:val="28"/>
          <w:lang w:val="uk-UA"/>
        </w:rPr>
        <w:t xml:space="preserve">.: </w:t>
      </w:r>
      <w:proofErr w:type="spellStart"/>
      <w:r w:rsidRPr="007D0E58">
        <w:rPr>
          <w:rFonts w:ascii="Times New Roman" w:eastAsia="Times New Roman" w:hAnsi="Times New Roman" w:cs="Times New Roman"/>
          <w:sz w:val="28"/>
          <w:szCs w:val="28"/>
          <w:lang w:val="uk-UA"/>
        </w:rPr>
        <w:t>Питер</w:t>
      </w:r>
      <w:proofErr w:type="spellEnd"/>
      <w:r w:rsidRPr="007D0E58">
        <w:rPr>
          <w:rFonts w:ascii="Times New Roman" w:eastAsia="Times New Roman" w:hAnsi="Times New Roman" w:cs="Times New Roman"/>
          <w:sz w:val="28"/>
          <w:szCs w:val="28"/>
          <w:lang w:val="uk-UA"/>
        </w:rPr>
        <w:t>, 2011. – 192 с.</w:t>
      </w:r>
    </w:p>
    <w:p w:rsidR="007D0E58" w:rsidRPr="007D0E58" w:rsidRDefault="007D0E58" w:rsidP="007D0E58">
      <w:pPr>
        <w:numPr>
          <w:ilvl w:val="0"/>
          <w:numId w:val="3"/>
        </w:numPr>
        <w:spacing w:line="384" w:lineRule="auto"/>
        <w:ind w:left="0" w:firstLine="709"/>
        <w:jc w:val="both"/>
        <w:rPr>
          <w:rFonts w:ascii="Times New Roman" w:eastAsia="Times New Roman" w:hAnsi="Times New Roman" w:cs="Times New Roman"/>
          <w:sz w:val="28"/>
          <w:szCs w:val="28"/>
          <w:lang w:val="uk-UA"/>
        </w:rPr>
      </w:pPr>
      <w:proofErr w:type="spellStart"/>
      <w:r w:rsidRPr="007D0E58">
        <w:rPr>
          <w:rFonts w:ascii="Times New Roman" w:eastAsia="Times New Roman" w:hAnsi="Times New Roman" w:cs="Times New Roman"/>
          <w:sz w:val="28"/>
          <w:szCs w:val="28"/>
          <w:lang w:val="uk-UA"/>
        </w:rPr>
        <w:t>Ярушкина</w:t>
      </w:r>
      <w:proofErr w:type="spellEnd"/>
      <w:r w:rsidRPr="007D0E58">
        <w:rPr>
          <w:rFonts w:ascii="Times New Roman" w:eastAsia="Times New Roman" w:hAnsi="Times New Roman" w:cs="Times New Roman"/>
          <w:sz w:val="28"/>
          <w:szCs w:val="28"/>
          <w:lang w:val="uk-UA"/>
        </w:rPr>
        <w:t xml:space="preserve"> Н. Г. </w:t>
      </w:r>
      <w:proofErr w:type="spellStart"/>
      <w:r w:rsidRPr="007D0E58">
        <w:rPr>
          <w:rFonts w:ascii="Times New Roman" w:eastAsia="Times New Roman" w:hAnsi="Times New Roman" w:cs="Times New Roman"/>
          <w:sz w:val="28"/>
          <w:szCs w:val="28"/>
          <w:lang w:val="uk-UA"/>
        </w:rPr>
        <w:t>Основы</w:t>
      </w:r>
      <w:proofErr w:type="spellEnd"/>
      <w:r w:rsidRPr="007D0E58">
        <w:rPr>
          <w:rFonts w:ascii="Times New Roman" w:eastAsia="Times New Roman" w:hAnsi="Times New Roman" w:cs="Times New Roman"/>
          <w:sz w:val="28"/>
          <w:szCs w:val="28"/>
          <w:lang w:val="uk-UA"/>
        </w:rPr>
        <w:t xml:space="preserve"> </w:t>
      </w:r>
      <w:proofErr w:type="spellStart"/>
      <w:r w:rsidRPr="007D0E58">
        <w:rPr>
          <w:rFonts w:ascii="Times New Roman" w:eastAsia="Times New Roman" w:hAnsi="Times New Roman" w:cs="Times New Roman"/>
          <w:sz w:val="28"/>
          <w:szCs w:val="28"/>
          <w:lang w:val="uk-UA"/>
        </w:rPr>
        <w:t>теории</w:t>
      </w:r>
      <w:proofErr w:type="spellEnd"/>
      <w:r w:rsidRPr="007D0E58">
        <w:rPr>
          <w:rFonts w:ascii="Times New Roman" w:eastAsia="Times New Roman" w:hAnsi="Times New Roman" w:cs="Times New Roman"/>
          <w:sz w:val="28"/>
          <w:szCs w:val="28"/>
          <w:lang w:val="uk-UA"/>
        </w:rPr>
        <w:t xml:space="preserve"> </w:t>
      </w:r>
      <w:proofErr w:type="spellStart"/>
      <w:r w:rsidRPr="007D0E58">
        <w:rPr>
          <w:rFonts w:ascii="Times New Roman" w:eastAsia="Times New Roman" w:hAnsi="Times New Roman" w:cs="Times New Roman"/>
          <w:sz w:val="28"/>
          <w:szCs w:val="28"/>
          <w:lang w:val="uk-UA"/>
        </w:rPr>
        <w:t>нечетких</w:t>
      </w:r>
      <w:proofErr w:type="spellEnd"/>
      <w:r w:rsidRPr="007D0E58">
        <w:rPr>
          <w:rFonts w:ascii="Times New Roman" w:eastAsia="Times New Roman" w:hAnsi="Times New Roman" w:cs="Times New Roman"/>
          <w:sz w:val="28"/>
          <w:szCs w:val="28"/>
          <w:lang w:val="uk-UA"/>
        </w:rPr>
        <w:t xml:space="preserve"> и </w:t>
      </w:r>
      <w:proofErr w:type="spellStart"/>
      <w:r w:rsidRPr="007D0E58">
        <w:rPr>
          <w:rFonts w:ascii="Times New Roman" w:eastAsia="Times New Roman" w:hAnsi="Times New Roman" w:cs="Times New Roman"/>
          <w:sz w:val="28"/>
          <w:szCs w:val="28"/>
          <w:lang w:val="uk-UA"/>
        </w:rPr>
        <w:t>гибридных</w:t>
      </w:r>
      <w:proofErr w:type="spellEnd"/>
      <w:r w:rsidRPr="007D0E58">
        <w:rPr>
          <w:rFonts w:ascii="Times New Roman" w:eastAsia="Times New Roman" w:hAnsi="Times New Roman" w:cs="Times New Roman"/>
          <w:sz w:val="28"/>
          <w:szCs w:val="28"/>
          <w:lang w:val="uk-UA"/>
        </w:rPr>
        <w:t xml:space="preserve"> систем: </w:t>
      </w:r>
      <w:proofErr w:type="spellStart"/>
      <w:r w:rsidRPr="007D0E58">
        <w:rPr>
          <w:rFonts w:ascii="Times New Roman" w:eastAsia="Times New Roman" w:hAnsi="Times New Roman" w:cs="Times New Roman"/>
          <w:sz w:val="28"/>
          <w:szCs w:val="28"/>
          <w:lang w:val="uk-UA"/>
        </w:rPr>
        <w:t>учеб</w:t>
      </w:r>
      <w:proofErr w:type="spellEnd"/>
      <w:r w:rsidRPr="007D0E58">
        <w:rPr>
          <w:rFonts w:ascii="Times New Roman" w:eastAsia="Times New Roman" w:hAnsi="Times New Roman" w:cs="Times New Roman"/>
          <w:sz w:val="28"/>
          <w:szCs w:val="28"/>
          <w:lang w:val="uk-UA"/>
        </w:rPr>
        <w:t xml:space="preserve">. </w:t>
      </w:r>
      <w:proofErr w:type="spellStart"/>
      <w:r w:rsidRPr="007D0E58">
        <w:rPr>
          <w:rFonts w:ascii="Times New Roman" w:eastAsia="Times New Roman" w:hAnsi="Times New Roman" w:cs="Times New Roman"/>
          <w:sz w:val="28"/>
          <w:szCs w:val="28"/>
          <w:lang w:val="uk-UA"/>
        </w:rPr>
        <w:t>пособие</w:t>
      </w:r>
      <w:proofErr w:type="spellEnd"/>
      <w:r w:rsidRPr="007D0E58">
        <w:rPr>
          <w:rFonts w:ascii="Times New Roman" w:eastAsia="Times New Roman" w:hAnsi="Times New Roman" w:cs="Times New Roman"/>
          <w:sz w:val="28"/>
          <w:szCs w:val="28"/>
          <w:lang w:val="uk-UA"/>
        </w:rPr>
        <w:t xml:space="preserve"> / Н. Г. </w:t>
      </w:r>
      <w:proofErr w:type="spellStart"/>
      <w:r w:rsidRPr="007D0E58">
        <w:rPr>
          <w:rFonts w:ascii="Times New Roman" w:eastAsia="Times New Roman" w:hAnsi="Times New Roman" w:cs="Times New Roman"/>
          <w:sz w:val="28"/>
          <w:szCs w:val="28"/>
          <w:lang w:val="uk-UA"/>
        </w:rPr>
        <w:t>Ярушкина</w:t>
      </w:r>
      <w:proofErr w:type="spellEnd"/>
      <w:r w:rsidRPr="007D0E58">
        <w:rPr>
          <w:rFonts w:ascii="Times New Roman" w:eastAsia="Times New Roman" w:hAnsi="Times New Roman" w:cs="Times New Roman"/>
          <w:sz w:val="28"/>
          <w:szCs w:val="28"/>
          <w:lang w:val="uk-UA"/>
        </w:rPr>
        <w:t xml:space="preserve">. – M. : </w:t>
      </w:r>
      <w:proofErr w:type="spellStart"/>
      <w:r w:rsidRPr="007D0E58">
        <w:rPr>
          <w:rFonts w:ascii="Times New Roman" w:eastAsia="Times New Roman" w:hAnsi="Times New Roman" w:cs="Times New Roman"/>
          <w:sz w:val="28"/>
          <w:szCs w:val="28"/>
          <w:lang w:val="uk-UA"/>
        </w:rPr>
        <w:t>Финансы</w:t>
      </w:r>
      <w:proofErr w:type="spellEnd"/>
      <w:r w:rsidRPr="007D0E58">
        <w:rPr>
          <w:rFonts w:ascii="Times New Roman" w:eastAsia="Times New Roman" w:hAnsi="Times New Roman" w:cs="Times New Roman"/>
          <w:sz w:val="28"/>
          <w:szCs w:val="28"/>
          <w:lang w:val="uk-UA"/>
        </w:rPr>
        <w:t xml:space="preserve"> и статистика, 2004. – 320 с.</w:t>
      </w:r>
    </w:p>
    <w:p w:rsidR="007D0E58" w:rsidRPr="007D0E58" w:rsidRDefault="007D0E58" w:rsidP="007D0E58">
      <w:pPr>
        <w:numPr>
          <w:ilvl w:val="0"/>
          <w:numId w:val="3"/>
        </w:numPr>
        <w:spacing w:line="384" w:lineRule="auto"/>
        <w:ind w:left="0" w:firstLine="709"/>
        <w:jc w:val="both"/>
        <w:rPr>
          <w:rFonts w:ascii="Times New Roman" w:eastAsia="Times New Roman" w:hAnsi="Times New Roman" w:cs="Times New Roman"/>
          <w:sz w:val="28"/>
          <w:szCs w:val="28"/>
          <w:lang w:val="uk-UA"/>
        </w:rPr>
      </w:pPr>
      <w:proofErr w:type="spellStart"/>
      <w:r w:rsidRPr="007D0E58">
        <w:rPr>
          <w:rFonts w:ascii="Times New Roman" w:eastAsia="Times New Roman" w:hAnsi="Times New Roman" w:cs="Times New Roman"/>
          <w:sz w:val="28"/>
          <w:szCs w:val="28"/>
          <w:lang w:val="uk-UA"/>
        </w:rPr>
        <w:t>Леоненков</w:t>
      </w:r>
      <w:proofErr w:type="spellEnd"/>
      <w:r w:rsidRPr="007D0E58">
        <w:rPr>
          <w:rFonts w:ascii="Times New Roman" w:eastAsia="Times New Roman" w:hAnsi="Times New Roman" w:cs="Times New Roman"/>
          <w:sz w:val="28"/>
          <w:szCs w:val="28"/>
          <w:lang w:val="uk-UA"/>
        </w:rPr>
        <w:t xml:space="preserve"> А. В. </w:t>
      </w:r>
      <w:proofErr w:type="spellStart"/>
      <w:r w:rsidRPr="007D0E58">
        <w:rPr>
          <w:rFonts w:ascii="Times New Roman" w:eastAsia="Times New Roman" w:hAnsi="Times New Roman" w:cs="Times New Roman"/>
          <w:sz w:val="28"/>
          <w:szCs w:val="28"/>
          <w:lang w:val="uk-UA"/>
        </w:rPr>
        <w:t>Нечеткое</w:t>
      </w:r>
      <w:proofErr w:type="spellEnd"/>
      <w:r w:rsidRPr="007D0E58">
        <w:rPr>
          <w:rFonts w:ascii="Times New Roman" w:eastAsia="Times New Roman" w:hAnsi="Times New Roman" w:cs="Times New Roman"/>
          <w:sz w:val="28"/>
          <w:szCs w:val="28"/>
          <w:lang w:val="uk-UA"/>
        </w:rPr>
        <w:t xml:space="preserve"> </w:t>
      </w:r>
      <w:proofErr w:type="spellStart"/>
      <w:r w:rsidRPr="007D0E58">
        <w:rPr>
          <w:rFonts w:ascii="Times New Roman" w:eastAsia="Times New Roman" w:hAnsi="Times New Roman" w:cs="Times New Roman"/>
          <w:sz w:val="28"/>
          <w:szCs w:val="28"/>
          <w:lang w:val="uk-UA"/>
        </w:rPr>
        <w:t>моделирование</w:t>
      </w:r>
      <w:proofErr w:type="spellEnd"/>
      <w:r w:rsidRPr="007D0E58">
        <w:rPr>
          <w:rFonts w:ascii="Times New Roman" w:eastAsia="Times New Roman" w:hAnsi="Times New Roman" w:cs="Times New Roman"/>
          <w:sz w:val="28"/>
          <w:szCs w:val="28"/>
          <w:lang w:val="uk-UA"/>
        </w:rPr>
        <w:t xml:space="preserve"> в </w:t>
      </w:r>
      <w:proofErr w:type="spellStart"/>
      <w:r w:rsidRPr="007D0E58">
        <w:rPr>
          <w:rFonts w:ascii="Times New Roman" w:eastAsia="Times New Roman" w:hAnsi="Times New Roman" w:cs="Times New Roman"/>
          <w:sz w:val="28"/>
          <w:szCs w:val="28"/>
          <w:lang w:val="uk-UA"/>
        </w:rPr>
        <w:t>среде</w:t>
      </w:r>
      <w:proofErr w:type="spellEnd"/>
      <w:r w:rsidRPr="007D0E58">
        <w:rPr>
          <w:rFonts w:ascii="Times New Roman" w:eastAsia="Times New Roman" w:hAnsi="Times New Roman" w:cs="Times New Roman"/>
          <w:sz w:val="28"/>
          <w:szCs w:val="28"/>
          <w:lang w:val="uk-UA"/>
        </w:rPr>
        <w:t xml:space="preserve"> MATLAB и </w:t>
      </w:r>
      <w:proofErr w:type="spellStart"/>
      <w:r w:rsidRPr="007D0E58">
        <w:rPr>
          <w:rFonts w:ascii="Times New Roman" w:eastAsia="Times New Roman" w:hAnsi="Times New Roman" w:cs="Times New Roman"/>
          <w:sz w:val="28"/>
          <w:szCs w:val="28"/>
          <w:lang w:val="uk-UA"/>
        </w:rPr>
        <w:t>fuzzyTECH</w:t>
      </w:r>
      <w:proofErr w:type="spellEnd"/>
      <w:r w:rsidRPr="007D0E58">
        <w:rPr>
          <w:rFonts w:ascii="Times New Roman" w:eastAsia="Times New Roman" w:hAnsi="Times New Roman" w:cs="Times New Roman"/>
          <w:sz w:val="28"/>
          <w:szCs w:val="28"/>
          <w:lang w:val="uk-UA"/>
        </w:rPr>
        <w:t xml:space="preserve"> / А. В. </w:t>
      </w:r>
      <w:proofErr w:type="spellStart"/>
      <w:r w:rsidRPr="007D0E58">
        <w:rPr>
          <w:rFonts w:ascii="Times New Roman" w:eastAsia="Times New Roman" w:hAnsi="Times New Roman" w:cs="Times New Roman"/>
          <w:sz w:val="28"/>
          <w:szCs w:val="28"/>
          <w:lang w:val="uk-UA"/>
        </w:rPr>
        <w:t>Леоненков</w:t>
      </w:r>
      <w:proofErr w:type="spellEnd"/>
      <w:r w:rsidRPr="007D0E58">
        <w:rPr>
          <w:rFonts w:ascii="Times New Roman" w:eastAsia="Times New Roman" w:hAnsi="Times New Roman" w:cs="Times New Roman"/>
          <w:sz w:val="28"/>
          <w:szCs w:val="28"/>
          <w:lang w:val="uk-UA"/>
        </w:rPr>
        <w:t xml:space="preserve">. – </w:t>
      </w:r>
      <w:proofErr w:type="spellStart"/>
      <w:r w:rsidRPr="007D0E58">
        <w:rPr>
          <w:rFonts w:ascii="Times New Roman" w:eastAsia="Times New Roman" w:hAnsi="Times New Roman" w:cs="Times New Roman"/>
          <w:sz w:val="28"/>
          <w:szCs w:val="28"/>
          <w:lang w:val="uk-UA"/>
        </w:rPr>
        <w:t>С.Пб</w:t>
      </w:r>
      <w:proofErr w:type="spellEnd"/>
      <w:r w:rsidRPr="007D0E58">
        <w:rPr>
          <w:rFonts w:ascii="Times New Roman" w:eastAsia="Times New Roman" w:hAnsi="Times New Roman" w:cs="Times New Roman"/>
          <w:sz w:val="28"/>
          <w:szCs w:val="28"/>
          <w:lang w:val="uk-UA"/>
        </w:rPr>
        <w:t>. : БХВ-Петербург, 2003.. – 736 с.</w:t>
      </w:r>
    </w:p>
    <w:p w:rsidR="007D0E58" w:rsidRPr="007D0E58" w:rsidRDefault="007D0E58" w:rsidP="007D0E58">
      <w:pPr>
        <w:numPr>
          <w:ilvl w:val="0"/>
          <w:numId w:val="3"/>
        </w:numPr>
        <w:spacing w:line="384" w:lineRule="auto"/>
        <w:ind w:left="0" w:firstLine="709"/>
        <w:jc w:val="both"/>
        <w:rPr>
          <w:rFonts w:ascii="Times New Roman" w:eastAsia="Times New Roman" w:hAnsi="Times New Roman" w:cs="Times New Roman"/>
          <w:sz w:val="28"/>
          <w:szCs w:val="28"/>
          <w:lang w:val="uk-UA"/>
        </w:rPr>
      </w:pPr>
      <w:proofErr w:type="spellStart"/>
      <w:r w:rsidRPr="007D0E58">
        <w:rPr>
          <w:rFonts w:ascii="Times New Roman" w:eastAsia="Times New Roman" w:hAnsi="Times New Roman" w:cs="Times New Roman"/>
          <w:sz w:val="28"/>
          <w:szCs w:val="28"/>
          <w:lang w:val="uk-UA"/>
        </w:rPr>
        <w:t>Штовба</w:t>
      </w:r>
      <w:proofErr w:type="spellEnd"/>
      <w:r w:rsidRPr="007D0E58">
        <w:rPr>
          <w:rFonts w:ascii="Times New Roman" w:eastAsia="Times New Roman" w:hAnsi="Times New Roman" w:cs="Times New Roman"/>
          <w:sz w:val="28"/>
          <w:szCs w:val="28"/>
          <w:lang w:val="uk-UA"/>
        </w:rPr>
        <w:t xml:space="preserve"> С. Д. </w:t>
      </w:r>
      <w:proofErr w:type="spellStart"/>
      <w:r w:rsidRPr="007D0E58">
        <w:rPr>
          <w:rFonts w:ascii="Times New Roman" w:eastAsia="Times New Roman" w:hAnsi="Times New Roman" w:cs="Times New Roman"/>
          <w:sz w:val="28"/>
          <w:szCs w:val="28"/>
          <w:lang w:val="uk-UA"/>
        </w:rPr>
        <w:t>Проектирование</w:t>
      </w:r>
      <w:proofErr w:type="spellEnd"/>
      <w:r w:rsidRPr="007D0E58">
        <w:rPr>
          <w:rFonts w:ascii="Times New Roman" w:eastAsia="Times New Roman" w:hAnsi="Times New Roman" w:cs="Times New Roman"/>
          <w:sz w:val="28"/>
          <w:szCs w:val="28"/>
          <w:lang w:val="uk-UA"/>
        </w:rPr>
        <w:t xml:space="preserve"> </w:t>
      </w:r>
      <w:proofErr w:type="spellStart"/>
      <w:r w:rsidRPr="007D0E58">
        <w:rPr>
          <w:rFonts w:ascii="Times New Roman" w:eastAsia="Times New Roman" w:hAnsi="Times New Roman" w:cs="Times New Roman"/>
          <w:sz w:val="28"/>
          <w:szCs w:val="28"/>
          <w:lang w:val="uk-UA"/>
        </w:rPr>
        <w:t>нечетких</w:t>
      </w:r>
      <w:proofErr w:type="spellEnd"/>
      <w:r w:rsidRPr="007D0E58">
        <w:rPr>
          <w:rFonts w:ascii="Times New Roman" w:eastAsia="Times New Roman" w:hAnsi="Times New Roman" w:cs="Times New Roman"/>
          <w:sz w:val="28"/>
          <w:szCs w:val="28"/>
          <w:lang w:val="uk-UA"/>
        </w:rPr>
        <w:t xml:space="preserve"> систем </w:t>
      </w:r>
      <w:proofErr w:type="spellStart"/>
      <w:r w:rsidRPr="007D0E58">
        <w:rPr>
          <w:rFonts w:ascii="Times New Roman" w:eastAsia="Times New Roman" w:hAnsi="Times New Roman" w:cs="Times New Roman"/>
          <w:sz w:val="28"/>
          <w:szCs w:val="28"/>
          <w:lang w:val="uk-UA"/>
        </w:rPr>
        <w:t>средствами</w:t>
      </w:r>
      <w:proofErr w:type="spellEnd"/>
      <w:r w:rsidRPr="007D0E58">
        <w:rPr>
          <w:rFonts w:ascii="Times New Roman" w:eastAsia="Times New Roman" w:hAnsi="Times New Roman" w:cs="Times New Roman"/>
          <w:sz w:val="28"/>
          <w:szCs w:val="28"/>
          <w:lang w:val="uk-UA"/>
        </w:rPr>
        <w:t xml:space="preserve"> MATLAB / С. </w:t>
      </w:r>
      <w:proofErr w:type="spellStart"/>
      <w:r w:rsidRPr="007D0E58">
        <w:rPr>
          <w:rFonts w:ascii="Times New Roman" w:eastAsia="Times New Roman" w:hAnsi="Times New Roman" w:cs="Times New Roman"/>
          <w:sz w:val="28"/>
          <w:szCs w:val="28"/>
          <w:lang w:val="uk-UA"/>
        </w:rPr>
        <w:t>Штовба</w:t>
      </w:r>
      <w:proofErr w:type="spellEnd"/>
      <w:r w:rsidRPr="007D0E58">
        <w:rPr>
          <w:rFonts w:ascii="Times New Roman" w:eastAsia="Times New Roman" w:hAnsi="Times New Roman" w:cs="Times New Roman"/>
          <w:sz w:val="28"/>
          <w:szCs w:val="28"/>
          <w:lang w:val="uk-UA"/>
        </w:rPr>
        <w:t xml:space="preserve">. – М: </w:t>
      </w:r>
      <w:proofErr w:type="spellStart"/>
      <w:r w:rsidRPr="007D0E58">
        <w:rPr>
          <w:rFonts w:ascii="Times New Roman" w:eastAsia="Times New Roman" w:hAnsi="Times New Roman" w:cs="Times New Roman"/>
          <w:sz w:val="28"/>
          <w:szCs w:val="28"/>
          <w:lang w:val="uk-UA"/>
        </w:rPr>
        <w:t>Горячая</w:t>
      </w:r>
      <w:proofErr w:type="spellEnd"/>
      <w:r w:rsidRPr="007D0E58">
        <w:rPr>
          <w:rFonts w:ascii="Times New Roman" w:eastAsia="Times New Roman" w:hAnsi="Times New Roman" w:cs="Times New Roman"/>
          <w:sz w:val="28"/>
          <w:szCs w:val="28"/>
          <w:lang w:val="uk-UA"/>
        </w:rPr>
        <w:t xml:space="preserve"> </w:t>
      </w:r>
      <w:proofErr w:type="spellStart"/>
      <w:r w:rsidRPr="007D0E58">
        <w:rPr>
          <w:rFonts w:ascii="Times New Roman" w:eastAsia="Times New Roman" w:hAnsi="Times New Roman" w:cs="Times New Roman"/>
          <w:sz w:val="28"/>
          <w:szCs w:val="28"/>
          <w:lang w:val="uk-UA"/>
        </w:rPr>
        <w:t>линия-Телеком</w:t>
      </w:r>
      <w:proofErr w:type="spellEnd"/>
      <w:r w:rsidRPr="007D0E58">
        <w:rPr>
          <w:rFonts w:ascii="Times New Roman" w:eastAsia="Times New Roman" w:hAnsi="Times New Roman" w:cs="Times New Roman"/>
          <w:sz w:val="28"/>
          <w:szCs w:val="28"/>
          <w:lang w:val="uk-UA"/>
        </w:rPr>
        <w:t>, 2007. – 288 с.</w:t>
      </w:r>
    </w:p>
    <w:p w:rsidR="007D0E58" w:rsidRPr="007D0E58" w:rsidRDefault="007D0E58" w:rsidP="007D0E58">
      <w:pPr>
        <w:numPr>
          <w:ilvl w:val="0"/>
          <w:numId w:val="3"/>
        </w:numPr>
        <w:spacing w:line="384" w:lineRule="auto"/>
        <w:ind w:left="0" w:firstLine="709"/>
        <w:jc w:val="both"/>
        <w:rPr>
          <w:rFonts w:ascii="Times New Roman" w:eastAsia="Times New Roman" w:hAnsi="Times New Roman" w:cs="Times New Roman"/>
          <w:sz w:val="28"/>
          <w:szCs w:val="28"/>
          <w:lang w:val="uk-UA"/>
        </w:rPr>
      </w:pPr>
      <w:proofErr w:type="spellStart"/>
      <w:r w:rsidRPr="007D0E58">
        <w:rPr>
          <w:rFonts w:ascii="Times New Roman" w:eastAsia="Times New Roman" w:hAnsi="Times New Roman" w:cs="Times New Roman"/>
          <w:sz w:val="28"/>
          <w:szCs w:val="28"/>
          <w:lang w:val="uk-UA"/>
        </w:rPr>
        <w:t>Раскин</w:t>
      </w:r>
      <w:proofErr w:type="spellEnd"/>
      <w:r w:rsidRPr="007D0E58">
        <w:rPr>
          <w:rFonts w:ascii="Times New Roman" w:eastAsia="Times New Roman" w:hAnsi="Times New Roman" w:cs="Times New Roman"/>
          <w:sz w:val="28"/>
          <w:szCs w:val="28"/>
          <w:lang w:val="uk-UA"/>
        </w:rPr>
        <w:t xml:space="preserve"> Л.Г. </w:t>
      </w:r>
      <w:proofErr w:type="spellStart"/>
      <w:r w:rsidRPr="007D0E58">
        <w:rPr>
          <w:rFonts w:ascii="Times New Roman" w:eastAsia="Times New Roman" w:hAnsi="Times New Roman" w:cs="Times New Roman"/>
          <w:sz w:val="28"/>
          <w:szCs w:val="28"/>
          <w:lang w:val="uk-UA"/>
        </w:rPr>
        <w:t>Нечёткая</w:t>
      </w:r>
      <w:proofErr w:type="spellEnd"/>
      <w:r w:rsidRPr="007D0E58">
        <w:rPr>
          <w:rFonts w:ascii="Times New Roman" w:eastAsia="Times New Roman" w:hAnsi="Times New Roman" w:cs="Times New Roman"/>
          <w:sz w:val="28"/>
          <w:szCs w:val="28"/>
          <w:lang w:val="uk-UA"/>
        </w:rPr>
        <w:t xml:space="preserve"> математика. </w:t>
      </w:r>
      <w:proofErr w:type="spellStart"/>
      <w:r w:rsidRPr="007D0E58">
        <w:rPr>
          <w:rFonts w:ascii="Times New Roman" w:eastAsia="Times New Roman" w:hAnsi="Times New Roman" w:cs="Times New Roman"/>
          <w:sz w:val="28"/>
          <w:szCs w:val="28"/>
          <w:lang w:val="uk-UA"/>
        </w:rPr>
        <w:t>Основы</w:t>
      </w:r>
      <w:proofErr w:type="spellEnd"/>
      <w:r w:rsidRPr="007D0E58">
        <w:rPr>
          <w:rFonts w:ascii="Times New Roman" w:eastAsia="Times New Roman" w:hAnsi="Times New Roman" w:cs="Times New Roman"/>
          <w:sz w:val="28"/>
          <w:szCs w:val="28"/>
          <w:lang w:val="uk-UA"/>
        </w:rPr>
        <w:t xml:space="preserve"> </w:t>
      </w:r>
      <w:proofErr w:type="spellStart"/>
      <w:r w:rsidRPr="007D0E58">
        <w:rPr>
          <w:rFonts w:ascii="Times New Roman" w:eastAsia="Times New Roman" w:hAnsi="Times New Roman" w:cs="Times New Roman"/>
          <w:sz w:val="28"/>
          <w:szCs w:val="28"/>
          <w:lang w:val="uk-UA"/>
        </w:rPr>
        <w:t>теории</w:t>
      </w:r>
      <w:proofErr w:type="spellEnd"/>
      <w:r w:rsidRPr="007D0E58">
        <w:rPr>
          <w:rFonts w:ascii="Times New Roman" w:eastAsia="Times New Roman" w:hAnsi="Times New Roman" w:cs="Times New Roman"/>
          <w:sz w:val="28"/>
          <w:szCs w:val="28"/>
          <w:lang w:val="uk-UA"/>
        </w:rPr>
        <w:t xml:space="preserve">. </w:t>
      </w:r>
      <w:proofErr w:type="spellStart"/>
      <w:r w:rsidRPr="007D0E58">
        <w:rPr>
          <w:rFonts w:ascii="Times New Roman" w:eastAsia="Times New Roman" w:hAnsi="Times New Roman" w:cs="Times New Roman"/>
          <w:sz w:val="28"/>
          <w:szCs w:val="28"/>
          <w:lang w:val="uk-UA"/>
        </w:rPr>
        <w:t>Приложения</w:t>
      </w:r>
      <w:proofErr w:type="spellEnd"/>
      <w:r w:rsidRPr="007D0E58">
        <w:rPr>
          <w:rFonts w:ascii="Times New Roman" w:eastAsia="Times New Roman" w:hAnsi="Times New Roman" w:cs="Times New Roman"/>
          <w:sz w:val="28"/>
          <w:szCs w:val="28"/>
          <w:lang w:val="uk-UA"/>
        </w:rPr>
        <w:t>. / Л.Г. </w:t>
      </w:r>
      <w:proofErr w:type="spellStart"/>
      <w:r w:rsidRPr="007D0E58">
        <w:rPr>
          <w:rFonts w:ascii="Times New Roman" w:eastAsia="Times New Roman" w:hAnsi="Times New Roman" w:cs="Times New Roman"/>
          <w:sz w:val="28"/>
          <w:szCs w:val="28"/>
          <w:lang w:val="uk-UA"/>
        </w:rPr>
        <w:t>Раскин</w:t>
      </w:r>
      <w:proofErr w:type="spellEnd"/>
      <w:r w:rsidRPr="007D0E58">
        <w:rPr>
          <w:rFonts w:ascii="Times New Roman" w:eastAsia="Times New Roman" w:hAnsi="Times New Roman" w:cs="Times New Roman"/>
          <w:sz w:val="28"/>
          <w:szCs w:val="28"/>
          <w:lang w:val="uk-UA"/>
        </w:rPr>
        <w:t xml:space="preserve">, О.В. </w:t>
      </w:r>
      <w:proofErr w:type="spellStart"/>
      <w:r w:rsidRPr="007D0E58">
        <w:rPr>
          <w:rFonts w:ascii="Times New Roman" w:eastAsia="Times New Roman" w:hAnsi="Times New Roman" w:cs="Times New Roman"/>
          <w:sz w:val="28"/>
          <w:szCs w:val="28"/>
          <w:lang w:val="uk-UA"/>
        </w:rPr>
        <w:t>Серая</w:t>
      </w:r>
      <w:proofErr w:type="spellEnd"/>
      <w:r w:rsidRPr="007D0E58">
        <w:rPr>
          <w:rFonts w:ascii="Times New Roman" w:eastAsia="Times New Roman" w:hAnsi="Times New Roman" w:cs="Times New Roman"/>
          <w:sz w:val="28"/>
          <w:szCs w:val="28"/>
          <w:lang w:val="uk-UA"/>
        </w:rPr>
        <w:t>. – Х.: Парус, 2008. – 352 с.</w:t>
      </w:r>
    </w:p>
    <w:p w:rsidR="007D0E58" w:rsidRPr="007D0E58" w:rsidRDefault="007D0E58" w:rsidP="007D0E58">
      <w:pPr>
        <w:numPr>
          <w:ilvl w:val="0"/>
          <w:numId w:val="3"/>
        </w:numPr>
        <w:spacing w:line="384" w:lineRule="auto"/>
        <w:ind w:left="0" w:firstLine="709"/>
        <w:jc w:val="both"/>
        <w:rPr>
          <w:rFonts w:ascii="Times New Roman" w:eastAsia="Times New Roman" w:hAnsi="Times New Roman" w:cs="Times New Roman"/>
          <w:sz w:val="28"/>
          <w:szCs w:val="28"/>
          <w:lang w:val="uk-UA"/>
        </w:rPr>
      </w:pPr>
      <w:r w:rsidRPr="007D0E58">
        <w:rPr>
          <w:rFonts w:ascii="Times New Roman" w:eastAsia="Times New Roman" w:hAnsi="Times New Roman" w:cs="Times New Roman"/>
          <w:sz w:val="28"/>
          <w:szCs w:val="28"/>
          <w:lang w:val="uk-UA"/>
        </w:rPr>
        <w:t xml:space="preserve">Борисов В. В. </w:t>
      </w:r>
      <w:proofErr w:type="spellStart"/>
      <w:r w:rsidRPr="007D0E58">
        <w:rPr>
          <w:rFonts w:ascii="Times New Roman" w:eastAsia="Times New Roman" w:hAnsi="Times New Roman" w:cs="Times New Roman"/>
          <w:sz w:val="28"/>
          <w:szCs w:val="28"/>
          <w:lang w:val="uk-UA"/>
        </w:rPr>
        <w:t>Нечеткие</w:t>
      </w:r>
      <w:proofErr w:type="spellEnd"/>
      <w:r w:rsidRPr="007D0E58">
        <w:rPr>
          <w:rFonts w:ascii="Times New Roman" w:eastAsia="Times New Roman" w:hAnsi="Times New Roman" w:cs="Times New Roman"/>
          <w:sz w:val="28"/>
          <w:szCs w:val="28"/>
          <w:lang w:val="uk-UA"/>
        </w:rPr>
        <w:t xml:space="preserve"> </w:t>
      </w:r>
      <w:proofErr w:type="spellStart"/>
      <w:r w:rsidRPr="007D0E58">
        <w:rPr>
          <w:rFonts w:ascii="Times New Roman" w:eastAsia="Times New Roman" w:hAnsi="Times New Roman" w:cs="Times New Roman"/>
          <w:sz w:val="28"/>
          <w:szCs w:val="28"/>
          <w:lang w:val="uk-UA"/>
        </w:rPr>
        <w:t>модели</w:t>
      </w:r>
      <w:proofErr w:type="spellEnd"/>
      <w:r w:rsidRPr="007D0E58">
        <w:rPr>
          <w:rFonts w:ascii="Times New Roman" w:eastAsia="Times New Roman" w:hAnsi="Times New Roman" w:cs="Times New Roman"/>
          <w:sz w:val="28"/>
          <w:szCs w:val="28"/>
          <w:lang w:val="uk-UA"/>
        </w:rPr>
        <w:t xml:space="preserve"> и сети / В. В. Борисов, В. В. Круглов, А. С. </w:t>
      </w:r>
      <w:proofErr w:type="spellStart"/>
      <w:r w:rsidRPr="007D0E58">
        <w:rPr>
          <w:rFonts w:ascii="Times New Roman" w:eastAsia="Times New Roman" w:hAnsi="Times New Roman" w:cs="Times New Roman"/>
          <w:sz w:val="28"/>
          <w:szCs w:val="28"/>
          <w:lang w:val="uk-UA"/>
        </w:rPr>
        <w:t>Федулов</w:t>
      </w:r>
      <w:proofErr w:type="spellEnd"/>
      <w:r w:rsidRPr="007D0E58">
        <w:rPr>
          <w:rFonts w:ascii="Times New Roman" w:eastAsia="Times New Roman" w:hAnsi="Times New Roman" w:cs="Times New Roman"/>
          <w:sz w:val="28"/>
          <w:szCs w:val="28"/>
          <w:lang w:val="uk-UA"/>
        </w:rPr>
        <w:t xml:space="preserve">. – М.: </w:t>
      </w:r>
      <w:proofErr w:type="spellStart"/>
      <w:r w:rsidRPr="007D0E58">
        <w:rPr>
          <w:rFonts w:ascii="Times New Roman" w:eastAsia="Times New Roman" w:hAnsi="Times New Roman" w:cs="Times New Roman"/>
          <w:sz w:val="28"/>
          <w:szCs w:val="28"/>
          <w:lang w:val="uk-UA"/>
        </w:rPr>
        <w:t>Горячая</w:t>
      </w:r>
      <w:proofErr w:type="spellEnd"/>
      <w:r w:rsidRPr="007D0E58">
        <w:rPr>
          <w:rFonts w:ascii="Times New Roman" w:eastAsia="Times New Roman" w:hAnsi="Times New Roman" w:cs="Times New Roman"/>
          <w:sz w:val="28"/>
          <w:szCs w:val="28"/>
          <w:lang w:val="uk-UA"/>
        </w:rPr>
        <w:t xml:space="preserve"> </w:t>
      </w:r>
      <w:proofErr w:type="spellStart"/>
      <w:r w:rsidRPr="007D0E58">
        <w:rPr>
          <w:rFonts w:ascii="Times New Roman" w:eastAsia="Times New Roman" w:hAnsi="Times New Roman" w:cs="Times New Roman"/>
          <w:sz w:val="28"/>
          <w:szCs w:val="28"/>
          <w:lang w:val="uk-UA"/>
        </w:rPr>
        <w:t>линия-Телеком</w:t>
      </w:r>
      <w:proofErr w:type="spellEnd"/>
      <w:r w:rsidRPr="007D0E58">
        <w:rPr>
          <w:rFonts w:ascii="Times New Roman" w:eastAsia="Times New Roman" w:hAnsi="Times New Roman" w:cs="Times New Roman"/>
          <w:sz w:val="28"/>
          <w:szCs w:val="28"/>
          <w:lang w:val="uk-UA"/>
        </w:rPr>
        <w:t>, 2007.– 592 с.</w:t>
      </w:r>
    </w:p>
    <w:p w:rsidR="007B5EB8" w:rsidRPr="007D0E58" w:rsidRDefault="007D0E58" w:rsidP="00BC1C86">
      <w:pPr>
        <w:numPr>
          <w:ilvl w:val="0"/>
          <w:numId w:val="3"/>
        </w:numPr>
        <w:spacing w:line="384" w:lineRule="auto"/>
        <w:ind w:left="0" w:firstLine="709"/>
        <w:jc w:val="both"/>
        <w:rPr>
          <w:rFonts w:ascii="Times New Roman" w:eastAsia="Times New Roman" w:hAnsi="Times New Roman" w:cs="Times New Roman"/>
          <w:sz w:val="28"/>
          <w:szCs w:val="28"/>
          <w:lang w:val="uk-UA"/>
        </w:rPr>
      </w:pPr>
      <w:r w:rsidRPr="007D0E58">
        <w:rPr>
          <w:rFonts w:ascii="Times New Roman" w:eastAsia="Times New Roman" w:hAnsi="Times New Roman" w:cs="Times New Roman"/>
          <w:sz w:val="28"/>
          <w:szCs w:val="28"/>
          <w:lang w:val="uk-UA"/>
        </w:rPr>
        <w:t xml:space="preserve">Круглов В. В. </w:t>
      </w:r>
      <w:proofErr w:type="spellStart"/>
      <w:r w:rsidRPr="007D0E58">
        <w:rPr>
          <w:rFonts w:ascii="Times New Roman" w:eastAsia="Times New Roman" w:hAnsi="Times New Roman" w:cs="Times New Roman"/>
          <w:sz w:val="28"/>
          <w:szCs w:val="28"/>
          <w:lang w:val="uk-UA"/>
        </w:rPr>
        <w:t>Нечёткая</w:t>
      </w:r>
      <w:proofErr w:type="spellEnd"/>
      <w:r w:rsidRPr="007D0E58">
        <w:rPr>
          <w:rFonts w:ascii="Times New Roman" w:eastAsia="Times New Roman" w:hAnsi="Times New Roman" w:cs="Times New Roman"/>
          <w:sz w:val="28"/>
          <w:szCs w:val="28"/>
          <w:lang w:val="uk-UA"/>
        </w:rPr>
        <w:t xml:space="preserve"> </w:t>
      </w:r>
      <w:proofErr w:type="spellStart"/>
      <w:r w:rsidRPr="007D0E58">
        <w:rPr>
          <w:rFonts w:ascii="Times New Roman" w:eastAsia="Times New Roman" w:hAnsi="Times New Roman" w:cs="Times New Roman"/>
          <w:sz w:val="28"/>
          <w:szCs w:val="28"/>
          <w:lang w:val="uk-UA"/>
        </w:rPr>
        <w:t>логика</w:t>
      </w:r>
      <w:proofErr w:type="spellEnd"/>
      <w:r w:rsidRPr="007D0E58">
        <w:rPr>
          <w:rFonts w:ascii="Times New Roman" w:eastAsia="Times New Roman" w:hAnsi="Times New Roman" w:cs="Times New Roman"/>
          <w:sz w:val="28"/>
          <w:szCs w:val="28"/>
          <w:lang w:val="uk-UA"/>
        </w:rPr>
        <w:t xml:space="preserve"> и </w:t>
      </w:r>
      <w:proofErr w:type="spellStart"/>
      <w:r w:rsidRPr="007D0E58">
        <w:rPr>
          <w:rFonts w:ascii="Times New Roman" w:eastAsia="Times New Roman" w:hAnsi="Times New Roman" w:cs="Times New Roman"/>
          <w:sz w:val="28"/>
          <w:szCs w:val="28"/>
          <w:lang w:val="uk-UA"/>
        </w:rPr>
        <w:t>искусственные</w:t>
      </w:r>
      <w:proofErr w:type="spellEnd"/>
      <w:r w:rsidRPr="007D0E58">
        <w:rPr>
          <w:rFonts w:ascii="Times New Roman" w:eastAsia="Times New Roman" w:hAnsi="Times New Roman" w:cs="Times New Roman"/>
          <w:sz w:val="28"/>
          <w:szCs w:val="28"/>
          <w:lang w:val="uk-UA"/>
        </w:rPr>
        <w:t xml:space="preserve"> </w:t>
      </w:r>
      <w:proofErr w:type="spellStart"/>
      <w:r w:rsidRPr="007D0E58">
        <w:rPr>
          <w:rFonts w:ascii="Times New Roman" w:eastAsia="Times New Roman" w:hAnsi="Times New Roman" w:cs="Times New Roman"/>
          <w:sz w:val="28"/>
          <w:szCs w:val="28"/>
          <w:lang w:val="uk-UA"/>
        </w:rPr>
        <w:t>нейронные</w:t>
      </w:r>
      <w:proofErr w:type="spellEnd"/>
      <w:r w:rsidRPr="007D0E58">
        <w:rPr>
          <w:rFonts w:ascii="Times New Roman" w:eastAsia="Times New Roman" w:hAnsi="Times New Roman" w:cs="Times New Roman"/>
          <w:sz w:val="28"/>
          <w:szCs w:val="28"/>
          <w:lang w:val="uk-UA"/>
        </w:rPr>
        <w:t xml:space="preserve"> сети: </w:t>
      </w:r>
      <w:proofErr w:type="spellStart"/>
      <w:r w:rsidRPr="007D0E58">
        <w:rPr>
          <w:rFonts w:ascii="Times New Roman" w:eastAsia="Times New Roman" w:hAnsi="Times New Roman" w:cs="Times New Roman"/>
          <w:sz w:val="28"/>
          <w:szCs w:val="28"/>
          <w:lang w:val="uk-UA"/>
        </w:rPr>
        <w:t>Учеб</w:t>
      </w:r>
      <w:proofErr w:type="spellEnd"/>
      <w:r w:rsidRPr="007D0E58">
        <w:rPr>
          <w:rFonts w:ascii="Times New Roman" w:eastAsia="Times New Roman" w:hAnsi="Times New Roman" w:cs="Times New Roman"/>
          <w:sz w:val="28"/>
          <w:szCs w:val="28"/>
          <w:lang w:val="uk-UA"/>
        </w:rPr>
        <w:t xml:space="preserve">. </w:t>
      </w:r>
      <w:proofErr w:type="spellStart"/>
      <w:r w:rsidRPr="007D0E58">
        <w:rPr>
          <w:rFonts w:ascii="Times New Roman" w:eastAsia="Times New Roman" w:hAnsi="Times New Roman" w:cs="Times New Roman"/>
          <w:sz w:val="28"/>
          <w:szCs w:val="28"/>
          <w:lang w:val="uk-UA"/>
        </w:rPr>
        <w:t>пособие</w:t>
      </w:r>
      <w:proofErr w:type="spellEnd"/>
      <w:r w:rsidRPr="007D0E58">
        <w:rPr>
          <w:rFonts w:ascii="Times New Roman" w:eastAsia="Times New Roman" w:hAnsi="Times New Roman" w:cs="Times New Roman"/>
          <w:sz w:val="28"/>
          <w:szCs w:val="28"/>
          <w:lang w:val="uk-UA"/>
        </w:rPr>
        <w:t xml:space="preserve"> / В. В. Круглов, М. И. </w:t>
      </w:r>
      <w:proofErr w:type="spellStart"/>
      <w:r w:rsidRPr="007D0E58">
        <w:rPr>
          <w:rFonts w:ascii="Times New Roman" w:eastAsia="Times New Roman" w:hAnsi="Times New Roman" w:cs="Times New Roman"/>
          <w:sz w:val="28"/>
          <w:szCs w:val="28"/>
          <w:lang w:val="uk-UA"/>
        </w:rPr>
        <w:t>Дли</w:t>
      </w:r>
      <w:proofErr w:type="spellEnd"/>
      <w:r w:rsidRPr="007D0E58">
        <w:rPr>
          <w:rFonts w:ascii="Times New Roman" w:eastAsia="Times New Roman" w:hAnsi="Times New Roman" w:cs="Times New Roman"/>
          <w:sz w:val="28"/>
          <w:szCs w:val="28"/>
          <w:lang w:val="uk-UA"/>
        </w:rPr>
        <w:t>, Р. Ю. </w:t>
      </w:r>
      <w:proofErr w:type="spellStart"/>
      <w:r w:rsidRPr="007D0E58">
        <w:rPr>
          <w:rFonts w:ascii="Times New Roman" w:eastAsia="Times New Roman" w:hAnsi="Times New Roman" w:cs="Times New Roman"/>
          <w:sz w:val="28"/>
          <w:szCs w:val="28"/>
          <w:lang w:val="uk-UA"/>
        </w:rPr>
        <w:t>Голунов</w:t>
      </w:r>
      <w:proofErr w:type="spellEnd"/>
      <w:r w:rsidRPr="007D0E58">
        <w:rPr>
          <w:rFonts w:ascii="Times New Roman" w:eastAsia="Times New Roman" w:hAnsi="Times New Roman" w:cs="Times New Roman"/>
          <w:sz w:val="28"/>
          <w:szCs w:val="28"/>
          <w:lang w:val="uk-UA"/>
        </w:rPr>
        <w:t xml:space="preserve">. – М. : </w:t>
      </w:r>
      <w:proofErr w:type="spellStart"/>
      <w:r w:rsidRPr="007D0E58">
        <w:rPr>
          <w:rFonts w:ascii="Times New Roman" w:eastAsia="Times New Roman" w:hAnsi="Times New Roman" w:cs="Times New Roman"/>
          <w:sz w:val="28"/>
          <w:szCs w:val="28"/>
          <w:lang w:val="uk-UA"/>
        </w:rPr>
        <w:t>Изд</w:t>
      </w:r>
      <w:proofErr w:type="spellEnd"/>
      <w:r w:rsidRPr="007D0E58">
        <w:rPr>
          <w:rFonts w:ascii="Times New Roman" w:eastAsia="Times New Roman" w:hAnsi="Times New Roman" w:cs="Times New Roman"/>
          <w:sz w:val="28"/>
          <w:szCs w:val="28"/>
          <w:lang w:val="uk-UA"/>
        </w:rPr>
        <w:t xml:space="preserve">-во </w:t>
      </w:r>
      <w:proofErr w:type="spellStart"/>
      <w:r w:rsidRPr="007D0E58">
        <w:rPr>
          <w:rFonts w:ascii="Times New Roman" w:eastAsia="Times New Roman" w:hAnsi="Times New Roman" w:cs="Times New Roman"/>
          <w:sz w:val="28"/>
          <w:szCs w:val="28"/>
          <w:lang w:val="uk-UA"/>
        </w:rPr>
        <w:t>физико-математической</w:t>
      </w:r>
      <w:proofErr w:type="spellEnd"/>
      <w:r w:rsidRPr="007D0E58">
        <w:rPr>
          <w:rFonts w:ascii="Times New Roman" w:eastAsia="Times New Roman" w:hAnsi="Times New Roman" w:cs="Times New Roman"/>
          <w:sz w:val="28"/>
          <w:szCs w:val="28"/>
          <w:lang w:val="uk-UA"/>
        </w:rPr>
        <w:t xml:space="preserve"> </w:t>
      </w:r>
      <w:proofErr w:type="spellStart"/>
      <w:r w:rsidRPr="007D0E58">
        <w:rPr>
          <w:rFonts w:ascii="Times New Roman" w:eastAsia="Times New Roman" w:hAnsi="Times New Roman" w:cs="Times New Roman"/>
          <w:sz w:val="28"/>
          <w:szCs w:val="28"/>
          <w:lang w:val="uk-UA"/>
        </w:rPr>
        <w:t>литературы</w:t>
      </w:r>
      <w:proofErr w:type="spellEnd"/>
      <w:r w:rsidRPr="007D0E58">
        <w:rPr>
          <w:rFonts w:ascii="Times New Roman" w:eastAsia="Times New Roman" w:hAnsi="Times New Roman" w:cs="Times New Roman"/>
          <w:sz w:val="28"/>
          <w:szCs w:val="28"/>
          <w:lang w:val="uk-UA"/>
        </w:rPr>
        <w:t>, 2001. – 224 с.</w:t>
      </w:r>
      <w:bookmarkStart w:id="14" w:name="_GoBack"/>
      <w:bookmarkEnd w:id="14"/>
    </w:p>
    <w:sectPr w:rsidR="007B5EB8" w:rsidRPr="007D0E58" w:rsidSect="00E974D7">
      <w:footerReference w:type="default" r:id="rId46"/>
      <w:footerReference w:type="first" r:id="rId47"/>
      <w:pgSz w:w="11909" w:h="16834"/>
      <w:pgMar w:top="1418" w:right="851" w:bottom="1418" w:left="1418" w:header="720" w:footer="720" w:gutter="0"/>
      <w:pgNumType w:start="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91B2A" w:rsidRDefault="00D91B2A">
      <w:pPr>
        <w:spacing w:line="240" w:lineRule="auto"/>
      </w:pPr>
      <w:r>
        <w:separator/>
      </w:r>
    </w:p>
  </w:endnote>
  <w:endnote w:type="continuationSeparator" w:id="0">
    <w:p w:rsidR="00D91B2A" w:rsidRDefault="00D91B2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ungsuh">
    <w:charset w:val="81"/>
    <w:family w:val="roman"/>
    <w:pitch w:val="variable"/>
    <w:sig w:usb0="B00002AF" w:usb1="69D77CFB" w:usb2="00000030" w:usb3="00000000" w:csb0="0008009F" w:csb1="00000000"/>
  </w:font>
  <w:font w:name="TimesNewRoman">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91B2A" w:rsidRDefault="00D91B2A">
    <w:pPr>
      <w:jc w:val="right"/>
    </w:pPr>
    <w:r>
      <w:fldChar w:fldCharType="begin"/>
    </w:r>
    <w:r>
      <w:instrText>PAGE</w:instrText>
    </w:r>
    <w:r>
      <w:fldChar w:fldCharType="separate"/>
    </w:r>
    <w:r w:rsidR="009916B2">
      <w:rPr>
        <w:noProof/>
      </w:rPr>
      <w:t>59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91B2A" w:rsidRDefault="00D91B2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91B2A" w:rsidRDefault="00D91B2A">
      <w:pPr>
        <w:spacing w:line="240" w:lineRule="auto"/>
      </w:pPr>
      <w:r>
        <w:separator/>
      </w:r>
    </w:p>
  </w:footnote>
  <w:footnote w:type="continuationSeparator" w:id="0">
    <w:p w:rsidR="00D91B2A" w:rsidRDefault="00D91B2A">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A5F03"/>
    <w:multiLevelType w:val="multilevel"/>
    <w:tmpl w:val="8662EA74"/>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028117E"/>
    <w:multiLevelType w:val="hybridMultilevel"/>
    <w:tmpl w:val="988E2E06"/>
    <w:lvl w:ilvl="0" w:tplc="A8A6881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385F9B"/>
    <w:multiLevelType w:val="multilevel"/>
    <w:tmpl w:val="EEE09A3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143655E"/>
    <w:multiLevelType w:val="hybridMultilevel"/>
    <w:tmpl w:val="457028B4"/>
    <w:lvl w:ilvl="0" w:tplc="D706B3A8">
      <w:start w:val="1"/>
      <w:numFmt w:val="bullet"/>
      <w:lvlText w:val=""/>
      <w:lvlJc w:val="left"/>
      <w:pPr>
        <w:ind w:left="1495" w:hanging="360"/>
      </w:pPr>
      <w:rPr>
        <w:rFonts w:ascii="Symbol" w:hAnsi="Symbol" w:cs="Symbol" w:hint="default"/>
        <w:color w:val="auto"/>
      </w:rPr>
    </w:lvl>
    <w:lvl w:ilvl="1" w:tplc="08090003" w:tentative="1">
      <w:start w:val="1"/>
      <w:numFmt w:val="bullet"/>
      <w:lvlText w:val="o"/>
      <w:lvlJc w:val="left"/>
      <w:pPr>
        <w:ind w:left="2215" w:hanging="360"/>
      </w:pPr>
      <w:rPr>
        <w:rFonts w:ascii="Courier New" w:hAnsi="Courier New" w:cs="Courier New" w:hint="default"/>
      </w:rPr>
    </w:lvl>
    <w:lvl w:ilvl="2" w:tplc="08090005" w:tentative="1">
      <w:start w:val="1"/>
      <w:numFmt w:val="bullet"/>
      <w:lvlText w:val=""/>
      <w:lvlJc w:val="left"/>
      <w:pPr>
        <w:ind w:left="2935" w:hanging="360"/>
      </w:pPr>
      <w:rPr>
        <w:rFonts w:ascii="Wingdings" w:hAnsi="Wingdings" w:hint="default"/>
      </w:rPr>
    </w:lvl>
    <w:lvl w:ilvl="3" w:tplc="08090001" w:tentative="1">
      <w:start w:val="1"/>
      <w:numFmt w:val="bullet"/>
      <w:lvlText w:val=""/>
      <w:lvlJc w:val="left"/>
      <w:pPr>
        <w:ind w:left="3655" w:hanging="360"/>
      </w:pPr>
      <w:rPr>
        <w:rFonts w:ascii="Symbol" w:hAnsi="Symbol" w:hint="default"/>
      </w:rPr>
    </w:lvl>
    <w:lvl w:ilvl="4" w:tplc="08090003" w:tentative="1">
      <w:start w:val="1"/>
      <w:numFmt w:val="bullet"/>
      <w:lvlText w:val="o"/>
      <w:lvlJc w:val="left"/>
      <w:pPr>
        <w:ind w:left="4375" w:hanging="360"/>
      </w:pPr>
      <w:rPr>
        <w:rFonts w:ascii="Courier New" w:hAnsi="Courier New" w:cs="Courier New" w:hint="default"/>
      </w:rPr>
    </w:lvl>
    <w:lvl w:ilvl="5" w:tplc="08090005" w:tentative="1">
      <w:start w:val="1"/>
      <w:numFmt w:val="bullet"/>
      <w:lvlText w:val=""/>
      <w:lvlJc w:val="left"/>
      <w:pPr>
        <w:ind w:left="5095" w:hanging="360"/>
      </w:pPr>
      <w:rPr>
        <w:rFonts w:ascii="Wingdings" w:hAnsi="Wingdings" w:hint="default"/>
      </w:rPr>
    </w:lvl>
    <w:lvl w:ilvl="6" w:tplc="08090001" w:tentative="1">
      <w:start w:val="1"/>
      <w:numFmt w:val="bullet"/>
      <w:lvlText w:val=""/>
      <w:lvlJc w:val="left"/>
      <w:pPr>
        <w:ind w:left="5815" w:hanging="360"/>
      </w:pPr>
      <w:rPr>
        <w:rFonts w:ascii="Symbol" w:hAnsi="Symbol" w:hint="default"/>
      </w:rPr>
    </w:lvl>
    <w:lvl w:ilvl="7" w:tplc="08090003" w:tentative="1">
      <w:start w:val="1"/>
      <w:numFmt w:val="bullet"/>
      <w:lvlText w:val="o"/>
      <w:lvlJc w:val="left"/>
      <w:pPr>
        <w:ind w:left="6535" w:hanging="360"/>
      </w:pPr>
      <w:rPr>
        <w:rFonts w:ascii="Courier New" w:hAnsi="Courier New" w:cs="Courier New" w:hint="default"/>
      </w:rPr>
    </w:lvl>
    <w:lvl w:ilvl="8" w:tplc="08090005" w:tentative="1">
      <w:start w:val="1"/>
      <w:numFmt w:val="bullet"/>
      <w:lvlText w:val=""/>
      <w:lvlJc w:val="left"/>
      <w:pPr>
        <w:ind w:left="7255" w:hanging="360"/>
      </w:pPr>
      <w:rPr>
        <w:rFonts w:ascii="Wingdings" w:hAnsi="Wingdings" w:hint="default"/>
      </w:rPr>
    </w:lvl>
  </w:abstractNum>
  <w:abstractNum w:abstractNumId="4" w15:restartNumberingAfterBreak="0">
    <w:nsid w:val="11936E75"/>
    <w:multiLevelType w:val="multilevel"/>
    <w:tmpl w:val="ACC469A0"/>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136C41D3"/>
    <w:multiLevelType w:val="multilevel"/>
    <w:tmpl w:val="01C4339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173B6F95"/>
    <w:multiLevelType w:val="multilevel"/>
    <w:tmpl w:val="11D2E27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1F775520"/>
    <w:multiLevelType w:val="multilevel"/>
    <w:tmpl w:val="D2F6E8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2391B39"/>
    <w:multiLevelType w:val="multilevel"/>
    <w:tmpl w:val="03040242"/>
    <w:lvl w:ilvl="0">
      <w:start w:val="1"/>
      <w:numFmt w:val="decimal"/>
      <w:lvlText w:val="%1."/>
      <w:lvlJc w:val="left"/>
      <w:pPr>
        <w:ind w:left="720" w:hanging="360"/>
      </w:pPr>
      <w:rPr>
        <w:color w:val="000000"/>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9" w15:restartNumberingAfterBreak="0">
    <w:nsid w:val="28947A1D"/>
    <w:multiLevelType w:val="multilevel"/>
    <w:tmpl w:val="D830252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9D80620"/>
    <w:multiLevelType w:val="hybridMultilevel"/>
    <w:tmpl w:val="2F8A25D0"/>
    <w:lvl w:ilvl="0" w:tplc="A8A6881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D0A0857"/>
    <w:multiLevelType w:val="multilevel"/>
    <w:tmpl w:val="2508032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2DE570A6"/>
    <w:multiLevelType w:val="multilevel"/>
    <w:tmpl w:val="CD1EA13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2FF74873"/>
    <w:multiLevelType w:val="multilevel"/>
    <w:tmpl w:val="60CCC954"/>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33CB2569"/>
    <w:multiLevelType w:val="multilevel"/>
    <w:tmpl w:val="A88443B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387B08A5"/>
    <w:multiLevelType w:val="multilevel"/>
    <w:tmpl w:val="A6E2A2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39233FFF"/>
    <w:multiLevelType w:val="multilevel"/>
    <w:tmpl w:val="B3AA14A8"/>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3AF74F84"/>
    <w:multiLevelType w:val="hybridMultilevel"/>
    <w:tmpl w:val="52E44C30"/>
    <w:lvl w:ilvl="0" w:tplc="A8A6881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C111AF8"/>
    <w:multiLevelType w:val="multilevel"/>
    <w:tmpl w:val="A3F8EDCC"/>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47DB5892"/>
    <w:multiLevelType w:val="hybridMultilevel"/>
    <w:tmpl w:val="1F6AABEA"/>
    <w:lvl w:ilvl="0" w:tplc="A8A6881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D8703C1"/>
    <w:multiLevelType w:val="hybridMultilevel"/>
    <w:tmpl w:val="484264B8"/>
    <w:lvl w:ilvl="0" w:tplc="A8A6881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9AC5B91"/>
    <w:multiLevelType w:val="multilevel"/>
    <w:tmpl w:val="06ECEB9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61997E85"/>
    <w:multiLevelType w:val="multilevel"/>
    <w:tmpl w:val="FDF07A20"/>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66451F87"/>
    <w:multiLevelType w:val="multilevel"/>
    <w:tmpl w:val="8BC46A2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6B2008B0"/>
    <w:multiLevelType w:val="multilevel"/>
    <w:tmpl w:val="FFC8636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6DB3350A"/>
    <w:multiLevelType w:val="hybridMultilevel"/>
    <w:tmpl w:val="0726C032"/>
    <w:lvl w:ilvl="0" w:tplc="A8A6881C">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6" w15:restartNumberingAfterBreak="0">
    <w:nsid w:val="6F6E2ACE"/>
    <w:multiLevelType w:val="hybridMultilevel"/>
    <w:tmpl w:val="BC3AA564"/>
    <w:lvl w:ilvl="0" w:tplc="A8A6881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5ED66E9"/>
    <w:multiLevelType w:val="multilevel"/>
    <w:tmpl w:val="ABAA10A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76295232"/>
    <w:multiLevelType w:val="hybridMultilevel"/>
    <w:tmpl w:val="86CCABC0"/>
    <w:lvl w:ilvl="0" w:tplc="A8A6881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846799E"/>
    <w:multiLevelType w:val="multilevel"/>
    <w:tmpl w:val="C85AB5C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786351A8"/>
    <w:multiLevelType w:val="multilevel"/>
    <w:tmpl w:val="E0500410"/>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7ACE7FAE"/>
    <w:multiLevelType w:val="multilevel"/>
    <w:tmpl w:val="003AFC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9"/>
  </w:num>
  <w:num w:numId="2">
    <w:abstractNumId w:val="11"/>
  </w:num>
  <w:num w:numId="3">
    <w:abstractNumId w:val="8"/>
  </w:num>
  <w:num w:numId="4">
    <w:abstractNumId w:val="24"/>
  </w:num>
  <w:num w:numId="5">
    <w:abstractNumId w:val="27"/>
  </w:num>
  <w:num w:numId="6">
    <w:abstractNumId w:val="15"/>
  </w:num>
  <w:num w:numId="7">
    <w:abstractNumId w:val="14"/>
  </w:num>
  <w:num w:numId="8">
    <w:abstractNumId w:val="6"/>
  </w:num>
  <w:num w:numId="9">
    <w:abstractNumId w:val="5"/>
  </w:num>
  <w:num w:numId="10">
    <w:abstractNumId w:val="12"/>
  </w:num>
  <w:num w:numId="11">
    <w:abstractNumId w:val="23"/>
  </w:num>
  <w:num w:numId="12">
    <w:abstractNumId w:val="21"/>
  </w:num>
  <w:num w:numId="13">
    <w:abstractNumId w:val="0"/>
  </w:num>
  <w:num w:numId="14">
    <w:abstractNumId w:val="4"/>
  </w:num>
  <w:num w:numId="15">
    <w:abstractNumId w:val="16"/>
  </w:num>
  <w:num w:numId="16">
    <w:abstractNumId w:val="18"/>
  </w:num>
  <w:num w:numId="17">
    <w:abstractNumId w:val="30"/>
  </w:num>
  <w:num w:numId="18">
    <w:abstractNumId w:val="22"/>
  </w:num>
  <w:num w:numId="19">
    <w:abstractNumId w:val="13"/>
  </w:num>
  <w:num w:numId="20">
    <w:abstractNumId w:val="3"/>
  </w:num>
  <w:num w:numId="21">
    <w:abstractNumId w:val="25"/>
  </w:num>
  <w:num w:numId="22">
    <w:abstractNumId w:val="10"/>
  </w:num>
  <w:num w:numId="23">
    <w:abstractNumId w:val="26"/>
  </w:num>
  <w:num w:numId="24">
    <w:abstractNumId w:val="20"/>
  </w:num>
  <w:num w:numId="25">
    <w:abstractNumId w:val="19"/>
  </w:num>
  <w:num w:numId="26">
    <w:abstractNumId w:val="17"/>
  </w:num>
  <w:num w:numId="27">
    <w:abstractNumId w:val="1"/>
  </w:num>
  <w:num w:numId="28">
    <w:abstractNumId w:val="28"/>
  </w:num>
  <w:num w:numId="29">
    <w:abstractNumId w:val="2"/>
  </w:num>
  <w:num w:numId="30">
    <w:abstractNumId w:val="9"/>
  </w:num>
  <w:num w:numId="31">
    <w:abstractNumId w:val="7"/>
  </w:num>
  <w:num w:numId="32">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5D37"/>
    <w:rsid w:val="00004F90"/>
    <w:rsid w:val="00016FF2"/>
    <w:rsid w:val="000C4B9C"/>
    <w:rsid w:val="00147680"/>
    <w:rsid w:val="001900C6"/>
    <w:rsid w:val="001B4725"/>
    <w:rsid w:val="001B5493"/>
    <w:rsid w:val="001E08E2"/>
    <w:rsid w:val="001F50A5"/>
    <w:rsid w:val="002A2A2D"/>
    <w:rsid w:val="00341F71"/>
    <w:rsid w:val="00370A57"/>
    <w:rsid w:val="00391252"/>
    <w:rsid w:val="003D5DC8"/>
    <w:rsid w:val="00402BD2"/>
    <w:rsid w:val="00412E88"/>
    <w:rsid w:val="004545D2"/>
    <w:rsid w:val="00470187"/>
    <w:rsid w:val="00473933"/>
    <w:rsid w:val="004954BB"/>
    <w:rsid w:val="005156FC"/>
    <w:rsid w:val="005430F5"/>
    <w:rsid w:val="005710B6"/>
    <w:rsid w:val="005949F9"/>
    <w:rsid w:val="005B0DED"/>
    <w:rsid w:val="00612E4C"/>
    <w:rsid w:val="00623EC2"/>
    <w:rsid w:val="006421D2"/>
    <w:rsid w:val="006466C6"/>
    <w:rsid w:val="00691DCD"/>
    <w:rsid w:val="006D3B1B"/>
    <w:rsid w:val="006E48A1"/>
    <w:rsid w:val="006F0EC2"/>
    <w:rsid w:val="00702A20"/>
    <w:rsid w:val="00703A07"/>
    <w:rsid w:val="007B5EB8"/>
    <w:rsid w:val="007D0E58"/>
    <w:rsid w:val="00851689"/>
    <w:rsid w:val="00887B42"/>
    <w:rsid w:val="008B7615"/>
    <w:rsid w:val="008E12C9"/>
    <w:rsid w:val="00900928"/>
    <w:rsid w:val="009027C4"/>
    <w:rsid w:val="00925C8D"/>
    <w:rsid w:val="00934B3E"/>
    <w:rsid w:val="009916B2"/>
    <w:rsid w:val="009A647B"/>
    <w:rsid w:val="00A46366"/>
    <w:rsid w:val="00AA6E11"/>
    <w:rsid w:val="00AB7B0C"/>
    <w:rsid w:val="00AE5AA8"/>
    <w:rsid w:val="00AE666B"/>
    <w:rsid w:val="00B35D37"/>
    <w:rsid w:val="00BD03D4"/>
    <w:rsid w:val="00BE056E"/>
    <w:rsid w:val="00C155AC"/>
    <w:rsid w:val="00C652BF"/>
    <w:rsid w:val="00C77BCE"/>
    <w:rsid w:val="00CA2AF8"/>
    <w:rsid w:val="00CE3B7B"/>
    <w:rsid w:val="00D54207"/>
    <w:rsid w:val="00D64A4E"/>
    <w:rsid w:val="00D73F64"/>
    <w:rsid w:val="00D91B2A"/>
    <w:rsid w:val="00DC0C01"/>
    <w:rsid w:val="00DE693C"/>
    <w:rsid w:val="00DF72E1"/>
    <w:rsid w:val="00E81CFF"/>
    <w:rsid w:val="00E974D7"/>
    <w:rsid w:val="00F00184"/>
    <w:rsid w:val="00F51F46"/>
    <w:rsid w:val="00FD39EE"/>
    <w:rsid w:val="00FD7705"/>
    <w:rsid w:val="00FE212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4B4817C-C126-41D1-B2C3-C4919DAAB6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uk" w:eastAsia="ru-RU"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table" w:customStyle="1" w:styleId="a5">
    <w:basedOn w:val="TableNormal1"/>
    <w:tblPr>
      <w:tblStyleRowBandSize w:val="1"/>
      <w:tblStyleColBandSize w:val="1"/>
      <w:tblCellMar>
        <w:top w:w="100" w:type="dxa"/>
        <w:left w:w="100" w:type="dxa"/>
        <w:bottom w:w="100" w:type="dxa"/>
        <w:right w:w="100" w:type="dxa"/>
      </w:tblCellMar>
    </w:tblPr>
  </w:style>
  <w:style w:type="paragraph" w:styleId="a6">
    <w:name w:val="Normal (Web)"/>
    <w:basedOn w:val="a"/>
    <w:uiPriority w:val="99"/>
    <w:unhideWhenUsed/>
    <w:rsid w:val="00A46366"/>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a7">
    <w:name w:val="List Paragraph"/>
    <w:basedOn w:val="a"/>
    <w:uiPriority w:val="34"/>
    <w:qFormat/>
    <w:rsid w:val="00A46366"/>
    <w:pPr>
      <w:ind w:left="720"/>
      <w:contextualSpacing/>
    </w:pPr>
  </w:style>
  <w:style w:type="character" w:styleId="a8">
    <w:name w:val="Hyperlink"/>
    <w:basedOn w:val="a0"/>
    <w:uiPriority w:val="99"/>
    <w:unhideWhenUsed/>
    <w:rsid w:val="00391252"/>
    <w:rPr>
      <w:color w:val="0000FF" w:themeColor="hyperlink"/>
      <w:u w:val="single"/>
    </w:rPr>
  </w:style>
  <w:style w:type="character" w:customStyle="1" w:styleId="UnresolvedMention">
    <w:name w:val="Unresolved Mention"/>
    <w:basedOn w:val="a0"/>
    <w:uiPriority w:val="99"/>
    <w:semiHidden/>
    <w:unhideWhenUsed/>
    <w:rsid w:val="00391252"/>
    <w:rPr>
      <w:color w:val="605E5C"/>
      <w:shd w:val="clear" w:color="auto" w:fill="E1DFDD"/>
    </w:rPr>
  </w:style>
  <w:style w:type="character" w:styleId="a9">
    <w:name w:val="FollowedHyperlink"/>
    <w:basedOn w:val="a0"/>
    <w:uiPriority w:val="99"/>
    <w:semiHidden/>
    <w:unhideWhenUsed/>
    <w:rsid w:val="00623EC2"/>
    <w:rPr>
      <w:color w:val="800080" w:themeColor="followedHyperlink"/>
      <w:u w:val="single"/>
    </w:rPr>
  </w:style>
  <w:style w:type="paragraph" w:customStyle="1" w:styleId="S1">
    <w:name w:val="S1"/>
    <w:basedOn w:val="a"/>
    <w:rsid w:val="00004F90"/>
    <w:pPr>
      <w:spacing w:line="360" w:lineRule="auto"/>
      <w:jc w:val="center"/>
    </w:pPr>
    <w:rPr>
      <w:rFonts w:ascii="Times New Roman" w:eastAsia="Times New Roman" w:hAnsi="Times New Roman" w:cs="Times New Roman"/>
      <w:sz w:val="28"/>
      <w:szCs w:val="28"/>
      <w:lang w:val="uk-UA"/>
    </w:rPr>
  </w:style>
  <w:style w:type="paragraph" w:customStyle="1" w:styleId="S2">
    <w:name w:val="S2"/>
    <w:basedOn w:val="a"/>
    <w:rsid w:val="00004F90"/>
    <w:pPr>
      <w:spacing w:line="360" w:lineRule="auto"/>
      <w:ind w:firstLine="709"/>
      <w:jc w:val="both"/>
    </w:pPr>
    <w:rPr>
      <w:rFonts w:ascii="Times New Roman" w:eastAsia="Times New Roman" w:hAnsi="Times New Roman" w:cs="Times New Roman"/>
      <w:sz w:val="28"/>
      <w:szCs w:val="28"/>
      <w:lang w:val="uk-UA"/>
    </w:rPr>
  </w:style>
  <w:style w:type="paragraph" w:styleId="10">
    <w:name w:val="toc 1"/>
    <w:basedOn w:val="a"/>
    <w:next w:val="a"/>
    <w:autoRedefine/>
    <w:uiPriority w:val="39"/>
    <w:unhideWhenUsed/>
    <w:rsid w:val="00CA2AF8"/>
    <w:pPr>
      <w:tabs>
        <w:tab w:val="right" w:leader="dot" w:pos="9630"/>
      </w:tabs>
      <w:spacing w:after="100"/>
    </w:pPr>
  </w:style>
  <w:style w:type="paragraph" w:styleId="20">
    <w:name w:val="toc 2"/>
    <w:basedOn w:val="a"/>
    <w:next w:val="a"/>
    <w:autoRedefine/>
    <w:uiPriority w:val="39"/>
    <w:unhideWhenUsed/>
    <w:rsid w:val="00004F90"/>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29342">
      <w:bodyDiv w:val="1"/>
      <w:marLeft w:val="0"/>
      <w:marRight w:val="0"/>
      <w:marTop w:val="0"/>
      <w:marBottom w:val="0"/>
      <w:divBdr>
        <w:top w:val="none" w:sz="0" w:space="0" w:color="auto"/>
        <w:left w:val="none" w:sz="0" w:space="0" w:color="auto"/>
        <w:bottom w:val="none" w:sz="0" w:space="0" w:color="auto"/>
        <w:right w:val="none" w:sz="0" w:space="0" w:color="auto"/>
      </w:divBdr>
      <w:divsChild>
        <w:div w:id="129984749">
          <w:marLeft w:val="0"/>
          <w:marRight w:val="0"/>
          <w:marTop w:val="0"/>
          <w:marBottom w:val="0"/>
          <w:divBdr>
            <w:top w:val="none" w:sz="0" w:space="0" w:color="auto"/>
            <w:left w:val="none" w:sz="0" w:space="0" w:color="auto"/>
            <w:bottom w:val="none" w:sz="0" w:space="0" w:color="auto"/>
            <w:right w:val="none" w:sz="0" w:space="0" w:color="auto"/>
          </w:divBdr>
          <w:divsChild>
            <w:div w:id="249388402">
              <w:marLeft w:val="0"/>
              <w:marRight w:val="0"/>
              <w:marTop w:val="0"/>
              <w:marBottom w:val="0"/>
              <w:divBdr>
                <w:top w:val="none" w:sz="0" w:space="0" w:color="auto"/>
                <w:left w:val="none" w:sz="0" w:space="0" w:color="auto"/>
                <w:bottom w:val="none" w:sz="0" w:space="0" w:color="auto"/>
                <w:right w:val="none" w:sz="0" w:space="0" w:color="auto"/>
              </w:divBdr>
              <w:divsChild>
                <w:div w:id="1115716267">
                  <w:marLeft w:val="0"/>
                  <w:marRight w:val="0"/>
                  <w:marTop w:val="0"/>
                  <w:marBottom w:val="0"/>
                  <w:divBdr>
                    <w:top w:val="none" w:sz="0" w:space="0" w:color="auto"/>
                    <w:left w:val="none" w:sz="0" w:space="0" w:color="auto"/>
                    <w:bottom w:val="none" w:sz="0" w:space="0" w:color="auto"/>
                    <w:right w:val="none" w:sz="0" w:space="0" w:color="auto"/>
                  </w:divBdr>
                  <w:divsChild>
                    <w:div w:id="1950356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836135">
      <w:bodyDiv w:val="1"/>
      <w:marLeft w:val="0"/>
      <w:marRight w:val="0"/>
      <w:marTop w:val="0"/>
      <w:marBottom w:val="0"/>
      <w:divBdr>
        <w:top w:val="none" w:sz="0" w:space="0" w:color="auto"/>
        <w:left w:val="none" w:sz="0" w:space="0" w:color="auto"/>
        <w:bottom w:val="none" w:sz="0" w:space="0" w:color="auto"/>
        <w:right w:val="none" w:sz="0" w:space="0" w:color="auto"/>
      </w:divBdr>
    </w:div>
    <w:div w:id="100608166">
      <w:bodyDiv w:val="1"/>
      <w:marLeft w:val="0"/>
      <w:marRight w:val="0"/>
      <w:marTop w:val="0"/>
      <w:marBottom w:val="0"/>
      <w:divBdr>
        <w:top w:val="none" w:sz="0" w:space="0" w:color="auto"/>
        <w:left w:val="none" w:sz="0" w:space="0" w:color="auto"/>
        <w:bottom w:val="none" w:sz="0" w:space="0" w:color="auto"/>
        <w:right w:val="none" w:sz="0" w:space="0" w:color="auto"/>
      </w:divBdr>
      <w:divsChild>
        <w:div w:id="2017994037">
          <w:marLeft w:val="0"/>
          <w:marRight w:val="0"/>
          <w:marTop w:val="0"/>
          <w:marBottom w:val="0"/>
          <w:divBdr>
            <w:top w:val="none" w:sz="0" w:space="0" w:color="auto"/>
            <w:left w:val="none" w:sz="0" w:space="0" w:color="auto"/>
            <w:bottom w:val="none" w:sz="0" w:space="0" w:color="auto"/>
            <w:right w:val="none" w:sz="0" w:space="0" w:color="auto"/>
          </w:divBdr>
          <w:divsChild>
            <w:div w:id="792552485">
              <w:marLeft w:val="0"/>
              <w:marRight w:val="0"/>
              <w:marTop w:val="0"/>
              <w:marBottom w:val="0"/>
              <w:divBdr>
                <w:top w:val="none" w:sz="0" w:space="0" w:color="auto"/>
                <w:left w:val="none" w:sz="0" w:space="0" w:color="auto"/>
                <w:bottom w:val="none" w:sz="0" w:space="0" w:color="auto"/>
                <w:right w:val="none" w:sz="0" w:space="0" w:color="auto"/>
              </w:divBdr>
              <w:divsChild>
                <w:div w:id="368724441">
                  <w:marLeft w:val="0"/>
                  <w:marRight w:val="0"/>
                  <w:marTop w:val="0"/>
                  <w:marBottom w:val="0"/>
                  <w:divBdr>
                    <w:top w:val="none" w:sz="0" w:space="0" w:color="auto"/>
                    <w:left w:val="none" w:sz="0" w:space="0" w:color="auto"/>
                    <w:bottom w:val="none" w:sz="0" w:space="0" w:color="auto"/>
                    <w:right w:val="none" w:sz="0" w:space="0" w:color="auto"/>
                  </w:divBdr>
                  <w:divsChild>
                    <w:div w:id="745805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321069">
      <w:bodyDiv w:val="1"/>
      <w:marLeft w:val="0"/>
      <w:marRight w:val="0"/>
      <w:marTop w:val="0"/>
      <w:marBottom w:val="0"/>
      <w:divBdr>
        <w:top w:val="none" w:sz="0" w:space="0" w:color="auto"/>
        <w:left w:val="none" w:sz="0" w:space="0" w:color="auto"/>
        <w:bottom w:val="none" w:sz="0" w:space="0" w:color="auto"/>
        <w:right w:val="none" w:sz="0" w:space="0" w:color="auto"/>
      </w:divBdr>
      <w:divsChild>
        <w:div w:id="1177111057">
          <w:marLeft w:val="0"/>
          <w:marRight w:val="0"/>
          <w:marTop w:val="0"/>
          <w:marBottom w:val="0"/>
          <w:divBdr>
            <w:top w:val="none" w:sz="0" w:space="0" w:color="auto"/>
            <w:left w:val="none" w:sz="0" w:space="0" w:color="auto"/>
            <w:bottom w:val="none" w:sz="0" w:space="0" w:color="auto"/>
            <w:right w:val="none" w:sz="0" w:space="0" w:color="auto"/>
          </w:divBdr>
          <w:divsChild>
            <w:div w:id="889656079">
              <w:marLeft w:val="0"/>
              <w:marRight w:val="0"/>
              <w:marTop w:val="0"/>
              <w:marBottom w:val="0"/>
              <w:divBdr>
                <w:top w:val="none" w:sz="0" w:space="0" w:color="auto"/>
                <w:left w:val="none" w:sz="0" w:space="0" w:color="auto"/>
                <w:bottom w:val="none" w:sz="0" w:space="0" w:color="auto"/>
                <w:right w:val="none" w:sz="0" w:space="0" w:color="auto"/>
              </w:divBdr>
              <w:divsChild>
                <w:div w:id="1891259836">
                  <w:marLeft w:val="0"/>
                  <w:marRight w:val="0"/>
                  <w:marTop w:val="0"/>
                  <w:marBottom w:val="0"/>
                  <w:divBdr>
                    <w:top w:val="none" w:sz="0" w:space="0" w:color="auto"/>
                    <w:left w:val="none" w:sz="0" w:space="0" w:color="auto"/>
                    <w:bottom w:val="none" w:sz="0" w:space="0" w:color="auto"/>
                    <w:right w:val="none" w:sz="0" w:space="0" w:color="auto"/>
                  </w:divBdr>
                  <w:divsChild>
                    <w:div w:id="471098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3226284">
      <w:bodyDiv w:val="1"/>
      <w:marLeft w:val="0"/>
      <w:marRight w:val="0"/>
      <w:marTop w:val="0"/>
      <w:marBottom w:val="0"/>
      <w:divBdr>
        <w:top w:val="none" w:sz="0" w:space="0" w:color="auto"/>
        <w:left w:val="none" w:sz="0" w:space="0" w:color="auto"/>
        <w:bottom w:val="none" w:sz="0" w:space="0" w:color="auto"/>
        <w:right w:val="none" w:sz="0" w:space="0" w:color="auto"/>
      </w:divBdr>
      <w:divsChild>
        <w:div w:id="1400253270">
          <w:marLeft w:val="0"/>
          <w:marRight w:val="0"/>
          <w:marTop w:val="0"/>
          <w:marBottom w:val="0"/>
          <w:divBdr>
            <w:top w:val="none" w:sz="0" w:space="0" w:color="auto"/>
            <w:left w:val="none" w:sz="0" w:space="0" w:color="auto"/>
            <w:bottom w:val="none" w:sz="0" w:space="0" w:color="auto"/>
            <w:right w:val="none" w:sz="0" w:space="0" w:color="auto"/>
          </w:divBdr>
          <w:divsChild>
            <w:div w:id="1544249149">
              <w:marLeft w:val="0"/>
              <w:marRight w:val="0"/>
              <w:marTop w:val="0"/>
              <w:marBottom w:val="0"/>
              <w:divBdr>
                <w:top w:val="none" w:sz="0" w:space="0" w:color="auto"/>
                <w:left w:val="none" w:sz="0" w:space="0" w:color="auto"/>
                <w:bottom w:val="none" w:sz="0" w:space="0" w:color="auto"/>
                <w:right w:val="none" w:sz="0" w:space="0" w:color="auto"/>
              </w:divBdr>
              <w:divsChild>
                <w:div w:id="205605338">
                  <w:marLeft w:val="0"/>
                  <w:marRight w:val="0"/>
                  <w:marTop w:val="0"/>
                  <w:marBottom w:val="0"/>
                  <w:divBdr>
                    <w:top w:val="none" w:sz="0" w:space="0" w:color="auto"/>
                    <w:left w:val="none" w:sz="0" w:space="0" w:color="auto"/>
                    <w:bottom w:val="none" w:sz="0" w:space="0" w:color="auto"/>
                    <w:right w:val="none" w:sz="0" w:space="0" w:color="auto"/>
                  </w:divBdr>
                  <w:divsChild>
                    <w:div w:id="1384017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8873675">
      <w:bodyDiv w:val="1"/>
      <w:marLeft w:val="0"/>
      <w:marRight w:val="0"/>
      <w:marTop w:val="0"/>
      <w:marBottom w:val="0"/>
      <w:divBdr>
        <w:top w:val="none" w:sz="0" w:space="0" w:color="auto"/>
        <w:left w:val="none" w:sz="0" w:space="0" w:color="auto"/>
        <w:bottom w:val="none" w:sz="0" w:space="0" w:color="auto"/>
        <w:right w:val="none" w:sz="0" w:space="0" w:color="auto"/>
      </w:divBdr>
      <w:divsChild>
        <w:div w:id="844243654">
          <w:marLeft w:val="0"/>
          <w:marRight w:val="0"/>
          <w:marTop w:val="0"/>
          <w:marBottom w:val="0"/>
          <w:divBdr>
            <w:top w:val="none" w:sz="0" w:space="0" w:color="auto"/>
            <w:left w:val="none" w:sz="0" w:space="0" w:color="auto"/>
            <w:bottom w:val="none" w:sz="0" w:space="0" w:color="auto"/>
            <w:right w:val="none" w:sz="0" w:space="0" w:color="auto"/>
          </w:divBdr>
          <w:divsChild>
            <w:div w:id="1381512540">
              <w:marLeft w:val="0"/>
              <w:marRight w:val="0"/>
              <w:marTop w:val="0"/>
              <w:marBottom w:val="0"/>
              <w:divBdr>
                <w:top w:val="none" w:sz="0" w:space="0" w:color="auto"/>
                <w:left w:val="none" w:sz="0" w:space="0" w:color="auto"/>
                <w:bottom w:val="none" w:sz="0" w:space="0" w:color="auto"/>
                <w:right w:val="none" w:sz="0" w:space="0" w:color="auto"/>
              </w:divBdr>
              <w:divsChild>
                <w:div w:id="1683781632">
                  <w:marLeft w:val="0"/>
                  <w:marRight w:val="0"/>
                  <w:marTop w:val="0"/>
                  <w:marBottom w:val="0"/>
                  <w:divBdr>
                    <w:top w:val="none" w:sz="0" w:space="0" w:color="auto"/>
                    <w:left w:val="none" w:sz="0" w:space="0" w:color="auto"/>
                    <w:bottom w:val="none" w:sz="0" w:space="0" w:color="auto"/>
                    <w:right w:val="none" w:sz="0" w:space="0" w:color="auto"/>
                  </w:divBdr>
                  <w:divsChild>
                    <w:div w:id="2004385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0894206">
      <w:bodyDiv w:val="1"/>
      <w:marLeft w:val="0"/>
      <w:marRight w:val="0"/>
      <w:marTop w:val="0"/>
      <w:marBottom w:val="0"/>
      <w:divBdr>
        <w:top w:val="none" w:sz="0" w:space="0" w:color="auto"/>
        <w:left w:val="none" w:sz="0" w:space="0" w:color="auto"/>
        <w:bottom w:val="none" w:sz="0" w:space="0" w:color="auto"/>
        <w:right w:val="none" w:sz="0" w:space="0" w:color="auto"/>
      </w:divBdr>
      <w:divsChild>
        <w:div w:id="1882396430">
          <w:marLeft w:val="0"/>
          <w:marRight w:val="0"/>
          <w:marTop w:val="0"/>
          <w:marBottom w:val="0"/>
          <w:divBdr>
            <w:top w:val="none" w:sz="0" w:space="0" w:color="auto"/>
            <w:left w:val="none" w:sz="0" w:space="0" w:color="auto"/>
            <w:bottom w:val="none" w:sz="0" w:space="0" w:color="auto"/>
            <w:right w:val="none" w:sz="0" w:space="0" w:color="auto"/>
          </w:divBdr>
          <w:divsChild>
            <w:div w:id="553933543">
              <w:marLeft w:val="0"/>
              <w:marRight w:val="0"/>
              <w:marTop w:val="0"/>
              <w:marBottom w:val="0"/>
              <w:divBdr>
                <w:top w:val="none" w:sz="0" w:space="0" w:color="auto"/>
                <w:left w:val="none" w:sz="0" w:space="0" w:color="auto"/>
                <w:bottom w:val="none" w:sz="0" w:space="0" w:color="auto"/>
                <w:right w:val="none" w:sz="0" w:space="0" w:color="auto"/>
              </w:divBdr>
              <w:divsChild>
                <w:div w:id="349911375">
                  <w:marLeft w:val="0"/>
                  <w:marRight w:val="0"/>
                  <w:marTop w:val="0"/>
                  <w:marBottom w:val="0"/>
                  <w:divBdr>
                    <w:top w:val="none" w:sz="0" w:space="0" w:color="auto"/>
                    <w:left w:val="none" w:sz="0" w:space="0" w:color="auto"/>
                    <w:bottom w:val="none" w:sz="0" w:space="0" w:color="auto"/>
                    <w:right w:val="none" w:sz="0" w:space="0" w:color="auto"/>
                  </w:divBdr>
                  <w:divsChild>
                    <w:div w:id="784497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7973134">
      <w:bodyDiv w:val="1"/>
      <w:marLeft w:val="0"/>
      <w:marRight w:val="0"/>
      <w:marTop w:val="0"/>
      <w:marBottom w:val="0"/>
      <w:divBdr>
        <w:top w:val="none" w:sz="0" w:space="0" w:color="auto"/>
        <w:left w:val="none" w:sz="0" w:space="0" w:color="auto"/>
        <w:bottom w:val="none" w:sz="0" w:space="0" w:color="auto"/>
        <w:right w:val="none" w:sz="0" w:space="0" w:color="auto"/>
      </w:divBdr>
      <w:divsChild>
        <w:div w:id="1721441573">
          <w:marLeft w:val="0"/>
          <w:marRight w:val="0"/>
          <w:marTop w:val="0"/>
          <w:marBottom w:val="0"/>
          <w:divBdr>
            <w:top w:val="none" w:sz="0" w:space="0" w:color="auto"/>
            <w:left w:val="none" w:sz="0" w:space="0" w:color="auto"/>
            <w:bottom w:val="none" w:sz="0" w:space="0" w:color="auto"/>
            <w:right w:val="none" w:sz="0" w:space="0" w:color="auto"/>
          </w:divBdr>
          <w:divsChild>
            <w:div w:id="832374023">
              <w:marLeft w:val="0"/>
              <w:marRight w:val="0"/>
              <w:marTop w:val="0"/>
              <w:marBottom w:val="0"/>
              <w:divBdr>
                <w:top w:val="none" w:sz="0" w:space="0" w:color="auto"/>
                <w:left w:val="none" w:sz="0" w:space="0" w:color="auto"/>
                <w:bottom w:val="none" w:sz="0" w:space="0" w:color="auto"/>
                <w:right w:val="none" w:sz="0" w:space="0" w:color="auto"/>
              </w:divBdr>
              <w:divsChild>
                <w:div w:id="165485207">
                  <w:marLeft w:val="0"/>
                  <w:marRight w:val="0"/>
                  <w:marTop w:val="0"/>
                  <w:marBottom w:val="0"/>
                  <w:divBdr>
                    <w:top w:val="none" w:sz="0" w:space="0" w:color="auto"/>
                    <w:left w:val="none" w:sz="0" w:space="0" w:color="auto"/>
                    <w:bottom w:val="none" w:sz="0" w:space="0" w:color="auto"/>
                    <w:right w:val="none" w:sz="0" w:space="0" w:color="auto"/>
                  </w:divBdr>
                  <w:divsChild>
                    <w:div w:id="1187986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1420167">
      <w:bodyDiv w:val="1"/>
      <w:marLeft w:val="0"/>
      <w:marRight w:val="0"/>
      <w:marTop w:val="0"/>
      <w:marBottom w:val="0"/>
      <w:divBdr>
        <w:top w:val="none" w:sz="0" w:space="0" w:color="auto"/>
        <w:left w:val="none" w:sz="0" w:space="0" w:color="auto"/>
        <w:bottom w:val="none" w:sz="0" w:space="0" w:color="auto"/>
        <w:right w:val="none" w:sz="0" w:space="0" w:color="auto"/>
      </w:divBdr>
    </w:div>
    <w:div w:id="815609793">
      <w:bodyDiv w:val="1"/>
      <w:marLeft w:val="0"/>
      <w:marRight w:val="0"/>
      <w:marTop w:val="0"/>
      <w:marBottom w:val="0"/>
      <w:divBdr>
        <w:top w:val="none" w:sz="0" w:space="0" w:color="auto"/>
        <w:left w:val="none" w:sz="0" w:space="0" w:color="auto"/>
        <w:bottom w:val="none" w:sz="0" w:space="0" w:color="auto"/>
        <w:right w:val="none" w:sz="0" w:space="0" w:color="auto"/>
      </w:divBdr>
    </w:div>
    <w:div w:id="910237616">
      <w:bodyDiv w:val="1"/>
      <w:marLeft w:val="0"/>
      <w:marRight w:val="0"/>
      <w:marTop w:val="0"/>
      <w:marBottom w:val="0"/>
      <w:divBdr>
        <w:top w:val="none" w:sz="0" w:space="0" w:color="auto"/>
        <w:left w:val="none" w:sz="0" w:space="0" w:color="auto"/>
        <w:bottom w:val="none" w:sz="0" w:space="0" w:color="auto"/>
        <w:right w:val="none" w:sz="0" w:space="0" w:color="auto"/>
      </w:divBdr>
      <w:divsChild>
        <w:div w:id="910047257">
          <w:marLeft w:val="0"/>
          <w:marRight w:val="0"/>
          <w:marTop w:val="0"/>
          <w:marBottom w:val="0"/>
          <w:divBdr>
            <w:top w:val="none" w:sz="0" w:space="0" w:color="auto"/>
            <w:left w:val="none" w:sz="0" w:space="0" w:color="auto"/>
            <w:bottom w:val="none" w:sz="0" w:space="0" w:color="auto"/>
            <w:right w:val="none" w:sz="0" w:space="0" w:color="auto"/>
          </w:divBdr>
          <w:divsChild>
            <w:div w:id="279381541">
              <w:marLeft w:val="0"/>
              <w:marRight w:val="0"/>
              <w:marTop w:val="0"/>
              <w:marBottom w:val="0"/>
              <w:divBdr>
                <w:top w:val="none" w:sz="0" w:space="0" w:color="auto"/>
                <w:left w:val="none" w:sz="0" w:space="0" w:color="auto"/>
                <w:bottom w:val="none" w:sz="0" w:space="0" w:color="auto"/>
                <w:right w:val="none" w:sz="0" w:space="0" w:color="auto"/>
              </w:divBdr>
              <w:divsChild>
                <w:div w:id="1914198026">
                  <w:marLeft w:val="0"/>
                  <w:marRight w:val="0"/>
                  <w:marTop w:val="0"/>
                  <w:marBottom w:val="0"/>
                  <w:divBdr>
                    <w:top w:val="none" w:sz="0" w:space="0" w:color="auto"/>
                    <w:left w:val="none" w:sz="0" w:space="0" w:color="auto"/>
                    <w:bottom w:val="none" w:sz="0" w:space="0" w:color="auto"/>
                    <w:right w:val="none" w:sz="0" w:space="0" w:color="auto"/>
                  </w:divBdr>
                  <w:divsChild>
                    <w:div w:id="544295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34782603">
      <w:bodyDiv w:val="1"/>
      <w:marLeft w:val="0"/>
      <w:marRight w:val="0"/>
      <w:marTop w:val="0"/>
      <w:marBottom w:val="0"/>
      <w:divBdr>
        <w:top w:val="none" w:sz="0" w:space="0" w:color="auto"/>
        <w:left w:val="none" w:sz="0" w:space="0" w:color="auto"/>
        <w:bottom w:val="none" w:sz="0" w:space="0" w:color="auto"/>
        <w:right w:val="none" w:sz="0" w:space="0" w:color="auto"/>
      </w:divBdr>
      <w:divsChild>
        <w:div w:id="683822547">
          <w:marLeft w:val="0"/>
          <w:marRight w:val="0"/>
          <w:marTop w:val="0"/>
          <w:marBottom w:val="0"/>
          <w:divBdr>
            <w:top w:val="none" w:sz="0" w:space="0" w:color="auto"/>
            <w:left w:val="none" w:sz="0" w:space="0" w:color="auto"/>
            <w:bottom w:val="none" w:sz="0" w:space="0" w:color="auto"/>
            <w:right w:val="none" w:sz="0" w:space="0" w:color="auto"/>
          </w:divBdr>
          <w:divsChild>
            <w:div w:id="374620316">
              <w:marLeft w:val="0"/>
              <w:marRight w:val="0"/>
              <w:marTop w:val="0"/>
              <w:marBottom w:val="0"/>
              <w:divBdr>
                <w:top w:val="none" w:sz="0" w:space="0" w:color="auto"/>
                <w:left w:val="none" w:sz="0" w:space="0" w:color="auto"/>
                <w:bottom w:val="none" w:sz="0" w:space="0" w:color="auto"/>
                <w:right w:val="none" w:sz="0" w:space="0" w:color="auto"/>
              </w:divBdr>
            </w:div>
            <w:div w:id="830213537">
              <w:marLeft w:val="0"/>
              <w:marRight w:val="0"/>
              <w:marTop w:val="0"/>
              <w:marBottom w:val="0"/>
              <w:divBdr>
                <w:top w:val="none" w:sz="0" w:space="0" w:color="auto"/>
                <w:left w:val="none" w:sz="0" w:space="0" w:color="auto"/>
                <w:bottom w:val="none" w:sz="0" w:space="0" w:color="auto"/>
                <w:right w:val="none" w:sz="0" w:space="0" w:color="auto"/>
              </w:divBdr>
            </w:div>
            <w:div w:id="1763914269">
              <w:marLeft w:val="0"/>
              <w:marRight w:val="0"/>
              <w:marTop w:val="0"/>
              <w:marBottom w:val="0"/>
              <w:divBdr>
                <w:top w:val="none" w:sz="0" w:space="0" w:color="auto"/>
                <w:left w:val="none" w:sz="0" w:space="0" w:color="auto"/>
                <w:bottom w:val="none" w:sz="0" w:space="0" w:color="auto"/>
                <w:right w:val="none" w:sz="0" w:space="0" w:color="auto"/>
              </w:divBdr>
            </w:div>
            <w:div w:id="646319157">
              <w:marLeft w:val="0"/>
              <w:marRight w:val="0"/>
              <w:marTop w:val="0"/>
              <w:marBottom w:val="0"/>
              <w:divBdr>
                <w:top w:val="none" w:sz="0" w:space="0" w:color="auto"/>
                <w:left w:val="none" w:sz="0" w:space="0" w:color="auto"/>
                <w:bottom w:val="none" w:sz="0" w:space="0" w:color="auto"/>
                <w:right w:val="none" w:sz="0" w:space="0" w:color="auto"/>
              </w:divBdr>
            </w:div>
            <w:div w:id="1353651464">
              <w:marLeft w:val="0"/>
              <w:marRight w:val="0"/>
              <w:marTop w:val="0"/>
              <w:marBottom w:val="0"/>
              <w:divBdr>
                <w:top w:val="none" w:sz="0" w:space="0" w:color="auto"/>
                <w:left w:val="none" w:sz="0" w:space="0" w:color="auto"/>
                <w:bottom w:val="none" w:sz="0" w:space="0" w:color="auto"/>
                <w:right w:val="none" w:sz="0" w:space="0" w:color="auto"/>
              </w:divBdr>
            </w:div>
            <w:div w:id="1719087495">
              <w:marLeft w:val="0"/>
              <w:marRight w:val="0"/>
              <w:marTop w:val="0"/>
              <w:marBottom w:val="0"/>
              <w:divBdr>
                <w:top w:val="none" w:sz="0" w:space="0" w:color="auto"/>
                <w:left w:val="none" w:sz="0" w:space="0" w:color="auto"/>
                <w:bottom w:val="none" w:sz="0" w:space="0" w:color="auto"/>
                <w:right w:val="none" w:sz="0" w:space="0" w:color="auto"/>
              </w:divBdr>
            </w:div>
            <w:div w:id="344941172">
              <w:marLeft w:val="0"/>
              <w:marRight w:val="0"/>
              <w:marTop w:val="0"/>
              <w:marBottom w:val="0"/>
              <w:divBdr>
                <w:top w:val="none" w:sz="0" w:space="0" w:color="auto"/>
                <w:left w:val="none" w:sz="0" w:space="0" w:color="auto"/>
                <w:bottom w:val="none" w:sz="0" w:space="0" w:color="auto"/>
                <w:right w:val="none" w:sz="0" w:space="0" w:color="auto"/>
              </w:divBdr>
            </w:div>
            <w:div w:id="277228225">
              <w:marLeft w:val="0"/>
              <w:marRight w:val="0"/>
              <w:marTop w:val="0"/>
              <w:marBottom w:val="0"/>
              <w:divBdr>
                <w:top w:val="none" w:sz="0" w:space="0" w:color="auto"/>
                <w:left w:val="none" w:sz="0" w:space="0" w:color="auto"/>
                <w:bottom w:val="none" w:sz="0" w:space="0" w:color="auto"/>
                <w:right w:val="none" w:sz="0" w:space="0" w:color="auto"/>
              </w:divBdr>
            </w:div>
            <w:div w:id="874343820">
              <w:marLeft w:val="0"/>
              <w:marRight w:val="0"/>
              <w:marTop w:val="0"/>
              <w:marBottom w:val="0"/>
              <w:divBdr>
                <w:top w:val="none" w:sz="0" w:space="0" w:color="auto"/>
                <w:left w:val="none" w:sz="0" w:space="0" w:color="auto"/>
                <w:bottom w:val="none" w:sz="0" w:space="0" w:color="auto"/>
                <w:right w:val="none" w:sz="0" w:space="0" w:color="auto"/>
              </w:divBdr>
            </w:div>
            <w:div w:id="956637840">
              <w:marLeft w:val="0"/>
              <w:marRight w:val="0"/>
              <w:marTop w:val="0"/>
              <w:marBottom w:val="0"/>
              <w:divBdr>
                <w:top w:val="none" w:sz="0" w:space="0" w:color="auto"/>
                <w:left w:val="none" w:sz="0" w:space="0" w:color="auto"/>
                <w:bottom w:val="none" w:sz="0" w:space="0" w:color="auto"/>
                <w:right w:val="none" w:sz="0" w:space="0" w:color="auto"/>
              </w:divBdr>
            </w:div>
            <w:div w:id="90246993">
              <w:marLeft w:val="0"/>
              <w:marRight w:val="0"/>
              <w:marTop w:val="0"/>
              <w:marBottom w:val="0"/>
              <w:divBdr>
                <w:top w:val="none" w:sz="0" w:space="0" w:color="auto"/>
                <w:left w:val="none" w:sz="0" w:space="0" w:color="auto"/>
                <w:bottom w:val="none" w:sz="0" w:space="0" w:color="auto"/>
                <w:right w:val="none" w:sz="0" w:space="0" w:color="auto"/>
              </w:divBdr>
            </w:div>
            <w:div w:id="882903315">
              <w:marLeft w:val="0"/>
              <w:marRight w:val="0"/>
              <w:marTop w:val="0"/>
              <w:marBottom w:val="0"/>
              <w:divBdr>
                <w:top w:val="none" w:sz="0" w:space="0" w:color="auto"/>
                <w:left w:val="none" w:sz="0" w:space="0" w:color="auto"/>
                <w:bottom w:val="none" w:sz="0" w:space="0" w:color="auto"/>
                <w:right w:val="none" w:sz="0" w:space="0" w:color="auto"/>
              </w:divBdr>
            </w:div>
            <w:div w:id="711224140">
              <w:marLeft w:val="0"/>
              <w:marRight w:val="0"/>
              <w:marTop w:val="0"/>
              <w:marBottom w:val="0"/>
              <w:divBdr>
                <w:top w:val="none" w:sz="0" w:space="0" w:color="auto"/>
                <w:left w:val="none" w:sz="0" w:space="0" w:color="auto"/>
                <w:bottom w:val="none" w:sz="0" w:space="0" w:color="auto"/>
                <w:right w:val="none" w:sz="0" w:space="0" w:color="auto"/>
              </w:divBdr>
            </w:div>
            <w:div w:id="1534151633">
              <w:marLeft w:val="0"/>
              <w:marRight w:val="0"/>
              <w:marTop w:val="0"/>
              <w:marBottom w:val="0"/>
              <w:divBdr>
                <w:top w:val="none" w:sz="0" w:space="0" w:color="auto"/>
                <w:left w:val="none" w:sz="0" w:space="0" w:color="auto"/>
                <w:bottom w:val="none" w:sz="0" w:space="0" w:color="auto"/>
                <w:right w:val="none" w:sz="0" w:space="0" w:color="auto"/>
              </w:divBdr>
            </w:div>
            <w:div w:id="783839985">
              <w:marLeft w:val="0"/>
              <w:marRight w:val="0"/>
              <w:marTop w:val="0"/>
              <w:marBottom w:val="0"/>
              <w:divBdr>
                <w:top w:val="none" w:sz="0" w:space="0" w:color="auto"/>
                <w:left w:val="none" w:sz="0" w:space="0" w:color="auto"/>
                <w:bottom w:val="none" w:sz="0" w:space="0" w:color="auto"/>
                <w:right w:val="none" w:sz="0" w:space="0" w:color="auto"/>
              </w:divBdr>
            </w:div>
            <w:div w:id="845748452">
              <w:marLeft w:val="0"/>
              <w:marRight w:val="0"/>
              <w:marTop w:val="0"/>
              <w:marBottom w:val="0"/>
              <w:divBdr>
                <w:top w:val="none" w:sz="0" w:space="0" w:color="auto"/>
                <w:left w:val="none" w:sz="0" w:space="0" w:color="auto"/>
                <w:bottom w:val="none" w:sz="0" w:space="0" w:color="auto"/>
                <w:right w:val="none" w:sz="0" w:space="0" w:color="auto"/>
              </w:divBdr>
            </w:div>
            <w:div w:id="1673483263">
              <w:marLeft w:val="0"/>
              <w:marRight w:val="0"/>
              <w:marTop w:val="0"/>
              <w:marBottom w:val="0"/>
              <w:divBdr>
                <w:top w:val="none" w:sz="0" w:space="0" w:color="auto"/>
                <w:left w:val="none" w:sz="0" w:space="0" w:color="auto"/>
                <w:bottom w:val="none" w:sz="0" w:space="0" w:color="auto"/>
                <w:right w:val="none" w:sz="0" w:space="0" w:color="auto"/>
              </w:divBdr>
            </w:div>
            <w:div w:id="258101080">
              <w:marLeft w:val="0"/>
              <w:marRight w:val="0"/>
              <w:marTop w:val="0"/>
              <w:marBottom w:val="0"/>
              <w:divBdr>
                <w:top w:val="none" w:sz="0" w:space="0" w:color="auto"/>
                <w:left w:val="none" w:sz="0" w:space="0" w:color="auto"/>
                <w:bottom w:val="none" w:sz="0" w:space="0" w:color="auto"/>
                <w:right w:val="none" w:sz="0" w:space="0" w:color="auto"/>
              </w:divBdr>
            </w:div>
            <w:div w:id="69161782">
              <w:marLeft w:val="0"/>
              <w:marRight w:val="0"/>
              <w:marTop w:val="0"/>
              <w:marBottom w:val="0"/>
              <w:divBdr>
                <w:top w:val="none" w:sz="0" w:space="0" w:color="auto"/>
                <w:left w:val="none" w:sz="0" w:space="0" w:color="auto"/>
                <w:bottom w:val="none" w:sz="0" w:space="0" w:color="auto"/>
                <w:right w:val="none" w:sz="0" w:space="0" w:color="auto"/>
              </w:divBdr>
            </w:div>
            <w:div w:id="1725063311">
              <w:marLeft w:val="0"/>
              <w:marRight w:val="0"/>
              <w:marTop w:val="0"/>
              <w:marBottom w:val="0"/>
              <w:divBdr>
                <w:top w:val="none" w:sz="0" w:space="0" w:color="auto"/>
                <w:left w:val="none" w:sz="0" w:space="0" w:color="auto"/>
                <w:bottom w:val="none" w:sz="0" w:space="0" w:color="auto"/>
                <w:right w:val="none" w:sz="0" w:space="0" w:color="auto"/>
              </w:divBdr>
            </w:div>
            <w:div w:id="1901406024">
              <w:marLeft w:val="0"/>
              <w:marRight w:val="0"/>
              <w:marTop w:val="0"/>
              <w:marBottom w:val="0"/>
              <w:divBdr>
                <w:top w:val="none" w:sz="0" w:space="0" w:color="auto"/>
                <w:left w:val="none" w:sz="0" w:space="0" w:color="auto"/>
                <w:bottom w:val="none" w:sz="0" w:space="0" w:color="auto"/>
                <w:right w:val="none" w:sz="0" w:space="0" w:color="auto"/>
              </w:divBdr>
            </w:div>
            <w:div w:id="81873729">
              <w:marLeft w:val="0"/>
              <w:marRight w:val="0"/>
              <w:marTop w:val="0"/>
              <w:marBottom w:val="0"/>
              <w:divBdr>
                <w:top w:val="none" w:sz="0" w:space="0" w:color="auto"/>
                <w:left w:val="none" w:sz="0" w:space="0" w:color="auto"/>
                <w:bottom w:val="none" w:sz="0" w:space="0" w:color="auto"/>
                <w:right w:val="none" w:sz="0" w:space="0" w:color="auto"/>
              </w:divBdr>
            </w:div>
            <w:div w:id="428160273">
              <w:marLeft w:val="0"/>
              <w:marRight w:val="0"/>
              <w:marTop w:val="0"/>
              <w:marBottom w:val="0"/>
              <w:divBdr>
                <w:top w:val="none" w:sz="0" w:space="0" w:color="auto"/>
                <w:left w:val="none" w:sz="0" w:space="0" w:color="auto"/>
                <w:bottom w:val="none" w:sz="0" w:space="0" w:color="auto"/>
                <w:right w:val="none" w:sz="0" w:space="0" w:color="auto"/>
              </w:divBdr>
            </w:div>
            <w:div w:id="1583754610">
              <w:marLeft w:val="0"/>
              <w:marRight w:val="0"/>
              <w:marTop w:val="0"/>
              <w:marBottom w:val="0"/>
              <w:divBdr>
                <w:top w:val="none" w:sz="0" w:space="0" w:color="auto"/>
                <w:left w:val="none" w:sz="0" w:space="0" w:color="auto"/>
                <w:bottom w:val="none" w:sz="0" w:space="0" w:color="auto"/>
                <w:right w:val="none" w:sz="0" w:space="0" w:color="auto"/>
              </w:divBdr>
            </w:div>
            <w:div w:id="1905405646">
              <w:marLeft w:val="0"/>
              <w:marRight w:val="0"/>
              <w:marTop w:val="0"/>
              <w:marBottom w:val="0"/>
              <w:divBdr>
                <w:top w:val="none" w:sz="0" w:space="0" w:color="auto"/>
                <w:left w:val="none" w:sz="0" w:space="0" w:color="auto"/>
                <w:bottom w:val="none" w:sz="0" w:space="0" w:color="auto"/>
                <w:right w:val="none" w:sz="0" w:space="0" w:color="auto"/>
              </w:divBdr>
            </w:div>
            <w:div w:id="1015377831">
              <w:marLeft w:val="0"/>
              <w:marRight w:val="0"/>
              <w:marTop w:val="0"/>
              <w:marBottom w:val="0"/>
              <w:divBdr>
                <w:top w:val="none" w:sz="0" w:space="0" w:color="auto"/>
                <w:left w:val="none" w:sz="0" w:space="0" w:color="auto"/>
                <w:bottom w:val="none" w:sz="0" w:space="0" w:color="auto"/>
                <w:right w:val="none" w:sz="0" w:space="0" w:color="auto"/>
              </w:divBdr>
            </w:div>
            <w:div w:id="171998322">
              <w:marLeft w:val="0"/>
              <w:marRight w:val="0"/>
              <w:marTop w:val="0"/>
              <w:marBottom w:val="0"/>
              <w:divBdr>
                <w:top w:val="none" w:sz="0" w:space="0" w:color="auto"/>
                <w:left w:val="none" w:sz="0" w:space="0" w:color="auto"/>
                <w:bottom w:val="none" w:sz="0" w:space="0" w:color="auto"/>
                <w:right w:val="none" w:sz="0" w:space="0" w:color="auto"/>
              </w:divBdr>
            </w:div>
            <w:div w:id="1574777970">
              <w:marLeft w:val="0"/>
              <w:marRight w:val="0"/>
              <w:marTop w:val="0"/>
              <w:marBottom w:val="0"/>
              <w:divBdr>
                <w:top w:val="none" w:sz="0" w:space="0" w:color="auto"/>
                <w:left w:val="none" w:sz="0" w:space="0" w:color="auto"/>
                <w:bottom w:val="none" w:sz="0" w:space="0" w:color="auto"/>
                <w:right w:val="none" w:sz="0" w:space="0" w:color="auto"/>
              </w:divBdr>
            </w:div>
            <w:div w:id="326250017">
              <w:marLeft w:val="0"/>
              <w:marRight w:val="0"/>
              <w:marTop w:val="0"/>
              <w:marBottom w:val="0"/>
              <w:divBdr>
                <w:top w:val="none" w:sz="0" w:space="0" w:color="auto"/>
                <w:left w:val="none" w:sz="0" w:space="0" w:color="auto"/>
                <w:bottom w:val="none" w:sz="0" w:space="0" w:color="auto"/>
                <w:right w:val="none" w:sz="0" w:space="0" w:color="auto"/>
              </w:divBdr>
            </w:div>
            <w:div w:id="933587187">
              <w:marLeft w:val="0"/>
              <w:marRight w:val="0"/>
              <w:marTop w:val="0"/>
              <w:marBottom w:val="0"/>
              <w:divBdr>
                <w:top w:val="none" w:sz="0" w:space="0" w:color="auto"/>
                <w:left w:val="none" w:sz="0" w:space="0" w:color="auto"/>
                <w:bottom w:val="none" w:sz="0" w:space="0" w:color="auto"/>
                <w:right w:val="none" w:sz="0" w:space="0" w:color="auto"/>
              </w:divBdr>
            </w:div>
            <w:div w:id="1679119893">
              <w:marLeft w:val="0"/>
              <w:marRight w:val="0"/>
              <w:marTop w:val="0"/>
              <w:marBottom w:val="0"/>
              <w:divBdr>
                <w:top w:val="none" w:sz="0" w:space="0" w:color="auto"/>
                <w:left w:val="none" w:sz="0" w:space="0" w:color="auto"/>
                <w:bottom w:val="none" w:sz="0" w:space="0" w:color="auto"/>
                <w:right w:val="none" w:sz="0" w:space="0" w:color="auto"/>
              </w:divBdr>
            </w:div>
            <w:div w:id="2043287630">
              <w:marLeft w:val="0"/>
              <w:marRight w:val="0"/>
              <w:marTop w:val="0"/>
              <w:marBottom w:val="0"/>
              <w:divBdr>
                <w:top w:val="none" w:sz="0" w:space="0" w:color="auto"/>
                <w:left w:val="none" w:sz="0" w:space="0" w:color="auto"/>
                <w:bottom w:val="none" w:sz="0" w:space="0" w:color="auto"/>
                <w:right w:val="none" w:sz="0" w:space="0" w:color="auto"/>
              </w:divBdr>
            </w:div>
            <w:div w:id="1834489227">
              <w:marLeft w:val="0"/>
              <w:marRight w:val="0"/>
              <w:marTop w:val="0"/>
              <w:marBottom w:val="0"/>
              <w:divBdr>
                <w:top w:val="none" w:sz="0" w:space="0" w:color="auto"/>
                <w:left w:val="none" w:sz="0" w:space="0" w:color="auto"/>
                <w:bottom w:val="none" w:sz="0" w:space="0" w:color="auto"/>
                <w:right w:val="none" w:sz="0" w:space="0" w:color="auto"/>
              </w:divBdr>
            </w:div>
            <w:div w:id="69348436">
              <w:marLeft w:val="0"/>
              <w:marRight w:val="0"/>
              <w:marTop w:val="0"/>
              <w:marBottom w:val="0"/>
              <w:divBdr>
                <w:top w:val="none" w:sz="0" w:space="0" w:color="auto"/>
                <w:left w:val="none" w:sz="0" w:space="0" w:color="auto"/>
                <w:bottom w:val="none" w:sz="0" w:space="0" w:color="auto"/>
                <w:right w:val="none" w:sz="0" w:space="0" w:color="auto"/>
              </w:divBdr>
            </w:div>
            <w:div w:id="509873735">
              <w:marLeft w:val="0"/>
              <w:marRight w:val="0"/>
              <w:marTop w:val="0"/>
              <w:marBottom w:val="0"/>
              <w:divBdr>
                <w:top w:val="none" w:sz="0" w:space="0" w:color="auto"/>
                <w:left w:val="none" w:sz="0" w:space="0" w:color="auto"/>
                <w:bottom w:val="none" w:sz="0" w:space="0" w:color="auto"/>
                <w:right w:val="none" w:sz="0" w:space="0" w:color="auto"/>
              </w:divBdr>
            </w:div>
            <w:div w:id="1484156613">
              <w:marLeft w:val="0"/>
              <w:marRight w:val="0"/>
              <w:marTop w:val="0"/>
              <w:marBottom w:val="0"/>
              <w:divBdr>
                <w:top w:val="none" w:sz="0" w:space="0" w:color="auto"/>
                <w:left w:val="none" w:sz="0" w:space="0" w:color="auto"/>
                <w:bottom w:val="none" w:sz="0" w:space="0" w:color="auto"/>
                <w:right w:val="none" w:sz="0" w:space="0" w:color="auto"/>
              </w:divBdr>
            </w:div>
            <w:div w:id="909264909">
              <w:marLeft w:val="0"/>
              <w:marRight w:val="0"/>
              <w:marTop w:val="0"/>
              <w:marBottom w:val="0"/>
              <w:divBdr>
                <w:top w:val="none" w:sz="0" w:space="0" w:color="auto"/>
                <w:left w:val="none" w:sz="0" w:space="0" w:color="auto"/>
                <w:bottom w:val="none" w:sz="0" w:space="0" w:color="auto"/>
                <w:right w:val="none" w:sz="0" w:space="0" w:color="auto"/>
              </w:divBdr>
            </w:div>
            <w:div w:id="1004821778">
              <w:marLeft w:val="0"/>
              <w:marRight w:val="0"/>
              <w:marTop w:val="0"/>
              <w:marBottom w:val="0"/>
              <w:divBdr>
                <w:top w:val="none" w:sz="0" w:space="0" w:color="auto"/>
                <w:left w:val="none" w:sz="0" w:space="0" w:color="auto"/>
                <w:bottom w:val="none" w:sz="0" w:space="0" w:color="auto"/>
                <w:right w:val="none" w:sz="0" w:space="0" w:color="auto"/>
              </w:divBdr>
            </w:div>
            <w:div w:id="553351673">
              <w:marLeft w:val="0"/>
              <w:marRight w:val="0"/>
              <w:marTop w:val="0"/>
              <w:marBottom w:val="0"/>
              <w:divBdr>
                <w:top w:val="none" w:sz="0" w:space="0" w:color="auto"/>
                <w:left w:val="none" w:sz="0" w:space="0" w:color="auto"/>
                <w:bottom w:val="none" w:sz="0" w:space="0" w:color="auto"/>
                <w:right w:val="none" w:sz="0" w:space="0" w:color="auto"/>
              </w:divBdr>
            </w:div>
            <w:div w:id="1665666741">
              <w:marLeft w:val="0"/>
              <w:marRight w:val="0"/>
              <w:marTop w:val="0"/>
              <w:marBottom w:val="0"/>
              <w:divBdr>
                <w:top w:val="none" w:sz="0" w:space="0" w:color="auto"/>
                <w:left w:val="none" w:sz="0" w:space="0" w:color="auto"/>
                <w:bottom w:val="none" w:sz="0" w:space="0" w:color="auto"/>
                <w:right w:val="none" w:sz="0" w:space="0" w:color="auto"/>
              </w:divBdr>
            </w:div>
            <w:div w:id="1200631444">
              <w:marLeft w:val="0"/>
              <w:marRight w:val="0"/>
              <w:marTop w:val="0"/>
              <w:marBottom w:val="0"/>
              <w:divBdr>
                <w:top w:val="none" w:sz="0" w:space="0" w:color="auto"/>
                <w:left w:val="none" w:sz="0" w:space="0" w:color="auto"/>
                <w:bottom w:val="none" w:sz="0" w:space="0" w:color="auto"/>
                <w:right w:val="none" w:sz="0" w:space="0" w:color="auto"/>
              </w:divBdr>
            </w:div>
            <w:div w:id="1866021220">
              <w:marLeft w:val="0"/>
              <w:marRight w:val="0"/>
              <w:marTop w:val="0"/>
              <w:marBottom w:val="0"/>
              <w:divBdr>
                <w:top w:val="none" w:sz="0" w:space="0" w:color="auto"/>
                <w:left w:val="none" w:sz="0" w:space="0" w:color="auto"/>
                <w:bottom w:val="none" w:sz="0" w:space="0" w:color="auto"/>
                <w:right w:val="none" w:sz="0" w:space="0" w:color="auto"/>
              </w:divBdr>
            </w:div>
            <w:div w:id="1444380540">
              <w:marLeft w:val="0"/>
              <w:marRight w:val="0"/>
              <w:marTop w:val="0"/>
              <w:marBottom w:val="0"/>
              <w:divBdr>
                <w:top w:val="none" w:sz="0" w:space="0" w:color="auto"/>
                <w:left w:val="none" w:sz="0" w:space="0" w:color="auto"/>
                <w:bottom w:val="none" w:sz="0" w:space="0" w:color="auto"/>
                <w:right w:val="none" w:sz="0" w:space="0" w:color="auto"/>
              </w:divBdr>
            </w:div>
            <w:div w:id="1680739658">
              <w:marLeft w:val="0"/>
              <w:marRight w:val="0"/>
              <w:marTop w:val="0"/>
              <w:marBottom w:val="0"/>
              <w:divBdr>
                <w:top w:val="none" w:sz="0" w:space="0" w:color="auto"/>
                <w:left w:val="none" w:sz="0" w:space="0" w:color="auto"/>
                <w:bottom w:val="none" w:sz="0" w:space="0" w:color="auto"/>
                <w:right w:val="none" w:sz="0" w:space="0" w:color="auto"/>
              </w:divBdr>
            </w:div>
            <w:div w:id="1792357362">
              <w:marLeft w:val="0"/>
              <w:marRight w:val="0"/>
              <w:marTop w:val="0"/>
              <w:marBottom w:val="0"/>
              <w:divBdr>
                <w:top w:val="none" w:sz="0" w:space="0" w:color="auto"/>
                <w:left w:val="none" w:sz="0" w:space="0" w:color="auto"/>
                <w:bottom w:val="none" w:sz="0" w:space="0" w:color="auto"/>
                <w:right w:val="none" w:sz="0" w:space="0" w:color="auto"/>
              </w:divBdr>
            </w:div>
            <w:div w:id="1328362675">
              <w:marLeft w:val="0"/>
              <w:marRight w:val="0"/>
              <w:marTop w:val="0"/>
              <w:marBottom w:val="0"/>
              <w:divBdr>
                <w:top w:val="none" w:sz="0" w:space="0" w:color="auto"/>
                <w:left w:val="none" w:sz="0" w:space="0" w:color="auto"/>
                <w:bottom w:val="none" w:sz="0" w:space="0" w:color="auto"/>
                <w:right w:val="none" w:sz="0" w:space="0" w:color="auto"/>
              </w:divBdr>
            </w:div>
            <w:div w:id="1220243923">
              <w:marLeft w:val="0"/>
              <w:marRight w:val="0"/>
              <w:marTop w:val="0"/>
              <w:marBottom w:val="0"/>
              <w:divBdr>
                <w:top w:val="none" w:sz="0" w:space="0" w:color="auto"/>
                <w:left w:val="none" w:sz="0" w:space="0" w:color="auto"/>
                <w:bottom w:val="none" w:sz="0" w:space="0" w:color="auto"/>
                <w:right w:val="none" w:sz="0" w:space="0" w:color="auto"/>
              </w:divBdr>
            </w:div>
            <w:div w:id="1399943108">
              <w:marLeft w:val="0"/>
              <w:marRight w:val="0"/>
              <w:marTop w:val="0"/>
              <w:marBottom w:val="0"/>
              <w:divBdr>
                <w:top w:val="none" w:sz="0" w:space="0" w:color="auto"/>
                <w:left w:val="none" w:sz="0" w:space="0" w:color="auto"/>
                <w:bottom w:val="none" w:sz="0" w:space="0" w:color="auto"/>
                <w:right w:val="none" w:sz="0" w:space="0" w:color="auto"/>
              </w:divBdr>
            </w:div>
            <w:div w:id="1504007594">
              <w:marLeft w:val="0"/>
              <w:marRight w:val="0"/>
              <w:marTop w:val="0"/>
              <w:marBottom w:val="0"/>
              <w:divBdr>
                <w:top w:val="none" w:sz="0" w:space="0" w:color="auto"/>
                <w:left w:val="none" w:sz="0" w:space="0" w:color="auto"/>
                <w:bottom w:val="none" w:sz="0" w:space="0" w:color="auto"/>
                <w:right w:val="none" w:sz="0" w:space="0" w:color="auto"/>
              </w:divBdr>
            </w:div>
            <w:div w:id="1922712658">
              <w:marLeft w:val="0"/>
              <w:marRight w:val="0"/>
              <w:marTop w:val="0"/>
              <w:marBottom w:val="0"/>
              <w:divBdr>
                <w:top w:val="none" w:sz="0" w:space="0" w:color="auto"/>
                <w:left w:val="none" w:sz="0" w:space="0" w:color="auto"/>
                <w:bottom w:val="none" w:sz="0" w:space="0" w:color="auto"/>
                <w:right w:val="none" w:sz="0" w:space="0" w:color="auto"/>
              </w:divBdr>
            </w:div>
            <w:div w:id="629630194">
              <w:marLeft w:val="0"/>
              <w:marRight w:val="0"/>
              <w:marTop w:val="0"/>
              <w:marBottom w:val="0"/>
              <w:divBdr>
                <w:top w:val="none" w:sz="0" w:space="0" w:color="auto"/>
                <w:left w:val="none" w:sz="0" w:space="0" w:color="auto"/>
                <w:bottom w:val="none" w:sz="0" w:space="0" w:color="auto"/>
                <w:right w:val="none" w:sz="0" w:space="0" w:color="auto"/>
              </w:divBdr>
            </w:div>
            <w:div w:id="1168473259">
              <w:marLeft w:val="0"/>
              <w:marRight w:val="0"/>
              <w:marTop w:val="0"/>
              <w:marBottom w:val="0"/>
              <w:divBdr>
                <w:top w:val="none" w:sz="0" w:space="0" w:color="auto"/>
                <w:left w:val="none" w:sz="0" w:space="0" w:color="auto"/>
                <w:bottom w:val="none" w:sz="0" w:space="0" w:color="auto"/>
                <w:right w:val="none" w:sz="0" w:space="0" w:color="auto"/>
              </w:divBdr>
            </w:div>
            <w:div w:id="1762292219">
              <w:marLeft w:val="0"/>
              <w:marRight w:val="0"/>
              <w:marTop w:val="0"/>
              <w:marBottom w:val="0"/>
              <w:divBdr>
                <w:top w:val="none" w:sz="0" w:space="0" w:color="auto"/>
                <w:left w:val="none" w:sz="0" w:space="0" w:color="auto"/>
                <w:bottom w:val="none" w:sz="0" w:space="0" w:color="auto"/>
                <w:right w:val="none" w:sz="0" w:space="0" w:color="auto"/>
              </w:divBdr>
            </w:div>
            <w:div w:id="1625388064">
              <w:marLeft w:val="0"/>
              <w:marRight w:val="0"/>
              <w:marTop w:val="0"/>
              <w:marBottom w:val="0"/>
              <w:divBdr>
                <w:top w:val="none" w:sz="0" w:space="0" w:color="auto"/>
                <w:left w:val="none" w:sz="0" w:space="0" w:color="auto"/>
                <w:bottom w:val="none" w:sz="0" w:space="0" w:color="auto"/>
                <w:right w:val="none" w:sz="0" w:space="0" w:color="auto"/>
              </w:divBdr>
            </w:div>
            <w:div w:id="616370865">
              <w:marLeft w:val="0"/>
              <w:marRight w:val="0"/>
              <w:marTop w:val="0"/>
              <w:marBottom w:val="0"/>
              <w:divBdr>
                <w:top w:val="none" w:sz="0" w:space="0" w:color="auto"/>
                <w:left w:val="none" w:sz="0" w:space="0" w:color="auto"/>
                <w:bottom w:val="none" w:sz="0" w:space="0" w:color="auto"/>
                <w:right w:val="none" w:sz="0" w:space="0" w:color="auto"/>
              </w:divBdr>
            </w:div>
            <w:div w:id="491605600">
              <w:marLeft w:val="0"/>
              <w:marRight w:val="0"/>
              <w:marTop w:val="0"/>
              <w:marBottom w:val="0"/>
              <w:divBdr>
                <w:top w:val="none" w:sz="0" w:space="0" w:color="auto"/>
                <w:left w:val="none" w:sz="0" w:space="0" w:color="auto"/>
                <w:bottom w:val="none" w:sz="0" w:space="0" w:color="auto"/>
                <w:right w:val="none" w:sz="0" w:space="0" w:color="auto"/>
              </w:divBdr>
            </w:div>
            <w:div w:id="1206941807">
              <w:marLeft w:val="0"/>
              <w:marRight w:val="0"/>
              <w:marTop w:val="0"/>
              <w:marBottom w:val="0"/>
              <w:divBdr>
                <w:top w:val="none" w:sz="0" w:space="0" w:color="auto"/>
                <w:left w:val="none" w:sz="0" w:space="0" w:color="auto"/>
                <w:bottom w:val="none" w:sz="0" w:space="0" w:color="auto"/>
                <w:right w:val="none" w:sz="0" w:space="0" w:color="auto"/>
              </w:divBdr>
            </w:div>
            <w:div w:id="1653606471">
              <w:marLeft w:val="0"/>
              <w:marRight w:val="0"/>
              <w:marTop w:val="0"/>
              <w:marBottom w:val="0"/>
              <w:divBdr>
                <w:top w:val="none" w:sz="0" w:space="0" w:color="auto"/>
                <w:left w:val="none" w:sz="0" w:space="0" w:color="auto"/>
                <w:bottom w:val="none" w:sz="0" w:space="0" w:color="auto"/>
                <w:right w:val="none" w:sz="0" w:space="0" w:color="auto"/>
              </w:divBdr>
            </w:div>
            <w:div w:id="296297103">
              <w:marLeft w:val="0"/>
              <w:marRight w:val="0"/>
              <w:marTop w:val="0"/>
              <w:marBottom w:val="0"/>
              <w:divBdr>
                <w:top w:val="none" w:sz="0" w:space="0" w:color="auto"/>
                <w:left w:val="none" w:sz="0" w:space="0" w:color="auto"/>
                <w:bottom w:val="none" w:sz="0" w:space="0" w:color="auto"/>
                <w:right w:val="none" w:sz="0" w:space="0" w:color="auto"/>
              </w:divBdr>
            </w:div>
            <w:div w:id="1333021498">
              <w:marLeft w:val="0"/>
              <w:marRight w:val="0"/>
              <w:marTop w:val="0"/>
              <w:marBottom w:val="0"/>
              <w:divBdr>
                <w:top w:val="none" w:sz="0" w:space="0" w:color="auto"/>
                <w:left w:val="none" w:sz="0" w:space="0" w:color="auto"/>
                <w:bottom w:val="none" w:sz="0" w:space="0" w:color="auto"/>
                <w:right w:val="none" w:sz="0" w:space="0" w:color="auto"/>
              </w:divBdr>
            </w:div>
            <w:div w:id="284432373">
              <w:marLeft w:val="0"/>
              <w:marRight w:val="0"/>
              <w:marTop w:val="0"/>
              <w:marBottom w:val="0"/>
              <w:divBdr>
                <w:top w:val="none" w:sz="0" w:space="0" w:color="auto"/>
                <w:left w:val="none" w:sz="0" w:space="0" w:color="auto"/>
                <w:bottom w:val="none" w:sz="0" w:space="0" w:color="auto"/>
                <w:right w:val="none" w:sz="0" w:space="0" w:color="auto"/>
              </w:divBdr>
            </w:div>
            <w:div w:id="791364791">
              <w:marLeft w:val="0"/>
              <w:marRight w:val="0"/>
              <w:marTop w:val="0"/>
              <w:marBottom w:val="0"/>
              <w:divBdr>
                <w:top w:val="none" w:sz="0" w:space="0" w:color="auto"/>
                <w:left w:val="none" w:sz="0" w:space="0" w:color="auto"/>
                <w:bottom w:val="none" w:sz="0" w:space="0" w:color="auto"/>
                <w:right w:val="none" w:sz="0" w:space="0" w:color="auto"/>
              </w:divBdr>
            </w:div>
            <w:div w:id="714164263">
              <w:marLeft w:val="0"/>
              <w:marRight w:val="0"/>
              <w:marTop w:val="0"/>
              <w:marBottom w:val="0"/>
              <w:divBdr>
                <w:top w:val="none" w:sz="0" w:space="0" w:color="auto"/>
                <w:left w:val="none" w:sz="0" w:space="0" w:color="auto"/>
                <w:bottom w:val="none" w:sz="0" w:space="0" w:color="auto"/>
                <w:right w:val="none" w:sz="0" w:space="0" w:color="auto"/>
              </w:divBdr>
            </w:div>
            <w:div w:id="814952132">
              <w:marLeft w:val="0"/>
              <w:marRight w:val="0"/>
              <w:marTop w:val="0"/>
              <w:marBottom w:val="0"/>
              <w:divBdr>
                <w:top w:val="none" w:sz="0" w:space="0" w:color="auto"/>
                <w:left w:val="none" w:sz="0" w:space="0" w:color="auto"/>
                <w:bottom w:val="none" w:sz="0" w:space="0" w:color="auto"/>
                <w:right w:val="none" w:sz="0" w:space="0" w:color="auto"/>
              </w:divBdr>
            </w:div>
            <w:div w:id="936718766">
              <w:marLeft w:val="0"/>
              <w:marRight w:val="0"/>
              <w:marTop w:val="0"/>
              <w:marBottom w:val="0"/>
              <w:divBdr>
                <w:top w:val="none" w:sz="0" w:space="0" w:color="auto"/>
                <w:left w:val="none" w:sz="0" w:space="0" w:color="auto"/>
                <w:bottom w:val="none" w:sz="0" w:space="0" w:color="auto"/>
                <w:right w:val="none" w:sz="0" w:space="0" w:color="auto"/>
              </w:divBdr>
            </w:div>
            <w:div w:id="1833793392">
              <w:marLeft w:val="0"/>
              <w:marRight w:val="0"/>
              <w:marTop w:val="0"/>
              <w:marBottom w:val="0"/>
              <w:divBdr>
                <w:top w:val="none" w:sz="0" w:space="0" w:color="auto"/>
                <w:left w:val="none" w:sz="0" w:space="0" w:color="auto"/>
                <w:bottom w:val="none" w:sz="0" w:space="0" w:color="auto"/>
                <w:right w:val="none" w:sz="0" w:space="0" w:color="auto"/>
              </w:divBdr>
            </w:div>
            <w:div w:id="587740302">
              <w:marLeft w:val="0"/>
              <w:marRight w:val="0"/>
              <w:marTop w:val="0"/>
              <w:marBottom w:val="0"/>
              <w:divBdr>
                <w:top w:val="none" w:sz="0" w:space="0" w:color="auto"/>
                <w:left w:val="none" w:sz="0" w:space="0" w:color="auto"/>
                <w:bottom w:val="none" w:sz="0" w:space="0" w:color="auto"/>
                <w:right w:val="none" w:sz="0" w:space="0" w:color="auto"/>
              </w:divBdr>
            </w:div>
            <w:div w:id="929503843">
              <w:marLeft w:val="0"/>
              <w:marRight w:val="0"/>
              <w:marTop w:val="0"/>
              <w:marBottom w:val="0"/>
              <w:divBdr>
                <w:top w:val="none" w:sz="0" w:space="0" w:color="auto"/>
                <w:left w:val="none" w:sz="0" w:space="0" w:color="auto"/>
                <w:bottom w:val="none" w:sz="0" w:space="0" w:color="auto"/>
                <w:right w:val="none" w:sz="0" w:space="0" w:color="auto"/>
              </w:divBdr>
            </w:div>
            <w:div w:id="1776048276">
              <w:marLeft w:val="0"/>
              <w:marRight w:val="0"/>
              <w:marTop w:val="0"/>
              <w:marBottom w:val="0"/>
              <w:divBdr>
                <w:top w:val="none" w:sz="0" w:space="0" w:color="auto"/>
                <w:left w:val="none" w:sz="0" w:space="0" w:color="auto"/>
                <w:bottom w:val="none" w:sz="0" w:space="0" w:color="auto"/>
                <w:right w:val="none" w:sz="0" w:space="0" w:color="auto"/>
              </w:divBdr>
            </w:div>
            <w:div w:id="1137063137">
              <w:marLeft w:val="0"/>
              <w:marRight w:val="0"/>
              <w:marTop w:val="0"/>
              <w:marBottom w:val="0"/>
              <w:divBdr>
                <w:top w:val="none" w:sz="0" w:space="0" w:color="auto"/>
                <w:left w:val="none" w:sz="0" w:space="0" w:color="auto"/>
                <w:bottom w:val="none" w:sz="0" w:space="0" w:color="auto"/>
                <w:right w:val="none" w:sz="0" w:space="0" w:color="auto"/>
              </w:divBdr>
            </w:div>
            <w:div w:id="680551961">
              <w:marLeft w:val="0"/>
              <w:marRight w:val="0"/>
              <w:marTop w:val="0"/>
              <w:marBottom w:val="0"/>
              <w:divBdr>
                <w:top w:val="none" w:sz="0" w:space="0" w:color="auto"/>
                <w:left w:val="none" w:sz="0" w:space="0" w:color="auto"/>
                <w:bottom w:val="none" w:sz="0" w:space="0" w:color="auto"/>
                <w:right w:val="none" w:sz="0" w:space="0" w:color="auto"/>
              </w:divBdr>
            </w:div>
            <w:div w:id="1721397681">
              <w:marLeft w:val="0"/>
              <w:marRight w:val="0"/>
              <w:marTop w:val="0"/>
              <w:marBottom w:val="0"/>
              <w:divBdr>
                <w:top w:val="none" w:sz="0" w:space="0" w:color="auto"/>
                <w:left w:val="none" w:sz="0" w:space="0" w:color="auto"/>
                <w:bottom w:val="none" w:sz="0" w:space="0" w:color="auto"/>
                <w:right w:val="none" w:sz="0" w:space="0" w:color="auto"/>
              </w:divBdr>
            </w:div>
            <w:div w:id="750085923">
              <w:marLeft w:val="0"/>
              <w:marRight w:val="0"/>
              <w:marTop w:val="0"/>
              <w:marBottom w:val="0"/>
              <w:divBdr>
                <w:top w:val="none" w:sz="0" w:space="0" w:color="auto"/>
                <w:left w:val="none" w:sz="0" w:space="0" w:color="auto"/>
                <w:bottom w:val="none" w:sz="0" w:space="0" w:color="auto"/>
                <w:right w:val="none" w:sz="0" w:space="0" w:color="auto"/>
              </w:divBdr>
            </w:div>
            <w:div w:id="1126238296">
              <w:marLeft w:val="0"/>
              <w:marRight w:val="0"/>
              <w:marTop w:val="0"/>
              <w:marBottom w:val="0"/>
              <w:divBdr>
                <w:top w:val="none" w:sz="0" w:space="0" w:color="auto"/>
                <w:left w:val="none" w:sz="0" w:space="0" w:color="auto"/>
                <w:bottom w:val="none" w:sz="0" w:space="0" w:color="auto"/>
                <w:right w:val="none" w:sz="0" w:space="0" w:color="auto"/>
              </w:divBdr>
            </w:div>
            <w:div w:id="724960271">
              <w:marLeft w:val="0"/>
              <w:marRight w:val="0"/>
              <w:marTop w:val="0"/>
              <w:marBottom w:val="0"/>
              <w:divBdr>
                <w:top w:val="none" w:sz="0" w:space="0" w:color="auto"/>
                <w:left w:val="none" w:sz="0" w:space="0" w:color="auto"/>
                <w:bottom w:val="none" w:sz="0" w:space="0" w:color="auto"/>
                <w:right w:val="none" w:sz="0" w:space="0" w:color="auto"/>
              </w:divBdr>
            </w:div>
            <w:div w:id="1307584991">
              <w:marLeft w:val="0"/>
              <w:marRight w:val="0"/>
              <w:marTop w:val="0"/>
              <w:marBottom w:val="0"/>
              <w:divBdr>
                <w:top w:val="none" w:sz="0" w:space="0" w:color="auto"/>
                <w:left w:val="none" w:sz="0" w:space="0" w:color="auto"/>
                <w:bottom w:val="none" w:sz="0" w:space="0" w:color="auto"/>
                <w:right w:val="none" w:sz="0" w:space="0" w:color="auto"/>
              </w:divBdr>
            </w:div>
            <w:div w:id="1733700963">
              <w:marLeft w:val="0"/>
              <w:marRight w:val="0"/>
              <w:marTop w:val="0"/>
              <w:marBottom w:val="0"/>
              <w:divBdr>
                <w:top w:val="none" w:sz="0" w:space="0" w:color="auto"/>
                <w:left w:val="none" w:sz="0" w:space="0" w:color="auto"/>
                <w:bottom w:val="none" w:sz="0" w:space="0" w:color="auto"/>
                <w:right w:val="none" w:sz="0" w:space="0" w:color="auto"/>
              </w:divBdr>
            </w:div>
            <w:div w:id="1257056342">
              <w:marLeft w:val="0"/>
              <w:marRight w:val="0"/>
              <w:marTop w:val="0"/>
              <w:marBottom w:val="0"/>
              <w:divBdr>
                <w:top w:val="none" w:sz="0" w:space="0" w:color="auto"/>
                <w:left w:val="none" w:sz="0" w:space="0" w:color="auto"/>
                <w:bottom w:val="none" w:sz="0" w:space="0" w:color="auto"/>
                <w:right w:val="none" w:sz="0" w:space="0" w:color="auto"/>
              </w:divBdr>
            </w:div>
            <w:div w:id="1814058664">
              <w:marLeft w:val="0"/>
              <w:marRight w:val="0"/>
              <w:marTop w:val="0"/>
              <w:marBottom w:val="0"/>
              <w:divBdr>
                <w:top w:val="none" w:sz="0" w:space="0" w:color="auto"/>
                <w:left w:val="none" w:sz="0" w:space="0" w:color="auto"/>
                <w:bottom w:val="none" w:sz="0" w:space="0" w:color="auto"/>
                <w:right w:val="none" w:sz="0" w:space="0" w:color="auto"/>
              </w:divBdr>
            </w:div>
            <w:div w:id="161161098">
              <w:marLeft w:val="0"/>
              <w:marRight w:val="0"/>
              <w:marTop w:val="0"/>
              <w:marBottom w:val="0"/>
              <w:divBdr>
                <w:top w:val="none" w:sz="0" w:space="0" w:color="auto"/>
                <w:left w:val="none" w:sz="0" w:space="0" w:color="auto"/>
                <w:bottom w:val="none" w:sz="0" w:space="0" w:color="auto"/>
                <w:right w:val="none" w:sz="0" w:space="0" w:color="auto"/>
              </w:divBdr>
            </w:div>
            <w:div w:id="2050718017">
              <w:marLeft w:val="0"/>
              <w:marRight w:val="0"/>
              <w:marTop w:val="0"/>
              <w:marBottom w:val="0"/>
              <w:divBdr>
                <w:top w:val="none" w:sz="0" w:space="0" w:color="auto"/>
                <w:left w:val="none" w:sz="0" w:space="0" w:color="auto"/>
                <w:bottom w:val="none" w:sz="0" w:space="0" w:color="auto"/>
                <w:right w:val="none" w:sz="0" w:space="0" w:color="auto"/>
              </w:divBdr>
            </w:div>
            <w:div w:id="1729722826">
              <w:marLeft w:val="0"/>
              <w:marRight w:val="0"/>
              <w:marTop w:val="0"/>
              <w:marBottom w:val="0"/>
              <w:divBdr>
                <w:top w:val="none" w:sz="0" w:space="0" w:color="auto"/>
                <w:left w:val="none" w:sz="0" w:space="0" w:color="auto"/>
                <w:bottom w:val="none" w:sz="0" w:space="0" w:color="auto"/>
                <w:right w:val="none" w:sz="0" w:space="0" w:color="auto"/>
              </w:divBdr>
            </w:div>
            <w:div w:id="1940723021">
              <w:marLeft w:val="0"/>
              <w:marRight w:val="0"/>
              <w:marTop w:val="0"/>
              <w:marBottom w:val="0"/>
              <w:divBdr>
                <w:top w:val="none" w:sz="0" w:space="0" w:color="auto"/>
                <w:left w:val="none" w:sz="0" w:space="0" w:color="auto"/>
                <w:bottom w:val="none" w:sz="0" w:space="0" w:color="auto"/>
                <w:right w:val="none" w:sz="0" w:space="0" w:color="auto"/>
              </w:divBdr>
            </w:div>
            <w:div w:id="798492873">
              <w:marLeft w:val="0"/>
              <w:marRight w:val="0"/>
              <w:marTop w:val="0"/>
              <w:marBottom w:val="0"/>
              <w:divBdr>
                <w:top w:val="none" w:sz="0" w:space="0" w:color="auto"/>
                <w:left w:val="none" w:sz="0" w:space="0" w:color="auto"/>
                <w:bottom w:val="none" w:sz="0" w:space="0" w:color="auto"/>
                <w:right w:val="none" w:sz="0" w:space="0" w:color="auto"/>
              </w:divBdr>
            </w:div>
            <w:div w:id="185481943">
              <w:marLeft w:val="0"/>
              <w:marRight w:val="0"/>
              <w:marTop w:val="0"/>
              <w:marBottom w:val="0"/>
              <w:divBdr>
                <w:top w:val="none" w:sz="0" w:space="0" w:color="auto"/>
                <w:left w:val="none" w:sz="0" w:space="0" w:color="auto"/>
                <w:bottom w:val="none" w:sz="0" w:space="0" w:color="auto"/>
                <w:right w:val="none" w:sz="0" w:space="0" w:color="auto"/>
              </w:divBdr>
            </w:div>
            <w:div w:id="1427265234">
              <w:marLeft w:val="0"/>
              <w:marRight w:val="0"/>
              <w:marTop w:val="0"/>
              <w:marBottom w:val="0"/>
              <w:divBdr>
                <w:top w:val="none" w:sz="0" w:space="0" w:color="auto"/>
                <w:left w:val="none" w:sz="0" w:space="0" w:color="auto"/>
                <w:bottom w:val="none" w:sz="0" w:space="0" w:color="auto"/>
                <w:right w:val="none" w:sz="0" w:space="0" w:color="auto"/>
              </w:divBdr>
            </w:div>
            <w:div w:id="1333484354">
              <w:marLeft w:val="0"/>
              <w:marRight w:val="0"/>
              <w:marTop w:val="0"/>
              <w:marBottom w:val="0"/>
              <w:divBdr>
                <w:top w:val="none" w:sz="0" w:space="0" w:color="auto"/>
                <w:left w:val="none" w:sz="0" w:space="0" w:color="auto"/>
                <w:bottom w:val="none" w:sz="0" w:space="0" w:color="auto"/>
                <w:right w:val="none" w:sz="0" w:space="0" w:color="auto"/>
              </w:divBdr>
            </w:div>
            <w:div w:id="276104413">
              <w:marLeft w:val="0"/>
              <w:marRight w:val="0"/>
              <w:marTop w:val="0"/>
              <w:marBottom w:val="0"/>
              <w:divBdr>
                <w:top w:val="none" w:sz="0" w:space="0" w:color="auto"/>
                <w:left w:val="none" w:sz="0" w:space="0" w:color="auto"/>
                <w:bottom w:val="none" w:sz="0" w:space="0" w:color="auto"/>
                <w:right w:val="none" w:sz="0" w:space="0" w:color="auto"/>
              </w:divBdr>
            </w:div>
            <w:div w:id="287664975">
              <w:marLeft w:val="0"/>
              <w:marRight w:val="0"/>
              <w:marTop w:val="0"/>
              <w:marBottom w:val="0"/>
              <w:divBdr>
                <w:top w:val="none" w:sz="0" w:space="0" w:color="auto"/>
                <w:left w:val="none" w:sz="0" w:space="0" w:color="auto"/>
                <w:bottom w:val="none" w:sz="0" w:space="0" w:color="auto"/>
                <w:right w:val="none" w:sz="0" w:space="0" w:color="auto"/>
              </w:divBdr>
            </w:div>
            <w:div w:id="1869250343">
              <w:marLeft w:val="0"/>
              <w:marRight w:val="0"/>
              <w:marTop w:val="0"/>
              <w:marBottom w:val="0"/>
              <w:divBdr>
                <w:top w:val="none" w:sz="0" w:space="0" w:color="auto"/>
                <w:left w:val="none" w:sz="0" w:space="0" w:color="auto"/>
                <w:bottom w:val="none" w:sz="0" w:space="0" w:color="auto"/>
                <w:right w:val="none" w:sz="0" w:space="0" w:color="auto"/>
              </w:divBdr>
            </w:div>
            <w:div w:id="986401405">
              <w:marLeft w:val="0"/>
              <w:marRight w:val="0"/>
              <w:marTop w:val="0"/>
              <w:marBottom w:val="0"/>
              <w:divBdr>
                <w:top w:val="none" w:sz="0" w:space="0" w:color="auto"/>
                <w:left w:val="none" w:sz="0" w:space="0" w:color="auto"/>
                <w:bottom w:val="none" w:sz="0" w:space="0" w:color="auto"/>
                <w:right w:val="none" w:sz="0" w:space="0" w:color="auto"/>
              </w:divBdr>
            </w:div>
            <w:div w:id="1193953019">
              <w:marLeft w:val="0"/>
              <w:marRight w:val="0"/>
              <w:marTop w:val="0"/>
              <w:marBottom w:val="0"/>
              <w:divBdr>
                <w:top w:val="none" w:sz="0" w:space="0" w:color="auto"/>
                <w:left w:val="none" w:sz="0" w:space="0" w:color="auto"/>
                <w:bottom w:val="none" w:sz="0" w:space="0" w:color="auto"/>
                <w:right w:val="none" w:sz="0" w:space="0" w:color="auto"/>
              </w:divBdr>
            </w:div>
            <w:div w:id="394662530">
              <w:marLeft w:val="0"/>
              <w:marRight w:val="0"/>
              <w:marTop w:val="0"/>
              <w:marBottom w:val="0"/>
              <w:divBdr>
                <w:top w:val="none" w:sz="0" w:space="0" w:color="auto"/>
                <w:left w:val="none" w:sz="0" w:space="0" w:color="auto"/>
                <w:bottom w:val="none" w:sz="0" w:space="0" w:color="auto"/>
                <w:right w:val="none" w:sz="0" w:space="0" w:color="auto"/>
              </w:divBdr>
            </w:div>
            <w:div w:id="371812499">
              <w:marLeft w:val="0"/>
              <w:marRight w:val="0"/>
              <w:marTop w:val="0"/>
              <w:marBottom w:val="0"/>
              <w:divBdr>
                <w:top w:val="none" w:sz="0" w:space="0" w:color="auto"/>
                <w:left w:val="none" w:sz="0" w:space="0" w:color="auto"/>
                <w:bottom w:val="none" w:sz="0" w:space="0" w:color="auto"/>
                <w:right w:val="none" w:sz="0" w:space="0" w:color="auto"/>
              </w:divBdr>
            </w:div>
            <w:div w:id="1881018318">
              <w:marLeft w:val="0"/>
              <w:marRight w:val="0"/>
              <w:marTop w:val="0"/>
              <w:marBottom w:val="0"/>
              <w:divBdr>
                <w:top w:val="none" w:sz="0" w:space="0" w:color="auto"/>
                <w:left w:val="none" w:sz="0" w:space="0" w:color="auto"/>
                <w:bottom w:val="none" w:sz="0" w:space="0" w:color="auto"/>
                <w:right w:val="none" w:sz="0" w:space="0" w:color="auto"/>
              </w:divBdr>
            </w:div>
            <w:div w:id="1602685096">
              <w:marLeft w:val="0"/>
              <w:marRight w:val="0"/>
              <w:marTop w:val="0"/>
              <w:marBottom w:val="0"/>
              <w:divBdr>
                <w:top w:val="none" w:sz="0" w:space="0" w:color="auto"/>
                <w:left w:val="none" w:sz="0" w:space="0" w:color="auto"/>
                <w:bottom w:val="none" w:sz="0" w:space="0" w:color="auto"/>
                <w:right w:val="none" w:sz="0" w:space="0" w:color="auto"/>
              </w:divBdr>
            </w:div>
            <w:div w:id="727462581">
              <w:marLeft w:val="0"/>
              <w:marRight w:val="0"/>
              <w:marTop w:val="0"/>
              <w:marBottom w:val="0"/>
              <w:divBdr>
                <w:top w:val="none" w:sz="0" w:space="0" w:color="auto"/>
                <w:left w:val="none" w:sz="0" w:space="0" w:color="auto"/>
                <w:bottom w:val="none" w:sz="0" w:space="0" w:color="auto"/>
                <w:right w:val="none" w:sz="0" w:space="0" w:color="auto"/>
              </w:divBdr>
            </w:div>
            <w:div w:id="1347630350">
              <w:marLeft w:val="0"/>
              <w:marRight w:val="0"/>
              <w:marTop w:val="0"/>
              <w:marBottom w:val="0"/>
              <w:divBdr>
                <w:top w:val="none" w:sz="0" w:space="0" w:color="auto"/>
                <w:left w:val="none" w:sz="0" w:space="0" w:color="auto"/>
                <w:bottom w:val="none" w:sz="0" w:space="0" w:color="auto"/>
                <w:right w:val="none" w:sz="0" w:space="0" w:color="auto"/>
              </w:divBdr>
            </w:div>
            <w:div w:id="1864316094">
              <w:marLeft w:val="0"/>
              <w:marRight w:val="0"/>
              <w:marTop w:val="0"/>
              <w:marBottom w:val="0"/>
              <w:divBdr>
                <w:top w:val="none" w:sz="0" w:space="0" w:color="auto"/>
                <w:left w:val="none" w:sz="0" w:space="0" w:color="auto"/>
                <w:bottom w:val="none" w:sz="0" w:space="0" w:color="auto"/>
                <w:right w:val="none" w:sz="0" w:space="0" w:color="auto"/>
              </w:divBdr>
            </w:div>
            <w:div w:id="1944722823">
              <w:marLeft w:val="0"/>
              <w:marRight w:val="0"/>
              <w:marTop w:val="0"/>
              <w:marBottom w:val="0"/>
              <w:divBdr>
                <w:top w:val="none" w:sz="0" w:space="0" w:color="auto"/>
                <w:left w:val="none" w:sz="0" w:space="0" w:color="auto"/>
                <w:bottom w:val="none" w:sz="0" w:space="0" w:color="auto"/>
                <w:right w:val="none" w:sz="0" w:space="0" w:color="auto"/>
              </w:divBdr>
            </w:div>
            <w:div w:id="1201045061">
              <w:marLeft w:val="0"/>
              <w:marRight w:val="0"/>
              <w:marTop w:val="0"/>
              <w:marBottom w:val="0"/>
              <w:divBdr>
                <w:top w:val="none" w:sz="0" w:space="0" w:color="auto"/>
                <w:left w:val="none" w:sz="0" w:space="0" w:color="auto"/>
                <w:bottom w:val="none" w:sz="0" w:space="0" w:color="auto"/>
                <w:right w:val="none" w:sz="0" w:space="0" w:color="auto"/>
              </w:divBdr>
            </w:div>
            <w:div w:id="1144349097">
              <w:marLeft w:val="0"/>
              <w:marRight w:val="0"/>
              <w:marTop w:val="0"/>
              <w:marBottom w:val="0"/>
              <w:divBdr>
                <w:top w:val="none" w:sz="0" w:space="0" w:color="auto"/>
                <w:left w:val="none" w:sz="0" w:space="0" w:color="auto"/>
                <w:bottom w:val="none" w:sz="0" w:space="0" w:color="auto"/>
                <w:right w:val="none" w:sz="0" w:space="0" w:color="auto"/>
              </w:divBdr>
            </w:div>
            <w:div w:id="669021228">
              <w:marLeft w:val="0"/>
              <w:marRight w:val="0"/>
              <w:marTop w:val="0"/>
              <w:marBottom w:val="0"/>
              <w:divBdr>
                <w:top w:val="none" w:sz="0" w:space="0" w:color="auto"/>
                <w:left w:val="none" w:sz="0" w:space="0" w:color="auto"/>
                <w:bottom w:val="none" w:sz="0" w:space="0" w:color="auto"/>
                <w:right w:val="none" w:sz="0" w:space="0" w:color="auto"/>
              </w:divBdr>
            </w:div>
            <w:div w:id="1945501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1107890">
      <w:bodyDiv w:val="1"/>
      <w:marLeft w:val="0"/>
      <w:marRight w:val="0"/>
      <w:marTop w:val="0"/>
      <w:marBottom w:val="0"/>
      <w:divBdr>
        <w:top w:val="none" w:sz="0" w:space="0" w:color="auto"/>
        <w:left w:val="none" w:sz="0" w:space="0" w:color="auto"/>
        <w:bottom w:val="none" w:sz="0" w:space="0" w:color="auto"/>
        <w:right w:val="none" w:sz="0" w:space="0" w:color="auto"/>
      </w:divBdr>
    </w:div>
    <w:div w:id="1557468930">
      <w:bodyDiv w:val="1"/>
      <w:marLeft w:val="0"/>
      <w:marRight w:val="0"/>
      <w:marTop w:val="0"/>
      <w:marBottom w:val="0"/>
      <w:divBdr>
        <w:top w:val="none" w:sz="0" w:space="0" w:color="auto"/>
        <w:left w:val="none" w:sz="0" w:space="0" w:color="auto"/>
        <w:bottom w:val="none" w:sz="0" w:space="0" w:color="auto"/>
        <w:right w:val="none" w:sz="0" w:space="0" w:color="auto"/>
      </w:divBdr>
      <w:divsChild>
        <w:div w:id="1730881508">
          <w:marLeft w:val="0"/>
          <w:marRight w:val="0"/>
          <w:marTop w:val="0"/>
          <w:marBottom w:val="0"/>
          <w:divBdr>
            <w:top w:val="none" w:sz="0" w:space="0" w:color="auto"/>
            <w:left w:val="none" w:sz="0" w:space="0" w:color="auto"/>
            <w:bottom w:val="none" w:sz="0" w:space="0" w:color="auto"/>
            <w:right w:val="none" w:sz="0" w:space="0" w:color="auto"/>
          </w:divBdr>
          <w:divsChild>
            <w:div w:id="1911577149">
              <w:marLeft w:val="0"/>
              <w:marRight w:val="0"/>
              <w:marTop w:val="0"/>
              <w:marBottom w:val="0"/>
              <w:divBdr>
                <w:top w:val="none" w:sz="0" w:space="0" w:color="auto"/>
                <w:left w:val="none" w:sz="0" w:space="0" w:color="auto"/>
                <w:bottom w:val="none" w:sz="0" w:space="0" w:color="auto"/>
                <w:right w:val="none" w:sz="0" w:space="0" w:color="auto"/>
              </w:divBdr>
              <w:divsChild>
                <w:div w:id="126170936">
                  <w:marLeft w:val="0"/>
                  <w:marRight w:val="0"/>
                  <w:marTop w:val="0"/>
                  <w:marBottom w:val="0"/>
                  <w:divBdr>
                    <w:top w:val="none" w:sz="0" w:space="0" w:color="auto"/>
                    <w:left w:val="none" w:sz="0" w:space="0" w:color="auto"/>
                    <w:bottom w:val="none" w:sz="0" w:space="0" w:color="auto"/>
                    <w:right w:val="none" w:sz="0" w:space="0" w:color="auto"/>
                  </w:divBdr>
                  <w:divsChild>
                    <w:div w:id="337393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0454520">
      <w:bodyDiv w:val="1"/>
      <w:marLeft w:val="0"/>
      <w:marRight w:val="0"/>
      <w:marTop w:val="0"/>
      <w:marBottom w:val="0"/>
      <w:divBdr>
        <w:top w:val="none" w:sz="0" w:space="0" w:color="auto"/>
        <w:left w:val="none" w:sz="0" w:space="0" w:color="auto"/>
        <w:bottom w:val="none" w:sz="0" w:space="0" w:color="auto"/>
        <w:right w:val="none" w:sz="0" w:space="0" w:color="auto"/>
      </w:divBdr>
      <w:divsChild>
        <w:div w:id="1354722888">
          <w:marLeft w:val="0"/>
          <w:marRight w:val="0"/>
          <w:marTop w:val="0"/>
          <w:marBottom w:val="0"/>
          <w:divBdr>
            <w:top w:val="none" w:sz="0" w:space="0" w:color="auto"/>
            <w:left w:val="none" w:sz="0" w:space="0" w:color="auto"/>
            <w:bottom w:val="none" w:sz="0" w:space="0" w:color="auto"/>
            <w:right w:val="none" w:sz="0" w:space="0" w:color="auto"/>
          </w:divBdr>
          <w:divsChild>
            <w:div w:id="1905800027">
              <w:marLeft w:val="0"/>
              <w:marRight w:val="0"/>
              <w:marTop w:val="0"/>
              <w:marBottom w:val="0"/>
              <w:divBdr>
                <w:top w:val="none" w:sz="0" w:space="0" w:color="auto"/>
                <w:left w:val="none" w:sz="0" w:space="0" w:color="auto"/>
                <w:bottom w:val="none" w:sz="0" w:space="0" w:color="auto"/>
                <w:right w:val="none" w:sz="0" w:space="0" w:color="auto"/>
              </w:divBdr>
            </w:div>
            <w:div w:id="1044058956">
              <w:marLeft w:val="0"/>
              <w:marRight w:val="0"/>
              <w:marTop w:val="0"/>
              <w:marBottom w:val="0"/>
              <w:divBdr>
                <w:top w:val="none" w:sz="0" w:space="0" w:color="auto"/>
                <w:left w:val="none" w:sz="0" w:space="0" w:color="auto"/>
                <w:bottom w:val="none" w:sz="0" w:space="0" w:color="auto"/>
                <w:right w:val="none" w:sz="0" w:space="0" w:color="auto"/>
              </w:divBdr>
            </w:div>
            <w:div w:id="1631087269">
              <w:marLeft w:val="0"/>
              <w:marRight w:val="0"/>
              <w:marTop w:val="0"/>
              <w:marBottom w:val="0"/>
              <w:divBdr>
                <w:top w:val="none" w:sz="0" w:space="0" w:color="auto"/>
                <w:left w:val="none" w:sz="0" w:space="0" w:color="auto"/>
                <w:bottom w:val="none" w:sz="0" w:space="0" w:color="auto"/>
                <w:right w:val="none" w:sz="0" w:space="0" w:color="auto"/>
              </w:divBdr>
            </w:div>
            <w:div w:id="1934849490">
              <w:marLeft w:val="0"/>
              <w:marRight w:val="0"/>
              <w:marTop w:val="0"/>
              <w:marBottom w:val="0"/>
              <w:divBdr>
                <w:top w:val="none" w:sz="0" w:space="0" w:color="auto"/>
                <w:left w:val="none" w:sz="0" w:space="0" w:color="auto"/>
                <w:bottom w:val="none" w:sz="0" w:space="0" w:color="auto"/>
                <w:right w:val="none" w:sz="0" w:space="0" w:color="auto"/>
              </w:divBdr>
            </w:div>
            <w:div w:id="898782412">
              <w:marLeft w:val="0"/>
              <w:marRight w:val="0"/>
              <w:marTop w:val="0"/>
              <w:marBottom w:val="0"/>
              <w:divBdr>
                <w:top w:val="none" w:sz="0" w:space="0" w:color="auto"/>
                <w:left w:val="none" w:sz="0" w:space="0" w:color="auto"/>
                <w:bottom w:val="none" w:sz="0" w:space="0" w:color="auto"/>
                <w:right w:val="none" w:sz="0" w:space="0" w:color="auto"/>
              </w:divBdr>
            </w:div>
            <w:div w:id="1149325583">
              <w:marLeft w:val="0"/>
              <w:marRight w:val="0"/>
              <w:marTop w:val="0"/>
              <w:marBottom w:val="0"/>
              <w:divBdr>
                <w:top w:val="none" w:sz="0" w:space="0" w:color="auto"/>
                <w:left w:val="none" w:sz="0" w:space="0" w:color="auto"/>
                <w:bottom w:val="none" w:sz="0" w:space="0" w:color="auto"/>
                <w:right w:val="none" w:sz="0" w:space="0" w:color="auto"/>
              </w:divBdr>
            </w:div>
            <w:div w:id="1571428556">
              <w:marLeft w:val="0"/>
              <w:marRight w:val="0"/>
              <w:marTop w:val="0"/>
              <w:marBottom w:val="0"/>
              <w:divBdr>
                <w:top w:val="none" w:sz="0" w:space="0" w:color="auto"/>
                <w:left w:val="none" w:sz="0" w:space="0" w:color="auto"/>
                <w:bottom w:val="none" w:sz="0" w:space="0" w:color="auto"/>
                <w:right w:val="none" w:sz="0" w:space="0" w:color="auto"/>
              </w:divBdr>
            </w:div>
            <w:div w:id="1398896561">
              <w:marLeft w:val="0"/>
              <w:marRight w:val="0"/>
              <w:marTop w:val="0"/>
              <w:marBottom w:val="0"/>
              <w:divBdr>
                <w:top w:val="none" w:sz="0" w:space="0" w:color="auto"/>
                <w:left w:val="none" w:sz="0" w:space="0" w:color="auto"/>
                <w:bottom w:val="none" w:sz="0" w:space="0" w:color="auto"/>
                <w:right w:val="none" w:sz="0" w:space="0" w:color="auto"/>
              </w:divBdr>
            </w:div>
            <w:div w:id="1530603721">
              <w:marLeft w:val="0"/>
              <w:marRight w:val="0"/>
              <w:marTop w:val="0"/>
              <w:marBottom w:val="0"/>
              <w:divBdr>
                <w:top w:val="none" w:sz="0" w:space="0" w:color="auto"/>
                <w:left w:val="none" w:sz="0" w:space="0" w:color="auto"/>
                <w:bottom w:val="none" w:sz="0" w:space="0" w:color="auto"/>
                <w:right w:val="none" w:sz="0" w:space="0" w:color="auto"/>
              </w:divBdr>
            </w:div>
            <w:div w:id="838422388">
              <w:marLeft w:val="0"/>
              <w:marRight w:val="0"/>
              <w:marTop w:val="0"/>
              <w:marBottom w:val="0"/>
              <w:divBdr>
                <w:top w:val="none" w:sz="0" w:space="0" w:color="auto"/>
                <w:left w:val="none" w:sz="0" w:space="0" w:color="auto"/>
                <w:bottom w:val="none" w:sz="0" w:space="0" w:color="auto"/>
                <w:right w:val="none" w:sz="0" w:space="0" w:color="auto"/>
              </w:divBdr>
            </w:div>
            <w:div w:id="1150950027">
              <w:marLeft w:val="0"/>
              <w:marRight w:val="0"/>
              <w:marTop w:val="0"/>
              <w:marBottom w:val="0"/>
              <w:divBdr>
                <w:top w:val="none" w:sz="0" w:space="0" w:color="auto"/>
                <w:left w:val="none" w:sz="0" w:space="0" w:color="auto"/>
                <w:bottom w:val="none" w:sz="0" w:space="0" w:color="auto"/>
                <w:right w:val="none" w:sz="0" w:space="0" w:color="auto"/>
              </w:divBdr>
            </w:div>
            <w:div w:id="1419793479">
              <w:marLeft w:val="0"/>
              <w:marRight w:val="0"/>
              <w:marTop w:val="0"/>
              <w:marBottom w:val="0"/>
              <w:divBdr>
                <w:top w:val="none" w:sz="0" w:space="0" w:color="auto"/>
                <w:left w:val="none" w:sz="0" w:space="0" w:color="auto"/>
                <w:bottom w:val="none" w:sz="0" w:space="0" w:color="auto"/>
                <w:right w:val="none" w:sz="0" w:space="0" w:color="auto"/>
              </w:divBdr>
            </w:div>
            <w:div w:id="1231691684">
              <w:marLeft w:val="0"/>
              <w:marRight w:val="0"/>
              <w:marTop w:val="0"/>
              <w:marBottom w:val="0"/>
              <w:divBdr>
                <w:top w:val="none" w:sz="0" w:space="0" w:color="auto"/>
                <w:left w:val="none" w:sz="0" w:space="0" w:color="auto"/>
                <w:bottom w:val="none" w:sz="0" w:space="0" w:color="auto"/>
                <w:right w:val="none" w:sz="0" w:space="0" w:color="auto"/>
              </w:divBdr>
            </w:div>
            <w:div w:id="1620212866">
              <w:marLeft w:val="0"/>
              <w:marRight w:val="0"/>
              <w:marTop w:val="0"/>
              <w:marBottom w:val="0"/>
              <w:divBdr>
                <w:top w:val="none" w:sz="0" w:space="0" w:color="auto"/>
                <w:left w:val="none" w:sz="0" w:space="0" w:color="auto"/>
                <w:bottom w:val="none" w:sz="0" w:space="0" w:color="auto"/>
                <w:right w:val="none" w:sz="0" w:space="0" w:color="auto"/>
              </w:divBdr>
            </w:div>
            <w:div w:id="1026097322">
              <w:marLeft w:val="0"/>
              <w:marRight w:val="0"/>
              <w:marTop w:val="0"/>
              <w:marBottom w:val="0"/>
              <w:divBdr>
                <w:top w:val="none" w:sz="0" w:space="0" w:color="auto"/>
                <w:left w:val="none" w:sz="0" w:space="0" w:color="auto"/>
                <w:bottom w:val="none" w:sz="0" w:space="0" w:color="auto"/>
                <w:right w:val="none" w:sz="0" w:space="0" w:color="auto"/>
              </w:divBdr>
            </w:div>
            <w:div w:id="1930851943">
              <w:marLeft w:val="0"/>
              <w:marRight w:val="0"/>
              <w:marTop w:val="0"/>
              <w:marBottom w:val="0"/>
              <w:divBdr>
                <w:top w:val="none" w:sz="0" w:space="0" w:color="auto"/>
                <w:left w:val="none" w:sz="0" w:space="0" w:color="auto"/>
                <w:bottom w:val="none" w:sz="0" w:space="0" w:color="auto"/>
                <w:right w:val="none" w:sz="0" w:space="0" w:color="auto"/>
              </w:divBdr>
            </w:div>
            <w:div w:id="2074348540">
              <w:marLeft w:val="0"/>
              <w:marRight w:val="0"/>
              <w:marTop w:val="0"/>
              <w:marBottom w:val="0"/>
              <w:divBdr>
                <w:top w:val="none" w:sz="0" w:space="0" w:color="auto"/>
                <w:left w:val="none" w:sz="0" w:space="0" w:color="auto"/>
                <w:bottom w:val="none" w:sz="0" w:space="0" w:color="auto"/>
                <w:right w:val="none" w:sz="0" w:space="0" w:color="auto"/>
              </w:divBdr>
            </w:div>
            <w:div w:id="1147238740">
              <w:marLeft w:val="0"/>
              <w:marRight w:val="0"/>
              <w:marTop w:val="0"/>
              <w:marBottom w:val="0"/>
              <w:divBdr>
                <w:top w:val="none" w:sz="0" w:space="0" w:color="auto"/>
                <w:left w:val="none" w:sz="0" w:space="0" w:color="auto"/>
                <w:bottom w:val="none" w:sz="0" w:space="0" w:color="auto"/>
                <w:right w:val="none" w:sz="0" w:space="0" w:color="auto"/>
              </w:divBdr>
            </w:div>
            <w:div w:id="744954346">
              <w:marLeft w:val="0"/>
              <w:marRight w:val="0"/>
              <w:marTop w:val="0"/>
              <w:marBottom w:val="0"/>
              <w:divBdr>
                <w:top w:val="none" w:sz="0" w:space="0" w:color="auto"/>
                <w:left w:val="none" w:sz="0" w:space="0" w:color="auto"/>
                <w:bottom w:val="none" w:sz="0" w:space="0" w:color="auto"/>
                <w:right w:val="none" w:sz="0" w:space="0" w:color="auto"/>
              </w:divBdr>
            </w:div>
            <w:div w:id="995766659">
              <w:marLeft w:val="0"/>
              <w:marRight w:val="0"/>
              <w:marTop w:val="0"/>
              <w:marBottom w:val="0"/>
              <w:divBdr>
                <w:top w:val="none" w:sz="0" w:space="0" w:color="auto"/>
                <w:left w:val="none" w:sz="0" w:space="0" w:color="auto"/>
                <w:bottom w:val="none" w:sz="0" w:space="0" w:color="auto"/>
                <w:right w:val="none" w:sz="0" w:space="0" w:color="auto"/>
              </w:divBdr>
            </w:div>
            <w:div w:id="318046797">
              <w:marLeft w:val="0"/>
              <w:marRight w:val="0"/>
              <w:marTop w:val="0"/>
              <w:marBottom w:val="0"/>
              <w:divBdr>
                <w:top w:val="none" w:sz="0" w:space="0" w:color="auto"/>
                <w:left w:val="none" w:sz="0" w:space="0" w:color="auto"/>
                <w:bottom w:val="none" w:sz="0" w:space="0" w:color="auto"/>
                <w:right w:val="none" w:sz="0" w:space="0" w:color="auto"/>
              </w:divBdr>
            </w:div>
            <w:div w:id="962463310">
              <w:marLeft w:val="0"/>
              <w:marRight w:val="0"/>
              <w:marTop w:val="0"/>
              <w:marBottom w:val="0"/>
              <w:divBdr>
                <w:top w:val="none" w:sz="0" w:space="0" w:color="auto"/>
                <w:left w:val="none" w:sz="0" w:space="0" w:color="auto"/>
                <w:bottom w:val="none" w:sz="0" w:space="0" w:color="auto"/>
                <w:right w:val="none" w:sz="0" w:space="0" w:color="auto"/>
              </w:divBdr>
            </w:div>
            <w:div w:id="1481993241">
              <w:marLeft w:val="0"/>
              <w:marRight w:val="0"/>
              <w:marTop w:val="0"/>
              <w:marBottom w:val="0"/>
              <w:divBdr>
                <w:top w:val="none" w:sz="0" w:space="0" w:color="auto"/>
                <w:left w:val="none" w:sz="0" w:space="0" w:color="auto"/>
                <w:bottom w:val="none" w:sz="0" w:space="0" w:color="auto"/>
                <w:right w:val="none" w:sz="0" w:space="0" w:color="auto"/>
              </w:divBdr>
            </w:div>
            <w:div w:id="672418242">
              <w:marLeft w:val="0"/>
              <w:marRight w:val="0"/>
              <w:marTop w:val="0"/>
              <w:marBottom w:val="0"/>
              <w:divBdr>
                <w:top w:val="none" w:sz="0" w:space="0" w:color="auto"/>
                <w:left w:val="none" w:sz="0" w:space="0" w:color="auto"/>
                <w:bottom w:val="none" w:sz="0" w:space="0" w:color="auto"/>
                <w:right w:val="none" w:sz="0" w:space="0" w:color="auto"/>
              </w:divBdr>
            </w:div>
            <w:div w:id="922451466">
              <w:marLeft w:val="0"/>
              <w:marRight w:val="0"/>
              <w:marTop w:val="0"/>
              <w:marBottom w:val="0"/>
              <w:divBdr>
                <w:top w:val="none" w:sz="0" w:space="0" w:color="auto"/>
                <w:left w:val="none" w:sz="0" w:space="0" w:color="auto"/>
                <w:bottom w:val="none" w:sz="0" w:space="0" w:color="auto"/>
                <w:right w:val="none" w:sz="0" w:space="0" w:color="auto"/>
              </w:divBdr>
            </w:div>
            <w:div w:id="2144804648">
              <w:marLeft w:val="0"/>
              <w:marRight w:val="0"/>
              <w:marTop w:val="0"/>
              <w:marBottom w:val="0"/>
              <w:divBdr>
                <w:top w:val="none" w:sz="0" w:space="0" w:color="auto"/>
                <w:left w:val="none" w:sz="0" w:space="0" w:color="auto"/>
                <w:bottom w:val="none" w:sz="0" w:space="0" w:color="auto"/>
                <w:right w:val="none" w:sz="0" w:space="0" w:color="auto"/>
              </w:divBdr>
            </w:div>
            <w:div w:id="1298797384">
              <w:marLeft w:val="0"/>
              <w:marRight w:val="0"/>
              <w:marTop w:val="0"/>
              <w:marBottom w:val="0"/>
              <w:divBdr>
                <w:top w:val="none" w:sz="0" w:space="0" w:color="auto"/>
                <w:left w:val="none" w:sz="0" w:space="0" w:color="auto"/>
                <w:bottom w:val="none" w:sz="0" w:space="0" w:color="auto"/>
                <w:right w:val="none" w:sz="0" w:space="0" w:color="auto"/>
              </w:divBdr>
            </w:div>
            <w:div w:id="866914985">
              <w:marLeft w:val="0"/>
              <w:marRight w:val="0"/>
              <w:marTop w:val="0"/>
              <w:marBottom w:val="0"/>
              <w:divBdr>
                <w:top w:val="none" w:sz="0" w:space="0" w:color="auto"/>
                <w:left w:val="none" w:sz="0" w:space="0" w:color="auto"/>
                <w:bottom w:val="none" w:sz="0" w:space="0" w:color="auto"/>
                <w:right w:val="none" w:sz="0" w:space="0" w:color="auto"/>
              </w:divBdr>
            </w:div>
            <w:div w:id="1663073506">
              <w:marLeft w:val="0"/>
              <w:marRight w:val="0"/>
              <w:marTop w:val="0"/>
              <w:marBottom w:val="0"/>
              <w:divBdr>
                <w:top w:val="none" w:sz="0" w:space="0" w:color="auto"/>
                <w:left w:val="none" w:sz="0" w:space="0" w:color="auto"/>
                <w:bottom w:val="none" w:sz="0" w:space="0" w:color="auto"/>
                <w:right w:val="none" w:sz="0" w:space="0" w:color="auto"/>
              </w:divBdr>
            </w:div>
            <w:div w:id="209535745">
              <w:marLeft w:val="0"/>
              <w:marRight w:val="0"/>
              <w:marTop w:val="0"/>
              <w:marBottom w:val="0"/>
              <w:divBdr>
                <w:top w:val="none" w:sz="0" w:space="0" w:color="auto"/>
                <w:left w:val="none" w:sz="0" w:space="0" w:color="auto"/>
                <w:bottom w:val="none" w:sz="0" w:space="0" w:color="auto"/>
                <w:right w:val="none" w:sz="0" w:space="0" w:color="auto"/>
              </w:divBdr>
            </w:div>
            <w:div w:id="216355687">
              <w:marLeft w:val="0"/>
              <w:marRight w:val="0"/>
              <w:marTop w:val="0"/>
              <w:marBottom w:val="0"/>
              <w:divBdr>
                <w:top w:val="none" w:sz="0" w:space="0" w:color="auto"/>
                <w:left w:val="none" w:sz="0" w:space="0" w:color="auto"/>
                <w:bottom w:val="none" w:sz="0" w:space="0" w:color="auto"/>
                <w:right w:val="none" w:sz="0" w:space="0" w:color="auto"/>
              </w:divBdr>
            </w:div>
            <w:div w:id="1116873512">
              <w:marLeft w:val="0"/>
              <w:marRight w:val="0"/>
              <w:marTop w:val="0"/>
              <w:marBottom w:val="0"/>
              <w:divBdr>
                <w:top w:val="none" w:sz="0" w:space="0" w:color="auto"/>
                <w:left w:val="none" w:sz="0" w:space="0" w:color="auto"/>
                <w:bottom w:val="none" w:sz="0" w:space="0" w:color="auto"/>
                <w:right w:val="none" w:sz="0" w:space="0" w:color="auto"/>
              </w:divBdr>
            </w:div>
            <w:div w:id="903224846">
              <w:marLeft w:val="0"/>
              <w:marRight w:val="0"/>
              <w:marTop w:val="0"/>
              <w:marBottom w:val="0"/>
              <w:divBdr>
                <w:top w:val="none" w:sz="0" w:space="0" w:color="auto"/>
                <w:left w:val="none" w:sz="0" w:space="0" w:color="auto"/>
                <w:bottom w:val="none" w:sz="0" w:space="0" w:color="auto"/>
                <w:right w:val="none" w:sz="0" w:space="0" w:color="auto"/>
              </w:divBdr>
            </w:div>
            <w:div w:id="571352207">
              <w:marLeft w:val="0"/>
              <w:marRight w:val="0"/>
              <w:marTop w:val="0"/>
              <w:marBottom w:val="0"/>
              <w:divBdr>
                <w:top w:val="none" w:sz="0" w:space="0" w:color="auto"/>
                <w:left w:val="none" w:sz="0" w:space="0" w:color="auto"/>
                <w:bottom w:val="none" w:sz="0" w:space="0" w:color="auto"/>
                <w:right w:val="none" w:sz="0" w:space="0" w:color="auto"/>
              </w:divBdr>
            </w:div>
            <w:div w:id="252668749">
              <w:marLeft w:val="0"/>
              <w:marRight w:val="0"/>
              <w:marTop w:val="0"/>
              <w:marBottom w:val="0"/>
              <w:divBdr>
                <w:top w:val="none" w:sz="0" w:space="0" w:color="auto"/>
                <w:left w:val="none" w:sz="0" w:space="0" w:color="auto"/>
                <w:bottom w:val="none" w:sz="0" w:space="0" w:color="auto"/>
                <w:right w:val="none" w:sz="0" w:space="0" w:color="auto"/>
              </w:divBdr>
            </w:div>
            <w:div w:id="533621921">
              <w:marLeft w:val="0"/>
              <w:marRight w:val="0"/>
              <w:marTop w:val="0"/>
              <w:marBottom w:val="0"/>
              <w:divBdr>
                <w:top w:val="none" w:sz="0" w:space="0" w:color="auto"/>
                <w:left w:val="none" w:sz="0" w:space="0" w:color="auto"/>
                <w:bottom w:val="none" w:sz="0" w:space="0" w:color="auto"/>
                <w:right w:val="none" w:sz="0" w:space="0" w:color="auto"/>
              </w:divBdr>
            </w:div>
            <w:div w:id="58679044">
              <w:marLeft w:val="0"/>
              <w:marRight w:val="0"/>
              <w:marTop w:val="0"/>
              <w:marBottom w:val="0"/>
              <w:divBdr>
                <w:top w:val="none" w:sz="0" w:space="0" w:color="auto"/>
                <w:left w:val="none" w:sz="0" w:space="0" w:color="auto"/>
                <w:bottom w:val="none" w:sz="0" w:space="0" w:color="auto"/>
                <w:right w:val="none" w:sz="0" w:space="0" w:color="auto"/>
              </w:divBdr>
            </w:div>
            <w:div w:id="1130588754">
              <w:marLeft w:val="0"/>
              <w:marRight w:val="0"/>
              <w:marTop w:val="0"/>
              <w:marBottom w:val="0"/>
              <w:divBdr>
                <w:top w:val="none" w:sz="0" w:space="0" w:color="auto"/>
                <w:left w:val="none" w:sz="0" w:space="0" w:color="auto"/>
                <w:bottom w:val="none" w:sz="0" w:space="0" w:color="auto"/>
                <w:right w:val="none" w:sz="0" w:space="0" w:color="auto"/>
              </w:divBdr>
            </w:div>
            <w:div w:id="39063409">
              <w:marLeft w:val="0"/>
              <w:marRight w:val="0"/>
              <w:marTop w:val="0"/>
              <w:marBottom w:val="0"/>
              <w:divBdr>
                <w:top w:val="none" w:sz="0" w:space="0" w:color="auto"/>
                <w:left w:val="none" w:sz="0" w:space="0" w:color="auto"/>
                <w:bottom w:val="none" w:sz="0" w:space="0" w:color="auto"/>
                <w:right w:val="none" w:sz="0" w:space="0" w:color="auto"/>
              </w:divBdr>
            </w:div>
            <w:div w:id="2127649058">
              <w:marLeft w:val="0"/>
              <w:marRight w:val="0"/>
              <w:marTop w:val="0"/>
              <w:marBottom w:val="0"/>
              <w:divBdr>
                <w:top w:val="none" w:sz="0" w:space="0" w:color="auto"/>
                <w:left w:val="none" w:sz="0" w:space="0" w:color="auto"/>
                <w:bottom w:val="none" w:sz="0" w:space="0" w:color="auto"/>
                <w:right w:val="none" w:sz="0" w:space="0" w:color="auto"/>
              </w:divBdr>
            </w:div>
            <w:div w:id="76024064">
              <w:marLeft w:val="0"/>
              <w:marRight w:val="0"/>
              <w:marTop w:val="0"/>
              <w:marBottom w:val="0"/>
              <w:divBdr>
                <w:top w:val="none" w:sz="0" w:space="0" w:color="auto"/>
                <w:left w:val="none" w:sz="0" w:space="0" w:color="auto"/>
                <w:bottom w:val="none" w:sz="0" w:space="0" w:color="auto"/>
                <w:right w:val="none" w:sz="0" w:space="0" w:color="auto"/>
              </w:divBdr>
            </w:div>
            <w:div w:id="1270356953">
              <w:marLeft w:val="0"/>
              <w:marRight w:val="0"/>
              <w:marTop w:val="0"/>
              <w:marBottom w:val="0"/>
              <w:divBdr>
                <w:top w:val="none" w:sz="0" w:space="0" w:color="auto"/>
                <w:left w:val="none" w:sz="0" w:space="0" w:color="auto"/>
                <w:bottom w:val="none" w:sz="0" w:space="0" w:color="auto"/>
                <w:right w:val="none" w:sz="0" w:space="0" w:color="auto"/>
              </w:divBdr>
            </w:div>
            <w:div w:id="1574579601">
              <w:marLeft w:val="0"/>
              <w:marRight w:val="0"/>
              <w:marTop w:val="0"/>
              <w:marBottom w:val="0"/>
              <w:divBdr>
                <w:top w:val="none" w:sz="0" w:space="0" w:color="auto"/>
                <w:left w:val="none" w:sz="0" w:space="0" w:color="auto"/>
                <w:bottom w:val="none" w:sz="0" w:space="0" w:color="auto"/>
                <w:right w:val="none" w:sz="0" w:space="0" w:color="auto"/>
              </w:divBdr>
            </w:div>
            <w:div w:id="519008132">
              <w:marLeft w:val="0"/>
              <w:marRight w:val="0"/>
              <w:marTop w:val="0"/>
              <w:marBottom w:val="0"/>
              <w:divBdr>
                <w:top w:val="none" w:sz="0" w:space="0" w:color="auto"/>
                <w:left w:val="none" w:sz="0" w:space="0" w:color="auto"/>
                <w:bottom w:val="none" w:sz="0" w:space="0" w:color="auto"/>
                <w:right w:val="none" w:sz="0" w:space="0" w:color="auto"/>
              </w:divBdr>
            </w:div>
            <w:div w:id="1052997204">
              <w:marLeft w:val="0"/>
              <w:marRight w:val="0"/>
              <w:marTop w:val="0"/>
              <w:marBottom w:val="0"/>
              <w:divBdr>
                <w:top w:val="none" w:sz="0" w:space="0" w:color="auto"/>
                <w:left w:val="none" w:sz="0" w:space="0" w:color="auto"/>
                <w:bottom w:val="none" w:sz="0" w:space="0" w:color="auto"/>
                <w:right w:val="none" w:sz="0" w:space="0" w:color="auto"/>
              </w:divBdr>
            </w:div>
            <w:div w:id="359093717">
              <w:marLeft w:val="0"/>
              <w:marRight w:val="0"/>
              <w:marTop w:val="0"/>
              <w:marBottom w:val="0"/>
              <w:divBdr>
                <w:top w:val="none" w:sz="0" w:space="0" w:color="auto"/>
                <w:left w:val="none" w:sz="0" w:space="0" w:color="auto"/>
                <w:bottom w:val="none" w:sz="0" w:space="0" w:color="auto"/>
                <w:right w:val="none" w:sz="0" w:space="0" w:color="auto"/>
              </w:divBdr>
            </w:div>
            <w:div w:id="1539274805">
              <w:marLeft w:val="0"/>
              <w:marRight w:val="0"/>
              <w:marTop w:val="0"/>
              <w:marBottom w:val="0"/>
              <w:divBdr>
                <w:top w:val="none" w:sz="0" w:space="0" w:color="auto"/>
                <w:left w:val="none" w:sz="0" w:space="0" w:color="auto"/>
                <w:bottom w:val="none" w:sz="0" w:space="0" w:color="auto"/>
                <w:right w:val="none" w:sz="0" w:space="0" w:color="auto"/>
              </w:divBdr>
            </w:div>
            <w:div w:id="664237368">
              <w:marLeft w:val="0"/>
              <w:marRight w:val="0"/>
              <w:marTop w:val="0"/>
              <w:marBottom w:val="0"/>
              <w:divBdr>
                <w:top w:val="none" w:sz="0" w:space="0" w:color="auto"/>
                <w:left w:val="none" w:sz="0" w:space="0" w:color="auto"/>
                <w:bottom w:val="none" w:sz="0" w:space="0" w:color="auto"/>
                <w:right w:val="none" w:sz="0" w:space="0" w:color="auto"/>
              </w:divBdr>
            </w:div>
            <w:div w:id="187960924">
              <w:marLeft w:val="0"/>
              <w:marRight w:val="0"/>
              <w:marTop w:val="0"/>
              <w:marBottom w:val="0"/>
              <w:divBdr>
                <w:top w:val="none" w:sz="0" w:space="0" w:color="auto"/>
                <w:left w:val="none" w:sz="0" w:space="0" w:color="auto"/>
                <w:bottom w:val="none" w:sz="0" w:space="0" w:color="auto"/>
                <w:right w:val="none" w:sz="0" w:space="0" w:color="auto"/>
              </w:divBdr>
            </w:div>
            <w:div w:id="1762526706">
              <w:marLeft w:val="0"/>
              <w:marRight w:val="0"/>
              <w:marTop w:val="0"/>
              <w:marBottom w:val="0"/>
              <w:divBdr>
                <w:top w:val="none" w:sz="0" w:space="0" w:color="auto"/>
                <w:left w:val="none" w:sz="0" w:space="0" w:color="auto"/>
                <w:bottom w:val="none" w:sz="0" w:space="0" w:color="auto"/>
                <w:right w:val="none" w:sz="0" w:space="0" w:color="auto"/>
              </w:divBdr>
            </w:div>
            <w:div w:id="762845487">
              <w:marLeft w:val="0"/>
              <w:marRight w:val="0"/>
              <w:marTop w:val="0"/>
              <w:marBottom w:val="0"/>
              <w:divBdr>
                <w:top w:val="none" w:sz="0" w:space="0" w:color="auto"/>
                <w:left w:val="none" w:sz="0" w:space="0" w:color="auto"/>
                <w:bottom w:val="none" w:sz="0" w:space="0" w:color="auto"/>
                <w:right w:val="none" w:sz="0" w:space="0" w:color="auto"/>
              </w:divBdr>
            </w:div>
            <w:div w:id="689456745">
              <w:marLeft w:val="0"/>
              <w:marRight w:val="0"/>
              <w:marTop w:val="0"/>
              <w:marBottom w:val="0"/>
              <w:divBdr>
                <w:top w:val="none" w:sz="0" w:space="0" w:color="auto"/>
                <w:left w:val="none" w:sz="0" w:space="0" w:color="auto"/>
                <w:bottom w:val="none" w:sz="0" w:space="0" w:color="auto"/>
                <w:right w:val="none" w:sz="0" w:space="0" w:color="auto"/>
              </w:divBdr>
            </w:div>
            <w:div w:id="1404643461">
              <w:marLeft w:val="0"/>
              <w:marRight w:val="0"/>
              <w:marTop w:val="0"/>
              <w:marBottom w:val="0"/>
              <w:divBdr>
                <w:top w:val="none" w:sz="0" w:space="0" w:color="auto"/>
                <w:left w:val="none" w:sz="0" w:space="0" w:color="auto"/>
                <w:bottom w:val="none" w:sz="0" w:space="0" w:color="auto"/>
                <w:right w:val="none" w:sz="0" w:space="0" w:color="auto"/>
              </w:divBdr>
            </w:div>
            <w:div w:id="275186353">
              <w:marLeft w:val="0"/>
              <w:marRight w:val="0"/>
              <w:marTop w:val="0"/>
              <w:marBottom w:val="0"/>
              <w:divBdr>
                <w:top w:val="none" w:sz="0" w:space="0" w:color="auto"/>
                <w:left w:val="none" w:sz="0" w:space="0" w:color="auto"/>
                <w:bottom w:val="none" w:sz="0" w:space="0" w:color="auto"/>
                <w:right w:val="none" w:sz="0" w:space="0" w:color="auto"/>
              </w:divBdr>
            </w:div>
            <w:div w:id="1049375322">
              <w:marLeft w:val="0"/>
              <w:marRight w:val="0"/>
              <w:marTop w:val="0"/>
              <w:marBottom w:val="0"/>
              <w:divBdr>
                <w:top w:val="none" w:sz="0" w:space="0" w:color="auto"/>
                <w:left w:val="none" w:sz="0" w:space="0" w:color="auto"/>
                <w:bottom w:val="none" w:sz="0" w:space="0" w:color="auto"/>
                <w:right w:val="none" w:sz="0" w:space="0" w:color="auto"/>
              </w:divBdr>
            </w:div>
            <w:div w:id="1082217224">
              <w:marLeft w:val="0"/>
              <w:marRight w:val="0"/>
              <w:marTop w:val="0"/>
              <w:marBottom w:val="0"/>
              <w:divBdr>
                <w:top w:val="none" w:sz="0" w:space="0" w:color="auto"/>
                <w:left w:val="none" w:sz="0" w:space="0" w:color="auto"/>
                <w:bottom w:val="none" w:sz="0" w:space="0" w:color="auto"/>
                <w:right w:val="none" w:sz="0" w:space="0" w:color="auto"/>
              </w:divBdr>
            </w:div>
            <w:div w:id="2058314086">
              <w:marLeft w:val="0"/>
              <w:marRight w:val="0"/>
              <w:marTop w:val="0"/>
              <w:marBottom w:val="0"/>
              <w:divBdr>
                <w:top w:val="none" w:sz="0" w:space="0" w:color="auto"/>
                <w:left w:val="none" w:sz="0" w:space="0" w:color="auto"/>
                <w:bottom w:val="none" w:sz="0" w:space="0" w:color="auto"/>
                <w:right w:val="none" w:sz="0" w:space="0" w:color="auto"/>
              </w:divBdr>
            </w:div>
            <w:div w:id="979768277">
              <w:marLeft w:val="0"/>
              <w:marRight w:val="0"/>
              <w:marTop w:val="0"/>
              <w:marBottom w:val="0"/>
              <w:divBdr>
                <w:top w:val="none" w:sz="0" w:space="0" w:color="auto"/>
                <w:left w:val="none" w:sz="0" w:space="0" w:color="auto"/>
                <w:bottom w:val="none" w:sz="0" w:space="0" w:color="auto"/>
                <w:right w:val="none" w:sz="0" w:space="0" w:color="auto"/>
              </w:divBdr>
            </w:div>
            <w:div w:id="1807427061">
              <w:marLeft w:val="0"/>
              <w:marRight w:val="0"/>
              <w:marTop w:val="0"/>
              <w:marBottom w:val="0"/>
              <w:divBdr>
                <w:top w:val="none" w:sz="0" w:space="0" w:color="auto"/>
                <w:left w:val="none" w:sz="0" w:space="0" w:color="auto"/>
                <w:bottom w:val="none" w:sz="0" w:space="0" w:color="auto"/>
                <w:right w:val="none" w:sz="0" w:space="0" w:color="auto"/>
              </w:divBdr>
            </w:div>
            <w:div w:id="1100760301">
              <w:marLeft w:val="0"/>
              <w:marRight w:val="0"/>
              <w:marTop w:val="0"/>
              <w:marBottom w:val="0"/>
              <w:divBdr>
                <w:top w:val="none" w:sz="0" w:space="0" w:color="auto"/>
                <w:left w:val="none" w:sz="0" w:space="0" w:color="auto"/>
                <w:bottom w:val="none" w:sz="0" w:space="0" w:color="auto"/>
                <w:right w:val="none" w:sz="0" w:space="0" w:color="auto"/>
              </w:divBdr>
            </w:div>
            <w:div w:id="1550921211">
              <w:marLeft w:val="0"/>
              <w:marRight w:val="0"/>
              <w:marTop w:val="0"/>
              <w:marBottom w:val="0"/>
              <w:divBdr>
                <w:top w:val="none" w:sz="0" w:space="0" w:color="auto"/>
                <w:left w:val="none" w:sz="0" w:space="0" w:color="auto"/>
                <w:bottom w:val="none" w:sz="0" w:space="0" w:color="auto"/>
                <w:right w:val="none" w:sz="0" w:space="0" w:color="auto"/>
              </w:divBdr>
            </w:div>
            <w:div w:id="99952673">
              <w:marLeft w:val="0"/>
              <w:marRight w:val="0"/>
              <w:marTop w:val="0"/>
              <w:marBottom w:val="0"/>
              <w:divBdr>
                <w:top w:val="none" w:sz="0" w:space="0" w:color="auto"/>
                <w:left w:val="none" w:sz="0" w:space="0" w:color="auto"/>
                <w:bottom w:val="none" w:sz="0" w:space="0" w:color="auto"/>
                <w:right w:val="none" w:sz="0" w:space="0" w:color="auto"/>
              </w:divBdr>
            </w:div>
            <w:div w:id="245505192">
              <w:marLeft w:val="0"/>
              <w:marRight w:val="0"/>
              <w:marTop w:val="0"/>
              <w:marBottom w:val="0"/>
              <w:divBdr>
                <w:top w:val="none" w:sz="0" w:space="0" w:color="auto"/>
                <w:left w:val="none" w:sz="0" w:space="0" w:color="auto"/>
                <w:bottom w:val="none" w:sz="0" w:space="0" w:color="auto"/>
                <w:right w:val="none" w:sz="0" w:space="0" w:color="auto"/>
              </w:divBdr>
            </w:div>
            <w:div w:id="1845582039">
              <w:marLeft w:val="0"/>
              <w:marRight w:val="0"/>
              <w:marTop w:val="0"/>
              <w:marBottom w:val="0"/>
              <w:divBdr>
                <w:top w:val="none" w:sz="0" w:space="0" w:color="auto"/>
                <w:left w:val="none" w:sz="0" w:space="0" w:color="auto"/>
                <w:bottom w:val="none" w:sz="0" w:space="0" w:color="auto"/>
                <w:right w:val="none" w:sz="0" w:space="0" w:color="auto"/>
              </w:divBdr>
            </w:div>
            <w:div w:id="1104962151">
              <w:marLeft w:val="0"/>
              <w:marRight w:val="0"/>
              <w:marTop w:val="0"/>
              <w:marBottom w:val="0"/>
              <w:divBdr>
                <w:top w:val="none" w:sz="0" w:space="0" w:color="auto"/>
                <w:left w:val="none" w:sz="0" w:space="0" w:color="auto"/>
                <w:bottom w:val="none" w:sz="0" w:space="0" w:color="auto"/>
                <w:right w:val="none" w:sz="0" w:space="0" w:color="auto"/>
              </w:divBdr>
            </w:div>
            <w:div w:id="1070540311">
              <w:marLeft w:val="0"/>
              <w:marRight w:val="0"/>
              <w:marTop w:val="0"/>
              <w:marBottom w:val="0"/>
              <w:divBdr>
                <w:top w:val="none" w:sz="0" w:space="0" w:color="auto"/>
                <w:left w:val="none" w:sz="0" w:space="0" w:color="auto"/>
                <w:bottom w:val="none" w:sz="0" w:space="0" w:color="auto"/>
                <w:right w:val="none" w:sz="0" w:space="0" w:color="auto"/>
              </w:divBdr>
            </w:div>
            <w:div w:id="1568342627">
              <w:marLeft w:val="0"/>
              <w:marRight w:val="0"/>
              <w:marTop w:val="0"/>
              <w:marBottom w:val="0"/>
              <w:divBdr>
                <w:top w:val="none" w:sz="0" w:space="0" w:color="auto"/>
                <w:left w:val="none" w:sz="0" w:space="0" w:color="auto"/>
                <w:bottom w:val="none" w:sz="0" w:space="0" w:color="auto"/>
                <w:right w:val="none" w:sz="0" w:space="0" w:color="auto"/>
              </w:divBdr>
            </w:div>
            <w:div w:id="699400646">
              <w:marLeft w:val="0"/>
              <w:marRight w:val="0"/>
              <w:marTop w:val="0"/>
              <w:marBottom w:val="0"/>
              <w:divBdr>
                <w:top w:val="none" w:sz="0" w:space="0" w:color="auto"/>
                <w:left w:val="none" w:sz="0" w:space="0" w:color="auto"/>
                <w:bottom w:val="none" w:sz="0" w:space="0" w:color="auto"/>
                <w:right w:val="none" w:sz="0" w:space="0" w:color="auto"/>
              </w:divBdr>
            </w:div>
            <w:div w:id="398554400">
              <w:marLeft w:val="0"/>
              <w:marRight w:val="0"/>
              <w:marTop w:val="0"/>
              <w:marBottom w:val="0"/>
              <w:divBdr>
                <w:top w:val="none" w:sz="0" w:space="0" w:color="auto"/>
                <w:left w:val="none" w:sz="0" w:space="0" w:color="auto"/>
                <w:bottom w:val="none" w:sz="0" w:space="0" w:color="auto"/>
                <w:right w:val="none" w:sz="0" w:space="0" w:color="auto"/>
              </w:divBdr>
            </w:div>
            <w:div w:id="1900286931">
              <w:marLeft w:val="0"/>
              <w:marRight w:val="0"/>
              <w:marTop w:val="0"/>
              <w:marBottom w:val="0"/>
              <w:divBdr>
                <w:top w:val="none" w:sz="0" w:space="0" w:color="auto"/>
                <w:left w:val="none" w:sz="0" w:space="0" w:color="auto"/>
                <w:bottom w:val="none" w:sz="0" w:space="0" w:color="auto"/>
                <w:right w:val="none" w:sz="0" w:space="0" w:color="auto"/>
              </w:divBdr>
            </w:div>
            <w:div w:id="636839076">
              <w:marLeft w:val="0"/>
              <w:marRight w:val="0"/>
              <w:marTop w:val="0"/>
              <w:marBottom w:val="0"/>
              <w:divBdr>
                <w:top w:val="none" w:sz="0" w:space="0" w:color="auto"/>
                <w:left w:val="none" w:sz="0" w:space="0" w:color="auto"/>
                <w:bottom w:val="none" w:sz="0" w:space="0" w:color="auto"/>
                <w:right w:val="none" w:sz="0" w:space="0" w:color="auto"/>
              </w:divBdr>
            </w:div>
            <w:div w:id="132987182">
              <w:marLeft w:val="0"/>
              <w:marRight w:val="0"/>
              <w:marTop w:val="0"/>
              <w:marBottom w:val="0"/>
              <w:divBdr>
                <w:top w:val="none" w:sz="0" w:space="0" w:color="auto"/>
                <w:left w:val="none" w:sz="0" w:space="0" w:color="auto"/>
                <w:bottom w:val="none" w:sz="0" w:space="0" w:color="auto"/>
                <w:right w:val="none" w:sz="0" w:space="0" w:color="auto"/>
              </w:divBdr>
            </w:div>
            <w:div w:id="715861887">
              <w:marLeft w:val="0"/>
              <w:marRight w:val="0"/>
              <w:marTop w:val="0"/>
              <w:marBottom w:val="0"/>
              <w:divBdr>
                <w:top w:val="none" w:sz="0" w:space="0" w:color="auto"/>
                <w:left w:val="none" w:sz="0" w:space="0" w:color="auto"/>
                <w:bottom w:val="none" w:sz="0" w:space="0" w:color="auto"/>
                <w:right w:val="none" w:sz="0" w:space="0" w:color="auto"/>
              </w:divBdr>
            </w:div>
            <w:div w:id="1115440243">
              <w:marLeft w:val="0"/>
              <w:marRight w:val="0"/>
              <w:marTop w:val="0"/>
              <w:marBottom w:val="0"/>
              <w:divBdr>
                <w:top w:val="none" w:sz="0" w:space="0" w:color="auto"/>
                <w:left w:val="none" w:sz="0" w:space="0" w:color="auto"/>
                <w:bottom w:val="none" w:sz="0" w:space="0" w:color="auto"/>
                <w:right w:val="none" w:sz="0" w:space="0" w:color="auto"/>
              </w:divBdr>
            </w:div>
            <w:div w:id="16934391">
              <w:marLeft w:val="0"/>
              <w:marRight w:val="0"/>
              <w:marTop w:val="0"/>
              <w:marBottom w:val="0"/>
              <w:divBdr>
                <w:top w:val="none" w:sz="0" w:space="0" w:color="auto"/>
                <w:left w:val="none" w:sz="0" w:space="0" w:color="auto"/>
                <w:bottom w:val="none" w:sz="0" w:space="0" w:color="auto"/>
                <w:right w:val="none" w:sz="0" w:space="0" w:color="auto"/>
              </w:divBdr>
            </w:div>
            <w:div w:id="1835220425">
              <w:marLeft w:val="0"/>
              <w:marRight w:val="0"/>
              <w:marTop w:val="0"/>
              <w:marBottom w:val="0"/>
              <w:divBdr>
                <w:top w:val="none" w:sz="0" w:space="0" w:color="auto"/>
                <w:left w:val="none" w:sz="0" w:space="0" w:color="auto"/>
                <w:bottom w:val="none" w:sz="0" w:space="0" w:color="auto"/>
                <w:right w:val="none" w:sz="0" w:space="0" w:color="auto"/>
              </w:divBdr>
            </w:div>
            <w:div w:id="1829397888">
              <w:marLeft w:val="0"/>
              <w:marRight w:val="0"/>
              <w:marTop w:val="0"/>
              <w:marBottom w:val="0"/>
              <w:divBdr>
                <w:top w:val="none" w:sz="0" w:space="0" w:color="auto"/>
                <w:left w:val="none" w:sz="0" w:space="0" w:color="auto"/>
                <w:bottom w:val="none" w:sz="0" w:space="0" w:color="auto"/>
                <w:right w:val="none" w:sz="0" w:space="0" w:color="auto"/>
              </w:divBdr>
            </w:div>
            <w:div w:id="1979795614">
              <w:marLeft w:val="0"/>
              <w:marRight w:val="0"/>
              <w:marTop w:val="0"/>
              <w:marBottom w:val="0"/>
              <w:divBdr>
                <w:top w:val="none" w:sz="0" w:space="0" w:color="auto"/>
                <w:left w:val="none" w:sz="0" w:space="0" w:color="auto"/>
                <w:bottom w:val="none" w:sz="0" w:space="0" w:color="auto"/>
                <w:right w:val="none" w:sz="0" w:space="0" w:color="auto"/>
              </w:divBdr>
            </w:div>
            <w:div w:id="1769160483">
              <w:marLeft w:val="0"/>
              <w:marRight w:val="0"/>
              <w:marTop w:val="0"/>
              <w:marBottom w:val="0"/>
              <w:divBdr>
                <w:top w:val="none" w:sz="0" w:space="0" w:color="auto"/>
                <w:left w:val="none" w:sz="0" w:space="0" w:color="auto"/>
                <w:bottom w:val="none" w:sz="0" w:space="0" w:color="auto"/>
                <w:right w:val="none" w:sz="0" w:space="0" w:color="auto"/>
              </w:divBdr>
            </w:div>
            <w:div w:id="1063333237">
              <w:marLeft w:val="0"/>
              <w:marRight w:val="0"/>
              <w:marTop w:val="0"/>
              <w:marBottom w:val="0"/>
              <w:divBdr>
                <w:top w:val="none" w:sz="0" w:space="0" w:color="auto"/>
                <w:left w:val="none" w:sz="0" w:space="0" w:color="auto"/>
                <w:bottom w:val="none" w:sz="0" w:space="0" w:color="auto"/>
                <w:right w:val="none" w:sz="0" w:space="0" w:color="auto"/>
              </w:divBdr>
            </w:div>
            <w:div w:id="1738749331">
              <w:marLeft w:val="0"/>
              <w:marRight w:val="0"/>
              <w:marTop w:val="0"/>
              <w:marBottom w:val="0"/>
              <w:divBdr>
                <w:top w:val="none" w:sz="0" w:space="0" w:color="auto"/>
                <w:left w:val="none" w:sz="0" w:space="0" w:color="auto"/>
                <w:bottom w:val="none" w:sz="0" w:space="0" w:color="auto"/>
                <w:right w:val="none" w:sz="0" w:space="0" w:color="auto"/>
              </w:divBdr>
            </w:div>
            <w:div w:id="1883780955">
              <w:marLeft w:val="0"/>
              <w:marRight w:val="0"/>
              <w:marTop w:val="0"/>
              <w:marBottom w:val="0"/>
              <w:divBdr>
                <w:top w:val="none" w:sz="0" w:space="0" w:color="auto"/>
                <w:left w:val="none" w:sz="0" w:space="0" w:color="auto"/>
                <w:bottom w:val="none" w:sz="0" w:space="0" w:color="auto"/>
                <w:right w:val="none" w:sz="0" w:space="0" w:color="auto"/>
              </w:divBdr>
            </w:div>
            <w:div w:id="737943851">
              <w:marLeft w:val="0"/>
              <w:marRight w:val="0"/>
              <w:marTop w:val="0"/>
              <w:marBottom w:val="0"/>
              <w:divBdr>
                <w:top w:val="none" w:sz="0" w:space="0" w:color="auto"/>
                <w:left w:val="none" w:sz="0" w:space="0" w:color="auto"/>
                <w:bottom w:val="none" w:sz="0" w:space="0" w:color="auto"/>
                <w:right w:val="none" w:sz="0" w:space="0" w:color="auto"/>
              </w:divBdr>
            </w:div>
            <w:div w:id="70153858">
              <w:marLeft w:val="0"/>
              <w:marRight w:val="0"/>
              <w:marTop w:val="0"/>
              <w:marBottom w:val="0"/>
              <w:divBdr>
                <w:top w:val="none" w:sz="0" w:space="0" w:color="auto"/>
                <w:left w:val="none" w:sz="0" w:space="0" w:color="auto"/>
                <w:bottom w:val="none" w:sz="0" w:space="0" w:color="auto"/>
                <w:right w:val="none" w:sz="0" w:space="0" w:color="auto"/>
              </w:divBdr>
            </w:div>
            <w:div w:id="117839508">
              <w:marLeft w:val="0"/>
              <w:marRight w:val="0"/>
              <w:marTop w:val="0"/>
              <w:marBottom w:val="0"/>
              <w:divBdr>
                <w:top w:val="none" w:sz="0" w:space="0" w:color="auto"/>
                <w:left w:val="none" w:sz="0" w:space="0" w:color="auto"/>
                <w:bottom w:val="none" w:sz="0" w:space="0" w:color="auto"/>
                <w:right w:val="none" w:sz="0" w:space="0" w:color="auto"/>
              </w:divBdr>
            </w:div>
            <w:div w:id="1249921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3289757">
      <w:bodyDiv w:val="1"/>
      <w:marLeft w:val="0"/>
      <w:marRight w:val="0"/>
      <w:marTop w:val="0"/>
      <w:marBottom w:val="0"/>
      <w:divBdr>
        <w:top w:val="none" w:sz="0" w:space="0" w:color="auto"/>
        <w:left w:val="none" w:sz="0" w:space="0" w:color="auto"/>
        <w:bottom w:val="none" w:sz="0" w:space="0" w:color="auto"/>
        <w:right w:val="none" w:sz="0" w:space="0" w:color="auto"/>
      </w:divBdr>
    </w:div>
    <w:div w:id="1680892035">
      <w:bodyDiv w:val="1"/>
      <w:marLeft w:val="0"/>
      <w:marRight w:val="0"/>
      <w:marTop w:val="0"/>
      <w:marBottom w:val="0"/>
      <w:divBdr>
        <w:top w:val="none" w:sz="0" w:space="0" w:color="auto"/>
        <w:left w:val="none" w:sz="0" w:space="0" w:color="auto"/>
        <w:bottom w:val="none" w:sz="0" w:space="0" w:color="auto"/>
        <w:right w:val="none" w:sz="0" w:space="0" w:color="auto"/>
      </w:divBdr>
      <w:divsChild>
        <w:div w:id="1749231591">
          <w:marLeft w:val="0"/>
          <w:marRight w:val="0"/>
          <w:marTop w:val="0"/>
          <w:marBottom w:val="0"/>
          <w:divBdr>
            <w:top w:val="none" w:sz="0" w:space="0" w:color="auto"/>
            <w:left w:val="none" w:sz="0" w:space="0" w:color="auto"/>
            <w:bottom w:val="none" w:sz="0" w:space="0" w:color="auto"/>
            <w:right w:val="none" w:sz="0" w:space="0" w:color="auto"/>
          </w:divBdr>
          <w:divsChild>
            <w:div w:id="74132886">
              <w:marLeft w:val="0"/>
              <w:marRight w:val="0"/>
              <w:marTop w:val="0"/>
              <w:marBottom w:val="0"/>
              <w:divBdr>
                <w:top w:val="none" w:sz="0" w:space="0" w:color="auto"/>
                <w:left w:val="none" w:sz="0" w:space="0" w:color="auto"/>
                <w:bottom w:val="none" w:sz="0" w:space="0" w:color="auto"/>
                <w:right w:val="none" w:sz="0" w:space="0" w:color="auto"/>
              </w:divBdr>
              <w:divsChild>
                <w:div w:id="761142341">
                  <w:marLeft w:val="0"/>
                  <w:marRight w:val="0"/>
                  <w:marTop w:val="0"/>
                  <w:marBottom w:val="0"/>
                  <w:divBdr>
                    <w:top w:val="none" w:sz="0" w:space="0" w:color="auto"/>
                    <w:left w:val="none" w:sz="0" w:space="0" w:color="auto"/>
                    <w:bottom w:val="none" w:sz="0" w:space="0" w:color="auto"/>
                    <w:right w:val="none" w:sz="0" w:space="0" w:color="auto"/>
                  </w:divBdr>
                  <w:divsChild>
                    <w:div w:id="811606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3387849">
      <w:bodyDiv w:val="1"/>
      <w:marLeft w:val="0"/>
      <w:marRight w:val="0"/>
      <w:marTop w:val="0"/>
      <w:marBottom w:val="0"/>
      <w:divBdr>
        <w:top w:val="none" w:sz="0" w:space="0" w:color="auto"/>
        <w:left w:val="none" w:sz="0" w:space="0" w:color="auto"/>
        <w:bottom w:val="none" w:sz="0" w:space="0" w:color="auto"/>
        <w:right w:val="none" w:sz="0" w:space="0" w:color="auto"/>
      </w:divBdr>
      <w:divsChild>
        <w:div w:id="1206259769">
          <w:marLeft w:val="0"/>
          <w:marRight w:val="0"/>
          <w:marTop w:val="0"/>
          <w:marBottom w:val="0"/>
          <w:divBdr>
            <w:top w:val="none" w:sz="0" w:space="0" w:color="auto"/>
            <w:left w:val="none" w:sz="0" w:space="0" w:color="auto"/>
            <w:bottom w:val="none" w:sz="0" w:space="0" w:color="auto"/>
            <w:right w:val="none" w:sz="0" w:space="0" w:color="auto"/>
          </w:divBdr>
          <w:divsChild>
            <w:div w:id="92864891">
              <w:marLeft w:val="0"/>
              <w:marRight w:val="0"/>
              <w:marTop w:val="0"/>
              <w:marBottom w:val="0"/>
              <w:divBdr>
                <w:top w:val="none" w:sz="0" w:space="0" w:color="auto"/>
                <w:left w:val="none" w:sz="0" w:space="0" w:color="auto"/>
                <w:bottom w:val="none" w:sz="0" w:space="0" w:color="auto"/>
                <w:right w:val="none" w:sz="0" w:space="0" w:color="auto"/>
              </w:divBdr>
              <w:divsChild>
                <w:div w:id="642468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8718695">
      <w:bodyDiv w:val="1"/>
      <w:marLeft w:val="0"/>
      <w:marRight w:val="0"/>
      <w:marTop w:val="0"/>
      <w:marBottom w:val="0"/>
      <w:divBdr>
        <w:top w:val="none" w:sz="0" w:space="0" w:color="auto"/>
        <w:left w:val="none" w:sz="0" w:space="0" w:color="auto"/>
        <w:bottom w:val="none" w:sz="0" w:space="0" w:color="auto"/>
        <w:right w:val="none" w:sz="0" w:space="0" w:color="auto"/>
      </w:divBdr>
      <w:divsChild>
        <w:div w:id="1749308274">
          <w:marLeft w:val="0"/>
          <w:marRight w:val="0"/>
          <w:marTop w:val="0"/>
          <w:marBottom w:val="0"/>
          <w:divBdr>
            <w:top w:val="none" w:sz="0" w:space="0" w:color="auto"/>
            <w:left w:val="none" w:sz="0" w:space="0" w:color="auto"/>
            <w:bottom w:val="none" w:sz="0" w:space="0" w:color="auto"/>
            <w:right w:val="none" w:sz="0" w:space="0" w:color="auto"/>
          </w:divBdr>
          <w:divsChild>
            <w:div w:id="729350820">
              <w:marLeft w:val="0"/>
              <w:marRight w:val="0"/>
              <w:marTop w:val="0"/>
              <w:marBottom w:val="0"/>
              <w:divBdr>
                <w:top w:val="none" w:sz="0" w:space="0" w:color="auto"/>
                <w:left w:val="none" w:sz="0" w:space="0" w:color="auto"/>
                <w:bottom w:val="none" w:sz="0" w:space="0" w:color="auto"/>
                <w:right w:val="none" w:sz="0" w:space="0" w:color="auto"/>
              </w:divBdr>
              <w:divsChild>
                <w:div w:id="345836115">
                  <w:marLeft w:val="0"/>
                  <w:marRight w:val="0"/>
                  <w:marTop w:val="0"/>
                  <w:marBottom w:val="0"/>
                  <w:divBdr>
                    <w:top w:val="none" w:sz="0" w:space="0" w:color="auto"/>
                    <w:left w:val="none" w:sz="0" w:space="0" w:color="auto"/>
                    <w:bottom w:val="none" w:sz="0" w:space="0" w:color="auto"/>
                    <w:right w:val="none" w:sz="0" w:space="0" w:color="auto"/>
                  </w:divBdr>
                  <w:divsChild>
                    <w:div w:id="2093231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4385396">
      <w:bodyDiv w:val="1"/>
      <w:marLeft w:val="0"/>
      <w:marRight w:val="0"/>
      <w:marTop w:val="0"/>
      <w:marBottom w:val="0"/>
      <w:divBdr>
        <w:top w:val="none" w:sz="0" w:space="0" w:color="auto"/>
        <w:left w:val="none" w:sz="0" w:space="0" w:color="auto"/>
        <w:bottom w:val="none" w:sz="0" w:space="0" w:color="auto"/>
        <w:right w:val="none" w:sz="0" w:space="0" w:color="auto"/>
      </w:divBdr>
      <w:divsChild>
        <w:div w:id="466971151">
          <w:marLeft w:val="0"/>
          <w:marRight w:val="0"/>
          <w:marTop w:val="0"/>
          <w:marBottom w:val="0"/>
          <w:divBdr>
            <w:top w:val="none" w:sz="0" w:space="0" w:color="auto"/>
            <w:left w:val="none" w:sz="0" w:space="0" w:color="auto"/>
            <w:bottom w:val="none" w:sz="0" w:space="0" w:color="auto"/>
            <w:right w:val="none" w:sz="0" w:space="0" w:color="auto"/>
          </w:divBdr>
          <w:divsChild>
            <w:div w:id="215239666">
              <w:marLeft w:val="0"/>
              <w:marRight w:val="0"/>
              <w:marTop w:val="0"/>
              <w:marBottom w:val="0"/>
              <w:divBdr>
                <w:top w:val="none" w:sz="0" w:space="0" w:color="auto"/>
                <w:left w:val="none" w:sz="0" w:space="0" w:color="auto"/>
                <w:bottom w:val="none" w:sz="0" w:space="0" w:color="auto"/>
                <w:right w:val="none" w:sz="0" w:space="0" w:color="auto"/>
              </w:divBdr>
              <w:divsChild>
                <w:div w:id="557935537">
                  <w:marLeft w:val="0"/>
                  <w:marRight w:val="0"/>
                  <w:marTop w:val="0"/>
                  <w:marBottom w:val="0"/>
                  <w:divBdr>
                    <w:top w:val="none" w:sz="0" w:space="0" w:color="auto"/>
                    <w:left w:val="none" w:sz="0" w:space="0" w:color="auto"/>
                    <w:bottom w:val="none" w:sz="0" w:space="0" w:color="auto"/>
                    <w:right w:val="none" w:sz="0" w:space="0" w:color="auto"/>
                  </w:divBdr>
                  <w:divsChild>
                    <w:div w:id="1532837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989007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yperlink" Target="https://www.section.io/%2520engineering-education/an-overview-of-fuzzy-logic-system/" TargetMode="External"/><Relationship Id="rId39" Type="http://schemas.openxmlformats.org/officeDocument/2006/relationships/hyperlink" Target="https://www.mathworks.com/help/simulink/simulation%20.html?s_tid=CRUX_lftnav" TargetMode="External"/><Relationship Id="rId21" Type="http://schemas.openxmlformats.org/officeDocument/2006/relationships/hyperlink" Target="https://www.hindawi.com/journals/%2520afs/%25202013/581879/" TargetMode="External"/><Relationship Id="rId34" Type="http://schemas.openxmlformats.org/officeDocument/2006/relationships/hyperlink" Target="https://actuaries.asn.au/%2520Library/Events/Conventions/2005/6.dShapiro_Arnold_Final%2520Paper_050215.pdf" TargetMode="External"/><Relationship Id="rId42" Type="http://schemas.openxmlformats.org/officeDocument/2006/relationships/hyperlink" Target="http://www.seattlerobotics.org/encoder/mar98/part2.html" TargetMode="External"/><Relationship Id="rId47" Type="http://schemas.openxmlformats.org/officeDocument/2006/relationships/footer" Target="foot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hyperlink" Target="https://www.comarch.com/finance/%2520insurance/" TargetMode="External"/><Relationship Id="rId11" Type="http://schemas.openxmlformats.org/officeDocument/2006/relationships/image" Target="media/image4.png"/><Relationship Id="rId24" Type="http://schemas.openxmlformats.org/officeDocument/2006/relationships/hyperlink" Target="https://www.sciencedirect.com/topics/earth-and-planetary-sciences/fuzzy-systems" TargetMode="External"/><Relationship Id="rId32" Type="http://schemas.openxmlformats.org/officeDocument/2006/relationships/hyperlink" Target="https://www.sciencedirect.com/science/%2520article/abs/pii/S0167668704000903" TargetMode="External"/><Relationship Id="rId37" Type="http://schemas.openxmlformats.org/officeDocument/2006/relationships/hyperlink" Target="https://www.tutorialspoint.com/%20matlab/matlab%20_overview.htm" TargetMode="External"/><Relationship Id="rId40" Type="http://schemas.openxmlformats.org/officeDocument/2006/relationships/hyperlink" Target="https://ctms.engin.umich.edu/CTMS/?%20aux=Basics_Simulink" TargetMode="External"/><Relationship Id="rId45" Type="http://schemas.openxmlformats.org/officeDocument/2006/relationships/hyperlink" Target="http://archive.nbuv.gov.ua/portal/soc_gum/ape/2011_6/APE-2011-06/278-284.pdf"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https://link.springer.com/chapter/10.1007/978-3-319-59614-3_2" TargetMode="External"/><Relationship Id="rId28" Type="http://schemas.openxmlformats.org/officeDocument/2006/relationships/hyperlink" Target="https://www.comarch.com/finance/%2520insurance/" TargetMode="External"/><Relationship Id="rId36" Type="http://schemas.openxmlformats.org/officeDocument/2006/relationships/hyperlink" Target="https://www.mathworks.com/help/%20matlab/learn_matlab/product-description.html" TargetMode="External"/><Relationship Id="rId49"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yperlink" Target="https://ieeexplore.ieee.org/document/6069316" TargetMode="External"/><Relationship Id="rId44" Type="http://schemas.openxmlformats.org/officeDocument/2006/relationships/hyperlink" Target="https://plato.stanford.edu/entries/logic&#8211;fuzzy"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s://link.springer.com/chapter/10.1007/978-3-319-59614-3_2" TargetMode="External"/><Relationship Id="rId27" Type="http://schemas.openxmlformats.org/officeDocument/2006/relationships/hyperlink" Target="https://www.section.io/%2520engineering-education/an-overview-of-fuzzy-logic-system/" TargetMode="External"/><Relationship Id="rId30" Type="http://schemas.openxmlformats.org/officeDocument/2006/relationships/hyperlink" Target="https://ieeexplore.ieee.org/document/6069316" TargetMode="External"/><Relationship Id="rId35" Type="http://schemas.openxmlformats.org/officeDocument/2006/relationships/hyperlink" Target="https://actuaries.asn.au/%2520Library/Events/Conventions/2005/6.dShapiro_Arnold_Final%2520Paper_050215.pdf" TargetMode="External"/><Relationship Id="rId43" Type="http://schemas.openxmlformats.org/officeDocument/2006/relationships/hyperlink" Target="https://www.mathworks.com/products/simulink.html" TargetMode="External"/><Relationship Id="rId48"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yperlink" Target="https://www.sciencedirect.com/topics/earth-and-planetary-sciences/fuzzy-systems" TargetMode="External"/><Relationship Id="rId33" Type="http://schemas.openxmlformats.org/officeDocument/2006/relationships/hyperlink" Target="https://www.sciencedirect.com/science/%2520article/abs/pii/S0167668704000903" TargetMode="External"/><Relationship Id="rId38" Type="http://schemas.openxmlformats.org/officeDocument/2006/relationships/hyperlink" Target="https://www.mathworks.com/help/simulink/modeling.%20html" TargetMode="External"/><Relationship Id="rId46" Type="http://schemas.openxmlformats.org/officeDocument/2006/relationships/footer" Target="footer1.xml"/><Relationship Id="rId20" Type="http://schemas.openxmlformats.org/officeDocument/2006/relationships/hyperlink" Target="https://www.hindawi.com/journals/%2520afs/%25202013/581879/" TargetMode="External"/><Relationship Id="rId41" Type="http://schemas.openxmlformats.org/officeDocument/2006/relationships/hyperlink" Target="https://www.mathworks.com/help/fuzzy/what&#8211;is&#8211;fuzzy&#8211;logic.html" TargetMode="Externa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ED5590-DFC8-4B4E-B0F5-8301F3CC4E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64</Pages>
  <Words>12650</Words>
  <Characters>72107</Characters>
  <Application>Microsoft Office Word</Application>
  <DocSecurity>0</DocSecurity>
  <Lines>600</Lines>
  <Paragraphs>169</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84588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Учетная запись Майкрософт</cp:lastModifiedBy>
  <cp:revision>4</cp:revision>
  <dcterms:created xsi:type="dcterms:W3CDTF">2022-11-21T22:25:00Z</dcterms:created>
  <dcterms:modified xsi:type="dcterms:W3CDTF">2022-11-21T22:38:00Z</dcterms:modified>
</cp:coreProperties>
</file>