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40A7C" w14:textId="77777777" w:rsidR="003A071B" w:rsidRPr="009B77C5" w:rsidRDefault="003A071B" w:rsidP="00F17F85">
      <w:pPr>
        <w:pStyle w:val="31"/>
        <w:ind w:left="0"/>
        <w:jc w:val="center"/>
        <w:rPr>
          <w:b/>
          <w:sz w:val="28"/>
          <w:szCs w:val="28"/>
        </w:rPr>
      </w:pPr>
      <w:r w:rsidRPr="009B77C5">
        <w:rPr>
          <w:b/>
          <w:sz w:val="28"/>
          <w:szCs w:val="28"/>
        </w:rPr>
        <w:t>МІНІСТЕРСТВО ОСВІТИ І НАУКИ</w:t>
      </w:r>
      <w:r w:rsidRPr="009B77C5">
        <w:rPr>
          <w:b/>
          <w:sz w:val="28"/>
          <w:szCs w:val="28"/>
          <w:lang w:val="ru-RU"/>
        </w:rPr>
        <w:t xml:space="preserve"> </w:t>
      </w:r>
      <w:r w:rsidRPr="009B77C5">
        <w:rPr>
          <w:b/>
          <w:sz w:val="28"/>
          <w:szCs w:val="28"/>
        </w:rPr>
        <w:t>УКРАЇНИ</w:t>
      </w:r>
    </w:p>
    <w:p w14:paraId="5A82F144" w14:textId="77777777" w:rsidR="003A071B" w:rsidRPr="009B77C5" w:rsidRDefault="003A071B" w:rsidP="00F17F85">
      <w:pPr>
        <w:pStyle w:val="31"/>
        <w:ind w:left="0"/>
        <w:jc w:val="center"/>
        <w:rPr>
          <w:b/>
          <w:sz w:val="26"/>
          <w:szCs w:val="26"/>
        </w:rPr>
      </w:pPr>
      <w:proofErr w:type="gramStart"/>
      <w:r w:rsidRPr="009B77C5">
        <w:rPr>
          <w:b/>
          <w:sz w:val="26"/>
          <w:szCs w:val="26"/>
        </w:rPr>
        <w:t>ЗАХІДНОУКРАЇНСЬКИЙ  НАЦІОНАЛЬНИЙ</w:t>
      </w:r>
      <w:proofErr w:type="gramEnd"/>
      <w:r w:rsidRPr="009B77C5">
        <w:rPr>
          <w:b/>
          <w:sz w:val="26"/>
          <w:szCs w:val="26"/>
        </w:rPr>
        <w:t xml:space="preserve"> УНІВЕРСИТЕТ</w:t>
      </w:r>
    </w:p>
    <w:p w14:paraId="6C6E9CB6" w14:textId="77777777" w:rsidR="003A071B" w:rsidRPr="009B77C5" w:rsidRDefault="003A071B" w:rsidP="00FB5713">
      <w:pPr>
        <w:pStyle w:val="31"/>
        <w:ind w:left="0"/>
        <w:jc w:val="center"/>
        <w:rPr>
          <w:sz w:val="28"/>
        </w:rPr>
      </w:pPr>
      <w:r w:rsidRPr="009B77C5">
        <w:rPr>
          <w:b/>
          <w:sz w:val="28"/>
        </w:rPr>
        <w:t>НАВЧАЛЬНО-НАУКОВИЙ ІНСТИТУТ ПУБЛІЧНОГО УПРАВЛІННЯ</w:t>
      </w:r>
    </w:p>
    <w:p w14:paraId="6A7ED83E" w14:textId="77777777" w:rsidR="003A071B" w:rsidRPr="009B77C5" w:rsidRDefault="003A071B" w:rsidP="00F17F85">
      <w:pPr>
        <w:pStyle w:val="31"/>
        <w:spacing w:line="360" w:lineRule="auto"/>
        <w:rPr>
          <w:sz w:val="28"/>
        </w:rPr>
      </w:pPr>
    </w:p>
    <w:p w14:paraId="1F3AB28B" w14:textId="77777777" w:rsidR="003A071B" w:rsidRPr="009B77C5" w:rsidRDefault="003A071B" w:rsidP="00F17F85">
      <w:pPr>
        <w:pStyle w:val="31"/>
        <w:spacing w:line="360" w:lineRule="auto"/>
        <w:rPr>
          <w:sz w:val="28"/>
        </w:rPr>
      </w:pPr>
    </w:p>
    <w:p w14:paraId="29E0472E" w14:textId="77777777" w:rsidR="003A071B" w:rsidRPr="009B77C5" w:rsidRDefault="003A071B" w:rsidP="00194BD0">
      <w:pPr>
        <w:pStyle w:val="31"/>
        <w:spacing w:line="360" w:lineRule="auto"/>
        <w:jc w:val="center"/>
        <w:rPr>
          <w:b/>
          <w:i/>
          <w:sz w:val="32"/>
          <w:szCs w:val="32"/>
          <w:lang w:val="ru-RU"/>
        </w:rPr>
      </w:pPr>
      <w:proofErr w:type="spellStart"/>
      <w:r w:rsidRPr="009B77C5">
        <w:rPr>
          <w:b/>
          <w:i/>
          <w:sz w:val="32"/>
          <w:szCs w:val="32"/>
        </w:rPr>
        <w:t>Грушицький</w:t>
      </w:r>
      <w:proofErr w:type="spellEnd"/>
      <w:r w:rsidRPr="009B77C5">
        <w:rPr>
          <w:b/>
          <w:i/>
          <w:sz w:val="32"/>
          <w:szCs w:val="32"/>
        </w:rPr>
        <w:t xml:space="preserve"> </w:t>
      </w:r>
      <w:proofErr w:type="spellStart"/>
      <w:r w:rsidRPr="009B77C5">
        <w:rPr>
          <w:b/>
          <w:i/>
          <w:sz w:val="32"/>
          <w:szCs w:val="32"/>
        </w:rPr>
        <w:t>Олег</w:t>
      </w:r>
      <w:proofErr w:type="spellEnd"/>
      <w:r w:rsidRPr="009B77C5">
        <w:rPr>
          <w:b/>
          <w:i/>
          <w:sz w:val="32"/>
          <w:szCs w:val="32"/>
        </w:rPr>
        <w:t xml:space="preserve"> </w:t>
      </w:r>
      <w:proofErr w:type="spellStart"/>
      <w:r w:rsidRPr="009B77C5">
        <w:rPr>
          <w:b/>
          <w:i/>
          <w:sz w:val="32"/>
          <w:szCs w:val="32"/>
        </w:rPr>
        <w:t>Мирославович</w:t>
      </w:r>
      <w:proofErr w:type="spellEnd"/>
    </w:p>
    <w:p w14:paraId="1C176A88" w14:textId="77777777" w:rsidR="003A071B" w:rsidRPr="009B77C5" w:rsidRDefault="003A071B" w:rsidP="00271120">
      <w:pPr>
        <w:pStyle w:val="31"/>
        <w:ind w:left="284"/>
        <w:jc w:val="center"/>
        <w:rPr>
          <w:i/>
          <w:sz w:val="32"/>
          <w:szCs w:val="32"/>
        </w:rPr>
      </w:pPr>
    </w:p>
    <w:p w14:paraId="495EAD6F" w14:textId="77777777" w:rsidR="003A071B" w:rsidRPr="009B77C5" w:rsidRDefault="003A071B" w:rsidP="00271120">
      <w:pPr>
        <w:pStyle w:val="31"/>
        <w:ind w:left="284"/>
        <w:jc w:val="center"/>
        <w:rPr>
          <w:i/>
          <w:sz w:val="32"/>
          <w:szCs w:val="32"/>
        </w:rPr>
      </w:pPr>
    </w:p>
    <w:p w14:paraId="503066D8" w14:textId="77777777" w:rsidR="003A071B" w:rsidRPr="009B77C5" w:rsidRDefault="003A071B" w:rsidP="0092408A">
      <w:pPr>
        <w:pStyle w:val="31"/>
        <w:spacing w:after="0" w:line="360" w:lineRule="auto"/>
        <w:ind w:left="284"/>
        <w:jc w:val="center"/>
        <w:rPr>
          <w:b/>
          <w:sz w:val="32"/>
          <w:szCs w:val="32"/>
        </w:rPr>
      </w:pPr>
      <w:r w:rsidRPr="009B77C5">
        <w:rPr>
          <w:b/>
          <w:sz w:val="32"/>
          <w:szCs w:val="32"/>
        </w:rPr>
        <w:t>ВДОСКОНАЛЕННЯ СИСТЕМИ ЗАЛУЧЕННЯ ФІНАНСОВИХ РЕСУРСІВ ТА ІНВЕСТИЦІЙ ДЛЯ РЕАЛІЗАЦІЇ ПРОЕКТІВ РОЗВИТКУ ОБ</w:t>
      </w:r>
      <w:r w:rsidRPr="009B77C5">
        <w:rPr>
          <w:b/>
          <w:sz w:val="32"/>
          <w:szCs w:val="32"/>
          <w:lang w:val="ru-RU"/>
        </w:rPr>
        <w:t>’</w:t>
      </w:r>
      <w:r w:rsidRPr="009B77C5">
        <w:rPr>
          <w:b/>
          <w:sz w:val="32"/>
          <w:szCs w:val="32"/>
        </w:rPr>
        <w:t>ЄДНАНИХ ТЕРИТОРІАЛЬНИХ ГРОМАД</w:t>
      </w:r>
    </w:p>
    <w:p w14:paraId="6BE65F68" w14:textId="77777777" w:rsidR="003A071B" w:rsidRPr="009B77C5" w:rsidRDefault="003A071B" w:rsidP="00271120">
      <w:pPr>
        <w:pStyle w:val="31"/>
        <w:ind w:left="284"/>
        <w:jc w:val="right"/>
        <w:rPr>
          <w:sz w:val="28"/>
          <w:szCs w:val="28"/>
        </w:rPr>
      </w:pPr>
    </w:p>
    <w:p w14:paraId="7FE70B0B" w14:textId="77777777" w:rsidR="003A071B" w:rsidRPr="009B77C5" w:rsidRDefault="003A071B" w:rsidP="00271120">
      <w:pPr>
        <w:pStyle w:val="31"/>
        <w:ind w:left="284"/>
        <w:jc w:val="right"/>
        <w:rPr>
          <w:sz w:val="28"/>
          <w:szCs w:val="28"/>
        </w:rPr>
      </w:pPr>
    </w:p>
    <w:p w14:paraId="5D9FA559" w14:textId="77777777" w:rsidR="003A071B" w:rsidRPr="009B77C5" w:rsidRDefault="003A071B" w:rsidP="00271120">
      <w:pPr>
        <w:pStyle w:val="31"/>
        <w:ind w:left="284"/>
        <w:jc w:val="right"/>
        <w:rPr>
          <w:sz w:val="28"/>
          <w:szCs w:val="28"/>
        </w:rPr>
      </w:pPr>
      <w:proofErr w:type="spellStart"/>
      <w:r w:rsidRPr="009B77C5">
        <w:rPr>
          <w:sz w:val="28"/>
          <w:szCs w:val="28"/>
        </w:rPr>
        <w:t>Студент</w:t>
      </w:r>
      <w:proofErr w:type="spellEnd"/>
      <w:r w:rsidRPr="009B77C5">
        <w:rPr>
          <w:sz w:val="28"/>
          <w:szCs w:val="28"/>
        </w:rPr>
        <w:t xml:space="preserve"> </w:t>
      </w:r>
      <w:proofErr w:type="spellStart"/>
      <w:r w:rsidRPr="009B77C5">
        <w:rPr>
          <w:sz w:val="28"/>
          <w:szCs w:val="28"/>
        </w:rPr>
        <w:t>групи</w:t>
      </w:r>
      <w:proofErr w:type="spellEnd"/>
      <w:r w:rsidRPr="009B77C5">
        <w:rPr>
          <w:sz w:val="28"/>
          <w:szCs w:val="28"/>
        </w:rPr>
        <w:t xml:space="preserve"> ДСПУАзм-24 </w:t>
      </w:r>
    </w:p>
    <w:p w14:paraId="50972704" w14:textId="77777777" w:rsidR="003A071B" w:rsidRPr="009B77C5" w:rsidRDefault="003A071B" w:rsidP="00F17F85">
      <w:pPr>
        <w:pStyle w:val="31"/>
        <w:ind w:left="284"/>
        <w:jc w:val="right"/>
        <w:rPr>
          <w:b/>
          <w:sz w:val="28"/>
          <w:szCs w:val="28"/>
        </w:rPr>
      </w:pPr>
      <w:proofErr w:type="spellStart"/>
      <w:r w:rsidRPr="009B77C5">
        <w:rPr>
          <w:b/>
          <w:sz w:val="28"/>
          <w:szCs w:val="28"/>
        </w:rPr>
        <w:t>Грушицький</w:t>
      </w:r>
      <w:proofErr w:type="spellEnd"/>
      <w:r w:rsidRPr="009B77C5">
        <w:rPr>
          <w:b/>
          <w:sz w:val="28"/>
          <w:szCs w:val="28"/>
        </w:rPr>
        <w:t xml:space="preserve"> О.М.</w:t>
      </w:r>
    </w:p>
    <w:p w14:paraId="51C09C91" w14:textId="77777777" w:rsidR="003A071B" w:rsidRPr="009B77C5" w:rsidRDefault="003A071B" w:rsidP="00F17F85">
      <w:pPr>
        <w:pStyle w:val="31"/>
        <w:ind w:left="284"/>
        <w:jc w:val="right"/>
        <w:rPr>
          <w:sz w:val="28"/>
          <w:szCs w:val="28"/>
        </w:rPr>
      </w:pPr>
      <w:r w:rsidRPr="009B77C5">
        <w:rPr>
          <w:sz w:val="28"/>
          <w:szCs w:val="28"/>
        </w:rPr>
        <w:t xml:space="preserve">                                                                     ______________________</w:t>
      </w:r>
    </w:p>
    <w:p w14:paraId="654357E4" w14:textId="77777777" w:rsidR="003A071B" w:rsidRPr="009B77C5" w:rsidRDefault="003A071B" w:rsidP="00F17F85">
      <w:pPr>
        <w:pStyle w:val="31"/>
        <w:spacing w:after="0"/>
        <w:ind w:left="57"/>
        <w:jc w:val="right"/>
        <w:rPr>
          <w:sz w:val="28"/>
          <w:szCs w:val="28"/>
        </w:rPr>
      </w:pPr>
      <w:proofErr w:type="spellStart"/>
      <w:r w:rsidRPr="009B77C5">
        <w:rPr>
          <w:sz w:val="28"/>
          <w:szCs w:val="28"/>
        </w:rPr>
        <w:t>Науковий</w:t>
      </w:r>
      <w:proofErr w:type="spellEnd"/>
      <w:r w:rsidRPr="009B77C5">
        <w:rPr>
          <w:sz w:val="28"/>
          <w:szCs w:val="28"/>
        </w:rPr>
        <w:t xml:space="preserve"> </w:t>
      </w:r>
      <w:proofErr w:type="spellStart"/>
      <w:r w:rsidRPr="009B77C5">
        <w:rPr>
          <w:sz w:val="28"/>
          <w:szCs w:val="28"/>
        </w:rPr>
        <w:t>керівник</w:t>
      </w:r>
      <w:proofErr w:type="spellEnd"/>
      <w:r w:rsidRPr="009B77C5">
        <w:rPr>
          <w:sz w:val="28"/>
          <w:szCs w:val="28"/>
        </w:rPr>
        <w:t>:</w:t>
      </w:r>
    </w:p>
    <w:p w14:paraId="638FB146" w14:textId="77777777" w:rsidR="003A071B" w:rsidRPr="009B77C5" w:rsidRDefault="003A071B" w:rsidP="00F17F85">
      <w:pPr>
        <w:pStyle w:val="31"/>
        <w:spacing w:after="0"/>
        <w:ind w:left="57"/>
        <w:jc w:val="right"/>
        <w:rPr>
          <w:sz w:val="28"/>
          <w:szCs w:val="28"/>
        </w:rPr>
      </w:pPr>
      <w:proofErr w:type="spellStart"/>
      <w:r w:rsidRPr="009B77C5">
        <w:rPr>
          <w:sz w:val="28"/>
          <w:szCs w:val="28"/>
        </w:rPr>
        <w:t>к.е.н</w:t>
      </w:r>
      <w:proofErr w:type="spellEnd"/>
      <w:r w:rsidRPr="009B77C5">
        <w:rPr>
          <w:sz w:val="28"/>
          <w:szCs w:val="28"/>
        </w:rPr>
        <w:t xml:space="preserve">., </w:t>
      </w:r>
      <w:proofErr w:type="spellStart"/>
      <w:r w:rsidRPr="009B77C5">
        <w:rPr>
          <w:sz w:val="28"/>
          <w:szCs w:val="28"/>
        </w:rPr>
        <w:t>доцент</w:t>
      </w:r>
      <w:proofErr w:type="spellEnd"/>
    </w:p>
    <w:p w14:paraId="1A90B667" w14:textId="77777777" w:rsidR="003A071B" w:rsidRPr="009B77C5" w:rsidRDefault="003A071B" w:rsidP="00F17F85">
      <w:pPr>
        <w:pStyle w:val="31"/>
        <w:spacing w:after="0"/>
        <w:ind w:left="57"/>
        <w:jc w:val="right"/>
        <w:rPr>
          <w:sz w:val="28"/>
          <w:szCs w:val="28"/>
        </w:rPr>
      </w:pPr>
      <w:proofErr w:type="spellStart"/>
      <w:r w:rsidRPr="009B77C5">
        <w:rPr>
          <w:b/>
          <w:sz w:val="28"/>
          <w:szCs w:val="28"/>
        </w:rPr>
        <w:t>Римар</w:t>
      </w:r>
      <w:proofErr w:type="spellEnd"/>
      <w:r w:rsidRPr="009B77C5">
        <w:rPr>
          <w:b/>
          <w:sz w:val="28"/>
          <w:szCs w:val="28"/>
        </w:rPr>
        <w:t xml:space="preserve"> Г.А.</w:t>
      </w:r>
    </w:p>
    <w:p w14:paraId="3CB25D71" w14:textId="77777777" w:rsidR="003A071B" w:rsidRPr="009B77C5" w:rsidRDefault="003A071B" w:rsidP="00F17F85">
      <w:pPr>
        <w:pStyle w:val="31"/>
        <w:tabs>
          <w:tab w:val="left" w:pos="3960"/>
          <w:tab w:val="left" w:pos="4140"/>
        </w:tabs>
        <w:spacing w:line="360" w:lineRule="auto"/>
        <w:jc w:val="center"/>
        <w:rPr>
          <w:sz w:val="28"/>
          <w:szCs w:val="28"/>
        </w:rPr>
      </w:pPr>
      <w:r w:rsidRPr="009B77C5">
        <w:rPr>
          <w:sz w:val="28"/>
          <w:szCs w:val="28"/>
        </w:rPr>
        <w:t xml:space="preserve">                                                                                       ______________________                                  </w:t>
      </w:r>
    </w:p>
    <w:p w14:paraId="21B79198" w14:textId="77777777" w:rsidR="003A071B" w:rsidRPr="009B77C5" w:rsidRDefault="003A071B" w:rsidP="00F17F85">
      <w:pPr>
        <w:pStyle w:val="31"/>
        <w:tabs>
          <w:tab w:val="left" w:pos="3960"/>
          <w:tab w:val="left" w:pos="4140"/>
        </w:tabs>
        <w:ind w:left="0"/>
        <w:jc w:val="center"/>
        <w:rPr>
          <w:b/>
          <w:sz w:val="28"/>
          <w:szCs w:val="28"/>
        </w:rPr>
      </w:pPr>
    </w:p>
    <w:p w14:paraId="1A592A05" w14:textId="77777777" w:rsidR="003A071B" w:rsidRPr="009B77C5" w:rsidRDefault="003A071B" w:rsidP="00F17F85">
      <w:pPr>
        <w:pStyle w:val="31"/>
        <w:tabs>
          <w:tab w:val="left" w:pos="3960"/>
          <w:tab w:val="left" w:pos="4140"/>
        </w:tabs>
        <w:ind w:left="0"/>
        <w:jc w:val="center"/>
        <w:rPr>
          <w:b/>
          <w:sz w:val="28"/>
          <w:szCs w:val="28"/>
        </w:rPr>
      </w:pPr>
    </w:p>
    <w:p w14:paraId="69ADC553" w14:textId="77777777" w:rsidR="003A071B" w:rsidRPr="009B77C5" w:rsidRDefault="003A071B" w:rsidP="00F17F85">
      <w:pPr>
        <w:pStyle w:val="31"/>
        <w:tabs>
          <w:tab w:val="left" w:pos="3960"/>
          <w:tab w:val="left" w:pos="4140"/>
        </w:tabs>
        <w:ind w:left="0"/>
        <w:jc w:val="center"/>
        <w:rPr>
          <w:b/>
          <w:sz w:val="28"/>
          <w:szCs w:val="28"/>
        </w:rPr>
      </w:pPr>
    </w:p>
    <w:p w14:paraId="4A77F43E" w14:textId="77777777" w:rsidR="003A071B" w:rsidRPr="009B77C5" w:rsidRDefault="003A071B" w:rsidP="00F17F85">
      <w:pPr>
        <w:pStyle w:val="31"/>
        <w:tabs>
          <w:tab w:val="left" w:pos="3960"/>
          <w:tab w:val="left" w:pos="4140"/>
        </w:tabs>
        <w:ind w:left="0"/>
        <w:jc w:val="center"/>
        <w:rPr>
          <w:b/>
          <w:sz w:val="28"/>
          <w:szCs w:val="28"/>
        </w:rPr>
      </w:pPr>
    </w:p>
    <w:p w14:paraId="76E1C85C" w14:textId="77777777" w:rsidR="003A071B" w:rsidRPr="009B77C5" w:rsidRDefault="003A071B" w:rsidP="00F17F85">
      <w:pPr>
        <w:pStyle w:val="31"/>
        <w:tabs>
          <w:tab w:val="left" w:pos="3960"/>
          <w:tab w:val="left" w:pos="4140"/>
        </w:tabs>
        <w:ind w:left="0"/>
        <w:jc w:val="center"/>
        <w:rPr>
          <w:b/>
          <w:sz w:val="28"/>
          <w:szCs w:val="28"/>
        </w:rPr>
      </w:pPr>
    </w:p>
    <w:p w14:paraId="4ED06975" w14:textId="77777777" w:rsidR="003A071B" w:rsidRPr="009B77C5" w:rsidRDefault="003A071B" w:rsidP="00F17F85">
      <w:pPr>
        <w:pStyle w:val="31"/>
        <w:tabs>
          <w:tab w:val="left" w:pos="3960"/>
          <w:tab w:val="left" w:pos="4140"/>
        </w:tabs>
        <w:ind w:left="0"/>
        <w:jc w:val="center"/>
        <w:rPr>
          <w:b/>
          <w:sz w:val="28"/>
          <w:szCs w:val="28"/>
        </w:rPr>
      </w:pPr>
    </w:p>
    <w:p w14:paraId="2C6A870B" w14:textId="77777777" w:rsidR="003A071B" w:rsidRPr="009B77C5" w:rsidRDefault="003A071B" w:rsidP="00F17F85">
      <w:pPr>
        <w:pStyle w:val="31"/>
        <w:tabs>
          <w:tab w:val="left" w:pos="3960"/>
          <w:tab w:val="left" w:pos="4140"/>
        </w:tabs>
        <w:ind w:left="0"/>
        <w:jc w:val="center"/>
        <w:rPr>
          <w:b/>
          <w:sz w:val="28"/>
          <w:szCs w:val="28"/>
        </w:rPr>
      </w:pPr>
    </w:p>
    <w:p w14:paraId="0DCB8D29" w14:textId="77777777" w:rsidR="003A071B" w:rsidRPr="009B77C5" w:rsidRDefault="003A071B" w:rsidP="00F17F85">
      <w:pPr>
        <w:pStyle w:val="31"/>
        <w:tabs>
          <w:tab w:val="left" w:pos="3960"/>
          <w:tab w:val="left" w:pos="4140"/>
        </w:tabs>
        <w:ind w:left="0"/>
        <w:jc w:val="center"/>
        <w:rPr>
          <w:b/>
          <w:sz w:val="28"/>
          <w:szCs w:val="28"/>
        </w:rPr>
      </w:pPr>
    </w:p>
    <w:p w14:paraId="54F32167" w14:textId="77777777" w:rsidR="003A071B" w:rsidRPr="009B77C5" w:rsidRDefault="003A071B" w:rsidP="00F17F85">
      <w:pPr>
        <w:pStyle w:val="31"/>
        <w:tabs>
          <w:tab w:val="left" w:pos="3960"/>
          <w:tab w:val="left" w:pos="4140"/>
        </w:tabs>
        <w:ind w:left="0"/>
        <w:jc w:val="center"/>
        <w:rPr>
          <w:b/>
          <w:sz w:val="28"/>
          <w:szCs w:val="28"/>
        </w:rPr>
      </w:pPr>
    </w:p>
    <w:p w14:paraId="0E555F83" w14:textId="77777777" w:rsidR="003A071B" w:rsidRPr="009B77C5" w:rsidRDefault="003A071B" w:rsidP="00F17F85">
      <w:pPr>
        <w:pStyle w:val="31"/>
        <w:tabs>
          <w:tab w:val="left" w:pos="3960"/>
          <w:tab w:val="left" w:pos="4140"/>
        </w:tabs>
        <w:ind w:left="0"/>
        <w:jc w:val="center"/>
        <w:rPr>
          <w:b/>
          <w:sz w:val="28"/>
          <w:szCs w:val="28"/>
        </w:rPr>
      </w:pPr>
    </w:p>
    <w:p w14:paraId="7C3DD810" w14:textId="77777777" w:rsidR="003A071B" w:rsidRPr="009B77C5" w:rsidRDefault="003A071B" w:rsidP="00F17F85">
      <w:pPr>
        <w:pStyle w:val="31"/>
        <w:tabs>
          <w:tab w:val="left" w:pos="3960"/>
          <w:tab w:val="left" w:pos="4140"/>
        </w:tabs>
        <w:ind w:left="0"/>
        <w:jc w:val="center"/>
        <w:rPr>
          <w:b/>
          <w:sz w:val="28"/>
          <w:szCs w:val="28"/>
        </w:rPr>
      </w:pPr>
    </w:p>
    <w:p w14:paraId="6B96D5D8" w14:textId="77777777" w:rsidR="003A071B" w:rsidRPr="009B77C5" w:rsidRDefault="003A071B" w:rsidP="00F17F85">
      <w:pPr>
        <w:pStyle w:val="31"/>
        <w:tabs>
          <w:tab w:val="left" w:pos="3960"/>
          <w:tab w:val="left" w:pos="4140"/>
        </w:tabs>
        <w:ind w:left="0"/>
        <w:jc w:val="center"/>
        <w:rPr>
          <w:b/>
          <w:sz w:val="28"/>
          <w:szCs w:val="28"/>
        </w:rPr>
      </w:pPr>
      <w:r w:rsidRPr="009B77C5">
        <w:rPr>
          <w:b/>
          <w:sz w:val="28"/>
          <w:szCs w:val="28"/>
        </w:rPr>
        <w:t>ТЕРНОПІЛЬ – 2021</w:t>
      </w:r>
    </w:p>
    <w:p w14:paraId="1496BF60" w14:textId="77777777" w:rsidR="003A071B" w:rsidRPr="009B77C5" w:rsidRDefault="003A071B" w:rsidP="00342B2E">
      <w:pPr>
        <w:pStyle w:val="a8"/>
        <w:spacing w:line="360" w:lineRule="auto"/>
        <w:ind w:left="709"/>
        <w:jc w:val="center"/>
        <w:rPr>
          <w:b/>
          <w:bCs/>
          <w:sz w:val="32"/>
          <w:szCs w:val="32"/>
        </w:rPr>
      </w:pPr>
      <w:proofErr w:type="spellStart"/>
      <w:r w:rsidRPr="009B77C5">
        <w:rPr>
          <w:b/>
          <w:bCs/>
          <w:sz w:val="32"/>
          <w:szCs w:val="32"/>
        </w:rPr>
        <w:lastRenderedPageBreak/>
        <w:t>Зміст</w:t>
      </w:r>
      <w:proofErr w:type="spellEnd"/>
    </w:p>
    <w:p w14:paraId="76387BBF" w14:textId="77777777" w:rsidR="003A071B" w:rsidRPr="009B77C5" w:rsidRDefault="003A071B" w:rsidP="0092408A">
      <w:pPr>
        <w:pStyle w:val="a5"/>
        <w:spacing w:line="360" w:lineRule="auto"/>
        <w:ind w:firstLine="567"/>
        <w:jc w:val="left"/>
      </w:pPr>
      <w:r w:rsidRPr="009B77C5">
        <w:t>ВСТУП                                                                                                                  3</w:t>
      </w:r>
    </w:p>
    <w:p w14:paraId="6FF03F3A" w14:textId="77777777" w:rsidR="003A071B" w:rsidRPr="009B77C5" w:rsidRDefault="003A071B" w:rsidP="0092408A">
      <w:pPr>
        <w:spacing w:line="360" w:lineRule="auto"/>
        <w:jc w:val="both"/>
        <w:rPr>
          <w:b/>
          <w:bCs/>
          <w:sz w:val="28"/>
          <w:szCs w:val="24"/>
          <w:lang w:val="uk-UA" w:eastAsia="uk-UA"/>
        </w:rPr>
      </w:pPr>
      <w:r w:rsidRPr="009B77C5">
        <w:rPr>
          <w:b/>
          <w:bCs/>
          <w:sz w:val="28"/>
          <w:szCs w:val="24"/>
          <w:lang w:val="uk-UA" w:eastAsia="uk-UA"/>
        </w:rPr>
        <w:t xml:space="preserve">    РОЗДІЛ І. КОНЦЕПТУАЛІЗАЦІЯ ФІНАНСОВОЇ ДЕЦЕНТРАЛІЗАЦІЇ В УКРАЇНІ                                                                                                                  5</w:t>
      </w:r>
    </w:p>
    <w:p w14:paraId="6EB68330" w14:textId="77777777" w:rsidR="003A071B" w:rsidRPr="009B77C5" w:rsidRDefault="003A071B" w:rsidP="0092408A">
      <w:pPr>
        <w:numPr>
          <w:ilvl w:val="1"/>
          <w:numId w:val="7"/>
        </w:numPr>
        <w:tabs>
          <w:tab w:val="num" w:pos="142"/>
          <w:tab w:val="left" w:pos="993"/>
        </w:tabs>
        <w:spacing w:line="360" w:lineRule="auto"/>
        <w:ind w:left="0" w:firstLine="426"/>
        <w:jc w:val="both"/>
        <w:rPr>
          <w:sz w:val="28"/>
          <w:szCs w:val="28"/>
          <w:lang w:val="uk-UA" w:eastAsia="uk-UA"/>
        </w:rPr>
      </w:pPr>
      <w:r w:rsidRPr="009B77C5">
        <w:rPr>
          <w:sz w:val="28"/>
          <w:szCs w:val="28"/>
          <w:lang w:val="uk-UA" w:eastAsia="uk-UA"/>
        </w:rPr>
        <w:t xml:space="preserve">Теоретичний </w:t>
      </w:r>
      <w:proofErr w:type="spellStart"/>
      <w:r w:rsidRPr="009B77C5">
        <w:rPr>
          <w:sz w:val="28"/>
          <w:szCs w:val="28"/>
          <w:lang w:val="uk-UA" w:eastAsia="uk-UA"/>
        </w:rPr>
        <w:t>наратив</w:t>
      </w:r>
      <w:proofErr w:type="spellEnd"/>
      <w:r w:rsidRPr="009B77C5">
        <w:rPr>
          <w:sz w:val="28"/>
          <w:szCs w:val="28"/>
          <w:lang w:val="uk-UA" w:eastAsia="uk-UA"/>
        </w:rPr>
        <w:t xml:space="preserve"> фінансової децентралізації                                     5</w:t>
      </w:r>
    </w:p>
    <w:p w14:paraId="6AD3B0A9" w14:textId="77777777" w:rsidR="003A071B" w:rsidRPr="009B77C5" w:rsidRDefault="003A071B" w:rsidP="0092408A">
      <w:pPr>
        <w:pStyle w:val="Style91"/>
        <w:widowControl/>
        <w:numPr>
          <w:ilvl w:val="1"/>
          <w:numId w:val="7"/>
        </w:numPr>
        <w:tabs>
          <w:tab w:val="left" w:pos="993"/>
        </w:tabs>
        <w:spacing w:line="360" w:lineRule="auto"/>
        <w:ind w:left="0" w:firstLine="426"/>
        <w:rPr>
          <w:rStyle w:val="FontStyle380"/>
          <w:b w:val="0"/>
          <w:bCs/>
          <w:color w:val="auto"/>
          <w:sz w:val="28"/>
          <w:szCs w:val="28"/>
        </w:rPr>
      </w:pPr>
      <w:r w:rsidRPr="009B77C5">
        <w:rPr>
          <w:rStyle w:val="FontStyle380"/>
          <w:b w:val="0"/>
          <w:bCs/>
          <w:color w:val="auto"/>
          <w:sz w:val="28"/>
          <w:szCs w:val="28"/>
        </w:rPr>
        <w:t>Організаційно-правові аспекти акумулювання бюджетних ресурсів на локальному рівні                                                                                                        11</w:t>
      </w:r>
    </w:p>
    <w:p w14:paraId="562D36B5" w14:textId="77777777" w:rsidR="003A071B" w:rsidRPr="009B77C5" w:rsidRDefault="003A071B" w:rsidP="0092408A">
      <w:pPr>
        <w:spacing w:line="360" w:lineRule="auto"/>
        <w:ind w:left="435"/>
        <w:jc w:val="both"/>
        <w:rPr>
          <w:sz w:val="28"/>
          <w:szCs w:val="24"/>
          <w:lang w:val="uk-UA" w:eastAsia="uk-UA"/>
        </w:rPr>
      </w:pPr>
      <w:r w:rsidRPr="009B77C5">
        <w:rPr>
          <w:sz w:val="28"/>
          <w:szCs w:val="28"/>
          <w:lang w:val="uk-UA" w:eastAsia="uk-UA"/>
        </w:rPr>
        <w:t>Висновки до розділу 1</w:t>
      </w:r>
    </w:p>
    <w:p w14:paraId="1F98AC93" w14:textId="77777777" w:rsidR="003A071B" w:rsidRPr="009B77C5" w:rsidRDefault="003A071B" w:rsidP="0092408A">
      <w:pPr>
        <w:spacing w:line="360" w:lineRule="auto"/>
        <w:ind w:firstLine="567"/>
        <w:jc w:val="both"/>
        <w:rPr>
          <w:b/>
          <w:sz w:val="28"/>
          <w:szCs w:val="24"/>
          <w:lang w:val="uk-UA" w:eastAsia="uk-UA"/>
        </w:rPr>
      </w:pPr>
    </w:p>
    <w:p w14:paraId="3F214FAE" w14:textId="77777777" w:rsidR="003A071B" w:rsidRPr="009B77C5" w:rsidRDefault="003A071B" w:rsidP="0092408A">
      <w:pPr>
        <w:spacing w:line="360" w:lineRule="auto"/>
        <w:ind w:firstLine="567"/>
        <w:jc w:val="both"/>
        <w:rPr>
          <w:sz w:val="28"/>
          <w:szCs w:val="24"/>
          <w:lang w:val="uk-UA" w:eastAsia="uk-UA"/>
        </w:rPr>
      </w:pPr>
      <w:r w:rsidRPr="009B77C5">
        <w:rPr>
          <w:b/>
          <w:sz w:val="28"/>
          <w:szCs w:val="24"/>
          <w:lang w:val="uk-UA" w:eastAsia="uk-UA"/>
        </w:rPr>
        <w:t>РОЗДІЛ ІІ. ПРАГМАТИЗМ ЗАЛУЧЕННЯ ФІНАНСОВИХ РЕСУРСІВ ТА ІНВЕСТИЦІЙ НА РІВНІ ОТГ В УКРАЇНІ                                                 21</w:t>
      </w:r>
    </w:p>
    <w:p w14:paraId="7BFA9C9A" w14:textId="77777777" w:rsidR="003A071B" w:rsidRPr="009B77C5" w:rsidRDefault="003A071B" w:rsidP="0092408A">
      <w:pPr>
        <w:spacing w:line="360" w:lineRule="auto"/>
        <w:ind w:firstLine="426"/>
        <w:jc w:val="both"/>
        <w:rPr>
          <w:sz w:val="28"/>
          <w:szCs w:val="28"/>
          <w:lang w:val="uk-UA"/>
        </w:rPr>
      </w:pPr>
      <w:r w:rsidRPr="009B77C5">
        <w:rPr>
          <w:sz w:val="28"/>
          <w:szCs w:val="28"/>
          <w:lang w:val="uk-UA"/>
        </w:rPr>
        <w:t>2.1. Діагностика створення об’єднаних територіальних громад в Україні    21</w:t>
      </w:r>
    </w:p>
    <w:p w14:paraId="5856AA58" w14:textId="77777777" w:rsidR="003A071B" w:rsidRPr="009B77C5" w:rsidRDefault="003A071B" w:rsidP="0092408A">
      <w:pPr>
        <w:spacing w:line="360" w:lineRule="auto"/>
        <w:ind w:firstLine="426"/>
        <w:jc w:val="both"/>
        <w:rPr>
          <w:sz w:val="28"/>
          <w:szCs w:val="28"/>
          <w:lang w:val="uk-UA"/>
        </w:rPr>
      </w:pPr>
      <w:r w:rsidRPr="009B77C5">
        <w:rPr>
          <w:sz w:val="28"/>
          <w:szCs w:val="28"/>
        </w:rPr>
        <w:t xml:space="preserve">2.2. </w:t>
      </w:r>
      <w:r w:rsidRPr="009B77C5">
        <w:rPr>
          <w:sz w:val="28"/>
          <w:szCs w:val="28"/>
          <w:lang w:val="uk-UA"/>
        </w:rPr>
        <w:t>Фіскальна результативність наповнення бюджетів ОТГ у вітчизняній практиці                                                                                                                      28</w:t>
      </w:r>
    </w:p>
    <w:p w14:paraId="0FD1C91D" w14:textId="77777777" w:rsidR="003A071B" w:rsidRPr="009B77C5" w:rsidRDefault="003A071B" w:rsidP="0092408A">
      <w:pPr>
        <w:spacing w:line="360" w:lineRule="auto"/>
        <w:ind w:firstLine="426"/>
        <w:jc w:val="both"/>
        <w:rPr>
          <w:bCs/>
          <w:sz w:val="28"/>
          <w:szCs w:val="28"/>
          <w:lang w:val="uk-UA"/>
        </w:rPr>
      </w:pPr>
      <w:r w:rsidRPr="009B77C5">
        <w:rPr>
          <w:bCs/>
          <w:sz w:val="28"/>
          <w:szCs w:val="28"/>
          <w:lang w:val="uk-UA" w:eastAsia="uk-UA"/>
        </w:rPr>
        <w:t>2.3</w:t>
      </w:r>
      <w:r w:rsidRPr="009B77C5">
        <w:rPr>
          <w:sz w:val="28"/>
          <w:szCs w:val="28"/>
        </w:rPr>
        <w:t xml:space="preserve"> </w:t>
      </w:r>
      <w:r w:rsidRPr="002C7C69">
        <w:rPr>
          <w:sz w:val="28"/>
          <w:szCs w:val="28"/>
          <w:lang w:val="uk-UA"/>
        </w:rPr>
        <w:t xml:space="preserve">Моніторинг реалізації інвестиційних проектів в контексті розвитку територіальних громад                                                                                              </w:t>
      </w:r>
      <w:r w:rsidRPr="009B77C5">
        <w:rPr>
          <w:sz w:val="28"/>
          <w:szCs w:val="28"/>
          <w:lang w:val="uk-UA"/>
        </w:rPr>
        <w:t>35</w:t>
      </w:r>
    </w:p>
    <w:p w14:paraId="7E1D1A86" w14:textId="77777777" w:rsidR="003A071B" w:rsidRPr="009B77C5" w:rsidRDefault="003A071B" w:rsidP="0092408A">
      <w:pPr>
        <w:spacing w:line="360" w:lineRule="auto"/>
        <w:ind w:firstLine="567"/>
        <w:jc w:val="both"/>
        <w:rPr>
          <w:sz w:val="28"/>
          <w:szCs w:val="24"/>
          <w:lang w:val="uk-UA" w:eastAsia="uk-UA"/>
        </w:rPr>
      </w:pPr>
      <w:r w:rsidRPr="009B77C5">
        <w:rPr>
          <w:sz w:val="28"/>
          <w:szCs w:val="24"/>
          <w:lang w:val="uk-UA" w:eastAsia="uk-UA"/>
        </w:rPr>
        <w:t>Висновки до розділу 2</w:t>
      </w:r>
    </w:p>
    <w:p w14:paraId="3D8F8156" w14:textId="77777777" w:rsidR="003A071B" w:rsidRPr="009B77C5" w:rsidRDefault="003A071B" w:rsidP="0092408A">
      <w:pPr>
        <w:pStyle w:val="31"/>
        <w:spacing w:after="0" w:line="360" w:lineRule="auto"/>
        <w:ind w:left="0" w:firstLine="283"/>
        <w:jc w:val="both"/>
        <w:rPr>
          <w:bCs/>
          <w:sz w:val="28"/>
          <w:szCs w:val="28"/>
        </w:rPr>
      </w:pPr>
    </w:p>
    <w:p w14:paraId="4561A76B" w14:textId="77777777" w:rsidR="003A071B" w:rsidRPr="009B77C5" w:rsidRDefault="003A071B" w:rsidP="0092408A">
      <w:pPr>
        <w:pStyle w:val="31"/>
        <w:spacing w:after="0" w:line="360" w:lineRule="auto"/>
        <w:ind w:left="0" w:firstLine="283"/>
        <w:jc w:val="both"/>
        <w:rPr>
          <w:b/>
          <w:bCs/>
          <w:sz w:val="28"/>
          <w:szCs w:val="28"/>
        </w:rPr>
      </w:pPr>
      <w:r w:rsidRPr="009B77C5">
        <w:rPr>
          <w:b/>
          <w:bCs/>
          <w:sz w:val="28"/>
          <w:szCs w:val="28"/>
        </w:rPr>
        <w:t>РОЗДІЛ ІІІ. ВЕКТОРИ УДОСКОНАЛЕННЯ ФІНАНСОВОЇ СПРОМОЖНОСТІ ТА РОЗВИТКУ ТЕРИТОРІАЛЬНИХ ГРОМАД В УКРАЇНІ                                                                                                                    47</w:t>
      </w:r>
    </w:p>
    <w:p w14:paraId="4E609248" w14:textId="77777777" w:rsidR="003A071B" w:rsidRPr="009B77C5" w:rsidRDefault="003A071B" w:rsidP="0092408A">
      <w:pPr>
        <w:spacing w:line="360" w:lineRule="auto"/>
        <w:ind w:left="567"/>
        <w:jc w:val="both"/>
        <w:rPr>
          <w:sz w:val="28"/>
          <w:szCs w:val="28"/>
          <w:lang w:val="uk-UA" w:eastAsia="uk-UA"/>
        </w:rPr>
      </w:pPr>
      <w:r w:rsidRPr="009B77C5">
        <w:rPr>
          <w:sz w:val="28"/>
          <w:szCs w:val="28"/>
          <w:lang w:val="uk-UA" w:eastAsia="uk-UA"/>
        </w:rPr>
        <w:t>Висновки до розділу 3</w:t>
      </w:r>
    </w:p>
    <w:p w14:paraId="69D8A8E6" w14:textId="77777777" w:rsidR="003A071B" w:rsidRPr="009B77C5" w:rsidRDefault="003A071B" w:rsidP="00F17F85">
      <w:pPr>
        <w:spacing w:line="360" w:lineRule="auto"/>
        <w:ind w:firstLine="567"/>
        <w:jc w:val="both"/>
        <w:rPr>
          <w:b/>
          <w:sz w:val="28"/>
          <w:szCs w:val="28"/>
          <w:lang w:val="uk-UA" w:eastAsia="uk-UA"/>
        </w:rPr>
      </w:pPr>
      <w:r w:rsidRPr="009B77C5">
        <w:rPr>
          <w:b/>
          <w:sz w:val="28"/>
          <w:szCs w:val="28"/>
          <w:lang w:val="uk-UA" w:eastAsia="uk-UA"/>
        </w:rPr>
        <w:t xml:space="preserve">Висновки                                                                                                          57                                                                              </w:t>
      </w:r>
    </w:p>
    <w:p w14:paraId="37D46A1B" w14:textId="77777777" w:rsidR="003A071B" w:rsidRPr="009B77C5" w:rsidRDefault="003A071B" w:rsidP="00F17F85">
      <w:pPr>
        <w:spacing w:line="360" w:lineRule="auto"/>
        <w:ind w:firstLine="567"/>
        <w:jc w:val="both"/>
        <w:rPr>
          <w:b/>
          <w:sz w:val="28"/>
          <w:szCs w:val="28"/>
          <w:lang w:val="uk-UA" w:eastAsia="uk-UA"/>
        </w:rPr>
      </w:pPr>
      <w:r w:rsidRPr="009B77C5">
        <w:rPr>
          <w:b/>
          <w:sz w:val="28"/>
          <w:szCs w:val="28"/>
          <w:lang w:val="uk-UA" w:eastAsia="uk-UA"/>
        </w:rPr>
        <w:t xml:space="preserve">Список використаних джерел                                                                      60            </w:t>
      </w:r>
    </w:p>
    <w:p w14:paraId="6AF74C85" w14:textId="77777777" w:rsidR="003A071B" w:rsidRPr="009B77C5" w:rsidRDefault="003A071B" w:rsidP="00A23BD5">
      <w:pPr>
        <w:spacing w:line="360" w:lineRule="auto"/>
        <w:rPr>
          <w:b/>
          <w:sz w:val="28"/>
          <w:szCs w:val="28"/>
          <w:lang w:val="uk-UA" w:eastAsia="uk-UA"/>
        </w:rPr>
      </w:pPr>
      <w:r w:rsidRPr="009B77C5">
        <w:rPr>
          <w:b/>
          <w:sz w:val="28"/>
          <w:szCs w:val="28"/>
          <w:lang w:val="uk-UA" w:eastAsia="uk-UA"/>
        </w:rPr>
        <w:t xml:space="preserve">        Додатки</w:t>
      </w:r>
    </w:p>
    <w:p w14:paraId="2C3F8BCB" w14:textId="77777777" w:rsidR="003A071B" w:rsidRPr="009B77C5" w:rsidRDefault="003A071B" w:rsidP="00F17F85">
      <w:pPr>
        <w:spacing w:line="360" w:lineRule="auto"/>
        <w:jc w:val="center"/>
        <w:rPr>
          <w:b/>
          <w:sz w:val="28"/>
          <w:szCs w:val="28"/>
          <w:lang w:val="uk-UA" w:eastAsia="uk-UA"/>
        </w:rPr>
      </w:pPr>
    </w:p>
    <w:p w14:paraId="1CE2BFCB" w14:textId="77777777" w:rsidR="003A071B" w:rsidRPr="009B77C5" w:rsidRDefault="003A071B" w:rsidP="00F17F85">
      <w:pPr>
        <w:spacing w:line="360" w:lineRule="auto"/>
        <w:jc w:val="center"/>
        <w:rPr>
          <w:b/>
          <w:sz w:val="28"/>
          <w:szCs w:val="28"/>
          <w:lang w:val="uk-UA" w:eastAsia="uk-UA"/>
        </w:rPr>
      </w:pPr>
    </w:p>
    <w:p w14:paraId="41E48871" w14:textId="77777777" w:rsidR="003A071B" w:rsidRPr="009B77C5" w:rsidRDefault="003A071B" w:rsidP="00F17F85">
      <w:pPr>
        <w:spacing w:line="360" w:lineRule="auto"/>
        <w:jc w:val="center"/>
        <w:rPr>
          <w:b/>
          <w:sz w:val="28"/>
          <w:szCs w:val="28"/>
          <w:lang w:val="uk-UA" w:eastAsia="uk-UA"/>
        </w:rPr>
      </w:pPr>
    </w:p>
    <w:p w14:paraId="77532BA4" w14:textId="77777777" w:rsidR="003A071B" w:rsidRPr="009B77C5" w:rsidRDefault="003A071B" w:rsidP="00F17F85">
      <w:pPr>
        <w:spacing w:line="360" w:lineRule="auto"/>
        <w:jc w:val="center"/>
        <w:rPr>
          <w:b/>
          <w:sz w:val="28"/>
          <w:szCs w:val="28"/>
          <w:lang w:val="uk-UA" w:eastAsia="uk-UA"/>
        </w:rPr>
      </w:pPr>
    </w:p>
    <w:p w14:paraId="4CBE358D" w14:textId="77777777" w:rsidR="003A071B" w:rsidRPr="009B77C5" w:rsidRDefault="003A071B" w:rsidP="00F17F85">
      <w:pPr>
        <w:spacing w:line="360" w:lineRule="auto"/>
        <w:jc w:val="center"/>
        <w:rPr>
          <w:b/>
          <w:sz w:val="28"/>
          <w:szCs w:val="28"/>
          <w:lang w:val="uk-UA" w:eastAsia="uk-UA"/>
        </w:rPr>
      </w:pPr>
    </w:p>
    <w:p w14:paraId="38194F8B" w14:textId="77777777" w:rsidR="003A071B" w:rsidRPr="009B77C5" w:rsidRDefault="003A071B" w:rsidP="00F17F85">
      <w:pPr>
        <w:spacing w:line="360" w:lineRule="auto"/>
        <w:jc w:val="center"/>
        <w:rPr>
          <w:b/>
          <w:sz w:val="28"/>
          <w:szCs w:val="28"/>
          <w:lang w:val="uk-UA" w:eastAsia="uk-UA"/>
        </w:rPr>
      </w:pPr>
    </w:p>
    <w:p w14:paraId="3E0D61DC" w14:textId="77777777" w:rsidR="003A071B" w:rsidRPr="009B77C5" w:rsidRDefault="003A071B" w:rsidP="00F17F85">
      <w:pPr>
        <w:spacing w:line="360" w:lineRule="auto"/>
        <w:jc w:val="center"/>
        <w:rPr>
          <w:b/>
          <w:sz w:val="28"/>
          <w:szCs w:val="28"/>
          <w:lang w:val="uk-UA" w:eastAsia="uk-UA"/>
        </w:rPr>
      </w:pPr>
      <w:r w:rsidRPr="009B77C5">
        <w:rPr>
          <w:b/>
          <w:sz w:val="28"/>
          <w:szCs w:val="28"/>
          <w:lang w:val="uk-UA" w:eastAsia="uk-UA"/>
        </w:rPr>
        <w:lastRenderedPageBreak/>
        <w:t>ВСТУП</w:t>
      </w:r>
    </w:p>
    <w:p w14:paraId="22701103" w14:textId="77777777" w:rsidR="003A071B" w:rsidRPr="002F0BEA" w:rsidRDefault="003A071B" w:rsidP="007577A8">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У сучасному світі все більшого поширення </w:t>
      </w:r>
      <w:r w:rsidRPr="002F0BEA">
        <w:rPr>
          <w:sz w:val="28"/>
          <w:szCs w:val="28"/>
          <w:lang w:val="uk-UA" w:eastAsia="uk-UA"/>
        </w:rPr>
        <w:t xml:space="preserve">набувають </w:t>
      </w:r>
      <w:r w:rsidR="002F0BEA" w:rsidRPr="002F0BEA">
        <w:rPr>
          <w:sz w:val="28"/>
          <w:szCs w:val="28"/>
          <w:lang w:val="uk-UA" w:eastAsia="uk-UA"/>
        </w:rPr>
        <w:t>різно</w:t>
      </w:r>
      <w:r w:rsidRPr="002F0BEA">
        <w:rPr>
          <w:sz w:val="28"/>
          <w:szCs w:val="28"/>
          <w:lang w:val="uk-UA" w:eastAsia="uk-UA"/>
        </w:rPr>
        <w:t xml:space="preserve">рівневі системи публічного управління, в яких відносини між рівнями публічної влади </w:t>
      </w:r>
      <w:r w:rsidR="002F0BEA" w:rsidRPr="002F0BEA">
        <w:rPr>
          <w:sz w:val="28"/>
          <w:szCs w:val="28"/>
          <w:lang w:val="uk-UA" w:eastAsia="uk-UA"/>
        </w:rPr>
        <w:t>побудовано</w:t>
      </w:r>
      <w:r w:rsidRPr="002F0BEA">
        <w:rPr>
          <w:sz w:val="28"/>
          <w:szCs w:val="28"/>
          <w:lang w:val="uk-UA" w:eastAsia="uk-UA"/>
        </w:rPr>
        <w:t xml:space="preserve"> на чітко</w:t>
      </w:r>
      <w:r w:rsidR="002F0BEA" w:rsidRPr="002F0BEA">
        <w:rPr>
          <w:sz w:val="28"/>
          <w:szCs w:val="28"/>
          <w:lang w:val="uk-UA" w:eastAsia="uk-UA"/>
        </w:rPr>
        <w:t>му</w:t>
      </w:r>
      <w:r w:rsidRPr="002F0BEA">
        <w:rPr>
          <w:sz w:val="28"/>
          <w:szCs w:val="28"/>
          <w:lang w:val="uk-UA" w:eastAsia="uk-UA"/>
        </w:rPr>
        <w:t xml:space="preserve"> розмежуванн</w:t>
      </w:r>
      <w:r w:rsidR="002F0BEA" w:rsidRPr="002F0BEA">
        <w:rPr>
          <w:sz w:val="28"/>
          <w:szCs w:val="28"/>
          <w:lang w:val="uk-UA" w:eastAsia="uk-UA"/>
        </w:rPr>
        <w:t>і</w:t>
      </w:r>
      <w:r w:rsidRPr="002F0BEA">
        <w:rPr>
          <w:sz w:val="28"/>
          <w:szCs w:val="28"/>
          <w:lang w:val="uk-UA" w:eastAsia="uk-UA"/>
        </w:rPr>
        <w:t xml:space="preserve"> функцій </w:t>
      </w:r>
      <w:r w:rsidR="002F0BEA" w:rsidRPr="002F0BEA">
        <w:rPr>
          <w:sz w:val="28"/>
          <w:szCs w:val="28"/>
          <w:lang w:val="uk-UA" w:eastAsia="uk-UA"/>
        </w:rPr>
        <w:t>та</w:t>
      </w:r>
      <w:r w:rsidRPr="002F0BEA">
        <w:rPr>
          <w:sz w:val="28"/>
          <w:szCs w:val="28"/>
          <w:lang w:val="uk-UA" w:eastAsia="uk-UA"/>
        </w:rPr>
        <w:t xml:space="preserve"> повноважень</w:t>
      </w:r>
      <w:r w:rsidR="002F0BEA" w:rsidRPr="002F0BEA">
        <w:rPr>
          <w:sz w:val="28"/>
          <w:szCs w:val="28"/>
          <w:lang w:val="uk-UA" w:eastAsia="uk-UA"/>
        </w:rPr>
        <w:t>, визначено</w:t>
      </w:r>
      <w:r w:rsidRPr="002F0BEA">
        <w:rPr>
          <w:sz w:val="28"/>
          <w:szCs w:val="28"/>
          <w:lang w:val="uk-UA" w:eastAsia="uk-UA"/>
        </w:rPr>
        <w:t xml:space="preserve"> </w:t>
      </w:r>
      <w:r w:rsidR="002F0BEA" w:rsidRPr="002F0BEA">
        <w:rPr>
          <w:sz w:val="28"/>
          <w:szCs w:val="28"/>
          <w:lang w:val="uk-UA" w:eastAsia="uk-UA"/>
        </w:rPr>
        <w:t xml:space="preserve">межу </w:t>
      </w:r>
      <w:r w:rsidRPr="002F0BEA">
        <w:rPr>
          <w:sz w:val="28"/>
          <w:szCs w:val="28"/>
          <w:lang w:val="uk-UA" w:eastAsia="uk-UA"/>
        </w:rPr>
        <w:t>відповідальності та гаранті</w:t>
      </w:r>
      <w:r w:rsidR="002F0BEA" w:rsidRPr="002F0BEA">
        <w:rPr>
          <w:sz w:val="28"/>
          <w:szCs w:val="28"/>
          <w:lang w:val="uk-UA" w:eastAsia="uk-UA"/>
        </w:rPr>
        <w:t>ї</w:t>
      </w:r>
      <w:r w:rsidRPr="002F0BEA">
        <w:rPr>
          <w:sz w:val="28"/>
          <w:szCs w:val="28"/>
          <w:lang w:val="uk-UA" w:eastAsia="uk-UA"/>
        </w:rPr>
        <w:t xml:space="preserve"> їх діяльності. </w:t>
      </w:r>
      <w:r w:rsidR="002C7C69" w:rsidRPr="002F0BEA">
        <w:rPr>
          <w:sz w:val="28"/>
          <w:szCs w:val="28"/>
          <w:lang w:val="uk-UA" w:eastAsia="uk-UA"/>
        </w:rPr>
        <w:t>В межах</w:t>
      </w:r>
      <w:r w:rsidRPr="002F0BEA">
        <w:rPr>
          <w:sz w:val="28"/>
          <w:szCs w:val="28"/>
          <w:lang w:val="uk-UA" w:eastAsia="uk-UA"/>
        </w:rPr>
        <w:t xml:space="preserve"> формування багаторівневого управління </w:t>
      </w:r>
      <w:r w:rsidR="002C7C69" w:rsidRPr="002F0BEA">
        <w:rPr>
          <w:sz w:val="28"/>
          <w:szCs w:val="28"/>
          <w:lang w:val="uk-UA" w:eastAsia="uk-UA"/>
        </w:rPr>
        <w:t>значне</w:t>
      </w:r>
      <w:r w:rsidRPr="002F0BEA">
        <w:rPr>
          <w:sz w:val="28"/>
          <w:szCs w:val="28"/>
          <w:lang w:val="uk-UA" w:eastAsia="uk-UA"/>
        </w:rPr>
        <w:t xml:space="preserve"> місце займає локальний рівень як найбільш наближений до </w:t>
      </w:r>
      <w:r w:rsidR="002C7C69" w:rsidRPr="002F0BEA">
        <w:rPr>
          <w:sz w:val="28"/>
          <w:szCs w:val="28"/>
          <w:lang w:val="uk-UA" w:eastAsia="uk-UA"/>
        </w:rPr>
        <w:t>об’єднань</w:t>
      </w:r>
      <w:r w:rsidRPr="002F0BEA">
        <w:rPr>
          <w:sz w:val="28"/>
          <w:szCs w:val="28"/>
          <w:lang w:val="uk-UA" w:eastAsia="uk-UA"/>
        </w:rPr>
        <w:t xml:space="preserve"> та</w:t>
      </w:r>
      <w:r w:rsidR="002C7C69" w:rsidRPr="002F0BEA">
        <w:rPr>
          <w:sz w:val="28"/>
          <w:szCs w:val="28"/>
          <w:lang w:val="uk-UA" w:eastAsia="uk-UA"/>
        </w:rPr>
        <w:t xml:space="preserve"> задоволення</w:t>
      </w:r>
      <w:r w:rsidRPr="002F0BEA">
        <w:rPr>
          <w:sz w:val="28"/>
          <w:szCs w:val="28"/>
          <w:lang w:val="uk-UA" w:eastAsia="uk-UA"/>
        </w:rPr>
        <w:t xml:space="preserve"> їх потреб. </w:t>
      </w:r>
    </w:p>
    <w:p w14:paraId="40495CA2" w14:textId="77777777" w:rsidR="003A071B" w:rsidRPr="009B77C5" w:rsidRDefault="003A071B" w:rsidP="007577A8">
      <w:pPr>
        <w:pStyle w:val="Style1"/>
        <w:widowControl/>
        <w:spacing w:line="360" w:lineRule="auto"/>
        <w:ind w:firstLine="709"/>
        <w:rPr>
          <w:sz w:val="28"/>
          <w:szCs w:val="28"/>
        </w:rPr>
      </w:pPr>
      <w:r w:rsidRPr="009B77C5">
        <w:rPr>
          <w:sz w:val="28"/>
          <w:szCs w:val="28"/>
        </w:rPr>
        <w:t xml:space="preserve">Належне функціонування та розвиток місцевих територіальних громад не можливі без чіткого та дієвого механізму забезпечення цих економічних одиниць достатніми фінансовими ресурсами та інструментами для їх ефективного використання. У теорії і практиці бюджетного регулювання забезпечення реальної фінансової самостійності місцевого самоврядування є важко вирішуваним завданням і потрібує комплексного підходу й розрахунків. </w:t>
      </w:r>
    </w:p>
    <w:p w14:paraId="597383B3" w14:textId="77777777" w:rsidR="003A071B" w:rsidRPr="009B77C5" w:rsidRDefault="003A071B" w:rsidP="007577A8">
      <w:pPr>
        <w:pStyle w:val="Style1"/>
        <w:widowControl/>
        <w:spacing w:line="360" w:lineRule="auto"/>
        <w:ind w:firstLine="709"/>
        <w:rPr>
          <w:sz w:val="28"/>
          <w:szCs w:val="28"/>
        </w:rPr>
      </w:pPr>
      <w:r w:rsidRPr="009B77C5">
        <w:rPr>
          <w:sz w:val="28"/>
          <w:szCs w:val="28"/>
        </w:rPr>
        <w:t>В умовах нестабільної економічної ситуації в Україні, а також практичної відсутності діючих методів фінансового стимулювання місцевих територіальних громад виникає необхідність дослідження механізму забезпечення фінансової самостійності місцевого самоврядування.</w:t>
      </w:r>
    </w:p>
    <w:p w14:paraId="3F90437E" w14:textId="77777777" w:rsidR="003A071B" w:rsidRPr="009B77C5" w:rsidRDefault="003A071B" w:rsidP="00910203">
      <w:pPr>
        <w:autoSpaceDE w:val="0"/>
        <w:autoSpaceDN w:val="0"/>
        <w:adjustRightInd w:val="0"/>
        <w:spacing w:line="360" w:lineRule="auto"/>
        <w:ind w:firstLine="709"/>
        <w:jc w:val="both"/>
        <w:rPr>
          <w:sz w:val="28"/>
          <w:szCs w:val="28"/>
          <w:lang w:val="uk-UA" w:eastAsia="uk-UA"/>
        </w:rPr>
      </w:pPr>
      <w:r w:rsidRPr="009B77C5">
        <w:rPr>
          <w:sz w:val="28"/>
          <w:szCs w:val="28"/>
          <w:lang w:val="uk-UA"/>
        </w:rPr>
        <w:t>Аналіз правового поля та норма</w:t>
      </w:r>
      <w:r w:rsidRPr="009B77C5">
        <w:rPr>
          <w:sz w:val="28"/>
          <w:szCs w:val="28"/>
          <w:lang w:val="uk-UA" w:eastAsia="uk-UA"/>
        </w:rPr>
        <w:t>тивного закріплення шляхів формування фінансової самостійності</w:t>
      </w:r>
      <w:r w:rsidRPr="009B77C5">
        <w:rPr>
          <w:sz w:val="28"/>
          <w:szCs w:val="28"/>
          <w:lang w:val="uk-UA"/>
        </w:rPr>
        <w:t xml:space="preserve"> та інвестицій у проекти розвитку</w:t>
      </w:r>
      <w:r w:rsidRPr="009B77C5">
        <w:rPr>
          <w:sz w:val="28"/>
          <w:szCs w:val="28"/>
          <w:lang w:val="uk-UA" w:eastAsia="uk-UA"/>
        </w:rPr>
        <w:t xml:space="preserve"> </w:t>
      </w:r>
      <w:r w:rsidRPr="009B77C5">
        <w:rPr>
          <w:sz w:val="28"/>
          <w:szCs w:val="28"/>
          <w:lang w:val="uk-UA"/>
        </w:rPr>
        <w:t>ОТГ повинен здійснюватися з ураху</w:t>
      </w:r>
      <w:r w:rsidRPr="009B77C5">
        <w:rPr>
          <w:sz w:val="28"/>
          <w:szCs w:val="28"/>
          <w:lang w:val="uk-UA" w:eastAsia="uk-UA"/>
        </w:rPr>
        <w:t>ванням</w:t>
      </w:r>
      <w:r w:rsidRPr="009B77C5">
        <w:rPr>
          <w:sz w:val="28"/>
          <w:szCs w:val="28"/>
          <w:lang w:val="uk-UA"/>
        </w:rPr>
        <w:t xml:space="preserve"> теоретичних положень, що розро</w:t>
      </w:r>
      <w:r w:rsidRPr="009B77C5">
        <w:rPr>
          <w:sz w:val="28"/>
          <w:szCs w:val="28"/>
          <w:lang w:val="uk-UA" w:eastAsia="uk-UA"/>
        </w:rPr>
        <w:t>блені в н</w:t>
      </w:r>
      <w:r w:rsidRPr="009B77C5">
        <w:rPr>
          <w:sz w:val="28"/>
          <w:szCs w:val="28"/>
          <w:lang w:val="uk-UA"/>
        </w:rPr>
        <w:t>ауковій літературі. Цією пробле</w:t>
      </w:r>
      <w:r w:rsidRPr="009B77C5">
        <w:rPr>
          <w:sz w:val="28"/>
          <w:szCs w:val="28"/>
          <w:lang w:val="uk-UA" w:eastAsia="uk-UA"/>
        </w:rPr>
        <w:t xml:space="preserve">мою займалися як вітчизняні, так і зарубіжні науковці, а саме </w:t>
      </w:r>
      <w:r>
        <w:rPr>
          <w:sz w:val="28"/>
          <w:szCs w:val="28"/>
          <w:lang w:val="uk-UA" w:eastAsia="uk-UA"/>
        </w:rPr>
        <w:t xml:space="preserve">М. </w:t>
      </w:r>
      <w:proofErr w:type="spellStart"/>
      <w:r>
        <w:rPr>
          <w:sz w:val="28"/>
          <w:szCs w:val="28"/>
          <w:lang w:val="uk-UA" w:eastAsia="uk-UA"/>
        </w:rPr>
        <w:t>Баймуратов</w:t>
      </w:r>
      <w:proofErr w:type="spellEnd"/>
      <w:r>
        <w:rPr>
          <w:sz w:val="28"/>
          <w:szCs w:val="28"/>
          <w:lang w:val="uk-UA" w:eastAsia="uk-UA"/>
        </w:rPr>
        <w:t xml:space="preserve">, </w:t>
      </w:r>
      <w:r w:rsidRPr="009B77C5">
        <w:rPr>
          <w:sz w:val="28"/>
          <w:szCs w:val="28"/>
          <w:lang w:val="uk-UA" w:eastAsia="uk-UA"/>
        </w:rPr>
        <w:t xml:space="preserve">О. </w:t>
      </w:r>
      <w:proofErr w:type="spellStart"/>
      <w:r w:rsidRPr="009B77C5">
        <w:rPr>
          <w:sz w:val="28"/>
          <w:szCs w:val="28"/>
          <w:lang w:val="uk-UA" w:eastAsia="uk-UA"/>
        </w:rPr>
        <w:t>Батанова</w:t>
      </w:r>
      <w:proofErr w:type="spellEnd"/>
      <w:r w:rsidRPr="009B77C5">
        <w:rPr>
          <w:sz w:val="28"/>
          <w:szCs w:val="28"/>
          <w:lang w:val="uk-UA" w:eastAsia="uk-UA"/>
        </w:rPr>
        <w:t xml:space="preserve">, Ю. </w:t>
      </w:r>
      <w:proofErr w:type="spellStart"/>
      <w:r w:rsidRPr="009B77C5">
        <w:rPr>
          <w:sz w:val="28"/>
          <w:szCs w:val="28"/>
          <w:lang w:val="uk-UA" w:eastAsia="uk-UA"/>
        </w:rPr>
        <w:t>Ганущак</w:t>
      </w:r>
      <w:proofErr w:type="spellEnd"/>
      <w:r w:rsidRPr="009B77C5">
        <w:rPr>
          <w:sz w:val="28"/>
          <w:szCs w:val="28"/>
          <w:lang w:val="uk-UA" w:eastAsia="uk-UA"/>
        </w:rPr>
        <w:t>,</w:t>
      </w:r>
      <w:r>
        <w:rPr>
          <w:sz w:val="28"/>
          <w:szCs w:val="28"/>
          <w:lang w:val="uk-UA" w:eastAsia="uk-UA"/>
        </w:rPr>
        <w:t xml:space="preserve"> Ю. </w:t>
      </w:r>
      <w:proofErr w:type="spellStart"/>
      <w:r>
        <w:rPr>
          <w:sz w:val="28"/>
          <w:szCs w:val="28"/>
          <w:lang w:val="uk-UA" w:eastAsia="uk-UA"/>
        </w:rPr>
        <w:t>Дехтяренко</w:t>
      </w:r>
      <w:proofErr w:type="spellEnd"/>
      <w:r>
        <w:rPr>
          <w:sz w:val="28"/>
          <w:szCs w:val="28"/>
          <w:lang w:val="uk-UA" w:eastAsia="uk-UA"/>
        </w:rPr>
        <w:t>,</w:t>
      </w:r>
      <w:r w:rsidRPr="009B77C5">
        <w:rPr>
          <w:sz w:val="28"/>
          <w:szCs w:val="28"/>
          <w:lang w:val="uk-UA" w:eastAsia="uk-UA"/>
        </w:rPr>
        <w:t xml:space="preserve"> Л. </w:t>
      </w:r>
      <w:proofErr w:type="spellStart"/>
      <w:r w:rsidRPr="009B77C5">
        <w:rPr>
          <w:sz w:val="28"/>
          <w:szCs w:val="28"/>
          <w:lang w:val="uk-UA" w:eastAsia="uk-UA"/>
        </w:rPr>
        <w:t>Дідківська</w:t>
      </w:r>
      <w:proofErr w:type="spellEnd"/>
      <w:r w:rsidRPr="009B77C5">
        <w:rPr>
          <w:sz w:val="28"/>
          <w:szCs w:val="28"/>
          <w:lang w:val="uk-UA" w:eastAsia="uk-UA"/>
        </w:rPr>
        <w:t xml:space="preserve">, </w:t>
      </w:r>
      <w:r>
        <w:rPr>
          <w:sz w:val="28"/>
          <w:szCs w:val="28"/>
          <w:lang w:val="uk-UA" w:eastAsia="uk-UA"/>
        </w:rPr>
        <w:t xml:space="preserve">В. Заблоцький, </w:t>
      </w:r>
      <w:r w:rsidRPr="009B77C5">
        <w:rPr>
          <w:sz w:val="28"/>
          <w:szCs w:val="28"/>
          <w:lang w:val="uk-UA" w:eastAsia="uk-UA"/>
        </w:rPr>
        <w:t xml:space="preserve">В. </w:t>
      </w:r>
      <w:proofErr w:type="spellStart"/>
      <w:r w:rsidRPr="009B77C5">
        <w:rPr>
          <w:sz w:val="28"/>
          <w:szCs w:val="28"/>
          <w:lang w:val="uk-UA" w:eastAsia="uk-UA"/>
        </w:rPr>
        <w:t>Зайчикова</w:t>
      </w:r>
      <w:proofErr w:type="spellEnd"/>
      <w:r>
        <w:rPr>
          <w:sz w:val="28"/>
          <w:szCs w:val="28"/>
          <w:lang w:val="uk-UA" w:eastAsia="uk-UA"/>
        </w:rPr>
        <w:t>,</w:t>
      </w:r>
      <w:r w:rsidRPr="009B77C5">
        <w:rPr>
          <w:sz w:val="28"/>
          <w:szCs w:val="28"/>
          <w:lang w:val="uk-UA"/>
        </w:rPr>
        <w:t xml:space="preserve"> О.</w:t>
      </w:r>
      <w:r>
        <w:rPr>
          <w:sz w:val="28"/>
          <w:szCs w:val="28"/>
          <w:lang w:val="uk-UA"/>
        </w:rPr>
        <w:t xml:space="preserve"> </w:t>
      </w:r>
      <w:r w:rsidRPr="009B77C5">
        <w:rPr>
          <w:sz w:val="28"/>
          <w:szCs w:val="28"/>
          <w:lang w:val="uk-UA"/>
        </w:rPr>
        <w:t xml:space="preserve">Кириленко, Б. </w:t>
      </w:r>
      <w:proofErr w:type="spellStart"/>
      <w:r w:rsidRPr="009B77C5">
        <w:rPr>
          <w:sz w:val="28"/>
          <w:szCs w:val="28"/>
          <w:lang w:val="uk-UA"/>
        </w:rPr>
        <w:t>Малиняк</w:t>
      </w:r>
      <w:proofErr w:type="spellEnd"/>
      <w:r w:rsidRPr="009B77C5">
        <w:rPr>
          <w:sz w:val="28"/>
          <w:szCs w:val="28"/>
          <w:lang w:val="uk-UA"/>
        </w:rPr>
        <w:t xml:space="preserve">, В. </w:t>
      </w:r>
      <w:proofErr w:type="spellStart"/>
      <w:r w:rsidRPr="009B77C5">
        <w:rPr>
          <w:sz w:val="28"/>
          <w:szCs w:val="28"/>
          <w:lang w:val="uk-UA"/>
        </w:rPr>
        <w:t>Мамонова</w:t>
      </w:r>
      <w:proofErr w:type="spellEnd"/>
      <w:r w:rsidRPr="009B77C5">
        <w:rPr>
          <w:sz w:val="28"/>
          <w:szCs w:val="28"/>
          <w:lang w:val="uk-UA"/>
        </w:rPr>
        <w:t xml:space="preserve">, Ю. </w:t>
      </w:r>
      <w:proofErr w:type="spellStart"/>
      <w:r w:rsidRPr="009B77C5">
        <w:rPr>
          <w:sz w:val="28"/>
          <w:szCs w:val="28"/>
          <w:lang w:val="uk-UA"/>
        </w:rPr>
        <w:t>Молодожен</w:t>
      </w:r>
      <w:proofErr w:type="spellEnd"/>
      <w:r>
        <w:rPr>
          <w:sz w:val="28"/>
          <w:szCs w:val="28"/>
          <w:lang w:val="uk-UA"/>
        </w:rPr>
        <w:t xml:space="preserve">, </w:t>
      </w:r>
      <w:proofErr w:type="spellStart"/>
      <w:r w:rsidRPr="009B77C5">
        <w:rPr>
          <w:sz w:val="28"/>
          <w:szCs w:val="28"/>
          <w:lang w:val="uk-UA" w:eastAsia="uk-UA"/>
        </w:rPr>
        <w:t>Федосов</w:t>
      </w:r>
      <w:proofErr w:type="spellEnd"/>
      <w:r w:rsidRPr="009B77C5">
        <w:rPr>
          <w:sz w:val="28"/>
          <w:szCs w:val="28"/>
          <w:lang w:val="uk-UA" w:eastAsia="uk-UA"/>
        </w:rPr>
        <w:t xml:space="preserve">, І. </w:t>
      </w:r>
      <w:proofErr w:type="spellStart"/>
      <w:r w:rsidRPr="009B77C5">
        <w:rPr>
          <w:sz w:val="28"/>
          <w:szCs w:val="28"/>
          <w:lang w:val="uk-UA" w:eastAsia="uk-UA"/>
        </w:rPr>
        <w:t>Федун</w:t>
      </w:r>
      <w:proofErr w:type="spellEnd"/>
      <w:r w:rsidRPr="009B77C5">
        <w:rPr>
          <w:sz w:val="28"/>
          <w:szCs w:val="28"/>
          <w:lang w:val="uk-UA" w:eastAsia="uk-UA"/>
        </w:rPr>
        <w:t xml:space="preserve">, І. </w:t>
      </w:r>
      <w:proofErr w:type="spellStart"/>
      <w:r w:rsidRPr="009B77C5">
        <w:rPr>
          <w:sz w:val="28"/>
          <w:szCs w:val="28"/>
          <w:lang w:val="uk-UA" w:eastAsia="uk-UA"/>
        </w:rPr>
        <w:t>Чугунов</w:t>
      </w:r>
      <w:proofErr w:type="spellEnd"/>
      <w:r w:rsidRPr="009B77C5">
        <w:rPr>
          <w:sz w:val="28"/>
          <w:szCs w:val="28"/>
          <w:lang w:val="uk-UA" w:eastAsia="uk-UA"/>
        </w:rPr>
        <w:t xml:space="preserve">, В. Швець </w:t>
      </w:r>
      <w:r>
        <w:rPr>
          <w:sz w:val="28"/>
          <w:szCs w:val="28"/>
          <w:lang w:val="uk-UA"/>
        </w:rPr>
        <w:t>Ю Шаров. Значна більшість науковців</w:t>
      </w:r>
      <w:r w:rsidRPr="009B77C5">
        <w:rPr>
          <w:sz w:val="28"/>
          <w:szCs w:val="28"/>
          <w:lang w:val="uk-UA" w:eastAsia="uk-UA"/>
        </w:rPr>
        <w:t xml:space="preserve"> пропонують підвищити фінансову самостійність місцевих бюджетів та інвестиційну привабливість територій за рахунок поліпшення розподілу повноважень між органами виконавчої влади й місцевого самоврядування, перерозподілу загальнодержавних податків на користь місцевих бюджетів, підвищення зацікавленості в їх наповнюваності згаданих органів за допомогою оптимізації фінансових нормативів бюджетного забезпечення та уточнення формульного розрахунку дотації вирівнювання. </w:t>
      </w:r>
      <w:r w:rsidRPr="009B77C5">
        <w:rPr>
          <w:sz w:val="28"/>
          <w:szCs w:val="28"/>
          <w:lang w:val="uk-UA" w:eastAsia="uk-UA"/>
        </w:rPr>
        <w:lastRenderedPageBreak/>
        <w:t xml:space="preserve">Попри велику кількість наукових публікацій у цій сфері, багато важливих питань і досі сучасного особливого етапу глобальної пандемії Ковід-19 залишилися неурегульованими. </w:t>
      </w:r>
    </w:p>
    <w:p w14:paraId="1C7A0DF8" w14:textId="77777777" w:rsidR="003A071B" w:rsidRPr="009B77C5" w:rsidRDefault="003A071B" w:rsidP="007577A8">
      <w:pPr>
        <w:pStyle w:val="Style1"/>
        <w:widowControl/>
        <w:spacing w:line="360" w:lineRule="auto"/>
        <w:ind w:firstLine="709"/>
        <w:rPr>
          <w:rStyle w:val="FontStyle12"/>
          <w:color w:val="auto"/>
          <w:sz w:val="28"/>
          <w:szCs w:val="28"/>
        </w:rPr>
      </w:pPr>
      <w:r w:rsidRPr="009B77C5">
        <w:rPr>
          <w:rStyle w:val="FontStyle12"/>
          <w:color w:val="auto"/>
          <w:sz w:val="28"/>
          <w:szCs w:val="28"/>
        </w:rPr>
        <w:t>Таким чином, зазначені аргументи окреслюють обґрунтованість теми кваліфікаційного дослідження, зміст заявленої мети, відповідність поставленим завданням та структуру змісту роботи.</w:t>
      </w:r>
    </w:p>
    <w:p w14:paraId="1176AABA" w14:textId="77777777" w:rsidR="003A071B" w:rsidRPr="009B77C5" w:rsidRDefault="003A071B" w:rsidP="007577A8">
      <w:pPr>
        <w:pStyle w:val="Style1"/>
        <w:widowControl/>
        <w:spacing w:line="360" w:lineRule="auto"/>
        <w:ind w:firstLine="709"/>
        <w:rPr>
          <w:sz w:val="28"/>
          <w:szCs w:val="28"/>
        </w:rPr>
      </w:pPr>
      <w:r w:rsidRPr="009B77C5">
        <w:rPr>
          <w:b/>
          <w:sz w:val="28"/>
          <w:szCs w:val="28"/>
        </w:rPr>
        <w:t xml:space="preserve">Метою випускної кваліфікаційної роботи </w:t>
      </w:r>
      <w:r w:rsidRPr="009B77C5">
        <w:rPr>
          <w:sz w:val="28"/>
          <w:szCs w:val="28"/>
        </w:rPr>
        <w:t>є дослідження теоретичних та прикладних аспектів формування фінансових ресурсів на локальному рівні в контексті отримання інвестиційної платформи для програм розвитку ОТГ.</w:t>
      </w:r>
    </w:p>
    <w:p w14:paraId="10806DED" w14:textId="77777777" w:rsidR="003A071B" w:rsidRPr="009B77C5" w:rsidRDefault="003A071B" w:rsidP="007577A8">
      <w:pPr>
        <w:spacing w:line="360" w:lineRule="auto"/>
        <w:ind w:firstLine="709"/>
        <w:jc w:val="both"/>
        <w:rPr>
          <w:sz w:val="28"/>
          <w:szCs w:val="28"/>
          <w:lang w:val="uk-UA"/>
        </w:rPr>
      </w:pPr>
      <w:r w:rsidRPr="009B77C5">
        <w:rPr>
          <w:sz w:val="28"/>
          <w:szCs w:val="28"/>
          <w:lang w:val="uk-UA"/>
        </w:rPr>
        <w:t>Визначена мета випускної кваліфікаційної роботи обумовлює наступні завдання дослідження:</w:t>
      </w:r>
    </w:p>
    <w:p w14:paraId="2A05D419" w14:textId="77777777" w:rsidR="003A071B" w:rsidRPr="00F138B3" w:rsidRDefault="003A071B" w:rsidP="007577A8">
      <w:pPr>
        <w:pStyle w:val="ab"/>
        <w:numPr>
          <w:ilvl w:val="0"/>
          <w:numId w:val="8"/>
        </w:numPr>
        <w:spacing w:line="360" w:lineRule="auto"/>
        <w:ind w:left="0" w:firstLine="709"/>
        <w:jc w:val="both"/>
        <w:rPr>
          <w:sz w:val="28"/>
          <w:szCs w:val="28"/>
          <w:lang w:val="uk-UA"/>
        </w:rPr>
      </w:pPr>
      <w:r w:rsidRPr="00F138B3">
        <w:rPr>
          <w:sz w:val="28"/>
          <w:szCs w:val="28"/>
          <w:lang w:val="uk-UA"/>
        </w:rPr>
        <w:t>охарактеризувати дефініцію «територіальна громада», «фінансова децентралізація»;</w:t>
      </w:r>
    </w:p>
    <w:p w14:paraId="3CA682FF" w14:textId="77777777" w:rsidR="003A071B" w:rsidRPr="00F138B3" w:rsidRDefault="003A071B" w:rsidP="007577A8">
      <w:pPr>
        <w:pStyle w:val="ab"/>
        <w:numPr>
          <w:ilvl w:val="0"/>
          <w:numId w:val="8"/>
        </w:numPr>
        <w:spacing w:line="360" w:lineRule="auto"/>
        <w:ind w:left="0" w:firstLine="709"/>
        <w:jc w:val="both"/>
        <w:rPr>
          <w:sz w:val="28"/>
          <w:szCs w:val="28"/>
          <w:lang w:val="uk-UA"/>
        </w:rPr>
      </w:pPr>
      <w:r w:rsidRPr="00F138B3">
        <w:rPr>
          <w:sz w:val="28"/>
          <w:szCs w:val="28"/>
          <w:lang w:val="uk-UA"/>
        </w:rPr>
        <w:t>розкрити теоретичні та правові напрацювання щодо мобілізації фінансових ресурсів на рівні ОТГ;</w:t>
      </w:r>
    </w:p>
    <w:p w14:paraId="5AFC4827" w14:textId="77777777" w:rsidR="003A071B" w:rsidRPr="00F138B3" w:rsidRDefault="003A071B" w:rsidP="007577A8">
      <w:pPr>
        <w:pStyle w:val="ab"/>
        <w:numPr>
          <w:ilvl w:val="0"/>
          <w:numId w:val="8"/>
        </w:numPr>
        <w:spacing w:line="360" w:lineRule="auto"/>
        <w:ind w:left="0" w:firstLine="709"/>
        <w:jc w:val="both"/>
        <w:rPr>
          <w:sz w:val="28"/>
          <w:szCs w:val="28"/>
          <w:lang w:val="uk-UA"/>
        </w:rPr>
      </w:pPr>
      <w:r w:rsidRPr="00F138B3">
        <w:rPr>
          <w:sz w:val="28"/>
          <w:szCs w:val="28"/>
          <w:lang w:val="uk-UA"/>
        </w:rPr>
        <w:t xml:space="preserve">вивчити практику </w:t>
      </w:r>
      <w:proofErr w:type="spellStart"/>
      <w:r w:rsidRPr="00F138B3">
        <w:rPr>
          <w:sz w:val="28"/>
          <w:szCs w:val="28"/>
          <w:lang w:val="uk-UA"/>
        </w:rPr>
        <w:t>свторення</w:t>
      </w:r>
      <w:proofErr w:type="spellEnd"/>
      <w:r w:rsidRPr="00F138B3">
        <w:rPr>
          <w:sz w:val="28"/>
          <w:szCs w:val="28"/>
          <w:lang w:val="uk-UA"/>
        </w:rPr>
        <w:t xml:space="preserve"> </w:t>
      </w:r>
      <w:proofErr w:type="spellStart"/>
      <w:r w:rsidRPr="00F138B3">
        <w:rPr>
          <w:sz w:val="28"/>
          <w:szCs w:val="28"/>
          <w:lang w:val="uk-UA"/>
        </w:rPr>
        <w:t>териториіальних</w:t>
      </w:r>
      <w:proofErr w:type="spellEnd"/>
      <w:r w:rsidRPr="00F138B3">
        <w:rPr>
          <w:sz w:val="28"/>
          <w:szCs w:val="28"/>
          <w:lang w:val="uk-UA"/>
        </w:rPr>
        <w:t xml:space="preserve"> громад в Україні;</w:t>
      </w:r>
    </w:p>
    <w:p w14:paraId="1B68E001" w14:textId="77777777" w:rsidR="003A071B" w:rsidRPr="00F138B3" w:rsidRDefault="003A071B" w:rsidP="007577A8">
      <w:pPr>
        <w:pStyle w:val="ab"/>
        <w:numPr>
          <w:ilvl w:val="0"/>
          <w:numId w:val="8"/>
        </w:numPr>
        <w:spacing w:line="360" w:lineRule="auto"/>
        <w:ind w:left="0" w:firstLine="709"/>
        <w:jc w:val="both"/>
        <w:rPr>
          <w:sz w:val="28"/>
          <w:szCs w:val="28"/>
          <w:lang w:val="uk-UA"/>
        </w:rPr>
      </w:pPr>
      <w:r w:rsidRPr="00F138B3">
        <w:rPr>
          <w:sz w:val="28"/>
          <w:szCs w:val="28"/>
          <w:lang w:val="uk-UA"/>
        </w:rPr>
        <w:t xml:space="preserve">дослідити </w:t>
      </w:r>
      <w:r w:rsidRPr="00F138B3">
        <w:rPr>
          <w:sz w:val="28"/>
          <w:szCs w:val="28"/>
          <w:lang w:val="uk-UA" w:eastAsia="uk-UA"/>
        </w:rPr>
        <w:t>особливості формування доходної бази місцевих бюджетів;</w:t>
      </w:r>
    </w:p>
    <w:p w14:paraId="2166460E" w14:textId="77777777" w:rsidR="003A071B" w:rsidRPr="00F138B3" w:rsidRDefault="003A071B" w:rsidP="007577A8">
      <w:pPr>
        <w:pStyle w:val="ab"/>
        <w:numPr>
          <w:ilvl w:val="0"/>
          <w:numId w:val="8"/>
        </w:numPr>
        <w:spacing w:line="360" w:lineRule="auto"/>
        <w:ind w:left="0" w:firstLine="709"/>
        <w:jc w:val="both"/>
        <w:rPr>
          <w:sz w:val="28"/>
          <w:szCs w:val="28"/>
          <w:lang w:val="uk-UA"/>
        </w:rPr>
      </w:pPr>
      <w:r w:rsidRPr="00F138B3">
        <w:rPr>
          <w:sz w:val="28"/>
          <w:szCs w:val="28"/>
          <w:lang w:val="uk-UA"/>
        </w:rPr>
        <w:t xml:space="preserve">здійснити дослідження залучення інвестицій в контексті виконання програм територіального розвитку; </w:t>
      </w:r>
    </w:p>
    <w:p w14:paraId="6B9A49B2" w14:textId="77777777" w:rsidR="003A071B" w:rsidRPr="009B77C5" w:rsidRDefault="003A071B" w:rsidP="007577A8">
      <w:pPr>
        <w:pStyle w:val="ab"/>
        <w:numPr>
          <w:ilvl w:val="0"/>
          <w:numId w:val="8"/>
        </w:numPr>
        <w:spacing w:line="360" w:lineRule="auto"/>
        <w:ind w:left="0" w:firstLine="709"/>
        <w:jc w:val="both"/>
        <w:rPr>
          <w:sz w:val="28"/>
          <w:szCs w:val="28"/>
        </w:rPr>
      </w:pPr>
      <w:r w:rsidRPr="00F138B3">
        <w:rPr>
          <w:sz w:val="28"/>
          <w:szCs w:val="28"/>
          <w:lang w:val="uk-UA"/>
        </w:rPr>
        <w:t>визначити орієнтири</w:t>
      </w:r>
      <w:r w:rsidRPr="009B77C5">
        <w:rPr>
          <w:sz w:val="28"/>
          <w:szCs w:val="28"/>
          <w:lang w:val="uk-UA"/>
        </w:rPr>
        <w:t xml:space="preserve"> удосконалення акумулювання фінансових ресурсів на рівні територіальних громад в частині запозичення зарубіжного досвіду.</w:t>
      </w:r>
    </w:p>
    <w:p w14:paraId="190A1DDD" w14:textId="77777777" w:rsidR="003A071B" w:rsidRPr="009B77C5" w:rsidRDefault="003A071B" w:rsidP="007577A8">
      <w:pPr>
        <w:pStyle w:val="ab"/>
        <w:spacing w:line="360" w:lineRule="auto"/>
        <w:ind w:left="0" w:firstLine="709"/>
        <w:jc w:val="both"/>
        <w:rPr>
          <w:sz w:val="28"/>
          <w:szCs w:val="28"/>
          <w:lang w:val="uk-UA"/>
        </w:rPr>
      </w:pPr>
      <w:proofErr w:type="spellStart"/>
      <w:r w:rsidRPr="009B77C5">
        <w:rPr>
          <w:b/>
          <w:bCs/>
          <w:sz w:val="28"/>
          <w:szCs w:val="28"/>
        </w:rPr>
        <w:t>Об`єктом</w:t>
      </w:r>
      <w:proofErr w:type="spellEnd"/>
      <w:r w:rsidRPr="009B77C5">
        <w:rPr>
          <w:b/>
          <w:bCs/>
          <w:sz w:val="28"/>
          <w:szCs w:val="28"/>
        </w:rPr>
        <w:t xml:space="preserve"> </w:t>
      </w:r>
      <w:proofErr w:type="spellStart"/>
      <w:r w:rsidRPr="009B77C5">
        <w:rPr>
          <w:b/>
          <w:bCs/>
          <w:sz w:val="28"/>
          <w:szCs w:val="28"/>
        </w:rPr>
        <w:t>дослідження</w:t>
      </w:r>
      <w:proofErr w:type="spellEnd"/>
      <w:r w:rsidRPr="009B77C5">
        <w:rPr>
          <w:b/>
          <w:bCs/>
          <w:sz w:val="28"/>
          <w:szCs w:val="28"/>
        </w:rPr>
        <w:t xml:space="preserve"> </w:t>
      </w:r>
      <w:r w:rsidRPr="009B77C5">
        <w:rPr>
          <w:sz w:val="28"/>
          <w:szCs w:val="28"/>
        </w:rPr>
        <w:t xml:space="preserve">є </w:t>
      </w:r>
      <w:r w:rsidRPr="009B77C5">
        <w:rPr>
          <w:sz w:val="28"/>
          <w:szCs w:val="28"/>
          <w:lang w:val="uk-UA"/>
        </w:rPr>
        <w:t>теоретичні та організаційно-правові домінанти формування фінансових ресурсів та інвестицій на рівні територіальних громад.</w:t>
      </w:r>
    </w:p>
    <w:p w14:paraId="342865DA" w14:textId="77777777" w:rsidR="003A071B" w:rsidRPr="009B77C5" w:rsidRDefault="003A071B" w:rsidP="007577A8">
      <w:pPr>
        <w:pStyle w:val="21"/>
        <w:spacing w:after="0" w:line="360" w:lineRule="auto"/>
        <w:ind w:firstLine="709"/>
        <w:jc w:val="both"/>
        <w:rPr>
          <w:b/>
          <w:bCs/>
          <w:sz w:val="28"/>
          <w:szCs w:val="28"/>
        </w:rPr>
      </w:pPr>
      <w:r w:rsidRPr="009B77C5">
        <w:rPr>
          <w:b/>
          <w:sz w:val="28"/>
          <w:szCs w:val="28"/>
        </w:rPr>
        <w:t>Предметом дослідження</w:t>
      </w:r>
      <w:r w:rsidRPr="009B77C5">
        <w:rPr>
          <w:b/>
          <w:sz w:val="28"/>
          <w:szCs w:val="28"/>
          <w:lang w:val="ru-RU"/>
        </w:rPr>
        <w:t xml:space="preserve"> </w:t>
      </w:r>
      <w:r w:rsidRPr="009B77C5">
        <w:rPr>
          <w:bCs/>
          <w:sz w:val="28"/>
          <w:szCs w:val="28"/>
        </w:rPr>
        <w:t>є практика формування місцевих бюджетів в Україні.</w:t>
      </w:r>
    </w:p>
    <w:p w14:paraId="0CD82960" w14:textId="77777777" w:rsidR="003A071B" w:rsidRPr="009B77C5" w:rsidRDefault="003A071B" w:rsidP="007577A8">
      <w:pPr>
        <w:spacing w:line="360" w:lineRule="auto"/>
        <w:ind w:firstLine="709"/>
        <w:jc w:val="both"/>
        <w:rPr>
          <w:sz w:val="28"/>
          <w:szCs w:val="28"/>
        </w:rPr>
      </w:pPr>
      <w:r w:rsidRPr="009B77C5">
        <w:rPr>
          <w:sz w:val="28"/>
          <w:szCs w:val="28"/>
          <w:lang w:val="uk-UA"/>
        </w:rPr>
        <w:t>Випускна кваліфікаційна</w:t>
      </w:r>
      <w:r w:rsidRPr="009B77C5">
        <w:rPr>
          <w:sz w:val="28"/>
          <w:szCs w:val="28"/>
        </w:rPr>
        <w:t xml:space="preserve"> робота </w:t>
      </w:r>
      <w:proofErr w:type="spellStart"/>
      <w:r w:rsidRPr="009B77C5">
        <w:rPr>
          <w:sz w:val="28"/>
          <w:szCs w:val="28"/>
        </w:rPr>
        <w:t>виконана</w:t>
      </w:r>
      <w:proofErr w:type="spellEnd"/>
      <w:r w:rsidRPr="009B77C5">
        <w:rPr>
          <w:sz w:val="28"/>
          <w:szCs w:val="28"/>
        </w:rPr>
        <w:t xml:space="preserve"> на </w:t>
      </w:r>
      <w:r w:rsidRPr="009B77C5">
        <w:rPr>
          <w:sz w:val="28"/>
          <w:szCs w:val="28"/>
          <w:lang w:val="uk-UA"/>
        </w:rPr>
        <w:t>68</w:t>
      </w:r>
      <w:r w:rsidRPr="009B77C5">
        <w:rPr>
          <w:sz w:val="28"/>
          <w:szCs w:val="28"/>
        </w:rPr>
        <w:t xml:space="preserve"> </w:t>
      </w:r>
      <w:proofErr w:type="spellStart"/>
      <w:r w:rsidRPr="009B77C5">
        <w:rPr>
          <w:sz w:val="28"/>
          <w:szCs w:val="28"/>
        </w:rPr>
        <w:t>аркушах</w:t>
      </w:r>
      <w:proofErr w:type="spellEnd"/>
      <w:r w:rsidRPr="009B77C5">
        <w:rPr>
          <w:sz w:val="28"/>
          <w:szCs w:val="28"/>
        </w:rPr>
        <w:t>. А</w:t>
      </w:r>
      <w:r w:rsidRPr="009B77C5">
        <w:rPr>
          <w:sz w:val="28"/>
          <w:szCs w:val="28"/>
          <w:lang w:val="uk-UA"/>
        </w:rPr>
        <w:t xml:space="preserve">наліз представленого дослідження </w:t>
      </w:r>
      <w:r w:rsidRPr="009B77C5">
        <w:rPr>
          <w:sz w:val="28"/>
          <w:szCs w:val="28"/>
        </w:rPr>
        <w:t xml:space="preserve">представлено в </w:t>
      </w:r>
      <w:r w:rsidRPr="009B77C5">
        <w:rPr>
          <w:sz w:val="28"/>
          <w:szCs w:val="28"/>
          <w:lang w:val="uk-UA"/>
        </w:rPr>
        <w:t xml:space="preserve">10 </w:t>
      </w:r>
      <w:r w:rsidRPr="009B77C5">
        <w:rPr>
          <w:sz w:val="28"/>
          <w:szCs w:val="28"/>
        </w:rPr>
        <w:t xml:space="preserve">рисунках, </w:t>
      </w:r>
      <w:r w:rsidRPr="009B77C5">
        <w:rPr>
          <w:sz w:val="28"/>
          <w:szCs w:val="28"/>
          <w:lang w:val="uk-UA"/>
        </w:rPr>
        <w:t>6</w:t>
      </w:r>
      <w:r w:rsidRPr="009B77C5">
        <w:rPr>
          <w:sz w:val="28"/>
          <w:szCs w:val="28"/>
        </w:rPr>
        <w:t xml:space="preserve"> </w:t>
      </w:r>
      <w:proofErr w:type="spellStart"/>
      <w:r w:rsidRPr="009B77C5">
        <w:rPr>
          <w:sz w:val="28"/>
          <w:szCs w:val="28"/>
        </w:rPr>
        <w:t>таблицях</w:t>
      </w:r>
      <w:proofErr w:type="spellEnd"/>
      <w:r w:rsidRPr="009B77C5">
        <w:rPr>
          <w:sz w:val="28"/>
          <w:szCs w:val="28"/>
          <w:lang w:val="uk-UA"/>
        </w:rPr>
        <w:t>, 2 додатків</w:t>
      </w:r>
      <w:r w:rsidRPr="009B77C5">
        <w:rPr>
          <w:sz w:val="28"/>
          <w:szCs w:val="28"/>
        </w:rPr>
        <w:t xml:space="preserve">. Список </w:t>
      </w:r>
      <w:proofErr w:type="spellStart"/>
      <w:r w:rsidRPr="009B77C5">
        <w:rPr>
          <w:sz w:val="28"/>
          <w:szCs w:val="28"/>
        </w:rPr>
        <w:t>використаних</w:t>
      </w:r>
      <w:proofErr w:type="spellEnd"/>
      <w:r w:rsidRPr="009B77C5">
        <w:rPr>
          <w:sz w:val="28"/>
          <w:szCs w:val="28"/>
        </w:rPr>
        <w:t xml:space="preserve"> </w:t>
      </w:r>
      <w:proofErr w:type="spellStart"/>
      <w:r w:rsidRPr="009B77C5">
        <w:rPr>
          <w:sz w:val="28"/>
          <w:szCs w:val="28"/>
        </w:rPr>
        <w:t>джерел</w:t>
      </w:r>
      <w:proofErr w:type="spellEnd"/>
      <w:r w:rsidRPr="009B77C5">
        <w:rPr>
          <w:sz w:val="28"/>
          <w:szCs w:val="28"/>
        </w:rPr>
        <w:t xml:space="preserve"> </w:t>
      </w:r>
      <w:proofErr w:type="spellStart"/>
      <w:r w:rsidRPr="009B77C5">
        <w:rPr>
          <w:sz w:val="28"/>
          <w:szCs w:val="28"/>
        </w:rPr>
        <w:t>налічує</w:t>
      </w:r>
      <w:proofErr w:type="spellEnd"/>
      <w:r w:rsidRPr="009B77C5">
        <w:rPr>
          <w:sz w:val="28"/>
          <w:szCs w:val="28"/>
        </w:rPr>
        <w:t xml:space="preserve"> </w:t>
      </w:r>
      <w:r w:rsidRPr="009B77C5">
        <w:rPr>
          <w:sz w:val="28"/>
          <w:szCs w:val="28"/>
          <w:lang w:val="uk-UA"/>
        </w:rPr>
        <w:t xml:space="preserve">61 </w:t>
      </w:r>
      <w:proofErr w:type="spellStart"/>
      <w:r w:rsidRPr="009B77C5">
        <w:rPr>
          <w:sz w:val="28"/>
          <w:szCs w:val="28"/>
        </w:rPr>
        <w:t>одиниц</w:t>
      </w:r>
      <w:proofErr w:type="spellEnd"/>
      <w:r w:rsidRPr="009B77C5">
        <w:rPr>
          <w:sz w:val="28"/>
          <w:szCs w:val="28"/>
          <w:lang w:val="uk-UA"/>
        </w:rPr>
        <w:t>ю</w:t>
      </w:r>
      <w:r w:rsidRPr="009B77C5">
        <w:rPr>
          <w:sz w:val="28"/>
          <w:szCs w:val="28"/>
        </w:rPr>
        <w:t>.</w:t>
      </w:r>
    </w:p>
    <w:p w14:paraId="5BB7FECC" w14:textId="77777777" w:rsidR="003A071B" w:rsidRPr="009B77C5" w:rsidRDefault="003A071B" w:rsidP="007577A8">
      <w:pPr>
        <w:spacing w:line="360" w:lineRule="auto"/>
        <w:ind w:firstLine="709"/>
        <w:jc w:val="both"/>
        <w:rPr>
          <w:sz w:val="28"/>
          <w:szCs w:val="28"/>
          <w:lang w:val="uk-UA"/>
        </w:rPr>
      </w:pPr>
    </w:p>
    <w:p w14:paraId="3CB6B76B" w14:textId="77777777" w:rsidR="003A071B" w:rsidRPr="009B77C5" w:rsidRDefault="003A071B" w:rsidP="007220D5">
      <w:pPr>
        <w:spacing w:line="360" w:lineRule="auto"/>
        <w:jc w:val="center"/>
        <w:rPr>
          <w:b/>
          <w:bCs/>
          <w:sz w:val="28"/>
          <w:szCs w:val="24"/>
          <w:lang w:val="uk-UA" w:eastAsia="uk-UA"/>
        </w:rPr>
      </w:pPr>
      <w:r w:rsidRPr="009B77C5">
        <w:rPr>
          <w:b/>
          <w:bCs/>
          <w:sz w:val="28"/>
          <w:szCs w:val="24"/>
          <w:lang w:val="uk-UA" w:eastAsia="uk-UA"/>
        </w:rPr>
        <w:lastRenderedPageBreak/>
        <w:t>РОЗДІЛ І</w:t>
      </w:r>
    </w:p>
    <w:p w14:paraId="48A75F82" w14:textId="77777777" w:rsidR="003A071B" w:rsidRPr="009B77C5" w:rsidRDefault="003A071B" w:rsidP="00B61138">
      <w:pPr>
        <w:spacing w:line="360" w:lineRule="auto"/>
        <w:jc w:val="center"/>
        <w:rPr>
          <w:b/>
          <w:bCs/>
          <w:sz w:val="28"/>
          <w:szCs w:val="24"/>
          <w:lang w:val="uk-UA" w:eastAsia="uk-UA"/>
        </w:rPr>
      </w:pPr>
      <w:r w:rsidRPr="009B77C5">
        <w:rPr>
          <w:b/>
          <w:bCs/>
          <w:sz w:val="28"/>
          <w:szCs w:val="24"/>
          <w:lang w:val="uk-UA" w:eastAsia="uk-UA"/>
        </w:rPr>
        <w:t>КОНЦЕПТУАЛІЗАЦІЯ ФІНАНСОВОЇ ДЕЦЕНТРАЛІЗАЦІЇ В УКРАЇНІ</w:t>
      </w:r>
    </w:p>
    <w:p w14:paraId="5807DDAF" w14:textId="77777777" w:rsidR="003A071B" w:rsidRPr="009B77C5" w:rsidRDefault="003A071B" w:rsidP="007577A8">
      <w:pPr>
        <w:spacing w:line="360" w:lineRule="auto"/>
        <w:jc w:val="both"/>
        <w:rPr>
          <w:b/>
          <w:bCs/>
          <w:sz w:val="28"/>
          <w:szCs w:val="24"/>
          <w:lang w:val="uk-UA" w:eastAsia="uk-UA"/>
        </w:rPr>
      </w:pPr>
    </w:p>
    <w:p w14:paraId="40D06C26" w14:textId="77777777" w:rsidR="003A071B" w:rsidRPr="009B77C5" w:rsidRDefault="003A071B" w:rsidP="007577A8">
      <w:pPr>
        <w:pStyle w:val="ab"/>
        <w:numPr>
          <w:ilvl w:val="1"/>
          <w:numId w:val="26"/>
        </w:numPr>
        <w:tabs>
          <w:tab w:val="left" w:pos="993"/>
        </w:tabs>
        <w:spacing w:line="360" w:lineRule="auto"/>
        <w:jc w:val="both"/>
        <w:rPr>
          <w:b/>
          <w:sz w:val="28"/>
          <w:szCs w:val="28"/>
          <w:lang w:val="uk-UA" w:eastAsia="uk-UA"/>
        </w:rPr>
      </w:pPr>
      <w:r w:rsidRPr="009B77C5">
        <w:rPr>
          <w:b/>
          <w:sz w:val="28"/>
          <w:szCs w:val="28"/>
          <w:lang w:val="uk-UA" w:eastAsia="uk-UA"/>
        </w:rPr>
        <w:t xml:space="preserve">Теоретичний </w:t>
      </w:r>
      <w:proofErr w:type="spellStart"/>
      <w:r w:rsidRPr="009B77C5">
        <w:rPr>
          <w:b/>
          <w:sz w:val="28"/>
          <w:szCs w:val="28"/>
          <w:lang w:val="uk-UA" w:eastAsia="uk-UA"/>
        </w:rPr>
        <w:t>наратив</w:t>
      </w:r>
      <w:proofErr w:type="spellEnd"/>
      <w:r w:rsidRPr="009B77C5">
        <w:rPr>
          <w:b/>
          <w:sz w:val="28"/>
          <w:szCs w:val="28"/>
          <w:lang w:val="uk-UA" w:eastAsia="uk-UA"/>
        </w:rPr>
        <w:t xml:space="preserve"> фінансової децентралізації</w:t>
      </w:r>
    </w:p>
    <w:p w14:paraId="16D1C506" w14:textId="77777777" w:rsidR="003A071B" w:rsidRPr="009B77C5" w:rsidRDefault="003A071B" w:rsidP="00E10630">
      <w:pPr>
        <w:spacing w:line="360" w:lineRule="auto"/>
        <w:ind w:firstLine="709"/>
        <w:jc w:val="both"/>
        <w:rPr>
          <w:b/>
          <w:bCs/>
          <w:sz w:val="28"/>
          <w:szCs w:val="28"/>
          <w:lang w:val="uk-UA" w:eastAsia="uk-UA"/>
        </w:rPr>
      </w:pPr>
    </w:p>
    <w:p w14:paraId="08803B25" w14:textId="77777777" w:rsidR="003A071B" w:rsidRPr="009B77C5" w:rsidRDefault="003A071B" w:rsidP="00E1063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Найважливішим принципом місцевого самоврядування, </w:t>
      </w:r>
      <w:r>
        <w:rPr>
          <w:sz w:val="28"/>
          <w:szCs w:val="28"/>
          <w:lang w:val="uk-UA" w:eastAsia="uk-UA"/>
        </w:rPr>
        <w:t>котрий</w:t>
      </w:r>
      <w:r w:rsidRPr="009B77C5">
        <w:rPr>
          <w:sz w:val="28"/>
          <w:szCs w:val="28"/>
          <w:lang w:val="uk-UA" w:eastAsia="uk-UA"/>
        </w:rPr>
        <w:t xml:space="preserve"> є </w:t>
      </w:r>
      <w:r>
        <w:rPr>
          <w:sz w:val="28"/>
          <w:szCs w:val="28"/>
          <w:lang w:val="uk-UA" w:eastAsia="uk-UA"/>
        </w:rPr>
        <w:t>основним</w:t>
      </w:r>
      <w:r w:rsidRPr="009B77C5">
        <w:rPr>
          <w:sz w:val="28"/>
          <w:szCs w:val="28"/>
          <w:lang w:val="uk-UA" w:eastAsia="uk-UA"/>
        </w:rPr>
        <w:t xml:space="preserve"> елементом будь-якої </w:t>
      </w:r>
      <w:r>
        <w:rPr>
          <w:sz w:val="28"/>
          <w:szCs w:val="28"/>
          <w:lang w:val="uk-UA" w:eastAsia="uk-UA"/>
        </w:rPr>
        <w:t>спільноти, що базується на демократичних</w:t>
      </w:r>
      <w:r w:rsidRPr="009B77C5">
        <w:rPr>
          <w:sz w:val="28"/>
          <w:szCs w:val="28"/>
          <w:lang w:val="uk-UA" w:eastAsia="uk-UA"/>
        </w:rPr>
        <w:t xml:space="preserve"> </w:t>
      </w:r>
      <w:r>
        <w:rPr>
          <w:sz w:val="28"/>
          <w:szCs w:val="28"/>
          <w:lang w:val="uk-UA" w:eastAsia="uk-UA"/>
        </w:rPr>
        <w:t xml:space="preserve">засадах </w:t>
      </w:r>
      <w:r w:rsidRPr="009B77C5">
        <w:rPr>
          <w:sz w:val="28"/>
          <w:szCs w:val="28"/>
          <w:lang w:val="uk-UA" w:eastAsia="uk-UA"/>
        </w:rPr>
        <w:t xml:space="preserve">є принцип самостійності. </w:t>
      </w:r>
      <w:r>
        <w:rPr>
          <w:sz w:val="28"/>
          <w:szCs w:val="28"/>
          <w:lang w:val="uk-UA" w:eastAsia="uk-UA"/>
        </w:rPr>
        <w:t>Рівень використання</w:t>
      </w:r>
      <w:r w:rsidRPr="009B77C5">
        <w:rPr>
          <w:sz w:val="28"/>
          <w:szCs w:val="28"/>
          <w:lang w:val="uk-UA" w:eastAsia="uk-UA"/>
        </w:rPr>
        <w:t xml:space="preserve"> </w:t>
      </w:r>
      <w:r>
        <w:rPr>
          <w:sz w:val="28"/>
          <w:szCs w:val="28"/>
          <w:lang w:val="uk-UA" w:eastAsia="uk-UA"/>
        </w:rPr>
        <w:t>даного</w:t>
      </w:r>
      <w:r w:rsidRPr="009B77C5">
        <w:rPr>
          <w:sz w:val="28"/>
          <w:szCs w:val="28"/>
          <w:lang w:val="uk-UA" w:eastAsia="uk-UA"/>
        </w:rPr>
        <w:t xml:space="preserve"> принципу </w:t>
      </w:r>
      <w:r>
        <w:rPr>
          <w:sz w:val="28"/>
          <w:szCs w:val="28"/>
          <w:lang w:val="uk-UA" w:eastAsia="uk-UA"/>
        </w:rPr>
        <w:t xml:space="preserve">на пряму залежить від </w:t>
      </w:r>
      <w:r w:rsidRPr="009B77C5">
        <w:rPr>
          <w:sz w:val="28"/>
          <w:szCs w:val="28"/>
          <w:lang w:val="uk-UA" w:eastAsia="uk-UA"/>
        </w:rPr>
        <w:t>економічної</w:t>
      </w:r>
      <w:r>
        <w:rPr>
          <w:sz w:val="28"/>
          <w:szCs w:val="28"/>
          <w:lang w:val="uk-UA" w:eastAsia="uk-UA"/>
        </w:rPr>
        <w:t xml:space="preserve"> та фінансової </w:t>
      </w:r>
      <w:r w:rsidRPr="009B77C5">
        <w:rPr>
          <w:sz w:val="28"/>
          <w:szCs w:val="28"/>
          <w:lang w:val="uk-UA" w:eastAsia="uk-UA"/>
        </w:rPr>
        <w:t>самостійності територіальних громад</w:t>
      </w:r>
      <w:r>
        <w:rPr>
          <w:sz w:val="28"/>
          <w:szCs w:val="28"/>
          <w:lang w:val="uk-UA" w:eastAsia="uk-UA"/>
        </w:rPr>
        <w:t>.</w:t>
      </w:r>
      <w:r w:rsidRPr="009B77C5">
        <w:rPr>
          <w:sz w:val="28"/>
          <w:szCs w:val="28"/>
          <w:lang w:val="uk-UA" w:eastAsia="uk-UA"/>
        </w:rPr>
        <w:t xml:space="preserve"> Процес фіскальної децентралізації </w:t>
      </w:r>
      <w:r>
        <w:rPr>
          <w:sz w:val="28"/>
          <w:szCs w:val="28"/>
          <w:lang w:val="uk-UA" w:eastAsia="uk-UA"/>
        </w:rPr>
        <w:t>в</w:t>
      </w:r>
      <w:r w:rsidRPr="009B77C5">
        <w:rPr>
          <w:sz w:val="28"/>
          <w:szCs w:val="28"/>
          <w:lang w:val="uk-UA" w:eastAsia="uk-UA"/>
        </w:rPr>
        <w:t xml:space="preserve"> </w:t>
      </w:r>
      <w:r>
        <w:rPr>
          <w:sz w:val="28"/>
          <w:szCs w:val="28"/>
          <w:lang w:val="uk-UA" w:eastAsia="uk-UA"/>
        </w:rPr>
        <w:t xml:space="preserve">країні має вагомий вплив на забезпечення </w:t>
      </w:r>
      <w:r w:rsidRPr="009B77C5">
        <w:rPr>
          <w:sz w:val="28"/>
          <w:szCs w:val="28"/>
          <w:lang w:val="uk-UA" w:eastAsia="uk-UA"/>
        </w:rPr>
        <w:t xml:space="preserve">незалежності органів самоврядування </w:t>
      </w:r>
      <w:r>
        <w:rPr>
          <w:sz w:val="28"/>
          <w:szCs w:val="28"/>
          <w:lang w:val="uk-UA" w:eastAsia="uk-UA"/>
        </w:rPr>
        <w:t>в</w:t>
      </w:r>
      <w:r w:rsidRPr="009B77C5">
        <w:rPr>
          <w:sz w:val="28"/>
          <w:szCs w:val="28"/>
          <w:lang w:val="uk-UA" w:eastAsia="uk-UA"/>
        </w:rPr>
        <w:t xml:space="preserve"> сфері фінансів. </w:t>
      </w:r>
    </w:p>
    <w:p w14:paraId="3A69A441" w14:textId="77777777" w:rsidR="003A071B" w:rsidRDefault="003A071B" w:rsidP="00E1063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Зміцнення фінансової незалежності місцевого самоврядування необхідно розглядати як наслідок фіскальної децентралізації. </w:t>
      </w:r>
    </w:p>
    <w:p w14:paraId="01CF12BB" w14:textId="77777777" w:rsidR="003A071B" w:rsidRDefault="003A071B" w:rsidP="00E10630">
      <w:pPr>
        <w:autoSpaceDE w:val="0"/>
        <w:autoSpaceDN w:val="0"/>
        <w:adjustRightInd w:val="0"/>
        <w:spacing w:line="360" w:lineRule="auto"/>
        <w:ind w:firstLine="709"/>
        <w:jc w:val="both"/>
        <w:rPr>
          <w:sz w:val="28"/>
          <w:szCs w:val="28"/>
          <w:lang w:val="uk-UA" w:eastAsia="uk-UA"/>
        </w:rPr>
      </w:pPr>
      <w:r>
        <w:rPr>
          <w:sz w:val="28"/>
          <w:szCs w:val="28"/>
          <w:lang w:val="uk-UA" w:eastAsia="uk-UA"/>
        </w:rPr>
        <w:t>Важливими рисами</w:t>
      </w:r>
      <w:r w:rsidRPr="009B77C5">
        <w:rPr>
          <w:sz w:val="28"/>
          <w:szCs w:val="28"/>
          <w:lang w:val="uk-UA" w:eastAsia="uk-UA"/>
        </w:rPr>
        <w:t xml:space="preserve"> фіскальної децентралізації є</w:t>
      </w:r>
      <w:r>
        <w:rPr>
          <w:sz w:val="28"/>
          <w:szCs w:val="28"/>
          <w:lang w:val="uk-UA" w:eastAsia="uk-UA"/>
        </w:rPr>
        <w:t>:</w:t>
      </w:r>
    </w:p>
    <w:p w14:paraId="000E3D7F" w14:textId="77777777" w:rsidR="003A071B" w:rsidRDefault="003A071B" w:rsidP="00DE7A26">
      <w:pPr>
        <w:numPr>
          <w:ilvl w:val="0"/>
          <w:numId w:val="8"/>
        </w:numPr>
        <w:autoSpaceDE w:val="0"/>
        <w:autoSpaceDN w:val="0"/>
        <w:adjustRightInd w:val="0"/>
        <w:spacing w:line="360" w:lineRule="auto"/>
        <w:ind w:left="0" w:firstLine="567"/>
        <w:jc w:val="both"/>
        <w:rPr>
          <w:sz w:val="28"/>
          <w:szCs w:val="28"/>
          <w:lang w:val="uk-UA" w:eastAsia="uk-UA"/>
        </w:rPr>
      </w:pPr>
      <w:proofErr w:type="spellStart"/>
      <w:r w:rsidRPr="009B77C5">
        <w:rPr>
          <w:sz w:val="28"/>
          <w:szCs w:val="28"/>
          <w:lang w:val="uk-UA" w:eastAsia="uk-UA"/>
        </w:rPr>
        <w:t>деконцентрація</w:t>
      </w:r>
      <w:proofErr w:type="spellEnd"/>
      <w:r w:rsidRPr="009B77C5">
        <w:rPr>
          <w:sz w:val="28"/>
          <w:szCs w:val="28"/>
          <w:lang w:val="uk-UA" w:eastAsia="uk-UA"/>
        </w:rPr>
        <w:t xml:space="preserve"> суспільних фінансових ресурсів</w:t>
      </w:r>
      <w:r>
        <w:rPr>
          <w:sz w:val="28"/>
          <w:szCs w:val="28"/>
          <w:lang w:val="uk-UA" w:eastAsia="uk-UA"/>
        </w:rPr>
        <w:t>;</w:t>
      </w:r>
      <w:r w:rsidRPr="009B77C5">
        <w:rPr>
          <w:sz w:val="28"/>
          <w:szCs w:val="28"/>
          <w:lang w:val="uk-UA" w:eastAsia="uk-UA"/>
        </w:rPr>
        <w:t xml:space="preserve"> </w:t>
      </w:r>
    </w:p>
    <w:p w14:paraId="3D59CF09" w14:textId="77777777" w:rsidR="003A071B" w:rsidRDefault="003A071B" w:rsidP="00DE7A26">
      <w:pPr>
        <w:numPr>
          <w:ilvl w:val="0"/>
          <w:numId w:val="8"/>
        </w:numPr>
        <w:autoSpaceDE w:val="0"/>
        <w:autoSpaceDN w:val="0"/>
        <w:adjustRightInd w:val="0"/>
        <w:spacing w:line="360" w:lineRule="auto"/>
        <w:ind w:left="0" w:firstLine="567"/>
        <w:jc w:val="both"/>
        <w:rPr>
          <w:sz w:val="28"/>
          <w:szCs w:val="28"/>
          <w:lang w:val="uk-UA" w:eastAsia="uk-UA"/>
        </w:rPr>
      </w:pPr>
      <w:r w:rsidRPr="009B77C5">
        <w:rPr>
          <w:sz w:val="28"/>
          <w:szCs w:val="28"/>
          <w:lang w:val="uk-UA" w:eastAsia="uk-UA"/>
        </w:rPr>
        <w:t xml:space="preserve">передання частини податкових </w:t>
      </w:r>
      <w:r>
        <w:rPr>
          <w:sz w:val="28"/>
          <w:szCs w:val="28"/>
          <w:lang w:val="uk-UA" w:eastAsia="uk-UA"/>
        </w:rPr>
        <w:t xml:space="preserve">й </w:t>
      </w:r>
      <w:r w:rsidRPr="009B77C5">
        <w:rPr>
          <w:sz w:val="28"/>
          <w:szCs w:val="28"/>
          <w:lang w:val="uk-UA" w:eastAsia="uk-UA"/>
        </w:rPr>
        <w:t>бюджетних повноважень центрального уряду органам місцевої та регіональної влади</w:t>
      </w:r>
      <w:r>
        <w:rPr>
          <w:sz w:val="28"/>
          <w:szCs w:val="28"/>
          <w:lang w:val="uk-UA" w:eastAsia="uk-UA"/>
        </w:rPr>
        <w:t>;</w:t>
      </w:r>
    </w:p>
    <w:p w14:paraId="396868F3" w14:textId="77777777" w:rsidR="003A071B" w:rsidRPr="009B77C5" w:rsidRDefault="003A071B" w:rsidP="00DE7A26">
      <w:pPr>
        <w:numPr>
          <w:ilvl w:val="0"/>
          <w:numId w:val="8"/>
        </w:numPr>
        <w:autoSpaceDE w:val="0"/>
        <w:autoSpaceDN w:val="0"/>
        <w:adjustRightInd w:val="0"/>
        <w:spacing w:line="360" w:lineRule="auto"/>
        <w:ind w:left="0" w:firstLine="567"/>
        <w:jc w:val="both"/>
        <w:rPr>
          <w:sz w:val="28"/>
          <w:szCs w:val="28"/>
          <w:lang w:val="uk-UA" w:eastAsia="uk-UA"/>
        </w:rPr>
      </w:pPr>
      <w:r w:rsidRPr="009B77C5">
        <w:rPr>
          <w:sz w:val="28"/>
          <w:szCs w:val="28"/>
          <w:lang w:val="uk-UA" w:eastAsia="uk-UA"/>
        </w:rPr>
        <w:t>всебічне забезпечення можливості територіальних органів здійснювати власну, відносно незалежну від центру фінансову політику.</w:t>
      </w:r>
    </w:p>
    <w:p w14:paraId="758F15A1" w14:textId="77777777" w:rsidR="003A071B" w:rsidRPr="009B77C5" w:rsidRDefault="003A071B" w:rsidP="00E1063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Розвиток місцевих територіальних громад не можлив</w:t>
      </w:r>
      <w:r>
        <w:rPr>
          <w:sz w:val="28"/>
          <w:szCs w:val="28"/>
          <w:lang w:val="uk-UA" w:eastAsia="uk-UA"/>
        </w:rPr>
        <w:t>ий</w:t>
      </w:r>
      <w:r w:rsidRPr="009B77C5">
        <w:rPr>
          <w:sz w:val="28"/>
          <w:szCs w:val="28"/>
          <w:lang w:val="uk-UA" w:eastAsia="uk-UA"/>
        </w:rPr>
        <w:t xml:space="preserve"> без </w:t>
      </w:r>
      <w:r>
        <w:rPr>
          <w:sz w:val="28"/>
          <w:szCs w:val="28"/>
          <w:lang w:val="uk-UA" w:eastAsia="uk-UA"/>
        </w:rPr>
        <w:t>раціональної</w:t>
      </w:r>
      <w:r w:rsidRPr="009B77C5">
        <w:rPr>
          <w:sz w:val="28"/>
          <w:szCs w:val="28"/>
          <w:lang w:val="uk-UA" w:eastAsia="uk-UA"/>
        </w:rPr>
        <w:t xml:space="preserve"> та </w:t>
      </w:r>
      <w:r>
        <w:rPr>
          <w:sz w:val="28"/>
          <w:szCs w:val="28"/>
          <w:lang w:val="uk-UA" w:eastAsia="uk-UA"/>
        </w:rPr>
        <w:t>ефективної</w:t>
      </w:r>
      <w:r w:rsidRPr="009B77C5">
        <w:rPr>
          <w:sz w:val="28"/>
          <w:szCs w:val="28"/>
          <w:lang w:val="uk-UA" w:eastAsia="uk-UA"/>
        </w:rPr>
        <w:t xml:space="preserve"> системи </w:t>
      </w:r>
      <w:r>
        <w:rPr>
          <w:sz w:val="28"/>
          <w:szCs w:val="28"/>
          <w:lang w:val="uk-UA" w:eastAsia="uk-UA"/>
        </w:rPr>
        <w:t xml:space="preserve">їх </w:t>
      </w:r>
      <w:r w:rsidRPr="009B77C5">
        <w:rPr>
          <w:sz w:val="28"/>
          <w:szCs w:val="28"/>
          <w:lang w:val="uk-UA" w:eastAsia="uk-UA"/>
        </w:rPr>
        <w:t xml:space="preserve">забезпечення достатніми фінансовими ресурсами. </w:t>
      </w:r>
    </w:p>
    <w:p w14:paraId="0D3DBC26" w14:textId="77777777" w:rsidR="003A071B" w:rsidRPr="00411CF3" w:rsidRDefault="003A071B" w:rsidP="00E1063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Система фінансового забезпечення місцевого самоврядування має власні цілі, завдання, функції, принципи функціонування та розвитку, а також методи забезпечення поставлених завдань, взаємодія яких забезпечує ефективне функціонування цієї системи, яке ми назвали механізмом. Розглядаючи механізм забезпечення фінансової самостійності місцевого</w:t>
      </w:r>
      <w:r w:rsidRPr="009B77C5">
        <w:rPr>
          <w:sz w:val="28"/>
          <w:szCs w:val="28"/>
          <w:lang w:val="uk-UA"/>
        </w:rPr>
        <w:t xml:space="preserve"> </w:t>
      </w:r>
      <w:r w:rsidRPr="009B77C5">
        <w:rPr>
          <w:sz w:val="28"/>
          <w:szCs w:val="28"/>
          <w:lang w:val="uk-UA" w:eastAsia="uk-UA"/>
        </w:rPr>
        <w:t xml:space="preserve">самоврядування з точки зору системного підходу, </w:t>
      </w:r>
      <w:r>
        <w:rPr>
          <w:sz w:val="28"/>
          <w:szCs w:val="28"/>
          <w:lang w:val="uk-UA" w:eastAsia="uk-UA"/>
        </w:rPr>
        <w:t>«</w:t>
      </w:r>
      <w:r w:rsidRPr="009B77C5">
        <w:rPr>
          <w:sz w:val="28"/>
          <w:szCs w:val="28"/>
          <w:lang w:val="uk-UA" w:eastAsia="uk-UA"/>
        </w:rPr>
        <w:t xml:space="preserve">як сукупність пов’язаних і взаємодіючих один з одним елементів (компонентів), що складають деяке цілісне утворення, враховуючи обов’язкову наявність цільової, функціональної, суб’єктної та інших характеристик соціально-економічних систем, у процесі визначення складників системи механізму забезпечення фінансової самостійності місцевого </w:t>
      </w:r>
      <w:r w:rsidRPr="00411CF3">
        <w:rPr>
          <w:sz w:val="28"/>
          <w:szCs w:val="28"/>
          <w:lang w:val="uk-UA" w:eastAsia="uk-UA"/>
        </w:rPr>
        <w:lastRenderedPageBreak/>
        <w:t>самоврядування доцільно виокремлювати такі елементи як мета цієї системи, принципи, об’єкти, суб’єкти та їх функції, нормативно-правове та інше забезпечення, інструменти, джерела фінансування»</w:t>
      </w:r>
      <w:r w:rsidRPr="00411CF3">
        <w:rPr>
          <w:sz w:val="28"/>
          <w:szCs w:val="28"/>
          <w:lang w:val="en-US" w:eastAsia="uk-UA"/>
        </w:rPr>
        <w:t xml:space="preserve"> [</w:t>
      </w:r>
      <w:r w:rsidRPr="00411CF3">
        <w:rPr>
          <w:sz w:val="28"/>
          <w:szCs w:val="28"/>
          <w:lang w:val="uk-UA" w:eastAsia="uk-UA"/>
        </w:rPr>
        <w:t>47</w:t>
      </w:r>
      <w:r w:rsidRPr="00411CF3">
        <w:rPr>
          <w:sz w:val="28"/>
          <w:szCs w:val="28"/>
          <w:lang w:val="en-US" w:eastAsia="uk-UA"/>
        </w:rPr>
        <w:t>]</w:t>
      </w:r>
      <w:r w:rsidRPr="00411CF3">
        <w:rPr>
          <w:sz w:val="28"/>
          <w:szCs w:val="28"/>
          <w:lang w:val="uk-UA" w:eastAsia="uk-UA"/>
        </w:rPr>
        <w:t>.</w:t>
      </w:r>
    </w:p>
    <w:p w14:paraId="1467BE9F" w14:textId="77777777" w:rsidR="003A071B" w:rsidRDefault="003A071B" w:rsidP="00E10630">
      <w:pPr>
        <w:autoSpaceDE w:val="0"/>
        <w:autoSpaceDN w:val="0"/>
        <w:adjustRightInd w:val="0"/>
        <w:spacing w:line="360" w:lineRule="auto"/>
        <w:ind w:firstLine="709"/>
        <w:jc w:val="both"/>
        <w:rPr>
          <w:sz w:val="28"/>
          <w:szCs w:val="28"/>
          <w:lang w:val="uk-UA" w:eastAsia="uk-UA"/>
        </w:rPr>
      </w:pPr>
      <w:r w:rsidRPr="00411CF3">
        <w:rPr>
          <w:sz w:val="28"/>
          <w:szCs w:val="28"/>
          <w:lang w:val="uk-UA" w:eastAsia="uk-UA"/>
        </w:rPr>
        <w:t>Загальна мета механізму забезпечення фінансової</w:t>
      </w:r>
      <w:r w:rsidRPr="009B77C5">
        <w:rPr>
          <w:sz w:val="28"/>
          <w:szCs w:val="28"/>
          <w:lang w:val="uk-UA" w:eastAsia="uk-UA"/>
        </w:rPr>
        <w:t xml:space="preserve"> самостійності місцевого самоврядування – забезпечення соціально-економічного розвитку, підвищення фінансової самодостатності місцевого самоврядування, задоволення законних потреб та інтересів мешканців територіальних </w:t>
      </w:r>
      <w:r>
        <w:rPr>
          <w:sz w:val="28"/>
          <w:szCs w:val="28"/>
          <w:lang w:val="uk-UA" w:eastAsia="uk-UA"/>
        </w:rPr>
        <w:t>громад.</w:t>
      </w:r>
    </w:p>
    <w:p w14:paraId="6B0891CE" w14:textId="77777777" w:rsidR="003A071B" w:rsidRPr="009B77C5" w:rsidRDefault="003A071B" w:rsidP="00E10630">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Наступні завдання дають змогу </w:t>
      </w:r>
      <w:r w:rsidRPr="009B77C5">
        <w:rPr>
          <w:sz w:val="28"/>
          <w:szCs w:val="28"/>
          <w:lang w:val="uk-UA" w:eastAsia="uk-UA"/>
        </w:rPr>
        <w:t xml:space="preserve"> реаліз</w:t>
      </w:r>
      <w:r>
        <w:rPr>
          <w:sz w:val="28"/>
          <w:szCs w:val="28"/>
          <w:lang w:val="uk-UA" w:eastAsia="uk-UA"/>
        </w:rPr>
        <w:t>увати поставлену мету</w:t>
      </w:r>
      <w:r w:rsidRPr="009B77C5">
        <w:rPr>
          <w:sz w:val="28"/>
          <w:szCs w:val="28"/>
          <w:lang w:val="uk-UA" w:eastAsia="uk-UA"/>
        </w:rPr>
        <w:t xml:space="preserve"> [4;</w:t>
      </w:r>
      <w:r>
        <w:rPr>
          <w:sz w:val="28"/>
          <w:szCs w:val="28"/>
          <w:lang w:val="uk-UA" w:eastAsia="uk-UA"/>
        </w:rPr>
        <w:t xml:space="preserve"> 8; </w:t>
      </w:r>
      <w:r w:rsidRPr="009B77C5">
        <w:rPr>
          <w:sz w:val="28"/>
          <w:szCs w:val="28"/>
          <w:lang w:val="uk-UA" w:eastAsia="uk-UA"/>
        </w:rPr>
        <w:t xml:space="preserve">9]: </w:t>
      </w:r>
    </w:p>
    <w:p w14:paraId="42CE86F1" w14:textId="77777777" w:rsidR="003A071B" w:rsidRPr="009B77C5" w:rsidRDefault="003A071B" w:rsidP="00831E36">
      <w:pPr>
        <w:pStyle w:val="ab"/>
        <w:numPr>
          <w:ilvl w:val="0"/>
          <w:numId w:val="27"/>
        </w:numPr>
        <w:autoSpaceDE w:val="0"/>
        <w:autoSpaceDN w:val="0"/>
        <w:adjustRightInd w:val="0"/>
        <w:spacing w:line="360" w:lineRule="auto"/>
        <w:ind w:left="142" w:firstLine="425"/>
        <w:jc w:val="both"/>
        <w:rPr>
          <w:sz w:val="28"/>
          <w:szCs w:val="28"/>
          <w:lang w:val="uk-UA" w:eastAsia="uk-UA"/>
        </w:rPr>
      </w:pPr>
      <w:r w:rsidRPr="009B77C5">
        <w:rPr>
          <w:sz w:val="28"/>
          <w:szCs w:val="28"/>
          <w:lang w:val="uk-UA" w:eastAsia="uk-UA"/>
        </w:rPr>
        <w:t xml:space="preserve">забезпечення </w:t>
      </w:r>
      <w:r>
        <w:rPr>
          <w:sz w:val="28"/>
          <w:szCs w:val="28"/>
          <w:lang w:val="uk-UA" w:eastAsia="uk-UA"/>
        </w:rPr>
        <w:t xml:space="preserve">органів </w:t>
      </w:r>
      <w:r w:rsidRPr="009B77C5">
        <w:rPr>
          <w:sz w:val="28"/>
          <w:szCs w:val="28"/>
          <w:lang w:val="uk-UA" w:eastAsia="uk-UA"/>
        </w:rPr>
        <w:t xml:space="preserve">місцевого самоврядування фінансовими ресурсами </w:t>
      </w:r>
      <w:r>
        <w:rPr>
          <w:sz w:val="28"/>
          <w:szCs w:val="28"/>
          <w:lang w:val="uk-UA" w:eastAsia="uk-UA"/>
        </w:rPr>
        <w:t xml:space="preserve">для задоволення </w:t>
      </w:r>
      <w:r w:rsidRPr="009B77C5">
        <w:rPr>
          <w:sz w:val="28"/>
          <w:szCs w:val="28"/>
          <w:lang w:val="uk-UA" w:eastAsia="uk-UA"/>
        </w:rPr>
        <w:t>їх потреб</w:t>
      </w:r>
      <w:r>
        <w:rPr>
          <w:sz w:val="28"/>
          <w:szCs w:val="28"/>
          <w:lang w:val="uk-UA" w:eastAsia="uk-UA"/>
        </w:rPr>
        <w:t xml:space="preserve"> через механізм </w:t>
      </w:r>
      <w:r w:rsidRPr="009B77C5">
        <w:rPr>
          <w:sz w:val="28"/>
          <w:szCs w:val="28"/>
          <w:lang w:val="uk-UA" w:eastAsia="uk-UA"/>
        </w:rPr>
        <w:t>формування власної, законодавчо</w:t>
      </w:r>
      <w:r>
        <w:rPr>
          <w:sz w:val="28"/>
          <w:szCs w:val="28"/>
          <w:lang w:val="uk-UA" w:eastAsia="uk-UA"/>
        </w:rPr>
        <w:t>-</w:t>
      </w:r>
      <w:r w:rsidRPr="009B77C5">
        <w:rPr>
          <w:sz w:val="28"/>
          <w:szCs w:val="28"/>
          <w:lang w:val="uk-UA" w:eastAsia="uk-UA"/>
        </w:rPr>
        <w:t>закріплено</w:t>
      </w:r>
      <w:r>
        <w:rPr>
          <w:sz w:val="28"/>
          <w:szCs w:val="28"/>
          <w:lang w:val="uk-UA" w:eastAsia="uk-UA"/>
        </w:rPr>
        <w:t>ї</w:t>
      </w:r>
      <w:r w:rsidRPr="009B77C5">
        <w:rPr>
          <w:sz w:val="28"/>
          <w:szCs w:val="28"/>
          <w:lang w:val="uk-UA" w:eastAsia="uk-UA"/>
        </w:rPr>
        <w:t xml:space="preserve">, податково-фінансової бази; </w:t>
      </w:r>
    </w:p>
    <w:p w14:paraId="081BB62D" w14:textId="77777777" w:rsidR="003A071B" w:rsidRPr="009B77C5" w:rsidRDefault="003A071B" w:rsidP="00831E36">
      <w:pPr>
        <w:pStyle w:val="ab"/>
        <w:numPr>
          <w:ilvl w:val="0"/>
          <w:numId w:val="27"/>
        </w:numPr>
        <w:autoSpaceDE w:val="0"/>
        <w:autoSpaceDN w:val="0"/>
        <w:adjustRightInd w:val="0"/>
        <w:spacing w:line="360" w:lineRule="auto"/>
        <w:ind w:left="142" w:firstLine="425"/>
        <w:jc w:val="both"/>
        <w:rPr>
          <w:sz w:val="28"/>
          <w:szCs w:val="28"/>
          <w:lang w:val="uk-UA" w:eastAsia="uk-UA"/>
        </w:rPr>
      </w:pPr>
      <w:r w:rsidRPr="009B77C5">
        <w:rPr>
          <w:sz w:val="28"/>
          <w:szCs w:val="28"/>
          <w:lang w:val="uk-UA" w:eastAsia="uk-UA"/>
        </w:rPr>
        <w:t xml:space="preserve">досягнення ефективності використання та оптимальності розподілу і перерозподілу фінансових ресурсів адміністративно-територіальних одиниць; </w:t>
      </w:r>
    </w:p>
    <w:p w14:paraId="2A28A208" w14:textId="77777777" w:rsidR="003A071B" w:rsidRPr="009B77C5" w:rsidRDefault="003A071B" w:rsidP="00831E36">
      <w:pPr>
        <w:pStyle w:val="ab"/>
        <w:numPr>
          <w:ilvl w:val="0"/>
          <w:numId w:val="27"/>
        </w:numPr>
        <w:autoSpaceDE w:val="0"/>
        <w:autoSpaceDN w:val="0"/>
        <w:adjustRightInd w:val="0"/>
        <w:spacing w:line="360" w:lineRule="auto"/>
        <w:ind w:left="142" w:firstLine="425"/>
        <w:jc w:val="both"/>
        <w:rPr>
          <w:sz w:val="28"/>
          <w:szCs w:val="28"/>
          <w:lang w:val="uk-UA" w:eastAsia="uk-UA"/>
        </w:rPr>
      </w:pPr>
      <w:r w:rsidRPr="009B77C5">
        <w:rPr>
          <w:sz w:val="28"/>
          <w:szCs w:val="28"/>
          <w:lang w:val="uk-UA" w:eastAsia="uk-UA"/>
        </w:rPr>
        <w:t xml:space="preserve">забезпечення формування ефективної структури територіальних процесів </w:t>
      </w:r>
      <w:r>
        <w:rPr>
          <w:sz w:val="28"/>
          <w:szCs w:val="28"/>
          <w:lang w:val="uk-UA" w:eastAsia="uk-UA"/>
        </w:rPr>
        <w:t xml:space="preserve">через </w:t>
      </w:r>
      <w:r w:rsidRPr="009B77C5">
        <w:rPr>
          <w:sz w:val="28"/>
          <w:szCs w:val="28"/>
          <w:lang w:val="uk-UA" w:eastAsia="uk-UA"/>
        </w:rPr>
        <w:t xml:space="preserve">розвиток соціальної, виробничо-транспортної </w:t>
      </w:r>
      <w:r>
        <w:rPr>
          <w:sz w:val="28"/>
          <w:szCs w:val="28"/>
          <w:lang w:val="uk-UA" w:eastAsia="uk-UA"/>
        </w:rPr>
        <w:t>мережі</w:t>
      </w:r>
      <w:r w:rsidRPr="009B77C5">
        <w:rPr>
          <w:sz w:val="28"/>
          <w:szCs w:val="28"/>
          <w:lang w:val="uk-UA" w:eastAsia="uk-UA"/>
        </w:rPr>
        <w:t xml:space="preserve">, </w:t>
      </w:r>
      <w:r>
        <w:rPr>
          <w:sz w:val="28"/>
          <w:szCs w:val="28"/>
          <w:lang w:val="uk-UA" w:eastAsia="uk-UA"/>
        </w:rPr>
        <w:t xml:space="preserve">раціональне </w:t>
      </w:r>
      <w:r w:rsidRPr="009B77C5">
        <w:rPr>
          <w:sz w:val="28"/>
          <w:szCs w:val="28"/>
          <w:lang w:val="uk-UA" w:eastAsia="uk-UA"/>
        </w:rPr>
        <w:t xml:space="preserve">природокористування; </w:t>
      </w:r>
    </w:p>
    <w:p w14:paraId="73DCE3E5" w14:textId="77777777" w:rsidR="003A071B" w:rsidRPr="009B77C5" w:rsidRDefault="003A071B" w:rsidP="00831E36">
      <w:pPr>
        <w:pStyle w:val="ab"/>
        <w:numPr>
          <w:ilvl w:val="0"/>
          <w:numId w:val="27"/>
        </w:numPr>
        <w:autoSpaceDE w:val="0"/>
        <w:autoSpaceDN w:val="0"/>
        <w:adjustRightInd w:val="0"/>
        <w:spacing w:line="360" w:lineRule="auto"/>
        <w:ind w:left="142" w:firstLine="425"/>
        <w:jc w:val="both"/>
        <w:rPr>
          <w:sz w:val="28"/>
          <w:szCs w:val="28"/>
          <w:lang w:val="uk-UA" w:eastAsia="uk-UA"/>
        </w:rPr>
      </w:pPr>
      <w:r>
        <w:rPr>
          <w:sz w:val="28"/>
          <w:szCs w:val="28"/>
          <w:lang w:val="uk-UA" w:eastAsia="uk-UA"/>
        </w:rPr>
        <w:t>забезпечення</w:t>
      </w:r>
      <w:r w:rsidRPr="009B77C5">
        <w:rPr>
          <w:sz w:val="28"/>
          <w:szCs w:val="28"/>
          <w:lang w:val="uk-UA" w:eastAsia="uk-UA"/>
        </w:rPr>
        <w:t xml:space="preserve"> ефективності та </w:t>
      </w:r>
      <w:r>
        <w:rPr>
          <w:sz w:val="28"/>
          <w:szCs w:val="28"/>
          <w:lang w:val="uk-UA" w:eastAsia="uk-UA"/>
        </w:rPr>
        <w:t>відкритості</w:t>
      </w:r>
      <w:r w:rsidRPr="009B77C5">
        <w:rPr>
          <w:sz w:val="28"/>
          <w:szCs w:val="28"/>
          <w:lang w:val="uk-UA" w:eastAsia="uk-UA"/>
        </w:rPr>
        <w:t xml:space="preserve"> використання бюджетних коштів органами місцевого самоврядування; </w:t>
      </w:r>
    </w:p>
    <w:p w14:paraId="7C1FC3F8" w14:textId="77777777" w:rsidR="003A071B" w:rsidRPr="009B77C5" w:rsidRDefault="003A071B" w:rsidP="00831E36">
      <w:pPr>
        <w:pStyle w:val="ab"/>
        <w:numPr>
          <w:ilvl w:val="0"/>
          <w:numId w:val="27"/>
        </w:numPr>
        <w:autoSpaceDE w:val="0"/>
        <w:autoSpaceDN w:val="0"/>
        <w:adjustRightInd w:val="0"/>
        <w:spacing w:line="360" w:lineRule="auto"/>
        <w:ind w:left="142" w:firstLine="425"/>
        <w:jc w:val="both"/>
        <w:rPr>
          <w:sz w:val="28"/>
          <w:szCs w:val="28"/>
          <w:lang w:val="uk-UA" w:eastAsia="uk-UA"/>
        </w:rPr>
      </w:pPr>
      <w:r w:rsidRPr="009B77C5">
        <w:rPr>
          <w:sz w:val="28"/>
          <w:szCs w:val="28"/>
          <w:lang w:val="uk-UA" w:eastAsia="uk-UA"/>
        </w:rPr>
        <w:t xml:space="preserve">підтримка </w:t>
      </w:r>
      <w:r>
        <w:rPr>
          <w:sz w:val="28"/>
          <w:szCs w:val="28"/>
          <w:lang w:val="uk-UA" w:eastAsia="uk-UA"/>
        </w:rPr>
        <w:t>та сприяння розвитку суб’єктів господарювання</w:t>
      </w:r>
      <w:r w:rsidRPr="009B77C5">
        <w:rPr>
          <w:sz w:val="28"/>
          <w:szCs w:val="28"/>
          <w:lang w:val="uk-UA" w:eastAsia="uk-UA"/>
        </w:rPr>
        <w:t xml:space="preserve"> з сторони органів місцевого самоврядування; </w:t>
      </w:r>
    </w:p>
    <w:p w14:paraId="69AE03FE" w14:textId="77777777" w:rsidR="003A071B" w:rsidRPr="009B77C5" w:rsidRDefault="003A071B" w:rsidP="00831E36">
      <w:pPr>
        <w:pStyle w:val="ab"/>
        <w:numPr>
          <w:ilvl w:val="0"/>
          <w:numId w:val="27"/>
        </w:numPr>
        <w:autoSpaceDE w:val="0"/>
        <w:autoSpaceDN w:val="0"/>
        <w:adjustRightInd w:val="0"/>
        <w:spacing w:line="360" w:lineRule="auto"/>
        <w:ind w:left="142" w:firstLine="425"/>
        <w:jc w:val="both"/>
        <w:rPr>
          <w:sz w:val="28"/>
          <w:szCs w:val="28"/>
          <w:lang w:val="uk-UA" w:eastAsia="uk-UA"/>
        </w:rPr>
      </w:pPr>
      <w:r>
        <w:rPr>
          <w:sz w:val="28"/>
          <w:szCs w:val="28"/>
          <w:lang w:val="uk-UA" w:eastAsia="uk-UA"/>
        </w:rPr>
        <w:t>збільшення податкового потенціалу регіону</w:t>
      </w:r>
      <w:r w:rsidRPr="009B77C5">
        <w:rPr>
          <w:sz w:val="28"/>
          <w:szCs w:val="28"/>
          <w:lang w:val="uk-UA" w:eastAsia="uk-UA"/>
        </w:rPr>
        <w:t xml:space="preserve">; </w:t>
      </w:r>
    </w:p>
    <w:p w14:paraId="53DC0DB3" w14:textId="77777777" w:rsidR="003A071B" w:rsidRPr="009B77C5" w:rsidRDefault="003A071B" w:rsidP="00831E36">
      <w:pPr>
        <w:pStyle w:val="ab"/>
        <w:numPr>
          <w:ilvl w:val="0"/>
          <w:numId w:val="27"/>
        </w:numPr>
        <w:autoSpaceDE w:val="0"/>
        <w:autoSpaceDN w:val="0"/>
        <w:adjustRightInd w:val="0"/>
        <w:spacing w:line="360" w:lineRule="auto"/>
        <w:ind w:left="142" w:firstLine="425"/>
        <w:jc w:val="both"/>
        <w:rPr>
          <w:sz w:val="28"/>
          <w:szCs w:val="28"/>
          <w:lang w:val="uk-UA" w:eastAsia="uk-UA"/>
        </w:rPr>
      </w:pPr>
      <w:r>
        <w:rPr>
          <w:sz w:val="28"/>
          <w:szCs w:val="28"/>
          <w:lang w:val="uk-UA" w:eastAsia="uk-UA"/>
        </w:rPr>
        <w:t>забезпечення</w:t>
      </w:r>
      <w:r w:rsidRPr="009B77C5">
        <w:rPr>
          <w:sz w:val="28"/>
          <w:szCs w:val="28"/>
          <w:lang w:val="uk-UA" w:eastAsia="uk-UA"/>
        </w:rPr>
        <w:t xml:space="preserve"> стабільності розвитку </w:t>
      </w:r>
      <w:r>
        <w:rPr>
          <w:sz w:val="28"/>
          <w:szCs w:val="28"/>
          <w:lang w:val="uk-UA" w:eastAsia="uk-UA"/>
        </w:rPr>
        <w:t xml:space="preserve">на </w:t>
      </w:r>
      <w:r w:rsidRPr="009B77C5">
        <w:rPr>
          <w:sz w:val="28"/>
          <w:szCs w:val="28"/>
          <w:lang w:val="uk-UA" w:eastAsia="uk-UA"/>
        </w:rPr>
        <w:t>перспектив</w:t>
      </w:r>
      <w:r>
        <w:rPr>
          <w:sz w:val="28"/>
          <w:szCs w:val="28"/>
          <w:lang w:val="uk-UA" w:eastAsia="uk-UA"/>
        </w:rPr>
        <w:t>у</w:t>
      </w:r>
      <w:r w:rsidRPr="009B77C5">
        <w:rPr>
          <w:sz w:val="28"/>
          <w:szCs w:val="28"/>
          <w:lang w:val="uk-UA" w:eastAsia="uk-UA"/>
        </w:rPr>
        <w:t xml:space="preserve">; </w:t>
      </w:r>
    </w:p>
    <w:p w14:paraId="3C06717B" w14:textId="77777777" w:rsidR="003A071B" w:rsidRPr="009B77C5" w:rsidRDefault="003A071B" w:rsidP="00831E36">
      <w:pPr>
        <w:pStyle w:val="ab"/>
        <w:numPr>
          <w:ilvl w:val="0"/>
          <w:numId w:val="27"/>
        </w:numPr>
        <w:autoSpaceDE w:val="0"/>
        <w:autoSpaceDN w:val="0"/>
        <w:adjustRightInd w:val="0"/>
        <w:spacing w:line="360" w:lineRule="auto"/>
        <w:ind w:left="142" w:firstLine="425"/>
        <w:jc w:val="both"/>
        <w:rPr>
          <w:sz w:val="28"/>
          <w:szCs w:val="28"/>
          <w:lang w:val="uk-UA" w:eastAsia="uk-UA"/>
        </w:rPr>
      </w:pPr>
      <w:r>
        <w:rPr>
          <w:sz w:val="28"/>
          <w:szCs w:val="28"/>
          <w:lang w:val="uk-UA" w:eastAsia="uk-UA"/>
        </w:rPr>
        <w:t xml:space="preserve">регламентування </w:t>
      </w:r>
      <w:r w:rsidRPr="009B77C5">
        <w:rPr>
          <w:sz w:val="28"/>
          <w:szCs w:val="28"/>
          <w:lang w:val="uk-UA" w:eastAsia="uk-UA"/>
        </w:rPr>
        <w:t>залучення додаткового капіталу.</w:t>
      </w:r>
    </w:p>
    <w:p w14:paraId="5E3C5346" w14:textId="77777777" w:rsidR="003A071B" w:rsidRPr="009B77C5" w:rsidRDefault="003A071B" w:rsidP="00E1063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У процесі забезпечення фінансової самостійності</w:t>
      </w:r>
      <w:r>
        <w:rPr>
          <w:sz w:val="28"/>
          <w:szCs w:val="28"/>
          <w:lang w:val="uk-UA" w:eastAsia="uk-UA"/>
        </w:rPr>
        <w:t xml:space="preserve"> місцевого самоврядування реалі</w:t>
      </w:r>
      <w:r w:rsidRPr="009B77C5">
        <w:rPr>
          <w:sz w:val="28"/>
          <w:szCs w:val="28"/>
          <w:lang w:val="uk-UA" w:eastAsia="uk-UA"/>
        </w:rPr>
        <w:t xml:space="preserve">зуються </w:t>
      </w:r>
      <w:r>
        <w:rPr>
          <w:sz w:val="28"/>
          <w:szCs w:val="28"/>
          <w:lang w:val="uk-UA" w:eastAsia="uk-UA"/>
        </w:rPr>
        <w:t>наступні</w:t>
      </w:r>
      <w:r w:rsidRPr="009B77C5">
        <w:rPr>
          <w:sz w:val="28"/>
          <w:szCs w:val="28"/>
          <w:lang w:val="uk-UA" w:eastAsia="uk-UA"/>
        </w:rPr>
        <w:t xml:space="preserve"> функції: </w:t>
      </w:r>
    </w:p>
    <w:p w14:paraId="4B538B3B" w14:textId="77777777" w:rsidR="003A071B" w:rsidRDefault="003A071B" w:rsidP="00293F30">
      <w:pPr>
        <w:pStyle w:val="ab"/>
        <w:numPr>
          <w:ilvl w:val="0"/>
          <w:numId w:val="28"/>
        </w:numPr>
        <w:autoSpaceDE w:val="0"/>
        <w:autoSpaceDN w:val="0"/>
        <w:adjustRightInd w:val="0"/>
        <w:spacing w:line="360" w:lineRule="auto"/>
        <w:ind w:left="0" w:firstLine="567"/>
        <w:jc w:val="both"/>
        <w:rPr>
          <w:sz w:val="28"/>
          <w:szCs w:val="28"/>
          <w:lang w:val="uk-UA" w:eastAsia="uk-UA"/>
        </w:rPr>
      </w:pPr>
      <w:r w:rsidRPr="009B77C5">
        <w:rPr>
          <w:sz w:val="28"/>
          <w:szCs w:val="28"/>
          <w:lang w:val="uk-UA" w:eastAsia="uk-UA"/>
        </w:rPr>
        <w:t>інституційна</w:t>
      </w:r>
      <w:r>
        <w:rPr>
          <w:sz w:val="28"/>
          <w:szCs w:val="28"/>
          <w:lang w:val="uk-UA" w:eastAsia="uk-UA"/>
        </w:rPr>
        <w:t>, яка виражається</w:t>
      </w:r>
      <w:r w:rsidRPr="009B77C5">
        <w:rPr>
          <w:sz w:val="28"/>
          <w:szCs w:val="28"/>
          <w:lang w:val="uk-UA" w:eastAsia="uk-UA"/>
        </w:rPr>
        <w:t xml:space="preserve"> </w:t>
      </w:r>
      <w:r>
        <w:rPr>
          <w:sz w:val="28"/>
          <w:szCs w:val="28"/>
          <w:lang w:val="uk-UA" w:eastAsia="uk-UA"/>
        </w:rPr>
        <w:t>через систему</w:t>
      </w:r>
      <w:r w:rsidRPr="009B77C5">
        <w:rPr>
          <w:sz w:val="28"/>
          <w:szCs w:val="28"/>
          <w:lang w:val="uk-UA" w:eastAsia="uk-UA"/>
        </w:rPr>
        <w:t xml:space="preserve"> місце</w:t>
      </w:r>
      <w:r>
        <w:rPr>
          <w:sz w:val="28"/>
          <w:szCs w:val="28"/>
          <w:lang w:val="uk-UA" w:eastAsia="uk-UA"/>
        </w:rPr>
        <w:t>вого самоврядування та зміцнення</w:t>
      </w:r>
      <w:r w:rsidRPr="009B77C5">
        <w:rPr>
          <w:sz w:val="28"/>
          <w:szCs w:val="28"/>
          <w:lang w:val="uk-UA" w:eastAsia="uk-UA"/>
        </w:rPr>
        <w:t xml:space="preserve"> його фінансов</w:t>
      </w:r>
      <w:r>
        <w:rPr>
          <w:sz w:val="28"/>
          <w:szCs w:val="28"/>
          <w:lang w:val="uk-UA" w:eastAsia="uk-UA"/>
        </w:rPr>
        <w:t>ого</w:t>
      </w:r>
      <w:r w:rsidRPr="009B77C5">
        <w:rPr>
          <w:sz w:val="28"/>
          <w:szCs w:val="28"/>
          <w:lang w:val="uk-UA" w:eastAsia="uk-UA"/>
        </w:rPr>
        <w:t xml:space="preserve"> </w:t>
      </w:r>
      <w:r>
        <w:rPr>
          <w:sz w:val="28"/>
          <w:szCs w:val="28"/>
          <w:lang w:val="uk-UA" w:eastAsia="uk-UA"/>
        </w:rPr>
        <w:t>стану</w:t>
      </w:r>
      <w:r w:rsidRPr="009B77C5">
        <w:rPr>
          <w:sz w:val="28"/>
          <w:szCs w:val="28"/>
          <w:lang w:val="uk-UA" w:eastAsia="uk-UA"/>
        </w:rPr>
        <w:t xml:space="preserve">; </w:t>
      </w:r>
    </w:p>
    <w:p w14:paraId="5F11385D" w14:textId="77777777" w:rsidR="003A071B" w:rsidRDefault="003A071B" w:rsidP="00293F30">
      <w:pPr>
        <w:pStyle w:val="ab"/>
        <w:numPr>
          <w:ilvl w:val="0"/>
          <w:numId w:val="28"/>
        </w:numPr>
        <w:autoSpaceDE w:val="0"/>
        <w:autoSpaceDN w:val="0"/>
        <w:adjustRightInd w:val="0"/>
        <w:spacing w:line="360" w:lineRule="auto"/>
        <w:ind w:left="0" w:firstLine="567"/>
        <w:jc w:val="both"/>
        <w:rPr>
          <w:sz w:val="28"/>
          <w:szCs w:val="28"/>
          <w:lang w:val="uk-UA" w:eastAsia="uk-UA"/>
        </w:rPr>
      </w:pPr>
      <w:r w:rsidRPr="009B77C5">
        <w:rPr>
          <w:sz w:val="28"/>
          <w:szCs w:val="28"/>
          <w:lang w:val="uk-UA" w:eastAsia="uk-UA"/>
        </w:rPr>
        <w:t xml:space="preserve">організаційна </w:t>
      </w:r>
      <w:r>
        <w:rPr>
          <w:sz w:val="28"/>
          <w:szCs w:val="28"/>
          <w:lang w:val="uk-UA" w:eastAsia="uk-UA"/>
        </w:rPr>
        <w:t xml:space="preserve">– </w:t>
      </w:r>
      <w:r w:rsidRPr="009B77C5">
        <w:rPr>
          <w:sz w:val="28"/>
          <w:szCs w:val="28"/>
          <w:lang w:val="uk-UA" w:eastAsia="uk-UA"/>
        </w:rPr>
        <w:t>відповідає</w:t>
      </w:r>
      <w:r>
        <w:rPr>
          <w:sz w:val="28"/>
          <w:szCs w:val="28"/>
          <w:lang w:val="uk-UA" w:eastAsia="uk-UA"/>
        </w:rPr>
        <w:t xml:space="preserve"> </w:t>
      </w:r>
      <w:r w:rsidRPr="009B77C5">
        <w:rPr>
          <w:sz w:val="28"/>
          <w:szCs w:val="28"/>
          <w:lang w:val="uk-UA" w:eastAsia="uk-UA"/>
        </w:rPr>
        <w:t xml:space="preserve">за </w:t>
      </w:r>
      <w:r>
        <w:rPr>
          <w:sz w:val="28"/>
          <w:szCs w:val="28"/>
          <w:lang w:val="uk-UA" w:eastAsia="uk-UA"/>
        </w:rPr>
        <w:t>формування</w:t>
      </w:r>
      <w:r w:rsidRPr="009B77C5">
        <w:rPr>
          <w:sz w:val="28"/>
          <w:szCs w:val="28"/>
          <w:lang w:val="uk-UA" w:eastAsia="uk-UA"/>
        </w:rPr>
        <w:t xml:space="preserve"> процес</w:t>
      </w:r>
      <w:r>
        <w:rPr>
          <w:sz w:val="28"/>
          <w:szCs w:val="28"/>
          <w:lang w:val="uk-UA" w:eastAsia="uk-UA"/>
        </w:rPr>
        <w:t>у</w:t>
      </w:r>
      <w:r w:rsidRPr="009B77C5">
        <w:rPr>
          <w:sz w:val="28"/>
          <w:szCs w:val="28"/>
          <w:lang w:val="uk-UA" w:eastAsia="uk-UA"/>
        </w:rPr>
        <w:t xml:space="preserve"> управління, кооперації</w:t>
      </w:r>
      <w:r>
        <w:rPr>
          <w:sz w:val="28"/>
          <w:szCs w:val="28"/>
          <w:lang w:val="uk-UA" w:eastAsia="uk-UA"/>
        </w:rPr>
        <w:t>,</w:t>
      </w:r>
      <w:r w:rsidRPr="009B77C5">
        <w:rPr>
          <w:sz w:val="28"/>
          <w:szCs w:val="28"/>
          <w:lang w:val="uk-UA" w:eastAsia="uk-UA"/>
        </w:rPr>
        <w:t xml:space="preserve"> співробітництва під час надання громадянам </w:t>
      </w:r>
      <w:r>
        <w:rPr>
          <w:sz w:val="28"/>
          <w:szCs w:val="28"/>
          <w:lang w:val="uk-UA" w:eastAsia="uk-UA"/>
        </w:rPr>
        <w:t xml:space="preserve">додаткових </w:t>
      </w:r>
      <w:r w:rsidRPr="009B77C5">
        <w:rPr>
          <w:sz w:val="28"/>
          <w:szCs w:val="28"/>
          <w:lang w:val="uk-UA" w:eastAsia="uk-UA"/>
        </w:rPr>
        <w:t xml:space="preserve"> </w:t>
      </w:r>
      <w:r>
        <w:rPr>
          <w:sz w:val="28"/>
          <w:szCs w:val="28"/>
          <w:lang w:val="uk-UA" w:eastAsia="uk-UA"/>
        </w:rPr>
        <w:t>послуг</w:t>
      </w:r>
      <w:r w:rsidRPr="009B77C5">
        <w:rPr>
          <w:sz w:val="28"/>
          <w:szCs w:val="28"/>
          <w:lang w:val="uk-UA" w:eastAsia="uk-UA"/>
        </w:rPr>
        <w:t>;</w:t>
      </w:r>
    </w:p>
    <w:p w14:paraId="32AC3123" w14:textId="77777777" w:rsidR="003A071B" w:rsidRDefault="003A071B" w:rsidP="00293F30">
      <w:pPr>
        <w:pStyle w:val="ab"/>
        <w:numPr>
          <w:ilvl w:val="0"/>
          <w:numId w:val="28"/>
        </w:numPr>
        <w:autoSpaceDE w:val="0"/>
        <w:autoSpaceDN w:val="0"/>
        <w:adjustRightInd w:val="0"/>
        <w:spacing w:line="360" w:lineRule="auto"/>
        <w:ind w:left="0" w:firstLine="567"/>
        <w:jc w:val="both"/>
        <w:rPr>
          <w:sz w:val="28"/>
          <w:szCs w:val="28"/>
          <w:lang w:val="uk-UA" w:eastAsia="uk-UA"/>
        </w:rPr>
      </w:pPr>
      <w:r w:rsidRPr="009B77C5">
        <w:rPr>
          <w:sz w:val="28"/>
          <w:szCs w:val="28"/>
          <w:lang w:val="uk-UA" w:eastAsia="uk-UA"/>
        </w:rPr>
        <w:t>регулююча</w:t>
      </w:r>
      <w:r>
        <w:rPr>
          <w:sz w:val="28"/>
          <w:szCs w:val="28"/>
          <w:lang w:val="uk-UA" w:eastAsia="uk-UA"/>
        </w:rPr>
        <w:t xml:space="preserve"> – заснована </w:t>
      </w:r>
      <w:r w:rsidRPr="009B77C5">
        <w:rPr>
          <w:sz w:val="28"/>
          <w:szCs w:val="28"/>
          <w:lang w:val="uk-UA" w:eastAsia="uk-UA"/>
        </w:rPr>
        <w:t>на право</w:t>
      </w:r>
      <w:r>
        <w:rPr>
          <w:sz w:val="28"/>
          <w:szCs w:val="28"/>
          <w:lang w:val="uk-UA" w:eastAsia="uk-UA"/>
        </w:rPr>
        <w:t xml:space="preserve">му контролі </w:t>
      </w:r>
      <w:r w:rsidRPr="009B77C5">
        <w:rPr>
          <w:sz w:val="28"/>
          <w:szCs w:val="28"/>
          <w:lang w:val="uk-UA" w:eastAsia="uk-UA"/>
        </w:rPr>
        <w:t>використання гр</w:t>
      </w:r>
      <w:r>
        <w:rPr>
          <w:sz w:val="28"/>
          <w:szCs w:val="28"/>
          <w:lang w:val="uk-UA" w:eastAsia="uk-UA"/>
        </w:rPr>
        <w:t>ошових коштів місцевих бюджетів</w:t>
      </w:r>
      <w:r w:rsidRPr="009B77C5">
        <w:rPr>
          <w:sz w:val="28"/>
          <w:szCs w:val="28"/>
          <w:lang w:val="uk-UA" w:eastAsia="uk-UA"/>
        </w:rPr>
        <w:t xml:space="preserve">; </w:t>
      </w:r>
    </w:p>
    <w:p w14:paraId="12E5CE08" w14:textId="77777777" w:rsidR="003A071B" w:rsidRDefault="003A071B" w:rsidP="005B5129">
      <w:pPr>
        <w:pStyle w:val="ab"/>
        <w:numPr>
          <w:ilvl w:val="0"/>
          <w:numId w:val="28"/>
        </w:numPr>
        <w:autoSpaceDE w:val="0"/>
        <w:autoSpaceDN w:val="0"/>
        <w:adjustRightInd w:val="0"/>
        <w:spacing w:line="360" w:lineRule="auto"/>
        <w:ind w:left="0" w:firstLine="567"/>
        <w:jc w:val="both"/>
        <w:rPr>
          <w:sz w:val="28"/>
          <w:szCs w:val="28"/>
          <w:lang w:val="uk-UA" w:eastAsia="uk-UA"/>
        </w:rPr>
      </w:pPr>
      <w:r>
        <w:rPr>
          <w:sz w:val="28"/>
          <w:szCs w:val="28"/>
          <w:lang w:val="uk-UA" w:eastAsia="uk-UA"/>
        </w:rPr>
        <w:lastRenderedPageBreak/>
        <w:t xml:space="preserve">розподільча, що </w:t>
      </w:r>
      <w:r w:rsidRPr="009B77C5">
        <w:rPr>
          <w:sz w:val="28"/>
          <w:szCs w:val="28"/>
          <w:lang w:val="uk-UA" w:eastAsia="uk-UA"/>
        </w:rPr>
        <w:t xml:space="preserve">полягає </w:t>
      </w:r>
      <w:r>
        <w:rPr>
          <w:sz w:val="28"/>
          <w:szCs w:val="28"/>
          <w:lang w:val="uk-UA" w:eastAsia="uk-UA"/>
        </w:rPr>
        <w:t>в перерозподілі</w:t>
      </w:r>
      <w:r w:rsidRPr="009B77C5">
        <w:rPr>
          <w:sz w:val="28"/>
          <w:szCs w:val="28"/>
          <w:lang w:val="uk-UA" w:eastAsia="uk-UA"/>
        </w:rPr>
        <w:t xml:space="preserve"> фінансових ресурсів </w:t>
      </w:r>
      <w:r>
        <w:rPr>
          <w:sz w:val="28"/>
          <w:szCs w:val="28"/>
          <w:lang w:val="uk-UA" w:eastAsia="uk-UA"/>
        </w:rPr>
        <w:t>за</w:t>
      </w:r>
      <w:r w:rsidRPr="009B77C5">
        <w:rPr>
          <w:sz w:val="28"/>
          <w:szCs w:val="28"/>
          <w:lang w:val="uk-UA" w:eastAsia="uk-UA"/>
        </w:rPr>
        <w:t xml:space="preserve"> н</w:t>
      </w:r>
      <w:r>
        <w:rPr>
          <w:sz w:val="28"/>
          <w:szCs w:val="28"/>
          <w:lang w:val="uk-UA" w:eastAsia="uk-UA"/>
        </w:rPr>
        <w:t>апрямами цільового використання</w:t>
      </w:r>
      <w:r w:rsidRPr="009B77C5">
        <w:rPr>
          <w:sz w:val="28"/>
          <w:szCs w:val="28"/>
          <w:lang w:val="uk-UA" w:eastAsia="uk-UA"/>
        </w:rPr>
        <w:t xml:space="preserve">; </w:t>
      </w:r>
    </w:p>
    <w:p w14:paraId="151DB2DE" w14:textId="77777777" w:rsidR="003A071B" w:rsidRDefault="003A071B" w:rsidP="005B5129">
      <w:pPr>
        <w:pStyle w:val="ab"/>
        <w:numPr>
          <w:ilvl w:val="0"/>
          <w:numId w:val="28"/>
        </w:numPr>
        <w:autoSpaceDE w:val="0"/>
        <w:autoSpaceDN w:val="0"/>
        <w:adjustRightInd w:val="0"/>
        <w:spacing w:line="360" w:lineRule="auto"/>
        <w:ind w:left="0" w:firstLine="567"/>
        <w:jc w:val="both"/>
        <w:rPr>
          <w:sz w:val="28"/>
          <w:szCs w:val="28"/>
          <w:lang w:val="uk-UA" w:eastAsia="uk-UA"/>
        </w:rPr>
      </w:pPr>
      <w:r>
        <w:rPr>
          <w:sz w:val="28"/>
          <w:szCs w:val="28"/>
          <w:lang w:val="uk-UA" w:eastAsia="uk-UA"/>
        </w:rPr>
        <w:t xml:space="preserve">контролююча – </w:t>
      </w:r>
      <w:r w:rsidRPr="009B77C5">
        <w:rPr>
          <w:sz w:val="28"/>
          <w:szCs w:val="28"/>
          <w:lang w:val="uk-UA" w:eastAsia="uk-UA"/>
        </w:rPr>
        <w:t>відповідає</w:t>
      </w:r>
      <w:r>
        <w:rPr>
          <w:sz w:val="28"/>
          <w:szCs w:val="28"/>
          <w:lang w:val="uk-UA" w:eastAsia="uk-UA"/>
        </w:rPr>
        <w:t xml:space="preserve"> </w:t>
      </w:r>
      <w:r w:rsidRPr="009B77C5">
        <w:rPr>
          <w:sz w:val="28"/>
          <w:szCs w:val="28"/>
          <w:lang w:val="uk-UA" w:eastAsia="uk-UA"/>
        </w:rPr>
        <w:t xml:space="preserve">за </w:t>
      </w:r>
      <w:r>
        <w:rPr>
          <w:sz w:val="28"/>
          <w:szCs w:val="28"/>
          <w:lang w:val="uk-UA" w:eastAsia="uk-UA"/>
        </w:rPr>
        <w:t>раціональне</w:t>
      </w:r>
      <w:r w:rsidRPr="009B77C5">
        <w:rPr>
          <w:sz w:val="28"/>
          <w:szCs w:val="28"/>
          <w:lang w:val="uk-UA" w:eastAsia="uk-UA"/>
        </w:rPr>
        <w:t xml:space="preserve"> використання фінансових </w:t>
      </w:r>
      <w:r>
        <w:rPr>
          <w:sz w:val="28"/>
          <w:szCs w:val="28"/>
          <w:lang w:val="uk-UA" w:eastAsia="uk-UA"/>
        </w:rPr>
        <w:t>асигнувань</w:t>
      </w:r>
      <w:r w:rsidRPr="009B77C5">
        <w:rPr>
          <w:sz w:val="28"/>
          <w:szCs w:val="28"/>
          <w:lang w:val="uk-UA" w:eastAsia="uk-UA"/>
        </w:rPr>
        <w:t>;</w:t>
      </w:r>
    </w:p>
    <w:p w14:paraId="2F63BDB3" w14:textId="77777777" w:rsidR="003A071B" w:rsidRPr="009B77C5" w:rsidRDefault="003A071B" w:rsidP="005B5129">
      <w:pPr>
        <w:pStyle w:val="ab"/>
        <w:numPr>
          <w:ilvl w:val="0"/>
          <w:numId w:val="28"/>
        </w:numPr>
        <w:autoSpaceDE w:val="0"/>
        <w:autoSpaceDN w:val="0"/>
        <w:adjustRightInd w:val="0"/>
        <w:spacing w:line="360" w:lineRule="auto"/>
        <w:ind w:left="0" w:firstLine="567"/>
        <w:jc w:val="both"/>
        <w:rPr>
          <w:sz w:val="28"/>
          <w:szCs w:val="28"/>
          <w:lang w:val="uk-UA" w:eastAsia="uk-UA"/>
        </w:rPr>
      </w:pPr>
      <w:r>
        <w:rPr>
          <w:sz w:val="28"/>
          <w:szCs w:val="28"/>
          <w:lang w:val="uk-UA" w:eastAsia="uk-UA"/>
        </w:rPr>
        <w:t xml:space="preserve">стимулююча – </w:t>
      </w:r>
      <w:r w:rsidRPr="009B77C5">
        <w:rPr>
          <w:sz w:val="28"/>
          <w:szCs w:val="28"/>
          <w:lang w:val="uk-UA" w:eastAsia="uk-UA"/>
        </w:rPr>
        <w:t>полягає</w:t>
      </w:r>
      <w:r>
        <w:rPr>
          <w:sz w:val="28"/>
          <w:szCs w:val="28"/>
          <w:lang w:val="uk-UA" w:eastAsia="uk-UA"/>
        </w:rPr>
        <w:t xml:space="preserve"> </w:t>
      </w:r>
      <w:r w:rsidRPr="009B77C5">
        <w:rPr>
          <w:sz w:val="28"/>
          <w:szCs w:val="28"/>
          <w:lang w:val="uk-UA" w:eastAsia="uk-UA"/>
        </w:rPr>
        <w:t xml:space="preserve">у </w:t>
      </w:r>
      <w:r>
        <w:rPr>
          <w:sz w:val="28"/>
          <w:szCs w:val="28"/>
          <w:lang w:val="uk-UA" w:eastAsia="uk-UA"/>
        </w:rPr>
        <w:t>формуванні</w:t>
      </w:r>
      <w:r w:rsidRPr="009B77C5">
        <w:rPr>
          <w:sz w:val="28"/>
          <w:szCs w:val="28"/>
          <w:lang w:val="uk-UA" w:eastAsia="uk-UA"/>
        </w:rPr>
        <w:t xml:space="preserve"> умов, </w:t>
      </w:r>
      <w:r>
        <w:rPr>
          <w:sz w:val="28"/>
          <w:szCs w:val="28"/>
          <w:lang w:val="uk-UA" w:eastAsia="uk-UA"/>
        </w:rPr>
        <w:t xml:space="preserve">що заохочують </w:t>
      </w:r>
      <w:r w:rsidRPr="009B77C5">
        <w:rPr>
          <w:sz w:val="28"/>
          <w:szCs w:val="28"/>
          <w:lang w:val="uk-UA" w:eastAsia="uk-UA"/>
        </w:rPr>
        <w:t xml:space="preserve">до збільшення </w:t>
      </w:r>
      <w:r>
        <w:rPr>
          <w:sz w:val="28"/>
          <w:szCs w:val="28"/>
          <w:lang w:val="uk-UA" w:eastAsia="uk-UA"/>
        </w:rPr>
        <w:t>рівня фінансового забезпечення</w:t>
      </w:r>
      <w:r w:rsidRPr="009B77C5">
        <w:rPr>
          <w:sz w:val="28"/>
          <w:szCs w:val="28"/>
          <w:lang w:val="uk-UA" w:eastAsia="uk-UA"/>
        </w:rPr>
        <w:t>.</w:t>
      </w:r>
    </w:p>
    <w:p w14:paraId="207147B5" w14:textId="77777777" w:rsidR="003A071B" w:rsidRDefault="003A071B" w:rsidP="00C8224C">
      <w:pPr>
        <w:autoSpaceDE w:val="0"/>
        <w:autoSpaceDN w:val="0"/>
        <w:adjustRightInd w:val="0"/>
        <w:spacing w:line="360" w:lineRule="auto"/>
        <w:ind w:firstLine="709"/>
        <w:jc w:val="both"/>
        <w:rPr>
          <w:sz w:val="28"/>
          <w:szCs w:val="28"/>
          <w:lang w:val="uk-UA" w:eastAsia="uk-UA"/>
        </w:rPr>
      </w:pPr>
      <w:r>
        <w:rPr>
          <w:sz w:val="28"/>
          <w:szCs w:val="28"/>
          <w:lang w:val="uk-UA" w:eastAsia="uk-UA"/>
        </w:rPr>
        <w:t>За визначенням науковців «е</w:t>
      </w:r>
      <w:r w:rsidRPr="009B77C5">
        <w:rPr>
          <w:sz w:val="28"/>
          <w:szCs w:val="28"/>
          <w:lang w:val="uk-UA" w:eastAsia="uk-UA"/>
        </w:rPr>
        <w:t xml:space="preserve">фективність механізму забезпечення фінансової самостійності місцевого самоврядування досягається за умови дотримання суб’єктами фінансових відносин, у межах конкретної територіальної громади, низки принципів, а саме: </w:t>
      </w:r>
    </w:p>
    <w:p w14:paraId="34D8AFC4" w14:textId="77777777" w:rsidR="003A071B" w:rsidRDefault="003A071B" w:rsidP="005B5129">
      <w:pPr>
        <w:numPr>
          <w:ilvl w:val="0"/>
          <w:numId w:val="8"/>
        </w:numPr>
        <w:autoSpaceDE w:val="0"/>
        <w:autoSpaceDN w:val="0"/>
        <w:adjustRightInd w:val="0"/>
        <w:spacing w:line="360" w:lineRule="auto"/>
        <w:ind w:left="0" w:firstLine="567"/>
        <w:jc w:val="both"/>
        <w:rPr>
          <w:sz w:val="28"/>
          <w:szCs w:val="28"/>
          <w:lang w:val="uk-UA" w:eastAsia="uk-UA"/>
        </w:rPr>
      </w:pPr>
      <w:r w:rsidRPr="009B77C5">
        <w:rPr>
          <w:sz w:val="28"/>
          <w:szCs w:val="28"/>
          <w:lang w:val="uk-UA" w:eastAsia="uk-UA"/>
        </w:rPr>
        <w:t xml:space="preserve">функціонування механізму як єдності системи; </w:t>
      </w:r>
    </w:p>
    <w:p w14:paraId="77DBB0D7" w14:textId="77777777" w:rsidR="003A071B" w:rsidRDefault="003A071B" w:rsidP="005B5129">
      <w:pPr>
        <w:numPr>
          <w:ilvl w:val="0"/>
          <w:numId w:val="8"/>
        </w:numPr>
        <w:autoSpaceDE w:val="0"/>
        <w:autoSpaceDN w:val="0"/>
        <w:adjustRightInd w:val="0"/>
        <w:spacing w:line="360" w:lineRule="auto"/>
        <w:ind w:left="0" w:firstLine="567"/>
        <w:jc w:val="both"/>
        <w:rPr>
          <w:sz w:val="28"/>
          <w:szCs w:val="28"/>
          <w:lang w:val="uk-UA" w:eastAsia="uk-UA"/>
        </w:rPr>
      </w:pPr>
      <w:r w:rsidRPr="009B77C5">
        <w:rPr>
          <w:sz w:val="28"/>
          <w:szCs w:val="28"/>
          <w:lang w:val="uk-UA" w:eastAsia="uk-UA"/>
        </w:rPr>
        <w:t>гласності та відкритості у процесі формування й функціонування системи механізму забезпечення фінансової самостійності місцевого самоврядування;</w:t>
      </w:r>
    </w:p>
    <w:p w14:paraId="421C229D" w14:textId="77777777" w:rsidR="003A071B" w:rsidRDefault="003A071B" w:rsidP="005B5129">
      <w:pPr>
        <w:numPr>
          <w:ilvl w:val="0"/>
          <w:numId w:val="8"/>
        </w:numPr>
        <w:autoSpaceDE w:val="0"/>
        <w:autoSpaceDN w:val="0"/>
        <w:adjustRightInd w:val="0"/>
        <w:spacing w:line="360" w:lineRule="auto"/>
        <w:ind w:left="0" w:firstLine="567"/>
        <w:jc w:val="both"/>
        <w:rPr>
          <w:sz w:val="28"/>
          <w:szCs w:val="28"/>
          <w:lang w:val="uk-UA" w:eastAsia="uk-UA"/>
        </w:rPr>
      </w:pPr>
      <w:r w:rsidRPr="009B77C5">
        <w:rPr>
          <w:sz w:val="28"/>
          <w:szCs w:val="28"/>
          <w:lang w:val="uk-UA" w:eastAsia="uk-UA"/>
        </w:rPr>
        <w:t xml:space="preserve"> достовірності даних про наявні фінансові ресурси місцевого самоврядування та територіальних одиниць;</w:t>
      </w:r>
    </w:p>
    <w:p w14:paraId="4C68BA46" w14:textId="77777777" w:rsidR="003A071B" w:rsidRDefault="003A071B" w:rsidP="005B5129">
      <w:pPr>
        <w:numPr>
          <w:ilvl w:val="0"/>
          <w:numId w:val="8"/>
        </w:numPr>
        <w:autoSpaceDE w:val="0"/>
        <w:autoSpaceDN w:val="0"/>
        <w:adjustRightInd w:val="0"/>
        <w:spacing w:line="360" w:lineRule="auto"/>
        <w:ind w:left="0" w:firstLine="567"/>
        <w:jc w:val="both"/>
        <w:rPr>
          <w:sz w:val="28"/>
          <w:szCs w:val="28"/>
          <w:lang w:val="uk-UA" w:eastAsia="uk-UA"/>
        </w:rPr>
      </w:pPr>
      <w:r w:rsidRPr="009B77C5">
        <w:rPr>
          <w:sz w:val="28"/>
          <w:szCs w:val="28"/>
          <w:lang w:val="uk-UA" w:eastAsia="uk-UA"/>
        </w:rPr>
        <w:t xml:space="preserve"> ефективного, економного та цільового використання фінансових ресурсів;</w:t>
      </w:r>
    </w:p>
    <w:p w14:paraId="68BEF614" w14:textId="77777777" w:rsidR="003A071B" w:rsidRPr="009B77C5" w:rsidRDefault="003A071B" w:rsidP="005B5129">
      <w:pPr>
        <w:numPr>
          <w:ilvl w:val="0"/>
          <w:numId w:val="8"/>
        </w:numPr>
        <w:autoSpaceDE w:val="0"/>
        <w:autoSpaceDN w:val="0"/>
        <w:adjustRightInd w:val="0"/>
        <w:spacing w:line="360" w:lineRule="auto"/>
        <w:ind w:left="0" w:firstLine="567"/>
        <w:jc w:val="both"/>
        <w:rPr>
          <w:sz w:val="28"/>
          <w:szCs w:val="28"/>
          <w:lang w:val="uk-UA" w:eastAsia="uk-UA"/>
        </w:rPr>
      </w:pPr>
      <w:r w:rsidRPr="009B77C5">
        <w:rPr>
          <w:sz w:val="28"/>
          <w:szCs w:val="28"/>
          <w:lang w:val="uk-UA" w:eastAsia="uk-UA"/>
        </w:rPr>
        <w:t xml:space="preserve"> конструктивної взаємодії власників фінансових ресурсів, що впливають на розвиток адміністративно-територіальної одиниці</w:t>
      </w:r>
      <w:r>
        <w:rPr>
          <w:sz w:val="28"/>
          <w:szCs w:val="28"/>
          <w:lang w:val="uk-UA" w:eastAsia="uk-UA"/>
        </w:rPr>
        <w:t>»</w:t>
      </w:r>
      <w:r w:rsidRPr="009B77C5">
        <w:rPr>
          <w:sz w:val="28"/>
          <w:szCs w:val="28"/>
          <w:lang w:val="uk-UA" w:eastAsia="uk-UA"/>
        </w:rPr>
        <w:t>.</w:t>
      </w:r>
      <w:r w:rsidRPr="005B5129">
        <w:rPr>
          <w:sz w:val="28"/>
          <w:szCs w:val="28"/>
          <w:lang w:val="uk-UA" w:eastAsia="uk-UA"/>
        </w:rPr>
        <w:t xml:space="preserve"> </w:t>
      </w:r>
      <w:r w:rsidRPr="009B77C5">
        <w:rPr>
          <w:sz w:val="28"/>
          <w:szCs w:val="28"/>
          <w:lang w:val="uk-UA" w:eastAsia="uk-UA"/>
        </w:rPr>
        <w:t>[7, 9]</w:t>
      </w:r>
    </w:p>
    <w:p w14:paraId="00F357A1" w14:textId="77777777" w:rsidR="003A071B" w:rsidRPr="009B77C5" w:rsidRDefault="003A071B" w:rsidP="00C8224C">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На нашу думку, на сьогодні варто виокремити низку тенденцій децентралізації, які склались упродовж останнього десятиліття.</w:t>
      </w:r>
    </w:p>
    <w:p w14:paraId="1275605B" w14:textId="77777777" w:rsidR="003A071B" w:rsidRPr="009B77C5" w:rsidRDefault="003A071B" w:rsidP="00AA67B6">
      <w:pPr>
        <w:autoSpaceDE w:val="0"/>
        <w:autoSpaceDN w:val="0"/>
        <w:adjustRightInd w:val="0"/>
        <w:spacing w:line="360" w:lineRule="auto"/>
        <w:ind w:firstLine="709"/>
        <w:jc w:val="both"/>
        <w:rPr>
          <w:sz w:val="28"/>
          <w:szCs w:val="28"/>
          <w:lang w:val="uk-UA" w:eastAsia="uk-UA"/>
        </w:rPr>
      </w:pPr>
      <w:r>
        <w:rPr>
          <w:sz w:val="28"/>
          <w:szCs w:val="28"/>
          <w:lang w:val="uk-UA" w:eastAsia="uk-UA"/>
        </w:rPr>
        <w:t>Зауважимо</w:t>
      </w:r>
      <w:r w:rsidRPr="009B77C5">
        <w:rPr>
          <w:sz w:val="28"/>
          <w:szCs w:val="28"/>
          <w:lang w:val="uk-UA" w:eastAsia="uk-UA"/>
        </w:rPr>
        <w:t>,</w:t>
      </w:r>
      <w:r>
        <w:rPr>
          <w:sz w:val="28"/>
          <w:szCs w:val="28"/>
          <w:lang w:val="uk-UA" w:eastAsia="uk-UA"/>
        </w:rPr>
        <w:t xml:space="preserve"> що</w:t>
      </w:r>
      <w:r w:rsidRPr="009B77C5">
        <w:rPr>
          <w:sz w:val="28"/>
          <w:szCs w:val="28"/>
          <w:lang w:val="uk-UA" w:eastAsia="uk-UA"/>
        </w:rPr>
        <w:t xml:space="preserve"> рів</w:t>
      </w:r>
      <w:r>
        <w:rPr>
          <w:sz w:val="28"/>
          <w:szCs w:val="28"/>
          <w:lang w:val="uk-UA" w:eastAsia="uk-UA"/>
        </w:rPr>
        <w:t>е</w:t>
      </w:r>
      <w:r w:rsidRPr="009B77C5">
        <w:rPr>
          <w:sz w:val="28"/>
          <w:szCs w:val="28"/>
          <w:lang w:val="uk-UA" w:eastAsia="uk-UA"/>
        </w:rPr>
        <w:t>н</w:t>
      </w:r>
      <w:r>
        <w:rPr>
          <w:sz w:val="28"/>
          <w:szCs w:val="28"/>
          <w:lang w:val="uk-UA" w:eastAsia="uk-UA"/>
        </w:rPr>
        <w:t>ь</w:t>
      </w:r>
      <w:r w:rsidRPr="009B77C5">
        <w:rPr>
          <w:sz w:val="28"/>
          <w:szCs w:val="28"/>
          <w:lang w:val="uk-UA" w:eastAsia="uk-UA"/>
        </w:rPr>
        <w:t xml:space="preserve"> розвитку </w:t>
      </w:r>
      <w:r>
        <w:rPr>
          <w:sz w:val="28"/>
          <w:szCs w:val="28"/>
          <w:lang w:val="uk-UA" w:eastAsia="uk-UA"/>
        </w:rPr>
        <w:t>держави</w:t>
      </w:r>
      <w:r w:rsidRPr="009B77C5">
        <w:rPr>
          <w:sz w:val="28"/>
          <w:szCs w:val="28"/>
          <w:lang w:val="uk-UA" w:eastAsia="uk-UA"/>
        </w:rPr>
        <w:t xml:space="preserve"> </w:t>
      </w:r>
      <w:r>
        <w:rPr>
          <w:sz w:val="28"/>
          <w:szCs w:val="28"/>
          <w:lang w:val="uk-UA" w:eastAsia="uk-UA"/>
        </w:rPr>
        <w:t xml:space="preserve">прямо </w:t>
      </w:r>
      <w:r w:rsidRPr="009B77C5">
        <w:rPr>
          <w:sz w:val="28"/>
          <w:szCs w:val="28"/>
          <w:lang w:val="uk-UA" w:eastAsia="uk-UA"/>
        </w:rPr>
        <w:t>не залеж</w:t>
      </w:r>
      <w:r>
        <w:rPr>
          <w:sz w:val="28"/>
          <w:szCs w:val="28"/>
          <w:lang w:val="uk-UA" w:eastAsia="uk-UA"/>
        </w:rPr>
        <w:t>ить</w:t>
      </w:r>
      <w:r w:rsidRPr="009B77C5">
        <w:rPr>
          <w:sz w:val="28"/>
          <w:szCs w:val="28"/>
          <w:lang w:val="uk-UA" w:eastAsia="uk-UA"/>
        </w:rPr>
        <w:t xml:space="preserve"> </w:t>
      </w:r>
      <w:r>
        <w:rPr>
          <w:sz w:val="28"/>
          <w:szCs w:val="28"/>
          <w:lang w:val="uk-UA" w:eastAsia="uk-UA"/>
        </w:rPr>
        <w:t xml:space="preserve">від </w:t>
      </w:r>
      <w:r w:rsidRPr="009B77C5">
        <w:rPr>
          <w:sz w:val="28"/>
          <w:szCs w:val="28"/>
          <w:lang w:val="uk-UA" w:eastAsia="uk-UA"/>
        </w:rPr>
        <w:t>ступен</w:t>
      </w:r>
      <w:r>
        <w:rPr>
          <w:sz w:val="28"/>
          <w:szCs w:val="28"/>
          <w:lang w:val="uk-UA" w:eastAsia="uk-UA"/>
        </w:rPr>
        <w:t>я</w:t>
      </w:r>
      <w:r w:rsidRPr="009B77C5">
        <w:rPr>
          <w:sz w:val="28"/>
          <w:szCs w:val="28"/>
          <w:lang w:val="uk-UA" w:eastAsia="uk-UA"/>
        </w:rPr>
        <w:t xml:space="preserve"> фінансової децентралізації, </w:t>
      </w:r>
      <w:r>
        <w:rPr>
          <w:sz w:val="28"/>
          <w:szCs w:val="28"/>
          <w:lang w:val="uk-UA" w:eastAsia="uk-UA"/>
        </w:rPr>
        <w:t>однак,</w:t>
      </w:r>
      <w:r w:rsidRPr="009B77C5">
        <w:rPr>
          <w:sz w:val="28"/>
          <w:szCs w:val="28"/>
          <w:lang w:val="uk-UA" w:eastAsia="uk-UA"/>
        </w:rPr>
        <w:t xml:space="preserve"> </w:t>
      </w:r>
      <w:r>
        <w:rPr>
          <w:sz w:val="28"/>
          <w:szCs w:val="28"/>
          <w:lang w:val="uk-UA" w:eastAsia="uk-UA"/>
        </w:rPr>
        <w:t xml:space="preserve">фінансово-незалежні </w:t>
      </w:r>
      <w:r w:rsidRPr="009B77C5">
        <w:rPr>
          <w:sz w:val="28"/>
          <w:szCs w:val="28"/>
          <w:lang w:val="uk-UA" w:eastAsia="uk-UA"/>
        </w:rPr>
        <w:t xml:space="preserve">держави схильні до більш глибокої децентралізації. </w:t>
      </w:r>
      <w:r>
        <w:rPr>
          <w:sz w:val="28"/>
          <w:szCs w:val="28"/>
          <w:lang w:val="uk-UA" w:eastAsia="uk-UA"/>
        </w:rPr>
        <w:t>Зокрема</w:t>
      </w:r>
      <w:r w:rsidRPr="009B77C5">
        <w:rPr>
          <w:sz w:val="28"/>
          <w:szCs w:val="28"/>
          <w:lang w:val="uk-UA" w:eastAsia="uk-UA"/>
        </w:rPr>
        <w:t xml:space="preserve"> це можна пояснити тим, що </w:t>
      </w:r>
      <w:r>
        <w:rPr>
          <w:sz w:val="28"/>
          <w:szCs w:val="28"/>
          <w:lang w:val="uk-UA" w:eastAsia="uk-UA"/>
        </w:rPr>
        <w:t>достатній</w:t>
      </w:r>
      <w:r w:rsidRPr="009B77C5">
        <w:rPr>
          <w:sz w:val="28"/>
          <w:szCs w:val="28"/>
          <w:lang w:val="uk-UA" w:eastAsia="uk-UA"/>
        </w:rPr>
        <w:t xml:space="preserve"> рівень бюджетних доходів </w:t>
      </w:r>
      <w:r>
        <w:rPr>
          <w:sz w:val="28"/>
          <w:szCs w:val="28"/>
          <w:lang w:val="uk-UA" w:eastAsia="uk-UA"/>
        </w:rPr>
        <w:t>в</w:t>
      </w:r>
      <w:r w:rsidRPr="009B77C5">
        <w:rPr>
          <w:sz w:val="28"/>
          <w:szCs w:val="28"/>
          <w:lang w:val="uk-UA" w:eastAsia="uk-UA"/>
        </w:rPr>
        <w:t xml:space="preserve"> розрахунку на одного мешканця </w:t>
      </w:r>
      <w:r>
        <w:rPr>
          <w:sz w:val="28"/>
          <w:szCs w:val="28"/>
          <w:lang w:val="uk-UA" w:eastAsia="uk-UA"/>
        </w:rPr>
        <w:t>дозволяє</w:t>
      </w:r>
      <w:r w:rsidRPr="009B77C5">
        <w:rPr>
          <w:sz w:val="28"/>
          <w:szCs w:val="28"/>
          <w:lang w:val="uk-UA" w:eastAsia="uk-UA"/>
        </w:rPr>
        <w:t xml:space="preserve"> </w:t>
      </w:r>
      <w:r>
        <w:rPr>
          <w:sz w:val="28"/>
          <w:szCs w:val="28"/>
          <w:lang w:val="uk-UA" w:eastAsia="uk-UA"/>
        </w:rPr>
        <w:t xml:space="preserve">таким країнам </w:t>
      </w:r>
      <w:r w:rsidRPr="009B77C5">
        <w:rPr>
          <w:sz w:val="28"/>
          <w:szCs w:val="28"/>
          <w:lang w:val="uk-UA" w:eastAsia="uk-UA"/>
        </w:rPr>
        <w:t xml:space="preserve">відволікати меншу частку бюджетного ресурсу </w:t>
      </w:r>
      <w:r>
        <w:rPr>
          <w:sz w:val="28"/>
          <w:szCs w:val="28"/>
          <w:lang w:val="uk-UA" w:eastAsia="uk-UA"/>
        </w:rPr>
        <w:t>щоб</w:t>
      </w:r>
      <w:r w:rsidRPr="009B77C5">
        <w:rPr>
          <w:sz w:val="28"/>
          <w:szCs w:val="28"/>
          <w:lang w:val="uk-UA" w:eastAsia="uk-UA"/>
        </w:rPr>
        <w:t xml:space="preserve"> фінансува</w:t>
      </w:r>
      <w:r>
        <w:rPr>
          <w:sz w:val="28"/>
          <w:szCs w:val="28"/>
          <w:lang w:val="uk-UA" w:eastAsia="uk-UA"/>
        </w:rPr>
        <w:t>ти</w:t>
      </w:r>
      <w:r w:rsidRPr="009B77C5">
        <w:rPr>
          <w:sz w:val="28"/>
          <w:szCs w:val="28"/>
          <w:lang w:val="uk-UA" w:eastAsia="uk-UA"/>
        </w:rPr>
        <w:t xml:space="preserve"> загальнонаціональн</w:t>
      </w:r>
      <w:r>
        <w:rPr>
          <w:sz w:val="28"/>
          <w:szCs w:val="28"/>
          <w:lang w:val="uk-UA" w:eastAsia="uk-UA"/>
        </w:rPr>
        <w:t>і</w:t>
      </w:r>
      <w:r w:rsidRPr="009B77C5">
        <w:rPr>
          <w:sz w:val="28"/>
          <w:szCs w:val="28"/>
          <w:lang w:val="uk-UA" w:eastAsia="uk-UA"/>
        </w:rPr>
        <w:t xml:space="preserve"> </w:t>
      </w:r>
      <w:r>
        <w:rPr>
          <w:sz w:val="28"/>
          <w:szCs w:val="28"/>
          <w:lang w:val="uk-UA" w:eastAsia="uk-UA"/>
        </w:rPr>
        <w:t>потреби</w:t>
      </w:r>
      <w:r w:rsidRPr="009B77C5">
        <w:rPr>
          <w:sz w:val="28"/>
          <w:szCs w:val="28"/>
          <w:lang w:val="uk-UA" w:eastAsia="uk-UA"/>
        </w:rPr>
        <w:t xml:space="preserve"> </w:t>
      </w:r>
      <w:r>
        <w:rPr>
          <w:sz w:val="28"/>
          <w:szCs w:val="28"/>
          <w:lang w:val="uk-UA" w:eastAsia="uk-UA"/>
        </w:rPr>
        <w:t>та</w:t>
      </w:r>
      <w:r w:rsidRPr="009B77C5">
        <w:rPr>
          <w:sz w:val="28"/>
          <w:szCs w:val="28"/>
          <w:lang w:val="uk-UA" w:eastAsia="uk-UA"/>
        </w:rPr>
        <w:t xml:space="preserve"> дозволити</w:t>
      </w:r>
      <w:r>
        <w:rPr>
          <w:sz w:val="28"/>
          <w:szCs w:val="28"/>
          <w:lang w:val="uk-UA" w:eastAsia="uk-UA"/>
        </w:rPr>
        <w:t xml:space="preserve"> місцевим </w:t>
      </w:r>
      <w:r w:rsidRPr="009B77C5">
        <w:rPr>
          <w:sz w:val="28"/>
          <w:szCs w:val="28"/>
          <w:lang w:val="uk-UA" w:eastAsia="uk-UA"/>
        </w:rPr>
        <w:t xml:space="preserve">органам влади залишати більшу частку бюджетних </w:t>
      </w:r>
      <w:r>
        <w:rPr>
          <w:sz w:val="28"/>
          <w:szCs w:val="28"/>
          <w:lang w:val="uk-UA" w:eastAsia="uk-UA"/>
        </w:rPr>
        <w:t>асигнувань</w:t>
      </w:r>
      <w:r w:rsidRPr="009B77C5">
        <w:rPr>
          <w:sz w:val="28"/>
          <w:szCs w:val="28"/>
          <w:lang w:val="uk-UA" w:eastAsia="uk-UA"/>
        </w:rPr>
        <w:t xml:space="preserve"> для фінансування власних </w:t>
      </w:r>
      <w:r>
        <w:rPr>
          <w:sz w:val="28"/>
          <w:szCs w:val="28"/>
          <w:lang w:val="uk-UA" w:eastAsia="uk-UA"/>
        </w:rPr>
        <w:t>функцій</w:t>
      </w:r>
      <w:r w:rsidRPr="009B77C5">
        <w:rPr>
          <w:sz w:val="28"/>
          <w:szCs w:val="28"/>
          <w:lang w:val="uk-UA" w:eastAsia="uk-UA"/>
        </w:rPr>
        <w:t>.</w:t>
      </w:r>
    </w:p>
    <w:p w14:paraId="3BFE449F" w14:textId="77777777" w:rsidR="003A071B" w:rsidRDefault="003A071B" w:rsidP="00FD382C">
      <w:pPr>
        <w:widowControl w:val="0"/>
        <w:autoSpaceDE w:val="0"/>
        <w:autoSpaceDN w:val="0"/>
        <w:adjustRightInd w:val="0"/>
        <w:spacing w:line="360" w:lineRule="auto"/>
        <w:ind w:firstLine="709"/>
        <w:jc w:val="both"/>
        <w:rPr>
          <w:sz w:val="28"/>
          <w:szCs w:val="28"/>
          <w:lang w:val="uk-UA" w:eastAsia="uk-UA"/>
        </w:rPr>
      </w:pPr>
      <w:r w:rsidRPr="009B77C5">
        <w:rPr>
          <w:sz w:val="28"/>
          <w:szCs w:val="28"/>
          <w:lang w:val="uk-UA" w:eastAsia="uk-UA"/>
        </w:rPr>
        <w:t>Серед європейських країн найвищ</w:t>
      </w:r>
      <w:r>
        <w:rPr>
          <w:sz w:val="28"/>
          <w:szCs w:val="28"/>
          <w:lang w:val="uk-UA" w:eastAsia="uk-UA"/>
        </w:rPr>
        <w:t>ий</w:t>
      </w:r>
      <w:r w:rsidRPr="009B77C5">
        <w:rPr>
          <w:sz w:val="28"/>
          <w:szCs w:val="28"/>
          <w:lang w:val="uk-UA" w:eastAsia="uk-UA"/>
        </w:rPr>
        <w:t xml:space="preserve"> рів</w:t>
      </w:r>
      <w:r>
        <w:rPr>
          <w:sz w:val="28"/>
          <w:szCs w:val="28"/>
          <w:lang w:val="uk-UA" w:eastAsia="uk-UA"/>
        </w:rPr>
        <w:t>е</w:t>
      </w:r>
      <w:r w:rsidRPr="009B77C5">
        <w:rPr>
          <w:sz w:val="28"/>
          <w:szCs w:val="28"/>
          <w:lang w:val="uk-UA" w:eastAsia="uk-UA"/>
        </w:rPr>
        <w:t>н</w:t>
      </w:r>
      <w:r>
        <w:rPr>
          <w:sz w:val="28"/>
          <w:szCs w:val="28"/>
          <w:lang w:val="uk-UA" w:eastAsia="uk-UA"/>
        </w:rPr>
        <w:t>ь</w:t>
      </w:r>
      <w:r w:rsidRPr="009B77C5">
        <w:rPr>
          <w:sz w:val="28"/>
          <w:szCs w:val="28"/>
          <w:lang w:val="uk-UA" w:eastAsia="uk-UA"/>
        </w:rPr>
        <w:t xml:space="preserve"> </w:t>
      </w:r>
      <w:r>
        <w:rPr>
          <w:sz w:val="28"/>
          <w:szCs w:val="28"/>
          <w:lang w:val="uk-UA" w:eastAsia="uk-UA"/>
        </w:rPr>
        <w:t>надходжень</w:t>
      </w:r>
      <w:r w:rsidRPr="009B77C5">
        <w:rPr>
          <w:sz w:val="28"/>
          <w:szCs w:val="28"/>
          <w:lang w:val="uk-UA" w:eastAsia="uk-UA"/>
        </w:rPr>
        <w:t xml:space="preserve"> </w:t>
      </w:r>
      <w:r>
        <w:rPr>
          <w:sz w:val="28"/>
          <w:szCs w:val="28"/>
          <w:lang w:val="uk-UA" w:eastAsia="uk-UA"/>
        </w:rPr>
        <w:t xml:space="preserve">до </w:t>
      </w:r>
      <w:r w:rsidRPr="009B77C5">
        <w:rPr>
          <w:sz w:val="28"/>
          <w:szCs w:val="28"/>
          <w:lang w:val="uk-UA" w:eastAsia="uk-UA"/>
        </w:rPr>
        <w:t>місцевих бюджетів по відношенню до ВВП</w:t>
      </w:r>
      <w:r>
        <w:rPr>
          <w:sz w:val="28"/>
          <w:szCs w:val="28"/>
          <w:lang w:val="uk-UA" w:eastAsia="uk-UA"/>
        </w:rPr>
        <w:t xml:space="preserve"> </w:t>
      </w:r>
      <w:r w:rsidRPr="009B77C5">
        <w:rPr>
          <w:sz w:val="28"/>
          <w:szCs w:val="28"/>
          <w:lang w:val="uk-UA" w:eastAsia="uk-UA"/>
        </w:rPr>
        <w:t>станом на 1.01.2018 р</w:t>
      </w:r>
      <w:r>
        <w:rPr>
          <w:sz w:val="28"/>
          <w:szCs w:val="28"/>
          <w:lang w:val="uk-UA" w:eastAsia="uk-UA"/>
        </w:rPr>
        <w:t xml:space="preserve">оку мали </w:t>
      </w:r>
      <w:r w:rsidRPr="009B77C5">
        <w:rPr>
          <w:sz w:val="28"/>
          <w:szCs w:val="28"/>
          <w:lang w:val="uk-UA" w:eastAsia="uk-UA"/>
        </w:rPr>
        <w:t xml:space="preserve"> Данія </w:t>
      </w:r>
      <w:r>
        <w:rPr>
          <w:sz w:val="28"/>
          <w:szCs w:val="28"/>
          <w:lang w:val="uk-UA" w:eastAsia="uk-UA"/>
        </w:rPr>
        <w:t>– 34,4%;</w:t>
      </w:r>
      <w:r w:rsidRPr="009B77C5">
        <w:rPr>
          <w:sz w:val="28"/>
          <w:szCs w:val="28"/>
          <w:lang w:val="uk-UA" w:eastAsia="uk-UA"/>
        </w:rPr>
        <w:t xml:space="preserve"> Швеція </w:t>
      </w:r>
      <w:r>
        <w:rPr>
          <w:sz w:val="28"/>
          <w:szCs w:val="28"/>
          <w:lang w:val="uk-UA" w:eastAsia="uk-UA"/>
        </w:rPr>
        <w:t xml:space="preserve">– </w:t>
      </w:r>
      <w:r w:rsidRPr="009B77C5">
        <w:rPr>
          <w:sz w:val="28"/>
          <w:szCs w:val="28"/>
          <w:lang w:val="uk-UA" w:eastAsia="uk-UA"/>
        </w:rPr>
        <w:t>24,8%</w:t>
      </w:r>
      <w:r>
        <w:rPr>
          <w:sz w:val="28"/>
          <w:szCs w:val="28"/>
          <w:lang w:val="uk-UA" w:eastAsia="uk-UA"/>
        </w:rPr>
        <w:t>;</w:t>
      </w:r>
      <w:r w:rsidRPr="009B77C5">
        <w:rPr>
          <w:sz w:val="28"/>
          <w:szCs w:val="28"/>
          <w:lang w:val="uk-UA" w:eastAsia="uk-UA"/>
        </w:rPr>
        <w:t xml:space="preserve"> Фінляндія </w:t>
      </w:r>
      <w:r>
        <w:rPr>
          <w:sz w:val="28"/>
          <w:szCs w:val="28"/>
          <w:lang w:val="uk-UA" w:eastAsia="uk-UA"/>
        </w:rPr>
        <w:t xml:space="preserve">– </w:t>
      </w:r>
      <w:r w:rsidRPr="009B77C5">
        <w:rPr>
          <w:sz w:val="28"/>
          <w:szCs w:val="28"/>
          <w:lang w:val="uk-UA" w:eastAsia="uk-UA"/>
        </w:rPr>
        <w:t>21,6%</w:t>
      </w:r>
      <w:r>
        <w:rPr>
          <w:sz w:val="28"/>
          <w:szCs w:val="28"/>
          <w:lang w:val="uk-UA" w:eastAsia="uk-UA"/>
        </w:rPr>
        <w:t>;</w:t>
      </w:r>
      <w:r w:rsidRPr="009B77C5">
        <w:rPr>
          <w:sz w:val="28"/>
          <w:szCs w:val="28"/>
          <w:lang w:val="uk-UA" w:eastAsia="uk-UA"/>
        </w:rPr>
        <w:t xml:space="preserve"> Норвегія </w:t>
      </w:r>
      <w:r>
        <w:rPr>
          <w:sz w:val="28"/>
          <w:szCs w:val="28"/>
          <w:lang w:val="uk-UA" w:eastAsia="uk-UA"/>
        </w:rPr>
        <w:t xml:space="preserve">– </w:t>
      </w:r>
      <w:r w:rsidRPr="009B77C5">
        <w:rPr>
          <w:sz w:val="28"/>
          <w:szCs w:val="28"/>
          <w:lang w:val="uk-UA" w:eastAsia="uk-UA"/>
        </w:rPr>
        <w:t xml:space="preserve">16,3%, тобто країни з </w:t>
      </w:r>
      <w:r w:rsidRPr="009B77C5">
        <w:rPr>
          <w:sz w:val="28"/>
          <w:szCs w:val="28"/>
          <w:lang w:val="uk-UA" w:eastAsia="uk-UA"/>
        </w:rPr>
        <w:lastRenderedPageBreak/>
        <w:t xml:space="preserve">рівнем доходів понад 40 тис. євро в розрахунку на одного </w:t>
      </w:r>
      <w:r>
        <w:rPr>
          <w:sz w:val="28"/>
          <w:szCs w:val="28"/>
          <w:lang w:val="uk-UA" w:eastAsia="uk-UA"/>
        </w:rPr>
        <w:t xml:space="preserve">мешканця </w:t>
      </w:r>
      <w:r w:rsidRPr="009B77C5">
        <w:rPr>
          <w:sz w:val="28"/>
          <w:szCs w:val="28"/>
          <w:lang w:val="uk-UA" w:eastAsia="uk-UA"/>
        </w:rPr>
        <w:t>(рис. 1.1).</w:t>
      </w:r>
    </w:p>
    <w:p w14:paraId="249B6AA2" w14:textId="77777777" w:rsidR="003A071B" w:rsidRPr="009B77C5" w:rsidRDefault="003A071B" w:rsidP="00C8224C">
      <w:pPr>
        <w:autoSpaceDE w:val="0"/>
        <w:autoSpaceDN w:val="0"/>
        <w:adjustRightInd w:val="0"/>
        <w:spacing w:line="360" w:lineRule="auto"/>
        <w:ind w:firstLine="709"/>
        <w:jc w:val="both"/>
        <w:rPr>
          <w:sz w:val="28"/>
          <w:szCs w:val="28"/>
          <w:lang w:val="uk-UA" w:eastAsia="uk-UA"/>
        </w:rPr>
      </w:pPr>
    </w:p>
    <w:p w14:paraId="795682FE" w14:textId="77777777" w:rsidR="003A071B" w:rsidRPr="009B77C5" w:rsidRDefault="002E355A" w:rsidP="00C01167">
      <w:pPr>
        <w:pStyle w:val="ab"/>
        <w:spacing w:line="360" w:lineRule="auto"/>
        <w:ind w:left="0" w:firstLine="709"/>
        <w:jc w:val="center"/>
        <w:rPr>
          <w:sz w:val="28"/>
          <w:szCs w:val="28"/>
          <w:lang w:val="uk-UA"/>
        </w:rPr>
      </w:pPr>
      <w:r>
        <w:rPr>
          <w:noProof/>
          <w:lang w:val="en-US" w:eastAsia="en-US"/>
        </w:rPr>
        <w:pict w14:anchorId="79374E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7" o:spid="_x0000_i1025" type="#_x0000_t75" style="width:433.5pt;height:232.5pt;visibility:visible">
            <v:imagedata r:id="rId7" o:title=""/>
          </v:shape>
        </w:pict>
      </w:r>
    </w:p>
    <w:p w14:paraId="06EC48AE" w14:textId="77777777" w:rsidR="003A071B" w:rsidRPr="009B77C5" w:rsidRDefault="003A071B" w:rsidP="005E690A">
      <w:pPr>
        <w:pStyle w:val="ab"/>
        <w:spacing w:line="360" w:lineRule="auto"/>
        <w:ind w:left="0" w:firstLine="709"/>
        <w:jc w:val="both"/>
        <w:rPr>
          <w:sz w:val="28"/>
          <w:szCs w:val="28"/>
        </w:rPr>
      </w:pPr>
      <w:r w:rsidRPr="009B77C5">
        <w:rPr>
          <w:b/>
          <w:sz w:val="28"/>
          <w:szCs w:val="28"/>
          <w:lang w:val="uk-UA"/>
        </w:rPr>
        <w:t>Рис. 1.1.</w:t>
      </w:r>
      <w:r w:rsidRPr="009B77C5">
        <w:rPr>
          <w:sz w:val="28"/>
          <w:szCs w:val="28"/>
          <w:lang w:val="uk-UA"/>
        </w:rPr>
        <w:t xml:space="preserve"> </w:t>
      </w:r>
      <w:r w:rsidRPr="009B77C5">
        <w:rPr>
          <w:b/>
          <w:bCs/>
          <w:sz w:val="28"/>
          <w:szCs w:val="28"/>
          <w:lang w:val="uk-UA" w:eastAsia="uk-UA"/>
        </w:rPr>
        <w:t xml:space="preserve">Порівняння частки доходів місцевих бюджетів у ВВП європейських країн та розміру ВВП на одну особу </w:t>
      </w:r>
      <w:r w:rsidRPr="009B77C5">
        <w:rPr>
          <w:b/>
          <w:bCs/>
          <w:sz w:val="28"/>
          <w:szCs w:val="28"/>
          <w:lang w:eastAsia="uk-UA"/>
        </w:rPr>
        <w:t>[14]</w:t>
      </w:r>
    </w:p>
    <w:p w14:paraId="31ACFF2C" w14:textId="77777777" w:rsidR="003A071B" w:rsidRPr="009B77C5" w:rsidRDefault="003A071B" w:rsidP="005E690A">
      <w:pPr>
        <w:autoSpaceDE w:val="0"/>
        <w:autoSpaceDN w:val="0"/>
        <w:adjustRightInd w:val="0"/>
        <w:spacing w:line="360" w:lineRule="auto"/>
        <w:ind w:firstLine="709"/>
        <w:jc w:val="both"/>
        <w:rPr>
          <w:sz w:val="28"/>
          <w:szCs w:val="28"/>
          <w:lang w:val="uk-UA" w:eastAsia="uk-UA"/>
        </w:rPr>
      </w:pPr>
      <w:r w:rsidRPr="00FD382C">
        <w:rPr>
          <w:color w:val="000000"/>
          <w:sz w:val="28"/>
          <w:szCs w:val="28"/>
          <w:lang w:val="uk-UA" w:eastAsia="uk-UA"/>
        </w:rPr>
        <w:t>Вектор процесів децентралізації у різних країнах світу є різним. Якщо Данія, Болгарія, Естонія, Румунія, Словенія, Швеція та Фінляндія, впродовж 2004-2015 років поглиблювали децентралізацію, то</w:t>
      </w:r>
      <w:r w:rsidRPr="009B77C5">
        <w:rPr>
          <w:sz w:val="28"/>
          <w:szCs w:val="28"/>
          <w:lang w:val="uk-UA" w:eastAsia="uk-UA"/>
        </w:rPr>
        <w:t xml:space="preserve"> Англія,</w:t>
      </w:r>
      <w:r>
        <w:rPr>
          <w:sz w:val="28"/>
          <w:szCs w:val="28"/>
          <w:lang w:val="uk-UA" w:eastAsia="uk-UA"/>
        </w:rPr>
        <w:t xml:space="preserve"> </w:t>
      </w:r>
      <w:r w:rsidRPr="009B77C5">
        <w:rPr>
          <w:sz w:val="28"/>
          <w:szCs w:val="28"/>
          <w:lang w:val="uk-UA" w:eastAsia="uk-UA"/>
        </w:rPr>
        <w:t>Ірландія</w:t>
      </w:r>
      <w:r>
        <w:rPr>
          <w:sz w:val="28"/>
          <w:szCs w:val="28"/>
          <w:lang w:val="uk-UA" w:eastAsia="uk-UA"/>
        </w:rPr>
        <w:t>,</w:t>
      </w:r>
      <w:r w:rsidRPr="009B77C5">
        <w:rPr>
          <w:sz w:val="28"/>
          <w:szCs w:val="28"/>
          <w:lang w:val="uk-UA" w:eastAsia="uk-UA"/>
        </w:rPr>
        <w:t xml:space="preserve"> Литва, Люксембург</w:t>
      </w:r>
      <w:r>
        <w:rPr>
          <w:sz w:val="28"/>
          <w:szCs w:val="28"/>
          <w:lang w:val="uk-UA" w:eastAsia="uk-UA"/>
        </w:rPr>
        <w:t>,</w:t>
      </w:r>
      <w:r w:rsidRPr="009B77C5">
        <w:rPr>
          <w:sz w:val="28"/>
          <w:szCs w:val="28"/>
          <w:lang w:val="uk-UA" w:eastAsia="uk-UA"/>
        </w:rPr>
        <w:t xml:space="preserve"> </w:t>
      </w:r>
      <w:r>
        <w:rPr>
          <w:sz w:val="28"/>
          <w:szCs w:val="28"/>
          <w:lang w:val="uk-UA" w:eastAsia="uk-UA"/>
        </w:rPr>
        <w:t>Нідерланди</w:t>
      </w:r>
      <w:r w:rsidRPr="009B77C5">
        <w:rPr>
          <w:sz w:val="28"/>
          <w:szCs w:val="28"/>
          <w:lang w:val="uk-UA" w:eastAsia="uk-UA"/>
        </w:rPr>
        <w:t xml:space="preserve"> та Угорщина спрямовували економічну політику в </w:t>
      </w:r>
      <w:r>
        <w:rPr>
          <w:sz w:val="28"/>
          <w:szCs w:val="28"/>
          <w:lang w:val="uk-UA" w:eastAsia="uk-UA"/>
        </w:rPr>
        <w:t>сторону</w:t>
      </w:r>
      <w:r w:rsidRPr="009B77C5">
        <w:rPr>
          <w:sz w:val="28"/>
          <w:szCs w:val="28"/>
          <w:lang w:val="uk-UA" w:eastAsia="uk-UA"/>
        </w:rPr>
        <w:t xml:space="preserve"> посилення централізації.</w:t>
      </w:r>
    </w:p>
    <w:p w14:paraId="54C60B28" w14:textId="77777777" w:rsidR="003A071B" w:rsidRPr="00FD382C" w:rsidRDefault="003A071B" w:rsidP="005E690A">
      <w:pPr>
        <w:autoSpaceDE w:val="0"/>
        <w:autoSpaceDN w:val="0"/>
        <w:adjustRightInd w:val="0"/>
        <w:spacing w:line="360" w:lineRule="auto"/>
        <w:ind w:firstLine="709"/>
        <w:jc w:val="both"/>
        <w:rPr>
          <w:color w:val="000000"/>
          <w:sz w:val="28"/>
          <w:szCs w:val="28"/>
          <w:lang w:val="uk-UA" w:eastAsia="uk-UA"/>
        </w:rPr>
      </w:pPr>
      <w:r>
        <w:rPr>
          <w:sz w:val="28"/>
          <w:szCs w:val="28"/>
          <w:lang w:val="uk-UA" w:eastAsia="uk-UA"/>
        </w:rPr>
        <w:t xml:space="preserve">Причини </w:t>
      </w:r>
      <w:r w:rsidRPr="009B77C5">
        <w:rPr>
          <w:sz w:val="28"/>
          <w:szCs w:val="28"/>
          <w:lang w:val="uk-UA" w:eastAsia="uk-UA"/>
        </w:rPr>
        <w:t xml:space="preserve">децентралізації у різних країнах </w:t>
      </w:r>
      <w:r>
        <w:rPr>
          <w:sz w:val="28"/>
          <w:szCs w:val="28"/>
          <w:lang w:val="uk-UA" w:eastAsia="uk-UA"/>
        </w:rPr>
        <w:t xml:space="preserve">світу значно </w:t>
      </w:r>
      <w:r w:rsidRPr="009B77C5">
        <w:rPr>
          <w:sz w:val="28"/>
          <w:szCs w:val="28"/>
          <w:lang w:val="uk-UA" w:eastAsia="uk-UA"/>
        </w:rPr>
        <w:t>різня</w:t>
      </w:r>
      <w:r>
        <w:rPr>
          <w:sz w:val="28"/>
          <w:szCs w:val="28"/>
          <w:lang w:val="uk-UA" w:eastAsia="uk-UA"/>
        </w:rPr>
        <w:t>ться</w:t>
      </w:r>
      <w:r w:rsidRPr="009B77C5">
        <w:rPr>
          <w:sz w:val="28"/>
          <w:szCs w:val="28"/>
          <w:lang w:val="uk-UA" w:eastAsia="uk-UA"/>
        </w:rPr>
        <w:t>.</w:t>
      </w:r>
      <w:r w:rsidRPr="009B77C5">
        <w:rPr>
          <w:sz w:val="28"/>
          <w:szCs w:val="28"/>
          <w:lang w:eastAsia="uk-UA"/>
        </w:rPr>
        <w:t xml:space="preserve"> </w:t>
      </w:r>
      <w:r w:rsidRPr="009B77C5">
        <w:rPr>
          <w:sz w:val="28"/>
          <w:szCs w:val="28"/>
          <w:lang w:val="uk-UA" w:eastAsia="uk-UA"/>
        </w:rPr>
        <w:t xml:space="preserve">Для пострадянських країн Східної Європи </w:t>
      </w:r>
      <w:r>
        <w:rPr>
          <w:sz w:val="28"/>
          <w:szCs w:val="28"/>
          <w:lang w:val="uk-UA" w:eastAsia="uk-UA"/>
        </w:rPr>
        <w:t>характерні н</w:t>
      </w:r>
      <w:r w:rsidRPr="009B77C5">
        <w:rPr>
          <w:sz w:val="28"/>
          <w:szCs w:val="28"/>
          <w:lang w:val="uk-UA" w:eastAsia="uk-UA"/>
        </w:rPr>
        <w:t>амагання демократизувати власну політичну систему</w:t>
      </w:r>
      <w:r>
        <w:rPr>
          <w:sz w:val="28"/>
          <w:szCs w:val="28"/>
          <w:lang w:val="uk-UA" w:eastAsia="uk-UA"/>
        </w:rPr>
        <w:t>, а саме:</w:t>
      </w:r>
      <w:r w:rsidRPr="009B77C5">
        <w:rPr>
          <w:sz w:val="28"/>
          <w:szCs w:val="28"/>
          <w:lang w:val="uk-UA" w:eastAsia="uk-UA"/>
        </w:rPr>
        <w:t xml:space="preserve"> </w:t>
      </w:r>
      <w:r>
        <w:rPr>
          <w:sz w:val="28"/>
          <w:szCs w:val="28"/>
          <w:lang w:val="uk-UA" w:eastAsia="uk-UA"/>
        </w:rPr>
        <w:t>процеси</w:t>
      </w:r>
      <w:r w:rsidRPr="009B77C5">
        <w:rPr>
          <w:sz w:val="28"/>
          <w:szCs w:val="28"/>
          <w:lang w:val="uk-UA" w:eastAsia="uk-UA"/>
        </w:rPr>
        <w:t xml:space="preserve"> децентралізації 2000, 2004, 2006 </w:t>
      </w:r>
      <w:r>
        <w:rPr>
          <w:sz w:val="28"/>
          <w:szCs w:val="28"/>
          <w:lang w:val="uk-UA" w:eastAsia="uk-UA"/>
        </w:rPr>
        <w:t>років.</w:t>
      </w:r>
      <w:r w:rsidRPr="009B77C5">
        <w:rPr>
          <w:sz w:val="28"/>
          <w:szCs w:val="28"/>
          <w:lang w:val="uk-UA" w:eastAsia="uk-UA"/>
        </w:rPr>
        <w:t xml:space="preserve"> </w:t>
      </w:r>
      <w:r>
        <w:rPr>
          <w:sz w:val="28"/>
          <w:szCs w:val="28"/>
          <w:lang w:val="uk-UA" w:eastAsia="uk-UA"/>
        </w:rPr>
        <w:t>На відміну,</w:t>
      </w:r>
      <w:r w:rsidRPr="009B77C5">
        <w:rPr>
          <w:sz w:val="28"/>
          <w:szCs w:val="28"/>
          <w:lang w:val="uk-UA" w:eastAsia="uk-UA"/>
        </w:rPr>
        <w:t xml:space="preserve"> децентралізаці</w:t>
      </w:r>
      <w:r>
        <w:rPr>
          <w:sz w:val="28"/>
          <w:szCs w:val="28"/>
          <w:lang w:val="uk-UA" w:eastAsia="uk-UA"/>
        </w:rPr>
        <w:t>я</w:t>
      </w:r>
      <w:r w:rsidRPr="009B77C5">
        <w:rPr>
          <w:sz w:val="28"/>
          <w:szCs w:val="28"/>
          <w:lang w:val="uk-UA" w:eastAsia="uk-UA"/>
        </w:rPr>
        <w:t xml:space="preserve"> в Греції, Італії та Португалії </w:t>
      </w:r>
      <w:r>
        <w:rPr>
          <w:sz w:val="28"/>
          <w:szCs w:val="28"/>
          <w:lang w:val="uk-UA" w:eastAsia="uk-UA"/>
        </w:rPr>
        <w:t>мотивована лише</w:t>
      </w:r>
      <w:r w:rsidRPr="009B77C5">
        <w:rPr>
          <w:sz w:val="28"/>
          <w:szCs w:val="28"/>
          <w:lang w:val="uk-UA" w:eastAsia="uk-UA"/>
        </w:rPr>
        <w:t xml:space="preserve"> намагання</w:t>
      </w:r>
      <w:r>
        <w:rPr>
          <w:sz w:val="28"/>
          <w:szCs w:val="28"/>
          <w:lang w:val="uk-UA" w:eastAsia="uk-UA"/>
        </w:rPr>
        <w:t>м</w:t>
      </w:r>
      <w:r w:rsidRPr="009B77C5">
        <w:rPr>
          <w:sz w:val="28"/>
          <w:szCs w:val="28"/>
          <w:lang w:val="uk-UA" w:eastAsia="uk-UA"/>
        </w:rPr>
        <w:t xml:space="preserve"> підвищити ефективність надання суспільних послуг</w:t>
      </w:r>
      <w:r>
        <w:rPr>
          <w:sz w:val="28"/>
          <w:szCs w:val="28"/>
          <w:lang w:val="uk-UA" w:eastAsia="uk-UA"/>
        </w:rPr>
        <w:t>,</w:t>
      </w:r>
      <w:r w:rsidRPr="009B77C5">
        <w:rPr>
          <w:sz w:val="28"/>
          <w:szCs w:val="28"/>
          <w:lang w:val="uk-UA" w:eastAsia="uk-UA"/>
        </w:rPr>
        <w:t xml:space="preserve"> зокрема у таких сферах, як </w:t>
      </w:r>
      <w:r w:rsidRPr="00FD382C">
        <w:rPr>
          <w:color w:val="000000"/>
          <w:sz w:val="28"/>
          <w:szCs w:val="28"/>
          <w:lang w:val="uk-UA" w:eastAsia="uk-UA"/>
        </w:rPr>
        <w:t xml:space="preserve">освіта, </w:t>
      </w:r>
      <w:r>
        <w:rPr>
          <w:color w:val="000000"/>
          <w:sz w:val="28"/>
          <w:szCs w:val="28"/>
          <w:lang w:val="uk-UA" w:eastAsia="uk-UA"/>
        </w:rPr>
        <w:t xml:space="preserve">охорона здоров’я </w:t>
      </w:r>
      <w:r w:rsidRPr="00FD382C">
        <w:rPr>
          <w:color w:val="000000"/>
          <w:sz w:val="28"/>
          <w:szCs w:val="28"/>
          <w:lang w:val="uk-UA" w:eastAsia="uk-UA"/>
        </w:rPr>
        <w:t xml:space="preserve"> та громадський транспорт.</w:t>
      </w:r>
    </w:p>
    <w:p w14:paraId="4CA6E502" w14:textId="77777777" w:rsidR="003A071B" w:rsidRPr="009B77C5" w:rsidRDefault="003A071B" w:rsidP="00D8078A">
      <w:pPr>
        <w:widowControl w:val="0"/>
        <w:autoSpaceDE w:val="0"/>
        <w:autoSpaceDN w:val="0"/>
        <w:adjustRightInd w:val="0"/>
        <w:spacing w:line="360" w:lineRule="auto"/>
        <w:ind w:firstLine="709"/>
        <w:jc w:val="both"/>
        <w:rPr>
          <w:sz w:val="28"/>
          <w:szCs w:val="28"/>
          <w:lang w:val="uk-UA" w:eastAsia="uk-UA"/>
        </w:rPr>
      </w:pPr>
      <w:r>
        <w:rPr>
          <w:sz w:val="28"/>
          <w:szCs w:val="28"/>
          <w:lang w:val="uk-UA" w:eastAsia="uk-UA"/>
        </w:rPr>
        <w:t>Зауважимо на не</w:t>
      </w:r>
      <w:r w:rsidRPr="009B77C5">
        <w:rPr>
          <w:sz w:val="28"/>
          <w:szCs w:val="28"/>
          <w:lang w:val="uk-UA" w:eastAsia="uk-UA"/>
        </w:rPr>
        <w:t xml:space="preserve">однозначності </w:t>
      </w:r>
      <w:r>
        <w:rPr>
          <w:sz w:val="28"/>
          <w:szCs w:val="28"/>
          <w:lang w:val="uk-UA" w:eastAsia="uk-UA"/>
        </w:rPr>
        <w:t>наслідків</w:t>
      </w:r>
      <w:r w:rsidRPr="009B77C5">
        <w:rPr>
          <w:sz w:val="28"/>
          <w:szCs w:val="28"/>
          <w:lang w:val="uk-UA" w:eastAsia="uk-UA"/>
        </w:rPr>
        <w:t xml:space="preserve"> децентралізації </w:t>
      </w:r>
      <w:r>
        <w:rPr>
          <w:sz w:val="28"/>
          <w:szCs w:val="28"/>
          <w:lang w:val="uk-UA" w:eastAsia="uk-UA"/>
        </w:rPr>
        <w:t>в</w:t>
      </w:r>
      <w:r w:rsidRPr="009B77C5">
        <w:rPr>
          <w:sz w:val="28"/>
          <w:szCs w:val="28"/>
          <w:lang w:val="uk-UA" w:eastAsia="uk-UA"/>
        </w:rPr>
        <w:t xml:space="preserve"> короткостроковому періоді </w:t>
      </w:r>
      <w:r>
        <w:rPr>
          <w:sz w:val="28"/>
          <w:szCs w:val="28"/>
          <w:lang w:val="uk-UA" w:eastAsia="uk-UA"/>
        </w:rPr>
        <w:t xml:space="preserve">для </w:t>
      </w:r>
      <w:r w:rsidRPr="009B77C5">
        <w:rPr>
          <w:sz w:val="28"/>
          <w:szCs w:val="28"/>
          <w:lang w:val="uk-UA" w:eastAsia="uk-UA"/>
        </w:rPr>
        <w:t xml:space="preserve">більшості </w:t>
      </w:r>
      <w:r>
        <w:rPr>
          <w:sz w:val="28"/>
          <w:szCs w:val="28"/>
          <w:lang w:val="uk-UA" w:eastAsia="uk-UA"/>
        </w:rPr>
        <w:t>держав</w:t>
      </w:r>
      <w:r w:rsidRPr="009B77C5">
        <w:rPr>
          <w:sz w:val="28"/>
          <w:szCs w:val="28"/>
          <w:lang w:val="uk-UA" w:eastAsia="uk-UA"/>
        </w:rPr>
        <w:t xml:space="preserve">. </w:t>
      </w:r>
      <w:r>
        <w:rPr>
          <w:sz w:val="28"/>
          <w:szCs w:val="28"/>
          <w:lang w:val="uk-UA" w:eastAsia="uk-UA"/>
        </w:rPr>
        <w:t>За висновками аудиту</w:t>
      </w:r>
      <w:r w:rsidRPr="009B77C5">
        <w:rPr>
          <w:sz w:val="28"/>
          <w:szCs w:val="28"/>
          <w:lang w:val="uk-UA" w:eastAsia="uk-UA"/>
        </w:rPr>
        <w:t xml:space="preserve"> Світового банку, лише </w:t>
      </w:r>
      <w:r>
        <w:rPr>
          <w:sz w:val="28"/>
          <w:szCs w:val="28"/>
          <w:lang w:val="uk-UA" w:eastAsia="uk-UA"/>
        </w:rPr>
        <w:t>на сьомий</w:t>
      </w:r>
      <w:r w:rsidRPr="009B77C5">
        <w:rPr>
          <w:sz w:val="28"/>
          <w:szCs w:val="28"/>
          <w:lang w:val="uk-UA" w:eastAsia="uk-UA"/>
        </w:rPr>
        <w:t xml:space="preserve"> р</w:t>
      </w:r>
      <w:r>
        <w:rPr>
          <w:sz w:val="28"/>
          <w:szCs w:val="28"/>
          <w:lang w:val="uk-UA" w:eastAsia="uk-UA"/>
        </w:rPr>
        <w:t>і</w:t>
      </w:r>
      <w:r w:rsidRPr="009B77C5">
        <w:rPr>
          <w:sz w:val="28"/>
          <w:szCs w:val="28"/>
          <w:lang w:val="uk-UA" w:eastAsia="uk-UA"/>
        </w:rPr>
        <w:t xml:space="preserve">к </w:t>
      </w:r>
      <w:r>
        <w:rPr>
          <w:sz w:val="28"/>
          <w:szCs w:val="28"/>
          <w:lang w:val="uk-UA" w:eastAsia="uk-UA"/>
        </w:rPr>
        <w:t xml:space="preserve">економічних </w:t>
      </w:r>
      <w:r w:rsidRPr="009B77C5">
        <w:rPr>
          <w:sz w:val="28"/>
          <w:szCs w:val="28"/>
          <w:lang w:val="uk-UA" w:eastAsia="uk-UA"/>
        </w:rPr>
        <w:t>реформ мож</w:t>
      </w:r>
      <w:r>
        <w:rPr>
          <w:sz w:val="28"/>
          <w:szCs w:val="28"/>
          <w:lang w:val="uk-UA" w:eastAsia="uk-UA"/>
        </w:rPr>
        <w:t>ливо</w:t>
      </w:r>
      <w:r w:rsidRPr="009B77C5">
        <w:rPr>
          <w:sz w:val="28"/>
          <w:szCs w:val="28"/>
          <w:lang w:val="uk-UA" w:eastAsia="uk-UA"/>
        </w:rPr>
        <w:t xml:space="preserve"> </w:t>
      </w:r>
      <w:r>
        <w:rPr>
          <w:sz w:val="28"/>
          <w:szCs w:val="28"/>
          <w:lang w:val="uk-UA" w:eastAsia="uk-UA"/>
        </w:rPr>
        <w:t xml:space="preserve">отримати </w:t>
      </w:r>
      <w:r w:rsidRPr="009B77C5">
        <w:rPr>
          <w:sz w:val="28"/>
          <w:szCs w:val="28"/>
          <w:lang w:val="uk-UA" w:eastAsia="uk-UA"/>
        </w:rPr>
        <w:t>стал</w:t>
      </w:r>
      <w:r>
        <w:rPr>
          <w:sz w:val="28"/>
          <w:szCs w:val="28"/>
          <w:lang w:val="uk-UA" w:eastAsia="uk-UA"/>
        </w:rPr>
        <w:t xml:space="preserve">і та </w:t>
      </w:r>
      <w:r w:rsidRPr="009B77C5">
        <w:rPr>
          <w:sz w:val="28"/>
          <w:szCs w:val="28"/>
          <w:lang w:val="uk-UA" w:eastAsia="uk-UA"/>
        </w:rPr>
        <w:t xml:space="preserve"> позитивн</w:t>
      </w:r>
      <w:r>
        <w:rPr>
          <w:sz w:val="28"/>
          <w:szCs w:val="28"/>
          <w:lang w:val="uk-UA" w:eastAsia="uk-UA"/>
        </w:rPr>
        <w:t>і</w:t>
      </w:r>
      <w:r w:rsidRPr="009B77C5">
        <w:rPr>
          <w:sz w:val="28"/>
          <w:szCs w:val="28"/>
          <w:lang w:val="uk-UA" w:eastAsia="uk-UA"/>
        </w:rPr>
        <w:t xml:space="preserve"> </w:t>
      </w:r>
      <w:r>
        <w:rPr>
          <w:sz w:val="28"/>
          <w:szCs w:val="28"/>
          <w:lang w:val="uk-UA" w:eastAsia="uk-UA"/>
        </w:rPr>
        <w:t>показники</w:t>
      </w:r>
      <w:r w:rsidRPr="009B77C5">
        <w:rPr>
          <w:sz w:val="28"/>
          <w:szCs w:val="28"/>
          <w:lang w:val="uk-UA" w:eastAsia="uk-UA"/>
        </w:rPr>
        <w:t xml:space="preserve"> національної економіки.</w:t>
      </w:r>
    </w:p>
    <w:p w14:paraId="39AC51A6" w14:textId="77777777" w:rsidR="003A071B" w:rsidRPr="009B77C5" w:rsidRDefault="003A071B" w:rsidP="00D8078A">
      <w:pPr>
        <w:widowControl w:val="0"/>
        <w:autoSpaceDE w:val="0"/>
        <w:autoSpaceDN w:val="0"/>
        <w:adjustRightInd w:val="0"/>
        <w:spacing w:line="360" w:lineRule="auto"/>
        <w:ind w:firstLine="709"/>
        <w:jc w:val="both"/>
        <w:rPr>
          <w:sz w:val="28"/>
          <w:szCs w:val="28"/>
          <w:lang w:val="uk-UA" w:eastAsia="uk-UA"/>
        </w:rPr>
      </w:pPr>
      <w:r>
        <w:rPr>
          <w:sz w:val="28"/>
          <w:szCs w:val="28"/>
          <w:lang w:val="uk-UA" w:eastAsia="uk-UA"/>
        </w:rPr>
        <w:t>Враховуючи вищезазначене, можна сформувати принципи</w:t>
      </w:r>
      <w:r w:rsidRPr="009B77C5">
        <w:rPr>
          <w:sz w:val="28"/>
          <w:szCs w:val="28"/>
          <w:lang w:val="uk-UA" w:eastAsia="uk-UA"/>
        </w:rPr>
        <w:t xml:space="preserve"> </w:t>
      </w:r>
      <w:r>
        <w:rPr>
          <w:sz w:val="28"/>
          <w:szCs w:val="28"/>
          <w:lang w:val="uk-UA" w:eastAsia="uk-UA"/>
        </w:rPr>
        <w:t xml:space="preserve">до методичних </w:t>
      </w:r>
      <w:r w:rsidRPr="009B77C5">
        <w:rPr>
          <w:sz w:val="28"/>
          <w:szCs w:val="28"/>
          <w:lang w:val="uk-UA" w:eastAsia="uk-UA"/>
        </w:rPr>
        <w:t>підход</w:t>
      </w:r>
      <w:r>
        <w:rPr>
          <w:sz w:val="28"/>
          <w:szCs w:val="28"/>
          <w:lang w:val="uk-UA" w:eastAsia="uk-UA"/>
        </w:rPr>
        <w:t>ів</w:t>
      </w:r>
      <w:r w:rsidRPr="009B77C5">
        <w:rPr>
          <w:sz w:val="28"/>
          <w:szCs w:val="28"/>
          <w:lang w:val="uk-UA" w:eastAsia="uk-UA"/>
        </w:rPr>
        <w:t xml:space="preserve"> оцінювання ефективності механізмів децентралізації </w:t>
      </w:r>
      <w:r>
        <w:rPr>
          <w:sz w:val="28"/>
          <w:szCs w:val="28"/>
          <w:lang w:val="uk-UA" w:eastAsia="uk-UA"/>
        </w:rPr>
        <w:t xml:space="preserve">щодо їх </w:t>
      </w:r>
      <w:r w:rsidRPr="009B77C5">
        <w:rPr>
          <w:sz w:val="28"/>
          <w:szCs w:val="28"/>
          <w:lang w:val="uk-UA" w:eastAsia="uk-UA"/>
        </w:rPr>
        <w:t xml:space="preserve"> впливу </w:t>
      </w:r>
      <w:r w:rsidRPr="009B77C5">
        <w:rPr>
          <w:sz w:val="28"/>
          <w:szCs w:val="28"/>
          <w:lang w:val="uk-UA" w:eastAsia="uk-UA"/>
        </w:rPr>
        <w:lastRenderedPageBreak/>
        <w:t>на соціальн</w:t>
      </w:r>
      <w:r>
        <w:rPr>
          <w:sz w:val="28"/>
          <w:szCs w:val="28"/>
          <w:lang w:val="uk-UA" w:eastAsia="uk-UA"/>
        </w:rPr>
        <w:t xml:space="preserve">ий й </w:t>
      </w:r>
      <w:r w:rsidRPr="009B77C5">
        <w:rPr>
          <w:sz w:val="28"/>
          <w:szCs w:val="28"/>
          <w:lang w:val="uk-UA" w:eastAsia="uk-UA"/>
        </w:rPr>
        <w:t xml:space="preserve">економічний розвиток </w:t>
      </w:r>
      <w:r>
        <w:rPr>
          <w:sz w:val="28"/>
          <w:szCs w:val="28"/>
          <w:lang w:val="uk-UA" w:eastAsia="uk-UA"/>
        </w:rPr>
        <w:t>регіонів:</w:t>
      </w:r>
      <w:r w:rsidRPr="009B77C5">
        <w:rPr>
          <w:sz w:val="28"/>
          <w:szCs w:val="28"/>
          <w:lang w:val="uk-UA" w:eastAsia="uk-UA"/>
        </w:rPr>
        <w:t xml:space="preserve"> </w:t>
      </w:r>
    </w:p>
    <w:p w14:paraId="22C51191" w14:textId="77777777" w:rsidR="003A071B" w:rsidRPr="009B77C5" w:rsidRDefault="003A071B" w:rsidP="00230915">
      <w:pPr>
        <w:autoSpaceDE w:val="0"/>
        <w:autoSpaceDN w:val="0"/>
        <w:adjustRightInd w:val="0"/>
        <w:spacing w:line="360" w:lineRule="auto"/>
        <w:ind w:firstLine="709"/>
        <w:jc w:val="both"/>
        <w:rPr>
          <w:sz w:val="28"/>
          <w:szCs w:val="28"/>
          <w:lang w:val="uk-UA" w:eastAsia="uk-UA"/>
        </w:rPr>
      </w:pPr>
      <w:r>
        <w:rPr>
          <w:sz w:val="28"/>
          <w:szCs w:val="28"/>
          <w:lang w:val="uk-UA" w:eastAsia="uk-UA"/>
        </w:rPr>
        <w:t>-</w:t>
      </w:r>
      <w:r w:rsidRPr="009B77C5">
        <w:rPr>
          <w:sz w:val="28"/>
          <w:szCs w:val="28"/>
          <w:lang w:val="uk-UA" w:eastAsia="uk-UA"/>
        </w:rPr>
        <w:t xml:space="preserve"> концепці</w:t>
      </w:r>
      <w:r>
        <w:rPr>
          <w:sz w:val="28"/>
          <w:szCs w:val="28"/>
          <w:lang w:val="uk-UA" w:eastAsia="uk-UA"/>
        </w:rPr>
        <w:t>я</w:t>
      </w:r>
      <w:r w:rsidRPr="009B77C5">
        <w:rPr>
          <w:sz w:val="28"/>
          <w:szCs w:val="28"/>
          <w:lang w:val="uk-UA" w:eastAsia="uk-UA"/>
        </w:rPr>
        <w:t xml:space="preserve"> реформи </w:t>
      </w:r>
      <w:r>
        <w:rPr>
          <w:sz w:val="28"/>
          <w:szCs w:val="28"/>
          <w:lang w:val="uk-UA" w:eastAsia="uk-UA"/>
        </w:rPr>
        <w:t xml:space="preserve">визначає цілі </w:t>
      </w:r>
      <w:r w:rsidRPr="009B77C5">
        <w:rPr>
          <w:sz w:val="28"/>
          <w:szCs w:val="28"/>
          <w:lang w:val="uk-UA" w:eastAsia="uk-UA"/>
        </w:rPr>
        <w:t xml:space="preserve">для різних адміністративно-територіальних утворень, </w:t>
      </w:r>
      <w:r>
        <w:rPr>
          <w:sz w:val="28"/>
          <w:szCs w:val="28"/>
          <w:lang w:val="uk-UA" w:eastAsia="uk-UA"/>
        </w:rPr>
        <w:t xml:space="preserve">що </w:t>
      </w:r>
      <w:r w:rsidRPr="009B77C5">
        <w:rPr>
          <w:sz w:val="28"/>
          <w:szCs w:val="28"/>
          <w:lang w:val="uk-UA" w:eastAsia="uk-UA"/>
        </w:rPr>
        <w:t>потребує деталізованого аналізу результативн</w:t>
      </w:r>
      <w:r>
        <w:rPr>
          <w:sz w:val="28"/>
          <w:szCs w:val="28"/>
          <w:lang w:val="uk-UA" w:eastAsia="uk-UA"/>
        </w:rPr>
        <w:t>о</w:t>
      </w:r>
      <w:r w:rsidRPr="009B77C5">
        <w:rPr>
          <w:sz w:val="28"/>
          <w:szCs w:val="28"/>
          <w:lang w:val="uk-UA" w:eastAsia="uk-UA"/>
        </w:rPr>
        <w:t>ст</w:t>
      </w:r>
      <w:r>
        <w:rPr>
          <w:sz w:val="28"/>
          <w:szCs w:val="28"/>
          <w:lang w:val="uk-UA" w:eastAsia="uk-UA"/>
        </w:rPr>
        <w:t>і</w:t>
      </w:r>
      <w:r w:rsidRPr="009B77C5">
        <w:rPr>
          <w:sz w:val="28"/>
          <w:szCs w:val="28"/>
          <w:lang w:val="uk-UA" w:eastAsia="uk-UA"/>
        </w:rPr>
        <w:t xml:space="preserve"> дії механізмів адміністративно-фінансової децентралізації на різних рівнях – регіональному, районному, міст та ОТГ; </w:t>
      </w:r>
    </w:p>
    <w:p w14:paraId="7D3FAD5B" w14:textId="77777777" w:rsidR="003A071B" w:rsidRPr="009B77C5" w:rsidRDefault="003A071B" w:rsidP="00230915">
      <w:pPr>
        <w:autoSpaceDE w:val="0"/>
        <w:autoSpaceDN w:val="0"/>
        <w:adjustRightInd w:val="0"/>
        <w:spacing w:line="360" w:lineRule="auto"/>
        <w:ind w:firstLine="709"/>
        <w:jc w:val="both"/>
        <w:rPr>
          <w:sz w:val="28"/>
          <w:szCs w:val="28"/>
          <w:lang w:val="uk-UA" w:eastAsia="uk-UA"/>
        </w:rPr>
      </w:pPr>
      <w:r>
        <w:rPr>
          <w:sz w:val="28"/>
          <w:szCs w:val="28"/>
          <w:lang w:val="uk-UA" w:eastAsia="uk-UA"/>
        </w:rPr>
        <w:t>-</w:t>
      </w:r>
      <w:r w:rsidRPr="009B77C5">
        <w:rPr>
          <w:sz w:val="28"/>
          <w:szCs w:val="28"/>
          <w:lang w:val="uk-UA" w:eastAsia="uk-UA"/>
        </w:rPr>
        <w:t xml:space="preserve"> необхід</w:t>
      </w:r>
      <w:r>
        <w:rPr>
          <w:sz w:val="28"/>
          <w:szCs w:val="28"/>
          <w:lang w:val="uk-UA" w:eastAsia="uk-UA"/>
        </w:rPr>
        <w:t xml:space="preserve">ність оцінки реального стану децентралізації вимагає </w:t>
      </w:r>
      <w:r w:rsidRPr="009B77C5">
        <w:rPr>
          <w:sz w:val="28"/>
          <w:szCs w:val="28"/>
          <w:lang w:val="uk-UA" w:eastAsia="uk-UA"/>
        </w:rPr>
        <w:t xml:space="preserve">проведення якісного аналізу функціонування механізмів децентралізації </w:t>
      </w:r>
      <w:r>
        <w:rPr>
          <w:sz w:val="28"/>
          <w:szCs w:val="28"/>
          <w:lang w:val="uk-UA" w:eastAsia="uk-UA"/>
        </w:rPr>
        <w:t>і</w:t>
      </w:r>
      <w:r w:rsidRPr="009B77C5">
        <w:rPr>
          <w:sz w:val="28"/>
          <w:szCs w:val="28"/>
          <w:lang w:val="uk-UA" w:eastAsia="uk-UA"/>
        </w:rPr>
        <w:t>з чіткою детермінацією рівнів управління, із забезпеченням нормативно</w:t>
      </w:r>
      <w:r>
        <w:rPr>
          <w:sz w:val="28"/>
          <w:szCs w:val="28"/>
          <w:lang w:val="uk-UA" w:eastAsia="uk-UA"/>
        </w:rPr>
        <w:t xml:space="preserve">го й </w:t>
      </w:r>
      <w:r w:rsidRPr="009B77C5">
        <w:rPr>
          <w:sz w:val="28"/>
          <w:szCs w:val="28"/>
          <w:lang w:val="uk-UA" w:eastAsia="uk-UA"/>
        </w:rPr>
        <w:t>правового регулювання, фінансового забезпечення, безпосереднього надання суспільн</w:t>
      </w:r>
      <w:r>
        <w:rPr>
          <w:sz w:val="28"/>
          <w:szCs w:val="28"/>
          <w:lang w:val="uk-UA" w:eastAsia="uk-UA"/>
        </w:rPr>
        <w:t>их благ</w:t>
      </w:r>
      <w:r w:rsidRPr="009B77C5">
        <w:rPr>
          <w:sz w:val="28"/>
          <w:szCs w:val="28"/>
          <w:lang w:val="uk-UA" w:eastAsia="uk-UA"/>
        </w:rPr>
        <w:t xml:space="preserve">; </w:t>
      </w:r>
    </w:p>
    <w:p w14:paraId="0EEA796B" w14:textId="77777777" w:rsidR="003A071B" w:rsidRPr="009B77C5" w:rsidRDefault="003A071B" w:rsidP="00230915">
      <w:pPr>
        <w:autoSpaceDE w:val="0"/>
        <w:autoSpaceDN w:val="0"/>
        <w:adjustRightInd w:val="0"/>
        <w:spacing w:line="360" w:lineRule="auto"/>
        <w:ind w:firstLine="709"/>
        <w:jc w:val="both"/>
        <w:rPr>
          <w:sz w:val="28"/>
          <w:szCs w:val="28"/>
          <w:lang w:val="uk-UA" w:eastAsia="uk-UA"/>
        </w:rPr>
      </w:pPr>
      <w:r>
        <w:rPr>
          <w:sz w:val="28"/>
          <w:szCs w:val="28"/>
          <w:lang w:val="uk-UA" w:eastAsia="uk-UA"/>
        </w:rPr>
        <w:t>-</w:t>
      </w:r>
      <w:r w:rsidRPr="009B77C5">
        <w:rPr>
          <w:sz w:val="28"/>
          <w:szCs w:val="28"/>
          <w:lang w:val="uk-UA" w:eastAsia="uk-UA"/>
        </w:rPr>
        <w:t xml:space="preserve"> децентралізація є результатом передачі на нижчі рівні </w:t>
      </w:r>
      <w:r>
        <w:rPr>
          <w:sz w:val="28"/>
          <w:szCs w:val="28"/>
          <w:lang w:val="uk-UA" w:eastAsia="uk-UA"/>
        </w:rPr>
        <w:t xml:space="preserve">фінансового </w:t>
      </w:r>
      <w:r w:rsidRPr="009B77C5">
        <w:rPr>
          <w:sz w:val="28"/>
          <w:szCs w:val="28"/>
          <w:lang w:val="uk-UA" w:eastAsia="uk-UA"/>
        </w:rPr>
        <w:t>ресурсу та повноважень щодо розпоряджання ним</w:t>
      </w:r>
      <w:r>
        <w:rPr>
          <w:sz w:val="28"/>
          <w:szCs w:val="28"/>
          <w:lang w:val="uk-UA" w:eastAsia="uk-UA"/>
        </w:rPr>
        <w:t>,</w:t>
      </w:r>
      <w:r w:rsidRPr="009B77C5">
        <w:rPr>
          <w:sz w:val="28"/>
          <w:szCs w:val="28"/>
          <w:lang w:val="uk-UA" w:eastAsia="uk-UA"/>
        </w:rPr>
        <w:t xml:space="preserve"> </w:t>
      </w:r>
      <w:r>
        <w:rPr>
          <w:sz w:val="28"/>
          <w:szCs w:val="28"/>
          <w:lang w:val="uk-UA" w:eastAsia="uk-UA"/>
        </w:rPr>
        <w:t>а саме</w:t>
      </w:r>
      <w:r w:rsidRPr="009B77C5">
        <w:rPr>
          <w:sz w:val="28"/>
          <w:szCs w:val="28"/>
          <w:lang w:val="uk-UA" w:eastAsia="uk-UA"/>
        </w:rPr>
        <w:t>, оцінюючи за</w:t>
      </w:r>
      <w:r>
        <w:rPr>
          <w:sz w:val="28"/>
          <w:szCs w:val="28"/>
          <w:lang w:val="uk-UA" w:eastAsia="uk-UA"/>
        </w:rPr>
        <w:t>лежність місцевих бюджетів від асигнувань</w:t>
      </w:r>
      <w:r w:rsidRPr="009B77C5">
        <w:rPr>
          <w:sz w:val="28"/>
          <w:szCs w:val="28"/>
          <w:lang w:val="uk-UA" w:eastAsia="uk-UA"/>
        </w:rPr>
        <w:t xml:space="preserve"> з державного бюджету, </w:t>
      </w:r>
      <w:r>
        <w:rPr>
          <w:sz w:val="28"/>
          <w:szCs w:val="28"/>
          <w:lang w:val="uk-UA" w:eastAsia="uk-UA"/>
        </w:rPr>
        <w:t xml:space="preserve">необхідно </w:t>
      </w:r>
      <w:proofErr w:type="spellStart"/>
      <w:r>
        <w:rPr>
          <w:sz w:val="28"/>
          <w:szCs w:val="28"/>
          <w:lang w:val="uk-UA" w:eastAsia="uk-UA"/>
        </w:rPr>
        <w:t>моніторити</w:t>
      </w:r>
      <w:proofErr w:type="spellEnd"/>
      <w:r w:rsidRPr="009B77C5">
        <w:rPr>
          <w:sz w:val="28"/>
          <w:szCs w:val="28"/>
          <w:lang w:val="uk-UA" w:eastAsia="uk-UA"/>
        </w:rPr>
        <w:t xml:space="preserve"> спроможність органів управління базового рівня </w:t>
      </w:r>
      <w:r>
        <w:rPr>
          <w:sz w:val="28"/>
          <w:szCs w:val="28"/>
          <w:lang w:val="uk-UA" w:eastAsia="uk-UA"/>
        </w:rPr>
        <w:t>забезпечувати з власних доходів власні, а не делеговані</w:t>
      </w:r>
      <w:r w:rsidRPr="009B77C5">
        <w:rPr>
          <w:sz w:val="28"/>
          <w:szCs w:val="28"/>
          <w:lang w:val="uk-UA" w:eastAsia="uk-UA"/>
        </w:rPr>
        <w:t xml:space="preserve"> повноваження.</w:t>
      </w:r>
    </w:p>
    <w:p w14:paraId="5440AD00" w14:textId="77777777" w:rsidR="003A071B" w:rsidRPr="009B77C5" w:rsidRDefault="003A071B" w:rsidP="006B06A9">
      <w:pPr>
        <w:widowControl w:val="0"/>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Якщо оцінювати рівень </w:t>
      </w:r>
      <w:proofErr w:type="spellStart"/>
      <w:r w:rsidRPr="009B77C5">
        <w:rPr>
          <w:sz w:val="28"/>
          <w:szCs w:val="28"/>
          <w:lang w:val="uk-UA" w:eastAsia="uk-UA"/>
        </w:rPr>
        <w:t>децентралізованості</w:t>
      </w:r>
      <w:proofErr w:type="spellEnd"/>
      <w:r w:rsidRPr="009B77C5">
        <w:rPr>
          <w:sz w:val="28"/>
          <w:szCs w:val="28"/>
          <w:lang w:val="uk-UA" w:eastAsia="uk-UA"/>
        </w:rPr>
        <w:t xml:space="preserve"> влади та державних фінансів в Україні на тлі світового та, зокрема, європейського досвіду, можемо дійти таких висновків: – на сьогодні Україна є найбільш централізованою країною Східної Європи та характеризується відносно низьким рівнем децентралізації у порівняно із розвинутими країнами Європи та світу (рис. 1.1). Водночас серед групи країн з доходами менше 4 тис. євро на одну особу Україна (2,1 тис. євро на одну особу) демонструє один з найвищих рівнів децентралізації. Тому слід акцентувати, що для України важливими є одночасно два питання: </w:t>
      </w:r>
    </w:p>
    <w:p w14:paraId="5039BC81" w14:textId="77777777" w:rsidR="003A071B" w:rsidRPr="009B77C5" w:rsidRDefault="003A071B" w:rsidP="006B06A9">
      <w:pPr>
        <w:widowControl w:val="0"/>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1) перерозподіл бюджетного ресурсу та повноважень на місцевий рівень; </w:t>
      </w:r>
    </w:p>
    <w:p w14:paraId="52018318" w14:textId="77777777" w:rsidR="003A071B" w:rsidRPr="009B77C5" w:rsidRDefault="003A071B" w:rsidP="006B06A9">
      <w:pPr>
        <w:widowControl w:val="0"/>
        <w:autoSpaceDE w:val="0"/>
        <w:autoSpaceDN w:val="0"/>
        <w:adjustRightInd w:val="0"/>
        <w:spacing w:line="360" w:lineRule="auto"/>
        <w:ind w:firstLine="709"/>
        <w:jc w:val="both"/>
        <w:rPr>
          <w:sz w:val="28"/>
          <w:szCs w:val="28"/>
          <w:lang w:val="uk-UA" w:eastAsia="uk-UA"/>
        </w:rPr>
      </w:pPr>
      <w:r w:rsidRPr="009B77C5">
        <w:rPr>
          <w:sz w:val="28"/>
          <w:szCs w:val="28"/>
          <w:lang w:val="uk-UA" w:eastAsia="uk-UA"/>
        </w:rPr>
        <w:t>2) забезпечення сталого економічного зростання, збільшення ВВП і, відповідно, фінансової бази державного управління загалом.</w:t>
      </w:r>
    </w:p>
    <w:p w14:paraId="1F0F0E95" w14:textId="77777777" w:rsidR="003A071B" w:rsidRPr="009B77C5" w:rsidRDefault="003A071B" w:rsidP="00A033BB">
      <w:pPr>
        <w:autoSpaceDE w:val="0"/>
        <w:autoSpaceDN w:val="0"/>
        <w:adjustRightInd w:val="0"/>
        <w:spacing w:line="360" w:lineRule="auto"/>
        <w:ind w:firstLine="709"/>
        <w:jc w:val="both"/>
        <w:rPr>
          <w:sz w:val="28"/>
          <w:szCs w:val="28"/>
          <w:lang w:val="uk-UA" w:eastAsia="uk-UA"/>
        </w:rPr>
      </w:pPr>
      <w:r>
        <w:rPr>
          <w:sz w:val="28"/>
          <w:szCs w:val="28"/>
          <w:lang w:val="uk-UA" w:eastAsia="uk-UA"/>
        </w:rPr>
        <w:t>Таким чином,</w:t>
      </w:r>
      <w:r w:rsidRPr="009B77C5">
        <w:rPr>
          <w:sz w:val="28"/>
          <w:szCs w:val="28"/>
          <w:lang w:val="uk-UA" w:eastAsia="uk-UA"/>
        </w:rPr>
        <w:t xml:space="preserve"> </w:t>
      </w:r>
      <w:r>
        <w:rPr>
          <w:sz w:val="28"/>
          <w:szCs w:val="28"/>
          <w:lang w:val="uk-UA" w:eastAsia="uk-UA"/>
        </w:rPr>
        <w:t xml:space="preserve">у </w:t>
      </w:r>
      <w:r w:rsidRPr="009B77C5">
        <w:rPr>
          <w:sz w:val="28"/>
          <w:szCs w:val="28"/>
          <w:lang w:val="uk-UA" w:eastAsia="uk-UA"/>
        </w:rPr>
        <w:t xml:space="preserve">контексті зазначених завдань та </w:t>
      </w:r>
      <w:r>
        <w:rPr>
          <w:sz w:val="28"/>
          <w:szCs w:val="28"/>
          <w:lang w:val="uk-UA" w:eastAsia="uk-UA"/>
        </w:rPr>
        <w:t>чіткого</w:t>
      </w:r>
      <w:r w:rsidRPr="009B77C5">
        <w:rPr>
          <w:sz w:val="28"/>
          <w:szCs w:val="28"/>
          <w:lang w:val="uk-UA" w:eastAsia="uk-UA"/>
        </w:rPr>
        <w:t xml:space="preserve"> розподілу повноважень між рівнями публічного управління </w:t>
      </w:r>
      <w:r>
        <w:rPr>
          <w:sz w:val="28"/>
          <w:szCs w:val="28"/>
          <w:lang w:val="uk-UA" w:eastAsia="uk-UA"/>
        </w:rPr>
        <w:t>визначено</w:t>
      </w:r>
      <w:r w:rsidRPr="009B77C5">
        <w:rPr>
          <w:sz w:val="28"/>
          <w:szCs w:val="28"/>
          <w:lang w:val="uk-UA" w:eastAsia="uk-UA"/>
        </w:rPr>
        <w:t xml:space="preserve"> </w:t>
      </w:r>
      <w:r>
        <w:rPr>
          <w:sz w:val="28"/>
          <w:szCs w:val="28"/>
          <w:lang w:val="uk-UA" w:eastAsia="uk-UA"/>
        </w:rPr>
        <w:t>цілі</w:t>
      </w:r>
      <w:r w:rsidRPr="009B77C5">
        <w:rPr>
          <w:sz w:val="28"/>
          <w:szCs w:val="28"/>
          <w:lang w:val="uk-UA" w:eastAsia="uk-UA"/>
        </w:rPr>
        <w:t xml:space="preserve">, </w:t>
      </w:r>
      <w:r>
        <w:rPr>
          <w:sz w:val="28"/>
          <w:szCs w:val="28"/>
          <w:lang w:val="uk-UA" w:eastAsia="uk-UA"/>
        </w:rPr>
        <w:t xml:space="preserve">котрі </w:t>
      </w:r>
      <w:r w:rsidRPr="009B77C5">
        <w:rPr>
          <w:sz w:val="28"/>
          <w:szCs w:val="28"/>
          <w:lang w:val="uk-UA" w:eastAsia="uk-UA"/>
        </w:rPr>
        <w:t xml:space="preserve">ставляться </w:t>
      </w:r>
      <w:r>
        <w:rPr>
          <w:sz w:val="28"/>
          <w:szCs w:val="28"/>
          <w:lang w:val="uk-UA" w:eastAsia="uk-UA"/>
        </w:rPr>
        <w:t>для</w:t>
      </w:r>
      <w:r w:rsidRPr="009B77C5">
        <w:rPr>
          <w:sz w:val="28"/>
          <w:szCs w:val="28"/>
          <w:lang w:val="uk-UA" w:eastAsia="uk-UA"/>
        </w:rPr>
        <w:t xml:space="preserve"> </w:t>
      </w:r>
      <w:r>
        <w:rPr>
          <w:sz w:val="28"/>
          <w:szCs w:val="28"/>
          <w:lang w:val="uk-UA" w:eastAsia="uk-UA"/>
        </w:rPr>
        <w:t>них й від д</w:t>
      </w:r>
      <w:r w:rsidRPr="009B77C5">
        <w:rPr>
          <w:sz w:val="28"/>
          <w:szCs w:val="28"/>
          <w:lang w:val="uk-UA" w:eastAsia="uk-UA"/>
        </w:rPr>
        <w:t xml:space="preserve">осягнення яких залежить успіх фінансової децентралізації </w:t>
      </w:r>
      <w:r>
        <w:rPr>
          <w:sz w:val="28"/>
          <w:szCs w:val="28"/>
          <w:lang w:val="uk-UA" w:eastAsia="uk-UA"/>
        </w:rPr>
        <w:t>в цілому</w:t>
      </w:r>
      <w:r w:rsidRPr="009B77C5">
        <w:rPr>
          <w:sz w:val="28"/>
          <w:szCs w:val="28"/>
          <w:lang w:val="uk-UA" w:eastAsia="uk-UA"/>
        </w:rPr>
        <w:t xml:space="preserve"> (табл. 1.1). </w:t>
      </w:r>
    </w:p>
    <w:p w14:paraId="1FAF1BF5" w14:textId="77777777" w:rsidR="003A071B" w:rsidRDefault="003A071B" w:rsidP="00A033BB">
      <w:pPr>
        <w:autoSpaceDE w:val="0"/>
        <w:autoSpaceDN w:val="0"/>
        <w:adjustRightInd w:val="0"/>
        <w:spacing w:line="360" w:lineRule="auto"/>
        <w:ind w:firstLine="709"/>
        <w:jc w:val="right"/>
        <w:rPr>
          <w:sz w:val="28"/>
          <w:szCs w:val="28"/>
          <w:lang w:val="uk-UA" w:eastAsia="uk-UA"/>
        </w:rPr>
      </w:pPr>
    </w:p>
    <w:p w14:paraId="1BD057D4" w14:textId="77777777" w:rsidR="003A071B" w:rsidRPr="009B77C5" w:rsidRDefault="003A071B" w:rsidP="00A033BB">
      <w:pPr>
        <w:autoSpaceDE w:val="0"/>
        <w:autoSpaceDN w:val="0"/>
        <w:adjustRightInd w:val="0"/>
        <w:spacing w:line="360" w:lineRule="auto"/>
        <w:ind w:firstLine="709"/>
        <w:jc w:val="right"/>
        <w:rPr>
          <w:sz w:val="28"/>
          <w:szCs w:val="28"/>
          <w:lang w:val="uk-UA" w:eastAsia="uk-UA"/>
        </w:rPr>
      </w:pPr>
      <w:r w:rsidRPr="009B77C5">
        <w:rPr>
          <w:sz w:val="28"/>
          <w:szCs w:val="28"/>
          <w:lang w:val="uk-UA" w:eastAsia="uk-UA"/>
        </w:rPr>
        <w:lastRenderedPageBreak/>
        <w:t>Таблиця 1.1</w:t>
      </w:r>
    </w:p>
    <w:p w14:paraId="22C620FB" w14:textId="77777777" w:rsidR="003A071B" w:rsidRPr="009B77C5" w:rsidRDefault="003A071B" w:rsidP="00A033BB">
      <w:pPr>
        <w:autoSpaceDE w:val="0"/>
        <w:autoSpaceDN w:val="0"/>
        <w:adjustRightInd w:val="0"/>
        <w:spacing w:line="360" w:lineRule="auto"/>
        <w:ind w:firstLine="709"/>
        <w:jc w:val="center"/>
        <w:rPr>
          <w:sz w:val="28"/>
          <w:szCs w:val="28"/>
          <w:lang w:eastAsia="uk-UA"/>
        </w:rPr>
      </w:pPr>
      <w:r w:rsidRPr="009B77C5">
        <w:rPr>
          <w:b/>
          <w:bCs/>
          <w:sz w:val="28"/>
          <w:szCs w:val="28"/>
          <w:lang w:val="uk-UA" w:eastAsia="uk-UA"/>
        </w:rPr>
        <w:t>Цілі реформи в розрізі рівнів публічного управління</w:t>
      </w:r>
      <w:r w:rsidRPr="009B77C5">
        <w:rPr>
          <w:b/>
          <w:bCs/>
          <w:sz w:val="28"/>
          <w:szCs w:val="28"/>
          <w:lang w:eastAsia="uk-UA"/>
        </w:rPr>
        <w:t xml:space="preserve"> [14]</w:t>
      </w:r>
    </w:p>
    <w:p w14:paraId="25EC032B" w14:textId="77777777" w:rsidR="003A071B" w:rsidRPr="009B77C5" w:rsidRDefault="002E355A" w:rsidP="00A033BB">
      <w:pPr>
        <w:pStyle w:val="ab"/>
        <w:spacing w:line="360" w:lineRule="auto"/>
        <w:ind w:left="0"/>
        <w:jc w:val="center"/>
        <w:rPr>
          <w:sz w:val="28"/>
          <w:szCs w:val="28"/>
          <w:lang w:val="uk-UA"/>
        </w:rPr>
      </w:pPr>
      <w:r>
        <w:rPr>
          <w:noProof/>
          <w:lang w:val="en-US" w:eastAsia="en-US"/>
        </w:rPr>
        <w:pict w14:anchorId="59CD6032">
          <v:shape id="Рисунок 18" o:spid="_x0000_i1026" type="#_x0000_t75" style="width:473.25pt;height:304.5pt;visibility:visible">
            <v:imagedata r:id="rId8" o:title=""/>
          </v:shape>
        </w:pict>
      </w:r>
    </w:p>
    <w:p w14:paraId="6A42551F" w14:textId="77777777" w:rsidR="003A071B" w:rsidRPr="009B77C5" w:rsidRDefault="003A071B" w:rsidP="00A033BB">
      <w:pPr>
        <w:pStyle w:val="ab"/>
        <w:spacing w:line="360" w:lineRule="auto"/>
        <w:ind w:left="0" w:firstLine="709"/>
        <w:jc w:val="both"/>
        <w:rPr>
          <w:sz w:val="28"/>
          <w:szCs w:val="28"/>
          <w:lang w:val="uk-UA"/>
        </w:rPr>
      </w:pPr>
      <w:r>
        <w:rPr>
          <w:iCs/>
          <w:sz w:val="28"/>
          <w:szCs w:val="28"/>
          <w:lang w:val="uk-UA" w:eastAsia="uk-UA"/>
        </w:rPr>
        <w:t>Підсумовуючи вищенаведене зазначимо, що реформування в Україні направлене на зміцнення економічної безпеки держави, забезпечення стабільного зростання якості життя в територіальних громадах усіх рівнів</w:t>
      </w:r>
      <w:r w:rsidRPr="009B77C5">
        <w:rPr>
          <w:iCs/>
          <w:sz w:val="28"/>
          <w:szCs w:val="28"/>
          <w:lang w:val="uk-UA" w:eastAsia="uk-UA"/>
        </w:rPr>
        <w:t>.</w:t>
      </w:r>
    </w:p>
    <w:p w14:paraId="0DC87190" w14:textId="77777777" w:rsidR="003A071B" w:rsidRPr="009B77C5" w:rsidRDefault="003A071B" w:rsidP="00C01167">
      <w:pPr>
        <w:pStyle w:val="ab"/>
        <w:spacing w:line="360" w:lineRule="auto"/>
        <w:ind w:left="0" w:firstLine="709"/>
        <w:jc w:val="center"/>
        <w:rPr>
          <w:sz w:val="28"/>
          <w:szCs w:val="28"/>
          <w:lang w:val="uk-UA"/>
        </w:rPr>
      </w:pPr>
    </w:p>
    <w:p w14:paraId="5DB958FC" w14:textId="77777777" w:rsidR="003A071B" w:rsidRPr="009B77C5" w:rsidRDefault="003A071B" w:rsidP="00C01167">
      <w:pPr>
        <w:pStyle w:val="ab"/>
        <w:spacing w:line="360" w:lineRule="auto"/>
        <w:ind w:left="0" w:firstLine="709"/>
        <w:jc w:val="center"/>
        <w:rPr>
          <w:sz w:val="28"/>
          <w:szCs w:val="28"/>
          <w:lang w:val="uk-UA"/>
        </w:rPr>
      </w:pPr>
    </w:p>
    <w:p w14:paraId="2A9793D0" w14:textId="77777777" w:rsidR="003A071B" w:rsidRPr="009B77C5" w:rsidRDefault="003A071B" w:rsidP="00C01167">
      <w:pPr>
        <w:pStyle w:val="ab"/>
        <w:spacing w:line="360" w:lineRule="auto"/>
        <w:ind w:left="0" w:firstLine="709"/>
        <w:jc w:val="center"/>
        <w:rPr>
          <w:sz w:val="28"/>
          <w:szCs w:val="28"/>
          <w:lang w:val="uk-UA"/>
        </w:rPr>
      </w:pPr>
    </w:p>
    <w:p w14:paraId="140E6B5B" w14:textId="77777777" w:rsidR="003A071B" w:rsidRPr="009B77C5" w:rsidRDefault="003A071B" w:rsidP="00C01167">
      <w:pPr>
        <w:pStyle w:val="ab"/>
        <w:spacing w:line="360" w:lineRule="auto"/>
        <w:ind w:left="0" w:firstLine="709"/>
        <w:jc w:val="center"/>
        <w:rPr>
          <w:sz w:val="28"/>
          <w:szCs w:val="28"/>
          <w:lang w:val="uk-UA"/>
        </w:rPr>
      </w:pPr>
    </w:p>
    <w:p w14:paraId="08393EE7" w14:textId="77777777" w:rsidR="003A071B" w:rsidRPr="009B77C5" w:rsidRDefault="003A071B" w:rsidP="001B79ED">
      <w:pPr>
        <w:pStyle w:val="Style91"/>
        <w:widowControl/>
        <w:numPr>
          <w:ilvl w:val="1"/>
          <w:numId w:val="26"/>
        </w:numPr>
        <w:tabs>
          <w:tab w:val="left" w:pos="993"/>
        </w:tabs>
        <w:spacing w:line="360" w:lineRule="auto"/>
        <w:rPr>
          <w:rStyle w:val="FontStyle380"/>
          <w:bCs/>
          <w:color w:val="auto"/>
          <w:sz w:val="28"/>
          <w:szCs w:val="28"/>
        </w:rPr>
      </w:pPr>
      <w:r w:rsidRPr="009B77C5">
        <w:rPr>
          <w:rStyle w:val="FontStyle380"/>
          <w:bCs/>
          <w:color w:val="auto"/>
          <w:sz w:val="28"/>
          <w:szCs w:val="28"/>
        </w:rPr>
        <w:t>Організаційно-правові аспекти акумулювання бюджетних ресурсів на локальному рівні</w:t>
      </w:r>
    </w:p>
    <w:p w14:paraId="172EEA47" w14:textId="77777777" w:rsidR="003A071B" w:rsidRPr="009B77C5" w:rsidRDefault="003A071B" w:rsidP="00184AF6">
      <w:pPr>
        <w:pStyle w:val="Style91"/>
        <w:widowControl/>
        <w:tabs>
          <w:tab w:val="left" w:pos="993"/>
        </w:tabs>
        <w:spacing w:line="360" w:lineRule="auto"/>
        <w:ind w:left="1146"/>
        <w:rPr>
          <w:rStyle w:val="FontStyle380"/>
          <w:bCs/>
          <w:color w:val="auto"/>
          <w:sz w:val="28"/>
          <w:szCs w:val="28"/>
        </w:rPr>
      </w:pPr>
    </w:p>
    <w:p w14:paraId="7DDE6EC5" w14:textId="77777777" w:rsidR="003A071B" w:rsidRDefault="003A071B" w:rsidP="00454DE7">
      <w:pPr>
        <w:autoSpaceDE w:val="0"/>
        <w:autoSpaceDN w:val="0"/>
        <w:adjustRightInd w:val="0"/>
        <w:spacing w:line="360" w:lineRule="auto"/>
        <w:ind w:firstLine="709"/>
        <w:jc w:val="both"/>
        <w:rPr>
          <w:sz w:val="28"/>
          <w:szCs w:val="28"/>
          <w:lang w:val="uk-UA" w:eastAsia="uk-UA"/>
        </w:rPr>
      </w:pPr>
      <w:r w:rsidRPr="00A73FA8">
        <w:rPr>
          <w:sz w:val="28"/>
          <w:szCs w:val="28"/>
          <w:lang w:val="uk-UA" w:eastAsia="uk-UA"/>
        </w:rPr>
        <w:t>Особливо вагома частка у системі</w:t>
      </w:r>
      <w:r w:rsidRPr="009B77C5">
        <w:rPr>
          <w:sz w:val="28"/>
          <w:szCs w:val="28"/>
          <w:lang w:val="uk-UA" w:eastAsia="uk-UA"/>
        </w:rPr>
        <w:t xml:space="preserve"> механізму забезпечення фінансової </w:t>
      </w:r>
      <w:r>
        <w:rPr>
          <w:sz w:val="28"/>
          <w:szCs w:val="28"/>
          <w:lang w:val="uk-UA" w:eastAsia="uk-UA"/>
        </w:rPr>
        <w:t>незалежності</w:t>
      </w:r>
      <w:r w:rsidRPr="009B77C5">
        <w:rPr>
          <w:sz w:val="28"/>
          <w:szCs w:val="28"/>
          <w:lang w:val="uk-UA" w:eastAsia="uk-UA"/>
        </w:rPr>
        <w:t xml:space="preserve"> місцевого самоврядування </w:t>
      </w:r>
      <w:r>
        <w:rPr>
          <w:sz w:val="28"/>
          <w:szCs w:val="28"/>
          <w:lang w:val="uk-UA" w:eastAsia="uk-UA"/>
        </w:rPr>
        <w:t>посідає</w:t>
      </w:r>
      <w:r w:rsidRPr="009B77C5">
        <w:rPr>
          <w:sz w:val="28"/>
          <w:szCs w:val="28"/>
          <w:lang w:val="uk-UA" w:eastAsia="uk-UA"/>
        </w:rPr>
        <w:t xml:space="preserve"> нормативно-правове забезпечення, в основі якого </w:t>
      </w:r>
      <w:r>
        <w:rPr>
          <w:sz w:val="28"/>
          <w:szCs w:val="28"/>
          <w:lang w:val="uk-UA" w:eastAsia="uk-UA"/>
        </w:rPr>
        <w:t xml:space="preserve">є </w:t>
      </w:r>
      <w:r w:rsidRPr="009B77C5">
        <w:rPr>
          <w:sz w:val="28"/>
          <w:szCs w:val="28"/>
          <w:lang w:val="uk-UA" w:eastAsia="uk-UA"/>
        </w:rPr>
        <w:t xml:space="preserve">– Конституція України, Європейська хартія місцевого самоврядування, закони України, постанови Верховної Ради України, укази Президента України, постанови та розпорядження Кабінету Міністрів України, кодекси України (Господарський, Бюджетний, Податковий, </w:t>
      </w:r>
      <w:r w:rsidRPr="009B77C5">
        <w:rPr>
          <w:sz w:val="28"/>
          <w:szCs w:val="28"/>
          <w:lang w:val="uk-UA" w:eastAsia="uk-UA"/>
        </w:rPr>
        <w:lastRenderedPageBreak/>
        <w:t>Цивільний, Кримінальний, Земельний), накази міністерств, рішення міських, сільських і селищних рад.</w:t>
      </w:r>
    </w:p>
    <w:p w14:paraId="594C789F" w14:textId="77777777" w:rsidR="003A071B" w:rsidRPr="009B77C5" w:rsidRDefault="003A071B" w:rsidP="00DC5338">
      <w:pPr>
        <w:autoSpaceDE w:val="0"/>
        <w:autoSpaceDN w:val="0"/>
        <w:adjustRightInd w:val="0"/>
        <w:spacing w:line="360" w:lineRule="auto"/>
        <w:ind w:firstLine="709"/>
        <w:jc w:val="both"/>
        <w:rPr>
          <w:sz w:val="28"/>
          <w:szCs w:val="28"/>
          <w:lang w:val="uk-UA" w:eastAsia="uk-UA"/>
        </w:rPr>
      </w:pPr>
      <w:r>
        <w:rPr>
          <w:sz w:val="28"/>
          <w:szCs w:val="28"/>
          <w:lang w:val="uk-UA" w:eastAsia="uk-UA"/>
        </w:rPr>
        <w:t>Засадничі європейські принципи місцевої демократії втілені в конституційному законодавстві України, які слугують основою для здійснення</w:t>
      </w:r>
      <w:r w:rsidRPr="009B77C5">
        <w:rPr>
          <w:sz w:val="28"/>
          <w:szCs w:val="28"/>
          <w:lang w:val="uk-UA" w:eastAsia="uk-UA"/>
        </w:rPr>
        <w:t xml:space="preserve"> реформ місцевого самоврядування та територіальної організації влади </w:t>
      </w:r>
      <w:r>
        <w:rPr>
          <w:sz w:val="28"/>
          <w:szCs w:val="28"/>
          <w:lang w:val="uk-UA" w:eastAsia="uk-UA"/>
        </w:rPr>
        <w:t>виступає</w:t>
      </w:r>
      <w:r w:rsidRPr="009B77C5">
        <w:rPr>
          <w:sz w:val="28"/>
          <w:szCs w:val="28"/>
          <w:lang w:val="uk-UA" w:eastAsia="uk-UA"/>
        </w:rPr>
        <w:t xml:space="preserve"> Закон України «Про добровільне об’єднання територіальних громад» [</w:t>
      </w:r>
      <w:r w:rsidRPr="009B77C5">
        <w:rPr>
          <w:sz w:val="28"/>
          <w:szCs w:val="28"/>
          <w:lang w:eastAsia="uk-UA"/>
        </w:rPr>
        <w:t>15</w:t>
      </w:r>
      <w:r w:rsidRPr="009B77C5">
        <w:rPr>
          <w:sz w:val="28"/>
          <w:szCs w:val="28"/>
          <w:lang w:val="uk-UA" w:eastAsia="uk-UA"/>
        </w:rPr>
        <w:t>], Методика формування спроможних територіальних громад [</w:t>
      </w:r>
      <w:r w:rsidRPr="009B77C5">
        <w:rPr>
          <w:sz w:val="28"/>
          <w:szCs w:val="28"/>
          <w:lang w:eastAsia="uk-UA"/>
        </w:rPr>
        <w:t>16</w:t>
      </w:r>
      <w:r w:rsidRPr="009B77C5">
        <w:rPr>
          <w:sz w:val="28"/>
          <w:szCs w:val="28"/>
          <w:lang w:val="uk-UA" w:eastAsia="uk-UA"/>
        </w:rPr>
        <w:t>].</w:t>
      </w:r>
      <w:r w:rsidRPr="009B77C5">
        <w:rPr>
          <w:sz w:val="28"/>
          <w:szCs w:val="28"/>
          <w:lang w:eastAsia="uk-UA"/>
        </w:rPr>
        <w:t xml:space="preserve"> </w:t>
      </w:r>
      <w:r w:rsidRPr="009B77C5">
        <w:rPr>
          <w:sz w:val="28"/>
          <w:szCs w:val="28"/>
          <w:lang w:val="uk-UA" w:eastAsia="uk-UA"/>
        </w:rPr>
        <w:t xml:space="preserve">Нормативно-правовий базис </w:t>
      </w:r>
      <w:proofErr w:type="spellStart"/>
      <w:r w:rsidRPr="009B77C5">
        <w:rPr>
          <w:sz w:val="28"/>
          <w:szCs w:val="28"/>
          <w:lang w:val="uk-UA" w:eastAsia="uk-UA"/>
        </w:rPr>
        <w:t>децентралізаційних</w:t>
      </w:r>
      <w:proofErr w:type="spellEnd"/>
      <w:r w:rsidRPr="009B77C5">
        <w:rPr>
          <w:sz w:val="28"/>
          <w:szCs w:val="28"/>
          <w:lang w:val="uk-UA" w:eastAsia="uk-UA"/>
        </w:rPr>
        <w:t xml:space="preserve"> процесів в Україні</w:t>
      </w:r>
      <w:r w:rsidRPr="008639C5">
        <w:rPr>
          <w:sz w:val="28"/>
          <w:szCs w:val="28"/>
          <w:lang w:val="uk-UA" w:eastAsia="uk-UA"/>
        </w:rPr>
        <w:t xml:space="preserve"> </w:t>
      </w:r>
      <w:r>
        <w:rPr>
          <w:sz w:val="28"/>
          <w:szCs w:val="28"/>
          <w:lang w:val="uk-UA" w:eastAsia="uk-UA"/>
        </w:rPr>
        <w:t>наведено</w:t>
      </w:r>
      <w:r w:rsidRPr="008639C5">
        <w:rPr>
          <w:sz w:val="28"/>
          <w:szCs w:val="28"/>
          <w:lang w:val="uk-UA" w:eastAsia="uk-UA"/>
        </w:rPr>
        <w:t xml:space="preserve"> </w:t>
      </w:r>
      <w:r>
        <w:rPr>
          <w:sz w:val="28"/>
          <w:szCs w:val="28"/>
          <w:lang w:val="uk-UA" w:eastAsia="uk-UA"/>
        </w:rPr>
        <w:t>в</w:t>
      </w:r>
      <w:r w:rsidRPr="009B77C5">
        <w:rPr>
          <w:sz w:val="28"/>
          <w:szCs w:val="28"/>
          <w:lang w:val="uk-UA" w:eastAsia="uk-UA"/>
        </w:rPr>
        <w:t xml:space="preserve"> Додатку А.</w:t>
      </w:r>
    </w:p>
    <w:p w14:paraId="65BC4BBE" w14:textId="77777777" w:rsidR="003A071B" w:rsidRPr="009B77C5" w:rsidRDefault="003A071B" w:rsidP="00454DE7">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Функціонування механізму забезпечення фінансової самостійності місцевого</w:t>
      </w:r>
      <w:r w:rsidRPr="009B77C5">
        <w:rPr>
          <w:sz w:val="28"/>
          <w:szCs w:val="28"/>
          <w:lang w:val="uk-UA"/>
        </w:rPr>
        <w:t xml:space="preserve"> </w:t>
      </w:r>
      <w:r w:rsidRPr="009B77C5">
        <w:rPr>
          <w:sz w:val="28"/>
          <w:szCs w:val="28"/>
          <w:lang w:val="uk-UA" w:eastAsia="uk-UA"/>
        </w:rPr>
        <w:t xml:space="preserve">самоврядування забезпечують </w:t>
      </w:r>
      <w:r>
        <w:rPr>
          <w:sz w:val="28"/>
          <w:szCs w:val="28"/>
          <w:lang w:val="uk-UA" w:eastAsia="uk-UA"/>
        </w:rPr>
        <w:t xml:space="preserve">окремі </w:t>
      </w:r>
      <w:r w:rsidRPr="009B77C5">
        <w:rPr>
          <w:sz w:val="28"/>
          <w:szCs w:val="28"/>
          <w:lang w:val="uk-UA" w:eastAsia="uk-UA"/>
        </w:rPr>
        <w:t>суб’єкти фінансових відносин</w:t>
      </w:r>
      <w:r>
        <w:rPr>
          <w:sz w:val="28"/>
          <w:szCs w:val="28"/>
          <w:lang w:val="uk-UA" w:eastAsia="uk-UA"/>
        </w:rPr>
        <w:t>, які відносяться до</w:t>
      </w:r>
      <w:r w:rsidRPr="009B77C5">
        <w:rPr>
          <w:sz w:val="28"/>
          <w:szCs w:val="28"/>
          <w:lang w:val="uk-UA" w:eastAsia="uk-UA"/>
        </w:rPr>
        <w:t xml:space="preserve"> різних рівнів </w:t>
      </w:r>
      <w:r>
        <w:rPr>
          <w:sz w:val="28"/>
          <w:szCs w:val="28"/>
          <w:lang w:val="uk-UA" w:eastAsia="uk-UA"/>
        </w:rPr>
        <w:t>та</w:t>
      </w:r>
      <w:r w:rsidRPr="009B77C5">
        <w:rPr>
          <w:sz w:val="28"/>
          <w:szCs w:val="28"/>
          <w:lang w:val="uk-UA" w:eastAsia="uk-UA"/>
        </w:rPr>
        <w:t xml:space="preserve"> сфер, </w:t>
      </w:r>
      <w:r>
        <w:rPr>
          <w:sz w:val="28"/>
          <w:szCs w:val="28"/>
          <w:lang w:val="uk-UA" w:eastAsia="uk-UA"/>
        </w:rPr>
        <w:t>котрі</w:t>
      </w:r>
      <w:r w:rsidRPr="009B77C5">
        <w:rPr>
          <w:sz w:val="28"/>
          <w:szCs w:val="28"/>
          <w:lang w:val="uk-UA" w:eastAsia="uk-UA"/>
        </w:rPr>
        <w:t xml:space="preserve"> керуються </w:t>
      </w:r>
      <w:r>
        <w:rPr>
          <w:sz w:val="28"/>
          <w:szCs w:val="28"/>
          <w:lang w:val="uk-UA" w:eastAsia="uk-UA"/>
        </w:rPr>
        <w:t>різними</w:t>
      </w:r>
      <w:r w:rsidRPr="009B77C5">
        <w:rPr>
          <w:sz w:val="28"/>
          <w:szCs w:val="28"/>
          <w:lang w:val="uk-UA" w:eastAsia="uk-UA"/>
        </w:rPr>
        <w:t xml:space="preserve"> </w:t>
      </w:r>
      <w:r>
        <w:rPr>
          <w:sz w:val="28"/>
          <w:szCs w:val="28"/>
          <w:lang w:val="uk-UA" w:eastAsia="uk-UA"/>
        </w:rPr>
        <w:t>факторам</w:t>
      </w:r>
      <w:r w:rsidRPr="009B77C5">
        <w:rPr>
          <w:sz w:val="28"/>
          <w:szCs w:val="28"/>
          <w:lang w:val="uk-UA" w:eastAsia="uk-UA"/>
        </w:rPr>
        <w:t xml:space="preserve">и політичного, економічного </w:t>
      </w:r>
      <w:r>
        <w:rPr>
          <w:sz w:val="28"/>
          <w:szCs w:val="28"/>
          <w:lang w:val="uk-UA" w:eastAsia="uk-UA"/>
        </w:rPr>
        <w:t>та</w:t>
      </w:r>
      <w:r w:rsidRPr="009B77C5">
        <w:rPr>
          <w:sz w:val="28"/>
          <w:szCs w:val="28"/>
          <w:lang w:val="uk-UA" w:eastAsia="uk-UA"/>
        </w:rPr>
        <w:t xml:space="preserve"> гуманітарного характеру. </w:t>
      </w:r>
    </w:p>
    <w:p w14:paraId="03B2AC04" w14:textId="77777777" w:rsidR="003A071B" w:rsidRDefault="003A071B" w:rsidP="00454DE7">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До основних </w:t>
      </w:r>
      <w:r w:rsidRPr="009B77C5">
        <w:rPr>
          <w:sz w:val="28"/>
          <w:szCs w:val="28"/>
          <w:lang w:val="uk-UA" w:eastAsia="uk-UA"/>
        </w:rPr>
        <w:t xml:space="preserve">груп суб’єктів механізму забезпечення фінансової самостійності </w:t>
      </w:r>
      <w:r>
        <w:rPr>
          <w:sz w:val="28"/>
          <w:szCs w:val="28"/>
          <w:lang w:val="uk-UA" w:eastAsia="uk-UA"/>
        </w:rPr>
        <w:t xml:space="preserve">й незалежності </w:t>
      </w:r>
      <w:r w:rsidRPr="009B77C5">
        <w:rPr>
          <w:sz w:val="28"/>
          <w:szCs w:val="28"/>
          <w:lang w:val="uk-UA" w:eastAsia="uk-UA"/>
        </w:rPr>
        <w:t>місцевого самоврядування</w:t>
      </w:r>
      <w:r>
        <w:rPr>
          <w:sz w:val="28"/>
          <w:szCs w:val="28"/>
          <w:lang w:val="uk-UA" w:eastAsia="uk-UA"/>
        </w:rPr>
        <w:t xml:space="preserve"> «відноситься</w:t>
      </w:r>
      <w:r w:rsidRPr="009B77C5">
        <w:rPr>
          <w:sz w:val="28"/>
          <w:szCs w:val="28"/>
          <w:lang w:val="uk-UA" w:eastAsia="uk-UA"/>
        </w:rPr>
        <w:t xml:space="preserve">: </w:t>
      </w:r>
    </w:p>
    <w:p w14:paraId="787DCFD2" w14:textId="77777777" w:rsidR="003A071B" w:rsidRDefault="003A071B" w:rsidP="00AD2A6E">
      <w:pPr>
        <w:numPr>
          <w:ilvl w:val="0"/>
          <w:numId w:val="8"/>
        </w:numPr>
        <w:autoSpaceDE w:val="0"/>
        <w:autoSpaceDN w:val="0"/>
        <w:adjustRightInd w:val="0"/>
        <w:spacing w:line="360" w:lineRule="auto"/>
        <w:jc w:val="both"/>
        <w:rPr>
          <w:sz w:val="28"/>
          <w:szCs w:val="28"/>
          <w:lang w:val="uk-UA" w:eastAsia="uk-UA"/>
        </w:rPr>
      </w:pPr>
      <w:r w:rsidRPr="009B77C5">
        <w:rPr>
          <w:sz w:val="28"/>
          <w:szCs w:val="28"/>
          <w:lang w:val="uk-UA" w:eastAsia="uk-UA"/>
        </w:rPr>
        <w:t>Верховна</w:t>
      </w:r>
      <w:r>
        <w:rPr>
          <w:sz w:val="28"/>
          <w:szCs w:val="28"/>
          <w:lang w:val="uk-UA" w:eastAsia="uk-UA"/>
        </w:rPr>
        <w:t xml:space="preserve"> Рада України</w:t>
      </w:r>
      <w:r w:rsidRPr="00AD2A6E">
        <w:rPr>
          <w:sz w:val="28"/>
          <w:szCs w:val="28"/>
          <w:lang w:val="uk-UA" w:eastAsia="uk-UA"/>
        </w:rPr>
        <w:t xml:space="preserve"> </w:t>
      </w:r>
      <w:r>
        <w:rPr>
          <w:sz w:val="28"/>
          <w:szCs w:val="28"/>
          <w:lang w:val="uk-UA" w:eastAsia="uk-UA"/>
        </w:rPr>
        <w:t xml:space="preserve">– </w:t>
      </w:r>
      <w:r w:rsidRPr="009B77C5">
        <w:rPr>
          <w:sz w:val="28"/>
          <w:szCs w:val="28"/>
          <w:lang w:val="uk-UA" w:eastAsia="uk-UA"/>
        </w:rPr>
        <w:t xml:space="preserve">орган законодавчої влади; </w:t>
      </w:r>
    </w:p>
    <w:p w14:paraId="0D9A983D" w14:textId="77777777" w:rsidR="003A071B" w:rsidRDefault="003A071B" w:rsidP="00AD2A6E">
      <w:pPr>
        <w:numPr>
          <w:ilvl w:val="0"/>
          <w:numId w:val="8"/>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органи виконавчої влади; </w:t>
      </w:r>
    </w:p>
    <w:p w14:paraId="7ECF13D4" w14:textId="77777777" w:rsidR="003A071B" w:rsidRDefault="003A071B" w:rsidP="00AD2A6E">
      <w:pPr>
        <w:numPr>
          <w:ilvl w:val="0"/>
          <w:numId w:val="8"/>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органи місцевого самоврядування; </w:t>
      </w:r>
    </w:p>
    <w:p w14:paraId="6938AAA4" w14:textId="77777777" w:rsidR="003A071B" w:rsidRDefault="003A071B" w:rsidP="00AD2A6E">
      <w:pPr>
        <w:numPr>
          <w:ilvl w:val="0"/>
          <w:numId w:val="8"/>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суб’єкти господарювання; </w:t>
      </w:r>
    </w:p>
    <w:p w14:paraId="3DF754E2" w14:textId="77777777" w:rsidR="003A071B" w:rsidRDefault="003A071B" w:rsidP="00AD2A6E">
      <w:pPr>
        <w:numPr>
          <w:ilvl w:val="0"/>
          <w:numId w:val="8"/>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громадські об’єднання; </w:t>
      </w:r>
    </w:p>
    <w:p w14:paraId="54802CE1" w14:textId="77777777" w:rsidR="003A071B" w:rsidRDefault="003A071B" w:rsidP="00AD2A6E">
      <w:pPr>
        <w:numPr>
          <w:ilvl w:val="0"/>
          <w:numId w:val="8"/>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вітчизняні та міжнародні донорські організації; </w:t>
      </w:r>
    </w:p>
    <w:p w14:paraId="54469837" w14:textId="77777777" w:rsidR="003A071B" w:rsidRPr="009B77C5" w:rsidRDefault="003A071B" w:rsidP="00AD2A6E">
      <w:pPr>
        <w:numPr>
          <w:ilvl w:val="0"/>
          <w:numId w:val="8"/>
        </w:numPr>
        <w:autoSpaceDE w:val="0"/>
        <w:autoSpaceDN w:val="0"/>
        <w:adjustRightInd w:val="0"/>
        <w:spacing w:line="360" w:lineRule="auto"/>
        <w:jc w:val="both"/>
        <w:rPr>
          <w:sz w:val="28"/>
          <w:szCs w:val="28"/>
          <w:lang w:val="uk-UA" w:eastAsia="uk-UA"/>
        </w:rPr>
      </w:pPr>
      <w:r w:rsidRPr="009B77C5">
        <w:rPr>
          <w:sz w:val="28"/>
          <w:szCs w:val="28"/>
          <w:lang w:val="uk-UA" w:eastAsia="uk-UA"/>
        </w:rPr>
        <w:t>фізичні особи та домогосподарства</w:t>
      </w:r>
      <w:r>
        <w:rPr>
          <w:sz w:val="28"/>
          <w:szCs w:val="28"/>
          <w:lang w:val="uk-UA" w:eastAsia="uk-UA"/>
        </w:rPr>
        <w:t xml:space="preserve">» </w:t>
      </w:r>
      <w:r>
        <w:rPr>
          <w:sz w:val="28"/>
          <w:szCs w:val="28"/>
          <w:lang w:val="en-US" w:eastAsia="uk-UA"/>
        </w:rPr>
        <w:t>[</w:t>
      </w:r>
      <w:r>
        <w:rPr>
          <w:sz w:val="28"/>
          <w:szCs w:val="28"/>
          <w:lang w:val="uk-UA" w:eastAsia="uk-UA"/>
        </w:rPr>
        <w:t>16</w:t>
      </w:r>
      <w:r>
        <w:rPr>
          <w:sz w:val="28"/>
          <w:szCs w:val="28"/>
          <w:lang w:val="en-US" w:eastAsia="uk-UA"/>
        </w:rPr>
        <w:t>]</w:t>
      </w:r>
      <w:r w:rsidRPr="009B77C5">
        <w:rPr>
          <w:sz w:val="28"/>
          <w:szCs w:val="28"/>
          <w:lang w:val="uk-UA" w:eastAsia="uk-UA"/>
        </w:rPr>
        <w:t>.</w:t>
      </w:r>
    </w:p>
    <w:p w14:paraId="334A6613" w14:textId="77777777" w:rsidR="003A071B" w:rsidRPr="009B77C5" w:rsidRDefault="003A071B" w:rsidP="00454DE7">
      <w:pPr>
        <w:autoSpaceDE w:val="0"/>
        <w:autoSpaceDN w:val="0"/>
        <w:adjustRightInd w:val="0"/>
        <w:spacing w:line="360" w:lineRule="auto"/>
        <w:ind w:firstLine="709"/>
        <w:jc w:val="both"/>
        <w:rPr>
          <w:sz w:val="28"/>
          <w:szCs w:val="28"/>
          <w:lang w:val="uk-UA" w:eastAsia="uk-UA"/>
        </w:rPr>
      </w:pPr>
      <w:r>
        <w:rPr>
          <w:sz w:val="28"/>
          <w:szCs w:val="28"/>
          <w:lang w:val="uk-UA" w:eastAsia="uk-UA"/>
        </w:rPr>
        <w:t>Адже, б</w:t>
      </w:r>
      <w:r w:rsidRPr="009B77C5">
        <w:rPr>
          <w:sz w:val="28"/>
          <w:szCs w:val="28"/>
          <w:lang w:val="uk-UA" w:eastAsia="uk-UA"/>
        </w:rPr>
        <w:t>юджетну політику на наступний бюджетний період</w:t>
      </w:r>
      <w:r>
        <w:rPr>
          <w:sz w:val="28"/>
          <w:szCs w:val="28"/>
          <w:lang w:val="uk-UA" w:eastAsia="uk-UA"/>
        </w:rPr>
        <w:t xml:space="preserve"> </w:t>
      </w:r>
      <w:r w:rsidRPr="009B77C5">
        <w:rPr>
          <w:sz w:val="28"/>
          <w:szCs w:val="28"/>
          <w:lang w:val="uk-UA" w:eastAsia="uk-UA"/>
        </w:rPr>
        <w:t>визначає Верховна Рада України</w:t>
      </w:r>
      <w:r>
        <w:rPr>
          <w:sz w:val="28"/>
          <w:szCs w:val="28"/>
          <w:lang w:val="uk-UA" w:eastAsia="uk-UA"/>
        </w:rPr>
        <w:t xml:space="preserve">, а саме, </w:t>
      </w:r>
      <w:r w:rsidRPr="009B77C5">
        <w:rPr>
          <w:sz w:val="28"/>
          <w:szCs w:val="28"/>
          <w:lang w:val="uk-UA" w:eastAsia="uk-UA"/>
        </w:rPr>
        <w:t xml:space="preserve">розглядає проект, приймає </w:t>
      </w:r>
      <w:r>
        <w:rPr>
          <w:sz w:val="28"/>
          <w:szCs w:val="28"/>
          <w:lang w:val="uk-UA" w:eastAsia="uk-UA"/>
        </w:rPr>
        <w:t>та</w:t>
      </w:r>
      <w:r w:rsidRPr="009B77C5">
        <w:rPr>
          <w:sz w:val="28"/>
          <w:szCs w:val="28"/>
          <w:lang w:val="uk-UA" w:eastAsia="uk-UA"/>
        </w:rPr>
        <w:t xml:space="preserve"> вносить зміни до закону про Державний бюджет України, здійснює контроль за виконанням закону про Державний бюджет України </w:t>
      </w:r>
      <w:r>
        <w:rPr>
          <w:sz w:val="28"/>
          <w:szCs w:val="28"/>
          <w:lang w:val="uk-UA" w:eastAsia="uk-UA"/>
        </w:rPr>
        <w:t>–</w:t>
      </w:r>
      <w:r w:rsidRPr="009B77C5">
        <w:rPr>
          <w:sz w:val="28"/>
          <w:szCs w:val="28"/>
          <w:lang w:val="uk-UA" w:eastAsia="uk-UA"/>
        </w:rPr>
        <w:t xml:space="preserve"> </w:t>
      </w:r>
      <w:r>
        <w:rPr>
          <w:sz w:val="28"/>
          <w:szCs w:val="28"/>
          <w:lang w:val="uk-UA" w:eastAsia="uk-UA"/>
        </w:rPr>
        <w:t>заслуховуючи звіт</w:t>
      </w:r>
      <w:r w:rsidRPr="009B77C5">
        <w:rPr>
          <w:sz w:val="28"/>
          <w:szCs w:val="28"/>
          <w:lang w:val="uk-UA" w:eastAsia="uk-UA"/>
        </w:rPr>
        <w:t xml:space="preserve"> про його виконання, </w:t>
      </w:r>
      <w:r>
        <w:rPr>
          <w:sz w:val="28"/>
          <w:szCs w:val="28"/>
          <w:lang w:val="uk-UA" w:eastAsia="uk-UA"/>
        </w:rPr>
        <w:t xml:space="preserve">а також, </w:t>
      </w:r>
      <w:r w:rsidRPr="009B77C5">
        <w:rPr>
          <w:sz w:val="28"/>
          <w:szCs w:val="28"/>
          <w:lang w:val="uk-UA" w:eastAsia="uk-UA"/>
        </w:rPr>
        <w:t xml:space="preserve">затверджує річний звіт про виконання закону про Державний бюджет України. На практиці </w:t>
      </w:r>
      <w:r>
        <w:rPr>
          <w:sz w:val="28"/>
          <w:szCs w:val="28"/>
          <w:lang w:val="uk-UA" w:eastAsia="uk-UA"/>
        </w:rPr>
        <w:t>такі</w:t>
      </w:r>
      <w:r w:rsidRPr="009B77C5">
        <w:rPr>
          <w:sz w:val="28"/>
          <w:szCs w:val="28"/>
          <w:lang w:val="uk-UA" w:eastAsia="uk-UA"/>
        </w:rPr>
        <w:t xml:space="preserve"> завдання покладені на Комітет Верховної Ради України з питань бюджету, </w:t>
      </w:r>
      <w:r>
        <w:rPr>
          <w:sz w:val="28"/>
          <w:szCs w:val="28"/>
          <w:lang w:val="uk-UA" w:eastAsia="uk-UA"/>
        </w:rPr>
        <w:t>загалом</w:t>
      </w:r>
      <w:r w:rsidRPr="009B77C5">
        <w:rPr>
          <w:sz w:val="28"/>
          <w:szCs w:val="28"/>
          <w:lang w:val="uk-UA" w:eastAsia="uk-UA"/>
        </w:rPr>
        <w:t xml:space="preserve"> щодо законопроектної роботи підготовки та попереднього розгляду питань, </w:t>
      </w:r>
      <w:r>
        <w:rPr>
          <w:sz w:val="28"/>
          <w:szCs w:val="28"/>
          <w:lang w:val="uk-UA" w:eastAsia="uk-UA"/>
        </w:rPr>
        <w:t>які належать</w:t>
      </w:r>
      <w:r w:rsidRPr="009B77C5">
        <w:rPr>
          <w:sz w:val="28"/>
          <w:szCs w:val="28"/>
          <w:lang w:val="uk-UA" w:eastAsia="uk-UA"/>
        </w:rPr>
        <w:t xml:space="preserve"> </w:t>
      </w:r>
      <w:proofErr w:type="spellStart"/>
      <w:r w:rsidRPr="009B77C5">
        <w:rPr>
          <w:sz w:val="28"/>
          <w:szCs w:val="28"/>
          <w:lang w:val="uk-UA" w:eastAsia="uk-UA"/>
        </w:rPr>
        <w:t>повноважен</w:t>
      </w:r>
      <w:r>
        <w:rPr>
          <w:sz w:val="28"/>
          <w:szCs w:val="28"/>
          <w:lang w:val="uk-UA" w:eastAsia="uk-UA"/>
        </w:rPr>
        <w:t>ям</w:t>
      </w:r>
      <w:proofErr w:type="spellEnd"/>
      <w:r w:rsidRPr="009B77C5">
        <w:rPr>
          <w:sz w:val="28"/>
          <w:szCs w:val="28"/>
          <w:lang w:val="uk-UA" w:eastAsia="uk-UA"/>
        </w:rPr>
        <w:t xml:space="preserve"> Верховної Ради України.</w:t>
      </w:r>
    </w:p>
    <w:p w14:paraId="483AB68D" w14:textId="77777777" w:rsidR="003A071B" w:rsidRPr="009B77C5" w:rsidRDefault="003A071B" w:rsidP="00454DE7">
      <w:pPr>
        <w:autoSpaceDE w:val="0"/>
        <w:autoSpaceDN w:val="0"/>
        <w:adjustRightInd w:val="0"/>
        <w:spacing w:line="360" w:lineRule="auto"/>
        <w:ind w:firstLine="709"/>
        <w:jc w:val="both"/>
        <w:rPr>
          <w:sz w:val="28"/>
          <w:szCs w:val="28"/>
          <w:lang w:val="uk-UA" w:eastAsia="uk-UA"/>
        </w:rPr>
      </w:pPr>
      <w:r w:rsidRPr="00F15C0E">
        <w:rPr>
          <w:sz w:val="28"/>
          <w:szCs w:val="28"/>
          <w:lang w:val="uk-UA" w:eastAsia="uk-UA"/>
        </w:rPr>
        <w:lastRenderedPageBreak/>
        <w:t>До основних суб’єктів механізму забезпечення фінансової самостійності місцевого самоврядування, що представлені органами виконавчої влади України, відноситься Кабінет Міністрів України; міністерства та центральні органи виконавчої влади; місцеві органи виконавчої влади, котрі формують й забезпечують роботу для складання проектів бюджетів, а також готують всі робочі документи та матеріали щодо проектів бюджетів, забезпечують виконання бюджетів, проводять контроль за їх виконанням та формують і подають звіт</w:t>
      </w:r>
      <w:r>
        <w:rPr>
          <w:sz w:val="28"/>
          <w:szCs w:val="28"/>
          <w:lang w:val="uk-UA" w:eastAsia="uk-UA"/>
        </w:rPr>
        <w:t>ність</w:t>
      </w:r>
      <w:r w:rsidRPr="00F15C0E">
        <w:rPr>
          <w:sz w:val="28"/>
          <w:szCs w:val="28"/>
          <w:lang w:val="uk-UA" w:eastAsia="uk-UA"/>
        </w:rPr>
        <w:t xml:space="preserve"> про виконання бюджетів</w:t>
      </w:r>
      <w:r w:rsidRPr="009B77C5">
        <w:rPr>
          <w:sz w:val="28"/>
          <w:szCs w:val="28"/>
          <w:lang w:val="uk-UA" w:eastAsia="uk-UA"/>
        </w:rPr>
        <w:t>.</w:t>
      </w:r>
    </w:p>
    <w:p w14:paraId="0F7A1C49" w14:textId="77777777" w:rsidR="003A071B" w:rsidRPr="009B77C5" w:rsidRDefault="003A071B" w:rsidP="00454DE7">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Робота </w:t>
      </w:r>
      <w:r w:rsidRPr="009B77C5">
        <w:rPr>
          <w:sz w:val="28"/>
          <w:szCs w:val="28"/>
          <w:lang w:val="uk-UA" w:eastAsia="uk-UA"/>
        </w:rPr>
        <w:t xml:space="preserve">органів місцевого самоврядування </w:t>
      </w:r>
      <w:r>
        <w:rPr>
          <w:sz w:val="28"/>
          <w:szCs w:val="28"/>
          <w:lang w:val="uk-UA" w:eastAsia="uk-UA"/>
        </w:rPr>
        <w:t>в контексті</w:t>
      </w:r>
      <w:r w:rsidRPr="009B77C5">
        <w:rPr>
          <w:sz w:val="28"/>
          <w:szCs w:val="28"/>
          <w:lang w:val="uk-UA" w:eastAsia="uk-UA"/>
        </w:rPr>
        <w:t xml:space="preserve"> механізму забезпечення фінансової самостійності місцевого самоврядування </w:t>
      </w:r>
      <w:r>
        <w:rPr>
          <w:sz w:val="28"/>
          <w:szCs w:val="28"/>
          <w:lang w:val="uk-UA" w:eastAsia="uk-UA"/>
        </w:rPr>
        <w:t>передбачає</w:t>
      </w:r>
      <w:r w:rsidRPr="009B77C5">
        <w:rPr>
          <w:sz w:val="28"/>
          <w:szCs w:val="28"/>
          <w:lang w:val="uk-UA" w:eastAsia="uk-UA"/>
        </w:rPr>
        <w:t xml:space="preserve"> </w:t>
      </w:r>
      <w:r>
        <w:rPr>
          <w:sz w:val="28"/>
          <w:szCs w:val="28"/>
          <w:lang w:val="uk-UA" w:eastAsia="uk-UA"/>
        </w:rPr>
        <w:t>цілісність</w:t>
      </w:r>
      <w:r w:rsidRPr="009B77C5">
        <w:rPr>
          <w:sz w:val="28"/>
          <w:szCs w:val="28"/>
          <w:lang w:val="uk-UA" w:eastAsia="uk-UA"/>
        </w:rPr>
        <w:t xml:space="preserve"> заходів</w:t>
      </w:r>
      <w:r>
        <w:rPr>
          <w:sz w:val="28"/>
          <w:szCs w:val="28"/>
          <w:lang w:val="uk-UA" w:eastAsia="uk-UA"/>
        </w:rPr>
        <w:t xml:space="preserve">, що будуть направлені </w:t>
      </w:r>
      <w:r w:rsidRPr="009B77C5">
        <w:rPr>
          <w:sz w:val="28"/>
          <w:szCs w:val="28"/>
          <w:lang w:val="uk-UA" w:eastAsia="uk-UA"/>
        </w:rPr>
        <w:t xml:space="preserve">на формування та </w:t>
      </w:r>
      <w:r>
        <w:rPr>
          <w:sz w:val="28"/>
          <w:szCs w:val="28"/>
          <w:lang w:val="uk-UA" w:eastAsia="uk-UA"/>
        </w:rPr>
        <w:t>раціональне</w:t>
      </w:r>
      <w:r w:rsidRPr="009B77C5">
        <w:rPr>
          <w:sz w:val="28"/>
          <w:szCs w:val="28"/>
          <w:lang w:val="uk-UA" w:eastAsia="uk-UA"/>
        </w:rPr>
        <w:t xml:space="preserve"> використання фінансових </w:t>
      </w:r>
      <w:r>
        <w:rPr>
          <w:sz w:val="28"/>
          <w:szCs w:val="28"/>
          <w:lang w:val="uk-UA" w:eastAsia="uk-UA"/>
        </w:rPr>
        <w:t>асигнувань</w:t>
      </w:r>
      <w:r w:rsidRPr="009B77C5">
        <w:rPr>
          <w:sz w:val="28"/>
          <w:szCs w:val="28"/>
          <w:lang w:val="uk-UA" w:eastAsia="uk-UA"/>
        </w:rPr>
        <w:t>, необхідних для задоволення потреб</w:t>
      </w:r>
      <w:r>
        <w:rPr>
          <w:sz w:val="28"/>
          <w:szCs w:val="28"/>
          <w:lang w:val="uk-UA" w:eastAsia="uk-UA"/>
        </w:rPr>
        <w:t xml:space="preserve"> територіальної громади</w:t>
      </w:r>
      <w:r w:rsidRPr="009B77C5">
        <w:rPr>
          <w:sz w:val="28"/>
          <w:szCs w:val="28"/>
          <w:lang w:val="uk-UA" w:eastAsia="uk-UA"/>
        </w:rPr>
        <w:t xml:space="preserve">, </w:t>
      </w:r>
      <w:r>
        <w:rPr>
          <w:sz w:val="28"/>
          <w:szCs w:val="28"/>
          <w:lang w:val="uk-UA" w:eastAsia="uk-UA"/>
        </w:rPr>
        <w:t xml:space="preserve">для </w:t>
      </w:r>
      <w:r w:rsidRPr="009B77C5">
        <w:rPr>
          <w:sz w:val="28"/>
          <w:szCs w:val="28"/>
          <w:lang w:val="uk-UA" w:eastAsia="uk-UA"/>
        </w:rPr>
        <w:t xml:space="preserve">збільшення дохідної частини місцевих бюджетів, </w:t>
      </w:r>
      <w:r>
        <w:rPr>
          <w:sz w:val="28"/>
          <w:szCs w:val="28"/>
          <w:lang w:val="uk-UA" w:eastAsia="uk-UA"/>
        </w:rPr>
        <w:t xml:space="preserve">а також наданні </w:t>
      </w:r>
      <w:r w:rsidRPr="009B77C5">
        <w:rPr>
          <w:sz w:val="28"/>
          <w:szCs w:val="28"/>
          <w:lang w:val="uk-UA" w:eastAsia="uk-UA"/>
        </w:rPr>
        <w:t xml:space="preserve">своєчасного </w:t>
      </w:r>
      <w:r>
        <w:rPr>
          <w:sz w:val="28"/>
          <w:szCs w:val="28"/>
          <w:lang w:val="uk-UA" w:eastAsia="uk-UA"/>
        </w:rPr>
        <w:t>та</w:t>
      </w:r>
      <w:r w:rsidRPr="009B77C5">
        <w:rPr>
          <w:sz w:val="28"/>
          <w:szCs w:val="28"/>
          <w:lang w:val="uk-UA" w:eastAsia="uk-UA"/>
        </w:rPr>
        <w:t xml:space="preserve"> </w:t>
      </w:r>
      <w:r>
        <w:rPr>
          <w:sz w:val="28"/>
          <w:szCs w:val="28"/>
          <w:lang w:val="uk-UA" w:eastAsia="uk-UA"/>
        </w:rPr>
        <w:t>повного</w:t>
      </w:r>
      <w:r w:rsidRPr="009B77C5">
        <w:rPr>
          <w:sz w:val="28"/>
          <w:szCs w:val="28"/>
          <w:lang w:val="uk-UA" w:eastAsia="uk-UA"/>
        </w:rPr>
        <w:t xml:space="preserve"> фінанс</w:t>
      </w:r>
      <w:r>
        <w:rPr>
          <w:sz w:val="28"/>
          <w:szCs w:val="28"/>
          <w:lang w:val="uk-UA" w:eastAsia="uk-UA"/>
        </w:rPr>
        <w:t>ового забезпечення</w:t>
      </w:r>
      <w:r w:rsidRPr="009B77C5">
        <w:rPr>
          <w:sz w:val="28"/>
          <w:szCs w:val="28"/>
          <w:lang w:val="uk-UA" w:eastAsia="uk-UA"/>
        </w:rPr>
        <w:t xml:space="preserve"> </w:t>
      </w:r>
      <w:r>
        <w:rPr>
          <w:sz w:val="28"/>
          <w:szCs w:val="28"/>
          <w:lang w:val="uk-UA" w:eastAsia="uk-UA"/>
        </w:rPr>
        <w:t>адміністративних</w:t>
      </w:r>
      <w:r w:rsidRPr="009B77C5">
        <w:rPr>
          <w:sz w:val="28"/>
          <w:szCs w:val="28"/>
          <w:lang w:val="uk-UA" w:eastAsia="uk-UA"/>
        </w:rPr>
        <w:t xml:space="preserve"> послуг, координації фінансових відносин щодо розвитку територіальних </w:t>
      </w:r>
      <w:r>
        <w:rPr>
          <w:sz w:val="28"/>
          <w:szCs w:val="28"/>
          <w:lang w:val="uk-UA" w:eastAsia="uk-UA"/>
        </w:rPr>
        <w:t>спільнот</w:t>
      </w:r>
      <w:r w:rsidRPr="009B77C5">
        <w:rPr>
          <w:sz w:val="28"/>
          <w:szCs w:val="28"/>
          <w:lang w:val="uk-UA" w:eastAsia="uk-UA"/>
        </w:rPr>
        <w:t xml:space="preserve"> та </w:t>
      </w:r>
      <w:r>
        <w:rPr>
          <w:sz w:val="28"/>
          <w:szCs w:val="28"/>
          <w:lang w:val="uk-UA" w:eastAsia="uk-UA"/>
        </w:rPr>
        <w:t>зростання якості життя їх громадян</w:t>
      </w:r>
      <w:r w:rsidRPr="009B77C5">
        <w:rPr>
          <w:sz w:val="28"/>
          <w:szCs w:val="28"/>
          <w:lang w:val="uk-UA" w:eastAsia="uk-UA"/>
        </w:rPr>
        <w:t>.</w:t>
      </w:r>
    </w:p>
    <w:p w14:paraId="5A9BE6EC" w14:textId="77777777" w:rsidR="003A071B" w:rsidRDefault="003A071B" w:rsidP="00454DE7">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Господарники </w:t>
      </w:r>
      <w:r w:rsidRPr="009B77C5">
        <w:rPr>
          <w:sz w:val="28"/>
          <w:szCs w:val="28"/>
          <w:lang w:val="uk-UA" w:eastAsia="uk-UA"/>
        </w:rPr>
        <w:t xml:space="preserve">володіють </w:t>
      </w:r>
      <w:r>
        <w:rPr>
          <w:sz w:val="28"/>
          <w:szCs w:val="28"/>
          <w:lang w:val="uk-UA" w:eastAsia="uk-UA"/>
        </w:rPr>
        <w:t xml:space="preserve">левовою часткою </w:t>
      </w:r>
      <w:r w:rsidRPr="009B77C5">
        <w:rPr>
          <w:sz w:val="28"/>
          <w:szCs w:val="28"/>
          <w:lang w:val="uk-UA" w:eastAsia="uk-UA"/>
        </w:rPr>
        <w:t>суспільних фінанс</w:t>
      </w:r>
      <w:r>
        <w:rPr>
          <w:sz w:val="28"/>
          <w:szCs w:val="28"/>
          <w:lang w:val="uk-UA" w:eastAsia="uk-UA"/>
        </w:rPr>
        <w:t>ів</w:t>
      </w:r>
      <w:r w:rsidRPr="009B77C5">
        <w:rPr>
          <w:sz w:val="28"/>
          <w:szCs w:val="28"/>
          <w:lang w:val="uk-UA" w:eastAsia="uk-UA"/>
        </w:rPr>
        <w:t xml:space="preserve"> </w:t>
      </w:r>
      <w:r>
        <w:rPr>
          <w:sz w:val="28"/>
          <w:szCs w:val="28"/>
          <w:lang w:val="uk-UA" w:eastAsia="uk-UA"/>
        </w:rPr>
        <w:t>й</w:t>
      </w:r>
      <w:r w:rsidRPr="009B77C5">
        <w:rPr>
          <w:sz w:val="28"/>
          <w:szCs w:val="28"/>
          <w:lang w:val="uk-UA" w:eastAsia="uk-UA"/>
        </w:rPr>
        <w:t xml:space="preserve"> безпосередньо не підпорядковуються органам державного управління </w:t>
      </w:r>
      <w:r>
        <w:rPr>
          <w:sz w:val="28"/>
          <w:szCs w:val="28"/>
          <w:lang w:val="uk-UA" w:eastAsia="uk-UA"/>
        </w:rPr>
        <w:t xml:space="preserve">та </w:t>
      </w:r>
      <w:r w:rsidRPr="009B77C5">
        <w:rPr>
          <w:sz w:val="28"/>
          <w:szCs w:val="28"/>
          <w:lang w:val="uk-UA" w:eastAsia="uk-UA"/>
        </w:rPr>
        <w:t xml:space="preserve">місцевого самоврядування [8, c. 119–125]. </w:t>
      </w:r>
      <w:r>
        <w:rPr>
          <w:sz w:val="28"/>
          <w:szCs w:val="28"/>
          <w:lang w:val="uk-UA" w:eastAsia="uk-UA"/>
        </w:rPr>
        <w:t xml:space="preserve">Завдяки </w:t>
      </w:r>
      <w:r w:rsidRPr="009B77C5">
        <w:rPr>
          <w:sz w:val="28"/>
          <w:szCs w:val="28"/>
          <w:lang w:val="uk-UA" w:eastAsia="uk-UA"/>
        </w:rPr>
        <w:t>функці</w:t>
      </w:r>
      <w:r>
        <w:rPr>
          <w:sz w:val="28"/>
          <w:szCs w:val="28"/>
          <w:lang w:val="uk-UA" w:eastAsia="uk-UA"/>
        </w:rPr>
        <w:t xml:space="preserve">ям, які закріплено на </w:t>
      </w:r>
      <w:r w:rsidRPr="009B77C5">
        <w:rPr>
          <w:sz w:val="28"/>
          <w:szCs w:val="28"/>
          <w:lang w:val="uk-UA" w:eastAsia="uk-UA"/>
        </w:rPr>
        <w:t>законодавчо</w:t>
      </w:r>
      <w:r>
        <w:rPr>
          <w:sz w:val="28"/>
          <w:szCs w:val="28"/>
          <w:lang w:val="uk-UA" w:eastAsia="uk-UA"/>
        </w:rPr>
        <w:t>му рівні</w:t>
      </w:r>
      <w:r w:rsidRPr="009B77C5">
        <w:rPr>
          <w:sz w:val="28"/>
          <w:szCs w:val="28"/>
          <w:lang w:val="uk-UA" w:eastAsia="uk-UA"/>
        </w:rPr>
        <w:t xml:space="preserve"> шляхом введення </w:t>
      </w:r>
      <w:r>
        <w:rPr>
          <w:sz w:val="28"/>
          <w:szCs w:val="28"/>
          <w:lang w:val="uk-UA" w:eastAsia="uk-UA"/>
        </w:rPr>
        <w:t>конкретних</w:t>
      </w:r>
      <w:r w:rsidRPr="009B77C5">
        <w:rPr>
          <w:sz w:val="28"/>
          <w:szCs w:val="28"/>
          <w:lang w:val="uk-UA" w:eastAsia="uk-UA"/>
        </w:rPr>
        <w:t xml:space="preserve"> регуляторних норм </w:t>
      </w:r>
      <w:r>
        <w:rPr>
          <w:sz w:val="28"/>
          <w:szCs w:val="28"/>
          <w:lang w:val="uk-UA" w:eastAsia="uk-UA"/>
        </w:rPr>
        <w:t>й</w:t>
      </w:r>
      <w:r w:rsidRPr="009B77C5">
        <w:rPr>
          <w:sz w:val="28"/>
          <w:szCs w:val="28"/>
          <w:lang w:val="uk-UA" w:eastAsia="uk-UA"/>
        </w:rPr>
        <w:t xml:space="preserve"> організаційних заходів місцеві органи </w:t>
      </w:r>
      <w:r>
        <w:rPr>
          <w:sz w:val="28"/>
          <w:szCs w:val="28"/>
          <w:lang w:val="uk-UA" w:eastAsia="uk-UA"/>
        </w:rPr>
        <w:t>самоврядування</w:t>
      </w:r>
      <w:r w:rsidRPr="009B77C5">
        <w:rPr>
          <w:sz w:val="28"/>
          <w:szCs w:val="28"/>
          <w:lang w:val="uk-UA" w:eastAsia="uk-UA"/>
        </w:rPr>
        <w:t xml:space="preserve"> </w:t>
      </w:r>
      <w:r>
        <w:rPr>
          <w:sz w:val="28"/>
          <w:szCs w:val="28"/>
          <w:lang w:val="uk-UA" w:eastAsia="uk-UA"/>
        </w:rPr>
        <w:t xml:space="preserve">спрямовують </w:t>
      </w:r>
      <w:r w:rsidRPr="009B77C5">
        <w:rPr>
          <w:sz w:val="28"/>
          <w:szCs w:val="28"/>
          <w:lang w:val="uk-UA" w:eastAsia="uk-UA"/>
        </w:rPr>
        <w:t>ресурс</w:t>
      </w:r>
      <w:r>
        <w:rPr>
          <w:sz w:val="28"/>
          <w:szCs w:val="28"/>
          <w:lang w:val="uk-UA" w:eastAsia="uk-UA"/>
        </w:rPr>
        <w:t>и</w:t>
      </w:r>
      <w:r w:rsidRPr="009B77C5">
        <w:rPr>
          <w:sz w:val="28"/>
          <w:szCs w:val="28"/>
          <w:lang w:val="uk-UA" w:eastAsia="uk-UA"/>
        </w:rPr>
        <w:t xml:space="preserve"> </w:t>
      </w:r>
      <w:r>
        <w:rPr>
          <w:sz w:val="28"/>
          <w:szCs w:val="28"/>
          <w:lang w:val="uk-UA" w:eastAsia="uk-UA"/>
        </w:rPr>
        <w:t>суб’єктів господарювання,</w:t>
      </w:r>
      <w:r w:rsidRPr="009B77C5">
        <w:rPr>
          <w:sz w:val="28"/>
          <w:szCs w:val="28"/>
          <w:lang w:val="uk-UA" w:eastAsia="uk-UA"/>
        </w:rPr>
        <w:t xml:space="preserve"> організацій</w:t>
      </w:r>
      <w:r>
        <w:rPr>
          <w:sz w:val="28"/>
          <w:szCs w:val="28"/>
          <w:lang w:val="uk-UA" w:eastAsia="uk-UA"/>
        </w:rPr>
        <w:t xml:space="preserve"> та </w:t>
      </w:r>
      <w:r w:rsidRPr="009B77C5">
        <w:rPr>
          <w:sz w:val="28"/>
          <w:szCs w:val="28"/>
          <w:lang w:val="uk-UA" w:eastAsia="uk-UA"/>
        </w:rPr>
        <w:t>домогосподарств</w:t>
      </w:r>
      <w:r>
        <w:rPr>
          <w:sz w:val="28"/>
          <w:szCs w:val="28"/>
          <w:lang w:val="uk-UA" w:eastAsia="uk-UA"/>
        </w:rPr>
        <w:t xml:space="preserve"> на конкретні цілі</w:t>
      </w:r>
      <w:r w:rsidRPr="009B77C5">
        <w:rPr>
          <w:sz w:val="28"/>
          <w:szCs w:val="28"/>
          <w:lang w:val="uk-UA" w:eastAsia="uk-UA"/>
        </w:rPr>
        <w:t xml:space="preserve">. </w:t>
      </w:r>
    </w:p>
    <w:p w14:paraId="29F6D3BD" w14:textId="77777777" w:rsidR="003A071B" w:rsidRPr="009B77C5" w:rsidRDefault="003A071B" w:rsidP="00454DE7">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Основне призначення громадських об’єднань – здійснення та захист прав </w:t>
      </w:r>
      <w:r>
        <w:rPr>
          <w:sz w:val="28"/>
          <w:szCs w:val="28"/>
          <w:lang w:val="uk-UA" w:eastAsia="uk-UA"/>
        </w:rPr>
        <w:t xml:space="preserve">та </w:t>
      </w:r>
      <w:r w:rsidRPr="009B77C5">
        <w:rPr>
          <w:sz w:val="28"/>
          <w:szCs w:val="28"/>
          <w:lang w:val="uk-UA" w:eastAsia="uk-UA"/>
        </w:rPr>
        <w:t>за</w:t>
      </w:r>
      <w:r>
        <w:rPr>
          <w:sz w:val="28"/>
          <w:szCs w:val="28"/>
          <w:lang w:val="uk-UA" w:eastAsia="uk-UA"/>
        </w:rPr>
        <w:t xml:space="preserve">безпечення </w:t>
      </w:r>
      <w:r w:rsidRPr="009B77C5">
        <w:rPr>
          <w:sz w:val="28"/>
          <w:szCs w:val="28"/>
          <w:lang w:val="uk-UA" w:eastAsia="uk-UA"/>
        </w:rPr>
        <w:t xml:space="preserve">суспільних, </w:t>
      </w:r>
      <w:r>
        <w:rPr>
          <w:sz w:val="28"/>
          <w:szCs w:val="28"/>
          <w:lang w:val="uk-UA" w:eastAsia="uk-UA"/>
        </w:rPr>
        <w:t>а саме:</w:t>
      </w:r>
      <w:r w:rsidRPr="009B77C5">
        <w:rPr>
          <w:sz w:val="28"/>
          <w:szCs w:val="28"/>
          <w:lang w:val="uk-UA" w:eastAsia="uk-UA"/>
        </w:rPr>
        <w:t xml:space="preserve"> економічних, соціальних, культурних, екологічних, та інших інтересів громадян </w:t>
      </w:r>
      <w:r>
        <w:rPr>
          <w:sz w:val="28"/>
          <w:szCs w:val="28"/>
          <w:lang w:val="uk-UA" w:eastAsia="uk-UA"/>
        </w:rPr>
        <w:t>в органах державної влади</w:t>
      </w:r>
      <w:r w:rsidRPr="009B77C5">
        <w:rPr>
          <w:sz w:val="28"/>
          <w:szCs w:val="28"/>
          <w:lang w:val="uk-UA" w:eastAsia="uk-UA"/>
        </w:rPr>
        <w:t xml:space="preserve">. </w:t>
      </w:r>
      <w:r>
        <w:rPr>
          <w:sz w:val="28"/>
          <w:szCs w:val="28"/>
          <w:lang w:val="uk-UA" w:eastAsia="uk-UA"/>
        </w:rPr>
        <w:t xml:space="preserve">Оскільки, громадські об’єднання </w:t>
      </w:r>
      <w:r w:rsidRPr="009B77C5">
        <w:rPr>
          <w:sz w:val="28"/>
          <w:szCs w:val="28"/>
          <w:lang w:val="uk-UA" w:eastAsia="uk-UA"/>
        </w:rPr>
        <w:t>вступають у відносин</w:t>
      </w:r>
      <w:r>
        <w:rPr>
          <w:sz w:val="28"/>
          <w:szCs w:val="28"/>
          <w:lang w:val="uk-UA" w:eastAsia="uk-UA"/>
        </w:rPr>
        <w:t>и</w:t>
      </w:r>
      <w:r w:rsidRPr="009B77C5">
        <w:rPr>
          <w:sz w:val="28"/>
          <w:szCs w:val="28"/>
          <w:lang w:val="uk-UA" w:eastAsia="uk-UA"/>
        </w:rPr>
        <w:t xml:space="preserve"> з </w:t>
      </w:r>
      <w:r>
        <w:rPr>
          <w:sz w:val="28"/>
          <w:szCs w:val="28"/>
          <w:lang w:val="uk-UA" w:eastAsia="uk-UA"/>
        </w:rPr>
        <w:t xml:space="preserve">органами місцевого </w:t>
      </w:r>
      <w:r w:rsidRPr="00266DAA">
        <w:rPr>
          <w:sz w:val="28"/>
          <w:szCs w:val="28"/>
          <w:lang w:val="uk-UA" w:eastAsia="uk-UA"/>
        </w:rPr>
        <w:t>самоврядування як організована міцність скерованих інтересів та зацікавленість для налагодження партнерських відносин між</w:t>
      </w:r>
      <w:r w:rsidRPr="009B77C5">
        <w:rPr>
          <w:sz w:val="28"/>
          <w:szCs w:val="28"/>
          <w:lang w:val="uk-UA" w:eastAsia="uk-UA"/>
        </w:rPr>
        <w:t xml:space="preserve"> елементами системи механізму та </w:t>
      </w:r>
      <w:r>
        <w:rPr>
          <w:sz w:val="28"/>
          <w:szCs w:val="28"/>
          <w:lang w:val="uk-UA" w:eastAsia="uk-UA"/>
        </w:rPr>
        <w:t>суб’єктами господарювання</w:t>
      </w:r>
      <w:r w:rsidRPr="009B77C5">
        <w:rPr>
          <w:sz w:val="28"/>
          <w:szCs w:val="28"/>
          <w:lang w:val="uk-UA" w:eastAsia="uk-UA"/>
        </w:rPr>
        <w:t>, установами</w:t>
      </w:r>
      <w:r>
        <w:rPr>
          <w:sz w:val="28"/>
          <w:szCs w:val="28"/>
          <w:lang w:val="uk-UA" w:eastAsia="uk-UA"/>
        </w:rPr>
        <w:t>,</w:t>
      </w:r>
      <w:r w:rsidRPr="009B77C5">
        <w:rPr>
          <w:sz w:val="28"/>
          <w:szCs w:val="28"/>
          <w:lang w:val="uk-UA" w:eastAsia="uk-UA"/>
        </w:rPr>
        <w:t xml:space="preserve"> організаціями, </w:t>
      </w:r>
      <w:r>
        <w:rPr>
          <w:sz w:val="28"/>
          <w:szCs w:val="28"/>
          <w:lang w:val="uk-UA" w:eastAsia="uk-UA"/>
        </w:rPr>
        <w:t>спілками, та</w:t>
      </w:r>
      <w:r w:rsidRPr="009B77C5">
        <w:rPr>
          <w:sz w:val="28"/>
          <w:szCs w:val="28"/>
          <w:lang w:val="uk-UA" w:eastAsia="uk-UA"/>
        </w:rPr>
        <w:t xml:space="preserve"> громадськістю </w:t>
      </w:r>
      <w:r>
        <w:rPr>
          <w:sz w:val="28"/>
          <w:szCs w:val="28"/>
          <w:lang w:val="uk-UA" w:eastAsia="uk-UA"/>
        </w:rPr>
        <w:t>в цілому</w:t>
      </w:r>
      <w:r w:rsidRPr="009B77C5">
        <w:rPr>
          <w:sz w:val="28"/>
          <w:szCs w:val="28"/>
          <w:lang w:val="uk-UA" w:eastAsia="uk-UA"/>
        </w:rPr>
        <w:t>.</w:t>
      </w:r>
    </w:p>
    <w:p w14:paraId="7D25B1A1" w14:textId="77777777" w:rsidR="003A071B" w:rsidRDefault="003A071B" w:rsidP="00454DE7">
      <w:pPr>
        <w:autoSpaceDE w:val="0"/>
        <w:autoSpaceDN w:val="0"/>
        <w:adjustRightInd w:val="0"/>
        <w:spacing w:line="360" w:lineRule="auto"/>
        <w:ind w:firstLine="709"/>
        <w:jc w:val="both"/>
        <w:rPr>
          <w:sz w:val="28"/>
          <w:szCs w:val="28"/>
          <w:lang w:val="uk-UA" w:eastAsia="uk-UA"/>
        </w:rPr>
      </w:pPr>
      <w:r w:rsidRPr="00440362">
        <w:rPr>
          <w:sz w:val="28"/>
          <w:szCs w:val="28"/>
          <w:lang w:val="uk-UA" w:eastAsia="uk-UA"/>
        </w:rPr>
        <w:lastRenderedPageBreak/>
        <w:t xml:space="preserve">Як показує практика, громадські об’єднання впливають на процес забезпечення фінансової самостійності місцевого самоврядування, надаючи технічну, організаційну, фінансову підтримку й діляться тими </w:t>
      </w:r>
      <w:r>
        <w:rPr>
          <w:sz w:val="28"/>
          <w:szCs w:val="28"/>
          <w:lang w:val="uk-UA" w:eastAsia="uk-UA"/>
        </w:rPr>
        <w:t>знаннями й навиками</w:t>
      </w:r>
      <w:r w:rsidRPr="00440362">
        <w:rPr>
          <w:sz w:val="28"/>
          <w:szCs w:val="28"/>
          <w:lang w:val="uk-UA" w:eastAsia="uk-UA"/>
        </w:rPr>
        <w:t xml:space="preserve">, </w:t>
      </w:r>
      <w:r>
        <w:rPr>
          <w:sz w:val="28"/>
          <w:szCs w:val="28"/>
          <w:lang w:val="uk-UA" w:eastAsia="uk-UA"/>
        </w:rPr>
        <w:t>котрих не вистарчає</w:t>
      </w:r>
      <w:r w:rsidRPr="00440362">
        <w:rPr>
          <w:sz w:val="28"/>
          <w:szCs w:val="28"/>
          <w:lang w:val="uk-UA" w:eastAsia="uk-UA"/>
        </w:rPr>
        <w:t xml:space="preserve"> громаді для підвищення якості життя місцевого населення. </w:t>
      </w:r>
    </w:p>
    <w:p w14:paraId="2A1C61A1" w14:textId="77777777" w:rsidR="003A071B" w:rsidRPr="009B77C5" w:rsidRDefault="003A071B" w:rsidP="00454DE7">
      <w:pPr>
        <w:autoSpaceDE w:val="0"/>
        <w:autoSpaceDN w:val="0"/>
        <w:adjustRightInd w:val="0"/>
        <w:spacing w:line="360" w:lineRule="auto"/>
        <w:ind w:firstLine="709"/>
        <w:jc w:val="both"/>
        <w:rPr>
          <w:sz w:val="28"/>
          <w:szCs w:val="28"/>
          <w:lang w:val="uk-UA" w:eastAsia="uk-UA"/>
        </w:rPr>
      </w:pPr>
      <w:r w:rsidRPr="00440362">
        <w:rPr>
          <w:sz w:val="28"/>
          <w:szCs w:val="28"/>
          <w:lang w:val="uk-UA" w:eastAsia="uk-UA"/>
        </w:rPr>
        <w:t xml:space="preserve">В умовах сьогодення для </w:t>
      </w:r>
      <w:r w:rsidRPr="00101FC3">
        <w:rPr>
          <w:sz w:val="28"/>
          <w:szCs w:val="28"/>
          <w:lang w:val="uk-UA" w:eastAsia="uk-UA"/>
        </w:rPr>
        <w:t>якісного контролю за використанням бюджетних асигнувань та подолання корупції громадяни</w:t>
      </w:r>
      <w:r w:rsidRPr="009B77C5">
        <w:rPr>
          <w:sz w:val="28"/>
          <w:szCs w:val="28"/>
          <w:lang w:val="uk-UA" w:eastAsia="uk-UA"/>
        </w:rPr>
        <w:t xml:space="preserve"> </w:t>
      </w:r>
      <w:r>
        <w:rPr>
          <w:sz w:val="28"/>
          <w:szCs w:val="28"/>
          <w:lang w:val="uk-UA" w:eastAsia="uk-UA"/>
        </w:rPr>
        <w:t>володіють</w:t>
      </w:r>
      <w:r w:rsidRPr="009B77C5">
        <w:rPr>
          <w:sz w:val="28"/>
          <w:szCs w:val="28"/>
          <w:lang w:val="uk-UA" w:eastAsia="uk-UA"/>
        </w:rPr>
        <w:t xml:space="preserve"> такими інструментами, як візуалізація бюджету </w:t>
      </w:r>
      <w:r>
        <w:rPr>
          <w:sz w:val="28"/>
          <w:szCs w:val="28"/>
          <w:lang w:val="uk-UA" w:eastAsia="uk-UA"/>
        </w:rPr>
        <w:t xml:space="preserve">та рівень </w:t>
      </w:r>
      <w:r w:rsidRPr="009B77C5">
        <w:rPr>
          <w:sz w:val="28"/>
          <w:szCs w:val="28"/>
          <w:lang w:val="uk-UA" w:eastAsia="uk-UA"/>
        </w:rPr>
        <w:t xml:space="preserve">прозорості місцевих бюджетів, державні закупівлі через </w:t>
      </w:r>
      <w:r>
        <w:rPr>
          <w:sz w:val="28"/>
          <w:szCs w:val="28"/>
          <w:lang w:val="uk-UA" w:eastAsia="uk-UA"/>
        </w:rPr>
        <w:t>«</w:t>
      </w:r>
      <w:proofErr w:type="spellStart"/>
      <w:r w:rsidRPr="009B77C5">
        <w:rPr>
          <w:sz w:val="28"/>
          <w:szCs w:val="28"/>
          <w:lang w:val="uk-UA" w:eastAsia="uk-UA"/>
        </w:rPr>
        <w:t>Prozorro</w:t>
      </w:r>
      <w:proofErr w:type="spellEnd"/>
      <w:r>
        <w:rPr>
          <w:sz w:val="28"/>
          <w:szCs w:val="28"/>
          <w:lang w:val="uk-UA" w:eastAsia="uk-UA"/>
        </w:rPr>
        <w:t>»</w:t>
      </w:r>
      <w:r w:rsidRPr="009B77C5">
        <w:rPr>
          <w:sz w:val="28"/>
          <w:szCs w:val="28"/>
          <w:lang w:val="uk-UA" w:eastAsia="uk-UA"/>
        </w:rPr>
        <w:t xml:space="preserve">, перелік </w:t>
      </w:r>
      <w:r>
        <w:rPr>
          <w:sz w:val="28"/>
          <w:szCs w:val="28"/>
          <w:lang w:val="uk-UA" w:eastAsia="uk-UA"/>
        </w:rPr>
        <w:t xml:space="preserve">майна </w:t>
      </w:r>
      <w:r w:rsidRPr="009B77C5">
        <w:rPr>
          <w:sz w:val="28"/>
          <w:szCs w:val="28"/>
          <w:lang w:val="uk-UA" w:eastAsia="uk-UA"/>
        </w:rPr>
        <w:t>громади, електронна</w:t>
      </w:r>
      <w:r>
        <w:rPr>
          <w:sz w:val="28"/>
          <w:szCs w:val="28"/>
          <w:lang w:val="uk-UA" w:eastAsia="uk-UA"/>
        </w:rPr>
        <w:t xml:space="preserve"> інформаційна</w:t>
      </w:r>
      <w:r w:rsidRPr="009B77C5">
        <w:rPr>
          <w:sz w:val="28"/>
          <w:szCs w:val="28"/>
          <w:lang w:val="uk-UA" w:eastAsia="uk-UA"/>
        </w:rPr>
        <w:t xml:space="preserve"> система фінансового управління, </w:t>
      </w:r>
      <w:r>
        <w:rPr>
          <w:sz w:val="28"/>
          <w:szCs w:val="28"/>
          <w:lang w:val="uk-UA" w:eastAsia="uk-UA"/>
        </w:rPr>
        <w:t>планові</w:t>
      </w:r>
      <w:r w:rsidRPr="009B77C5">
        <w:rPr>
          <w:sz w:val="28"/>
          <w:szCs w:val="28"/>
          <w:lang w:val="uk-UA" w:eastAsia="uk-UA"/>
        </w:rPr>
        <w:t xml:space="preserve"> аудити, антикорупційні програми, звітність</w:t>
      </w:r>
      <w:r>
        <w:rPr>
          <w:sz w:val="28"/>
          <w:szCs w:val="28"/>
          <w:lang w:val="uk-UA" w:eastAsia="uk-UA"/>
        </w:rPr>
        <w:t>, що підлягає оприлюдненню</w:t>
      </w:r>
      <w:r w:rsidRPr="009B77C5">
        <w:rPr>
          <w:sz w:val="28"/>
          <w:szCs w:val="28"/>
          <w:lang w:val="uk-UA" w:eastAsia="uk-UA"/>
        </w:rPr>
        <w:t xml:space="preserve">, </w:t>
      </w:r>
      <w:r>
        <w:rPr>
          <w:sz w:val="28"/>
          <w:szCs w:val="28"/>
          <w:lang w:val="uk-UA" w:eastAsia="uk-UA"/>
        </w:rPr>
        <w:t>профілактика конфліктів інтересів</w:t>
      </w:r>
      <w:r w:rsidRPr="009B77C5">
        <w:rPr>
          <w:sz w:val="28"/>
          <w:szCs w:val="28"/>
          <w:lang w:val="uk-UA" w:eastAsia="uk-UA"/>
        </w:rPr>
        <w:t xml:space="preserve">. Важливе значення в </w:t>
      </w:r>
      <w:r>
        <w:rPr>
          <w:sz w:val="28"/>
          <w:szCs w:val="28"/>
          <w:lang w:val="uk-UA" w:eastAsia="uk-UA"/>
        </w:rPr>
        <w:t xml:space="preserve">організації та втіленні перелічених </w:t>
      </w:r>
      <w:r w:rsidRPr="009B77C5">
        <w:rPr>
          <w:sz w:val="28"/>
          <w:szCs w:val="28"/>
          <w:lang w:val="uk-UA" w:eastAsia="uk-UA"/>
        </w:rPr>
        <w:t xml:space="preserve">інструментів мали громадські організації, міжнародні донорські </w:t>
      </w:r>
      <w:r>
        <w:rPr>
          <w:sz w:val="28"/>
          <w:szCs w:val="28"/>
          <w:lang w:val="uk-UA" w:eastAsia="uk-UA"/>
        </w:rPr>
        <w:t xml:space="preserve">та </w:t>
      </w:r>
      <w:r w:rsidRPr="009B77C5">
        <w:rPr>
          <w:sz w:val="28"/>
          <w:szCs w:val="28"/>
          <w:lang w:val="uk-UA" w:eastAsia="uk-UA"/>
        </w:rPr>
        <w:t>вітчизняні організації.</w:t>
      </w:r>
    </w:p>
    <w:p w14:paraId="1DDA25F2" w14:textId="77777777" w:rsidR="003A071B" w:rsidRPr="009B77C5" w:rsidRDefault="003A071B" w:rsidP="00454DE7">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До </w:t>
      </w:r>
      <w:r w:rsidRPr="009B77C5">
        <w:rPr>
          <w:sz w:val="28"/>
          <w:szCs w:val="28"/>
          <w:lang w:val="uk-UA" w:eastAsia="uk-UA"/>
        </w:rPr>
        <w:t xml:space="preserve">джерел механізму забезпечення фінансової самостійності місцевого самоврядування можна </w:t>
      </w:r>
      <w:r>
        <w:rPr>
          <w:sz w:val="28"/>
          <w:szCs w:val="28"/>
          <w:lang w:val="uk-UA" w:eastAsia="uk-UA"/>
        </w:rPr>
        <w:t>віднести</w:t>
      </w:r>
      <w:r w:rsidRPr="009B77C5">
        <w:rPr>
          <w:sz w:val="28"/>
          <w:szCs w:val="28"/>
          <w:lang w:val="uk-UA" w:eastAsia="uk-UA"/>
        </w:rPr>
        <w:t xml:space="preserve"> </w:t>
      </w:r>
      <w:r>
        <w:rPr>
          <w:sz w:val="28"/>
          <w:szCs w:val="28"/>
          <w:lang w:val="uk-UA" w:eastAsia="uk-UA"/>
        </w:rPr>
        <w:t>у</w:t>
      </w:r>
      <w:r w:rsidRPr="009B77C5">
        <w:rPr>
          <w:sz w:val="28"/>
          <w:szCs w:val="28"/>
          <w:lang w:val="uk-UA" w:eastAsia="uk-UA"/>
        </w:rPr>
        <w:t xml:space="preserve">сі фінансові </w:t>
      </w:r>
      <w:r>
        <w:rPr>
          <w:sz w:val="28"/>
          <w:szCs w:val="28"/>
          <w:lang w:val="uk-UA" w:eastAsia="uk-UA"/>
        </w:rPr>
        <w:t>кошти</w:t>
      </w:r>
      <w:r w:rsidRPr="009B77C5">
        <w:rPr>
          <w:sz w:val="28"/>
          <w:szCs w:val="28"/>
          <w:lang w:val="uk-UA" w:eastAsia="uk-UA"/>
        </w:rPr>
        <w:t xml:space="preserve">, </w:t>
      </w:r>
      <w:r>
        <w:rPr>
          <w:sz w:val="28"/>
          <w:szCs w:val="28"/>
          <w:lang w:val="uk-UA" w:eastAsia="uk-UA"/>
        </w:rPr>
        <w:t xml:space="preserve">котрі </w:t>
      </w:r>
      <w:r w:rsidRPr="009B77C5">
        <w:rPr>
          <w:sz w:val="28"/>
          <w:szCs w:val="28"/>
          <w:lang w:val="uk-UA" w:eastAsia="uk-UA"/>
        </w:rPr>
        <w:t>мож</w:t>
      </w:r>
      <w:r>
        <w:rPr>
          <w:sz w:val="28"/>
          <w:szCs w:val="28"/>
          <w:lang w:val="uk-UA" w:eastAsia="uk-UA"/>
        </w:rPr>
        <w:t>на</w:t>
      </w:r>
      <w:r w:rsidRPr="009B77C5">
        <w:rPr>
          <w:sz w:val="28"/>
          <w:szCs w:val="28"/>
          <w:lang w:val="uk-UA" w:eastAsia="uk-UA"/>
        </w:rPr>
        <w:t xml:space="preserve"> спрям</w:t>
      </w:r>
      <w:r>
        <w:rPr>
          <w:sz w:val="28"/>
          <w:szCs w:val="28"/>
          <w:lang w:val="uk-UA" w:eastAsia="uk-UA"/>
        </w:rPr>
        <w:t>у</w:t>
      </w:r>
      <w:r w:rsidRPr="009B77C5">
        <w:rPr>
          <w:sz w:val="28"/>
          <w:szCs w:val="28"/>
          <w:lang w:val="uk-UA" w:eastAsia="uk-UA"/>
        </w:rPr>
        <w:t>ва</w:t>
      </w:r>
      <w:r>
        <w:rPr>
          <w:sz w:val="28"/>
          <w:szCs w:val="28"/>
          <w:lang w:val="uk-UA" w:eastAsia="uk-UA"/>
        </w:rPr>
        <w:t>ти</w:t>
      </w:r>
      <w:r w:rsidRPr="009B77C5">
        <w:rPr>
          <w:sz w:val="28"/>
          <w:szCs w:val="28"/>
          <w:lang w:val="uk-UA" w:eastAsia="uk-UA"/>
        </w:rPr>
        <w:t xml:space="preserve"> на забезпечення потреб певно</w:t>
      </w:r>
      <w:r>
        <w:rPr>
          <w:sz w:val="28"/>
          <w:szCs w:val="28"/>
          <w:lang w:val="uk-UA" w:eastAsia="uk-UA"/>
        </w:rPr>
        <w:t>го</w:t>
      </w:r>
      <w:r w:rsidRPr="009B77C5">
        <w:rPr>
          <w:sz w:val="28"/>
          <w:szCs w:val="28"/>
          <w:lang w:val="uk-UA" w:eastAsia="uk-UA"/>
        </w:rPr>
        <w:t xml:space="preserve"> </w:t>
      </w:r>
      <w:r>
        <w:rPr>
          <w:sz w:val="28"/>
          <w:szCs w:val="28"/>
          <w:lang w:val="uk-UA" w:eastAsia="uk-UA"/>
        </w:rPr>
        <w:t>регіону</w:t>
      </w:r>
      <w:r w:rsidRPr="009B77C5">
        <w:rPr>
          <w:sz w:val="28"/>
          <w:szCs w:val="28"/>
          <w:lang w:val="uk-UA" w:eastAsia="uk-UA"/>
        </w:rPr>
        <w:t xml:space="preserve">, </w:t>
      </w:r>
      <w:r>
        <w:rPr>
          <w:sz w:val="28"/>
          <w:szCs w:val="28"/>
          <w:lang w:val="uk-UA" w:eastAsia="uk-UA"/>
        </w:rPr>
        <w:t>а саме,</w:t>
      </w:r>
      <w:r w:rsidRPr="009B77C5">
        <w:rPr>
          <w:sz w:val="28"/>
          <w:szCs w:val="28"/>
          <w:lang w:val="uk-UA" w:eastAsia="uk-UA"/>
        </w:rPr>
        <w:t xml:space="preserve"> ресурси центральних </w:t>
      </w:r>
      <w:r>
        <w:rPr>
          <w:sz w:val="28"/>
          <w:szCs w:val="28"/>
          <w:lang w:val="uk-UA" w:eastAsia="uk-UA"/>
        </w:rPr>
        <w:t>й</w:t>
      </w:r>
      <w:r w:rsidRPr="009B77C5">
        <w:rPr>
          <w:sz w:val="28"/>
          <w:szCs w:val="28"/>
          <w:lang w:val="uk-UA" w:eastAsia="uk-UA"/>
        </w:rPr>
        <w:t xml:space="preserve"> місцевих органів влади, </w:t>
      </w:r>
      <w:r>
        <w:rPr>
          <w:sz w:val="28"/>
          <w:szCs w:val="28"/>
          <w:lang w:val="uk-UA" w:eastAsia="uk-UA"/>
        </w:rPr>
        <w:t>підприємств</w:t>
      </w:r>
      <w:r w:rsidRPr="009B77C5">
        <w:rPr>
          <w:sz w:val="28"/>
          <w:szCs w:val="28"/>
          <w:lang w:val="uk-UA" w:eastAsia="uk-UA"/>
        </w:rPr>
        <w:t xml:space="preserve">, організацій, міжнародних </w:t>
      </w:r>
      <w:r>
        <w:rPr>
          <w:sz w:val="28"/>
          <w:szCs w:val="28"/>
          <w:lang w:val="uk-UA" w:eastAsia="uk-UA"/>
        </w:rPr>
        <w:t xml:space="preserve">та </w:t>
      </w:r>
      <w:r w:rsidRPr="009B77C5">
        <w:rPr>
          <w:sz w:val="28"/>
          <w:szCs w:val="28"/>
          <w:lang w:val="uk-UA" w:eastAsia="uk-UA"/>
        </w:rPr>
        <w:t>донорських організацій, а також фізичних осіб [12, c. 160</w:t>
      </w:r>
      <w:r>
        <w:rPr>
          <w:sz w:val="28"/>
          <w:szCs w:val="28"/>
          <w:lang w:val="uk-UA" w:eastAsia="uk-UA"/>
        </w:rPr>
        <w:t>-</w:t>
      </w:r>
      <w:r w:rsidRPr="009B77C5">
        <w:rPr>
          <w:sz w:val="28"/>
          <w:szCs w:val="28"/>
          <w:lang w:val="uk-UA" w:eastAsia="uk-UA"/>
        </w:rPr>
        <w:t xml:space="preserve">163]. </w:t>
      </w:r>
      <w:r>
        <w:rPr>
          <w:sz w:val="28"/>
          <w:szCs w:val="28"/>
          <w:lang w:val="uk-UA" w:eastAsia="uk-UA"/>
        </w:rPr>
        <w:t xml:space="preserve">Наведені потоки </w:t>
      </w:r>
      <w:r w:rsidRPr="009B77C5">
        <w:rPr>
          <w:sz w:val="28"/>
          <w:szCs w:val="28"/>
          <w:lang w:val="uk-UA" w:eastAsia="uk-UA"/>
        </w:rPr>
        <w:t>фінансування розвитку територіальн</w:t>
      </w:r>
      <w:r>
        <w:rPr>
          <w:sz w:val="28"/>
          <w:szCs w:val="28"/>
          <w:lang w:val="uk-UA" w:eastAsia="uk-UA"/>
        </w:rPr>
        <w:t>ої</w:t>
      </w:r>
      <w:r w:rsidRPr="009B77C5">
        <w:rPr>
          <w:sz w:val="28"/>
          <w:szCs w:val="28"/>
          <w:lang w:val="uk-UA" w:eastAsia="uk-UA"/>
        </w:rPr>
        <w:t xml:space="preserve"> </w:t>
      </w:r>
      <w:r>
        <w:rPr>
          <w:sz w:val="28"/>
          <w:szCs w:val="28"/>
          <w:lang w:val="uk-UA" w:eastAsia="uk-UA"/>
        </w:rPr>
        <w:t>громади</w:t>
      </w:r>
      <w:r w:rsidRPr="009B77C5">
        <w:rPr>
          <w:sz w:val="28"/>
          <w:szCs w:val="28"/>
          <w:lang w:val="uk-UA" w:eastAsia="uk-UA"/>
        </w:rPr>
        <w:t xml:space="preserve"> можна класифікувати за різними </w:t>
      </w:r>
      <w:r>
        <w:rPr>
          <w:sz w:val="28"/>
          <w:szCs w:val="28"/>
          <w:lang w:val="uk-UA" w:eastAsia="uk-UA"/>
        </w:rPr>
        <w:t>напрямками</w:t>
      </w:r>
      <w:r w:rsidRPr="009B77C5">
        <w:rPr>
          <w:sz w:val="28"/>
          <w:szCs w:val="28"/>
          <w:lang w:val="uk-UA" w:eastAsia="uk-UA"/>
        </w:rPr>
        <w:t xml:space="preserve">. </w:t>
      </w:r>
    </w:p>
    <w:p w14:paraId="54EE8131" w14:textId="77777777" w:rsidR="003A071B" w:rsidRPr="00411CF3" w:rsidRDefault="003A071B" w:rsidP="00454DE7">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Доходи бюджетів </w:t>
      </w:r>
      <w:r>
        <w:rPr>
          <w:sz w:val="28"/>
          <w:szCs w:val="28"/>
          <w:lang w:val="uk-UA" w:eastAsia="uk-UA"/>
        </w:rPr>
        <w:t>різних рівнів в</w:t>
      </w:r>
      <w:r w:rsidRPr="009B77C5">
        <w:rPr>
          <w:sz w:val="28"/>
          <w:szCs w:val="28"/>
          <w:lang w:val="uk-UA" w:eastAsia="uk-UA"/>
        </w:rPr>
        <w:t xml:space="preserve">ідповідно до статті 9 Бюджетного кодексу України класифікуються за </w:t>
      </w:r>
      <w:r w:rsidRPr="00411CF3">
        <w:rPr>
          <w:sz w:val="28"/>
          <w:szCs w:val="28"/>
          <w:lang w:val="uk-UA" w:eastAsia="uk-UA"/>
        </w:rPr>
        <w:t xml:space="preserve">групами </w:t>
      </w:r>
      <w:r w:rsidRPr="00411CF3">
        <w:rPr>
          <w:sz w:val="28"/>
          <w:szCs w:val="28"/>
          <w:lang w:val="en-US" w:eastAsia="uk-UA"/>
        </w:rPr>
        <w:t>[</w:t>
      </w:r>
      <w:r w:rsidRPr="00411CF3">
        <w:rPr>
          <w:sz w:val="28"/>
          <w:szCs w:val="28"/>
          <w:lang w:eastAsia="uk-UA"/>
        </w:rPr>
        <w:t>13</w:t>
      </w:r>
      <w:r w:rsidRPr="00411CF3">
        <w:rPr>
          <w:sz w:val="28"/>
          <w:szCs w:val="28"/>
          <w:lang w:val="en-US" w:eastAsia="uk-UA"/>
        </w:rPr>
        <w:t>]</w:t>
      </w:r>
      <w:r w:rsidRPr="00411CF3">
        <w:rPr>
          <w:sz w:val="28"/>
          <w:szCs w:val="28"/>
          <w:lang w:val="uk-UA" w:eastAsia="uk-UA"/>
        </w:rPr>
        <w:t xml:space="preserve">: </w:t>
      </w:r>
    </w:p>
    <w:p w14:paraId="5CDF0B31" w14:textId="77777777" w:rsidR="003A071B" w:rsidRPr="009B77C5" w:rsidRDefault="003A071B" w:rsidP="00454DE7">
      <w:pPr>
        <w:pStyle w:val="ab"/>
        <w:numPr>
          <w:ilvl w:val="0"/>
          <w:numId w:val="29"/>
        </w:numPr>
        <w:autoSpaceDE w:val="0"/>
        <w:autoSpaceDN w:val="0"/>
        <w:adjustRightInd w:val="0"/>
        <w:spacing w:line="360" w:lineRule="auto"/>
        <w:jc w:val="both"/>
        <w:rPr>
          <w:sz w:val="28"/>
          <w:szCs w:val="28"/>
          <w:lang w:val="uk-UA" w:eastAsia="uk-UA"/>
        </w:rPr>
      </w:pPr>
      <w:r w:rsidRPr="009B77C5">
        <w:rPr>
          <w:sz w:val="28"/>
          <w:szCs w:val="28"/>
          <w:lang w:val="uk-UA" w:eastAsia="uk-UA"/>
        </w:rPr>
        <w:t>податкові надходження</w:t>
      </w:r>
      <w:r>
        <w:rPr>
          <w:sz w:val="28"/>
          <w:szCs w:val="28"/>
          <w:lang w:val="uk-UA" w:eastAsia="uk-UA"/>
        </w:rPr>
        <w:t xml:space="preserve"> – </w:t>
      </w:r>
      <w:r w:rsidRPr="009B77C5">
        <w:rPr>
          <w:sz w:val="28"/>
          <w:szCs w:val="28"/>
          <w:lang w:val="uk-UA" w:eastAsia="uk-UA"/>
        </w:rPr>
        <w:t>загальнодержавні</w:t>
      </w:r>
      <w:r>
        <w:rPr>
          <w:sz w:val="28"/>
          <w:szCs w:val="28"/>
          <w:lang w:val="uk-UA" w:eastAsia="uk-UA"/>
        </w:rPr>
        <w:t xml:space="preserve"> </w:t>
      </w:r>
      <w:r w:rsidRPr="009B77C5">
        <w:rPr>
          <w:sz w:val="28"/>
          <w:szCs w:val="28"/>
          <w:lang w:val="uk-UA" w:eastAsia="uk-UA"/>
        </w:rPr>
        <w:t>і місцеві податки</w:t>
      </w:r>
      <w:r>
        <w:rPr>
          <w:sz w:val="28"/>
          <w:szCs w:val="28"/>
          <w:lang w:val="uk-UA" w:eastAsia="uk-UA"/>
        </w:rPr>
        <w:t>,</w:t>
      </w:r>
      <w:r w:rsidRPr="009B77C5">
        <w:rPr>
          <w:sz w:val="28"/>
          <w:szCs w:val="28"/>
          <w:lang w:val="uk-UA" w:eastAsia="uk-UA"/>
        </w:rPr>
        <w:t xml:space="preserve"> збори </w:t>
      </w:r>
      <w:r>
        <w:rPr>
          <w:sz w:val="28"/>
          <w:szCs w:val="28"/>
          <w:lang w:val="uk-UA" w:eastAsia="uk-UA"/>
        </w:rPr>
        <w:t xml:space="preserve">та інші обов’язкові платежі, </w:t>
      </w:r>
      <w:r w:rsidRPr="009B77C5">
        <w:rPr>
          <w:sz w:val="28"/>
          <w:szCs w:val="28"/>
          <w:lang w:val="uk-UA" w:eastAsia="uk-UA"/>
        </w:rPr>
        <w:t xml:space="preserve">передбачені </w:t>
      </w:r>
      <w:r>
        <w:rPr>
          <w:sz w:val="28"/>
          <w:szCs w:val="28"/>
          <w:lang w:val="uk-UA" w:eastAsia="uk-UA"/>
        </w:rPr>
        <w:t>Податковим кодексом</w:t>
      </w:r>
      <w:r w:rsidRPr="009B77C5">
        <w:rPr>
          <w:sz w:val="28"/>
          <w:szCs w:val="28"/>
          <w:lang w:val="uk-UA" w:eastAsia="uk-UA"/>
        </w:rPr>
        <w:t xml:space="preserve"> України</w:t>
      </w:r>
      <w:r>
        <w:rPr>
          <w:sz w:val="28"/>
          <w:szCs w:val="28"/>
          <w:lang w:val="uk-UA" w:eastAsia="uk-UA"/>
        </w:rPr>
        <w:t>;</w:t>
      </w:r>
    </w:p>
    <w:p w14:paraId="73BD4132" w14:textId="77777777" w:rsidR="003A071B" w:rsidRPr="009B77C5" w:rsidRDefault="003A071B" w:rsidP="00454DE7">
      <w:pPr>
        <w:pStyle w:val="ab"/>
        <w:numPr>
          <w:ilvl w:val="0"/>
          <w:numId w:val="29"/>
        </w:numPr>
        <w:autoSpaceDE w:val="0"/>
        <w:autoSpaceDN w:val="0"/>
        <w:adjustRightInd w:val="0"/>
        <w:spacing w:line="360" w:lineRule="auto"/>
        <w:jc w:val="both"/>
        <w:rPr>
          <w:sz w:val="28"/>
          <w:szCs w:val="28"/>
          <w:lang w:val="uk-UA" w:eastAsia="uk-UA"/>
        </w:rPr>
      </w:pPr>
      <w:r w:rsidRPr="009B77C5">
        <w:rPr>
          <w:sz w:val="28"/>
          <w:szCs w:val="28"/>
          <w:lang w:val="uk-UA" w:eastAsia="uk-UA"/>
        </w:rPr>
        <w:t>неподаткові надходження</w:t>
      </w:r>
      <w:r>
        <w:rPr>
          <w:sz w:val="28"/>
          <w:szCs w:val="28"/>
          <w:lang w:val="uk-UA" w:eastAsia="uk-UA"/>
        </w:rPr>
        <w:t xml:space="preserve"> – </w:t>
      </w:r>
      <w:r w:rsidRPr="009B77C5">
        <w:rPr>
          <w:sz w:val="28"/>
          <w:szCs w:val="28"/>
          <w:lang w:val="uk-UA" w:eastAsia="uk-UA"/>
        </w:rPr>
        <w:t>доходи від</w:t>
      </w:r>
      <w:r>
        <w:rPr>
          <w:sz w:val="28"/>
          <w:szCs w:val="28"/>
          <w:lang w:val="uk-UA" w:eastAsia="uk-UA"/>
        </w:rPr>
        <w:t xml:space="preserve"> </w:t>
      </w:r>
      <w:proofErr w:type="spellStart"/>
      <w:r>
        <w:rPr>
          <w:sz w:val="28"/>
          <w:szCs w:val="28"/>
          <w:lang w:val="uk-UA" w:eastAsia="uk-UA"/>
        </w:rPr>
        <w:t>відчудження</w:t>
      </w:r>
      <w:proofErr w:type="spellEnd"/>
      <w:r>
        <w:rPr>
          <w:sz w:val="28"/>
          <w:szCs w:val="28"/>
          <w:lang w:val="uk-UA" w:eastAsia="uk-UA"/>
        </w:rPr>
        <w:t xml:space="preserve"> </w:t>
      </w:r>
      <w:r w:rsidRPr="009B77C5">
        <w:rPr>
          <w:sz w:val="28"/>
          <w:szCs w:val="28"/>
          <w:lang w:val="uk-UA" w:eastAsia="uk-UA"/>
        </w:rPr>
        <w:t>власності</w:t>
      </w:r>
      <w:r>
        <w:rPr>
          <w:sz w:val="28"/>
          <w:szCs w:val="28"/>
          <w:lang w:val="uk-UA" w:eastAsia="uk-UA"/>
        </w:rPr>
        <w:t>,</w:t>
      </w:r>
      <w:r w:rsidRPr="009B77C5">
        <w:rPr>
          <w:sz w:val="28"/>
          <w:szCs w:val="28"/>
          <w:lang w:val="uk-UA" w:eastAsia="uk-UA"/>
        </w:rPr>
        <w:t xml:space="preserve"> підприємниц</w:t>
      </w:r>
      <w:r>
        <w:rPr>
          <w:sz w:val="28"/>
          <w:szCs w:val="28"/>
          <w:lang w:val="uk-UA" w:eastAsia="uk-UA"/>
        </w:rPr>
        <w:t>тва</w:t>
      </w:r>
      <w:r w:rsidRPr="009B77C5">
        <w:rPr>
          <w:sz w:val="28"/>
          <w:szCs w:val="28"/>
          <w:lang w:val="uk-UA" w:eastAsia="uk-UA"/>
        </w:rPr>
        <w:t xml:space="preserve">; адміністративні збори </w:t>
      </w:r>
      <w:r>
        <w:rPr>
          <w:sz w:val="28"/>
          <w:szCs w:val="28"/>
          <w:lang w:val="uk-UA" w:eastAsia="uk-UA"/>
        </w:rPr>
        <w:t>й</w:t>
      </w:r>
      <w:r w:rsidRPr="009B77C5">
        <w:rPr>
          <w:sz w:val="28"/>
          <w:szCs w:val="28"/>
          <w:lang w:val="uk-UA" w:eastAsia="uk-UA"/>
        </w:rPr>
        <w:t xml:space="preserve"> платежі, доходи від некомерційного продажу; надходження від штрафів</w:t>
      </w:r>
      <w:r>
        <w:rPr>
          <w:sz w:val="28"/>
          <w:szCs w:val="28"/>
          <w:lang w:val="uk-UA" w:eastAsia="uk-UA"/>
        </w:rPr>
        <w:t xml:space="preserve"> пені</w:t>
      </w:r>
      <w:r w:rsidRPr="009B77C5">
        <w:rPr>
          <w:sz w:val="28"/>
          <w:szCs w:val="28"/>
          <w:lang w:val="uk-UA" w:eastAsia="uk-UA"/>
        </w:rPr>
        <w:t xml:space="preserve"> та фінансових санкцій; інші н</w:t>
      </w:r>
      <w:r>
        <w:rPr>
          <w:sz w:val="28"/>
          <w:szCs w:val="28"/>
          <w:lang w:val="uk-UA" w:eastAsia="uk-UA"/>
        </w:rPr>
        <w:t>еподаткові надходження</w:t>
      </w:r>
      <w:r w:rsidRPr="009B77C5">
        <w:rPr>
          <w:sz w:val="28"/>
          <w:szCs w:val="28"/>
          <w:lang w:val="uk-UA" w:eastAsia="uk-UA"/>
        </w:rPr>
        <w:t xml:space="preserve">; </w:t>
      </w:r>
    </w:p>
    <w:p w14:paraId="3E7B18AB" w14:textId="77777777" w:rsidR="003A071B" w:rsidRPr="009B77C5" w:rsidRDefault="003A071B" w:rsidP="00454DE7">
      <w:pPr>
        <w:pStyle w:val="ab"/>
        <w:numPr>
          <w:ilvl w:val="0"/>
          <w:numId w:val="29"/>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доходи від операцій з капіталом; </w:t>
      </w:r>
    </w:p>
    <w:p w14:paraId="136E3B8E" w14:textId="77777777" w:rsidR="003A071B" w:rsidRPr="009B77C5" w:rsidRDefault="003A071B" w:rsidP="00454DE7">
      <w:pPr>
        <w:pStyle w:val="ab"/>
        <w:numPr>
          <w:ilvl w:val="0"/>
          <w:numId w:val="29"/>
        </w:numPr>
        <w:autoSpaceDE w:val="0"/>
        <w:autoSpaceDN w:val="0"/>
        <w:adjustRightInd w:val="0"/>
        <w:spacing w:line="360" w:lineRule="auto"/>
        <w:jc w:val="both"/>
        <w:rPr>
          <w:sz w:val="28"/>
          <w:szCs w:val="28"/>
          <w:lang w:val="uk-UA" w:eastAsia="uk-UA"/>
        </w:rPr>
      </w:pPr>
      <w:r w:rsidRPr="009B77C5">
        <w:rPr>
          <w:sz w:val="28"/>
          <w:szCs w:val="28"/>
          <w:lang w:val="uk-UA" w:eastAsia="uk-UA"/>
        </w:rPr>
        <w:lastRenderedPageBreak/>
        <w:t xml:space="preserve">трансферти. </w:t>
      </w:r>
    </w:p>
    <w:p w14:paraId="06EF6B7D" w14:textId="77777777" w:rsidR="003A071B" w:rsidRDefault="003A071B" w:rsidP="00454DE7">
      <w:pPr>
        <w:pStyle w:val="Style2"/>
        <w:widowControl/>
        <w:spacing w:line="360" w:lineRule="auto"/>
        <w:ind w:firstLine="709"/>
        <w:rPr>
          <w:sz w:val="28"/>
          <w:szCs w:val="28"/>
        </w:rPr>
      </w:pPr>
      <w:r>
        <w:rPr>
          <w:sz w:val="28"/>
          <w:szCs w:val="28"/>
        </w:rPr>
        <w:t>Зауважимо, що</w:t>
      </w:r>
      <w:r w:rsidRPr="009B77C5">
        <w:rPr>
          <w:sz w:val="28"/>
          <w:szCs w:val="28"/>
        </w:rPr>
        <w:t xml:space="preserve"> </w:t>
      </w:r>
      <w:r>
        <w:rPr>
          <w:sz w:val="28"/>
          <w:szCs w:val="28"/>
        </w:rPr>
        <w:t xml:space="preserve">залежно від рівня </w:t>
      </w:r>
      <w:r w:rsidRPr="009B77C5">
        <w:rPr>
          <w:sz w:val="28"/>
          <w:szCs w:val="28"/>
        </w:rPr>
        <w:t>бюджетної системи</w:t>
      </w:r>
      <w:r>
        <w:rPr>
          <w:sz w:val="28"/>
          <w:szCs w:val="28"/>
        </w:rPr>
        <w:t xml:space="preserve"> доходи </w:t>
      </w:r>
      <w:r w:rsidRPr="009B77C5">
        <w:rPr>
          <w:sz w:val="28"/>
          <w:szCs w:val="28"/>
        </w:rPr>
        <w:t xml:space="preserve"> розподіляються </w:t>
      </w:r>
      <w:r>
        <w:rPr>
          <w:sz w:val="28"/>
          <w:szCs w:val="28"/>
        </w:rPr>
        <w:t xml:space="preserve">або </w:t>
      </w:r>
      <w:r w:rsidRPr="009B77C5">
        <w:rPr>
          <w:sz w:val="28"/>
          <w:szCs w:val="28"/>
        </w:rPr>
        <w:t>з</w:t>
      </w:r>
      <w:r>
        <w:rPr>
          <w:sz w:val="28"/>
          <w:szCs w:val="28"/>
        </w:rPr>
        <w:t>а</w:t>
      </w:r>
      <w:r w:rsidRPr="009B77C5">
        <w:rPr>
          <w:sz w:val="28"/>
          <w:szCs w:val="28"/>
        </w:rPr>
        <w:t xml:space="preserve"> загальнодержавними законами, </w:t>
      </w:r>
      <w:r>
        <w:rPr>
          <w:sz w:val="28"/>
          <w:szCs w:val="28"/>
        </w:rPr>
        <w:t xml:space="preserve">або </w:t>
      </w:r>
      <w:r w:rsidRPr="009B77C5">
        <w:rPr>
          <w:sz w:val="28"/>
          <w:szCs w:val="28"/>
        </w:rPr>
        <w:t xml:space="preserve">відповідно до рішень  органів </w:t>
      </w:r>
      <w:r>
        <w:rPr>
          <w:sz w:val="28"/>
          <w:szCs w:val="28"/>
        </w:rPr>
        <w:t>місцевого самоврядування</w:t>
      </w:r>
      <w:r w:rsidRPr="009B77C5">
        <w:rPr>
          <w:sz w:val="28"/>
          <w:szCs w:val="28"/>
        </w:rPr>
        <w:t xml:space="preserve">. </w:t>
      </w:r>
      <w:r>
        <w:rPr>
          <w:sz w:val="28"/>
          <w:szCs w:val="28"/>
        </w:rPr>
        <w:t>«</w:t>
      </w:r>
      <w:r w:rsidRPr="009B77C5">
        <w:rPr>
          <w:sz w:val="28"/>
          <w:szCs w:val="28"/>
        </w:rPr>
        <w:t xml:space="preserve">До закріплених належать доходи, які на довготривалій основі передаються до місцевих бюджетів у повному розмірі або за єдиною часткою для всіх регіонів. </w:t>
      </w:r>
      <w:r>
        <w:rPr>
          <w:sz w:val="28"/>
          <w:szCs w:val="28"/>
        </w:rPr>
        <w:t>На відміну, д</w:t>
      </w:r>
      <w:r w:rsidRPr="009B77C5">
        <w:rPr>
          <w:sz w:val="28"/>
          <w:szCs w:val="28"/>
        </w:rPr>
        <w:t>о регулюючих відносять загальнодержавні податки, які згідно з нормативами відрахувань розподіляються між різними рівнями бюджетної системи</w:t>
      </w:r>
      <w:r>
        <w:rPr>
          <w:sz w:val="28"/>
          <w:szCs w:val="28"/>
        </w:rPr>
        <w:t>» [12, c. 160–163].</w:t>
      </w:r>
    </w:p>
    <w:p w14:paraId="29FB5707" w14:textId="77777777" w:rsidR="003A071B" w:rsidRDefault="003A071B" w:rsidP="00454DE7">
      <w:pPr>
        <w:pStyle w:val="Style2"/>
        <w:widowControl/>
        <w:spacing w:line="360" w:lineRule="auto"/>
        <w:ind w:firstLine="709"/>
        <w:rPr>
          <w:sz w:val="28"/>
          <w:szCs w:val="28"/>
        </w:rPr>
      </w:pPr>
      <w:r w:rsidRPr="009B77C5">
        <w:rPr>
          <w:sz w:val="28"/>
          <w:szCs w:val="28"/>
        </w:rPr>
        <w:t xml:space="preserve">Розміри </w:t>
      </w:r>
      <w:r>
        <w:rPr>
          <w:sz w:val="28"/>
          <w:szCs w:val="28"/>
        </w:rPr>
        <w:t xml:space="preserve">таких </w:t>
      </w:r>
      <w:r w:rsidRPr="009B77C5">
        <w:rPr>
          <w:sz w:val="28"/>
          <w:szCs w:val="28"/>
        </w:rPr>
        <w:t xml:space="preserve">відрахувань </w:t>
      </w:r>
      <w:r>
        <w:rPr>
          <w:sz w:val="28"/>
          <w:szCs w:val="28"/>
        </w:rPr>
        <w:t>приймаються</w:t>
      </w:r>
      <w:r w:rsidRPr="009B77C5">
        <w:rPr>
          <w:sz w:val="28"/>
          <w:szCs w:val="28"/>
        </w:rPr>
        <w:t xml:space="preserve"> Верховною Радою України, </w:t>
      </w:r>
      <w:r>
        <w:rPr>
          <w:sz w:val="28"/>
          <w:szCs w:val="28"/>
        </w:rPr>
        <w:t>в контексті</w:t>
      </w:r>
      <w:r w:rsidRPr="009B77C5">
        <w:rPr>
          <w:sz w:val="28"/>
          <w:szCs w:val="28"/>
        </w:rPr>
        <w:t xml:space="preserve"> соціально-економічн</w:t>
      </w:r>
      <w:r>
        <w:rPr>
          <w:sz w:val="28"/>
          <w:szCs w:val="28"/>
        </w:rPr>
        <w:t>их</w:t>
      </w:r>
      <w:r w:rsidRPr="009B77C5">
        <w:rPr>
          <w:sz w:val="28"/>
          <w:szCs w:val="28"/>
        </w:rPr>
        <w:t xml:space="preserve"> нормативів бюджетної забезпеченості </w:t>
      </w:r>
      <w:r>
        <w:rPr>
          <w:sz w:val="28"/>
          <w:szCs w:val="28"/>
        </w:rPr>
        <w:t>громади</w:t>
      </w:r>
      <w:r w:rsidRPr="009B77C5">
        <w:rPr>
          <w:sz w:val="28"/>
          <w:szCs w:val="28"/>
        </w:rPr>
        <w:t xml:space="preserve"> </w:t>
      </w:r>
      <w:r>
        <w:rPr>
          <w:sz w:val="28"/>
          <w:szCs w:val="28"/>
        </w:rPr>
        <w:t>й</w:t>
      </w:r>
      <w:r w:rsidRPr="009B77C5">
        <w:rPr>
          <w:sz w:val="28"/>
          <w:szCs w:val="28"/>
        </w:rPr>
        <w:t xml:space="preserve"> стану місцевих </w:t>
      </w:r>
      <w:r>
        <w:rPr>
          <w:sz w:val="28"/>
          <w:szCs w:val="28"/>
        </w:rPr>
        <w:t>потоків</w:t>
      </w:r>
      <w:r w:rsidRPr="009B77C5">
        <w:rPr>
          <w:sz w:val="28"/>
          <w:szCs w:val="28"/>
        </w:rPr>
        <w:t xml:space="preserve"> доходів. До власних </w:t>
      </w:r>
      <w:r>
        <w:rPr>
          <w:sz w:val="28"/>
          <w:szCs w:val="28"/>
        </w:rPr>
        <w:t>надходжень</w:t>
      </w:r>
      <w:r w:rsidRPr="009B77C5">
        <w:rPr>
          <w:sz w:val="28"/>
          <w:szCs w:val="28"/>
        </w:rPr>
        <w:t xml:space="preserve"> </w:t>
      </w:r>
      <w:r>
        <w:rPr>
          <w:sz w:val="28"/>
          <w:szCs w:val="28"/>
        </w:rPr>
        <w:t>відносят</w:t>
      </w:r>
      <w:r w:rsidRPr="009B77C5">
        <w:rPr>
          <w:sz w:val="28"/>
          <w:szCs w:val="28"/>
        </w:rPr>
        <w:t xml:space="preserve">ь місцеві податки </w:t>
      </w:r>
      <w:r>
        <w:rPr>
          <w:sz w:val="28"/>
          <w:szCs w:val="28"/>
        </w:rPr>
        <w:t>й</w:t>
      </w:r>
      <w:r w:rsidRPr="009B77C5">
        <w:rPr>
          <w:sz w:val="28"/>
          <w:szCs w:val="28"/>
        </w:rPr>
        <w:t xml:space="preserve"> збори, платежі, </w:t>
      </w:r>
      <w:r>
        <w:rPr>
          <w:sz w:val="28"/>
          <w:szCs w:val="28"/>
        </w:rPr>
        <w:t>що</w:t>
      </w:r>
      <w:r w:rsidRPr="009B77C5">
        <w:rPr>
          <w:sz w:val="28"/>
          <w:szCs w:val="28"/>
        </w:rPr>
        <w:t xml:space="preserve"> встановлюються органами місцев</w:t>
      </w:r>
      <w:r>
        <w:rPr>
          <w:sz w:val="28"/>
          <w:szCs w:val="28"/>
        </w:rPr>
        <w:t>ого</w:t>
      </w:r>
      <w:r w:rsidRPr="009B77C5">
        <w:rPr>
          <w:sz w:val="28"/>
          <w:szCs w:val="28"/>
        </w:rPr>
        <w:t xml:space="preserve"> </w:t>
      </w:r>
      <w:r>
        <w:rPr>
          <w:sz w:val="28"/>
          <w:szCs w:val="28"/>
        </w:rPr>
        <w:t>самоврядування</w:t>
      </w:r>
      <w:r w:rsidRPr="009B77C5">
        <w:rPr>
          <w:sz w:val="28"/>
          <w:szCs w:val="28"/>
        </w:rPr>
        <w:t>, доходи від майна</w:t>
      </w:r>
      <w:r>
        <w:rPr>
          <w:sz w:val="28"/>
          <w:szCs w:val="28"/>
        </w:rPr>
        <w:t>, що належить громадам,</w:t>
      </w:r>
      <w:r w:rsidRPr="009B77C5">
        <w:rPr>
          <w:sz w:val="28"/>
          <w:szCs w:val="28"/>
        </w:rPr>
        <w:t xml:space="preserve"> доходи підприємств</w:t>
      </w:r>
      <w:r w:rsidRPr="002F2FAB">
        <w:rPr>
          <w:sz w:val="28"/>
          <w:szCs w:val="28"/>
        </w:rPr>
        <w:t xml:space="preserve"> </w:t>
      </w:r>
      <w:r w:rsidRPr="009B77C5">
        <w:rPr>
          <w:sz w:val="28"/>
          <w:szCs w:val="28"/>
        </w:rPr>
        <w:t>комунальн</w:t>
      </w:r>
      <w:r>
        <w:rPr>
          <w:sz w:val="28"/>
          <w:szCs w:val="28"/>
        </w:rPr>
        <w:t>ої власності.</w:t>
      </w:r>
      <w:r w:rsidRPr="009B77C5">
        <w:rPr>
          <w:sz w:val="28"/>
          <w:szCs w:val="28"/>
        </w:rPr>
        <w:t xml:space="preserve"> [12, c. 160–163]. </w:t>
      </w:r>
    </w:p>
    <w:p w14:paraId="2A467F5C" w14:textId="77777777" w:rsidR="003A071B" w:rsidRPr="009B77C5" w:rsidRDefault="003A071B" w:rsidP="00454DE7">
      <w:pPr>
        <w:pStyle w:val="Style2"/>
        <w:widowControl/>
        <w:spacing w:line="360" w:lineRule="auto"/>
        <w:ind w:firstLine="709"/>
        <w:rPr>
          <w:sz w:val="28"/>
          <w:szCs w:val="28"/>
        </w:rPr>
      </w:pPr>
      <w:r>
        <w:rPr>
          <w:sz w:val="28"/>
          <w:szCs w:val="28"/>
        </w:rPr>
        <w:t>Суттєвим</w:t>
      </w:r>
      <w:r w:rsidRPr="009B77C5">
        <w:rPr>
          <w:sz w:val="28"/>
          <w:szCs w:val="28"/>
        </w:rPr>
        <w:t xml:space="preserve"> дохідним </w:t>
      </w:r>
      <w:r>
        <w:rPr>
          <w:sz w:val="28"/>
          <w:szCs w:val="28"/>
        </w:rPr>
        <w:t>потоком</w:t>
      </w:r>
      <w:r w:rsidRPr="009B77C5">
        <w:rPr>
          <w:sz w:val="28"/>
          <w:szCs w:val="28"/>
        </w:rPr>
        <w:t xml:space="preserve"> місцевих бюджетів є кошти, </w:t>
      </w:r>
      <w:r>
        <w:rPr>
          <w:sz w:val="28"/>
          <w:szCs w:val="28"/>
        </w:rPr>
        <w:t>котрі</w:t>
      </w:r>
      <w:r w:rsidRPr="009B77C5">
        <w:rPr>
          <w:sz w:val="28"/>
          <w:szCs w:val="28"/>
        </w:rPr>
        <w:t xml:space="preserve"> </w:t>
      </w:r>
      <w:r>
        <w:rPr>
          <w:sz w:val="28"/>
          <w:szCs w:val="28"/>
        </w:rPr>
        <w:t xml:space="preserve">надходять з </w:t>
      </w:r>
      <w:r w:rsidRPr="009B77C5">
        <w:rPr>
          <w:sz w:val="28"/>
          <w:szCs w:val="28"/>
        </w:rPr>
        <w:t xml:space="preserve">Державного бюджету, </w:t>
      </w:r>
      <w:r>
        <w:rPr>
          <w:sz w:val="28"/>
          <w:szCs w:val="28"/>
        </w:rPr>
        <w:t>та</w:t>
      </w:r>
      <w:r w:rsidRPr="009B77C5">
        <w:rPr>
          <w:sz w:val="28"/>
          <w:szCs w:val="28"/>
        </w:rPr>
        <w:t xml:space="preserve"> називаються бюджетними трансфертами.</w:t>
      </w:r>
    </w:p>
    <w:p w14:paraId="6D90C1C3" w14:textId="77777777" w:rsidR="003A071B" w:rsidRPr="009B77C5" w:rsidRDefault="003A071B" w:rsidP="00454DE7">
      <w:pPr>
        <w:autoSpaceDE w:val="0"/>
        <w:autoSpaceDN w:val="0"/>
        <w:adjustRightInd w:val="0"/>
        <w:spacing w:line="360" w:lineRule="auto"/>
        <w:ind w:firstLine="709"/>
        <w:jc w:val="both"/>
        <w:rPr>
          <w:sz w:val="28"/>
          <w:szCs w:val="28"/>
          <w:lang w:val="uk-UA" w:eastAsia="uk-UA"/>
        </w:rPr>
      </w:pPr>
      <w:r>
        <w:rPr>
          <w:sz w:val="28"/>
          <w:szCs w:val="28"/>
          <w:lang w:val="uk-UA" w:eastAsia="uk-UA"/>
        </w:rPr>
        <w:t>Таким чином</w:t>
      </w:r>
      <w:r w:rsidRPr="009B77C5">
        <w:rPr>
          <w:sz w:val="28"/>
          <w:szCs w:val="28"/>
          <w:lang w:val="uk-UA" w:eastAsia="uk-UA"/>
        </w:rPr>
        <w:t xml:space="preserve">, </w:t>
      </w:r>
      <w:r>
        <w:rPr>
          <w:sz w:val="28"/>
          <w:szCs w:val="28"/>
          <w:lang w:val="uk-UA" w:eastAsia="uk-UA"/>
        </w:rPr>
        <w:t>знаряддям</w:t>
      </w:r>
      <w:r w:rsidRPr="009B77C5">
        <w:rPr>
          <w:sz w:val="28"/>
          <w:szCs w:val="28"/>
          <w:lang w:val="uk-UA" w:eastAsia="uk-UA"/>
        </w:rPr>
        <w:t xml:space="preserve"> механізму забезпечення фінансової </w:t>
      </w:r>
      <w:r>
        <w:rPr>
          <w:sz w:val="28"/>
          <w:szCs w:val="28"/>
          <w:lang w:val="uk-UA" w:eastAsia="uk-UA"/>
        </w:rPr>
        <w:t>незалежності</w:t>
      </w:r>
      <w:r w:rsidRPr="009B77C5">
        <w:rPr>
          <w:sz w:val="28"/>
          <w:szCs w:val="28"/>
          <w:lang w:val="uk-UA" w:eastAsia="uk-UA"/>
        </w:rPr>
        <w:t xml:space="preserve"> місцевого самоврядування </w:t>
      </w:r>
      <w:r>
        <w:rPr>
          <w:sz w:val="28"/>
          <w:szCs w:val="28"/>
          <w:lang w:val="uk-UA" w:eastAsia="uk-UA"/>
        </w:rPr>
        <w:t>виступають</w:t>
      </w:r>
      <w:r w:rsidRPr="009B77C5">
        <w:rPr>
          <w:sz w:val="28"/>
          <w:szCs w:val="28"/>
          <w:lang w:val="uk-UA" w:eastAsia="uk-UA"/>
        </w:rPr>
        <w:t xml:space="preserve"> сукупність засобів, </w:t>
      </w:r>
      <w:r>
        <w:rPr>
          <w:sz w:val="28"/>
          <w:szCs w:val="28"/>
          <w:lang w:val="uk-UA" w:eastAsia="uk-UA"/>
        </w:rPr>
        <w:t>потрібних</w:t>
      </w:r>
      <w:r w:rsidRPr="009B77C5">
        <w:rPr>
          <w:sz w:val="28"/>
          <w:szCs w:val="28"/>
          <w:lang w:val="uk-UA" w:eastAsia="uk-UA"/>
        </w:rPr>
        <w:t xml:space="preserve"> для формування та використання фінансових </w:t>
      </w:r>
      <w:r>
        <w:rPr>
          <w:sz w:val="28"/>
          <w:szCs w:val="28"/>
          <w:lang w:val="uk-UA" w:eastAsia="uk-UA"/>
        </w:rPr>
        <w:t>асигнувань</w:t>
      </w:r>
      <w:r w:rsidRPr="009B77C5">
        <w:rPr>
          <w:sz w:val="28"/>
          <w:szCs w:val="28"/>
          <w:lang w:val="uk-UA" w:eastAsia="uk-UA"/>
        </w:rPr>
        <w:t xml:space="preserve">. Найбільш </w:t>
      </w:r>
      <w:r>
        <w:rPr>
          <w:sz w:val="28"/>
          <w:szCs w:val="28"/>
          <w:lang w:val="uk-UA" w:eastAsia="uk-UA"/>
        </w:rPr>
        <w:t>значимі є:</w:t>
      </w:r>
      <w:r w:rsidRPr="009B77C5">
        <w:rPr>
          <w:sz w:val="28"/>
          <w:szCs w:val="28"/>
          <w:lang w:val="uk-UA" w:eastAsia="uk-UA"/>
        </w:rPr>
        <w:t xml:space="preserve"> </w:t>
      </w:r>
      <w:r>
        <w:rPr>
          <w:sz w:val="28"/>
          <w:szCs w:val="28"/>
          <w:lang w:val="uk-UA" w:eastAsia="uk-UA"/>
        </w:rPr>
        <w:t>«</w:t>
      </w:r>
      <w:r w:rsidRPr="009B77C5">
        <w:rPr>
          <w:sz w:val="28"/>
          <w:szCs w:val="28"/>
          <w:lang w:val="uk-UA" w:eastAsia="uk-UA"/>
        </w:rPr>
        <w:t>доходи та видатки м</w:t>
      </w:r>
      <w:r>
        <w:rPr>
          <w:sz w:val="28"/>
          <w:szCs w:val="28"/>
          <w:lang w:val="uk-UA" w:eastAsia="uk-UA"/>
        </w:rPr>
        <w:t>іських</w:t>
      </w:r>
      <w:r w:rsidRPr="009B77C5">
        <w:rPr>
          <w:sz w:val="28"/>
          <w:szCs w:val="28"/>
          <w:lang w:val="uk-UA" w:eastAsia="uk-UA"/>
        </w:rPr>
        <w:t xml:space="preserve"> бюджетів, місцеві податки та збори, неподаткові надходження, трансферти, дотації, субвенції,</w:t>
      </w:r>
      <w:r>
        <w:rPr>
          <w:sz w:val="28"/>
          <w:szCs w:val="28"/>
          <w:lang w:val="uk-UA" w:eastAsia="uk-UA"/>
        </w:rPr>
        <w:t xml:space="preserve"> </w:t>
      </w:r>
      <w:r w:rsidRPr="009B77C5">
        <w:rPr>
          <w:sz w:val="28"/>
          <w:szCs w:val="28"/>
          <w:lang w:val="uk-UA" w:eastAsia="uk-UA"/>
        </w:rPr>
        <w:t>субсидії, пільги та преференції, державні компенсації, інвестиції,</w:t>
      </w:r>
      <w:r>
        <w:rPr>
          <w:sz w:val="28"/>
          <w:szCs w:val="28"/>
          <w:lang w:val="uk-UA" w:eastAsia="uk-UA"/>
        </w:rPr>
        <w:t xml:space="preserve"> </w:t>
      </w:r>
      <w:r w:rsidRPr="009B77C5">
        <w:rPr>
          <w:sz w:val="28"/>
          <w:szCs w:val="28"/>
          <w:lang w:val="uk-UA" w:eastAsia="uk-UA"/>
        </w:rPr>
        <w:t>державне замовлення, фінансові стимули, страхові платежі,</w:t>
      </w:r>
      <w:r>
        <w:rPr>
          <w:sz w:val="28"/>
          <w:szCs w:val="28"/>
          <w:lang w:val="uk-UA" w:eastAsia="uk-UA"/>
        </w:rPr>
        <w:t xml:space="preserve"> </w:t>
      </w:r>
      <w:r w:rsidRPr="009B77C5">
        <w:rPr>
          <w:sz w:val="28"/>
          <w:szCs w:val="28"/>
          <w:lang w:val="uk-UA" w:eastAsia="uk-UA"/>
        </w:rPr>
        <w:t>кредитні продукти, програми, проекти соціально-економічного розвитку</w:t>
      </w:r>
      <w:r>
        <w:rPr>
          <w:sz w:val="28"/>
          <w:szCs w:val="28"/>
          <w:lang w:val="uk-UA" w:eastAsia="uk-UA"/>
        </w:rPr>
        <w:t>»</w:t>
      </w:r>
      <w:r w:rsidRPr="009B77C5">
        <w:rPr>
          <w:sz w:val="28"/>
          <w:szCs w:val="28"/>
          <w:lang w:val="uk-UA" w:eastAsia="uk-UA"/>
        </w:rPr>
        <w:t>.</w:t>
      </w:r>
    </w:p>
    <w:p w14:paraId="656651C5" w14:textId="77777777" w:rsidR="003A071B" w:rsidRPr="009B77C5" w:rsidRDefault="003A071B" w:rsidP="00454DE7">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Важливим для розвитку територіальних одиниць</w:t>
      </w:r>
      <w:r>
        <w:rPr>
          <w:sz w:val="28"/>
          <w:szCs w:val="28"/>
          <w:lang w:val="uk-UA" w:eastAsia="uk-UA"/>
        </w:rPr>
        <w:t xml:space="preserve"> </w:t>
      </w:r>
      <w:r w:rsidRPr="009B77C5">
        <w:rPr>
          <w:sz w:val="28"/>
          <w:szCs w:val="28"/>
          <w:lang w:val="uk-UA" w:eastAsia="uk-UA"/>
        </w:rPr>
        <w:t xml:space="preserve">є </w:t>
      </w:r>
      <w:r>
        <w:rPr>
          <w:sz w:val="28"/>
          <w:szCs w:val="28"/>
          <w:lang w:val="uk-UA" w:eastAsia="uk-UA"/>
        </w:rPr>
        <w:t xml:space="preserve">раціональне </w:t>
      </w:r>
      <w:r w:rsidRPr="009B77C5">
        <w:rPr>
          <w:sz w:val="28"/>
          <w:szCs w:val="28"/>
          <w:lang w:val="uk-UA" w:eastAsia="uk-UA"/>
        </w:rPr>
        <w:t xml:space="preserve">поєднання </w:t>
      </w:r>
      <w:r>
        <w:rPr>
          <w:sz w:val="28"/>
          <w:szCs w:val="28"/>
          <w:lang w:val="uk-UA" w:eastAsia="uk-UA"/>
        </w:rPr>
        <w:t xml:space="preserve">й </w:t>
      </w:r>
      <w:r w:rsidRPr="009B77C5">
        <w:rPr>
          <w:sz w:val="28"/>
          <w:szCs w:val="28"/>
          <w:lang w:val="uk-UA" w:eastAsia="uk-UA"/>
        </w:rPr>
        <w:t xml:space="preserve">системне </w:t>
      </w:r>
      <w:r>
        <w:rPr>
          <w:sz w:val="28"/>
          <w:szCs w:val="28"/>
          <w:lang w:val="uk-UA" w:eastAsia="uk-UA"/>
        </w:rPr>
        <w:t>використання</w:t>
      </w:r>
      <w:r w:rsidRPr="009B77C5">
        <w:rPr>
          <w:sz w:val="28"/>
          <w:szCs w:val="28"/>
          <w:lang w:val="uk-UA" w:eastAsia="uk-UA"/>
        </w:rPr>
        <w:t xml:space="preserve"> фінансових </w:t>
      </w:r>
      <w:r>
        <w:rPr>
          <w:sz w:val="28"/>
          <w:szCs w:val="28"/>
          <w:lang w:val="uk-UA" w:eastAsia="uk-UA"/>
        </w:rPr>
        <w:t>знарядь</w:t>
      </w:r>
      <w:r w:rsidRPr="009B77C5">
        <w:rPr>
          <w:sz w:val="28"/>
          <w:szCs w:val="28"/>
          <w:lang w:val="uk-UA" w:eastAsia="uk-UA"/>
        </w:rPr>
        <w:t xml:space="preserve"> усіх суб’єктів. </w:t>
      </w:r>
      <w:r>
        <w:rPr>
          <w:sz w:val="28"/>
          <w:szCs w:val="28"/>
          <w:lang w:val="uk-UA" w:eastAsia="uk-UA"/>
        </w:rPr>
        <w:t>Дана відповідність</w:t>
      </w:r>
      <w:r w:rsidRPr="009B77C5">
        <w:rPr>
          <w:sz w:val="28"/>
          <w:szCs w:val="28"/>
          <w:lang w:val="uk-UA" w:eastAsia="uk-UA"/>
        </w:rPr>
        <w:t xml:space="preserve"> сприятиме покращенню функціонування об’єктів</w:t>
      </w:r>
      <w:r>
        <w:rPr>
          <w:sz w:val="28"/>
          <w:szCs w:val="28"/>
          <w:lang w:val="uk-UA" w:eastAsia="uk-UA"/>
        </w:rPr>
        <w:t xml:space="preserve">, як </w:t>
      </w:r>
      <w:r w:rsidRPr="009B77C5">
        <w:rPr>
          <w:sz w:val="28"/>
          <w:szCs w:val="28"/>
          <w:lang w:val="uk-UA" w:eastAsia="uk-UA"/>
        </w:rPr>
        <w:t xml:space="preserve"> виробничої</w:t>
      </w:r>
      <w:r>
        <w:rPr>
          <w:sz w:val="28"/>
          <w:szCs w:val="28"/>
          <w:lang w:val="uk-UA" w:eastAsia="uk-UA"/>
        </w:rPr>
        <w:t xml:space="preserve"> так </w:t>
      </w:r>
      <w:r w:rsidRPr="009B77C5">
        <w:rPr>
          <w:sz w:val="28"/>
          <w:szCs w:val="28"/>
          <w:lang w:val="uk-UA" w:eastAsia="uk-UA"/>
        </w:rPr>
        <w:t xml:space="preserve">і невиробничої сфери, </w:t>
      </w:r>
      <w:r>
        <w:rPr>
          <w:sz w:val="28"/>
          <w:szCs w:val="28"/>
          <w:lang w:val="uk-UA" w:eastAsia="uk-UA"/>
        </w:rPr>
        <w:t>покращенню</w:t>
      </w:r>
      <w:r w:rsidRPr="009B77C5">
        <w:rPr>
          <w:sz w:val="28"/>
          <w:szCs w:val="28"/>
          <w:lang w:val="uk-UA" w:eastAsia="uk-UA"/>
        </w:rPr>
        <w:t xml:space="preserve"> економічного та соціального стану </w:t>
      </w:r>
      <w:r>
        <w:rPr>
          <w:sz w:val="28"/>
          <w:szCs w:val="28"/>
          <w:lang w:val="uk-UA" w:eastAsia="uk-UA"/>
        </w:rPr>
        <w:t>у</w:t>
      </w:r>
      <w:r w:rsidRPr="009B77C5">
        <w:rPr>
          <w:sz w:val="28"/>
          <w:szCs w:val="28"/>
          <w:lang w:val="uk-UA" w:eastAsia="uk-UA"/>
        </w:rPr>
        <w:t xml:space="preserve"> </w:t>
      </w:r>
      <w:r>
        <w:rPr>
          <w:sz w:val="28"/>
          <w:szCs w:val="28"/>
          <w:lang w:val="uk-UA" w:eastAsia="uk-UA"/>
        </w:rPr>
        <w:t>певних</w:t>
      </w:r>
      <w:r w:rsidRPr="009B77C5">
        <w:rPr>
          <w:sz w:val="28"/>
          <w:szCs w:val="28"/>
          <w:lang w:val="uk-UA" w:eastAsia="uk-UA"/>
        </w:rPr>
        <w:t xml:space="preserve"> </w:t>
      </w:r>
      <w:r>
        <w:rPr>
          <w:sz w:val="28"/>
          <w:szCs w:val="28"/>
          <w:lang w:val="uk-UA" w:eastAsia="uk-UA"/>
        </w:rPr>
        <w:t>регіонах,</w:t>
      </w:r>
      <w:r w:rsidRPr="009B77C5">
        <w:rPr>
          <w:sz w:val="28"/>
          <w:szCs w:val="28"/>
          <w:lang w:val="uk-UA" w:eastAsia="uk-UA"/>
        </w:rPr>
        <w:t xml:space="preserve"> і розвитку соціально-економічного середовища функціонування територіальних</w:t>
      </w:r>
      <w:r w:rsidRPr="00216920">
        <w:rPr>
          <w:sz w:val="28"/>
          <w:szCs w:val="28"/>
          <w:lang w:val="uk-UA" w:eastAsia="uk-UA"/>
        </w:rPr>
        <w:t xml:space="preserve"> </w:t>
      </w:r>
      <w:r>
        <w:rPr>
          <w:sz w:val="28"/>
          <w:szCs w:val="28"/>
          <w:lang w:val="uk-UA" w:eastAsia="uk-UA"/>
        </w:rPr>
        <w:t>об’єднань</w:t>
      </w:r>
      <w:r w:rsidRPr="009B77C5">
        <w:rPr>
          <w:sz w:val="28"/>
          <w:szCs w:val="28"/>
          <w:lang w:val="uk-UA" w:eastAsia="uk-UA"/>
        </w:rPr>
        <w:t xml:space="preserve">. </w:t>
      </w:r>
      <w:r>
        <w:rPr>
          <w:sz w:val="28"/>
          <w:szCs w:val="28"/>
          <w:lang w:val="uk-UA" w:eastAsia="uk-UA"/>
        </w:rPr>
        <w:t xml:space="preserve">Наведені </w:t>
      </w:r>
      <w:r w:rsidRPr="009B77C5">
        <w:rPr>
          <w:sz w:val="28"/>
          <w:szCs w:val="28"/>
          <w:lang w:val="uk-UA" w:eastAsia="uk-UA"/>
        </w:rPr>
        <w:t xml:space="preserve">структурні компоненти механізму </w:t>
      </w:r>
      <w:r w:rsidRPr="009B77C5">
        <w:rPr>
          <w:sz w:val="28"/>
          <w:szCs w:val="28"/>
          <w:lang w:val="uk-UA" w:eastAsia="uk-UA"/>
        </w:rPr>
        <w:lastRenderedPageBreak/>
        <w:t>забезпечення фінансової самостійності місцев</w:t>
      </w:r>
      <w:r>
        <w:rPr>
          <w:sz w:val="28"/>
          <w:szCs w:val="28"/>
          <w:lang w:val="uk-UA" w:eastAsia="uk-UA"/>
        </w:rPr>
        <w:t>их</w:t>
      </w:r>
      <w:r w:rsidRPr="009B77C5">
        <w:rPr>
          <w:sz w:val="28"/>
          <w:szCs w:val="28"/>
          <w:lang w:val="uk-UA" w:eastAsia="uk-UA"/>
        </w:rPr>
        <w:t xml:space="preserve"> </w:t>
      </w:r>
      <w:r>
        <w:rPr>
          <w:sz w:val="28"/>
          <w:szCs w:val="28"/>
          <w:lang w:val="uk-UA" w:eastAsia="uk-UA"/>
        </w:rPr>
        <w:t xml:space="preserve">громад </w:t>
      </w:r>
      <w:r w:rsidRPr="009B77C5">
        <w:rPr>
          <w:sz w:val="28"/>
          <w:szCs w:val="28"/>
          <w:lang w:val="uk-UA" w:eastAsia="uk-UA"/>
        </w:rPr>
        <w:t xml:space="preserve">можна </w:t>
      </w:r>
      <w:r>
        <w:rPr>
          <w:sz w:val="28"/>
          <w:szCs w:val="28"/>
          <w:lang w:val="uk-UA" w:eastAsia="uk-UA"/>
        </w:rPr>
        <w:t>від</w:t>
      </w:r>
      <w:r w:rsidRPr="009B77C5">
        <w:rPr>
          <w:sz w:val="28"/>
          <w:szCs w:val="28"/>
          <w:lang w:val="uk-UA" w:eastAsia="uk-UA"/>
        </w:rPr>
        <w:t xml:space="preserve">образити у вигляді схеми (рис. 1.2). </w:t>
      </w:r>
    </w:p>
    <w:p w14:paraId="215BDD31" w14:textId="77777777" w:rsidR="003A071B" w:rsidRPr="009B77C5" w:rsidRDefault="003A071B" w:rsidP="00454DE7">
      <w:pPr>
        <w:autoSpaceDE w:val="0"/>
        <w:autoSpaceDN w:val="0"/>
        <w:adjustRightInd w:val="0"/>
        <w:spacing w:line="360" w:lineRule="auto"/>
        <w:ind w:firstLine="709"/>
        <w:jc w:val="both"/>
        <w:rPr>
          <w:sz w:val="28"/>
          <w:szCs w:val="28"/>
          <w:lang w:val="uk-UA" w:eastAsia="uk-UA"/>
        </w:rPr>
      </w:pPr>
    </w:p>
    <w:p w14:paraId="5C41667C" w14:textId="77777777" w:rsidR="003A071B" w:rsidRPr="009B77C5" w:rsidRDefault="002E355A" w:rsidP="00454DE7">
      <w:pPr>
        <w:autoSpaceDE w:val="0"/>
        <w:autoSpaceDN w:val="0"/>
        <w:adjustRightInd w:val="0"/>
        <w:spacing w:line="360" w:lineRule="auto"/>
        <w:jc w:val="both"/>
        <w:rPr>
          <w:sz w:val="28"/>
          <w:szCs w:val="28"/>
          <w:lang w:val="uk-UA" w:eastAsia="uk-UA"/>
        </w:rPr>
      </w:pPr>
      <w:r>
        <w:rPr>
          <w:noProof/>
          <w:lang w:val="en-US" w:eastAsia="en-US"/>
        </w:rPr>
        <w:pict w14:anchorId="36F04A70">
          <v:shape id="Рисунок 1" o:spid="_x0000_i1027" type="#_x0000_t75" style="width:468pt;height:391.5pt;visibility:visible">
            <v:imagedata r:id="rId9" o:title=""/>
          </v:shape>
        </w:pict>
      </w:r>
    </w:p>
    <w:p w14:paraId="54057A0A" w14:textId="77777777" w:rsidR="003A071B" w:rsidRPr="009B77C5" w:rsidRDefault="003A071B" w:rsidP="00454DE7">
      <w:pPr>
        <w:autoSpaceDE w:val="0"/>
        <w:autoSpaceDN w:val="0"/>
        <w:adjustRightInd w:val="0"/>
        <w:spacing w:line="360" w:lineRule="auto"/>
        <w:ind w:firstLine="709"/>
        <w:jc w:val="both"/>
        <w:rPr>
          <w:b/>
          <w:sz w:val="28"/>
          <w:szCs w:val="28"/>
          <w:lang w:val="uk-UA" w:eastAsia="uk-UA"/>
        </w:rPr>
      </w:pPr>
      <w:r w:rsidRPr="009B77C5">
        <w:rPr>
          <w:b/>
          <w:sz w:val="28"/>
          <w:szCs w:val="28"/>
          <w:lang w:val="uk-UA" w:eastAsia="uk-UA"/>
        </w:rPr>
        <w:t xml:space="preserve">Рис. 1.2. Компонентна архітектоніка формування фінансового базису місцевого самоврядування в Україні </w:t>
      </w:r>
      <w:r w:rsidRPr="009B77C5">
        <w:rPr>
          <w:b/>
          <w:sz w:val="28"/>
          <w:szCs w:val="28"/>
          <w:lang w:eastAsia="uk-UA"/>
        </w:rPr>
        <w:t>[</w:t>
      </w:r>
      <w:r w:rsidRPr="009B77C5">
        <w:rPr>
          <w:b/>
          <w:sz w:val="28"/>
          <w:szCs w:val="28"/>
          <w:lang w:val="uk-UA" w:eastAsia="uk-UA"/>
        </w:rPr>
        <w:t>13</w:t>
      </w:r>
      <w:r w:rsidRPr="009B77C5">
        <w:rPr>
          <w:b/>
          <w:sz w:val="28"/>
          <w:szCs w:val="28"/>
          <w:lang w:eastAsia="uk-UA"/>
        </w:rPr>
        <w:t>]</w:t>
      </w:r>
    </w:p>
    <w:p w14:paraId="7127A70C" w14:textId="77777777" w:rsidR="003A071B" w:rsidRPr="009B77C5" w:rsidRDefault="003A071B" w:rsidP="00454DE7">
      <w:pPr>
        <w:autoSpaceDE w:val="0"/>
        <w:autoSpaceDN w:val="0"/>
        <w:adjustRightInd w:val="0"/>
        <w:spacing w:line="360" w:lineRule="auto"/>
        <w:ind w:firstLine="709"/>
        <w:jc w:val="both"/>
        <w:rPr>
          <w:sz w:val="28"/>
          <w:szCs w:val="28"/>
          <w:lang w:val="uk-UA" w:eastAsia="uk-UA"/>
        </w:rPr>
      </w:pPr>
      <w:r>
        <w:rPr>
          <w:sz w:val="28"/>
          <w:szCs w:val="28"/>
          <w:lang w:val="uk-UA" w:eastAsia="uk-UA"/>
        </w:rPr>
        <w:t>З метою</w:t>
      </w:r>
      <w:r w:rsidRPr="009B77C5">
        <w:rPr>
          <w:sz w:val="28"/>
          <w:szCs w:val="28"/>
          <w:lang w:val="uk-UA" w:eastAsia="uk-UA"/>
        </w:rPr>
        <w:t xml:space="preserve"> розвитку територіальних </w:t>
      </w:r>
      <w:r>
        <w:rPr>
          <w:sz w:val="28"/>
          <w:szCs w:val="28"/>
          <w:lang w:val="uk-UA" w:eastAsia="uk-UA"/>
        </w:rPr>
        <w:t>об’єднань</w:t>
      </w:r>
      <w:r w:rsidRPr="009B77C5">
        <w:rPr>
          <w:sz w:val="28"/>
          <w:szCs w:val="28"/>
          <w:lang w:val="uk-UA" w:eastAsia="uk-UA"/>
        </w:rPr>
        <w:t xml:space="preserve"> </w:t>
      </w:r>
      <w:r>
        <w:rPr>
          <w:sz w:val="28"/>
          <w:szCs w:val="28"/>
          <w:lang w:val="uk-UA" w:eastAsia="uk-UA"/>
        </w:rPr>
        <w:t>одним із</w:t>
      </w:r>
      <w:r w:rsidRPr="009B77C5">
        <w:rPr>
          <w:sz w:val="28"/>
          <w:szCs w:val="28"/>
          <w:lang w:val="uk-UA" w:eastAsia="uk-UA"/>
        </w:rPr>
        <w:t xml:space="preserve"> елемент</w:t>
      </w:r>
      <w:r>
        <w:rPr>
          <w:sz w:val="28"/>
          <w:szCs w:val="28"/>
          <w:lang w:val="uk-UA" w:eastAsia="uk-UA"/>
        </w:rPr>
        <w:t>ів</w:t>
      </w:r>
      <w:r w:rsidRPr="009B77C5">
        <w:rPr>
          <w:sz w:val="28"/>
          <w:szCs w:val="28"/>
          <w:lang w:val="uk-UA" w:eastAsia="uk-UA"/>
        </w:rPr>
        <w:t xml:space="preserve"> </w:t>
      </w:r>
      <w:r>
        <w:rPr>
          <w:sz w:val="28"/>
          <w:szCs w:val="28"/>
          <w:lang w:val="uk-UA" w:eastAsia="uk-UA"/>
        </w:rPr>
        <w:t xml:space="preserve">для </w:t>
      </w:r>
      <w:r w:rsidRPr="009B77C5">
        <w:rPr>
          <w:sz w:val="28"/>
          <w:szCs w:val="28"/>
          <w:lang w:val="uk-UA" w:eastAsia="uk-UA"/>
        </w:rPr>
        <w:t xml:space="preserve">досягнення поставлений цілей </w:t>
      </w:r>
      <w:r>
        <w:rPr>
          <w:sz w:val="28"/>
          <w:szCs w:val="28"/>
          <w:lang w:val="uk-UA" w:eastAsia="uk-UA"/>
        </w:rPr>
        <w:t>виступає стратегія. Вона регламентує</w:t>
      </w:r>
      <w:r w:rsidRPr="009B77C5">
        <w:rPr>
          <w:sz w:val="28"/>
          <w:szCs w:val="28"/>
          <w:lang w:val="uk-UA" w:eastAsia="uk-UA"/>
        </w:rPr>
        <w:t xml:space="preserve"> завдання для кожного елемента системи, </w:t>
      </w:r>
      <w:r>
        <w:rPr>
          <w:sz w:val="28"/>
          <w:szCs w:val="28"/>
          <w:lang w:val="uk-UA" w:eastAsia="uk-UA"/>
        </w:rPr>
        <w:t>погоджує</w:t>
      </w:r>
      <w:r w:rsidRPr="009B77C5">
        <w:rPr>
          <w:sz w:val="28"/>
          <w:szCs w:val="28"/>
          <w:lang w:val="uk-UA" w:eastAsia="uk-UA"/>
        </w:rPr>
        <w:t xml:space="preserve"> їх діяльність для досягнення </w:t>
      </w:r>
      <w:r>
        <w:rPr>
          <w:sz w:val="28"/>
          <w:szCs w:val="28"/>
          <w:lang w:val="uk-UA" w:eastAsia="uk-UA"/>
        </w:rPr>
        <w:t xml:space="preserve">поставленої </w:t>
      </w:r>
      <w:r w:rsidRPr="009B77C5">
        <w:rPr>
          <w:sz w:val="28"/>
          <w:szCs w:val="28"/>
          <w:lang w:val="uk-UA" w:eastAsia="uk-UA"/>
        </w:rPr>
        <w:t xml:space="preserve"> мети.</w:t>
      </w:r>
    </w:p>
    <w:p w14:paraId="19407A43" w14:textId="77777777" w:rsidR="003A071B" w:rsidRPr="009B77C5" w:rsidRDefault="003A071B" w:rsidP="006B06A9">
      <w:pPr>
        <w:widowControl w:val="0"/>
        <w:autoSpaceDE w:val="0"/>
        <w:autoSpaceDN w:val="0"/>
        <w:adjustRightInd w:val="0"/>
        <w:spacing w:line="360" w:lineRule="auto"/>
        <w:ind w:firstLine="709"/>
        <w:jc w:val="both"/>
        <w:rPr>
          <w:sz w:val="28"/>
          <w:szCs w:val="28"/>
          <w:lang w:val="uk-UA" w:eastAsia="uk-UA"/>
        </w:rPr>
      </w:pPr>
      <w:r>
        <w:rPr>
          <w:sz w:val="28"/>
          <w:szCs w:val="28"/>
          <w:lang w:val="uk-UA" w:eastAsia="uk-UA"/>
        </w:rPr>
        <w:t xml:space="preserve">Створення </w:t>
      </w:r>
      <w:r w:rsidRPr="009B77C5">
        <w:rPr>
          <w:sz w:val="28"/>
          <w:szCs w:val="28"/>
          <w:lang w:val="uk-UA" w:eastAsia="uk-UA"/>
        </w:rPr>
        <w:t xml:space="preserve">стратегії забезпечення фінансової самостійності </w:t>
      </w:r>
      <w:r>
        <w:rPr>
          <w:sz w:val="28"/>
          <w:szCs w:val="28"/>
          <w:lang w:val="uk-UA" w:eastAsia="uk-UA"/>
        </w:rPr>
        <w:t xml:space="preserve">органів </w:t>
      </w:r>
      <w:r w:rsidRPr="009B77C5">
        <w:rPr>
          <w:sz w:val="28"/>
          <w:szCs w:val="28"/>
          <w:lang w:val="uk-UA" w:eastAsia="uk-UA"/>
        </w:rPr>
        <w:t xml:space="preserve">місцевого самоврядування </w:t>
      </w:r>
      <w:r>
        <w:rPr>
          <w:sz w:val="28"/>
          <w:szCs w:val="28"/>
          <w:lang w:val="uk-UA" w:eastAsia="uk-UA"/>
        </w:rPr>
        <w:t>дасть можливість</w:t>
      </w:r>
      <w:r w:rsidRPr="009B77C5">
        <w:rPr>
          <w:sz w:val="28"/>
          <w:szCs w:val="28"/>
          <w:lang w:val="uk-UA" w:eastAsia="uk-UA"/>
        </w:rPr>
        <w:t xml:space="preserve"> </w:t>
      </w:r>
      <w:r>
        <w:rPr>
          <w:sz w:val="28"/>
          <w:szCs w:val="28"/>
          <w:lang w:val="uk-UA" w:eastAsia="uk-UA"/>
        </w:rPr>
        <w:t xml:space="preserve">для </w:t>
      </w:r>
      <w:r w:rsidRPr="009B77C5">
        <w:rPr>
          <w:sz w:val="28"/>
          <w:szCs w:val="28"/>
          <w:lang w:val="uk-UA" w:eastAsia="uk-UA"/>
        </w:rPr>
        <w:t>забезпеч</w:t>
      </w:r>
      <w:r>
        <w:rPr>
          <w:sz w:val="28"/>
          <w:szCs w:val="28"/>
          <w:lang w:val="uk-UA" w:eastAsia="uk-UA"/>
        </w:rPr>
        <w:t>ення</w:t>
      </w:r>
      <w:r w:rsidRPr="009B77C5">
        <w:rPr>
          <w:sz w:val="28"/>
          <w:szCs w:val="28"/>
          <w:lang w:val="uk-UA" w:eastAsia="uk-UA"/>
        </w:rPr>
        <w:t xml:space="preserve"> висок</w:t>
      </w:r>
      <w:r>
        <w:rPr>
          <w:sz w:val="28"/>
          <w:szCs w:val="28"/>
          <w:lang w:val="uk-UA" w:eastAsia="uk-UA"/>
        </w:rPr>
        <w:t>ого</w:t>
      </w:r>
      <w:r w:rsidRPr="009B77C5">
        <w:rPr>
          <w:sz w:val="28"/>
          <w:szCs w:val="28"/>
          <w:lang w:val="uk-UA" w:eastAsia="uk-UA"/>
        </w:rPr>
        <w:t xml:space="preserve"> рів</w:t>
      </w:r>
      <w:r>
        <w:rPr>
          <w:sz w:val="28"/>
          <w:szCs w:val="28"/>
          <w:lang w:val="uk-UA" w:eastAsia="uk-UA"/>
        </w:rPr>
        <w:t xml:space="preserve">ня мотивації й </w:t>
      </w:r>
      <w:r w:rsidRPr="009B77C5">
        <w:rPr>
          <w:sz w:val="28"/>
          <w:szCs w:val="28"/>
          <w:lang w:val="uk-UA" w:eastAsia="uk-UA"/>
        </w:rPr>
        <w:t xml:space="preserve">залучення та координації </w:t>
      </w:r>
      <w:r>
        <w:rPr>
          <w:sz w:val="28"/>
          <w:szCs w:val="28"/>
          <w:lang w:val="uk-UA" w:eastAsia="uk-UA"/>
        </w:rPr>
        <w:t>всіх</w:t>
      </w:r>
      <w:r w:rsidRPr="009B77C5">
        <w:rPr>
          <w:sz w:val="28"/>
          <w:szCs w:val="28"/>
          <w:lang w:val="uk-UA" w:eastAsia="uk-UA"/>
        </w:rPr>
        <w:t xml:space="preserve"> </w:t>
      </w:r>
      <w:r>
        <w:rPr>
          <w:sz w:val="28"/>
          <w:szCs w:val="28"/>
          <w:lang w:val="uk-UA" w:eastAsia="uk-UA"/>
        </w:rPr>
        <w:t>одиниць</w:t>
      </w:r>
      <w:r w:rsidRPr="009B77C5">
        <w:rPr>
          <w:sz w:val="28"/>
          <w:szCs w:val="28"/>
          <w:lang w:val="uk-UA" w:eastAsia="uk-UA"/>
        </w:rPr>
        <w:t xml:space="preserve"> системи </w:t>
      </w:r>
      <w:r>
        <w:rPr>
          <w:sz w:val="28"/>
          <w:szCs w:val="28"/>
          <w:lang w:val="uk-UA" w:eastAsia="uk-UA"/>
        </w:rPr>
        <w:t>в зазначені</w:t>
      </w:r>
      <w:r w:rsidRPr="009B77C5">
        <w:rPr>
          <w:sz w:val="28"/>
          <w:szCs w:val="28"/>
          <w:lang w:val="uk-UA" w:eastAsia="uk-UA"/>
        </w:rPr>
        <w:t xml:space="preserve"> фінансові процеси. </w:t>
      </w:r>
    </w:p>
    <w:p w14:paraId="599F1C67" w14:textId="77777777" w:rsidR="003A071B" w:rsidRPr="009B77C5" w:rsidRDefault="003A071B" w:rsidP="006B06A9">
      <w:pPr>
        <w:widowControl w:val="0"/>
        <w:autoSpaceDE w:val="0"/>
        <w:autoSpaceDN w:val="0"/>
        <w:adjustRightInd w:val="0"/>
        <w:spacing w:line="360" w:lineRule="auto"/>
        <w:ind w:firstLine="709"/>
        <w:jc w:val="both"/>
        <w:rPr>
          <w:sz w:val="28"/>
          <w:szCs w:val="28"/>
          <w:lang w:val="uk-UA" w:eastAsia="uk-UA"/>
        </w:rPr>
      </w:pPr>
      <w:r>
        <w:rPr>
          <w:sz w:val="28"/>
          <w:szCs w:val="28"/>
          <w:lang w:val="uk-UA" w:eastAsia="uk-UA"/>
        </w:rPr>
        <w:t>Оскільки, стратегія забезпечить</w:t>
      </w:r>
      <w:r w:rsidRPr="009B77C5">
        <w:rPr>
          <w:sz w:val="28"/>
          <w:szCs w:val="28"/>
          <w:lang w:val="uk-UA" w:eastAsia="uk-UA"/>
        </w:rPr>
        <w:t xml:space="preserve"> передумови для </w:t>
      </w:r>
      <w:r>
        <w:rPr>
          <w:sz w:val="28"/>
          <w:szCs w:val="28"/>
          <w:lang w:val="uk-UA" w:eastAsia="uk-UA"/>
        </w:rPr>
        <w:t>кращого</w:t>
      </w:r>
      <w:r w:rsidRPr="009B77C5">
        <w:rPr>
          <w:sz w:val="28"/>
          <w:szCs w:val="28"/>
          <w:lang w:val="uk-UA" w:eastAsia="uk-UA"/>
        </w:rPr>
        <w:t xml:space="preserve"> наповнення </w:t>
      </w:r>
      <w:r w:rsidRPr="009B77C5">
        <w:rPr>
          <w:sz w:val="28"/>
          <w:szCs w:val="28"/>
          <w:lang w:val="uk-UA" w:eastAsia="uk-UA"/>
        </w:rPr>
        <w:lastRenderedPageBreak/>
        <w:t xml:space="preserve">місцевих бюджетів </w:t>
      </w:r>
      <w:r>
        <w:rPr>
          <w:sz w:val="28"/>
          <w:szCs w:val="28"/>
          <w:lang w:val="uk-UA" w:eastAsia="uk-UA"/>
        </w:rPr>
        <w:t>через</w:t>
      </w:r>
      <w:r w:rsidRPr="009B77C5">
        <w:rPr>
          <w:sz w:val="28"/>
          <w:szCs w:val="28"/>
          <w:lang w:val="uk-UA" w:eastAsia="uk-UA"/>
        </w:rPr>
        <w:t xml:space="preserve"> формалізац</w:t>
      </w:r>
      <w:r>
        <w:rPr>
          <w:sz w:val="28"/>
          <w:szCs w:val="28"/>
          <w:lang w:val="uk-UA" w:eastAsia="uk-UA"/>
        </w:rPr>
        <w:t>ію</w:t>
      </w:r>
      <w:r w:rsidRPr="009B77C5">
        <w:rPr>
          <w:sz w:val="28"/>
          <w:szCs w:val="28"/>
          <w:lang w:val="uk-UA" w:eastAsia="uk-UA"/>
        </w:rPr>
        <w:t xml:space="preserve"> цілей </w:t>
      </w:r>
      <w:r>
        <w:rPr>
          <w:sz w:val="28"/>
          <w:szCs w:val="28"/>
          <w:lang w:val="uk-UA" w:eastAsia="uk-UA"/>
        </w:rPr>
        <w:t xml:space="preserve">покращення стану </w:t>
      </w:r>
      <w:r w:rsidRPr="009B77C5">
        <w:rPr>
          <w:sz w:val="28"/>
          <w:szCs w:val="28"/>
          <w:lang w:val="uk-UA" w:eastAsia="uk-UA"/>
        </w:rPr>
        <w:t xml:space="preserve">територіальних </w:t>
      </w:r>
      <w:r>
        <w:rPr>
          <w:sz w:val="28"/>
          <w:szCs w:val="28"/>
          <w:lang w:val="uk-UA" w:eastAsia="uk-UA"/>
        </w:rPr>
        <w:t>одиниць й</w:t>
      </w:r>
      <w:r w:rsidRPr="009B77C5">
        <w:rPr>
          <w:sz w:val="28"/>
          <w:szCs w:val="28"/>
          <w:lang w:val="uk-UA" w:eastAsia="uk-UA"/>
        </w:rPr>
        <w:t xml:space="preserve"> </w:t>
      </w:r>
      <w:r>
        <w:rPr>
          <w:sz w:val="28"/>
          <w:szCs w:val="28"/>
          <w:lang w:val="uk-UA" w:eastAsia="uk-UA"/>
        </w:rPr>
        <w:t>розуміння</w:t>
      </w:r>
      <w:r w:rsidRPr="009B77C5">
        <w:rPr>
          <w:sz w:val="28"/>
          <w:szCs w:val="28"/>
          <w:lang w:val="uk-UA" w:eastAsia="uk-UA"/>
        </w:rPr>
        <w:t xml:space="preserve"> </w:t>
      </w:r>
      <w:r>
        <w:rPr>
          <w:sz w:val="28"/>
          <w:szCs w:val="28"/>
          <w:lang w:val="uk-UA" w:eastAsia="uk-UA"/>
        </w:rPr>
        <w:t>єдності</w:t>
      </w:r>
      <w:r w:rsidRPr="009B77C5">
        <w:rPr>
          <w:sz w:val="28"/>
          <w:szCs w:val="28"/>
          <w:lang w:val="uk-UA" w:eastAsia="uk-UA"/>
        </w:rPr>
        <w:t xml:space="preserve"> між цілями та ресурсами, </w:t>
      </w:r>
      <w:r>
        <w:rPr>
          <w:sz w:val="28"/>
          <w:szCs w:val="28"/>
          <w:lang w:val="uk-UA" w:eastAsia="uk-UA"/>
        </w:rPr>
        <w:t>потрібними</w:t>
      </w:r>
      <w:r w:rsidRPr="009B77C5">
        <w:rPr>
          <w:sz w:val="28"/>
          <w:szCs w:val="28"/>
          <w:lang w:val="uk-UA" w:eastAsia="uk-UA"/>
        </w:rPr>
        <w:t xml:space="preserve"> для їх досягнення. Одно</w:t>
      </w:r>
      <w:r>
        <w:rPr>
          <w:sz w:val="28"/>
          <w:szCs w:val="28"/>
          <w:lang w:val="uk-UA" w:eastAsia="uk-UA"/>
        </w:rPr>
        <w:t xml:space="preserve"> </w:t>
      </w:r>
      <w:r w:rsidRPr="009B77C5">
        <w:rPr>
          <w:sz w:val="28"/>
          <w:szCs w:val="28"/>
          <w:lang w:val="uk-UA" w:eastAsia="uk-UA"/>
        </w:rPr>
        <w:t>час</w:t>
      </w:r>
      <w:r>
        <w:rPr>
          <w:sz w:val="28"/>
          <w:szCs w:val="28"/>
          <w:lang w:val="uk-UA" w:eastAsia="uk-UA"/>
        </w:rPr>
        <w:t xml:space="preserve"> така </w:t>
      </w:r>
      <w:r w:rsidRPr="009B77C5">
        <w:rPr>
          <w:sz w:val="28"/>
          <w:szCs w:val="28"/>
          <w:lang w:val="uk-UA" w:eastAsia="uk-UA"/>
        </w:rPr>
        <w:t xml:space="preserve">стратегія не </w:t>
      </w:r>
      <w:r>
        <w:rPr>
          <w:sz w:val="28"/>
          <w:szCs w:val="28"/>
          <w:lang w:val="uk-UA" w:eastAsia="uk-UA"/>
        </w:rPr>
        <w:t xml:space="preserve">завжди викладена </w:t>
      </w:r>
      <w:r w:rsidRPr="009B77C5">
        <w:rPr>
          <w:sz w:val="28"/>
          <w:szCs w:val="28"/>
          <w:lang w:val="uk-UA" w:eastAsia="uk-UA"/>
        </w:rPr>
        <w:t>окреми</w:t>
      </w:r>
      <w:r>
        <w:rPr>
          <w:sz w:val="28"/>
          <w:szCs w:val="28"/>
          <w:lang w:val="uk-UA" w:eastAsia="uk-UA"/>
        </w:rPr>
        <w:t>м</w:t>
      </w:r>
      <w:r w:rsidRPr="009B77C5">
        <w:rPr>
          <w:sz w:val="28"/>
          <w:szCs w:val="28"/>
          <w:lang w:val="uk-UA" w:eastAsia="uk-UA"/>
        </w:rPr>
        <w:t xml:space="preserve"> документ</w:t>
      </w:r>
      <w:r>
        <w:rPr>
          <w:sz w:val="28"/>
          <w:szCs w:val="28"/>
          <w:lang w:val="uk-UA" w:eastAsia="uk-UA"/>
        </w:rPr>
        <w:t>ом</w:t>
      </w:r>
      <w:r w:rsidRPr="009B77C5">
        <w:rPr>
          <w:sz w:val="28"/>
          <w:szCs w:val="28"/>
          <w:lang w:val="uk-UA" w:eastAsia="uk-UA"/>
        </w:rPr>
        <w:t>, вона може бути склад</w:t>
      </w:r>
      <w:r>
        <w:rPr>
          <w:sz w:val="28"/>
          <w:szCs w:val="28"/>
          <w:lang w:val="uk-UA" w:eastAsia="uk-UA"/>
        </w:rPr>
        <w:t>овою</w:t>
      </w:r>
      <w:r w:rsidRPr="009B77C5">
        <w:rPr>
          <w:sz w:val="28"/>
          <w:szCs w:val="28"/>
          <w:lang w:val="uk-UA" w:eastAsia="uk-UA"/>
        </w:rPr>
        <w:t xml:space="preserve"> комплексних стратегій розвитку територіальних </w:t>
      </w:r>
      <w:r>
        <w:rPr>
          <w:sz w:val="28"/>
          <w:szCs w:val="28"/>
          <w:lang w:val="uk-UA" w:eastAsia="uk-UA"/>
        </w:rPr>
        <w:t>об’єднань</w:t>
      </w:r>
      <w:r w:rsidRPr="009B77C5">
        <w:rPr>
          <w:sz w:val="28"/>
          <w:szCs w:val="28"/>
          <w:lang w:val="uk-UA" w:eastAsia="uk-UA"/>
        </w:rPr>
        <w:t>.</w:t>
      </w:r>
    </w:p>
    <w:p w14:paraId="481180DF" w14:textId="77777777" w:rsidR="003A071B" w:rsidRPr="009B77C5" w:rsidRDefault="003A071B" w:rsidP="00454DE7">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В Україні до 2015 року мала місце </w:t>
      </w:r>
      <w:r>
        <w:rPr>
          <w:sz w:val="28"/>
          <w:szCs w:val="28"/>
          <w:lang w:val="uk-UA" w:eastAsia="uk-UA"/>
        </w:rPr>
        <w:t>н</w:t>
      </w:r>
      <w:r w:rsidRPr="009B77C5">
        <w:rPr>
          <w:sz w:val="28"/>
          <w:szCs w:val="28"/>
          <w:lang w:val="uk-UA" w:eastAsia="uk-UA"/>
        </w:rPr>
        <w:t>адмірна централізація повноважень органів виконавчо</w:t>
      </w:r>
      <w:r>
        <w:rPr>
          <w:sz w:val="28"/>
          <w:szCs w:val="28"/>
          <w:lang w:val="uk-UA" w:eastAsia="uk-UA"/>
        </w:rPr>
        <w:t xml:space="preserve">ї влади щодо відповідних фінансових </w:t>
      </w:r>
      <w:r w:rsidRPr="009B77C5">
        <w:rPr>
          <w:sz w:val="28"/>
          <w:szCs w:val="28"/>
          <w:lang w:val="uk-UA" w:eastAsia="uk-UA"/>
        </w:rPr>
        <w:t xml:space="preserve">ресурсів </w:t>
      </w:r>
      <w:r>
        <w:rPr>
          <w:sz w:val="28"/>
          <w:szCs w:val="28"/>
          <w:lang w:val="uk-UA" w:eastAsia="uk-UA"/>
        </w:rPr>
        <w:t xml:space="preserve">та </w:t>
      </w:r>
      <w:r w:rsidRPr="009B77C5">
        <w:rPr>
          <w:sz w:val="28"/>
          <w:szCs w:val="28"/>
          <w:lang w:val="uk-UA" w:eastAsia="uk-UA"/>
        </w:rPr>
        <w:t>ма</w:t>
      </w:r>
      <w:r>
        <w:rPr>
          <w:sz w:val="28"/>
          <w:szCs w:val="28"/>
          <w:lang w:val="uk-UA" w:eastAsia="uk-UA"/>
        </w:rPr>
        <w:t>йна</w:t>
      </w:r>
      <w:r w:rsidRPr="009B77C5">
        <w:rPr>
          <w:sz w:val="28"/>
          <w:szCs w:val="28"/>
          <w:lang w:val="uk-UA" w:eastAsia="uk-UA"/>
        </w:rPr>
        <w:t xml:space="preserve"> що, зумовила необхідність реформ </w:t>
      </w:r>
      <w:r>
        <w:rPr>
          <w:sz w:val="28"/>
          <w:szCs w:val="28"/>
          <w:lang w:val="uk-UA" w:eastAsia="uk-UA"/>
        </w:rPr>
        <w:t xml:space="preserve">з </w:t>
      </w:r>
      <w:r w:rsidRPr="009B77C5">
        <w:rPr>
          <w:sz w:val="28"/>
          <w:szCs w:val="28"/>
          <w:lang w:val="uk-UA" w:eastAsia="uk-UA"/>
        </w:rPr>
        <w:t xml:space="preserve">децентралізації </w:t>
      </w:r>
      <w:r>
        <w:rPr>
          <w:sz w:val="28"/>
          <w:szCs w:val="28"/>
          <w:lang w:val="uk-UA" w:eastAsia="uk-UA"/>
        </w:rPr>
        <w:t>та</w:t>
      </w:r>
      <w:r w:rsidRPr="009B77C5">
        <w:rPr>
          <w:sz w:val="28"/>
          <w:szCs w:val="28"/>
          <w:lang w:val="uk-UA" w:eastAsia="uk-UA"/>
        </w:rPr>
        <w:t xml:space="preserve"> </w:t>
      </w:r>
      <w:r>
        <w:rPr>
          <w:sz w:val="28"/>
          <w:szCs w:val="28"/>
          <w:lang w:val="uk-UA" w:eastAsia="uk-UA"/>
        </w:rPr>
        <w:t>наділення</w:t>
      </w:r>
      <w:r w:rsidRPr="009B77C5">
        <w:rPr>
          <w:sz w:val="28"/>
          <w:szCs w:val="28"/>
          <w:lang w:val="uk-UA" w:eastAsia="uk-UA"/>
        </w:rPr>
        <w:t xml:space="preserve"> територіальни</w:t>
      </w:r>
      <w:r>
        <w:rPr>
          <w:sz w:val="28"/>
          <w:szCs w:val="28"/>
          <w:lang w:val="uk-UA" w:eastAsia="uk-UA"/>
        </w:rPr>
        <w:t>х</w:t>
      </w:r>
      <w:r w:rsidRPr="009B77C5">
        <w:rPr>
          <w:sz w:val="28"/>
          <w:szCs w:val="28"/>
          <w:lang w:val="uk-UA" w:eastAsia="uk-UA"/>
        </w:rPr>
        <w:t xml:space="preserve"> громад </w:t>
      </w:r>
      <w:r>
        <w:rPr>
          <w:sz w:val="28"/>
          <w:szCs w:val="28"/>
          <w:lang w:val="uk-UA" w:eastAsia="uk-UA"/>
        </w:rPr>
        <w:t>повноваженнями розподілу</w:t>
      </w:r>
      <w:r w:rsidRPr="009B77C5">
        <w:rPr>
          <w:sz w:val="28"/>
          <w:szCs w:val="28"/>
          <w:lang w:val="uk-UA" w:eastAsia="uk-UA"/>
        </w:rPr>
        <w:t xml:space="preserve"> </w:t>
      </w:r>
      <w:r>
        <w:rPr>
          <w:sz w:val="28"/>
          <w:szCs w:val="28"/>
          <w:lang w:val="uk-UA" w:eastAsia="uk-UA"/>
        </w:rPr>
        <w:t>фінансово-матеріальних</w:t>
      </w:r>
      <w:r w:rsidRPr="009B77C5">
        <w:rPr>
          <w:sz w:val="28"/>
          <w:szCs w:val="28"/>
          <w:lang w:val="uk-UA" w:eastAsia="uk-UA"/>
        </w:rPr>
        <w:t xml:space="preserve"> ресурс</w:t>
      </w:r>
      <w:r>
        <w:rPr>
          <w:sz w:val="28"/>
          <w:szCs w:val="28"/>
          <w:lang w:val="uk-UA" w:eastAsia="uk-UA"/>
        </w:rPr>
        <w:t>ів</w:t>
      </w:r>
      <w:r w:rsidRPr="009B77C5">
        <w:rPr>
          <w:sz w:val="28"/>
          <w:szCs w:val="28"/>
          <w:lang w:val="uk-UA" w:eastAsia="uk-UA"/>
        </w:rPr>
        <w:t xml:space="preserve">. </w:t>
      </w:r>
    </w:p>
    <w:p w14:paraId="6289C29A" w14:textId="77777777" w:rsidR="003A071B" w:rsidRDefault="003A071B" w:rsidP="00454DE7">
      <w:pPr>
        <w:autoSpaceDE w:val="0"/>
        <w:autoSpaceDN w:val="0"/>
        <w:adjustRightInd w:val="0"/>
        <w:spacing w:line="360" w:lineRule="auto"/>
        <w:ind w:firstLine="709"/>
        <w:jc w:val="both"/>
        <w:rPr>
          <w:sz w:val="28"/>
          <w:szCs w:val="28"/>
          <w:lang w:val="uk-UA" w:eastAsia="uk-UA"/>
        </w:rPr>
      </w:pPr>
      <w:r>
        <w:rPr>
          <w:sz w:val="28"/>
          <w:szCs w:val="28"/>
          <w:lang w:val="uk-UA" w:eastAsia="uk-UA"/>
        </w:rPr>
        <w:t>Саме тому</w:t>
      </w:r>
      <w:r w:rsidRPr="009B77C5">
        <w:rPr>
          <w:sz w:val="28"/>
          <w:szCs w:val="28"/>
          <w:lang w:val="uk-UA" w:eastAsia="uk-UA"/>
        </w:rPr>
        <w:t xml:space="preserve"> фінансову децентралізацію </w:t>
      </w:r>
      <w:r>
        <w:rPr>
          <w:sz w:val="28"/>
          <w:szCs w:val="28"/>
          <w:lang w:val="uk-UA" w:eastAsia="uk-UA"/>
        </w:rPr>
        <w:t xml:space="preserve">направлено </w:t>
      </w:r>
      <w:r w:rsidRPr="009B77C5">
        <w:rPr>
          <w:sz w:val="28"/>
          <w:szCs w:val="28"/>
          <w:lang w:val="uk-UA" w:eastAsia="uk-UA"/>
        </w:rPr>
        <w:t>на забезпечення</w:t>
      </w:r>
      <w:r w:rsidRPr="009B77C5">
        <w:rPr>
          <w:sz w:val="28"/>
          <w:szCs w:val="28"/>
        </w:rPr>
        <w:t xml:space="preserve"> </w:t>
      </w:r>
      <w:r>
        <w:rPr>
          <w:sz w:val="28"/>
          <w:szCs w:val="28"/>
          <w:lang w:val="uk-UA" w:eastAsia="uk-UA"/>
        </w:rPr>
        <w:t>можливості</w:t>
      </w:r>
      <w:r w:rsidRPr="009B77C5">
        <w:rPr>
          <w:sz w:val="28"/>
          <w:szCs w:val="28"/>
          <w:lang w:val="uk-UA" w:eastAsia="uk-UA"/>
        </w:rPr>
        <w:t xml:space="preserve"> місцев</w:t>
      </w:r>
      <w:r>
        <w:rPr>
          <w:sz w:val="28"/>
          <w:szCs w:val="28"/>
          <w:lang w:val="uk-UA" w:eastAsia="uk-UA"/>
        </w:rPr>
        <w:t>их</w:t>
      </w:r>
      <w:r w:rsidRPr="009B77C5">
        <w:rPr>
          <w:sz w:val="28"/>
          <w:szCs w:val="28"/>
          <w:lang w:val="uk-UA" w:eastAsia="uk-UA"/>
        </w:rPr>
        <w:t xml:space="preserve"> органів </w:t>
      </w:r>
      <w:r>
        <w:rPr>
          <w:sz w:val="28"/>
          <w:szCs w:val="28"/>
          <w:lang w:val="uk-UA" w:eastAsia="uk-UA"/>
        </w:rPr>
        <w:t>самостійно</w:t>
      </w:r>
      <w:r w:rsidRPr="009B77C5">
        <w:rPr>
          <w:sz w:val="28"/>
          <w:szCs w:val="28"/>
          <w:lang w:val="uk-UA" w:eastAsia="uk-UA"/>
        </w:rPr>
        <w:t xml:space="preserve"> вирішувати питання </w:t>
      </w:r>
      <w:r w:rsidRPr="008411E0">
        <w:rPr>
          <w:sz w:val="28"/>
          <w:szCs w:val="28"/>
          <w:lang w:val="uk-UA" w:eastAsia="uk-UA"/>
        </w:rPr>
        <w:t xml:space="preserve">регіонального </w:t>
      </w:r>
      <w:r w:rsidRPr="009B77C5">
        <w:rPr>
          <w:sz w:val="28"/>
          <w:szCs w:val="28"/>
          <w:lang w:val="uk-UA" w:eastAsia="uk-UA"/>
        </w:rPr>
        <w:t>значення</w:t>
      </w:r>
      <w:r>
        <w:rPr>
          <w:sz w:val="28"/>
          <w:szCs w:val="28"/>
          <w:lang w:val="uk-UA" w:eastAsia="uk-UA"/>
        </w:rPr>
        <w:t xml:space="preserve"> за </w:t>
      </w:r>
      <w:r w:rsidRPr="009B77C5">
        <w:rPr>
          <w:sz w:val="28"/>
          <w:szCs w:val="28"/>
          <w:lang w:val="uk-UA" w:eastAsia="uk-UA"/>
        </w:rPr>
        <w:t xml:space="preserve">рахунок власних ресурсів. </w:t>
      </w:r>
    </w:p>
    <w:p w14:paraId="59FB74BF" w14:textId="77777777" w:rsidR="003A071B" w:rsidRPr="009B77C5" w:rsidRDefault="003A071B" w:rsidP="00454DE7">
      <w:pPr>
        <w:autoSpaceDE w:val="0"/>
        <w:autoSpaceDN w:val="0"/>
        <w:adjustRightInd w:val="0"/>
        <w:spacing w:line="360" w:lineRule="auto"/>
        <w:ind w:firstLine="709"/>
        <w:jc w:val="both"/>
        <w:rPr>
          <w:sz w:val="28"/>
          <w:szCs w:val="28"/>
          <w:lang w:val="uk-UA" w:eastAsia="uk-UA"/>
        </w:rPr>
      </w:pPr>
      <w:r>
        <w:rPr>
          <w:sz w:val="28"/>
          <w:szCs w:val="28"/>
          <w:lang w:val="uk-UA" w:eastAsia="uk-UA"/>
        </w:rPr>
        <w:t>Отже, в</w:t>
      </w:r>
      <w:r w:rsidRPr="009B77C5">
        <w:rPr>
          <w:sz w:val="28"/>
          <w:szCs w:val="28"/>
          <w:lang w:val="uk-UA" w:eastAsia="uk-UA"/>
        </w:rPr>
        <w:t xml:space="preserve"> умовах децентралізації механізм забезпечення фінансової </w:t>
      </w:r>
      <w:r>
        <w:rPr>
          <w:sz w:val="28"/>
          <w:szCs w:val="28"/>
          <w:lang w:val="uk-UA" w:eastAsia="uk-UA"/>
        </w:rPr>
        <w:t>стабільності</w:t>
      </w:r>
      <w:r w:rsidRPr="009B77C5">
        <w:rPr>
          <w:sz w:val="28"/>
          <w:szCs w:val="28"/>
          <w:lang w:val="uk-UA" w:eastAsia="uk-UA"/>
        </w:rPr>
        <w:t xml:space="preserve"> місцевого самоврядування </w:t>
      </w:r>
      <w:r>
        <w:rPr>
          <w:sz w:val="28"/>
          <w:szCs w:val="28"/>
          <w:lang w:val="uk-UA" w:eastAsia="uk-UA"/>
        </w:rPr>
        <w:t xml:space="preserve">започатковано </w:t>
      </w:r>
      <w:r w:rsidRPr="009B77C5">
        <w:rPr>
          <w:sz w:val="28"/>
          <w:szCs w:val="28"/>
          <w:lang w:val="uk-UA" w:eastAsia="uk-UA"/>
        </w:rPr>
        <w:t xml:space="preserve">на досягненні компромісу між інтересами держави та територіальних </w:t>
      </w:r>
      <w:r>
        <w:rPr>
          <w:sz w:val="28"/>
          <w:szCs w:val="28"/>
          <w:lang w:val="uk-UA" w:eastAsia="uk-UA"/>
        </w:rPr>
        <w:t>об’єднань</w:t>
      </w:r>
      <w:r w:rsidRPr="009B77C5">
        <w:rPr>
          <w:sz w:val="28"/>
          <w:szCs w:val="28"/>
          <w:lang w:val="uk-UA" w:eastAsia="uk-UA"/>
        </w:rPr>
        <w:t xml:space="preserve">. </w:t>
      </w:r>
      <w:r>
        <w:rPr>
          <w:sz w:val="28"/>
          <w:szCs w:val="28"/>
          <w:lang w:val="uk-UA" w:eastAsia="uk-UA"/>
        </w:rPr>
        <w:t xml:space="preserve">Такий </w:t>
      </w:r>
      <w:r w:rsidRPr="009B77C5">
        <w:rPr>
          <w:sz w:val="28"/>
          <w:szCs w:val="28"/>
          <w:lang w:val="uk-UA" w:eastAsia="uk-UA"/>
        </w:rPr>
        <w:t xml:space="preserve">компроміс </w:t>
      </w:r>
      <w:r>
        <w:rPr>
          <w:sz w:val="28"/>
          <w:szCs w:val="28"/>
          <w:lang w:val="uk-UA" w:eastAsia="uk-UA"/>
        </w:rPr>
        <w:t>можливо</w:t>
      </w:r>
      <w:r w:rsidRPr="009B77C5">
        <w:rPr>
          <w:sz w:val="28"/>
          <w:szCs w:val="28"/>
          <w:lang w:val="uk-UA" w:eastAsia="uk-UA"/>
        </w:rPr>
        <w:t xml:space="preserve"> досягнути </w:t>
      </w:r>
      <w:r>
        <w:rPr>
          <w:sz w:val="28"/>
          <w:szCs w:val="28"/>
          <w:lang w:val="uk-UA" w:eastAsia="uk-UA"/>
        </w:rPr>
        <w:t>лише</w:t>
      </w:r>
      <w:r w:rsidRPr="009B77C5">
        <w:rPr>
          <w:sz w:val="28"/>
          <w:szCs w:val="28"/>
          <w:lang w:val="uk-UA" w:eastAsia="uk-UA"/>
        </w:rPr>
        <w:t xml:space="preserve"> за</w:t>
      </w:r>
      <w:r>
        <w:rPr>
          <w:sz w:val="28"/>
          <w:szCs w:val="28"/>
          <w:lang w:val="uk-UA" w:eastAsia="uk-UA"/>
        </w:rPr>
        <w:t>вдяки</w:t>
      </w:r>
      <w:r w:rsidRPr="009B77C5">
        <w:rPr>
          <w:sz w:val="28"/>
          <w:szCs w:val="28"/>
          <w:lang w:val="uk-UA" w:eastAsia="uk-UA"/>
        </w:rPr>
        <w:t xml:space="preserve"> забезпеченн</w:t>
      </w:r>
      <w:r>
        <w:rPr>
          <w:sz w:val="28"/>
          <w:szCs w:val="28"/>
          <w:lang w:val="uk-UA" w:eastAsia="uk-UA"/>
        </w:rPr>
        <w:t>ю фінансової незалежності регіонів</w:t>
      </w:r>
      <w:r w:rsidRPr="009B77C5">
        <w:rPr>
          <w:sz w:val="28"/>
          <w:szCs w:val="28"/>
          <w:lang w:val="uk-UA" w:eastAsia="uk-UA"/>
        </w:rPr>
        <w:t xml:space="preserve">, </w:t>
      </w:r>
      <w:r>
        <w:rPr>
          <w:sz w:val="28"/>
          <w:szCs w:val="28"/>
          <w:lang w:val="uk-UA" w:eastAsia="uk-UA"/>
        </w:rPr>
        <w:t xml:space="preserve">котра </w:t>
      </w:r>
      <w:r w:rsidRPr="009B77C5">
        <w:rPr>
          <w:sz w:val="28"/>
          <w:szCs w:val="28"/>
          <w:lang w:val="uk-UA" w:eastAsia="uk-UA"/>
        </w:rPr>
        <w:t xml:space="preserve"> не суперечит</w:t>
      </w:r>
      <w:r>
        <w:rPr>
          <w:sz w:val="28"/>
          <w:szCs w:val="28"/>
          <w:lang w:val="uk-UA" w:eastAsia="uk-UA"/>
        </w:rPr>
        <w:t>име</w:t>
      </w:r>
      <w:r w:rsidRPr="009B77C5">
        <w:rPr>
          <w:sz w:val="28"/>
          <w:szCs w:val="28"/>
          <w:lang w:val="uk-UA" w:eastAsia="uk-UA"/>
        </w:rPr>
        <w:t xml:space="preserve"> принципам єдності держави.</w:t>
      </w:r>
    </w:p>
    <w:p w14:paraId="1EBAA552" w14:textId="77777777" w:rsidR="003A071B" w:rsidRPr="009B77C5" w:rsidRDefault="003A071B" w:rsidP="007C03F4">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Ми переконані, що в контексті нашого дослідження важливим є з’ясування дефініції «територіальна громада», «об’єднана територіальна громада» як безпосередній базис фінансової децентралізації. </w:t>
      </w:r>
      <w:r>
        <w:rPr>
          <w:sz w:val="28"/>
          <w:szCs w:val="28"/>
          <w:lang w:val="uk-UA" w:eastAsia="uk-UA"/>
        </w:rPr>
        <w:t>На основі проведеного дослідження відмітимо</w:t>
      </w:r>
      <w:r w:rsidRPr="009B77C5">
        <w:rPr>
          <w:sz w:val="28"/>
          <w:szCs w:val="28"/>
          <w:lang w:val="uk-UA" w:eastAsia="uk-UA"/>
        </w:rPr>
        <w:t xml:space="preserve">, що </w:t>
      </w:r>
      <w:proofErr w:type="spellStart"/>
      <w:r w:rsidRPr="009B77C5">
        <w:rPr>
          <w:sz w:val="28"/>
          <w:szCs w:val="28"/>
          <w:lang w:val="uk-UA" w:eastAsia="uk-UA"/>
        </w:rPr>
        <w:t>державницько</w:t>
      </w:r>
      <w:proofErr w:type="spellEnd"/>
      <w:r w:rsidRPr="009B77C5">
        <w:rPr>
          <w:sz w:val="28"/>
          <w:szCs w:val="28"/>
          <w:lang w:val="uk-UA" w:eastAsia="uk-UA"/>
        </w:rPr>
        <w:t xml:space="preserve">-правова доктрина </w:t>
      </w:r>
      <w:r>
        <w:rPr>
          <w:sz w:val="28"/>
          <w:szCs w:val="28"/>
          <w:lang w:val="uk-UA" w:eastAsia="uk-UA"/>
        </w:rPr>
        <w:t xml:space="preserve">минулого століття </w:t>
      </w:r>
      <w:r w:rsidRPr="009B77C5">
        <w:rPr>
          <w:sz w:val="28"/>
          <w:szCs w:val="28"/>
          <w:lang w:val="uk-UA" w:eastAsia="uk-UA"/>
        </w:rPr>
        <w:t xml:space="preserve">використовувала поняття </w:t>
      </w:r>
      <w:r>
        <w:rPr>
          <w:sz w:val="28"/>
          <w:szCs w:val="28"/>
          <w:lang w:val="uk-UA" w:eastAsia="uk-UA"/>
        </w:rPr>
        <w:t>«</w:t>
      </w:r>
      <w:r w:rsidRPr="009B77C5">
        <w:rPr>
          <w:sz w:val="28"/>
          <w:szCs w:val="28"/>
          <w:lang w:val="uk-UA" w:eastAsia="uk-UA"/>
        </w:rPr>
        <w:t>територіальної громади</w:t>
      </w:r>
      <w:r>
        <w:rPr>
          <w:sz w:val="28"/>
          <w:szCs w:val="28"/>
          <w:lang w:val="uk-UA" w:eastAsia="uk-UA"/>
        </w:rPr>
        <w:t>»</w:t>
      </w:r>
      <w:r w:rsidRPr="009B77C5">
        <w:rPr>
          <w:sz w:val="28"/>
          <w:szCs w:val="28"/>
          <w:lang w:val="uk-UA" w:eastAsia="uk-UA"/>
        </w:rPr>
        <w:t xml:space="preserve">, </w:t>
      </w:r>
      <w:r>
        <w:rPr>
          <w:sz w:val="28"/>
          <w:szCs w:val="28"/>
          <w:lang w:val="uk-UA" w:eastAsia="uk-UA"/>
        </w:rPr>
        <w:t>трактуючи її</w:t>
      </w:r>
      <w:r w:rsidRPr="009B77C5">
        <w:rPr>
          <w:sz w:val="28"/>
          <w:szCs w:val="28"/>
          <w:lang w:val="uk-UA" w:eastAsia="uk-UA"/>
        </w:rPr>
        <w:t xml:space="preserve"> як первинн</w:t>
      </w:r>
      <w:r>
        <w:rPr>
          <w:sz w:val="28"/>
          <w:szCs w:val="28"/>
          <w:lang w:val="uk-UA" w:eastAsia="uk-UA"/>
        </w:rPr>
        <w:t xml:space="preserve">у одиницю </w:t>
      </w:r>
      <w:r w:rsidRPr="009B77C5">
        <w:rPr>
          <w:sz w:val="28"/>
          <w:szCs w:val="28"/>
          <w:lang w:val="uk-UA" w:eastAsia="uk-UA"/>
        </w:rPr>
        <w:t xml:space="preserve">місцевого самоврядування, </w:t>
      </w:r>
      <w:r>
        <w:rPr>
          <w:sz w:val="28"/>
          <w:szCs w:val="28"/>
          <w:lang w:val="uk-UA" w:eastAsia="uk-UA"/>
        </w:rPr>
        <w:t>чим</w:t>
      </w:r>
      <w:r w:rsidRPr="009B77C5">
        <w:rPr>
          <w:sz w:val="28"/>
          <w:szCs w:val="28"/>
          <w:lang w:val="uk-UA" w:eastAsia="uk-UA"/>
        </w:rPr>
        <w:t xml:space="preserve">, </w:t>
      </w:r>
      <w:r>
        <w:rPr>
          <w:sz w:val="28"/>
          <w:szCs w:val="28"/>
          <w:lang w:val="uk-UA" w:eastAsia="uk-UA"/>
        </w:rPr>
        <w:t>викривили</w:t>
      </w:r>
      <w:r w:rsidRPr="009B77C5">
        <w:rPr>
          <w:sz w:val="28"/>
          <w:szCs w:val="28"/>
          <w:lang w:val="uk-UA" w:eastAsia="uk-UA"/>
        </w:rPr>
        <w:t xml:space="preserve"> правову природу її </w:t>
      </w:r>
      <w:r>
        <w:rPr>
          <w:sz w:val="28"/>
          <w:szCs w:val="28"/>
          <w:lang w:val="uk-UA" w:eastAsia="uk-UA"/>
        </w:rPr>
        <w:t xml:space="preserve">суб’єктів </w:t>
      </w:r>
      <w:r w:rsidRPr="009B77C5">
        <w:rPr>
          <w:sz w:val="28"/>
          <w:szCs w:val="28"/>
          <w:lang w:val="uk-UA" w:eastAsia="uk-UA"/>
        </w:rPr>
        <w:t>на локальному рівні</w:t>
      </w:r>
      <w:r>
        <w:rPr>
          <w:sz w:val="28"/>
          <w:szCs w:val="28"/>
          <w:lang w:val="uk-UA" w:eastAsia="uk-UA"/>
        </w:rPr>
        <w:t>, оскільки</w:t>
      </w:r>
      <w:r w:rsidRPr="009B77C5">
        <w:rPr>
          <w:sz w:val="28"/>
          <w:szCs w:val="28"/>
          <w:lang w:val="uk-UA" w:eastAsia="uk-UA"/>
        </w:rPr>
        <w:t xml:space="preserve"> вони функціонували не як громадяни держави, а як </w:t>
      </w:r>
      <w:r>
        <w:rPr>
          <w:sz w:val="28"/>
          <w:szCs w:val="28"/>
          <w:lang w:val="uk-UA" w:eastAsia="uk-UA"/>
        </w:rPr>
        <w:t>мешканці</w:t>
      </w:r>
      <w:r w:rsidRPr="009B77C5">
        <w:rPr>
          <w:sz w:val="28"/>
          <w:szCs w:val="28"/>
          <w:lang w:val="uk-UA" w:eastAsia="uk-UA"/>
        </w:rPr>
        <w:t xml:space="preserve"> певн</w:t>
      </w:r>
      <w:r>
        <w:rPr>
          <w:sz w:val="28"/>
          <w:szCs w:val="28"/>
          <w:lang w:val="uk-UA" w:eastAsia="uk-UA"/>
        </w:rPr>
        <w:t>ого регіону</w:t>
      </w:r>
      <w:r w:rsidRPr="009B77C5">
        <w:rPr>
          <w:sz w:val="28"/>
          <w:szCs w:val="28"/>
          <w:lang w:val="uk-UA" w:eastAsia="uk-UA"/>
        </w:rPr>
        <w:t>.</w:t>
      </w:r>
    </w:p>
    <w:p w14:paraId="7964FDC6" w14:textId="77777777" w:rsidR="003A071B" w:rsidRDefault="003A071B" w:rsidP="007C03F4">
      <w:pPr>
        <w:autoSpaceDE w:val="0"/>
        <w:autoSpaceDN w:val="0"/>
        <w:adjustRightInd w:val="0"/>
        <w:spacing w:line="360" w:lineRule="auto"/>
        <w:ind w:firstLine="709"/>
        <w:jc w:val="both"/>
        <w:rPr>
          <w:sz w:val="28"/>
          <w:szCs w:val="28"/>
          <w:lang w:val="uk-UA" w:eastAsia="uk-UA"/>
        </w:rPr>
      </w:pPr>
      <w:r>
        <w:rPr>
          <w:sz w:val="28"/>
          <w:szCs w:val="28"/>
          <w:lang w:val="uk-UA" w:eastAsia="uk-UA"/>
        </w:rPr>
        <w:t>М.</w:t>
      </w:r>
      <w:r w:rsidRPr="009B77C5">
        <w:rPr>
          <w:sz w:val="28"/>
          <w:szCs w:val="28"/>
          <w:lang w:val="uk-UA" w:eastAsia="uk-UA"/>
        </w:rPr>
        <w:t xml:space="preserve">О. </w:t>
      </w:r>
      <w:proofErr w:type="spellStart"/>
      <w:r w:rsidRPr="009B77C5">
        <w:rPr>
          <w:sz w:val="28"/>
          <w:szCs w:val="28"/>
          <w:lang w:val="uk-UA" w:eastAsia="uk-UA"/>
        </w:rPr>
        <w:t>Баймуратов</w:t>
      </w:r>
      <w:proofErr w:type="spellEnd"/>
      <w:r w:rsidRPr="009B77C5">
        <w:rPr>
          <w:sz w:val="28"/>
          <w:szCs w:val="28"/>
          <w:lang w:val="uk-UA" w:eastAsia="uk-UA"/>
        </w:rPr>
        <w:t xml:space="preserve"> </w:t>
      </w:r>
      <w:r>
        <w:rPr>
          <w:sz w:val="28"/>
          <w:szCs w:val="28"/>
          <w:lang w:val="uk-UA" w:eastAsia="uk-UA"/>
        </w:rPr>
        <w:t>стверджує:</w:t>
      </w:r>
      <w:r w:rsidRPr="009B77C5">
        <w:rPr>
          <w:sz w:val="28"/>
          <w:szCs w:val="28"/>
          <w:lang w:val="uk-UA" w:eastAsia="uk-UA"/>
        </w:rPr>
        <w:t xml:space="preserve"> </w:t>
      </w:r>
      <w:r>
        <w:rPr>
          <w:sz w:val="28"/>
          <w:szCs w:val="28"/>
          <w:lang w:val="uk-UA" w:eastAsia="uk-UA"/>
        </w:rPr>
        <w:t>«</w:t>
      </w:r>
      <w:r w:rsidRPr="009B77C5">
        <w:rPr>
          <w:sz w:val="28"/>
          <w:szCs w:val="28"/>
          <w:lang w:val="uk-UA" w:eastAsia="uk-UA"/>
        </w:rPr>
        <w:t xml:space="preserve">до сучасної української науки термін «територіальна громада» увійшов з книги польського науковця </w:t>
      </w:r>
      <w:r>
        <w:rPr>
          <w:sz w:val="28"/>
          <w:szCs w:val="28"/>
          <w:lang w:val="uk-UA" w:eastAsia="uk-UA"/>
        </w:rPr>
        <w:br/>
      </w:r>
      <w:r w:rsidRPr="009B77C5">
        <w:rPr>
          <w:sz w:val="28"/>
          <w:szCs w:val="28"/>
          <w:lang w:val="uk-UA" w:eastAsia="uk-UA"/>
        </w:rPr>
        <w:t xml:space="preserve">Я. </w:t>
      </w:r>
      <w:proofErr w:type="spellStart"/>
      <w:r w:rsidRPr="009B77C5">
        <w:rPr>
          <w:sz w:val="28"/>
          <w:szCs w:val="28"/>
          <w:lang w:val="uk-UA" w:eastAsia="uk-UA"/>
        </w:rPr>
        <w:t>Щепаньського</w:t>
      </w:r>
      <w:proofErr w:type="spellEnd"/>
      <w:r w:rsidRPr="009B77C5">
        <w:rPr>
          <w:sz w:val="28"/>
          <w:szCs w:val="28"/>
          <w:lang w:val="uk-UA" w:eastAsia="uk-UA"/>
        </w:rPr>
        <w:t xml:space="preserve"> «Елементарні поняття соціології» як синонім категорій «територіальний колектив» та «міс</w:t>
      </w:r>
      <w:r>
        <w:rPr>
          <w:sz w:val="28"/>
          <w:szCs w:val="28"/>
          <w:lang w:val="uk-UA" w:eastAsia="uk-UA"/>
        </w:rPr>
        <w:t>ьке</w:t>
      </w:r>
      <w:r w:rsidRPr="009B77C5">
        <w:rPr>
          <w:sz w:val="28"/>
          <w:szCs w:val="28"/>
          <w:lang w:val="uk-UA" w:eastAsia="uk-UA"/>
        </w:rPr>
        <w:t xml:space="preserve"> співтовариство» [17]. </w:t>
      </w:r>
    </w:p>
    <w:p w14:paraId="32687D9B" w14:textId="77777777" w:rsidR="003A071B" w:rsidRPr="00411CF3" w:rsidRDefault="003A071B" w:rsidP="007C03F4">
      <w:pPr>
        <w:autoSpaceDE w:val="0"/>
        <w:autoSpaceDN w:val="0"/>
        <w:adjustRightInd w:val="0"/>
        <w:spacing w:line="360" w:lineRule="auto"/>
        <w:ind w:firstLine="709"/>
        <w:jc w:val="both"/>
        <w:rPr>
          <w:sz w:val="28"/>
          <w:szCs w:val="28"/>
          <w:lang w:val="en-US" w:eastAsia="uk-UA"/>
        </w:rPr>
      </w:pPr>
      <w:r w:rsidRPr="00411CF3">
        <w:rPr>
          <w:sz w:val="28"/>
          <w:szCs w:val="28"/>
          <w:lang w:val="uk-UA" w:eastAsia="uk-UA"/>
        </w:rPr>
        <w:t xml:space="preserve">На думку Б. К. Копила «територіальною громадою є група людей, члени якої прив’язані узами спільних відносин до території, на якій вони мешкають, і </w:t>
      </w:r>
      <w:r w:rsidRPr="00411CF3">
        <w:rPr>
          <w:sz w:val="28"/>
          <w:szCs w:val="28"/>
          <w:lang w:val="uk-UA" w:eastAsia="uk-UA"/>
        </w:rPr>
        <w:lastRenderedPageBreak/>
        <w:t xml:space="preserve">узами відносин, що випливають з факту проживання на спільній території». </w:t>
      </w:r>
      <w:r w:rsidRPr="00411CF3">
        <w:rPr>
          <w:sz w:val="28"/>
          <w:szCs w:val="28"/>
          <w:lang w:val="en-US" w:eastAsia="uk-UA"/>
        </w:rPr>
        <w:t>[15]</w:t>
      </w:r>
    </w:p>
    <w:p w14:paraId="6DA773B4" w14:textId="77777777" w:rsidR="003A071B" w:rsidRPr="009B77C5" w:rsidRDefault="003A071B" w:rsidP="007C03F4">
      <w:pPr>
        <w:autoSpaceDE w:val="0"/>
        <w:autoSpaceDN w:val="0"/>
        <w:adjustRightInd w:val="0"/>
        <w:spacing w:line="360" w:lineRule="auto"/>
        <w:ind w:firstLine="709"/>
        <w:jc w:val="both"/>
        <w:rPr>
          <w:sz w:val="28"/>
          <w:szCs w:val="28"/>
          <w:lang w:val="uk-UA" w:eastAsia="uk-UA"/>
        </w:rPr>
      </w:pPr>
      <w:r w:rsidRPr="00411CF3">
        <w:rPr>
          <w:sz w:val="28"/>
          <w:szCs w:val="28"/>
          <w:lang w:val="uk-UA" w:eastAsia="uk-UA"/>
        </w:rPr>
        <w:t>Отже, мова</w:t>
      </w:r>
      <w:r w:rsidRPr="009B77C5">
        <w:rPr>
          <w:sz w:val="28"/>
          <w:szCs w:val="28"/>
          <w:lang w:val="uk-UA" w:eastAsia="uk-UA"/>
        </w:rPr>
        <w:t xml:space="preserve"> йде про </w:t>
      </w:r>
      <w:r>
        <w:rPr>
          <w:sz w:val="28"/>
          <w:szCs w:val="28"/>
          <w:lang w:val="uk-UA" w:eastAsia="uk-UA"/>
        </w:rPr>
        <w:t xml:space="preserve">стабільну </w:t>
      </w:r>
      <w:r w:rsidRPr="009B77C5">
        <w:rPr>
          <w:sz w:val="28"/>
          <w:szCs w:val="28"/>
          <w:lang w:val="uk-UA" w:eastAsia="uk-UA"/>
        </w:rPr>
        <w:t xml:space="preserve">форму соціального життя, </w:t>
      </w:r>
      <w:r>
        <w:rPr>
          <w:sz w:val="28"/>
          <w:szCs w:val="28"/>
          <w:lang w:val="uk-UA" w:eastAsia="uk-UA"/>
        </w:rPr>
        <w:t xml:space="preserve">де </w:t>
      </w:r>
      <w:r w:rsidRPr="009B77C5">
        <w:rPr>
          <w:sz w:val="28"/>
          <w:szCs w:val="28"/>
          <w:lang w:val="uk-UA" w:eastAsia="uk-UA"/>
        </w:rPr>
        <w:t xml:space="preserve">основний акцент існування </w:t>
      </w:r>
      <w:r>
        <w:rPr>
          <w:sz w:val="28"/>
          <w:szCs w:val="28"/>
          <w:lang w:val="uk-UA" w:eastAsia="uk-UA"/>
        </w:rPr>
        <w:t>визначається спільністю</w:t>
      </w:r>
      <w:r w:rsidRPr="009B77C5">
        <w:rPr>
          <w:sz w:val="28"/>
          <w:szCs w:val="28"/>
          <w:lang w:val="uk-UA" w:eastAsia="uk-UA"/>
        </w:rPr>
        <w:t xml:space="preserve"> території проживання</w:t>
      </w:r>
      <w:r>
        <w:rPr>
          <w:sz w:val="28"/>
          <w:szCs w:val="28"/>
          <w:lang w:val="uk-UA" w:eastAsia="uk-UA"/>
        </w:rPr>
        <w:t xml:space="preserve">, тотожно </w:t>
      </w:r>
      <w:r w:rsidRPr="009B77C5">
        <w:rPr>
          <w:sz w:val="28"/>
          <w:szCs w:val="28"/>
          <w:lang w:val="uk-UA" w:eastAsia="uk-UA"/>
        </w:rPr>
        <w:t xml:space="preserve"> як і у вітчизняному правовому визначенні </w:t>
      </w:r>
      <w:r>
        <w:rPr>
          <w:sz w:val="28"/>
          <w:szCs w:val="28"/>
          <w:lang w:val="uk-UA" w:eastAsia="uk-UA"/>
        </w:rPr>
        <w:t>даної категорії</w:t>
      </w:r>
      <w:r w:rsidRPr="009B77C5">
        <w:rPr>
          <w:sz w:val="28"/>
          <w:szCs w:val="28"/>
          <w:lang w:val="uk-UA" w:eastAsia="uk-UA"/>
        </w:rPr>
        <w:t>.</w:t>
      </w:r>
    </w:p>
    <w:p w14:paraId="4C0EBCC5" w14:textId="77777777" w:rsidR="003A071B" w:rsidRDefault="003A071B" w:rsidP="00334F12">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Формуючи </w:t>
      </w:r>
      <w:r>
        <w:rPr>
          <w:sz w:val="28"/>
          <w:szCs w:val="28"/>
          <w:lang w:val="uk-UA" w:eastAsia="uk-UA"/>
        </w:rPr>
        <w:t>власне</w:t>
      </w:r>
      <w:r w:rsidRPr="009B77C5">
        <w:rPr>
          <w:sz w:val="28"/>
          <w:szCs w:val="28"/>
          <w:lang w:val="uk-UA" w:eastAsia="uk-UA"/>
        </w:rPr>
        <w:t xml:space="preserve"> </w:t>
      </w:r>
      <w:r>
        <w:rPr>
          <w:sz w:val="28"/>
          <w:szCs w:val="28"/>
          <w:lang w:val="uk-UA" w:eastAsia="uk-UA"/>
        </w:rPr>
        <w:t>трактування</w:t>
      </w:r>
      <w:r w:rsidRPr="009B77C5">
        <w:rPr>
          <w:sz w:val="28"/>
          <w:szCs w:val="28"/>
          <w:lang w:val="uk-UA" w:eastAsia="uk-UA"/>
        </w:rPr>
        <w:t xml:space="preserve"> </w:t>
      </w:r>
      <w:r>
        <w:rPr>
          <w:sz w:val="28"/>
          <w:szCs w:val="28"/>
          <w:lang w:val="uk-UA" w:eastAsia="uk-UA"/>
        </w:rPr>
        <w:t>терміну</w:t>
      </w:r>
      <w:r w:rsidRPr="009B77C5">
        <w:rPr>
          <w:sz w:val="28"/>
          <w:szCs w:val="28"/>
          <w:lang w:val="uk-UA" w:eastAsia="uk-UA"/>
        </w:rPr>
        <w:t xml:space="preserve"> «територіальна громада» на основі </w:t>
      </w:r>
      <w:r>
        <w:rPr>
          <w:sz w:val="28"/>
          <w:szCs w:val="28"/>
          <w:lang w:val="uk-UA" w:eastAsia="uk-UA"/>
        </w:rPr>
        <w:t xml:space="preserve">дослідження </w:t>
      </w:r>
      <w:r w:rsidRPr="009B77C5">
        <w:rPr>
          <w:sz w:val="28"/>
          <w:szCs w:val="28"/>
          <w:lang w:val="uk-UA" w:eastAsia="uk-UA"/>
        </w:rPr>
        <w:t xml:space="preserve">напрацювань науковців, </w:t>
      </w:r>
      <w:r>
        <w:rPr>
          <w:sz w:val="28"/>
          <w:szCs w:val="28"/>
          <w:lang w:val="uk-UA" w:eastAsia="uk-UA"/>
        </w:rPr>
        <w:t>як вітчизняних так зарубіжних можна сформулювати його трактування</w:t>
      </w:r>
      <w:r w:rsidRPr="009B77C5">
        <w:rPr>
          <w:sz w:val="28"/>
          <w:szCs w:val="28"/>
          <w:lang w:val="uk-UA" w:eastAsia="uk-UA"/>
        </w:rPr>
        <w:t xml:space="preserve"> побудоване відповідно до</w:t>
      </w:r>
      <w:r>
        <w:rPr>
          <w:sz w:val="28"/>
          <w:szCs w:val="28"/>
          <w:lang w:val="uk-UA" w:eastAsia="uk-UA"/>
        </w:rPr>
        <w:t xml:space="preserve"> вітчизняних </w:t>
      </w:r>
      <w:r w:rsidRPr="009B77C5">
        <w:rPr>
          <w:sz w:val="28"/>
          <w:szCs w:val="28"/>
          <w:lang w:val="uk-UA" w:eastAsia="uk-UA"/>
        </w:rPr>
        <w:t xml:space="preserve"> політико-правових </w:t>
      </w:r>
      <w:r>
        <w:rPr>
          <w:sz w:val="28"/>
          <w:szCs w:val="28"/>
          <w:lang w:val="uk-UA" w:eastAsia="uk-UA"/>
        </w:rPr>
        <w:t>закономірностей</w:t>
      </w:r>
      <w:r w:rsidRPr="009B77C5">
        <w:rPr>
          <w:sz w:val="28"/>
          <w:szCs w:val="28"/>
          <w:lang w:val="uk-UA" w:eastAsia="uk-UA"/>
        </w:rPr>
        <w:t xml:space="preserve">, </w:t>
      </w:r>
      <w:r>
        <w:rPr>
          <w:sz w:val="28"/>
          <w:szCs w:val="28"/>
          <w:lang w:val="uk-UA" w:eastAsia="uk-UA"/>
        </w:rPr>
        <w:t xml:space="preserve">що базуються історичному </w:t>
      </w:r>
      <w:r w:rsidRPr="009B77C5">
        <w:rPr>
          <w:sz w:val="28"/>
          <w:szCs w:val="28"/>
          <w:lang w:val="uk-UA" w:eastAsia="uk-UA"/>
        </w:rPr>
        <w:t>сприйнятт</w:t>
      </w:r>
      <w:r>
        <w:rPr>
          <w:sz w:val="28"/>
          <w:szCs w:val="28"/>
          <w:lang w:val="uk-UA" w:eastAsia="uk-UA"/>
        </w:rPr>
        <w:t>і</w:t>
      </w:r>
      <w:r w:rsidRPr="009B77C5">
        <w:rPr>
          <w:sz w:val="28"/>
          <w:szCs w:val="28"/>
          <w:lang w:val="uk-UA" w:eastAsia="uk-UA"/>
        </w:rPr>
        <w:t xml:space="preserve"> </w:t>
      </w:r>
      <w:r>
        <w:rPr>
          <w:sz w:val="28"/>
          <w:szCs w:val="28"/>
          <w:lang w:val="uk-UA" w:eastAsia="uk-UA"/>
        </w:rPr>
        <w:t>спільноти</w:t>
      </w:r>
      <w:r w:rsidRPr="009B77C5">
        <w:rPr>
          <w:sz w:val="28"/>
          <w:szCs w:val="28"/>
          <w:lang w:val="uk-UA" w:eastAsia="uk-UA"/>
        </w:rPr>
        <w:t xml:space="preserve"> та психологічн</w:t>
      </w:r>
      <w:r>
        <w:rPr>
          <w:sz w:val="28"/>
          <w:szCs w:val="28"/>
          <w:lang w:val="uk-UA" w:eastAsia="uk-UA"/>
        </w:rPr>
        <w:t>ому</w:t>
      </w:r>
      <w:r w:rsidRPr="009B77C5">
        <w:rPr>
          <w:sz w:val="28"/>
          <w:szCs w:val="28"/>
          <w:lang w:val="uk-UA" w:eastAsia="uk-UA"/>
        </w:rPr>
        <w:t xml:space="preserve"> усвідомленн</w:t>
      </w:r>
      <w:r>
        <w:rPr>
          <w:sz w:val="28"/>
          <w:szCs w:val="28"/>
          <w:lang w:val="uk-UA" w:eastAsia="uk-UA"/>
        </w:rPr>
        <w:t>і</w:t>
      </w:r>
      <w:r w:rsidRPr="009B77C5">
        <w:rPr>
          <w:sz w:val="28"/>
          <w:szCs w:val="28"/>
          <w:lang w:val="uk-UA" w:eastAsia="uk-UA"/>
        </w:rPr>
        <w:t xml:space="preserve"> </w:t>
      </w:r>
      <w:r>
        <w:rPr>
          <w:sz w:val="28"/>
          <w:szCs w:val="28"/>
          <w:lang w:val="uk-UA" w:eastAsia="uk-UA"/>
        </w:rPr>
        <w:t>своєї ролі в організації та розвитку громади</w:t>
      </w:r>
      <w:r w:rsidRPr="009B77C5">
        <w:rPr>
          <w:sz w:val="28"/>
          <w:szCs w:val="28"/>
          <w:lang w:val="uk-UA" w:eastAsia="uk-UA"/>
        </w:rPr>
        <w:t xml:space="preserve">. </w:t>
      </w:r>
    </w:p>
    <w:p w14:paraId="6C6CBF7C" w14:textId="77777777" w:rsidR="003A071B" w:rsidRDefault="003A071B" w:rsidP="00334F12">
      <w:pPr>
        <w:autoSpaceDE w:val="0"/>
        <w:autoSpaceDN w:val="0"/>
        <w:adjustRightInd w:val="0"/>
        <w:spacing w:line="360" w:lineRule="auto"/>
        <w:ind w:firstLine="709"/>
        <w:jc w:val="both"/>
        <w:rPr>
          <w:sz w:val="28"/>
          <w:szCs w:val="28"/>
          <w:lang w:val="uk-UA" w:eastAsia="uk-UA"/>
        </w:rPr>
      </w:pPr>
      <w:r>
        <w:rPr>
          <w:sz w:val="28"/>
          <w:szCs w:val="28"/>
          <w:lang w:val="uk-UA" w:eastAsia="uk-UA"/>
        </w:rPr>
        <w:t>В умовах сьогодення вітчизняні н</w:t>
      </w:r>
      <w:r w:rsidRPr="009B77C5">
        <w:rPr>
          <w:sz w:val="28"/>
          <w:szCs w:val="28"/>
          <w:lang w:val="uk-UA" w:eastAsia="uk-UA"/>
        </w:rPr>
        <w:t xml:space="preserve">ауковці по різному </w:t>
      </w:r>
      <w:r>
        <w:rPr>
          <w:sz w:val="28"/>
          <w:szCs w:val="28"/>
          <w:lang w:val="uk-UA" w:eastAsia="uk-UA"/>
        </w:rPr>
        <w:t>визначають</w:t>
      </w:r>
      <w:r w:rsidRPr="009B77C5">
        <w:rPr>
          <w:sz w:val="28"/>
          <w:szCs w:val="28"/>
          <w:lang w:val="uk-UA" w:eastAsia="uk-UA"/>
        </w:rPr>
        <w:t xml:space="preserve"> сут</w:t>
      </w:r>
      <w:r>
        <w:rPr>
          <w:sz w:val="28"/>
          <w:szCs w:val="28"/>
          <w:lang w:val="uk-UA" w:eastAsia="uk-UA"/>
        </w:rPr>
        <w:t>ь</w:t>
      </w:r>
      <w:r w:rsidRPr="009B77C5">
        <w:rPr>
          <w:sz w:val="28"/>
          <w:szCs w:val="28"/>
          <w:lang w:val="uk-UA" w:eastAsia="uk-UA"/>
        </w:rPr>
        <w:t xml:space="preserve"> категорії «територіальна громада». О. </w:t>
      </w:r>
      <w:proofErr w:type="spellStart"/>
      <w:r w:rsidRPr="009B77C5">
        <w:rPr>
          <w:sz w:val="28"/>
          <w:szCs w:val="28"/>
          <w:lang w:val="uk-UA" w:eastAsia="uk-UA"/>
        </w:rPr>
        <w:t>Батанов</w:t>
      </w:r>
      <w:proofErr w:type="spellEnd"/>
      <w:r w:rsidRPr="009B77C5">
        <w:rPr>
          <w:sz w:val="28"/>
          <w:szCs w:val="28"/>
          <w:lang w:val="uk-UA" w:eastAsia="uk-UA"/>
        </w:rPr>
        <w:t xml:space="preserve">, М. </w:t>
      </w:r>
      <w:proofErr w:type="spellStart"/>
      <w:r w:rsidRPr="009B77C5">
        <w:rPr>
          <w:sz w:val="28"/>
          <w:szCs w:val="28"/>
          <w:lang w:val="uk-UA" w:eastAsia="uk-UA"/>
        </w:rPr>
        <w:t>Баймуратов</w:t>
      </w:r>
      <w:proofErr w:type="spellEnd"/>
      <w:r w:rsidRPr="009B77C5">
        <w:rPr>
          <w:sz w:val="28"/>
          <w:szCs w:val="28"/>
          <w:lang w:val="uk-UA" w:eastAsia="uk-UA"/>
        </w:rPr>
        <w:t xml:space="preserve">, О. Мороз </w:t>
      </w:r>
      <w:r>
        <w:rPr>
          <w:sz w:val="28"/>
          <w:szCs w:val="28"/>
          <w:lang w:val="uk-UA" w:eastAsia="uk-UA"/>
        </w:rPr>
        <w:t xml:space="preserve">зосереджують свою </w:t>
      </w:r>
      <w:r w:rsidRPr="009B77C5">
        <w:rPr>
          <w:sz w:val="28"/>
          <w:szCs w:val="28"/>
          <w:lang w:val="uk-UA" w:eastAsia="uk-UA"/>
        </w:rPr>
        <w:t xml:space="preserve">увагу на </w:t>
      </w:r>
      <w:r>
        <w:rPr>
          <w:sz w:val="28"/>
          <w:szCs w:val="28"/>
          <w:lang w:val="uk-UA" w:eastAsia="uk-UA"/>
        </w:rPr>
        <w:t>соціальній взаємодії всередині об’єднання</w:t>
      </w:r>
      <w:r w:rsidRPr="009B77C5">
        <w:rPr>
          <w:sz w:val="28"/>
          <w:szCs w:val="28"/>
          <w:lang w:val="uk-UA" w:eastAsia="uk-UA"/>
        </w:rPr>
        <w:t xml:space="preserve">. </w:t>
      </w:r>
    </w:p>
    <w:p w14:paraId="22FAE3CC" w14:textId="77777777" w:rsidR="003A071B" w:rsidRPr="009B77C5" w:rsidRDefault="003A071B" w:rsidP="00334F12">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На відміну </w:t>
      </w:r>
      <w:r w:rsidRPr="009B77C5">
        <w:rPr>
          <w:sz w:val="28"/>
          <w:szCs w:val="28"/>
          <w:lang w:val="uk-UA" w:eastAsia="uk-UA"/>
        </w:rPr>
        <w:t xml:space="preserve">В. </w:t>
      </w:r>
      <w:proofErr w:type="spellStart"/>
      <w:r w:rsidRPr="009B77C5">
        <w:rPr>
          <w:sz w:val="28"/>
          <w:szCs w:val="28"/>
          <w:lang w:val="uk-UA" w:eastAsia="uk-UA"/>
        </w:rPr>
        <w:t>Кампо</w:t>
      </w:r>
      <w:proofErr w:type="spellEnd"/>
      <w:r>
        <w:rPr>
          <w:sz w:val="28"/>
          <w:szCs w:val="28"/>
          <w:lang w:val="uk-UA" w:eastAsia="uk-UA"/>
        </w:rPr>
        <w:t>,</w:t>
      </w:r>
      <w:r w:rsidRPr="009B77C5">
        <w:rPr>
          <w:sz w:val="28"/>
          <w:szCs w:val="28"/>
          <w:lang w:val="uk-UA" w:eastAsia="uk-UA"/>
        </w:rPr>
        <w:t xml:space="preserve"> М. Краснов </w:t>
      </w:r>
      <w:r>
        <w:rPr>
          <w:sz w:val="28"/>
          <w:szCs w:val="28"/>
          <w:lang w:val="uk-UA" w:eastAsia="uk-UA"/>
        </w:rPr>
        <w:t xml:space="preserve">та </w:t>
      </w:r>
      <w:r w:rsidRPr="009B77C5">
        <w:rPr>
          <w:sz w:val="28"/>
          <w:szCs w:val="28"/>
          <w:lang w:val="uk-UA" w:eastAsia="uk-UA"/>
        </w:rPr>
        <w:t xml:space="preserve">В. Фадєєв, акцентують </w:t>
      </w:r>
      <w:r>
        <w:rPr>
          <w:sz w:val="28"/>
          <w:szCs w:val="28"/>
          <w:lang w:val="uk-UA" w:eastAsia="uk-UA"/>
        </w:rPr>
        <w:t xml:space="preserve">свою </w:t>
      </w:r>
      <w:r w:rsidRPr="009B77C5">
        <w:rPr>
          <w:sz w:val="28"/>
          <w:szCs w:val="28"/>
          <w:lang w:val="uk-UA" w:eastAsia="uk-UA"/>
        </w:rPr>
        <w:t xml:space="preserve">увагу на територіальній приналежності </w:t>
      </w:r>
      <w:r>
        <w:rPr>
          <w:sz w:val="28"/>
          <w:szCs w:val="28"/>
          <w:lang w:val="uk-UA" w:eastAsia="uk-UA"/>
        </w:rPr>
        <w:t>жителів</w:t>
      </w:r>
      <w:r w:rsidRPr="009B77C5">
        <w:rPr>
          <w:sz w:val="28"/>
          <w:szCs w:val="28"/>
          <w:lang w:val="uk-UA" w:eastAsia="uk-UA"/>
        </w:rPr>
        <w:t xml:space="preserve"> громади. </w:t>
      </w:r>
    </w:p>
    <w:p w14:paraId="0E01C462" w14:textId="77777777" w:rsidR="003A071B" w:rsidRDefault="003A071B" w:rsidP="00334F12">
      <w:pPr>
        <w:autoSpaceDE w:val="0"/>
        <w:autoSpaceDN w:val="0"/>
        <w:adjustRightInd w:val="0"/>
        <w:spacing w:line="360" w:lineRule="auto"/>
        <w:ind w:firstLine="709"/>
        <w:jc w:val="both"/>
        <w:rPr>
          <w:sz w:val="28"/>
          <w:szCs w:val="28"/>
          <w:lang w:val="uk-UA" w:eastAsia="uk-UA"/>
        </w:rPr>
      </w:pPr>
      <w:r>
        <w:rPr>
          <w:sz w:val="28"/>
          <w:szCs w:val="28"/>
          <w:lang w:val="uk-UA" w:eastAsia="uk-UA"/>
        </w:rPr>
        <w:t>На наше переконання значимим є</w:t>
      </w:r>
      <w:r w:rsidRPr="009B77C5">
        <w:rPr>
          <w:sz w:val="28"/>
          <w:szCs w:val="28"/>
          <w:lang w:val="uk-UA" w:eastAsia="uk-UA"/>
        </w:rPr>
        <w:t xml:space="preserve"> досягнення </w:t>
      </w:r>
      <w:r>
        <w:rPr>
          <w:sz w:val="28"/>
          <w:szCs w:val="28"/>
          <w:lang w:val="uk-UA" w:eastAsia="uk-UA"/>
        </w:rPr>
        <w:t>єдності</w:t>
      </w:r>
      <w:r w:rsidRPr="009B77C5">
        <w:rPr>
          <w:sz w:val="28"/>
          <w:szCs w:val="28"/>
          <w:lang w:val="uk-UA" w:eastAsia="uk-UA"/>
        </w:rPr>
        <w:t xml:space="preserve"> в розумінні </w:t>
      </w:r>
      <w:r>
        <w:rPr>
          <w:sz w:val="28"/>
          <w:szCs w:val="28"/>
          <w:lang w:val="uk-UA" w:eastAsia="uk-UA"/>
        </w:rPr>
        <w:t>такого поняття</w:t>
      </w:r>
      <w:r w:rsidRPr="009B77C5">
        <w:rPr>
          <w:sz w:val="28"/>
          <w:szCs w:val="28"/>
          <w:lang w:val="uk-UA" w:eastAsia="uk-UA"/>
        </w:rPr>
        <w:t xml:space="preserve">, характеризуючи </w:t>
      </w:r>
      <w:r>
        <w:rPr>
          <w:sz w:val="28"/>
          <w:szCs w:val="28"/>
          <w:lang w:val="uk-UA" w:eastAsia="uk-UA"/>
        </w:rPr>
        <w:t>«</w:t>
      </w:r>
      <w:r w:rsidRPr="009B77C5">
        <w:rPr>
          <w:sz w:val="28"/>
          <w:szCs w:val="28"/>
          <w:lang w:val="uk-UA" w:eastAsia="uk-UA"/>
        </w:rPr>
        <w:t>територіальн</w:t>
      </w:r>
      <w:r>
        <w:rPr>
          <w:sz w:val="28"/>
          <w:szCs w:val="28"/>
          <w:lang w:val="uk-UA" w:eastAsia="uk-UA"/>
        </w:rPr>
        <w:t>у</w:t>
      </w:r>
      <w:r w:rsidRPr="009B77C5">
        <w:rPr>
          <w:sz w:val="28"/>
          <w:szCs w:val="28"/>
          <w:lang w:val="uk-UA" w:eastAsia="uk-UA"/>
        </w:rPr>
        <w:t xml:space="preserve"> громаду</w:t>
      </w:r>
      <w:r>
        <w:rPr>
          <w:sz w:val="28"/>
          <w:szCs w:val="28"/>
          <w:lang w:val="uk-UA" w:eastAsia="uk-UA"/>
        </w:rPr>
        <w:t>»</w:t>
      </w:r>
      <w:r w:rsidRPr="009B77C5">
        <w:rPr>
          <w:sz w:val="28"/>
          <w:szCs w:val="28"/>
          <w:lang w:val="uk-UA" w:eastAsia="uk-UA"/>
        </w:rPr>
        <w:t xml:space="preserve"> </w:t>
      </w:r>
      <w:r>
        <w:rPr>
          <w:sz w:val="28"/>
          <w:szCs w:val="28"/>
          <w:lang w:val="uk-UA" w:eastAsia="uk-UA"/>
        </w:rPr>
        <w:t>цілісно</w:t>
      </w:r>
      <w:r w:rsidRPr="009B77C5">
        <w:rPr>
          <w:sz w:val="28"/>
          <w:szCs w:val="28"/>
          <w:lang w:val="uk-UA" w:eastAsia="uk-UA"/>
        </w:rPr>
        <w:t xml:space="preserve">, як систему з сукупністю </w:t>
      </w:r>
      <w:r>
        <w:rPr>
          <w:sz w:val="28"/>
          <w:szCs w:val="28"/>
          <w:lang w:val="uk-UA" w:eastAsia="uk-UA"/>
        </w:rPr>
        <w:t>різноманітних</w:t>
      </w:r>
      <w:r w:rsidRPr="009B77C5">
        <w:rPr>
          <w:sz w:val="28"/>
          <w:szCs w:val="28"/>
          <w:lang w:val="uk-UA" w:eastAsia="uk-UA"/>
        </w:rPr>
        <w:t xml:space="preserve"> </w:t>
      </w:r>
      <w:proofErr w:type="spellStart"/>
      <w:r w:rsidRPr="009B77C5">
        <w:rPr>
          <w:sz w:val="28"/>
          <w:szCs w:val="28"/>
          <w:lang w:val="uk-UA" w:eastAsia="uk-UA"/>
        </w:rPr>
        <w:t>зв’язків</w:t>
      </w:r>
      <w:proofErr w:type="spellEnd"/>
      <w:r w:rsidRPr="009B77C5">
        <w:rPr>
          <w:sz w:val="28"/>
          <w:szCs w:val="28"/>
          <w:lang w:val="uk-UA" w:eastAsia="uk-UA"/>
        </w:rPr>
        <w:t xml:space="preserve"> та відповідним просторовим розташуванням, врахуванням часового </w:t>
      </w:r>
      <w:proofErr w:type="spellStart"/>
      <w:r w:rsidRPr="009B77C5">
        <w:rPr>
          <w:sz w:val="28"/>
          <w:szCs w:val="28"/>
          <w:lang w:val="uk-UA" w:eastAsia="uk-UA"/>
        </w:rPr>
        <w:t>вектора</w:t>
      </w:r>
      <w:proofErr w:type="spellEnd"/>
      <w:r w:rsidRPr="009B77C5">
        <w:rPr>
          <w:sz w:val="28"/>
          <w:szCs w:val="28"/>
          <w:lang w:val="uk-UA" w:eastAsia="uk-UA"/>
        </w:rPr>
        <w:t xml:space="preserve"> розвитку та психологічних, соціальних, історичних умов еволюції (рис. 1.3).</w:t>
      </w:r>
    </w:p>
    <w:p w14:paraId="74D78AB6" w14:textId="77777777" w:rsidR="003A071B" w:rsidRPr="009B77C5" w:rsidRDefault="003A071B" w:rsidP="00411CF3">
      <w:pPr>
        <w:autoSpaceDE w:val="0"/>
        <w:autoSpaceDN w:val="0"/>
        <w:adjustRightInd w:val="0"/>
        <w:spacing w:line="360" w:lineRule="auto"/>
        <w:ind w:firstLine="709"/>
        <w:jc w:val="both"/>
        <w:rPr>
          <w:sz w:val="28"/>
          <w:szCs w:val="28"/>
          <w:lang w:val="uk-UA" w:eastAsia="uk-UA"/>
        </w:rPr>
      </w:pPr>
      <w:r>
        <w:rPr>
          <w:sz w:val="28"/>
          <w:szCs w:val="28"/>
          <w:lang w:val="uk-UA" w:eastAsia="uk-UA"/>
        </w:rPr>
        <w:t>Вважаємо, що</w:t>
      </w:r>
      <w:r w:rsidRPr="009B77C5">
        <w:rPr>
          <w:sz w:val="28"/>
          <w:szCs w:val="28"/>
          <w:lang w:val="uk-UA" w:eastAsia="uk-UA"/>
        </w:rPr>
        <w:t xml:space="preserve"> </w:t>
      </w:r>
      <w:r>
        <w:rPr>
          <w:sz w:val="28"/>
          <w:szCs w:val="28"/>
          <w:lang w:val="uk-UA" w:eastAsia="uk-UA"/>
        </w:rPr>
        <w:t>«</w:t>
      </w:r>
      <w:r w:rsidRPr="009B77C5">
        <w:rPr>
          <w:sz w:val="28"/>
          <w:szCs w:val="28"/>
          <w:lang w:val="uk-UA" w:eastAsia="uk-UA"/>
        </w:rPr>
        <w:t>територіальна громада</w:t>
      </w:r>
      <w:r>
        <w:rPr>
          <w:sz w:val="28"/>
          <w:szCs w:val="28"/>
          <w:lang w:val="uk-UA" w:eastAsia="uk-UA"/>
        </w:rPr>
        <w:t>»</w:t>
      </w:r>
      <w:r w:rsidRPr="009B77C5">
        <w:rPr>
          <w:sz w:val="28"/>
          <w:szCs w:val="28"/>
          <w:lang w:val="uk-UA" w:eastAsia="uk-UA"/>
        </w:rPr>
        <w:t xml:space="preserve"> – це природно</w:t>
      </w:r>
      <w:r>
        <w:rPr>
          <w:sz w:val="28"/>
          <w:szCs w:val="28"/>
          <w:lang w:val="uk-UA" w:eastAsia="uk-UA"/>
        </w:rPr>
        <w:t xml:space="preserve"> організоване </w:t>
      </w:r>
      <w:r w:rsidRPr="009B77C5">
        <w:rPr>
          <w:sz w:val="28"/>
          <w:szCs w:val="28"/>
          <w:lang w:val="uk-UA" w:eastAsia="uk-UA"/>
        </w:rPr>
        <w:t xml:space="preserve"> </w:t>
      </w:r>
      <w:r>
        <w:rPr>
          <w:sz w:val="28"/>
          <w:szCs w:val="28"/>
          <w:lang w:val="uk-UA" w:eastAsia="uk-UA"/>
        </w:rPr>
        <w:t>об’єднання людей</w:t>
      </w:r>
      <w:r w:rsidRPr="009B77C5">
        <w:rPr>
          <w:sz w:val="28"/>
          <w:szCs w:val="28"/>
          <w:lang w:val="uk-UA" w:eastAsia="uk-UA"/>
        </w:rPr>
        <w:t xml:space="preserve">, </w:t>
      </w:r>
      <w:r>
        <w:rPr>
          <w:sz w:val="28"/>
          <w:szCs w:val="28"/>
          <w:lang w:val="uk-UA" w:eastAsia="uk-UA"/>
        </w:rPr>
        <w:t>складовими</w:t>
      </w:r>
      <w:r w:rsidRPr="009B77C5">
        <w:rPr>
          <w:sz w:val="28"/>
          <w:szCs w:val="28"/>
          <w:lang w:val="uk-UA" w:eastAsia="uk-UA"/>
        </w:rPr>
        <w:t xml:space="preserve"> якої є фізичні особи, </w:t>
      </w:r>
      <w:r>
        <w:rPr>
          <w:sz w:val="28"/>
          <w:szCs w:val="28"/>
          <w:lang w:val="uk-UA" w:eastAsia="uk-UA"/>
        </w:rPr>
        <w:t>котрі мешкають,</w:t>
      </w:r>
      <w:r w:rsidRPr="009B77C5">
        <w:rPr>
          <w:sz w:val="28"/>
          <w:szCs w:val="28"/>
          <w:lang w:val="uk-UA" w:eastAsia="uk-UA"/>
        </w:rPr>
        <w:t xml:space="preserve"> працюють чи </w:t>
      </w:r>
      <w:r>
        <w:rPr>
          <w:sz w:val="28"/>
          <w:szCs w:val="28"/>
          <w:lang w:val="uk-UA" w:eastAsia="uk-UA"/>
        </w:rPr>
        <w:t xml:space="preserve">мають у власності </w:t>
      </w:r>
      <w:r w:rsidRPr="009B77C5">
        <w:rPr>
          <w:sz w:val="28"/>
          <w:szCs w:val="28"/>
          <w:lang w:val="uk-UA" w:eastAsia="uk-UA"/>
        </w:rPr>
        <w:t>нерухом</w:t>
      </w:r>
      <w:r>
        <w:rPr>
          <w:sz w:val="28"/>
          <w:szCs w:val="28"/>
          <w:lang w:val="uk-UA" w:eastAsia="uk-UA"/>
        </w:rPr>
        <w:t>е майно</w:t>
      </w:r>
      <w:r w:rsidRPr="009B77C5">
        <w:rPr>
          <w:sz w:val="28"/>
          <w:szCs w:val="28"/>
          <w:lang w:val="uk-UA" w:eastAsia="uk-UA"/>
        </w:rPr>
        <w:t xml:space="preserve"> на території в межах одного або кількох населених пунктів з єдиним адміністративним центром, </w:t>
      </w:r>
      <w:r>
        <w:rPr>
          <w:sz w:val="28"/>
          <w:szCs w:val="28"/>
          <w:lang w:val="uk-UA" w:eastAsia="uk-UA"/>
        </w:rPr>
        <w:t xml:space="preserve">що відрізняється </w:t>
      </w:r>
      <w:r w:rsidRPr="009B77C5">
        <w:rPr>
          <w:sz w:val="28"/>
          <w:szCs w:val="28"/>
          <w:lang w:val="uk-UA" w:eastAsia="uk-UA"/>
        </w:rPr>
        <w:t xml:space="preserve">сукупністю </w:t>
      </w:r>
      <w:r>
        <w:rPr>
          <w:sz w:val="28"/>
          <w:szCs w:val="28"/>
          <w:lang w:val="uk-UA" w:eastAsia="uk-UA"/>
        </w:rPr>
        <w:t>стабільних</w:t>
      </w:r>
      <w:r w:rsidRPr="009B77C5">
        <w:rPr>
          <w:sz w:val="28"/>
          <w:szCs w:val="28"/>
          <w:lang w:val="uk-UA" w:eastAsia="uk-UA"/>
        </w:rPr>
        <w:t xml:space="preserve"> </w:t>
      </w:r>
      <w:proofErr w:type="spellStart"/>
      <w:r w:rsidRPr="009B77C5">
        <w:rPr>
          <w:sz w:val="28"/>
          <w:szCs w:val="28"/>
          <w:lang w:val="uk-UA" w:eastAsia="uk-UA"/>
        </w:rPr>
        <w:t>зв’язків</w:t>
      </w:r>
      <w:proofErr w:type="spellEnd"/>
      <w:r w:rsidRPr="009B77C5">
        <w:rPr>
          <w:sz w:val="28"/>
          <w:szCs w:val="28"/>
          <w:lang w:val="uk-UA" w:eastAsia="uk-UA"/>
        </w:rPr>
        <w:t xml:space="preserve"> </w:t>
      </w:r>
      <w:r>
        <w:rPr>
          <w:sz w:val="28"/>
          <w:szCs w:val="28"/>
          <w:lang w:val="uk-UA" w:eastAsia="uk-UA"/>
        </w:rPr>
        <w:t>та</w:t>
      </w:r>
      <w:r w:rsidRPr="009B77C5">
        <w:rPr>
          <w:sz w:val="28"/>
          <w:szCs w:val="28"/>
          <w:lang w:val="uk-UA" w:eastAsia="uk-UA"/>
        </w:rPr>
        <w:t xml:space="preserve"> </w:t>
      </w:r>
      <w:r>
        <w:rPr>
          <w:sz w:val="28"/>
          <w:szCs w:val="28"/>
          <w:lang w:val="uk-UA" w:eastAsia="uk-UA"/>
        </w:rPr>
        <w:t>можливістю</w:t>
      </w:r>
      <w:r w:rsidRPr="009B77C5">
        <w:rPr>
          <w:sz w:val="28"/>
          <w:szCs w:val="28"/>
          <w:lang w:val="uk-UA" w:eastAsia="uk-UA"/>
        </w:rPr>
        <w:t xml:space="preserve"> реалізації спільних інтересів в питанні власного життєзабезпечення</w:t>
      </w:r>
      <w:r>
        <w:rPr>
          <w:sz w:val="28"/>
          <w:szCs w:val="28"/>
          <w:lang w:val="uk-UA" w:eastAsia="uk-UA"/>
        </w:rPr>
        <w:t>,</w:t>
      </w:r>
      <w:r w:rsidRPr="009B77C5">
        <w:rPr>
          <w:sz w:val="28"/>
          <w:szCs w:val="28"/>
          <w:lang w:val="uk-UA" w:eastAsia="uk-UA"/>
        </w:rPr>
        <w:t xml:space="preserve"> соціально</w:t>
      </w:r>
      <w:r>
        <w:rPr>
          <w:sz w:val="28"/>
          <w:szCs w:val="28"/>
          <w:lang w:val="uk-UA" w:eastAsia="uk-UA"/>
        </w:rPr>
        <w:t xml:space="preserve">го й </w:t>
      </w:r>
      <w:r w:rsidRPr="009B77C5">
        <w:rPr>
          <w:sz w:val="28"/>
          <w:szCs w:val="28"/>
          <w:lang w:val="uk-UA" w:eastAsia="uk-UA"/>
        </w:rPr>
        <w:t>економічного розвитку</w:t>
      </w:r>
      <w:r>
        <w:rPr>
          <w:sz w:val="28"/>
          <w:szCs w:val="28"/>
          <w:lang w:val="uk-UA" w:eastAsia="uk-UA"/>
        </w:rPr>
        <w:t xml:space="preserve"> та </w:t>
      </w:r>
      <w:r w:rsidRPr="009B77C5">
        <w:rPr>
          <w:sz w:val="28"/>
          <w:szCs w:val="28"/>
          <w:lang w:val="uk-UA" w:eastAsia="uk-UA"/>
        </w:rPr>
        <w:t>виступає представником місцево</w:t>
      </w:r>
      <w:r>
        <w:rPr>
          <w:sz w:val="28"/>
          <w:szCs w:val="28"/>
          <w:lang w:val="uk-UA" w:eastAsia="uk-UA"/>
        </w:rPr>
        <w:t>го</w:t>
      </w:r>
      <w:r w:rsidRPr="009B77C5">
        <w:rPr>
          <w:sz w:val="28"/>
          <w:szCs w:val="28"/>
          <w:lang w:val="uk-UA" w:eastAsia="uk-UA"/>
        </w:rPr>
        <w:t xml:space="preserve"> </w:t>
      </w:r>
      <w:r>
        <w:rPr>
          <w:sz w:val="28"/>
          <w:szCs w:val="28"/>
          <w:lang w:val="uk-UA" w:eastAsia="uk-UA"/>
        </w:rPr>
        <w:t>об’єднання</w:t>
      </w:r>
      <w:r w:rsidRPr="009B77C5">
        <w:rPr>
          <w:sz w:val="28"/>
          <w:szCs w:val="28"/>
          <w:lang w:val="uk-UA" w:eastAsia="uk-UA"/>
        </w:rPr>
        <w:t xml:space="preserve"> </w:t>
      </w:r>
      <w:r>
        <w:rPr>
          <w:sz w:val="28"/>
          <w:szCs w:val="28"/>
          <w:lang w:val="uk-UA" w:eastAsia="uk-UA"/>
        </w:rPr>
        <w:t>та</w:t>
      </w:r>
      <w:r w:rsidRPr="009B77C5">
        <w:rPr>
          <w:sz w:val="28"/>
          <w:szCs w:val="28"/>
          <w:lang w:val="uk-UA" w:eastAsia="uk-UA"/>
        </w:rPr>
        <w:t xml:space="preserve"> </w:t>
      </w:r>
      <w:r>
        <w:rPr>
          <w:sz w:val="28"/>
          <w:szCs w:val="28"/>
          <w:lang w:val="uk-UA" w:eastAsia="uk-UA"/>
        </w:rPr>
        <w:t>має у власності</w:t>
      </w:r>
      <w:r w:rsidRPr="009B77C5">
        <w:rPr>
          <w:sz w:val="28"/>
          <w:szCs w:val="28"/>
          <w:lang w:val="uk-UA" w:eastAsia="uk-UA"/>
        </w:rPr>
        <w:t xml:space="preserve"> комунальн</w:t>
      </w:r>
      <w:r>
        <w:rPr>
          <w:sz w:val="28"/>
          <w:szCs w:val="28"/>
          <w:lang w:val="uk-UA" w:eastAsia="uk-UA"/>
        </w:rPr>
        <w:t>е</w:t>
      </w:r>
      <w:r w:rsidRPr="009B77C5">
        <w:rPr>
          <w:sz w:val="28"/>
          <w:szCs w:val="28"/>
          <w:lang w:val="uk-UA" w:eastAsia="uk-UA"/>
        </w:rPr>
        <w:t xml:space="preserve"> майн</w:t>
      </w:r>
      <w:r>
        <w:rPr>
          <w:sz w:val="28"/>
          <w:szCs w:val="28"/>
          <w:lang w:val="uk-UA" w:eastAsia="uk-UA"/>
        </w:rPr>
        <w:t>о</w:t>
      </w:r>
      <w:r w:rsidRPr="009B77C5">
        <w:rPr>
          <w:sz w:val="28"/>
          <w:szCs w:val="28"/>
          <w:lang w:val="uk-UA" w:eastAsia="uk-UA"/>
        </w:rPr>
        <w:t xml:space="preserve"> на </w:t>
      </w:r>
      <w:r>
        <w:rPr>
          <w:sz w:val="28"/>
          <w:szCs w:val="28"/>
          <w:lang w:val="uk-UA" w:eastAsia="uk-UA"/>
        </w:rPr>
        <w:t>певній</w:t>
      </w:r>
      <w:r w:rsidRPr="009B77C5">
        <w:rPr>
          <w:sz w:val="28"/>
          <w:szCs w:val="28"/>
          <w:lang w:val="uk-UA" w:eastAsia="uk-UA"/>
        </w:rPr>
        <w:t xml:space="preserve"> території.</w:t>
      </w:r>
    </w:p>
    <w:p w14:paraId="0BF16148" w14:textId="77777777" w:rsidR="003A071B" w:rsidRPr="009B77C5" w:rsidRDefault="002E355A" w:rsidP="00334F12">
      <w:pPr>
        <w:autoSpaceDE w:val="0"/>
        <w:autoSpaceDN w:val="0"/>
        <w:adjustRightInd w:val="0"/>
        <w:spacing w:line="360" w:lineRule="auto"/>
        <w:jc w:val="both"/>
        <w:rPr>
          <w:sz w:val="28"/>
          <w:szCs w:val="28"/>
          <w:lang w:val="uk-UA" w:eastAsia="uk-UA"/>
        </w:rPr>
      </w:pPr>
      <w:r>
        <w:rPr>
          <w:noProof/>
          <w:lang w:val="en-US" w:eastAsia="en-US"/>
        </w:rPr>
        <w:lastRenderedPageBreak/>
        <w:pict w14:anchorId="3B647039">
          <v:shape id="_x0000_i1028" type="#_x0000_t75" style="width:468pt;height:238.5pt;visibility:visible">
            <v:imagedata r:id="rId10" o:title=""/>
          </v:shape>
        </w:pict>
      </w:r>
    </w:p>
    <w:p w14:paraId="462DAFB1" w14:textId="77777777" w:rsidR="003A071B" w:rsidRPr="009B77C5" w:rsidRDefault="003A071B" w:rsidP="00334F12">
      <w:pPr>
        <w:autoSpaceDE w:val="0"/>
        <w:autoSpaceDN w:val="0"/>
        <w:adjustRightInd w:val="0"/>
        <w:spacing w:line="360" w:lineRule="auto"/>
        <w:ind w:firstLine="709"/>
        <w:jc w:val="both"/>
        <w:rPr>
          <w:b/>
          <w:sz w:val="28"/>
          <w:szCs w:val="28"/>
          <w:lang w:eastAsia="uk-UA"/>
        </w:rPr>
      </w:pPr>
      <w:r w:rsidRPr="009B77C5">
        <w:rPr>
          <w:b/>
          <w:sz w:val="28"/>
          <w:szCs w:val="28"/>
          <w:lang w:val="uk-UA" w:eastAsia="uk-UA"/>
        </w:rPr>
        <w:t xml:space="preserve">Рис. 1.3. Комплексність дефініції «територіальна громада» </w:t>
      </w:r>
      <w:r w:rsidRPr="009B77C5">
        <w:rPr>
          <w:b/>
          <w:sz w:val="28"/>
          <w:szCs w:val="28"/>
          <w:lang w:eastAsia="uk-UA"/>
        </w:rPr>
        <w:t>[17]</w:t>
      </w:r>
    </w:p>
    <w:p w14:paraId="61B9FD67" w14:textId="77777777" w:rsidR="003A071B" w:rsidRPr="009B77C5" w:rsidRDefault="003A071B" w:rsidP="00FF5DB6">
      <w:pPr>
        <w:autoSpaceDE w:val="0"/>
        <w:autoSpaceDN w:val="0"/>
        <w:adjustRightInd w:val="0"/>
        <w:spacing w:line="360" w:lineRule="auto"/>
        <w:ind w:firstLine="709"/>
        <w:jc w:val="both"/>
        <w:rPr>
          <w:sz w:val="28"/>
          <w:szCs w:val="28"/>
          <w:lang w:val="uk-UA" w:eastAsia="uk-UA"/>
        </w:rPr>
      </w:pPr>
      <w:r>
        <w:rPr>
          <w:sz w:val="28"/>
          <w:szCs w:val="28"/>
          <w:lang w:val="uk-UA" w:eastAsia="uk-UA"/>
        </w:rPr>
        <w:t>Відповідно до с</w:t>
      </w:r>
      <w:r w:rsidRPr="009B77C5">
        <w:rPr>
          <w:sz w:val="28"/>
          <w:szCs w:val="28"/>
          <w:lang w:val="uk-UA" w:eastAsia="uk-UA"/>
        </w:rPr>
        <w:t>татт</w:t>
      </w:r>
      <w:r>
        <w:rPr>
          <w:sz w:val="28"/>
          <w:szCs w:val="28"/>
          <w:lang w:val="uk-UA" w:eastAsia="uk-UA"/>
        </w:rPr>
        <w:t xml:space="preserve">і </w:t>
      </w:r>
      <w:r w:rsidRPr="00411CF3">
        <w:rPr>
          <w:sz w:val="28"/>
          <w:szCs w:val="28"/>
          <w:lang w:val="uk-UA" w:eastAsia="uk-UA"/>
        </w:rPr>
        <w:t xml:space="preserve">143 Конституції України </w:t>
      </w:r>
      <w:r w:rsidRPr="00411CF3">
        <w:rPr>
          <w:sz w:val="28"/>
          <w:szCs w:val="28"/>
          <w:lang w:val="en-US" w:eastAsia="uk-UA"/>
        </w:rPr>
        <w:t>[54]</w:t>
      </w:r>
      <w:r w:rsidRPr="00411CF3">
        <w:rPr>
          <w:sz w:val="28"/>
          <w:szCs w:val="28"/>
          <w:lang w:val="uk-UA" w:eastAsia="uk-UA"/>
        </w:rPr>
        <w:t xml:space="preserve"> «можна</w:t>
      </w:r>
      <w:r>
        <w:rPr>
          <w:sz w:val="28"/>
          <w:szCs w:val="28"/>
          <w:lang w:val="uk-UA" w:eastAsia="uk-UA"/>
        </w:rPr>
        <w:t xml:space="preserve"> виокремити наступні </w:t>
      </w:r>
      <w:r w:rsidRPr="009B77C5">
        <w:rPr>
          <w:sz w:val="28"/>
          <w:szCs w:val="28"/>
          <w:lang w:val="uk-UA" w:eastAsia="uk-UA"/>
        </w:rPr>
        <w:t>основні по</w:t>
      </w:r>
      <w:r>
        <w:rPr>
          <w:sz w:val="28"/>
          <w:szCs w:val="28"/>
          <w:lang w:val="uk-UA" w:eastAsia="uk-UA"/>
        </w:rPr>
        <w:t>вноваження територіальних об’єднань:</w:t>
      </w:r>
      <w:r w:rsidRPr="009B77C5">
        <w:rPr>
          <w:sz w:val="28"/>
          <w:szCs w:val="28"/>
          <w:lang w:val="uk-UA" w:eastAsia="uk-UA"/>
        </w:rPr>
        <w:t xml:space="preserve"> </w:t>
      </w:r>
    </w:p>
    <w:p w14:paraId="373B4C08" w14:textId="77777777" w:rsidR="003A071B" w:rsidRPr="009B77C5" w:rsidRDefault="003A071B" w:rsidP="00FF5DB6">
      <w:pPr>
        <w:pStyle w:val="ab"/>
        <w:numPr>
          <w:ilvl w:val="0"/>
          <w:numId w:val="30"/>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управління комунальним майном; </w:t>
      </w:r>
    </w:p>
    <w:p w14:paraId="78E0B328" w14:textId="77777777" w:rsidR="003A071B" w:rsidRPr="009B77C5" w:rsidRDefault="003A071B" w:rsidP="00FF5DB6">
      <w:pPr>
        <w:pStyle w:val="ab"/>
        <w:numPr>
          <w:ilvl w:val="0"/>
          <w:numId w:val="30"/>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затвердження програм соціально-економічного розвитку та контроль за їх виконанням; </w:t>
      </w:r>
    </w:p>
    <w:p w14:paraId="5F460715" w14:textId="77777777" w:rsidR="003A071B" w:rsidRPr="009B77C5" w:rsidRDefault="003A071B" w:rsidP="00FF5DB6">
      <w:pPr>
        <w:pStyle w:val="ab"/>
        <w:numPr>
          <w:ilvl w:val="0"/>
          <w:numId w:val="30"/>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затвердження місцевих бюджетів та контроль за їх виконанням; </w:t>
      </w:r>
    </w:p>
    <w:p w14:paraId="1C8A8CB8" w14:textId="77777777" w:rsidR="003A071B" w:rsidRPr="009B77C5" w:rsidRDefault="003A071B" w:rsidP="00FF5DB6">
      <w:pPr>
        <w:pStyle w:val="ab"/>
        <w:numPr>
          <w:ilvl w:val="0"/>
          <w:numId w:val="30"/>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визначення в межах законодавства місцевих податків та зборів; - проведення місцевих референдумів; </w:t>
      </w:r>
    </w:p>
    <w:p w14:paraId="0A452B64" w14:textId="77777777" w:rsidR="003A071B" w:rsidRPr="00411CF3" w:rsidRDefault="003A071B" w:rsidP="00FF5DB6">
      <w:pPr>
        <w:pStyle w:val="ab"/>
        <w:numPr>
          <w:ilvl w:val="0"/>
          <w:numId w:val="30"/>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утворення, реорганізація та ліквідація підприємств, організацій та установ, які </w:t>
      </w:r>
      <w:r w:rsidRPr="00411CF3">
        <w:rPr>
          <w:sz w:val="28"/>
          <w:szCs w:val="28"/>
          <w:lang w:val="uk-UA" w:eastAsia="uk-UA"/>
        </w:rPr>
        <w:t>знаходяться в комунальній власності, та контроль за їх діяльністю тощо».</w:t>
      </w:r>
      <w:r w:rsidRPr="00411CF3">
        <w:rPr>
          <w:sz w:val="28"/>
          <w:szCs w:val="28"/>
          <w:lang w:val="en-US" w:eastAsia="uk-UA"/>
        </w:rPr>
        <w:t xml:space="preserve"> [54]</w:t>
      </w:r>
    </w:p>
    <w:p w14:paraId="1A9E45D1" w14:textId="77777777" w:rsidR="003A071B" w:rsidRPr="009B77C5" w:rsidRDefault="003A071B" w:rsidP="00334F12">
      <w:pPr>
        <w:autoSpaceDE w:val="0"/>
        <w:autoSpaceDN w:val="0"/>
        <w:adjustRightInd w:val="0"/>
        <w:spacing w:line="360" w:lineRule="auto"/>
        <w:ind w:firstLine="709"/>
        <w:jc w:val="both"/>
        <w:rPr>
          <w:sz w:val="28"/>
          <w:szCs w:val="28"/>
          <w:lang w:val="uk-UA" w:eastAsia="uk-UA"/>
        </w:rPr>
      </w:pPr>
      <w:r w:rsidRPr="00411CF3">
        <w:rPr>
          <w:sz w:val="28"/>
          <w:szCs w:val="28"/>
          <w:lang w:val="uk-UA" w:eastAsia="uk-UA"/>
        </w:rPr>
        <w:t>Належне існування та розвиток територіальних</w:t>
      </w:r>
      <w:r w:rsidRPr="009B77C5">
        <w:rPr>
          <w:sz w:val="28"/>
          <w:szCs w:val="28"/>
          <w:lang w:val="uk-UA" w:eastAsia="uk-UA"/>
        </w:rPr>
        <w:t xml:space="preserve"> </w:t>
      </w:r>
      <w:r>
        <w:rPr>
          <w:sz w:val="28"/>
          <w:szCs w:val="28"/>
          <w:lang w:val="uk-UA" w:eastAsia="uk-UA"/>
        </w:rPr>
        <w:t>спільнот</w:t>
      </w:r>
      <w:r w:rsidRPr="009B77C5">
        <w:rPr>
          <w:sz w:val="28"/>
          <w:szCs w:val="28"/>
          <w:lang w:val="uk-UA" w:eastAsia="uk-UA"/>
        </w:rPr>
        <w:t xml:space="preserve"> </w:t>
      </w:r>
      <w:r>
        <w:rPr>
          <w:sz w:val="28"/>
          <w:szCs w:val="28"/>
          <w:lang w:val="uk-UA" w:eastAsia="uk-UA"/>
        </w:rPr>
        <w:t xml:space="preserve">різних рівнів </w:t>
      </w:r>
      <w:r w:rsidRPr="009B77C5">
        <w:rPr>
          <w:sz w:val="28"/>
          <w:szCs w:val="28"/>
          <w:lang w:val="uk-UA" w:eastAsia="uk-UA"/>
        </w:rPr>
        <w:t>не можлив</w:t>
      </w:r>
      <w:r>
        <w:rPr>
          <w:sz w:val="28"/>
          <w:szCs w:val="28"/>
          <w:lang w:val="uk-UA" w:eastAsia="uk-UA"/>
        </w:rPr>
        <w:t>о</w:t>
      </w:r>
      <w:r w:rsidRPr="009B77C5">
        <w:rPr>
          <w:sz w:val="28"/>
          <w:szCs w:val="28"/>
          <w:lang w:val="uk-UA" w:eastAsia="uk-UA"/>
        </w:rPr>
        <w:t xml:space="preserve"> без </w:t>
      </w:r>
      <w:r>
        <w:rPr>
          <w:sz w:val="28"/>
          <w:szCs w:val="28"/>
          <w:lang w:val="uk-UA" w:eastAsia="uk-UA"/>
        </w:rPr>
        <w:t>системного</w:t>
      </w:r>
      <w:r w:rsidRPr="009B77C5">
        <w:rPr>
          <w:sz w:val="28"/>
          <w:szCs w:val="28"/>
          <w:lang w:val="uk-UA" w:eastAsia="uk-UA"/>
        </w:rPr>
        <w:t xml:space="preserve"> та дієвого механізму забезпечення </w:t>
      </w:r>
      <w:r>
        <w:rPr>
          <w:sz w:val="28"/>
          <w:szCs w:val="28"/>
          <w:lang w:val="uk-UA" w:eastAsia="uk-UA"/>
        </w:rPr>
        <w:t>таки</w:t>
      </w:r>
      <w:r w:rsidRPr="009B77C5">
        <w:rPr>
          <w:sz w:val="28"/>
          <w:szCs w:val="28"/>
          <w:lang w:val="uk-UA" w:eastAsia="uk-UA"/>
        </w:rPr>
        <w:t xml:space="preserve">х економічних одиниць достатніми фінансовими </w:t>
      </w:r>
      <w:r>
        <w:rPr>
          <w:sz w:val="28"/>
          <w:szCs w:val="28"/>
          <w:lang w:val="uk-UA" w:eastAsia="uk-UA"/>
        </w:rPr>
        <w:t>коштами</w:t>
      </w:r>
      <w:r w:rsidRPr="009B77C5">
        <w:rPr>
          <w:sz w:val="28"/>
          <w:szCs w:val="28"/>
          <w:lang w:val="uk-UA" w:eastAsia="uk-UA"/>
        </w:rPr>
        <w:t xml:space="preserve"> та </w:t>
      </w:r>
      <w:r>
        <w:rPr>
          <w:sz w:val="28"/>
          <w:szCs w:val="28"/>
          <w:lang w:val="uk-UA" w:eastAsia="uk-UA"/>
        </w:rPr>
        <w:t>знаряддям</w:t>
      </w:r>
      <w:r w:rsidRPr="009B77C5">
        <w:rPr>
          <w:sz w:val="28"/>
          <w:szCs w:val="28"/>
          <w:lang w:val="uk-UA" w:eastAsia="uk-UA"/>
        </w:rPr>
        <w:t xml:space="preserve">и для їх ефективного </w:t>
      </w:r>
      <w:r>
        <w:rPr>
          <w:sz w:val="28"/>
          <w:szCs w:val="28"/>
          <w:lang w:val="uk-UA" w:eastAsia="uk-UA"/>
        </w:rPr>
        <w:t>споживання</w:t>
      </w:r>
      <w:r w:rsidRPr="009B77C5">
        <w:rPr>
          <w:sz w:val="28"/>
          <w:szCs w:val="28"/>
          <w:lang w:val="uk-UA" w:eastAsia="uk-UA"/>
        </w:rPr>
        <w:t xml:space="preserve">. </w:t>
      </w:r>
    </w:p>
    <w:p w14:paraId="44E91607" w14:textId="77777777" w:rsidR="003A071B" w:rsidRPr="009B77C5" w:rsidRDefault="003A071B" w:rsidP="00334F12">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Результативність </w:t>
      </w:r>
      <w:r w:rsidRPr="009B77C5">
        <w:rPr>
          <w:sz w:val="28"/>
          <w:szCs w:val="28"/>
          <w:lang w:val="uk-UA" w:eastAsia="uk-UA"/>
        </w:rPr>
        <w:t xml:space="preserve">функціонування механізму забезпечення фінансової </w:t>
      </w:r>
      <w:r>
        <w:rPr>
          <w:sz w:val="28"/>
          <w:szCs w:val="28"/>
          <w:lang w:val="uk-UA" w:eastAsia="uk-UA"/>
        </w:rPr>
        <w:t>спроможності</w:t>
      </w:r>
      <w:r w:rsidRPr="009B77C5">
        <w:rPr>
          <w:sz w:val="28"/>
          <w:szCs w:val="28"/>
          <w:lang w:val="uk-UA" w:eastAsia="uk-UA"/>
        </w:rPr>
        <w:t xml:space="preserve"> місцевого самоврядування залежить від ступеня </w:t>
      </w:r>
      <w:r>
        <w:rPr>
          <w:sz w:val="28"/>
          <w:szCs w:val="28"/>
          <w:lang w:val="uk-UA" w:eastAsia="uk-UA"/>
        </w:rPr>
        <w:t>ефективност</w:t>
      </w:r>
      <w:r w:rsidRPr="009B77C5">
        <w:rPr>
          <w:sz w:val="28"/>
          <w:szCs w:val="28"/>
          <w:lang w:val="uk-UA" w:eastAsia="uk-UA"/>
        </w:rPr>
        <w:t xml:space="preserve">і взаємодії держави </w:t>
      </w:r>
      <w:r>
        <w:rPr>
          <w:sz w:val="28"/>
          <w:szCs w:val="28"/>
          <w:lang w:val="uk-UA" w:eastAsia="uk-UA"/>
        </w:rPr>
        <w:t xml:space="preserve">через </w:t>
      </w:r>
      <w:r w:rsidRPr="009B77C5">
        <w:rPr>
          <w:sz w:val="28"/>
          <w:szCs w:val="28"/>
          <w:lang w:val="uk-UA" w:eastAsia="uk-UA"/>
        </w:rPr>
        <w:t>центральн</w:t>
      </w:r>
      <w:r>
        <w:rPr>
          <w:sz w:val="28"/>
          <w:szCs w:val="28"/>
          <w:lang w:val="uk-UA" w:eastAsia="uk-UA"/>
        </w:rPr>
        <w:t>і</w:t>
      </w:r>
      <w:r w:rsidRPr="009B77C5">
        <w:rPr>
          <w:sz w:val="28"/>
          <w:szCs w:val="28"/>
          <w:lang w:val="uk-UA" w:eastAsia="uk-UA"/>
        </w:rPr>
        <w:t xml:space="preserve"> орган</w:t>
      </w:r>
      <w:r>
        <w:rPr>
          <w:sz w:val="28"/>
          <w:szCs w:val="28"/>
          <w:lang w:val="uk-UA" w:eastAsia="uk-UA"/>
        </w:rPr>
        <w:t>и</w:t>
      </w:r>
      <w:r w:rsidRPr="009B77C5">
        <w:rPr>
          <w:sz w:val="28"/>
          <w:szCs w:val="28"/>
          <w:lang w:val="uk-UA" w:eastAsia="uk-UA"/>
        </w:rPr>
        <w:t xml:space="preserve"> влади</w:t>
      </w:r>
      <w:r>
        <w:rPr>
          <w:sz w:val="28"/>
          <w:szCs w:val="28"/>
          <w:lang w:val="uk-UA" w:eastAsia="uk-UA"/>
        </w:rPr>
        <w:t>,</w:t>
      </w:r>
      <w:r w:rsidRPr="009B77C5">
        <w:rPr>
          <w:sz w:val="28"/>
          <w:szCs w:val="28"/>
          <w:lang w:val="uk-UA" w:eastAsia="uk-UA"/>
        </w:rPr>
        <w:t xml:space="preserve"> з одного боку</w:t>
      </w:r>
      <w:r>
        <w:rPr>
          <w:sz w:val="28"/>
          <w:szCs w:val="28"/>
          <w:lang w:val="uk-UA" w:eastAsia="uk-UA"/>
        </w:rPr>
        <w:t>,</w:t>
      </w:r>
      <w:r w:rsidRPr="009B77C5">
        <w:rPr>
          <w:sz w:val="28"/>
          <w:szCs w:val="28"/>
          <w:lang w:val="uk-UA" w:eastAsia="uk-UA"/>
        </w:rPr>
        <w:t xml:space="preserve"> </w:t>
      </w:r>
      <w:r>
        <w:rPr>
          <w:sz w:val="28"/>
          <w:szCs w:val="28"/>
          <w:lang w:val="uk-UA" w:eastAsia="uk-UA"/>
        </w:rPr>
        <w:t>та</w:t>
      </w:r>
      <w:r w:rsidRPr="009B77C5">
        <w:rPr>
          <w:sz w:val="28"/>
          <w:szCs w:val="28"/>
          <w:lang w:val="uk-UA" w:eastAsia="uk-UA"/>
        </w:rPr>
        <w:t xml:space="preserve"> орган</w:t>
      </w:r>
      <w:r>
        <w:rPr>
          <w:sz w:val="28"/>
          <w:szCs w:val="28"/>
          <w:lang w:val="uk-UA" w:eastAsia="uk-UA"/>
        </w:rPr>
        <w:t>и</w:t>
      </w:r>
      <w:r w:rsidRPr="009B77C5">
        <w:rPr>
          <w:sz w:val="28"/>
          <w:szCs w:val="28"/>
          <w:lang w:val="uk-UA" w:eastAsia="uk-UA"/>
        </w:rPr>
        <w:t xml:space="preserve"> </w:t>
      </w:r>
      <w:r>
        <w:rPr>
          <w:sz w:val="28"/>
          <w:szCs w:val="28"/>
          <w:lang w:val="uk-UA" w:eastAsia="uk-UA"/>
        </w:rPr>
        <w:t>місцевого самоврядування</w:t>
      </w:r>
      <w:r w:rsidRPr="009B77C5">
        <w:rPr>
          <w:sz w:val="28"/>
          <w:szCs w:val="28"/>
          <w:lang w:val="uk-UA" w:eastAsia="uk-UA"/>
        </w:rPr>
        <w:t xml:space="preserve">, </w:t>
      </w:r>
      <w:r>
        <w:rPr>
          <w:sz w:val="28"/>
          <w:szCs w:val="28"/>
          <w:lang w:val="uk-UA" w:eastAsia="uk-UA"/>
        </w:rPr>
        <w:t>а саме, підприємств</w:t>
      </w:r>
      <w:r w:rsidRPr="009B77C5">
        <w:rPr>
          <w:sz w:val="28"/>
          <w:szCs w:val="28"/>
          <w:lang w:val="uk-UA" w:eastAsia="uk-UA"/>
        </w:rPr>
        <w:t xml:space="preserve"> та громадських організацій – з іншого. Саме тому </w:t>
      </w:r>
      <w:r>
        <w:rPr>
          <w:sz w:val="28"/>
          <w:szCs w:val="28"/>
          <w:lang w:val="uk-UA" w:eastAsia="uk-UA"/>
        </w:rPr>
        <w:t>усвідомлення</w:t>
      </w:r>
      <w:r w:rsidRPr="009B77C5">
        <w:rPr>
          <w:sz w:val="28"/>
          <w:szCs w:val="28"/>
          <w:lang w:val="uk-UA" w:eastAsia="uk-UA"/>
        </w:rPr>
        <w:t xml:space="preserve"> сутності та складових елементів цього </w:t>
      </w:r>
      <w:r w:rsidRPr="009B77C5">
        <w:rPr>
          <w:sz w:val="28"/>
          <w:szCs w:val="28"/>
          <w:lang w:val="uk-UA" w:eastAsia="uk-UA"/>
        </w:rPr>
        <w:lastRenderedPageBreak/>
        <w:t xml:space="preserve">механізму є </w:t>
      </w:r>
      <w:r w:rsidR="00D06EA6">
        <w:rPr>
          <w:sz w:val="28"/>
          <w:szCs w:val="28"/>
          <w:lang w:val="uk-UA" w:eastAsia="uk-UA"/>
        </w:rPr>
        <w:t>значущим</w:t>
      </w:r>
      <w:r w:rsidRPr="009B77C5">
        <w:rPr>
          <w:sz w:val="28"/>
          <w:szCs w:val="28"/>
          <w:lang w:val="uk-UA" w:eastAsia="uk-UA"/>
        </w:rPr>
        <w:t xml:space="preserve"> не тільки </w:t>
      </w:r>
      <w:r w:rsidR="00D06EA6">
        <w:rPr>
          <w:sz w:val="28"/>
          <w:szCs w:val="28"/>
          <w:lang w:val="uk-UA" w:eastAsia="uk-UA"/>
        </w:rPr>
        <w:t>і</w:t>
      </w:r>
      <w:r w:rsidRPr="009B77C5">
        <w:rPr>
          <w:sz w:val="28"/>
          <w:szCs w:val="28"/>
          <w:lang w:val="uk-UA" w:eastAsia="uk-UA"/>
        </w:rPr>
        <w:t>з науково</w:t>
      </w:r>
      <w:r w:rsidR="00D06EA6">
        <w:rPr>
          <w:sz w:val="28"/>
          <w:szCs w:val="28"/>
          <w:lang w:val="uk-UA" w:eastAsia="uk-UA"/>
        </w:rPr>
        <w:t>го</w:t>
      </w:r>
      <w:r w:rsidRPr="009B77C5">
        <w:rPr>
          <w:sz w:val="28"/>
          <w:szCs w:val="28"/>
          <w:lang w:val="uk-UA" w:eastAsia="uk-UA"/>
        </w:rPr>
        <w:t xml:space="preserve"> </w:t>
      </w:r>
      <w:r w:rsidR="00D06EA6">
        <w:rPr>
          <w:sz w:val="28"/>
          <w:szCs w:val="28"/>
          <w:lang w:val="uk-UA" w:eastAsia="uk-UA"/>
        </w:rPr>
        <w:t>погляду</w:t>
      </w:r>
      <w:r w:rsidRPr="009B77C5">
        <w:rPr>
          <w:sz w:val="28"/>
          <w:szCs w:val="28"/>
          <w:lang w:val="uk-UA" w:eastAsia="uk-UA"/>
        </w:rPr>
        <w:t xml:space="preserve">, а й для </w:t>
      </w:r>
      <w:r>
        <w:rPr>
          <w:sz w:val="28"/>
          <w:szCs w:val="28"/>
          <w:lang w:val="uk-UA" w:eastAsia="uk-UA"/>
        </w:rPr>
        <w:t>результативного</w:t>
      </w:r>
      <w:r w:rsidRPr="009B77C5">
        <w:rPr>
          <w:sz w:val="28"/>
          <w:szCs w:val="28"/>
          <w:lang w:val="uk-UA" w:eastAsia="uk-UA"/>
        </w:rPr>
        <w:t xml:space="preserve"> здійснення діяльності органами місцевого самоврядування. </w:t>
      </w:r>
    </w:p>
    <w:p w14:paraId="3CFEDFBD" w14:textId="77777777" w:rsidR="003A071B" w:rsidRPr="009B77C5" w:rsidRDefault="003A071B" w:rsidP="001B79ED">
      <w:pPr>
        <w:spacing w:line="360" w:lineRule="auto"/>
        <w:ind w:left="435"/>
        <w:jc w:val="both"/>
        <w:rPr>
          <w:sz w:val="28"/>
          <w:szCs w:val="28"/>
          <w:lang w:val="uk-UA" w:eastAsia="uk-UA"/>
        </w:rPr>
      </w:pPr>
    </w:p>
    <w:p w14:paraId="18DA1D4B" w14:textId="77777777" w:rsidR="003A071B" w:rsidRPr="009B77C5" w:rsidRDefault="003A071B" w:rsidP="001B79ED">
      <w:pPr>
        <w:spacing w:line="360" w:lineRule="auto"/>
        <w:ind w:left="435"/>
        <w:jc w:val="center"/>
        <w:rPr>
          <w:b/>
          <w:sz w:val="28"/>
          <w:szCs w:val="28"/>
          <w:lang w:val="uk-UA" w:eastAsia="uk-UA"/>
        </w:rPr>
      </w:pPr>
      <w:r w:rsidRPr="009B77C5">
        <w:rPr>
          <w:b/>
          <w:sz w:val="28"/>
          <w:szCs w:val="28"/>
          <w:lang w:val="uk-UA" w:eastAsia="uk-UA"/>
        </w:rPr>
        <w:t xml:space="preserve">Висновки до розділу </w:t>
      </w:r>
      <w:r>
        <w:rPr>
          <w:b/>
          <w:sz w:val="28"/>
          <w:szCs w:val="28"/>
          <w:lang w:val="uk-UA" w:eastAsia="uk-UA"/>
        </w:rPr>
        <w:t>І</w:t>
      </w:r>
    </w:p>
    <w:p w14:paraId="02A2929A" w14:textId="77777777" w:rsidR="003A071B" w:rsidRPr="009B77C5" w:rsidRDefault="003A071B" w:rsidP="00D1548D">
      <w:pPr>
        <w:spacing w:line="360" w:lineRule="auto"/>
        <w:ind w:firstLine="709"/>
        <w:jc w:val="both"/>
        <w:rPr>
          <w:sz w:val="28"/>
          <w:szCs w:val="28"/>
          <w:lang w:val="uk-UA" w:eastAsia="uk-UA"/>
        </w:rPr>
      </w:pPr>
      <w:r w:rsidRPr="009B77C5">
        <w:rPr>
          <w:sz w:val="28"/>
          <w:szCs w:val="28"/>
          <w:lang w:val="uk-UA" w:eastAsia="uk-UA"/>
        </w:rPr>
        <w:t xml:space="preserve">На сучасному етапі </w:t>
      </w:r>
      <w:r>
        <w:rPr>
          <w:sz w:val="28"/>
          <w:szCs w:val="28"/>
          <w:lang w:val="uk-UA" w:eastAsia="uk-UA"/>
        </w:rPr>
        <w:t>р</w:t>
      </w:r>
      <w:r w:rsidRPr="009B77C5">
        <w:rPr>
          <w:sz w:val="28"/>
          <w:szCs w:val="28"/>
          <w:lang w:val="uk-UA" w:eastAsia="uk-UA"/>
        </w:rPr>
        <w:t>озвиток України характеризується зміщенн</w:t>
      </w:r>
      <w:r>
        <w:rPr>
          <w:sz w:val="28"/>
          <w:szCs w:val="28"/>
          <w:lang w:val="uk-UA" w:eastAsia="uk-UA"/>
        </w:rPr>
        <w:t>ям акцентів в сфері державного контролю регіонального</w:t>
      </w:r>
      <w:r w:rsidRPr="009B77C5">
        <w:rPr>
          <w:sz w:val="28"/>
          <w:szCs w:val="28"/>
          <w:lang w:val="uk-UA" w:eastAsia="uk-UA"/>
        </w:rPr>
        <w:t xml:space="preserve"> розвитку в напрямку адміністративної та фінансової децентралізації</w:t>
      </w:r>
      <w:r>
        <w:rPr>
          <w:sz w:val="28"/>
          <w:szCs w:val="28"/>
          <w:lang w:val="uk-UA" w:eastAsia="uk-UA"/>
        </w:rPr>
        <w:t>,</w:t>
      </w:r>
      <w:r w:rsidRPr="009B77C5">
        <w:rPr>
          <w:sz w:val="28"/>
          <w:szCs w:val="28"/>
          <w:lang w:val="uk-UA" w:eastAsia="uk-UA"/>
        </w:rPr>
        <w:t xml:space="preserve"> </w:t>
      </w:r>
      <w:r>
        <w:rPr>
          <w:sz w:val="28"/>
          <w:szCs w:val="28"/>
          <w:lang w:val="uk-UA" w:eastAsia="uk-UA"/>
        </w:rPr>
        <w:t>що</w:t>
      </w:r>
      <w:r w:rsidRPr="009B77C5">
        <w:rPr>
          <w:sz w:val="28"/>
          <w:szCs w:val="28"/>
          <w:lang w:val="uk-UA" w:eastAsia="uk-UA"/>
        </w:rPr>
        <w:t xml:space="preserve"> супроводжується передачею повноважень </w:t>
      </w:r>
      <w:r>
        <w:rPr>
          <w:sz w:val="28"/>
          <w:szCs w:val="28"/>
          <w:lang w:val="uk-UA" w:eastAsia="uk-UA"/>
        </w:rPr>
        <w:t>й</w:t>
      </w:r>
      <w:r w:rsidRPr="009B77C5">
        <w:rPr>
          <w:sz w:val="28"/>
          <w:szCs w:val="28"/>
          <w:lang w:val="uk-UA" w:eastAsia="uk-UA"/>
        </w:rPr>
        <w:t xml:space="preserve"> </w:t>
      </w:r>
      <w:r>
        <w:rPr>
          <w:sz w:val="28"/>
          <w:szCs w:val="28"/>
          <w:lang w:val="uk-UA" w:eastAsia="uk-UA"/>
        </w:rPr>
        <w:t xml:space="preserve">фінансово-матеріальних </w:t>
      </w:r>
      <w:r w:rsidRPr="009B77C5">
        <w:rPr>
          <w:sz w:val="28"/>
          <w:szCs w:val="28"/>
          <w:lang w:val="uk-UA" w:eastAsia="uk-UA"/>
        </w:rPr>
        <w:t xml:space="preserve">ресурсів на місцевий рівень. Метою </w:t>
      </w:r>
      <w:r>
        <w:rPr>
          <w:sz w:val="28"/>
          <w:szCs w:val="28"/>
          <w:lang w:val="uk-UA" w:eastAsia="uk-UA"/>
        </w:rPr>
        <w:t>зазначених</w:t>
      </w:r>
      <w:r w:rsidRPr="009B77C5">
        <w:rPr>
          <w:sz w:val="28"/>
          <w:szCs w:val="28"/>
          <w:lang w:val="uk-UA" w:eastAsia="uk-UA"/>
        </w:rPr>
        <w:t xml:space="preserve"> реформ виступає формування організаційно-економічних засад розвитку територіальних </w:t>
      </w:r>
      <w:r>
        <w:rPr>
          <w:sz w:val="28"/>
          <w:szCs w:val="28"/>
          <w:lang w:val="uk-UA" w:eastAsia="uk-UA"/>
        </w:rPr>
        <w:t>об’єднань</w:t>
      </w:r>
      <w:r w:rsidRPr="009B77C5">
        <w:rPr>
          <w:sz w:val="28"/>
          <w:szCs w:val="28"/>
          <w:lang w:val="uk-UA" w:eastAsia="uk-UA"/>
        </w:rPr>
        <w:t xml:space="preserve"> в </w:t>
      </w:r>
      <w:r>
        <w:rPr>
          <w:sz w:val="28"/>
          <w:szCs w:val="28"/>
          <w:lang w:val="uk-UA" w:eastAsia="uk-UA"/>
        </w:rPr>
        <w:t xml:space="preserve">державі </w:t>
      </w:r>
      <w:r w:rsidRPr="009B77C5">
        <w:rPr>
          <w:sz w:val="28"/>
          <w:szCs w:val="28"/>
          <w:lang w:val="uk-UA" w:eastAsia="uk-UA"/>
        </w:rPr>
        <w:t xml:space="preserve">на основі </w:t>
      </w:r>
      <w:r>
        <w:rPr>
          <w:sz w:val="28"/>
          <w:szCs w:val="28"/>
          <w:lang w:val="uk-UA" w:eastAsia="uk-UA"/>
        </w:rPr>
        <w:t xml:space="preserve">результативного </w:t>
      </w:r>
      <w:r w:rsidRPr="009B77C5">
        <w:rPr>
          <w:sz w:val="28"/>
          <w:szCs w:val="28"/>
          <w:lang w:val="uk-UA" w:eastAsia="uk-UA"/>
        </w:rPr>
        <w:t xml:space="preserve">використання податкового потенціалу. </w:t>
      </w:r>
      <w:r w:rsidR="00D06EA6">
        <w:rPr>
          <w:sz w:val="28"/>
          <w:szCs w:val="28"/>
          <w:lang w:val="uk-UA" w:eastAsia="uk-UA"/>
        </w:rPr>
        <w:t xml:space="preserve">В такому випадку посилюється на </w:t>
      </w:r>
      <w:r>
        <w:rPr>
          <w:sz w:val="28"/>
          <w:szCs w:val="28"/>
          <w:lang w:val="uk-UA" w:eastAsia="uk-UA"/>
        </w:rPr>
        <w:t xml:space="preserve"> </w:t>
      </w:r>
      <w:r w:rsidRPr="009B77C5">
        <w:rPr>
          <w:sz w:val="28"/>
          <w:szCs w:val="28"/>
          <w:lang w:val="uk-UA" w:eastAsia="uk-UA"/>
        </w:rPr>
        <w:t>орган</w:t>
      </w:r>
      <w:r w:rsidR="00D06EA6">
        <w:rPr>
          <w:sz w:val="28"/>
          <w:szCs w:val="28"/>
          <w:lang w:val="uk-UA" w:eastAsia="uk-UA"/>
        </w:rPr>
        <w:t>и</w:t>
      </w:r>
      <w:r w:rsidRPr="009B77C5">
        <w:rPr>
          <w:sz w:val="28"/>
          <w:szCs w:val="28"/>
          <w:lang w:val="uk-UA" w:eastAsia="uk-UA"/>
        </w:rPr>
        <w:t xml:space="preserve"> місцевого самоврядування </w:t>
      </w:r>
      <w:r w:rsidR="00D06EA6">
        <w:rPr>
          <w:sz w:val="28"/>
          <w:szCs w:val="28"/>
          <w:lang w:val="uk-UA" w:eastAsia="uk-UA"/>
        </w:rPr>
        <w:t>в</w:t>
      </w:r>
      <w:r w:rsidR="00D06EA6" w:rsidRPr="009B77C5">
        <w:rPr>
          <w:sz w:val="28"/>
          <w:szCs w:val="28"/>
          <w:lang w:val="uk-UA" w:eastAsia="uk-UA"/>
        </w:rPr>
        <w:t xml:space="preserve">ідповідальність </w:t>
      </w:r>
      <w:r w:rsidRPr="009B77C5">
        <w:rPr>
          <w:sz w:val="28"/>
          <w:szCs w:val="28"/>
          <w:lang w:val="uk-UA" w:eastAsia="uk-UA"/>
        </w:rPr>
        <w:t>за раціональне використання ендогенн</w:t>
      </w:r>
      <w:r w:rsidR="00D06EA6">
        <w:rPr>
          <w:sz w:val="28"/>
          <w:szCs w:val="28"/>
          <w:lang w:val="uk-UA" w:eastAsia="uk-UA"/>
        </w:rPr>
        <w:t xml:space="preserve">ої </w:t>
      </w:r>
      <w:r w:rsidR="00D06EA6" w:rsidRPr="00066304">
        <w:rPr>
          <w:sz w:val="28"/>
          <w:szCs w:val="28"/>
          <w:lang w:val="uk-UA" w:eastAsia="uk-UA"/>
        </w:rPr>
        <w:t>спроможності</w:t>
      </w:r>
      <w:r w:rsidRPr="00066304">
        <w:rPr>
          <w:sz w:val="28"/>
          <w:szCs w:val="28"/>
          <w:lang w:val="uk-UA" w:eastAsia="uk-UA"/>
        </w:rPr>
        <w:t xml:space="preserve"> об’єднання</w:t>
      </w:r>
      <w:r w:rsidRPr="009B77C5">
        <w:rPr>
          <w:sz w:val="28"/>
          <w:szCs w:val="28"/>
          <w:lang w:val="uk-UA" w:eastAsia="uk-UA"/>
        </w:rPr>
        <w:t xml:space="preserve">, </w:t>
      </w:r>
      <w:r>
        <w:rPr>
          <w:sz w:val="28"/>
          <w:szCs w:val="28"/>
          <w:lang w:val="uk-UA" w:eastAsia="uk-UA"/>
        </w:rPr>
        <w:t>раціональність</w:t>
      </w:r>
      <w:r w:rsidRPr="009B77C5">
        <w:rPr>
          <w:sz w:val="28"/>
          <w:szCs w:val="28"/>
          <w:lang w:val="uk-UA" w:eastAsia="uk-UA"/>
        </w:rPr>
        <w:t xml:space="preserve"> організації життєдіяльності її </w:t>
      </w:r>
      <w:r>
        <w:rPr>
          <w:sz w:val="28"/>
          <w:szCs w:val="28"/>
          <w:lang w:val="uk-UA" w:eastAsia="uk-UA"/>
        </w:rPr>
        <w:t>громадян</w:t>
      </w:r>
      <w:r w:rsidRPr="009B77C5">
        <w:rPr>
          <w:sz w:val="28"/>
          <w:szCs w:val="28"/>
          <w:lang w:val="uk-UA" w:eastAsia="uk-UA"/>
        </w:rPr>
        <w:t xml:space="preserve"> та залучення незадіяних джерел розвитку </w:t>
      </w:r>
      <w:r>
        <w:rPr>
          <w:sz w:val="28"/>
          <w:szCs w:val="28"/>
          <w:lang w:val="uk-UA" w:eastAsia="uk-UA"/>
        </w:rPr>
        <w:t>регіонів</w:t>
      </w:r>
      <w:r w:rsidRPr="009B77C5">
        <w:rPr>
          <w:sz w:val="28"/>
          <w:szCs w:val="28"/>
          <w:lang w:val="uk-UA" w:eastAsia="uk-UA"/>
        </w:rPr>
        <w:t>.</w:t>
      </w:r>
    </w:p>
    <w:p w14:paraId="31DED4F2" w14:textId="77777777" w:rsidR="003A071B" w:rsidRPr="009B77C5" w:rsidRDefault="003A071B" w:rsidP="00D1548D">
      <w:pPr>
        <w:spacing w:line="360" w:lineRule="auto"/>
        <w:ind w:firstLine="709"/>
        <w:jc w:val="both"/>
        <w:rPr>
          <w:sz w:val="28"/>
          <w:szCs w:val="28"/>
          <w:lang w:val="uk-UA" w:eastAsia="uk-UA"/>
        </w:rPr>
      </w:pPr>
      <w:r>
        <w:rPr>
          <w:sz w:val="28"/>
          <w:szCs w:val="28"/>
          <w:lang w:val="uk-UA" w:eastAsia="uk-UA"/>
        </w:rPr>
        <w:t>Реформування</w:t>
      </w:r>
      <w:r w:rsidRPr="009B77C5">
        <w:rPr>
          <w:sz w:val="28"/>
          <w:szCs w:val="28"/>
          <w:lang w:val="uk-UA" w:eastAsia="uk-UA"/>
        </w:rPr>
        <w:t xml:space="preserve"> адміністративно</w:t>
      </w:r>
      <w:r>
        <w:rPr>
          <w:sz w:val="28"/>
          <w:szCs w:val="28"/>
          <w:lang w:val="uk-UA" w:eastAsia="uk-UA"/>
        </w:rPr>
        <w:t xml:space="preserve">го та </w:t>
      </w:r>
      <w:r w:rsidRPr="009B77C5">
        <w:rPr>
          <w:sz w:val="28"/>
          <w:szCs w:val="28"/>
          <w:lang w:val="uk-UA" w:eastAsia="uk-UA"/>
        </w:rPr>
        <w:t xml:space="preserve">територіального устрою </w:t>
      </w:r>
      <w:r>
        <w:rPr>
          <w:sz w:val="28"/>
          <w:szCs w:val="28"/>
          <w:lang w:val="uk-UA" w:eastAsia="uk-UA"/>
        </w:rPr>
        <w:t>й</w:t>
      </w:r>
      <w:r w:rsidRPr="009B77C5">
        <w:rPr>
          <w:sz w:val="28"/>
          <w:szCs w:val="28"/>
          <w:lang w:val="uk-UA" w:eastAsia="uk-UA"/>
        </w:rPr>
        <w:t xml:space="preserve"> </w:t>
      </w:r>
      <w:r>
        <w:rPr>
          <w:sz w:val="28"/>
          <w:szCs w:val="28"/>
          <w:lang w:val="uk-UA" w:eastAsia="uk-UA"/>
        </w:rPr>
        <w:t>впрова</w:t>
      </w:r>
      <w:r w:rsidRPr="009B77C5">
        <w:rPr>
          <w:sz w:val="28"/>
          <w:szCs w:val="28"/>
          <w:lang w:val="uk-UA" w:eastAsia="uk-UA"/>
        </w:rPr>
        <w:t xml:space="preserve">дження в </w:t>
      </w:r>
      <w:r>
        <w:rPr>
          <w:sz w:val="28"/>
          <w:szCs w:val="28"/>
          <w:lang w:val="uk-UA" w:eastAsia="uk-UA"/>
        </w:rPr>
        <w:t>державі</w:t>
      </w:r>
      <w:r w:rsidRPr="009B77C5">
        <w:rPr>
          <w:sz w:val="28"/>
          <w:szCs w:val="28"/>
          <w:lang w:val="uk-UA" w:eastAsia="uk-UA"/>
        </w:rPr>
        <w:t xml:space="preserve"> основ фінансо</w:t>
      </w:r>
      <w:r>
        <w:rPr>
          <w:sz w:val="28"/>
          <w:szCs w:val="28"/>
          <w:lang w:val="uk-UA" w:eastAsia="uk-UA"/>
        </w:rPr>
        <w:t>вої децентралізації передбачає</w:t>
      </w:r>
      <w:r w:rsidRPr="009B77C5">
        <w:rPr>
          <w:sz w:val="28"/>
          <w:szCs w:val="28"/>
          <w:lang w:val="uk-UA" w:eastAsia="uk-UA"/>
        </w:rPr>
        <w:t xml:space="preserve"> фінансову, організаційну та управлінську незалежність територіально</w:t>
      </w:r>
      <w:r>
        <w:rPr>
          <w:sz w:val="28"/>
          <w:szCs w:val="28"/>
          <w:lang w:val="uk-UA" w:eastAsia="uk-UA"/>
        </w:rPr>
        <w:t>го</w:t>
      </w:r>
      <w:r w:rsidRPr="009B77C5">
        <w:rPr>
          <w:sz w:val="28"/>
          <w:szCs w:val="28"/>
          <w:lang w:val="uk-UA" w:eastAsia="uk-UA"/>
        </w:rPr>
        <w:t xml:space="preserve"> </w:t>
      </w:r>
      <w:r>
        <w:rPr>
          <w:sz w:val="28"/>
          <w:szCs w:val="28"/>
          <w:lang w:val="uk-UA" w:eastAsia="uk-UA"/>
        </w:rPr>
        <w:t>об’єднання</w:t>
      </w:r>
      <w:r w:rsidRPr="009B77C5">
        <w:rPr>
          <w:sz w:val="28"/>
          <w:szCs w:val="28"/>
          <w:lang w:val="uk-UA" w:eastAsia="uk-UA"/>
        </w:rPr>
        <w:t xml:space="preserve"> від </w:t>
      </w:r>
      <w:r w:rsidR="00066304">
        <w:rPr>
          <w:sz w:val="28"/>
          <w:szCs w:val="28"/>
          <w:lang w:val="uk-UA" w:eastAsia="uk-UA"/>
        </w:rPr>
        <w:t xml:space="preserve">рішень </w:t>
      </w:r>
      <w:r w:rsidRPr="009B77C5">
        <w:rPr>
          <w:sz w:val="28"/>
          <w:szCs w:val="28"/>
          <w:lang w:val="uk-UA" w:eastAsia="uk-UA"/>
        </w:rPr>
        <w:t xml:space="preserve">центральних органів влади. </w:t>
      </w:r>
    </w:p>
    <w:p w14:paraId="4C9C07D4" w14:textId="77777777" w:rsidR="003A071B" w:rsidRPr="009B77C5" w:rsidRDefault="003A071B" w:rsidP="00D1548D">
      <w:pPr>
        <w:spacing w:line="360" w:lineRule="auto"/>
        <w:ind w:firstLine="709"/>
        <w:jc w:val="both"/>
        <w:rPr>
          <w:b/>
          <w:sz w:val="28"/>
          <w:szCs w:val="28"/>
          <w:lang w:val="uk-UA" w:eastAsia="uk-UA"/>
        </w:rPr>
      </w:pPr>
      <w:r w:rsidRPr="009B77C5">
        <w:rPr>
          <w:sz w:val="28"/>
          <w:szCs w:val="28"/>
          <w:lang w:val="uk-UA" w:eastAsia="uk-UA"/>
        </w:rPr>
        <w:t xml:space="preserve">Така </w:t>
      </w:r>
      <w:r>
        <w:rPr>
          <w:sz w:val="28"/>
          <w:szCs w:val="28"/>
          <w:lang w:val="uk-UA" w:eastAsia="uk-UA"/>
        </w:rPr>
        <w:t>самостійність</w:t>
      </w:r>
      <w:r w:rsidRPr="009B77C5">
        <w:rPr>
          <w:sz w:val="28"/>
          <w:szCs w:val="28"/>
          <w:lang w:val="uk-UA" w:eastAsia="uk-UA"/>
        </w:rPr>
        <w:t xml:space="preserve"> можлива </w:t>
      </w:r>
      <w:r>
        <w:rPr>
          <w:sz w:val="28"/>
          <w:szCs w:val="28"/>
          <w:lang w:val="uk-UA" w:eastAsia="uk-UA"/>
        </w:rPr>
        <w:t>при умові</w:t>
      </w:r>
      <w:r w:rsidRPr="009B77C5">
        <w:rPr>
          <w:sz w:val="28"/>
          <w:szCs w:val="28"/>
          <w:lang w:val="uk-UA" w:eastAsia="uk-UA"/>
        </w:rPr>
        <w:t xml:space="preserve"> ефективно</w:t>
      </w:r>
      <w:r>
        <w:rPr>
          <w:sz w:val="28"/>
          <w:szCs w:val="28"/>
          <w:lang w:val="uk-UA" w:eastAsia="uk-UA"/>
        </w:rPr>
        <w:t>го та раціонального залучення</w:t>
      </w:r>
      <w:r w:rsidRPr="009B77C5">
        <w:rPr>
          <w:sz w:val="28"/>
          <w:szCs w:val="28"/>
          <w:lang w:val="uk-UA" w:eastAsia="uk-UA"/>
        </w:rPr>
        <w:t xml:space="preserve"> </w:t>
      </w:r>
      <w:r>
        <w:rPr>
          <w:sz w:val="28"/>
          <w:szCs w:val="28"/>
          <w:lang w:val="uk-UA" w:eastAsia="uk-UA"/>
        </w:rPr>
        <w:t>в</w:t>
      </w:r>
      <w:r w:rsidRPr="009B77C5">
        <w:rPr>
          <w:sz w:val="28"/>
          <w:szCs w:val="28"/>
          <w:lang w:val="uk-UA" w:eastAsia="uk-UA"/>
        </w:rPr>
        <w:t xml:space="preserve">сіх </w:t>
      </w:r>
      <w:r>
        <w:rPr>
          <w:sz w:val="28"/>
          <w:szCs w:val="28"/>
          <w:lang w:val="uk-UA" w:eastAsia="uk-UA"/>
        </w:rPr>
        <w:t xml:space="preserve">наявних фінансових та матеріальних </w:t>
      </w:r>
      <w:r w:rsidRPr="009B77C5">
        <w:rPr>
          <w:sz w:val="28"/>
          <w:szCs w:val="28"/>
          <w:lang w:val="uk-UA" w:eastAsia="uk-UA"/>
        </w:rPr>
        <w:t>ресурсів</w:t>
      </w:r>
      <w:r>
        <w:rPr>
          <w:sz w:val="28"/>
          <w:szCs w:val="28"/>
          <w:lang w:val="uk-UA" w:eastAsia="uk-UA"/>
        </w:rPr>
        <w:t xml:space="preserve">. Мова йде </w:t>
      </w:r>
      <w:r w:rsidRPr="009B77C5">
        <w:rPr>
          <w:sz w:val="28"/>
          <w:szCs w:val="28"/>
          <w:lang w:val="uk-UA" w:eastAsia="uk-UA"/>
        </w:rPr>
        <w:t>про «</w:t>
      </w:r>
      <w:r>
        <w:rPr>
          <w:sz w:val="28"/>
          <w:szCs w:val="28"/>
          <w:lang w:val="uk-UA" w:eastAsia="uk-UA"/>
        </w:rPr>
        <w:t>цілісний економічно-</w:t>
      </w:r>
      <w:r w:rsidRPr="009B77C5">
        <w:rPr>
          <w:sz w:val="28"/>
          <w:szCs w:val="28"/>
          <w:lang w:val="uk-UA" w:eastAsia="uk-UA"/>
        </w:rPr>
        <w:t xml:space="preserve">соціальний та екологічний розвиток на основі сталого використання </w:t>
      </w:r>
      <w:r>
        <w:rPr>
          <w:sz w:val="28"/>
          <w:szCs w:val="28"/>
          <w:lang w:val="uk-UA" w:eastAsia="uk-UA"/>
        </w:rPr>
        <w:t>джерел</w:t>
      </w:r>
      <w:r w:rsidRPr="009B77C5">
        <w:rPr>
          <w:sz w:val="28"/>
          <w:szCs w:val="28"/>
          <w:lang w:val="uk-UA" w:eastAsia="uk-UA"/>
        </w:rPr>
        <w:t>».</w:t>
      </w:r>
    </w:p>
    <w:p w14:paraId="18E53E8A" w14:textId="77777777" w:rsidR="003A071B" w:rsidRPr="009B77C5" w:rsidRDefault="003A071B" w:rsidP="00D55E11">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Система наявних в територіаль</w:t>
      </w:r>
      <w:r>
        <w:rPr>
          <w:sz w:val="28"/>
          <w:szCs w:val="28"/>
          <w:lang w:val="uk-UA" w:eastAsia="uk-UA"/>
        </w:rPr>
        <w:t xml:space="preserve">ній спільноті </w:t>
      </w:r>
      <w:r w:rsidRPr="009B77C5">
        <w:rPr>
          <w:sz w:val="28"/>
          <w:szCs w:val="28"/>
          <w:lang w:val="uk-UA" w:eastAsia="uk-UA"/>
        </w:rPr>
        <w:t xml:space="preserve">ресурсів </w:t>
      </w:r>
      <w:r>
        <w:rPr>
          <w:sz w:val="28"/>
          <w:szCs w:val="28"/>
          <w:lang w:val="uk-UA" w:eastAsia="uk-UA"/>
        </w:rPr>
        <w:t>являє</w:t>
      </w:r>
      <w:r w:rsidRPr="009B77C5">
        <w:rPr>
          <w:sz w:val="28"/>
          <w:szCs w:val="28"/>
          <w:lang w:val="uk-UA" w:eastAsia="uk-UA"/>
        </w:rPr>
        <w:t xml:space="preserve"> </w:t>
      </w:r>
      <w:r>
        <w:rPr>
          <w:sz w:val="28"/>
          <w:szCs w:val="28"/>
          <w:lang w:val="uk-UA" w:eastAsia="uk-UA"/>
        </w:rPr>
        <w:t>б</w:t>
      </w:r>
      <w:r w:rsidRPr="009B77C5">
        <w:rPr>
          <w:sz w:val="28"/>
          <w:szCs w:val="28"/>
          <w:lang w:val="uk-UA" w:eastAsia="uk-UA"/>
        </w:rPr>
        <w:t xml:space="preserve">азис забезпечення розвитку </w:t>
      </w:r>
      <w:r>
        <w:rPr>
          <w:sz w:val="28"/>
          <w:szCs w:val="28"/>
          <w:lang w:val="uk-UA" w:eastAsia="uk-UA"/>
        </w:rPr>
        <w:t>певного регіону</w:t>
      </w:r>
      <w:r w:rsidRPr="009B77C5">
        <w:rPr>
          <w:sz w:val="28"/>
          <w:szCs w:val="28"/>
          <w:lang w:val="uk-UA" w:eastAsia="uk-UA"/>
        </w:rPr>
        <w:t xml:space="preserve">. </w:t>
      </w:r>
      <w:r>
        <w:rPr>
          <w:sz w:val="28"/>
          <w:szCs w:val="28"/>
          <w:lang w:val="uk-UA" w:eastAsia="uk-UA"/>
        </w:rPr>
        <w:t>У</w:t>
      </w:r>
      <w:r w:rsidRPr="009B77C5">
        <w:rPr>
          <w:sz w:val="28"/>
          <w:szCs w:val="28"/>
          <w:lang w:val="uk-UA" w:eastAsia="uk-UA"/>
        </w:rPr>
        <w:t xml:space="preserve"> її складі виокремлюють базові та соціально і економічно обумовлені ресурси. Їх </w:t>
      </w:r>
      <w:r>
        <w:rPr>
          <w:sz w:val="28"/>
          <w:szCs w:val="28"/>
          <w:lang w:val="uk-UA" w:eastAsia="uk-UA"/>
        </w:rPr>
        <w:t>раціональне</w:t>
      </w:r>
      <w:r w:rsidRPr="009B77C5">
        <w:rPr>
          <w:sz w:val="28"/>
          <w:szCs w:val="28"/>
          <w:lang w:val="uk-UA" w:eastAsia="uk-UA"/>
        </w:rPr>
        <w:t xml:space="preserve"> використання </w:t>
      </w:r>
      <w:r>
        <w:rPr>
          <w:sz w:val="28"/>
          <w:szCs w:val="28"/>
          <w:lang w:val="uk-UA" w:eastAsia="uk-UA"/>
        </w:rPr>
        <w:t>буде</w:t>
      </w:r>
      <w:r w:rsidRPr="009B77C5">
        <w:rPr>
          <w:sz w:val="28"/>
          <w:szCs w:val="28"/>
          <w:lang w:val="uk-UA" w:eastAsia="uk-UA"/>
        </w:rPr>
        <w:t xml:space="preserve"> основою виконання повноважень, які надані </w:t>
      </w:r>
      <w:r>
        <w:rPr>
          <w:sz w:val="28"/>
          <w:szCs w:val="28"/>
          <w:lang w:val="uk-UA" w:eastAsia="uk-UA"/>
        </w:rPr>
        <w:t>спільноті</w:t>
      </w:r>
      <w:r w:rsidRPr="009B77C5">
        <w:rPr>
          <w:sz w:val="28"/>
          <w:szCs w:val="28"/>
          <w:lang w:val="uk-UA" w:eastAsia="uk-UA"/>
        </w:rPr>
        <w:t>.</w:t>
      </w:r>
    </w:p>
    <w:p w14:paraId="2D9CE48A" w14:textId="77777777" w:rsidR="003A071B" w:rsidRPr="009B77C5" w:rsidRDefault="003A071B" w:rsidP="00D55E11">
      <w:pPr>
        <w:pStyle w:val="ab"/>
        <w:spacing w:line="360" w:lineRule="auto"/>
        <w:ind w:left="0" w:firstLine="709"/>
        <w:jc w:val="both"/>
        <w:rPr>
          <w:sz w:val="28"/>
          <w:szCs w:val="28"/>
          <w:lang w:val="uk-UA" w:eastAsia="uk-UA"/>
        </w:rPr>
      </w:pPr>
      <w:r w:rsidRPr="009B77C5">
        <w:rPr>
          <w:sz w:val="28"/>
          <w:szCs w:val="28"/>
          <w:lang w:val="uk-UA" w:eastAsia="uk-UA"/>
        </w:rPr>
        <w:t xml:space="preserve">В </w:t>
      </w:r>
      <w:r>
        <w:rPr>
          <w:sz w:val="28"/>
          <w:szCs w:val="28"/>
          <w:lang w:val="uk-UA" w:eastAsia="uk-UA"/>
        </w:rPr>
        <w:t xml:space="preserve">наслідок </w:t>
      </w:r>
      <w:r w:rsidRPr="009B77C5">
        <w:rPr>
          <w:sz w:val="28"/>
          <w:szCs w:val="28"/>
          <w:lang w:val="uk-UA" w:eastAsia="uk-UA"/>
        </w:rPr>
        <w:t xml:space="preserve">децентралізації управлінських повноважень на рівень ОТГ було </w:t>
      </w:r>
      <w:r>
        <w:rPr>
          <w:sz w:val="28"/>
          <w:szCs w:val="28"/>
          <w:lang w:val="uk-UA" w:eastAsia="uk-UA"/>
        </w:rPr>
        <w:t>передано</w:t>
      </w:r>
      <w:r w:rsidRPr="009B77C5">
        <w:rPr>
          <w:sz w:val="28"/>
          <w:szCs w:val="28"/>
          <w:lang w:val="uk-UA" w:eastAsia="uk-UA"/>
        </w:rPr>
        <w:t xml:space="preserve"> повноваження, які в</w:t>
      </w:r>
      <w:r w:rsidR="00066304">
        <w:rPr>
          <w:sz w:val="28"/>
          <w:szCs w:val="28"/>
          <w:lang w:val="uk-UA" w:eastAsia="uk-UA"/>
        </w:rPr>
        <w:t xml:space="preserve"> сучасних </w:t>
      </w:r>
      <w:r w:rsidRPr="009B77C5">
        <w:rPr>
          <w:sz w:val="28"/>
          <w:szCs w:val="28"/>
          <w:lang w:val="uk-UA" w:eastAsia="uk-UA"/>
        </w:rPr>
        <w:t xml:space="preserve">умовах функціонування сільських, селищних та міських рад </w:t>
      </w:r>
      <w:r w:rsidR="00066304">
        <w:rPr>
          <w:sz w:val="28"/>
          <w:szCs w:val="28"/>
          <w:lang w:val="uk-UA" w:eastAsia="uk-UA"/>
        </w:rPr>
        <w:t>відносилися</w:t>
      </w:r>
      <w:r w:rsidRPr="009B77C5">
        <w:rPr>
          <w:sz w:val="28"/>
          <w:szCs w:val="28"/>
          <w:lang w:val="uk-UA" w:eastAsia="uk-UA"/>
        </w:rPr>
        <w:t xml:space="preserve"> до повноважень рай</w:t>
      </w:r>
      <w:r w:rsidR="00066304">
        <w:rPr>
          <w:sz w:val="28"/>
          <w:szCs w:val="28"/>
          <w:lang w:val="uk-UA" w:eastAsia="uk-UA"/>
        </w:rPr>
        <w:t xml:space="preserve">онної </w:t>
      </w:r>
      <w:r w:rsidRPr="009B77C5">
        <w:rPr>
          <w:sz w:val="28"/>
          <w:szCs w:val="28"/>
          <w:lang w:val="uk-UA" w:eastAsia="uk-UA"/>
        </w:rPr>
        <w:t>держа</w:t>
      </w:r>
      <w:r w:rsidR="00EF1D9A">
        <w:rPr>
          <w:sz w:val="28"/>
          <w:szCs w:val="28"/>
          <w:lang w:val="uk-UA" w:eastAsia="uk-UA"/>
        </w:rPr>
        <w:t>вної а</w:t>
      </w:r>
      <w:r w:rsidRPr="009B77C5">
        <w:rPr>
          <w:sz w:val="28"/>
          <w:szCs w:val="28"/>
          <w:lang w:val="uk-UA" w:eastAsia="uk-UA"/>
        </w:rPr>
        <w:t>дміністрації та районн</w:t>
      </w:r>
      <w:r w:rsidR="00EF1D9A">
        <w:rPr>
          <w:sz w:val="28"/>
          <w:szCs w:val="28"/>
          <w:lang w:val="uk-UA" w:eastAsia="uk-UA"/>
        </w:rPr>
        <w:t>их рад</w:t>
      </w:r>
      <w:r w:rsidRPr="009B77C5">
        <w:rPr>
          <w:sz w:val="28"/>
          <w:szCs w:val="28"/>
          <w:lang w:val="uk-UA" w:eastAsia="uk-UA"/>
        </w:rPr>
        <w:t xml:space="preserve">. </w:t>
      </w:r>
    </w:p>
    <w:p w14:paraId="76F842A5" w14:textId="77777777" w:rsidR="003A071B" w:rsidRPr="009B77C5" w:rsidRDefault="003A071B" w:rsidP="00D55E11">
      <w:pPr>
        <w:pStyle w:val="ab"/>
        <w:spacing w:line="360" w:lineRule="auto"/>
        <w:ind w:left="0" w:firstLine="709"/>
        <w:jc w:val="both"/>
        <w:rPr>
          <w:sz w:val="28"/>
          <w:szCs w:val="28"/>
          <w:lang w:val="uk-UA" w:eastAsia="uk-UA"/>
        </w:rPr>
      </w:pPr>
      <w:r>
        <w:rPr>
          <w:sz w:val="28"/>
          <w:szCs w:val="28"/>
          <w:lang w:val="uk-UA" w:eastAsia="uk-UA"/>
        </w:rPr>
        <w:lastRenderedPageBreak/>
        <w:t>Отже</w:t>
      </w:r>
      <w:r w:rsidRPr="009B77C5">
        <w:rPr>
          <w:sz w:val="28"/>
          <w:szCs w:val="28"/>
          <w:lang w:val="uk-UA" w:eastAsia="uk-UA"/>
        </w:rPr>
        <w:t xml:space="preserve">, об’єднані територіальні </w:t>
      </w:r>
      <w:r>
        <w:rPr>
          <w:sz w:val="28"/>
          <w:szCs w:val="28"/>
          <w:lang w:val="uk-UA" w:eastAsia="uk-UA"/>
        </w:rPr>
        <w:t>громади</w:t>
      </w:r>
      <w:r w:rsidRPr="009B77C5">
        <w:rPr>
          <w:sz w:val="28"/>
          <w:szCs w:val="28"/>
          <w:lang w:val="uk-UA" w:eastAsia="uk-UA"/>
        </w:rPr>
        <w:t xml:space="preserve"> отримали додаткові фінансові </w:t>
      </w:r>
      <w:r>
        <w:rPr>
          <w:sz w:val="28"/>
          <w:szCs w:val="28"/>
          <w:lang w:val="uk-UA" w:eastAsia="uk-UA"/>
        </w:rPr>
        <w:t>потоки</w:t>
      </w:r>
      <w:r w:rsidRPr="009B77C5">
        <w:rPr>
          <w:sz w:val="28"/>
          <w:szCs w:val="28"/>
          <w:lang w:val="uk-UA" w:eastAsia="uk-UA"/>
        </w:rPr>
        <w:t xml:space="preserve">, розширені повноваження та прямі </w:t>
      </w:r>
      <w:r>
        <w:rPr>
          <w:sz w:val="28"/>
          <w:szCs w:val="28"/>
          <w:lang w:val="uk-UA" w:eastAsia="uk-UA"/>
        </w:rPr>
        <w:t>стосунки</w:t>
      </w:r>
      <w:r w:rsidRPr="009B77C5">
        <w:rPr>
          <w:sz w:val="28"/>
          <w:szCs w:val="28"/>
          <w:lang w:val="uk-UA" w:eastAsia="uk-UA"/>
        </w:rPr>
        <w:t xml:space="preserve"> </w:t>
      </w:r>
      <w:r>
        <w:rPr>
          <w:sz w:val="28"/>
          <w:szCs w:val="28"/>
          <w:lang w:val="uk-UA" w:eastAsia="uk-UA"/>
        </w:rPr>
        <w:t xml:space="preserve">з </w:t>
      </w:r>
      <w:r w:rsidRPr="009B77C5">
        <w:rPr>
          <w:sz w:val="28"/>
          <w:szCs w:val="28"/>
          <w:lang w:val="uk-UA" w:eastAsia="uk-UA"/>
        </w:rPr>
        <w:t xml:space="preserve">державним бюджетом. </w:t>
      </w:r>
      <w:r>
        <w:rPr>
          <w:sz w:val="28"/>
          <w:szCs w:val="28"/>
          <w:lang w:val="uk-UA" w:eastAsia="uk-UA"/>
        </w:rPr>
        <w:t xml:space="preserve">Втілення </w:t>
      </w:r>
      <w:r w:rsidRPr="009B77C5">
        <w:rPr>
          <w:sz w:val="28"/>
          <w:szCs w:val="28"/>
          <w:lang w:val="uk-UA" w:eastAsia="uk-UA"/>
        </w:rPr>
        <w:t xml:space="preserve">повноважень на основі використання </w:t>
      </w:r>
      <w:r>
        <w:rPr>
          <w:sz w:val="28"/>
          <w:szCs w:val="28"/>
          <w:lang w:val="uk-UA" w:eastAsia="uk-UA"/>
        </w:rPr>
        <w:t xml:space="preserve">матеріальних, трудових та фінансових </w:t>
      </w:r>
      <w:r w:rsidRPr="009B77C5">
        <w:rPr>
          <w:sz w:val="28"/>
          <w:szCs w:val="28"/>
          <w:lang w:val="uk-UA" w:eastAsia="uk-UA"/>
        </w:rPr>
        <w:t xml:space="preserve">ресурсів є </w:t>
      </w:r>
      <w:r>
        <w:rPr>
          <w:sz w:val="28"/>
          <w:szCs w:val="28"/>
          <w:lang w:val="uk-UA" w:eastAsia="uk-UA"/>
        </w:rPr>
        <w:t>базисом</w:t>
      </w:r>
      <w:r w:rsidRPr="009B77C5">
        <w:rPr>
          <w:sz w:val="28"/>
          <w:szCs w:val="28"/>
          <w:lang w:val="uk-UA" w:eastAsia="uk-UA"/>
        </w:rPr>
        <w:t xml:space="preserve">, </w:t>
      </w:r>
      <w:r>
        <w:rPr>
          <w:sz w:val="28"/>
          <w:szCs w:val="28"/>
          <w:lang w:val="uk-UA" w:eastAsia="uk-UA"/>
        </w:rPr>
        <w:t>що забезпечує</w:t>
      </w:r>
      <w:r w:rsidRPr="009B77C5">
        <w:rPr>
          <w:sz w:val="28"/>
          <w:szCs w:val="28"/>
          <w:lang w:val="uk-UA" w:eastAsia="uk-UA"/>
        </w:rPr>
        <w:t xml:space="preserve"> потенціал території</w:t>
      </w:r>
      <w:r>
        <w:rPr>
          <w:sz w:val="28"/>
          <w:szCs w:val="28"/>
          <w:lang w:val="uk-UA" w:eastAsia="uk-UA"/>
        </w:rPr>
        <w:t xml:space="preserve"> та гарантує </w:t>
      </w:r>
      <w:r w:rsidRPr="009B77C5">
        <w:rPr>
          <w:sz w:val="28"/>
          <w:szCs w:val="28"/>
          <w:lang w:val="uk-UA" w:eastAsia="uk-UA"/>
        </w:rPr>
        <w:t xml:space="preserve"> його викори</w:t>
      </w:r>
      <w:r>
        <w:rPr>
          <w:sz w:val="28"/>
          <w:szCs w:val="28"/>
          <w:lang w:val="uk-UA" w:eastAsia="uk-UA"/>
        </w:rPr>
        <w:t>стання для процвітання регіону</w:t>
      </w:r>
      <w:r w:rsidRPr="009B77C5">
        <w:rPr>
          <w:sz w:val="28"/>
          <w:szCs w:val="28"/>
          <w:lang w:val="uk-UA" w:eastAsia="uk-UA"/>
        </w:rPr>
        <w:t xml:space="preserve">. </w:t>
      </w:r>
    </w:p>
    <w:p w14:paraId="2D219CD8" w14:textId="77777777" w:rsidR="003A071B" w:rsidRPr="009B77C5" w:rsidRDefault="003A071B" w:rsidP="00C01167">
      <w:pPr>
        <w:pStyle w:val="ab"/>
        <w:spacing w:line="360" w:lineRule="auto"/>
        <w:ind w:left="0" w:firstLine="709"/>
        <w:jc w:val="center"/>
        <w:rPr>
          <w:sz w:val="28"/>
          <w:szCs w:val="28"/>
          <w:lang w:val="uk-UA"/>
        </w:rPr>
      </w:pPr>
    </w:p>
    <w:p w14:paraId="7D8AC955" w14:textId="77777777" w:rsidR="003A071B" w:rsidRPr="009B77C5" w:rsidRDefault="003A071B" w:rsidP="007220D5">
      <w:pPr>
        <w:pStyle w:val="ab"/>
        <w:spacing w:line="360" w:lineRule="auto"/>
        <w:ind w:left="0"/>
        <w:jc w:val="center"/>
        <w:rPr>
          <w:b/>
          <w:sz w:val="28"/>
          <w:szCs w:val="28"/>
          <w:lang w:val="uk-UA"/>
        </w:rPr>
      </w:pPr>
    </w:p>
    <w:p w14:paraId="505AAAED" w14:textId="77777777" w:rsidR="003A071B" w:rsidRPr="009B77C5" w:rsidRDefault="003A071B" w:rsidP="007220D5">
      <w:pPr>
        <w:pStyle w:val="ab"/>
        <w:spacing w:line="360" w:lineRule="auto"/>
        <w:ind w:left="0"/>
        <w:jc w:val="center"/>
        <w:rPr>
          <w:b/>
          <w:sz w:val="28"/>
          <w:szCs w:val="28"/>
          <w:lang w:val="uk-UA"/>
        </w:rPr>
      </w:pPr>
    </w:p>
    <w:p w14:paraId="415C396A" w14:textId="77777777" w:rsidR="003A071B" w:rsidRPr="009B77C5" w:rsidRDefault="003A071B" w:rsidP="007220D5">
      <w:pPr>
        <w:pStyle w:val="ab"/>
        <w:spacing w:line="360" w:lineRule="auto"/>
        <w:ind w:left="0"/>
        <w:jc w:val="center"/>
        <w:rPr>
          <w:b/>
          <w:sz w:val="28"/>
          <w:szCs w:val="28"/>
          <w:lang w:val="uk-UA"/>
        </w:rPr>
      </w:pPr>
    </w:p>
    <w:p w14:paraId="0A135FE4" w14:textId="77777777" w:rsidR="003A071B" w:rsidRPr="009B77C5" w:rsidRDefault="003A071B" w:rsidP="007220D5">
      <w:pPr>
        <w:pStyle w:val="ab"/>
        <w:spacing w:line="360" w:lineRule="auto"/>
        <w:ind w:left="0"/>
        <w:jc w:val="center"/>
        <w:rPr>
          <w:b/>
          <w:sz w:val="28"/>
          <w:szCs w:val="28"/>
          <w:lang w:val="uk-UA"/>
        </w:rPr>
      </w:pPr>
    </w:p>
    <w:p w14:paraId="24527324" w14:textId="77777777" w:rsidR="003A071B" w:rsidRPr="009B77C5" w:rsidRDefault="003A071B" w:rsidP="007220D5">
      <w:pPr>
        <w:pStyle w:val="ab"/>
        <w:spacing w:line="360" w:lineRule="auto"/>
        <w:ind w:left="0"/>
        <w:jc w:val="center"/>
        <w:rPr>
          <w:b/>
          <w:sz w:val="28"/>
          <w:szCs w:val="28"/>
          <w:lang w:val="uk-UA"/>
        </w:rPr>
      </w:pPr>
    </w:p>
    <w:p w14:paraId="0A17E03B" w14:textId="77777777" w:rsidR="003A071B" w:rsidRPr="009B77C5" w:rsidRDefault="003A071B" w:rsidP="007220D5">
      <w:pPr>
        <w:pStyle w:val="ab"/>
        <w:spacing w:line="360" w:lineRule="auto"/>
        <w:ind w:left="0"/>
        <w:jc w:val="center"/>
        <w:rPr>
          <w:b/>
          <w:sz w:val="28"/>
          <w:szCs w:val="28"/>
          <w:lang w:val="uk-UA"/>
        </w:rPr>
      </w:pPr>
    </w:p>
    <w:p w14:paraId="5101FB18" w14:textId="77777777" w:rsidR="003A071B" w:rsidRPr="009B77C5" w:rsidRDefault="003A071B" w:rsidP="00C72142">
      <w:pPr>
        <w:pStyle w:val="ab"/>
        <w:spacing w:line="360" w:lineRule="auto"/>
        <w:ind w:left="0" w:firstLine="709"/>
        <w:jc w:val="center"/>
        <w:rPr>
          <w:b/>
          <w:sz w:val="28"/>
          <w:szCs w:val="28"/>
          <w:lang w:val="uk-UA"/>
        </w:rPr>
      </w:pPr>
    </w:p>
    <w:p w14:paraId="540AA262" w14:textId="77777777" w:rsidR="003A071B" w:rsidRPr="009B77C5" w:rsidRDefault="003A071B" w:rsidP="00C72142">
      <w:pPr>
        <w:pStyle w:val="ab"/>
        <w:spacing w:line="360" w:lineRule="auto"/>
        <w:ind w:left="0" w:firstLine="709"/>
        <w:jc w:val="center"/>
        <w:rPr>
          <w:b/>
          <w:sz w:val="28"/>
          <w:szCs w:val="28"/>
          <w:lang w:val="uk-UA"/>
        </w:rPr>
      </w:pPr>
    </w:p>
    <w:p w14:paraId="37045B33" w14:textId="77777777" w:rsidR="003A071B" w:rsidRPr="009B77C5" w:rsidRDefault="003A071B" w:rsidP="00C72142">
      <w:pPr>
        <w:pStyle w:val="ab"/>
        <w:spacing w:line="360" w:lineRule="auto"/>
        <w:ind w:left="0" w:firstLine="709"/>
        <w:jc w:val="center"/>
        <w:rPr>
          <w:b/>
          <w:sz w:val="28"/>
          <w:szCs w:val="28"/>
          <w:lang w:val="uk-UA"/>
        </w:rPr>
      </w:pPr>
    </w:p>
    <w:p w14:paraId="3D2B85F3" w14:textId="77777777" w:rsidR="003A071B" w:rsidRPr="009B77C5" w:rsidRDefault="003A071B" w:rsidP="00C72142">
      <w:pPr>
        <w:pStyle w:val="ab"/>
        <w:spacing w:line="360" w:lineRule="auto"/>
        <w:ind w:left="0" w:firstLine="709"/>
        <w:jc w:val="center"/>
        <w:rPr>
          <w:b/>
          <w:sz w:val="28"/>
          <w:szCs w:val="28"/>
          <w:lang w:val="uk-UA"/>
        </w:rPr>
      </w:pPr>
    </w:p>
    <w:p w14:paraId="49BE8DA0" w14:textId="77777777" w:rsidR="003A071B" w:rsidRPr="009B77C5" w:rsidRDefault="003A071B" w:rsidP="00C72142">
      <w:pPr>
        <w:pStyle w:val="ab"/>
        <w:spacing w:line="360" w:lineRule="auto"/>
        <w:ind w:left="0" w:firstLine="709"/>
        <w:jc w:val="center"/>
        <w:rPr>
          <w:b/>
          <w:sz w:val="28"/>
          <w:szCs w:val="28"/>
          <w:lang w:val="uk-UA"/>
        </w:rPr>
      </w:pPr>
    </w:p>
    <w:p w14:paraId="2E4BFE81" w14:textId="77777777" w:rsidR="003A071B" w:rsidRDefault="003A071B" w:rsidP="00C72142">
      <w:pPr>
        <w:pStyle w:val="ab"/>
        <w:spacing w:line="360" w:lineRule="auto"/>
        <w:ind w:left="0" w:firstLine="709"/>
        <w:jc w:val="center"/>
        <w:rPr>
          <w:b/>
          <w:sz w:val="28"/>
          <w:szCs w:val="28"/>
          <w:lang w:val="uk-UA"/>
        </w:rPr>
      </w:pPr>
    </w:p>
    <w:p w14:paraId="346F6A5D" w14:textId="77777777" w:rsidR="003A071B" w:rsidRDefault="003A071B" w:rsidP="00C72142">
      <w:pPr>
        <w:pStyle w:val="ab"/>
        <w:spacing w:line="360" w:lineRule="auto"/>
        <w:ind w:left="0" w:firstLine="709"/>
        <w:jc w:val="center"/>
        <w:rPr>
          <w:b/>
          <w:sz w:val="28"/>
          <w:szCs w:val="28"/>
          <w:lang w:val="uk-UA"/>
        </w:rPr>
      </w:pPr>
    </w:p>
    <w:p w14:paraId="315040E9" w14:textId="77777777" w:rsidR="003A071B" w:rsidRDefault="003A071B" w:rsidP="00C72142">
      <w:pPr>
        <w:pStyle w:val="ab"/>
        <w:spacing w:line="360" w:lineRule="auto"/>
        <w:ind w:left="0" w:firstLine="709"/>
        <w:jc w:val="center"/>
        <w:rPr>
          <w:b/>
          <w:sz w:val="28"/>
          <w:szCs w:val="28"/>
          <w:lang w:val="uk-UA"/>
        </w:rPr>
      </w:pPr>
    </w:p>
    <w:p w14:paraId="6ED6FD4A" w14:textId="77777777" w:rsidR="003A071B" w:rsidRDefault="003A071B" w:rsidP="00C72142">
      <w:pPr>
        <w:pStyle w:val="ab"/>
        <w:spacing w:line="360" w:lineRule="auto"/>
        <w:ind w:left="0" w:firstLine="709"/>
        <w:jc w:val="center"/>
        <w:rPr>
          <w:b/>
          <w:sz w:val="28"/>
          <w:szCs w:val="28"/>
          <w:lang w:val="uk-UA"/>
        </w:rPr>
      </w:pPr>
    </w:p>
    <w:p w14:paraId="48BFE722" w14:textId="77777777" w:rsidR="003A071B" w:rsidRDefault="003A071B" w:rsidP="00C72142">
      <w:pPr>
        <w:pStyle w:val="ab"/>
        <w:spacing w:line="360" w:lineRule="auto"/>
        <w:ind w:left="0" w:firstLine="709"/>
        <w:jc w:val="center"/>
        <w:rPr>
          <w:b/>
          <w:sz w:val="28"/>
          <w:szCs w:val="28"/>
          <w:lang w:val="uk-UA"/>
        </w:rPr>
      </w:pPr>
    </w:p>
    <w:p w14:paraId="0512E8E2" w14:textId="77777777" w:rsidR="003A071B" w:rsidRDefault="003A071B" w:rsidP="00C72142">
      <w:pPr>
        <w:pStyle w:val="ab"/>
        <w:spacing w:line="360" w:lineRule="auto"/>
        <w:ind w:left="0" w:firstLine="709"/>
        <w:jc w:val="center"/>
        <w:rPr>
          <w:b/>
          <w:sz w:val="28"/>
          <w:szCs w:val="28"/>
          <w:lang w:val="uk-UA"/>
        </w:rPr>
      </w:pPr>
    </w:p>
    <w:p w14:paraId="417CDE4C" w14:textId="77777777" w:rsidR="003A071B" w:rsidRDefault="003A071B" w:rsidP="00C72142">
      <w:pPr>
        <w:pStyle w:val="ab"/>
        <w:spacing w:line="360" w:lineRule="auto"/>
        <w:ind w:left="0" w:firstLine="709"/>
        <w:jc w:val="center"/>
        <w:rPr>
          <w:b/>
          <w:sz w:val="28"/>
          <w:szCs w:val="28"/>
          <w:lang w:val="uk-UA"/>
        </w:rPr>
      </w:pPr>
    </w:p>
    <w:p w14:paraId="6E68EC4A" w14:textId="77777777" w:rsidR="003A071B" w:rsidRDefault="003A071B" w:rsidP="00C72142">
      <w:pPr>
        <w:pStyle w:val="ab"/>
        <w:spacing w:line="360" w:lineRule="auto"/>
        <w:ind w:left="0" w:firstLine="709"/>
        <w:jc w:val="center"/>
        <w:rPr>
          <w:b/>
          <w:sz w:val="28"/>
          <w:szCs w:val="28"/>
          <w:lang w:val="uk-UA"/>
        </w:rPr>
      </w:pPr>
    </w:p>
    <w:p w14:paraId="4A3DB530" w14:textId="77777777" w:rsidR="003A071B" w:rsidRDefault="003A071B" w:rsidP="00C72142">
      <w:pPr>
        <w:pStyle w:val="ab"/>
        <w:spacing w:line="360" w:lineRule="auto"/>
        <w:ind w:left="0" w:firstLine="709"/>
        <w:jc w:val="center"/>
        <w:rPr>
          <w:b/>
          <w:sz w:val="28"/>
          <w:szCs w:val="28"/>
          <w:lang w:val="uk-UA"/>
        </w:rPr>
      </w:pPr>
    </w:p>
    <w:p w14:paraId="3C5CD844" w14:textId="77777777" w:rsidR="003A071B" w:rsidRDefault="003A071B" w:rsidP="00C72142">
      <w:pPr>
        <w:pStyle w:val="ab"/>
        <w:spacing w:line="360" w:lineRule="auto"/>
        <w:ind w:left="0" w:firstLine="709"/>
        <w:jc w:val="center"/>
        <w:rPr>
          <w:b/>
          <w:sz w:val="28"/>
          <w:szCs w:val="28"/>
          <w:lang w:val="uk-UA"/>
        </w:rPr>
      </w:pPr>
    </w:p>
    <w:p w14:paraId="50E17CC6" w14:textId="77777777" w:rsidR="003A071B" w:rsidRDefault="003A071B" w:rsidP="00C72142">
      <w:pPr>
        <w:pStyle w:val="ab"/>
        <w:spacing w:line="360" w:lineRule="auto"/>
        <w:ind w:left="0" w:firstLine="709"/>
        <w:jc w:val="center"/>
        <w:rPr>
          <w:b/>
          <w:sz w:val="28"/>
          <w:szCs w:val="28"/>
          <w:lang w:val="uk-UA"/>
        </w:rPr>
      </w:pPr>
    </w:p>
    <w:p w14:paraId="757C8A20" w14:textId="77777777" w:rsidR="003A071B" w:rsidRDefault="003A071B" w:rsidP="00C72142">
      <w:pPr>
        <w:pStyle w:val="ab"/>
        <w:spacing w:line="360" w:lineRule="auto"/>
        <w:ind w:left="0" w:firstLine="709"/>
        <w:jc w:val="center"/>
        <w:rPr>
          <w:b/>
          <w:sz w:val="28"/>
          <w:szCs w:val="28"/>
          <w:lang w:val="uk-UA"/>
        </w:rPr>
      </w:pPr>
    </w:p>
    <w:p w14:paraId="45CBD16E" w14:textId="77777777" w:rsidR="003A071B" w:rsidRDefault="003A071B" w:rsidP="00C72142">
      <w:pPr>
        <w:pStyle w:val="ab"/>
        <w:spacing w:line="360" w:lineRule="auto"/>
        <w:ind w:left="0" w:firstLine="709"/>
        <w:jc w:val="center"/>
        <w:rPr>
          <w:b/>
          <w:sz w:val="28"/>
          <w:szCs w:val="28"/>
          <w:lang w:val="uk-UA"/>
        </w:rPr>
      </w:pPr>
    </w:p>
    <w:p w14:paraId="372E40B4" w14:textId="77777777" w:rsidR="003A071B" w:rsidRPr="009B77C5" w:rsidRDefault="003A071B" w:rsidP="00C72142">
      <w:pPr>
        <w:pStyle w:val="ab"/>
        <w:spacing w:line="360" w:lineRule="auto"/>
        <w:ind w:left="0" w:firstLine="709"/>
        <w:jc w:val="center"/>
        <w:rPr>
          <w:b/>
          <w:sz w:val="28"/>
          <w:szCs w:val="28"/>
          <w:lang w:val="uk-UA"/>
        </w:rPr>
      </w:pPr>
    </w:p>
    <w:p w14:paraId="047507C5" w14:textId="77777777" w:rsidR="003A071B" w:rsidRPr="009B77C5" w:rsidRDefault="003A071B" w:rsidP="00C72142">
      <w:pPr>
        <w:pStyle w:val="ab"/>
        <w:spacing w:line="360" w:lineRule="auto"/>
        <w:ind w:left="0" w:firstLine="709"/>
        <w:jc w:val="center"/>
        <w:rPr>
          <w:b/>
          <w:sz w:val="28"/>
          <w:szCs w:val="28"/>
          <w:lang w:val="uk-UA"/>
        </w:rPr>
      </w:pPr>
      <w:r w:rsidRPr="009B77C5">
        <w:rPr>
          <w:b/>
          <w:sz w:val="28"/>
          <w:szCs w:val="28"/>
          <w:lang w:val="uk-UA"/>
        </w:rPr>
        <w:lastRenderedPageBreak/>
        <w:t>РОЗДІЛ ІІ</w:t>
      </w:r>
    </w:p>
    <w:p w14:paraId="18B7C3E5" w14:textId="77777777" w:rsidR="003A071B" w:rsidRPr="009B77C5" w:rsidRDefault="003A071B" w:rsidP="00EC4670">
      <w:pPr>
        <w:spacing w:line="360" w:lineRule="auto"/>
        <w:ind w:firstLine="567"/>
        <w:jc w:val="center"/>
        <w:rPr>
          <w:sz w:val="28"/>
          <w:szCs w:val="24"/>
          <w:lang w:val="uk-UA" w:eastAsia="uk-UA"/>
        </w:rPr>
      </w:pPr>
      <w:r w:rsidRPr="009B77C5">
        <w:rPr>
          <w:b/>
          <w:sz w:val="28"/>
          <w:szCs w:val="24"/>
          <w:lang w:val="uk-UA" w:eastAsia="uk-UA"/>
        </w:rPr>
        <w:t>ПРАГМАТИЗМ ЗАЛУЧЕННЯ ФІНАНСОВИХ РЕСУРСІВ ТА ІНВЕСТИЦІЙ НА РІВНІ ОТГ В УКРАЇНІ</w:t>
      </w:r>
    </w:p>
    <w:p w14:paraId="5CE2EBED" w14:textId="77777777" w:rsidR="003A071B" w:rsidRPr="009B77C5" w:rsidRDefault="003A071B" w:rsidP="00EC4670">
      <w:pPr>
        <w:spacing w:line="360" w:lineRule="auto"/>
        <w:ind w:firstLine="426"/>
        <w:jc w:val="both"/>
        <w:rPr>
          <w:b/>
          <w:sz w:val="28"/>
          <w:szCs w:val="28"/>
          <w:lang w:val="uk-UA"/>
        </w:rPr>
      </w:pPr>
    </w:p>
    <w:p w14:paraId="0881C4BC" w14:textId="77777777" w:rsidR="003A071B" w:rsidRPr="009B77C5" w:rsidRDefault="003A071B" w:rsidP="00EC4670">
      <w:pPr>
        <w:spacing w:line="360" w:lineRule="auto"/>
        <w:ind w:firstLine="426"/>
        <w:jc w:val="both"/>
        <w:rPr>
          <w:b/>
          <w:sz w:val="28"/>
          <w:szCs w:val="28"/>
          <w:lang w:val="uk-UA"/>
        </w:rPr>
      </w:pPr>
      <w:r w:rsidRPr="009B77C5">
        <w:rPr>
          <w:b/>
          <w:sz w:val="28"/>
          <w:szCs w:val="28"/>
          <w:lang w:val="uk-UA"/>
        </w:rPr>
        <w:t xml:space="preserve">2.1. Діагностика створення об’єднаних територіальних громад в Україні </w:t>
      </w:r>
    </w:p>
    <w:p w14:paraId="75650768"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p>
    <w:p w14:paraId="3FDA19F1"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r>
        <w:rPr>
          <w:sz w:val="28"/>
          <w:szCs w:val="28"/>
          <w:lang w:val="uk-UA" w:eastAsia="uk-UA"/>
        </w:rPr>
        <w:t>Реформування місцевого самоврядування означає єднання  територіальних спільнот, що дозволить е</w:t>
      </w:r>
      <w:r w:rsidRPr="009B77C5">
        <w:rPr>
          <w:sz w:val="28"/>
          <w:szCs w:val="28"/>
          <w:lang w:val="uk-UA" w:eastAsia="uk-UA"/>
        </w:rPr>
        <w:t>фективн</w:t>
      </w:r>
      <w:r>
        <w:rPr>
          <w:sz w:val="28"/>
          <w:szCs w:val="28"/>
          <w:lang w:val="uk-UA" w:eastAsia="uk-UA"/>
        </w:rPr>
        <w:t>е</w:t>
      </w:r>
      <w:r w:rsidRPr="009B77C5">
        <w:rPr>
          <w:sz w:val="28"/>
          <w:szCs w:val="28"/>
          <w:lang w:val="uk-UA" w:eastAsia="uk-UA"/>
        </w:rPr>
        <w:t xml:space="preserve"> функціону</w:t>
      </w:r>
      <w:r>
        <w:rPr>
          <w:sz w:val="28"/>
          <w:szCs w:val="28"/>
          <w:lang w:val="uk-UA" w:eastAsia="uk-UA"/>
        </w:rPr>
        <w:t>вання</w:t>
      </w:r>
      <w:r w:rsidRPr="009B77C5">
        <w:rPr>
          <w:sz w:val="28"/>
          <w:szCs w:val="28"/>
          <w:lang w:val="uk-UA" w:eastAsia="uk-UA"/>
        </w:rPr>
        <w:t xml:space="preserve"> </w:t>
      </w:r>
      <w:r>
        <w:rPr>
          <w:sz w:val="28"/>
          <w:szCs w:val="28"/>
          <w:lang w:val="uk-UA" w:eastAsia="uk-UA"/>
        </w:rPr>
        <w:t xml:space="preserve">за рахунок укрупнення й розширення повноважень акумулюючи більше ресурсів для реалізації проектів місцевого розвитку, а також підвищення рівня якості  життя </w:t>
      </w:r>
      <w:r w:rsidRPr="009B77C5">
        <w:rPr>
          <w:sz w:val="28"/>
          <w:szCs w:val="28"/>
          <w:lang w:val="uk-UA" w:eastAsia="uk-UA"/>
        </w:rPr>
        <w:t>місцев</w:t>
      </w:r>
      <w:r>
        <w:rPr>
          <w:sz w:val="28"/>
          <w:szCs w:val="28"/>
          <w:lang w:val="uk-UA" w:eastAsia="uk-UA"/>
        </w:rPr>
        <w:t>их</w:t>
      </w:r>
      <w:r w:rsidRPr="009B77C5">
        <w:rPr>
          <w:sz w:val="28"/>
          <w:szCs w:val="28"/>
          <w:lang w:val="uk-UA" w:eastAsia="uk-UA"/>
        </w:rPr>
        <w:t xml:space="preserve"> громад. </w:t>
      </w:r>
      <w:r>
        <w:rPr>
          <w:sz w:val="28"/>
          <w:szCs w:val="28"/>
          <w:lang w:val="uk-UA" w:eastAsia="uk-UA"/>
        </w:rPr>
        <w:t xml:space="preserve">Реорганізація органу </w:t>
      </w:r>
      <w:r w:rsidRPr="009B77C5">
        <w:rPr>
          <w:sz w:val="28"/>
          <w:szCs w:val="28"/>
          <w:lang w:val="uk-UA" w:eastAsia="uk-UA"/>
        </w:rPr>
        <w:t xml:space="preserve">місцевого самоврядування, створення територіальних </w:t>
      </w:r>
      <w:r>
        <w:rPr>
          <w:sz w:val="28"/>
          <w:szCs w:val="28"/>
          <w:lang w:val="uk-UA" w:eastAsia="uk-UA"/>
        </w:rPr>
        <w:t>об’єднань</w:t>
      </w:r>
      <w:r w:rsidRPr="009B77C5">
        <w:rPr>
          <w:sz w:val="28"/>
          <w:szCs w:val="28"/>
          <w:lang w:val="uk-UA" w:eastAsia="uk-UA"/>
        </w:rPr>
        <w:t xml:space="preserve">, </w:t>
      </w:r>
      <w:r>
        <w:rPr>
          <w:sz w:val="28"/>
          <w:szCs w:val="28"/>
          <w:lang w:val="uk-UA" w:eastAsia="uk-UA"/>
        </w:rPr>
        <w:t>делегування</w:t>
      </w:r>
      <w:r w:rsidRPr="009B77C5">
        <w:rPr>
          <w:sz w:val="28"/>
          <w:szCs w:val="28"/>
          <w:lang w:val="uk-UA" w:eastAsia="uk-UA"/>
        </w:rPr>
        <w:t xml:space="preserve"> повноважень </w:t>
      </w:r>
      <w:r>
        <w:rPr>
          <w:sz w:val="28"/>
          <w:szCs w:val="28"/>
          <w:lang w:val="uk-UA" w:eastAsia="uk-UA"/>
        </w:rPr>
        <w:t xml:space="preserve">з розподілу ресурсів </w:t>
      </w:r>
      <w:r w:rsidRPr="009B77C5">
        <w:rPr>
          <w:sz w:val="28"/>
          <w:szCs w:val="28"/>
          <w:lang w:val="uk-UA" w:eastAsia="uk-UA"/>
        </w:rPr>
        <w:t xml:space="preserve">на місця в </w:t>
      </w:r>
      <w:r>
        <w:rPr>
          <w:sz w:val="28"/>
          <w:szCs w:val="28"/>
          <w:lang w:val="uk-UA" w:eastAsia="uk-UA"/>
        </w:rPr>
        <w:t xml:space="preserve">межах децентралізації </w:t>
      </w:r>
      <w:r w:rsidRPr="009B77C5">
        <w:rPr>
          <w:sz w:val="28"/>
          <w:szCs w:val="28"/>
          <w:lang w:val="uk-UA" w:eastAsia="uk-UA"/>
        </w:rPr>
        <w:t xml:space="preserve">влади передбачає насамперед підвищення фінансової </w:t>
      </w:r>
      <w:r>
        <w:rPr>
          <w:sz w:val="28"/>
          <w:szCs w:val="28"/>
          <w:lang w:val="uk-UA" w:eastAsia="uk-UA"/>
        </w:rPr>
        <w:t xml:space="preserve">незалежності та </w:t>
      </w:r>
      <w:r w:rsidRPr="009B77C5">
        <w:rPr>
          <w:sz w:val="28"/>
          <w:szCs w:val="28"/>
          <w:lang w:val="uk-UA" w:eastAsia="uk-UA"/>
        </w:rPr>
        <w:t>економічної</w:t>
      </w:r>
      <w:r>
        <w:rPr>
          <w:sz w:val="28"/>
          <w:szCs w:val="28"/>
          <w:lang w:val="uk-UA" w:eastAsia="uk-UA"/>
        </w:rPr>
        <w:t xml:space="preserve"> й</w:t>
      </w:r>
      <w:r w:rsidRPr="009B77C5">
        <w:rPr>
          <w:sz w:val="28"/>
          <w:szCs w:val="28"/>
          <w:lang w:val="uk-UA" w:eastAsia="uk-UA"/>
        </w:rPr>
        <w:t xml:space="preserve"> інвестиційної привабливості територій для якісного й комфортного проживання </w:t>
      </w:r>
      <w:r>
        <w:rPr>
          <w:sz w:val="28"/>
          <w:szCs w:val="28"/>
          <w:lang w:val="uk-UA" w:eastAsia="uk-UA"/>
        </w:rPr>
        <w:t>громадян</w:t>
      </w:r>
      <w:r w:rsidRPr="009B77C5">
        <w:rPr>
          <w:sz w:val="28"/>
          <w:szCs w:val="28"/>
          <w:lang w:val="uk-UA" w:eastAsia="uk-UA"/>
        </w:rPr>
        <w:t xml:space="preserve">. </w:t>
      </w:r>
      <w:r>
        <w:rPr>
          <w:sz w:val="28"/>
          <w:szCs w:val="28"/>
          <w:lang w:val="uk-UA" w:eastAsia="uk-UA"/>
        </w:rPr>
        <w:t>Важливою ознакою</w:t>
      </w:r>
      <w:r w:rsidRPr="009B77C5">
        <w:rPr>
          <w:sz w:val="28"/>
          <w:szCs w:val="28"/>
          <w:lang w:val="uk-UA" w:eastAsia="uk-UA"/>
        </w:rPr>
        <w:t xml:space="preserve"> функціонування створених адміністративно-територіальних об’єднань є усвідомлення </w:t>
      </w:r>
      <w:r>
        <w:rPr>
          <w:sz w:val="28"/>
          <w:szCs w:val="28"/>
          <w:lang w:val="uk-UA" w:eastAsia="uk-UA"/>
        </w:rPr>
        <w:t>про те</w:t>
      </w:r>
      <w:r w:rsidRPr="009B77C5">
        <w:rPr>
          <w:sz w:val="28"/>
          <w:szCs w:val="28"/>
          <w:lang w:val="uk-UA" w:eastAsia="uk-UA"/>
        </w:rPr>
        <w:t xml:space="preserve">, що територію об’єднує не лише назва, а й нове спільне бачення майбутніх </w:t>
      </w:r>
      <w:r>
        <w:rPr>
          <w:sz w:val="28"/>
          <w:szCs w:val="28"/>
          <w:lang w:val="uk-UA" w:eastAsia="uk-UA"/>
        </w:rPr>
        <w:t xml:space="preserve">інтересів та </w:t>
      </w:r>
      <w:r w:rsidRPr="009B77C5">
        <w:rPr>
          <w:sz w:val="28"/>
          <w:szCs w:val="28"/>
          <w:lang w:val="uk-UA" w:eastAsia="uk-UA"/>
        </w:rPr>
        <w:t xml:space="preserve">перспектив.  </w:t>
      </w:r>
    </w:p>
    <w:p w14:paraId="2D220174" w14:textId="77777777" w:rsidR="003A071B" w:rsidRDefault="003A071B" w:rsidP="00545741">
      <w:pPr>
        <w:pStyle w:val="ab"/>
        <w:spacing w:line="360" w:lineRule="auto"/>
        <w:ind w:left="0" w:firstLine="709"/>
        <w:jc w:val="both"/>
        <w:rPr>
          <w:sz w:val="28"/>
          <w:szCs w:val="28"/>
          <w:lang w:val="uk-UA" w:eastAsia="uk-UA"/>
        </w:rPr>
      </w:pPr>
      <w:r w:rsidRPr="009B77C5">
        <w:rPr>
          <w:sz w:val="28"/>
          <w:szCs w:val="28"/>
          <w:lang w:val="uk-UA" w:eastAsia="uk-UA"/>
        </w:rPr>
        <w:t xml:space="preserve">Формування спроможних об’єднаних територіальних громад в умовах </w:t>
      </w:r>
      <w:r>
        <w:rPr>
          <w:sz w:val="28"/>
          <w:szCs w:val="28"/>
          <w:lang w:val="uk-UA" w:eastAsia="uk-UA"/>
        </w:rPr>
        <w:t>сьогодення</w:t>
      </w:r>
      <w:r w:rsidRPr="009B77C5">
        <w:rPr>
          <w:sz w:val="28"/>
          <w:szCs w:val="28"/>
          <w:lang w:val="uk-UA" w:eastAsia="uk-UA"/>
        </w:rPr>
        <w:t xml:space="preserve"> </w:t>
      </w:r>
      <w:r>
        <w:rPr>
          <w:sz w:val="28"/>
          <w:szCs w:val="28"/>
          <w:lang w:val="uk-UA" w:eastAsia="uk-UA"/>
        </w:rPr>
        <w:t>й</w:t>
      </w:r>
      <w:r w:rsidRPr="009B77C5">
        <w:rPr>
          <w:sz w:val="28"/>
          <w:szCs w:val="28"/>
          <w:lang w:val="uk-UA" w:eastAsia="uk-UA"/>
        </w:rPr>
        <w:t xml:space="preserve"> невизначеності, </w:t>
      </w:r>
      <w:r>
        <w:rPr>
          <w:sz w:val="28"/>
          <w:szCs w:val="28"/>
          <w:lang w:val="uk-UA" w:eastAsia="uk-UA"/>
        </w:rPr>
        <w:t xml:space="preserve">що </w:t>
      </w:r>
      <w:r w:rsidRPr="009B77C5">
        <w:rPr>
          <w:sz w:val="28"/>
          <w:szCs w:val="28"/>
          <w:lang w:val="uk-UA" w:eastAsia="uk-UA"/>
        </w:rPr>
        <w:t>обумовлен</w:t>
      </w:r>
      <w:r>
        <w:rPr>
          <w:sz w:val="28"/>
          <w:szCs w:val="28"/>
          <w:lang w:val="uk-UA" w:eastAsia="uk-UA"/>
        </w:rPr>
        <w:t>а</w:t>
      </w:r>
      <w:r w:rsidRPr="009B77C5">
        <w:rPr>
          <w:sz w:val="28"/>
          <w:szCs w:val="28"/>
          <w:lang w:val="uk-UA" w:eastAsia="uk-UA"/>
        </w:rPr>
        <w:t xml:space="preserve"> об’єктивними та суб’єктивними </w:t>
      </w:r>
      <w:r>
        <w:rPr>
          <w:sz w:val="28"/>
          <w:szCs w:val="28"/>
          <w:lang w:val="uk-UA" w:eastAsia="uk-UA"/>
        </w:rPr>
        <w:t>факторами</w:t>
      </w:r>
      <w:r w:rsidRPr="009B77C5">
        <w:rPr>
          <w:sz w:val="28"/>
          <w:szCs w:val="28"/>
          <w:lang w:val="uk-UA" w:eastAsia="uk-UA"/>
        </w:rPr>
        <w:t xml:space="preserve">, </w:t>
      </w:r>
      <w:r>
        <w:rPr>
          <w:sz w:val="28"/>
          <w:szCs w:val="28"/>
          <w:lang w:val="uk-UA" w:eastAsia="uk-UA"/>
        </w:rPr>
        <w:t xml:space="preserve">спонукає </w:t>
      </w:r>
      <w:r w:rsidRPr="009B77C5">
        <w:rPr>
          <w:sz w:val="28"/>
          <w:szCs w:val="28"/>
          <w:lang w:val="uk-UA" w:eastAsia="uk-UA"/>
        </w:rPr>
        <w:t xml:space="preserve"> пошук адекватних інструментів</w:t>
      </w:r>
      <w:r>
        <w:rPr>
          <w:sz w:val="28"/>
          <w:szCs w:val="28"/>
          <w:lang w:val="uk-UA" w:eastAsia="uk-UA"/>
        </w:rPr>
        <w:t xml:space="preserve"> та</w:t>
      </w:r>
      <w:r w:rsidRPr="009B77C5">
        <w:rPr>
          <w:sz w:val="28"/>
          <w:szCs w:val="28"/>
          <w:lang w:val="uk-UA" w:eastAsia="uk-UA"/>
        </w:rPr>
        <w:t xml:space="preserve"> механізмів </w:t>
      </w:r>
      <w:r>
        <w:rPr>
          <w:sz w:val="28"/>
          <w:szCs w:val="28"/>
          <w:lang w:val="uk-UA" w:eastAsia="uk-UA"/>
        </w:rPr>
        <w:t xml:space="preserve">і </w:t>
      </w:r>
      <w:r w:rsidRPr="009B77C5">
        <w:rPr>
          <w:sz w:val="28"/>
          <w:szCs w:val="28"/>
          <w:lang w:val="uk-UA" w:eastAsia="uk-UA"/>
        </w:rPr>
        <w:t xml:space="preserve">методів забезпечення їх послідовного </w:t>
      </w:r>
      <w:r>
        <w:rPr>
          <w:sz w:val="28"/>
          <w:szCs w:val="28"/>
          <w:lang w:val="uk-UA" w:eastAsia="uk-UA"/>
        </w:rPr>
        <w:t xml:space="preserve">та цілісного </w:t>
      </w:r>
      <w:r w:rsidRPr="009B77C5">
        <w:rPr>
          <w:sz w:val="28"/>
          <w:szCs w:val="28"/>
          <w:lang w:val="uk-UA" w:eastAsia="uk-UA"/>
        </w:rPr>
        <w:t xml:space="preserve">розвитку за рахунок ресурсного потенціалу та </w:t>
      </w:r>
      <w:r>
        <w:rPr>
          <w:sz w:val="28"/>
          <w:szCs w:val="28"/>
          <w:lang w:val="uk-UA" w:eastAsia="uk-UA"/>
        </w:rPr>
        <w:t>пошуку</w:t>
      </w:r>
      <w:r w:rsidRPr="009B77C5">
        <w:rPr>
          <w:sz w:val="28"/>
          <w:szCs w:val="28"/>
          <w:lang w:val="uk-UA" w:eastAsia="uk-UA"/>
        </w:rPr>
        <w:t xml:space="preserve"> нов</w:t>
      </w:r>
      <w:r>
        <w:rPr>
          <w:sz w:val="28"/>
          <w:szCs w:val="28"/>
          <w:lang w:val="uk-UA" w:eastAsia="uk-UA"/>
        </w:rPr>
        <w:t>ітніх</w:t>
      </w:r>
      <w:r w:rsidRPr="009B77C5">
        <w:rPr>
          <w:sz w:val="28"/>
          <w:szCs w:val="28"/>
          <w:lang w:val="uk-UA" w:eastAsia="uk-UA"/>
        </w:rPr>
        <w:t xml:space="preserve"> ресурсних можливостей. </w:t>
      </w:r>
    </w:p>
    <w:p w14:paraId="0C9E7CE3" w14:textId="77777777" w:rsidR="003A071B" w:rsidRPr="009B77C5" w:rsidRDefault="003A071B" w:rsidP="00545741">
      <w:pPr>
        <w:pStyle w:val="ab"/>
        <w:spacing w:line="360" w:lineRule="auto"/>
        <w:ind w:left="0" w:firstLine="709"/>
        <w:jc w:val="both"/>
        <w:rPr>
          <w:b/>
          <w:sz w:val="28"/>
          <w:szCs w:val="28"/>
          <w:lang w:val="uk-UA"/>
        </w:rPr>
      </w:pPr>
      <w:r>
        <w:rPr>
          <w:sz w:val="28"/>
          <w:szCs w:val="28"/>
          <w:lang w:val="uk-UA" w:eastAsia="uk-UA"/>
        </w:rPr>
        <w:t>Слід відмітити, що с</w:t>
      </w:r>
      <w:r w:rsidRPr="009B77C5">
        <w:rPr>
          <w:sz w:val="28"/>
          <w:szCs w:val="28"/>
          <w:lang w:val="uk-UA" w:eastAsia="uk-UA"/>
        </w:rPr>
        <w:t xml:space="preserve">тратегічне управління </w:t>
      </w:r>
      <w:r>
        <w:rPr>
          <w:sz w:val="28"/>
          <w:szCs w:val="28"/>
          <w:lang w:val="uk-UA" w:eastAsia="uk-UA"/>
        </w:rPr>
        <w:t>є о</w:t>
      </w:r>
      <w:r w:rsidRPr="009B77C5">
        <w:rPr>
          <w:sz w:val="28"/>
          <w:szCs w:val="28"/>
          <w:lang w:val="uk-UA" w:eastAsia="uk-UA"/>
        </w:rPr>
        <w:t xml:space="preserve">дним із найбільш дієвих інструментів реагування на зміни </w:t>
      </w:r>
      <w:r>
        <w:rPr>
          <w:sz w:val="28"/>
          <w:szCs w:val="28"/>
          <w:lang w:val="uk-UA" w:eastAsia="uk-UA"/>
        </w:rPr>
        <w:t>і</w:t>
      </w:r>
      <w:r w:rsidRPr="009B77C5">
        <w:rPr>
          <w:sz w:val="28"/>
          <w:szCs w:val="28"/>
          <w:lang w:val="uk-UA" w:eastAsia="uk-UA"/>
        </w:rPr>
        <w:t xml:space="preserve">з </w:t>
      </w:r>
      <w:r>
        <w:rPr>
          <w:sz w:val="28"/>
          <w:szCs w:val="28"/>
          <w:lang w:val="uk-UA" w:eastAsia="uk-UA"/>
        </w:rPr>
        <w:t>в</w:t>
      </w:r>
      <w:r w:rsidRPr="009B77C5">
        <w:rPr>
          <w:sz w:val="28"/>
          <w:szCs w:val="28"/>
          <w:lang w:val="uk-UA" w:eastAsia="uk-UA"/>
        </w:rPr>
        <w:t xml:space="preserve">рахуванням </w:t>
      </w:r>
      <w:r>
        <w:rPr>
          <w:sz w:val="28"/>
          <w:szCs w:val="28"/>
          <w:lang w:val="uk-UA" w:eastAsia="uk-UA"/>
        </w:rPr>
        <w:t>конкретно</w:t>
      </w:r>
      <w:r w:rsidRPr="009B77C5">
        <w:rPr>
          <w:sz w:val="28"/>
          <w:szCs w:val="28"/>
          <w:lang w:val="uk-UA" w:eastAsia="uk-UA"/>
        </w:rPr>
        <w:t xml:space="preserve"> визначених, науково обґрунтованих пріоритетів.</w:t>
      </w:r>
      <w:r>
        <w:rPr>
          <w:sz w:val="28"/>
          <w:szCs w:val="28"/>
          <w:lang w:val="uk-UA" w:eastAsia="uk-UA"/>
        </w:rPr>
        <w:t xml:space="preserve"> Вагому роль у даному процесі відіграє  реорганізація органів місцевого самоврядування.</w:t>
      </w:r>
    </w:p>
    <w:p w14:paraId="3729B75A"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Процес децентралізації та об’єднання у територіальні громади</w:t>
      </w:r>
      <w:r w:rsidRPr="000976B6">
        <w:rPr>
          <w:sz w:val="28"/>
          <w:szCs w:val="28"/>
          <w:lang w:val="uk-UA" w:eastAsia="uk-UA"/>
        </w:rPr>
        <w:t xml:space="preserve"> </w:t>
      </w:r>
      <w:r w:rsidRPr="009B77C5">
        <w:rPr>
          <w:sz w:val="28"/>
          <w:szCs w:val="28"/>
          <w:lang w:val="uk-UA" w:eastAsia="uk-UA"/>
        </w:rPr>
        <w:t>триває</w:t>
      </w:r>
      <w:r>
        <w:rPr>
          <w:sz w:val="28"/>
          <w:szCs w:val="28"/>
          <w:lang w:val="uk-UA" w:eastAsia="uk-UA"/>
        </w:rPr>
        <w:t xml:space="preserve"> й надалі</w:t>
      </w:r>
      <w:r w:rsidRPr="009B77C5">
        <w:rPr>
          <w:sz w:val="28"/>
          <w:szCs w:val="28"/>
          <w:lang w:val="uk-UA" w:eastAsia="uk-UA"/>
        </w:rPr>
        <w:t xml:space="preserve">. На практиці </w:t>
      </w:r>
      <w:r>
        <w:rPr>
          <w:sz w:val="28"/>
          <w:szCs w:val="28"/>
          <w:lang w:val="uk-UA" w:eastAsia="uk-UA"/>
        </w:rPr>
        <w:t>даний</w:t>
      </w:r>
      <w:r w:rsidRPr="009B77C5">
        <w:rPr>
          <w:sz w:val="28"/>
          <w:szCs w:val="28"/>
          <w:lang w:val="uk-UA" w:eastAsia="uk-UA"/>
        </w:rPr>
        <w:t xml:space="preserve"> процес зіткнувся з труднощами </w:t>
      </w:r>
      <w:r>
        <w:rPr>
          <w:sz w:val="28"/>
          <w:szCs w:val="28"/>
          <w:lang w:val="uk-UA" w:eastAsia="uk-UA"/>
        </w:rPr>
        <w:t>та</w:t>
      </w:r>
      <w:r w:rsidRPr="009B77C5">
        <w:rPr>
          <w:sz w:val="28"/>
          <w:szCs w:val="28"/>
          <w:lang w:val="uk-UA" w:eastAsia="uk-UA"/>
        </w:rPr>
        <w:t xml:space="preserve"> проблемами, частину </w:t>
      </w:r>
      <w:r>
        <w:rPr>
          <w:sz w:val="28"/>
          <w:szCs w:val="28"/>
          <w:lang w:val="uk-UA" w:eastAsia="uk-UA"/>
        </w:rPr>
        <w:t xml:space="preserve">яких </w:t>
      </w:r>
      <w:r w:rsidRPr="009B77C5">
        <w:rPr>
          <w:sz w:val="28"/>
          <w:szCs w:val="28"/>
          <w:lang w:val="uk-UA" w:eastAsia="uk-UA"/>
        </w:rPr>
        <w:t xml:space="preserve">вдалось подолати, </w:t>
      </w:r>
      <w:r>
        <w:rPr>
          <w:sz w:val="28"/>
          <w:szCs w:val="28"/>
          <w:lang w:val="uk-UA" w:eastAsia="uk-UA"/>
        </w:rPr>
        <w:t>за допомогою</w:t>
      </w:r>
      <w:r w:rsidRPr="009B77C5">
        <w:rPr>
          <w:sz w:val="28"/>
          <w:szCs w:val="28"/>
          <w:lang w:val="uk-UA" w:eastAsia="uk-UA"/>
        </w:rPr>
        <w:t>, оперативного аналізу</w:t>
      </w:r>
      <w:r>
        <w:rPr>
          <w:sz w:val="28"/>
          <w:szCs w:val="28"/>
          <w:lang w:val="uk-UA" w:eastAsia="uk-UA"/>
        </w:rPr>
        <w:t>, оскільки,</w:t>
      </w:r>
      <w:r w:rsidRPr="009B77C5">
        <w:rPr>
          <w:sz w:val="28"/>
          <w:szCs w:val="28"/>
          <w:lang w:val="uk-UA" w:eastAsia="uk-UA"/>
        </w:rPr>
        <w:t xml:space="preserve"> причин</w:t>
      </w:r>
      <w:r>
        <w:rPr>
          <w:sz w:val="28"/>
          <w:szCs w:val="28"/>
          <w:lang w:val="uk-UA" w:eastAsia="uk-UA"/>
        </w:rPr>
        <w:t>а</w:t>
      </w:r>
      <w:r w:rsidRPr="009B77C5">
        <w:rPr>
          <w:sz w:val="28"/>
          <w:szCs w:val="28"/>
          <w:lang w:val="uk-UA" w:eastAsia="uk-UA"/>
        </w:rPr>
        <w:t xml:space="preserve"> труднощів </w:t>
      </w:r>
      <w:r>
        <w:rPr>
          <w:sz w:val="28"/>
          <w:szCs w:val="28"/>
          <w:lang w:val="uk-UA" w:eastAsia="uk-UA"/>
        </w:rPr>
        <w:t>у недосконалому</w:t>
      </w:r>
      <w:r w:rsidRPr="009B77C5">
        <w:rPr>
          <w:sz w:val="28"/>
          <w:szCs w:val="28"/>
          <w:lang w:val="uk-UA" w:eastAsia="uk-UA"/>
        </w:rPr>
        <w:t xml:space="preserve"> законодавства. Успішність цього процесу, </w:t>
      </w:r>
      <w:r>
        <w:rPr>
          <w:sz w:val="28"/>
          <w:szCs w:val="28"/>
          <w:lang w:val="uk-UA" w:eastAsia="uk-UA"/>
        </w:rPr>
        <w:lastRenderedPageBreak/>
        <w:t>в першу чергу</w:t>
      </w:r>
      <w:r w:rsidRPr="009B77C5">
        <w:rPr>
          <w:sz w:val="28"/>
          <w:szCs w:val="28"/>
          <w:lang w:val="uk-UA" w:eastAsia="uk-UA"/>
        </w:rPr>
        <w:t xml:space="preserve"> залежи</w:t>
      </w:r>
      <w:r>
        <w:rPr>
          <w:sz w:val="28"/>
          <w:szCs w:val="28"/>
          <w:lang w:val="uk-UA" w:eastAsia="uk-UA"/>
        </w:rPr>
        <w:t>ть</w:t>
      </w:r>
      <w:r w:rsidRPr="009B77C5">
        <w:rPr>
          <w:sz w:val="28"/>
          <w:szCs w:val="28"/>
          <w:lang w:val="uk-UA" w:eastAsia="uk-UA"/>
        </w:rPr>
        <w:t xml:space="preserve"> від бажання суспільства співпрацювати з органами </w:t>
      </w:r>
      <w:r>
        <w:rPr>
          <w:sz w:val="28"/>
          <w:szCs w:val="28"/>
          <w:lang w:val="uk-UA" w:eastAsia="uk-UA"/>
        </w:rPr>
        <w:t xml:space="preserve">місцевої </w:t>
      </w:r>
      <w:r w:rsidRPr="009B77C5">
        <w:rPr>
          <w:sz w:val="28"/>
          <w:szCs w:val="28"/>
          <w:lang w:val="uk-UA" w:eastAsia="uk-UA"/>
        </w:rPr>
        <w:t xml:space="preserve">влади, </w:t>
      </w:r>
      <w:proofErr w:type="spellStart"/>
      <w:r w:rsidRPr="009B77C5">
        <w:rPr>
          <w:sz w:val="28"/>
          <w:szCs w:val="28"/>
          <w:lang w:val="uk-UA" w:eastAsia="uk-UA"/>
        </w:rPr>
        <w:t>оперативн</w:t>
      </w:r>
      <w:r>
        <w:rPr>
          <w:sz w:val="28"/>
          <w:szCs w:val="28"/>
          <w:lang w:val="uk-UA" w:eastAsia="uk-UA"/>
        </w:rPr>
        <w:t>о</w:t>
      </w:r>
      <w:proofErr w:type="spellEnd"/>
      <w:r w:rsidRPr="009B77C5">
        <w:rPr>
          <w:sz w:val="28"/>
          <w:szCs w:val="28"/>
          <w:lang w:val="uk-UA" w:eastAsia="uk-UA"/>
        </w:rPr>
        <w:t xml:space="preserve"> прий</w:t>
      </w:r>
      <w:r>
        <w:rPr>
          <w:sz w:val="28"/>
          <w:szCs w:val="28"/>
          <w:lang w:val="uk-UA" w:eastAsia="uk-UA"/>
        </w:rPr>
        <w:t xml:space="preserve">мати </w:t>
      </w:r>
      <w:r w:rsidRPr="009B77C5">
        <w:rPr>
          <w:sz w:val="28"/>
          <w:szCs w:val="28"/>
          <w:lang w:val="uk-UA" w:eastAsia="uk-UA"/>
        </w:rPr>
        <w:t>рішен</w:t>
      </w:r>
      <w:r>
        <w:rPr>
          <w:sz w:val="28"/>
          <w:szCs w:val="28"/>
          <w:lang w:val="uk-UA" w:eastAsia="uk-UA"/>
        </w:rPr>
        <w:t>ня посадовцями щодо</w:t>
      </w:r>
      <w:r w:rsidRPr="009B77C5">
        <w:rPr>
          <w:sz w:val="28"/>
          <w:szCs w:val="28"/>
          <w:lang w:val="uk-UA" w:eastAsia="uk-UA"/>
        </w:rPr>
        <w:t xml:space="preserve"> проведених реформ. </w:t>
      </w:r>
      <w:r>
        <w:rPr>
          <w:sz w:val="28"/>
          <w:szCs w:val="28"/>
          <w:lang w:val="uk-UA" w:eastAsia="uk-UA"/>
        </w:rPr>
        <w:t>Зауважимо, що</w:t>
      </w:r>
      <w:r w:rsidRPr="009B77C5">
        <w:rPr>
          <w:sz w:val="28"/>
          <w:szCs w:val="28"/>
          <w:lang w:val="uk-UA" w:eastAsia="uk-UA"/>
        </w:rPr>
        <w:t xml:space="preserve"> виникають труднощі </w:t>
      </w:r>
      <w:r>
        <w:rPr>
          <w:sz w:val="28"/>
          <w:szCs w:val="28"/>
          <w:lang w:val="uk-UA" w:eastAsia="uk-UA"/>
        </w:rPr>
        <w:t>п</w:t>
      </w:r>
      <w:r w:rsidRPr="009B77C5">
        <w:rPr>
          <w:sz w:val="28"/>
          <w:szCs w:val="28"/>
          <w:lang w:val="uk-UA" w:eastAsia="uk-UA"/>
        </w:rPr>
        <w:t xml:space="preserve">ід час створення територіальних громад, </w:t>
      </w:r>
      <w:r>
        <w:rPr>
          <w:sz w:val="28"/>
          <w:szCs w:val="28"/>
          <w:lang w:val="uk-UA" w:eastAsia="uk-UA"/>
        </w:rPr>
        <w:t xml:space="preserve">які </w:t>
      </w:r>
      <w:r w:rsidRPr="009B77C5">
        <w:rPr>
          <w:sz w:val="28"/>
          <w:szCs w:val="28"/>
          <w:lang w:val="uk-UA" w:eastAsia="uk-UA"/>
        </w:rPr>
        <w:t xml:space="preserve">пов’язані </w:t>
      </w:r>
      <w:r>
        <w:rPr>
          <w:sz w:val="28"/>
          <w:szCs w:val="28"/>
          <w:lang w:val="uk-UA" w:eastAsia="uk-UA"/>
        </w:rPr>
        <w:t>і</w:t>
      </w:r>
      <w:r w:rsidRPr="009B77C5">
        <w:rPr>
          <w:sz w:val="28"/>
          <w:szCs w:val="28"/>
          <w:lang w:val="uk-UA" w:eastAsia="uk-UA"/>
        </w:rPr>
        <w:t xml:space="preserve">з </w:t>
      </w:r>
      <w:r>
        <w:rPr>
          <w:sz w:val="28"/>
          <w:szCs w:val="28"/>
          <w:lang w:val="uk-UA" w:eastAsia="uk-UA"/>
        </w:rPr>
        <w:t>проявом</w:t>
      </w:r>
      <w:r w:rsidRPr="009B77C5">
        <w:rPr>
          <w:sz w:val="28"/>
          <w:szCs w:val="28"/>
          <w:lang w:val="uk-UA" w:eastAsia="uk-UA"/>
        </w:rPr>
        <w:t xml:space="preserve"> на </w:t>
      </w:r>
      <w:r>
        <w:rPr>
          <w:sz w:val="28"/>
          <w:szCs w:val="28"/>
          <w:lang w:val="uk-UA" w:eastAsia="uk-UA"/>
        </w:rPr>
        <w:t>окремих</w:t>
      </w:r>
      <w:r w:rsidRPr="009B77C5">
        <w:rPr>
          <w:sz w:val="28"/>
          <w:szCs w:val="28"/>
          <w:lang w:val="uk-UA" w:eastAsia="uk-UA"/>
        </w:rPr>
        <w:t xml:space="preserve"> територіях  «місцевих олігархів» та їх небажанням </w:t>
      </w:r>
      <w:r>
        <w:rPr>
          <w:sz w:val="28"/>
          <w:szCs w:val="28"/>
          <w:lang w:val="uk-UA" w:eastAsia="uk-UA"/>
        </w:rPr>
        <w:t>делегувати</w:t>
      </w:r>
      <w:r w:rsidRPr="009B77C5">
        <w:rPr>
          <w:sz w:val="28"/>
          <w:szCs w:val="28"/>
          <w:lang w:val="uk-UA" w:eastAsia="uk-UA"/>
        </w:rPr>
        <w:t xml:space="preserve"> важелі влади в руки інших новообраних </w:t>
      </w:r>
      <w:r>
        <w:rPr>
          <w:sz w:val="28"/>
          <w:szCs w:val="28"/>
          <w:lang w:val="uk-UA" w:eastAsia="uk-UA"/>
        </w:rPr>
        <w:t>громадян</w:t>
      </w:r>
      <w:r w:rsidRPr="009B77C5">
        <w:rPr>
          <w:sz w:val="28"/>
          <w:szCs w:val="28"/>
          <w:lang w:val="uk-UA" w:eastAsia="uk-UA"/>
        </w:rPr>
        <w:t xml:space="preserve">. </w:t>
      </w:r>
    </w:p>
    <w:p w14:paraId="566BDBF3" w14:textId="77777777" w:rsidR="003A071B" w:rsidRPr="00411CF3" w:rsidRDefault="003A071B" w:rsidP="00545741">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Згідно </w:t>
      </w:r>
      <w:r w:rsidRPr="009B77C5">
        <w:rPr>
          <w:sz w:val="28"/>
          <w:szCs w:val="28"/>
          <w:lang w:val="uk-UA" w:eastAsia="uk-UA"/>
        </w:rPr>
        <w:t>Закон</w:t>
      </w:r>
      <w:r>
        <w:rPr>
          <w:sz w:val="28"/>
          <w:szCs w:val="28"/>
          <w:lang w:val="uk-UA" w:eastAsia="uk-UA"/>
        </w:rPr>
        <w:t>у</w:t>
      </w:r>
      <w:r w:rsidRPr="009B77C5">
        <w:rPr>
          <w:sz w:val="28"/>
          <w:szCs w:val="28"/>
          <w:lang w:val="uk-UA" w:eastAsia="uk-UA"/>
        </w:rPr>
        <w:t xml:space="preserve"> України № 157 від 5 лютого 2015 року «Про добровільне об’єднання територіальних громад» [21], </w:t>
      </w:r>
      <w:r>
        <w:rPr>
          <w:sz w:val="28"/>
          <w:szCs w:val="28"/>
          <w:lang w:val="uk-UA" w:eastAsia="uk-UA"/>
        </w:rPr>
        <w:t>що у свою чергу,</w:t>
      </w:r>
      <w:r w:rsidRPr="009B77C5">
        <w:rPr>
          <w:sz w:val="28"/>
          <w:szCs w:val="28"/>
          <w:lang w:val="uk-UA" w:eastAsia="uk-UA"/>
        </w:rPr>
        <w:t xml:space="preserve"> урядом прийнято Методику формування спроможних територіальних громад (постанова Кабінету Міністрів України № 214 від 8 квітня 2015 </w:t>
      </w:r>
      <w:r w:rsidRPr="00411CF3">
        <w:rPr>
          <w:sz w:val="28"/>
          <w:szCs w:val="28"/>
          <w:lang w:val="uk-UA" w:eastAsia="uk-UA"/>
        </w:rPr>
        <w:t xml:space="preserve">року) [22]. У відповідності до затвердженої Методики, «спроможною територіальною громадою, можуть вважатися добровільно об’єднанні села, селища, міста, які здатні самостійно або через місцеві органи влади забезпечити високий рівень надання різних послуг, насамперед у сфері охорони здоров’я, житлово-комунального господарства, соціального захисту, освіти, культури, які б враховували фінансове забезпечення, кадрові ресурси та розвиток інфраструктури адміністративно-територіальної одиниці» [22]. </w:t>
      </w:r>
    </w:p>
    <w:p w14:paraId="02E1D478"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Практичне впровадження процесу об’єднання </w:t>
      </w:r>
      <w:r>
        <w:rPr>
          <w:sz w:val="28"/>
          <w:szCs w:val="28"/>
          <w:lang w:val="uk-UA" w:eastAsia="uk-UA"/>
        </w:rPr>
        <w:t xml:space="preserve">територіальних громад </w:t>
      </w:r>
      <w:r w:rsidRPr="009B77C5">
        <w:rPr>
          <w:sz w:val="28"/>
          <w:szCs w:val="28"/>
          <w:lang w:val="uk-UA" w:eastAsia="uk-UA"/>
        </w:rPr>
        <w:t xml:space="preserve">розпочалося </w:t>
      </w:r>
      <w:r>
        <w:rPr>
          <w:sz w:val="28"/>
          <w:szCs w:val="28"/>
          <w:lang w:val="uk-UA" w:eastAsia="uk-UA"/>
        </w:rPr>
        <w:t xml:space="preserve">в </w:t>
      </w:r>
      <w:r w:rsidRPr="009B77C5">
        <w:rPr>
          <w:sz w:val="28"/>
          <w:szCs w:val="28"/>
          <w:lang w:val="uk-UA" w:eastAsia="uk-UA"/>
        </w:rPr>
        <w:t>2015 ро</w:t>
      </w:r>
      <w:r>
        <w:rPr>
          <w:sz w:val="28"/>
          <w:szCs w:val="28"/>
          <w:lang w:val="uk-UA" w:eastAsia="uk-UA"/>
        </w:rPr>
        <w:t>ці, й</w:t>
      </w:r>
      <w:r w:rsidRPr="009B77C5">
        <w:rPr>
          <w:sz w:val="28"/>
          <w:szCs w:val="28"/>
          <w:lang w:val="uk-UA" w:eastAsia="uk-UA"/>
        </w:rPr>
        <w:t xml:space="preserve"> було утворено 159 </w:t>
      </w:r>
      <w:r>
        <w:rPr>
          <w:sz w:val="28"/>
          <w:szCs w:val="28"/>
          <w:lang w:val="uk-UA" w:eastAsia="uk-UA"/>
        </w:rPr>
        <w:t>об’єднаних територіальних громад</w:t>
      </w:r>
      <w:r w:rsidRPr="009B77C5">
        <w:rPr>
          <w:sz w:val="28"/>
          <w:szCs w:val="28"/>
          <w:lang w:val="uk-UA" w:eastAsia="uk-UA"/>
        </w:rPr>
        <w:t>, які об’єднали 793 територіальні одиниці</w:t>
      </w:r>
      <w:r>
        <w:rPr>
          <w:sz w:val="28"/>
          <w:szCs w:val="28"/>
          <w:lang w:val="uk-UA" w:eastAsia="uk-UA"/>
        </w:rPr>
        <w:t>, у цьому ж році</w:t>
      </w:r>
      <w:r w:rsidRPr="009B77C5">
        <w:rPr>
          <w:sz w:val="28"/>
          <w:szCs w:val="28"/>
          <w:lang w:val="uk-UA" w:eastAsia="uk-UA"/>
        </w:rPr>
        <w:t xml:space="preserve"> було обрано </w:t>
      </w:r>
      <w:r>
        <w:rPr>
          <w:sz w:val="28"/>
          <w:szCs w:val="28"/>
          <w:lang w:val="uk-UA" w:eastAsia="uk-UA"/>
        </w:rPr>
        <w:t>н</w:t>
      </w:r>
      <w:r w:rsidRPr="009B77C5">
        <w:rPr>
          <w:sz w:val="28"/>
          <w:szCs w:val="28"/>
          <w:lang w:val="uk-UA" w:eastAsia="uk-UA"/>
        </w:rPr>
        <w:t xml:space="preserve">ові </w:t>
      </w:r>
      <w:r>
        <w:rPr>
          <w:sz w:val="28"/>
          <w:szCs w:val="28"/>
          <w:lang w:val="uk-UA" w:eastAsia="uk-UA"/>
        </w:rPr>
        <w:t>органи місцевого самоврядування</w:t>
      </w:r>
      <w:r w:rsidRPr="009B77C5">
        <w:rPr>
          <w:sz w:val="28"/>
          <w:szCs w:val="28"/>
          <w:lang w:val="uk-UA" w:eastAsia="uk-UA"/>
        </w:rPr>
        <w:t>. О</w:t>
      </w:r>
      <w:r>
        <w:rPr>
          <w:sz w:val="28"/>
          <w:szCs w:val="28"/>
          <w:lang w:val="uk-UA" w:eastAsia="uk-UA"/>
        </w:rPr>
        <w:t xml:space="preserve">б’єднані територіальні громади </w:t>
      </w:r>
      <w:r w:rsidRPr="009B77C5">
        <w:rPr>
          <w:sz w:val="28"/>
          <w:szCs w:val="28"/>
          <w:lang w:val="uk-UA" w:eastAsia="uk-UA"/>
        </w:rPr>
        <w:t xml:space="preserve"> отримали </w:t>
      </w:r>
      <w:r>
        <w:rPr>
          <w:sz w:val="28"/>
          <w:szCs w:val="28"/>
          <w:lang w:val="uk-UA" w:eastAsia="uk-UA"/>
        </w:rPr>
        <w:t>ширше коло</w:t>
      </w:r>
      <w:r w:rsidRPr="009B77C5">
        <w:rPr>
          <w:sz w:val="28"/>
          <w:szCs w:val="28"/>
          <w:lang w:val="uk-UA" w:eastAsia="uk-UA"/>
        </w:rPr>
        <w:t xml:space="preserve"> повноважен</w:t>
      </w:r>
      <w:r>
        <w:rPr>
          <w:sz w:val="28"/>
          <w:szCs w:val="28"/>
          <w:lang w:val="uk-UA" w:eastAsia="uk-UA"/>
        </w:rPr>
        <w:t>ь</w:t>
      </w:r>
      <w:r w:rsidRPr="009B77C5">
        <w:rPr>
          <w:sz w:val="28"/>
          <w:szCs w:val="28"/>
          <w:lang w:val="uk-UA" w:eastAsia="uk-UA"/>
        </w:rPr>
        <w:t xml:space="preserve"> та додаткові </w:t>
      </w:r>
      <w:r>
        <w:rPr>
          <w:sz w:val="28"/>
          <w:szCs w:val="28"/>
          <w:lang w:val="uk-UA" w:eastAsia="uk-UA"/>
        </w:rPr>
        <w:t xml:space="preserve">фінансові </w:t>
      </w:r>
      <w:r w:rsidRPr="009B77C5">
        <w:rPr>
          <w:sz w:val="28"/>
          <w:szCs w:val="28"/>
          <w:lang w:val="uk-UA" w:eastAsia="uk-UA"/>
        </w:rPr>
        <w:t xml:space="preserve">ресурси, для </w:t>
      </w:r>
      <w:r>
        <w:rPr>
          <w:sz w:val="28"/>
          <w:szCs w:val="28"/>
          <w:lang w:val="uk-UA" w:eastAsia="uk-UA"/>
        </w:rPr>
        <w:t>сталого</w:t>
      </w:r>
      <w:r w:rsidRPr="009B77C5">
        <w:rPr>
          <w:sz w:val="28"/>
          <w:szCs w:val="28"/>
          <w:lang w:val="uk-UA" w:eastAsia="uk-UA"/>
        </w:rPr>
        <w:t xml:space="preserve"> розвитку, що у свою чергу дозволило </w:t>
      </w:r>
      <w:r>
        <w:rPr>
          <w:sz w:val="28"/>
          <w:szCs w:val="28"/>
          <w:lang w:val="uk-UA" w:eastAsia="uk-UA"/>
        </w:rPr>
        <w:t>за</w:t>
      </w:r>
      <w:r w:rsidRPr="009B77C5">
        <w:rPr>
          <w:sz w:val="28"/>
          <w:szCs w:val="28"/>
          <w:lang w:val="uk-UA" w:eastAsia="uk-UA"/>
        </w:rPr>
        <w:t>пр</w:t>
      </w:r>
      <w:r>
        <w:rPr>
          <w:sz w:val="28"/>
          <w:szCs w:val="28"/>
          <w:lang w:val="uk-UA" w:eastAsia="uk-UA"/>
        </w:rPr>
        <w:t>о</w:t>
      </w:r>
      <w:r w:rsidRPr="009B77C5">
        <w:rPr>
          <w:sz w:val="28"/>
          <w:szCs w:val="28"/>
          <w:lang w:val="uk-UA" w:eastAsia="uk-UA"/>
        </w:rPr>
        <w:t xml:space="preserve">вадити реалізацію </w:t>
      </w:r>
      <w:r>
        <w:rPr>
          <w:sz w:val="28"/>
          <w:szCs w:val="28"/>
          <w:lang w:val="uk-UA" w:eastAsia="uk-UA"/>
        </w:rPr>
        <w:t xml:space="preserve">новітніх </w:t>
      </w:r>
      <w:r w:rsidRPr="009B77C5">
        <w:rPr>
          <w:sz w:val="28"/>
          <w:szCs w:val="28"/>
          <w:lang w:val="uk-UA" w:eastAsia="uk-UA"/>
        </w:rPr>
        <w:t>проектів розвитку інфраструктури</w:t>
      </w:r>
      <w:r>
        <w:rPr>
          <w:sz w:val="28"/>
          <w:szCs w:val="28"/>
          <w:lang w:val="uk-UA" w:eastAsia="uk-UA"/>
        </w:rPr>
        <w:t>, а саме: ремонт</w:t>
      </w:r>
      <w:r w:rsidRPr="009B77C5">
        <w:rPr>
          <w:sz w:val="28"/>
          <w:szCs w:val="28"/>
          <w:lang w:val="uk-UA" w:eastAsia="uk-UA"/>
        </w:rPr>
        <w:t xml:space="preserve"> доріг, </w:t>
      </w:r>
      <w:r>
        <w:rPr>
          <w:sz w:val="28"/>
          <w:szCs w:val="28"/>
          <w:lang w:val="uk-UA" w:eastAsia="uk-UA"/>
        </w:rPr>
        <w:t xml:space="preserve">реконструкцію </w:t>
      </w:r>
      <w:r w:rsidRPr="009B77C5">
        <w:rPr>
          <w:sz w:val="28"/>
          <w:szCs w:val="28"/>
          <w:lang w:val="uk-UA" w:eastAsia="uk-UA"/>
        </w:rPr>
        <w:t>будівель адміністратив</w:t>
      </w:r>
      <w:r>
        <w:rPr>
          <w:sz w:val="28"/>
          <w:szCs w:val="28"/>
          <w:lang w:val="uk-UA" w:eastAsia="uk-UA"/>
        </w:rPr>
        <w:t>ного призначення</w:t>
      </w:r>
      <w:r w:rsidRPr="009B77C5">
        <w:rPr>
          <w:sz w:val="28"/>
          <w:szCs w:val="28"/>
          <w:lang w:val="uk-UA" w:eastAsia="uk-UA"/>
        </w:rPr>
        <w:t>, а також буд</w:t>
      </w:r>
      <w:r>
        <w:rPr>
          <w:sz w:val="28"/>
          <w:szCs w:val="28"/>
          <w:lang w:val="uk-UA" w:eastAsia="uk-UA"/>
        </w:rPr>
        <w:t>івництво</w:t>
      </w:r>
      <w:r w:rsidRPr="009B77C5">
        <w:rPr>
          <w:sz w:val="28"/>
          <w:szCs w:val="28"/>
          <w:lang w:val="uk-UA" w:eastAsia="uk-UA"/>
        </w:rPr>
        <w:t xml:space="preserve"> нов</w:t>
      </w:r>
      <w:r>
        <w:rPr>
          <w:sz w:val="28"/>
          <w:szCs w:val="28"/>
          <w:lang w:val="uk-UA" w:eastAsia="uk-UA"/>
        </w:rPr>
        <w:t>их</w:t>
      </w:r>
      <w:r w:rsidRPr="009B77C5">
        <w:rPr>
          <w:sz w:val="28"/>
          <w:szCs w:val="28"/>
          <w:lang w:val="uk-UA" w:eastAsia="uk-UA"/>
        </w:rPr>
        <w:t xml:space="preserve"> шк</w:t>
      </w:r>
      <w:r>
        <w:rPr>
          <w:sz w:val="28"/>
          <w:szCs w:val="28"/>
          <w:lang w:val="uk-UA" w:eastAsia="uk-UA"/>
        </w:rPr>
        <w:t>іл</w:t>
      </w:r>
      <w:r w:rsidRPr="009B77C5">
        <w:rPr>
          <w:sz w:val="28"/>
          <w:szCs w:val="28"/>
          <w:lang w:val="uk-UA" w:eastAsia="uk-UA"/>
        </w:rPr>
        <w:t xml:space="preserve">, </w:t>
      </w:r>
      <w:r>
        <w:rPr>
          <w:sz w:val="28"/>
          <w:szCs w:val="28"/>
          <w:lang w:val="uk-UA" w:eastAsia="uk-UA"/>
        </w:rPr>
        <w:t>дошкільних закладів</w:t>
      </w:r>
      <w:r w:rsidRPr="009B77C5">
        <w:rPr>
          <w:sz w:val="28"/>
          <w:szCs w:val="28"/>
          <w:lang w:val="uk-UA" w:eastAsia="uk-UA"/>
        </w:rPr>
        <w:t xml:space="preserve">, </w:t>
      </w:r>
      <w:r>
        <w:rPr>
          <w:sz w:val="28"/>
          <w:szCs w:val="28"/>
          <w:lang w:val="uk-UA" w:eastAsia="uk-UA"/>
        </w:rPr>
        <w:t xml:space="preserve">спортивних майданчиків, </w:t>
      </w:r>
      <w:r w:rsidRPr="009B77C5">
        <w:rPr>
          <w:sz w:val="28"/>
          <w:szCs w:val="28"/>
          <w:lang w:val="uk-UA" w:eastAsia="uk-UA"/>
        </w:rPr>
        <w:t>очисн</w:t>
      </w:r>
      <w:r>
        <w:rPr>
          <w:sz w:val="28"/>
          <w:szCs w:val="28"/>
          <w:lang w:val="uk-UA" w:eastAsia="uk-UA"/>
        </w:rPr>
        <w:t>их споруд</w:t>
      </w:r>
      <w:r w:rsidRPr="009B77C5">
        <w:rPr>
          <w:sz w:val="28"/>
          <w:szCs w:val="28"/>
          <w:lang w:val="uk-UA" w:eastAsia="uk-UA"/>
        </w:rPr>
        <w:t>, систем вуличного освітлення, створ</w:t>
      </w:r>
      <w:r>
        <w:rPr>
          <w:sz w:val="28"/>
          <w:szCs w:val="28"/>
          <w:lang w:val="uk-UA" w:eastAsia="uk-UA"/>
        </w:rPr>
        <w:t>ення</w:t>
      </w:r>
      <w:r w:rsidRPr="009B77C5">
        <w:rPr>
          <w:sz w:val="28"/>
          <w:szCs w:val="28"/>
          <w:lang w:val="uk-UA" w:eastAsia="uk-UA"/>
        </w:rPr>
        <w:t xml:space="preserve"> комунальн</w:t>
      </w:r>
      <w:r>
        <w:rPr>
          <w:sz w:val="28"/>
          <w:szCs w:val="28"/>
          <w:lang w:val="uk-UA" w:eastAsia="uk-UA"/>
        </w:rPr>
        <w:t>их</w:t>
      </w:r>
      <w:r w:rsidRPr="009B77C5">
        <w:rPr>
          <w:sz w:val="28"/>
          <w:szCs w:val="28"/>
          <w:lang w:val="uk-UA" w:eastAsia="uk-UA"/>
        </w:rPr>
        <w:t xml:space="preserve"> підприємств, закуп</w:t>
      </w:r>
      <w:r>
        <w:rPr>
          <w:sz w:val="28"/>
          <w:szCs w:val="28"/>
          <w:lang w:val="uk-UA" w:eastAsia="uk-UA"/>
        </w:rPr>
        <w:t>івлі</w:t>
      </w:r>
      <w:r w:rsidRPr="009B77C5">
        <w:rPr>
          <w:sz w:val="28"/>
          <w:szCs w:val="28"/>
          <w:lang w:val="uk-UA" w:eastAsia="uk-UA"/>
        </w:rPr>
        <w:t xml:space="preserve"> </w:t>
      </w:r>
      <w:r>
        <w:rPr>
          <w:sz w:val="28"/>
          <w:szCs w:val="28"/>
          <w:lang w:val="uk-UA" w:eastAsia="uk-UA"/>
        </w:rPr>
        <w:t>обладнання тощо</w:t>
      </w:r>
      <w:r w:rsidRPr="009B77C5">
        <w:rPr>
          <w:sz w:val="28"/>
          <w:szCs w:val="28"/>
          <w:lang w:val="uk-UA" w:eastAsia="uk-UA"/>
        </w:rPr>
        <w:t xml:space="preserve">. </w:t>
      </w:r>
    </w:p>
    <w:p w14:paraId="2CA0B53E"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Значний </w:t>
      </w:r>
      <w:r w:rsidRPr="009B77C5">
        <w:rPr>
          <w:sz w:val="28"/>
          <w:szCs w:val="28"/>
          <w:lang w:val="uk-UA" w:eastAsia="uk-UA"/>
        </w:rPr>
        <w:t xml:space="preserve">прогрес відбувся у 2016 році, оскільки кількість громад зросла у два рази. </w:t>
      </w:r>
    </w:p>
    <w:p w14:paraId="2C55E777" w14:textId="77777777" w:rsidR="003A071B" w:rsidRPr="009B77C5" w:rsidRDefault="003A071B" w:rsidP="00EF1D9A">
      <w:pPr>
        <w:widowControl w:val="0"/>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Починаючи з січня 2017 року в Україні </w:t>
      </w:r>
      <w:r>
        <w:rPr>
          <w:sz w:val="28"/>
          <w:szCs w:val="28"/>
          <w:lang w:val="uk-UA" w:eastAsia="uk-UA"/>
        </w:rPr>
        <w:t>в</w:t>
      </w:r>
      <w:r w:rsidRPr="009B77C5">
        <w:rPr>
          <w:sz w:val="28"/>
          <w:szCs w:val="28"/>
          <w:lang w:val="uk-UA" w:eastAsia="uk-UA"/>
        </w:rPr>
        <w:t xml:space="preserve">же налічувалось 366 </w:t>
      </w:r>
      <w:r>
        <w:rPr>
          <w:sz w:val="28"/>
          <w:szCs w:val="28"/>
          <w:lang w:val="uk-UA" w:eastAsia="uk-UA"/>
        </w:rPr>
        <w:t>об’єднаних територіальних громад</w:t>
      </w:r>
      <w:r w:rsidRPr="009B77C5">
        <w:rPr>
          <w:sz w:val="28"/>
          <w:szCs w:val="28"/>
          <w:lang w:val="uk-UA" w:eastAsia="uk-UA"/>
        </w:rPr>
        <w:t>, в які об’єдналось 1740 територі</w:t>
      </w:r>
      <w:r>
        <w:rPr>
          <w:sz w:val="28"/>
          <w:szCs w:val="28"/>
          <w:lang w:val="uk-UA" w:eastAsia="uk-UA"/>
        </w:rPr>
        <w:t xml:space="preserve">альних одиниць, відбулися перші </w:t>
      </w:r>
      <w:r w:rsidRPr="009B77C5">
        <w:rPr>
          <w:sz w:val="28"/>
          <w:szCs w:val="28"/>
          <w:lang w:val="uk-UA" w:eastAsia="uk-UA"/>
        </w:rPr>
        <w:t xml:space="preserve">вибори </w:t>
      </w:r>
      <w:r>
        <w:rPr>
          <w:sz w:val="28"/>
          <w:szCs w:val="28"/>
          <w:lang w:val="uk-UA" w:eastAsia="uk-UA"/>
        </w:rPr>
        <w:t xml:space="preserve">до </w:t>
      </w:r>
      <w:r w:rsidRPr="009B77C5">
        <w:rPr>
          <w:sz w:val="28"/>
          <w:szCs w:val="28"/>
          <w:lang w:val="uk-UA" w:eastAsia="uk-UA"/>
        </w:rPr>
        <w:t xml:space="preserve">місцевої влади. Для того, щоб врегулювати </w:t>
      </w:r>
      <w:r w:rsidR="00EF1D9A">
        <w:rPr>
          <w:sz w:val="28"/>
          <w:szCs w:val="28"/>
          <w:lang w:val="uk-UA" w:eastAsia="uk-UA"/>
        </w:rPr>
        <w:t xml:space="preserve">нагальні </w:t>
      </w:r>
      <w:r w:rsidRPr="009B77C5">
        <w:rPr>
          <w:sz w:val="28"/>
          <w:szCs w:val="28"/>
          <w:lang w:val="uk-UA" w:eastAsia="uk-UA"/>
        </w:rPr>
        <w:t xml:space="preserve"> </w:t>
      </w:r>
      <w:r w:rsidRPr="009B77C5">
        <w:rPr>
          <w:sz w:val="28"/>
          <w:szCs w:val="28"/>
          <w:lang w:val="uk-UA" w:eastAsia="uk-UA"/>
        </w:rPr>
        <w:lastRenderedPageBreak/>
        <w:t xml:space="preserve">питання </w:t>
      </w:r>
      <w:r w:rsidR="00EF1D9A">
        <w:rPr>
          <w:sz w:val="28"/>
          <w:szCs w:val="28"/>
          <w:lang w:val="uk-UA" w:eastAsia="uk-UA"/>
        </w:rPr>
        <w:t>громад</w:t>
      </w:r>
      <w:r w:rsidRPr="009B77C5">
        <w:rPr>
          <w:sz w:val="28"/>
          <w:szCs w:val="28"/>
          <w:lang w:val="uk-UA" w:eastAsia="uk-UA"/>
        </w:rPr>
        <w:t xml:space="preserve"> у 2017 році було </w:t>
      </w:r>
      <w:r w:rsidR="007657D2">
        <w:rPr>
          <w:sz w:val="28"/>
          <w:szCs w:val="28"/>
          <w:lang w:val="uk-UA" w:eastAsia="uk-UA"/>
        </w:rPr>
        <w:t xml:space="preserve">ухвалено </w:t>
      </w:r>
      <w:r w:rsidRPr="009B77C5">
        <w:rPr>
          <w:sz w:val="28"/>
          <w:szCs w:val="28"/>
          <w:lang w:val="uk-UA" w:eastAsia="uk-UA"/>
        </w:rPr>
        <w:t>низку закон</w:t>
      </w:r>
      <w:r w:rsidR="007657D2">
        <w:rPr>
          <w:sz w:val="28"/>
          <w:szCs w:val="28"/>
          <w:lang w:val="uk-UA" w:eastAsia="uk-UA"/>
        </w:rPr>
        <w:t>одавчих та нормативних документ</w:t>
      </w:r>
      <w:r w:rsidRPr="009B77C5">
        <w:rPr>
          <w:sz w:val="28"/>
          <w:szCs w:val="28"/>
          <w:lang w:val="uk-UA" w:eastAsia="uk-UA"/>
        </w:rPr>
        <w:t xml:space="preserve">ів. </w:t>
      </w:r>
    </w:p>
    <w:p w14:paraId="769D85D6" w14:textId="77777777" w:rsidR="003A071B" w:rsidRPr="009B77C5" w:rsidRDefault="003A071B" w:rsidP="00545741">
      <w:pPr>
        <w:pStyle w:val="ab"/>
        <w:spacing w:line="360" w:lineRule="auto"/>
        <w:ind w:left="0" w:firstLine="709"/>
        <w:jc w:val="both"/>
        <w:rPr>
          <w:sz w:val="28"/>
          <w:szCs w:val="28"/>
          <w:lang w:val="uk-UA" w:eastAsia="uk-UA"/>
        </w:rPr>
      </w:pPr>
      <w:r>
        <w:rPr>
          <w:sz w:val="28"/>
          <w:szCs w:val="28"/>
          <w:lang w:val="uk-UA" w:eastAsia="uk-UA"/>
        </w:rPr>
        <w:t>На рисунку 2.1, і рис. 2.2 відображено д</w:t>
      </w:r>
      <w:r w:rsidRPr="009B77C5">
        <w:rPr>
          <w:sz w:val="28"/>
          <w:szCs w:val="28"/>
          <w:lang w:val="uk-UA" w:eastAsia="uk-UA"/>
        </w:rPr>
        <w:t>инаміку утворення об’єднаних територіальних громад з 2015 по 2019</w:t>
      </w:r>
      <w:r>
        <w:rPr>
          <w:sz w:val="28"/>
          <w:szCs w:val="28"/>
          <w:lang w:val="uk-UA" w:eastAsia="uk-UA"/>
        </w:rPr>
        <w:t xml:space="preserve"> рік</w:t>
      </w:r>
      <w:r w:rsidRPr="009B77C5">
        <w:rPr>
          <w:sz w:val="28"/>
          <w:szCs w:val="28"/>
          <w:lang w:val="uk-UA" w:eastAsia="uk-UA"/>
        </w:rPr>
        <w:t>.</w:t>
      </w:r>
    </w:p>
    <w:p w14:paraId="14245922" w14:textId="77777777" w:rsidR="003A071B" w:rsidRPr="009B77C5" w:rsidRDefault="002E355A" w:rsidP="00545741">
      <w:pPr>
        <w:pStyle w:val="ab"/>
        <w:spacing w:line="360" w:lineRule="auto"/>
        <w:ind w:left="0"/>
        <w:jc w:val="both"/>
        <w:rPr>
          <w:b/>
          <w:sz w:val="28"/>
          <w:szCs w:val="28"/>
          <w:lang w:val="uk-UA"/>
        </w:rPr>
      </w:pPr>
      <w:r>
        <w:rPr>
          <w:noProof/>
          <w:lang w:val="en-US" w:eastAsia="en-US"/>
        </w:rPr>
        <w:pict w14:anchorId="173203C4">
          <v:shape id="Рисунок 22" o:spid="_x0000_i1029" type="#_x0000_t75" style="width:480.75pt;height:165pt;visibility:visible">
            <v:imagedata r:id="rId11" o:title=""/>
          </v:shape>
        </w:pict>
      </w:r>
    </w:p>
    <w:p w14:paraId="517C2087" w14:textId="77777777" w:rsidR="003A071B" w:rsidRPr="009B77C5" w:rsidRDefault="003A071B" w:rsidP="00545741">
      <w:pPr>
        <w:pStyle w:val="ab"/>
        <w:spacing w:line="360" w:lineRule="auto"/>
        <w:ind w:left="0" w:firstLine="709"/>
        <w:jc w:val="both"/>
        <w:rPr>
          <w:b/>
          <w:sz w:val="28"/>
          <w:szCs w:val="28"/>
        </w:rPr>
      </w:pPr>
      <w:r w:rsidRPr="009B77C5">
        <w:rPr>
          <w:b/>
          <w:sz w:val="28"/>
          <w:szCs w:val="28"/>
          <w:lang w:val="uk-UA"/>
        </w:rPr>
        <w:t xml:space="preserve">Рис. 2.1. Діагностика створення ОТГ в Україні </w:t>
      </w:r>
      <w:r w:rsidRPr="009B77C5">
        <w:rPr>
          <w:b/>
          <w:sz w:val="28"/>
          <w:szCs w:val="28"/>
        </w:rPr>
        <w:t>[20]</w:t>
      </w:r>
    </w:p>
    <w:p w14:paraId="21F8B735" w14:textId="77777777" w:rsidR="003A071B" w:rsidRDefault="003A071B" w:rsidP="00545741">
      <w:pPr>
        <w:autoSpaceDE w:val="0"/>
        <w:autoSpaceDN w:val="0"/>
        <w:adjustRightInd w:val="0"/>
        <w:spacing w:line="360" w:lineRule="auto"/>
        <w:ind w:firstLine="709"/>
        <w:jc w:val="both"/>
        <w:rPr>
          <w:sz w:val="28"/>
          <w:szCs w:val="28"/>
          <w:lang w:val="uk-UA" w:eastAsia="uk-UA"/>
        </w:rPr>
      </w:pPr>
    </w:p>
    <w:p w14:paraId="5D992FC3"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Позитивну </w:t>
      </w:r>
      <w:r w:rsidRPr="009B77C5">
        <w:rPr>
          <w:sz w:val="28"/>
          <w:szCs w:val="28"/>
          <w:lang w:val="uk-UA" w:eastAsia="uk-UA"/>
        </w:rPr>
        <w:t xml:space="preserve">динаміку показав процес формування </w:t>
      </w:r>
      <w:r>
        <w:rPr>
          <w:sz w:val="28"/>
          <w:szCs w:val="28"/>
          <w:lang w:val="uk-UA" w:eastAsia="uk-UA"/>
        </w:rPr>
        <w:t>об’єднаних територіальних громад</w:t>
      </w:r>
      <w:r w:rsidRPr="009B77C5">
        <w:rPr>
          <w:sz w:val="28"/>
          <w:szCs w:val="28"/>
          <w:lang w:val="uk-UA" w:eastAsia="uk-UA"/>
        </w:rPr>
        <w:t xml:space="preserve"> в Україні</w:t>
      </w:r>
      <w:r>
        <w:rPr>
          <w:sz w:val="28"/>
          <w:szCs w:val="28"/>
          <w:lang w:val="uk-UA" w:eastAsia="uk-UA"/>
        </w:rPr>
        <w:t xml:space="preserve">. </w:t>
      </w:r>
      <w:r w:rsidRPr="009B77C5">
        <w:rPr>
          <w:sz w:val="28"/>
          <w:szCs w:val="28"/>
          <w:lang w:val="uk-UA" w:eastAsia="uk-UA"/>
        </w:rPr>
        <w:t xml:space="preserve">Протягом 2019 року </w:t>
      </w:r>
      <w:r>
        <w:rPr>
          <w:sz w:val="28"/>
          <w:szCs w:val="28"/>
          <w:lang w:val="uk-UA" w:eastAsia="uk-UA"/>
        </w:rPr>
        <w:t xml:space="preserve">було </w:t>
      </w:r>
      <w:r w:rsidRPr="009B77C5">
        <w:rPr>
          <w:sz w:val="28"/>
          <w:szCs w:val="28"/>
          <w:lang w:val="uk-UA" w:eastAsia="uk-UA"/>
        </w:rPr>
        <w:t>зроблен</w:t>
      </w:r>
      <w:r>
        <w:rPr>
          <w:sz w:val="28"/>
          <w:szCs w:val="28"/>
          <w:lang w:val="uk-UA" w:eastAsia="uk-UA"/>
        </w:rPr>
        <w:t>о</w:t>
      </w:r>
      <w:r w:rsidRPr="009B77C5">
        <w:rPr>
          <w:sz w:val="28"/>
          <w:szCs w:val="28"/>
          <w:lang w:val="uk-UA" w:eastAsia="uk-UA"/>
        </w:rPr>
        <w:t xml:space="preserve"> </w:t>
      </w:r>
      <w:r>
        <w:rPr>
          <w:sz w:val="28"/>
          <w:szCs w:val="28"/>
          <w:lang w:val="uk-UA" w:eastAsia="uk-UA"/>
        </w:rPr>
        <w:t xml:space="preserve">кардинальні </w:t>
      </w:r>
      <w:r w:rsidRPr="009B77C5">
        <w:rPr>
          <w:sz w:val="28"/>
          <w:szCs w:val="28"/>
          <w:lang w:val="uk-UA" w:eastAsia="uk-UA"/>
        </w:rPr>
        <w:t xml:space="preserve">кроки щодо розвитку </w:t>
      </w:r>
      <w:r>
        <w:rPr>
          <w:sz w:val="28"/>
          <w:szCs w:val="28"/>
          <w:lang w:val="uk-UA" w:eastAsia="uk-UA"/>
        </w:rPr>
        <w:t xml:space="preserve">територіальних громад, а </w:t>
      </w:r>
      <w:r w:rsidRPr="009B77C5">
        <w:rPr>
          <w:sz w:val="28"/>
          <w:szCs w:val="28"/>
          <w:lang w:val="uk-UA" w:eastAsia="uk-UA"/>
        </w:rPr>
        <w:t>та</w:t>
      </w:r>
      <w:r>
        <w:rPr>
          <w:sz w:val="28"/>
          <w:szCs w:val="28"/>
          <w:lang w:val="uk-UA" w:eastAsia="uk-UA"/>
        </w:rPr>
        <w:t>кож</w:t>
      </w:r>
      <w:r w:rsidRPr="009B77C5">
        <w:rPr>
          <w:sz w:val="28"/>
          <w:szCs w:val="28"/>
          <w:lang w:val="uk-UA" w:eastAsia="uk-UA"/>
        </w:rPr>
        <w:t xml:space="preserve"> </w:t>
      </w:r>
      <w:r>
        <w:rPr>
          <w:sz w:val="28"/>
          <w:szCs w:val="28"/>
          <w:lang w:val="uk-UA" w:eastAsia="uk-UA"/>
        </w:rPr>
        <w:t>в</w:t>
      </w:r>
      <w:r w:rsidRPr="009B77C5">
        <w:rPr>
          <w:sz w:val="28"/>
          <w:szCs w:val="28"/>
          <w:lang w:val="uk-UA" w:eastAsia="uk-UA"/>
        </w:rPr>
        <w:t>досконалення законодавчого</w:t>
      </w:r>
      <w:r>
        <w:rPr>
          <w:sz w:val="28"/>
          <w:szCs w:val="28"/>
          <w:lang w:val="uk-UA" w:eastAsia="uk-UA"/>
        </w:rPr>
        <w:t>-правового</w:t>
      </w:r>
      <w:r w:rsidRPr="009B77C5">
        <w:rPr>
          <w:sz w:val="28"/>
          <w:szCs w:val="28"/>
          <w:lang w:val="uk-UA" w:eastAsia="uk-UA"/>
        </w:rPr>
        <w:t xml:space="preserve"> забезпечення створення об’єднаних територіальних громад. </w:t>
      </w:r>
      <w:r>
        <w:rPr>
          <w:sz w:val="28"/>
          <w:szCs w:val="28"/>
          <w:lang w:val="uk-UA" w:eastAsia="uk-UA"/>
        </w:rPr>
        <w:t xml:space="preserve">Однак, також </w:t>
      </w:r>
      <w:r w:rsidRPr="009B77C5">
        <w:rPr>
          <w:sz w:val="28"/>
          <w:szCs w:val="28"/>
          <w:lang w:val="uk-UA" w:eastAsia="uk-UA"/>
        </w:rPr>
        <w:t>є і невирішен</w:t>
      </w:r>
      <w:r>
        <w:rPr>
          <w:sz w:val="28"/>
          <w:szCs w:val="28"/>
          <w:lang w:val="uk-UA" w:eastAsia="uk-UA"/>
        </w:rPr>
        <w:t>і</w:t>
      </w:r>
      <w:r w:rsidRPr="009B77C5">
        <w:rPr>
          <w:sz w:val="28"/>
          <w:szCs w:val="28"/>
          <w:lang w:val="uk-UA" w:eastAsia="uk-UA"/>
        </w:rPr>
        <w:t xml:space="preserve"> проблем</w:t>
      </w:r>
      <w:r>
        <w:rPr>
          <w:sz w:val="28"/>
          <w:szCs w:val="28"/>
          <w:lang w:val="uk-UA" w:eastAsia="uk-UA"/>
        </w:rPr>
        <w:t>и</w:t>
      </w:r>
      <w:r w:rsidRPr="009B77C5">
        <w:rPr>
          <w:sz w:val="28"/>
          <w:szCs w:val="28"/>
          <w:lang w:val="uk-UA" w:eastAsia="uk-UA"/>
        </w:rPr>
        <w:t xml:space="preserve">, оперативного та стратегічного характеру, які </w:t>
      </w:r>
      <w:r>
        <w:rPr>
          <w:sz w:val="28"/>
          <w:szCs w:val="28"/>
          <w:lang w:val="uk-UA" w:eastAsia="uk-UA"/>
        </w:rPr>
        <w:t>слугують</w:t>
      </w:r>
      <w:r w:rsidRPr="009B77C5">
        <w:rPr>
          <w:sz w:val="28"/>
          <w:szCs w:val="28"/>
          <w:lang w:val="uk-UA" w:eastAsia="uk-UA"/>
        </w:rPr>
        <w:t xml:space="preserve"> </w:t>
      </w:r>
      <w:r>
        <w:rPr>
          <w:sz w:val="28"/>
          <w:szCs w:val="28"/>
          <w:lang w:val="uk-UA" w:eastAsia="uk-UA"/>
        </w:rPr>
        <w:t>перешкодами</w:t>
      </w:r>
      <w:r w:rsidRPr="009B77C5">
        <w:rPr>
          <w:sz w:val="28"/>
          <w:szCs w:val="28"/>
          <w:lang w:val="uk-UA" w:eastAsia="uk-UA"/>
        </w:rPr>
        <w:t xml:space="preserve"> </w:t>
      </w:r>
      <w:r>
        <w:rPr>
          <w:sz w:val="28"/>
          <w:szCs w:val="28"/>
          <w:lang w:val="uk-UA" w:eastAsia="uk-UA"/>
        </w:rPr>
        <w:t>для</w:t>
      </w:r>
      <w:r w:rsidRPr="009B77C5">
        <w:rPr>
          <w:sz w:val="28"/>
          <w:szCs w:val="28"/>
          <w:lang w:val="uk-UA" w:eastAsia="uk-UA"/>
        </w:rPr>
        <w:t xml:space="preserve"> подальш</w:t>
      </w:r>
      <w:r>
        <w:rPr>
          <w:sz w:val="28"/>
          <w:szCs w:val="28"/>
          <w:lang w:val="uk-UA" w:eastAsia="uk-UA"/>
        </w:rPr>
        <w:t>ої</w:t>
      </w:r>
      <w:r w:rsidRPr="009B77C5">
        <w:rPr>
          <w:sz w:val="28"/>
          <w:szCs w:val="28"/>
          <w:lang w:val="uk-UA" w:eastAsia="uk-UA"/>
        </w:rPr>
        <w:t xml:space="preserve"> реалізації реформи. </w:t>
      </w:r>
    </w:p>
    <w:p w14:paraId="58CA3EEE"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В Україні створено 1029 об’єднаних територіальних громад </w:t>
      </w:r>
      <w:r>
        <w:rPr>
          <w:sz w:val="28"/>
          <w:szCs w:val="28"/>
          <w:lang w:val="uk-UA" w:eastAsia="uk-UA"/>
        </w:rPr>
        <w:t>с</w:t>
      </w:r>
      <w:r w:rsidRPr="009B77C5">
        <w:rPr>
          <w:sz w:val="28"/>
          <w:szCs w:val="28"/>
          <w:lang w:val="uk-UA" w:eastAsia="uk-UA"/>
        </w:rPr>
        <w:t xml:space="preserve">таном на 10 січня 2020 року, з населенням 11,7 мільйонів </w:t>
      </w:r>
      <w:r>
        <w:rPr>
          <w:sz w:val="28"/>
          <w:szCs w:val="28"/>
          <w:lang w:val="uk-UA" w:eastAsia="uk-UA"/>
        </w:rPr>
        <w:t>мешканців</w:t>
      </w:r>
      <w:r w:rsidRPr="009B77C5">
        <w:rPr>
          <w:sz w:val="28"/>
          <w:szCs w:val="28"/>
          <w:lang w:val="uk-UA" w:eastAsia="uk-UA"/>
        </w:rPr>
        <w:t xml:space="preserve">. Перспективними планами формування територій громад покрито 90,3 % території </w:t>
      </w:r>
      <w:r>
        <w:rPr>
          <w:sz w:val="28"/>
          <w:szCs w:val="28"/>
          <w:lang w:val="uk-UA" w:eastAsia="uk-UA"/>
        </w:rPr>
        <w:t>держави</w:t>
      </w:r>
      <w:r w:rsidRPr="009B77C5">
        <w:rPr>
          <w:sz w:val="28"/>
          <w:szCs w:val="28"/>
          <w:lang w:val="uk-UA" w:eastAsia="uk-UA"/>
        </w:rPr>
        <w:t xml:space="preserve">. Лідери та аутсайдери зі створення </w:t>
      </w:r>
      <w:r>
        <w:rPr>
          <w:sz w:val="28"/>
          <w:szCs w:val="28"/>
          <w:lang w:val="uk-UA" w:eastAsia="uk-UA"/>
        </w:rPr>
        <w:t>об’єднаних територіальних громад</w:t>
      </w:r>
      <w:r w:rsidRPr="009B77C5">
        <w:rPr>
          <w:sz w:val="28"/>
          <w:szCs w:val="28"/>
          <w:lang w:val="uk-UA" w:eastAsia="uk-UA"/>
        </w:rPr>
        <w:t xml:space="preserve"> </w:t>
      </w:r>
      <w:r>
        <w:rPr>
          <w:sz w:val="28"/>
          <w:szCs w:val="28"/>
          <w:lang w:val="uk-UA" w:eastAsia="uk-UA"/>
        </w:rPr>
        <w:t>в</w:t>
      </w:r>
      <w:r w:rsidRPr="009B77C5">
        <w:rPr>
          <w:sz w:val="28"/>
          <w:szCs w:val="28"/>
          <w:lang w:val="uk-UA" w:eastAsia="uk-UA"/>
        </w:rPr>
        <w:t xml:space="preserve"> переліку регіонів за минулий рік </w:t>
      </w:r>
      <w:r>
        <w:rPr>
          <w:sz w:val="28"/>
          <w:szCs w:val="28"/>
          <w:lang w:val="uk-UA" w:eastAsia="uk-UA"/>
        </w:rPr>
        <w:t>суттєво</w:t>
      </w:r>
      <w:r w:rsidRPr="009B77C5">
        <w:rPr>
          <w:sz w:val="28"/>
          <w:szCs w:val="28"/>
          <w:lang w:val="uk-UA" w:eastAsia="uk-UA"/>
        </w:rPr>
        <w:t xml:space="preserve"> не змін</w:t>
      </w:r>
      <w:r>
        <w:rPr>
          <w:sz w:val="28"/>
          <w:szCs w:val="28"/>
          <w:lang w:val="uk-UA" w:eastAsia="uk-UA"/>
        </w:rPr>
        <w:t>ився</w:t>
      </w:r>
      <w:r w:rsidRPr="009B77C5">
        <w:rPr>
          <w:sz w:val="28"/>
          <w:szCs w:val="28"/>
          <w:lang w:val="uk-UA" w:eastAsia="uk-UA"/>
        </w:rPr>
        <w:t xml:space="preserve">. </w:t>
      </w:r>
    </w:p>
    <w:p w14:paraId="61DD0A4C" w14:textId="77777777" w:rsidR="003A071B" w:rsidRPr="009B77C5" w:rsidRDefault="003A071B" w:rsidP="00545741">
      <w:pPr>
        <w:pStyle w:val="ab"/>
        <w:spacing w:line="360" w:lineRule="auto"/>
        <w:ind w:left="0" w:firstLine="709"/>
        <w:jc w:val="both"/>
        <w:rPr>
          <w:sz w:val="28"/>
          <w:szCs w:val="28"/>
          <w:lang w:val="uk-UA"/>
        </w:rPr>
      </w:pPr>
      <w:r>
        <w:rPr>
          <w:sz w:val="28"/>
          <w:szCs w:val="28"/>
          <w:lang w:val="uk-UA" w:eastAsia="uk-UA"/>
        </w:rPr>
        <w:t xml:space="preserve">Враховуючи результати </w:t>
      </w:r>
      <w:r w:rsidRPr="009B77C5">
        <w:rPr>
          <w:sz w:val="28"/>
          <w:szCs w:val="28"/>
          <w:lang w:val="uk-UA" w:eastAsia="uk-UA"/>
        </w:rPr>
        <w:t xml:space="preserve">першого </w:t>
      </w:r>
      <w:r>
        <w:rPr>
          <w:sz w:val="28"/>
          <w:szCs w:val="28"/>
          <w:lang w:val="uk-UA" w:eastAsia="uk-UA"/>
        </w:rPr>
        <w:t>м</w:t>
      </w:r>
      <w:r w:rsidRPr="009B77C5">
        <w:rPr>
          <w:sz w:val="28"/>
          <w:szCs w:val="28"/>
          <w:lang w:val="uk-UA" w:eastAsia="uk-UA"/>
        </w:rPr>
        <w:t xml:space="preserve">оніторингу процесу децентралізації та реформування місцевого самоврядування Міністерства розвитку громад та територій України: </w:t>
      </w:r>
      <w:r w:rsidR="007657D2">
        <w:rPr>
          <w:sz w:val="28"/>
          <w:szCs w:val="28"/>
          <w:lang w:val="uk-UA" w:eastAsia="uk-UA"/>
        </w:rPr>
        <w:t>в цілому було у</w:t>
      </w:r>
      <w:r w:rsidRPr="009B77C5">
        <w:rPr>
          <w:sz w:val="28"/>
          <w:szCs w:val="28"/>
          <w:lang w:val="uk-UA" w:eastAsia="uk-UA"/>
        </w:rPr>
        <w:t xml:space="preserve">творено 1029 </w:t>
      </w:r>
      <w:r>
        <w:rPr>
          <w:sz w:val="28"/>
          <w:szCs w:val="28"/>
          <w:lang w:val="uk-UA" w:eastAsia="uk-UA"/>
        </w:rPr>
        <w:t>об’єднаних територіальних громад</w:t>
      </w:r>
      <w:r w:rsidRPr="009B77C5">
        <w:rPr>
          <w:sz w:val="28"/>
          <w:szCs w:val="28"/>
          <w:lang w:val="uk-UA" w:eastAsia="uk-UA"/>
        </w:rPr>
        <w:t xml:space="preserve">, з яких 223 </w:t>
      </w:r>
      <w:r>
        <w:rPr>
          <w:sz w:val="28"/>
          <w:szCs w:val="28"/>
          <w:lang w:val="uk-UA" w:eastAsia="uk-UA"/>
        </w:rPr>
        <w:t>об’єднаних територіальних громад</w:t>
      </w:r>
      <w:r w:rsidRPr="009B77C5">
        <w:rPr>
          <w:sz w:val="28"/>
          <w:szCs w:val="28"/>
          <w:lang w:val="uk-UA" w:eastAsia="uk-UA"/>
        </w:rPr>
        <w:t xml:space="preserve"> утворилися в 2019 році (у 2018 – лише 141), </w:t>
      </w:r>
      <w:r>
        <w:rPr>
          <w:sz w:val="28"/>
          <w:szCs w:val="28"/>
          <w:lang w:val="uk-UA" w:eastAsia="uk-UA"/>
        </w:rPr>
        <w:t>в</w:t>
      </w:r>
      <w:r w:rsidRPr="009B77C5">
        <w:rPr>
          <w:sz w:val="28"/>
          <w:szCs w:val="28"/>
          <w:lang w:val="uk-UA" w:eastAsia="uk-UA"/>
        </w:rPr>
        <w:t xml:space="preserve"> </w:t>
      </w:r>
      <w:r>
        <w:rPr>
          <w:sz w:val="28"/>
          <w:szCs w:val="28"/>
          <w:lang w:val="uk-UA" w:eastAsia="uk-UA"/>
        </w:rPr>
        <w:t>котрі</w:t>
      </w:r>
      <w:r w:rsidRPr="009B77C5">
        <w:rPr>
          <w:sz w:val="28"/>
          <w:szCs w:val="28"/>
          <w:lang w:val="uk-UA" w:eastAsia="uk-UA"/>
        </w:rPr>
        <w:t xml:space="preserve"> об’єдналися 4698 громад. </w:t>
      </w:r>
      <w:r>
        <w:rPr>
          <w:sz w:val="28"/>
          <w:szCs w:val="28"/>
          <w:lang w:val="uk-UA" w:eastAsia="uk-UA"/>
        </w:rPr>
        <w:t xml:space="preserve">Відмітимо, що значна кількість об’єднаних територіальних громад, створених під політичним тиском </w:t>
      </w:r>
      <w:r>
        <w:rPr>
          <w:sz w:val="28"/>
          <w:szCs w:val="28"/>
          <w:lang w:val="uk-UA" w:eastAsia="uk-UA"/>
        </w:rPr>
        <w:lastRenderedPageBreak/>
        <w:t>є слабкими, також</w:t>
      </w:r>
      <w:r w:rsidRPr="009B77C5">
        <w:rPr>
          <w:sz w:val="28"/>
          <w:szCs w:val="28"/>
          <w:lang w:val="uk-UA" w:eastAsia="uk-UA"/>
        </w:rPr>
        <w:t xml:space="preserve"> 6263 громад </w:t>
      </w:r>
      <w:r>
        <w:rPr>
          <w:sz w:val="28"/>
          <w:szCs w:val="28"/>
          <w:lang w:val="uk-UA" w:eastAsia="uk-UA"/>
        </w:rPr>
        <w:t xml:space="preserve">до сьогодні </w:t>
      </w:r>
      <w:r w:rsidRPr="009B77C5">
        <w:rPr>
          <w:sz w:val="28"/>
          <w:szCs w:val="28"/>
          <w:lang w:val="uk-UA" w:eastAsia="uk-UA"/>
        </w:rPr>
        <w:t xml:space="preserve">не об’єдналися, </w:t>
      </w:r>
      <w:r>
        <w:rPr>
          <w:sz w:val="28"/>
          <w:szCs w:val="28"/>
          <w:lang w:val="uk-UA" w:eastAsia="uk-UA"/>
        </w:rPr>
        <w:t>що негативно впливає на їх  розвиток</w:t>
      </w:r>
      <w:r w:rsidRPr="009B77C5">
        <w:rPr>
          <w:sz w:val="28"/>
          <w:szCs w:val="28"/>
          <w:lang w:val="uk-UA" w:eastAsia="uk-UA"/>
        </w:rPr>
        <w:t>.</w:t>
      </w:r>
    </w:p>
    <w:p w14:paraId="77E0FDA4" w14:textId="77777777" w:rsidR="003A071B" w:rsidRPr="009B77C5" w:rsidRDefault="002E355A" w:rsidP="00545741">
      <w:pPr>
        <w:pStyle w:val="ab"/>
        <w:spacing w:line="360" w:lineRule="auto"/>
        <w:ind w:left="0"/>
        <w:jc w:val="both"/>
        <w:rPr>
          <w:b/>
          <w:sz w:val="28"/>
          <w:szCs w:val="28"/>
        </w:rPr>
      </w:pPr>
      <w:r>
        <w:rPr>
          <w:noProof/>
          <w:lang w:val="en-US" w:eastAsia="en-US"/>
        </w:rPr>
        <w:pict w14:anchorId="74C72D7F">
          <v:shape id="Рисунок 23" o:spid="_x0000_i1030" type="#_x0000_t75" style="width:480pt;height:196.5pt;visibility:visible">
            <v:imagedata r:id="rId12" o:title=""/>
          </v:shape>
        </w:pict>
      </w:r>
    </w:p>
    <w:p w14:paraId="0D6F7C56" w14:textId="77777777" w:rsidR="003A071B" w:rsidRPr="009B77C5" w:rsidRDefault="003A071B" w:rsidP="00654040">
      <w:pPr>
        <w:pStyle w:val="ab"/>
        <w:spacing w:line="360" w:lineRule="auto"/>
        <w:ind w:left="0" w:firstLine="426"/>
        <w:jc w:val="both"/>
        <w:rPr>
          <w:b/>
          <w:sz w:val="28"/>
          <w:szCs w:val="28"/>
        </w:rPr>
      </w:pPr>
      <w:r w:rsidRPr="009B77C5">
        <w:rPr>
          <w:b/>
          <w:sz w:val="28"/>
          <w:szCs w:val="28"/>
          <w:lang w:val="uk-UA"/>
        </w:rPr>
        <w:t>Рис. 2.</w:t>
      </w:r>
      <w:r>
        <w:rPr>
          <w:b/>
          <w:sz w:val="28"/>
          <w:szCs w:val="28"/>
          <w:lang w:val="uk-UA"/>
        </w:rPr>
        <w:t>2</w:t>
      </w:r>
      <w:r w:rsidRPr="009B77C5">
        <w:rPr>
          <w:b/>
          <w:sz w:val="28"/>
          <w:szCs w:val="28"/>
          <w:lang w:val="uk-UA"/>
        </w:rPr>
        <w:t>. Динаміка нестворених та не</w:t>
      </w:r>
      <w:r>
        <w:rPr>
          <w:b/>
          <w:sz w:val="28"/>
          <w:szCs w:val="28"/>
          <w:lang w:val="uk-UA"/>
        </w:rPr>
        <w:t xml:space="preserve"> </w:t>
      </w:r>
      <w:r w:rsidRPr="009B77C5">
        <w:rPr>
          <w:b/>
          <w:sz w:val="28"/>
          <w:szCs w:val="28"/>
          <w:lang w:val="uk-UA"/>
        </w:rPr>
        <w:t xml:space="preserve">приєднаних громад в Україні </w:t>
      </w:r>
      <w:r w:rsidRPr="009B77C5">
        <w:rPr>
          <w:b/>
          <w:sz w:val="28"/>
          <w:szCs w:val="28"/>
        </w:rPr>
        <w:t>[20]</w:t>
      </w:r>
    </w:p>
    <w:p w14:paraId="0901972F"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Відмітимо, що </w:t>
      </w:r>
      <w:r w:rsidR="007657D2">
        <w:rPr>
          <w:sz w:val="28"/>
          <w:szCs w:val="28"/>
          <w:lang w:val="uk-UA" w:eastAsia="uk-UA"/>
        </w:rPr>
        <w:t>починаючи з</w:t>
      </w:r>
      <w:r w:rsidRPr="009B77C5">
        <w:rPr>
          <w:sz w:val="28"/>
          <w:szCs w:val="28"/>
          <w:lang w:val="uk-UA" w:eastAsia="uk-UA"/>
        </w:rPr>
        <w:t xml:space="preserve"> 2019 року </w:t>
      </w:r>
      <w:r w:rsidR="007657D2">
        <w:rPr>
          <w:sz w:val="28"/>
          <w:szCs w:val="28"/>
          <w:lang w:val="uk-UA" w:eastAsia="uk-UA"/>
        </w:rPr>
        <w:t>об’єднання</w:t>
      </w:r>
      <w:r w:rsidRPr="009B77C5">
        <w:rPr>
          <w:sz w:val="28"/>
          <w:szCs w:val="28"/>
          <w:lang w:val="uk-UA" w:eastAsia="uk-UA"/>
        </w:rPr>
        <w:t xml:space="preserve"> </w:t>
      </w:r>
      <w:r w:rsidR="007657D2">
        <w:rPr>
          <w:sz w:val="28"/>
          <w:szCs w:val="28"/>
          <w:lang w:val="uk-UA" w:eastAsia="uk-UA"/>
        </w:rPr>
        <w:t>заключили</w:t>
      </w:r>
      <w:r w:rsidRPr="009B77C5">
        <w:rPr>
          <w:sz w:val="28"/>
          <w:szCs w:val="28"/>
          <w:lang w:val="uk-UA" w:eastAsia="uk-UA"/>
        </w:rPr>
        <w:t xml:space="preserve"> </w:t>
      </w:r>
      <w:r w:rsidR="007657D2">
        <w:rPr>
          <w:sz w:val="28"/>
          <w:szCs w:val="28"/>
          <w:lang w:val="uk-UA" w:eastAsia="uk-UA"/>
        </w:rPr>
        <w:t xml:space="preserve">про співпрацю </w:t>
      </w:r>
      <w:r w:rsidRPr="009B77C5">
        <w:rPr>
          <w:sz w:val="28"/>
          <w:szCs w:val="28"/>
          <w:lang w:val="uk-UA" w:eastAsia="uk-UA"/>
        </w:rPr>
        <w:t>296 договорів</w:t>
      </w:r>
      <w:r w:rsidR="007657D2">
        <w:rPr>
          <w:sz w:val="28"/>
          <w:szCs w:val="28"/>
          <w:lang w:val="uk-UA" w:eastAsia="uk-UA"/>
        </w:rPr>
        <w:t>,</w:t>
      </w:r>
      <w:r w:rsidRPr="009B77C5">
        <w:rPr>
          <w:sz w:val="28"/>
          <w:szCs w:val="28"/>
          <w:lang w:val="uk-UA" w:eastAsia="uk-UA"/>
        </w:rPr>
        <w:t xml:space="preserve"> а </w:t>
      </w:r>
      <w:r w:rsidR="007657D2">
        <w:rPr>
          <w:sz w:val="28"/>
          <w:szCs w:val="28"/>
          <w:lang w:val="uk-UA" w:eastAsia="uk-UA"/>
        </w:rPr>
        <w:t xml:space="preserve">відповідно </w:t>
      </w:r>
      <w:r w:rsidR="007657D2" w:rsidRPr="009B77C5">
        <w:rPr>
          <w:sz w:val="28"/>
          <w:szCs w:val="28"/>
          <w:lang w:val="uk-UA" w:eastAsia="uk-UA"/>
        </w:rPr>
        <w:t xml:space="preserve">530 договорів </w:t>
      </w:r>
      <w:r w:rsidRPr="009B77C5">
        <w:rPr>
          <w:sz w:val="28"/>
          <w:szCs w:val="28"/>
          <w:lang w:val="uk-UA" w:eastAsia="uk-UA"/>
        </w:rPr>
        <w:t xml:space="preserve">на </w:t>
      </w:r>
      <w:r w:rsidR="007657D2">
        <w:rPr>
          <w:sz w:val="28"/>
          <w:szCs w:val="28"/>
          <w:lang w:val="uk-UA" w:eastAsia="uk-UA"/>
        </w:rPr>
        <w:t xml:space="preserve">початок </w:t>
      </w:r>
      <w:r w:rsidRPr="009B77C5">
        <w:rPr>
          <w:sz w:val="28"/>
          <w:szCs w:val="28"/>
          <w:lang w:val="uk-UA" w:eastAsia="uk-UA"/>
        </w:rPr>
        <w:t>2020</w:t>
      </w:r>
      <w:r>
        <w:rPr>
          <w:sz w:val="28"/>
          <w:szCs w:val="28"/>
          <w:lang w:val="uk-UA" w:eastAsia="uk-UA"/>
        </w:rPr>
        <w:t xml:space="preserve"> року</w:t>
      </w:r>
      <w:r w:rsidRPr="009B77C5">
        <w:rPr>
          <w:sz w:val="28"/>
          <w:szCs w:val="28"/>
          <w:lang w:val="uk-UA" w:eastAsia="uk-UA"/>
        </w:rPr>
        <w:t xml:space="preserve">. </w:t>
      </w:r>
      <w:r>
        <w:rPr>
          <w:sz w:val="28"/>
          <w:szCs w:val="28"/>
          <w:lang w:val="uk-UA" w:eastAsia="uk-UA"/>
        </w:rPr>
        <w:t>Також було с</w:t>
      </w:r>
      <w:r w:rsidRPr="009B77C5">
        <w:rPr>
          <w:sz w:val="28"/>
          <w:szCs w:val="28"/>
          <w:lang w:val="uk-UA" w:eastAsia="uk-UA"/>
        </w:rPr>
        <w:t xml:space="preserve">творено </w:t>
      </w:r>
      <w:r w:rsidR="007657D2">
        <w:rPr>
          <w:sz w:val="28"/>
          <w:szCs w:val="28"/>
          <w:lang w:val="uk-UA" w:eastAsia="uk-UA"/>
        </w:rPr>
        <w:t xml:space="preserve">адміністративні </w:t>
      </w:r>
      <w:r w:rsidRPr="009B77C5">
        <w:rPr>
          <w:sz w:val="28"/>
          <w:szCs w:val="28"/>
          <w:lang w:val="uk-UA" w:eastAsia="uk-UA"/>
        </w:rPr>
        <w:t>центр</w:t>
      </w:r>
      <w:r>
        <w:rPr>
          <w:sz w:val="28"/>
          <w:szCs w:val="28"/>
          <w:lang w:val="uk-UA" w:eastAsia="uk-UA"/>
        </w:rPr>
        <w:t>и</w:t>
      </w:r>
      <w:r w:rsidRPr="009B77C5">
        <w:rPr>
          <w:sz w:val="28"/>
          <w:szCs w:val="28"/>
          <w:lang w:val="uk-UA" w:eastAsia="uk-UA"/>
        </w:rPr>
        <w:t xml:space="preserve"> </w:t>
      </w:r>
      <w:r w:rsidR="007657D2">
        <w:rPr>
          <w:sz w:val="28"/>
          <w:szCs w:val="28"/>
          <w:lang w:val="uk-UA" w:eastAsia="uk-UA"/>
        </w:rPr>
        <w:t xml:space="preserve">по </w:t>
      </w:r>
      <w:r w:rsidRPr="009B77C5">
        <w:rPr>
          <w:sz w:val="28"/>
          <w:szCs w:val="28"/>
          <w:lang w:val="uk-UA" w:eastAsia="uk-UA"/>
        </w:rPr>
        <w:t>наданн</w:t>
      </w:r>
      <w:r w:rsidR="007657D2">
        <w:rPr>
          <w:sz w:val="28"/>
          <w:szCs w:val="28"/>
          <w:lang w:val="uk-UA" w:eastAsia="uk-UA"/>
        </w:rPr>
        <w:t>ю</w:t>
      </w:r>
      <w:r w:rsidRPr="009B77C5">
        <w:rPr>
          <w:sz w:val="28"/>
          <w:szCs w:val="28"/>
          <w:lang w:val="uk-UA" w:eastAsia="uk-UA"/>
        </w:rPr>
        <w:t xml:space="preserve"> послуг </w:t>
      </w:r>
      <w:r w:rsidR="00950744">
        <w:rPr>
          <w:sz w:val="28"/>
          <w:szCs w:val="28"/>
          <w:lang w:val="uk-UA" w:eastAsia="uk-UA"/>
        </w:rPr>
        <w:t xml:space="preserve">в кількості 775 </w:t>
      </w:r>
      <w:r w:rsidR="00950744" w:rsidRPr="009B77C5">
        <w:rPr>
          <w:sz w:val="28"/>
          <w:szCs w:val="28"/>
          <w:lang w:val="uk-UA" w:eastAsia="uk-UA"/>
        </w:rPr>
        <w:t>ЦНАП</w:t>
      </w:r>
      <w:r w:rsidR="00950744">
        <w:rPr>
          <w:sz w:val="28"/>
          <w:szCs w:val="28"/>
          <w:lang w:val="uk-UA" w:eastAsia="uk-UA"/>
        </w:rPr>
        <w:t xml:space="preserve"> </w:t>
      </w:r>
      <w:r w:rsidR="007657D2">
        <w:rPr>
          <w:sz w:val="28"/>
          <w:szCs w:val="28"/>
          <w:lang w:val="uk-UA" w:eastAsia="uk-UA"/>
        </w:rPr>
        <w:t>в</w:t>
      </w:r>
      <w:r w:rsidRPr="009B77C5">
        <w:rPr>
          <w:sz w:val="28"/>
          <w:szCs w:val="28"/>
          <w:lang w:val="uk-UA" w:eastAsia="uk-UA"/>
        </w:rPr>
        <w:t xml:space="preserve"> 2019 р</w:t>
      </w:r>
      <w:r w:rsidR="007657D2">
        <w:rPr>
          <w:sz w:val="28"/>
          <w:szCs w:val="28"/>
          <w:lang w:val="uk-UA" w:eastAsia="uk-UA"/>
        </w:rPr>
        <w:t>оці</w:t>
      </w:r>
      <w:r w:rsidRPr="009B77C5">
        <w:rPr>
          <w:sz w:val="28"/>
          <w:szCs w:val="28"/>
          <w:lang w:val="uk-UA" w:eastAsia="uk-UA"/>
        </w:rPr>
        <w:t>, а початок 2020 р</w:t>
      </w:r>
      <w:r w:rsidR="00950744">
        <w:rPr>
          <w:sz w:val="28"/>
          <w:szCs w:val="28"/>
          <w:lang w:val="uk-UA" w:eastAsia="uk-UA"/>
        </w:rPr>
        <w:t xml:space="preserve">оку відбулося збільшення до </w:t>
      </w:r>
      <w:r w:rsidRPr="009B77C5">
        <w:rPr>
          <w:sz w:val="28"/>
          <w:szCs w:val="28"/>
          <w:lang w:val="uk-UA" w:eastAsia="uk-UA"/>
        </w:rPr>
        <w:t>806 ЦНАП</w:t>
      </w:r>
      <w:r w:rsidR="00950744">
        <w:rPr>
          <w:sz w:val="28"/>
          <w:szCs w:val="28"/>
          <w:lang w:val="uk-UA" w:eastAsia="uk-UA"/>
        </w:rPr>
        <w:t xml:space="preserve">, в наслідок збільшення новоутворених </w:t>
      </w:r>
      <w:r w:rsidR="00950744" w:rsidRPr="009B77C5">
        <w:rPr>
          <w:sz w:val="28"/>
          <w:szCs w:val="28"/>
          <w:lang w:val="uk-UA" w:eastAsia="uk-UA"/>
        </w:rPr>
        <w:t>ЦНАП</w:t>
      </w:r>
      <w:r w:rsidRPr="009B77C5">
        <w:rPr>
          <w:sz w:val="28"/>
          <w:szCs w:val="28"/>
          <w:lang w:val="uk-UA" w:eastAsia="uk-UA"/>
        </w:rPr>
        <w:t xml:space="preserve"> [23]. </w:t>
      </w:r>
    </w:p>
    <w:p w14:paraId="1D11926F"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В 2019 році активізувався процес приєднання громад до </w:t>
      </w:r>
      <w:r>
        <w:rPr>
          <w:sz w:val="28"/>
          <w:szCs w:val="28"/>
          <w:lang w:val="uk-UA" w:eastAsia="uk-UA"/>
        </w:rPr>
        <w:t>об’єднаних територіальних громад</w:t>
      </w:r>
      <w:r w:rsidRPr="009B77C5">
        <w:rPr>
          <w:sz w:val="28"/>
          <w:szCs w:val="28"/>
          <w:lang w:val="uk-UA" w:eastAsia="uk-UA"/>
        </w:rPr>
        <w:t xml:space="preserve"> та </w:t>
      </w:r>
      <w:r>
        <w:rPr>
          <w:sz w:val="28"/>
          <w:szCs w:val="28"/>
          <w:lang w:val="uk-UA" w:eastAsia="uk-UA"/>
        </w:rPr>
        <w:t xml:space="preserve">обласних </w:t>
      </w:r>
      <w:r w:rsidRPr="009B77C5">
        <w:rPr>
          <w:sz w:val="28"/>
          <w:szCs w:val="28"/>
          <w:lang w:val="uk-UA" w:eastAsia="uk-UA"/>
        </w:rPr>
        <w:t xml:space="preserve">міст. </w:t>
      </w:r>
      <w:r>
        <w:rPr>
          <w:sz w:val="28"/>
          <w:szCs w:val="28"/>
          <w:lang w:val="uk-UA" w:eastAsia="uk-UA"/>
        </w:rPr>
        <w:t>Механізм об’єднання</w:t>
      </w:r>
      <w:r w:rsidRPr="009B77C5">
        <w:rPr>
          <w:sz w:val="28"/>
          <w:szCs w:val="28"/>
          <w:lang w:val="uk-UA" w:eastAsia="uk-UA"/>
        </w:rPr>
        <w:t xml:space="preserve"> сусідніх громад </w:t>
      </w:r>
      <w:r>
        <w:rPr>
          <w:sz w:val="28"/>
          <w:szCs w:val="28"/>
          <w:lang w:val="uk-UA" w:eastAsia="uk-UA"/>
        </w:rPr>
        <w:t>зачепив</w:t>
      </w:r>
      <w:r w:rsidRPr="009B77C5">
        <w:rPr>
          <w:sz w:val="28"/>
          <w:szCs w:val="28"/>
          <w:lang w:val="uk-UA" w:eastAsia="uk-UA"/>
        </w:rPr>
        <w:t xml:space="preserve"> понад 100 </w:t>
      </w:r>
      <w:r>
        <w:rPr>
          <w:sz w:val="28"/>
          <w:szCs w:val="28"/>
          <w:lang w:val="uk-UA" w:eastAsia="uk-UA"/>
        </w:rPr>
        <w:t>територіальних спільнот</w:t>
      </w:r>
      <w:r w:rsidRPr="009B77C5">
        <w:rPr>
          <w:sz w:val="28"/>
          <w:szCs w:val="28"/>
          <w:lang w:val="uk-UA" w:eastAsia="uk-UA"/>
        </w:rPr>
        <w:t xml:space="preserve">. </w:t>
      </w:r>
      <w:r>
        <w:rPr>
          <w:sz w:val="28"/>
          <w:szCs w:val="28"/>
          <w:lang w:val="uk-UA" w:eastAsia="uk-UA"/>
        </w:rPr>
        <w:t>В цілому</w:t>
      </w:r>
      <w:r w:rsidRPr="009B77C5">
        <w:rPr>
          <w:sz w:val="28"/>
          <w:szCs w:val="28"/>
          <w:lang w:val="uk-UA" w:eastAsia="uk-UA"/>
        </w:rPr>
        <w:t xml:space="preserve"> до них доєдналися майже 250 сусідніх сільських та селищних рад. За спрощеною процедурою понад 100 громад приєдналися до 44 міст обласного значення. </w:t>
      </w:r>
    </w:p>
    <w:p w14:paraId="462B742E"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r>
        <w:rPr>
          <w:sz w:val="28"/>
          <w:szCs w:val="28"/>
          <w:lang w:val="uk-UA" w:eastAsia="uk-UA"/>
        </w:rPr>
        <w:t>Останнім часом реформа об’єднання громад дещо сповільнилася</w:t>
      </w:r>
      <w:r w:rsidRPr="009B77C5">
        <w:rPr>
          <w:sz w:val="28"/>
          <w:szCs w:val="28"/>
          <w:lang w:val="uk-UA" w:eastAsia="uk-UA"/>
        </w:rPr>
        <w:t xml:space="preserve">. </w:t>
      </w:r>
      <w:r>
        <w:rPr>
          <w:sz w:val="28"/>
          <w:szCs w:val="28"/>
          <w:lang w:val="uk-UA" w:eastAsia="uk-UA"/>
        </w:rPr>
        <w:t xml:space="preserve">Протягом </w:t>
      </w:r>
      <w:r w:rsidRPr="009B77C5">
        <w:rPr>
          <w:sz w:val="28"/>
          <w:szCs w:val="28"/>
          <w:lang w:val="uk-UA" w:eastAsia="uk-UA"/>
        </w:rPr>
        <w:t xml:space="preserve">2019 року </w:t>
      </w:r>
      <w:r>
        <w:rPr>
          <w:sz w:val="28"/>
          <w:szCs w:val="28"/>
          <w:lang w:val="uk-UA" w:eastAsia="uk-UA"/>
        </w:rPr>
        <w:t xml:space="preserve">до лідерів з територіального реформування потрапили: </w:t>
      </w:r>
      <w:r w:rsidRPr="009B77C5">
        <w:rPr>
          <w:sz w:val="28"/>
          <w:szCs w:val="28"/>
          <w:lang w:val="uk-UA" w:eastAsia="uk-UA"/>
        </w:rPr>
        <w:t>Волинська</w:t>
      </w:r>
      <w:r>
        <w:rPr>
          <w:sz w:val="28"/>
          <w:szCs w:val="28"/>
          <w:lang w:val="uk-UA" w:eastAsia="uk-UA"/>
        </w:rPr>
        <w:t>,</w:t>
      </w:r>
      <w:r w:rsidRPr="009B77C5">
        <w:rPr>
          <w:sz w:val="28"/>
          <w:szCs w:val="28"/>
          <w:lang w:val="uk-UA" w:eastAsia="uk-UA"/>
        </w:rPr>
        <w:t xml:space="preserve"> Запорізька</w:t>
      </w:r>
      <w:r>
        <w:rPr>
          <w:sz w:val="28"/>
          <w:szCs w:val="28"/>
          <w:lang w:val="uk-UA" w:eastAsia="uk-UA"/>
        </w:rPr>
        <w:t>,</w:t>
      </w:r>
      <w:r w:rsidRPr="009B77C5">
        <w:rPr>
          <w:sz w:val="28"/>
          <w:szCs w:val="28"/>
          <w:lang w:val="uk-UA" w:eastAsia="uk-UA"/>
        </w:rPr>
        <w:t xml:space="preserve"> Житомирська</w:t>
      </w:r>
      <w:r>
        <w:rPr>
          <w:sz w:val="28"/>
          <w:szCs w:val="28"/>
          <w:lang w:val="uk-UA" w:eastAsia="uk-UA"/>
        </w:rPr>
        <w:t>,</w:t>
      </w:r>
      <w:r w:rsidRPr="009B77C5">
        <w:rPr>
          <w:sz w:val="28"/>
          <w:szCs w:val="28"/>
          <w:lang w:val="uk-UA" w:eastAsia="uk-UA"/>
        </w:rPr>
        <w:t xml:space="preserve"> Хмельницька, </w:t>
      </w:r>
      <w:r>
        <w:rPr>
          <w:sz w:val="28"/>
          <w:szCs w:val="28"/>
          <w:lang w:val="uk-UA" w:eastAsia="uk-UA"/>
        </w:rPr>
        <w:t>та Чернігівська</w:t>
      </w:r>
      <w:r w:rsidRPr="009B77C5">
        <w:rPr>
          <w:sz w:val="28"/>
          <w:szCs w:val="28"/>
          <w:lang w:val="uk-UA" w:eastAsia="uk-UA"/>
        </w:rPr>
        <w:t xml:space="preserve"> області. На початку 2020</w:t>
      </w:r>
      <w:r>
        <w:rPr>
          <w:sz w:val="28"/>
          <w:szCs w:val="28"/>
          <w:lang w:val="uk-UA" w:eastAsia="uk-UA"/>
        </w:rPr>
        <w:t xml:space="preserve"> року</w:t>
      </w:r>
      <w:r w:rsidRPr="009B77C5">
        <w:rPr>
          <w:sz w:val="28"/>
          <w:szCs w:val="28"/>
          <w:lang w:val="uk-UA" w:eastAsia="uk-UA"/>
        </w:rPr>
        <w:t xml:space="preserve"> – Житомир</w:t>
      </w:r>
      <w:r>
        <w:rPr>
          <w:sz w:val="28"/>
          <w:szCs w:val="28"/>
          <w:lang w:val="uk-UA" w:eastAsia="uk-UA"/>
        </w:rPr>
        <w:t>щина, Дніпро</w:t>
      </w:r>
      <w:r w:rsidRPr="009B77C5">
        <w:rPr>
          <w:sz w:val="28"/>
          <w:szCs w:val="28"/>
          <w:lang w:val="uk-UA" w:eastAsia="uk-UA"/>
        </w:rPr>
        <w:t>, Чернігів</w:t>
      </w:r>
      <w:r>
        <w:rPr>
          <w:sz w:val="28"/>
          <w:szCs w:val="28"/>
          <w:lang w:val="uk-UA" w:eastAsia="uk-UA"/>
        </w:rPr>
        <w:t>щина,</w:t>
      </w:r>
      <w:r w:rsidRPr="009B77C5">
        <w:rPr>
          <w:sz w:val="28"/>
          <w:szCs w:val="28"/>
          <w:lang w:val="uk-UA" w:eastAsia="uk-UA"/>
        </w:rPr>
        <w:t xml:space="preserve"> Хмельни</w:t>
      </w:r>
      <w:r>
        <w:rPr>
          <w:sz w:val="28"/>
          <w:szCs w:val="28"/>
          <w:lang w:val="uk-UA" w:eastAsia="uk-UA"/>
        </w:rPr>
        <w:t>ччина</w:t>
      </w:r>
      <w:r w:rsidRPr="009B77C5">
        <w:rPr>
          <w:sz w:val="28"/>
          <w:szCs w:val="28"/>
          <w:lang w:val="uk-UA" w:eastAsia="uk-UA"/>
        </w:rPr>
        <w:t xml:space="preserve"> та Запорі</w:t>
      </w:r>
      <w:r>
        <w:rPr>
          <w:sz w:val="28"/>
          <w:szCs w:val="28"/>
          <w:lang w:val="uk-UA" w:eastAsia="uk-UA"/>
        </w:rPr>
        <w:t>жжя</w:t>
      </w:r>
      <w:r w:rsidRPr="009B77C5">
        <w:rPr>
          <w:sz w:val="28"/>
          <w:szCs w:val="28"/>
          <w:lang w:val="uk-UA" w:eastAsia="uk-UA"/>
        </w:rPr>
        <w:t xml:space="preserve">. </w:t>
      </w:r>
    </w:p>
    <w:p w14:paraId="0C14E9F9" w14:textId="77777777" w:rsidR="003A071B" w:rsidRPr="009B77C5" w:rsidRDefault="003A071B" w:rsidP="006B06A9">
      <w:pPr>
        <w:widowControl w:val="0"/>
        <w:autoSpaceDE w:val="0"/>
        <w:autoSpaceDN w:val="0"/>
        <w:adjustRightInd w:val="0"/>
        <w:spacing w:line="360" w:lineRule="auto"/>
        <w:ind w:firstLine="709"/>
        <w:jc w:val="both"/>
        <w:rPr>
          <w:sz w:val="28"/>
          <w:szCs w:val="28"/>
          <w:lang w:val="uk-UA" w:eastAsia="uk-UA"/>
        </w:rPr>
      </w:pPr>
      <w:r w:rsidRPr="009B77C5">
        <w:rPr>
          <w:sz w:val="28"/>
          <w:szCs w:val="28"/>
          <w:lang w:val="uk-UA" w:eastAsia="uk-UA"/>
        </w:rPr>
        <w:t>Регіон</w:t>
      </w:r>
      <w:r>
        <w:rPr>
          <w:sz w:val="28"/>
          <w:szCs w:val="28"/>
          <w:lang w:val="uk-UA" w:eastAsia="uk-UA"/>
        </w:rPr>
        <w:t>и</w:t>
      </w:r>
      <w:r w:rsidRPr="009B77C5">
        <w:rPr>
          <w:sz w:val="28"/>
          <w:szCs w:val="28"/>
          <w:lang w:val="uk-UA" w:eastAsia="uk-UA"/>
        </w:rPr>
        <w:t>-аутсайдер</w:t>
      </w:r>
      <w:r>
        <w:rPr>
          <w:sz w:val="28"/>
          <w:szCs w:val="28"/>
          <w:lang w:val="uk-UA" w:eastAsia="uk-UA"/>
        </w:rPr>
        <w:t>и</w:t>
      </w:r>
      <w:r w:rsidRPr="009B77C5">
        <w:rPr>
          <w:sz w:val="28"/>
          <w:szCs w:val="28"/>
          <w:lang w:val="uk-UA" w:eastAsia="uk-UA"/>
        </w:rPr>
        <w:t xml:space="preserve"> т</w:t>
      </w:r>
      <w:r>
        <w:rPr>
          <w:sz w:val="28"/>
          <w:szCs w:val="28"/>
          <w:lang w:val="uk-UA" w:eastAsia="uk-UA"/>
        </w:rPr>
        <w:t>акож  н</w:t>
      </w:r>
      <w:r w:rsidRPr="009B77C5">
        <w:rPr>
          <w:sz w:val="28"/>
          <w:szCs w:val="28"/>
          <w:lang w:val="uk-UA" w:eastAsia="uk-UA"/>
        </w:rPr>
        <w:t xml:space="preserve">е зазнала значних змін. На початку 2019 року це були Вінницька, Полтавська, Київська Кіровоградська та Закарпатська області. На початку 2020 – Київська, Львівська, Закарпатська, Вінницька та Кіровоградська області. </w:t>
      </w:r>
    </w:p>
    <w:p w14:paraId="1960A018" w14:textId="77777777" w:rsidR="003A071B" w:rsidRPr="009B77C5" w:rsidRDefault="003A071B" w:rsidP="006B06A9">
      <w:pPr>
        <w:widowControl w:val="0"/>
        <w:autoSpaceDE w:val="0"/>
        <w:autoSpaceDN w:val="0"/>
        <w:adjustRightInd w:val="0"/>
        <w:spacing w:line="360" w:lineRule="auto"/>
        <w:ind w:firstLine="709"/>
        <w:jc w:val="both"/>
        <w:rPr>
          <w:sz w:val="28"/>
          <w:szCs w:val="28"/>
          <w:lang w:val="uk-UA" w:eastAsia="uk-UA"/>
        </w:rPr>
      </w:pPr>
      <w:r>
        <w:rPr>
          <w:sz w:val="28"/>
          <w:szCs w:val="28"/>
          <w:lang w:val="uk-UA" w:eastAsia="uk-UA"/>
        </w:rPr>
        <w:t xml:space="preserve">Після затвердження </w:t>
      </w:r>
      <w:r w:rsidRPr="009B77C5">
        <w:rPr>
          <w:sz w:val="28"/>
          <w:szCs w:val="28"/>
          <w:lang w:val="uk-UA" w:eastAsia="uk-UA"/>
        </w:rPr>
        <w:t>перспективн</w:t>
      </w:r>
      <w:r>
        <w:rPr>
          <w:sz w:val="28"/>
          <w:szCs w:val="28"/>
          <w:lang w:val="uk-UA" w:eastAsia="uk-UA"/>
        </w:rPr>
        <w:t>ого</w:t>
      </w:r>
      <w:r w:rsidRPr="009B77C5">
        <w:rPr>
          <w:sz w:val="28"/>
          <w:szCs w:val="28"/>
          <w:lang w:val="uk-UA" w:eastAsia="uk-UA"/>
        </w:rPr>
        <w:t xml:space="preserve"> план</w:t>
      </w:r>
      <w:r>
        <w:rPr>
          <w:sz w:val="28"/>
          <w:szCs w:val="28"/>
          <w:lang w:val="uk-UA" w:eastAsia="uk-UA"/>
        </w:rPr>
        <w:t>у</w:t>
      </w:r>
      <w:r w:rsidRPr="009B77C5">
        <w:rPr>
          <w:sz w:val="28"/>
          <w:szCs w:val="28"/>
          <w:lang w:val="uk-UA" w:eastAsia="uk-UA"/>
        </w:rPr>
        <w:t xml:space="preserve"> формування територій громад </w:t>
      </w:r>
      <w:r w:rsidRPr="009B77C5">
        <w:rPr>
          <w:sz w:val="28"/>
          <w:szCs w:val="28"/>
          <w:lang w:val="uk-UA" w:eastAsia="uk-UA"/>
        </w:rPr>
        <w:lastRenderedPageBreak/>
        <w:t>Закарпат</w:t>
      </w:r>
      <w:r>
        <w:rPr>
          <w:sz w:val="28"/>
          <w:szCs w:val="28"/>
          <w:lang w:val="uk-UA" w:eastAsia="uk-UA"/>
        </w:rPr>
        <w:t>ської</w:t>
      </w:r>
      <w:r w:rsidRPr="009B77C5">
        <w:rPr>
          <w:sz w:val="28"/>
          <w:szCs w:val="28"/>
          <w:lang w:val="uk-UA" w:eastAsia="uk-UA"/>
        </w:rPr>
        <w:t xml:space="preserve"> </w:t>
      </w:r>
      <w:r>
        <w:rPr>
          <w:sz w:val="28"/>
          <w:szCs w:val="28"/>
          <w:lang w:val="uk-UA" w:eastAsia="uk-UA"/>
        </w:rPr>
        <w:t xml:space="preserve">області по </w:t>
      </w:r>
      <w:r w:rsidRPr="009B77C5">
        <w:rPr>
          <w:sz w:val="28"/>
          <w:szCs w:val="28"/>
          <w:lang w:val="uk-UA" w:eastAsia="uk-UA"/>
        </w:rPr>
        <w:t xml:space="preserve">рейтингу піднятися на два щаблі </w:t>
      </w:r>
      <w:r>
        <w:rPr>
          <w:sz w:val="28"/>
          <w:szCs w:val="28"/>
          <w:lang w:val="uk-UA" w:eastAsia="uk-UA"/>
        </w:rPr>
        <w:t>вище, що позитивним результатом об’єднаних громад.</w:t>
      </w:r>
      <w:r w:rsidRPr="009B77C5">
        <w:rPr>
          <w:sz w:val="28"/>
          <w:szCs w:val="28"/>
          <w:lang w:val="uk-UA" w:eastAsia="uk-UA"/>
        </w:rPr>
        <w:t xml:space="preserve"> </w:t>
      </w:r>
    </w:p>
    <w:p w14:paraId="2AEA79C2" w14:textId="77777777" w:rsidR="003A071B" w:rsidRPr="009B77C5" w:rsidRDefault="003A071B" w:rsidP="004A3232">
      <w:pPr>
        <w:autoSpaceDE w:val="0"/>
        <w:autoSpaceDN w:val="0"/>
        <w:adjustRightInd w:val="0"/>
        <w:spacing w:line="360" w:lineRule="auto"/>
        <w:ind w:firstLine="709"/>
        <w:jc w:val="both"/>
        <w:rPr>
          <w:sz w:val="28"/>
          <w:szCs w:val="28"/>
          <w:lang w:val="uk-UA" w:eastAsia="uk-UA"/>
        </w:rPr>
      </w:pPr>
      <w:r>
        <w:rPr>
          <w:sz w:val="28"/>
          <w:szCs w:val="28"/>
          <w:lang w:val="uk-UA" w:eastAsia="uk-UA"/>
        </w:rPr>
        <w:t>Вивчаючи питання що</w:t>
      </w:r>
      <w:r w:rsidRPr="009B77C5">
        <w:rPr>
          <w:sz w:val="28"/>
          <w:szCs w:val="28"/>
          <w:lang w:val="uk-UA" w:eastAsia="uk-UA"/>
        </w:rPr>
        <w:t xml:space="preserve">до особливостей утворення </w:t>
      </w:r>
      <w:r>
        <w:rPr>
          <w:sz w:val="28"/>
          <w:szCs w:val="28"/>
          <w:lang w:val="uk-UA" w:eastAsia="uk-UA"/>
        </w:rPr>
        <w:t>об’єднаних територіальних громад</w:t>
      </w:r>
      <w:r w:rsidRPr="009B77C5">
        <w:rPr>
          <w:sz w:val="28"/>
          <w:szCs w:val="28"/>
          <w:lang w:val="uk-UA" w:eastAsia="uk-UA"/>
        </w:rPr>
        <w:t xml:space="preserve"> в Україні, </w:t>
      </w:r>
      <w:r>
        <w:rPr>
          <w:sz w:val="28"/>
          <w:szCs w:val="28"/>
          <w:lang w:val="uk-UA" w:eastAsia="uk-UA"/>
        </w:rPr>
        <w:t>виявлено</w:t>
      </w:r>
      <w:r w:rsidRPr="009B77C5">
        <w:rPr>
          <w:sz w:val="28"/>
          <w:szCs w:val="28"/>
          <w:lang w:val="uk-UA" w:eastAsia="uk-UA"/>
        </w:rPr>
        <w:t xml:space="preserve">, що </w:t>
      </w:r>
      <w:r>
        <w:rPr>
          <w:sz w:val="28"/>
          <w:szCs w:val="28"/>
          <w:lang w:val="uk-UA" w:eastAsia="uk-UA"/>
        </w:rPr>
        <w:t>значна частка</w:t>
      </w:r>
      <w:r w:rsidRPr="009B77C5">
        <w:rPr>
          <w:sz w:val="28"/>
          <w:szCs w:val="28"/>
          <w:lang w:val="uk-UA" w:eastAsia="uk-UA"/>
        </w:rPr>
        <w:t xml:space="preserve"> таких </w:t>
      </w:r>
      <w:r>
        <w:rPr>
          <w:sz w:val="28"/>
          <w:szCs w:val="28"/>
          <w:lang w:val="uk-UA" w:eastAsia="uk-UA"/>
        </w:rPr>
        <w:t xml:space="preserve">об’єднань </w:t>
      </w:r>
      <w:r w:rsidRPr="009B77C5">
        <w:rPr>
          <w:sz w:val="28"/>
          <w:szCs w:val="28"/>
          <w:lang w:val="uk-UA" w:eastAsia="uk-UA"/>
        </w:rPr>
        <w:t xml:space="preserve">сформовані шляхом </w:t>
      </w:r>
      <w:r>
        <w:rPr>
          <w:sz w:val="28"/>
          <w:szCs w:val="28"/>
          <w:lang w:val="uk-UA" w:eastAsia="uk-UA"/>
        </w:rPr>
        <w:t xml:space="preserve">укріплення </w:t>
      </w:r>
      <w:r w:rsidRPr="009B77C5">
        <w:rPr>
          <w:sz w:val="28"/>
          <w:szCs w:val="28"/>
          <w:lang w:val="uk-UA" w:eastAsia="uk-UA"/>
        </w:rPr>
        <w:t xml:space="preserve"> двох або трьох місцевих рад (55,2%) (рис. 2.3). </w:t>
      </w:r>
    </w:p>
    <w:p w14:paraId="004DD46F" w14:textId="77777777" w:rsidR="003A071B" w:rsidRPr="009B77C5" w:rsidRDefault="003A071B" w:rsidP="004A3232">
      <w:pPr>
        <w:autoSpaceDE w:val="0"/>
        <w:autoSpaceDN w:val="0"/>
        <w:adjustRightInd w:val="0"/>
        <w:spacing w:line="360" w:lineRule="auto"/>
        <w:ind w:firstLine="709"/>
        <w:jc w:val="both"/>
        <w:rPr>
          <w:sz w:val="28"/>
          <w:szCs w:val="28"/>
          <w:lang w:val="uk-UA" w:eastAsia="uk-UA"/>
        </w:rPr>
      </w:pPr>
      <w:r>
        <w:rPr>
          <w:sz w:val="28"/>
          <w:szCs w:val="28"/>
          <w:lang w:val="uk-UA" w:eastAsia="uk-UA"/>
        </w:rPr>
        <w:t>Зазначимо, що с</w:t>
      </w:r>
      <w:r w:rsidRPr="009B77C5">
        <w:rPr>
          <w:sz w:val="28"/>
          <w:szCs w:val="28"/>
          <w:lang w:val="uk-UA" w:eastAsia="uk-UA"/>
        </w:rPr>
        <w:t>еред с</w:t>
      </w:r>
      <w:r>
        <w:rPr>
          <w:sz w:val="28"/>
          <w:szCs w:val="28"/>
          <w:lang w:val="uk-UA" w:eastAsia="uk-UA"/>
        </w:rPr>
        <w:t>елищни</w:t>
      </w:r>
      <w:r w:rsidRPr="009B77C5">
        <w:rPr>
          <w:sz w:val="28"/>
          <w:szCs w:val="28"/>
          <w:lang w:val="uk-UA" w:eastAsia="uk-UA"/>
        </w:rPr>
        <w:t>х</w:t>
      </w:r>
      <w:r>
        <w:rPr>
          <w:sz w:val="28"/>
          <w:szCs w:val="28"/>
          <w:lang w:val="uk-UA" w:eastAsia="uk-UA"/>
        </w:rPr>
        <w:t xml:space="preserve"> об’єднаних територіальних громад</w:t>
      </w:r>
      <w:r w:rsidRPr="009B77C5">
        <w:rPr>
          <w:sz w:val="28"/>
          <w:szCs w:val="28"/>
          <w:lang w:val="uk-UA" w:eastAsia="uk-UA"/>
        </w:rPr>
        <w:t xml:space="preserve"> </w:t>
      </w:r>
      <w:r>
        <w:rPr>
          <w:sz w:val="28"/>
          <w:szCs w:val="28"/>
          <w:lang w:val="uk-UA" w:eastAsia="uk-UA"/>
        </w:rPr>
        <w:t>даний</w:t>
      </w:r>
      <w:r w:rsidRPr="009B77C5">
        <w:rPr>
          <w:sz w:val="28"/>
          <w:szCs w:val="28"/>
          <w:lang w:val="uk-UA" w:eastAsia="uk-UA"/>
        </w:rPr>
        <w:t xml:space="preserve"> показник становить 61,8</w:t>
      </w:r>
      <w:r>
        <w:rPr>
          <w:sz w:val="28"/>
          <w:szCs w:val="28"/>
          <w:lang w:val="uk-UA" w:eastAsia="uk-UA"/>
        </w:rPr>
        <w:t xml:space="preserve"> відсотка</w:t>
      </w:r>
      <w:r w:rsidRPr="009B77C5">
        <w:rPr>
          <w:sz w:val="28"/>
          <w:szCs w:val="28"/>
          <w:lang w:val="uk-UA" w:eastAsia="uk-UA"/>
        </w:rPr>
        <w:t xml:space="preserve">. </w:t>
      </w:r>
      <w:r w:rsidR="00950744">
        <w:rPr>
          <w:sz w:val="28"/>
          <w:szCs w:val="28"/>
          <w:lang w:val="uk-UA" w:eastAsia="uk-UA"/>
        </w:rPr>
        <w:t xml:space="preserve">Оскільки, </w:t>
      </w:r>
      <w:r>
        <w:rPr>
          <w:sz w:val="28"/>
          <w:szCs w:val="28"/>
          <w:lang w:val="uk-UA" w:eastAsia="uk-UA"/>
        </w:rPr>
        <w:t xml:space="preserve">левова частка вітчизняних сільських </w:t>
      </w:r>
      <w:r w:rsidRPr="009B77C5">
        <w:rPr>
          <w:sz w:val="28"/>
          <w:szCs w:val="28"/>
          <w:lang w:val="uk-UA" w:eastAsia="uk-UA"/>
        </w:rPr>
        <w:t xml:space="preserve">громад до реформування </w:t>
      </w:r>
      <w:r>
        <w:rPr>
          <w:sz w:val="28"/>
          <w:szCs w:val="28"/>
          <w:lang w:val="uk-UA" w:eastAsia="uk-UA"/>
        </w:rPr>
        <w:t xml:space="preserve">фінансово залежала від підтримки з центру, то об’єднання таких рад також буде неспроможним та залежним від фінансової підтримки ззовні. </w:t>
      </w:r>
    </w:p>
    <w:p w14:paraId="44DB4857" w14:textId="77777777" w:rsidR="003A071B" w:rsidRPr="009B77C5" w:rsidRDefault="002E355A" w:rsidP="004A3232">
      <w:pPr>
        <w:autoSpaceDE w:val="0"/>
        <w:autoSpaceDN w:val="0"/>
        <w:adjustRightInd w:val="0"/>
        <w:spacing w:line="360" w:lineRule="auto"/>
        <w:jc w:val="both"/>
        <w:rPr>
          <w:sz w:val="28"/>
          <w:szCs w:val="28"/>
          <w:lang w:val="uk-UA" w:eastAsia="uk-UA"/>
        </w:rPr>
      </w:pPr>
      <w:r>
        <w:rPr>
          <w:noProof/>
          <w:lang w:val="en-US" w:eastAsia="en-US"/>
        </w:rPr>
        <w:pict w14:anchorId="1829634A">
          <v:shape id="Рисунок 24" o:spid="_x0000_i1031" type="#_x0000_t75" style="width:474.75pt;height:176.25pt;visibility:visible">
            <v:imagedata r:id="rId13" o:title=""/>
          </v:shape>
        </w:pict>
      </w:r>
    </w:p>
    <w:p w14:paraId="2B731D48" w14:textId="77777777" w:rsidR="003A071B" w:rsidRPr="009B77C5" w:rsidRDefault="003A071B" w:rsidP="004A3232">
      <w:pPr>
        <w:autoSpaceDE w:val="0"/>
        <w:autoSpaceDN w:val="0"/>
        <w:adjustRightInd w:val="0"/>
        <w:spacing w:line="360" w:lineRule="auto"/>
        <w:ind w:firstLine="709"/>
        <w:jc w:val="both"/>
        <w:rPr>
          <w:b/>
          <w:sz w:val="28"/>
          <w:szCs w:val="28"/>
          <w:lang w:val="uk-UA" w:eastAsia="uk-UA"/>
        </w:rPr>
      </w:pPr>
      <w:r w:rsidRPr="009B77C5">
        <w:rPr>
          <w:b/>
          <w:sz w:val="28"/>
          <w:szCs w:val="28"/>
          <w:lang w:val="uk-UA" w:eastAsia="uk-UA"/>
        </w:rPr>
        <w:t xml:space="preserve">Рис. 2.3. Особливості формування ОТГ </w:t>
      </w:r>
      <w:r>
        <w:rPr>
          <w:b/>
          <w:sz w:val="28"/>
          <w:szCs w:val="28"/>
          <w:lang w:val="uk-UA" w:eastAsia="uk-UA"/>
        </w:rPr>
        <w:t xml:space="preserve">в контексті </w:t>
      </w:r>
      <w:r w:rsidRPr="009B77C5">
        <w:rPr>
          <w:b/>
          <w:sz w:val="28"/>
          <w:szCs w:val="28"/>
          <w:lang w:val="uk-UA" w:eastAsia="uk-UA"/>
        </w:rPr>
        <w:t xml:space="preserve">визначення кількості </w:t>
      </w:r>
      <w:r>
        <w:rPr>
          <w:b/>
          <w:sz w:val="28"/>
          <w:szCs w:val="28"/>
          <w:lang w:val="uk-UA" w:eastAsia="uk-UA"/>
        </w:rPr>
        <w:t>об’єднаних місцевих рад</w:t>
      </w:r>
      <w:r w:rsidRPr="009B77C5">
        <w:rPr>
          <w:b/>
          <w:sz w:val="28"/>
          <w:szCs w:val="28"/>
          <w:lang w:val="uk-UA" w:eastAsia="uk-UA"/>
        </w:rPr>
        <w:t xml:space="preserve"> та чисельності жителів [14]</w:t>
      </w:r>
    </w:p>
    <w:p w14:paraId="7A3715B0"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p>
    <w:p w14:paraId="2E480C88"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Однією з найуспішніших реформ уряду</w:t>
      </w:r>
      <w:r>
        <w:rPr>
          <w:sz w:val="28"/>
          <w:szCs w:val="28"/>
          <w:lang w:val="uk-UA" w:eastAsia="uk-UA"/>
        </w:rPr>
        <w:t xml:space="preserve"> є д</w:t>
      </w:r>
      <w:r w:rsidRPr="009B77C5">
        <w:rPr>
          <w:sz w:val="28"/>
          <w:szCs w:val="28"/>
          <w:lang w:val="uk-UA" w:eastAsia="uk-UA"/>
        </w:rPr>
        <w:t>ецентралізація</w:t>
      </w:r>
      <w:r>
        <w:rPr>
          <w:sz w:val="28"/>
          <w:szCs w:val="28"/>
          <w:lang w:val="uk-UA" w:eastAsia="uk-UA"/>
        </w:rPr>
        <w:t>,</w:t>
      </w:r>
      <w:r w:rsidRPr="009B77C5">
        <w:rPr>
          <w:sz w:val="28"/>
          <w:szCs w:val="28"/>
          <w:lang w:val="uk-UA" w:eastAsia="uk-UA"/>
        </w:rPr>
        <w:t xml:space="preserve"> </w:t>
      </w:r>
      <w:r>
        <w:rPr>
          <w:sz w:val="28"/>
          <w:szCs w:val="28"/>
          <w:lang w:val="uk-UA" w:eastAsia="uk-UA"/>
        </w:rPr>
        <w:t>яку підтримують не лише українці,</w:t>
      </w:r>
      <w:r w:rsidRPr="009B77C5">
        <w:rPr>
          <w:sz w:val="28"/>
          <w:szCs w:val="28"/>
          <w:lang w:val="uk-UA" w:eastAsia="uk-UA"/>
        </w:rPr>
        <w:t xml:space="preserve"> але й міжнародн</w:t>
      </w:r>
      <w:r>
        <w:rPr>
          <w:sz w:val="28"/>
          <w:szCs w:val="28"/>
          <w:lang w:val="uk-UA" w:eastAsia="uk-UA"/>
        </w:rPr>
        <w:t>а</w:t>
      </w:r>
      <w:r w:rsidRPr="009B77C5">
        <w:rPr>
          <w:sz w:val="28"/>
          <w:szCs w:val="28"/>
          <w:lang w:val="uk-UA" w:eastAsia="uk-UA"/>
        </w:rPr>
        <w:t xml:space="preserve"> спільнот</w:t>
      </w:r>
      <w:r>
        <w:rPr>
          <w:sz w:val="28"/>
          <w:szCs w:val="28"/>
          <w:lang w:val="uk-UA" w:eastAsia="uk-UA"/>
        </w:rPr>
        <w:t>а через фінансову підтримку</w:t>
      </w:r>
      <w:r w:rsidRPr="009B77C5">
        <w:rPr>
          <w:sz w:val="28"/>
          <w:szCs w:val="28"/>
          <w:lang w:val="uk-UA" w:eastAsia="uk-UA"/>
        </w:rPr>
        <w:t xml:space="preserve">. </w:t>
      </w:r>
    </w:p>
    <w:p w14:paraId="1D15802B"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Зауважимо, що деякі об’єднання територіальних об’єднань формувались не дотримуючись </w:t>
      </w:r>
      <w:r w:rsidRPr="009B77C5">
        <w:rPr>
          <w:sz w:val="28"/>
          <w:szCs w:val="28"/>
          <w:lang w:val="uk-UA" w:eastAsia="uk-UA"/>
        </w:rPr>
        <w:t xml:space="preserve"> вимог Методики щодо їх створення [20]. Певні </w:t>
      </w:r>
      <w:r>
        <w:rPr>
          <w:sz w:val="28"/>
          <w:szCs w:val="28"/>
          <w:lang w:val="uk-UA" w:eastAsia="uk-UA"/>
        </w:rPr>
        <w:t>об’єднаних територіальних громад</w:t>
      </w:r>
      <w:r w:rsidRPr="009B77C5">
        <w:rPr>
          <w:sz w:val="28"/>
          <w:szCs w:val="28"/>
          <w:lang w:val="uk-UA" w:eastAsia="uk-UA"/>
        </w:rPr>
        <w:t xml:space="preserve"> виникають для того, щоб отримати додаткові ресурси та повноваження, не будучи в стані розпочати економічні процеси та забезпечити своїх </w:t>
      </w:r>
      <w:r>
        <w:rPr>
          <w:sz w:val="28"/>
          <w:szCs w:val="28"/>
          <w:lang w:val="uk-UA" w:eastAsia="uk-UA"/>
        </w:rPr>
        <w:t>мешканців</w:t>
      </w:r>
      <w:r w:rsidRPr="009B77C5">
        <w:rPr>
          <w:sz w:val="28"/>
          <w:szCs w:val="28"/>
          <w:lang w:val="uk-UA" w:eastAsia="uk-UA"/>
        </w:rPr>
        <w:t xml:space="preserve"> відповідним рівнем послуг </w:t>
      </w:r>
      <w:r>
        <w:rPr>
          <w:sz w:val="28"/>
          <w:szCs w:val="28"/>
          <w:lang w:val="uk-UA" w:eastAsia="uk-UA"/>
        </w:rPr>
        <w:t>оскільки,</w:t>
      </w:r>
      <w:r w:rsidRPr="009B77C5">
        <w:rPr>
          <w:sz w:val="28"/>
          <w:szCs w:val="28"/>
          <w:lang w:val="uk-UA" w:eastAsia="uk-UA"/>
        </w:rPr>
        <w:t xml:space="preserve"> </w:t>
      </w:r>
      <w:r>
        <w:rPr>
          <w:sz w:val="28"/>
          <w:szCs w:val="28"/>
          <w:lang w:val="uk-UA" w:eastAsia="uk-UA"/>
        </w:rPr>
        <w:t>в</w:t>
      </w:r>
      <w:r w:rsidRPr="009B77C5">
        <w:rPr>
          <w:sz w:val="28"/>
          <w:szCs w:val="28"/>
          <w:lang w:val="uk-UA" w:eastAsia="uk-UA"/>
        </w:rPr>
        <w:t xml:space="preserve"> них відсутн</w:t>
      </w:r>
      <w:r>
        <w:rPr>
          <w:sz w:val="28"/>
          <w:szCs w:val="28"/>
          <w:lang w:val="uk-UA" w:eastAsia="uk-UA"/>
        </w:rPr>
        <w:t>я</w:t>
      </w:r>
      <w:r w:rsidRPr="009B77C5">
        <w:rPr>
          <w:sz w:val="28"/>
          <w:szCs w:val="28"/>
          <w:lang w:val="uk-UA" w:eastAsia="uk-UA"/>
        </w:rPr>
        <w:t xml:space="preserve"> інфраструктура та ресурси належної якості, що унеможливлює забезпечення сталого розвитку громад. </w:t>
      </w:r>
    </w:p>
    <w:p w14:paraId="5CE2C564"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lastRenderedPageBreak/>
        <w:t xml:space="preserve">Розвиток </w:t>
      </w:r>
      <w:r>
        <w:rPr>
          <w:sz w:val="28"/>
          <w:szCs w:val="28"/>
          <w:lang w:val="uk-UA" w:eastAsia="uk-UA"/>
        </w:rPr>
        <w:t>такої</w:t>
      </w:r>
      <w:r w:rsidRPr="009B77C5">
        <w:rPr>
          <w:sz w:val="28"/>
          <w:szCs w:val="28"/>
          <w:lang w:val="uk-UA" w:eastAsia="uk-UA"/>
        </w:rPr>
        <w:t xml:space="preserve"> практики ставить під загрозу нівелювання сутності реформи, </w:t>
      </w:r>
      <w:r>
        <w:rPr>
          <w:sz w:val="28"/>
          <w:szCs w:val="28"/>
          <w:lang w:val="uk-UA" w:eastAsia="uk-UA"/>
        </w:rPr>
        <w:t>оскільки</w:t>
      </w:r>
      <w:r w:rsidRPr="009B77C5">
        <w:rPr>
          <w:sz w:val="28"/>
          <w:szCs w:val="28"/>
          <w:lang w:val="uk-UA" w:eastAsia="uk-UA"/>
        </w:rPr>
        <w:t xml:space="preserve"> </w:t>
      </w:r>
      <w:r>
        <w:rPr>
          <w:sz w:val="28"/>
          <w:szCs w:val="28"/>
          <w:lang w:val="uk-UA" w:eastAsia="uk-UA"/>
        </w:rPr>
        <w:t>замість</w:t>
      </w:r>
      <w:r w:rsidRPr="009B77C5">
        <w:rPr>
          <w:sz w:val="28"/>
          <w:szCs w:val="28"/>
          <w:lang w:val="uk-UA" w:eastAsia="uk-UA"/>
        </w:rPr>
        <w:t xml:space="preserve"> </w:t>
      </w:r>
      <w:r>
        <w:rPr>
          <w:sz w:val="28"/>
          <w:szCs w:val="28"/>
          <w:lang w:val="uk-UA" w:eastAsia="uk-UA"/>
        </w:rPr>
        <w:t>сильних</w:t>
      </w:r>
      <w:r w:rsidRPr="009B77C5">
        <w:rPr>
          <w:sz w:val="28"/>
          <w:szCs w:val="28"/>
          <w:lang w:val="uk-UA" w:eastAsia="uk-UA"/>
        </w:rPr>
        <w:t xml:space="preserve"> територіальних </w:t>
      </w:r>
      <w:r>
        <w:rPr>
          <w:sz w:val="28"/>
          <w:szCs w:val="28"/>
          <w:lang w:val="uk-UA" w:eastAsia="uk-UA"/>
        </w:rPr>
        <w:t>об’єднань</w:t>
      </w:r>
      <w:r w:rsidRPr="009B77C5">
        <w:rPr>
          <w:sz w:val="28"/>
          <w:szCs w:val="28"/>
          <w:lang w:val="uk-UA" w:eastAsia="uk-UA"/>
        </w:rPr>
        <w:t xml:space="preserve"> виникають </w:t>
      </w:r>
      <w:r>
        <w:rPr>
          <w:sz w:val="28"/>
          <w:szCs w:val="28"/>
          <w:lang w:val="uk-UA" w:eastAsia="uk-UA"/>
        </w:rPr>
        <w:t>неспроможні об’єднання зі слабкою інфраструктурою та</w:t>
      </w:r>
      <w:r w:rsidRPr="009B77C5">
        <w:rPr>
          <w:sz w:val="28"/>
          <w:szCs w:val="28"/>
          <w:lang w:val="uk-UA" w:eastAsia="uk-UA"/>
        </w:rPr>
        <w:t xml:space="preserve"> кадр</w:t>
      </w:r>
      <w:r>
        <w:rPr>
          <w:sz w:val="28"/>
          <w:szCs w:val="28"/>
          <w:lang w:val="uk-UA" w:eastAsia="uk-UA"/>
        </w:rPr>
        <w:t xml:space="preserve">ами </w:t>
      </w:r>
      <w:r w:rsidRPr="009B77C5">
        <w:rPr>
          <w:sz w:val="28"/>
          <w:szCs w:val="28"/>
          <w:lang w:val="uk-UA" w:eastAsia="uk-UA"/>
        </w:rPr>
        <w:t>.</w:t>
      </w:r>
    </w:p>
    <w:p w14:paraId="02BB6A05" w14:textId="77777777" w:rsidR="003A071B" w:rsidRDefault="003A071B" w:rsidP="00545741">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Повноваження органів </w:t>
      </w:r>
      <w:r>
        <w:rPr>
          <w:sz w:val="28"/>
          <w:szCs w:val="28"/>
          <w:lang w:val="uk-UA" w:eastAsia="uk-UA"/>
        </w:rPr>
        <w:t>об’єднаних територіальних громад</w:t>
      </w:r>
      <w:r w:rsidRPr="009B77C5">
        <w:rPr>
          <w:sz w:val="28"/>
          <w:szCs w:val="28"/>
          <w:lang w:val="uk-UA" w:eastAsia="uk-UA"/>
        </w:rPr>
        <w:t xml:space="preserve"> </w:t>
      </w:r>
      <w:r>
        <w:rPr>
          <w:sz w:val="28"/>
          <w:szCs w:val="28"/>
          <w:lang w:val="uk-UA" w:eastAsia="uk-UA"/>
        </w:rPr>
        <w:t>значно об’ємні</w:t>
      </w:r>
      <w:r w:rsidRPr="009B77C5">
        <w:rPr>
          <w:sz w:val="28"/>
          <w:szCs w:val="28"/>
          <w:lang w:val="uk-UA" w:eastAsia="uk-UA"/>
        </w:rPr>
        <w:t xml:space="preserve">: </w:t>
      </w:r>
      <w:r>
        <w:rPr>
          <w:sz w:val="28"/>
          <w:szCs w:val="28"/>
          <w:lang w:val="uk-UA" w:eastAsia="uk-UA"/>
        </w:rPr>
        <w:t>«</w:t>
      </w:r>
      <w:r w:rsidRPr="009B77C5">
        <w:rPr>
          <w:sz w:val="28"/>
          <w:szCs w:val="28"/>
          <w:lang w:val="uk-UA" w:eastAsia="uk-UA"/>
        </w:rPr>
        <w:t xml:space="preserve">від розробки стратегії розвитку до організації благоустрою сіл і селищ, які входять до складу </w:t>
      </w:r>
      <w:r>
        <w:rPr>
          <w:sz w:val="28"/>
          <w:szCs w:val="28"/>
          <w:lang w:val="uk-UA" w:eastAsia="uk-UA"/>
        </w:rPr>
        <w:t>об’єднаних територіальних громад»</w:t>
      </w:r>
      <w:r w:rsidRPr="009B77C5">
        <w:rPr>
          <w:sz w:val="28"/>
          <w:szCs w:val="28"/>
          <w:lang w:val="uk-UA" w:eastAsia="uk-UA"/>
        </w:rPr>
        <w:t xml:space="preserve">. </w:t>
      </w:r>
    </w:p>
    <w:p w14:paraId="6ADEE960" w14:textId="77777777" w:rsidR="003A071B" w:rsidRDefault="003A071B" w:rsidP="00474CBF">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Зокрема рада затверджує бюджет </w:t>
      </w:r>
      <w:r>
        <w:rPr>
          <w:sz w:val="28"/>
          <w:szCs w:val="28"/>
          <w:lang w:val="uk-UA" w:eastAsia="uk-UA"/>
        </w:rPr>
        <w:t xml:space="preserve">об’єднаних територіальних спільнот та </w:t>
      </w:r>
      <w:r w:rsidRPr="009B77C5">
        <w:rPr>
          <w:sz w:val="28"/>
          <w:szCs w:val="28"/>
          <w:lang w:val="uk-UA" w:eastAsia="uk-UA"/>
        </w:rPr>
        <w:t xml:space="preserve"> </w:t>
      </w:r>
      <w:r>
        <w:rPr>
          <w:sz w:val="28"/>
          <w:szCs w:val="28"/>
          <w:lang w:val="uk-UA" w:eastAsia="uk-UA"/>
        </w:rPr>
        <w:t>формує</w:t>
      </w:r>
      <w:r w:rsidRPr="009B77C5">
        <w:rPr>
          <w:sz w:val="28"/>
          <w:szCs w:val="28"/>
          <w:lang w:val="uk-UA" w:eastAsia="uk-UA"/>
        </w:rPr>
        <w:t xml:space="preserve"> виконавчий комітет; </w:t>
      </w:r>
      <w:r>
        <w:rPr>
          <w:sz w:val="28"/>
          <w:szCs w:val="28"/>
          <w:lang w:val="uk-UA" w:eastAsia="uk-UA"/>
        </w:rPr>
        <w:t>визначає</w:t>
      </w:r>
      <w:r w:rsidRPr="009B77C5">
        <w:rPr>
          <w:sz w:val="28"/>
          <w:szCs w:val="28"/>
          <w:lang w:val="uk-UA" w:eastAsia="uk-UA"/>
        </w:rPr>
        <w:t xml:space="preserve"> місцеві податки </w:t>
      </w:r>
      <w:r>
        <w:rPr>
          <w:sz w:val="28"/>
          <w:szCs w:val="28"/>
          <w:lang w:val="uk-UA" w:eastAsia="uk-UA"/>
        </w:rPr>
        <w:t>й</w:t>
      </w:r>
      <w:r w:rsidRPr="009B77C5">
        <w:rPr>
          <w:sz w:val="28"/>
          <w:szCs w:val="28"/>
          <w:lang w:val="uk-UA" w:eastAsia="uk-UA"/>
        </w:rPr>
        <w:t xml:space="preserve"> збори; </w:t>
      </w:r>
      <w:r>
        <w:rPr>
          <w:sz w:val="28"/>
          <w:szCs w:val="28"/>
          <w:lang w:val="uk-UA" w:eastAsia="uk-UA"/>
        </w:rPr>
        <w:t xml:space="preserve">регламентує соціальний, </w:t>
      </w:r>
      <w:r w:rsidRPr="009B77C5">
        <w:rPr>
          <w:sz w:val="28"/>
          <w:szCs w:val="28"/>
          <w:lang w:val="uk-UA" w:eastAsia="uk-UA"/>
        </w:rPr>
        <w:t xml:space="preserve">економічний </w:t>
      </w:r>
      <w:r>
        <w:rPr>
          <w:sz w:val="28"/>
          <w:szCs w:val="28"/>
          <w:lang w:val="uk-UA" w:eastAsia="uk-UA"/>
        </w:rPr>
        <w:t>та</w:t>
      </w:r>
      <w:r w:rsidRPr="009B77C5">
        <w:rPr>
          <w:sz w:val="28"/>
          <w:szCs w:val="28"/>
          <w:lang w:val="uk-UA" w:eastAsia="uk-UA"/>
        </w:rPr>
        <w:t xml:space="preserve"> культурний розвиток </w:t>
      </w:r>
      <w:r>
        <w:rPr>
          <w:sz w:val="28"/>
          <w:szCs w:val="28"/>
          <w:lang w:val="uk-UA" w:eastAsia="uk-UA"/>
        </w:rPr>
        <w:t>об’єднаних територіальних громад</w:t>
      </w:r>
      <w:r w:rsidRPr="009B77C5">
        <w:rPr>
          <w:sz w:val="28"/>
          <w:szCs w:val="28"/>
          <w:lang w:val="uk-UA" w:eastAsia="uk-UA"/>
        </w:rPr>
        <w:t xml:space="preserve">. Виконавчий комітет своєю чергою забезпечує виконання бюджету </w:t>
      </w:r>
      <w:r>
        <w:rPr>
          <w:sz w:val="28"/>
          <w:szCs w:val="28"/>
          <w:lang w:val="uk-UA" w:eastAsia="uk-UA"/>
        </w:rPr>
        <w:t>об’єднаних територіальних громад</w:t>
      </w:r>
      <w:r w:rsidRPr="009B77C5">
        <w:rPr>
          <w:sz w:val="28"/>
          <w:szCs w:val="28"/>
          <w:lang w:val="uk-UA" w:eastAsia="uk-UA"/>
        </w:rPr>
        <w:t xml:space="preserve">; координує діяльність відділів, управлінь, комунальних підприємств, установ та організацій </w:t>
      </w:r>
      <w:r>
        <w:rPr>
          <w:sz w:val="28"/>
          <w:szCs w:val="28"/>
          <w:lang w:val="uk-UA" w:eastAsia="uk-UA"/>
        </w:rPr>
        <w:t>об’єднаних територіальних громад</w:t>
      </w:r>
      <w:r w:rsidRPr="009B77C5">
        <w:rPr>
          <w:sz w:val="28"/>
          <w:szCs w:val="28"/>
          <w:lang w:val="uk-UA" w:eastAsia="uk-UA"/>
        </w:rPr>
        <w:t xml:space="preserve">; </w:t>
      </w:r>
      <w:r>
        <w:rPr>
          <w:sz w:val="28"/>
          <w:szCs w:val="28"/>
          <w:lang w:val="uk-UA" w:eastAsia="uk-UA"/>
        </w:rPr>
        <w:t>наділене правом</w:t>
      </w:r>
      <w:r w:rsidRPr="009B77C5">
        <w:rPr>
          <w:sz w:val="28"/>
          <w:szCs w:val="28"/>
          <w:lang w:val="uk-UA" w:eastAsia="uk-UA"/>
        </w:rPr>
        <w:t xml:space="preserve"> змінювати</w:t>
      </w:r>
      <w:r>
        <w:rPr>
          <w:sz w:val="28"/>
          <w:szCs w:val="28"/>
          <w:lang w:val="uk-UA" w:eastAsia="uk-UA"/>
        </w:rPr>
        <w:t xml:space="preserve"> або ж </w:t>
      </w:r>
      <w:r w:rsidRPr="009B77C5">
        <w:rPr>
          <w:sz w:val="28"/>
          <w:szCs w:val="28"/>
          <w:lang w:val="uk-UA" w:eastAsia="uk-UA"/>
        </w:rPr>
        <w:t xml:space="preserve">скасовувати акти підпорядкованих відділів, управлінь та їхніх посадових осіб. Розвиток </w:t>
      </w:r>
      <w:r>
        <w:rPr>
          <w:sz w:val="28"/>
          <w:szCs w:val="28"/>
          <w:lang w:val="uk-UA" w:eastAsia="uk-UA"/>
        </w:rPr>
        <w:t xml:space="preserve">територіальних об’єднань необхідно </w:t>
      </w:r>
      <w:r w:rsidRPr="009B77C5">
        <w:rPr>
          <w:sz w:val="28"/>
          <w:szCs w:val="28"/>
          <w:lang w:val="uk-UA" w:eastAsia="uk-UA"/>
        </w:rPr>
        <w:t>координувати з загальн</w:t>
      </w:r>
      <w:r>
        <w:rPr>
          <w:sz w:val="28"/>
          <w:szCs w:val="28"/>
          <w:lang w:val="uk-UA" w:eastAsia="uk-UA"/>
        </w:rPr>
        <w:t>о</w:t>
      </w:r>
      <w:r w:rsidRPr="009B77C5">
        <w:rPr>
          <w:sz w:val="28"/>
          <w:szCs w:val="28"/>
          <w:lang w:val="uk-UA" w:eastAsia="uk-UA"/>
        </w:rPr>
        <w:t xml:space="preserve">ю </w:t>
      </w:r>
      <w:r>
        <w:rPr>
          <w:sz w:val="28"/>
          <w:szCs w:val="28"/>
          <w:lang w:val="uk-UA" w:eastAsia="uk-UA"/>
        </w:rPr>
        <w:t>регіональною стратегією розвитку</w:t>
      </w:r>
      <w:r w:rsidRPr="009B77C5">
        <w:rPr>
          <w:sz w:val="28"/>
          <w:szCs w:val="28"/>
          <w:lang w:val="uk-UA" w:eastAsia="uk-UA"/>
        </w:rPr>
        <w:t xml:space="preserve">. </w:t>
      </w:r>
      <w:r>
        <w:rPr>
          <w:sz w:val="28"/>
          <w:szCs w:val="28"/>
          <w:lang w:val="uk-UA" w:eastAsia="uk-UA"/>
        </w:rPr>
        <w:t xml:space="preserve">Це дасть можливість для </w:t>
      </w:r>
      <w:r w:rsidRPr="009B77C5">
        <w:rPr>
          <w:sz w:val="28"/>
          <w:szCs w:val="28"/>
          <w:lang w:val="uk-UA" w:eastAsia="uk-UA"/>
        </w:rPr>
        <w:t>формува</w:t>
      </w:r>
      <w:r>
        <w:rPr>
          <w:sz w:val="28"/>
          <w:szCs w:val="28"/>
          <w:lang w:val="uk-UA" w:eastAsia="uk-UA"/>
        </w:rPr>
        <w:t xml:space="preserve">ння </w:t>
      </w:r>
      <w:r w:rsidRPr="009B77C5">
        <w:rPr>
          <w:sz w:val="28"/>
          <w:szCs w:val="28"/>
          <w:lang w:val="uk-UA" w:eastAsia="uk-UA"/>
        </w:rPr>
        <w:t>конкурентоспромож</w:t>
      </w:r>
      <w:r>
        <w:rPr>
          <w:sz w:val="28"/>
          <w:szCs w:val="28"/>
          <w:lang w:val="uk-UA" w:eastAsia="uk-UA"/>
        </w:rPr>
        <w:t xml:space="preserve">них </w:t>
      </w:r>
      <w:r w:rsidRPr="009B77C5">
        <w:rPr>
          <w:sz w:val="28"/>
          <w:szCs w:val="28"/>
          <w:lang w:val="uk-UA" w:eastAsia="uk-UA"/>
        </w:rPr>
        <w:t>територі</w:t>
      </w:r>
      <w:r>
        <w:rPr>
          <w:sz w:val="28"/>
          <w:szCs w:val="28"/>
          <w:lang w:val="uk-UA" w:eastAsia="uk-UA"/>
        </w:rPr>
        <w:t>й</w:t>
      </w:r>
      <w:r w:rsidRPr="009B77C5">
        <w:rPr>
          <w:sz w:val="28"/>
          <w:szCs w:val="28"/>
          <w:lang w:val="uk-UA" w:eastAsia="uk-UA"/>
        </w:rPr>
        <w:t>, відр</w:t>
      </w:r>
      <w:r>
        <w:rPr>
          <w:sz w:val="28"/>
          <w:szCs w:val="28"/>
          <w:lang w:val="uk-UA" w:eastAsia="uk-UA"/>
        </w:rPr>
        <w:t>оджуючи чи посилюючи місцевий</w:t>
      </w:r>
      <w:r w:rsidRPr="009B77C5">
        <w:rPr>
          <w:sz w:val="28"/>
          <w:szCs w:val="28"/>
          <w:lang w:val="uk-UA" w:eastAsia="uk-UA"/>
        </w:rPr>
        <w:t xml:space="preserve"> </w:t>
      </w:r>
      <w:r>
        <w:rPr>
          <w:sz w:val="28"/>
          <w:szCs w:val="28"/>
          <w:lang w:val="uk-UA" w:eastAsia="uk-UA"/>
        </w:rPr>
        <w:t>бізнес</w:t>
      </w:r>
      <w:r w:rsidRPr="009B77C5">
        <w:rPr>
          <w:sz w:val="28"/>
          <w:szCs w:val="28"/>
          <w:lang w:val="uk-UA" w:eastAsia="uk-UA"/>
        </w:rPr>
        <w:t xml:space="preserve">. </w:t>
      </w:r>
      <w:r>
        <w:rPr>
          <w:sz w:val="28"/>
          <w:szCs w:val="28"/>
          <w:lang w:val="uk-UA" w:eastAsia="uk-UA"/>
        </w:rPr>
        <w:t>Одночасно в</w:t>
      </w:r>
      <w:r w:rsidRPr="009B77C5">
        <w:rPr>
          <w:sz w:val="28"/>
          <w:szCs w:val="28"/>
          <w:lang w:val="uk-UA" w:eastAsia="uk-UA"/>
        </w:rPr>
        <w:t xml:space="preserve"> </w:t>
      </w:r>
      <w:r>
        <w:rPr>
          <w:sz w:val="28"/>
          <w:szCs w:val="28"/>
          <w:lang w:val="uk-UA" w:eastAsia="uk-UA"/>
        </w:rPr>
        <w:t xml:space="preserve">територіальних об’єднаннях </w:t>
      </w:r>
      <w:r w:rsidRPr="009B77C5">
        <w:rPr>
          <w:sz w:val="28"/>
          <w:szCs w:val="28"/>
          <w:lang w:val="uk-UA" w:eastAsia="uk-UA"/>
        </w:rPr>
        <w:t>за</w:t>
      </w:r>
      <w:r>
        <w:rPr>
          <w:sz w:val="28"/>
          <w:szCs w:val="28"/>
          <w:lang w:val="uk-UA" w:eastAsia="uk-UA"/>
        </w:rPr>
        <w:t>роджуються нові технологічно модернізовані напрям</w:t>
      </w:r>
      <w:r w:rsidRPr="009B77C5">
        <w:rPr>
          <w:sz w:val="28"/>
          <w:szCs w:val="28"/>
          <w:lang w:val="uk-UA" w:eastAsia="uk-UA"/>
        </w:rPr>
        <w:t>и діяльності, залучають</w:t>
      </w:r>
      <w:r>
        <w:rPr>
          <w:sz w:val="28"/>
          <w:szCs w:val="28"/>
          <w:lang w:val="uk-UA" w:eastAsia="uk-UA"/>
        </w:rPr>
        <w:t>ся</w:t>
      </w:r>
      <w:r w:rsidRPr="009B77C5">
        <w:rPr>
          <w:sz w:val="28"/>
          <w:szCs w:val="28"/>
          <w:lang w:val="uk-UA" w:eastAsia="uk-UA"/>
        </w:rPr>
        <w:t xml:space="preserve"> інвестиції для розвитку сфер, про які раніше навіть не йшлося, співпрацюють між собою на основі міжмуніципальних </w:t>
      </w:r>
      <w:r>
        <w:rPr>
          <w:sz w:val="28"/>
          <w:szCs w:val="28"/>
          <w:lang w:val="uk-UA" w:eastAsia="uk-UA"/>
        </w:rPr>
        <w:t>договорів</w:t>
      </w:r>
      <w:r w:rsidRPr="009B77C5">
        <w:rPr>
          <w:sz w:val="28"/>
          <w:szCs w:val="28"/>
          <w:lang w:val="uk-UA" w:eastAsia="uk-UA"/>
        </w:rPr>
        <w:t xml:space="preserve">. Такий </w:t>
      </w:r>
      <w:r>
        <w:rPr>
          <w:sz w:val="28"/>
          <w:szCs w:val="28"/>
          <w:lang w:val="uk-UA" w:eastAsia="uk-UA"/>
        </w:rPr>
        <w:t>підхід</w:t>
      </w:r>
      <w:r w:rsidRPr="009B77C5">
        <w:rPr>
          <w:sz w:val="28"/>
          <w:szCs w:val="28"/>
          <w:lang w:val="uk-UA" w:eastAsia="uk-UA"/>
        </w:rPr>
        <w:t xml:space="preserve"> </w:t>
      </w:r>
      <w:r>
        <w:rPr>
          <w:sz w:val="28"/>
          <w:szCs w:val="28"/>
          <w:lang w:val="uk-UA" w:eastAsia="uk-UA"/>
        </w:rPr>
        <w:t xml:space="preserve">стимулює держава, </w:t>
      </w:r>
      <w:r w:rsidRPr="009B77C5">
        <w:rPr>
          <w:sz w:val="28"/>
          <w:szCs w:val="28"/>
          <w:lang w:val="uk-UA" w:eastAsia="uk-UA"/>
        </w:rPr>
        <w:t>фінансуючи</w:t>
      </w:r>
      <w:r>
        <w:rPr>
          <w:sz w:val="28"/>
          <w:szCs w:val="28"/>
          <w:lang w:val="uk-UA" w:eastAsia="uk-UA"/>
        </w:rPr>
        <w:t xml:space="preserve"> </w:t>
      </w:r>
      <w:r w:rsidRPr="009B77C5">
        <w:rPr>
          <w:sz w:val="28"/>
          <w:szCs w:val="28"/>
          <w:lang w:val="uk-UA" w:eastAsia="uk-UA"/>
        </w:rPr>
        <w:t xml:space="preserve">на конкурсній основі проекти </w:t>
      </w:r>
      <w:r>
        <w:rPr>
          <w:sz w:val="28"/>
          <w:szCs w:val="28"/>
          <w:lang w:val="uk-UA" w:eastAsia="uk-UA"/>
        </w:rPr>
        <w:t>об’єднаних територіальних спільнот</w:t>
      </w:r>
      <w:r w:rsidRPr="009B77C5">
        <w:rPr>
          <w:sz w:val="28"/>
          <w:szCs w:val="28"/>
          <w:lang w:val="uk-UA" w:eastAsia="uk-UA"/>
        </w:rPr>
        <w:t xml:space="preserve">, </w:t>
      </w:r>
      <w:r>
        <w:rPr>
          <w:sz w:val="28"/>
          <w:szCs w:val="28"/>
          <w:lang w:val="uk-UA" w:eastAsia="uk-UA"/>
        </w:rPr>
        <w:t xml:space="preserve">через дотації та </w:t>
      </w:r>
      <w:r w:rsidRPr="009B77C5">
        <w:rPr>
          <w:sz w:val="28"/>
          <w:szCs w:val="28"/>
          <w:lang w:val="uk-UA" w:eastAsia="uk-UA"/>
        </w:rPr>
        <w:t xml:space="preserve">субвенції. Тому </w:t>
      </w:r>
      <w:r>
        <w:rPr>
          <w:sz w:val="28"/>
          <w:szCs w:val="28"/>
          <w:lang w:val="uk-UA" w:eastAsia="uk-UA"/>
        </w:rPr>
        <w:t xml:space="preserve">органи управління об’єднаних громад повинні здійснювати стратегічне планування </w:t>
      </w:r>
      <w:r w:rsidRPr="009B77C5">
        <w:rPr>
          <w:sz w:val="28"/>
          <w:szCs w:val="28"/>
          <w:lang w:val="uk-UA" w:eastAsia="uk-UA"/>
        </w:rPr>
        <w:t>та</w:t>
      </w:r>
      <w:r>
        <w:rPr>
          <w:sz w:val="28"/>
          <w:szCs w:val="28"/>
          <w:lang w:val="uk-UA" w:eastAsia="uk-UA"/>
        </w:rPr>
        <w:t xml:space="preserve"> приймати </w:t>
      </w:r>
      <w:r w:rsidRPr="009B77C5">
        <w:rPr>
          <w:sz w:val="28"/>
          <w:szCs w:val="28"/>
          <w:lang w:val="uk-UA" w:eastAsia="uk-UA"/>
        </w:rPr>
        <w:t>участь у ґрант</w:t>
      </w:r>
      <w:r>
        <w:rPr>
          <w:sz w:val="28"/>
          <w:szCs w:val="28"/>
          <w:lang w:val="uk-UA" w:eastAsia="uk-UA"/>
        </w:rPr>
        <w:t>ах, вітчизняних та міжнародних проектах</w:t>
      </w:r>
      <w:r w:rsidRPr="009B77C5">
        <w:rPr>
          <w:sz w:val="28"/>
          <w:szCs w:val="28"/>
          <w:lang w:val="uk-UA" w:eastAsia="uk-UA"/>
        </w:rPr>
        <w:t xml:space="preserve"> [24]. Реформа </w:t>
      </w:r>
      <w:r>
        <w:rPr>
          <w:sz w:val="28"/>
          <w:szCs w:val="28"/>
          <w:lang w:val="uk-UA" w:eastAsia="uk-UA"/>
        </w:rPr>
        <w:t xml:space="preserve">децентралізації «сприяє нормалізації економічної ситуації в країні, оскільки </w:t>
      </w:r>
      <w:r w:rsidRPr="009B77C5">
        <w:rPr>
          <w:sz w:val="28"/>
          <w:szCs w:val="28"/>
          <w:lang w:val="uk-UA" w:eastAsia="uk-UA"/>
        </w:rPr>
        <w:t>орган</w:t>
      </w:r>
      <w:r>
        <w:rPr>
          <w:sz w:val="28"/>
          <w:szCs w:val="28"/>
          <w:lang w:val="uk-UA" w:eastAsia="uk-UA"/>
        </w:rPr>
        <w:t xml:space="preserve">и територіальних об’єднань несуть відповідальність перед громадянами </w:t>
      </w:r>
      <w:r w:rsidRPr="009B77C5">
        <w:rPr>
          <w:sz w:val="28"/>
          <w:szCs w:val="28"/>
          <w:lang w:val="uk-UA" w:eastAsia="uk-UA"/>
        </w:rPr>
        <w:t xml:space="preserve"> – за </w:t>
      </w:r>
      <w:r>
        <w:rPr>
          <w:sz w:val="28"/>
          <w:szCs w:val="28"/>
          <w:lang w:val="uk-UA" w:eastAsia="uk-UA"/>
        </w:rPr>
        <w:t>результативність</w:t>
      </w:r>
      <w:r w:rsidRPr="009B77C5">
        <w:rPr>
          <w:sz w:val="28"/>
          <w:szCs w:val="28"/>
          <w:lang w:val="uk-UA" w:eastAsia="uk-UA"/>
        </w:rPr>
        <w:t xml:space="preserve"> своєї роботи, а перед державою – за її законність</w:t>
      </w:r>
      <w:r>
        <w:rPr>
          <w:sz w:val="28"/>
          <w:szCs w:val="28"/>
          <w:lang w:val="uk-UA" w:eastAsia="uk-UA"/>
        </w:rPr>
        <w:t xml:space="preserve">» </w:t>
      </w:r>
      <w:r w:rsidRPr="009B77C5">
        <w:rPr>
          <w:sz w:val="28"/>
          <w:szCs w:val="28"/>
          <w:lang w:val="uk-UA" w:eastAsia="uk-UA"/>
        </w:rPr>
        <w:t xml:space="preserve">[25]. Управління розвитком об’єднаних територіальних громад </w:t>
      </w:r>
      <w:r>
        <w:rPr>
          <w:sz w:val="28"/>
          <w:szCs w:val="28"/>
          <w:lang w:val="uk-UA" w:eastAsia="uk-UA"/>
        </w:rPr>
        <w:t>дає можливість</w:t>
      </w:r>
      <w:r w:rsidRPr="009B77C5">
        <w:rPr>
          <w:sz w:val="28"/>
          <w:szCs w:val="28"/>
          <w:lang w:val="uk-UA" w:eastAsia="uk-UA"/>
        </w:rPr>
        <w:t xml:space="preserve"> виявлення сприятливих </w:t>
      </w:r>
      <w:r>
        <w:rPr>
          <w:sz w:val="28"/>
          <w:szCs w:val="28"/>
          <w:lang w:val="uk-UA" w:eastAsia="uk-UA"/>
        </w:rPr>
        <w:t xml:space="preserve">важелів для </w:t>
      </w:r>
      <w:r w:rsidRPr="009B77C5">
        <w:rPr>
          <w:sz w:val="28"/>
          <w:szCs w:val="28"/>
          <w:lang w:val="uk-UA" w:eastAsia="uk-UA"/>
        </w:rPr>
        <w:t xml:space="preserve">внутрішнього </w:t>
      </w:r>
      <w:r>
        <w:rPr>
          <w:sz w:val="28"/>
          <w:szCs w:val="28"/>
          <w:lang w:val="uk-UA" w:eastAsia="uk-UA"/>
        </w:rPr>
        <w:t xml:space="preserve">так </w:t>
      </w:r>
      <w:r w:rsidRPr="009B77C5">
        <w:rPr>
          <w:sz w:val="28"/>
          <w:szCs w:val="28"/>
          <w:lang w:val="uk-UA" w:eastAsia="uk-UA"/>
        </w:rPr>
        <w:t>і зовнішнього середовища та використання їх для</w:t>
      </w:r>
      <w:r>
        <w:rPr>
          <w:sz w:val="28"/>
          <w:szCs w:val="28"/>
          <w:lang w:val="uk-UA" w:eastAsia="uk-UA"/>
        </w:rPr>
        <w:t xml:space="preserve"> раціональної</w:t>
      </w:r>
      <w:r w:rsidRPr="009B77C5">
        <w:rPr>
          <w:sz w:val="28"/>
          <w:szCs w:val="28"/>
          <w:lang w:val="uk-UA" w:eastAsia="uk-UA"/>
        </w:rPr>
        <w:t xml:space="preserve"> реалізації цілей</w:t>
      </w:r>
      <w:r>
        <w:rPr>
          <w:sz w:val="28"/>
          <w:szCs w:val="28"/>
          <w:lang w:val="uk-UA" w:eastAsia="uk-UA"/>
        </w:rPr>
        <w:t>,</w:t>
      </w:r>
      <w:r w:rsidRPr="009B77C5">
        <w:rPr>
          <w:sz w:val="28"/>
          <w:szCs w:val="28"/>
          <w:lang w:val="uk-UA" w:eastAsia="uk-UA"/>
        </w:rPr>
        <w:t xml:space="preserve"> завдань </w:t>
      </w:r>
      <w:r>
        <w:rPr>
          <w:sz w:val="28"/>
          <w:szCs w:val="28"/>
          <w:lang w:val="uk-UA" w:eastAsia="uk-UA"/>
        </w:rPr>
        <w:t xml:space="preserve">та </w:t>
      </w:r>
      <w:r w:rsidRPr="009B77C5">
        <w:rPr>
          <w:sz w:val="28"/>
          <w:szCs w:val="28"/>
          <w:lang w:val="uk-UA" w:eastAsia="uk-UA"/>
        </w:rPr>
        <w:t>місі</w:t>
      </w:r>
      <w:r>
        <w:rPr>
          <w:sz w:val="28"/>
          <w:szCs w:val="28"/>
          <w:lang w:val="uk-UA" w:eastAsia="uk-UA"/>
        </w:rPr>
        <w:t>ї</w:t>
      </w:r>
      <w:r w:rsidRPr="009B77C5">
        <w:rPr>
          <w:sz w:val="28"/>
          <w:szCs w:val="28"/>
          <w:lang w:val="uk-UA" w:eastAsia="uk-UA"/>
        </w:rPr>
        <w:t>,</w:t>
      </w:r>
      <w:r>
        <w:rPr>
          <w:sz w:val="28"/>
          <w:szCs w:val="28"/>
          <w:lang w:val="uk-UA" w:eastAsia="uk-UA"/>
        </w:rPr>
        <w:t xml:space="preserve"> </w:t>
      </w:r>
      <w:r w:rsidRPr="009B77C5">
        <w:rPr>
          <w:sz w:val="28"/>
          <w:szCs w:val="28"/>
          <w:lang w:val="uk-UA" w:eastAsia="uk-UA"/>
        </w:rPr>
        <w:t>територіально</w:t>
      </w:r>
      <w:r>
        <w:rPr>
          <w:sz w:val="28"/>
          <w:szCs w:val="28"/>
          <w:lang w:val="uk-UA" w:eastAsia="uk-UA"/>
        </w:rPr>
        <w:t>го</w:t>
      </w:r>
      <w:r w:rsidRPr="009B77C5">
        <w:rPr>
          <w:sz w:val="28"/>
          <w:szCs w:val="28"/>
          <w:lang w:val="uk-UA" w:eastAsia="uk-UA"/>
        </w:rPr>
        <w:t xml:space="preserve"> </w:t>
      </w:r>
      <w:r>
        <w:rPr>
          <w:sz w:val="28"/>
          <w:szCs w:val="28"/>
          <w:lang w:val="uk-UA" w:eastAsia="uk-UA"/>
        </w:rPr>
        <w:t>об’єднання</w:t>
      </w:r>
      <w:r w:rsidRPr="009B77C5">
        <w:rPr>
          <w:sz w:val="28"/>
          <w:szCs w:val="28"/>
          <w:lang w:val="uk-UA" w:eastAsia="uk-UA"/>
        </w:rPr>
        <w:t>,</w:t>
      </w:r>
      <w:r>
        <w:rPr>
          <w:sz w:val="28"/>
          <w:szCs w:val="28"/>
          <w:lang w:val="uk-UA" w:eastAsia="uk-UA"/>
        </w:rPr>
        <w:t xml:space="preserve"> а також</w:t>
      </w:r>
      <w:r w:rsidRPr="009B77C5">
        <w:rPr>
          <w:sz w:val="28"/>
          <w:szCs w:val="28"/>
          <w:lang w:val="uk-UA" w:eastAsia="uk-UA"/>
        </w:rPr>
        <w:t xml:space="preserve"> визначення </w:t>
      </w:r>
      <w:r>
        <w:rPr>
          <w:sz w:val="28"/>
          <w:szCs w:val="28"/>
          <w:lang w:val="uk-UA" w:eastAsia="uk-UA"/>
        </w:rPr>
        <w:t>напрямів</w:t>
      </w:r>
      <w:r w:rsidRPr="009B77C5">
        <w:rPr>
          <w:sz w:val="28"/>
          <w:szCs w:val="28"/>
          <w:lang w:val="uk-UA" w:eastAsia="uk-UA"/>
        </w:rPr>
        <w:t xml:space="preserve"> стратегічного </w:t>
      </w:r>
      <w:r w:rsidRPr="009B77C5">
        <w:rPr>
          <w:sz w:val="28"/>
          <w:szCs w:val="28"/>
          <w:lang w:val="uk-UA" w:eastAsia="uk-UA"/>
        </w:rPr>
        <w:lastRenderedPageBreak/>
        <w:t>розвитку</w:t>
      </w:r>
      <w:r>
        <w:rPr>
          <w:sz w:val="28"/>
          <w:szCs w:val="28"/>
          <w:lang w:val="uk-UA" w:eastAsia="uk-UA"/>
        </w:rPr>
        <w:t xml:space="preserve"> для </w:t>
      </w:r>
      <w:r w:rsidRPr="009B77C5">
        <w:rPr>
          <w:sz w:val="28"/>
          <w:szCs w:val="28"/>
          <w:lang w:val="uk-UA" w:eastAsia="uk-UA"/>
        </w:rPr>
        <w:t xml:space="preserve">передбачення та </w:t>
      </w:r>
      <w:r>
        <w:rPr>
          <w:sz w:val="28"/>
          <w:szCs w:val="28"/>
          <w:lang w:val="uk-UA" w:eastAsia="uk-UA"/>
        </w:rPr>
        <w:t>уникнення</w:t>
      </w:r>
      <w:r w:rsidRPr="009B77C5">
        <w:rPr>
          <w:sz w:val="28"/>
          <w:szCs w:val="28"/>
          <w:lang w:val="uk-UA" w:eastAsia="uk-UA"/>
        </w:rPr>
        <w:t xml:space="preserve"> ризику</w:t>
      </w:r>
      <w:r>
        <w:rPr>
          <w:sz w:val="28"/>
          <w:szCs w:val="28"/>
          <w:lang w:val="uk-UA" w:eastAsia="uk-UA"/>
        </w:rPr>
        <w:t xml:space="preserve"> при</w:t>
      </w:r>
      <w:r w:rsidRPr="009B77C5">
        <w:rPr>
          <w:sz w:val="28"/>
          <w:szCs w:val="28"/>
          <w:lang w:val="uk-UA" w:eastAsia="uk-UA"/>
        </w:rPr>
        <w:t xml:space="preserve"> розв’язанн</w:t>
      </w:r>
      <w:r>
        <w:rPr>
          <w:sz w:val="28"/>
          <w:szCs w:val="28"/>
          <w:lang w:val="uk-UA" w:eastAsia="uk-UA"/>
        </w:rPr>
        <w:t>і</w:t>
      </w:r>
      <w:r w:rsidRPr="009B77C5">
        <w:rPr>
          <w:sz w:val="28"/>
          <w:szCs w:val="28"/>
          <w:lang w:val="uk-UA" w:eastAsia="uk-UA"/>
        </w:rPr>
        <w:t xml:space="preserve"> проблем</w:t>
      </w:r>
      <w:r>
        <w:rPr>
          <w:sz w:val="28"/>
          <w:szCs w:val="28"/>
          <w:lang w:val="uk-UA" w:eastAsia="uk-UA"/>
        </w:rPr>
        <w:t>и</w:t>
      </w:r>
      <w:r w:rsidRPr="009B77C5">
        <w:rPr>
          <w:sz w:val="28"/>
          <w:szCs w:val="28"/>
          <w:lang w:val="uk-UA" w:eastAsia="uk-UA"/>
        </w:rPr>
        <w:t xml:space="preserve"> адаптації змін </w:t>
      </w:r>
      <w:r>
        <w:rPr>
          <w:sz w:val="28"/>
          <w:szCs w:val="28"/>
          <w:lang w:val="uk-UA" w:eastAsia="uk-UA"/>
        </w:rPr>
        <w:t>в</w:t>
      </w:r>
      <w:r w:rsidRPr="009B77C5">
        <w:rPr>
          <w:sz w:val="28"/>
          <w:szCs w:val="28"/>
          <w:lang w:val="uk-UA" w:eastAsia="uk-UA"/>
        </w:rPr>
        <w:t xml:space="preserve"> процесі просування до </w:t>
      </w:r>
      <w:r>
        <w:rPr>
          <w:sz w:val="28"/>
          <w:szCs w:val="28"/>
          <w:lang w:val="uk-UA" w:eastAsia="uk-UA"/>
        </w:rPr>
        <w:t>намічених досягнень</w:t>
      </w:r>
      <w:r w:rsidRPr="009B77C5">
        <w:rPr>
          <w:sz w:val="28"/>
          <w:szCs w:val="28"/>
          <w:lang w:val="uk-UA" w:eastAsia="uk-UA"/>
        </w:rPr>
        <w:t xml:space="preserve">. </w:t>
      </w:r>
    </w:p>
    <w:p w14:paraId="04AC047D"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r w:rsidRPr="00DA02E4">
        <w:rPr>
          <w:sz w:val="28"/>
          <w:szCs w:val="28"/>
          <w:lang w:val="uk-UA" w:eastAsia="uk-UA"/>
        </w:rPr>
        <w:t>Стратегічне управління залежить від ефективної системи ресурсного забезпечення діяльності органів влади. Таким чином, вважаємо за необхідність  наголосити на важливості</w:t>
      </w:r>
      <w:r>
        <w:rPr>
          <w:sz w:val="28"/>
          <w:szCs w:val="28"/>
          <w:lang w:val="uk-UA" w:eastAsia="uk-UA"/>
        </w:rPr>
        <w:t xml:space="preserve"> </w:t>
      </w:r>
      <w:r w:rsidRPr="009B77C5">
        <w:rPr>
          <w:sz w:val="28"/>
          <w:szCs w:val="28"/>
          <w:lang w:val="uk-UA" w:eastAsia="uk-UA"/>
        </w:rPr>
        <w:t>ресурсно</w:t>
      </w:r>
      <w:r>
        <w:rPr>
          <w:sz w:val="28"/>
          <w:szCs w:val="28"/>
          <w:lang w:val="uk-UA" w:eastAsia="uk-UA"/>
        </w:rPr>
        <w:t>го</w:t>
      </w:r>
      <w:r w:rsidRPr="009B77C5">
        <w:rPr>
          <w:sz w:val="28"/>
          <w:szCs w:val="28"/>
          <w:lang w:val="uk-UA" w:eastAsia="uk-UA"/>
        </w:rPr>
        <w:t xml:space="preserve"> забезпеченн</w:t>
      </w:r>
      <w:r>
        <w:rPr>
          <w:sz w:val="28"/>
          <w:szCs w:val="28"/>
          <w:lang w:val="uk-UA" w:eastAsia="uk-UA"/>
        </w:rPr>
        <w:t>я</w:t>
      </w:r>
      <w:r w:rsidRPr="009B77C5">
        <w:rPr>
          <w:sz w:val="28"/>
          <w:szCs w:val="28"/>
          <w:lang w:val="uk-UA" w:eastAsia="uk-UA"/>
        </w:rPr>
        <w:t xml:space="preserve"> процесу</w:t>
      </w:r>
      <w:r>
        <w:rPr>
          <w:sz w:val="28"/>
          <w:szCs w:val="28"/>
          <w:lang w:val="uk-UA" w:eastAsia="uk-UA"/>
        </w:rPr>
        <w:t xml:space="preserve"> для ефективного</w:t>
      </w:r>
      <w:r w:rsidRPr="009B77C5">
        <w:rPr>
          <w:sz w:val="28"/>
          <w:szCs w:val="28"/>
          <w:lang w:val="uk-UA" w:eastAsia="uk-UA"/>
        </w:rPr>
        <w:t xml:space="preserve"> прийняття та реалізації управлінських рішень. </w:t>
      </w:r>
      <w:r>
        <w:rPr>
          <w:sz w:val="28"/>
          <w:szCs w:val="28"/>
          <w:lang w:val="uk-UA" w:eastAsia="uk-UA"/>
        </w:rPr>
        <w:t>В наслідок чого,</w:t>
      </w:r>
      <w:r w:rsidRPr="009B77C5">
        <w:rPr>
          <w:sz w:val="28"/>
          <w:szCs w:val="28"/>
          <w:lang w:val="uk-UA" w:eastAsia="uk-UA"/>
        </w:rPr>
        <w:t xml:space="preserve"> керівництво створю</w:t>
      </w:r>
      <w:r>
        <w:rPr>
          <w:sz w:val="28"/>
          <w:szCs w:val="28"/>
          <w:lang w:val="uk-UA" w:eastAsia="uk-UA"/>
        </w:rPr>
        <w:t>є</w:t>
      </w:r>
      <w:r w:rsidRPr="009B77C5">
        <w:rPr>
          <w:sz w:val="28"/>
          <w:szCs w:val="28"/>
          <w:lang w:val="uk-UA" w:eastAsia="uk-UA"/>
        </w:rPr>
        <w:t xml:space="preserve"> необхідні умови для залучення </w:t>
      </w:r>
      <w:r>
        <w:rPr>
          <w:sz w:val="28"/>
          <w:szCs w:val="28"/>
          <w:lang w:val="uk-UA" w:eastAsia="uk-UA"/>
        </w:rPr>
        <w:t xml:space="preserve">висококваліфікованого </w:t>
      </w:r>
      <w:r w:rsidRPr="009B77C5">
        <w:rPr>
          <w:sz w:val="28"/>
          <w:szCs w:val="28"/>
          <w:lang w:val="uk-UA" w:eastAsia="uk-UA"/>
        </w:rPr>
        <w:t xml:space="preserve">персоналу до процесів прийняття та реалізації </w:t>
      </w:r>
      <w:r>
        <w:rPr>
          <w:sz w:val="28"/>
          <w:szCs w:val="28"/>
          <w:lang w:val="uk-UA" w:eastAsia="uk-UA"/>
        </w:rPr>
        <w:t xml:space="preserve">управлінських </w:t>
      </w:r>
      <w:r w:rsidRPr="009B77C5">
        <w:rPr>
          <w:sz w:val="28"/>
          <w:szCs w:val="28"/>
          <w:lang w:val="uk-UA" w:eastAsia="uk-UA"/>
        </w:rPr>
        <w:t xml:space="preserve">рішень. </w:t>
      </w:r>
      <w:r>
        <w:rPr>
          <w:sz w:val="28"/>
          <w:szCs w:val="28"/>
          <w:lang w:val="uk-UA" w:eastAsia="uk-UA"/>
        </w:rPr>
        <w:t xml:space="preserve">Нагальним </w:t>
      </w:r>
      <w:r w:rsidRPr="009B77C5">
        <w:rPr>
          <w:sz w:val="28"/>
          <w:szCs w:val="28"/>
          <w:lang w:val="uk-UA" w:eastAsia="uk-UA"/>
        </w:rPr>
        <w:t xml:space="preserve">завданням для стратегічного </w:t>
      </w:r>
      <w:r>
        <w:rPr>
          <w:sz w:val="28"/>
          <w:szCs w:val="28"/>
          <w:lang w:val="uk-UA" w:eastAsia="uk-UA"/>
        </w:rPr>
        <w:t>адміністрування</w:t>
      </w:r>
      <w:r w:rsidRPr="009B77C5">
        <w:rPr>
          <w:sz w:val="28"/>
          <w:szCs w:val="28"/>
          <w:lang w:val="uk-UA" w:eastAsia="uk-UA"/>
        </w:rPr>
        <w:t xml:space="preserve"> є приведення ресурсів </w:t>
      </w:r>
      <w:r>
        <w:rPr>
          <w:sz w:val="28"/>
          <w:szCs w:val="28"/>
          <w:lang w:val="uk-UA" w:eastAsia="uk-UA"/>
        </w:rPr>
        <w:t>до</w:t>
      </w:r>
      <w:r w:rsidRPr="009B77C5">
        <w:rPr>
          <w:sz w:val="28"/>
          <w:szCs w:val="28"/>
          <w:lang w:val="uk-UA" w:eastAsia="uk-UA"/>
        </w:rPr>
        <w:t xml:space="preserve"> відповідн</w:t>
      </w:r>
      <w:r>
        <w:rPr>
          <w:sz w:val="28"/>
          <w:szCs w:val="28"/>
          <w:lang w:val="uk-UA" w:eastAsia="uk-UA"/>
        </w:rPr>
        <w:t>о</w:t>
      </w:r>
      <w:r w:rsidRPr="009B77C5">
        <w:rPr>
          <w:sz w:val="28"/>
          <w:szCs w:val="28"/>
          <w:lang w:val="uk-UA" w:eastAsia="uk-UA"/>
        </w:rPr>
        <w:t>ст</w:t>
      </w:r>
      <w:r>
        <w:rPr>
          <w:sz w:val="28"/>
          <w:szCs w:val="28"/>
          <w:lang w:val="uk-UA" w:eastAsia="uk-UA"/>
        </w:rPr>
        <w:t>і</w:t>
      </w:r>
      <w:r w:rsidRPr="009B77C5">
        <w:rPr>
          <w:sz w:val="28"/>
          <w:szCs w:val="28"/>
          <w:lang w:val="uk-UA" w:eastAsia="uk-UA"/>
        </w:rPr>
        <w:t xml:space="preserve"> реалізованих стратегій. </w:t>
      </w:r>
      <w:r>
        <w:rPr>
          <w:sz w:val="28"/>
          <w:szCs w:val="28"/>
          <w:lang w:val="uk-UA" w:eastAsia="uk-UA"/>
        </w:rPr>
        <w:t>В таких випадках</w:t>
      </w:r>
      <w:r w:rsidRPr="009B77C5">
        <w:rPr>
          <w:sz w:val="28"/>
          <w:szCs w:val="28"/>
          <w:lang w:val="uk-UA" w:eastAsia="uk-UA"/>
        </w:rPr>
        <w:t xml:space="preserve"> розробляються спеціальні програми, </w:t>
      </w:r>
      <w:r>
        <w:rPr>
          <w:sz w:val="28"/>
          <w:szCs w:val="28"/>
          <w:lang w:val="uk-UA" w:eastAsia="uk-UA"/>
        </w:rPr>
        <w:t>які сприятимуть для ефективного</w:t>
      </w:r>
      <w:r w:rsidRPr="009B77C5">
        <w:rPr>
          <w:sz w:val="28"/>
          <w:szCs w:val="28"/>
          <w:lang w:val="uk-UA" w:eastAsia="uk-UA"/>
        </w:rPr>
        <w:t xml:space="preserve"> розвитку управлінських ресурсів. </w:t>
      </w:r>
    </w:p>
    <w:p w14:paraId="5634D626"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Підвищення якості управління на рівні органів місцевого самоврядування, забезпечує </w:t>
      </w:r>
      <w:r>
        <w:rPr>
          <w:sz w:val="28"/>
          <w:szCs w:val="28"/>
          <w:lang w:val="uk-UA" w:eastAsia="uk-UA"/>
        </w:rPr>
        <w:t>с</w:t>
      </w:r>
      <w:r w:rsidRPr="009B77C5">
        <w:rPr>
          <w:sz w:val="28"/>
          <w:szCs w:val="28"/>
          <w:lang w:val="uk-UA" w:eastAsia="uk-UA"/>
        </w:rPr>
        <w:t>тратегічний підхід</w:t>
      </w:r>
      <w:r>
        <w:rPr>
          <w:sz w:val="28"/>
          <w:szCs w:val="28"/>
          <w:lang w:val="uk-UA" w:eastAsia="uk-UA"/>
        </w:rPr>
        <w:t>.</w:t>
      </w:r>
      <w:r w:rsidRPr="009B77C5">
        <w:rPr>
          <w:sz w:val="28"/>
          <w:szCs w:val="28"/>
          <w:lang w:val="uk-UA" w:eastAsia="uk-UA"/>
        </w:rPr>
        <w:t xml:space="preserve"> </w:t>
      </w:r>
      <w:r>
        <w:rPr>
          <w:sz w:val="28"/>
          <w:szCs w:val="28"/>
          <w:lang w:val="uk-UA" w:eastAsia="uk-UA"/>
        </w:rPr>
        <w:t xml:space="preserve">Водночас, </w:t>
      </w:r>
      <w:r w:rsidR="00950744">
        <w:rPr>
          <w:sz w:val="28"/>
          <w:szCs w:val="28"/>
          <w:lang w:val="uk-UA" w:eastAsia="uk-UA"/>
        </w:rPr>
        <w:t>в</w:t>
      </w:r>
      <w:r w:rsidRPr="009B77C5">
        <w:rPr>
          <w:sz w:val="28"/>
          <w:szCs w:val="28"/>
          <w:lang w:val="uk-UA" w:eastAsia="uk-UA"/>
        </w:rPr>
        <w:t xml:space="preserve">досконалення </w:t>
      </w:r>
      <w:r w:rsidR="00950744" w:rsidRPr="00780DF3">
        <w:rPr>
          <w:sz w:val="28"/>
          <w:szCs w:val="28"/>
          <w:lang w:val="uk-UA" w:eastAsia="uk-UA"/>
        </w:rPr>
        <w:t>методики</w:t>
      </w:r>
      <w:r w:rsidRPr="00780DF3">
        <w:rPr>
          <w:sz w:val="28"/>
          <w:szCs w:val="28"/>
          <w:lang w:val="uk-UA" w:eastAsia="uk-UA"/>
        </w:rPr>
        <w:t xml:space="preserve"> визначення програмних цілей, </w:t>
      </w:r>
      <w:r w:rsidR="00780DF3" w:rsidRPr="00780DF3">
        <w:rPr>
          <w:sz w:val="28"/>
          <w:szCs w:val="28"/>
          <w:lang w:val="uk-UA" w:eastAsia="uk-UA"/>
        </w:rPr>
        <w:t xml:space="preserve">й </w:t>
      </w:r>
      <w:r w:rsidRPr="00780DF3">
        <w:rPr>
          <w:sz w:val="28"/>
          <w:szCs w:val="28"/>
          <w:lang w:val="uk-UA" w:eastAsia="uk-UA"/>
        </w:rPr>
        <w:t xml:space="preserve">вимір соціальної </w:t>
      </w:r>
      <w:r w:rsidR="00780DF3" w:rsidRPr="00780DF3">
        <w:rPr>
          <w:sz w:val="28"/>
          <w:szCs w:val="28"/>
          <w:lang w:val="uk-UA" w:eastAsia="uk-UA"/>
        </w:rPr>
        <w:t>позитивності</w:t>
      </w:r>
      <w:r w:rsidRPr="00780DF3">
        <w:rPr>
          <w:sz w:val="28"/>
          <w:szCs w:val="28"/>
          <w:lang w:val="uk-UA" w:eastAsia="uk-UA"/>
        </w:rPr>
        <w:t xml:space="preserve"> </w:t>
      </w:r>
      <w:r w:rsidR="00780DF3" w:rsidRPr="00780DF3">
        <w:rPr>
          <w:sz w:val="28"/>
          <w:szCs w:val="28"/>
          <w:lang w:val="uk-UA" w:eastAsia="uk-UA"/>
        </w:rPr>
        <w:t>й</w:t>
      </w:r>
      <w:r w:rsidRPr="00780DF3">
        <w:rPr>
          <w:sz w:val="28"/>
          <w:szCs w:val="28"/>
          <w:lang w:val="uk-UA" w:eastAsia="uk-UA"/>
        </w:rPr>
        <w:t xml:space="preserve"> економічної </w:t>
      </w:r>
      <w:r w:rsidR="00780DF3" w:rsidRPr="00780DF3">
        <w:rPr>
          <w:sz w:val="28"/>
          <w:szCs w:val="28"/>
          <w:lang w:val="uk-UA" w:eastAsia="uk-UA"/>
        </w:rPr>
        <w:t>раціональності</w:t>
      </w:r>
      <w:r w:rsidRPr="009B77C5">
        <w:rPr>
          <w:sz w:val="28"/>
          <w:szCs w:val="28"/>
          <w:lang w:val="uk-UA" w:eastAsia="uk-UA"/>
        </w:rPr>
        <w:t xml:space="preserve"> бюджетних програм, </w:t>
      </w:r>
      <w:r>
        <w:rPr>
          <w:sz w:val="28"/>
          <w:szCs w:val="28"/>
          <w:lang w:val="uk-UA" w:eastAsia="uk-UA"/>
        </w:rPr>
        <w:t xml:space="preserve">а також </w:t>
      </w:r>
      <w:r w:rsidRPr="009B77C5">
        <w:rPr>
          <w:sz w:val="28"/>
          <w:szCs w:val="28"/>
          <w:lang w:val="uk-UA" w:eastAsia="uk-UA"/>
        </w:rPr>
        <w:t>підвищення соціальної ефективності, дозвол</w:t>
      </w:r>
      <w:r>
        <w:rPr>
          <w:sz w:val="28"/>
          <w:szCs w:val="28"/>
          <w:lang w:val="uk-UA" w:eastAsia="uk-UA"/>
        </w:rPr>
        <w:t>ить</w:t>
      </w:r>
      <w:r w:rsidRPr="009B77C5">
        <w:rPr>
          <w:sz w:val="28"/>
          <w:szCs w:val="28"/>
          <w:lang w:val="uk-UA" w:eastAsia="uk-UA"/>
        </w:rPr>
        <w:t xml:space="preserve"> за</w:t>
      </w:r>
      <w:r>
        <w:rPr>
          <w:sz w:val="28"/>
          <w:szCs w:val="28"/>
          <w:lang w:val="uk-UA" w:eastAsia="uk-UA"/>
        </w:rPr>
        <w:t>лучити</w:t>
      </w:r>
      <w:r w:rsidRPr="009B77C5">
        <w:rPr>
          <w:sz w:val="28"/>
          <w:szCs w:val="28"/>
          <w:lang w:val="uk-UA" w:eastAsia="uk-UA"/>
        </w:rPr>
        <w:t xml:space="preserve"> </w:t>
      </w:r>
      <w:r>
        <w:rPr>
          <w:sz w:val="28"/>
          <w:szCs w:val="28"/>
          <w:lang w:val="uk-UA" w:eastAsia="uk-UA"/>
        </w:rPr>
        <w:t>найбільший</w:t>
      </w:r>
      <w:r w:rsidRPr="009B77C5">
        <w:rPr>
          <w:sz w:val="28"/>
          <w:szCs w:val="28"/>
          <w:lang w:val="uk-UA" w:eastAsia="uk-UA"/>
        </w:rPr>
        <w:t xml:space="preserve"> </w:t>
      </w:r>
      <w:r w:rsidR="00780DF3">
        <w:rPr>
          <w:sz w:val="28"/>
          <w:szCs w:val="28"/>
          <w:lang w:val="uk-UA" w:eastAsia="uk-UA"/>
        </w:rPr>
        <w:t>резерв</w:t>
      </w:r>
      <w:r w:rsidRPr="009B77C5">
        <w:rPr>
          <w:sz w:val="28"/>
          <w:szCs w:val="28"/>
          <w:lang w:val="uk-UA" w:eastAsia="uk-UA"/>
        </w:rPr>
        <w:t xml:space="preserve"> </w:t>
      </w:r>
      <w:r w:rsidR="00780DF3">
        <w:rPr>
          <w:sz w:val="28"/>
          <w:szCs w:val="28"/>
          <w:lang w:val="uk-UA" w:eastAsia="uk-UA"/>
        </w:rPr>
        <w:t>поступлень</w:t>
      </w:r>
      <w:r w:rsidRPr="009B77C5">
        <w:rPr>
          <w:sz w:val="28"/>
          <w:szCs w:val="28"/>
          <w:lang w:val="uk-UA" w:eastAsia="uk-UA"/>
        </w:rPr>
        <w:t xml:space="preserve"> до місцев</w:t>
      </w:r>
      <w:r w:rsidR="00780DF3">
        <w:rPr>
          <w:sz w:val="28"/>
          <w:szCs w:val="28"/>
          <w:lang w:val="uk-UA" w:eastAsia="uk-UA"/>
        </w:rPr>
        <w:t>ого</w:t>
      </w:r>
      <w:r w:rsidRPr="009B77C5">
        <w:rPr>
          <w:sz w:val="28"/>
          <w:szCs w:val="28"/>
          <w:lang w:val="uk-UA" w:eastAsia="uk-UA"/>
        </w:rPr>
        <w:t xml:space="preserve"> бюджет</w:t>
      </w:r>
      <w:r w:rsidR="00780DF3">
        <w:rPr>
          <w:sz w:val="28"/>
          <w:szCs w:val="28"/>
          <w:lang w:val="uk-UA" w:eastAsia="uk-UA"/>
        </w:rPr>
        <w:t>у та</w:t>
      </w:r>
      <w:r w:rsidRPr="009B77C5">
        <w:rPr>
          <w:sz w:val="28"/>
          <w:szCs w:val="28"/>
          <w:lang w:val="uk-UA" w:eastAsia="uk-UA"/>
        </w:rPr>
        <w:t xml:space="preserve"> створити </w:t>
      </w:r>
      <w:r w:rsidR="00780DF3">
        <w:rPr>
          <w:sz w:val="28"/>
          <w:szCs w:val="28"/>
          <w:lang w:val="uk-UA" w:eastAsia="uk-UA"/>
        </w:rPr>
        <w:t>належні медіа-умови</w:t>
      </w:r>
      <w:r w:rsidRPr="009B77C5">
        <w:rPr>
          <w:sz w:val="28"/>
          <w:szCs w:val="28"/>
          <w:lang w:val="uk-UA" w:eastAsia="uk-UA"/>
        </w:rPr>
        <w:t xml:space="preserve"> </w:t>
      </w:r>
      <w:r w:rsidR="00C25D26">
        <w:rPr>
          <w:sz w:val="28"/>
          <w:szCs w:val="28"/>
          <w:lang w:val="uk-UA" w:eastAsia="uk-UA"/>
        </w:rPr>
        <w:t>для</w:t>
      </w:r>
      <w:r w:rsidRPr="009B77C5">
        <w:rPr>
          <w:sz w:val="28"/>
          <w:szCs w:val="28"/>
          <w:lang w:val="uk-UA" w:eastAsia="uk-UA"/>
        </w:rPr>
        <w:t xml:space="preserve"> спрямува</w:t>
      </w:r>
      <w:r w:rsidR="00C25D26">
        <w:rPr>
          <w:sz w:val="28"/>
          <w:szCs w:val="28"/>
          <w:lang w:val="uk-UA" w:eastAsia="uk-UA"/>
        </w:rPr>
        <w:t>ння</w:t>
      </w:r>
      <w:r w:rsidRPr="009B77C5">
        <w:rPr>
          <w:sz w:val="28"/>
          <w:szCs w:val="28"/>
          <w:lang w:val="uk-UA" w:eastAsia="uk-UA"/>
        </w:rPr>
        <w:t xml:space="preserve"> </w:t>
      </w:r>
      <w:r w:rsidR="00C25D26">
        <w:rPr>
          <w:sz w:val="28"/>
          <w:szCs w:val="28"/>
          <w:lang w:val="uk-UA" w:eastAsia="uk-UA"/>
        </w:rPr>
        <w:t>роботи</w:t>
      </w:r>
      <w:r w:rsidRPr="009B77C5">
        <w:rPr>
          <w:sz w:val="28"/>
          <w:szCs w:val="28"/>
          <w:lang w:val="uk-UA" w:eastAsia="uk-UA"/>
        </w:rPr>
        <w:t xml:space="preserve"> органів місцевого самоврядування орієнт</w:t>
      </w:r>
      <w:r w:rsidR="00C25D26">
        <w:rPr>
          <w:sz w:val="28"/>
          <w:szCs w:val="28"/>
          <w:lang w:val="uk-UA" w:eastAsia="uk-UA"/>
        </w:rPr>
        <w:t>ований</w:t>
      </w:r>
      <w:r w:rsidRPr="009B77C5">
        <w:rPr>
          <w:sz w:val="28"/>
          <w:szCs w:val="28"/>
          <w:lang w:val="uk-UA" w:eastAsia="uk-UA"/>
        </w:rPr>
        <w:t xml:space="preserve"> на </w:t>
      </w:r>
      <w:r>
        <w:rPr>
          <w:sz w:val="28"/>
          <w:szCs w:val="28"/>
          <w:lang w:val="uk-UA" w:eastAsia="uk-UA"/>
        </w:rPr>
        <w:t>якісний</w:t>
      </w:r>
      <w:r w:rsidRPr="009B77C5">
        <w:rPr>
          <w:sz w:val="28"/>
          <w:szCs w:val="28"/>
          <w:lang w:val="uk-UA" w:eastAsia="uk-UA"/>
        </w:rPr>
        <w:t xml:space="preserve"> результат, а не на потребу </w:t>
      </w:r>
      <w:r>
        <w:rPr>
          <w:sz w:val="28"/>
          <w:szCs w:val="28"/>
          <w:lang w:val="uk-UA" w:eastAsia="uk-UA"/>
        </w:rPr>
        <w:t>лише</w:t>
      </w:r>
      <w:r w:rsidRPr="009B77C5">
        <w:rPr>
          <w:sz w:val="28"/>
          <w:szCs w:val="28"/>
          <w:lang w:val="uk-UA" w:eastAsia="uk-UA"/>
        </w:rPr>
        <w:t xml:space="preserve"> фінансуванн</w:t>
      </w:r>
      <w:r>
        <w:rPr>
          <w:sz w:val="28"/>
          <w:szCs w:val="28"/>
          <w:lang w:val="uk-UA" w:eastAsia="uk-UA"/>
        </w:rPr>
        <w:t>я</w:t>
      </w:r>
      <w:r w:rsidRPr="009B77C5">
        <w:rPr>
          <w:sz w:val="28"/>
          <w:szCs w:val="28"/>
          <w:lang w:val="uk-UA" w:eastAsia="uk-UA"/>
        </w:rPr>
        <w:t xml:space="preserve"> постійно зростаючих видатків соціального характеру, </w:t>
      </w:r>
      <w:r>
        <w:rPr>
          <w:sz w:val="28"/>
          <w:szCs w:val="28"/>
          <w:lang w:val="uk-UA" w:eastAsia="uk-UA"/>
        </w:rPr>
        <w:t xml:space="preserve">зменшуючи, й надалі </w:t>
      </w:r>
      <w:r w:rsidRPr="009B77C5">
        <w:rPr>
          <w:sz w:val="28"/>
          <w:szCs w:val="28"/>
          <w:lang w:val="uk-UA" w:eastAsia="uk-UA"/>
        </w:rPr>
        <w:t xml:space="preserve">зупинити «проїдання» бюджету. </w:t>
      </w:r>
      <w:r>
        <w:rPr>
          <w:sz w:val="28"/>
          <w:szCs w:val="28"/>
          <w:lang w:val="uk-UA" w:eastAsia="uk-UA"/>
        </w:rPr>
        <w:t xml:space="preserve">В наслідок таких зусиль буде </w:t>
      </w:r>
      <w:r w:rsidR="00C25D26">
        <w:rPr>
          <w:sz w:val="28"/>
          <w:szCs w:val="28"/>
          <w:lang w:val="uk-UA" w:eastAsia="uk-UA"/>
        </w:rPr>
        <w:t>змога</w:t>
      </w:r>
      <w:r w:rsidRPr="009B77C5">
        <w:rPr>
          <w:sz w:val="28"/>
          <w:szCs w:val="28"/>
          <w:lang w:val="uk-UA" w:eastAsia="uk-UA"/>
        </w:rPr>
        <w:t xml:space="preserve"> перейти від споживання бюджетів до бюджетів, які спрямовані на </w:t>
      </w:r>
      <w:r w:rsidR="00C25D26">
        <w:rPr>
          <w:sz w:val="28"/>
          <w:szCs w:val="28"/>
          <w:lang w:val="uk-UA" w:eastAsia="uk-UA"/>
        </w:rPr>
        <w:t xml:space="preserve">якісний </w:t>
      </w:r>
      <w:r w:rsidRPr="009B77C5">
        <w:rPr>
          <w:sz w:val="28"/>
          <w:szCs w:val="28"/>
          <w:lang w:val="uk-UA" w:eastAsia="uk-UA"/>
        </w:rPr>
        <w:t xml:space="preserve">розвиток територіальних </w:t>
      </w:r>
      <w:r w:rsidR="00C25D26">
        <w:rPr>
          <w:sz w:val="28"/>
          <w:szCs w:val="28"/>
          <w:lang w:val="uk-UA" w:eastAsia="uk-UA"/>
        </w:rPr>
        <w:t>громад</w:t>
      </w:r>
      <w:r w:rsidRPr="009B77C5">
        <w:rPr>
          <w:sz w:val="28"/>
          <w:szCs w:val="28"/>
          <w:lang w:val="uk-UA" w:eastAsia="uk-UA"/>
        </w:rPr>
        <w:t xml:space="preserve">. </w:t>
      </w:r>
    </w:p>
    <w:p w14:paraId="4408461F" w14:textId="77777777" w:rsidR="003A071B" w:rsidRPr="009B77C5" w:rsidRDefault="00C25D26" w:rsidP="00545741">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В кризових умовах </w:t>
      </w:r>
      <w:r w:rsidR="003A071B" w:rsidRPr="009B77C5">
        <w:rPr>
          <w:sz w:val="28"/>
          <w:szCs w:val="28"/>
          <w:lang w:val="uk-UA" w:eastAsia="uk-UA"/>
        </w:rPr>
        <w:t>обмеж</w:t>
      </w:r>
      <w:r>
        <w:rPr>
          <w:sz w:val="28"/>
          <w:szCs w:val="28"/>
          <w:lang w:val="uk-UA" w:eastAsia="uk-UA"/>
        </w:rPr>
        <w:t>уються використання</w:t>
      </w:r>
      <w:r w:rsidR="003A071B" w:rsidRPr="009B77C5">
        <w:rPr>
          <w:sz w:val="28"/>
          <w:szCs w:val="28"/>
          <w:lang w:val="uk-UA" w:eastAsia="uk-UA"/>
        </w:rPr>
        <w:t xml:space="preserve"> ресурсів місцевих бюджетів власне ресурсний потенціал територій має стати </w:t>
      </w:r>
      <w:r>
        <w:rPr>
          <w:sz w:val="28"/>
          <w:szCs w:val="28"/>
          <w:lang w:val="uk-UA" w:eastAsia="uk-UA"/>
        </w:rPr>
        <w:t>стимулом</w:t>
      </w:r>
      <w:r w:rsidR="003A071B" w:rsidRPr="009B77C5">
        <w:rPr>
          <w:sz w:val="28"/>
          <w:szCs w:val="28"/>
          <w:lang w:val="uk-UA" w:eastAsia="uk-UA"/>
        </w:rPr>
        <w:t xml:space="preserve"> розвитку </w:t>
      </w:r>
      <w:r w:rsidR="003A071B">
        <w:rPr>
          <w:sz w:val="28"/>
          <w:szCs w:val="28"/>
          <w:lang w:val="uk-UA" w:eastAsia="uk-UA"/>
        </w:rPr>
        <w:t xml:space="preserve">для </w:t>
      </w:r>
      <w:r w:rsidR="003A071B" w:rsidRPr="009B77C5">
        <w:rPr>
          <w:sz w:val="28"/>
          <w:szCs w:val="28"/>
          <w:lang w:val="uk-UA" w:eastAsia="uk-UA"/>
        </w:rPr>
        <w:t>забезпеченням місцевих бюджетів</w:t>
      </w:r>
      <w:r w:rsidR="003A071B">
        <w:rPr>
          <w:sz w:val="28"/>
          <w:szCs w:val="28"/>
          <w:lang w:val="uk-UA" w:eastAsia="uk-UA"/>
        </w:rPr>
        <w:t>,</w:t>
      </w:r>
      <w:r w:rsidR="003A071B" w:rsidRPr="009B77C5">
        <w:rPr>
          <w:sz w:val="28"/>
          <w:szCs w:val="28"/>
          <w:lang w:val="uk-UA" w:eastAsia="uk-UA"/>
        </w:rPr>
        <w:t xml:space="preserve"> </w:t>
      </w:r>
      <w:r w:rsidR="003A071B">
        <w:rPr>
          <w:sz w:val="28"/>
          <w:szCs w:val="28"/>
          <w:lang w:val="uk-UA" w:eastAsia="uk-UA"/>
        </w:rPr>
        <w:t>що є</w:t>
      </w:r>
      <w:r w:rsidR="003A071B" w:rsidRPr="009B77C5">
        <w:rPr>
          <w:sz w:val="28"/>
          <w:szCs w:val="28"/>
          <w:lang w:val="uk-UA" w:eastAsia="uk-UA"/>
        </w:rPr>
        <w:t xml:space="preserve"> </w:t>
      </w:r>
      <w:r w:rsidR="003A071B">
        <w:rPr>
          <w:sz w:val="28"/>
          <w:szCs w:val="28"/>
          <w:lang w:val="uk-UA" w:eastAsia="uk-UA"/>
        </w:rPr>
        <w:t>вагомим завданням</w:t>
      </w:r>
      <w:r w:rsidR="003A071B" w:rsidRPr="009B77C5">
        <w:rPr>
          <w:sz w:val="28"/>
          <w:szCs w:val="28"/>
          <w:lang w:val="uk-UA" w:eastAsia="uk-UA"/>
        </w:rPr>
        <w:t xml:space="preserve"> місцевих органів самоврядування [26]. </w:t>
      </w:r>
      <w:r w:rsidR="003A071B">
        <w:rPr>
          <w:sz w:val="28"/>
          <w:szCs w:val="28"/>
          <w:lang w:val="uk-UA" w:eastAsia="uk-UA"/>
        </w:rPr>
        <w:t xml:space="preserve">В сучасних реаліях сьогодення </w:t>
      </w:r>
      <w:r w:rsidR="003A071B" w:rsidRPr="009B77C5">
        <w:rPr>
          <w:sz w:val="28"/>
          <w:szCs w:val="28"/>
          <w:lang w:val="uk-UA" w:eastAsia="uk-UA"/>
        </w:rPr>
        <w:t xml:space="preserve">фінансова самостійність територіальних </w:t>
      </w:r>
      <w:r w:rsidR="003A071B">
        <w:rPr>
          <w:sz w:val="28"/>
          <w:szCs w:val="28"/>
          <w:lang w:val="uk-UA" w:eastAsia="uk-UA"/>
        </w:rPr>
        <w:t>об’єднань</w:t>
      </w:r>
      <w:r w:rsidR="003A071B" w:rsidRPr="009B77C5">
        <w:rPr>
          <w:sz w:val="28"/>
          <w:szCs w:val="28"/>
          <w:lang w:val="uk-UA" w:eastAsia="uk-UA"/>
        </w:rPr>
        <w:t xml:space="preserve"> гаранту</w:t>
      </w:r>
      <w:r w:rsidR="003A071B">
        <w:rPr>
          <w:sz w:val="28"/>
          <w:szCs w:val="28"/>
          <w:lang w:val="uk-UA" w:eastAsia="uk-UA"/>
        </w:rPr>
        <w:t>є</w:t>
      </w:r>
      <w:r w:rsidR="003A071B" w:rsidRPr="009B77C5">
        <w:rPr>
          <w:sz w:val="28"/>
          <w:szCs w:val="28"/>
          <w:lang w:val="uk-UA" w:eastAsia="uk-UA"/>
        </w:rPr>
        <w:t xml:space="preserve"> не лише належну якість адміністративних та соціальних послуг, </w:t>
      </w:r>
      <w:r w:rsidR="003A071B">
        <w:rPr>
          <w:sz w:val="28"/>
          <w:szCs w:val="28"/>
          <w:lang w:val="uk-UA" w:eastAsia="uk-UA"/>
        </w:rPr>
        <w:t>що</w:t>
      </w:r>
      <w:r w:rsidR="003A071B" w:rsidRPr="009B77C5">
        <w:rPr>
          <w:sz w:val="28"/>
          <w:szCs w:val="28"/>
          <w:lang w:val="uk-UA" w:eastAsia="uk-UA"/>
        </w:rPr>
        <w:t xml:space="preserve"> надаються </w:t>
      </w:r>
      <w:r w:rsidR="003A071B">
        <w:rPr>
          <w:sz w:val="28"/>
          <w:szCs w:val="28"/>
          <w:lang w:val="uk-UA" w:eastAsia="uk-UA"/>
        </w:rPr>
        <w:t>мешканцям</w:t>
      </w:r>
      <w:r w:rsidR="003A071B" w:rsidRPr="009B77C5">
        <w:rPr>
          <w:sz w:val="28"/>
          <w:szCs w:val="28"/>
          <w:lang w:val="uk-UA" w:eastAsia="uk-UA"/>
        </w:rPr>
        <w:t xml:space="preserve">, а </w:t>
      </w:r>
      <w:r w:rsidR="003A071B">
        <w:rPr>
          <w:sz w:val="28"/>
          <w:szCs w:val="28"/>
          <w:lang w:val="uk-UA" w:eastAsia="uk-UA"/>
        </w:rPr>
        <w:t xml:space="preserve">також перспективний </w:t>
      </w:r>
      <w:r w:rsidR="003A071B" w:rsidRPr="009B77C5">
        <w:rPr>
          <w:sz w:val="28"/>
          <w:szCs w:val="28"/>
          <w:lang w:val="uk-UA" w:eastAsia="uk-UA"/>
        </w:rPr>
        <w:t xml:space="preserve">соціально-економічний розвиток територій. </w:t>
      </w:r>
    </w:p>
    <w:p w14:paraId="0C76F6B2"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Перспективи покращення якості життя </w:t>
      </w:r>
      <w:r>
        <w:rPr>
          <w:sz w:val="28"/>
          <w:szCs w:val="28"/>
          <w:lang w:val="uk-UA" w:eastAsia="uk-UA"/>
        </w:rPr>
        <w:t>мешканців</w:t>
      </w:r>
      <w:r w:rsidRPr="009B77C5">
        <w:rPr>
          <w:sz w:val="28"/>
          <w:szCs w:val="28"/>
          <w:lang w:val="uk-UA" w:eastAsia="uk-UA"/>
        </w:rPr>
        <w:t xml:space="preserve"> в регіонах </w:t>
      </w:r>
      <w:r>
        <w:rPr>
          <w:sz w:val="28"/>
          <w:szCs w:val="28"/>
          <w:lang w:val="uk-UA" w:eastAsia="uk-UA"/>
        </w:rPr>
        <w:t>взаємо</w:t>
      </w:r>
      <w:r w:rsidRPr="009B77C5">
        <w:rPr>
          <w:sz w:val="28"/>
          <w:szCs w:val="28"/>
          <w:lang w:val="uk-UA" w:eastAsia="uk-UA"/>
        </w:rPr>
        <w:t>пов’язані</w:t>
      </w:r>
      <w:r>
        <w:rPr>
          <w:sz w:val="28"/>
          <w:szCs w:val="28"/>
          <w:lang w:val="uk-UA" w:eastAsia="uk-UA"/>
        </w:rPr>
        <w:t xml:space="preserve"> і</w:t>
      </w:r>
      <w:r w:rsidRPr="009B77C5">
        <w:rPr>
          <w:sz w:val="28"/>
          <w:szCs w:val="28"/>
          <w:lang w:val="uk-UA" w:eastAsia="uk-UA"/>
        </w:rPr>
        <w:t xml:space="preserve">з </w:t>
      </w:r>
      <w:r w:rsidR="00C25D26">
        <w:rPr>
          <w:sz w:val="28"/>
          <w:szCs w:val="28"/>
          <w:lang w:val="uk-UA" w:eastAsia="uk-UA"/>
        </w:rPr>
        <w:t>модернізацією та реорганізацією</w:t>
      </w:r>
      <w:r w:rsidRPr="009B77C5">
        <w:rPr>
          <w:sz w:val="28"/>
          <w:szCs w:val="28"/>
          <w:lang w:val="uk-UA" w:eastAsia="uk-UA"/>
        </w:rPr>
        <w:t xml:space="preserve"> реформ</w:t>
      </w:r>
      <w:r w:rsidR="00C25D26">
        <w:rPr>
          <w:sz w:val="28"/>
          <w:szCs w:val="28"/>
          <w:lang w:val="uk-UA" w:eastAsia="uk-UA"/>
        </w:rPr>
        <w:t xml:space="preserve">ування органів </w:t>
      </w:r>
      <w:r w:rsidRPr="009B77C5">
        <w:rPr>
          <w:sz w:val="28"/>
          <w:szCs w:val="28"/>
          <w:lang w:val="uk-UA" w:eastAsia="uk-UA"/>
        </w:rPr>
        <w:lastRenderedPageBreak/>
        <w:t xml:space="preserve">місцевого самоврядування </w:t>
      </w:r>
      <w:r w:rsidR="00C25D26">
        <w:rPr>
          <w:sz w:val="28"/>
          <w:szCs w:val="28"/>
          <w:lang w:val="uk-UA" w:eastAsia="uk-UA"/>
        </w:rPr>
        <w:t>та</w:t>
      </w:r>
      <w:r w:rsidRPr="009B77C5">
        <w:rPr>
          <w:sz w:val="28"/>
          <w:szCs w:val="28"/>
          <w:lang w:val="uk-UA" w:eastAsia="uk-UA"/>
        </w:rPr>
        <w:t xml:space="preserve"> територіальн</w:t>
      </w:r>
      <w:r w:rsidR="00C25D26">
        <w:rPr>
          <w:sz w:val="28"/>
          <w:szCs w:val="28"/>
          <w:lang w:val="uk-UA" w:eastAsia="uk-UA"/>
        </w:rPr>
        <w:t>их органів</w:t>
      </w:r>
      <w:r w:rsidRPr="009B77C5">
        <w:rPr>
          <w:sz w:val="28"/>
          <w:szCs w:val="28"/>
          <w:lang w:val="uk-UA" w:eastAsia="uk-UA"/>
        </w:rPr>
        <w:t xml:space="preserve"> влади</w:t>
      </w:r>
      <w:r w:rsidR="00C25D26">
        <w:rPr>
          <w:sz w:val="28"/>
          <w:szCs w:val="28"/>
          <w:lang w:val="uk-UA" w:eastAsia="uk-UA"/>
        </w:rPr>
        <w:t xml:space="preserve">, </w:t>
      </w:r>
      <w:r w:rsidRPr="009B77C5">
        <w:rPr>
          <w:sz w:val="28"/>
          <w:szCs w:val="28"/>
          <w:lang w:val="uk-UA" w:eastAsia="uk-UA"/>
        </w:rPr>
        <w:t xml:space="preserve">які вимагають більш активної позиції від місцевих органів влади задля </w:t>
      </w:r>
      <w:r>
        <w:rPr>
          <w:sz w:val="28"/>
          <w:szCs w:val="28"/>
          <w:lang w:val="uk-UA" w:eastAsia="uk-UA"/>
        </w:rPr>
        <w:t>раціонального</w:t>
      </w:r>
      <w:r w:rsidRPr="009B77C5">
        <w:rPr>
          <w:sz w:val="28"/>
          <w:szCs w:val="28"/>
          <w:lang w:val="uk-UA" w:eastAsia="uk-UA"/>
        </w:rPr>
        <w:t xml:space="preserve"> використання внутрішнього потенціалу </w:t>
      </w:r>
      <w:r>
        <w:rPr>
          <w:sz w:val="28"/>
          <w:szCs w:val="28"/>
          <w:lang w:val="uk-UA" w:eastAsia="uk-UA"/>
        </w:rPr>
        <w:t>громади</w:t>
      </w:r>
      <w:r w:rsidRPr="009B77C5">
        <w:rPr>
          <w:sz w:val="28"/>
          <w:szCs w:val="28"/>
          <w:lang w:val="uk-UA" w:eastAsia="uk-UA"/>
        </w:rPr>
        <w:t xml:space="preserve">. Це </w:t>
      </w:r>
      <w:r>
        <w:rPr>
          <w:sz w:val="28"/>
          <w:szCs w:val="28"/>
          <w:lang w:val="uk-UA" w:eastAsia="uk-UA"/>
        </w:rPr>
        <w:t>призведе до</w:t>
      </w:r>
      <w:r w:rsidRPr="009B77C5">
        <w:rPr>
          <w:sz w:val="28"/>
          <w:szCs w:val="28"/>
          <w:lang w:val="uk-UA" w:eastAsia="uk-UA"/>
        </w:rPr>
        <w:t xml:space="preserve"> визначення обґрунтованих пріоритетів стратегічного розвитку </w:t>
      </w:r>
      <w:r>
        <w:rPr>
          <w:sz w:val="28"/>
          <w:szCs w:val="28"/>
          <w:lang w:val="uk-UA" w:eastAsia="uk-UA"/>
        </w:rPr>
        <w:t>території</w:t>
      </w:r>
      <w:r w:rsidRPr="009B77C5">
        <w:rPr>
          <w:sz w:val="28"/>
          <w:szCs w:val="28"/>
          <w:lang w:val="uk-UA" w:eastAsia="uk-UA"/>
        </w:rPr>
        <w:t xml:space="preserve">, консолідації </w:t>
      </w:r>
      <w:r w:rsidR="00277910">
        <w:rPr>
          <w:sz w:val="28"/>
          <w:szCs w:val="28"/>
          <w:lang w:val="uk-UA" w:eastAsia="uk-UA"/>
        </w:rPr>
        <w:t>старань</w:t>
      </w:r>
      <w:r w:rsidRPr="009B77C5">
        <w:rPr>
          <w:sz w:val="28"/>
          <w:szCs w:val="28"/>
          <w:lang w:val="uk-UA" w:eastAsia="uk-UA"/>
        </w:rPr>
        <w:t xml:space="preserve"> та </w:t>
      </w:r>
      <w:r w:rsidR="00C25D26">
        <w:rPr>
          <w:sz w:val="28"/>
          <w:szCs w:val="28"/>
          <w:lang w:val="uk-UA" w:eastAsia="uk-UA"/>
        </w:rPr>
        <w:t>засобів</w:t>
      </w:r>
      <w:r w:rsidRPr="009B77C5">
        <w:rPr>
          <w:sz w:val="28"/>
          <w:szCs w:val="28"/>
          <w:lang w:val="uk-UA" w:eastAsia="uk-UA"/>
        </w:rPr>
        <w:t xml:space="preserve"> </w:t>
      </w:r>
      <w:r w:rsidR="00C25D26">
        <w:rPr>
          <w:sz w:val="28"/>
          <w:szCs w:val="28"/>
          <w:lang w:val="uk-UA" w:eastAsia="uk-UA"/>
        </w:rPr>
        <w:t>в</w:t>
      </w:r>
      <w:r w:rsidRPr="009B77C5">
        <w:rPr>
          <w:sz w:val="28"/>
          <w:szCs w:val="28"/>
          <w:lang w:val="uk-UA" w:eastAsia="uk-UA"/>
        </w:rPr>
        <w:t xml:space="preserve">сіх суб’єктів розвитку </w:t>
      </w:r>
      <w:r w:rsidR="00277910" w:rsidRPr="009B77C5">
        <w:rPr>
          <w:sz w:val="28"/>
          <w:szCs w:val="28"/>
          <w:lang w:val="uk-UA" w:eastAsia="uk-UA"/>
        </w:rPr>
        <w:t>реґіон</w:t>
      </w:r>
      <w:r w:rsidR="00277910">
        <w:rPr>
          <w:sz w:val="28"/>
          <w:szCs w:val="28"/>
          <w:lang w:val="uk-UA" w:eastAsia="uk-UA"/>
        </w:rPr>
        <w:t>у</w:t>
      </w:r>
      <w:r w:rsidR="00277910" w:rsidRPr="009B77C5">
        <w:rPr>
          <w:sz w:val="28"/>
          <w:szCs w:val="28"/>
          <w:lang w:val="uk-UA" w:eastAsia="uk-UA"/>
        </w:rPr>
        <w:t xml:space="preserve"> </w:t>
      </w:r>
      <w:r w:rsidRPr="009B77C5">
        <w:rPr>
          <w:sz w:val="28"/>
          <w:szCs w:val="28"/>
          <w:lang w:val="uk-UA" w:eastAsia="uk-UA"/>
        </w:rPr>
        <w:t xml:space="preserve">для вирішення найбільш </w:t>
      </w:r>
      <w:r>
        <w:rPr>
          <w:sz w:val="28"/>
          <w:szCs w:val="28"/>
          <w:lang w:val="uk-UA" w:eastAsia="uk-UA"/>
        </w:rPr>
        <w:t>нагальних завдань</w:t>
      </w:r>
      <w:r w:rsidRPr="009B77C5">
        <w:rPr>
          <w:sz w:val="28"/>
          <w:szCs w:val="28"/>
          <w:lang w:val="uk-UA" w:eastAsia="uk-UA"/>
        </w:rPr>
        <w:t xml:space="preserve">. </w:t>
      </w:r>
    </w:p>
    <w:p w14:paraId="4AE2BF90" w14:textId="77777777" w:rsidR="003A071B" w:rsidRPr="009B77C5" w:rsidRDefault="003A071B" w:rsidP="00545741">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Зазначимо, що </w:t>
      </w:r>
      <w:r w:rsidRPr="009B77C5">
        <w:rPr>
          <w:sz w:val="28"/>
          <w:szCs w:val="28"/>
          <w:lang w:val="uk-UA" w:eastAsia="uk-UA"/>
        </w:rPr>
        <w:t xml:space="preserve">стратегічними напрямами, </w:t>
      </w:r>
      <w:r>
        <w:rPr>
          <w:sz w:val="28"/>
          <w:szCs w:val="28"/>
          <w:lang w:val="uk-UA" w:eastAsia="uk-UA"/>
        </w:rPr>
        <w:t>за допомогою котрих сформовані</w:t>
      </w:r>
      <w:r w:rsidRPr="009B77C5">
        <w:rPr>
          <w:sz w:val="28"/>
          <w:szCs w:val="28"/>
          <w:lang w:val="uk-UA" w:eastAsia="uk-UA"/>
        </w:rPr>
        <w:t xml:space="preserve"> </w:t>
      </w:r>
      <w:r>
        <w:rPr>
          <w:sz w:val="28"/>
          <w:szCs w:val="28"/>
          <w:lang w:val="uk-UA" w:eastAsia="uk-UA"/>
        </w:rPr>
        <w:t>фінансово-спроможні</w:t>
      </w:r>
      <w:r w:rsidRPr="009B77C5">
        <w:rPr>
          <w:sz w:val="28"/>
          <w:szCs w:val="28"/>
          <w:lang w:val="uk-UA" w:eastAsia="uk-UA"/>
        </w:rPr>
        <w:t xml:space="preserve"> територіальні громади </w:t>
      </w:r>
      <w:r>
        <w:rPr>
          <w:sz w:val="28"/>
          <w:szCs w:val="28"/>
          <w:lang w:val="uk-UA" w:eastAsia="uk-UA"/>
        </w:rPr>
        <w:t>це</w:t>
      </w:r>
      <w:r w:rsidRPr="009B77C5">
        <w:rPr>
          <w:sz w:val="28"/>
          <w:szCs w:val="28"/>
          <w:lang w:val="uk-UA" w:eastAsia="uk-UA"/>
        </w:rPr>
        <w:t>: інвестиційна привабливість, стимулювання інноваційних видів економічної діяльності,</w:t>
      </w:r>
      <w:r>
        <w:rPr>
          <w:sz w:val="28"/>
          <w:szCs w:val="28"/>
          <w:lang w:val="uk-UA" w:eastAsia="uk-UA"/>
        </w:rPr>
        <w:t xml:space="preserve"> </w:t>
      </w:r>
      <w:r w:rsidRPr="009B77C5">
        <w:rPr>
          <w:sz w:val="28"/>
          <w:szCs w:val="28"/>
          <w:lang w:val="uk-UA" w:eastAsia="uk-UA"/>
        </w:rPr>
        <w:t>конкурентоспроможна економіка, створення системи управління ресурсним забезпечення місцевих бюджетів. Самодостатн</w:t>
      </w:r>
      <w:r>
        <w:rPr>
          <w:sz w:val="28"/>
          <w:szCs w:val="28"/>
          <w:lang w:val="uk-UA" w:eastAsia="uk-UA"/>
        </w:rPr>
        <w:t>ість</w:t>
      </w:r>
      <w:r w:rsidRPr="009B77C5">
        <w:rPr>
          <w:sz w:val="28"/>
          <w:szCs w:val="28"/>
          <w:lang w:val="uk-UA" w:eastAsia="uk-UA"/>
        </w:rPr>
        <w:t xml:space="preserve"> територіальних громад</w:t>
      </w:r>
      <w:r>
        <w:rPr>
          <w:sz w:val="28"/>
          <w:szCs w:val="28"/>
          <w:lang w:val="uk-UA" w:eastAsia="uk-UA"/>
        </w:rPr>
        <w:t xml:space="preserve"> безпосередньо залежить від</w:t>
      </w:r>
      <w:r w:rsidRPr="009B77C5">
        <w:rPr>
          <w:sz w:val="28"/>
          <w:szCs w:val="28"/>
          <w:lang w:val="uk-UA" w:eastAsia="uk-UA"/>
        </w:rPr>
        <w:t xml:space="preserve"> системи управління ресурсним забезпечення місцевих бюджетів</w:t>
      </w:r>
      <w:r>
        <w:rPr>
          <w:sz w:val="28"/>
          <w:szCs w:val="28"/>
          <w:lang w:val="uk-UA" w:eastAsia="uk-UA"/>
        </w:rPr>
        <w:t>.</w:t>
      </w:r>
      <w:r w:rsidRPr="009B77C5">
        <w:rPr>
          <w:sz w:val="28"/>
          <w:szCs w:val="28"/>
          <w:lang w:val="uk-UA" w:eastAsia="uk-UA"/>
        </w:rPr>
        <w:t xml:space="preserve"> </w:t>
      </w:r>
    </w:p>
    <w:p w14:paraId="77DBDA4A" w14:textId="77777777" w:rsidR="003A071B" w:rsidRPr="009B77C5" w:rsidRDefault="003A071B" w:rsidP="00545741">
      <w:pPr>
        <w:pStyle w:val="ab"/>
        <w:spacing w:line="360" w:lineRule="auto"/>
        <w:ind w:left="0" w:firstLine="709"/>
        <w:jc w:val="both"/>
        <w:rPr>
          <w:b/>
          <w:sz w:val="28"/>
          <w:szCs w:val="28"/>
          <w:lang w:val="uk-UA"/>
        </w:rPr>
      </w:pPr>
      <w:r>
        <w:rPr>
          <w:sz w:val="28"/>
          <w:szCs w:val="28"/>
          <w:lang w:val="uk-UA" w:eastAsia="uk-UA"/>
        </w:rPr>
        <w:t xml:space="preserve">Отже, </w:t>
      </w:r>
      <w:r w:rsidR="00B9533C">
        <w:rPr>
          <w:sz w:val="28"/>
          <w:szCs w:val="28"/>
          <w:lang w:val="uk-UA" w:eastAsia="uk-UA"/>
        </w:rPr>
        <w:t>система</w:t>
      </w:r>
      <w:r w:rsidRPr="009B77C5">
        <w:rPr>
          <w:sz w:val="28"/>
          <w:szCs w:val="28"/>
          <w:lang w:val="uk-UA" w:eastAsia="uk-UA"/>
        </w:rPr>
        <w:t xml:space="preserve"> управління </w:t>
      </w:r>
      <w:r w:rsidR="00B9533C">
        <w:rPr>
          <w:sz w:val="28"/>
          <w:szCs w:val="28"/>
          <w:lang w:val="uk-UA" w:eastAsia="uk-UA"/>
        </w:rPr>
        <w:t>є</w:t>
      </w:r>
      <w:r w:rsidRPr="009B77C5">
        <w:rPr>
          <w:sz w:val="28"/>
          <w:szCs w:val="28"/>
          <w:lang w:val="uk-UA" w:eastAsia="uk-UA"/>
        </w:rPr>
        <w:t xml:space="preserve"> комплекс</w:t>
      </w:r>
      <w:r w:rsidR="00B9533C">
        <w:rPr>
          <w:sz w:val="28"/>
          <w:szCs w:val="28"/>
          <w:lang w:val="uk-UA" w:eastAsia="uk-UA"/>
        </w:rPr>
        <w:t>ом</w:t>
      </w:r>
      <w:r w:rsidRPr="009B77C5">
        <w:rPr>
          <w:sz w:val="28"/>
          <w:szCs w:val="28"/>
          <w:lang w:val="uk-UA" w:eastAsia="uk-UA"/>
        </w:rPr>
        <w:t xml:space="preserve"> відповідних методів та </w:t>
      </w:r>
      <w:r w:rsidR="00B9533C" w:rsidRPr="009B77C5">
        <w:rPr>
          <w:sz w:val="28"/>
          <w:szCs w:val="28"/>
          <w:lang w:val="uk-UA" w:eastAsia="uk-UA"/>
        </w:rPr>
        <w:t>інструмен</w:t>
      </w:r>
      <w:r w:rsidR="00B9533C">
        <w:rPr>
          <w:sz w:val="28"/>
          <w:szCs w:val="28"/>
          <w:lang w:val="uk-UA" w:eastAsia="uk-UA"/>
        </w:rPr>
        <w:t>тарій</w:t>
      </w:r>
      <w:r w:rsidRPr="009B77C5">
        <w:rPr>
          <w:sz w:val="28"/>
          <w:szCs w:val="28"/>
          <w:lang w:val="uk-UA" w:eastAsia="uk-UA"/>
        </w:rPr>
        <w:t xml:space="preserve">, застосування </w:t>
      </w:r>
      <w:r w:rsidR="00B9533C">
        <w:rPr>
          <w:sz w:val="28"/>
          <w:szCs w:val="28"/>
          <w:lang w:val="uk-UA" w:eastAsia="uk-UA"/>
        </w:rPr>
        <w:t>котрих</w:t>
      </w:r>
      <w:r w:rsidRPr="009B77C5">
        <w:rPr>
          <w:sz w:val="28"/>
          <w:szCs w:val="28"/>
          <w:lang w:val="uk-UA" w:eastAsia="uk-UA"/>
        </w:rPr>
        <w:t xml:space="preserve"> органами місцевого самоврядування </w:t>
      </w:r>
      <w:r w:rsidR="00B9533C">
        <w:rPr>
          <w:sz w:val="28"/>
          <w:szCs w:val="28"/>
          <w:lang w:val="uk-UA" w:eastAsia="uk-UA"/>
        </w:rPr>
        <w:t>в поєднанні</w:t>
      </w:r>
      <w:r w:rsidRPr="009B77C5">
        <w:rPr>
          <w:sz w:val="28"/>
          <w:szCs w:val="28"/>
          <w:lang w:val="uk-UA" w:eastAsia="uk-UA"/>
        </w:rPr>
        <w:t xml:space="preserve"> </w:t>
      </w:r>
      <w:r w:rsidR="00B9533C">
        <w:rPr>
          <w:sz w:val="28"/>
          <w:szCs w:val="28"/>
          <w:lang w:val="uk-UA" w:eastAsia="uk-UA"/>
        </w:rPr>
        <w:t>і</w:t>
      </w:r>
      <w:r w:rsidRPr="009B77C5">
        <w:rPr>
          <w:sz w:val="28"/>
          <w:szCs w:val="28"/>
          <w:lang w:val="uk-UA" w:eastAsia="uk-UA"/>
        </w:rPr>
        <w:t xml:space="preserve">з територіальними підрозділами центральних органів влади, </w:t>
      </w:r>
      <w:r w:rsidR="00B9533C" w:rsidRPr="009B77C5">
        <w:rPr>
          <w:sz w:val="28"/>
          <w:szCs w:val="28"/>
          <w:lang w:val="uk-UA" w:eastAsia="uk-UA"/>
        </w:rPr>
        <w:t>суб’єктами підприємницької діяльності</w:t>
      </w:r>
      <w:r w:rsidR="00B9533C">
        <w:rPr>
          <w:sz w:val="28"/>
          <w:szCs w:val="28"/>
          <w:lang w:val="uk-UA" w:eastAsia="uk-UA"/>
        </w:rPr>
        <w:t>,</w:t>
      </w:r>
      <w:r w:rsidR="00B9533C" w:rsidRPr="009B77C5">
        <w:rPr>
          <w:sz w:val="28"/>
          <w:szCs w:val="28"/>
          <w:lang w:val="uk-UA" w:eastAsia="uk-UA"/>
        </w:rPr>
        <w:t xml:space="preserve"> </w:t>
      </w:r>
      <w:r w:rsidRPr="009B77C5">
        <w:rPr>
          <w:sz w:val="28"/>
          <w:szCs w:val="28"/>
          <w:lang w:val="uk-UA" w:eastAsia="uk-UA"/>
        </w:rPr>
        <w:t>політичними силами та громадськістю забезпеч</w:t>
      </w:r>
      <w:r w:rsidR="00B9533C">
        <w:rPr>
          <w:sz w:val="28"/>
          <w:szCs w:val="28"/>
          <w:lang w:val="uk-UA" w:eastAsia="uk-UA"/>
        </w:rPr>
        <w:t>ить</w:t>
      </w:r>
      <w:r w:rsidRPr="009B77C5">
        <w:rPr>
          <w:sz w:val="28"/>
          <w:szCs w:val="28"/>
          <w:lang w:val="uk-UA" w:eastAsia="uk-UA"/>
        </w:rPr>
        <w:t xml:space="preserve"> мобілізації ресурсного потенціалу до місцев</w:t>
      </w:r>
      <w:r w:rsidR="00744596">
        <w:rPr>
          <w:sz w:val="28"/>
          <w:szCs w:val="28"/>
          <w:lang w:val="uk-UA" w:eastAsia="uk-UA"/>
        </w:rPr>
        <w:t>ого</w:t>
      </w:r>
      <w:r w:rsidRPr="009B77C5">
        <w:rPr>
          <w:sz w:val="28"/>
          <w:szCs w:val="28"/>
          <w:lang w:val="uk-UA" w:eastAsia="uk-UA"/>
        </w:rPr>
        <w:t xml:space="preserve"> бюджет</w:t>
      </w:r>
      <w:r w:rsidR="00744596">
        <w:rPr>
          <w:sz w:val="28"/>
          <w:szCs w:val="28"/>
          <w:lang w:val="uk-UA" w:eastAsia="uk-UA"/>
        </w:rPr>
        <w:t>у</w:t>
      </w:r>
      <w:r w:rsidRPr="009B77C5">
        <w:rPr>
          <w:sz w:val="28"/>
          <w:szCs w:val="28"/>
          <w:lang w:val="uk-UA" w:eastAsia="uk-UA"/>
        </w:rPr>
        <w:t>.</w:t>
      </w:r>
    </w:p>
    <w:p w14:paraId="48524710" w14:textId="77777777" w:rsidR="003A071B" w:rsidRPr="009B77C5" w:rsidRDefault="003A071B" w:rsidP="00C72142">
      <w:pPr>
        <w:pStyle w:val="ab"/>
        <w:spacing w:line="360" w:lineRule="auto"/>
        <w:ind w:left="0" w:firstLine="709"/>
        <w:jc w:val="center"/>
        <w:rPr>
          <w:b/>
          <w:sz w:val="28"/>
          <w:szCs w:val="28"/>
          <w:lang w:val="uk-UA"/>
        </w:rPr>
      </w:pPr>
    </w:p>
    <w:p w14:paraId="177D0629" w14:textId="77777777" w:rsidR="003A071B" w:rsidRPr="009B77C5" w:rsidRDefault="003A071B" w:rsidP="005F19F8">
      <w:pPr>
        <w:pStyle w:val="ab"/>
        <w:spacing w:line="360" w:lineRule="auto"/>
        <w:ind w:left="0" w:firstLine="709"/>
        <w:jc w:val="both"/>
        <w:rPr>
          <w:b/>
          <w:sz w:val="28"/>
          <w:szCs w:val="28"/>
        </w:rPr>
      </w:pPr>
      <w:r w:rsidRPr="009B77C5">
        <w:rPr>
          <w:b/>
          <w:sz w:val="28"/>
          <w:szCs w:val="28"/>
        </w:rPr>
        <w:t xml:space="preserve">2.2. </w:t>
      </w:r>
      <w:r w:rsidRPr="009B77C5">
        <w:rPr>
          <w:b/>
          <w:sz w:val="28"/>
          <w:szCs w:val="28"/>
          <w:lang w:val="uk-UA"/>
        </w:rPr>
        <w:t>Фіскальна результативність наповнення бюджетів ОТГ у вітчизняній практиці</w:t>
      </w:r>
    </w:p>
    <w:p w14:paraId="3262021A" w14:textId="77777777" w:rsidR="003A071B" w:rsidRPr="009B77C5" w:rsidRDefault="003A071B" w:rsidP="005F19F8">
      <w:pPr>
        <w:pStyle w:val="ab"/>
        <w:spacing w:line="360" w:lineRule="auto"/>
        <w:ind w:left="0" w:firstLine="709"/>
        <w:jc w:val="both"/>
        <w:rPr>
          <w:sz w:val="28"/>
          <w:szCs w:val="28"/>
        </w:rPr>
      </w:pPr>
    </w:p>
    <w:p w14:paraId="74F7638D" w14:textId="77777777" w:rsidR="003A071B" w:rsidRPr="009B77C5" w:rsidRDefault="003A071B" w:rsidP="000B2009">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Процес децентралізації у питанні формування нової територіальної структури в основному завершений, адже вже за станом </w:t>
      </w:r>
      <w:r>
        <w:rPr>
          <w:sz w:val="28"/>
          <w:szCs w:val="28"/>
          <w:lang w:val="uk-UA" w:eastAsia="uk-UA"/>
        </w:rPr>
        <w:t>на 2019 р. було утворено 951 об</w:t>
      </w:r>
      <w:r w:rsidRPr="009B77C5">
        <w:rPr>
          <w:sz w:val="28"/>
          <w:szCs w:val="28"/>
          <w:lang w:val="uk-UA" w:eastAsia="uk-UA"/>
        </w:rPr>
        <w:t>’єднану територіальну громаду, що поширювалися на понад 41% площі України та охоплювали близько 30% населення [31]. Щорічне зростання кількості нових спроможних громад у 2015-2019 рр. складало в середньому 34%. Платформою такої динаміки об’єднання стала сформована цільова нормативно-правова база, основу якої складають Закон України «Про добровільне об</w:t>
      </w:r>
      <w:r w:rsidRPr="009B77C5">
        <w:rPr>
          <w:sz w:val="28"/>
          <w:szCs w:val="28"/>
          <w:lang w:val="en-US" w:eastAsia="uk-UA"/>
        </w:rPr>
        <w:t>’</w:t>
      </w:r>
      <w:r w:rsidRPr="009B77C5">
        <w:rPr>
          <w:sz w:val="28"/>
          <w:szCs w:val="28"/>
          <w:lang w:val="uk-UA" w:eastAsia="uk-UA"/>
        </w:rPr>
        <w:t xml:space="preserve">єднання територіальних громад», зміни до Бюджетного Кодексу України (в частині визначення джерел надходжень до місцевих бюджетів), </w:t>
      </w:r>
      <w:r w:rsidRPr="009B77C5">
        <w:rPr>
          <w:sz w:val="28"/>
          <w:szCs w:val="28"/>
          <w:lang w:val="uk-UA" w:eastAsia="uk-UA"/>
        </w:rPr>
        <w:lastRenderedPageBreak/>
        <w:t>розпоряджень Кабінету міністрів України «Про визначення адміністративних центрів та затвердження територій територіальних громад» (усього 24 таких розпорядження). Переліченими актами унормовано механізм здійснення адміністративно-територіальної реформи, зокрема визначено</w:t>
      </w:r>
      <w:r>
        <w:rPr>
          <w:sz w:val="28"/>
          <w:szCs w:val="28"/>
          <w:lang w:val="uk-UA" w:eastAsia="uk-UA"/>
        </w:rPr>
        <w:t xml:space="preserve"> основні умови добровільного об</w:t>
      </w:r>
      <w:r w:rsidRPr="009B77C5">
        <w:rPr>
          <w:sz w:val="28"/>
          <w:szCs w:val="28"/>
          <w:lang w:val="uk-UA" w:eastAsia="uk-UA"/>
        </w:rPr>
        <w:t>’єднання</w:t>
      </w:r>
      <w:r>
        <w:rPr>
          <w:sz w:val="28"/>
          <w:szCs w:val="28"/>
          <w:lang w:val="uk-UA" w:eastAsia="uk-UA"/>
        </w:rPr>
        <w:t>, зазначимо, що в</w:t>
      </w:r>
      <w:r w:rsidRPr="009B77C5">
        <w:rPr>
          <w:sz w:val="28"/>
          <w:szCs w:val="28"/>
          <w:lang w:val="uk-UA" w:eastAsia="uk-UA"/>
        </w:rPr>
        <w:t xml:space="preserve"> складі </w:t>
      </w:r>
      <w:r>
        <w:rPr>
          <w:sz w:val="28"/>
          <w:szCs w:val="28"/>
          <w:lang w:val="uk-UA" w:eastAsia="uk-UA"/>
        </w:rPr>
        <w:t xml:space="preserve">об’єднаної </w:t>
      </w:r>
      <w:r w:rsidRPr="009B77C5">
        <w:rPr>
          <w:sz w:val="28"/>
          <w:szCs w:val="28"/>
          <w:lang w:val="uk-UA" w:eastAsia="uk-UA"/>
        </w:rPr>
        <w:t>територіальної громади не може існувати інш</w:t>
      </w:r>
      <w:r>
        <w:rPr>
          <w:sz w:val="28"/>
          <w:szCs w:val="28"/>
          <w:lang w:val="uk-UA" w:eastAsia="uk-UA"/>
        </w:rPr>
        <w:t>е</w:t>
      </w:r>
      <w:r w:rsidRPr="009B77C5">
        <w:rPr>
          <w:sz w:val="28"/>
          <w:szCs w:val="28"/>
          <w:lang w:val="uk-UA" w:eastAsia="uk-UA"/>
        </w:rPr>
        <w:t xml:space="preserve"> територіальн</w:t>
      </w:r>
      <w:r>
        <w:rPr>
          <w:sz w:val="28"/>
          <w:szCs w:val="28"/>
          <w:lang w:val="uk-UA" w:eastAsia="uk-UA"/>
        </w:rPr>
        <w:t>е</w:t>
      </w:r>
      <w:r w:rsidRPr="009B77C5">
        <w:rPr>
          <w:sz w:val="28"/>
          <w:szCs w:val="28"/>
          <w:lang w:val="uk-UA" w:eastAsia="uk-UA"/>
        </w:rPr>
        <w:t xml:space="preserve"> </w:t>
      </w:r>
      <w:r>
        <w:rPr>
          <w:sz w:val="28"/>
          <w:szCs w:val="28"/>
          <w:lang w:val="uk-UA" w:eastAsia="uk-UA"/>
        </w:rPr>
        <w:t>об’єднання</w:t>
      </w:r>
      <w:r w:rsidRPr="009B77C5">
        <w:rPr>
          <w:sz w:val="28"/>
          <w:szCs w:val="28"/>
          <w:lang w:val="uk-UA" w:eastAsia="uk-UA"/>
        </w:rPr>
        <w:t xml:space="preserve">, </w:t>
      </w:r>
      <w:r w:rsidR="004213F6">
        <w:rPr>
          <w:sz w:val="28"/>
          <w:szCs w:val="28"/>
          <w:lang w:val="uk-UA" w:eastAsia="uk-UA"/>
        </w:rPr>
        <w:t>де є</w:t>
      </w:r>
      <w:r w:rsidRPr="009B77C5">
        <w:rPr>
          <w:sz w:val="28"/>
          <w:szCs w:val="28"/>
          <w:lang w:val="uk-UA" w:eastAsia="uk-UA"/>
        </w:rPr>
        <w:t xml:space="preserve"> свій представницький орган місцевого самоврядування</w:t>
      </w:r>
      <w:r w:rsidR="004213F6">
        <w:rPr>
          <w:sz w:val="28"/>
          <w:szCs w:val="28"/>
          <w:lang w:val="uk-UA" w:eastAsia="uk-UA"/>
        </w:rPr>
        <w:t xml:space="preserve"> та цілісною є</w:t>
      </w:r>
      <w:r w:rsidRPr="009B77C5">
        <w:rPr>
          <w:sz w:val="28"/>
          <w:szCs w:val="28"/>
          <w:lang w:val="uk-UA" w:eastAsia="uk-UA"/>
        </w:rPr>
        <w:t xml:space="preserve"> територія об’єднаної територіальної громади; </w:t>
      </w:r>
      <w:r>
        <w:rPr>
          <w:sz w:val="28"/>
          <w:szCs w:val="28"/>
          <w:lang w:val="uk-UA" w:eastAsia="uk-UA"/>
        </w:rPr>
        <w:t xml:space="preserve">а також об’єднана </w:t>
      </w:r>
      <w:r w:rsidRPr="009B77C5">
        <w:rPr>
          <w:sz w:val="28"/>
          <w:szCs w:val="28"/>
          <w:lang w:val="uk-UA" w:eastAsia="uk-UA"/>
        </w:rPr>
        <w:t xml:space="preserve">територіальна громада </w:t>
      </w:r>
      <w:r>
        <w:rPr>
          <w:sz w:val="28"/>
          <w:szCs w:val="28"/>
          <w:lang w:val="uk-UA" w:eastAsia="uk-UA"/>
        </w:rPr>
        <w:t>повинна</w:t>
      </w:r>
      <w:r w:rsidRPr="009B77C5">
        <w:rPr>
          <w:sz w:val="28"/>
          <w:szCs w:val="28"/>
          <w:lang w:val="uk-UA" w:eastAsia="uk-UA"/>
        </w:rPr>
        <w:t xml:space="preserve"> розташов</w:t>
      </w:r>
      <w:r>
        <w:rPr>
          <w:sz w:val="28"/>
          <w:szCs w:val="28"/>
          <w:lang w:val="uk-UA" w:eastAsia="uk-UA"/>
        </w:rPr>
        <w:t>уватись</w:t>
      </w:r>
      <w:r w:rsidRPr="009B77C5">
        <w:rPr>
          <w:sz w:val="28"/>
          <w:szCs w:val="28"/>
          <w:lang w:val="uk-UA" w:eastAsia="uk-UA"/>
        </w:rPr>
        <w:t xml:space="preserve"> в межах території </w:t>
      </w:r>
      <w:r>
        <w:rPr>
          <w:sz w:val="28"/>
          <w:szCs w:val="28"/>
          <w:lang w:val="uk-UA" w:eastAsia="uk-UA"/>
        </w:rPr>
        <w:t xml:space="preserve">зазначеної </w:t>
      </w:r>
      <w:r w:rsidRPr="009B77C5">
        <w:rPr>
          <w:sz w:val="28"/>
          <w:szCs w:val="28"/>
          <w:lang w:val="uk-UA" w:eastAsia="uk-UA"/>
        </w:rPr>
        <w:t xml:space="preserve">області; під час прийняття </w:t>
      </w:r>
      <w:r>
        <w:rPr>
          <w:sz w:val="28"/>
          <w:szCs w:val="28"/>
          <w:lang w:val="uk-UA" w:eastAsia="uk-UA"/>
        </w:rPr>
        <w:t xml:space="preserve">таких </w:t>
      </w:r>
      <w:r w:rsidRPr="009B77C5">
        <w:rPr>
          <w:sz w:val="28"/>
          <w:szCs w:val="28"/>
          <w:lang w:val="uk-UA" w:eastAsia="uk-UA"/>
        </w:rPr>
        <w:t>рішень щодо добровільного об’єднання</w:t>
      </w:r>
      <w:r>
        <w:rPr>
          <w:sz w:val="28"/>
          <w:szCs w:val="28"/>
          <w:lang w:val="uk-UA" w:eastAsia="uk-UA"/>
        </w:rPr>
        <w:t xml:space="preserve"> </w:t>
      </w:r>
      <w:r w:rsidRPr="009B77C5">
        <w:rPr>
          <w:sz w:val="28"/>
          <w:szCs w:val="28"/>
          <w:lang w:val="uk-UA" w:eastAsia="uk-UA"/>
        </w:rPr>
        <w:t xml:space="preserve">територіальних громад </w:t>
      </w:r>
      <w:r>
        <w:rPr>
          <w:sz w:val="28"/>
          <w:szCs w:val="28"/>
          <w:lang w:val="uk-UA" w:eastAsia="uk-UA"/>
        </w:rPr>
        <w:t xml:space="preserve">в першу чергу </w:t>
      </w:r>
      <w:r w:rsidRPr="009B77C5">
        <w:rPr>
          <w:sz w:val="28"/>
          <w:szCs w:val="28"/>
          <w:lang w:val="uk-UA" w:eastAsia="uk-UA"/>
        </w:rPr>
        <w:t xml:space="preserve">до уваги беруться історичні, природні, етнічні, культурні та інші </w:t>
      </w:r>
      <w:r>
        <w:rPr>
          <w:sz w:val="28"/>
          <w:szCs w:val="28"/>
          <w:lang w:val="uk-UA" w:eastAsia="uk-UA"/>
        </w:rPr>
        <w:t xml:space="preserve">вагомі </w:t>
      </w:r>
      <w:r w:rsidRPr="009B77C5">
        <w:rPr>
          <w:sz w:val="28"/>
          <w:szCs w:val="28"/>
          <w:lang w:val="uk-UA" w:eastAsia="uk-UA"/>
        </w:rPr>
        <w:t xml:space="preserve">чинники, </w:t>
      </w:r>
      <w:r>
        <w:rPr>
          <w:sz w:val="28"/>
          <w:szCs w:val="28"/>
          <w:lang w:val="uk-UA" w:eastAsia="uk-UA"/>
        </w:rPr>
        <w:t>які</w:t>
      </w:r>
      <w:r w:rsidRPr="009B77C5">
        <w:rPr>
          <w:sz w:val="28"/>
          <w:szCs w:val="28"/>
          <w:lang w:val="uk-UA" w:eastAsia="uk-UA"/>
        </w:rPr>
        <w:t xml:space="preserve"> впливають на соціально-економічний розвиток об’єднаної територіальної громади [32]. </w:t>
      </w:r>
    </w:p>
    <w:p w14:paraId="51B31CB2" w14:textId="77777777" w:rsidR="003A071B" w:rsidRPr="009B77C5" w:rsidRDefault="003A071B" w:rsidP="000B2009">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Важливим є аспект добровільності об</w:t>
      </w:r>
      <w:r w:rsidRPr="009B77C5">
        <w:rPr>
          <w:sz w:val="28"/>
          <w:szCs w:val="28"/>
          <w:lang w:val="en-US" w:eastAsia="uk-UA"/>
        </w:rPr>
        <w:t>’</w:t>
      </w:r>
      <w:r w:rsidRPr="009B77C5">
        <w:rPr>
          <w:sz w:val="28"/>
          <w:szCs w:val="28"/>
          <w:lang w:val="uk-UA" w:eastAsia="uk-UA"/>
        </w:rPr>
        <w:t>єднання, адже вже на етапі формування громади згладжуються можливі суперечності, спричинені певними історичними особливостями співіснування громад, що об'єднуються. Це знаходить свій конкретний вияв в обговоренні на рівні існуючої громади щодо доцільності об’єднуватися (або ж приєднуватися) з певною громадою, а в подальшому – закріпленні</w:t>
      </w:r>
      <w:r w:rsidRPr="009B77C5">
        <w:rPr>
          <w:sz w:val="28"/>
          <w:szCs w:val="28"/>
          <w:lang w:val="en-US" w:eastAsia="uk-UA"/>
        </w:rPr>
        <w:t xml:space="preserve"> </w:t>
      </w:r>
      <w:r w:rsidRPr="009B77C5">
        <w:rPr>
          <w:sz w:val="28"/>
          <w:szCs w:val="28"/>
          <w:lang w:val="uk-UA" w:eastAsia="uk-UA"/>
        </w:rPr>
        <w:t>такого рішення сесією відповідної місцевої ради у вигляді згоди на об'єднання або клопотання при приєднання.</w:t>
      </w:r>
    </w:p>
    <w:p w14:paraId="5F60B7E5" w14:textId="77777777" w:rsidR="003A071B" w:rsidRPr="009B77C5" w:rsidRDefault="003A071B" w:rsidP="000B2009">
      <w:pPr>
        <w:pStyle w:val="ab"/>
        <w:spacing w:line="360" w:lineRule="auto"/>
        <w:ind w:left="0" w:firstLine="709"/>
        <w:jc w:val="both"/>
        <w:rPr>
          <w:sz w:val="28"/>
          <w:szCs w:val="28"/>
          <w:lang w:val="uk-UA" w:eastAsia="uk-UA"/>
        </w:rPr>
      </w:pPr>
      <w:r w:rsidRPr="009B77C5">
        <w:rPr>
          <w:sz w:val="28"/>
          <w:szCs w:val="28"/>
          <w:lang w:val="uk-UA" w:eastAsia="uk-UA"/>
        </w:rPr>
        <w:t>Однак визначальною особливістю проваджуваної реформи є не територіальний аспект, який хоч і є одним із базисних, а фінансово-бюджетний, оскільки саме створенням можливостей для наповнення місцевих бюджетів новоутворених громад, реформа наповнила реальними повноваженнями первинну ланку місцевого самоврядування. Це знаходить свій конкретний вияв й у цифрах обсягів надходжень до місцевих бюджетів – зростання</w:t>
      </w:r>
      <w:r w:rsidRPr="009B77C5">
        <w:rPr>
          <w:sz w:val="28"/>
          <w:szCs w:val="28"/>
          <w:lang w:val="en-US" w:eastAsia="uk-UA"/>
        </w:rPr>
        <w:t xml:space="preserve"> </w:t>
      </w:r>
      <w:r>
        <w:rPr>
          <w:sz w:val="28"/>
          <w:szCs w:val="28"/>
          <w:lang w:val="uk-UA" w:eastAsia="uk-UA"/>
        </w:rPr>
        <w:t xml:space="preserve"> зі 146,6 млрд гривень</w:t>
      </w:r>
      <w:r w:rsidRPr="009B77C5">
        <w:rPr>
          <w:sz w:val="28"/>
          <w:szCs w:val="28"/>
          <w:lang w:val="uk-UA" w:eastAsia="uk-UA"/>
        </w:rPr>
        <w:t xml:space="preserve"> у 2016 році до 290 млрд гр</w:t>
      </w:r>
      <w:r>
        <w:rPr>
          <w:sz w:val="28"/>
          <w:szCs w:val="28"/>
          <w:lang w:val="uk-UA" w:eastAsia="uk-UA"/>
        </w:rPr>
        <w:t>ивень</w:t>
      </w:r>
      <w:r w:rsidRPr="009B77C5">
        <w:rPr>
          <w:sz w:val="28"/>
          <w:szCs w:val="28"/>
          <w:lang w:val="uk-UA" w:eastAsia="uk-UA"/>
        </w:rPr>
        <w:t xml:space="preserve"> у 2020 році, або майже вдвічі.</w:t>
      </w:r>
    </w:p>
    <w:p w14:paraId="1C7BC73A" w14:textId="77777777" w:rsidR="003A071B" w:rsidRPr="009B77C5" w:rsidRDefault="003A071B" w:rsidP="000B2009">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Так, змінами до Бюджетного Кодексу України передбачено додатково до доходів, що отримувалися до об</w:t>
      </w:r>
      <w:r w:rsidRPr="009B77C5">
        <w:rPr>
          <w:sz w:val="28"/>
          <w:szCs w:val="28"/>
          <w:lang w:val="en-US" w:eastAsia="uk-UA"/>
        </w:rPr>
        <w:t>’</w:t>
      </w:r>
      <w:r w:rsidRPr="009B77C5">
        <w:rPr>
          <w:sz w:val="28"/>
          <w:szCs w:val="28"/>
          <w:lang w:val="uk-UA" w:eastAsia="uk-UA"/>
        </w:rPr>
        <w:t>єднання, зарахування до бюджетів об’єднаних громад 60</w:t>
      </w:r>
      <w:r w:rsidRPr="009B77C5">
        <w:rPr>
          <w:sz w:val="28"/>
          <w:szCs w:val="28"/>
          <w:lang w:val="en-US" w:eastAsia="uk-UA"/>
        </w:rPr>
        <w:t xml:space="preserve"> </w:t>
      </w:r>
      <w:r w:rsidRPr="009B77C5">
        <w:rPr>
          <w:sz w:val="28"/>
          <w:szCs w:val="28"/>
          <w:lang w:val="uk-UA" w:eastAsia="uk-UA"/>
        </w:rPr>
        <w:t xml:space="preserve">відсотків податку на доходи фізичних осіб [33], і це до того що вони також отримують, окрім іншого, в повному обсязі плату за землю та єдиний </w:t>
      </w:r>
      <w:r w:rsidRPr="009B77C5">
        <w:rPr>
          <w:sz w:val="28"/>
          <w:szCs w:val="28"/>
          <w:lang w:val="uk-UA" w:eastAsia="uk-UA"/>
        </w:rPr>
        <w:lastRenderedPageBreak/>
        <w:t>податок, що справляється на відповідній території. А лише по трьом згаданим джерелам надходжень частка в зведеній структурі місцевих бюджетів складає понад 75 відсотків (табл. 2.1).</w:t>
      </w:r>
    </w:p>
    <w:p w14:paraId="5396B949" w14:textId="77777777" w:rsidR="003A071B" w:rsidRPr="009B77C5" w:rsidRDefault="003A071B" w:rsidP="009A0632">
      <w:pPr>
        <w:autoSpaceDE w:val="0"/>
        <w:autoSpaceDN w:val="0"/>
        <w:adjustRightInd w:val="0"/>
        <w:spacing w:line="360" w:lineRule="auto"/>
        <w:ind w:firstLine="709"/>
        <w:jc w:val="right"/>
        <w:rPr>
          <w:b/>
          <w:sz w:val="28"/>
          <w:szCs w:val="28"/>
          <w:lang w:val="uk-UA" w:eastAsia="uk-UA"/>
        </w:rPr>
      </w:pPr>
      <w:r w:rsidRPr="009B77C5">
        <w:rPr>
          <w:b/>
          <w:sz w:val="28"/>
          <w:szCs w:val="28"/>
          <w:lang w:val="uk-UA" w:eastAsia="uk-UA"/>
        </w:rPr>
        <w:t>Таблиця 2.1</w:t>
      </w:r>
    </w:p>
    <w:p w14:paraId="584F0EB8" w14:textId="77777777" w:rsidR="003A071B" w:rsidRPr="009B77C5" w:rsidRDefault="003A071B" w:rsidP="009A0632">
      <w:pPr>
        <w:autoSpaceDE w:val="0"/>
        <w:autoSpaceDN w:val="0"/>
        <w:adjustRightInd w:val="0"/>
        <w:spacing w:line="360" w:lineRule="auto"/>
        <w:ind w:firstLine="709"/>
        <w:jc w:val="center"/>
        <w:rPr>
          <w:sz w:val="28"/>
          <w:szCs w:val="28"/>
          <w:lang w:val="en-US" w:eastAsia="uk-UA"/>
        </w:rPr>
      </w:pPr>
      <w:r w:rsidRPr="009B77C5">
        <w:rPr>
          <w:b/>
          <w:bCs/>
          <w:sz w:val="28"/>
          <w:szCs w:val="28"/>
          <w:lang w:val="uk-UA" w:eastAsia="uk-UA"/>
        </w:rPr>
        <w:t xml:space="preserve">Структура наповнення місцевих бюджетів по окремих податках у 2016-2020 рр. </w:t>
      </w:r>
      <w:r w:rsidRPr="009B77C5">
        <w:rPr>
          <w:b/>
          <w:bCs/>
          <w:sz w:val="28"/>
          <w:szCs w:val="28"/>
          <w:lang w:val="en-US" w:eastAsia="uk-UA"/>
        </w:rPr>
        <w:t>[30]</w:t>
      </w:r>
    </w:p>
    <w:p w14:paraId="6BF48394" w14:textId="77777777" w:rsidR="003A071B" w:rsidRPr="009B77C5" w:rsidRDefault="002E355A" w:rsidP="009A0632">
      <w:pPr>
        <w:autoSpaceDE w:val="0"/>
        <w:autoSpaceDN w:val="0"/>
        <w:adjustRightInd w:val="0"/>
        <w:spacing w:line="360" w:lineRule="auto"/>
        <w:ind w:firstLine="426"/>
        <w:jc w:val="both"/>
        <w:rPr>
          <w:sz w:val="28"/>
          <w:szCs w:val="28"/>
          <w:lang w:val="uk-UA" w:eastAsia="uk-UA"/>
        </w:rPr>
      </w:pPr>
      <w:r>
        <w:rPr>
          <w:noProof/>
          <w:lang w:val="en-US" w:eastAsia="en-US"/>
        </w:rPr>
        <w:pict w14:anchorId="06D2D4FE">
          <v:shape id="Рисунок 25" o:spid="_x0000_i1032" type="#_x0000_t75" style="width:477pt;height:165.75pt;visibility:visible">
            <v:imagedata r:id="rId14" o:title=""/>
          </v:shape>
        </w:pict>
      </w:r>
    </w:p>
    <w:p w14:paraId="1E68C3B2" w14:textId="77777777" w:rsidR="003A071B" w:rsidRPr="009B77C5" w:rsidRDefault="003A071B" w:rsidP="000B2009">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Окрім того, такі </w:t>
      </w:r>
      <w:r w:rsidR="004213F6">
        <w:rPr>
          <w:sz w:val="28"/>
          <w:szCs w:val="28"/>
          <w:lang w:val="uk-UA" w:eastAsia="uk-UA"/>
        </w:rPr>
        <w:t>громади</w:t>
      </w:r>
      <w:r>
        <w:rPr>
          <w:sz w:val="28"/>
          <w:szCs w:val="28"/>
          <w:lang w:val="uk-UA" w:eastAsia="uk-UA"/>
        </w:rPr>
        <w:t xml:space="preserve"> </w:t>
      </w:r>
      <w:r w:rsidRPr="009B77C5">
        <w:rPr>
          <w:sz w:val="28"/>
          <w:szCs w:val="28"/>
          <w:lang w:val="uk-UA" w:eastAsia="uk-UA"/>
        </w:rPr>
        <w:t xml:space="preserve">перейшли на прямі міжбюджетні відносини з державним бюджетом та </w:t>
      </w:r>
      <w:r w:rsidR="004213F6">
        <w:rPr>
          <w:sz w:val="28"/>
          <w:szCs w:val="28"/>
          <w:lang w:val="uk-UA" w:eastAsia="uk-UA"/>
        </w:rPr>
        <w:t>мають</w:t>
      </w:r>
      <w:r w:rsidRPr="009B77C5">
        <w:rPr>
          <w:sz w:val="28"/>
          <w:szCs w:val="28"/>
          <w:lang w:val="uk-UA" w:eastAsia="uk-UA"/>
        </w:rPr>
        <w:t xml:space="preserve"> право </w:t>
      </w:r>
      <w:r>
        <w:rPr>
          <w:sz w:val="28"/>
          <w:szCs w:val="28"/>
          <w:lang w:val="uk-UA" w:eastAsia="uk-UA"/>
        </w:rPr>
        <w:t xml:space="preserve">для </w:t>
      </w:r>
      <w:r w:rsidRPr="009B77C5">
        <w:rPr>
          <w:sz w:val="28"/>
          <w:szCs w:val="28"/>
          <w:lang w:val="uk-UA" w:eastAsia="uk-UA"/>
        </w:rPr>
        <w:t>здійсн</w:t>
      </w:r>
      <w:r>
        <w:rPr>
          <w:sz w:val="28"/>
          <w:szCs w:val="28"/>
          <w:lang w:val="uk-UA" w:eastAsia="uk-UA"/>
        </w:rPr>
        <w:t>ення</w:t>
      </w:r>
      <w:r w:rsidRPr="009B77C5">
        <w:rPr>
          <w:sz w:val="28"/>
          <w:szCs w:val="28"/>
          <w:lang w:val="uk-UA" w:eastAsia="uk-UA"/>
        </w:rPr>
        <w:t xml:space="preserve"> місцев</w:t>
      </w:r>
      <w:r>
        <w:rPr>
          <w:sz w:val="28"/>
          <w:szCs w:val="28"/>
          <w:lang w:val="uk-UA" w:eastAsia="uk-UA"/>
        </w:rPr>
        <w:t>их</w:t>
      </w:r>
      <w:r w:rsidRPr="009B77C5">
        <w:rPr>
          <w:sz w:val="28"/>
          <w:szCs w:val="28"/>
          <w:lang w:val="uk-UA" w:eastAsia="uk-UA"/>
        </w:rPr>
        <w:t xml:space="preserve"> запозичен</w:t>
      </w:r>
      <w:r>
        <w:rPr>
          <w:sz w:val="28"/>
          <w:szCs w:val="28"/>
          <w:lang w:val="uk-UA" w:eastAsia="uk-UA"/>
        </w:rPr>
        <w:t>ь</w:t>
      </w:r>
      <w:r w:rsidRPr="009B77C5">
        <w:rPr>
          <w:sz w:val="28"/>
          <w:szCs w:val="28"/>
          <w:lang w:val="uk-UA" w:eastAsia="uk-UA"/>
        </w:rPr>
        <w:t>, що постави</w:t>
      </w:r>
      <w:r>
        <w:rPr>
          <w:sz w:val="28"/>
          <w:szCs w:val="28"/>
          <w:lang w:val="uk-UA" w:eastAsia="uk-UA"/>
        </w:rPr>
        <w:t>ть</w:t>
      </w:r>
      <w:r w:rsidRPr="009B77C5">
        <w:rPr>
          <w:sz w:val="28"/>
          <w:szCs w:val="28"/>
          <w:lang w:val="uk-UA" w:eastAsia="uk-UA"/>
        </w:rPr>
        <w:t xml:space="preserve"> їх в одних рівень з територіальними громадами міст обласного значення, які вже мали такі повноваження до старту реформи децентралізації, і саме це було одним із факторів розриву між темпами розвитку територіальних громад таких міст в порівнянні з іншими територіальними громадами, що існували на той час.</w:t>
      </w:r>
    </w:p>
    <w:p w14:paraId="3428521D" w14:textId="77777777" w:rsidR="003A071B" w:rsidRPr="009B77C5" w:rsidRDefault="003A071B" w:rsidP="000B2009">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Також необхідно зауважити, що внаслідок делегування окремих державних функцій на рівень об'єднаних територіальних громад, як то повноваження з утримання та фінансування сфер освіти, культури, соціального захис</w:t>
      </w:r>
      <w:r>
        <w:rPr>
          <w:sz w:val="28"/>
          <w:szCs w:val="28"/>
          <w:lang w:val="uk-UA" w:eastAsia="uk-UA"/>
        </w:rPr>
        <w:t>ту, охорони громадського здоров</w:t>
      </w:r>
      <w:r w:rsidRPr="009B77C5">
        <w:rPr>
          <w:sz w:val="28"/>
          <w:szCs w:val="28"/>
          <w:lang w:val="uk-UA" w:eastAsia="uk-UA"/>
        </w:rPr>
        <w:t xml:space="preserve">’я та спорту, а також зменшення ролі місцевих державних адміністрацій (оскільки саме згадані суб’єкти забезпечували виконання перелічених функцій в попередній період), у тому числі й через активну передачу функцій з планування місцевого економічного розвитку </w:t>
      </w:r>
      <w:r w:rsidRPr="009B77C5">
        <w:rPr>
          <w:sz w:val="28"/>
          <w:szCs w:val="28"/>
          <w:lang w:val="en-US" w:eastAsia="uk-UA"/>
        </w:rPr>
        <w:t>–</w:t>
      </w:r>
      <w:r w:rsidRPr="009B77C5">
        <w:rPr>
          <w:sz w:val="28"/>
          <w:szCs w:val="28"/>
          <w:lang w:val="uk-UA" w:eastAsia="uk-UA"/>
        </w:rPr>
        <w:t xml:space="preserve"> шляхом</w:t>
      </w:r>
      <w:r w:rsidRPr="009B77C5">
        <w:rPr>
          <w:sz w:val="28"/>
          <w:szCs w:val="28"/>
          <w:lang w:val="en-US" w:eastAsia="uk-UA"/>
        </w:rPr>
        <w:t xml:space="preserve"> </w:t>
      </w:r>
      <w:r w:rsidRPr="009B77C5">
        <w:rPr>
          <w:sz w:val="28"/>
          <w:szCs w:val="28"/>
          <w:lang w:val="uk-UA" w:eastAsia="uk-UA"/>
        </w:rPr>
        <w:t>формування відповідних підрозділів в новоутворених громадах з одночасним їх скороченням в райдержадміністраціях, громади отримали можливість здійснювати перелічені функції через власний виконавчий апарат, що сформувався з цією метою, та на основі вла</w:t>
      </w:r>
      <w:r>
        <w:rPr>
          <w:sz w:val="28"/>
          <w:szCs w:val="28"/>
          <w:lang w:val="uk-UA" w:eastAsia="uk-UA"/>
        </w:rPr>
        <w:t xml:space="preserve">сних </w:t>
      </w:r>
      <w:r>
        <w:rPr>
          <w:sz w:val="28"/>
          <w:szCs w:val="28"/>
          <w:lang w:val="uk-UA" w:eastAsia="uk-UA"/>
        </w:rPr>
        <w:lastRenderedPageBreak/>
        <w:t>орієнтирів розвитку, визна</w:t>
      </w:r>
      <w:r w:rsidRPr="009B77C5">
        <w:rPr>
          <w:sz w:val="28"/>
          <w:szCs w:val="28"/>
          <w:lang w:val="uk-UA" w:eastAsia="uk-UA"/>
        </w:rPr>
        <w:t>чених</w:t>
      </w:r>
      <w:r>
        <w:rPr>
          <w:sz w:val="28"/>
          <w:szCs w:val="28"/>
          <w:lang w:val="en-US" w:eastAsia="uk-UA"/>
        </w:rPr>
        <w:t xml:space="preserve"> </w:t>
      </w:r>
      <w:r w:rsidRPr="009B77C5">
        <w:rPr>
          <w:sz w:val="28"/>
          <w:szCs w:val="28"/>
          <w:lang w:val="uk-UA" w:eastAsia="uk-UA"/>
        </w:rPr>
        <w:t>відповідною територіальною громадою, а не спущених зверху місцевою державною адміністрацією.</w:t>
      </w:r>
    </w:p>
    <w:p w14:paraId="09E30332" w14:textId="77777777" w:rsidR="003A071B" w:rsidRPr="009B77C5" w:rsidRDefault="003A071B" w:rsidP="000B2009">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Водночас структура наповнення місцевих бюджетів районного рівня, в порівнянні з бюджетами ОТГ а також обласними бюджетами, є набагато скромнішою (табл.2.2), та включає лише джерела, які сформовані діяльністю відповідної ради (податок на прибуток підприємств та комунальних установ, що знаходяться у власності районних рад; </w:t>
      </w:r>
      <w:r w:rsidR="004213F6">
        <w:rPr>
          <w:sz w:val="28"/>
          <w:szCs w:val="28"/>
          <w:lang w:val="uk-UA" w:eastAsia="uk-UA"/>
        </w:rPr>
        <w:t>поступлення</w:t>
      </w:r>
      <w:r w:rsidRPr="009B77C5">
        <w:rPr>
          <w:sz w:val="28"/>
          <w:szCs w:val="28"/>
          <w:lang w:val="uk-UA" w:eastAsia="uk-UA"/>
        </w:rPr>
        <w:t xml:space="preserve"> </w:t>
      </w:r>
      <w:r w:rsidR="004213F6">
        <w:rPr>
          <w:sz w:val="28"/>
          <w:szCs w:val="28"/>
          <w:lang w:val="uk-UA" w:eastAsia="uk-UA"/>
        </w:rPr>
        <w:t>грошових виплат</w:t>
      </w:r>
      <w:r w:rsidR="004213F6" w:rsidRPr="009B77C5">
        <w:rPr>
          <w:sz w:val="28"/>
          <w:szCs w:val="28"/>
          <w:lang w:val="uk-UA" w:eastAsia="uk-UA"/>
        </w:rPr>
        <w:t xml:space="preserve"> за </w:t>
      </w:r>
      <w:r w:rsidRPr="009B77C5">
        <w:rPr>
          <w:sz w:val="28"/>
          <w:szCs w:val="28"/>
          <w:lang w:val="uk-UA" w:eastAsia="uk-UA"/>
        </w:rPr>
        <w:t>орендн</w:t>
      </w:r>
      <w:r w:rsidR="004213F6">
        <w:rPr>
          <w:sz w:val="28"/>
          <w:szCs w:val="28"/>
          <w:lang w:val="uk-UA" w:eastAsia="uk-UA"/>
        </w:rPr>
        <w:t>у</w:t>
      </w:r>
      <w:r w:rsidRPr="009B77C5">
        <w:rPr>
          <w:sz w:val="28"/>
          <w:szCs w:val="28"/>
          <w:lang w:val="uk-UA" w:eastAsia="uk-UA"/>
        </w:rPr>
        <w:t xml:space="preserve"> </w:t>
      </w:r>
      <w:r w:rsidR="004213F6">
        <w:rPr>
          <w:sz w:val="28"/>
          <w:szCs w:val="28"/>
          <w:lang w:val="uk-UA" w:eastAsia="uk-UA"/>
        </w:rPr>
        <w:t xml:space="preserve">від </w:t>
      </w:r>
      <w:r w:rsidRPr="009B77C5">
        <w:rPr>
          <w:sz w:val="28"/>
          <w:szCs w:val="28"/>
          <w:lang w:val="uk-UA" w:eastAsia="uk-UA"/>
        </w:rPr>
        <w:t xml:space="preserve">користування </w:t>
      </w:r>
      <w:r w:rsidR="004213F6" w:rsidRPr="009B77C5">
        <w:rPr>
          <w:sz w:val="28"/>
          <w:szCs w:val="28"/>
          <w:lang w:val="uk-UA" w:eastAsia="uk-UA"/>
        </w:rPr>
        <w:t>майновим</w:t>
      </w:r>
      <w:r w:rsidR="004213F6">
        <w:rPr>
          <w:sz w:val="28"/>
          <w:szCs w:val="28"/>
          <w:lang w:val="uk-UA" w:eastAsia="uk-UA"/>
        </w:rPr>
        <w:t xml:space="preserve"> </w:t>
      </w:r>
      <w:r>
        <w:rPr>
          <w:sz w:val="28"/>
          <w:szCs w:val="28"/>
          <w:lang w:val="uk-UA" w:eastAsia="uk-UA"/>
        </w:rPr>
        <w:t>комунальни</w:t>
      </w:r>
      <w:r w:rsidR="004213F6">
        <w:rPr>
          <w:sz w:val="28"/>
          <w:szCs w:val="28"/>
          <w:lang w:val="uk-UA" w:eastAsia="uk-UA"/>
        </w:rPr>
        <w:t>х підприємств</w:t>
      </w:r>
      <w:r w:rsidRPr="009B77C5">
        <w:rPr>
          <w:sz w:val="28"/>
          <w:szCs w:val="28"/>
          <w:lang w:val="uk-UA" w:eastAsia="uk-UA"/>
        </w:rPr>
        <w:t xml:space="preserve">; концесійні </w:t>
      </w:r>
      <w:r w:rsidR="00885218">
        <w:rPr>
          <w:sz w:val="28"/>
          <w:szCs w:val="28"/>
          <w:lang w:val="uk-UA" w:eastAsia="uk-UA"/>
        </w:rPr>
        <w:t>виплати</w:t>
      </w:r>
      <w:r w:rsidRPr="009B77C5">
        <w:rPr>
          <w:sz w:val="28"/>
          <w:szCs w:val="28"/>
          <w:lang w:val="uk-UA" w:eastAsia="uk-UA"/>
        </w:rPr>
        <w:t xml:space="preserve"> щодо об</w:t>
      </w:r>
      <w:r>
        <w:rPr>
          <w:sz w:val="28"/>
          <w:szCs w:val="28"/>
          <w:lang w:val="uk-UA" w:eastAsia="uk-UA"/>
        </w:rPr>
        <w:t xml:space="preserve">’єктів </w:t>
      </w:r>
      <w:r w:rsidR="00885218" w:rsidRPr="009B77C5">
        <w:rPr>
          <w:sz w:val="28"/>
          <w:szCs w:val="28"/>
          <w:lang w:val="uk-UA" w:eastAsia="uk-UA"/>
        </w:rPr>
        <w:t xml:space="preserve">власності </w:t>
      </w:r>
      <w:r w:rsidRPr="009B77C5">
        <w:rPr>
          <w:sz w:val="28"/>
          <w:szCs w:val="28"/>
          <w:lang w:val="uk-UA" w:eastAsia="uk-UA"/>
        </w:rPr>
        <w:t>комунальн</w:t>
      </w:r>
      <w:r w:rsidR="00885218">
        <w:rPr>
          <w:sz w:val="28"/>
          <w:szCs w:val="28"/>
          <w:lang w:val="uk-UA" w:eastAsia="uk-UA"/>
        </w:rPr>
        <w:t>их господарств</w:t>
      </w:r>
      <w:r w:rsidRPr="009B77C5">
        <w:rPr>
          <w:sz w:val="28"/>
          <w:szCs w:val="28"/>
          <w:lang w:val="uk-UA" w:eastAsia="uk-UA"/>
        </w:rPr>
        <w:t xml:space="preserve">, </w:t>
      </w:r>
      <w:r>
        <w:rPr>
          <w:sz w:val="28"/>
          <w:szCs w:val="28"/>
          <w:lang w:val="uk-UA" w:eastAsia="uk-UA"/>
        </w:rPr>
        <w:t xml:space="preserve">де </w:t>
      </w:r>
      <w:r w:rsidRPr="009B77C5">
        <w:rPr>
          <w:sz w:val="28"/>
          <w:szCs w:val="28"/>
          <w:lang w:val="uk-UA" w:eastAsia="uk-UA"/>
        </w:rPr>
        <w:t>засновник</w:t>
      </w:r>
      <w:r>
        <w:rPr>
          <w:sz w:val="28"/>
          <w:szCs w:val="28"/>
          <w:lang w:val="uk-UA" w:eastAsia="uk-UA"/>
        </w:rPr>
        <w:t xml:space="preserve">ами </w:t>
      </w:r>
      <w:r w:rsidRPr="009B77C5">
        <w:rPr>
          <w:sz w:val="28"/>
          <w:szCs w:val="28"/>
          <w:lang w:val="uk-UA" w:eastAsia="uk-UA"/>
        </w:rPr>
        <w:t>є районн</w:t>
      </w:r>
      <w:r w:rsidR="00885218">
        <w:rPr>
          <w:sz w:val="28"/>
          <w:szCs w:val="28"/>
          <w:lang w:val="uk-UA" w:eastAsia="uk-UA"/>
        </w:rPr>
        <w:t>а</w:t>
      </w:r>
      <w:r w:rsidRPr="009B77C5">
        <w:rPr>
          <w:sz w:val="28"/>
          <w:szCs w:val="28"/>
          <w:lang w:val="uk-UA" w:eastAsia="uk-UA"/>
        </w:rPr>
        <w:t xml:space="preserve"> рад</w:t>
      </w:r>
      <w:r w:rsidR="00885218">
        <w:rPr>
          <w:sz w:val="28"/>
          <w:szCs w:val="28"/>
          <w:lang w:val="uk-UA" w:eastAsia="uk-UA"/>
        </w:rPr>
        <w:t>а</w:t>
      </w:r>
      <w:r w:rsidRPr="009B77C5">
        <w:rPr>
          <w:sz w:val="28"/>
          <w:szCs w:val="28"/>
          <w:lang w:val="uk-UA" w:eastAsia="uk-UA"/>
        </w:rPr>
        <w:t xml:space="preserve">), </w:t>
      </w:r>
      <w:r>
        <w:rPr>
          <w:sz w:val="28"/>
          <w:szCs w:val="28"/>
          <w:lang w:val="uk-UA" w:eastAsia="uk-UA"/>
        </w:rPr>
        <w:t>чи</w:t>
      </w:r>
      <w:r w:rsidRPr="009B77C5">
        <w:rPr>
          <w:sz w:val="28"/>
          <w:szCs w:val="28"/>
          <w:lang w:val="uk-UA" w:eastAsia="uk-UA"/>
        </w:rPr>
        <w:t xml:space="preserve"> </w:t>
      </w:r>
      <w:r>
        <w:rPr>
          <w:sz w:val="28"/>
          <w:szCs w:val="28"/>
          <w:lang w:val="uk-UA" w:eastAsia="uk-UA"/>
        </w:rPr>
        <w:t>спроможними конкурувати</w:t>
      </w:r>
      <w:r w:rsidRPr="009B77C5">
        <w:rPr>
          <w:sz w:val="28"/>
          <w:szCs w:val="28"/>
          <w:lang w:val="uk-UA" w:eastAsia="uk-UA"/>
        </w:rPr>
        <w:t xml:space="preserve"> – </w:t>
      </w:r>
      <w:r>
        <w:rPr>
          <w:sz w:val="28"/>
          <w:szCs w:val="28"/>
          <w:lang w:val="uk-UA" w:eastAsia="uk-UA"/>
        </w:rPr>
        <w:t>це ті</w:t>
      </w:r>
      <w:r w:rsidRPr="009B77C5">
        <w:rPr>
          <w:sz w:val="28"/>
          <w:szCs w:val="28"/>
          <w:lang w:val="uk-UA" w:eastAsia="uk-UA"/>
        </w:rPr>
        <w:t xml:space="preserve">, надходження з яких можуть вибороти </w:t>
      </w:r>
      <w:r>
        <w:rPr>
          <w:sz w:val="28"/>
          <w:szCs w:val="28"/>
          <w:lang w:val="uk-UA" w:eastAsia="uk-UA"/>
        </w:rPr>
        <w:t xml:space="preserve">й </w:t>
      </w:r>
      <w:r w:rsidRPr="009B77C5">
        <w:rPr>
          <w:sz w:val="28"/>
          <w:szCs w:val="28"/>
          <w:lang w:val="uk-UA" w:eastAsia="uk-UA"/>
        </w:rPr>
        <w:t xml:space="preserve">інші </w:t>
      </w:r>
      <w:proofErr w:type="spellStart"/>
      <w:r w:rsidRPr="009B77C5">
        <w:rPr>
          <w:sz w:val="28"/>
          <w:szCs w:val="28"/>
          <w:lang w:val="uk-UA" w:eastAsia="uk-UA"/>
        </w:rPr>
        <w:t>бенефеціари</w:t>
      </w:r>
      <w:proofErr w:type="spellEnd"/>
      <w:r w:rsidRPr="009B77C5">
        <w:rPr>
          <w:sz w:val="28"/>
          <w:szCs w:val="28"/>
          <w:lang w:val="uk-UA" w:eastAsia="uk-UA"/>
        </w:rPr>
        <w:t xml:space="preserve"> – територіальні </w:t>
      </w:r>
      <w:r>
        <w:rPr>
          <w:sz w:val="28"/>
          <w:szCs w:val="28"/>
          <w:lang w:val="uk-UA" w:eastAsia="uk-UA"/>
        </w:rPr>
        <w:t xml:space="preserve">об’єднання </w:t>
      </w:r>
      <w:r w:rsidRPr="009B77C5">
        <w:rPr>
          <w:sz w:val="28"/>
          <w:szCs w:val="28"/>
          <w:lang w:val="uk-UA" w:eastAsia="uk-UA"/>
        </w:rPr>
        <w:t>(</w:t>
      </w:r>
      <w:r>
        <w:rPr>
          <w:sz w:val="28"/>
          <w:szCs w:val="28"/>
          <w:lang w:val="uk-UA" w:eastAsia="uk-UA"/>
        </w:rPr>
        <w:t xml:space="preserve">сюди відносяться: </w:t>
      </w:r>
      <w:r w:rsidRPr="009B77C5">
        <w:rPr>
          <w:sz w:val="28"/>
          <w:szCs w:val="28"/>
          <w:lang w:val="uk-UA" w:eastAsia="uk-UA"/>
        </w:rPr>
        <w:t xml:space="preserve">адміністративний збір за державну реєстрацію </w:t>
      </w:r>
      <w:r>
        <w:rPr>
          <w:sz w:val="28"/>
          <w:szCs w:val="28"/>
          <w:lang w:val="uk-UA" w:eastAsia="uk-UA"/>
        </w:rPr>
        <w:t>майнових</w:t>
      </w:r>
      <w:r w:rsidRPr="009B77C5">
        <w:rPr>
          <w:sz w:val="28"/>
          <w:szCs w:val="28"/>
          <w:lang w:val="uk-UA" w:eastAsia="uk-UA"/>
        </w:rPr>
        <w:t xml:space="preserve"> прав на нерухоме майно, що </w:t>
      </w:r>
      <w:r>
        <w:rPr>
          <w:sz w:val="28"/>
          <w:szCs w:val="28"/>
          <w:lang w:val="uk-UA" w:eastAsia="uk-UA"/>
        </w:rPr>
        <w:t>забезпечується</w:t>
      </w:r>
      <w:r w:rsidRPr="009B77C5">
        <w:rPr>
          <w:sz w:val="28"/>
          <w:szCs w:val="28"/>
          <w:lang w:val="uk-UA" w:eastAsia="uk-UA"/>
        </w:rPr>
        <w:t xml:space="preserve"> районними державними адміністраціями; </w:t>
      </w:r>
      <w:r>
        <w:rPr>
          <w:sz w:val="28"/>
          <w:szCs w:val="28"/>
          <w:lang w:val="uk-UA" w:eastAsia="uk-UA"/>
        </w:rPr>
        <w:t xml:space="preserve">а також </w:t>
      </w:r>
      <w:r w:rsidRPr="009B77C5">
        <w:rPr>
          <w:sz w:val="28"/>
          <w:szCs w:val="28"/>
          <w:lang w:val="uk-UA" w:eastAsia="uk-UA"/>
        </w:rPr>
        <w:t>адміністративний збір за проведення державної реєстрації юридичних осіб, фізичних осіб – підприємців</w:t>
      </w:r>
      <w:r>
        <w:rPr>
          <w:sz w:val="28"/>
          <w:szCs w:val="28"/>
          <w:lang w:val="uk-UA" w:eastAsia="uk-UA"/>
        </w:rPr>
        <w:t>, господарників</w:t>
      </w:r>
      <w:r w:rsidRPr="009B77C5">
        <w:rPr>
          <w:sz w:val="28"/>
          <w:szCs w:val="28"/>
          <w:lang w:val="en-US" w:eastAsia="uk-UA"/>
        </w:rPr>
        <w:t xml:space="preserve"> </w:t>
      </w:r>
      <w:r w:rsidRPr="009B77C5">
        <w:rPr>
          <w:sz w:val="28"/>
          <w:szCs w:val="28"/>
          <w:lang w:val="uk-UA" w:eastAsia="uk-UA"/>
        </w:rPr>
        <w:t xml:space="preserve">та громадських </w:t>
      </w:r>
      <w:r>
        <w:rPr>
          <w:sz w:val="28"/>
          <w:szCs w:val="28"/>
          <w:lang w:val="uk-UA" w:eastAsia="uk-UA"/>
        </w:rPr>
        <w:t>об’єднань</w:t>
      </w:r>
      <w:r w:rsidRPr="009B77C5">
        <w:rPr>
          <w:sz w:val="28"/>
          <w:szCs w:val="28"/>
          <w:lang w:val="uk-UA" w:eastAsia="uk-UA"/>
        </w:rPr>
        <w:t xml:space="preserve">, що здійснюється районними державними адміністраціями; </w:t>
      </w:r>
      <w:r>
        <w:rPr>
          <w:sz w:val="28"/>
          <w:szCs w:val="28"/>
          <w:lang w:val="uk-UA" w:eastAsia="uk-UA"/>
        </w:rPr>
        <w:t>о</w:t>
      </w:r>
      <w:r w:rsidRPr="009B77C5">
        <w:rPr>
          <w:sz w:val="28"/>
          <w:szCs w:val="28"/>
          <w:lang w:val="uk-UA" w:eastAsia="uk-UA"/>
        </w:rPr>
        <w:t xml:space="preserve">плата за </w:t>
      </w:r>
      <w:r>
        <w:rPr>
          <w:sz w:val="28"/>
          <w:szCs w:val="28"/>
          <w:lang w:val="uk-UA" w:eastAsia="uk-UA"/>
        </w:rPr>
        <w:t xml:space="preserve">зменшення </w:t>
      </w:r>
      <w:r w:rsidRPr="009B77C5">
        <w:rPr>
          <w:sz w:val="28"/>
          <w:szCs w:val="28"/>
          <w:lang w:val="uk-UA" w:eastAsia="uk-UA"/>
        </w:rPr>
        <w:t xml:space="preserve">термінів надання послуг </w:t>
      </w:r>
      <w:r>
        <w:rPr>
          <w:sz w:val="28"/>
          <w:szCs w:val="28"/>
          <w:lang w:val="uk-UA" w:eastAsia="uk-UA"/>
        </w:rPr>
        <w:t>в</w:t>
      </w:r>
      <w:r w:rsidRPr="009B77C5">
        <w:rPr>
          <w:sz w:val="28"/>
          <w:szCs w:val="28"/>
          <w:lang w:val="uk-UA" w:eastAsia="uk-UA"/>
        </w:rPr>
        <w:t xml:space="preserve"> сфері державної реєстрації </w:t>
      </w:r>
      <w:r>
        <w:rPr>
          <w:sz w:val="28"/>
          <w:szCs w:val="28"/>
          <w:lang w:val="uk-UA" w:eastAsia="uk-UA"/>
        </w:rPr>
        <w:t>майнових</w:t>
      </w:r>
      <w:r w:rsidRPr="009B77C5">
        <w:rPr>
          <w:sz w:val="28"/>
          <w:szCs w:val="28"/>
          <w:lang w:val="uk-UA" w:eastAsia="uk-UA"/>
        </w:rPr>
        <w:t xml:space="preserve"> прав на нерухоме майно та їх обтяжень </w:t>
      </w:r>
      <w:r>
        <w:rPr>
          <w:sz w:val="28"/>
          <w:szCs w:val="28"/>
          <w:lang w:val="uk-UA" w:eastAsia="uk-UA"/>
        </w:rPr>
        <w:t xml:space="preserve">й </w:t>
      </w:r>
      <w:r w:rsidRPr="009B77C5">
        <w:rPr>
          <w:sz w:val="28"/>
          <w:szCs w:val="28"/>
          <w:lang w:val="uk-UA" w:eastAsia="uk-UA"/>
        </w:rPr>
        <w:t xml:space="preserve">державної реєстрації юридичних осіб, фізичних осіб </w:t>
      </w:r>
      <w:r>
        <w:rPr>
          <w:sz w:val="28"/>
          <w:szCs w:val="28"/>
          <w:lang w:val="uk-UA" w:eastAsia="uk-UA"/>
        </w:rPr>
        <w:t>–</w:t>
      </w:r>
      <w:r w:rsidRPr="009B77C5">
        <w:rPr>
          <w:sz w:val="28"/>
          <w:szCs w:val="28"/>
          <w:lang w:val="uk-UA" w:eastAsia="uk-UA"/>
        </w:rPr>
        <w:t xml:space="preserve"> підприємців</w:t>
      </w:r>
      <w:r>
        <w:rPr>
          <w:sz w:val="28"/>
          <w:szCs w:val="28"/>
          <w:lang w:val="uk-UA" w:eastAsia="uk-UA"/>
        </w:rPr>
        <w:t xml:space="preserve"> </w:t>
      </w:r>
      <w:r w:rsidRPr="009B77C5">
        <w:rPr>
          <w:sz w:val="28"/>
          <w:szCs w:val="28"/>
          <w:lang w:val="uk-UA" w:eastAsia="uk-UA"/>
        </w:rPr>
        <w:t>та громадських формувань, а також плата за надання інших платних послуг, пов’язаних з тако</w:t>
      </w:r>
      <w:r>
        <w:rPr>
          <w:sz w:val="28"/>
          <w:szCs w:val="28"/>
          <w:lang w:val="uk-UA" w:eastAsia="uk-UA"/>
        </w:rPr>
        <w:t>ж</w:t>
      </w:r>
      <w:r w:rsidRPr="009B77C5">
        <w:rPr>
          <w:sz w:val="28"/>
          <w:szCs w:val="28"/>
          <w:lang w:val="uk-UA" w:eastAsia="uk-UA"/>
        </w:rPr>
        <w:t xml:space="preserve"> державною реєстрацією, що </w:t>
      </w:r>
      <w:r w:rsidR="00885218">
        <w:rPr>
          <w:sz w:val="28"/>
          <w:szCs w:val="28"/>
          <w:lang w:val="uk-UA" w:eastAsia="uk-UA"/>
        </w:rPr>
        <w:t>забезпечуються</w:t>
      </w:r>
      <w:r w:rsidRPr="009B77C5">
        <w:rPr>
          <w:sz w:val="28"/>
          <w:szCs w:val="28"/>
          <w:lang w:val="uk-UA" w:eastAsia="uk-UA"/>
        </w:rPr>
        <w:t xml:space="preserve"> державними адміністраціями), або втрачають свою актуальність внаслідок подальшого розгортання реформи децентралізації, а також </w:t>
      </w:r>
      <w:proofErr w:type="spellStart"/>
      <w:r w:rsidRPr="009B77C5">
        <w:rPr>
          <w:sz w:val="28"/>
          <w:szCs w:val="28"/>
          <w:lang w:val="uk-UA" w:eastAsia="uk-UA"/>
        </w:rPr>
        <w:t>дерегуляційної</w:t>
      </w:r>
      <w:proofErr w:type="spellEnd"/>
      <w:r w:rsidRPr="009B77C5">
        <w:rPr>
          <w:sz w:val="28"/>
          <w:szCs w:val="28"/>
          <w:lang w:val="uk-UA" w:eastAsia="uk-UA"/>
        </w:rPr>
        <w:t xml:space="preserve"> політики держави (плата за ліцензії на певні види господарської діяльності та сертифікати, що видаються районними державними адміністраціями; орендна плата за об’єкти</w:t>
      </w:r>
      <w:r>
        <w:rPr>
          <w:sz w:val="28"/>
          <w:szCs w:val="28"/>
          <w:lang w:val="uk-UA" w:eastAsia="uk-UA"/>
        </w:rPr>
        <w:t xml:space="preserve"> комунальної власності</w:t>
      </w:r>
      <w:r w:rsidRPr="009B77C5">
        <w:rPr>
          <w:sz w:val="28"/>
          <w:szCs w:val="28"/>
          <w:lang w:val="uk-UA" w:eastAsia="uk-UA"/>
        </w:rPr>
        <w:t xml:space="preserve">, що на умовах оренди </w:t>
      </w:r>
      <w:r w:rsidR="00885218">
        <w:rPr>
          <w:sz w:val="28"/>
          <w:szCs w:val="28"/>
          <w:lang w:val="uk-UA" w:eastAsia="uk-UA"/>
        </w:rPr>
        <w:t>передаються для</w:t>
      </w:r>
      <w:r w:rsidR="00885218" w:rsidRPr="009B77C5">
        <w:rPr>
          <w:sz w:val="28"/>
          <w:szCs w:val="28"/>
          <w:lang w:val="uk-UA" w:eastAsia="uk-UA"/>
        </w:rPr>
        <w:t xml:space="preserve"> користування </w:t>
      </w:r>
      <w:r w:rsidRPr="009B77C5">
        <w:rPr>
          <w:sz w:val="28"/>
          <w:szCs w:val="28"/>
          <w:lang w:val="uk-UA" w:eastAsia="uk-UA"/>
        </w:rPr>
        <w:t>районни</w:t>
      </w:r>
      <w:r w:rsidR="00885218">
        <w:rPr>
          <w:sz w:val="28"/>
          <w:szCs w:val="28"/>
          <w:lang w:val="uk-UA" w:eastAsia="uk-UA"/>
        </w:rPr>
        <w:t>х</w:t>
      </w:r>
      <w:r w:rsidRPr="009B77C5">
        <w:rPr>
          <w:sz w:val="28"/>
          <w:szCs w:val="28"/>
          <w:lang w:val="uk-UA" w:eastAsia="uk-UA"/>
        </w:rPr>
        <w:t xml:space="preserve"> державни</w:t>
      </w:r>
      <w:r w:rsidR="00885218">
        <w:rPr>
          <w:sz w:val="28"/>
          <w:szCs w:val="28"/>
          <w:lang w:val="uk-UA" w:eastAsia="uk-UA"/>
        </w:rPr>
        <w:t>х</w:t>
      </w:r>
      <w:r w:rsidRPr="009B77C5">
        <w:rPr>
          <w:sz w:val="28"/>
          <w:szCs w:val="28"/>
          <w:lang w:val="uk-UA" w:eastAsia="uk-UA"/>
        </w:rPr>
        <w:t xml:space="preserve"> адміністраці</w:t>
      </w:r>
      <w:r w:rsidR="00885218">
        <w:rPr>
          <w:sz w:val="28"/>
          <w:szCs w:val="28"/>
          <w:lang w:val="uk-UA" w:eastAsia="uk-UA"/>
        </w:rPr>
        <w:t>й</w:t>
      </w:r>
      <w:r w:rsidRPr="009B77C5">
        <w:rPr>
          <w:sz w:val="28"/>
          <w:szCs w:val="28"/>
          <w:lang w:val="uk-UA" w:eastAsia="uk-UA"/>
        </w:rPr>
        <w:t>).</w:t>
      </w:r>
    </w:p>
    <w:p w14:paraId="64FE54C7" w14:textId="77777777" w:rsidR="003A071B" w:rsidRPr="009B77C5" w:rsidRDefault="003A071B" w:rsidP="000B2009">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Проаналізуємо вказані джерела наповнення районних бюджетів детальніше. </w:t>
      </w:r>
      <w:r>
        <w:rPr>
          <w:sz w:val="28"/>
          <w:szCs w:val="28"/>
          <w:lang w:val="uk-UA" w:eastAsia="uk-UA"/>
        </w:rPr>
        <w:t xml:space="preserve">Оплата </w:t>
      </w:r>
      <w:r w:rsidRPr="009B77C5">
        <w:rPr>
          <w:sz w:val="28"/>
          <w:szCs w:val="28"/>
          <w:lang w:val="uk-UA" w:eastAsia="uk-UA"/>
        </w:rPr>
        <w:t xml:space="preserve">за </w:t>
      </w:r>
      <w:r>
        <w:rPr>
          <w:sz w:val="28"/>
          <w:szCs w:val="28"/>
          <w:lang w:val="uk-UA" w:eastAsia="uk-UA"/>
        </w:rPr>
        <w:t>дозволи</w:t>
      </w:r>
      <w:r w:rsidRPr="009B77C5">
        <w:rPr>
          <w:sz w:val="28"/>
          <w:szCs w:val="28"/>
          <w:lang w:val="uk-UA" w:eastAsia="uk-UA"/>
        </w:rPr>
        <w:t xml:space="preserve"> на </w:t>
      </w:r>
      <w:r>
        <w:rPr>
          <w:sz w:val="28"/>
          <w:szCs w:val="28"/>
          <w:lang w:val="uk-UA" w:eastAsia="uk-UA"/>
        </w:rPr>
        <w:t>введення певної</w:t>
      </w:r>
      <w:r w:rsidRPr="009B77C5">
        <w:rPr>
          <w:sz w:val="28"/>
          <w:szCs w:val="28"/>
          <w:lang w:val="uk-UA" w:eastAsia="uk-UA"/>
        </w:rPr>
        <w:t xml:space="preserve"> господарської діяльності </w:t>
      </w:r>
      <w:r>
        <w:rPr>
          <w:sz w:val="28"/>
          <w:szCs w:val="28"/>
          <w:lang w:val="uk-UA" w:eastAsia="uk-UA"/>
        </w:rPr>
        <w:t xml:space="preserve">(ліцензування), </w:t>
      </w:r>
      <w:r w:rsidRPr="009B77C5">
        <w:rPr>
          <w:sz w:val="28"/>
          <w:szCs w:val="28"/>
          <w:lang w:val="uk-UA" w:eastAsia="uk-UA"/>
        </w:rPr>
        <w:t xml:space="preserve">сертифікати, що видаються </w:t>
      </w:r>
      <w:r>
        <w:rPr>
          <w:sz w:val="28"/>
          <w:szCs w:val="28"/>
          <w:lang w:val="uk-UA" w:eastAsia="uk-UA"/>
        </w:rPr>
        <w:t>органами районних</w:t>
      </w:r>
      <w:r w:rsidRPr="009B77C5">
        <w:rPr>
          <w:sz w:val="28"/>
          <w:szCs w:val="28"/>
          <w:lang w:val="uk-UA" w:eastAsia="uk-UA"/>
        </w:rPr>
        <w:t xml:space="preserve"> адміністраці</w:t>
      </w:r>
      <w:r>
        <w:rPr>
          <w:sz w:val="28"/>
          <w:szCs w:val="28"/>
          <w:lang w:val="uk-UA" w:eastAsia="uk-UA"/>
        </w:rPr>
        <w:t>й</w:t>
      </w:r>
      <w:r w:rsidRPr="009B77C5">
        <w:rPr>
          <w:sz w:val="28"/>
          <w:szCs w:val="28"/>
          <w:lang w:val="uk-UA" w:eastAsia="uk-UA"/>
        </w:rPr>
        <w:t xml:space="preserve">, як джерело наповнення районних бюджетів втратило своє значення, в тому числі й унаслідок комплексу заходів з дерегуляції господарської діяльності, що </w:t>
      </w:r>
      <w:r w:rsidRPr="009B77C5">
        <w:rPr>
          <w:sz w:val="28"/>
          <w:szCs w:val="28"/>
          <w:lang w:val="uk-UA" w:eastAsia="uk-UA"/>
        </w:rPr>
        <w:lastRenderedPageBreak/>
        <w:t>була розгорнута Постановою КМУ «Про затвердження плану заходів щодо дерегуляції господарської діяльності» від 23.08.16 р. № 615-р. [35], результатом чого є наразі фактична відсутність у районних державних адміністрацій функцій з видачі ліцензій.</w:t>
      </w:r>
    </w:p>
    <w:p w14:paraId="0C07384D" w14:textId="77777777" w:rsidR="003A071B" w:rsidRPr="009B77C5" w:rsidRDefault="003A071B" w:rsidP="009A0632">
      <w:pPr>
        <w:pStyle w:val="ab"/>
        <w:spacing w:line="360" w:lineRule="auto"/>
        <w:ind w:left="0" w:firstLine="709"/>
        <w:jc w:val="right"/>
        <w:rPr>
          <w:b/>
          <w:bCs/>
          <w:sz w:val="28"/>
          <w:szCs w:val="28"/>
          <w:lang w:val="uk-UA" w:eastAsia="uk-UA"/>
        </w:rPr>
      </w:pPr>
      <w:r w:rsidRPr="009B77C5">
        <w:rPr>
          <w:b/>
          <w:bCs/>
          <w:sz w:val="28"/>
          <w:szCs w:val="28"/>
          <w:lang w:val="uk-UA" w:eastAsia="uk-UA"/>
        </w:rPr>
        <w:t>Таблиця 2.2</w:t>
      </w:r>
    </w:p>
    <w:p w14:paraId="0C07ABEE" w14:textId="77777777" w:rsidR="003A071B" w:rsidRPr="009B77C5" w:rsidRDefault="003A071B" w:rsidP="009A0632">
      <w:pPr>
        <w:pStyle w:val="ab"/>
        <w:spacing w:line="360" w:lineRule="auto"/>
        <w:ind w:left="0" w:firstLine="709"/>
        <w:jc w:val="center"/>
        <w:rPr>
          <w:sz w:val="28"/>
          <w:szCs w:val="28"/>
          <w:lang w:val="uk-UA"/>
        </w:rPr>
      </w:pPr>
      <w:r w:rsidRPr="009B77C5">
        <w:rPr>
          <w:b/>
          <w:bCs/>
          <w:sz w:val="28"/>
          <w:szCs w:val="28"/>
          <w:lang w:val="uk-UA" w:eastAsia="uk-UA"/>
        </w:rPr>
        <w:t xml:space="preserve">Податкова компонента наповнення місцевих бюджетів  в Україні </w:t>
      </w:r>
      <w:r w:rsidRPr="009B77C5">
        <w:rPr>
          <w:b/>
          <w:sz w:val="28"/>
          <w:szCs w:val="28"/>
          <w:lang w:val="uk-UA" w:eastAsia="uk-UA"/>
        </w:rPr>
        <w:t>[30]</w:t>
      </w:r>
    </w:p>
    <w:p w14:paraId="1D5B87A7" w14:textId="77777777" w:rsidR="003A071B" w:rsidRPr="009B77C5" w:rsidRDefault="002E355A" w:rsidP="009A0632">
      <w:pPr>
        <w:autoSpaceDE w:val="0"/>
        <w:autoSpaceDN w:val="0"/>
        <w:adjustRightInd w:val="0"/>
        <w:spacing w:line="360" w:lineRule="auto"/>
        <w:jc w:val="both"/>
        <w:rPr>
          <w:sz w:val="28"/>
          <w:szCs w:val="28"/>
          <w:lang w:val="uk-UA" w:eastAsia="uk-UA"/>
        </w:rPr>
      </w:pPr>
      <w:r>
        <w:rPr>
          <w:noProof/>
          <w:lang w:val="en-US" w:eastAsia="en-US"/>
        </w:rPr>
        <w:pict w14:anchorId="6141D635">
          <v:shape id="Рисунок 26" o:spid="_x0000_i1033" type="#_x0000_t75" style="width:475.5pt;height:512.25pt;visibility:visible">
            <v:imagedata r:id="rId15" o:title=""/>
          </v:shape>
        </w:pict>
      </w:r>
    </w:p>
    <w:p w14:paraId="5B6FE25D" w14:textId="77777777" w:rsidR="003A071B" w:rsidRPr="009B77C5" w:rsidRDefault="003A071B" w:rsidP="000B2009">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Усі види плати за державну реєстрацію </w:t>
      </w:r>
      <w:r>
        <w:rPr>
          <w:sz w:val="28"/>
          <w:szCs w:val="28"/>
          <w:lang w:val="uk-UA" w:eastAsia="uk-UA"/>
        </w:rPr>
        <w:t>–</w:t>
      </w:r>
      <w:r w:rsidRPr="009B77C5">
        <w:rPr>
          <w:sz w:val="28"/>
          <w:szCs w:val="28"/>
          <w:lang w:val="uk-UA" w:eastAsia="uk-UA"/>
        </w:rPr>
        <w:t xml:space="preserve"> юридичних, фізичних осіб </w:t>
      </w:r>
      <w:r>
        <w:rPr>
          <w:sz w:val="28"/>
          <w:szCs w:val="28"/>
          <w:lang w:val="uk-UA" w:eastAsia="uk-UA"/>
        </w:rPr>
        <w:t>–</w:t>
      </w:r>
      <w:r w:rsidRPr="009B77C5">
        <w:rPr>
          <w:sz w:val="28"/>
          <w:szCs w:val="28"/>
          <w:lang w:val="uk-UA" w:eastAsia="uk-UA"/>
        </w:rPr>
        <w:t xml:space="preserve"> підприємців, громадських об'єднань, а також нерухомого майна та їх обтяжень прогнозовано не матимуть значної ролі внаслідок того що подібні послуги </w:t>
      </w:r>
      <w:r w:rsidRPr="009B77C5">
        <w:rPr>
          <w:sz w:val="28"/>
          <w:szCs w:val="28"/>
          <w:lang w:val="uk-UA" w:eastAsia="uk-UA"/>
        </w:rPr>
        <w:lastRenderedPageBreak/>
        <w:t>на</w:t>
      </w:r>
      <w:r>
        <w:rPr>
          <w:sz w:val="28"/>
          <w:szCs w:val="28"/>
          <w:lang w:val="uk-UA" w:eastAsia="uk-UA"/>
        </w:rPr>
        <w:t>дає кожна об</w:t>
      </w:r>
      <w:r w:rsidRPr="009B77C5">
        <w:rPr>
          <w:sz w:val="28"/>
          <w:szCs w:val="28"/>
          <w:lang w:val="uk-UA" w:eastAsia="uk-UA"/>
        </w:rPr>
        <w:t>’єднана територіальна громада, тому навіть з мотивів фізичної доступності, зручніше здійснювати реєстрацію за місцем здійснення діяльності або місцезнаходженням майна, вже не кажучи про активну роботу самих об'єднаних громад з промоції власних функцій з реєстрації та створення центрів надання адміністративних послуг (далі - ЦНАП) при об'єднаних територіальних громадах. Більше того, після завершення процесу децентралізації центри надання адміністративних послуг, як і посади державних реєстраторів</w:t>
      </w:r>
      <w:r>
        <w:rPr>
          <w:sz w:val="28"/>
          <w:szCs w:val="28"/>
          <w:lang w:val="uk-UA" w:eastAsia="uk-UA"/>
        </w:rPr>
        <w:t xml:space="preserve"> можуть бути ліквідовані в зв</w:t>
      </w:r>
      <w:r w:rsidRPr="009B77C5">
        <w:rPr>
          <w:sz w:val="28"/>
          <w:szCs w:val="28"/>
          <w:lang w:val="uk-UA" w:eastAsia="uk-UA"/>
        </w:rPr>
        <w:t>’язку з тим, що мережа ЦНАП об</w:t>
      </w:r>
      <w:r w:rsidRPr="009B77C5">
        <w:rPr>
          <w:sz w:val="28"/>
          <w:szCs w:val="28"/>
          <w:lang w:val="en-US" w:eastAsia="uk-UA"/>
        </w:rPr>
        <w:t>’</w:t>
      </w:r>
      <w:proofErr w:type="spellStart"/>
      <w:r w:rsidRPr="009B77C5">
        <w:rPr>
          <w:sz w:val="28"/>
          <w:szCs w:val="28"/>
          <w:lang w:val="uk-UA" w:eastAsia="uk-UA"/>
        </w:rPr>
        <w:t>єднаних</w:t>
      </w:r>
      <w:proofErr w:type="spellEnd"/>
      <w:r w:rsidRPr="009B77C5">
        <w:rPr>
          <w:sz w:val="28"/>
          <w:szCs w:val="28"/>
          <w:lang w:val="uk-UA" w:eastAsia="uk-UA"/>
        </w:rPr>
        <w:t xml:space="preserve"> територіальних громад повністю покриватиме територію району, відтак зникне необхідність у функціонуванні ЦНАП при районних державних адміністраціях.</w:t>
      </w:r>
    </w:p>
    <w:p w14:paraId="6E4BFBAC" w14:textId="77777777" w:rsidR="003A071B" w:rsidRPr="009B77C5" w:rsidRDefault="003A071B" w:rsidP="000B2009">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В контексті наповнення бюджетів ОТГ важливим є оцінка спроможності таких громад.</w:t>
      </w:r>
    </w:p>
    <w:p w14:paraId="7402F948" w14:textId="77777777" w:rsidR="003A071B" w:rsidRPr="009B77C5" w:rsidRDefault="003A071B" w:rsidP="004A74DF">
      <w:pPr>
        <w:autoSpaceDE w:val="0"/>
        <w:autoSpaceDN w:val="0"/>
        <w:adjustRightInd w:val="0"/>
        <w:spacing w:line="360" w:lineRule="auto"/>
        <w:ind w:firstLine="709"/>
        <w:jc w:val="right"/>
        <w:rPr>
          <w:b/>
          <w:bCs/>
          <w:sz w:val="28"/>
          <w:szCs w:val="28"/>
          <w:lang w:val="uk-UA" w:eastAsia="uk-UA"/>
        </w:rPr>
      </w:pPr>
      <w:r w:rsidRPr="009B77C5">
        <w:rPr>
          <w:b/>
          <w:bCs/>
          <w:sz w:val="28"/>
          <w:szCs w:val="28"/>
          <w:lang w:val="uk-UA" w:eastAsia="uk-UA"/>
        </w:rPr>
        <w:t>Таблиця 2.3</w:t>
      </w:r>
    </w:p>
    <w:p w14:paraId="31222C7A" w14:textId="77777777" w:rsidR="003A071B" w:rsidRPr="009B77C5" w:rsidRDefault="003A071B" w:rsidP="004A74DF">
      <w:pPr>
        <w:autoSpaceDE w:val="0"/>
        <w:autoSpaceDN w:val="0"/>
        <w:adjustRightInd w:val="0"/>
        <w:spacing w:line="360" w:lineRule="auto"/>
        <w:ind w:firstLine="709"/>
        <w:jc w:val="center"/>
        <w:rPr>
          <w:b/>
          <w:bCs/>
          <w:sz w:val="28"/>
          <w:szCs w:val="28"/>
          <w:lang w:eastAsia="uk-UA"/>
        </w:rPr>
      </w:pPr>
      <w:r w:rsidRPr="009B77C5">
        <w:rPr>
          <w:b/>
          <w:bCs/>
          <w:sz w:val="28"/>
          <w:szCs w:val="28"/>
          <w:lang w:val="uk-UA" w:eastAsia="uk-UA"/>
        </w:rPr>
        <w:t xml:space="preserve">Критерії для оцінки рівня спроможності громади в Україні </w:t>
      </w:r>
      <w:r w:rsidRPr="009B77C5">
        <w:rPr>
          <w:b/>
          <w:bCs/>
          <w:sz w:val="28"/>
          <w:szCs w:val="28"/>
          <w:lang w:eastAsia="uk-UA"/>
        </w:rPr>
        <w:t>[27]</w:t>
      </w:r>
    </w:p>
    <w:p w14:paraId="07111EC3" w14:textId="77777777" w:rsidR="003A071B" w:rsidRPr="009B77C5" w:rsidRDefault="002E355A" w:rsidP="00F3324A">
      <w:pPr>
        <w:autoSpaceDE w:val="0"/>
        <w:autoSpaceDN w:val="0"/>
        <w:adjustRightInd w:val="0"/>
        <w:spacing w:line="360" w:lineRule="auto"/>
        <w:jc w:val="both"/>
        <w:rPr>
          <w:sz w:val="28"/>
          <w:szCs w:val="28"/>
          <w:lang w:eastAsia="uk-UA"/>
        </w:rPr>
      </w:pPr>
      <w:r>
        <w:rPr>
          <w:noProof/>
          <w:lang w:val="en-US" w:eastAsia="en-US"/>
        </w:rPr>
        <w:pict w14:anchorId="35C3A977">
          <v:shape id="Рисунок 28" o:spid="_x0000_i1034" type="#_x0000_t75" style="width:482.25pt;height:114.75pt;visibility:visible">
            <v:imagedata r:id="rId16" o:title=""/>
          </v:shape>
        </w:pict>
      </w:r>
    </w:p>
    <w:p w14:paraId="36D5DB88" w14:textId="77777777" w:rsidR="003A071B" w:rsidRPr="009B77C5" w:rsidRDefault="003A071B" w:rsidP="000B2009">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Податок на прибуток підприємств та комунальних установ, які перебувають у власності районних рад, рівно як і надходження від орендної плати за користування майном районної ради не зможуть забезпечувати наповнення дохідної частини відповідного бюджету з тих обставин, що розгорнуто проце</w:t>
      </w:r>
      <w:r w:rsidR="002F0BEA">
        <w:rPr>
          <w:sz w:val="28"/>
          <w:szCs w:val="28"/>
          <w:lang w:val="uk-UA" w:eastAsia="uk-UA"/>
        </w:rPr>
        <w:t>с активної передачі майна та об</w:t>
      </w:r>
      <w:r w:rsidR="002F0BEA" w:rsidRPr="009B77C5">
        <w:rPr>
          <w:sz w:val="28"/>
          <w:szCs w:val="28"/>
          <w:lang w:val="uk-UA" w:eastAsia="uk-UA"/>
        </w:rPr>
        <w:t>’єктів</w:t>
      </w:r>
      <w:r w:rsidRPr="009B77C5">
        <w:rPr>
          <w:sz w:val="28"/>
          <w:szCs w:val="28"/>
          <w:lang w:val="uk-UA" w:eastAsia="uk-UA"/>
        </w:rPr>
        <w:t xml:space="preserve"> комунальної власності, таких як заклади о</w:t>
      </w:r>
      <w:r>
        <w:rPr>
          <w:sz w:val="28"/>
          <w:szCs w:val="28"/>
          <w:lang w:val="uk-UA" w:eastAsia="uk-UA"/>
        </w:rPr>
        <w:t>світи, культури, охорони здоров</w:t>
      </w:r>
      <w:r w:rsidRPr="009B77C5">
        <w:rPr>
          <w:sz w:val="28"/>
          <w:szCs w:val="28"/>
          <w:lang w:val="uk-UA" w:eastAsia="uk-UA"/>
        </w:rPr>
        <w:t>’я та інші, з</w:t>
      </w:r>
      <w:r>
        <w:rPr>
          <w:sz w:val="28"/>
          <w:szCs w:val="28"/>
          <w:lang w:val="uk-UA" w:eastAsia="uk-UA"/>
        </w:rPr>
        <w:t xml:space="preserve"> районного рівня у власність об</w:t>
      </w:r>
      <w:r w:rsidRPr="009B77C5">
        <w:rPr>
          <w:sz w:val="28"/>
          <w:szCs w:val="28"/>
          <w:lang w:val="uk-UA" w:eastAsia="uk-UA"/>
        </w:rPr>
        <w:t>’єднаних територіальних громад, який має завершитися до 1 липня 2021 року, а в окремих регіонах цей процес вже в основному завершений. Це означає що дана стаття доходів виключається з районних бюдже</w:t>
      </w:r>
      <w:r>
        <w:rPr>
          <w:sz w:val="28"/>
          <w:szCs w:val="28"/>
          <w:lang w:val="uk-UA" w:eastAsia="uk-UA"/>
        </w:rPr>
        <w:t xml:space="preserve">тів вже </w:t>
      </w:r>
      <w:r>
        <w:rPr>
          <w:sz w:val="28"/>
          <w:szCs w:val="28"/>
          <w:lang w:val="uk-UA" w:eastAsia="uk-UA"/>
        </w:rPr>
        <w:br/>
        <w:t>в 2021 році. Заради об</w:t>
      </w:r>
      <w:r w:rsidRPr="009B77C5">
        <w:rPr>
          <w:sz w:val="28"/>
          <w:szCs w:val="28"/>
          <w:lang w:val="uk-UA" w:eastAsia="uk-UA"/>
        </w:rPr>
        <w:t>’єктивності</w:t>
      </w:r>
      <w:r>
        <w:rPr>
          <w:sz w:val="28"/>
          <w:szCs w:val="28"/>
          <w:lang w:val="uk-UA" w:eastAsia="uk-UA"/>
        </w:rPr>
        <w:t xml:space="preserve"> </w:t>
      </w:r>
      <w:r w:rsidRPr="009B77C5">
        <w:rPr>
          <w:sz w:val="28"/>
          <w:szCs w:val="28"/>
          <w:lang w:val="uk-UA" w:eastAsia="uk-UA"/>
        </w:rPr>
        <w:t>н</w:t>
      </w:r>
      <w:r>
        <w:rPr>
          <w:sz w:val="28"/>
          <w:szCs w:val="28"/>
          <w:lang w:val="uk-UA" w:eastAsia="uk-UA"/>
        </w:rPr>
        <w:t>еобхідно зауважити, що певні об</w:t>
      </w:r>
      <w:r w:rsidRPr="009B77C5">
        <w:rPr>
          <w:sz w:val="28"/>
          <w:szCs w:val="28"/>
          <w:lang w:val="uk-UA" w:eastAsia="uk-UA"/>
        </w:rPr>
        <w:t xml:space="preserve">’єкти комунальної власності можуть залишитися у власності районних рад, як то підприємства й установи що забезпечують функціонування та експлуатацію </w:t>
      </w:r>
      <w:r w:rsidRPr="009B77C5">
        <w:rPr>
          <w:sz w:val="28"/>
          <w:szCs w:val="28"/>
          <w:lang w:val="uk-UA" w:eastAsia="uk-UA"/>
        </w:rPr>
        <w:lastRenderedPageBreak/>
        <w:t>будівель ради, а також матеріально-технічне забезпечення діяльності депутатського корпусу та апарату ради, однак, очевидно виникне питання щодо їх утримання, адже, як встановлено, доходи районних бюджетів, виходячи з нинішньої структури їх наповнення очікуються більш ніж на скромному рівні. Такий же висновок можна зробити й щодо перспектив концесійних платежів щодо об’єктів</w:t>
      </w:r>
      <w:r>
        <w:rPr>
          <w:sz w:val="28"/>
          <w:szCs w:val="28"/>
          <w:lang w:val="uk-UA" w:eastAsia="uk-UA"/>
        </w:rPr>
        <w:t xml:space="preserve"> </w:t>
      </w:r>
      <w:r w:rsidR="00B26ADA">
        <w:rPr>
          <w:sz w:val="28"/>
          <w:szCs w:val="28"/>
          <w:lang w:val="uk-UA" w:eastAsia="uk-UA"/>
        </w:rPr>
        <w:t xml:space="preserve">які перебувають у </w:t>
      </w:r>
      <w:r w:rsidRPr="009B77C5">
        <w:rPr>
          <w:sz w:val="28"/>
          <w:szCs w:val="28"/>
          <w:lang w:val="uk-UA" w:eastAsia="uk-UA"/>
        </w:rPr>
        <w:t>комунальн</w:t>
      </w:r>
      <w:r w:rsidR="00B26ADA">
        <w:rPr>
          <w:sz w:val="28"/>
          <w:szCs w:val="28"/>
          <w:lang w:val="uk-UA" w:eastAsia="uk-UA"/>
        </w:rPr>
        <w:t>ій</w:t>
      </w:r>
      <w:r w:rsidRPr="009B77C5">
        <w:rPr>
          <w:sz w:val="28"/>
          <w:szCs w:val="28"/>
          <w:lang w:val="uk-UA" w:eastAsia="uk-UA"/>
        </w:rPr>
        <w:t xml:space="preserve"> власності</w:t>
      </w:r>
      <w:r w:rsidR="00B26ADA">
        <w:rPr>
          <w:sz w:val="28"/>
          <w:szCs w:val="28"/>
          <w:lang w:val="uk-UA" w:eastAsia="uk-UA"/>
        </w:rPr>
        <w:t xml:space="preserve"> де </w:t>
      </w:r>
      <w:r w:rsidR="00B26ADA" w:rsidRPr="009B77C5">
        <w:rPr>
          <w:sz w:val="28"/>
          <w:szCs w:val="28"/>
          <w:lang w:val="uk-UA" w:eastAsia="uk-UA"/>
        </w:rPr>
        <w:t xml:space="preserve">районні ради </w:t>
      </w:r>
      <w:r w:rsidR="00B26ADA">
        <w:rPr>
          <w:sz w:val="28"/>
          <w:szCs w:val="28"/>
          <w:lang w:val="uk-UA" w:eastAsia="uk-UA"/>
        </w:rPr>
        <w:t xml:space="preserve">є їх </w:t>
      </w:r>
      <w:r w:rsidRPr="009B77C5">
        <w:rPr>
          <w:sz w:val="28"/>
          <w:szCs w:val="28"/>
          <w:lang w:val="uk-UA" w:eastAsia="uk-UA"/>
        </w:rPr>
        <w:t xml:space="preserve">засновником </w:t>
      </w:r>
      <w:r w:rsidR="00B26ADA">
        <w:rPr>
          <w:sz w:val="28"/>
          <w:szCs w:val="28"/>
          <w:lang w:val="uk-UA" w:eastAsia="uk-UA"/>
        </w:rPr>
        <w:t>та</w:t>
      </w:r>
      <w:r w:rsidRPr="009B77C5">
        <w:rPr>
          <w:sz w:val="28"/>
          <w:szCs w:val="28"/>
          <w:lang w:val="uk-UA" w:eastAsia="uk-UA"/>
        </w:rPr>
        <w:t xml:space="preserve"> джерел</w:t>
      </w:r>
      <w:r w:rsidR="00B26ADA">
        <w:rPr>
          <w:sz w:val="28"/>
          <w:szCs w:val="28"/>
          <w:lang w:val="uk-UA" w:eastAsia="uk-UA"/>
        </w:rPr>
        <w:t>ом</w:t>
      </w:r>
      <w:r w:rsidRPr="009B77C5">
        <w:rPr>
          <w:sz w:val="28"/>
          <w:szCs w:val="28"/>
          <w:lang w:val="uk-UA" w:eastAsia="uk-UA"/>
        </w:rPr>
        <w:t xml:space="preserve"> наповнення </w:t>
      </w:r>
      <w:r w:rsidR="00B26ADA">
        <w:rPr>
          <w:sz w:val="28"/>
          <w:szCs w:val="28"/>
          <w:lang w:val="uk-UA" w:eastAsia="uk-UA"/>
        </w:rPr>
        <w:t>зазначених</w:t>
      </w:r>
      <w:r w:rsidRPr="009B77C5">
        <w:rPr>
          <w:sz w:val="28"/>
          <w:szCs w:val="28"/>
          <w:lang w:val="uk-UA" w:eastAsia="uk-UA"/>
        </w:rPr>
        <w:t xml:space="preserve"> бюджетів.</w:t>
      </w:r>
    </w:p>
    <w:p w14:paraId="4553CF31" w14:textId="77777777" w:rsidR="003A071B" w:rsidRPr="009B77C5" w:rsidRDefault="003A071B" w:rsidP="00F3324A">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За результатами розширеної оцінки фінансових показників бюджетів 806 ОТГ за 2019 р., проведеної за вісьмома індикаторами, наведемо узагальнену характеристику поточної фіскальної результативності децентралізації (табл. 2.4) </w:t>
      </w:r>
    </w:p>
    <w:p w14:paraId="3B405C06" w14:textId="77777777" w:rsidR="003A071B" w:rsidRPr="009B77C5" w:rsidRDefault="003A071B" w:rsidP="00F3324A">
      <w:pPr>
        <w:autoSpaceDE w:val="0"/>
        <w:autoSpaceDN w:val="0"/>
        <w:adjustRightInd w:val="0"/>
        <w:spacing w:line="360" w:lineRule="auto"/>
        <w:ind w:firstLine="709"/>
        <w:jc w:val="right"/>
        <w:rPr>
          <w:b/>
          <w:sz w:val="28"/>
          <w:szCs w:val="28"/>
          <w:lang w:val="uk-UA" w:eastAsia="uk-UA"/>
        </w:rPr>
      </w:pPr>
      <w:r w:rsidRPr="009B77C5">
        <w:rPr>
          <w:b/>
          <w:sz w:val="28"/>
          <w:szCs w:val="28"/>
          <w:lang w:val="uk-UA" w:eastAsia="uk-UA"/>
        </w:rPr>
        <w:t>Таблиця 2.4</w:t>
      </w:r>
    </w:p>
    <w:p w14:paraId="2F172820" w14:textId="77777777" w:rsidR="003A071B" w:rsidRPr="009B77C5" w:rsidRDefault="003A071B" w:rsidP="00F3324A">
      <w:pPr>
        <w:autoSpaceDE w:val="0"/>
        <w:autoSpaceDN w:val="0"/>
        <w:adjustRightInd w:val="0"/>
        <w:spacing w:line="360" w:lineRule="auto"/>
        <w:rPr>
          <w:b/>
          <w:sz w:val="28"/>
          <w:szCs w:val="28"/>
          <w:lang w:val="uk-UA" w:eastAsia="uk-UA"/>
        </w:rPr>
      </w:pPr>
      <w:r w:rsidRPr="009B77C5">
        <w:rPr>
          <w:b/>
          <w:bCs/>
          <w:sz w:val="28"/>
          <w:szCs w:val="28"/>
          <w:lang w:val="uk-UA" w:eastAsia="uk-UA"/>
        </w:rPr>
        <w:t xml:space="preserve">      Моніторинг фіскальної результативності децентралізації в Україні </w:t>
      </w:r>
      <w:r w:rsidRPr="009B77C5">
        <w:rPr>
          <w:b/>
          <w:sz w:val="28"/>
          <w:szCs w:val="28"/>
          <w:lang w:val="uk-UA" w:eastAsia="uk-UA"/>
        </w:rPr>
        <w:t>[27]</w:t>
      </w:r>
    </w:p>
    <w:p w14:paraId="266B1437" w14:textId="77777777" w:rsidR="003A071B" w:rsidRPr="009B77C5" w:rsidRDefault="002E355A" w:rsidP="00F3324A">
      <w:pPr>
        <w:autoSpaceDE w:val="0"/>
        <w:autoSpaceDN w:val="0"/>
        <w:adjustRightInd w:val="0"/>
        <w:spacing w:line="360" w:lineRule="auto"/>
        <w:jc w:val="both"/>
        <w:rPr>
          <w:sz w:val="28"/>
          <w:szCs w:val="28"/>
          <w:lang w:val="uk-UA" w:eastAsia="uk-UA"/>
        </w:rPr>
      </w:pPr>
      <w:r>
        <w:rPr>
          <w:noProof/>
          <w:lang w:val="en-US" w:eastAsia="en-US"/>
        </w:rPr>
        <w:pict w14:anchorId="2E48F786">
          <v:shape id="Рисунок 29" o:spid="_x0000_i1035" type="#_x0000_t75" style="width:482.25pt;height:300.75pt;visibility:visible">
            <v:imagedata r:id="rId17" o:title=""/>
          </v:shape>
        </w:pict>
      </w:r>
    </w:p>
    <w:p w14:paraId="74F34B7B" w14:textId="77777777" w:rsidR="003A071B" w:rsidRPr="009B77C5" w:rsidRDefault="003A071B" w:rsidP="000B2009">
      <w:pPr>
        <w:pStyle w:val="ab"/>
        <w:spacing w:line="360" w:lineRule="auto"/>
        <w:ind w:left="0" w:firstLine="709"/>
        <w:jc w:val="both"/>
        <w:rPr>
          <w:sz w:val="28"/>
          <w:szCs w:val="28"/>
          <w:lang w:val="uk-UA" w:eastAsia="uk-UA"/>
        </w:rPr>
      </w:pPr>
      <w:r w:rsidRPr="009B77C5">
        <w:rPr>
          <w:sz w:val="28"/>
          <w:szCs w:val="28"/>
          <w:lang w:val="uk-UA" w:eastAsia="uk-UA"/>
        </w:rPr>
        <w:t xml:space="preserve">Резюмуючи викладене, необхідно зазначити, за період 2015-2020 рр. було не лише здійснено масштабну адміністративно-територіальну реформу, але що найголовніше, наділено реальними повноваженнями первинну ланку місцевого самоврядування, що знаходить свій вияв у додатково виокремлених джерелах наповнення місцевих бюджетів та їх різкому збільшенні. </w:t>
      </w:r>
    </w:p>
    <w:p w14:paraId="34A3B528" w14:textId="77777777" w:rsidR="003A071B" w:rsidRPr="009B77C5" w:rsidRDefault="003A071B" w:rsidP="000B2009">
      <w:pPr>
        <w:pStyle w:val="ab"/>
        <w:spacing w:line="360" w:lineRule="auto"/>
        <w:ind w:left="0" w:firstLine="709"/>
        <w:jc w:val="both"/>
        <w:rPr>
          <w:sz w:val="28"/>
          <w:szCs w:val="28"/>
          <w:lang w:val="uk-UA"/>
        </w:rPr>
      </w:pPr>
      <w:r w:rsidRPr="009B77C5">
        <w:rPr>
          <w:sz w:val="28"/>
          <w:szCs w:val="28"/>
          <w:lang w:val="uk-UA" w:eastAsia="uk-UA"/>
        </w:rPr>
        <w:lastRenderedPageBreak/>
        <w:t xml:space="preserve">За період розгортання вказаної реформи бюджети місцевого самоврядування загалом практично подвоїлися. Водночас потребує додаткового врегулювання питання джерел наповнення бюджетів органів спільного представництва громад субрегіонального рівня, оскільки за сучасних обставин, зважаючи на відсутність у їх структурі доходів від загальнодержавних та місцевих податків і зборів, виникають обґрунтовані сумніви у їх фінансовій здатності забезпечувати реалізацію визначених законодавством повноважень, а відтак </w:t>
      </w:r>
      <w:r>
        <w:rPr>
          <w:sz w:val="28"/>
          <w:szCs w:val="28"/>
          <w:lang w:val="uk-UA" w:eastAsia="uk-UA"/>
        </w:rPr>
        <w:t>–</w:t>
      </w:r>
      <w:r w:rsidRPr="009B77C5">
        <w:rPr>
          <w:sz w:val="28"/>
          <w:szCs w:val="28"/>
          <w:lang w:val="uk-UA" w:eastAsia="uk-UA"/>
        </w:rPr>
        <w:t xml:space="preserve"> і</w:t>
      </w:r>
      <w:r>
        <w:rPr>
          <w:sz w:val="28"/>
          <w:szCs w:val="28"/>
          <w:lang w:val="uk-UA" w:eastAsia="uk-UA"/>
        </w:rPr>
        <w:t xml:space="preserve"> </w:t>
      </w:r>
      <w:r w:rsidRPr="009B77C5">
        <w:rPr>
          <w:sz w:val="28"/>
          <w:szCs w:val="28"/>
          <w:lang w:val="uk-UA" w:eastAsia="uk-UA"/>
        </w:rPr>
        <w:t xml:space="preserve">щодо їх існування як елементу системи місцевого самоврядування </w:t>
      </w:r>
      <w:r>
        <w:rPr>
          <w:sz w:val="28"/>
          <w:szCs w:val="28"/>
          <w:lang w:val="uk-UA" w:eastAsia="uk-UA"/>
        </w:rPr>
        <w:t>України.</w:t>
      </w:r>
      <w:r w:rsidRPr="009B77C5">
        <w:rPr>
          <w:rFonts w:ascii="Arial CYR" w:hAnsi="Arial CYR" w:cs="Arial CYR"/>
          <w:b/>
          <w:bCs/>
          <w:sz w:val="19"/>
          <w:szCs w:val="19"/>
          <w:lang w:val="uk-UA" w:eastAsia="uk-UA"/>
        </w:rPr>
        <w:t xml:space="preserve"> </w:t>
      </w:r>
    </w:p>
    <w:p w14:paraId="07698299" w14:textId="77777777" w:rsidR="003A071B" w:rsidRPr="009B77C5" w:rsidRDefault="003A071B" w:rsidP="005F19F8">
      <w:pPr>
        <w:pStyle w:val="ab"/>
        <w:spacing w:line="360" w:lineRule="auto"/>
        <w:ind w:left="0" w:firstLine="709"/>
        <w:jc w:val="both"/>
        <w:rPr>
          <w:sz w:val="28"/>
          <w:szCs w:val="28"/>
          <w:lang w:val="uk-UA"/>
        </w:rPr>
      </w:pPr>
    </w:p>
    <w:p w14:paraId="75C3CA7F" w14:textId="77777777" w:rsidR="003A071B" w:rsidRPr="00B26ADA" w:rsidRDefault="003A071B" w:rsidP="00E25BA7">
      <w:pPr>
        <w:pStyle w:val="ab"/>
        <w:spacing w:line="360" w:lineRule="auto"/>
        <w:ind w:left="0" w:firstLine="709"/>
        <w:jc w:val="both"/>
        <w:rPr>
          <w:sz w:val="28"/>
          <w:szCs w:val="28"/>
          <w:lang w:val="uk-UA"/>
        </w:rPr>
      </w:pPr>
      <w:r w:rsidRPr="009B77C5">
        <w:rPr>
          <w:b/>
          <w:sz w:val="28"/>
          <w:szCs w:val="28"/>
          <w:lang w:val="uk-UA"/>
        </w:rPr>
        <w:t xml:space="preserve">2.3. </w:t>
      </w:r>
      <w:r w:rsidRPr="00B26ADA">
        <w:rPr>
          <w:b/>
          <w:sz w:val="28"/>
          <w:szCs w:val="28"/>
          <w:lang w:val="uk-UA"/>
        </w:rPr>
        <w:t>Моніторинг реалізації інвестиційних проектів в контексті розвитку територіальних громад</w:t>
      </w:r>
    </w:p>
    <w:p w14:paraId="733C5CB3" w14:textId="77777777" w:rsidR="003A071B" w:rsidRPr="009B77C5" w:rsidRDefault="003A071B" w:rsidP="00E25BA7">
      <w:pPr>
        <w:pStyle w:val="ab"/>
        <w:spacing w:line="360" w:lineRule="auto"/>
        <w:ind w:left="0" w:firstLine="709"/>
        <w:jc w:val="both"/>
        <w:rPr>
          <w:sz w:val="28"/>
          <w:szCs w:val="28"/>
        </w:rPr>
      </w:pPr>
    </w:p>
    <w:p w14:paraId="6DBD34E3"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У сучасних умовах бюджетної децентралізації для об’єднаних територіальних громад (ОТГ) стають актуальними нові виклики фінансового забезпечення, що зумовлює виникнення проблемних аспектів не лише із наповненням бюджету ОТГ, формуванням фінансових ресурсів, достатніх для належного фінансування потреб громад, реалізації програми їхнього соціально-економічного, інфраструктурного та технологічного розвитку, а й із реалізацією нових інвестиційних проектів, пошуком потенційних інвесторів тощо.</w:t>
      </w:r>
    </w:p>
    <w:p w14:paraId="0EA2DE08"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Інвестиційний потенціал ОТГ П.В. Жук пропонує </w:t>
      </w:r>
      <w:r>
        <w:rPr>
          <w:sz w:val="28"/>
          <w:szCs w:val="28"/>
          <w:lang w:val="uk-UA" w:eastAsia="uk-UA"/>
        </w:rPr>
        <w:t>«</w:t>
      </w:r>
      <w:r w:rsidRPr="009B77C5">
        <w:rPr>
          <w:sz w:val="28"/>
          <w:szCs w:val="28"/>
          <w:lang w:val="uk-UA" w:eastAsia="uk-UA"/>
        </w:rPr>
        <w:t>розглядати як ресурси і можливості, які можуть бути мобілізовані для формування потоку інвестицій у створення та розвиток насамперед підприємств та інфраструктурних об’єктів комунальної власності (власності громади), а також підприємств інших форм власності, які здійснюватимуть виконання робіт і надання послуг на засадах публічно-приватного партнерства, забезпечуючи реалізацію повноважень і завдань територіальних громад як адміністративно-територіальних утворень у сфері комунального господарства, освіти, охорони здоров’я, культури, соціального захисту, екологічної безпеки тощо</w:t>
      </w:r>
      <w:r>
        <w:rPr>
          <w:sz w:val="28"/>
          <w:szCs w:val="28"/>
          <w:lang w:val="uk-UA" w:eastAsia="uk-UA"/>
        </w:rPr>
        <w:t>»</w:t>
      </w:r>
      <w:r w:rsidRPr="009B77C5">
        <w:rPr>
          <w:sz w:val="28"/>
          <w:szCs w:val="28"/>
          <w:lang w:val="uk-UA" w:eastAsia="uk-UA"/>
        </w:rPr>
        <w:t xml:space="preserve"> [43, с. 18]. </w:t>
      </w:r>
    </w:p>
    <w:p w14:paraId="192C8C3C" w14:textId="77777777" w:rsidR="003A071B" w:rsidRPr="009B77C5" w:rsidRDefault="003A071B" w:rsidP="009B77C5">
      <w:pPr>
        <w:widowControl w:val="0"/>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Не зовсім погоджуємось із цим трактуванням, оскільки </w:t>
      </w:r>
      <w:r>
        <w:rPr>
          <w:sz w:val="28"/>
          <w:szCs w:val="28"/>
          <w:lang w:val="uk-UA" w:eastAsia="uk-UA"/>
        </w:rPr>
        <w:t>направлення фінансових потоків</w:t>
      </w:r>
      <w:r w:rsidRPr="009B77C5">
        <w:rPr>
          <w:sz w:val="28"/>
          <w:szCs w:val="28"/>
          <w:lang w:val="uk-UA" w:eastAsia="uk-UA"/>
        </w:rPr>
        <w:t xml:space="preserve"> у підприємств</w:t>
      </w:r>
      <w:r>
        <w:rPr>
          <w:sz w:val="28"/>
          <w:szCs w:val="28"/>
          <w:lang w:val="uk-UA" w:eastAsia="uk-UA"/>
        </w:rPr>
        <w:t>а</w:t>
      </w:r>
      <w:r w:rsidRPr="009B77C5">
        <w:rPr>
          <w:sz w:val="28"/>
          <w:szCs w:val="28"/>
          <w:lang w:val="uk-UA" w:eastAsia="uk-UA"/>
        </w:rPr>
        <w:t xml:space="preserve"> й </w:t>
      </w:r>
      <w:r>
        <w:rPr>
          <w:sz w:val="28"/>
          <w:szCs w:val="28"/>
          <w:lang w:val="uk-UA" w:eastAsia="uk-UA"/>
        </w:rPr>
        <w:t xml:space="preserve">об’єкти інфраструктури, що належать </w:t>
      </w:r>
      <w:r>
        <w:rPr>
          <w:sz w:val="28"/>
          <w:szCs w:val="28"/>
          <w:lang w:val="uk-UA" w:eastAsia="uk-UA"/>
        </w:rPr>
        <w:lastRenderedPageBreak/>
        <w:t xml:space="preserve">місцевим радам </w:t>
      </w:r>
      <w:r w:rsidRPr="009B77C5">
        <w:rPr>
          <w:sz w:val="28"/>
          <w:szCs w:val="28"/>
          <w:lang w:val="uk-UA" w:eastAsia="uk-UA"/>
        </w:rPr>
        <w:t>є малоефективним через їхню збитковість та критично застарілу матеріально-технічну базу.</w:t>
      </w:r>
    </w:p>
    <w:p w14:paraId="5D0C9D88" w14:textId="77777777" w:rsidR="003A071B" w:rsidRPr="009B77C5" w:rsidRDefault="003A071B" w:rsidP="009B77C5">
      <w:pPr>
        <w:widowControl w:val="0"/>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Натомість З.О. </w:t>
      </w:r>
      <w:proofErr w:type="spellStart"/>
      <w:r w:rsidRPr="009B77C5">
        <w:rPr>
          <w:sz w:val="28"/>
          <w:szCs w:val="28"/>
          <w:lang w:val="uk-UA" w:eastAsia="uk-UA"/>
        </w:rPr>
        <w:t>Сірик</w:t>
      </w:r>
      <w:proofErr w:type="spellEnd"/>
      <w:r w:rsidRPr="009B77C5">
        <w:rPr>
          <w:sz w:val="28"/>
          <w:szCs w:val="28"/>
          <w:lang w:val="uk-UA" w:eastAsia="uk-UA"/>
        </w:rPr>
        <w:t xml:space="preserve"> інвестиційний потенціал територіальної громади визначає як об’єкт управління з боку органів місцевого самоврядування, що має базуватися на тому реальному соціально-економічному становищі, у якому на певний момент часу перебуває територіальна громада і може передбачати як більш ліберальні інструменти та механізми, так і імперативні методи. Автор пропонує стимуляцію розвитку інвестиційного потенціалу територіальної громади шляхом упровадження ефективного перерозподілу бюджетних надходжень, самофінансування за рахунок розвитку комунальних підприємств з їх подальшою корпоратизацією, формування такого інвестиційного клімату в межах повноважень органів місцевого самоврядування, який забезпечить необхідний рівень стимулюючого впливу на інвесторів [44, с. 131].</w:t>
      </w:r>
    </w:p>
    <w:p w14:paraId="48044C0A" w14:textId="77777777" w:rsidR="003A071B" w:rsidRPr="00FE493A" w:rsidRDefault="002F0BEA" w:rsidP="00F45460">
      <w:pPr>
        <w:autoSpaceDE w:val="0"/>
        <w:autoSpaceDN w:val="0"/>
        <w:adjustRightInd w:val="0"/>
        <w:spacing w:line="360" w:lineRule="auto"/>
        <w:ind w:firstLine="709"/>
        <w:jc w:val="both"/>
        <w:rPr>
          <w:sz w:val="28"/>
          <w:szCs w:val="28"/>
          <w:lang w:val="uk-UA" w:eastAsia="uk-UA"/>
        </w:rPr>
      </w:pPr>
      <w:r w:rsidRPr="00FE493A">
        <w:rPr>
          <w:sz w:val="28"/>
          <w:szCs w:val="28"/>
          <w:lang w:val="uk-UA" w:eastAsia="uk-UA"/>
        </w:rPr>
        <w:t xml:space="preserve">Інвестиційна </w:t>
      </w:r>
      <w:r w:rsidR="003A071B" w:rsidRPr="00FE493A">
        <w:rPr>
          <w:sz w:val="28"/>
          <w:szCs w:val="28"/>
          <w:lang w:val="uk-UA" w:eastAsia="uk-UA"/>
        </w:rPr>
        <w:t>приваблив</w:t>
      </w:r>
      <w:r w:rsidRPr="00FE493A">
        <w:rPr>
          <w:sz w:val="28"/>
          <w:szCs w:val="28"/>
          <w:lang w:val="uk-UA" w:eastAsia="uk-UA"/>
        </w:rPr>
        <w:t>ість</w:t>
      </w:r>
      <w:r w:rsidR="003A071B" w:rsidRPr="00FE493A">
        <w:rPr>
          <w:sz w:val="28"/>
          <w:szCs w:val="28"/>
          <w:lang w:val="uk-UA" w:eastAsia="uk-UA"/>
        </w:rPr>
        <w:t xml:space="preserve"> </w:t>
      </w:r>
      <w:r w:rsidRPr="00FE493A">
        <w:rPr>
          <w:sz w:val="28"/>
          <w:szCs w:val="28"/>
          <w:lang w:val="uk-UA" w:eastAsia="uk-UA"/>
        </w:rPr>
        <w:t>врахована в межах</w:t>
      </w:r>
      <w:r w:rsidR="003A071B" w:rsidRPr="00FE493A">
        <w:rPr>
          <w:sz w:val="28"/>
          <w:szCs w:val="28"/>
          <w:lang w:val="uk-UA" w:eastAsia="uk-UA"/>
        </w:rPr>
        <w:t xml:space="preserve"> інвестиційних можливостей </w:t>
      </w:r>
      <w:r w:rsidRPr="00FE493A">
        <w:rPr>
          <w:sz w:val="28"/>
          <w:szCs w:val="28"/>
          <w:lang w:val="uk-UA" w:eastAsia="uk-UA"/>
        </w:rPr>
        <w:t xml:space="preserve">території, </w:t>
      </w:r>
      <w:r w:rsidR="003A071B" w:rsidRPr="00FE493A">
        <w:rPr>
          <w:sz w:val="28"/>
          <w:szCs w:val="28"/>
          <w:lang w:val="uk-UA" w:eastAsia="uk-UA"/>
        </w:rPr>
        <w:t>пунктів</w:t>
      </w:r>
      <w:r w:rsidR="00A4754C" w:rsidRPr="00FE493A">
        <w:rPr>
          <w:sz w:val="28"/>
          <w:szCs w:val="28"/>
          <w:lang w:val="uk-UA" w:eastAsia="uk-UA"/>
        </w:rPr>
        <w:t xml:space="preserve"> поселення</w:t>
      </w:r>
      <w:r w:rsidR="003A071B" w:rsidRPr="00FE493A">
        <w:rPr>
          <w:sz w:val="28"/>
          <w:szCs w:val="28"/>
          <w:lang w:val="uk-UA" w:eastAsia="uk-UA"/>
        </w:rPr>
        <w:t xml:space="preserve">, </w:t>
      </w:r>
      <w:r w:rsidR="00A4754C" w:rsidRPr="00FE493A">
        <w:rPr>
          <w:sz w:val="28"/>
          <w:szCs w:val="28"/>
          <w:lang w:val="uk-UA" w:eastAsia="uk-UA"/>
        </w:rPr>
        <w:t xml:space="preserve">які </w:t>
      </w:r>
      <w:r w:rsidR="003A071B" w:rsidRPr="00FE493A">
        <w:rPr>
          <w:sz w:val="28"/>
          <w:szCs w:val="28"/>
          <w:lang w:val="uk-UA" w:eastAsia="uk-UA"/>
        </w:rPr>
        <w:t>включен</w:t>
      </w:r>
      <w:r w:rsidR="00A4754C" w:rsidRPr="00FE493A">
        <w:rPr>
          <w:sz w:val="28"/>
          <w:szCs w:val="28"/>
          <w:lang w:val="uk-UA" w:eastAsia="uk-UA"/>
        </w:rPr>
        <w:t>о</w:t>
      </w:r>
      <w:r w:rsidR="003A071B" w:rsidRPr="00FE493A">
        <w:rPr>
          <w:sz w:val="28"/>
          <w:szCs w:val="28"/>
          <w:lang w:val="uk-UA" w:eastAsia="uk-UA"/>
        </w:rPr>
        <w:t xml:space="preserve"> в економічний оборот</w:t>
      </w:r>
      <w:r w:rsidR="00A4754C" w:rsidRPr="00FE493A">
        <w:rPr>
          <w:sz w:val="28"/>
          <w:szCs w:val="28"/>
          <w:lang w:val="uk-UA" w:eastAsia="uk-UA"/>
        </w:rPr>
        <w:t xml:space="preserve">, </w:t>
      </w:r>
      <w:r w:rsidR="003A071B" w:rsidRPr="00FE493A">
        <w:rPr>
          <w:sz w:val="28"/>
          <w:szCs w:val="28"/>
          <w:lang w:val="uk-UA" w:eastAsia="uk-UA"/>
        </w:rPr>
        <w:t xml:space="preserve"> </w:t>
      </w:r>
      <w:r w:rsidR="00A4754C" w:rsidRPr="00FE493A">
        <w:rPr>
          <w:sz w:val="28"/>
          <w:szCs w:val="28"/>
          <w:lang w:val="uk-UA" w:eastAsia="uk-UA"/>
        </w:rPr>
        <w:t xml:space="preserve">можливе </w:t>
      </w:r>
      <w:r w:rsidR="003A071B" w:rsidRPr="00FE493A">
        <w:rPr>
          <w:sz w:val="28"/>
          <w:szCs w:val="28"/>
          <w:lang w:val="uk-UA" w:eastAsia="uk-UA"/>
        </w:rPr>
        <w:t xml:space="preserve">залучення як прямих, так </w:t>
      </w:r>
      <w:r w:rsidR="00A4754C" w:rsidRPr="00FE493A">
        <w:rPr>
          <w:sz w:val="28"/>
          <w:szCs w:val="28"/>
          <w:lang w:val="uk-UA" w:eastAsia="uk-UA"/>
        </w:rPr>
        <w:t xml:space="preserve">непрямих – опосередкованих </w:t>
      </w:r>
      <w:r w:rsidR="003A071B" w:rsidRPr="00FE493A">
        <w:rPr>
          <w:sz w:val="28"/>
          <w:szCs w:val="28"/>
          <w:lang w:val="uk-UA" w:eastAsia="uk-UA"/>
        </w:rPr>
        <w:t>інвестицій</w:t>
      </w:r>
      <w:r w:rsidR="00A4754C" w:rsidRPr="00FE493A">
        <w:rPr>
          <w:sz w:val="28"/>
          <w:szCs w:val="28"/>
          <w:lang w:val="uk-UA" w:eastAsia="uk-UA"/>
        </w:rPr>
        <w:t>,</w:t>
      </w:r>
      <w:r w:rsidR="003A071B" w:rsidRPr="00FE493A">
        <w:rPr>
          <w:sz w:val="28"/>
          <w:szCs w:val="28"/>
          <w:lang w:val="uk-UA" w:eastAsia="uk-UA"/>
        </w:rPr>
        <w:t xml:space="preserve"> як на </w:t>
      </w:r>
      <w:r w:rsidR="00A4754C" w:rsidRPr="00FE493A">
        <w:rPr>
          <w:sz w:val="28"/>
          <w:szCs w:val="28"/>
          <w:lang w:val="uk-UA" w:eastAsia="uk-UA"/>
        </w:rPr>
        <w:t>початковому</w:t>
      </w:r>
      <w:r w:rsidR="003A071B" w:rsidRPr="00FE493A">
        <w:rPr>
          <w:sz w:val="28"/>
          <w:szCs w:val="28"/>
          <w:lang w:val="uk-UA" w:eastAsia="uk-UA"/>
        </w:rPr>
        <w:t xml:space="preserve">, так і на </w:t>
      </w:r>
      <w:r w:rsidR="00A4754C" w:rsidRPr="00FE493A">
        <w:rPr>
          <w:sz w:val="28"/>
          <w:szCs w:val="28"/>
          <w:lang w:val="uk-UA" w:eastAsia="uk-UA"/>
        </w:rPr>
        <w:t>кінцевому етапі</w:t>
      </w:r>
      <w:r w:rsidR="003A071B" w:rsidRPr="00FE493A">
        <w:rPr>
          <w:sz w:val="28"/>
          <w:szCs w:val="28"/>
          <w:lang w:val="uk-UA" w:eastAsia="uk-UA"/>
        </w:rPr>
        <w:t xml:space="preserve">. Це мають бути </w:t>
      </w:r>
      <w:r w:rsidR="00A4754C" w:rsidRPr="00FE493A">
        <w:rPr>
          <w:sz w:val="28"/>
          <w:szCs w:val="28"/>
          <w:lang w:val="uk-UA" w:eastAsia="uk-UA"/>
        </w:rPr>
        <w:t>фінансові ресурси</w:t>
      </w:r>
      <w:r w:rsidR="003A071B" w:rsidRPr="00FE493A">
        <w:rPr>
          <w:sz w:val="28"/>
          <w:szCs w:val="28"/>
          <w:lang w:val="uk-UA" w:eastAsia="uk-UA"/>
        </w:rPr>
        <w:t xml:space="preserve">, </w:t>
      </w:r>
      <w:r w:rsidR="00A4754C" w:rsidRPr="00FE493A">
        <w:rPr>
          <w:sz w:val="28"/>
          <w:szCs w:val="28"/>
          <w:lang w:val="uk-UA" w:eastAsia="uk-UA"/>
        </w:rPr>
        <w:t>та</w:t>
      </w:r>
      <w:r w:rsidR="003A071B" w:rsidRPr="00FE493A">
        <w:rPr>
          <w:sz w:val="28"/>
          <w:szCs w:val="28"/>
          <w:lang w:val="uk-UA" w:eastAsia="uk-UA"/>
        </w:rPr>
        <w:t xml:space="preserve"> </w:t>
      </w:r>
      <w:r w:rsidR="00A4754C" w:rsidRPr="00FE493A">
        <w:rPr>
          <w:sz w:val="28"/>
          <w:szCs w:val="28"/>
          <w:lang w:val="uk-UA" w:eastAsia="uk-UA"/>
        </w:rPr>
        <w:t>отримані</w:t>
      </w:r>
      <w:r w:rsidR="003A071B" w:rsidRPr="00FE493A">
        <w:rPr>
          <w:sz w:val="28"/>
          <w:szCs w:val="28"/>
          <w:lang w:val="uk-UA" w:eastAsia="uk-UA"/>
        </w:rPr>
        <w:t xml:space="preserve"> від </w:t>
      </w:r>
      <w:r w:rsidR="00A4754C" w:rsidRPr="00FE493A">
        <w:rPr>
          <w:sz w:val="28"/>
          <w:szCs w:val="28"/>
          <w:lang w:val="uk-UA" w:eastAsia="uk-UA"/>
        </w:rPr>
        <w:t>реалізації</w:t>
      </w:r>
      <w:r w:rsidR="003A071B" w:rsidRPr="00FE493A">
        <w:rPr>
          <w:sz w:val="28"/>
          <w:szCs w:val="28"/>
          <w:lang w:val="uk-UA" w:eastAsia="uk-UA"/>
        </w:rPr>
        <w:t xml:space="preserve"> земельні </w:t>
      </w:r>
      <w:r w:rsidR="00A4754C" w:rsidRPr="00FE493A">
        <w:rPr>
          <w:sz w:val="28"/>
          <w:szCs w:val="28"/>
          <w:lang w:val="uk-UA" w:eastAsia="uk-UA"/>
        </w:rPr>
        <w:t>наділи</w:t>
      </w:r>
      <w:r w:rsidR="003A071B" w:rsidRPr="00FE493A">
        <w:rPr>
          <w:sz w:val="28"/>
          <w:szCs w:val="28"/>
          <w:lang w:val="uk-UA" w:eastAsia="uk-UA"/>
        </w:rPr>
        <w:t xml:space="preserve">, </w:t>
      </w:r>
      <w:r w:rsidR="00A4754C" w:rsidRPr="00FE493A">
        <w:rPr>
          <w:sz w:val="28"/>
          <w:szCs w:val="28"/>
          <w:lang w:val="uk-UA" w:eastAsia="uk-UA"/>
        </w:rPr>
        <w:t>й</w:t>
      </w:r>
      <w:r w:rsidR="003A071B" w:rsidRPr="00FE493A">
        <w:rPr>
          <w:sz w:val="28"/>
          <w:szCs w:val="28"/>
          <w:lang w:val="uk-UA" w:eastAsia="uk-UA"/>
        </w:rPr>
        <w:t xml:space="preserve"> </w:t>
      </w:r>
      <w:r w:rsidR="00A4754C" w:rsidRPr="00FE493A">
        <w:rPr>
          <w:sz w:val="28"/>
          <w:szCs w:val="28"/>
          <w:lang w:val="uk-UA" w:eastAsia="uk-UA"/>
        </w:rPr>
        <w:t xml:space="preserve">землі які були </w:t>
      </w:r>
      <w:r w:rsidR="003A071B" w:rsidRPr="00FE493A">
        <w:rPr>
          <w:sz w:val="28"/>
          <w:szCs w:val="28"/>
          <w:lang w:val="uk-UA" w:eastAsia="uk-UA"/>
        </w:rPr>
        <w:t xml:space="preserve">додатково залучені покупцями </w:t>
      </w:r>
      <w:r w:rsidR="00A4754C" w:rsidRPr="00FE493A">
        <w:rPr>
          <w:sz w:val="28"/>
          <w:szCs w:val="28"/>
          <w:lang w:val="uk-UA" w:eastAsia="uk-UA"/>
        </w:rPr>
        <w:t>в результаті</w:t>
      </w:r>
      <w:r w:rsidR="003A071B" w:rsidRPr="00FE493A">
        <w:rPr>
          <w:sz w:val="28"/>
          <w:szCs w:val="28"/>
          <w:lang w:val="uk-UA" w:eastAsia="uk-UA"/>
        </w:rPr>
        <w:t xml:space="preserve"> </w:t>
      </w:r>
      <w:r w:rsidR="00A4754C" w:rsidRPr="00FE493A">
        <w:rPr>
          <w:sz w:val="28"/>
          <w:szCs w:val="28"/>
          <w:lang w:val="uk-UA" w:eastAsia="uk-UA"/>
        </w:rPr>
        <w:t>купівлі</w:t>
      </w:r>
      <w:r w:rsidR="003A071B" w:rsidRPr="00FE493A">
        <w:rPr>
          <w:sz w:val="28"/>
          <w:szCs w:val="28"/>
          <w:lang w:val="uk-UA" w:eastAsia="uk-UA"/>
        </w:rPr>
        <w:t>. Тому ринок зем</w:t>
      </w:r>
      <w:r w:rsidR="00A4754C" w:rsidRPr="00FE493A">
        <w:rPr>
          <w:sz w:val="28"/>
          <w:szCs w:val="28"/>
          <w:lang w:val="uk-UA" w:eastAsia="uk-UA"/>
        </w:rPr>
        <w:t>лі</w:t>
      </w:r>
      <w:r w:rsidR="003A071B" w:rsidRPr="00FE493A">
        <w:rPr>
          <w:sz w:val="28"/>
          <w:szCs w:val="28"/>
          <w:lang w:val="uk-UA" w:eastAsia="uk-UA"/>
        </w:rPr>
        <w:t xml:space="preserve"> населених пунктів значно розширит</w:t>
      </w:r>
      <w:r w:rsidR="00A4754C" w:rsidRPr="00FE493A">
        <w:rPr>
          <w:sz w:val="28"/>
          <w:szCs w:val="28"/>
          <w:lang w:val="uk-UA" w:eastAsia="uk-UA"/>
        </w:rPr>
        <w:t>ь</w:t>
      </w:r>
      <w:r w:rsidR="003A071B" w:rsidRPr="00FE493A">
        <w:rPr>
          <w:sz w:val="28"/>
          <w:szCs w:val="28"/>
          <w:lang w:val="uk-UA" w:eastAsia="uk-UA"/>
        </w:rPr>
        <w:t xml:space="preserve"> базу доходів бюджетів</w:t>
      </w:r>
      <w:r w:rsidR="00FE493A" w:rsidRPr="00FE493A">
        <w:rPr>
          <w:sz w:val="28"/>
          <w:szCs w:val="28"/>
          <w:lang w:val="uk-UA" w:eastAsia="uk-UA"/>
        </w:rPr>
        <w:t xml:space="preserve"> на</w:t>
      </w:r>
      <w:r w:rsidR="003A071B" w:rsidRPr="00FE493A">
        <w:rPr>
          <w:sz w:val="28"/>
          <w:szCs w:val="28"/>
          <w:lang w:val="uk-UA" w:eastAsia="uk-UA"/>
        </w:rPr>
        <w:t xml:space="preserve"> </w:t>
      </w:r>
      <w:r w:rsidR="00FE493A" w:rsidRPr="00FE493A">
        <w:rPr>
          <w:sz w:val="28"/>
          <w:szCs w:val="28"/>
          <w:lang w:val="uk-UA" w:eastAsia="uk-UA"/>
        </w:rPr>
        <w:t>в</w:t>
      </w:r>
      <w:r w:rsidR="003A071B" w:rsidRPr="00FE493A">
        <w:rPr>
          <w:sz w:val="28"/>
          <w:szCs w:val="28"/>
          <w:lang w:val="uk-UA" w:eastAsia="uk-UA"/>
        </w:rPr>
        <w:t xml:space="preserve">сіх </w:t>
      </w:r>
      <w:r w:rsidR="00FE493A" w:rsidRPr="00FE493A">
        <w:rPr>
          <w:sz w:val="28"/>
          <w:szCs w:val="28"/>
          <w:lang w:val="uk-UA" w:eastAsia="uk-UA"/>
        </w:rPr>
        <w:t>ет</w:t>
      </w:r>
      <w:r w:rsidR="00FE493A">
        <w:rPr>
          <w:sz w:val="28"/>
          <w:szCs w:val="28"/>
          <w:lang w:val="uk-UA" w:eastAsia="uk-UA"/>
        </w:rPr>
        <w:t>а</w:t>
      </w:r>
      <w:r w:rsidR="00FE493A" w:rsidRPr="00FE493A">
        <w:rPr>
          <w:sz w:val="28"/>
          <w:szCs w:val="28"/>
          <w:lang w:val="uk-UA" w:eastAsia="uk-UA"/>
        </w:rPr>
        <w:t>пах</w:t>
      </w:r>
      <w:r w:rsidR="003A071B" w:rsidRPr="00FE493A">
        <w:rPr>
          <w:sz w:val="28"/>
          <w:szCs w:val="28"/>
          <w:lang w:val="uk-UA" w:eastAsia="uk-UA"/>
        </w:rPr>
        <w:t xml:space="preserve"> [45, с.132]. </w:t>
      </w:r>
    </w:p>
    <w:p w14:paraId="67E5E91B"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За оцінками</w:t>
      </w:r>
      <w:r w:rsidR="00FE493A" w:rsidRPr="00FE493A">
        <w:rPr>
          <w:sz w:val="28"/>
          <w:szCs w:val="28"/>
          <w:lang w:val="uk-UA" w:eastAsia="uk-UA"/>
        </w:rPr>
        <w:t xml:space="preserve"> </w:t>
      </w:r>
      <w:r w:rsidR="00FE493A" w:rsidRPr="009B77C5">
        <w:rPr>
          <w:sz w:val="28"/>
          <w:szCs w:val="28"/>
          <w:lang w:val="uk-UA" w:eastAsia="uk-UA"/>
        </w:rPr>
        <w:t>експерт</w:t>
      </w:r>
      <w:r w:rsidR="00FE493A">
        <w:rPr>
          <w:sz w:val="28"/>
          <w:szCs w:val="28"/>
          <w:lang w:val="uk-UA" w:eastAsia="uk-UA"/>
        </w:rPr>
        <w:t>ів</w:t>
      </w:r>
      <w:r w:rsidRPr="009B77C5">
        <w:rPr>
          <w:sz w:val="28"/>
          <w:szCs w:val="28"/>
          <w:lang w:val="uk-UA" w:eastAsia="uk-UA"/>
        </w:rPr>
        <w:t xml:space="preserve">, від первинного ринку, тобто </w:t>
      </w:r>
      <w:r w:rsidR="00FE493A">
        <w:rPr>
          <w:sz w:val="28"/>
          <w:szCs w:val="28"/>
          <w:lang w:val="uk-UA" w:eastAsia="uk-UA"/>
        </w:rPr>
        <w:t>реалізації</w:t>
      </w:r>
      <w:r w:rsidRPr="009B77C5">
        <w:rPr>
          <w:sz w:val="28"/>
          <w:szCs w:val="28"/>
          <w:lang w:val="uk-UA" w:eastAsia="uk-UA"/>
        </w:rPr>
        <w:t xml:space="preserve"> земельних </w:t>
      </w:r>
      <w:r w:rsidR="00FE493A">
        <w:rPr>
          <w:sz w:val="28"/>
          <w:szCs w:val="28"/>
          <w:lang w:val="uk-UA" w:eastAsia="uk-UA"/>
        </w:rPr>
        <w:t>наділів</w:t>
      </w:r>
      <w:r w:rsidRPr="009B77C5">
        <w:rPr>
          <w:sz w:val="28"/>
          <w:szCs w:val="28"/>
          <w:lang w:val="uk-UA" w:eastAsia="uk-UA"/>
        </w:rPr>
        <w:t xml:space="preserve"> для </w:t>
      </w:r>
      <w:r w:rsidR="00FE493A">
        <w:rPr>
          <w:sz w:val="28"/>
          <w:szCs w:val="28"/>
          <w:lang w:val="uk-UA" w:eastAsia="uk-UA"/>
        </w:rPr>
        <w:t>суб’єкта господарювання</w:t>
      </w:r>
      <w:r w:rsidRPr="009B77C5">
        <w:rPr>
          <w:sz w:val="28"/>
          <w:szCs w:val="28"/>
          <w:lang w:val="uk-UA" w:eastAsia="uk-UA"/>
        </w:rPr>
        <w:t xml:space="preserve">, бюджетна система може </w:t>
      </w:r>
      <w:r w:rsidR="00FE493A" w:rsidRPr="009B77C5">
        <w:rPr>
          <w:sz w:val="28"/>
          <w:szCs w:val="28"/>
          <w:lang w:val="uk-UA" w:eastAsia="uk-UA"/>
        </w:rPr>
        <w:t xml:space="preserve">одержувати </w:t>
      </w:r>
      <w:r w:rsidRPr="009B77C5">
        <w:rPr>
          <w:sz w:val="28"/>
          <w:szCs w:val="28"/>
          <w:lang w:val="uk-UA" w:eastAsia="uk-UA"/>
        </w:rPr>
        <w:t xml:space="preserve">щорічно </w:t>
      </w:r>
      <w:r w:rsidR="00FE493A">
        <w:rPr>
          <w:sz w:val="28"/>
          <w:szCs w:val="28"/>
          <w:lang w:val="uk-UA" w:eastAsia="uk-UA"/>
        </w:rPr>
        <w:t>на прот</w:t>
      </w:r>
      <w:r w:rsidRPr="009B77C5">
        <w:rPr>
          <w:sz w:val="28"/>
          <w:szCs w:val="28"/>
          <w:lang w:val="uk-UA" w:eastAsia="uk-UA"/>
        </w:rPr>
        <w:t>я</w:t>
      </w:r>
      <w:r w:rsidR="00FE493A">
        <w:rPr>
          <w:sz w:val="28"/>
          <w:szCs w:val="28"/>
          <w:lang w:val="uk-UA" w:eastAsia="uk-UA"/>
        </w:rPr>
        <w:t>зі 10 років не менше 3 млрд гривень</w:t>
      </w:r>
      <w:r w:rsidRPr="009B77C5">
        <w:rPr>
          <w:sz w:val="28"/>
          <w:szCs w:val="28"/>
          <w:lang w:val="uk-UA" w:eastAsia="uk-UA"/>
        </w:rPr>
        <w:t xml:space="preserve">. </w:t>
      </w:r>
      <w:r w:rsidR="00FE493A">
        <w:rPr>
          <w:sz w:val="28"/>
          <w:szCs w:val="28"/>
          <w:lang w:val="uk-UA" w:eastAsia="uk-UA"/>
        </w:rPr>
        <w:t>На відміну, в</w:t>
      </w:r>
      <w:r w:rsidRPr="009B77C5">
        <w:rPr>
          <w:sz w:val="28"/>
          <w:szCs w:val="28"/>
          <w:lang w:val="uk-UA" w:eastAsia="uk-UA"/>
        </w:rPr>
        <w:t xml:space="preserve">торинний ринок землі </w:t>
      </w:r>
      <w:r w:rsidR="00FE493A">
        <w:rPr>
          <w:sz w:val="28"/>
          <w:szCs w:val="28"/>
          <w:lang w:val="uk-UA" w:eastAsia="uk-UA"/>
        </w:rPr>
        <w:t>спроможний</w:t>
      </w:r>
      <w:r w:rsidRPr="009B77C5">
        <w:rPr>
          <w:sz w:val="28"/>
          <w:szCs w:val="28"/>
          <w:lang w:val="uk-UA" w:eastAsia="uk-UA"/>
        </w:rPr>
        <w:t xml:space="preserve"> щор</w:t>
      </w:r>
      <w:r w:rsidR="00FE493A">
        <w:rPr>
          <w:sz w:val="28"/>
          <w:szCs w:val="28"/>
          <w:lang w:val="uk-UA" w:eastAsia="uk-UA"/>
        </w:rPr>
        <w:t>ічно</w:t>
      </w:r>
      <w:r w:rsidRPr="009B77C5">
        <w:rPr>
          <w:sz w:val="28"/>
          <w:szCs w:val="28"/>
          <w:lang w:val="uk-UA" w:eastAsia="uk-UA"/>
        </w:rPr>
        <w:t xml:space="preserve"> с</w:t>
      </w:r>
      <w:r w:rsidR="00FE493A">
        <w:rPr>
          <w:sz w:val="28"/>
          <w:szCs w:val="28"/>
          <w:lang w:val="uk-UA" w:eastAsia="uk-UA"/>
        </w:rPr>
        <w:t>керовувати</w:t>
      </w:r>
      <w:r w:rsidRPr="009B77C5">
        <w:rPr>
          <w:sz w:val="28"/>
          <w:szCs w:val="28"/>
          <w:lang w:val="uk-UA" w:eastAsia="uk-UA"/>
        </w:rPr>
        <w:t xml:space="preserve"> до бюджет</w:t>
      </w:r>
      <w:r w:rsidR="00FE493A">
        <w:rPr>
          <w:sz w:val="28"/>
          <w:szCs w:val="28"/>
          <w:lang w:val="uk-UA" w:eastAsia="uk-UA"/>
        </w:rPr>
        <w:t>у надходження</w:t>
      </w:r>
      <w:r w:rsidRPr="009B77C5">
        <w:rPr>
          <w:sz w:val="28"/>
          <w:szCs w:val="28"/>
          <w:lang w:val="uk-UA" w:eastAsia="uk-UA"/>
        </w:rPr>
        <w:t xml:space="preserve"> у вигляді податків і зборів </w:t>
      </w:r>
      <w:r w:rsidR="00FE493A">
        <w:rPr>
          <w:sz w:val="28"/>
          <w:szCs w:val="28"/>
          <w:lang w:val="uk-UA" w:eastAsia="uk-UA"/>
        </w:rPr>
        <w:t xml:space="preserve">за рахунок </w:t>
      </w:r>
      <w:r w:rsidRPr="009B77C5">
        <w:rPr>
          <w:sz w:val="28"/>
          <w:szCs w:val="28"/>
          <w:lang w:val="uk-UA" w:eastAsia="uk-UA"/>
        </w:rPr>
        <w:t xml:space="preserve">продажу земельних ділянок </w:t>
      </w:r>
      <w:r w:rsidR="00FE493A">
        <w:rPr>
          <w:sz w:val="28"/>
          <w:szCs w:val="28"/>
          <w:lang w:val="uk-UA" w:eastAsia="uk-UA"/>
        </w:rPr>
        <w:t>населення</w:t>
      </w:r>
      <w:r w:rsidRPr="009B77C5">
        <w:rPr>
          <w:sz w:val="28"/>
          <w:szCs w:val="28"/>
          <w:lang w:val="uk-UA" w:eastAsia="uk-UA"/>
        </w:rPr>
        <w:t xml:space="preserve"> до 2 млрд гр</w:t>
      </w:r>
      <w:r w:rsidR="00FE493A">
        <w:rPr>
          <w:sz w:val="28"/>
          <w:szCs w:val="28"/>
          <w:lang w:val="uk-UA" w:eastAsia="uk-UA"/>
        </w:rPr>
        <w:t>ивень</w:t>
      </w:r>
      <w:r w:rsidRPr="009B77C5">
        <w:rPr>
          <w:sz w:val="28"/>
          <w:szCs w:val="28"/>
          <w:lang w:val="uk-UA" w:eastAsia="uk-UA"/>
        </w:rPr>
        <w:t>. [42].</w:t>
      </w:r>
    </w:p>
    <w:p w14:paraId="7A2CA9F7"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Слід погодитис</w:t>
      </w:r>
      <w:r>
        <w:rPr>
          <w:sz w:val="28"/>
          <w:szCs w:val="28"/>
          <w:lang w:val="uk-UA" w:eastAsia="uk-UA"/>
        </w:rPr>
        <w:t>я, що залучення інвестицій в об’</w:t>
      </w:r>
      <w:r w:rsidRPr="009B77C5">
        <w:rPr>
          <w:sz w:val="28"/>
          <w:szCs w:val="28"/>
          <w:lang w:val="uk-UA" w:eastAsia="uk-UA"/>
        </w:rPr>
        <w:t xml:space="preserve">єднану територіальну громаду необхідне, в першу чергу, для впровадження інноваційних складових в різних сферах економіки та соціально-культурного розвитку територій, заміщення ними застарілих, малопродуктивних виробництв, продукція яких не є </w:t>
      </w:r>
      <w:proofErr w:type="spellStart"/>
      <w:r w:rsidRPr="009B77C5">
        <w:rPr>
          <w:sz w:val="28"/>
          <w:szCs w:val="28"/>
          <w:lang w:val="uk-UA" w:eastAsia="uk-UA"/>
        </w:rPr>
        <w:t>конкурентноздатною</w:t>
      </w:r>
      <w:proofErr w:type="spellEnd"/>
      <w:r w:rsidRPr="009B77C5">
        <w:rPr>
          <w:sz w:val="28"/>
          <w:szCs w:val="28"/>
          <w:lang w:val="uk-UA" w:eastAsia="uk-UA"/>
        </w:rPr>
        <w:t xml:space="preserve"> [46].</w:t>
      </w:r>
    </w:p>
    <w:p w14:paraId="1E815DEC"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p>
    <w:p w14:paraId="63FCDD81" w14:textId="77777777" w:rsidR="003A071B" w:rsidRPr="009B77C5" w:rsidRDefault="002E355A" w:rsidP="00F45460">
      <w:pPr>
        <w:autoSpaceDE w:val="0"/>
        <w:autoSpaceDN w:val="0"/>
        <w:adjustRightInd w:val="0"/>
        <w:spacing w:line="360" w:lineRule="auto"/>
        <w:jc w:val="both"/>
        <w:rPr>
          <w:sz w:val="28"/>
          <w:szCs w:val="28"/>
          <w:lang w:val="uk-UA" w:eastAsia="uk-UA"/>
        </w:rPr>
      </w:pPr>
      <w:r>
        <w:rPr>
          <w:noProof/>
          <w:lang w:val="en-US" w:eastAsia="en-US"/>
        </w:rPr>
        <w:pict w14:anchorId="404C997C">
          <v:shape id="Рисунок 31" o:spid="_x0000_i1036" type="#_x0000_t75" style="width:470.25pt;height:431.25pt;visibility:visible">
            <v:imagedata r:id="rId18" o:title=""/>
          </v:shape>
        </w:pict>
      </w:r>
    </w:p>
    <w:p w14:paraId="76CA9598" w14:textId="77777777" w:rsidR="003A071B" w:rsidRPr="009B77C5" w:rsidRDefault="003A071B" w:rsidP="00F45460">
      <w:pPr>
        <w:autoSpaceDE w:val="0"/>
        <w:autoSpaceDN w:val="0"/>
        <w:adjustRightInd w:val="0"/>
        <w:spacing w:line="360" w:lineRule="auto"/>
        <w:ind w:firstLine="709"/>
        <w:jc w:val="both"/>
        <w:rPr>
          <w:b/>
          <w:sz w:val="28"/>
          <w:szCs w:val="28"/>
          <w:lang w:eastAsia="uk-UA"/>
        </w:rPr>
      </w:pPr>
      <w:r w:rsidRPr="009B77C5">
        <w:rPr>
          <w:b/>
          <w:sz w:val="28"/>
          <w:szCs w:val="28"/>
          <w:lang w:val="uk-UA" w:eastAsia="uk-UA"/>
        </w:rPr>
        <w:t xml:space="preserve">Рис. 2.4. Переваги та потенційні ризики впливу децентралізації на інвестиційне та підприємницьке середовище в ОТГ </w:t>
      </w:r>
      <w:r w:rsidRPr="009B77C5">
        <w:rPr>
          <w:b/>
          <w:sz w:val="28"/>
          <w:szCs w:val="28"/>
          <w:lang w:eastAsia="uk-UA"/>
        </w:rPr>
        <w:t>[17]</w:t>
      </w:r>
    </w:p>
    <w:p w14:paraId="54D9F276"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Отже, наведені наукові підходи до визначення інвестиційного потенціалу та підвищення ефективності інвестиційного забезпечення ОТГ свідчать про те, що більшість авторів акцентують увагу на корпоратизації об’єктів комунальної власності та підвищенні ефективності управління з боку органів місцевого самоврядування, проте при цьому не враховуються фактори впливу на рівень зацікавленості потенційних інвесторів об’єктами інвестування, зокрема інформаційну складову. А також підвищення ефективності управління інвестиційним забезпеченням ОТГ з боку органів місцевого самоврядування не можливе без кваліфікованих інвестиційних менеджерів та чіткого алгоритму дій.</w:t>
      </w:r>
    </w:p>
    <w:p w14:paraId="483777A7"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lastRenderedPageBreak/>
        <w:t xml:space="preserve">Узагальнено джерелами фінансових ресурсів ОТГ можуть бути: власні доходи бюджету; кошти Державного фонду регіонального розвитку; кошти державної субвенції на розвиток інфраструктури ОТГ та інвестиції. При цьому на практиці не всі джерела фінансових ресурсів ОТГ є задіяними, оскільки існує чимало проблем фінансового та інвестиційного характеру, які слід згрупувати таким чином: </w:t>
      </w:r>
    </w:p>
    <w:p w14:paraId="12F612E5"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iCs/>
          <w:sz w:val="28"/>
          <w:szCs w:val="28"/>
          <w:lang w:val="uk-UA" w:eastAsia="uk-UA"/>
        </w:rPr>
        <w:t>1. Проблеми фінансового забезпечення:</w:t>
      </w:r>
      <w:r w:rsidRPr="009B77C5">
        <w:rPr>
          <w:sz w:val="28"/>
          <w:szCs w:val="28"/>
          <w:lang w:val="uk-UA" w:eastAsia="uk-UA"/>
        </w:rPr>
        <w:t xml:space="preserve"> диференційований підхід за рівнем бюджетної забезпеченості ОТГ; низький рівень фінансового планування та прогнозування розвитку ОТГ; недосконале бюджетування ОТГ, що зумовлює виникнення неефективної структури місцевих бюджетів; низькі обсяги доходів ОТГ; перевищення витрат на утримання та обслуговування комунальних підприємств над їхніми надходженнями зумовлює виникнення збиткових об’єктів; відсутність спеціальних програм кредитування саме для ОТГ та високі кредитні ставки зумовлюють невикористання інструментарію банківського кредитування.</w:t>
      </w:r>
    </w:p>
    <w:p w14:paraId="053F8AC6"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iCs/>
          <w:sz w:val="28"/>
          <w:szCs w:val="28"/>
          <w:lang w:val="uk-UA" w:eastAsia="uk-UA"/>
        </w:rPr>
        <w:t>2. Проблеми організаційно-інвестиційного забезпечення</w:t>
      </w:r>
      <w:r w:rsidRPr="009B77C5">
        <w:rPr>
          <w:i/>
          <w:iCs/>
          <w:sz w:val="28"/>
          <w:szCs w:val="28"/>
          <w:lang w:val="uk-UA" w:eastAsia="uk-UA"/>
        </w:rPr>
        <w:t xml:space="preserve">: </w:t>
      </w:r>
      <w:r w:rsidRPr="009B77C5">
        <w:rPr>
          <w:sz w:val="28"/>
          <w:szCs w:val="28"/>
          <w:lang w:val="uk-UA" w:eastAsia="uk-UA"/>
        </w:rPr>
        <w:t>значна кількість інфраструктурних об’єктів, які громади повинні взяти на баланс, не мають оформлених належним чином установчих документів; невизначеність стратегічних пріоритетів розвитку ОТГ та генерального плану розвитку території; відсутність кваліфікованих фахівців – інвестиційних менеджерів/ інвестиційних відділів;</w:t>
      </w:r>
    </w:p>
    <w:p w14:paraId="71BB8E84"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iCs/>
          <w:sz w:val="28"/>
          <w:szCs w:val="28"/>
          <w:lang w:val="uk-UA" w:eastAsia="uk-UA"/>
        </w:rPr>
        <w:t>3. Проблеми інформаційного забезпечення</w:t>
      </w:r>
      <w:r w:rsidRPr="009B77C5">
        <w:rPr>
          <w:i/>
          <w:iCs/>
          <w:sz w:val="28"/>
          <w:szCs w:val="28"/>
          <w:lang w:val="uk-UA" w:eastAsia="uk-UA"/>
        </w:rPr>
        <w:t xml:space="preserve">: </w:t>
      </w:r>
      <w:r w:rsidRPr="009B77C5">
        <w:rPr>
          <w:sz w:val="28"/>
          <w:szCs w:val="28"/>
          <w:lang w:val="uk-UA" w:eastAsia="uk-UA"/>
        </w:rPr>
        <w:t>недостатність інформації про промислові об’єкти та від сутність реєстру таких об’єктів; відсутність інвестиційних пропозицій про земельні ділянки («</w:t>
      </w:r>
      <w:proofErr w:type="spellStart"/>
      <w:r w:rsidRPr="009B77C5">
        <w:rPr>
          <w:sz w:val="28"/>
          <w:szCs w:val="28"/>
          <w:lang w:val="uk-UA" w:eastAsia="uk-UA"/>
        </w:rPr>
        <w:t>greenfield</w:t>
      </w:r>
      <w:proofErr w:type="spellEnd"/>
      <w:r w:rsidRPr="009B77C5">
        <w:rPr>
          <w:sz w:val="28"/>
          <w:szCs w:val="28"/>
          <w:lang w:val="uk-UA" w:eastAsia="uk-UA"/>
        </w:rPr>
        <w:t>») та об’єкти промислової нерухомості («</w:t>
      </w:r>
      <w:proofErr w:type="spellStart"/>
      <w:r w:rsidRPr="009B77C5">
        <w:rPr>
          <w:sz w:val="28"/>
          <w:szCs w:val="28"/>
          <w:lang w:val="uk-UA" w:eastAsia="uk-UA"/>
        </w:rPr>
        <w:t>brownfield</w:t>
      </w:r>
      <w:proofErr w:type="spellEnd"/>
      <w:r w:rsidRPr="009B77C5">
        <w:rPr>
          <w:sz w:val="28"/>
          <w:szCs w:val="28"/>
          <w:lang w:val="uk-UA" w:eastAsia="uk-UA"/>
        </w:rPr>
        <w:t xml:space="preserve">») адміністративно-територіальної одиниці; відсутність інвестиційного паспорта або низька його практична цінність; відсутність на веб-сайтах ОТГ інформації про конкретні інвестиційні проекти як такі, що були реалізовані і такі, що пропонуються потенційним інвесторам; малоефективна інформаційна політика ОТГ на веб-порталах, в соціальних мережах; недостатня кількість </w:t>
      </w:r>
      <w:proofErr w:type="spellStart"/>
      <w:r w:rsidRPr="009B77C5">
        <w:rPr>
          <w:sz w:val="28"/>
          <w:szCs w:val="28"/>
          <w:lang w:val="uk-UA" w:eastAsia="uk-UA"/>
        </w:rPr>
        <w:t>промоційних</w:t>
      </w:r>
      <w:proofErr w:type="spellEnd"/>
      <w:r w:rsidRPr="009B77C5">
        <w:rPr>
          <w:sz w:val="28"/>
          <w:szCs w:val="28"/>
          <w:lang w:val="uk-UA" w:eastAsia="uk-UA"/>
        </w:rPr>
        <w:t xml:space="preserve"> заходів; відсутність заходів щодо налагодження комунікації з бізнес-спільнотою регіону [40].</w:t>
      </w:r>
    </w:p>
    <w:p w14:paraId="43574DD2"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lastRenderedPageBreak/>
        <w:t>Слід наголосити, що наведені категорії проблем фінансового, організаційно-інвестиційного та інформаційного забезпечення взаємозалежні, оскільки при вирішенні інформаційного та фінансового забезпечення ОТГ автоматично підвищується інвестиційний потенціал адміністративно-територіальної одиниці та зацікавленість потенційних інвесторів.</w:t>
      </w:r>
    </w:p>
    <w:p w14:paraId="0751527A" w14:textId="77777777" w:rsidR="003A071B" w:rsidRPr="009B77C5" w:rsidRDefault="003A071B" w:rsidP="002B37BC">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Визначені основні проблеми фінансового та інвестиційного забезпечення розвитку ОТГ підтверджені також практичними реаліями, зокрема за результатами </w:t>
      </w:r>
      <w:r w:rsidR="000A6E82">
        <w:rPr>
          <w:sz w:val="28"/>
          <w:szCs w:val="28"/>
          <w:lang w:val="uk-UA" w:eastAsia="uk-UA"/>
        </w:rPr>
        <w:t xml:space="preserve">проведеного </w:t>
      </w:r>
      <w:r w:rsidRPr="009B77C5">
        <w:rPr>
          <w:sz w:val="28"/>
          <w:szCs w:val="28"/>
          <w:lang w:val="uk-UA" w:eastAsia="uk-UA"/>
        </w:rPr>
        <w:t xml:space="preserve">дослідження </w:t>
      </w:r>
      <w:r w:rsidR="000A6E82">
        <w:rPr>
          <w:sz w:val="28"/>
          <w:szCs w:val="28"/>
          <w:lang w:val="uk-UA" w:eastAsia="uk-UA"/>
        </w:rPr>
        <w:t xml:space="preserve">соціологами </w:t>
      </w:r>
      <w:r w:rsidRPr="009B77C5">
        <w:rPr>
          <w:sz w:val="28"/>
          <w:szCs w:val="28"/>
          <w:lang w:val="uk-UA" w:eastAsia="uk-UA"/>
        </w:rPr>
        <w:t xml:space="preserve">серед представників органів місцевого самоврядування ОТГ </w:t>
      </w:r>
      <w:r>
        <w:rPr>
          <w:sz w:val="28"/>
          <w:szCs w:val="28"/>
          <w:lang w:val="uk-UA" w:eastAsia="uk-UA"/>
        </w:rPr>
        <w:t xml:space="preserve">Західного </w:t>
      </w:r>
      <w:r w:rsidRPr="009B77C5">
        <w:rPr>
          <w:sz w:val="28"/>
          <w:szCs w:val="28"/>
          <w:lang w:val="uk-UA" w:eastAsia="uk-UA"/>
        </w:rPr>
        <w:t xml:space="preserve">регіону та областей Центральної України (утворених впродовж 2015-2017 рр.), встановлено: у більшості опитаних громад </w:t>
      </w:r>
      <w:r>
        <w:rPr>
          <w:sz w:val="28"/>
          <w:szCs w:val="28"/>
          <w:lang w:val="uk-UA" w:eastAsia="uk-UA"/>
        </w:rPr>
        <w:t>даного</w:t>
      </w:r>
      <w:r w:rsidRPr="009B77C5">
        <w:rPr>
          <w:sz w:val="28"/>
          <w:szCs w:val="28"/>
          <w:lang w:val="uk-UA" w:eastAsia="uk-UA"/>
        </w:rPr>
        <w:t xml:space="preserve"> регіону розроблен</w:t>
      </w:r>
      <w:r>
        <w:rPr>
          <w:sz w:val="28"/>
          <w:szCs w:val="28"/>
          <w:lang w:val="uk-UA" w:eastAsia="uk-UA"/>
        </w:rPr>
        <w:t>о</w:t>
      </w:r>
      <w:r w:rsidRPr="009B77C5">
        <w:rPr>
          <w:sz w:val="28"/>
          <w:szCs w:val="28"/>
          <w:lang w:val="uk-UA" w:eastAsia="uk-UA"/>
        </w:rPr>
        <w:t xml:space="preserve"> програм</w:t>
      </w:r>
      <w:r>
        <w:rPr>
          <w:sz w:val="28"/>
          <w:szCs w:val="28"/>
          <w:lang w:val="uk-UA" w:eastAsia="uk-UA"/>
        </w:rPr>
        <w:t>у</w:t>
      </w:r>
      <w:r w:rsidRPr="009B77C5">
        <w:rPr>
          <w:sz w:val="28"/>
          <w:szCs w:val="28"/>
          <w:lang w:val="uk-UA" w:eastAsia="uk-UA"/>
        </w:rPr>
        <w:t xml:space="preserve"> соціально-економічного розвитку; </w:t>
      </w:r>
      <w:r>
        <w:rPr>
          <w:sz w:val="28"/>
          <w:szCs w:val="28"/>
          <w:lang w:val="uk-UA" w:eastAsia="uk-UA"/>
        </w:rPr>
        <w:t>а також більше</w:t>
      </w:r>
      <w:r w:rsidRPr="009B77C5">
        <w:rPr>
          <w:sz w:val="28"/>
          <w:szCs w:val="28"/>
          <w:lang w:val="uk-UA" w:eastAsia="uk-UA"/>
        </w:rPr>
        <w:t xml:space="preserve"> 2/3 </w:t>
      </w:r>
      <w:r>
        <w:rPr>
          <w:sz w:val="28"/>
          <w:szCs w:val="28"/>
          <w:lang w:val="uk-UA" w:eastAsia="uk-UA"/>
        </w:rPr>
        <w:t xml:space="preserve">об’єднань </w:t>
      </w:r>
      <w:r w:rsidRPr="009B77C5">
        <w:rPr>
          <w:sz w:val="28"/>
          <w:szCs w:val="28"/>
          <w:lang w:val="uk-UA" w:eastAsia="uk-UA"/>
        </w:rPr>
        <w:t xml:space="preserve">розробили положення, </w:t>
      </w:r>
      <w:r>
        <w:rPr>
          <w:sz w:val="28"/>
          <w:szCs w:val="28"/>
          <w:lang w:val="uk-UA" w:eastAsia="uk-UA"/>
        </w:rPr>
        <w:t>що</w:t>
      </w:r>
      <w:r w:rsidRPr="009B77C5">
        <w:rPr>
          <w:sz w:val="28"/>
          <w:szCs w:val="28"/>
          <w:lang w:val="uk-UA" w:eastAsia="uk-UA"/>
        </w:rPr>
        <w:t xml:space="preserve"> </w:t>
      </w:r>
      <w:r>
        <w:rPr>
          <w:sz w:val="28"/>
          <w:szCs w:val="28"/>
          <w:lang w:val="uk-UA" w:eastAsia="uk-UA"/>
        </w:rPr>
        <w:t>регламентує</w:t>
      </w:r>
      <w:r w:rsidRPr="009B77C5">
        <w:rPr>
          <w:sz w:val="28"/>
          <w:szCs w:val="28"/>
          <w:lang w:val="uk-UA" w:eastAsia="uk-UA"/>
        </w:rPr>
        <w:t xml:space="preserve"> благоустрій та паспорт </w:t>
      </w:r>
      <w:r>
        <w:rPr>
          <w:sz w:val="28"/>
          <w:szCs w:val="28"/>
          <w:lang w:val="uk-UA" w:eastAsia="uk-UA"/>
        </w:rPr>
        <w:t>громади</w:t>
      </w:r>
      <w:r w:rsidRPr="009B77C5">
        <w:rPr>
          <w:sz w:val="28"/>
          <w:szCs w:val="28"/>
          <w:lang w:val="uk-UA" w:eastAsia="uk-UA"/>
        </w:rPr>
        <w:t xml:space="preserve">; менше третини </w:t>
      </w:r>
      <w:r>
        <w:rPr>
          <w:sz w:val="28"/>
          <w:szCs w:val="28"/>
          <w:lang w:val="uk-UA" w:eastAsia="uk-UA"/>
        </w:rPr>
        <w:t>об’єднань виробил</w:t>
      </w:r>
      <w:r w:rsidRPr="009B77C5">
        <w:rPr>
          <w:sz w:val="28"/>
          <w:szCs w:val="28"/>
          <w:lang w:val="uk-UA" w:eastAsia="uk-UA"/>
        </w:rPr>
        <w:t xml:space="preserve">и вузькоспеціалізовані документи, </w:t>
      </w:r>
      <w:r>
        <w:rPr>
          <w:sz w:val="28"/>
          <w:szCs w:val="28"/>
          <w:lang w:val="uk-UA" w:eastAsia="uk-UA"/>
        </w:rPr>
        <w:t>а саме,</w:t>
      </w:r>
      <w:r w:rsidRPr="009B77C5">
        <w:rPr>
          <w:sz w:val="28"/>
          <w:szCs w:val="28"/>
          <w:lang w:val="uk-UA" w:eastAsia="uk-UA"/>
        </w:rPr>
        <w:t xml:space="preserve"> як програма розвитку </w:t>
      </w:r>
      <w:r>
        <w:rPr>
          <w:sz w:val="28"/>
          <w:szCs w:val="28"/>
          <w:lang w:val="uk-UA" w:eastAsia="uk-UA"/>
        </w:rPr>
        <w:t>суб’єкта господарювання</w:t>
      </w:r>
      <w:r w:rsidRPr="009B77C5">
        <w:rPr>
          <w:sz w:val="28"/>
          <w:szCs w:val="28"/>
          <w:lang w:val="uk-UA" w:eastAsia="uk-UA"/>
        </w:rPr>
        <w:t xml:space="preserve">, </w:t>
      </w:r>
      <w:r>
        <w:rPr>
          <w:sz w:val="28"/>
          <w:szCs w:val="28"/>
          <w:lang w:val="uk-UA" w:eastAsia="uk-UA"/>
        </w:rPr>
        <w:t>«</w:t>
      </w:r>
      <w:r w:rsidRPr="009B77C5">
        <w:rPr>
          <w:sz w:val="28"/>
          <w:szCs w:val="28"/>
          <w:lang w:val="uk-UA" w:eastAsia="uk-UA"/>
        </w:rPr>
        <w:t>інвестиційний паспорт</w:t>
      </w:r>
      <w:r>
        <w:rPr>
          <w:sz w:val="28"/>
          <w:szCs w:val="28"/>
          <w:lang w:val="uk-UA" w:eastAsia="uk-UA"/>
        </w:rPr>
        <w:t>»</w:t>
      </w:r>
      <w:r w:rsidRPr="009B77C5">
        <w:rPr>
          <w:sz w:val="28"/>
          <w:szCs w:val="28"/>
          <w:lang w:val="uk-UA" w:eastAsia="uk-UA"/>
        </w:rPr>
        <w:t xml:space="preserve">; громади, які </w:t>
      </w:r>
      <w:r w:rsidR="006909F0">
        <w:rPr>
          <w:sz w:val="28"/>
          <w:szCs w:val="28"/>
          <w:lang w:val="uk-UA" w:eastAsia="uk-UA"/>
        </w:rPr>
        <w:t xml:space="preserve">започатковані </w:t>
      </w:r>
      <w:r w:rsidRPr="009B77C5">
        <w:rPr>
          <w:sz w:val="28"/>
          <w:szCs w:val="28"/>
          <w:lang w:val="uk-UA" w:eastAsia="uk-UA"/>
        </w:rPr>
        <w:t>у 2017 р</w:t>
      </w:r>
      <w:r w:rsidR="006909F0">
        <w:rPr>
          <w:sz w:val="28"/>
          <w:szCs w:val="28"/>
          <w:lang w:val="uk-UA" w:eastAsia="uk-UA"/>
        </w:rPr>
        <w:t>оці</w:t>
      </w:r>
      <w:r w:rsidRPr="009B77C5">
        <w:rPr>
          <w:sz w:val="28"/>
          <w:szCs w:val="28"/>
          <w:lang w:val="uk-UA" w:eastAsia="uk-UA"/>
        </w:rPr>
        <w:t xml:space="preserve"> </w:t>
      </w:r>
      <w:r w:rsidR="006909F0">
        <w:rPr>
          <w:sz w:val="28"/>
          <w:szCs w:val="28"/>
          <w:lang w:val="uk-UA" w:eastAsia="uk-UA"/>
        </w:rPr>
        <w:t>зазвичай починають працювати</w:t>
      </w:r>
      <w:r>
        <w:rPr>
          <w:sz w:val="28"/>
          <w:szCs w:val="28"/>
          <w:lang w:val="uk-UA" w:eastAsia="uk-UA"/>
        </w:rPr>
        <w:t xml:space="preserve"> з </w:t>
      </w:r>
      <w:r w:rsidR="006909F0">
        <w:rPr>
          <w:sz w:val="28"/>
          <w:szCs w:val="28"/>
          <w:lang w:val="uk-UA" w:eastAsia="uk-UA"/>
        </w:rPr>
        <w:t xml:space="preserve">проведення </w:t>
      </w:r>
      <w:r>
        <w:rPr>
          <w:sz w:val="28"/>
          <w:szCs w:val="28"/>
          <w:lang w:val="uk-UA" w:eastAsia="uk-UA"/>
        </w:rPr>
        <w:t>аудиту та створення ресурсних паспортів</w:t>
      </w:r>
      <w:r w:rsidRPr="009B77C5">
        <w:rPr>
          <w:sz w:val="28"/>
          <w:szCs w:val="28"/>
          <w:lang w:val="uk-UA" w:eastAsia="uk-UA"/>
        </w:rPr>
        <w:t xml:space="preserve">, натомість </w:t>
      </w:r>
      <w:r w:rsidR="006909F0">
        <w:rPr>
          <w:sz w:val="28"/>
          <w:szCs w:val="28"/>
          <w:lang w:val="uk-UA" w:eastAsia="uk-UA"/>
        </w:rPr>
        <w:t>значна частина</w:t>
      </w:r>
      <w:r w:rsidRPr="009B77C5">
        <w:rPr>
          <w:sz w:val="28"/>
          <w:szCs w:val="28"/>
          <w:lang w:val="uk-UA" w:eastAsia="uk-UA"/>
        </w:rPr>
        <w:t xml:space="preserve"> </w:t>
      </w:r>
      <w:r w:rsidR="006909F0">
        <w:rPr>
          <w:sz w:val="28"/>
          <w:szCs w:val="28"/>
          <w:lang w:val="uk-UA" w:eastAsia="uk-UA"/>
        </w:rPr>
        <w:t>с</w:t>
      </w:r>
      <w:r w:rsidRPr="009B77C5">
        <w:rPr>
          <w:sz w:val="28"/>
          <w:szCs w:val="28"/>
          <w:lang w:val="uk-UA" w:eastAsia="uk-UA"/>
        </w:rPr>
        <w:t xml:space="preserve">творених у 2015 </w:t>
      </w:r>
      <w:r w:rsidR="006909F0">
        <w:rPr>
          <w:sz w:val="28"/>
          <w:szCs w:val="28"/>
          <w:lang w:val="uk-UA" w:eastAsia="uk-UA"/>
        </w:rPr>
        <w:t>році</w:t>
      </w:r>
      <w:r w:rsidRPr="009B77C5">
        <w:rPr>
          <w:sz w:val="28"/>
          <w:szCs w:val="28"/>
          <w:lang w:val="uk-UA" w:eastAsia="uk-UA"/>
        </w:rPr>
        <w:t xml:space="preserve"> </w:t>
      </w:r>
      <w:r>
        <w:rPr>
          <w:sz w:val="28"/>
          <w:szCs w:val="28"/>
          <w:lang w:val="uk-UA" w:eastAsia="uk-UA"/>
        </w:rPr>
        <w:t>спільнот</w:t>
      </w:r>
      <w:r w:rsidRPr="009B77C5">
        <w:rPr>
          <w:sz w:val="28"/>
          <w:szCs w:val="28"/>
          <w:lang w:val="uk-UA" w:eastAsia="uk-UA"/>
        </w:rPr>
        <w:t xml:space="preserve"> ма</w:t>
      </w:r>
      <w:r>
        <w:rPr>
          <w:sz w:val="28"/>
          <w:szCs w:val="28"/>
          <w:lang w:val="uk-UA" w:eastAsia="uk-UA"/>
        </w:rPr>
        <w:t>ють</w:t>
      </w:r>
      <w:r w:rsidRPr="009B77C5">
        <w:rPr>
          <w:sz w:val="28"/>
          <w:szCs w:val="28"/>
          <w:lang w:val="uk-UA" w:eastAsia="uk-UA"/>
        </w:rPr>
        <w:t xml:space="preserve"> розроблені інвестиційні паспорти, генеральні плани, </w:t>
      </w:r>
      <w:r>
        <w:rPr>
          <w:sz w:val="28"/>
          <w:szCs w:val="28"/>
          <w:lang w:val="uk-UA" w:eastAsia="uk-UA"/>
        </w:rPr>
        <w:t>с</w:t>
      </w:r>
      <w:r w:rsidRPr="009B77C5">
        <w:rPr>
          <w:sz w:val="28"/>
          <w:szCs w:val="28"/>
          <w:lang w:val="uk-UA" w:eastAsia="uk-UA"/>
        </w:rPr>
        <w:t>тратегії</w:t>
      </w:r>
      <w:r>
        <w:rPr>
          <w:sz w:val="28"/>
          <w:szCs w:val="28"/>
          <w:lang w:val="uk-UA" w:eastAsia="uk-UA"/>
        </w:rPr>
        <w:t xml:space="preserve"> розвитку громади. Існує зв’язок </w:t>
      </w:r>
      <w:r w:rsidRPr="009B77C5">
        <w:rPr>
          <w:sz w:val="28"/>
          <w:szCs w:val="28"/>
          <w:lang w:val="uk-UA" w:eastAsia="uk-UA"/>
        </w:rPr>
        <w:t xml:space="preserve">між фінансовою </w:t>
      </w:r>
      <w:r>
        <w:rPr>
          <w:sz w:val="28"/>
          <w:szCs w:val="28"/>
          <w:lang w:val="uk-UA" w:eastAsia="uk-UA"/>
        </w:rPr>
        <w:t xml:space="preserve">незалежністю спільноти </w:t>
      </w:r>
      <w:r w:rsidRPr="009B77C5">
        <w:rPr>
          <w:sz w:val="28"/>
          <w:szCs w:val="28"/>
          <w:lang w:val="uk-UA" w:eastAsia="uk-UA"/>
        </w:rPr>
        <w:t xml:space="preserve">та </w:t>
      </w:r>
      <w:r>
        <w:rPr>
          <w:sz w:val="28"/>
          <w:szCs w:val="28"/>
          <w:lang w:val="uk-UA" w:eastAsia="uk-UA"/>
        </w:rPr>
        <w:t xml:space="preserve">створенням певних актів та документів, а саме: </w:t>
      </w:r>
      <w:r w:rsidRPr="009B77C5">
        <w:rPr>
          <w:sz w:val="28"/>
          <w:szCs w:val="28"/>
          <w:lang w:val="uk-UA" w:eastAsia="uk-UA"/>
        </w:rPr>
        <w:t>громади із доходами понад 1500</w:t>
      </w:r>
      <w:r>
        <w:rPr>
          <w:sz w:val="28"/>
          <w:szCs w:val="28"/>
          <w:lang w:val="uk-UA" w:eastAsia="uk-UA"/>
        </w:rPr>
        <w:t xml:space="preserve"> гривень</w:t>
      </w:r>
      <w:r w:rsidRPr="009B77C5">
        <w:rPr>
          <w:sz w:val="28"/>
          <w:szCs w:val="28"/>
          <w:lang w:val="uk-UA" w:eastAsia="uk-UA"/>
        </w:rPr>
        <w:t xml:space="preserve"> на 1 мешканця, </w:t>
      </w:r>
      <w:r>
        <w:rPr>
          <w:sz w:val="28"/>
          <w:szCs w:val="28"/>
          <w:lang w:val="uk-UA" w:eastAsia="uk-UA"/>
        </w:rPr>
        <w:t xml:space="preserve">розробили – </w:t>
      </w:r>
      <w:r w:rsidRPr="009B77C5">
        <w:rPr>
          <w:sz w:val="28"/>
          <w:szCs w:val="28"/>
          <w:lang w:val="uk-UA" w:eastAsia="uk-UA"/>
        </w:rPr>
        <w:t>генеральний план</w:t>
      </w:r>
      <w:r>
        <w:rPr>
          <w:sz w:val="28"/>
          <w:szCs w:val="28"/>
          <w:lang w:val="uk-UA" w:eastAsia="uk-UA"/>
        </w:rPr>
        <w:t xml:space="preserve"> – </w:t>
      </w:r>
      <w:r w:rsidRPr="009B77C5">
        <w:rPr>
          <w:sz w:val="28"/>
          <w:szCs w:val="28"/>
          <w:lang w:val="uk-UA" w:eastAsia="uk-UA"/>
        </w:rPr>
        <w:t>68</w:t>
      </w:r>
      <w:r>
        <w:rPr>
          <w:sz w:val="28"/>
          <w:szCs w:val="28"/>
          <w:lang w:val="uk-UA" w:eastAsia="uk-UA"/>
        </w:rPr>
        <w:t xml:space="preserve"> відсотків;</w:t>
      </w:r>
      <w:r w:rsidRPr="009B77C5">
        <w:rPr>
          <w:sz w:val="28"/>
          <w:szCs w:val="28"/>
          <w:lang w:val="uk-UA" w:eastAsia="uk-UA"/>
        </w:rPr>
        <w:t xml:space="preserve"> інвестиційний паспорт</w:t>
      </w:r>
      <w:r>
        <w:rPr>
          <w:sz w:val="28"/>
          <w:szCs w:val="28"/>
          <w:lang w:val="uk-UA" w:eastAsia="uk-UA"/>
        </w:rPr>
        <w:t xml:space="preserve"> – </w:t>
      </w:r>
      <w:r w:rsidRPr="009B77C5">
        <w:rPr>
          <w:sz w:val="28"/>
          <w:szCs w:val="28"/>
          <w:lang w:val="uk-UA" w:eastAsia="uk-UA"/>
        </w:rPr>
        <w:t>48</w:t>
      </w:r>
      <w:r>
        <w:rPr>
          <w:sz w:val="28"/>
          <w:szCs w:val="28"/>
          <w:lang w:val="uk-UA" w:eastAsia="uk-UA"/>
        </w:rPr>
        <w:t xml:space="preserve"> відсотків;</w:t>
      </w:r>
      <w:r w:rsidRPr="009B77C5">
        <w:rPr>
          <w:sz w:val="28"/>
          <w:szCs w:val="28"/>
          <w:lang w:val="uk-UA" w:eastAsia="uk-UA"/>
        </w:rPr>
        <w:t xml:space="preserve"> програм</w:t>
      </w:r>
      <w:r>
        <w:rPr>
          <w:sz w:val="28"/>
          <w:szCs w:val="28"/>
          <w:lang w:val="uk-UA" w:eastAsia="uk-UA"/>
        </w:rPr>
        <w:t>у</w:t>
      </w:r>
      <w:r w:rsidRPr="009B77C5">
        <w:rPr>
          <w:sz w:val="28"/>
          <w:szCs w:val="28"/>
          <w:lang w:val="uk-UA" w:eastAsia="uk-UA"/>
        </w:rPr>
        <w:t xml:space="preserve"> розвитку підприємництва </w:t>
      </w:r>
      <w:r>
        <w:rPr>
          <w:sz w:val="28"/>
          <w:szCs w:val="28"/>
          <w:lang w:val="uk-UA" w:eastAsia="uk-UA"/>
        </w:rPr>
        <w:t xml:space="preserve">– </w:t>
      </w:r>
      <w:r w:rsidRPr="009B77C5">
        <w:rPr>
          <w:sz w:val="28"/>
          <w:szCs w:val="28"/>
          <w:lang w:val="uk-UA" w:eastAsia="uk-UA"/>
        </w:rPr>
        <w:t>36</w:t>
      </w:r>
      <w:r>
        <w:rPr>
          <w:sz w:val="28"/>
          <w:szCs w:val="28"/>
          <w:lang w:val="uk-UA" w:eastAsia="uk-UA"/>
        </w:rPr>
        <w:t xml:space="preserve"> відсотків</w:t>
      </w:r>
      <w:r w:rsidRPr="009B77C5">
        <w:rPr>
          <w:sz w:val="28"/>
          <w:szCs w:val="28"/>
          <w:lang w:val="uk-UA" w:eastAsia="uk-UA"/>
        </w:rPr>
        <w:t xml:space="preserve">. </w:t>
      </w:r>
      <w:r>
        <w:rPr>
          <w:sz w:val="28"/>
          <w:szCs w:val="28"/>
          <w:lang w:val="uk-UA" w:eastAsia="uk-UA"/>
        </w:rPr>
        <w:t xml:space="preserve">Значну частину вироблених документів органи самоврядування оприлюднили </w:t>
      </w:r>
      <w:r w:rsidRPr="009B77C5">
        <w:rPr>
          <w:sz w:val="28"/>
          <w:szCs w:val="28"/>
          <w:lang w:val="uk-UA" w:eastAsia="uk-UA"/>
        </w:rPr>
        <w:t>на сайт</w:t>
      </w:r>
      <w:r>
        <w:rPr>
          <w:sz w:val="28"/>
          <w:szCs w:val="28"/>
          <w:lang w:val="uk-UA" w:eastAsia="uk-UA"/>
        </w:rPr>
        <w:t>ах</w:t>
      </w:r>
      <w:r w:rsidRPr="009B77C5">
        <w:rPr>
          <w:sz w:val="28"/>
          <w:szCs w:val="28"/>
          <w:lang w:val="uk-UA" w:eastAsia="uk-UA"/>
        </w:rPr>
        <w:t xml:space="preserve"> громад. </w:t>
      </w:r>
      <w:r>
        <w:rPr>
          <w:sz w:val="28"/>
          <w:szCs w:val="28"/>
          <w:lang w:val="uk-UA" w:eastAsia="uk-UA"/>
        </w:rPr>
        <w:t xml:space="preserve">Підсумовуючи, можна констатувати, що </w:t>
      </w:r>
      <w:r w:rsidRPr="009B77C5">
        <w:rPr>
          <w:sz w:val="28"/>
          <w:szCs w:val="28"/>
          <w:lang w:val="uk-UA" w:eastAsia="uk-UA"/>
        </w:rPr>
        <w:t xml:space="preserve">дві третини </w:t>
      </w:r>
      <w:r>
        <w:rPr>
          <w:sz w:val="28"/>
          <w:szCs w:val="28"/>
          <w:lang w:val="uk-UA" w:eastAsia="uk-UA"/>
        </w:rPr>
        <w:t>в</w:t>
      </w:r>
      <w:r w:rsidRPr="009B77C5">
        <w:rPr>
          <w:sz w:val="28"/>
          <w:szCs w:val="28"/>
          <w:lang w:val="uk-UA" w:eastAsia="uk-UA"/>
        </w:rPr>
        <w:t xml:space="preserve">сіх </w:t>
      </w:r>
      <w:r>
        <w:rPr>
          <w:sz w:val="28"/>
          <w:szCs w:val="28"/>
          <w:lang w:val="uk-UA" w:eastAsia="uk-UA"/>
        </w:rPr>
        <w:t xml:space="preserve">об’єднаних територіальних громад </w:t>
      </w:r>
      <w:r w:rsidRPr="009B77C5">
        <w:rPr>
          <w:sz w:val="28"/>
          <w:szCs w:val="28"/>
          <w:lang w:val="uk-UA" w:eastAsia="uk-UA"/>
        </w:rPr>
        <w:t>вважають себе інвестиційно привабливими [</w:t>
      </w:r>
      <w:r w:rsidRPr="009B77C5">
        <w:rPr>
          <w:sz w:val="28"/>
          <w:szCs w:val="28"/>
          <w:lang w:eastAsia="uk-UA"/>
        </w:rPr>
        <w:t>4</w:t>
      </w:r>
      <w:r w:rsidRPr="009B77C5">
        <w:rPr>
          <w:sz w:val="28"/>
          <w:szCs w:val="28"/>
          <w:lang w:val="uk-UA" w:eastAsia="uk-UA"/>
        </w:rPr>
        <w:t>7, с. 10</w:t>
      </w:r>
      <w:r>
        <w:rPr>
          <w:sz w:val="28"/>
          <w:szCs w:val="28"/>
          <w:lang w:val="uk-UA" w:eastAsia="uk-UA"/>
        </w:rPr>
        <w:t xml:space="preserve"> - </w:t>
      </w:r>
      <w:r w:rsidRPr="009B77C5">
        <w:rPr>
          <w:sz w:val="28"/>
          <w:szCs w:val="28"/>
          <w:lang w:val="uk-UA" w:eastAsia="uk-UA"/>
        </w:rPr>
        <w:t>11].</w:t>
      </w:r>
    </w:p>
    <w:p w14:paraId="55D5B5FC"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Окрім цього слід відмітити, що одним із ефективних шляхів вирішення наведених проблем інвестиційного забезпечення ОТГ є можливості співпраці із різноманітними фондами, проте слід враховувати, що переважна більшість громад не має у своєму управлінському складі інвестиційних менеджерів (інвестиційних відділів), котрі кваліфіковано могли б формувати усю необхідну </w:t>
      </w:r>
      <w:r w:rsidRPr="009B77C5">
        <w:rPr>
          <w:sz w:val="28"/>
          <w:szCs w:val="28"/>
          <w:lang w:val="uk-UA" w:eastAsia="uk-UA"/>
        </w:rPr>
        <w:lastRenderedPageBreak/>
        <w:t xml:space="preserve">інвестиційну інформацію та документацію. На сучасному етапі ОТГ можуть співпрацювати із наступними інвестиційними фондами та фондами співфінансування, при цьому є як переваги, так і недоліки: </w:t>
      </w:r>
    </w:p>
    <w:p w14:paraId="02B37013"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1. </w:t>
      </w:r>
      <w:r w:rsidR="00C06685">
        <w:rPr>
          <w:sz w:val="28"/>
          <w:szCs w:val="28"/>
          <w:lang w:val="uk-UA" w:eastAsia="uk-UA"/>
        </w:rPr>
        <w:t>«</w:t>
      </w:r>
      <w:r w:rsidRPr="009B77C5">
        <w:rPr>
          <w:sz w:val="28"/>
          <w:szCs w:val="28"/>
          <w:lang w:val="uk-UA" w:eastAsia="uk-UA"/>
        </w:rPr>
        <w:t>Держаний фонд регіонального розвитку</w:t>
      </w:r>
      <w:r w:rsidR="00C06685">
        <w:rPr>
          <w:sz w:val="28"/>
          <w:szCs w:val="28"/>
          <w:lang w:val="uk-UA" w:eastAsia="uk-UA"/>
        </w:rPr>
        <w:t>»</w:t>
      </w:r>
      <w:r w:rsidRPr="009B77C5">
        <w:rPr>
          <w:sz w:val="28"/>
          <w:szCs w:val="28"/>
          <w:lang w:val="uk-UA" w:eastAsia="uk-UA"/>
        </w:rPr>
        <w:t xml:space="preserve"> (ДФРР), який </w:t>
      </w:r>
      <w:r w:rsidR="00C06685" w:rsidRPr="009B77C5">
        <w:rPr>
          <w:sz w:val="28"/>
          <w:szCs w:val="28"/>
          <w:lang w:val="uk-UA" w:eastAsia="uk-UA"/>
        </w:rPr>
        <w:t xml:space="preserve">конкурсній основі та відповідно до регіональних стратегій розвитку </w:t>
      </w:r>
      <w:r w:rsidR="00C06685">
        <w:rPr>
          <w:sz w:val="28"/>
          <w:szCs w:val="28"/>
          <w:lang w:val="uk-UA" w:eastAsia="uk-UA"/>
        </w:rPr>
        <w:t>та запланованих</w:t>
      </w:r>
      <w:r w:rsidR="00C06685" w:rsidRPr="009B77C5">
        <w:rPr>
          <w:sz w:val="28"/>
          <w:szCs w:val="28"/>
          <w:lang w:val="uk-UA" w:eastAsia="uk-UA"/>
        </w:rPr>
        <w:t xml:space="preserve"> заходів з їх </w:t>
      </w:r>
      <w:r w:rsidR="00C06685">
        <w:rPr>
          <w:sz w:val="28"/>
          <w:szCs w:val="28"/>
          <w:lang w:val="uk-UA" w:eastAsia="uk-UA"/>
        </w:rPr>
        <w:t xml:space="preserve">втілення </w:t>
      </w:r>
      <w:r w:rsidRPr="009B77C5">
        <w:rPr>
          <w:sz w:val="28"/>
          <w:szCs w:val="28"/>
          <w:lang w:val="uk-UA" w:eastAsia="uk-UA"/>
        </w:rPr>
        <w:t xml:space="preserve">передбачає фінансування </w:t>
      </w:r>
      <w:r w:rsidR="00C06685">
        <w:rPr>
          <w:sz w:val="28"/>
          <w:szCs w:val="28"/>
          <w:lang w:val="uk-UA" w:eastAsia="uk-UA"/>
        </w:rPr>
        <w:t>проектів регіонального розвитку</w:t>
      </w:r>
      <w:r w:rsidRPr="009B77C5">
        <w:rPr>
          <w:sz w:val="28"/>
          <w:szCs w:val="28"/>
          <w:lang w:val="uk-UA" w:eastAsia="uk-UA"/>
        </w:rPr>
        <w:t>. Недоліком є те, що розподіл коштів з ДФРР на реаліз</w:t>
      </w:r>
      <w:r>
        <w:rPr>
          <w:sz w:val="28"/>
          <w:szCs w:val="28"/>
          <w:lang w:val="uk-UA" w:eastAsia="uk-UA"/>
        </w:rPr>
        <w:t>ацію</w:t>
      </w:r>
      <w:r w:rsidRPr="009B77C5">
        <w:rPr>
          <w:sz w:val="28"/>
          <w:szCs w:val="28"/>
          <w:lang w:val="uk-UA" w:eastAsia="uk-UA"/>
        </w:rPr>
        <w:t xml:space="preserve"> проектів громад здійснюється шляхом відбору спеціальною комісією обласної ради, в склад якої входять чиновники ОДА, які відповідно належать до певних політичних партій. Від так переважну частину коштів отримують ті громади, що розташовані у виборчих округах тих чи інших народних депутатів. </w:t>
      </w:r>
    </w:p>
    <w:p w14:paraId="38DF2F1E"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2. Фонди «Відродження» та «Підтримка децентралізації в Україні» (DESPRO) сприяють фінансуванню ОТГ для реалізації проектів, що переконують </w:t>
      </w:r>
      <w:r w:rsidR="00C06685">
        <w:rPr>
          <w:sz w:val="28"/>
          <w:szCs w:val="28"/>
          <w:lang w:val="uk-UA" w:eastAsia="uk-UA"/>
        </w:rPr>
        <w:t>в</w:t>
      </w:r>
      <w:r w:rsidRPr="009B77C5">
        <w:rPr>
          <w:sz w:val="28"/>
          <w:szCs w:val="28"/>
          <w:lang w:val="uk-UA" w:eastAsia="uk-UA"/>
        </w:rPr>
        <w:t xml:space="preserve"> </w:t>
      </w:r>
      <w:r w:rsidR="00C06685" w:rsidRPr="009B77C5">
        <w:rPr>
          <w:sz w:val="28"/>
          <w:szCs w:val="28"/>
          <w:lang w:val="uk-UA" w:eastAsia="uk-UA"/>
        </w:rPr>
        <w:t>довго</w:t>
      </w:r>
      <w:r w:rsidR="00C06685">
        <w:rPr>
          <w:sz w:val="28"/>
          <w:szCs w:val="28"/>
          <w:lang w:val="uk-UA" w:eastAsia="uk-UA"/>
        </w:rPr>
        <w:t xml:space="preserve"> термінованому </w:t>
      </w:r>
      <w:r w:rsidRPr="009B77C5">
        <w:rPr>
          <w:sz w:val="28"/>
          <w:szCs w:val="28"/>
          <w:lang w:val="uk-UA" w:eastAsia="uk-UA"/>
        </w:rPr>
        <w:t xml:space="preserve">снуванні та корисності для </w:t>
      </w:r>
      <w:r w:rsidR="00C06685">
        <w:rPr>
          <w:sz w:val="28"/>
          <w:szCs w:val="28"/>
          <w:lang w:val="uk-UA" w:eastAsia="uk-UA"/>
        </w:rPr>
        <w:t>мешканців</w:t>
      </w:r>
      <w:r w:rsidRPr="009B77C5">
        <w:rPr>
          <w:sz w:val="28"/>
          <w:szCs w:val="28"/>
          <w:lang w:val="uk-UA" w:eastAsia="uk-UA"/>
        </w:rPr>
        <w:t xml:space="preserve"> </w:t>
      </w:r>
      <w:r w:rsidR="00C06685">
        <w:rPr>
          <w:sz w:val="28"/>
          <w:szCs w:val="28"/>
          <w:lang w:val="uk-UA" w:eastAsia="uk-UA"/>
        </w:rPr>
        <w:t xml:space="preserve">в цілому </w:t>
      </w:r>
      <w:r w:rsidRPr="009B77C5">
        <w:rPr>
          <w:sz w:val="28"/>
          <w:szCs w:val="28"/>
          <w:lang w:val="uk-UA" w:eastAsia="uk-UA"/>
        </w:rPr>
        <w:t xml:space="preserve">економічної інфраструктури </w:t>
      </w:r>
      <w:r w:rsidR="00C06685">
        <w:rPr>
          <w:sz w:val="28"/>
          <w:szCs w:val="28"/>
          <w:lang w:val="uk-UA" w:eastAsia="uk-UA"/>
        </w:rPr>
        <w:t>держави</w:t>
      </w:r>
      <w:r w:rsidRPr="009B77C5">
        <w:rPr>
          <w:sz w:val="28"/>
          <w:szCs w:val="28"/>
          <w:lang w:val="uk-UA" w:eastAsia="uk-UA"/>
        </w:rPr>
        <w:t xml:space="preserve">. </w:t>
      </w:r>
    </w:p>
    <w:p w14:paraId="651F5DCD" w14:textId="77777777" w:rsidR="003A071B" w:rsidRPr="009B77C5" w:rsidRDefault="00C06685"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Формуються </w:t>
      </w:r>
      <w:r>
        <w:rPr>
          <w:sz w:val="28"/>
          <w:szCs w:val="28"/>
          <w:lang w:val="uk-UA" w:eastAsia="uk-UA"/>
        </w:rPr>
        <w:t>д</w:t>
      </w:r>
      <w:r w:rsidR="003A071B" w:rsidRPr="009B77C5">
        <w:rPr>
          <w:sz w:val="28"/>
          <w:szCs w:val="28"/>
          <w:lang w:val="uk-UA" w:eastAsia="uk-UA"/>
        </w:rPr>
        <w:t>а</w:t>
      </w:r>
      <w:r>
        <w:rPr>
          <w:sz w:val="28"/>
          <w:szCs w:val="28"/>
          <w:lang w:val="uk-UA" w:eastAsia="uk-UA"/>
        </w:rPr>
        <w:t>н</w:t>
      </w:r>
      <w:r w:rsidR="003A071B" w:rsidRPr="009B77C5">
        <w:rPr>
          <w:sz w:val="28"/>
          <w:szCs w:val="28"/>
          <w:lang w:val="uk-UA" w:eastAsia="uk-UA"/>
        </w:rPr>
        <w:t xml:space="preserve">і фонди </w:t>
      </w:r>
      <w:r>
        <w:rPr>
          <w:sz w:val="28"/>
          <w:szCs w:val="28"/>
          <w:lang w:val="uk-UA" w:eastAsia="uk-UA"/>
        </w:rPr>
        <w:t>зазвичай</w:t>
      </w:r>
      <w:r w:rsidR="003A071B" w:rsidRPr="009B77C5">
        <w:rPr>
          <w:sz w:val="28"/>
          <w:szCs w:val="28"/>
          <w:lang w:val="uk-UA" w:eastAsia="uk-UA"/>
        </w:rPr>
        <w:t xml:space="preserve"> не лише за рахунок вітчизняних вкладів, </w:t>
      </w:r>
      <w:r>
        <w:rPr>
          <w:sz w:val="28"/>
          <w:szCs w:val="28"/>
          <w:lang w:val="uk-UA" w:eastAsia="uk-UA"/>
        </w:rPr>
        <w:t>зауважимо, що суттєва</w:t>
      </w:r>
      <w:r w:rsidR="003A071B" w:rsidRPr="009B77C5">
        <w:rPr>
          <w:sz w:val="28"/>
          <w:szCs w:val="28"/>
          <w:lang w:val="uk-UA" w:eastAsia="uk-UA"/>
        </w:rPr>
        <w:t xml:space="preserve"> част</w:t>
      </w:r>
      <w:r>
        <w:rPr>
          <w:sz w:val="28"/>
          <w:szCs w:val="28"/>
          <w:lang w:val="uk-UA" w:eastAsia="uk-UA"/>
        </w:rPr>
        <w:t>ина</w:t>
      </w:r>
      <w:r w:rsidR="003A071B" w:rsidRPr="009B77C5">
        <w:rPr>
          <w:sz w:val="28"/>
          <w:szCs w:val="28"/>
          <w:lang w:val="uk-UA" w:eastAsia="uk-UA"/>
        </w:rPr>
        <w:t xml:space="preserve"> належить іноземним фондам, </w:t>
      </w:r>
      <w:r>
        <w:rPr>
          <w:sz w:val="28"/>
          <w:szCs w:val="28"/>
          <w:lang w:val="uk-UA" w:eastAsia="uk-UA"/>
        </w:rPr>
        <w:t xml:space="preserve">а також  за їх рахунок </w:t>
      </w:r>
      <w:r w:rsidR="003A071B" w:rsidRPr="009B77C5">
        <w:rPr>
          <w:sz w:val="28"/>
          <w:szCs w:val="28"/>
          <w:lang w:val="uk-UA" w:eastAsia="uk-UA"/>
        </w:rPr>
        <w:t xml:space="preserve">знижують навантаження на бюджет та </w:t>
      </w:r>
      <w:r w:rsidRPr="009B77C5">
        <w:rPr>
          <w:sz w:val="28"/>
          <w:szCs w:val="28"/>
          <w:lang w:val="uk-UA" w:eastAsia="uk-UA"/>
        </w:rPr>
        <w:t xml:space="preserve">на себе </w:t>
      </w:r>
      <w:r w:rsidR="003A071B" w:rsidRPr="009B77C5">
        <w:rPr>
          <w:sz w:val="28"/>
          <w:szCs w:val="28"/>
          <w:lang w:val="uk-UA" w:eastAsia="uk-UA"/>
        </w:rPr>
        <w:t xml:space="preserve">беруть </w:t>
      </w:r>
      <w:r>
        <w:rPr>
          <w:sz w:val="28"/>
          <w:szCs w:val="28"/>
          <w:lang w:val="uk-UA" w:eastAsia="uk-UA"/>
        </w:rPr>
        <w:t>пріоритетні</w:t>
      </w:r>
      <w:r w:rsidR="003A071B" w:rsidRPr="009B77C5">
        <w:rPr>
          <w:sz w:val="28"/>
          <w:szCs w:val="28"/>
          <w:lang w:val="uk-UA" w:eastAsia="uk-UA"/>
        </w:rPr>
        <w:t xml:space="preserve"> функції щодо </w:t>
      </w:r>
      <w:r>
        <w:rPr>
          <w:sz w:val="28"/>
          <w:szCs w:val="28"/>
          <w:lang w:val="uk-UA" w:eastAsia="uk-UA"/>
        </w:rPr>
        <w:t xml:space="preserve">втілення </w:t>
      </w:r>
      <w:r w:rsidRPr="009B77C5">
        <w:rPr>
          <w:sz w:val="28"/>
          <w:szCs w:val="28"/>
          <w:lang w:val="uk-UA" w:eastAsia="uk-UA"/>
        </w:rPr>
        <w:t>проектів</w:t>
      </w:r>
      <w:r w:rsidR="003A071B" w:rsidRPr="009B77C5">
        <w:rPr>
          <w:sz w:val="28"/>
          <w:szCs w:val="28"/>
          <w:lang w:val="uk-UA" w:eastAsia="uk-UA"/>
        </w:rPr>
        <w:t xml:space="preserve">. </w:t>
      </w:r>
      <w:r w:rsidR="00BC4EA6">
        <w:rPr>
          <w:sz w:val="28"/>
          <w:szCs w:val="28"/>
          <w:lang w:val="uk-UA" w:eastAsia="uk-UA"/>
        </w:rPr>
        <w:t>Також є різні у</w:t>
      </w:r>
      <w:r w:rsidR="003A071B" w:rsidRPr="009B77C5">
        <w:rPr>
          <w:sz w:val="28"/>
          <w:szCs w:val="28"/>
          <w:lang w:val="uk-UA" w:eastAsia="uk-UA"/>
        </w:rPr>
        <w:t xml:space="preserve">мови </w:t>
      </w:r>
      <w:r w:rsidR="00BC4EA6">
        <w:rPr>
          <w:sz w:val="28"/>
          <w:szCs w:val="28"/>
          <w:lang w:val="uk-UA" w:eastAsia="uk-UA"/>
        </w:rPr>
        <w:t>надходження фінансових ресурсів</w:t>
      </w:r>
      <w:r w:rsidR="003A071B" w:rsidRPr="009B77C5">
        <w:rPr>
          <w:sz w:val="28"/>
          <w:szCs w:val="28"/>
          <w:lang w:val="uk-UA" w:eastAsia="uk-UA"/>
        </w:rPr>
        <w:t xml:space="preserve">, що залежить від </w:t>
      </w:r>
      <w:r w:rsidR="009C2995">
        <w:rPr>
          <w:sz w:val="28"/>
          <w:szCs w:val="28"/>
          <w:lang w:val="uk-UA" w:eastAsia="uk-UA"/>
        </w:rPr>
        <w:t>цілей</w:t>
      </w:r>
      <w:r w:rsidR="003A071B" w:rsidRPr="009B77C5">
        <w:rPr>
          <w:sz w:val="28"/>
          <w:szCs w:val="28"/>
          <w:lang w:val="uk-UA" w:eastAsia="uk-UA"/>
        </w:rPr>
        <w:t xml:space="preserve"> </w:t>
      </w:r>
      <w:r w:rsidR="009C2995">
        <w:rPr>
          <w:sz w:val="28"/>
          <w:szCs w:val="28"/>
          <w:lang w:val="uk-UA" w:eastAsia="uk-UA"/>
        </w:rPr>
        <w:t xml:space="preserve">написання </w:t>
      </w:r>
      <w:r w:rsidRPr="009B77C5">
        <w:rPr>
          <w:sz w:val="28"/>
          <w:szCs w:val="28"/>
          <w:lang w:val="uk-UA" w:eastAsia="uk-UA"/>
        </w:rPr>
        <w:t>проекту</w:t>
      </w:r>
      <w:r w:rsidR="009C2995">
        <w:rPr>
          <w:sz w:val="28"/>
          <w:szCs w:val="28"/>
          <w:lang w:val="uk-UA" w:eastAsia="uk-UA"/>
        </w:rPr>
        <w:t xml:space="preserve"> та</w:t>
      </w:r>
      <w:r w:rsidR="003A071B" w:rsidRPr="009B77C5">
        <w:rPr>
          <w:sz w:val="28"/>
          <w:szCs w:val="28"/>
          <w:lang w:val="uk-UA" w:eastAsia="uk-UA"/>
        </w:rPr>
        <w:t xml:space="preserve"> місця </w:t>
      </w:r>
      <w:r w:rsidR="009C2995">
        <w:rPr>
          <w:sz w:val="28"/>
          <w:szCs w:val="28"/>
          <w:lang w:val="uk-UA" w:eastAsia="uk-UA"/>
        </w:rPr>
        <w:t>проведення</w:t>
      </w:r>
      <w:r w:rsidR="003A071B" w:rsidRPr="009B77C5">
        <w:rPr>
          <w:sz w:val="28"/>
          <w:szCs w:val="28"/>
          <w:lang w:val="uk-UA" w:eastAsia="uk-UA"/>
        </w:rPr>
        <w:t xml:space="preserve">. Перевагою є сприяння оптимізації системи управління та ефективному місцевому розвитку в Україні. </w:t>
      </w:r>
    </w:p>
    <w:p w14:paraId="7F5E7263"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3. </w:t>
      </w:r>
      <w:r w:rsidR="009C2995">
        <w:rPr>
          <w:sz w:val="28"/>
          <w:szCs w:val="28"/>
          <w:lang w:val="uk-UA" w:eastAsia="uk-UA"/>
        </w:rPr>
        <w:t>«</w:t>
      </w:r>
      <w:r w:rsidRPr="009B77C5">
        <w:rPr>
          <w:sz w:val="28"/>
          <w:szCs w:val="28"/>
          <w:lang w:val="uk-UA" w:eastAsia="uk-UA"/>
        </w:rPr>
        <w:t>Фонд стратегічних інвестицій</w:t>
      </w:r>
      <w:r w:rsidR="009C2995">
        <w:rPr>
          <w:sz w:val="28"/>
          <w:szCs w:val="28"/>
          <w:lang w:val="uk-UA" w:eastAsia="uk-UA"/>
        </w:rPr>
        <w:t>»</w:t>
      </w:r>
      <w:r w:rsidRPr="009B77C5">
        <w:rPr>
          <w:sz w:val="28"/>
          <w:szCs w:val="28"/>
          <w:lang w:val="uk-UA" w:eastAsia="uk-UA"/>
        </w:rPr>
        <w:t>, Проект USAID «Підтримка аграрного і сільського розвитку» («Агро-</w:t>
      </w:r>
      <w:proofErr w:type="spellStart"/>
      <w:r w:rsidRPr="009B77C5">
        <w:rPr>
          <w:sz w:val="28"/>
          <w:szCs w:val="28"/>
          <w:lang w:val="uk-UA" w:eastAsia="uk-UA"/>
        </w:rPr>
        <w:t>сільрозвиток</w:t>
      </w:r>
      <w:proofErr w:type="spellEnd"/>
      <w:r w:rsidRPr="009B77C5">
        <w:rPr>
          <w:sz w:val="28"/>
          <w:szCs w:val="28"/>
          <w:lang w:val="uk-UA" w:eastAsia="uk-UA"/>
        </w:rPr>
        <w:t xml:space="preserve">») </w:t>
      </w:r>
      <w:r w:rsidR="005562A6">
        <w:rPr>
          <w:sz w:val="28"/>
          <w:szCs w:val="28"/>
          <w:lang w:val="uk-UA" w:eastAsia="uk-UA"/>
        </w:rPr>
        <w:t>– фінансує за рахунок</w:t>
      </w:r>
      <w:r w:rsidRPr="009B77C5">
        <w:rPr>
          <w:sz w:val="28"/>
          <w:szCs w:val="28"/>
          <w:lang w:val="uk-UA" w:eastAsia="uk-UA"/>
        </w:rPr>
        <w:t xml:space="preserve"> грант</w:t>
      </w:r>
      <w:r w:rsidR="005562A6">
        <w:rPr>
          <w:sz w:val="28"/>
          <w:szCs w:val="28"/>
          <w:lang w:val="uk-UA" w:eastAsia="uk-UA"/>
        </w:rPr>
        <w:t>ів</w:t>
      </w:r>
      <w:r w:rsidRPr="009B77C5">
        <w:rPr>
          <w:sz w:val="28"/>
          <w:szCs w:val="28"/>
          <w:lang w:val="uk-UA" w:eastAsia="uk-UA"/>
        </w:rPr>
        <w:t xml:space="preserve"> </w:t>
      </w:r>
      <w:r w:rsidR="005562A6">
        <w:rPr>
          <w:sz w:val="28"/>
          <w:szCs w:val="28"/>
          <w:lang w:val="uk-UA" w:eastAsia="uk-UA"/>
        </w:rPr>
        <w:t xml:space="preserve">для </w:t>
      </w:r>
      <w:r w:rsidRPr="009B77C5">
        <w:rPr>
          <w:sz w:val="28"/>
          <w:szCs w:val="28"/>
          <w:lang w:val="uk-UA" w:eastAsia="uk-UA"/>
        </w:rPr>
        <w:t xml:space="preserve"> </w:t>
      </w:r>
      <w:r w:rsidR="005562A6">
        <w:rPr>
          <w:sz w:val="28"/>
          <w:szCs w:val="28"/>
          <w:lang w:val="uk-UA" w:eastAsia="uk-UA"/>
        </w:rPr>
        <w:t xml:space="preserve">втілення різновекторних </w:t>
      </w:r>
      <w:r w:rsidRPr="009B77C5">
        <w:rPr>
          <w:sz w:val="28"/>
          <w:szCs w:val="28"/>
          <w:lang w:val="uk-UA" w:eastAsia="uk-UA"/>
        </w:rPr>
        <w:t xml:space="preserve">ініціатив та </w:t>
      </w:r>
      <w:r w:rsidR="005562A6">
        <w:rPr>
          <w:sz w:val="28"/>
          <w:szCs w:val="28"/>
          <w:lang w:val="uk-UA" w:eastAsia="uk-UA"/>
        </w:rPr>
        <w:t xml:space="preserve">креативних </w:t>
      </w:r>
      <w:r w:rsidRPr="009B77C5">
        <w:rPr>
          <w:sz w:val="28"/>
          <w:szCs w:val="28"/>
          <w:lang w:val="uk-UA" w:eastAsia="uk-UA"/>
        </w:rPr>
        <w:t xml:space="preserve">інвестиційних проектів в ОТГ. Сума кожного гранту становить від 270 тис. грн до 675 тис. грн. </w:t>
      </w:r>
    </w:p>
    <w:p w14:paraId="655735E6" w14:textId="77777777" w:rsidR="003A071B" w:rsidRPr="009B77C5" w:rsidRDefault="005562A6" w:rsidP="00C75FED">
      <w:pPr>
        <w:widowControl w:val="0"/>
        <w:autoSpaceDE w:val="0"/>
        <w:autoSpaceDN w:val="0"/>
        <w:adjustRightInd w:val="0"/>
        <w:spacing w:line="360" w:lineRule="auto"/>
        <w:ind w:firstLine="709"/>
        <w:jc w:val="both"/>
        <w:rPr>
          <w:sz w:val="28"/>
          <w:szCs w:val="28"/>
          <w:lang w:val="uk-UA" w:eastAsia="uk-UA"/>
        </w:rPr>
      </w:pPr>
      <w:r>
        <w:rPr>
          <w:sz w:val="28"/>
          <w:szCs w:val="28"/>
          <w:lang w:val="uk-UA" w:eastAsia="uk-UA"/>
        </w:rPr>
        <w:t>Відмітимо, що до д</w:t>
      </w:r>
      <w:r w:rsidRPr="009B77C5">
        <w:rPr>
          <w:sz w:val="28"/>
          <w:szCs w:val="28"/>
          <w:lang w:val="uk-UA" w:eastAsia="uk-UA"/>
        </w:rPr>
        <w:t>одатков</w:t>
      </w:r>
      <w:r>
        <w:rPr>
          <w:sz w:val="28"/>
          <w:szCs w:val="28"/>
          <w:lang w:val="uk-UA" w:eastAsia="uk-UA"/>
        </w:rPr>
        <w:t>о</w:t>
      </w:r>
      <w:r w:rsidRPr="009B77C5">
        <w:rPr>
          <w:sz w:val="28"/>
          <w:szCs w:val="28"/>
          <w:lang w:val="uk-UA" w:eastAsia="uk-UA"/>
        </w:rPr>
        <w:t xml:space="preserve"> залучен</w:t>
      </w:r>
      <w:r>
        <w:rPr>
          <w:sz w:val="28"/>
          <w:szCs w:val="28"/>
          <w:lang w:val="uk-UA" w:eastAsia="uk-UA"/>
        </w:rPr>
        <w:t>их</w:t>
      </w:r>
      <w:r w:rsidRPr="009B77C5">
        <w:rPr>
          <w:sz w:val="28"/>
          <w:szCs w:val="28"/>
          <w:lang w:val="uk-UA" w:eastAsia="uk-UA"/>
        </w:rPr>
        <w:t xml:space="preserve"> інвестиції</w:t>
      </w:r>
      <w:r>
        <w:rPr>
          <w:sz w:val="28"/>
          <w:szCs w:val="28"/>
          <w:lang w:val="uk-UA" w:eastAsia="uk-UA"/>
        </w:rPr>
        <w:t xml:space="preserve"> можна віднести</w:t>
      </w:r>
      <w:r w:rsidRPr="009B77C5">
        <w:rPr>
          <w:sz w:val="28"/>
          <w:szCs w:val="28"/>
          <w:lang w:val="uk-UA" w:eastAsia="uk-UA"/>
        </w:rPr>
        <w:t xml:space="preserve"> </w:t>
      </w:r>
      <w:r>
        <w:rPr>
          <w:sz w:val="28"/>
          <w:szCs w:val="28"/>
          <w:lang w:val="uk-UA" w:eastAsia="uk-UA"/>
        </w:rPr>
        <w:t>в</w:t>
      </w:r>
      <w:r w:rsidRPr="009B77C5">
        <w:rPr>
          <w:sz w:val="28"/>
          <w:szCs w:val="28"/>
          <w:lang w:val="uk-UA" w:eastAsia="uk-UA"/>
        </w:rPr>
        <w:t xml:space="preserve">ласні </w:t>
      </w:r>
      <w:r w:rsidR="003A071B" w:rsidRPr="009B77C5">
        <w:rPr>
          <w:sz w:val="28"/>
          <w:szCs w:val="28"/>
          <w:lang w:val="uk-UA" w:eastAsia="uk-UA"/>
        </w:rPr>
        <w:t>кошти</w:t>
      </w:r>
      <w:r>
        <w:rPr>
          <w:sz w:val="28"/>
          <w:szCs w:val="28"/>
          <w:lang w:val="uk-UA" w:eastAsia="uk-UA"/>
        </w:rPr>
        <w:t xml:space="preserve"> суб’єктів господарювання</w:t>
      </w:r>
      <w:r w:rsidR="003A071B" w:rsidRPr="009B77C5">
        <w:rPr>
          <w:sz w:val="28"/>
          <w:szCs w:val="28"/>
          <w:lang w:val="uk-UA" w:eastAsia="uk-UA"/>
        </w:rPr>
        <w:t xml:space="preserve">, </w:t>
      </w:r>
      <w:r w:rsidRPr="009B77C5">
        <w:rPr>
          <w:sz w:val="28"/>
          <w:szCs w:val="28"/>
          <w:lang w:val="uk-UA" w:eastAsia="uk-UA"/>
        </w:rPr>
        <w:t>державна підтримка та програми місцевого бюджету</w:t>
      </w:r>
      <w:r>
        <w:rPr>
          <w:sz w:val="28"/>
          <w:szCs w:val="28"/>
          <w:lang w:val="uk-UA" w:eastAsia="uk-UA"/>
        </w:rPr>
        <w:t>,</w:t>
      </w:r>
      <w:r w:rsidRPr="009B77C5">
        <w:rPr>
          <w:sz w:val="28"/>
          <w:szCs w:val="28"/>
          <w:lang w:val="uk-UA" w:eastAsia="uk-UA"/>
        </w:rPr>
        <w:t xml:space="preserve"> </w:t>
      </w:r>
      <w:r w:rsidR="003A071B" w:rsidRPr="009B77C5">
        <w:rPr>
          <w:sz w:val="28"/>
          <w:szCs w:val="28"/>
          <w:lang w:val="uk-UA" w:eastAsia="uk-UA"/>
        </w:rPr>
        <w:t>зовнішні інвестиції, донорське спів</w:t>
      </w:r>
      <w:r>
        <w:rPr>
          <w:sz w:val="28"/>
          <w:szCs w:val="28"/>
          <w:lang w:val="uk-UA" w:eastAsia="uk-UA"/>
        </w:rPr>
        <w:t xml:space="preserve"> </w:t>
      </w:r>
      <w:r w:rsidR="003A071B" w:rsidRPr="009B77C5">
        <w:rPr>
          <w:sz w:val="28"/>
          <w:szCs w:val="28"/>
          <w:lang w:val="uk-UA" w:eastAsia="uk-UA"/>
        </w:rPr>
        <w:t xml:space="preserve">фінансування, </w:t>
      </w:r>
      <w:r>
        <w:rPr>
          <w:sz w:val="28"/>
          <w:szCs w:val="28"/>
          <w:lang w:val="uk-UA" w:eastAsia="uk-UA"/>
        </w:rPr>
        <w:t>о</w:t>
      </w:r>
      <w:r w:rsidR="003A071B" w:rsidRPr="009B77C5">
        <w:rPr>
          <w:sz w:val="28"/>
          <w:szCs w:val="28"/>
          <w:lang w:val="uk-UA" w:eastAsia="uk-UA"/>
        </w:rPr>
        <w:t xml:space="preserve">крім фондів USAID, </w:t>
      </w:r>
      <w:r w:rsidRPr="009B77C5">
        <w:rPr>
          <w:sz w:val="28"/>
          <w:szCs w:val="28"/>
          <w:lang w:val="uk-UA" w:eastAsia="uk-UA"/>
        </w:rPr>
        <w:t>не менше 30</w:t>
      </w:r>
      <w:r>
        <w:rPr>
          <w:sz w:val="28"/>
          <w:szCs w:val="28"/>
          <w:lang w:val="uk-UA" w:eastAsia="uk-UA"/>
        </w:rPr>
        <w:t xml:space="preserve"> відсотків від </w:t>
      </w:r>
      <w:r w:rsidRPr="009B77C5">
        <w:rPr>
          <w:sz w:val="28"/>
          <w:szCs w:val="28"/>
          <w:lang w:val="uk-UA" w:eastAsia="uk-UA"/>
        </w:rPr>
        <w:t xml:space="preserve">загального обсягу проекту повинні складати </w:t>
      </w:r>
      <w:r>
        <w:rPr>
          <w:sz w:val="28"/>
          <w:szCs w:val="28"/>
          <w:lang w:val="uk-UA" w:eastAsia="uk-UA"/>
        </w:rPr>
        <w:t>кредити або лізинг</w:t>
      </w:r>
      <w:r w:rsidR="003A071B" w:rsidRPr="009B77C5">
        <w:rPr>
          <w:sz w:val="28"/>
          <w:szCs w:val="28"/>
          <w:lang w:val="uk-UA" w:eastAsia="uk-UA"/>
        </w:rPr>
        <w:t xml:space="preserve">. Недоліком є те, що не всі ОТГ спроможні залучити не </w:t>
      </w:r>
      <w:r w:rsidR="003A071B" w:rsidRPr="009B77C5">
        <w:rPr>
          <w:sz w:val="28"/>
          <w:szCs w:val="28"/>
          <w:lang w:val="uk-UA" w:eastAsia="uk-UA"/>
        </w:rPr>
        <w:lastRenderedPageBreak/>
        <w:t xml:space="preserve">менше 30% від загального обсягу проекту. </w:t>
      </w:r>
    </w:p>
    <w:p w14:paraId="5DBBB529"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4. </w:t>
      </w:r>
      <w:proofErr w:type="spellStart"/>
      <w:r w:rsidRPr="009B77C5">
        <w:rPr>
          <w:sz w:val="28"/>
          <w:szCs w:val="28"/>
          <w:lang w:val="uk-UA" w:eastAsia="uk-UA"/>
        </w:rPr>
        <w:t>Проєкт</w:t>
      </w:r>
      <w:proofErr w:type="spellEnd"/>
      <w:r w:rsidRPr="009B77C5">
        <w:rPr>
          <w:sz w:val="28"/>
          <w:szCs w:val="28"/>
          <w:lang w:val="uk-UA" w:eastAsia="uk-UA"/>
        </w:rPr>
        <w:t xml:space="preserve"> на 50 млн </w:t>
      </w:r>
      <w:proofErr w:type="spellStart"/>
      <w:r w:rsidRPr="009B77C5">
        <w:rPr>
          <w:sz w:val="28"/>
          <w:szCs w:val="28"/>
          <w:lang w:val="uk-UA" w:eastAsia="uk-UA"/>
        </w:rPr>
        <w:t>дол</w:t>
      </w:r>
      <w:proofErr w:type="spellEnd"/>
      <w:r w:rsidRPr="009B77C5">
        <w:rPr>
          <w:sz w:val="28"/>
          <w:szCs w:val="28"/>
          <w:lang w:val="uk-UA" w:eastAsia="uk-UA"/>
        </w:rPr>
        <w:t>. «Децентралізація приносить кращі результати та ефективність» (</w:t>
      </w:r>
      <w:proofErr w:type="spellStart"/>
      <w:r w:rsidRPr="009B77C5">
        <w:rPr>
          <w:sz w:val="28"/>
          <w:szCs w:val="28"/>
          <w:lang w:val="uk-UA" w:eastAsia="uk-UA"/>
        </w:rPr>
        <w:t>Decentralization</w:t>
      </w:r>
      <w:proofErr w:type="spellEnd"/>
      <w:r w:rsidRPr="009B77C5">
        <w:rPr>
          <w:sz w:val="28"/>
          <w:szCs w:val="28"/>
          <w:lang w:val="uk-UA" w:eastAsia="uk-UA"/>
        </w:rPr>
        <w:t xml:space="preserve"> </w:t>
      </w:r>
      <w:proofErr w:type="spellStart"/>
      <w:r w:rsidRPr="009B77C5">
        <w:rPr>
          <w:sz w:val="28"/>
          <w:szCs w:val="28"/>
          <w:lang w:val="uk-UA" w:eastAsia="uk-UA"/>
        </w:rPr>
        <w:t>Offering</w:t>
      </w:r>
      <w:proofErr w:type="spellEnd"/>
      <w:r w:rsidRPr="009B77C5">
        <w:rPr>
          <w:sz w:val="28"/>
          <w:szCs w:val="28"/>
          <w:lang w:val="uk-UA" w:eastAsia="uk-UA"/>
        </w:rPr>
        <w:t xml:space="preserve"> </w:t>
      </w:r>
      <w:proofErr w:type="spellStart"/>
      <w:r w:rsidRPr="009B77C5">
        <w:rPr>
          <w:sz w:val="28"/>
          <w:szCs w:val="28"/>
          <w:lang w:val="uk-UA" w:eastAsia="uk-UA"/>
        </w:rPr>
        <w:t>Better</w:t>
      </w:r>
      <w:proofErr w:type="spellEnd"/>
      <w:r w:rsidRPr="009B77C5">
        <w:rPr>
          <w:sz w:val="28"/>
          <w:szCs w:val="28"/>
          <w:lang w:val="uk-UA" w:eastAsia="uk-UA"/>
        </w:rPr>
        <w:t xml:space="preserve"> </w:t>
      </w:r>
      <w:proofErr w:type="spellStart"/>
      <w:r w:rsidRPr="009B77C5">
        <w:rPr>
          <w:sz w:val="28"/>
          <w:szCs w:val="28"/>
          <w:lang w:val="uk-UA" w:eastAsia="uk-UA"/>
        </w:rPr>
        <w:t>Resultsand</w:t>
      </w:r>
      <w:proofErr w:type="spellEnd"/>
      <w:r w:rsidRPr="009B77C5">
        <w:rPr>
          <w:sz w:val="28"/>
          <w:szCs w:val="28"/>
          <w:lang w:val="uk-UA" w:eastAsia="uk-UA"/>
        </w:rPr>
        <w:t xml:space="preserve"> </w:t>
      </w:r>
      <w:proofErr w:type="spellStart"/>
      <w:r w:rsidRPr="009B77C5">
        <w:rPr>
          <w:sz w:val="28"/>
          <w:szCs w:val="28"/>
          <w:lang w:val="uk-UA" w:eastAsia="uk-UA"/>
        </w:rPr>
        <w:t>Efficiency</w:t>
      </w:r>
      <w:proofErr w:type="spellEnd"/>
      <w:r w:rsidRPr="009B77C5">
        <w:rPr>
          <w:sz w:val="28"/>
          <w:szCs w:val="28"/>
          <w:lang w:val="uk-UA" w:eastAsia="uk-UA"/>
        </w:rPr>
        <w:t xml:space="preserve"> – DOBRE), що триває з 2016</w:t>
      </w:r>
      <w:r w:rsidR="00102AE5">
        <w:rPr>
          <w:sz w:val="28"/>
          <w:szCs w:val="28"/>
          <w:lang w:val="uk-UA" w:eastAsia="uk-UA"/>
        </w:rPr>
        <w:t>-</w:t>
      </w:r>
      <w:r w:rsidRPr="009B77C5">
        <w:rPr>
          <w:sz w:val="28"/>
          <w:szCs w:val="28"/>
          <w:lang w:val="uk-UA" w:eastAsia="uk-UA"/>
        </w:rPr>
        <w:t xml:space="preserve">2021 рр. в </w:t>
      </w:r>
      <w:r w:rsidR="00102AE5">
        <w:rPr>
          <w:sz w:val="28"/>
          <w:szCs w:val="28"/>
          <w:lang w:val="uk-UA" w:eastAsia="uk-UA"/>
        </w:rPr>
        <w:t xml:space="preserve">таких </w:t>
      </w:r>
      <w:r w:rsidR="00102AE5" w:rsidRPr="009B77C5">
        <w:rPr>
          <w:sz w:val="28"/>
          <w:szCs w:val="28"/>
          <w:lang w:val="uk-UA" w:eastAsia="uk-UA"/>
        </w:rPr>
        <w:t>областях</w:t>
      </w:r>
      <w:r w:rsidR="00102AE5">
        <w:rPr>
          <w:sz w:val="28"/>
          <w:szCs w:val="28"/>
          <w:lang w:val="uk-UA" w:eastAsia="uk-UA"/>
        </w:rPr>
        <w:t>, як</w:t>
      </w:r>
      <w:r w:rsidRPr="009B77C5">
        <w:rPr>
          <w:sz w:val="28"/>
          <w:szCs w:val="28"/>
          <w:lang w:val="uk-UA" w:eastAsia="uk-UA"/>
        </w:rPr>
        <w:t xml:space="preserve">: Дніпропетровській, Івано-Франківській, </w:t>
      </w:r>
      <w:r w:rsidR="00102AE5" w:rsidRPr="009B77C5">
        <w:rPr>
          <w:sz w:val="28"/>
          <w:szCs w:val="28"/>
          <w:lang w:val="uk-UA" w:eastAsia="uk-UA"/>
        </w:rPr>
        <w:t>Кіровоградській, Миколаївській</w:t>
      </w:r>
      <w:r w:rsidR="00102AE5">
        <w:rPr>
          <w:sz w:val="28"/>
          <w:szCs w:val="28"/>
          <w:lang w:val="uk-UA" w:eastAsia="uk-UA"/>
        </w:rPr>
        <w:t>,</w:t>
      </w:r>
      <w:r w:rsidR="00102AE5" w:rsidRPr="009B77C5">
        <w:rPr>
          <w:sz w:val="28"/>
          <w:szCs w:val="28"/>
          <w:lang w:val="uk-UA" w:eastAsia="uk-UA"/>
        </w:rPr>
        <w:t xml:space="preserve"> Тернопільській</w:t>
      </w:r>
      <w:r w:rsidR="00102AE5">
        <w:rPr>
          <w:sz w:val="28"/>
          <w:szCs w:val="28"/>
          <w:lang w:val="uk-UA" w:eastAsia="uk-UA"/>
        </w:rPr>
        <w:t>,</w:t>
      </w:r>
      <w:r w:rsidR="00102AE5" w:rsidRPr="009B77C5">
        <w:rPr>
          <w:sz w:val="28"/>
          <w:szCs w:val="28"/>
          <w:lang w:val="uk-UA" w:eastAsia="uk-UA"/>
        </w:rPr>
        <w:t xml:space="preserve"> </w:t>
      </w:r>
      <w:r w:rsidRPr="009B77C5">
        <w:rPr>
          <w:sz w:val="28"/>
          <w:szCs w:val="28"/>
          <w:lang w:val="uk-UA" w:eastAsia="uk-UA"/>
        </w:rPr>
        <w:t xml:space="preserve">Харківській, </w:t>
      </w:r>
      <w:r w:rsidR="00102AE5">
        <w:rPr>
          <w:sz w:val="28"/>
          <w:szCs w:val="28"/>
          <w:lang w:val="uk-UA" w:eastAsia="uk-UA"/>
        </w:rPr>
        <w:t xml:space="preserve">та </w:t>
      </w:r>
      <w:r w:rsidRPr="009B77C5">
        <w:rPr>
          <w:sz w:val="28"/>
          <w:szCs w:val="28"/>
          <w:lang w:val="uk-UA" w:eastAsia="uk-UA"/>
        </w:rPr>
        <w:t xml:space="preserve">Херсонській. DOBRE має дві основних цілі: підтримка доброї практики місцевого самоврядування в ОТГ та </w:t>
      </w:r>
      <w:r w:rsidR="00102AE5">
        <w:rPr>
          <w:sz w:val="28"/>
          <w:szCs w:val="28"/>
          <w:lang w:val="uk-UA" w:eastAsia="uk-UA"/>
        </w:rPr>
        <w:t xml:space="preserve">надання </w:t>
      </w:r>
      <w:r w:rsidRPr="009B77C5">
        <w:rPr>
          <w:sz w:val="28"/>
          <w:szCs w:val="28"/>
          <w:lang w:val="uk-UA" w:eastAsia="uk-UA"/>
        </w:rPr>
        <w:t>допомог</w:t>
      </w:r>
      <w:r w:rsidR="00102AE5">
        <w:rPr>
          <w:sz w:val="28"/>
          <w:szCs w:val="28"/>
          <w:lang w:val="uk-UA" w:eastAsia="uk-UA"/>
        </w:rPr>
        <w:t>и</w:t>
      </w:r>
      <w:r w:rsidRPr="009B77C5">
        <w:rPr>
          <w:sz w:val="28"/>
          <w:szCs w:val="28"/>
          <w:lang w:val="uk-UA" w:eastAsia="uk-UA"/>
        </w:rPr>
        <w:t xml:space="preserve"> </w:t>
      </w:r>
      <w:r w:rsidR="00102AE5">
        <w:rPr>
          <w:sz w:val="28"/>
          <w:szCs w:val="28"/>
          <w:lang w:val="uk-UA" w:eastAsia="uk-UA"/>
        </w:rPr>
        <w:t>мешканцям населених пунктів</w:t>
      </w:r>
      <w:r w:rsidRPr="009B77C5">
        <w:rPr>
          <w:sz w:val="28"/>
          <w:szCs w:val="28"/>
          <w:lang w:val="uk-UA" w:eastAsia="uk-UA"/>
        </w:rPr>
        <w:t xml:space="preserve"> та суспільств</w:t>
      </w:r>
      <w:r w:rsidR="00102AE5">
        <w:rPr>
          <w:sz w:val="28"/>
          <w:szCs w:val="28"/>
          <w:lang w:val="uk-UA" w:eastAsia="uk-UA"/>
        </w:rPr>
        <w:t>а в цілому, у якісній та</w:t>
      </w:r>
      <w:r w:rsidRPr="009B77C5">
        <w:rPr>
          <w:sz w:val="28"/>
          <w:szCs w:val="28"/>
          <w:lang w:val="uk-UA" w:eastAsia="uk-UA"/>
        </w:rPr>
        <w:t xml:space="preserve"> конструктивній взаємодії </w:t>
      </w:r>
      <w:r w:rsidR="00102AE5">
        <w:rPr>
          <w:sz w:val="28"/>
          <w:szCs w:val="28"/>
          <w:lang w:val="uk-UA" w:eastAsia="uk-UA"/>
        </w:rPr>
        <w:t>і</w:t>
      </w:r>
      <w:r w:rsidRPr="009B77C5">
        <w:rPr>
          <w:sz w:val="28"/>
          <w:szCs w:val="28"/>
          <w:lang w:val="uk-UA" w:eastAsia="uk-UA"/>
        </w:rPr>
        <w:t xml:space="preserve">з органами </w:t>
      </w:r>
      <w:r w:rsidR="00102AE5">
        <w:rPr>
          <w:sz w:val="28"/>
          <w:szCs w:val="28"/>
          <w:lang w:val="uk-UA" w:eastAsia="uk-UA"/>
        </w:rPr>
        <w:t>місцевого само</w:t>
      </w:r>
      <w:r w:rsidRPr="009B77C5">
        <w:rPr>
          <w:sz w:val="28"/>
          <w:szCs w:val="28"/>
          <w:lang w:val="uk-UA" w:eastAsia="uk-UA"/>
        </w:rPr>
        <w:t xml:space="preserve">врядування та </w:t>
      </w:r>
      <w:r w:rsidR="00102AE5">
        <w:rPr>
          <w:sz w:val="28"/>
          <w:szCs w:val="28"/>
          <w:lang w:val="uk-UA" w:eastAsia="uk-UA"/>
        </w:rPr>
        <w:t>структурування вимог передбачені прозорості</w:t>
      </w:r>
      <w:r w:rsidRPr="009B77C5">
        <w:rPr>
          <w:sz w:val="28"/>
          <w:szCs w:val="28"/>
          <w:lang w:val="uk-UA" w:eastAsia="uk-UA"/>
        </w:rPr>
        <w:t xml:space="preserve"> </w:t>
      </w:r>
      <w:r w:rsidR="00102AE5">
        <w:rPr>
          <w:sz w:val="28"/>
          <w:szCs w:val="28"/>
          <w:lang w:val="uk-UA" w:eastAsia="uk-UA"/>
        </w:rPr>
        <w:t xml:space="preserve">наданих </w:t>
      </w:r>
      <w:r w:rsidRPr="009B77C5">
        <w:rPr>
          <w:sz w:val="28"/>
          <w:szCs w:val="28"/>
          <w:lang w:val="uk-UA" w:eastAsia="uk-UA"/>
        </w:rPr>
        <w:t xml:space="preserve">послуг. Недоліком є обмежена кількість областей України, що зменшує потенційні можливості для інших регіонів </w:t>
      </w:r>
      <w:r w:rsidR="00096CD1">
        <w:rPr>
          <w:sz w:val="28"/>
          <w:szCs w:val="28"/>
          <w:lang w:val="uk-UA" w:eastAsia="uk-UA"/>
        </w:rPr>
        <w:t>держави</w:t>
      </w:r>
      <w:r w:rsidRPr="009B77C5">
        <w:rPr>
          <w:sz w:val="28"/>
          <w:szCs w:val="28"/>
          <w:lang w:val="uk-UA" w:eastAsia="uk-UA"/>
        </w:rPr>
        <w:t>.</w:t>
      </w:r>
    </w:p>
    <w:p w14:paraId="0521C25C"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Отже, проведений причинно-наслідковий аналіз основних аспектів фінансового та інвестиційного забезпечення ОТГ дозволяє сформувати відповідні пропозиції шляхом формування концептуальної моделі оптимального інвестиційного забезпечення ОТГ (рис.2.5), яка дасть змогу: </w:t>
      </w:r>
    </w:p>
    <w:p w14:paraId="7B29FC70"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1. На основі розроблених стратегій та програм розвитку регіону визначати конкурентні переваги ОТГ із виокремленням генерального плану розвитку території та стратегічного плану розвитку території. </w:t>
      </w:r>
    </w:p>
    <w:p w14:paraId="14C65DA9"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2. Під час визначення конкурентних переваг ОТГ важливим є проведення інвентаризації активів: природних, виробничо-технічних, інфраструктурних, людських ресурсів тощо. </w:t>
      </w:r>
    </w:p>
    <w:p w14:paraId="1903D15F"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3. Для формування інвестиційної політики ОТГ необхідні кваліфіковані інвестиційні менеджери або створення окремого інвестиційного відділу, що дозволить на високому професійному рівні здійснити формування інвестиційного паспорту ОТГ, планування інвестиційних майданчиків, створення бізнес-карти ОТГ, конкретизування інформації про земельні ділянки та об’єкти промислової нерухомості, визначення пріоритетних інвестиційних проектів. </w:t>
      </w:r>
    </w:p>
    <w:p w14:paraId="4283ED19" w14:textId="77777777" w:rsidR="003A071B" w:rsidRPr="009B77C5" w:rsidRDefault="003A071B" w:rsidP="006B2084">
      <w:pPr>
        <w:widowControl w:val="0"/>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4. Для підвищення інвестиційного забезпечення ОТГ необхідне створення та системне оновлення веб-платформ ОТГ, співпраця з ОДА та агенціями регіонального розвитку, іншими інвестиційними фондами. </w:t>
      </w:r>
    </w:p>
    <w:p w14:paraId="5A2BABC7" w14:textId="77777777" w:rsidR="003A071B" w:rsidRPr="009B77C5" w:rsidRDefault="002E355A" w:rsidP="00F45460">
      <w:pPr>
        <w:autoSpaceDE w:val="0"/>
        <w:autoSpaceDN w:val="0"/>
        <w:adjustRightInd w:val="0"/>
        <w:spacing w:line="360" w:lineRule="auto"/>
        <w:ind w:firstLine="709"/>
        <w:jc w:val="both"/>
        <w:rPr>
          <w:rFonts w:ascii="Times New Roman CYR" w:hAnsi="Times New Roman CYR" w:cs="Times New Roman CYR"/>
          <w:b/>
          <w:bCs/>
          <w:sz w:val="28"/>
          <w:szCs w:val="28"/>
          <w:lang w:val="uk-UA" w:eastAsia="uk-UA"/>
        </w:rPr>
      </w:pPr>
      <w:r>
        <w:rPr>
          <w:noProof/>
          <w:lang w:val="en-US" w:eastAsia="en-US"/>
        </w:rPr>
        <w:lastRenderedPageBreak/>
        <w:pict w14:anchorId="55A900AA">
          <v:shape id="Рисунок 32" o:spid="_x0000_i1037" type="#_x0000_t75" style="width:479.25pt;height:621pt;visibility:visible">
            <v:imagedata r:id="rId19" o:title=""/>
          </v:shape>
        </w:pict>
      </w:r>
    </w:p>
    <w:p w14:paraId="5869C703" w14:textId="77777777" w:rsidR="003A071B" w:rsidRDefault="003A071B" w:rsidP="00F45460">
      <w:pPr>
        <w:autoSpaceDE w:val="0"/>
        <w:autoSpaceDN w:val="0"/>
        <w:adjustRightInd w:val="0"/>
        <w:spacing w:line="360" w:lineRule="auto"/>
        <w:ind w:firstLine="709"/>
        <w:jc w:val="both"/>
        <w:rPr>
          <w:b/>
          <w:bCs/>
          <w:sz w:val="28"/>
          <w:szCs w:val="28"/>
          <w:lang w:eastAsia="uk-UA"/>
        </w:rPr>
      </w:pPr>
      <w:r w:rsidRPr="009B77C5">
        <w:rPr>
          <w:rFonts w:ascii="Times New Roman CYR" w:hAnsi="Times New Roman CYR" w:cs="Times New Roman CYR"/>
          <w:b/>
          <w:bCs/>
          <w:sz w:val="28"/>
          <w:szCs w:val="28"/>
          <w:lang w:val="uk-UA" w:eastAsia="uk-UA"/>
        </w:rPr>
        <w:t xml:space="preserve">Рис. 2.5. Модель оптимального інвестиційного забезпечення ОТГ </w:t>
      </w:r>
      <w:r w:rsidRPr="009B77C5">
        <w:rPr>
          <w:b/>
          <w:bCs/>
          <w:sz w:val="28"/>
          <w:szCs w:val="28"/>
          <w:lang w:eastAsia="uk-UA"/>
        </w:rPr>
        <w:t>[40]</w:t>
      </w:r>
    </w:p>
    <w:p w14:paraId="6D049022" w14:textId="77777777" w:rsidR="00096CD1" w:rsidRPr="009B77C5" w:rsidRDefault="00096CD1" w:rsidP="00096CD1">
      <w:pPr>
        <w:widowControl w:val="0"/>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5. На завершальному етапі важливим аспектом є саме територіальне партнерство, тобто пошук та співпраця із зовнішніми інвесторами та налагодження комунікацій з бізнес-спільнотою регіону (потенційні внутрішні інвестори). </w:t>
      </w:r>
    </w:p>
    <w:p w14:paraId="631A6495" w14:textId="77777777" w:rsidR="003A071B" w:rsidRPr="009B77C5" w:rsidRDefault="003A071B" w:rsidP="006B2084">
      <w:pPr>
        <w:widowControl w:val="0"/>
        <w:autoSpaceDE w:val="0"/>
        <w:autoSpaceDN w:val="0"/>
        <w:adjustRightInd w:val="0"/>
        <w:spacing w:line="360" w:lineRule="auto"/>
        <w:ind w:firstLine="709"/>
        <w:jc w:val="both"/>
        <w:rPr>
          <w:sz w:val="28"/>
          <w:szCs w:val="28"/>
          <w:lang w:val="uk-UA" w:eastAsia="uk-UA"/>
        </w:rPr>
      </w:pPr>
      <w:r w:rsidRPr="009B77C5">
        <w:rPr>
          <w:sz w:val="28"/>
          <w:szCs w:val="28"/>
          <w:lang w:val="uk-UA" w:eastAsia="uk-UA"/>
        </w:rPr>
        <w:lastRenderedPageBreak/>
        <w:t xml:space="preserve">Реалізація наведеної концептуальної моделі оптимального інвестиційного забезпечення ОТГ сприятиме: </w:t>
      </w:r>
    </w:p>
    <w:p w14:paraId="06918844" w14:textId="77777777" w:rsidR="003A071B" w:rsidRPr="009B77C5" w:rsidRDefault="003A071B" w:rsidP="006B2084">
      <w:pPr>
        <w:widowControl w:val="0"/>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 підвищенню інвестиційного потенціалу та привабливості ОТГ, а також її конкурентоздатності; </w:t>
      </w:r>
    </w:p>
    <w:p w14:paraId="18254DE8"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 розвитку місцевого виробництва товарів та послуг, що зумовить збільшення обсягу продажів продуктів місцевих виробників; </w:t>
      </w:r>
    </w:p>
    <w:p w14:paraId="6A2A6F68"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 створенню нових робочих місць, в тому числі за рахунок </w:t>
      </w:r>
      <w:proofErr w:type="spellStart"/>
      <w:r>
        <w:rPr>
          <w:sz w:val="28"/>
          <w:szCs w:val="28"/>
          <w:lang w:val="uk-UA" w:eastAsia="uk-UA"/>
        </w:rPr>
        <w:t>самоздатності</w:t>
      </w:r>
      <w:proofErr w:type="spellEnd"/>
      <w:r w:rsidRPr="009B77C5">
        <w:rPr>
          <w:sz w:val="28"/>
          <w:szCs w:val="28"/>
          <w:lang w:val="uk-UA" w:eastAsia="uk-UA"/>
        </w:rPr>
        <w:t>;</w:t>
      </w:r>
    </w:p>
    <w:p w14:paraId="7900D679"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 – збільшенню кількості та покращенню якості комунально-побутових послуг; </w:t>
      </w:r>
    </w:p>
    <w:p w14:paraId="3030DD2A"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 розвитку інфраструктурного комплексу ОТГ; </w:t>
      </w:r>
    </w:p>
    <w:p w14:paraId="5DA15BD0"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збільшенню фінансових надходжень до бюджету ОТГ;</w:t>
      </w:r>
    </w:p>
    <w:p w14:paraId="124C2650"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 підвищенню умов життя територіальної громади; </w:t>
      </w:r>
    </w:p>
    <w:p w14:paraId="0E66862F"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 </w:t>
      </w:r>
      <w:r>
        <w:rPr>
          <w:sz w:val="28"/>
          <w:szCs w:val="28"/>
          <w:lang w:val="uk-UA" w:eastAsia="uk-UA"/>
        </w:rPr>
        <w:t>залученню додаткових інвестицій.</w:t>
      </w:r>
    </w:p>
    <w:p w14:paraId="0E36789E" w14:textId="77777777" w:rsidR="003A071B" w:rsidRPr="009B77C5" w:rsidRDefault="003A071B" w:rsidP="0085564E">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На основі проведеного дослідження та визначення основних проблемних аспектів інвестиційного забезпечення ОТГ запропоновано концептуальну модель оптимального інвестиційного забезпечення територіальної громади, </w:t>
      </w:r>
      <w:proofErr w:type="spellStart"/>
      <w:r w:rsidRPr="009B77C5">
        <w:rPr>
          <w:sz w:val="28"/>
          <w:szCs w:val="28"/>
          <w:lang w:val="uk-UA" w:eastAsia="uk-UA"/>
        </w:rPr>
        <w:t>реалізування</w:t>
      </w:r>
      <w:proofErr w:type="spellEnd"/>
      <w:r w:rsidRPr="009B77C5">
        <w:rPr>
          <w:sz w:val="28"/>
          <w:szCs w:val="28"/>
          <w:lang w:val="uk-UA" w:eastAsia="uk-UA"/>
        </w:rPr>
        <w:t xml:space="preserve"> якої повинно ґрунтуватися на наступних концептах: </w:t>
      </w:r>
    </w:p>
    <w:p w14:paraId="5ABDFA12" w14:textId="77777777" w:rsidR="003A071B" w:rsidRPr="009B77C5" w:rsidRDefault="003A071B" w:rsidP="0085564E">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1. Внутрішні інвестори ОТГ (кошти місцевих підприємств, організацій та приватних осіб, які функціонують</w:t>
      </w:r>
      <w:r w:rsidR="00096CD1">
        <w:rPr>
          <w:sz w:val="28"/>
          <w:szCs w:val="28"/>
          <w:lang w:val="uk-UA" w:eastAsia="uk-UA"/>
        </w:rPr>
        <w:t xml:space="preserve"> </w:t>
      </w:r>
      <w:r w:rsidRPr="009B77C5">
        <w:rPr>
          <w:sz w:val="28"/>
          <w:szCs w:val="28"/>
          <w:lang w:val="uk-UA" w:eastAsia="uk-UA"/>
        </w:rPr>
        <w:t xml:space="preserve">проживають на її території) – це концептуальна основа інвестиційного забезпечення територіальної громади, оскільки їх мотивація, а від так і покращення умов адміністративно-територіальної одиниці визначена локацією (місце їх функціонування/проживання). </w:t>
      </w:r>
    </w:p>
    <w:p w14:paraId="452F78FA" w14:textId="77777777" w:rsidR="003A071B" w:rsidRPr="009B77C5" w:rsidRDefault="003A071B" w:rsidP="0085564E">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2. </w:t>
      </w:r>
      <w:r>
        <w:rPr>
          <w:sz w:val="28"/>
          <w:szCs w:val="28"/>
          <w:lang w:val="uk-UA" w:eastAsia="uk-UA"/>
        </w:rPr>
        <w:t>Мешканцям г</w:t>
      </w:r>
      <w:r w:rsidRPr="009B77C5">
        <w:rPr>
          <w:sz w:val="28"/>
          <w:szCs w:val="28"/>
          <w:lang w:val="uk-UA" w:eastAsia="uk-UA"/>
        </w:rPr>
        <w:t xml:space="preserve">ромад варто </w:t>
      </w:r>
      <w:r>
        <w:rPr>
          <w:sz w:val="28"/>
          <w:szCs w:val="28"/>
          <w:lang w:val="uk-UA" w:eastAsia="uk-UA"/>
        </w:rPr>
        <w:t>надавати</w:t>
      </w:r>
      <w:r w:rsidRPr="009B77C5">
        <w:rPr>
          <w:sz w:val="28"/>
          <w:szCs w:val="28"/>
          <w:lang w:val="uk-UA" w:eastAsia="uk-UA"/>
        </w:rPr>
        <w:t xml:space="preserve"> інформацію та </w:t>
      </w:r>
      <w:r>
        <w:rPr>
          <w:sz w:val="28"/>
          <w:szCs w:val="28"/>
          <w:lang w:val="uk-UA" w:eastAsia="uk-UA"/>
        </w:rPr>
        <w:t>застосовувати</w:t>
      </w:r>
      <w:r w:rsidRPr="009B77C5">
        <w:rPr>
          <w:sz w:val="28"/>
          <w:szCs w:val="28"/>
          <w:lang w:val="uk-UA" w:eastAsia="uk-UA"/>
        </w:rPr>
        <w:t xml:space="preserve"> усі доступн</w:t>
      </w:r>
      <w:r>
        <w:rPr>
          <w:sz w:val="28"/>
          <w:szCs w:val="28"/>
          <w:lang w:val="uk-UA" w:eastAsia="uk-UA"/>
        </w:rPr>
        <w:t>і</w:t>
      </w:r>
      <w:r w:rsidRPr="009B77C5">
        <w:rPr>
          <w:sz w:val="28"/>
          <w:szCs w:val="28"/>
          <w:lang w:val="uk-UA" w:eastAsia="uk-UA"/>
        </w:rPr>
        <w:t xml:space="preserve"> інформаційн</w:t>
      </w:r>
      <w:r>
        <w:rPr>
          <w:sz w:val="28"/>
          <w:szCs w:val="28"/>
          <w:lang w:val="uk-UA" w:eastAsia="uk-UA"/>
        </w:rPr>
        <w:t>і</w:t>
      </w:r>
      <w:r w:rsidRPr="009B77C5">
        <w:rPr>
          <w:sz w:val="28"/>
          <w:szCs w:val="28"/>
          <w:lang w:val="uk-UA" w:eastAsia="uk-UA"/>
        </w:rPr>
        <w:t xml:space="preserve"> ресурси, розповідати про життя </w:t>
      </w:r>
      <w:r>
        <w:rPr>
          <w:sz w:val="28"/>
          <w:szCs w:val="28"/>
          <w:lang w:val="uk-UA" w:eastAsia="uk-UA"/>
        </w:rPr>
        <w:t>мешканців</w:t>
      </w:r>
      <w:r w:rsidRPr="009B77C5">
        <w:rPr>
          <w:sz w:val="28"/>
          <w:szCs w:val="28"/>
          <w:lang w:val="uk-UA" w:eastAsia="uk-UA"/>
        </w:rPr>
        <w:t>, презенту</w:t>
      </w:r>
      <w:r>
        <w:rPr>
          <w:sz w:val="28"/>
          <w:szCs w:val="28"/>
          <w:lang w:val="uk-UA" w:eastAsia="uk-UA"/>
        </w:rPr>
        <w:t>ючи</w:t>
      </w:r>
      <w:r w:rsidRPr="009B77C5">
        <w:rPr>
          <w:sz w:val="28"/>
          <w:szCs w:val="28"/>
          <w:lang w:val="uk-UA" w:eastAsia="uk-UA"/>
        </w:rPr>
        <w:t xml:space="preserve"> інвестиційні об’єкти і працювати над брендом території, що відповідно </w:t>
      </w:r>
      <w:r w:rsidR="00096CD1">
        <w:rPr>
          <w:sz w:val="28"/>
          <w:szCs w:val="28"/>
          <w:lang w:val="uk-UA" w:eastAsia="uk-UA"/>
        </w:rPr>
        <w:t xml:space="preserve">прискорить відстань </w:t>
      </w:r>
      <w:r w:rsidRPr="009B77C5">
        <w:rPr>
          <w:sz w:val="28"/>
          <w:szCs w:val="28"/>
          <w:lang w:val="uk-UA" w:eastAsia="uk-UA"/>
        </w:rPr>
        <w:t xml:space="preserve">до інвестора </w:t>
      </w:r>
      <w:r w:rsidR="00096CD1">
        <w:rPr>
          <w:sz w:val="28"/>
          <w:szCs w:val="28"/>
          <w:lang w:val="uk-UA" w:eastAsia="uk-UA"/>
        </w:rPr>
        <w:t>й</w:t>
      </w:r>
      <w:r w:rsidRPr="009B77C5">
        <w:rPr>
          <w:sz w:val="28"/>
          <w:szCs w:val="28"/>
          <w:lang w:val="uk-UA" w:eastAsia="uk-UA"/>
        </w:rPr>
        <w:t xml:space="preserve"> зробить </w:t>
      </w:r>
      <w:r>
        <w:rPr>
          <w:sz w:val="28"/>
          <w:szCs w:val="28"/>
          <w:lang w:val="uk-UA" w:eastAsia="uk-UA"/>
        </w:rPr>
        <w:t>територіальне об’єднання відомим</w:t>
      </w:r>
      <w:r w:rsidRPr="009B77C5">
        <w:rPr>
          <w:sz w:val="28"/>
          <w:szCs w:val="28"/>
          <w:lang w:val="uk-UA" w:eastAsia="uk-UA"/>
        </w:rPr>
        <w:t xml:space="preserve"> в </w:t>
      </w:r>
      <w:r>
        <w:rPr>
          <w:sz w:val="28"/>
          <w:szCs w:val="28"/>
          <w:lang w:val="uk-UA" w:eastAsia="uk-UA"/>
        </w:rPr>
        <w:t>недійних засобах</w:t>
      </w:r>
      <w:r w:rsidRPr="009B77C5">
        <w:rPr>
          <w:sz w:val="28"/>
          <w:szCs w:val="28"/>
          <w:lang w:val="uk-UA" w:eastAsia="uk-UA"/>
        </w:rPr>
        <w:t xml:space="preserve">, тобто використовувати увесь інструментарій територіального брендингу. </w:t>
      </w:r>
    </w:p>
    <w:p w14:paraId="4940F300" w14:textId="77777777" w:rsidR="003A071B" w:rsidRPr="009B77C5" w:rsidRDefault="003A071B" w:rsidP="0085564E">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3. </w:t>
      </w:r>
      <w:proofErr w:type="spellStart"/>
      <w:r w:rsidRPr="009B77C5">
        <w:rPr>
          <w:sz w:val="28"/>
          <w:szCs w:val="28"/>
          <w:lang w:val="uk-UA" w:eastAsia="uk-UA"/>
        </w:rPr>
        <w:t>Діджиталізація</w:t>
      </w:r>
      <w:proofErr w:type="spellEnd"/>
      <w:r w:rsidRPr="009B77C5">
        <w:rPr>
          <w:sz w:val="28"/>
          <w:szCs w:val="28"/>
          <w:lang w:val="uk-UA" w:eastAsia="uk-UA"/>
        </w:rPr>
        <w:t xml:space="preserve"> – </w:t>
      </w:r>
      <w:r>
        <w:rPr>
          <w:sz w:val="28"/>
          <w:szCs w:val="28"/>
          <w:lang w:val="uk-UA" w:eastAsia="uk-UA"/>
        </w:rPr>
        <w:t>важлива складова підсилення успіхів територіального об’єднання у реформуванні</w:t>
      </w:r>
      <w:r w:rsidRPr="009B77C5">
        <w:rPr>
          <w:sz w:val="28"/>
          <w:szCs w:val="28"/>
          <w:lang w:val="uk-UA" w:eastAsia="uk-UA"/>
        </w:rPr>
        <w:t xml:space="preserve">. </w:t>
      </w:r>
      <w:r>
        <w:rPr>
          <w:sz w:val="28"/>
          <w:szCs w:val="28"/>
          <w:lang w:val="uk-UA" w:eastAsia="uk-UA"/>
        </w:rPr>
        <w:t xml:space="preserve">Власні сайти громад з використанням різним мов </w:t>
      </w:r>
      <w:r>
        <w:rPr>
          <w:sz w:val="28"/>
          <w:szCs w:val="28"/>
          <w:lang w:val="uk-UA" w:eastAsia="uk-UA"/>
        </w:rPr>
        <w:lastRenderedPageBreak/>
        <w:t>сприяють налагоджуванню контактів з усіма верствами населення, бізнес-інвесторами та  туристами</w:t>
      </w:r>
      <w:r w:rsidRPr="009B77C5">
        <w:rPr>
          <w:sz w:val="28"/>
          <w:szCs w:val="28"/>
          <w:lang w:val="uk-UA" w:eastAsia="uk-UA"/>
        </w:rPr>
        <w:t>. Оскільки</w:t>
      </w:r>
      <w:r>
        <w:rPr>
          <w:sz w:val="28"/>
          <w:szCs w:val="28"/>
          <w:lang w:val="uk-UA" w:eastAsia="uk-UA"/>
        </w:rPr>
        <w:t>,</w:t>
      </w:r>
      <w:r w:rsidRPr="009B77C5">
        <w:rPr>
          <w:sz w:val="28"/>
          <w:szCs w:val="28"/>
          <w:lang w:val="uk-UA" w:eastAsia="uk-UA"/>
        </w:rPr>
        <w:t xml:space="preserve"> пріоритети громад змінюються швидко, тому офіційні сайти повинні </w:t>
      </w:r>
      <w:proofErr w:type="spellStart"/>
      <w:r w:rsidRPr="009B77C5">
        <w:rPr>
          <w:sz w:val="28"/>
          <w:szCs w:val="28"/>
          <w:lang w:val="uk-UA" w:eastAsia="uk-UA"/>
        </w:rPr>
        <w:t>оперативно</w:t>
      </w:r>
      <w:proofErr w:type="spellEnd"/>
      <w:r w:rsidRPr="009B77C5">
        <w:rPr>
          <w:sz w:val="28"/>
          <w:szCs w:val="28"/>
          <w:lang w:val="uk-UA" w:eastAsia="uk-UA"/>
        </w:rPr>
        <w:t xml:space="preserve"> </w:t>
      </w:r>
      <w:r w:rsidR="00096CD1">
        <w:rPr>
          <w:sz w:val="28"/>
          <w:szCs w:val="28"/>
          <w:lang w:val="uk-UA" w:eastAsia="uk-UA"/>
        </w:rPr>
        <w:t xml:space="preserve">реагувати та </w:t>
      </w:r>
      <w:r w:rsidRPr="009B77C5">
        <w:rPr>
          <w:sz w:val="28"/>
          <w:szCs w:val="28"/>
          <w:lang w:val="uk-UA" w:eastAsia="uk-UA"/>
        </w:rPr>
        <w:t xml:space="preserve">адаптуватися до нових тенденцій. До прикладу, </w:t>
      </w:r>
      <w:r w:rsidR="00096CD1" w:rsidRPr="009B77C5">
        <w:rPr>
          <w:sz w:val="28"/>
          <w:szCs w:val="28"/>
          <w:lang w:val="uk-UA" w:eastAsia="uk-UA"/>
        </w:rPr>
        <w:t xml:space="preserve">створена платформа </w:t>
      </w:r>
      <w:proofErr w:type="spellStart"/>
      <w:r w:rsidR="00096CD1" w:rsidRPr="009B77C5">
        <w:rPr>
          <w:sz w:val="28"/>
          <w:szCs w:val="28"/>
          <w:lang w:val="uk-UA" w:eastAsia="uk-UA"/>
        </w:rPr>
        <w:t>Dosvit</w:t>
      </w:r>
      <w:proofErr w:type="spellEnd"/>
      <w:r w:rsidR="00096CD1" w:rsidRPr="009B77C5">
        <w:rPr>
          <w:sz w:val="28"/>
          <w:szCs w:val="28"/>
          <w:lang w:val="uk-UA" w:eastAsia="uk-UA"/>
        </w:rPr>
        <w:t xml:space="preserve"> </w:t>
      </w:r>
      <w:r w:rsidRPr="009B77C5">
        <w:rPr>
          <w:sz w:val="28"/>
          <w:szCs w:val="28"/>
          <w:lang w:val="uk-UA" w:eastAsia="uk-UA"/>
        </w:rPr>
        <w:t>за принципом</w:t>
      </w:r>
      <w:r w:rsidR="00096CD1">
        <w:rPr>
          <w:sz w:val="28"/>
          <w:szCs w:val="28"/>
          <w:lang w:val="uk-UA" w:eastAsia="uk-UA"/>
        </w:rPr>
        <w:t xml:space="preserve"> «</w:t>
      </w:r>
      <w:r w:rsidR="00096CD1" w:rsidRPr="009B77C5">
        <w:rPr>
          <w:sz w:val="28"/>
          <w:szCs w:val="28"/>
          <w:lang w:val="uk-UA" w:eastAsia="uk-UA"/>
        </w:rPr>
        <w:t>Програми DOBRE</w:t>
      </w:r>
      <w:r w:rsidR="00096CD1">
        <w:rPr>
          <w:sz w:val="28"/>
          <w:szCs w:val="28"/>
          <w:lang w:val="uk-UA" w:eastAsia="uk-UA"/>
        </w:rPr>
        <w:t>»</w:t>
      </w:r>
      <w:r w:rsidRPr="009B77C5">
        <w:rPr>
          <w:sz w:val="28"/>
          <w:szCs w:val="28"/>
          <w:lang w:val="uk-UA" w:eastAsia="uk-UA"/>
        </w:rPr>
        <w:t xml:space="preserve"> з</w:t>
      </w:r>
      <w:r w:rsidR="00096CD1">
        <w:rPr>
          <w:sz w:val="28"/>
          <w:szCs w:val="28"/>
          <w:lang w:val="uk-UA" w:eastAsia="uk-UA"/>
        </w:rPr>
        <w:t>а допомогою котрої п</w:t>
      </w:r>
      <w:r w:rsidRPr="009B77C5">
        <w:rPr>
          <w:sz w:val="28"/>
          <w:szCs w:val="28"/>
          <w:lang w:val="uk-UA" w:eastAsia="uk-UA"/>
        </w:rPr>
        <w:t xml:space="preserve">рацюють </w:t>
      </w:r>
      <w:r w:rsidR="00096CD1">
        <w:rPr>
          <w:sz w:val="28"/>
          <w:szCs w:val="28"/>
          <w:lang w:val="uk-UA" w:eastAsia="uk-UA"/>
        </w:rPr>
        <w:t>спільноти</w:t>
      </w:r>
      <w:r w:rsidRPr="009B77C5">
        <w:rPr>
          <w:sz w:val="28"/>
          <w:szCs w:val="28"/>
          <w:lang w:val="uk-UA" w:eastAsia="uk-UA"/>
        </w:rPr>
        <w:t xml:space="preserve">. </w:t>
      </w:r>
      <w:r w:rsidR="005E651A">
        <w:rPr>
          <w:sz w:val="28"/>
          <w:szCs w:val="28"/>
          <w:lang w:val="uk-UA" w:eastAsia="uk-UA"/>
        </w:rPr>
        <w:t>Дана платформа</w:t>
      </w:r>
      <w:r w:rsidRPr="009B77C5">
        <w:rPr>
          <w:sz w:val="28"/>
          <w:szCs w:val="28"/>
          <w:lang w:val="uk-UA" w:eastAsia="uk-UA"/>
        </w:rPr>
        <w:t xml:space="preserve"> </w:t>
      </w:r>
      <w:proofErr w:type="spellStart"/>
      <w:r w:rsidRPr="009B77C5">
        <w:rPr>
          <w:sz w:val="28"/>
          <w:szCs w:val="28"/>
          <w:lang w:val="uk-UA" w:eastAsia="uk-UA"/>
        </w:rPr>
        <w:t>Dosvit</w:t>
      </w:r>
      <w:proofErr w:type="spellEnd"/>
      <w:r w:rsidRPr="009B77C5">
        <w:rPr>
          <w:sz w:val="28"/>
          <w:szCs w:val="28"/>
          <w:lang w:val="uk-UA" w:eastAsia="uk-UA"/>
        </w:rPr>
        <w:t xml:space="preserve"> </w:t>
      </w:r>
      <w:r w:rsidR="005E651A">
        <w:rPr>
          <w:sz w:val="28"/>
          <w:szCs w:val="28"/>
          <w:lang w:val="uk-UA" w:eastAsia="uk-UA"/>
        </w:rPr>
        <w:t xml:space="preserve">дає </w:t>
      </w:r>
      <w:r w:rsidR="005E651A" w:rsidRPr="009B77C5">
        <w:rPr>
          <w:sz w:val="28"/>
          <w:szCs w:val="28"/>
          <w:lang w:val="uk-UA" w:eastAsia="uk-UA"/>
        </w:rPr>
        <w:t xml:space="preserve">можливість </w:t>
      </w:r>
      <w:r w:rsidRPr="009B77C5">
        <w:rPr>
          <w:sz w:val="28"/>
          <w:szCs w:val="28"/>
          <w:lang w:val="uk-UA" w:eastAsia="uk-UA"/>
        </w:rPr>
        <w:t>створити офіційні сайти</w:t>
      </w:r>
      <w:r w:rsidR="005E651A">
        <w:rPr>
          <w:sz w:val="28"/>
          <w:szCs w:val="28"/>
          <w:lang w:val="uk-UA" w:eastAsia="uk-UA"/>
        </w:rPr>
        <w:t xml:space="preserve"> громади та </w:t>
      </w:r>
      <w:r w:rsidRPr="009B77C5">
        <w:rPr>
          <w:sz w:val="28"/>
          <w:szCs w:val="28"/>
          <w:lang w:val="uk-UA" w:eastAsia="uk-UA"/>
        </w:rPr>
        <w:t xml:space="preserve">наповнити </w:t>
      </w:r>
      <w:r w:rsidR="005E651A">
        <w:rPr>
          <w:sz w:val="28"/>
          <w:szCs w:val="28"/>
          <w:lang w:val="uk-UA" w:eastAsia="uk-UA"/>
        </w:rPr>
        <w:t>інформацією,</w:t>
      </w:r>
      <w:r w:rsidRPr="009B77C5">
        <w:rPr>
          <w:sz w:val="28"/>
          <w:szCs w:val="28"/>
          <w:lang w:val="uk-UA" w:eastAsia="uk-UA"/>
        </w:rPr>
        <w:t xml:space="preserve"> рухатися </w:t>
      </w:r>
      <w:r w:rsidR="005E651A">
        <w:rPr>
          <w:sz w:val="28"/>
          <w:szCs w:val="28"/>
          <w:lang w:val="uk-UA" w:eastAsia="uk-UA"/>
        </w:rPr>
        <w:t>до поставлених цілей</w:t>
      </w:r>
      <w:r w:rsidRPr="009B77C5">
        <w:rPr>
          <w:sz w:val="28"/>
          <w:szCs w:val="28"/>
          <w:lang w:val="uk-UA" w:eastAsia="uk-UA"/>
        </w:rPr>
        <w:t>.</w:t>
      </w:r>
    </w:p>
    <w:p w14:paraId="5BB71B38" w14:textId="77777777" w:rsidR="003A071B" w:rsidRPr="009B77C5" w:rsidRDefault="003A071B" w:rsidP="0085564E">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4. Один із перспективних напрямів інвестиційного забезпечення ОТГ – це залучення енергетичних інвестицій. До прикладу, в Україні діє проект GIZ «</w:t>
      </w:r>
      <w:proofErr w:type="spellStart"/>
      <w:r w:rsidRPr="009B77C5">
        <w:rPr>
          <w:sz w:val="28"/>
          <w:szCs w:val="28"/>
          <w:lang w:val="uk-UA" w:eastAsia="uk-UA"/>
        </w:rPr>
        <w:t>Енерго</w:t>
      </w:r>
      <w:proofErr w:type="spellEnd"/>
      <w:r w:rsidRPr="009B77C5">
        <w:rPr>
          <w:sz w:val="28"/>
          <w:szCs w:val="28"/>
          <w:lang w:val="uk-UA" w:eastAsia="uk-UA"/>
        </w:rPr>
        <w:t xml:space="preserve">-ефективність у громадах II», який дозволяє отримати </w:t>
      </w:r>
      <w:r w:rsidR="005E651A" w:rsidRPr="009B77C5">
        <w:rPr>
          <w:sz w:val="28"/>
          <w:szCs w:val="28"/>
          <w:lang w:val="uk-UA" w:eastAsia="uk-UA"/>
        </w:rPr>
        <w:t xml:space="preserve">підтримку </w:t>
      </w:r>
      <w:r w:rsidR="005E651A">
        <w:rPr>
          <w:sz w:val="28"/>
          <w:szCs w:val="28"/>
          <w:lang w:val="uk-UA" w:eastAsia="uk-UA"/>
        </w:rPr>
        <w:t xml:space="preserve">на </w:t>
      </w:r>
      <w:r w:rsidRPr="009B77C5">
        <w:rPr>
          <w:sz w:val="28"/>
          <w:szCs w:val="28"/>
          <w:lang w:val="uk-UA" w:eastAsia="uk-UA"/>
        </w:rPr>
        <w:t>технічн</w:t>
      </w:r>
      <w:r w:rsidR="005E651A">
        <w:rPr>
          <w:sz w:val="28"/>
          <w:szCs w:val="28"/>
          <w:lang w:val="uk-UA" w:eastAsia="uk-UA"/>
        </w:rPr>
        <w:t>ому рівні при</w:t>
      </w:r>
      <w:r w:rsidRPr="009B77C5">
        <w:rPr>
          <w:sz w:val="28"/>
          <w:szCs w:val="28"/>
          <w:lang w:val="uk-UA" w:eastAsia="uk-UA"/>
        </w:rPr>
        <w:t xml:space="preserve"> </w:t>
      </w:r>
      <w:r w:rsidR="005E651A">
        <w:rPr>
          <w:sz w:val="28"/>
          <w:szCs w:val="28"/>
          <w:lang w:val="uk-UA" w:eastAsia="uk-UA"/>
        </w:rPr>
        <w:t>заснуванні</w:t>
      </w:r>
      <w:r w:rsidRPr="009B77C5">
        <w:rPr>
          <w:sz w:val="28"/>
          <w:szCs w:val="28"/>
          <w:lang w:val="uk-UA" w:eastAsia="uk-UA"/>
        </w:rPr>
        <w:t xml:space="preserve"> інтегрованих систем енергетичного менеджменту, </w:t>
      </w:r>
      <w:r w:rsidR="005E651A" w:rsidRPr="009B77C5">
        <w:rPr>
          <w:sz w:val="28"/>
          <w:szCs w:val="28"/>
          <w:lang w:val="uk-UA" w:eastAsia="uk-UA"/>
        </w:rPr>
        <w:t>методичну</w:t>
      </w:r>
      <w:r w:rsidR="005E651A">
        <w:rPr>
          <w:sz w:val="28"/>
          <w:szCs w:val="28"/>
          <w:lang w:val="uk-UA" w:eastAsia="uk-UA"/>
        </w:rPr>
        <w:t xml:space="preserve"> та</w:t>
      </w:r>
      <w:r w:rsidR="005E651A" w:rsidRPr="009B77C5">
        <w:rPr>
          <w:sz w:val="28"/>
          <w:szCs w:val="28"/>
          <w:lang w:val="uk-UA" w:eastAsia="uk-UA"/>
        </w:rPr>
        <w:t xml:space="preserve"> </w:t>
      </w:r>
      <w:r w:rsidR="005E651A">
        <w:rPr>
          <w:sz w:val="28"/>
          <w:szCs w:val="28"/>
          <w:lang w:val="uk-UA" w:eastAsia="uk-UA"/>
        </w:rPr>
        <w:t>консультативну</w:t>
      </w:r>
      <w:r w:rsidRPr="009B77C5">
        <w:rPr>
          <w:sz w:val="28"/>
          <w:szCs w:val="28"/>
          <w:lang w:val="uk-UA" w:eastAsia="uk-UA"/>
        </w:rPr>
        <w:t xml:space="preserve"> допомогу. Одним із найбільш ефективних джерел залучення громадами коштів є також </w:t>
      </w:r>
      <w:r w:rsidR="005E651A">
        <w:rPr>
          <w:sz w:val="28"/>
          <w:szCs w:val="28"/>
          <w:lang w:val="uk-UA" w:eastAsia="uk-UA"/>
        </w:rPr>
        <w:t xml:space="preserve">монтування </w:t>
      </w:r>
      <w:r w:rsidRPr="009B77C5">
        <w:rPr>
          <w:sz w:val="28"/>
          <w:szCs w:val="28"/>
          <w:lang w:val="uk-UA" w:eastAsia="uk-UA"/>
        </w:rPr>
        <w:t xml:space="preserve">сонячних панелей на території </w:t>
      </w:r>
      <w:r w:rsidR="005E651A">
        <w:rPr>
          <w:sz w:val="28"/>
          <w:szCs w:val="28"/>
          <w:lang w:val="uk-UA" w:eastAsia="uk-UA"/>
        </w:rPr>
        <w:t>об’єднаних громад</w:t>
      </w:r>
      <w:r w:rsidRPr="009B77C5">
        <w:rPr>
          <w:sz w:val="28"/>
          <w:szCs w:val="28"/>
          <w:lang w:val="uk-UA" w:eastAsia="uk-UA"/>
        </w:rPr>
        <w:t xml:space="preserve">. </w:t>
      </w:r>
      <w:r w:rsidR="005E651A" w:rsidRPr="009B77C5">
        <w:rPr>
          <w:sz w:val="28"/>
          <w:szCs w:val="28"/>
          <w:lang w:val="uk-UA" w:eastAsia="uk-UA"/>
        </w:rPr>
        <w:t xml:space="preserve">До бюджету </w:t>
      </w:r>
      <w:r w:rsidR="005E651A">
        <w:rPr>
          <w:sz w:val="28"/>
          <w:szCs w:val="28"/>
          <w:lang w:val="uk-UA" w:eastAsia="uk-UA"/>
        </w:rPr>
        <w:t>за виключенням</w:t>
      </w:r>
      <w:r w:rsidRPr="009B77C5">
        <w:rPr>
          <w:sz w:val="28"/>
          <w:szCs w:val="28"/>
          <w:lang w:val="uk-UA" w:eastAsia="uk-UA"/>
        </w:rPr>
        <w:t xml:space="preserve"> прямих платежів</w:t>
      </w:r>
      <w:r w:rsidR="005E651A">
        <w:rPr>
          <w:sz w:val="28"/>
          <w:szCs w:val="28"/>
          <w:lang w:val="uk-UA" w:eastAsia="uk-UA"/>
        </w:rPr>
        <w:t>, а саме, податку доходів фізичних осіб,</w:t>
      </w:r>
      <w:r w:rsidRPr="009B77C5">
        <w:rPr>
          <w:sz w:val="28"/>
          <w:szCs w:val="28"/>
          <w:lang w:val="uk-UA" w:eastAsia="uk-UA"/>
        </w:rPr>
        <w:t xml:space="preserve"> які працюють на підприємстві, </w:t>
      </w:r>
      <w:r w:rsidR="000F4F62">
        <w:rPr>
          <w:sz w:val="28"/>
          <w:szCs w:val="28"/>
          <w:lang w:val="uk-UA" w:eastAsia="uk-UA"/>
        </w:rPr>
        <w:t>та</w:t>
      </w:r>
      <w:r w:rsidRPr="009B77C5">
        <w:rPr>
          <w:sz w:val="28"/>
          <w:szCs w:val="28"/>
          <w:lang w:val="uk-UA" w:eastAsia="uk-UA"/>
        </w:rPr>
        <w:t xml:space="preserve"> податк</w:t>
      </w:r>
      <w:r w:rsidR="000F4F62">
        <w:rPr>
          <w:sz w:val="28"/>
          <w:szCs w:val="28"/>
          <w:lang w:val="uk-UA" w:eastAsia="uk-UA"/>
        </w:rPr>
        <w:t>у</w:t>
      </w:r>
      <w:r w:rsidRPr="009B77C5">
        <w:rPr>
          <w:sz w:val="28"/>
          <w:szCs w:val="28"/>
          <w:lang w:val="uk-UA" w:eastAsia="uk-UA"/>
        </w:rPr>
        <w:t xml:space="preserve"> на землю</w:t>
      </w:r>
      <w:r w:rsidR="000F4F62">
        <w:rPr>
          <w:sz w:val="28"/>
          <w:szCs w:val="28"/>
          <w:lang w:val="uk-UA" w:eastAsia="uk-UA"/>
        </w:rPr>
        <w:t>;</w:t>
      </w:r>
      <w:r w:rsidRPr="009B77C5">
        <w:rPr>
          <w:sz w:val="28"/>
          <w:szCs w:val="28"/>
          <w:lang w:val="uk-UA" w:eastAsia="uk-UA"/>
        </w:rPr>
        <w:t xml:space="preserve"> </w:t>
      </w:r>
      <w:r w:rsidR="000F4F62">
        <w:rPr>
          <w:sz w:val="28"/>
          <w:szCs w:val="28"/>
          <w:lang w:val="uk-UA" w:eastAsia="uk-UA"/>
        </w:rPr>
        <w:t xml:space="preserve">є </w:t>
      </w:r>
      <w:r w:rsidRPr="009B77C5">
        <w:rPr>
          <w:sz w:val="28"/>
          <w:szCs w:val="28"/>
          <w:lang w:val="uk-UA" w:eastAsia="uk-UA"/>
        </w:rPr>
        <w:t xml:space="preserve">можливість </w:t>
      </w:r>
      <w:r w:rsidR="000F4F62">
        <w:rPr>
          <w:sz w:val="28"/>
          <w:szCs w:val="28"/>
          <w:lang w:val="uk-UA" w:eastAsia="uk-UA"/>
        </w:rPr>
        <w:t xml:space="preserve">також отримати </w:t>
      </w:r>
      <w:r w:rsidRPr="009B77C5">
        <w:rPr>
          <w:sz w:val="28"/>
          <w:szCs w:val="28"/>
          <w:lang w:val="uk-UA" w:eastAsia="uk-UA"/>
        </w:rPr>
        <w:t xml:space="preserve"> додаткову допомогу </w:t>
      </w:r>
      <w:r w:rsidR="000F4F62">
        <w:rPr>
          <w:sz w:val="28"/>
          <w:szCs w:val="28"/>
          <w:lang w:val="uk-UA" w:eastAsia="uk-UA"/>
        </w:rPr>
        <w:t xml:space="preserve">в </w:t>
      </w:r>
      <w:r w:rsidRPr="009B77C5">
        <w:rPr>
          <w:sz w:val="28"/>
          <w:szCs w:val="28"/>
          <w:lang w:val="uk-UA" w:eastAsia="uk-UA"/>
        </w:rPr>
        <w:t xml:space="preserve">вигляді </w:t>
      </w:r>
      <w:r w:rsidR="000F4F62">
        <w:rPr>
          <w:sz w:val="28"/>
          <w:szCs w:val="28"/>
          <w:lang w:val="uk-UA" w:eastAsia="uk-UA"/>
        </w:rPr>
        <w:t xml:space="preserve">одноразових </w:t>
      </w:r>
      <w:r w:rsidRPr="009B77C5">
        <w:rPr>
          <w:sz w:val="28"/>
          <w:szCs w:val="28"/>
          <w:lang w:val="uk-UA" w:eastAsia="uk-UA"/>
        </w:rPr>
        <w:t xml:space="preserve"> внесків </w:t>
      </w:r>
      <w:r w:rsidR="000F4F62">
        <w:rPr>
          <w:sz w:val="28"/>
          <w:szCs w:val="28"/>
          <w:lang w:val="uk-UA" w:eastAsia="uk-UA"/>
        </w:rPr>
        <w:t>й</w:t>
      </w:r>
      <w:r w:rsidRPr="009B77C5">
        <w:rPr>
          <w:sz w:val="28"/>
          <w:szCs w:val="28"/>
          <w:lang w:val="uk-UA" w:eastAsia="uk-UA"/>
        </w:rPr>
        <w:t xml:space="preserve"> </w:t>
      </w:r>
      <w:r w:rsidR="000F4F62">
        <w:rPr>
          <w:sz w:val="28"/>
          <w:szCs w:val="28"/>
          <w:lang w:val="uk-UA" w:eastAsia="uk-UA"/>
        </w:rPr>
        <w:t>оплати</w:t>
      </w:r>
      <w:r w:rsidRPr="009B77C5">
        <w:rPr>
          <w:sz w:val="28"/>
          <w:szCs w:val="28"/>
          <w:lang w:val="uk-UA" w:eastAsia="uk-UA"/>
        </w:rPr>
        <w:t xml:space="preserve"> інвесторів. </w:t>
      </w:r>
    </w:p>
    <w:p w14:paraId="1A9C137B" w14:textId="77777777" w:rsidR="003A071B" w:rsidRPr="009B77C5" w:rsidRDefault="003A071B" w:rsidP="0085564E">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5. Формування інвестиційних пропозицій для потенційних інвесторів у впровадженні енергоефективних технологій на території ОТГ </w:t>
      </w:r>
      <w:r w:rsidR="00B524D4">
        <w:rPr>
          <w:sz w:val="28"/>
          <w:szCs w:val="28"/>
          <w:lang w:val="uk-UA" w:eastAsia="uk-UA"/>
        </w:rPr>
        <w:t>для</w:t>
      </w:r>
      <w:r w:rsidRPr="009B77C5">
        <w:rPr>
          <w:sz w:val="28"/>
          <w:szCs w:val="28"/>
          <w:lang w:val="uk-UA" w:eastAsia="uk-UA"/>
        </w:rPr>
        <w:t xml:space="preserve"> прикладу</w:t>
      </w:r>
      <w:r w:rsidR="00B524D4">
        <w:rPr>
          <w:sz w:val="28"/>
          <w:szCs w:val="28"/>
          <w:lang w:val="uk-UA" w:eastAsia="uk-UA"/>
        </w:rPr>
        <w:t>:</w:t>
      </w:r>
      <w:r w:rsidRPr="009B77C5">
        <w:rPr>
          <w:sz w:val="28"/>
          <w:szCs w:val="28"/>
          <w:lang w:val="uk-UA" w:eastAsia="uk-UA"/>
        </w:rPr>
        <w:t xml:space="preserve"> розвиток </w:t>
      </w:r>
      <w:r w:rsidR="00B524D4">
        <w:rPr>
          <w:sz w:val="28"/>
          <w:szCs w:val="28"/>
          <w:lang w:val="uk-UA" w:eastAsia="uk-UA"/>
        </w:rPr>
        <w:t>екологічної</w:t>
      </w:r>
      <w:r w:rsidRPr="009B77C5">
        <w:rPr>
          <w:sz w:val="28"/>
          <w:szCs w:val="28"/>
          <w:lang w:val="uk-UA" w:eastAsia="uk-UA"/>
        </w:rPr>
        <w:t xml:space="preserve"> енергетики, </w:t>
      </w:r>
      <w:r w:rsidR="00B524D4">
        <w:rPr>
          <w:sz w:val="28"/>
          <w:szCs w:val="28"/>
          <w:lang w:val="uk-UA" w:eastAsia="uk-UA"/>
        </w:rPr>
        <w:t>використання альтернативного палива</w:t>
      </w:r>
      <w:r w:rsidRPr="009B77C5">
        <w:rPr>
          <w:sz w:val="28"/>
          <w:szCs w:val="28"/>
          <w:lang w:val="uk-UA" w:eastAsia="uk-UA"/>
        </w:rPr>
        <w:t xml:space="preserve">, застосування </w:t>
      </w:r>
      <w:r w:rsidR="00B524D4">
        <w:rPr>
          <w:sz w:val="28"/>
          <w:szCs w:val="28"/>
          <w:lang w:val="uk-UA" w:eastAsia="uk-UA"/>
        </w:rPr>
        <w:t>сучасних інформаційних</w:t>
      </w:r>
      <w:r w:rsidRPr="009B77C5">
        <w:rPr>
          <w:sz w:val="28"/>
          <w:szCs w:val="28"/>
          <w:lang w:val="uk-UA" w:eastAsia="uk-UA"/>
        </w:rPr>
        <w:t xml:space="preserve"> технологій</w:t>
      </w:r>
      <w:r w:rsidR="00B524D4">
        <w:rPr>
          <w:sz w:val="28"/>
          <w:szCs w:val="28"/>
          <w:lang w:val="uk-UA" w:eastAsia="uk-UA"/>
        </w:rPr>
        <w:t>, комп’ютеризація</w:t>
      </w:r>
      <w:r w:rsidRPr="009B77C5">
        <w:rPr>
          <w:sz w:val="28"/>
          <w:szCs w:val="28"/>
          <w:lang w:val="uk-UA" w:eastAsia="uk-UA"/>
        </w:rPr>
        <w:t xml:space="preserve"> виробництва, </w:t>
      </w:r>
      <w:r w:rsidR="00B524D4">
        <w:rPr>
          <w:sz w:val="28"/>
          <w:szCs w:val="28"/>
          <w:lang w:val="uk-UA" w:eastAsia="uk-UA"/>
        </w:rPr>
        <w:t xml:space="preserve">якісний </w:t>
      </w:r>
      <w:r w:rsidRPr="009B77C5">
        <w:rPr>
          <w:sz w:val="28"/>
          <w:szCs w:val="28"/>
          <w:lang w:val="uk-UA" w:eastAsia="uk-UA"/>
        </w:rPr>
        <w:t>контроль використання</w:t>
      </w:r>
      <w:r w:rsidR="00B524D4">
        <w:rPr>
          <w:sz w:val="28"/>
          <w:szCs w:val="28"/>
          <w:lang w:val="uk-UA" w:eastAsia="uk-UA"/>
        </w:rPr>
        <w:t>м природніх та фінансових</w:t>
      </w:r>
      <w:r w:rsidRPr="009B77C5">
        <w:rPr>
          <w:sz w:val="28"/>
          <w:szCs w:val="28"/>
          <w:lang w:val="uk-UA" w:eastAsia="uk-UA"/>
        </w:rPr>
        <w:t xml:space="preserve"> ресурсів</w:t>
      </w:r>
      <w:r w:rsidR="00B524D4">
        <w:rPr>
          <w:sz w:val="28"/>
          <w:szCs w:val="28"/>
          <w:lang w:val="uk-UA" w:eastAsia="uk-UA"/>
        </w:rPr>
        <w:t xml:space="preserve">, все це є привабливим для </w:t>
      </w:r>
      <w:r w:rsidRPr="009B77C5">
        <w:rPr>
          <w:sz w:val="28"/>
          <w:szCs w:val="28"/>
          <w:lang w:val="uk-UA" w:eastAsia="uk-UA"/>
        </w:rPr>
        <w:t xml:space="preserve">іноземних інвесторів, </w:t>
      </w:r>
      <w:r w:rsidR="00B524D4">
        <w:rPr>
          <w:sz w:val="28"/>
          <w:szCs w:val="28"/>
          <w:lang w:val="uk-UA" w:eastAsia="uk-UA"/>
        </w:rPr>
        <w:t>котрі</w:t>
      </w:r>
      <w:r w:rsidRPr="009B77C5">
        <w:rPr>
          <w:sz w:val="28"/>
          <w:szCs w:val="28"/>
          <w:lang w:val="uk-UA" w:eastAsia="uk-UA"/>
        </w:rPr>
        <w:t xml:space="preserve"> володіють новітніми технологіями у цих сферах. </w:t>
      </w:r>
    </w:p>
    <w:p w14:paraId="70A40AE1" w14:textId="77777777" w:rsidR="003A071B" w:rsidRPr="009B77C5" w:rsidRDefault="003A071B" w:rsidP="0085564E">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6. Впровадження</w:t>
      </w:r>
      <w:r w:rsidR="00A2512D" w:rsidRPr="00A2512D">
        <w:rPr>
          <w:sz w:val="28"/>
          <w:szCs w:val="28"/>
          <w:lang w:val="uk-UA" w:eastAsia="uk-UA"/>
        </w:rPr>
        <w:t xml:space="preserve"> </w:t>
      </w:r>
      <w:r w:rsidR="00A2512D" w:rsidRPr="009B77C5">
        <w:rPr>
          <w:sz w:val="28"/>
          <w:szCs w:val="28"/>
          <w:lang w:val="uk-UA" w:eastAsia="uk-UA"/>
        </w:rPr>
        <w:t>державно-приватного партнерства</w:t>
      </w:r>
      <w:r w:rsidRPr="009B77C5">
        <w:rPr>
          <w:sz w:val="28"/>
          <w:szCs w:val="28"/>
          <w:lang w:val="uk-UA" w:eastAsia="uk-UA"/>
        </w:rPr>
        <w:t xml:space="preserve"> (ДПП) як системного співробітництва між органами влади </w:t>
      </w:r>
      <w:r w:rsidR="00B524D4">
        <w:rPr>
          <w:sz w:val="28"/>
          <w:szCs w:val="28"/>
          <w:lang w:val="uk-UA" w:eastAsia="uk-UA"/>
        </w:rPr>
        <w:t xml:space="preserve">й суб’єктами </w:t>
      </w:r>
      <w:r w:rsidRPr="009B77C5">
        <w:rPr>
          <w:sz w:val="28"/>
          <w:szCs w:val="28"/>
          <w:lang w:val="uk-UA" w:eastAsia="uk-UA"/>
        </w:rPr>
        <w:t xml:space="preserve">приватного сектору з метою </w:t>
      </w:r>
      <w:r w:rsidR="00B524D4">
        <w:rPr>
          <w:sz w:val="28"/>
          <w:szCs w:val="28"/>
          <w:lang w:val="uk-UA" w:eastAsia="uk-UA"/>
        </w:rPr>
        <w:t xml:space="preserve">надання </w:t>
      </w:r>
      <w:r w:rsidRPr="009B77C5">
        <w:rPr>
          <w:sz w:val="28"/>
          <w:szCs w:val="28"/>
          <w:lang w:val="uk-UA" w:eastAsia="uk-UA"/>
        </w:rPr>
        <w:t xml:space="preserve">ресурсів для реалізації </w:t>
      </w:r>
      <w:r w:rsidR="00B524D4">
        <w:rPr>
          <w:sz w:val="28"/>
          <w:szCs w:val="28"/>
          <w:lang w:val="uk-UA" w:eastAsia="uk-UA"/>
        </w:rPr>
        <w:t xml:space="preserve">креативних </w:t>
      </w:r>
      <w:r w:rsidR="00B524D4" w:rsidRPr="009B77C5">
        <w:rPr>
          <w:sz w:val="28"/>
          <w:szCs w:val="28"/>
          <w:lang w:val="uk-UA" w:eastAsia="uk-UA"/>
        </w:rPr>
        <w:t>проектів</w:t>
      </w:r>
      <w:r w:rsidR="00B524D4">
        <w:rPr>
          <w:sz w:val="28"/>
          <w:szCs w:val="28"/>
          <w:lang w:val="uk-UA" w:eastAsia="uk-UA"/>
        </w:rPr>
        <w:t xml:space="preserve"> задіяних в </w:t>
      </w:r>
      <w:r w:rsidRPr="009B77C5">
        <w:rPr>
          <w:sz w:val="28"/>
          <w:szCs w:val="28"/>
          <w:lang w:val="uk-UA" w:eastAsia="uk-UA"/>
        </w:rPr>
        <w:t>інфраструктур</w:t>
      </w:r>
      <w:r w:rsidR="00B524D4">
        <w:rPr>
          <w:sz w:val="28"/>
          <w:szCs w:val="28"/>
          <w:lang w:val="uk-UA" w:eastAsia="uk-UA"/>
        </w:rPr>
        <w:t>і громади</w:t>
      </w:r>
      <w:r w:rsidRPr="009B77C5">
        <w:rPr>
          <w:sz w:val="28"/>
          <w:szCs w:val="28"/>
          <w:lang w:val="uk-UA" w:eastAsia="uk-UA"/>
        </w:rPr>
        <w:t xml:space="preserve">. </w:t>
      </w:r>
      <w:r w:rsidR="00B524D4" w:rsidRPr="009B77C5">
        <w:rPr>
          <w:sz w:val="28"/>
          <w:szCs w:val="28"/>
          <w:lang w:val="uk-UA" w:eastAsia="uk-UA"/>
        </w:rPr>
        <w:t xml:space="preserve">Розподіл </w:t>
      </w:r>
      <w:r w:rsidRPr="009B77C5">
        <w:rPr>
          <w:sz w:val="28"/>
          <w:szCs w:val="28"/>
          <w:lang w:val="uk-UA" w:eastAsia="uk-UA"/>
        </w:rPr>
        <w:t>видатків</w:t>
      </w:r>
      <w:r w:rsidR="00B524D4" w:rsidRPr="00B524D4">
        <w:rPr>
          <w:sz w:val="28"/>
          <w:szCs w:val="28"/>
          <w:lang w:val="uk-UA" w:eastAsia="uk-UA"/>
        </w:rPr>
        <w:t xml:space="preserve"> </w:t>
      </w:r>
      <w:r w:rsidR="00B524D4" w:rsidRPr="009B77C5">
        <w:rPr>
          <w:sz w:val="28"/>
          <w:szCs w:val="28"/>
          <w:lang w:val="uk-UA" w:eastAsia="uk-UA"/>
        </w:rPr>
        <w:t xml:space="preserve">відбувається </w:t>
      </w:r>
      <w:r w:rsidR="00B524D4">
        <w:rPr>
          <w:sz w:val="28"/>
          <w:szCs w:val="28"/>
          <w:lang w:val="uk-UA" w:eastAsia="uk-UA"/>
        </w:rPr>
        <w:t>в</w:t>
      </w:r>
      <w:r w:rsidR="00B524D4" w:rsidRPr="009B77C5">
        <w:rPr>
          <w:sz w:val="28"/>
          <w:szCs w:val="28"/>
          <w:lang w:val="uk-UA" w:eastAsia="uk-UA"/>
        </w:rPr>
        <w:t xml:space="preserve"> межах державно-приватного партнерства</w:t>
      </w:r>
      <w:r w:rsidRPr="009B77C5">
        <w:rPr>
          <w:sz w:val="28"/>
          <w:szCs w:val="28"/>
          <w:lang w:val="uk-UA" w:eastAsia="uk-UA"/>
        </w:rPr>
        <w:t xml:space="preserve">, ризиків та майбутніх прибутків між публічним </w:t>
      </w:r>
      <w:r w:rsidR="00B524D4">
        <w:rPr>
          <w:sz w:val="28"/>
          <w:szCs w:val="28"/>
          <w:lang w:val="uk-UA" w:eastAsia="uk-UA"/>
        </w:rPr>
        <w:t xml:space="preserve">та </w:t>
      </w:r>
      <w:r w:rsidRPr="009B77C5">
        <w:rPr>
          <w:sz w:val="28"/>
          <w:szCs w:val="28"/>
          <w:lang w:val="uk-UA" w:eastAsia="uk-UA"/>
        </w:rPr>
        <w:t xml:space="preserve">приватним </w:t>
      </w:r>
      <w:r w:rsidR="00A2512D" w:rsidRPr="009B77C5">
        <w:rPr>
          <w:sz w:val="28"/>
          <w:szCs w:val="28"/>
          <w:lang w:val="uk-UA" w:eastAsia="uk-UA"/>
        </w:rPr>
        <w:t>партнер</w:t>
      </w:r>
      <w:r w:rsidR="00A2512D">
        <w:rPr>
          <w:sz w:val="28"/>
          <w:szCs w:val="28"/>
          <w:lang w:val="uk-UA" w:eastAsia="uk-UA"/>
        </w:rPr>
        <w:t xml:space="preserve">ами </w:t>
      </w:r>
      <w:r w:rsidRPr="009B77C5">
        <w:rPr>
          <w:sz w:val="28"/>
          <w:szCs w:val="28"/>
          <w:lang w:val="uk-UA" w:eastAsia="uk-UA"/>
        </w:rPr>
        <w:t xml:space="preserve">учасниками, що відповідно надає можливості для забезпечення </w:t>
      </w:r>
      <w:r w:rsidRPr="009B77C5">
        <w:rPr>
          <w:sz w:val="28"/>
          <w:szCs w:val="28"/>
          <w:lang w:val="uk-UA" w:eastAsia="uk-UA"/>
        </w:rPr>
        <w:lastRenderedPageBreak/>
        <w:t xml:space="preserve">потреб економічного розвитку </w:t>
      </w:r>
      <w:r w:rsidR="00A2512D">
        <w:rPr>
          <w:sz w:val="28"/>
          <w:szCs w:val="28"/>
          <w:lang w:val="uk-UA" w:eastAsia="uk-UA"/>
        </w:rPr>
        <w:t xml:space="preserve">громади </w:t>
      </w:r>
      <w:r w:rsidRPr="009B77C5">
        <w:rPr>
          <w:sz w:val="28"/>
          <w:szCs w:val="28"/>
          <w:lang w:val="uk-UA" w:eastAsia="uk-UA"/>
        </w:rPr>
        <w:t xml:space="preserve">за рахунок </w:t>
      </w:r>
      <w:r w:rsidR="00A2512D">
        <w:rPr>
          <w:sz w:val="28"/>
          <w:szCs w:val="28"/>
          <w:lang w:val="uk-UA" w:eastAsia="uk-UA"/>
        </w:rPr>
        <w:t>фінансування</w:t>
      </w:r>
      <w:r>
        <w:rPr>
          <w:sz w:val="28"/>
          <w:szCs w:val="28"/>
          <w:lang w:val="uk-UA" w:eastAsia="uk-UA"/>
        </w:rPr>
        <w:t>,</w:t>
      </w:r>
      <w:r w:rsidRPr="001F3398">
        <w:rPr>
          <w:sz w:val="28"/>
          <w:szCs w:val="28"/>
          <w:lang w:val="uk-UA" w:eastAsia="uk-UA"/>
        </w:rPr>
        <w:t xml:space="preserve"> </w:t>
      </w:r>
      <w:r>
        <w:rPr>
          <w:sz w:val="28"/>
          <w:szCs w:val="28"/>
          <w:lang w:val="uk-UA" w:eastAsia="uk-UA"/>
        </w:rPr>
        <w:t xml:space="preserve">які </w:t>
      </w:r>
      <w:r w:rsidRPr="009B77C5">
        <w:rPr>
          <w:sz w:val="28"/>
          <w:szCs w:val="28"/>
          <w:lang w:val="uk-UA" w:eastAsia="uk-UA"/>
        </w:rPr>
        <w:t>ін</w:t>
      </w:r>
      <w:r>
        <w:rPr>
          <w:sz w:val="28"/>
          <w:szCs w:val="28"/>
          <w:lang w:val="uk-UA" w:eastAsia="uk-UA"/>
        </w:rPr>
        <w:t xml:space="preserve">вестуються, </w:t>
      </w:r>
      <w:r w:rsidR="00A2512D">
        <w:rPr>
          <w:sz w:val="28"/>
          <w:szCs w:val="28"/>
          <w:lang w:val="uk-UA" w:eastAsia="uk-UA"/>
        </w:rPr>
        <w:t xml:space="preserve">та </w:t>
      </w:r>
      <w:r>
        <w:rPr>
          <w:sz w:val="28"/>
          <w:szCs w:val="28"/>
          <w:lang w:val="uk-UA" w:eastAsia="uk-UA"/>
        </w:rPr>
        <w:t xml:space="preserve">при цьому </w:t>
      </w:r>
      <w:r w:rsidRPr="009B77C5">
        <w:rPr>
          <w:sz w:val="28"/>
          <w:szCs w:val="28"/>
          <w:lang w:val="uk-UA" w:eastAsia="uk-UA"/>
        </w:rPr>
        <w:t>не втрачаю</w:t>
      </w:r>
      <w:r w:rsidR="00A2512D">
        <w:rPr>
          <w:sz w:val="28"/>
          <w:szCs w:val="28"/>
          <w:lang w:val="uk-UA" w:eastAsia="uk-UA"/>
        </w:rPr>
        <w:t>ть</w:t>
      </w:r>
      <w:r w:rsidRPr="009B77C5">
        <w:rPr>
          <w:sz w:val="28"/>
          <w:szCs w:val="28"/>
          <w:lang w:val="uk-UA" w:eastAsia="uk-UA"/>
        </w:rPr>
        <w:t xml:space="preserve"> вплив на об’єкти інфраструктури.</w:t>
      </w:r>
    </w:p>
    <w:p w14:paraId="60425897" w14:textId="77777777" w:rsidR="00A2512D" w:rsidRDefault="00A2512D" w:rsidP="002B37BC">
      <w:pPr>
        <w:autoSpaceDE w:val="0"/>
        <w:autoSpaceDN w:val="0"/>
        <w:adjustRightInd w:val="0"/>
        <w:spacing w:line="360" w:lineRule="auto"/>
        <w:ind w:firstLine="709"/>
        <w:jc w:val="center"/>
        <w:rPr>
          <w:b/>
          <w:bCs/>
          <w:sz w:val="28"/>
          <w:szCs w:val="28"/>
          <w:lang w:val="uk-UA" w:eastAsia="uk-UA"/>
        </w:rPr>
      </w:pPr>
    </w:p>
    <w:p w14:paraId="6C4D869F" w14:textId="77777777" w:rsidR="003A071B" w:rsidRPr="009B77C5" w:rsidRDefault="003A071B" w:rsidP="002B37BC">
      <w:pPr>
        <w:autoSpaceDE w:val="0"/>
        <w:autoSpaceDN w:val="0"/>
        <w:adjustRightInd w:val="0"/>
        <w:spacing w:line="360" w:lineRule="auto"/>
        <w:ind w:firstLine="709"/>
        <w:jc w:val="center"/>
        <w:rPr>
          <w:b/>
          <w:bCs/>
          <w:sz w:val="28"/>
          <w:szCs w:val="28"/>
          <w:lang w:val="uk-UA" w:eastAsia="uk-UA"/>
        </w:rPr>
      </w:pPr>
      <w:r w:rsidRPr="009B77C5">
        <w:rPr>
          <w:b/>
          <w:bCs/>
          <w:sz w:val="28"/>
          <w:szCs w:val="28"/>
          <w:lang w:val="uk-UA" w:eastAsia="uk-UA"/>
        </w:rPr>
        <w:t>Висновки до ІІ розділу</w:t>
      </w:r>
    </w:p>
    <w:p w14:paraId="753285EF" w14:textId="77777777" w:rsidR="003A071B" w:rsidRPr="009B77C5" w:rsidRDefault="003A071B" w:rsidP="00B96199">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Станом на 10.12.2019 р</w:t>
      </w:r>
      <w:r w:rsidR="00A2512D">
        <w:rPr>
          <w:sz w:val="28"/>
          <w:szCs w:val="28"/>
          <w:lang w:val="uk-UA" w:eastAsia="uk-UA"/>
        </w:rPr>
        <w:t>оці</w:t>
      </w:r>
      <w:r w:rsidRPr="009B77C5">
        <w:rPr>
          <w:sz w:val="28"/>
          <w:szCs w:val="28"/>
          <w:lang w:val="uk-UA" w:eastAsia="uk-UA"/>
        </w:rPr>
        <w:t xml:space="preserve"> </w:t>
      </w:r>
      <w:r w:rsidR="00A2512D" w:rsidRPr="009B77C5">
        <w:rPr>
          <w:sz w:val="28"/>
          <w:szCs w:val="28"/>
          <w:lang w:val="uk-UA" w:eastAsia="uk-UA"/>
        </w:rPr>
        <w:t>створено 1009 об’єднаних</w:t>
      </w:r>
      <w:r w:rsidR="00A2512D">
        <w:rPr>
          <w:sz w:val="28"/>
          <w:szCs w:val="28"/>
          <w:lang w:val="uk-UA" w:eastAsia="uk-UA"/>
        </w:rPr>
        <w:t xml:space="preserve"> </w:t>
      </w:r>
      <w:r w:rsidR="00A2512D" w:rsidRPr="009B77C5">
        <w:rPr>
          <w:sz w:val="28"/>
          <w:szCs w:val="28"/>
          <w:lang w:val="uk-UA" w:eastAsia="uk-UA"/>
        </w:rPr>
        <w:t>територіальних громад</w:t>
      </w:r>
      <w:r w:rsidRPr="009B77C5">
        <w:rPr>
          <w:sz w:val="28"/>
          <w:szCs w:val="28"/>
          <w:lang w:val="uk-UA" w:eastAsia="uk-UA"/>
        </w:rPr>
        <w:t xml:space="preserve">, де мешкає загалом 11,3 мільйони людей. Перспективними планами формування територій громад покрито 87,7 </w:t>
      </w:r>
      <w:r>
        <w:rPr>
          <w:sz w:val="28"/>
          <w:szCs w:val="28"/>
          <w:lang w:val="uk-UA" w:eastAsia="uk-UA"/>
        </w:rPr>
        <w:t xml:space="preserve">відсотків </w:t>
      </w:r>
      <w:r w:rsidRPr="009B77C5">
        <w:rPr>
          <w:sz w:val="28"/>
          <w:szCs w:val="28"/>
          <w:lang w:val="uk-UA" w:eastAsia="uk-UA"/>
        </w:rPr>
        <w:t xml:space="preserve">території </w:t>
      </w:r>
      <w:r>
        <w:rPr>
          <w:sz w:val="28"/>
          <w:szCs w:val="28"/>
          <w:lang w:val="uk-UA" w:eastAsia="uk-UA"/>
        </w:rPr>
        <w:t>держави</w:t>
      </w:r>
      <w:r w:rsidRPr="009B77C5">
        <w:rPr>
          <w:sz w:val="28"/>
          <w:szCs w:val="28"/>
          <w:lang w:val="uk-UA" w:eastAsia="uk-UA"/>
        </w:rPr>
        <w:t>. Станом на 10 січня 2020</w:t>
      </w:r>
      <w:r>
        <w:rPr>
          <w:sz w:val="28"/>
          <w:szCs w:val="28"/>
          <w:lang w:val="uk-UA" w:eastAsia="uk-UA"/>
        </w:rPr>
        <w:t xml:space="preserve"> р. створено 1029 ОТГ, у які об’</w:t>
      </w:r>
      <w:r w:rsidRPr="009B77C5">
        <w:rPr>
          <w:sz w:val="28"/>
          <w:szCs w:val="28"/>
          <w:lang w:val="uk-UA" w:eastAsia="uk-UA"/>
        </w:rPr>
        <w:t>єдналися 4698 громад</w:t>
      </w:r>
      <w:r>
        <w:rPr>
          <w:sz w:val="28"/>
          <w:szCs w:val="28"/>
          <w:lang w:val="uk-UA" w:eastAsia="uk-UA"/>
        </w:rPr>
        <w:t>.</w:t>
      </w:r>
    </w:p>
    <w:p w14:paraId="2E490B8D" w14:textId="77777777" w:rsidR="003A071B" w:rsidRPr="009B77C5" w:rsidRDefault="003A071B" w:rsidP="00B96199">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Із 806 ОТГ по 256 громадах – </w:t>
      </w:r>
      <w:r w:rsidRPr="009B77C5">
        <w:rPr>
          <w:sz w:val="28"/>
          <w:szCs w:val="28"/>
          <w:lang w:val="uk-UA" w:eastAsia="uk-UA"/>
        </w:rPr>
        <w:t>31,8</w:t>
      </w:r>
      <w:r>
        <w:rPr>
          <w:sz w:val="28"/>
          <w:szCs w:val="28"/>
          <w:lang w:val="uk-UA" w:eastAsia="uk-UA"/>
        </w:rPr>
        <w:t xml:space="preserve"> відсоток</w:t>
      </w:r>
      <w:r w:rsidRPr="009B77C5">
        <w:rPr>
          <w:sz w:val="28"/>
          <w:szCs w:val="28"/>
          <w:lang w:val="uk-UA" w:eastAsia="uk-UA"/>
        </w:rPr>
        <w:t xml:space="preserve"> від загальної кількості</w:t>
      </w:r>
      <w:r>
        <w:rPr>
          <w:sz w:val="28"/>
          <w:szCs w:val="28"/>
          <w:lang w:val="uk-UA" w:eastAsia="uk-UA"/>
        </w:rPr>
        <w:t xml:space="preserve">, це </w:t>
      </w:r>
      <w:r w:rsidRPr="009B77C5">
        <w:rPr>
          <w:sz w:val="28"/>
          <w:szCs w:val="28"/>
          <w:lang w:val="uk-UA" w:eastAsia="uk-UA"/>
        </w:rPr>
        <w:t xml:space="preserve">показник власних доходів на одного </w:t>
      </w:r>
      <w:r>
        <w:rPr>
          <w:sz w:val="28"/>
          <w:szCs w:val="28"/>
          <w:lang w:val="uk-UA" w:eastAsia="uk-UA"/>
        </w:rPr>
        <w:t>жителя</w:t>
      </w:r>
      <w:r w:rsidRPr="009B77C5">
        <w:rPr>
          <w:sz w:val="28"/>
          <w:szCs w:val="28"/>
          <w:lang w:val="uk-UA" w:eastAsia="uk-UA"/>
        </w:rPr>
        <w:t xml:space="preserve"> перевищує середній показник по всіх ОТГ. </w:t>
      </w:r>
      <w:r w:rsidR="00A2512D" w:rsidRPr="009B77C5">
        <w:rPr>
          <w:sz w:val="28"/>
          <w:szCs w:val="28"/>
          <w:lang w:val="uk-UA" w:eastAsia="uk-UA"/>
        </w:rPr>
        <w:t xml:space="preserve">Від дотацій </w:t>
      </w:r>
      <w:r w:rsidR="00A2512D">
        <w:rPr>
          <w:sz w:val="28"/>
          <w:szCs w:val="28"/>
          <w:lang w:val="uk-UA" w:eastAsia="uk-UA"/>
        </w:rPr>
        <w:t>н</w:t>
      </w:r>
      <w:r w:rsidRPr="009B77C5">
        <w:rPr>
          <w:sz w:val="28"/>
          <w:szCs w:val="28"/>
          <w:lang w:val="uk-UA" w:eastAsia="uk-UA"/>
        </w:rPr>
        <w:t>айменш залежними з</w:t>
      </w:r>
      <w:r w:rsidR="00A2512D">
        <w:rPr>
          <w:sz w:val="28"/>
          <w:szCs w:val="28"/>
          <w:lang w:val="uk-UA" w:eastAsia="uk-UA"/>
        </w:rPr>
        <w:t xml:space="preserve"> боку</w:t>
      </w:r>
      <w:r w:rsidRPr="009B77C5">
        <w:rPr>
          <w:sz w:val="28"/>
          <w:szCs w:val="28"/>
          <w:lang w:val="uk-UA" w:eastAsia="uk-UA"/>
        </w:rPr>
        <w:t xml:space="preserve"> державного бюджету є громади </w:t>
      </w:r>
      <w:r>
        <w:rPr>
          <w:sz w:val="28"/>
          <w:szCs w:val="28"/>
          <w:lang w:val="en-US" w:eastAsia="uk-UA"/>
        </w:rPr>
        <w:t>–</w:t>
      </w:r>
      <w:r w:rsidRPr="009B77C5">
        <w:rPr>
          <w:sz w:val="28"/>
          <w:szCs w:val="28"/>
          <w:lang w:val="uk-UA" w:eastAsia="uk-UA"/>
        </w:rPr>
        <w:t xml:space="preserve"> міста</w:t>
      </w:r>
      <w:r>
        <w:rPr>
          <w:sz w:val="28"/>
          <w:szCs w:val="28"/>
          <w:lang w:val="en-US" w:eastAsia="uk-UA"/>
        </w:rPr>
        <w:t xml:space="preserve"> </w:t>
      </w:r>
      <w:r w:rsidRPr="009B77C5">
        <w:rPr>
          <w:sz w:val="28"/>
          <w:szCs w:val="28"/>
          <w:lang w:val="uk-UA" w:eastAsia="uk-UA"/>
        </w:rPr>
        <w:t xml:space="preserve">обласного значення </w:t>
      </w:r>
      <w:r>
        <w:rPr>
          <w:sz w:val="28"/>
          <w:szCs w:val="28"/>
          <w:lang w:val="uk-UA" w:eastAsia="uk-UA"/>
        </w:rPr>
        <w:t xml:space="preserve">– </w:t>
      </w:r>
      <w:r w:rsidRPr="009B77C5">
        <w:rPr>
          <w:sz w:val="28"/>
          <w:szCs w:val="28"/>
          <w:lang w:val="uk-UA" w:eastAsia="uk-UA"/>
        </w:rPr>
        <w:t>найвищий</w:t>
      </w:r>
      <w:r>
        <w:rPr>
          <w:sz w:val="28"/>
          <w:szCs w:val="28"/>
          <w:lang w:val="uk-UA" w:eastAsia="uk-UA"/>
        </w:rPr>
        <w:t xml:space="preserve"> </w:t>
      </w:r>
      <w:r w:rsidRPr="009B77C5">
        <w:rPr>
          <w:sz w:val="28"/>
          <w:szCs w:val="28"/>
          <w:lang w:val="uk-UA" w:eastAsia="uk-UA"/>
        </w:rPr>
        <w:t>дотаційн</w:t>
      </w:r>
      <w:r w:rsidR="00A2512D">
        <w:rPr>
          <w:sz w:val="28"/>
          <w:szCs w:val="28"/>
          <w:lang w:val="uk-UA" w:eastAsia="uk-UA"/>
        </w:rPr>
        <w:t>ий</w:t>
      </w:r>
      <w:r w:rsidRPr="009B77C5">
        <w:rPr>
          <w:sz w:val="28"/>
          <w:szCs w:val="28"/>
          <w:lang w:val="uk-UA" w:eastAsia="uk-UA"/>
        </w:rPr>
        <w:t xml:space="preserve"> </w:t>
      </w:r>
      <w:r w:rsidR="00A2512D" w:rsidRPr="009B77C5">
        <w:rPr>
          <w:sz w:val="28"/>
          <w:szCs w:val="28"/>
          <w:lang w:val="uk-UA" w:eastAsia="uk-UA"/>
        </w:rPr>
        <w:t xml:space="preserve">рівень </w:t>
      </w:r>
      <w:r w:rsidRPr="009B77C5">
        <w:rPr>
          <w:sz w:val="28"/>
          <w:szCs w:val="28"/>
          <w:lang w:val="uk-UA" w:eastAsia="uk-UA"/>
        </w:rPr>
        <w:t>становить лише 9,4</w:t>
      </w:r>
      <w:r>
        <w:rPr>
          <w:sz w:val="28"/>
          <w:szCs w:val="28"/>
          <w:lang w:val="uk-UA" w:eastAsia="uk-UA"/>
        </w:rPr>
        <w:t xml:space="preserve"> відсотка</w:t>
      </w:r>
      <w:r w:rsidRPr="009B77C5">
        <w:rPr>
          <w:sz w:val="28"/>
          <w:szCs w:val="28"/>
          <w:lang w:val="uk-UA" w:eastAsia="uk-UA"/>
        </w:rPr>
        <w:t xml:space="preserve">. Найбільш залежними ОТГ виявились ті, які віднесено до групи 3 з населенням від 5 до 10 тис. осіб </w:t>
      </w:r>
      <w:r>
        <w:rPr>
          <w:sz w:val="28"/>
          <w:szCs w:val="28"/>
          <w:lang w:val="uk-UA" w:eastAsia="uk-UA"/>
        </w:rPr>
        <w:t xml:space="preserve">– </w:t>
      </w:r>
      <w:r w:rsidRPr="009B77C5">
        <w:rPr>
          <w:sz w:val="28"/>
          <w:szCs w:val="28"/>
          <w:lang w:val="uk-UA" w:eastAsia="uk-UA"/>
        </w:rPr>
        <w:t>найвище</w:t>
      </w:r>
      <w:r>
        <w:rPr>
          <w:sz w:val="28"/>
          <w:szCs w:val="28"/>
          <w:lang w:val="uk-UA" w:eastAsia="uk-UA"/>
        </w:rPr>
        <w:t xml:space="preserve"> </w:t>
      </w:r>
      <w:r w:rsidRPr="009B77C5">
        <w:rPr>
          <w:sz w:val="28"/>
          <w:szCs w:val="28"/>
          <w:lang w:val="uk-UA" w:eastAsia="uk-UA"/>
        </w:rPr>
        <w:t>значення дотацій становить 65,9</w:t>
      </w:r>
      <w:r>
        <w:rPr>
          <w:sz w:val="28"/>
          <w:szCs w:val="28"/>
          <w:lang w:val="uk-UA" w:eastAsia="uk-UA"/>
        </w:rPr>
        <w:t xml:space="preserve"> відсотка</w:t>
      </w:r>
      <w:r w:rsidRPr="009B77C5">
        <w:rPr>
          <w:sz w:val="28"/>
          <w:szCs w:val="28"/>
          <w:lang w:val="uk-UA" w:eastAsia="uk-UA"/>
        </w:rPr>
        <w:t>.</w:t>
      </w:r>
    </w:p>
    <w:p w14:paraId="434CDF16" w14:textId="77777777" w:rsidR="003A071B" w:rsidRPr="009B77C5" w:rsidRDefault="003A071B" w:rsidP="00B96199">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Джерела наповнення</w:t>
      </w:r>
      <w:r>
        <w:rPr>
          <w:sz w:val="28"/>
          <w:szCs w:val="28"/>
          <w:lang w:val="uk-UA" w:eastAsia="uk-UA"/>
        </w:rPr>
        <w:t xml:space="preserve"> місцевих бюджетів</w:t>
      </w:r>
      <w:r w:rsidRPr="009B77C5">
        <w:rPr>
          <w:sz w:val="28"/>
          <w:szCs w:val="28"/>
          <w:lang w:val="uk-UA" w:eastAsia="uk-UA"/>
        </w:rPr>
        <w:t xml:space="preserve"> в Україні було розширено, починаючи з 2015 року, за рахунок</w:t>
      </w:r>
      <w:r>
        <w:rPr>
          <w:sz w:val="28"/>
          <w:szCs w:val="28"/>
          <w:lang w:val="uk-UA" w:eastAsia="uk-UA"/>
        </w:rPr>
        <w:t xml:space="preserve"> передачі</w:t>
      </w:r>
      <w:r w:rsidRPr="009B77C5">
        <w:rPr>
          <w:sz w:val="28"/>
          <w:szCs w:val="28"/>
          <w:lang w:val="uk-UA" w:eastAsia="uk-UA"/>
        </w:rPr>
        <w:t xml:space="preserve"> з державного бюджету на</w:t>
      </w:r>
      <w:r>
        <w:rPr>
          <w:sz w:val="28"/>
          <w:szCs w:val="28"/>
          <w:lang w:val="uk-UA" w:eastAsia="uk-UA"/>
        </w:rPr>
        <w:t xml:space="preserve"> місця </w:t>
      </w:r>
      <w:r w:rsidR="00A2512D">
        <w:rPr>
          <w:sz w:val="28"/>
          <w:szCs w:val="28"/>
          <w:lang w:val="uk-UA" w:eastAsia="uk-UA"/>
        </w:rPr>
        <w:t>переліку діючих</w:t>
      </w:r>
      <w:r>
        <w:rPr>
          <w:sz w:val="28"/>
          <w:szCs w:val="28"/>
          <w:lang w:val="uk-UA" w:eastAsia="uk-UA"/>
        </w:rPr>
        <w:t xml:space="preserve"> податків, </w:t>
      </w:r>
      <w:r w:rsidRPr="009B77C5">
        <w:rPr>
          <w:sz w:val="28"/>
          <w:szCs w:val="28"/>
          <w:lang w:val="uk-UA" w:eastAsia="uk-UA"/>
        </w:rPr>
        <w:t>а також запровадження нових</w:t>
      </w:r>
      <w:r>
        <w:rPr>
          <w:sz w:val="28"/>
          <w:szCs w:val="28"/>
          <w:lang w:val="uk-UA" w:eastAsia="uk-UA"/>
        </w:rPr>
        <w:t xml:space="preserve"> </w:t>
      </w:r>
      <w:r w:rsidR="00A2512D">
        <w:rPr>
          <w:sz w:val="28"/>
          <w:szCs w:val="28"/>
          <w:lang w:val="uk-UA" w:eastAsia="uk-UA"/>
        </w:rPr>
        <w:t xml:space="preserve">податків та </w:t>
      </w:r>
      <w:r>
        <w:rPr>
          <w:sz w:val="28"/>
          <w:szCs w:val="28"/>
          <w:lang w:val="uk-UA" w:eastAsia="uk-UA"/>
        </w:rPr>
        <w:t>зборів</w:t>
      </w:r>
      <w:r w:rsidRPr="009B77C5">
        <w:rPr>
          <w:sz w:val="28"/>
          <w:szCs w:val="28"/>
          <w:lang w:val="uk-UA" w:eastAsia="uk-UA"/>
        </w:rPr>
        <w:t xml:space="preserve">. </w:t>
      </w:r>
      <w:r w:rsidR="00A2512D">
        <w:rPr>
          <w:sz w:val="28"/>
          <w:szCs w:val="28"/>
          <w:lang w:val="uk-UA" w:eastAsia="uk-UA"/>
        </w:rPr>
        <w:br/>
      </w:r>
      <w:r w:rsidR="00A2512D" w:rsidRPr="009B77C5">
        <w:rPr>
          <w:sz w:val="28"/>
          <w:szCs w:val="28"/>
          <w:lang w:val="uk-UA" w:eastAsia="uk-UA"/>
        </w:rPr>
        <w:t>На</w:t>
      </w:r>
      <w:r w:rsidR="00A2512D">
        <w:rPr>
          <w:sz w:val="28"/>
          <w:szCs w:val="28"/>
          <w:lang w:val="uk-UA" w:eastAsia="uk-UA"/>
        </w:rPr>
        <w:t xml:space="preserve"> </w:t>
      </w:r>
      <w:r>
        <w:rPr>
          <w:sz w:val="28"/>
          <w:szCs w:val="28"/>
          <w:lang w:val="uk-UA" w:eastAsia="uk-UA"/>
        </w:rPr>
        <w:t>сьогодні</w:t>
      </w:r>
      <w:r w:rsidRPr="009B77C5">
        <w:rPr>
          <w:sz w:val="28"/>
          <w:szCs w:val="28"/>
          <w:lang w:val="uk-UA" w:eastAsia="uk-UA"/>
        </w:rPr>
        <w:t xml:space="preserve">, </w:t>
      </w:r>
      <w:r>
        <w:rPr>
          <w:sz w:val="28"/>
          <w:szCs w:val="28"/>
          <w:lang w:val="uk-UA" w:eastAsia="uk-UA"/>
        </w:rPr>
        <w:t xml:space="preserve">місцеві </w:t>
      </w:r>
      <w:r w:rsidRPr="009B77C5">
        <w:rPr>
          <w:sz w:val="28"/>
          <w:szCs w:val="28"/>
          <w:lang w:val="uk-UA" w:eastAsia="uk-UA"/>
        </w:rPr>
        <w:t>органи влади збирають 10</w:t>
      </w:r>
      <w:r>
        <w:rPr>
          <w:sz w:val="28"/>
          <w:szCs w:val="28"/>
          <w:lang w:val="uk-UA" w:eastAsia="uk-UA"/>
        </w:rPr>
        <w:t xml:space="preserve"> відсотків </w:t>
      </w:r>
      <w:r w:rsidRPr="009B77C5">
        <w:rPr>
          <w:sz w:val="28"/>
          <w:szCs w:val="28"/>
          <w:lang w:val="uk-UA" w:eastAsia="uk-UA"/>
        </w:rPr>
        <w:t>податку на прибуток</w:t>
      </w:r>
      <w:r>
        <w:rPr>
          <w:sz w:val="28"/>
          <w:szCs w:val="28"/>
          <w:lang w:val="uk-UA" w:eastAsia="uk-UA"/>
        </w:rPr>
        <w:t xml:space="preserve"> підприємств</w:t>
      </w:r>
      <w:r w:rsidRPr="009B77C5">
        <w:rPr>
          <w:sz w:val="28"/>
          <w:szCs w:val="28"/>
          <w:lang w:val="uk-UA" w:eastAsia="uk-UA"/>
        </w:rPr>
        <w:t>, 100% державного мита, 100% плати за надання</w:t>
      </w:r>
      <w:r>
        <w:rPr>
          <w:sz w:val="28"/>
          <w:szCs w:val="28"/>
          <w:lang w:val="uk-UA" w:eastAsia="uk-UA"/>
        </w:rPr>
        <w:t xml:space="preserve"> </w:t>
      </w:r>
      <w:r w:rsidR="00A2512D">
        <w:rPr>
          <w:sz w:val="28"/>
          <w:szCs w:val="28"/>
          <w:lang w:val="uk-UA" w:eastAsia="uk-UA"/>
        </w:rPr>
        <w:t xml:space="preserve">послуг </w:t>
      </w:r>
      <w:r>
        <w:rPr>
          <w:sz w:val="28"/>
          <w:szCs w:val="28"/>
          <w:lang w:val="uk-UA" w:eastAsia="uk-UA"/>
        </w:rPr>
        <w:t>адміністративн</w:t>
      </w:r>
      <w:r w:rsidR="00A2512D">
        <w:rPr>
          <w:sz w:val="28"/>
          <w:szCs w:val="28"/>
          <w:lang w:val="uk-UA" w:eastAsia="uk-UA"/>
        </w:rPr>
        <w:t>ого характеру</w:t>
      </w:r>
      <w:r w:rsidRPr="009B77C5">
        <w:rPr>
          <w:sz w:val="28"/>
          <w:szCs w:val="28"/>
          <w:lang w:val="uk-UA" w:eastAsia="uk-UA"/>
        </w:rPr>
        <w:t>.</w:t>
      </w:r>
      <w:r>
        <w:rPr>
          <w:sz w:val="28"/>
          <w:szCs w:val="28"/>
          <w:lang w:val="uk-UA" w:eastAsia="uk-UA"/>
        </w:rPr>
        <w:t xml:space="preserve"> Крім того, у місцеві </w:t>
      </w:r>
      <w:r w:rsidRPr="009B77C5">
        <w:rPr>
          <w:sz w:val="28"/>
          <w:szCs w:val="28"/>
          <w:lang w:val="uk-UA" w:eastAsia="uk-UA"/>
        </w:rPr>
        <w:t>бюджети надходять збори з</w:t>
      </w:r>
      <w:r>
        <w:rPr>
          <w:sz w:val="28"/>
          <w:szCs w:val="28"/>
          <w:lang w:val="uk-UA" w:eastAsia="uk-UA"/>
        </w:rPr>
        <w:t xml:space="preserve"> роздрібного </w:t>
      </w:r>
      <w:r w:rsidRPr="009B77C5">
        <w:rPr>
          <w:sz w:val="28"/>
          <w:szCs w:val="28"/>
          <w:lang w:val="uk-UA" w:eastAsia="uk-UA"/>
        </w:rPr>
        <w:t>продажу</w:t>
      </w:r>
      <w:r>
        <w:rPr>
          <w:sz w:val="28"/>
          <w:szCs w:val="28"/>
          <w:lang w:val="uk-UA" w:eastAsia="uk-UA"/>
        </w:rPr>
        <w:t xml:space="preserve"> під акційних товарів </w:t>
      </w:r>
      <w:r w:rsidRPr="009B77C5">
        <w:rPr>
          <w:sz w:val="28"/>
          <w:szCs w:val="28"/>
          <w:lang w:val="uk-UA" w:eastAsia="uk-UA"/>
        </w:rPr>
        <w:t>(алкогольних напоїв</w:t>
      </w:r>
      <w:r>
        <w:rPr>
          <w:sz w:val="28"/>
          <w:szCs w:val="28"/>
          <w:lang w:val="uk-UA" w:eastAsia="uk-UA"/>
        </w:rPr>
        <w:t>,</w:t>
      </w:r>
      <w:r w:rsidRPr="009B77C5">
        <w:rPr>
          <w:sz w:val="28"/>
          <w:szCs w:val="28"/>
          <w:lang w:val="uk-UA" w:eastAsia="uk-UA"/>
        </w:rPr>
        <w:t xml:space="preserve"> пива, тютюнових</w:t>
      </w:r>
      <w:r>
        <w:rPr>
          <w:sz w:val="28"/>
          <w:szCs w:val="28"/>
          <w:lang w:val="uk-UA" w:eastAsia="uk-UA"/>
        </w:rPr>
        <w:t xml:space="preserve"> виробів, нафтопродуктів</w:t>
      </w:r>
      <w:r w:rsidRPr="009B77C5">
        <w:rPr>
          <w:sz w:val="28"/>
          <w:szCs w:val="28"/>
          <w:lang w:val="uk-UA" w:eastAsia="uk-UA"/>
        </w:rPr>
        <w:t>) за ставкою 5%</w:t>
      </w:r>
      <w:r>
        <w:rPr>
          <w:sz w:val="28"/>
          <w:szCs w:val="28"/>
          <w:lang w:val="uk-UA" w:eastAsia="uk-UA"/>
        </w:rPr>
        <w:t xml:space="preserve"> вартості реалізованого </w:t>
      </w:r>
      <w:r w:rsidRPr="009B77C5">
        <w:rPr>
          <w:sz w:val="28"/>
          <w:szCs w:val="28"/>
          <w:lang w:val="uk-UA" w:eastAsia="uk-UA"/>
        </w:rPr>
        <w:t xml:space="preserve">товару. Як свідчать </w:t>
      </w:r>
      <w:r>
        <w:rPr>
          <w:sz w:val="28"/>
          <w:szCs w:val="28"/>
          <w:lang w:val="uk-UA" w:eastAsia="uk-UA"/>
        </w:rPr>
        <w:t>дані</w:t>
      </w:r>
      <w:r w:rsidRPr="009B77C5">
        <w:rPr>
          <w:sz w:val="28"/>
          <w:szCs w:val="28"/>
          <w:lang w:val="uk-UA" w:eastAsia="uk-UA"/>
        </w:rPr>
        <w:t xml:space="preserve"> Міністерства фінансів України, обсяг надходжень ПДФО до місцевих бюджетів за 2019 </w:t>
      </w:r>
      <w:r>
        <w:rPr>
          <w:sz w:val="28"/>
          <w:szCs w:val="28"/>
          <w:lang w:val="uk-UA" w:eastAsia="uk-UA"/>
        </w:rPr>
        <w:t>рік</w:t>
      </w:r>
      <w:r w:rsidRPr="009B77C5">
        <w:rPr>
          <w:sz w:val="28"/>
          <w:szCs w:val="28"/>
          <w:lang w:val="uk-UA" w:eastAsia="uk-UA"/>
        </w:rPr>
        <w:t xml:space="preserve"> склав 165,5 млрд. грн.,</w:t>
      </w:r>
      <w:r>
        <w:rPr>
          <w:sz w:val="28"/>
          <w:szCs w:val="28"/>
          <w:lang w:val="uk-UA" w:eastAsia="uk-UA"/>
        </w:rPr>
        <w:t xml:space="preserve"> рівень </w:t>
      </w:r>
      <w:r w:rsidRPr="009B77C5">
        <w:rPr>
          <w:sz w:val="28"/>
          <w:szCs w:val="28"/>
          <w:lang w:val="uk-UA" w:eastAsia="uk-UA"/>
        </w:rPr>
        <w:t xml:space="preserve">приросту річного показника порівняно з попереднім роком </w:t>
      </w:r>
      <w:r>
        <w:rPr>
          <w:sz w:val="28"/>
          <w:szCs w:val="28"/>
          <w:lang w:val="uk-UA" w:eastAsia="uk-UA"/>
        </w:rPr>
        <w:t>с</w:t>
      </w:r>
      <w:r w:rsidRPr="009B77C5">
        <w:rPr>
          <w:sz w:val="28"/>
          <w:szCs w:val="28"/>
          <w:lang w:val="uk-UA" w:eastAsia="uk-UA"/>
        </w:rPr>
        <w:t xml:space="preserve">тановить 19,8%, надходження плати за землю – 32,8 млрд. грн., рівень приросту </w:t>
      </w:r>
      <w:r>
        <w:rPr>
          <w:sz w:val="28"/>
          <w:szCs w:val="28"/>
          <w:lang w:val="uk-UA" w:eastAsia="uk-UA"/>
        </w:rPr>
        <w:t xml:space="preserve">річного </w:t>
      </w:r>
      <w:r w:rsidRPr="009B77C5">
        <w:rPr>
          <w:sz w:val="28"/>
          <w:szCs w:val="28"/>
          <w:lang w:val="uk-UA" w:eastAsia="uk-UA"/>
        </w:rPr>
        <w:t>показника, становив  20,2%.</w:t>
      </w:r>
    </w:p>
    <w:p w14:paraId="7717380A" w14:textId="77777777" w:rsidR="003A071B" w:rsidRPr="009B77C5" w:rsidRDefault="003A071B" w:rsidP="00B96199">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Фактичні надходження податку на нерухоме майно за 2019 рік склали 4,9 млрд. грн. Станом на 01.01.2020 фактичні надходження акцизного податку склали 13,7 млрд. грн.  Заміна попереднього складу платежів новими дала свій </w:t>
      </w:r>
      <w:r w:rsidRPr="009B77C5">
        <w:rPr>
          <w:sz w:val="28"/>
          <w:szCs w:val="28"/>
          <w:lang w:val="uk-UA" w:eastAsia="uk-UA"/>
        </w:rPr>
        <w:lastRenderedPageBreak/>
        <w:t xml:space="preserve">ефект – </w:t>
      </w:r>
      <w:r w:rsidR="00A2512D">
        <w:rPr>
          <w:sz w:val="28"/>
          <w:szCs w:val="28"/>
          <w:lang w:val="uk-UA" w:eastAsia="uk-UA"/>
        </w:rPr>
        <w:t xml:space="preserve">а саме, оплата </w:t>
      </w:r>
      <w:r w:rsidRPr="009B77C5">
        <w:rPr>
          <w:sz w:val="28"/>
          <w:szCs w:val="28"/>
          <w:lang w:val="uk-UA" w:eastAsia="uk-UA"/>
        </w:rPr>
        <w:t xml:space="preserve"> за місця для паркування транспортних засобів, </w:t>
      </w:r>
      <w:r w:rsidR="00A2512D">
        <w:rPr>
          <w:sz w:val="28"/>
          <w:szCs w:val="28"/>
          <w:lang w:val="uk-UA" w:eastAsia="uk-UA"/>
        </w:rPr>
        <w:t>оплата</w:t>
      </w:r>
      <w:r w:rsidRPr="009B77C5">
        <w:rPr>
          <w:sz w:val="28"/>
          <w:szCs w:val="28"/>
          <w:lang w:val="uk-UA" w:eastAsia="uk-UA"/>
        </w:rPr>
        <w:t xml:space="preserve"> за </w:t>
      </w:r>
      <w:r w:rsidR="00A2512D">
        <w:rPr>
          <w:sz w:val="28"/>
          <w:szCs w:val="28"/>
          <w:lang w:val="uk-UA" w:eastAsia="uk-UA"/>
        </w:rPr>
        <w:t>введення окремих</w:t>
      </w:r>
      <w:r w:rsidRPr="009B77C5">
        <w:rPr>
          <w:sz w:val="28"/>
          <w:szCs w:val="28"/>
          <w:lang w:val="uk-UA" w:eastAsia="uk-UA"/>
        </w:rPr>
        <w:t xml:space="preserve"> видів підприємницької діяльності та </w:t>
      </w:r>
      <w:r w:rsidR="005E72A0">
        <w:rPr>
          <w:sz w:val="28"/>
          <w:szCs w:val="28"/>
          <w:lang w:val="uk-UA" w:eastAsia="uk-UA"/>
        </w:rPr>
        <w:t>«</w:t>
      </w:r>
      <w:r w:rsidRPr="009B77C5">
        <w:rPr>
          <w:sz w:val="28"/>
          <w:szCs w:val="28"/>
          <w:lang w:val="uk-UA" w:eastAsia="uk-UA"/>
        </w:rPr>
        <w:t>туристичний збір</w:t>
      </w:r>
      <w:r w:rsidR="005E72A0">
        <w:rPr>
          <w:sz w:val="28"/>
          <w:szCs w:val="28"/>
          <w:lang w:val="uk-UA" w:eastAsia="uk-UA"/>
        </w:rPr>
        <w:t>»</w:t>
      </w:r>
      <w:r w:rsidRPr="009B77C5">
        <w:rPr>
          <w:sz w:val="28"/>
          <w:szCs w:val="28"/>
          <w:lang w:val="uk-UA" w:eastAsia="uk-UA"/>
        </w:rPr>
        <w:t xml:space="preserve"> принесли більше коштів до бюджету, ніж попередні 16 податків. Проте i досі </w:t>
      </w:r>
      <w:r>
        <w:rPr>
          <w:sz w:val="28"/>
          <w:szCs w:val="28"/>
          <w:lang w:val="uk-UA" w:eastAsia="uk-UA"/>
        </w:rPr>
        <w:t>такі</w:t>
      </w:r>
      <w:r w:rsidRPr="009B77C5">
        <w:rPr>
          <w:sz w:val="28"/>
          <w:szCs w:val="28"/>
          <w:lang w:val="uk-UA" w:eastAsia="uk-UA"/>
        </w:rPr>
        <w:t xml:space="preserve"> суми залишаються незначними у масштабах окремих </w:t>
      </w:r>
      <w:r>
        <w:rPr>
          <w:sz w:val="28"/>
          <w:szCs w:val="28"/>
          <w:lang w:val="uk-UA" w:eastAsia="uk-UA"/>
        </w:rPr>
        <w:t>місцевих бюджетів</w:t>
      </w:r>
      <w:r w:rsidRPr="009B77C5">
        <w:rPr>
          <w:sz w:val="28"/>
          <w:szCs w:val="28"/>
          <w:lang w:val="uk-UA" w:eastAsia="uk-UA"/>
        </w:rPr>
        <w:t>.</w:t>
      </w:r>
    </w:p>
    <w:p w14:paraId="50CDCACC"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Підвищення ефективності інвестиційного забезпечення ОТГ та максимізація залучення потенційних інвесторів як внутрішніх, так і зовнішніх це один з найважливіших факторів сталого розвитку громади на сучасному етапі, що може бути досягнуто лише шляхом територіального партнерства усіх учасників цього процесу. </w:t>
      </w:r>
    </w:p>
    <w:p w14:paraId="01E9D4FF" w14:textId="77777777" w:rsidR="003A071B" w:rsidRPr="009B77C5" w:rsidRDefault="003A071B" w:rsidP="00F4546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Проаналізовані основні проблемні аспекти інвестиційного забезпечення ОТГ та сформовані на цій основі пропозиції засвідчили, що ОТГ спроможні створювати сприятливий інвестиційний клімат, розвивати свій інвестиційний потенціал та підвищувати інвестиційну привабливість, оскільки від цього залежить їхнє майбутнє.</w:t>
      </w:r>
    </w:p>
    <w:p w14:paraId="029CE8CC" w14:textId="77777777" w:rsidR="003A071B" w:rsidRPr="009B77C5" w:rsidRDefault="003A071B" w:rsidP="00E25BA7">
      <w:pPr>
        <w:pStyle w:val="ab"/>
        <w:spacing w:line="360" w:lineRule="auto"/>
        <w:ind w:left="0" w:firstLine="709"/>
        <w:jc w:val="both"/>
        <w:rPr>
          <w:b/>
          <w:sz w:val="28"/>
          <w:szCs w:val="28"/>
          <w:lang w:val="uk-UA"/>
        </w:rPr>
      </w:pPr>
    </w:p>
    <w:p w14:paraId="589B8964" w14:textId="77777777" w:rsidR="003A071B" w:rsidRPr="009B77C5" w:rsidRDefault="003A071B" w:rsidP="00C72142">
      <w:pPr>
        <w:pStyle w:val="ab"/>
        <w:spacing w:line="360" w:lineRule="auto"/>
        <w:ind w:left="0" w:firstLine="709"/>
        <w:jc w:val="center"/>
        <w:rPr>
          <w:b/>
          <w:sz w:val="28"/>
          <w:szCs w:val="28"/>
          <w:lang w:val="uk-UA"/>
        </w:rPr>
      </w:pPr>
    </w:p>
    <w:p w14:paraId="61F2A367" w14:textId="77777777" w:rsidR="003A071B" w:rsidRPr="009B77C5" w:rsidRDefault="003A071B" w:rsidP="00C72142">
      <w:pPr>
        <w:pStyle w:val="ab"/>
        <w:spacing w:line="360" w:lineRule="auto"/>
        <w:ind w:left="0" w:firstLine="709"/>
        <w:jc w:val="center"/>
        <w:rPr>
          <w:b/>
          <w:sz w:val="28"/>
          <w:szCs w:val="28"/>
          <w:lang w:val="uk-UA"/>
        </w:rPr>
      </w:pPr>
    </w:p>
    <w:p w14:paraId="34739610" w14:textId="77777777" w:rsidR="003A071B" w:rsidRPr="009B77C5" w:rsidRDefault="003A071B" w:rsidP="00C72142">
      <w:pPr>
        <w:pStyle w:val="ab"/>
        <w:spacing w:line="360" w:lineRule="auto"/>
        <w:ind w:left="0" w:firstLine="709"/>
        <w:jc w:val="center"/>
        <w:rPr>
          <w:b/>
          <w:sz w:val="28"/>
          <w:szCs w:val="28"/>
          <w:lang w:val="uk-UA"/>
        </w:rPr>
      </w:pPr>
    </w:p>
    <w:p w14:paraId="5150B004" w14:textId="77777777" w:rsidR="003A071B" w:rsidRPr="009B77C5" w:rsidRDefault="003A071B" w:rsidP="00C72142">
      <w:pPr>
        <w:pStyle w:val="ab"/>
        <w:spacing w:line="360" w:lineRule="auto"/>
        <w:ind w:left="0" w:firstLine="709"/>
        <w:jc w:val="center"/>
        <w:rPr>
          <w:b/>
          <w:sz w:val="28"/>
          <w:szCs w:val="28"/>
          <w:lang w:val="uk-UA"/>
        </w:rPr>
      </w:pPr>
    </w:p>
    <w:p w14:paraId="1F7D58E1" w14:textId="77777777" w:rsidR="003A071B" w:rsidRPr="009B77C5" w:rsidRDefault="003A071B" w:rsidP="00C72142">
      <w:pPr>
        <w:pStyle w:val="ab"/>
        <w:spacing w:line="360" w:lineRule="auto"/>
        <w:ind w:left="0" w:firstLine="709"/>
        <w:jc w:val="center"/>
        <w:rPr>
          <w:b/>
          <w:sz w:val="28"/>
          <w:szCs w:val="28"/>
          <w:lang w:val="uk-UA"/>
        </w:rPr>
      </w:pPr>
    </w:p>
    <w:p w14:paraId="26C777E5" w14:textId="77777777" w:rsidR="003A071B" w:rsidRPr="009B77C5" w:rsidRDefault="003A071B" w:rsidP="00C72142">
      <w:pPr>
        <w:pStyle w:val="ab"/>
        <w:spacing w:line="360" w:lineRule="auto"/>
        <w:ind w:left="0" w:firstLine="709"/>
        <w:jc w:val="center"/>
        <w:rPr>
          <w:b/>
          <w:sz w:val="28"/>
          <w:szCs w:val="28"/>
          <w:lang w:val="uk-UA"/>
        </w:rPr>
      </w:pPr>
    </w:p>
    <w:p w14:paraId="4D4F62F5" w14:textId="77777777" w:rsidR="003A071B" w:rsidRPr="009B77C5" w:rsidRDefault="003A071B" w:rsidP="00C72142">
      <w:pPr>
        <w:pStyle w:val="ab"/>
        <w:spacing w:line="360" w:lineRule="auto"/>
        <w:ind w:left="0" w:firstLine="709"/>
        <w:jc w:val="center"/>
        <w:rPr>
          <w:b/>
          <w:sz w:val="28"/>
          <w:szCs w:val="28"/>
          <w:lang w:val="uk-UA"/>
        </w:rPr>
      </w:pPr>
    </w:p>
    <w:p w14:paraId="799437E1" w14:textId="77777777" w:rsidR="003A071B" w:rsidRPr="009B77C5" w:rsidRDefault="003A071B" w:rsidP="00C72142">
      <w:pPr>
        <w:pStyle w:val="ab"/>
        <w:spacing w:line="360" w:lineRule="auto"/>
        <w:ind w:left="0" w:firstLine="709"/>
        <w:jc w:val="center"/>
        <w:rPr>
          <w:b/>
          <w:sz w:val="28"/>
          <w:szCs w:val="28"/>
          <w:lang w:val="uk-UA"/>
        </w:rPr>
      </w:pPr>
    </w:p>
    <w:p w14:paraId="46309BA3" w14:textId="77777777" w:rsidR="003A071B" w:rsidRPr="009B77C5" w:rsidRDefault="003A071B" w:rsidP="00C72142">
      <w:pPr>
        <w:pStyle w:val="ab"/>
        <w:spacing w:line="360" w:lineRule="auto"/>
        <w:ind w:left="0" w:firstLine="709"/>
        <w:jc w:val="center"/>
        <w:rPr>
          <w:b/>
          <w:sz w:val="28"/>
          <w:szCs w:val="28"/>
          <w:lang w:val="uk-UA"/>
        </w:rPr>
      </w:pPr>
    </w:p>
    <w:p w14:paraId="51CFA171" w14:textId="77777777" w:rsidR="003A071B" w:rsidRPr="009B77C5" w:rsidRDefault="003A071B" w:rsidP="00C72142">
      <w:pPr>
        <w:pStyle w:val="ab"/>
        <w:spacing w:line="360" w:lineRule="auto"/>
        <w:ind w:left="0" w:firstLine="709"/>
        <w:jc w:val="center"/>
        <w:rPr>
          <w:b/>
          <w:sz w:val="28"/>
          <w:szCs w:val="28"/>
          <w:lang w:val="uk-UA"/>
        </w:rPr>
      </w:pPr>
    </w:p>
    <w:p w14:paraId="2571551A" w14:textId="77777777" w:rsidR="003A071B" w:rsidRPr="009B77C5" w:rsidRDefault="003A071B" w:rsidP="00C72142">
      <w:pPr>
        <w:pStyle w:val="ab"/>
        <w:spacing w:line="360" w:lineRule="auto"/>
        <w:ind w:left="0" w:firstLine="709"/>
        <w:jc w:val="center"/>
        <w:rPr>
          <w:b/>
          <w:sz w:val="28"/>
          <w:szCs w:val="28"/>
          <w:lang w:val="uk-UA"/>
        </w:rPr>
      </w:pPr>
    </w:p>
    <w:p w14:paraId="07DA9340" w14:textId="77777777" w:rsidR="003A071B" w:rsidRPr="009B77C5" w:rsidRDefault="003A071B" w:rsidP="00C72142">
      <w:pPr>
        <w:pStyle w:val="ab"/>
        <w:spacing w:line="360" w:lineRule="auto"/>
        <w:ind w:left="0" w:firstLine="709"/>
        <w:jc w:val="center"/>
        <w:rPr>
          <w:b/>
          <w:sz w:val="28"/>
          <w:szCs w:val="28"/>
          <w:lang w:val="uk-UA"/>
        </w:rPr>
      </w:pPr>
    </w:p>
    <w:p w14:paraId="674FB8B1" w14:textId="77777777" w:rsidR="003A071B" w:rsidRPr="009B77C5" w:rsidRDefault="003A071B" w:rsidP="00C72142">
      <w:pPr>
        <w:pStyle w:val="ab"/>
        <w:spacing w:line="360" w:lineRule="auto"/>
        <w:ind w:left="0" w:firstLine="709"/>
        <w:jc w:val="center"/>
        <w:rPr>
          <w:b/>
          <w:sz w:val="28"/>
          <w:szCs w:val="28"/>
          <w:lang w:val="uk-UA"/>
        </w:rPr>
      </w:pPr>
    </w:p>
    <w:p w14:paraId="786D5236" w14:textId="77777777" w:rsidR="003A071B" w:rsidRPr="009B77C5" w:rsidRDefault="003A071B" w:rsidP="00C72142">
      <w:pPr>
        <w:pStyle w:val="ab"/>
        <w:spacing w:line="360" w:lineRule="auto"/>
        <w:ind w:left="0" w:firstLine="709"/>
        <w:jc w:val="center"/>
        <w:rPr>
          <w:b/>
          <w:sz w:val="28"/>
          <w:szCs w:val="28"/>
          <w:lang w:val="uk-UA"/>
        </w:rPr>
      </w:pPr>
    </w:p>
    <w:p w14:paraId="14F7E1BF" w14:textId="77777777" w:rsidR="003A071B" w:rsidRPr="009B77C5" w:rsidRDefault="003A071B" w:rsidP="00C72142">
      <w:pPr>
        <w:pStyle w:val="ab"/>
        <w:spacing w:line="360" w:lineRule="auto"/>
        <w:ind w:left="0" w:firstLine="709"/>
        <w:jc w:val="center"/>
        <w:rPr>
          <w:b/>
          <w:sz w:val="28"/>
          <w:szCs w:val="28"/>
          <w:lang w:val="uk-UA"/>
        </w:rPr>
      </w:pPr>
    </w:p>
    <w:p w14:paraId="049C273E" w14:textId="77777777" w:rsidR="003A071B" w:rsidRPr="009B77C5" w:rsidRDefault="003A071B" w:rsidP="00C72142">
      <w:pPr>
        <w:pStyle w:val="ab"/>
        <w:spacing w:line="360" w:lineRule="auto"/>
        <w:ind w:left="0" w:firstLine="709"/>
        <w:jc w:val="center"/>
        <w:rPr>
          <w:b/>
          <w:sz w:val="28"/>
          <w:szCs w:val="28"/>
          <w:lang w:val="uk-UA"/>
        </w:rPr>
      </w:pPr>
    </w:p>
    <w:p w14:paraId="759A3A9B" w14:textId="77777777" w:rsidR="003A071B" w:rsidRPr="009B77C5" w:rsidRDefault="003A071B" w:rsidP="00B96199">
      <w:pPr>
        <w:pStyle w:val="ab"/>
        <w:spacing w:line="360" w:lineRule="auto"/>
        <w:ind w:left="0"/>
        <w:jc w:val="center"/>
        <w:rPr>
          <w:b/>
          <w:sz w:val="28"/>
          <w:szCs w:val="28"/>
          <w:lang w:val="uk-UA"/>
        </w:rPr>
      </w:pPr>
      <w:r w:rsidRPr="009B77C5">
        <w:rPr>
          <w:b/>
          <w:sz w:val="28"/>
          <w:szCs w:val="28"/>
          <w:lang w:val="uk-UA"/>
        </w:rPr>
        <w:lastRenderedPageBreak/>
        <w:t>РОЗДІЛ ІІІ</w:t>
      </w:r>
    </w:p>
    <w:p w14:paraId="38C73848" w14:textId="77777777" w:rsidR="003A071B" w:rsidRDefault="003A071B" w:rsidP="00B96199">
      <w:pPr>
        <w:pStyle w:val="31"/>
        <w:spacing w:after="0" w:line="360" w:lineRule="auto"/>
        <w:ind w:left="0"/>
        <w:jc w:val="center"/>
        <w:rPr>
          <w:b/>
          <w:bCs/>
          <w:sz w:val="28"/>
          <w:szCs w:val="28"/>
        </w:rPr>
      </w:pPr>
      <w:r w:rsidRPr="009B77C5">
        <w:rPr>
          <w:b/>
          <w:bCs/>
          <w:sz w:val="28"/>
          <w:szCs w:val="28"/>
        </w:rPr>
        <w:t>ВЕКТОРИ УДОСКОНАЛЕННЯ ФІНАНСОВОЇ СПРОМОЖНОСТІ ТА РОЗВИТКУ ТЕРИТОРІАЛЬНИХ ГРОМАД В УКРАЇНІ</w:t>
      </w:r>
    </w:p>
    <w:p w14:paraId="4DC6F241" w14:textId="77777777" w:rsidR="003A071B" w:rsidRPr="009B77C5" w:rsidRDefault="003A071B" w:rsidP="00B96199">
      <w:pPr>
        <w:pStyle w:val="31"/>
        <w:spacing w:after="0" w:line="360" w:lineRule="auto"/>
        <w:ind w:left="0"/>
        <w:jc w:val="center"/>
        <w:rPr>
          <w:b/>
          <w:bCs/>
          <w:sz w:val="28"/>
          <w:szCs w:val="28"/>
        </w:rPr>
      </w:pPr>
    </w:p>
    <w:p w14:paraId="6448881E" w14:textId="77777777" w:rsidR="003A071B" w:rsidRPr="009B77C5" w:rsidRDefault="003A071B" w:rsidP="00AB36B2">
      <w:pPr>
        <w:pStyle w:val="ab"/>
        <w:spacing w:line="360" w:lineRule="auto"/>
        <w:ind w:left="0" w:firstLine="709"/>
        <w:jc w:val="both"/>
        <w:rPr>
          <w:sz w:val="28"/>
          <w:szCs w:val="28"/>
          <w:lang w:val="uk-UA" w:eastAsia="uk-UA"/>
        </w:rPr>
      </w:pPr>
      <w:r>
        <w:rPr>
          <w:sz w:val="28"/>
          <w:szCs w:val="28"/>
          <w:lang w:val="uk-UA" w:eastAsia="uk-UA"/>
        </w:rPr>
        <w:t>В умовах сьогодення</w:t>
      </w:r>
      <w:r w:rsidRPr="009B77C5">
        <w:rPr>
          <w:sz w:val="28"/>
          <w:szCs w:val="28"/>
          <w:lang w:val="uk-UA" w:eastAsia="uk-UA"/>
        </w:rPr>
        <w:t xml:space="preserve"> питання децентралізації бюджетної системи та посилення ролі </w:t>
      </w:r>
      <w:r w:rsidR="00003665">
        <w:rPr>
          <w:sz w:val="28"/>
          <w:szCs w:val="28"/>
          <w:lang w:val="uk-UA" w:eastAsia="uk-UA"/>
        </w:rPr>
        <w:t>незалежності</w:t>
      </w:r>
      <w:r w:rsidRPr="009B77C5">
        <w:rPr>
          <w:sz w:val="28"/>
          <w:szCs w:val="28"/>
          <w:lang w:val="uk-UA" w:eastAsia="uk-UA"/>
        </w:rPr>
        <w:t xml:space="preserve"> місцевих бюджетів в Україні набуває все більшо</w:t>
      </w:r>
      <w:r w:rsidR="00003665">
        <w:rPr>
          <w:sz w:val="28"/>
          <w:szCs w:val="28"/>
          <w:lang w:val="uk-UA" w:eastAsia="uk-UA"/>
        </w:rPr>
        <w:t>ї</w:t>
      </w:r>
      <w:r w:rsidRPr="009B77C5">
        <w:rPr>
          <w:sz w:val="28"/>
          <w:szCs w:val="28"/>
          <w:lang w:val="uk-UA" w:eastAsia="uk-UA"/>
        </w:rPr>
        <w:t xml:space="preserve"> </w:t>
      </w:r>
      <w:r w:rsidR="00003665">
        <w:rPr>
          <w:sz w:val="28"/>
          <w:szCs w:val="28"/>
          <w:lang w:val="uk-UA" w:eastAsia="uk-UA"/>
        </w:rPr>
        <w:t>актуальності</w:t>
      </w:r>
      <w:r w:rsidRPr="009B77C5">
        <w:rPr>
          <w:sz w:val="28"/>
          <w:szCs w:val="28"/>
          <w:lang w:val="uk-UA" w:eastAsia="uk-UA"/>
        </w:rPr>
        <w:t xml:space="preserve">. </w:t>
      </w:r>
      <w:r w:rsidR="00003665" w:rsidRPr="009B77C5">
        <w:rPr>
          <w:sz w:val="28"/>
          <w:szCs w:val="28"/>
          <w:lang w:val="uk-UA" w:eastAsia="uk-UA"/>
        </w:rPr>
        <w:t>Підготовк</w:t>
      </w:r>
      <w:r w:rsidR="00003665">
        <w:rPr>
          <w:sz w:val="28"/>
          <w:szCs w:val="28"/>
          <w:lang w:val="uk-UA" w:eastAsia="uk-UA"/>
        </w:rPr>
        <w:t>а</w:t>
      </w:r>
      <w:r w:rsidR="00003665" w:rsidRPr="009B77C5">
        <w:rPr>
          <w:sz w:val="28"/>
          <w:szCs w:val="28"/>
          <w:lang w:val="uk-UA" w:eastAsia="uk-UA"/>
        </w:rPr>
        <w:t xml:space="preserve"> </w:t>
      </w:r>
      <w:r w:rsidRPr="009B77C5">
        <w:rPr>
          <w:sz w:val="28"/>
          <w:szCs w:val="28"/>
          <w:lang w:val="uk-UA" w:eastAsia="uk-UA"/>
        </w:rPr>
        <w:t>України до Європейського співтовариства потребу</w:t>
      </w:r>
      <w:r>
        <w:rPr>
          <w:sz w:val="28"/>
          <w:szCs w:val="28"/>
          <w:lang w:val="uk-UA" w:eastAsia="uk-UA"/>
        </w:rPr>
        <w:t>є</w:t>
      </w:r>
      <w:r w:rsidRPr="009B77C5">
        <w:rPr>
          <w:sz w:val="28"/>
          <w:szCs w:val="28"/>
          <w:lang w:val="uk-UA" w:eastAsia="uk-UA"/>
        </w:rPr>
        <w:t xml:space="preserve"> </w:t>
      </w:r>
      <w:r>
        <w:rPr>
          <w:sz w:val="28"/>
          <w:szCs w:val="28"/>
          <w:lang w:val="uk-UA" w:eastAsia="uk-UA"/>
        </w:rPr>
        <w:t>покращення</w:t>
      </w:r>
      <w:r w:rsidRPr="009B77C5">
        <w:rPr>
          <w:sz w:val="28"/>
          <w:szCs w:val="28"/>
          <w:lang w:val="uk-UA" w:eastAsia="uk-UA"/>
        </w:rPr>
        <w:t xml:space="preserve"> ефективності механізмів державного управління, </w:t>
      </w:r>
      <w:r>
        <w:rPr>
          <w:sz w:val="28"/>
          <w:szCs w:val="28"/>
          <w:lang w:val="uk-UA" w:eastAsia="uk-UA"/>
        </w:rPr>
        <w:t>а саме,</w:t>
      </w:r>
      <w:r w:rsidRPr="009B77C5">
        <w:rPr>
          <w:sz w:val="28"/>
          <w:szCs w:val="28"/>
          <w:lang w:val="uk-UA" w:eastAsia="uk-UA"/>
        </w:rPr>
        <w:t xml:space="preserve"> пошук нов</w:t>
      </w:r>
      <w:r>
        <w:rPr>
          <w:sz w:val="28"/>
          <w:szCs w:val="28"/>
          <w:lang w:val="uk-UA" w:eastAsia="uk-UA"/>
        </w:rPr>
        <w:t>ітніх</w:t>
      </w:r>
      <w:r w:rsidRPr="009B77C5">
        <w:rPr>
          <w:sz w:val="28"/>
          <w:szCs w:val="28"/>
          <w:lang w:val="uk-UA" w:eastAsia="uk-UA"/>
        </w:rPr>
        <w:t xml:space="preserve"> підходів щодо </w:t>
      </w:r>
      <w:r>
        <w:rPr>
          <w:sz w:val="28"/>
          <w:szCs w:val="28"/>
          <w:lang w:val="uk-UA" w:eastAsia="uk-UA"/>
        </w:rPr>
        <w:t>якісного</w:t>
      </w:r>
      <w:r w:rsidRPr="009B77C5">
        <w:rPr>
          <w:sz w:val="28"/>
          <w:szCs w:val="28"/>
          <w:lang w:val="uk-UA" w:eastAsia="uk-UA"/>
        </w:rPr>
        <w:t xml:space="preserve"> функціонування бюджетної системи. </w:t>
      </w:r>
    </w:p>
    <w:p w14:paraId="4D9AE54D" w14:textId="77777777" w:rsidR="003A071B" w:rsidRPr="009B77C5" w:rsidRDefault="003A071B" w:rsidP="00AB36B2">
      <w:pPr>
        <w:pStyle w:val="ab"/>
        <w:spacing w:line="360" w:lineRule="auto"/>
        <w:ind w:left="0" w:firstLine="709"/>
        <w:jc w:val="both"/>
        <w:rPr>
          <w:sz w:val="28"/>
          <w:szCs w:val="28"/>
          <w:lang w:val="uk-UA" w:eastAsia="uk-UA"/>
        </w:rPr>
      </w:pPr>
      <w:r>
        <w:rPr>
          <w:sz w:val="28"/>
          <w:szCs w:val="28"/>
          <w:lang w:val="uk-UA" w:eastAsia="uk-UA"/>
        </w:rPr>
        <w:t xml:space="preserve">Діяльність </w:t>
      </w:r>
      <w:r w:rsidRPr="009B77C5">
        <w:rPr>
          <w:sz w:val="28"/>
          <w:szCs w:val="28"/>
          <w:lang w:val="uk-UA" w:eastAsia="uk-UA"/>
        </w:rPr>
        <w:t>органів місцевого самоврядування залежить від</w:t>
      </w:r>
      <w:r>
        <w:rPr>
          <w:sz w:val="28"/>
          <w:szCs w:val="28"/>
          <w:lang w:val="uk-UA" w:eastAsia="uk-UA"/>
        </w:rPr>
        <w:t xml:space="preserve"> наповнюваності місцевих бюджетів, оскільки від цього залежить фінансування таких галузей, як </w:t>
      </w:r>
      <w:r w:rsidRPr="009B77C5">
        <w:rPr>
          <w:sz w:val="28"/>
          <w:szCs w:val="28"/>
          <w:lang w:val="uk-UA" w:eastAsia="uk-UA"/>
        </w:rPr>
        <w:t>охорона здоров’я, освіта, культур</w:t>
      </w:r>
      <w:r>
        <w:rPr>
          <w:sz w:val="28"/>
          <w:szCs w:val="28"/>
          <w:lang w:val="uk-UA" w:eastAsia="uk-UA"/>
        </w:rPr>
        <w:t>а і мистецтво, спорт та</w:t>
      </w:r>
      <w:r w:rsidRPr="009B77C5">
        <w:rPr>
          <w:sz w:val="28"/>
          <w:szCs w:val="28"/>
          <w:lang w:val="uk-UA" w:eastAsia="uk-UA"/>
        </w:rPr>
        <w:t xml:space="preserve"> розвиток </w:t>
      </w:r>
      <w:r>
        <w:rPr>
          <w:sz w:val="28"/>
          <w:szCs w:val="28"/>
          <w:lang w:val="uk-UA" w:eastAsia="uk-UA"/>
        </w:rPr>
        <w:t>громади в цілому</w:t>
      </w:r>
      <w:r w:rsidRPr="009B77C5">
        <w:rPr>
          <w:sz w:val="28"/>
          <w:szCs w:val="28"/>
          <w:lang w:val="uk-UA" w:eastAsia="uk-UA"/>
        </w:rPr>
        <w:t xml:space="preserve">. </w:t>
      </w:r>
      <w:r>
        <w:rPr>
          <w:sz w:val="28"/>
          <w:szCs w:val="28"/>
          <w:lang w:val="uk-UA" w:eastAsia="uk-UA"/>
        </w:rPr>
        <w:t>Від ф</w:t>
      </w:r>
      <w:r w:rsidRPr="009B77C5">
        <w:rPr>
          <w:sz w:val="28"/>
          <w:szCs w:val="28"/>
          <w:lang w:val="uk-UA" w:eastAsia="uk-UA"/>
        </w:rPr>
        <w:t xml:space="preserve">інансування </w:t>
      </w:r>
      <w:r>
        <w:rPr>
          <w:sz w:val="28"/>
          <w:szCs w:val="28"/>
          <w:lang w:val="uk-UA" w:eastAsia="uk-UA"/>
        </w:rPr>
        <w:t xml:space="preserve">цих </w:t>
      </w:r>
      <w:r w:rsidRPr="009B77C5">
        <w:rPr>
          <w:sz w:val="28"/>
          <w:szCs w:val="28"/>
          <w:lang w:val="uk-UA" w:eastAsia="uk-UA"/>
        </w:rPr>
        <w:t xml:space="preserve">основних напрямків </w:t>
      </w:r>
      <w:r>
        <w:rPr>
          <w:sz w:val="28"/>
          <w:szCs w:val="28"/>
          <w:lang w:val="uk-UA" w:eastAsia="uk-UA"/>
        </w:rPr>
        <w:t xml:space="preserve">та раціонального використання </w:t>
      </w:r>
      <w:r w:rsidRPr="009B77C5">
        <w:rPr>
          <w:sz w:val="28"/>
          <w:szCs w:val="28"/>
          <w:lang w:val="uk-UA" w:eastAsia="uk-UA"/>
        </w:rPr>
        <w:t xml:space="preserve">бюджетних коштів залежить добробут </w:t>
      </w:r>
      <w:r>
        <w:rPr>
          <w:sz w:val="28"/>
          <w:szCs w:val="28"/>
          <w:lang w:val="uk-UA" w:eastAsia="uk-UA"/>
        </w:rPr>
        <w:t>мешканців громади</w:t>
      </w:r>
      <w:r w:rsidRPr="009B77C5">
        <w:rPr>
          <w:sz w:val="28"/>
          <w:szCs w:val="28"/>
          <w:lang w:val="uk-UA" w:eastAsia="uk-UA"/>
        </w:rPr>
        <w:t xml:space="preserve">. Досліджуючи </w:t>
      </w:r>
      <w:r>
        <w:rPr>
          <w:sz w:val="28"/>
          <w:szCs w:val="28"/>
          <w:lang w:val="uk-UA" w:eastAsia="uk-UA"/>
        </w:rPr>
        <w:t xml:space="preserve">набутий </w:t>
      </w:r>
      <w:r w:rsidRPr="009B77C5">
        <w:rPr>
          <w:sz w:val="28"/>
          <w:szCs w:val="28"/>
          <w:lang w:val="uk-UA" w:eastAsia="uk-UA"/>
        </w:rPr>
        <w:t>досвід зару</w:t>
      </w:r>
      <w:r>
        <w:rPr>
          <w:sz w:val="28"/>
          <w:szCs w:val="28"/>
          <w:lang w:val="uk-UA" w:eastAsia="uk-UA"/>
        </w:rPr>
        <w:t>біжних партнерів України можна від</w:t>
      </w:r>
      <w:r w:rsidRPr="009B77C5">
        <w:rPr>
          <w:sz w:val="28"/>
          <w:szCs w:val="28"/>
          <w:lang w:val="uk-UA" w:eastAsia="uk-UA"/>
        </w:rPr>
        <w:t>слідкувати тенденцію до зростання ступен</w:t>
      </w:r>
      <w:r>
        <w:rPr>
          <w:sz w:val="28"/>
          <w:szCs w:val="28"/>
          <w:lang w:val="uk-UA" w:eastAsia="uk-UA"/>
        </w:rPr>
        <w:t>я</w:t>
      </w:r>
      <w:r w:rsidRPr="009B77C5">
        <w:rPr>
          <w:sz w:val="28"/>
          <w:szCs w:val="28"/>
          <w:lang w:val="uk-UA" w:eastAsia="uk-UA"/>
        </w:rPr>
        <w:t xml:space="preserve"> незалежності місцевих бюджетів від державного в розрізі доходів.</w:t>
      </w:r>
    </w:p>
    <w:p w14:paraId="4A5BA538" w14:textId="77777777" w:rsidR="003A071B" w:rsidRPr="009B77C5" w:rsidRDefault="003A071B" w:rsidP="00AB36B2">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З розвитком інституту місцевого самоврядування </w:t>
      </w:r>
      <w:r>
        <w:rPr>
          <w:sz w:val="28"/>
          <w:szCs w:val="28"/>
          <w:lang w:val="uk-UA" w:eastAsia="uk-UA"/>
        </w:rPr>
        <w:t xml:space="preserve">набувають зміни в </w:t>
      </w:r>
      <w:r w:rsidRPr="009B77C5">
        <w:rPr>
          <w:sz w:val="28"/>
          <w:szCs w:val="28"/>
          <w:lang w:val="uk-UA" w:eastAsia="uk-UA"/>
        </w:rPr>
        <w:t xml:space="preserve"> зміст</w:t>
      </w:r>
      <w:r>
        <w:rPr>
          <w:sz w:val="28"/>
          <w:szCs w:val="28"/>
          <w:lang w:val="uk-UA" w:eastAsia="uk-UA"/>
        </w:rPr>
        <w:t>і та</w:t>
      </w:r>
      <w:r w:rsidRPr="009B77C5">
        <w:rPr>
          <w:sz w:val="28"/>
          <w:szCs w:val="28"/>
          <w:lang w:val="uk-UA" w:eastAsia="uk-UA"/>
        </w:rPr>
        <w:t xml:space="preserve"> рол</w:t>
      </w:r>
      <w:r>
        <w:rPr>
          <w:sz w:val="28"/>
          <w:szCs w:val="28"/>
          <w:lang w:val="uk-UA" w:eastAsia="uk-UA"/>
        </w:rPr>
        <w:t>і</w:t>
      </w:r>
      <w:r w:rsidRPr="009B77C5">
        <w:rPr>
          <w:sz w:val="28"/>
          <w:szCs w:val="28"/>
          <w:lang w:val="uk-UA" w:eastAsia="uk-UA"/>
        </w:rPr>
        <w:t xml:space="preserve"> місцевих бюджетів. Організаційний устрій муніципальної влади визначає </w:t>
      </w:r>
      <w:r>
        <w:rPr>
          <w:sz w:val="28"/>
          <w:szCs w:val="28"/>
          <w:lang w:val="uk-UA" w:eastAsia="uk-UA"/>
        </w:rPr>
        <w:t>важливість</w:t>
      </w:r>
      <w:r w:rsidRPr="009B77C5">
        <w:rPr>
          <w:sz w:val="28"/>
          <w:szCs w:val="28"/>
          <w:lang w:val="uk-UA" w:eastAsia="uk-UA"/>
        </w:rPr>
        <w:t xml:space="preserve"> місцевих бюджетів у бюджетній системі </w:t>
      </w:r>
      <w:r>
        <w:rPr>
          <w:sz w:val="28"/>
          <w:szCs w:val="28"/>
          <w:lang w:val="uk-UA" w:eastAsia="uk-UA"/>
        </w:rPr>
        <w:t>держави</w:t>
      </w:r>
      <w:r w:rsidRPr="009B77C5">
        <w:rPr>
          <w:sz w:val="28"/>
          <w:szCs w:val="28"/>
          <w:lang w:val="uk-UA" w:eastAsia="uk-UA"/>
        </w:rPr>
        <w:t xml:space="preserve">, в потенціалі </w:t>
      </w:r>
      <w:r w:rsidR="006E6FE6">
        <w:rPr>
          <w:sz w:val="28"/>
          <w:szCs w:val="28"/>
          <w:lang w:val="uk-UA" w:eastAsia="uk-UA"/>
        </w:rPr>
        <w:t>застосування</w:t>
      </w:r>
      <w:r w:rsidRPr="009B77C5">
        <w:rPr>
          <w:sz w:val="28"/>
          <w:szCs w:val="28"/>
          <w:lang w:val="uk-UA" w:eastAsia="uk-UA"/>
        </w:rPr>
        <w:t xml:space="preserve"> централізованих </w:t>
      </w:r>
      <w:r w:rsidR="006E6FE6">
        <w:rPr>
          <w:sz w:val="28"/>
          <w:szCs w:val="28"/>
          <w:lang w:val="uk-UA" w:eastAsia="uk-UA"/>
        </w:rPr>
        <w:t>на усіх</w:t>
      </w:r>
      <w:r w:rsidRPr="009B77C5">
        <w:rPr>
          <w:sz w:val="28"/>
          <w:szCs w:val="28"/>
          <w:lang w:val="uk-UA" w:eastAsia="uk-UA"/>
        </w:rPr>
        <w:t xml:space="preserve"> рівнях фінансових </w:t>
      </w:r>
      <w:r>
        <w:rPr>
          <w:sz w:val="28"/>
          <w:szCs w:val="28"/>
          <w:lang w:val="uk-UA" w:eastAsia="uk-UA"/>
        </w:rPr>
        <w:t xml:space="preserve">ресурсів для </w:t>
      </w:r>
      <w:r w:rsidR="006E6FE6">
        <w:rPr>
          <w:sz w:val="28"/>
          <w:szCs w:val="28"/>
          <w:lang w:val="uk-UA" w:eastAsia="uk-UA"/>
        </w:rPr>
        <w:t xml:space="preserve">належного та якісного розв’язання різних за характером проблем, а саме:  </w:t>
      </w:r>
      <w:r w:rsidR="006E6FE6" w:rsidRPr="009B77C5">
        <w:rPr>
          <w:sz w:val="28"/>
          <w:szCs w:val="28"/>
          <w:lang w:val="uk-UA" w:eastAsia="uk-UA"/>
        </w:rPr>
        <w:t>економічних</w:t>
      </w:r>
      <w:r w:rsidR="006E6FE6">
        <w:rPr>
          <w:sz w:val="28"/>
          <w:szCs w:val="28"/>
          <w:lang w:val="uk-UA" w:eastAsia="uk-UA"/>
        </w:rPr>
        <w:t xml:space="preserve">, </w:t>
      </w:r>
      <w:r>
        <w:rPr>
          <w:sz w:val="28"/>
          <w:szCs w:val="28"/>
          <w:lang w:val="uk-UA" w:eastAsia="uk-UA"/>
        </w:rPr>
        <w:t>соціальних,</w:t>
      </w:r>
      <w:r w:rsidRPr="009B77C5">
        <w:rPr>
          <w:sz w:val="28"/>
          <w:szCs w:val="28"/>
          <w:lang w:val="uk-UA" w:eastAsia="uk-UA"/>
        </w:rPr>
        <w:t xml:space="preserve"> культурних</w:t>
      </w:r>
      <w:r>
        <w:rPr>
          <w:sz w:val="28"/>
          <w:szCs w:val="28"/>
          <w:lang w:val="uk-UA" w:eastAsia="uk-UA"/>
        </w:rPr>
        <w:t xml:space="preserve"> та </w:t>
      </w:r>
      <w:r w:rsidRPr="009B77C5">
        <w:rPr>
          <w:sz w:val="28"/>
          <w:szCs w:val="28"/>
          <w:lang w:val="uk-UA" w:eastAsia="uk-UA"/>
        </w:rPr>
        <w:t xml:space="preserve">комунально-побутових.  </w:t>
      </w:r>
    </w:p>
    <w:p w14:paraId="38DE44EA" w14:textId="77777777" w:rsidR="003A071B" w:rsidRPr="009B77C5" w:rsidRDefault="003A071B" w:rsidP="00AB36B2">
      <w:pPr>
        <w:autoSpaceDE w:val="0"/>
        <w:autoSpaceDN w:val="0"/>
        <w:adjustRightInd w:val="0"/>
        <w:spacing w:line="360" w:lineRule="auto"/>
        <w:ind w:firstLine="709"/>
        <w:jc w:val="both"/>
        <w:rPr>
          <w:sz w:val="28"/>
          <w:szCs w:val="28"/>
          <w:lang w:val="uk-UA" w:eastAsia="uk-UA"/>
        </w:rPr>
      </w:pPr>
      <w:r>
        <w:rPr>
          <w:sz w:val="28"/>
          <w:szCs w:val="28"/>
          <w:lang w:val="uk-UA" w:eastAsia="uk-UA"/>
        </w:rPr>
        <w:t>Як зазначено в</w:t>
      </w:r>
      <w:r w:rsidRPr="009B77C5">
        <w:rPr>
          <w:sz w:val="28"/>
          <w:szCs w:val="28"/>
          <w:lang w:val="uk-UA" w:eastAsia="uk-UA"/>
        </w:rPr>
        <w:t xml:space="preserve"> Бюджетно</w:t>
      </w:r>
      <w:r>
        <w:rPr>
          <w:sz w:val="28"/>
          <w:szCs w:val="28"/>
          <w:lang w:val="uk-UA" w:eastAsia="uk-UA"/>
        </w:rPr>
        <w:t>му</w:t>
      </w:r>
      <w:r w:rsidRPr="009B77C5">
        <w:rPr>
          <w:sz w:val="28"/>
          <w:szCs w:val="28"/>
          <w:lang w:val="uk-UA" w:eastAsia="uk-UA"/>
        </w:rPr>
        <w:t xml:space="preserve"> Кодекс</w:t>
      </w:r>
      <w:r>
        <w:rPr>
          <w:sz w:val="28"/>
          <w:szCs w:val="28"/>
          <w:lang w:val="uk-UA" w:eastAsia="uk-UA"/>
        </w:rPr>
        <w:t>і</w:t>
      </w:r>
      <w:r w:rsidRPr="009B77C5">
        <w:rPr>
          <w:sz w:val="28"/>
          <w:szCs w:val="28"/>
          <w:lang w:val="uk-UA" w:eastAsia="uk-UA"/>
        </w:rPr>
        <w:t xml:space="preserve"> України </w:t>
      </w:r>
      <w:r>
        <w:rPr>
          <w:sz w:val="28"/>
          <w:szCs w:val="28"/>
          <w:lang w:val="uk-UA" w:eastAsia="uk-UA"/>
        </w:rPr>
        <w:t>у</w:t>
      </w:r>
      <w:r w:rsidRPr="009B77C5">
        <w:rPr>
          <w:sz w:val="28"/>
          <w:szCs w:val="28"/>
          <w:lang w:val="uk-UA" w:eastAsia="uk-UA"/>
        </w:rPr>
        <w:t xml:space="preserve">сі </w:t>
      </w:r>
      <w:r>
        <w:rPr>
          <w:sz w:val="28"/>
          <w:szCs w:val="28"/>
          <w:lang w:val="uk-UA" w:eastAsia="uk-UA"/>
        </w:rPr>
        <w:t xml:space="preserve"> без виключення </w:t>
      </w:r>
      <w:r w:rsidRPr="009B77C5">
        <w:rPr>
          <w:sz w:val="28"/>
          <w:szCs w:val="28"/>
          <w:lang w:val="uk-UA" w:eastAsia="uk-UA"/>
        </w:rPr>
        <w:t xml:space="preserve">місцеві бюджети є самостійними, що </w:t>
      </w:r>
      <w:r>
        <w:rPr>
          <w:sz w:val="28"/>
          <w:szCs w:val="28"/>
          <w:lang w:val="uk-UA" w:eastAsia="uk-UA"/>
        </w:rPr>
        <w:t>«</w:t>
      </w:r>
      <w:r w:rsidRPr="009B77C5">
        <w:rPr>
          <w:sz w:val="28"/>
          <w:szCs w:val="28"/>
          <w:lang w:val="uk-UA" w:eastAsia="uk-UA"/>
        </w:rPr>
        <w:t>забезпечується закріпленням за ними відповідних джерел доходів бюджету, правом місцевих органів влади визначати напрями використання бюджетних коштів відповідно до законодавства України, правом відповідних місцевих рад самостійно і незалежно одне від одного розглядати та затверджувати відповідні місцеві бюджети</w:t>
      </w:r>
      <w:r>
        <w:rPr>
          <w:sz w:val="28"/>
          <w:szCs w:val="28"/>
          <w:lang w:val="uk-UA" w:eastAsia="uk-UA"/>
        </w:rPr>
        <w:t>»</w:t>
      </w:r>
      <w:r w:rsidRPr="009B77C5">
        <w:rPr>
          <w:sz w:val="28"/>
          <w:szCs w:val="28"/>
          <w:lang w:val="uk-UA" w:eastAsia="uk-UA"/>
        </w:rPr>
        <w:t xml:space="preserve"> [51]. </w:t>
      </w:r>
      <w:r>
        <w:rPr>
          <w:sz w:val="28"/>
          <w:szCs w:val="28"/>
          <w:lang w:val="uk-UA" w:eastAsia="uk-UA"/>
        </w:rPr>
        <w:t>В умовах сьогодення в наслідок впровадження</w:t>
      </w:r>
      <w:r w:rsidRPr="009B77C5">
        <w:rPr>
          <w:sz w:val="28"/>
          <w:szCs w:val="28"/>
          <w:lang w:val="uk-UA" w:eastAsia="uk-UA"/>
        </w:rPr>
        <w:t xml:space="preserve"> Концепції реформування місцевого самоврядування та територіальної організації влади в Україні </w:t>
      </w:r>
      <w:r>
        <w:rPr>
          <w:sz w:val="28"/>
          <w:szCs w:val="28"/>
          <w:lang w:val="uk-UA" w:eastAsia="uk-UA"/>
        </w:rPr>
        <w:lastRenderedPageBreak/>
        <w:t>здійснюється</w:t>
      </w:r>
      <w:r w:rsidRPr="009B77C5">
        <w:rPr>
          <w:sz w:val="28"/>
          <w:szCs w:val="28"/>
          <w:lang w:val="uk-UA" w:eastAsia="uk-UA"/>
        </w:rPr>
        <w:t xml:space="preserve"> робота по </w:t>
      </w:r>
      <w:r>
        <w:rPr>
          <w:sz w:val="28"/>
          <w:szCs w:val="28"/>
          <w:lang w:val="uk-UA" w:eastAsia="uk-UA"/>
        </w:rPr>
        <w:t xml:space="preserve">організації незалежних громадських </w:t>
      </w:r>
      <w:r w:rsidRPr="009B77C5">
        <w:rPr>
          <w:sz w:val="28"/>
          <w:szCs w:val="28"/>
          <w:lang w:val="uk-UA" w:eastAsia="uk-UA"/>
        </w:rPr>
        <w:t xml:space="preserve">територіальних </w:t>
      </w:r>
      <w:r>
        <w:rPr>
          <w:sz w:val="28"/>
          <w:szCs w:val="28"/>
          <w:lang w:val="uk-UA" w:eastAsia="uk-UA"/>
        </w:rPr>
        <w:t>спільнот</w:t>
      </w:r>
      <w:r w:rsidRPr="009B77C5">
        <w:rPr>
          <w:sz w:val="28"/>
          <w:szCs w:val="28"/>
          <w:lang w:val="uk-UA" w:eastAsia="uk-UA"/>
        </w:rPr>
        <w:t xml:space="preserve">. </w:t>
      </w:r>
    </w:p>
    <w:p w14:paraId="42068A3E" w14:textId="77777777" w:rsidR="003A071B" w:rsidRPr="009B77C5" w:rsidRDefault="003A071B" w:rsidP="00AB36B2">
      <w:pPr>
        <w:pStyle w:val="ab"/>
        <w:spacing w:line="360" w:lineRule="auto"/>
        <w:ind w:left="0" w:firstLine="709"/>
        <w:jc w:val="both"/>
        <w:rPr>
          <w:sz w:val="28"/>
          <w:szCs w:val="28"/>
          <w:lang w:val="uk-UA" w:eastAsia="uk-UA"/>
        </w:rPr>
      </w:pPr>
      <w:r w:rsidRPr="009B77C5">
        <w:rPr>
          <w:sz w:val="28"/>
          <w:szCs w:val="28"/>
          <w:lang w:val="uk-UA" w:eastAsia="uk-UA"/>
        </w:rPr>
        <w:t>Бюджети територіальних об’єдна</w:t>
      </w:r>
      <w:r>
        <w:rPr>
          <w:sz w:val="28"/>
          <w:szCs w:val="28"/>
          <w:lang w:val="uk-UA" w:eastAsia="uk-UA"/>
        </w:rPr>
        <w:t>нь</w:t>
      </w:r>
      <w:r w:rsidRPr="009B77C5">
        <w:rPr>
          <w:sz w:val="28"/>
          <w:szCs w:val="28"/>
          <w:lang w:val="uk-UA" w:eastAsia="uk-UA"/>
        </w:rPr>
        <w:t>, створ</w:t>
      </w:r>
      <w:r>
        <w:rPr>
          <w:sz w:val="28"/>
          <w:szCs w:val="28"/>
          <w:lang w:val="uk-UA" w:eastAsia="uk-UA"/>
        </w:rPr>
        <w:t xml:space="preserve">ені у відповідності до законодавства, мають прямі стосунки з </w:t>
      </w:r>
      <w:r w:rsidRPr="009B77C5">
        <w:rPr>
          <w:sz w:val="28"/>
          <w:szCs w:val="28"/>
          <w:lang w:val="uk-UA" w:eastAsia="uk-UA"/>
        </w:rPr>
        <w:t>державним бюджетом</w:t>
      </w:r>
      <w:r>
        <w:rPr>
          <w:sz w:val="28"/>
          <w:szCs w:val="28"/>
          <w:lang w:val="uk-UA" w:eastAsia="uk-UA"/>
        </w:rPr>
        <w:t>,</w:t>
      </w:r>
      <w:r w:rsidRPr="009B77C5">
        <w:rPr>
          <w:sz w:val="28"/>
          <w:szCs w:val="28"/>
          <w:lang w:val="uk-UA" w:eastAsia="uk-UA"/>
        </w:rPr>
        <w:t xml:space="preserve"> </w:t>
      </w:r>
      <w:r>
        <w:rPr>
          <w:sz w:val="28"/>
          <w:szCs w:val="28"/>
          <w:lang w:val="uk-UA" w:eastAsia="uk-UA"/>
        </w:rPr>
        <w:t xml:space="preserve">що </w:t>
      </w:r>
      <w:r w:rsidRPr="009B77C5">
        <w:rPr>
          <w:sz w:val="28"/>
          <w:szCs w:val="28"/>
          <w:lang w:val="uk-UA" w:eastAsia="uk-UA"/>
        </w:rPr>
        <w:t>забезпеч</w:t>
      </w:r>
      <w:r>
        <w:rPr>
          <w:sz w:val="28"/>
          <w:szCs w:val="28"/>
          <w:lang w:val="uk-UA" w:eastAsia="uk-UA"/>
        </w:rPr>
        <w:t xml:space="preserve">ує виконання важливого напрямку </w:t>
      </w:r>
      <w:r w:rsidRPr="009B77C5">
        <w:rPr>
          <w:sz w:val="28"/>
          <w:szCs w:val="28"/>
          <w:lang w:val="uk-UA" w:eastAsia="uk-UA"/>
        </w:rPr>
        <w:t>реформи міжбюджетних відносин</w:t>
      </w:r>
      <w:r>
        <w:rPr>
          <w:sz w:val="28"/>
          <w:szCs w:val="28"/>
          <w:lang w:val="uk-UA" w:eastAsia="uk-UA"/>
        </w:rPr>
        <w:t>, а саме: «</w:t>
      </w:r>
      <w:r w:rsidRPr="009B77C5">
        <w:rPr>
          <w:sz w:val="28"/>
          <w:szCs w:val="28"/>
          <w:lang w:val="uk-UA" w:eastAsia="uk-UA"/>
        </w:rPr>
        <w:t>перехід від триступеневої до двоступеневої бюджетної системи</w:t>
      </w:r>
      <w:r>
        <w:rPr>
          <w:sz w:val="28"/>
          <w:szCs w:val="28"/>
          <w:lang w:val="uk-UA" w:eastAsia="uk-UA"/>
        </w:rPr>
        <w:t>»</w:t>
      </w:r>
      <w:r w:rsidRPr="009B77C5">
        <w:rPr>
          <w:sz w:val="28"/>
          <w:szCs w:val="28"/>
          <w:lang w:val="uk-UA" w:eastAsia="uk-UA"/>
        </w:rPr>
        <w:t xml:space="preserve"> [52].</w:t>
      </w:r>
    </w:p>
    <w:p w14:paraId="0FF24012" w14:textId="77777777" w:rsidR="003A071B" w:rsidRPr="009B77C5" w:rsidRDefault="003A071B" w:rsidP="0033648C">
      <w:pPr>
        <w:autoSpaceDE w:val="0"/>
        <w:autoSpaceDN w:val="0"/>
        <w:adjustRightInd w:val="0"/>
        <w:spacing w:line="360" w:lineRule="auto"/>
        <w:ind w:firstLine="709"/>
        <w:jc w:val="both"/>
        <w:rPr>
          <w:sz w:val="28"/>
          <w:szCs w:val="28"/>
          <w:lang w:val="uk-UA" w:eastAsia="uk-UA"/>
        </w:rPr>
      </w:pPr>
      <w:r>
        <w:rPr>
          <w:sz w:val="28"/>
          <w:szCs w:val="28"/>
          <w:lang w:val="uk-UA" w:eastAsia="uk-UA"/>
        </w:rPr>
        <w:t>Важливою подією в реформуванні місцевого управління стало підписання У</w:t>
      </w:r>
      <w:r w:rsidRPr="009B77C5">
        <w:rPr>
          <w:sz w:val="28"/>
          <w:szCs w:val="28"/>
          <w:lang w:val="uk-UA" w:eastAsia="uk-UA"/>
        </w:rPr>
        <w:t>країн</w:t>
      </w:r>
      <w:r>
        <w:rPr>
          <w:sz w:val="28"/>
          <w:szCs w:val="28"/>
          <w:lang w:val="uk-UA" w:eastAsia="uk-UA"/>
        </w:rPr>
        <w:t>ою</w:t>
      </w:r>
      <w:r w:rsidRPr="009B77C5">
        <w:rPr>
          <w:sz w:val="28"/>
          <w:szCs w:val="28"/>
          <w:lang w:val="uk-UA" w:eastAsia="uk-UA"/>
        </w:rPr>
        <w:t xml:space="preserve"> Європейської хартії місцевого самоврядування</w:t>
      </w:r>
      <w:r>
        <w:rPr>
          <w:sz w:val="28"/>
          <w:szCs w:val="28"/>
          <w:lang w:val="uk-UA" w:eastAsia="uk-UA"/>
        </w:rPr>
        <w:t xml:space="preserve"> </w:t>
      </w:r>
      <w:r w:rsidRPr="009B77C5">
        <w:rPr>
          <w:sz w:val="28"/>
          <w:szCs w:val="28"/>
          <w:lang w:val="uk-UA" w:eastAsia="uk-UA"/>
        </w:rPr>
        <w:t>06</w:t>
      </w:r>
      <w:r w:rsidR="006E6FE6">
        <w:rPr>
          <w:sz w:val="28"/>
          <w:szCs w:val="28"/>
          <w:lang w:val="uk-UA" w:eastAsia="uk-UA"/>
        </w:rPr>
        <w:t xml:space="preserve"> </w:t>
      </w:r>
      <w:r>
        <w:rPr>
          <w:sz w:val="28"/>
          <w:szCs w:val="28"/>
          <w:lang w:val="uk-UA" w:eastAsia="uk-UA"/>
        </w:rPr>
        <w:t xml:space="preserve">листопада </w:t>
      </w:r>
      <w:r w:rsidRPr="009B77C5">
        <w:rPr>
          <w:sz w:val="28"/>
          <w:szCs w:val="28"/>
          <w:lang w:val="uk-UA" w:eastAsia="uk-UA"/>
        </w:rPr>
        <w:t>1996</w:t>
      </w:r>
      <w:r>
        <w:rPr>
          <w:sz w:val="28"/>
          <w:szCs w:val="28"/>
          <w:lang w:val="uk-UA" w:eastAsia="uk-UA"/>
        </w:rPr>
        <w:t xml:space="preserve"> року. Зазначений правовий акт було </w:t>
      </w:r>
      <w:r w:rsidRPr="009B77C5">
        <w:rPr>
          <w:sz w:val="28"/>
          <w:szCs w:val="28"/>
          <w:lang w:val="uk-UA" w:eastAsia="uk-UA"/>
        </w:rPr>
        <w:t>ратифік</w:t>
      </w:r>
      <w:r>
        <w:rPr>
          <w:sz w:val="28"/>
          <w:szCs w:val="28"/>
          <w:lang w:val="uk-UA" w:eastAsia="uk-UA"/>
        </w:rPr>
        <w:t xml:space="preserve">овано </w:t>
      </w:r>
      <w:r w:rsidRPr="009B77C5">
        <w:rPr>
          <w:sz w:val="28"/>
          <w:szCs w:val="28"/>
          <w:lang w:val="uk-UA" w:eastAsia="uk-UA"/>
        </w:rPr>
        <w:t>15</w:t>
      </w:r>
      <w:r>
        <w:rPr>
          <w:sz w:val="28"/>
          <w:szCs w:val="28"/>
          <w:lang w:val="uk-UA" w:eastAsia="uk-UA"/>
        </w:rPr>
        <w:t xml:space="preserve"> липня </w:t>
      </w:r>
      <w:r w:rsidRPr="009B77C5">
        <w:rPr>
          <w:sz w:val="28"/>
          <w:szCs w:val="28"/>
          <w:lang w:val="uk-UA" w:eastAsia="uk-UA"/>
        </w:rPr>
        <w:t>1997</w:t>
      </w:r>
      <w:r>
        <w:rPr>
          <w:sz w:val="28"/>
          <w:szCs w:val="28"/>
          <w:lang w:val="uk-UA" w:eastAsia="uk-UA"/>
        </w:rPr>
        <w:t xml:space="preserve"> року</w:t>
      </w:r>
      <w:r w:rsidRPr="009B77C5">
        <w:rPr>
          <w:sz w:val="28"/>
          <w:szCs w:val="28"/>
          <w:lang w:val="uk-UA" w:eastAsia="uk-UA"/>
        </w:rPr>
        <w:t xml:space="preserve"> Європейськ</w:t>
      </w:r>
      <w:r>
        <w:rPr>
          <w:sz w:val="28"/>
          <w:szCs w:val="28"/>
          <w:lang w:val="uk-UA" w:eastAsia="uk-UA"/>
        </w:rPr>
        <w:t>а</w:t>
      </w:r>
      <w:r w:rsidRPr="009B77C5">
        <w:rPr>
          <w:sz w:val="28"/>
          <w:szCs w:val="28"/>
          <w:lang w:val="uk-UA" w:eastAsia="uk-UA"/>
        </w:rPr>
        <w:t xml:space="preserve"> хартію місцевого самоврядування – </w:t>
      </w:r>
      <w:r>
        <w:rPr>
          <w:sz w:val="28"/>
          <w:szCs w:val="28"/>
          <w:lang w:val="uk-UA" w:eastAsia="uk-UA"/>
        </w:rPr>
        <w:t>«</w:t>
      </w:r>
      <w:r w:rsidRPr="009B77C5">
        <w:rPr>
          <w:sz w:val="28"/>
          <w:szCs w:val="28"/>
          <w:lang w:val="uk-UA" w:eastAsia="uk-UA"/>
        </w:rPr>
        <w:t>основний документ, за яким проводиться регулювання та розподіл адміністративних та виконавчих повноважень у межах певної країни яка підписала вищенаведений документ, а також в цій хартії містяться фундаментальні  структурні та юридичні вимоги до запровадження нових органів влади на місцевому рівні</w:t>
      </w:r>
      <w:r>
        <w:rPr>
          <w:sz w:val="28"/>
          <w:szCs w:val="28"/>
          <w:lang w:val="uk-UA" w:eastAsia="uk-UA"/>
        </w:rPr>
        <w:t xml:space="preserve">» </w:t>
      </w:r>
      <w:r>
        <w:rPr>
          <w:sz w:val="28"/>
          <w:szCs w:val="28"/>
          <w:lang w:val="en-US" w:eastAsia="uk-UA"/>
        </w:rPr>
        <w:t>[</w:t>
      </w:r>
      <w:r>
        <w:rPr>
          <w:sz w:val="28"/>
          <w:szCs w:val="28"/>
          <w:lang w:val="uk-UA" w:eastAsia="uk-UA"/>
        </w:rPr>
        <w:t>53</w:t>
      </w:r>
      <w:r>
        <w:rPr>
          <w:sz w:val="28"/>
          <w:szCs w:val="28"/>
          <w:lang w:val="en-US" w:eastAsia="uk-UA"/>
        </w:rPr>
        <w:t>]</w:t>
      </w:r>
      <w:r w:rsidRPr="009B77C5">
        <w:rPr>
          <w:sz w:val="28"/>
          <w:szCs w:val="28"/>
          <w:lang w:val="uk-UA" w:eastAsia="uk-UA"/>
        </w:rPr>
        <w:t xml:space="preserve">. </w:t>
      </w:r>
    </w:p>
    <w:p w14:paraId="5B90BA52" w14:textId="77777777" w:rsidR="003A071B" w:rsidRPr="006E6FE6" w:rsidRDefault="003A071B" w:rsidP="00AB36B2">
      <w:pPr>
        <w:autoSpaceDE w:val="0"/>
        <w:autoSpaceDN w:val="0"/>
        <w:adjustRightInd w:val="0"/>
        <w:spacing w:line="360" w:lineRule="auto"/>
        <w:ind w:firstLine="709"/>
        <w:jc w:val="both"/>
        <w:rPr>
          <w:sz w:val="28"/>
          <w:szCs w:val="28"/>
          <w:lang w:val="uk-UA" w:eastAsia="uk-UA"/>
        </w:rPr>
      </w:pPr>
      <w:r w:rsidRPr="006E6FE6">
        <w:rPr>
          <w:sz w:val="28"/>
          <w:szCs w:val="28"/>
          <w:lang w:val="uk-UA" w:eastAsia="uk-UA"/>
        </w:rPr>
        <w:t xml:space="preserve">Даним актом гарантовано дотримання вимог всебічного розвитку місцевого самоврядування, забезпечення автономії місцевої влади [53].  </w:t>
      </w:r>
    </w:p>
    <w:p w14:paraId="5A48B614" w14:textId="77777777" w:rsidR="006E6FE6" w:rsidRDefault="006E6FE6" w:rsidP="00AB36B2">
      <w:pPr>
        <w:pStyle w:val="ab"/>
        <w:spacing w:line="360" w:lineRule="auto"/>
        <w:ind w:left="0" w:firstLine="709"/>
        <w:jc w:val="both"/>
        <w:rPr>
          <w:sz w:val="28"/>
          <w:szCs w:val="28"/>
          <w:lang w:val="uk-UA" w:eastAsia="uk-UA"/>
        </w:rPr>
      </w:pPr>
      <w:r>
        <w:rPr>
          <w:sz w:val="28"/>
          <w:szCs w:val="28"/>
          <w:lang w:val="uk-UA" w:eastAsia="uk-UA"/>
        </w:rPr>
        <w:t>В статті</w:t>
      </w:r>
      <w:r w:rsidR="003A071B" w:rsidRPr="006E6FE6">
        <w:rPr>
          <w:sz w:val="28"/>
          <w:szCs w:val="28"/>
          <w:lang w:val="uk-UA" w:eastAsia="uk-UA"/>
        </w:rPr>
        <w:t xml:space="preserve"> 9 Європейської Хартії про місцеве самоврядування</w:t>
      </w:r>
      <w:r>
        <w:rPr>
          <w:sz w:val="28"/>
          <w:szCs w:val="28"/>
          <w:lang w:val="uk-UA" w:eastAsia="uk-UA"/>
        </w:rPr>
        <w:t>, зазначено, що</w:t>
      </w:r>
      <w:r w:rsidR="003A071B" w:rsidRPr="006E6FE6">
        <w:rPr>
          <w:sz w:val="28"/>
          <w:szCs w:val="28"/>
          <w:lang w:val="uk-UA" w:eastAsia="uk-UA"/>
        </w:rPr>
        <w:t xml:space="preserve"> «органи місцевого самоврядування</w:t>
      </w:r>
      <w:r w:rsidR="003A071B" w:rsidRPr="009B77C5">
        <w:rPr>
          <w:sz w:val="28"/>
          <w:szCs w:val="28"/>
          <w:lang w:val="uk-UA" w:eastAsia="uk-UA"/>
        </w:rPr>
        <w:t xml:space="preserve"> мають право в рамках національної економічної політики на власні адекватні фінансові ресурси, якими вони можуть вільно розпоряджатися в межах своїх повноважень. Обсяг фінансових ресурсів органів місцевого самоврядування відповідає повноваженням, передбаченим конституцією або законом. Принаймні частина фінансових ресурсів органів місцевого самоврядування формується за рахунок місцевих податків та зборів, розмір яких вони мають повноваження встановлювати в межах закону</w:t>
      </w:r>
      <w:r w:rsidR="003A071B">
        <w:rPr>
          <w:sz w:val="28"/>
          <w:szCs w:val="28"/>
          <w:lang w:val="uk-UA" w:eastAsia="uk-UA"/>
        </w:rPr>
        <w:t>»</w:t>
      </w:r>
      <w:r w:rsidR="003A071B" w:rsidRPr="009B77C5">
        <w:rPr>
          <w:sz w:val="28"/>
          <w:szCs w:val="28"/>
          <w:lang w:val="uk-UA" w:eastAsia="uk-UA"/>
        </w:rPr>
        <w:t xml:space="preserve"> [53]. </w:t>
      </w:r>
    </w:p>
    <w:p w14:paraId="327DF263" w14:textId="77777777" w:rsidR="003A071B" w:rsidRPr="009B77C5" w:rsidRDefault="006D1B7F" w:rsidP="00AB36B2">
      <w:pPr>
        <w:pStyle w:val="ab"/>
        <w:spacing w:line="360" w:lineRule="auto"/>
        <w:ind w:left="0" w:firstLine="709"/>
        <w:jc w:val="both"/>
        <w:rPr>
          <w:sz w:val="28"/>
          <w:szCs w:val="28"/>
          <w:lang w:val="uk-UA" w:eastAsia="uk-UA"/>
        </w:rPr>
      </w:pPr>
      <w:r>
        <w:rPr>
          <w:sz w:val="28"/>
          <w:szCs w:val="28"/>
          <w:lang w:val="uk-UA" w:eastAsia="uk-UA"/>
        </w:rPr>
        <w:t xml:space="preserve">У </w:t>
      </w:r>
      <w:r w:rsidR="003A071B" w:rsidRPr="009B77C5">
        <w:rPr>
          <w:sz w:val="28"/>
          <w:szCs w:val="28"/>
          <w:lang w:val="uk-UA" w:eastAsia="uk-UA"/>
        </w:rPr>
        <w:t>Європейської Хартії місцев</w:t>
      </w:r>
      <w:r>
        <w:rPr>
          <w:sz w:val="28"/>
          <w:szCs w:val="28"/>
          <w:lang w:val="uk-UA" w:eastAsia="uk-UA"/>
        </w:rPr>
        <w:t>ого</w:t>
      </w:r>
      <w:r w:rsidR="003A071B" w:rsidRPr="009B77C5">
        <w:rPr>
          <w:sz w:val="28"/>
          <w:szCs w:val="28"/>
          <w:lang w:val="uk-UA" w:eastAsia="uk-UA"/>
        </w:rPr>
        <w:t xml:space="preserve"> самоврядування </w:t>
      </w:r>
      <w:r>
        <w:rPr>
          <w:sz w:val="28"/>
          <w:szCs w:val="28"/>
          <w:lang w:val="uk-UA" w:eastAsia="uk-UA"/>
        </w:rPr>
        <w:t xml:space="preserve">багато </w:t>
      </w:r>
      <w:r w:rsidR="003A071B" w:rsidRPr="009B77C5">
        <w:rPr>
          <w:sz w:val="28"/>
          <w:szCs w:val="28"/>
          <w:lang w:val="uk-UA" w:eastAsia="uk-UA"/>
        </w:rPr>
        <w:t xml:space="preserve">положень </w:t>
      </w:r>
      <w:r>
        <w:rPr>
          <w:sz w:val="28"/>
          <w:szCs w:val="28"/>
          <w:lang w:val="uk-UA" w:eastAsia="uk-UA"/>
        </w:rPr>
        <w:t>даного</w:t>
      </w:r>
      <w:r w:rsidR="003A071B" w:rsidRPr="009B77C5">
        <w:rPr>
          <w:sz w:val="28"/>
          <w:szCs w:val="28"/>
          <w:lang w:val="uk-UA" w:eastAsia="uk-UA"/>
        </w:rPr>
        <w:t xml:space="preserve"> документу </w:t>
      </w:r>
      <w:r>
        <w:rPr>
          <w:sz w:val="28"/>
          <w:szCs w:val="28"/>
          <w:lang w:val="uk-UA" w:eastAsia="uk-UA"/>
        </w:rPr>
        <w:t xml:space="preserve">не знайшли </w:t>
      </w:r>
      <w:r w:rsidR="003A071B" w:rsidRPr="009B77C5">
        <w:rPr>
          <w:sz w:val="28"/>
          <w:szCs w:val="28"/>
          <w:lang w:val="uk-UA" w:eastAsia="uk-UA"/>
        </w:rPr>
        <w:t>відобра</w:t>
      </w:r>
      <w:r>
        <w:rPr>
          <w:sz w:val="28"/>
          <w:szCs w:val="28"/>
          <w:lang w:val="uk-UA" w:eastAsia="uk-UA"/>
        </w:rPr>
        <w:t xml:space="preserve">ження </w:t>
      </w:r>
      <w:r w:rsidR="003A071B" w:rsidRPr="009B77C5">
        <w:rPr>
          <w:sz w:val="28"/>
          <w:szCs w:val="28"/>
          <w:lang w:val="uk-UA" w:eastAsia="uk-UA"/>
        </w:rPr>
        <w:t xml:space="preserve">в основних законодавчих актах України. </w:t>
      </w:r>
      <w:r>
        <w:rPr>
          <w:sz w:val="28"/>
          <w:szCs w:val="28"/>
          <w:lang w:val="uk-UA" w:eastAsia="uk-UA"/>
        </w:rPr>
        <w:t xml:space="preserve">В </w:t>
      </w:r>
      <w:r w:rsidR="003A071B" w:rsidRPr="009B77C5">
        <w:rPr>
          <w:sz w:val="28"/>
          <w:szCs w:val="28"/>
          <w:lang w:val="uk-UA" w:eastAsia="uk-UA"/>
        </w:rPr>
        <w:t xml:space="preserve"> Конституції України</w:t>
      </w:r>
      <w:r>
        <w:rPr>
          <w:sz w:val="28"/>
          <w:szCs w:val="28"/>
          <w:lang w:val="uk-UA" w:eastAsia="uk-UA"/>
        </w:rPr>
        <w:t xml:space="preserve"> </w:t>
      </w:r>
      <w:r w:rsidR="003A071B" w:rsidRPr="009B77C5">
        <w:rPr>
          <w:sz w:val="28"/>
          <w:szCs w:val="28"/>
          <w:lang w:val="uk-UA" w:eastAsia="uk-UA"/>
        </w:rPr>
        <w:t xml:space="preserve">[54], </w:t>
      </w:r>
      <w:r>
        <w:rPr>
          <w:sz w:val="28"/>
          <w:szCs w:val="28"/>
          <w:lang w:val="uk-UA" w:eastAsia="uk-UA"/>
        </w:rPr>
        <w:t>закріплен</w:t>
      </w:r>
      <w:r w:rsidR="003A071B" w:rsidRPr="009B77C5">
        <w:rPr>
          <w:sz w:val="28"/>
          <w:szCs w:val="28"/>
          <w:lang w:val="uk-UA" w:eastAsia="uk-UA"/>
        </w:rPr>
        <w:t xml:space="preserve">о </w:t>
      </w:r>
      <w:r>
        <w:rPr>
          <w:sz w:val="28"/>
          <w:szCs w:val="28"/>
          <w:lang w:val="uk-UA" w:eastAsia="uk-UA"/>
        </w:rPr>
        <w:t>«</w:t>
      </w:r>
      <w:r w:rsidR="003A071B" w:rsidRPr="009B77C5">
        <w:rPr>
          <w:sz w:val="28"/>
          <w:szCs w:val="28"/>
          <w:lang w:val="uk-UA" w:eastAsia="uk-UA"/>
        </w:rPr>
        <w:t>поєднання централізації і децентралізації у здійсненні державної влади, викладено концептуальні засади місцевого самоврядування, визнані і законодавчо закріплені місце і роль місцевого самоврядування</w:t>
      </w:r>
      <w:r>
        <w:rPr>
          <w:sz w:val="28"/>
          <w:szCs w:val="28"/>
          <w:lang w:val="uk-UA" w:eastAsia="uk-UA"/>
        </w:rPr>
        <w:t>»</w:t>
      </w:r>
      <w:r w:rsidR="003A071B" w:rsidRPr="009B77C5">
        <w:rPr>
          <w:sz w:val="28"/>
          <w:szCs w:val="28"/>
          <w:lang w:val="uk-UA" w:eastAsia="uk-UA"/>
        </w:rPr>
        <w:t xml:space="preserve">. 21 травня 1997 року було прийнято Закон </w:t>
      </w:r>
      <w:r w:rsidR="003A071B">
        <w:rPr>
          <w:sz w:val="28"/>
          <w:szCs w:val="28"/>
          <w:lang w:val="uk-UA" w:eastAsia="uk-UA"/>
        </w:rPr>
        <w:t>«</w:t>
      </w:r>
      <w:r w:rsidR="003A071B" w:rsidRPr="009B77C5">
        <w:rPr>
          <w:sz w:val="28"/>
          <w:szCs w:val="28"/>
          <w:lang w:val="uk-UA" w:eastAsia="uk-UA"/>
        </w:rPr>
        <w:t xml:space="preserve">Про місцеве </w:t>
      </w:r>
      <w:r w:rsidR="003A071B" w:rsidRPr="009B77C5">
        <w:rPr>
          <w:sz w:val="28"/>
          <w:szCs w:val="28"/>
          <w:lang w:val="uk-UA" w:eastAsia="uk-UA"/>
        </w:rPr>
        <w:lastRenderedPageBreak/>
        <w:t>самоврядування в Україні</w:t>
      </w:r>
      <w:r w:rsidR="003A071B">
        <w:rPr>
          <w:sz w:val="28"/>
          <w:szCs w:val="28"/>
          <w:lang w:val="uk-UA" w:eastAsia="uk-UA"/>
        </w:rPr>
        <w:t>»</w:t>
      </w:r>
      <w:r w:rsidR="003A071B" w:rsidRPr="009B77C5">
        <w:rPr>
          <w:sz w:val="28"/>
          <w:szCs w:val="28"/>
          <w:lang w:val="uk-UA" w:eastAsia="uk-UA"/>
        </w:rPr>
        <w:t xml:space="preserve"> [55]. </w:t>
      </w:r>
      <w:r w:rsidR="00DF02B7">
        <w:rPr>
          <w:sz w:val="28"/>
          <w:szCs w:val="28"/>
          <w:lang w:val="uk-UA" w:eastAsia="uk-UA"/>
        </w:rPr>
        <w:t>В наслідок чого відбулося зміни та доповнення до Закону «</w:t>
      </w:r>
      <w:r w:rsidR="00DF02B7" w:rsidRPr="009B77C5">
        <w:rPr>
          <w:sz w:val="28"/>
          <w:szCs w:val="28"/>
          <w:lang w:val="uk-UA" w:eastAsia="uk-UA"/>
        </w:rPr>
        <w:t>Про місцеве самоврядування в Україні</w:t>
      </w:r>
      <w:r w:rsidR="00DF02B7">
        <w:rPr>
          <w:sz w:val="28"/>
          <w:szCs w:val="28"/>
          <w:lang w:val="uk-UA" w:eastAsia="uk-UA"/>
        </w:rPr>
        <w:t xml:space="preserve">» уточнення на основі </w:t>
      </w:r>
      <w:r w:rsidR="003A071B" w:rsidRPr="009B77C5">
        <w:rPr>
          <w:sz w:val="28"/>
          <w:szCs w:val="28"/>
          <w:lang w:val="uk-UA" w:eastAsia="uk-UA"/>
        </w:rPr>
        <w:t>основн</w:t>
      </w:r>
      <w:r w:rsidR="00DF02B7">
        <w:rPr>
          <w:sz w:val="28"/>
          <w:szCs w:val="28"/>
          <w:lang w:val="uk-UA" w:eastAsia="uk-UA"/>
        </w:rPr>
        <w:t>их</w:t>
      </w:r>
      <w:r w:rsidR="003A071B" w:rsidRPr="009B77C5">
        <w:rPr>
          <w:sz w:val="28"/>
          <w:szCs w:val="28"/>
          <w:lang w:val="uk-UA" w:eastAsia="uk-UA"/>
        </w:rPr>
        <w:t xml:space="preserve"> положен</w:t>
      </w:r>
      <w:r w:rsidR="00DF02B7">
        <w:rPr>
          <w:sz w:val="28"/>
          <w:szCs w:val="28"/>
          <w:lang w:val="uk-UA" w:eastAsia="uk-UA"/>
        </w:rPr>
        <w:t>ь, які описані в</w:t>
      </w:r>
      <w:r w:rsidR="003A071B" w:rsidRPr="009B77C5">
        <w:rPr>
          <w:sz w:val="28"/>
          <w:szCs w:val="28"/>
          <w:lang w:val="uk-UA" w:eastAsia="uk-UA"/>
        </w:rPr>
        <w:t xml:space="preserve"> Конституції </w:t>
      </w:r>
      <w:r w:rsidR="00DF02B7">
        <w:rPr>
          <w:sz w:val="28"/>
          <w:szCs w:val="28"/>
          <w:lang w:val="uk-UA" w:eastAsia="uk-UA"/>
        </w:rPr>
        <w:t xml:space="preserve">України щодо місцевого самоврядування та чітко регламентовано </w:t>
      </w:r>
      <w:r w:rsidR="003A071B" w:rsidRPr="009B77C5">
        <w:rPr>
          <w:sz w:val="28"/>
          <w:szCs w:val="28"/>
          <w:lang w:val="uk-UA" w:eastAsia="uk-UA"/>
        </w:rPr>
        <w:t>повноваження рад, голів</w:t>
      </w:r>
      <w:r w:rsidR="00DF02B7">
        <w:rPr>
          <w:sz w:val="28"/>
          <w:szCs w:val="28"/>
          <w:lang w:val="uk-UA" w:eastAsia="uk-UA"/>
        </w:rPr>
        <w:t xml:space="preserve"> рад</w:t>
      </w:r>
      <w:r w:rsidR="003A071B" w:rsidRPr="009B77C5">
        <w:rPr>
          <w:sz w:val="28"/>
          <w:szCs w:val="28"/>
          <w:lang w:val="uk-UA" w:eastAsia="uk-UA"/>
        </w:rPr>
        <w:t>, виконавчих органів, а також організаційн</w:t>
      </w:r>
      <w:r w:rsidR="00DF02B7">
        <w:rPr>
          <w:sz w:val="28"/>
          <w:szCs w:val="28"/>
          <w:lang w:val="uk-UA" w:eastAsia="uk-UA"/>
        </w:rPr>
        <w:t xml:space="preserve">у та </w:t>
      </w:r>
      <w:r w:rsidR="003A071B" w:rsidRPr="009B77C5">
        <w:rPr>
          <w:sz w:val="28"/>
          <w:szCs w:val="28"/>
          <w:lang w:val="uk-UA" w:eastAsia="uk-UA"/>
        </w:rPr>
        <w:t>правову</w:t>
      </w:r>
      <w:r w:rsidR="00DF02B7">
        <w:rPr>
          <w:sz w:val="28"/>
          <w:szCs w:val="28"/>
          <w:lang w:val="uk-UA" w:eastAsia="uk-UA"/>
        </w:rPr>
        <w:t>;</w:t>
      </w:r>
      <w:r w:rsidR="003A071B" w:rsidRPr="009B77C5">
        <w:rPr>
          <w:sz w:val="28"/>
          <w:szCs w:val="28"/>
          <w:lang w:val="uk-UA" w:eastAsia="uk-UA"/>
        </w:rPr>
        <w:t xml:space="preserve"> матеріальну</w:t>
      </w:r>
      <w:r w:rsidR="00DF02B7">
        <w:rPr>
          <w:sz w:val="28"/>
          <w:szCs w:val="28"/>
          <w:lang w:val="uk-UA" w:eastAsia="uk-UA"/>
        </w:rPr>
        <w:t xml:space="preserve"> </w:t>
      </w:r>
      <w:r w:rsidR="003A071B">
        <w:rPr>
          <w:sz w:val="28"/>
          <w:szCs w:val="28"/>
          <w:lang w:val="uk-UA" w:eastAsia="uk-UA"/>
        </w:rPr>
        <w:t>та</w:t>
      </w:r>
      <w:r w:rsidR="003A071B" w:rsidRPr="009B77C5">
        <w:rPr>
          <w:sz w:val="28"/>
          <w:szCs w:val="28"/>
          <w:lang w:val="uk-UA" w:eastAsia="uk-UA"/>
        </w:rPr>
        <w:t xml:space="preserve"> фінансову основу місцевого самоврядування.</w:t>
      </w:r>
    </w:p>
    <w:p w14:paraId="24C880A1" w14:textId="77777777" w:rsidR="003A071B" w:rsidRPr="009B77C5" w:rsidRDefault="00DF02B7" w:rsidP="00AB36B2">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В </w:t>
      </w:r>
      <w:r w:rsidR="003A071B" w:rsidRPr="009B77C5">
        <w:rPr>
          <w:sz w:val="28"/>
          <w:szCs w:val="28"/>
          <w:lang w:val="uk-UA" w:eastAsia="uk-UA"/>
        </w:rPr>
        <w:t>Закон</w:t>
      </w:r>
      <w:r>
        <w:rPr>
          <w:sz w:val="28"/>
          <w:szCs w:val="28"/>
          <w:lang w:val="uk-UA" w:eastAsia="uk-UA"/>
        </w:rPr>
        <w:t>і</w:t>
      </w:r>
      <w:r w:rsidR="003A071B" w:rsidRPr="009B77C5">
        <w:rPr>
          <w:sz w:val="28"/>
          <w:szCs w:val="28"/>
          <w:lang w:val="uk-UA" w:eastAsia="uk-UA"/>
        </w:rPr>
        <w:t xml:space="preserve"> </w:t>
      </w:r>
      <w:r>
        <w:rPr>
          <w:sz w:val="28"/>
          <w:szCs w:val="28"/>
          <w:lang w:val="uk-UA" w:eastAsia="uk-UA"/>
        </w:rPr>
        <w:t xml:space="preserve">України </w:t>
      </w:r>
      <w:r w:rsidR="003A071B" w:rsidRPr="009B77C5">
        <w:rPr>
          <w:sz w:val="28"/>
          <w:szCs w:val="28"/>
          <w:lang w:val="uk-UA" w:eastAsia="uk-UA"/>
        </w:rPr>
        <w:t xml:space="preserve">«Про добровільне об’єднання територіальних громад» </w:t>
      </w:r>
      <w:r>
        <w:rPr>
          <w:sz w:val="28"/>
          <w:szCs w:val="28"/>
          <w:lang w:val="uk-UA" w:eastAsia="uk-UA"/>
        </w:rPr>
        <w:t>с</w:t>
      </w:r>
      <w:r w:rsidR="003A071B" w:rsidRPr="009B77C5">
        <w:rPr>
          <w:sz w:val="28"/>
          <w:szCs w:val="28"/>
          <w:lang w:val="uk-UA" w:eastAsia="uk-UA"/>
        </w:rPr>
        <w:t>форм</w:t>
      </w:r>
      <w:r>
        <w:rPr>
          <w:sz w:val="28"/>
          <w:szCs w:val="28"/>
          <w:lang w:val="uk-UA" w:eastAsia="uk-UA"/>
        </w:rPr>
        <w:t>овано</w:t>
      </w:r>
      <w:r w:rsidR="003A071B" w:rsidRPr="009B77C5">
        <w:rPr>
          <w:sz w:val="28"/>
          <w:szCs w:val="28"/>
          <w:lang w:val="uk-UA" w:eastAsia="uk-UA"/>
        </w:rPr>
        <w:t xml:space="preserve"> спроможний базов</w:t>
      </w:r>
      <w:r>
        <w:rPr>
          <w:sz w:val="28"/>
          <w:szCs w:val="28"/>
          <w:lang w:val="uk-UA" w:eastAsia="uk-UA"/>
        </w:rPr>
        <w:t>у межу</w:t>
      </w:r>
      <w:r w:rsidR="003A071B" w:rsidRPr="009B77C5">
        <w:rPr>
          <w:sz w:val="28"/>
          <w:szCs w:val="28"/>
          <w:lang w:val="uk-UA" w:eastAsia="uk-UA"/>
        </w:rPr>
        <w:t xml:space="preserve"> місцевого самоврядування. </w:t>
      </w:r>
      <w:r w:rsidRPr="009B77C5">
        <w:rPr>
          <w:sz w:val="28"/>
          <w:szCs w:val="28"/>
          <w:lang w:val="uk-UA" w:eastAsia="uk-UA"/>
        </w:rPr>
        <w:t xml:space="preserve">В Україні </w:t>
      </w:r>
      <w:r>
        <w:rPr>
          <w:sz w:val="28"/>
          <w:szCs w:val="28"/>
          <w:lang w:val="uk-UA" w:eastAsia="uk-UA"/>
        </w:rPr>
        <w:t>з</w:t>
      </w:r>
      <w:r w:rsidR="003A071B" w:rsidRPr="009B77C5">
        <w:rPr>
          <w:sz w:val="28"/>
          <w:szCs w:val="28"/>
          <w:lang w:val="uk-UA" w:eastAsia="uk-UA"/>
        </w:rPr>
        <w:t xml:space="preserve">а 2015-2019 роки </w:t>
      </w:r>
      <w:r>
        <w:rPr>
          <w:sz w:val="28"/>
          <w:szCs w:val="28"/>
          <w:lang w:val="uk-UA" w:eastAsia="uk-UA"/>
        </w:rPr>
        <w:t xml:space="preserve">було </w:t>
      </w:r>
      <w:r w:rsidR="003A071B" w:rsidRPr="009B77C5">
        <w:rPr>
          <w:sz w:val="28"/>
          <w:szCs w:val="28"/>
          <w:lang w:val="uk-UA" w:eastAsia="uk-UA"/>
        </w:rPr>
        <w:t xml:space="preserve">добровільно створено 982 </w:t>
      </w:r>
      <w:r>
        <w:rPr>
          <w:sz w:val="28"/>
          <w:szCs w:val="28"/>
          <w:lang w:val="uk-UA" w:eastAsia="uk-UA"/>
        </w:rPr>
        <w:t>об’єднані територіальні громади</w:t>
      </w:r>
      <w:r w:rsidR="003A071B" w:rsidRPr="009B77C5">
        <w:rPr>
          <w:sz w:val="28"/>
          <w:szCs w:val="28"/>
          <w:lang w:val="uk-UA" w:eastAsia="uk-UA"/>
        </w:rPr>
        <w:t xml:space="preserve">. До складу </w:t>
      </w:r>
      <w:r>
        <w:rPr>
          <w:sz w:val="28"/>
          <w:szCs w:val="28"/>
          <w:lang w:val="uk-UA" w:eastAsia="uk-UA"/>
        </w:rPr>
        <w:t xml:space="preserve">об’єднаних територіальних громад </w:t>
      </w:r>
      <w:r w:rsidR="00B65208">
        <w:rPr>
          <w:sz w:val="28"/>
          <w:szCs w:val="28"/>
          <w:lang w:val="uk-UA" w:eastAsia="uk-UA"/>
        </w:rPr>
        <w:t>злилося</w:t>
      </w:r>
      <w:r w:rsidR="003A071B" w:rsidRPr="009B77C5">
        <w:rPr>
          <w:sz w:val="28"/>
          <w:szCs w:val="28"/>
          <w:lang w:val="uk-UA" w:eastAsia="uk-UA"/>
        </w:rPr>
        <w:t xml:space="preserve"> </w:t>
      </w:r>
      <w:r w:rsidR="00B65208">
        <w:rPr>
          <w:sz w:val="28"/>
          <w:szCs w:val="28"/>
          <w:lang w:val="uk-UA" w:eastAsia="uk-UA"/>
        </w:rPr>
        <w:t xml:space="preserve">майже </w:t>
      </w:r>
      <w:r w:rsidR="003A071B" w:rsidRPr="009B77C5">
        <w:rPr>
          <w:sz w:val="28"/>
          <w:szCs w:val="28"/>
          <w:lang w:val="uk-UA" w:eastAsia="uk-UA"/>
        </w:rPr>
        <w:t xml:space="preserve">4500 місцевих рад. 11 млн </w:t>
      </w:r>
      <w:r w:rsidR="00B65208">
        <w:rPr>
          <w:sz w:val="28"/>
          <w:szCs w:val="28"/>
          <w:lang w:val="uk-UA" w:eastAsia="uk-UA"/>
        </w:rPr>
        <w:t>мешканців</w:t>
      </w:r>
      <w:r w:rsidR="003A071B" w:rsidRPr="009B77C5">
        <w:rPr>
          <w:sz w:val="28"/>
          <w:szCs w:val="28"/>
          <w:lang w:val="uk-UA" w:eastAsia="uk-UA"/>
        </w:rPr>
        <w:t xml:space="preserve"> проживають в </w:t>
      </w:r>
      <w:r w:rsidR="00B65208">
        <w:rPr>
          <w:sz w:val="28"/>
          <w:szCs w:val="28"/>
          <w:lang w:val="uk-UA" w:eastAsia="uk-UA"/>
        </w:rPr>
        <w:t>об’єднаних громадах</w:t>
      </w:r>
      <w:r w:rsidR="003A071B" w:rsidRPr="009B77C5">
        <w:rPr>
          <w:sz w:val="28"/>
          <w:szCs w:val="28"/>
          <w:lang w:val="uk-UA" w:eastAsia="uk-UA"/>
        </w:rPr>
        <w:t xml:space="preserve">. </w:t>
      </w:r>
      <w:r w:rsidR="00B65208">
        <w:rPr>
          <w:sz w:val="28"/>
          <w:szCs w:val="28"/>
          <w:lang w:val="uk-UA" w:eastAsia="uk-UA"/>
        </w:rPr>
        <w:t xml:space="preserve">Сучасний </w:t>
      </w:r>
      <w:r w:rsidR="003A071B" w:rsidRPr="009B77C5">
        <w:rPr>
          <w:sz w:val="28"/>
          <w:szCs w:val="28"/>
          <w:lang w:val="uk-UA" w:eastAsia="uk-UA"/>
        </w:rPr>
        <w:t xml:space="preserve"> </w:t>
      </w:r>
      <w:r w:rsidR="00B65208">
        <w:rPr>
          <w:sz w:val="28"/>
          <w:szCs w:val="28"/>
          <w:lang w:val="uk-UA" w:eastAsia="uk-UA"/>
        </w:rPr>
        <w:t>ріст</w:t>
      </w:r>
      <w:r w:rsidR="003A071B" w:rsidRPr="009B77C5">
        <w:rPr>
          <w:sz w:val="28"/>
          <w:szCs w:val="28"/>
          <w:lang w:val="uk-UA" w:eastAsia="uk-UA"/>
        </w:rPr>
        <w:t xml:space="preserve"> міжмуніципальної консолідації </w:t>
      </w:r>
      <w:r w:rsidR="00B65208" w:rsidRPr="009B77C5">
        <w:rPr>
          <w:sz w:val="28"/>
          <w:szCs w:val="28"/>
          <w:lang w:val="uk-UA" w:eastAsia="uk-UA"/>
        </w:rPr>
        <w:t xml:space="preserve">експерти </w:t>
      </w:r>
      <w:r w:rsidR="003A071B" w:rsidRPr="009B77C5">
        <w:rPr>
          <w:sz w:val="28"/>
          <w:szCs w:val="28"/>
          <w:lang w:val="uk-UA" w:eastAsia="uk-UA"/>
        </w:rPr>
        <w:t>міжнародн</w:t>
      </w:r>
      <w:r w:rsidR="00B65208">
        <w:rPr>
          <w:sz w:val="28"/>
          <w:szCs w:val="28"/>
          <w:lang w:val="uk-UA" w:eastAsia="uk-UA"/>
        </w:rPr>
        <w:t>ики</w:t>
      </w:r>
      <w:r w:rsidR="003A071B" w:rsidRPr="009B77C5">
        <w:rPr>
          <w:sz w:val="28"/>
          <w:szCs w:val="28"/>
          <w:lang w:val="uk-UA" w:eastAsia="uk-UA"/>
        </w:rPr>
        <w:t xml:space="preserve"> </w:t>
      </w:r>
      <w:r w:rsidR="00B65208">
        <w:rPr>
          <w:sz w:val="28"/>
          <w:szCs w:val="28"/>
          <w:lang w:val="uk-UA" w:eastAsia="uk-UA"/>
        </w:rPr>
        <w:t xml:space="preserve">вважають </w:t>
      </w:r>
      <w:r w:rsidR="003A071B" w:rsidRPr="009B77C5">
        <w:rPr>
          <w:sz w:val="28"/>
          <w:szCs w:val="28"/>
          <w:lang w:val="uk-UA" w:eastAsia="uk-UA"/>
        </w:rPr>
        <w:t xml:space="preserve">високими [58]. </w:t>
      </w:r>
    </w:p>
    <w:p w14:paraId="3AFB70F6" w14:textId="77777777" w:rsidR="003A071B" w:rsidRPr="009B77C5" w:rsidRDefault="00B65208" w:rsidP="00AB36B2">
      <w:pPr>
        <w:autoSpaceDE w:val="0"/>
        <w:autoSpaceDN w:val="0"/>
        <w:adjustRightInd w:val="0"/>
        <w:spacing w:line="360" w:lineRule="auto"/>
        <w:ind w:firstLine="709"/>
        <w:jc w:val="both"/>
        <w:rPr>
          <w:sz w:val="28"/>
          <w:szCs w:val="28"/>
          <w:lang w:val="uk-UA" w:eastAsia="uk-UA"/>
        </w:rPr>
      </w:pPr>
      <w:r>
        <w:rPr>
          <w:sz w:val="28"/>
          <w:szCs w:val="28"/>
          <w:lang w:val="uk-UA" w:eastAsia="uk-UA"/>
        </w:rPr>
        <w:t>Відмітимо й те, що в</w:t>
      </w:r>
      <w:r w:rsidRPr="009B77C5">
        <w:rPr>
          <w:sz w:val="28"/>
          <w:szCs w:val="28"/>
          <w:lang w:val="uk-UA" w:eastAsia="uk-UA"/>
        </w:rPr>
        <w:t xml:space="preserve"> червн</w:t>
      </w:r>
      <w:r>
        <w:rPr>
          <w:sz w:val="28"/>
          <w:szCs w:val="28"/>
          <w:lang w:val="uk-UA" w:eastAsia="uk-UA"/>
        </w:rPr>
        <w:t>і</w:t>
      </w:r>
      <w:r w:rsidRPr="009B77C5">
        <w:rPr>
          <w:sz w:val="28"/>
          <w:szCs w:val="28"/>
          <w:lang w:val="uk-UA" w:eastAsia="uk-UA"/>
        </w:rPr>
        <w:t xml:space="preserve"> 2020 року </w:t>
      </w:r>
      <w:r w:rsidR="003A071B" w:rsidRPr="009B77C5">
        <w:rPr>
          <w:sz w:val="28"/>
          <w:szCs w:val="28"/>
          <w:lang w:val="uk-UA" w:eastAsia="uk-UA"/>
        </w:rPr>
        <w:t xml:space="preserve">Уряд затвердив новий адміністративно-територіальний устрій базового рівня. Відповідно до розпоряджень Кабінету Міністрів, </w:t>
      </w:r>
      <w:r w:rsidR="00F334CF">
        <w:rPr>
          <w:sz w:val="28"/>
          <w:szCs w:val="28"/>
          <w:lang w:val="uk-UA" w:eastAsia="uk-UA"/>
        </w:rPr>
        <w:t xml:space="preserve">планується завершення щодо об’єднання територіальних громад та їх кількості – </w:t>
      </w:r>
      <w:r w:rsidR="00F334CF" w:rsidRPr="009B77C5">
        <w:rPr>
          <w:sz w:val="28"/>
          <w:szCs w:val="28"/>
          <w:lang w:val="uk-UA" w:eastAsia="uk-UA"/>
        </w:rPr>
        <w:t>1469</w:t>
      </w:r>
      <w:r w:rsidR="003A071B" w:rsidRPr="009B77C5">
        <w:rPr>
          <w:sz w:val="28"/>
          <w:szCs w:val="28"/>
          <w:lang w:val="uk-UA" w:eastAsia="uk-UA"/>
        </w:rPr>
        <w:t xml:space="preserve">, які покриватимуть </w:t>
      </w:r>
      <w:r w:rsidR="00F334CF">
        <w:rPr>
          <w:sz w:val="28"/>
          <w:szCs w:val="28"/>
          <w:lang w:val="uk-UA" w:eastAsia="uk-UA"/>
        </w:rPr>
        <w:t>в</w:t>
      </w:r>
      <w:r w:rsidR="003A071B" w:rsidRPr="009B77C5">
        <w:rPr>
          <w:sz w:val="28"/>
          <w:szCs w:val="28"/>
          <w:lang w:val="uk-UA" w:eastAsia="uk-UA"/>
        </w:rPr>
        <w:t xml:space="preserve">сю територію </w:t>
      </w:r>
      <w:r w:rsidR="00F334CF">
        <w:rPr>
          <w:sz w:val="28"/>
          <w:szCs w:val="28"/>
          <w:lang w:val="uk-UA" w:eastAsia="uk-UA"/>
        </w:rPr>
        <w:t>У</w:t>
      </w:r>
      <w:r w:rsidR="003A071B" w:rsidRPr="009B77C5">
        <w:rPr>
          <w:sz w:val="28"/>
          <w:szCs w:val="28"/>
          <w:lang w:val="uk-UA" w:eastAsia="uk-UA"/>
        </w:rPr>
        <w:t xml:space="preserve">країни [50].  </w:t>
      </w:r>
    </w:p>
    <w:p w14:paraId="5B296A5A" w14:textId="77777777" w:rsidR="003A071B" w:rsidRPr="009B77C5" w:rsidRDefault="00146870" w:rsidP="00AB36B2">
      <w:pPr>
        <w:pStyle w:val="ab"/>
        <w:spacing w:line="360" w:lineRule="auto"/>
        <w:ind w:left="0" w:firstLine="709"/>
        <w:jc w:val="both"/>
        <w:rPr>
          <w:sz w:val="28"/>
          <w:szCs w:val="28"/>
          <w:lang w:val="uk-UA"/>
        </w:rPr>
      </w:pPr>
      <w:r w:rsidRPr="009B77C5">
        <w:rPr>
          <w:sz w:val="28"/>
          <w:szCs w:val="28"/>
          <w:lang w:val="uk-UA" w:eastAsia="uk-UA"/>
        </w:rPr>
        <w:t xml:space="preserve">Суттєво </w:t>
      </w:r>
      <w:r w:rsidR="003A071B" w:rsidRPr="009B77C5">
        <w:rPr>
          <w:sz w:val="28"/>
          <w:szCs w:val="28"/>
          <w:lang w:val="uk-UA" w:eastAsia="uk-UA"/>
        </w:rPr>
        <w:t>наростити доходну частину місцевих бюджетів</w:t>
      </w:r>
      <w:r w:rsidRPr="00146870">
        <w:rPr>
          <w:sz w:val="28"/>
          <w:szCs w:val="28"/>
          <w:lang w:val="uk-UA" w:eastAsia="uk-UA"/>
        </w:rPr>
        <w:t xml:space="preserve"> </w:t>
      </w:r>
      <w:r w:rsidRPr="009B77C5">
        <w:rPr>
          <w:sz w:val="28"/>
          <w:szCs w:val="28"/>
          <w:lang w:val="uk-UA" w:eastAsia="uk-UA"/>
        </w:rPr>
        <w:t xml:space="preserve">дозволила </w:t>
      </w:r>
      <w:r>
        <w:rPr>
          <w:sz w:val="28"/>
          <w:szCs w:val="28"/>
          <w:lang w:val="uk-UA" w:eastAsia="uk-UA"/>
        </w:rPr>
        <w:t>р</w:t>
      </w:r>
      <w:r w:rsidRPr="009B77C5">
        <w:rPr>
          <w:sz w:val="28"/>
          <w:szCs w:val="28"/>
          <w:lang w:val="uk-UA" w:eastAsia="uk-UA"/>
        </w:rPr>
        <w:t>еформа децентралізації</w:t>
      </w:r>
      <w:r w:rsidR="003A071B" w:rsidRPr="009B77C5">
        <w:rPr>
          <w:sz w:val="28"/>
          <w:szCs w:val="28"/>
          <w:lang w:val="uk-UA" w:eastAsia="uk-UA"/>
        </w:rPr>
        <w:t xml:space="preserve">. </w:t>
      </w:r>
      <w:r>
        <w:rPr>
          <w:sz w:val="28"/>
          <w:szCs w:val="28"/>
          <w:lang w:val="uk-UA" w:eastAsia="uk-UA"/>
        </w:rPr>
        <w:t xml:space="preserve">Оскільки, </w:t>
      </w:r>
      <w:r w:rsidR="003A071B" w:rsidRPr="009B77C5">
        <w:rPr>
          <w:sz w:val="28"/>
          <w:szCs w:val="28"/>
          <w:lang w:val="uk-UA" w:eastAsia="uk-UA"/>
        </w:rPr>
        <w:t xml:space="preserve">фінансування </w:t>
      </w:r>
      <w:r>
        <w:rPr>
          <w:sz w:val="28"/>
          <w:szCs w:val="28"/>
          <w:lang w:val="uk-UA" w:eastAsia="uk-UA"/>
        </w:rPr>
        <w:t>левової</w:t>
      </w:r>
      <w:r w:rsidR="003A071B" w:rsidRPr="009B77C5">
        <w:rPr>
          <w:sz w:val="28"/>
          <w:szCs w:val="28"/>
          <w:lang w:val="uk-UA" w:eastAsia="uk-UA"/>
        </w:rPr>
        <w:t xml:space="preserve"> част</w:t>
      </w:r>
      <w:r>
        <w:rPr>
          <w:sz w:val="28"/>
          <w:szCs w:val="28"/>
          <w:lang w:val="uk-UA" w:eastAsia="uk-UA"/>
        </w:rPr>
        <w:t>ки</w:t>
      </w:r>
      <w:r w:rsidR="003A071B" w:rsidRPr="009B77C5">
        <w:rPr>
          <w:sz w:val="28"/>
          <w:szCs w:val="28"/>
          <w:lang w:val="uk-UA" w:eastAsia="uk-UA"/>
        </w:rPr>
        <w:t xml:space="preserve"> видатків, </w:t>
      </w:r>
      <w:r>
        <w:rPr>
          <w:sz w:val="28"/>
          <w:szCs w:val="28"/>
          <w:lang w:val="uk-UA" w:eastAsia="uk-UA"/>
        </w:rPr>
        <w:t>які взаємо</w:t>
      </w:r>
      <w:r w:rsidR="003A071B" w:rsidRPr="009B77C5">
        <w:rPr>
          <w:sz w:val="28"/>
          <w:szCs w:val="28"/>
          <w:lang w:val="uk-UA" w:eastAsia="uk-UA"/>
        </w:rPr>
        <w:t>пов’язан</w:t>
      </w:r>
      <w:r>
        <w:rPr>
          <w:sz w:val="28"/>
          <w:szCs w:val="28"/>
          <w:lang w:val="uk-UA" w:eastAsia="uk-UA"/>
        </w:rPr>
        <w:t>і</w:t>
      </w:r>
      <w:r w:rsidR="003A071B" w:rsidRPr="009B77C5">
        <w:rPr>
          <w:sz w:val="28"/>
          <w:szCs w:val="28"/>
          <w:lang w:val="uk-UA" w:eastAsia="uk-UA"/>
        </w:rPr>
        <w:t xml:space="preserve"> з життям територіальних </w:t>
      </w:r>
      <w:r>
        <w:rPr>
          <w:sz w:val="28"/>
          <w:szCs w:val="28"/>
          <w:lang w:val="uk-UA" w:eastAsia="uk-UA"/>
        </w:rPr>
        <w:t>об’єднань</w:t>
      </w:r>
      <w:r w:rsidR="003A071B" w:rsidRPr="009B77C5">
        <w:rPr>
          <w:sz w:val="28"/>
          <w:szCs w:val="28"/>
          <w:lang w:val="uk-UA" w:eastAsia="uk-UA"/>
        </w:rPr>
        <w:t xml:space="preserve">, </w:t>
      </w:r>
      <w:r w:rsidR="00864A13">
        <w:rPr>
          <w:sz w:val="28"/>
          <w:szCs w:val="28"/>
          <w:lang w:val="uk-UA" w:eastAsia="uk-UA"/>
        </w:rPr>
        <w:t>та</w:t>
      </w:r>
      <w:r w:rsidR="003A071B" w:rsidRPr="009B77C5">
        <w:rPr>
          <w:sz w:val="28"/>
          <w:szCs w:val="28"/>
          <w:lang w:val="uk-UA" w:eastAsia="uk-UA"/>
        </w:rPr>
        <w:t xml:space="preserve"> здійснюється за рахунок бюджетів</w:t>
      </w:r>
      <w:r w:rsidR="00864A13">
        <w:rPr>
          <w:sz w:val="28"/>
          <w:szCs w:val="28"/>
          <w:lang w:val="uk-UA" w:eastAsia="uk-UA"/>
        </w:rPr>
        <w:t xml:space="preserve"> різних рівнів </w:t>
      </w:r>
      <w:r w:rsidR="003A071B" w:rsidRPr="009B77C5">
        <w:rPr>
          <w:sz w:val="28"/>
          <w:szCs w:val="28"/>
          <w:lang w:val="uk-UA" w:eastAsia="uk-UA"/>
        </w:rPr>
        <w:t xml:space="preserve">[58]. </w:t>
      </w:r>
      <w:r w:rsidR="00864A13">
        <w:rPr>
          <w:sz w:val="28"/>
          <w:szCs w:val="28"/>
          <w:lang w:val="uk-UA" w:eastAsia="uk-UA"/>
        </w:rPr>
        <w:t>Місцеві</w:t>
      </w:r>
      <w:r w:rsidR="00864A13" w:rsidRPr="009B77C5">
        <w:rPr>
          <w:sz w:val="28"/>
          <w:szCs w:val="28"/>
          <w:lang w:val="uk-UA" w:eastAsia="uk-UA"/>
        </w:rPr>
        <w:t xml:space="preserve"> </w:t>
      </w:r>
      <w:r w:rsidR="00864A13">
        <w:rPr>
          <w:sz w:val="28"/>
          <w:szCs w:val="28"/>
          <w:lang w:val="uk-UA" w:eastAsia="uk-UA"/>
        </w:rPr>
        <w:t>бюджет</w:t>
      </w:r>
      <w:r w:rsidR="003A071B" w:rsidRPr="009B77C5">
        <w:rPr>
          <w:sz w:val="28"/>
          <w:szCs w:val="28"/>
          <w:lang w:val="uk-UA" w:eastAsia="uk-UA"/>
        </w:rPr>
        <w:t xml:space="preserve">и в Україні </w:t>
      </w:r>
      <w:r w:rsidR="00864A13">
        <w:rPr>
          <w:sz w:val="28"/>
          <w:szCs w:val="28"/>
          <w:lang w:val="uk-UA" w:eastAsia="uk-UA"/>
        </w:rPr>
        <w:t>з</w:t>
      </w:r>
      <w:r w:rsidR="00864A13" w:rsidRPr="009B77C5">
        <w:rPr>
          <w:sz w:val="28"/>
          <w:szCs w:val="28"/>
          <w:lang w:val="uk-UA" w:eastAsia="uk-UA"/>
        </w:rPr>
        <w:t xml:space="preserve">а даними міністерства фінансів України </w:t>
      </w:r>
      <w:r w:rsidR="003A071B" w:rsidRPr="009B77C5">
        <w:rPr>
          <w:sz w:val="28"/>
          <w:szCs w:val="28"/>
          <w:lang w:val="uk-UA" w:eastAsia="uk-UA"/>
        </w:rPr>
        <w:t xml:space="preserve">перерозподіляються </w:t>
      </w:r>
      <w:r w:rsidR="00864A13">
        <w:rPr>
          <w:sz w:val="28"/>
          <w:szCs w:val="28"/>
          <w:lang w:val="uk-UA" w:eastAsia="uk-UA"/>
        </w:rPr>
        <w:t xml:space="preserve">в залежності </w:t>
      </w:r>
      <w:r w:rsidR="003A071B" w:rsidRPr="009B77C5">
        <w:rPr>
          <w:sz w:val="28"/>
          <w:szCs w:val="28"/>
          <w:lang w:val="uk-UA" w:eastAsia="uk-UA"/>
        </w:rPr>
        <w:t>обсяг</w:t>
      </w:r>
      <w:r w:rsidR="00864A13">
        <w:rPr>
          <w:sz w:val="28"/>
          <w:szCs w:val="28"/>
          <w:lang w:val="uk-UA" w:eastAsia="uk-UA"/>
        </w:rPr>
        <w:t>ів</w:t>
      </w:r>
      <w:r w:rsidR="003A071B" w:rsidRPr="009B77C5">
        <w:rPr>
          <w:sz w:val="28"/>
          <w:szCs w:val="28"/>
          <w:lang w:val="uk-UA" w:eastAsia="uk-UA"/>
        </w:rPr>
        <w:t xml:space="preserve"> податк</w:t>
      </w:r>
      <w:r w:rsidR="004319B5">
        <w:rPr>
          <w:sz w:val="28"/>
          <w:szCs w:val="28"/>
          <w:lang w:val="uk-UA" w:eastAsia="uk-UA"/>
        </w:rPr>
        <w:t>ових надходжень</w:t>
      </w:r>
      <w:r w:rsidR="003A071B" w:rsidRPr="009B77C5">
        <w:rPr>
          <w:sz w:val="28"/>
          <w:szCs w:val="28"/>
          <w:lang w:val="uk-UA" w:eastAsia="uk-UA"/>
        </w:rPr>
        <w:t xml:space="preserve"> </w:t>
      </w:r>
      <w:r w:rsidR="004319B5">
        <w:rPr>
          <w:sz w:val="28"/>
          <w:szCs w:val="28"/>
          <w:lang w:val="uk-UA" w:eastAsia="uk-UA"/>
        </w:rPr>
        <w:t>та</w:t>
      </w:r>
      <w:r w:rsidR="003A071B" w:rsidRPr="009B77C5">
        <w:rPr>
          <w:sz w:val="28"/>
          <w:szCs w:val="28"/>
          <w:lang w:val="uk-UA" w:eastAsia="uk-UA"/>
        </w:rPr>
        <w:t xml:space="preserve"> ВВП. </w:t>
      </w:r>
      <w:r w:rsidR="004319B5" w:rsidRPr="009B77C5">
        <w:rPr>
          <w:sz w:val="28"/>
          <w:szCs w:val="28"/>
          <w:lang w:val="uk-UA" w:eastAsia="uk-UA"/>
        </w:rPr>
        <w:t xml:space="preserve">Країни </w:t>
      </w:r>
      <w:r w:rsidR="004319B5">
        <w:rPr>
          <w:sz w:val="28"/>
          <w:szCs w:val="28"/>
          <w:lang w:val="uk-UA" w:eastAsia="uk-UA"/>
        </w:rPr>
        <w:t>Європи, а саме: Чехія, Словаччина, Угорщина Польща Франція Італія</w:t>
      </w:r>
      <w:r w:rsidR="003A071B" w:rsidRPr="009B77C5">
        <w:rPr>
          <w:sz w:val="28"/>
          <w:szCs w:val="28"/>
          <w:lang w:val="uk-UA" w:eastAsia="uk-UA"/>
        </w:rPr>
        <w:t xml:space="preserve"> не можуть похизуватися таким відсотком</w:t>
      </w:r>
      <w:r w:rsidR="004319B5">
        <w:rPr>
          <w:sz w:val="28"/>
          <w:szCs w:val="28"/>
          <w:lang w:val="uk-UA" w:eastAsia="uk-UA"/>
        </w:rPr>
        <w:t>, схематично відображено на</w:t>
      </w:r>
      <w:r w:rsidR="003A071B" w:rsidRPr="009B77C5">
        <w:rPr>
          <w:sz w:val="28"/>
          <w:szCs w:val="28"/>
          <w:lang w:val="uk-UA" w:eastAsia="uk-UA"/>
        </w:rPr>
        <w:t xml:space="preserve"> рис. 3.1, частина податкових надходжень від ВВП на рівні місцевих бюджетів.  </w:t>
      </w:r>
    </w:p>
    <w:p w14:paraId="5EE1E87E" w14:textId="77777777" w:rsidR="003A071B" w:rsidRPr="009B77C5" w:rsidRDefault="004319B5" w:rsidP="00AB36B2">
      <w:pPr>
        <w:pStyle w:val="ab"/>
        <w:spacing w:line="360" w:lineRule="auto"/>
        <w:ind w:left="0" w:firstLine="709"/>
        <w:jc w:val="both"/>
        <w:rPr>
          <w:sz w:val="28"/>
          <w:szCs w:val="28"/>
          <w:lang w:val="uk-UA" w:eastAsia="uk-UA"/>
        </w:rPr>
      </w:pPr>
      <w:r w:rsidRPr="009B77C5">
        <w:rPr>
          <w:sz w:val="28"/>
          <w:szCs w:val="28"/>
          <w:lang w:val="uk-UA" w:eastAsia="uk-UA"/>
        </w:rPr>
        <w:t xml:space="preserve">Місцеві бюджети наповнюються </w:t>
      </w:r>
      <w:r>
        <w:rPr>
          <w:sz w:val="28"/>
          <w:szCs w:val="28"/>
          <w:lang w:val="uk-UA" w:eastAsia="uk-UA"/>
        </w:rPr>
        <w:t>в</w:t>
      </w:r>
      <w:r w:rsidR="003A071B" w:rsidRPr="009B77C5">
        <w:rPr>
          <w:sz w:val="28"/>
          <w:szCs w:val="28"/>
          <w:lang w:val="uk-UA" w:eastAsia="uk-UA"/>
        </w:rPr>
        <w:t xml:space="preserve"> країнах Європи за рахунок надходжень від оподаткування нерухомого майна, землі, частка яких </w:t>
      </w:r>
      <w:r>
        <w:rPr>
          <w:sz w:val="28"/>
          <w:szCs w:val="28"/>
          <w:lang w:val="uk-UA" w:eastAsia="uk-UA"/>
        </w:rPr>
        <w:t>досягає</w:t>
      </w:r>
      <w:r w:rsidR="003A071B" w:rsidRPr="009B77C5">
        <w:rPr>
          <w:sz w:val="28"/>
          <w:szCs w:val="28"/>
          <w:lang w:val="uk-UA" w:eastAsia="uk-UA"/>
        </w:rPr>
        <w:t xml:space="preserve"> тре</w:t>
      </w:r>
      <w:r>
        <w:rPr>
          <w:sz w:val="28"/>
          <w:szCs w:val="28"/>
          <w:lang w:val="uk-UA" w:eastAsia="uk-UA"/>
        </w:rPr>
        <w:t>тьої час</w:t>
      </w:r>
      <w:r w:rsidR="003A071B" w:rsidRPr="009B77C5">
        <w:rPr>
          <w:sz w:val="28"/>
          <w:szCs w:val="28"/>
          <w:lang w:val="uk-UA" w:eastAsia="uk-UA"/>
        </w:rPr>
        <w:t xml:space="preserve">тини, а в </w:t>
      </w:r>
      <w:r>
        <w:rPr>
          <w:sz w:val="28"/>
          <w:szCs w:val="28"/>
          <w:lang w:val="uk-UA" w:eastAsia="uk-UA"/>
        </w:rPr>
        <w:t>окремих ситуаціях</w:t>
      </w:r>
      <w:r w:rsidR="003A071B" w:rsidRPr="009B77C5">
        <w:rPr>
          <w:sz w:val="28"/>
          <w:szCs w:val="28"/>
          <w:lang w:val="uk-UA" w:eastAsia="uk-UA"/>
        </w:rPr>
        <w:t xml:space="preserve"> перевищу</w:t>
      </w:r>
      <w:r>
        <w:rPr>
          <w:sz w:val="28"/>
          <w:szCs w:val="28"/>
          <w:lang w:val="uk-UA" w:eastAsia="uk-UA"/>
        </w:rPr>
        <w:t>є</w:t>
      </w:r>
      <w:r w:rsidR="003A071B" w:rsidRPr="009B77C5">
        <w:rPr>
          <w:sz w:val="28"/>
          <w:szCs w:val="28"/>
          <w:lang w:val="uk-UA" w:eastAsia="uk-UA"/>
        </w:rPr>
        <w:t xml:space="preserve"> половину податкових надходжень до бюджет</w:t>
      </w:r>
      <w:r>
        <w:rPr>
          <w:sz w:val="28"/>
          <w:szCs w:val="28"/>
          <w:lang w:val="uk-UA" w:eastAsia="uk-UA"/>
        </w:rPr>
        <w:t>у</w:t>
      </w:r>
      <w:r w:rsidR="003A071B" w:rsidRPr="009B77C5">
        <w:rPr>
          <w:sz w:val="28"/>
          <w:szCs w:val="28"/>
          <w:lang w:val="uk-UA" w:eastAsia="uk-UA"/>
        </w:rPr>
        <w:t xml:space="preserve">. </w:t>
      </w:r>
    </w:p>
    <w:p w14:paraId="1BA115E6" w14:textId="77777777" w:rsidR="003A071B" w:rsidRPr="009B77C5" w:rsidRDefault="004319B5" w:rsidP="00AB36B2">
      <w:pPr>
        <w:pStyle w:val="ab"/>
        <w:spacing w:line="360" w:lineRule="auto"/>
        <w:ind w:left="0" w:firstLine="709"/>
        <w:jc w:val="both"/>
        <w:rPr>
          <w:sz w:val="28"/>
          <w:szCs w:val="28"/>
          <w:lang w:val="uk-UA" w:eastAsia="uk-UA"/>
        </w:rPr>
      </w:pPr>
      <w:r>
        <w:rPr>
          <w:sz w:val="28"/>
          <w:szCs w:val="28"/>
          <w:lang w:val="uk-UA" w:eastAsia="uk-UA"/>
        </w:rPr>
        <w:lastRenderedPageBreak/>
        <w:t xml:space="preserve">На основі проведеного аналізу країн Європи </w:t>
      </w:r>
      <w:r w:rsidR="009D4E79">
        <w:rPr>
          <w:sz w:val="28"/>
          <w:szCs w:val="28"/>
          <w:lang w:val="uk-UA" w:eastAsia="uk-UA"/>
        </w:rPr>
        <w:t>в</w:t>
      </w:r>
      <w:r w:rsidR="003A071B" w:rsidRPr="009B77C5">
        <w:rPr>
          <w:sz w:val="28"/>
          <w:szCs w:val="28"/>
          <w:lang w:val="uk-UA" w:eastAsia="uk-UA"/>
        </w:rPr>
        <w:t xml:space="preserve"> порівнянні з Україною</w:t>
      </w:r>
      <w:r w:rsidR="009D4E79">
        <w:rPr>
          <w:sz w:val="28"/>
          <w:szCs w:val="28"/>
          <w:lang w:val="uk-UA" w:eastAsia="uk-UA"/>
        </w:rPr>
        <w:t>,</w:t>
      </w:r>
      <w:r w:rsidR="003A071B" w:rsidRPr="009B77C5">
        <w:rPr>
          <w:sz w:val="28"/>
          <w:szCs w:val="28"/>
          <w:lang w:val="uk-UA" w:eastAsia="uk-UA"/>
        </w:rPr>
        <w:t xml:space="preserve"> </w:t>
      </w:r>
      <w:r w:rsidR="009D4E79">
        <w:rPr>
          <w:sz w:val="28"/>
          <w:szCs w:val="28"/>
          <w:lang w:val="uk-UA" w:eastAsia="uk-UA"/>
        </w:rPr>
        <w:t xml:space="preserve">то </w:t>
      </w:r>
      <w:r w:rsidR="003A071B" w:rsidRPr="009B77C5">
        <w:rPr>
          <w:sz w:val="28"/>
          <w:szCs w:val="28"/>
          <w:lang w:val="uk-UA" w:eastAsia="uk-UA"/>
        </w:rPr>
        <w:t>част</w:t>
      </w:r>
      <w:r w:rsidR="009D4E79">
        <w:rPr>
          <w:sz w:val="28"/>
          <w:szCs w:val="28"/>
          <w:lang w:val="uk-UA" w:eastAsia="uk-UA"/>
        </w:rPr>
        <w:t>ина</w:t>
      </w:r>
      <w:r w:rsidR="003A071B" w:rsidRPr="009B77C5">
        <w:rPr>
          <w:sz w:val="28"/>
          <w:szCs w:val="28"/>
          <w:lang w:val="uk-UA" w:eastAsia="uk-UA"/>
        </w:rPr>
        <w:t xml:space="preserve"> надходжень від оподаткування </w:t>
      </w:r>
      <w:r w:rsidR="009D4E79" w:rsidRPr="009B77C5">
        <w:rPr>
          <w:sz w:val="28"/>
          <w:szCs w:val="28"/>
          <w:lang w:val="uk-UA" w:eastAsia="uk-UA"/>
        </w:rPr>
        <w:t xml:space="preserve">землі </w:t>
      </w:r>
      <w:r w:rsidR="009D4E79">
        <w:rPr>
          <w:sz w:val="28"/>
          <w:szCs w:val="28"/>
          <w:lang w:val="uk-UA" w:eastAsia="uk-UA"/>
        </w:rPr>
        <w:t xml:space="preserve">та </w:t>
      </w:r>
      <w:r w:rsidR="003A071B" w:rsidRPr="009B77C5">
        <w:rPr>
          <w:sz w:val="28"/>
          <w:szCs w:val="28"/>
          <w:lang w:val="uk-UA" w:eastAsia="uk-UA"/>
        </w:rPr>
        <w:t xml:space="preserve">нерухомого майна порівняно </w:t>
      </w:r>
      <w:r w:rsidR="009D4E79">
        <w:rPr>
          <w:sz w:val="28"/>
          <w:szCs w:val="28"/>
          <w:lang w:val="uk-UA" w:eastAsia="uk-UA"/>
        </w:rPr>
        <w:t xml:space="preserve">незначна це </w:t>
      </w:r>
      <w:r w:rsidR="003A071B" w:rsidRPr="009B77C5">
        <w:rPr>
          <w:sz w:val="28"/>
          <w:szCs w:val="28"/>
          <w:lang w:val="uk-UA" w:eastAsia="uk-UA"/>
        </w:rPr>
        <w:t>– 13</w:t>
      </w:r>
      <w:r w:rsidR="009D4E79">
        <w:rPr>
          <w:sz w:val="28"/>
          <w:szCs w:val="28"/>
          <w:lang w:val="uk-UA" w:eastAsia="uk-UA"/>
        </w:rPr>
        <w:t xml:space="preserve"> відсотків </w:t>
      </w:r>
      <w:r w:rsidR="003A071B" w:rsidRPr="009B77C5">
        <w:rPr>
          <w:sz w:val="28"/>
          <w:szCs w:val="28"/>
          <w:lang w:val="uk-UA" w:eastAsia="uk-UA"/>
        </w:rPr>
        <w:t xml:space="preserve">надходжень від оподаткування нерухомого майна та </w:t>
      </w:r>
      <w:r w:rsidR="009D4E79">
        <w:rPr>
          <w:sz w:val="28"/>
          <w:szCs w:val="28"/>
          <w:lang w:val="uk-UA" w:eastAsia="uk-UA"/>
        </w:rPr>
        <w:t xml:space="preserve">в тому числі приблизно </w:t>
      </w:r>
      <w:r w:rsidR="003A071B" w:rsidRPr="009B77C5">
        <w:rPr>
          <w:sz w:val="28"/>
          <w:szCs w:val="28"/>
          <w:lang w:val="uk-UA" w:eastAsia="uk-UA"/>
        </w:rPr>
        <w:t>10</w:t>
      </w:r>
      <w:r w:rsidR="009D4E79">
        <w:rPr>
          <w:sz w:val="28"/>
          <w:szCs w:val="28"/>
          <w:lang w:val="uk-UA" w:eastAsia="uk-UA"/>
        </w:rPr>
        <w:t xml:space="preserve"> відсотків становить – це податок на </w:t>
      </w:r>
      <w:r w:rsidR="003A071B" w:rsidRPr="009B77C5">
        <w:rPr>
          <w:sz w:val="28"/>
          <w:szCs w:val="28"/>
          <w:lang w:val="uk-UA" w:eastAsia="uk-UA"/>
        </w:rPr>
        <w:t>земл</w:t>
      </w:r>
      <w:r w:rsidR="009D4E79">
        <w:rPr>
          <w:sz w:val="28"/>
          <w:szCs w:val="28"/>
          <w:lang w:val="uk-UA" w:eastAsia="uk-UA"/>
        </w:rPr>
        <w:t>ю</w:t>
      </w:r>
      <w:r w:rsidR="003A071B" w:rsidRPr="009B77C5">
        <w:rPr>
          <w:sz w:val="28"/>
          <w:szCs w:val="28"/>
          <w:lang w:val="uk-UA" w:eastAsia="uk-UA"/>
        </w:rPr>
        <w:t xml:space="preserve"> [59].</w:t>
      </w:r>
    </w:p>
    <w:p w14:paraId="0DD1D028" w14:textId="77777777" w:rsidR="003A071B" w:rsidRPr="009B77C5" w:rsidRDefault="002E355A" w:rsidP="00AB36B2">
      <w:pPr>
        <w:pStyle w:val="ab"/>
        <w:spacing w:line="360" w:lineRule="auto"/>
        <w:ind w:left="0"/>
        <w:jc w:val="both"/>
        <w:rPr>
          <w:b/>
          <w:sz w:val="28"/>
          <w:szCs w:val="28"/>
          <w:lang w:val="uk-UA"/>
        </w:rPr>
      </w:pPr>
      <w:r>
        <w:rPr>
          <w:noProof/>
          <w:lang w:val="en-US" w:eastAsia="en-US"/>
        </w:rPr>
        <w:pict w14:anchorId="4F8B52B2">
          <v:shape id="Рисунок 33" o:spid="_x0000_i1038" type="#_x0000_t75" style="width:473.25pt;height:204.75pt;visibility:visible">
            <v:imagedata r:id="rId20" o:title=""/>
          </v:shape>
        </w:pict>
      </w:r>
    </w:p>
    <w:p w14:paraId="452B3977" w14:textId="77777777" w:rsidR="003A071B" w:rsidRPr="009B77C5" w:rsidRDefault="003A071B" w:rsidP="00AB36B2">
      <w:pPr>
        <w:pStyle w:val="ab"/>
        <w:spacing w:line="360" w:lineRule="auto"/>
        <w:ind w:left="0" w:firstLine="709"/>
        <w:jc w:val="both"/>
        <w:rPr>
          <w:b/>
          <w:sz w:val="28"/>
          <w:szCs w:val="28"/>
          <w:lang w:val="uk-UA"/>
        </w:rPr>
      </w:pPr>
      <w:r w:rsidRPr="009B77C5">
        <w:rPr>
          <w:b/>
          <w:bCs/>
          <w:sz w:val="28"/>
          <w:szCs w:val="28"/>
          <w:lang w:val="uk-UA" w:eastAsia="uk-UA"/>
        </w:rPr>
        <w:t xml:space="preserve">Рис. 3.1. Податкові надходження місцевих бюджетів у % до ВВП в </w:t>
      </w:r>
      <w:r w:rsidR="004319B5" w:rsidRPr="009B77C5">
        <w:rPr>
          <w:b/>
          <w:bCs/>
          <w:sz w:val="28"/>
          <w:szCs w:val="28"/>
          <w:lang w:val="uk-UA" w:eastAsia="uk-UA"/>
        </w:rPr>
        <w:t>Україні</w:t>
      </w:r>
      <w:r w:rsidR="004319B5">
        <w:rPr>
          <w:b/>
          <w:bCs/>
          <w:sz w:val="28"/>
          <w:szCs w:val="28"/>
          <w:lang w:val="uk-UA" w:eastAsia="uk-UA"/>
        </w:rPr>
        <w:t xml:space="preserve"> та </w:t>
      </w:r>
      <w:r w:rsidR="004319B5" w:rsidRPr="009B77C5">
        <w:rPr>
          <w:b/>
          <w:bCs/>
          <w:sz w:val="28"/>
          <w:szCs w:val="28"/>
          <w:lang w:val="uk-UA" w:eastAsia="uk-UA"/>
        </w:rPr>
        <w:t xml:space="preserve"> країнах </w:t>
      </w:r>
      <w:r w:rsidRPr="009B77C5">
        <w:rPr>
          <w:b/>
          <w:bCs/>
          <w:sz w:val="28"/>
          <w:szCs w:val="28"/>
          <w:lang w:val="uk-UA" w:eastAsia="uk-UA"/>
        </w:rPr>
        <w:t xml:space="preserve">Європи </w:t>
      </w:r>
      <w:r w:rsidRPr="009B77C5">
        <w:rPr>
          <w:b/>
          <w:sz w:val="28"/>
          <w:szCs w:val="28"/>
          <w:lang w:val="uk-UA" w:eastAsia="uk-UA"/>
        </w:rPr>
        <w:t>[50]</w:t>
      </w:r>
    </w:p>
    <w:p w14:paraId="26486725" w14:textId="77777777" w:rsidR="003A071B" w:rsidRPr="009B77C5" w:rsidRDefault="003A071B" w:rsidP="009439D1">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Як видно з вище наведеного рис. 3.2 місцеві бюджети України за своєю структурою більше </w:t>
      </w:r>
      <w:r w:rsidR="009D4E79">
        <w:rPr>
          <w:sz w:val="28"/>
          <w:szCs w:val="28"/>
          <w:lang w:val="uk-UA" w:eastAsia="uk-UA"/>
        </w:rPr>
        <w:t>наближені</w:t>
      </w:r>
      <w:r w:rsidRPr="009B77C5">
        <w:rPr>
          <w:sz w:val="28"/>
          <w:szCs w:val="28"/>
          <w:lang w:val="uk-UA" w:eastAsia="uk-UA"/>
        </w:rPr>
        <w:t xml:space="preserve"> до місцевих бюджетів</w:t>
      </w:r>
      <w:r w:rsidR="009D4E79">
        <w:rPr>
          <w:sz w:val="28"/>
          <w:szCs w:val="28"/>
          <w:lang w:val="uk-UA" w:eastAsia="uk-UA"/>
        </w:rPr>
        <w:t xml:space="preserve"> республіки </w:t>
      </w:r>
      <w:r w:rsidRPr="009B77C5">
        <w:rPr>
          <w:sz w:val="28"/>
          <w:szCs w:val="28"/>
          <w:lang w:val="uk-UA" w:eastAsia="uk-UA"/>
        </w:rPr>
        <w:t>Польщ</w:t>
      </w:r>
      <w:r w:rsidR="009D4E79">
        <w:rPr>
          <w:sz w:val="28"/>
          <w:szCs w:val="28"/>
          <w:lang w:val="uk-UA" w:eastAsia="uk-UA"/>
        </w:rPr>
        <w:t>а</w:t>
      </w:r>
      <w:r w:rsidRPr="009B77C5">
        <w:rPr>
          <w:sz w:val="28"/>
          <w:szCs w:val="28"/>
          <w:lang w:val="uk-UA" w:eastAsia="uk-UA"/>
        </w:rPr>
        <w:t xml:space="preserve">. </w:t>
      </w:r>
    </w:p>
    <w:p w14:paraId="42A9B2E9" w14:textId="77777777" w:rsidR="003A071B" w:rsidRPr="009B77C5" w:rsidRDefault="002E355A" w:rsidP="009D4E79">
      <w:pPr>
        <w:autoSpaceDE w:val="0"/>
        <w:autoSpaceDN w:val="0"/>
        <w:adjustRightInd w:val="0"/>
        <w:spacing w:line="360" w:lineRule="auto"/>
        <w:jc w:val="both"/>
        <w:rPr>
          <w:sz w:val="28"/>
          <w:szCs w:val="28"/>
          <w:lang w:val="uk-UA" w:eastAsia="uk-UA"/>
        </w:rPr>
      </w:pPr>
      <w:r>
        <w:rPr>
          <w:noProof/>
          <w:lang w:val="en-US" w:eastAsia="en-US"/>
        </w:rPr>
        <w:pict w14:anchorId="2EF067CF">
          <v:shape id="Рисунок 34" o:spid="_x0000_i1039" type="#_x0000_t75" style="width:482.25pt;height:242.25pt;visibility:visible">
            <v:imagedata r:id="rId21" o:title=""/>
          </v:shape>
        </w:pict>
      </w:r>
    </w:p>
    <w:p w14:paraId="03415E87" w14:textId="77777777" w:rsidR="003A071B" w:rsidRPr="009B77C5" w:rsidRDefault="003A071B" w:rsidP="009439D1">
      <w:pPr>
        <w:autoSpaceDE w:val="0"/>
        <w:autoSpaceDN w:val="0"/>
        <w:adjustRightInd w:val="0"/>
        <w:spacing w:line="360" w:lineRule="auto"/>
        <w:ind w:firstLine="709"/>
        <w:jc w:val="both"/>
        <w:rPr>
          <w:sz w:val="28"/>
          <w:szCs w:val="28"/>
          <w:lang w:val="uk-UA" w:eastAsia="uk-UA"/>
        </w:rPr>
      </w:pPr>
      <w:r w:rsidRPr="009B77C5">
        <w:rPr>
          <w:rFonts w:ascii="Times New Roman CYR" w:hAnsi="Times New Roman CYR" w:cs="Times New Roman CYR"/>
          <w:b/>
          <w:bCs/>
          <w:sz w:val="28"/>
          <w:szCs w:val="28"/>
          <w:lang w:val="uk-UA" w:eastAsia="uk-UA"/>
        </w:rPr>
        <w:t xml:space="preserve">Рис. 3.2. Структура податкових надходжень місцевих бюджетів, в </w:t>
      </w:r>
      <w:r w:rsidR="009D4E79">
        <w:rPr>
          <w:rFonts w:ascii="Times New Roman CYR" w:hAnsi="Times New Roman CYR" w:cs="Times New Roman CYR"/>
          <w:b/>
          <w:bCs/>
          <w:sz w:val="28"/>
          <w:szCs w:val="28"/>
          <w:lang w:val="uk-UA" w:eastAsia="uk-UA"/>
        </w:rPr>
        <w:t xml:space="preserve">Україні та </w:t>
      </w:r>
      <w:r w:rsidRPr="009B77C5">
        <w:rPr>
          <w:rFonts w:ascii="Times New Roman CYR" w:hAnsi="Times New Roman CYR" w:cs="Times New Roman CYR"/>
          <w:b/>
          <w:bCs/>
          <w:sz w:val="28"/>
          <w:szCs w:val="28"/>
          <w:lang w:val="uk-UA" w:eastAsia="uk-UA"/>
        </w:rPr>
        <w:t xml:space="preserve">країнах Європи в % </w:t>
      </w:r>
      <w:r w:rsidRPr="009B77C5">
        <w:rPr>
          <w:b/>
          <w:sz w:val="28"/>
          <w:szCs w:val="28"/>
          <w:lang w:val="uk-UA" w:eastAsia="uk-UA"/>
        </w:rPr>
        <w:t>[50]</w:t>
      </w:r>
    </w:p>
    <w:p w14:paraId="7DD41843" w14:textId="77777777" w:rsidR="003A071B" w:rsidRPr="009B77C5" w:rsidRDefault="009D4E79" w:rsidP="009439D1">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Порівнюючи </w:t>
      </w:r>
      <w:r w:rsidR="003A071B" w:rsidRPr="009B77C5">
        <w:rPr>
          <w:sz w:val="28"/>
          <w:szCs w:val="28"/>
          <w:lang w:val="uk-UA" w:eastAsia="uk-UA"/>
        </w:rPr>
        <w:t xml:space="preserve">структуру місцевих бюджетів України </w:t>
      </w:r>
      <w:r>
        <w:rPr>
          <w:sz w:val="28"/>
          <w:szCs w:val="28"/>
          <w:lang w:val="uk-UA" w:eastAsia="uk-UA"/>
        </w:rPr>
        <w:t xml:space="preserve">з аналогічними </w:t>
      </w:r>
      <w:r w:rsidR="003A071B" w:rsidRPr="009B77C5">
        <w:rPr>
          <w:sz w:val="28"/>
          <w:szCs w:val="28"/>
          <w:lang w:val="uk-UA" w:eastAsia="uk-UA"/>
        </w:rPr>
        <w:t>місцев</w:t>
      </w:r>
      <w:r>
        <w:rPr>
          <w:sz w:val="28"/>
          <w:szCs w:val="28"/>
          <w:lang w:val="uk-UA" w:eastAsia="uk-UA"/>
        </w:rPr>
        <w:t>ими</w:t>
      </w:r>
      <w:r w:rsidR="003A071B" w:rsidRPr="009B77C5">
        <w:rPr>
          <w:sz w:val="28"/>
          <w:szCs w:val="28"/>
          <w:lang w:val="uk-UA" w:eastAsia="uk-UA"/>
        </w:rPr>
        <w:t xml:space="preserve"> бюджет</w:t>
      </w:r>
      <w:r>
        <w:rPr>
          <w:sz w:val="28"/>
          <w:szCs w:val="28"/>
          <w:lang w:val="uk-UA" w:eastAsia="uk-UA"/>
        </w:rPr>
        <w:t>ами</w:t>
      </w:r>
      <w:r w:rsidR="003A071B" w:rsidRPr="009B77C5">
        <w:rPr>
          <w:sz w:val="28"/>
          <w:szCs w:val="28"/>
          <w:lang w:val="uk-UA" w:eastAsia="uk-UA"/>
        </w:rPr>
        <w:t xml:space="preserve"> Польщі можна </w:t>
      </w:r>
      <w:r>
        <w:rPr>
          <w:sz w:val="28"/>
          <w:szCs w:val="28"/>
          <w:lang w:val="uk-UA" w:eastAsia="uk-UA"/>
        </w:rPr>
        <w:t>побачити</w:t>
      </w:r>
      <w:r w:rsidR="003A071B" w:rsidRPr="009B77C5">
        <w:rPr>
          <w:sz w:val="28"/>
          <w:szCs w:val="28"/>
          <w:lang w:val="uk-UA" w:eastAsia="uk-UA"/>
        </w:rPr>
        <w:t xml:space="preserve">, що в структурі доходів </w:t>
      </w:r>
      <w:r w:rsidR="003A071B" w:rsidRPr="009B77C5">
        <w:rPr>
          <w:sz w:val="28"/>
          <w:szCs w:val="28"/>
          <w:lang w:val="uk-UA" w:eastAsia="uk-UA"/>
        </w:rPr>
        <w:lastRenderedPageBreak/>
        <w:t xml:space="preserve">місцевих бюджетів в Україні </w:t>
      </w:r>
      <w:r>
        <w:rPr>
          <w:sz w:val="28"/>
          <w:szCs w:val="28"/>
          <w:lang w:val="uk-UA" w:eastAsia="uk-UA"/>
        </w:rPr>
        <w:t>податок з доходів фізичних осіб</w:t>
      </w:r>
      <w:r w:rsidR="003A071B" w:rsidRPr="009B77C5">
        <w:rPr>
          <w:sz w:val="28"/>
          <w:szCs w:val="28"/>
          <w:lang w:val="uk-UA" w:eastAsia="uk-UA"/>
        </w:rPr>
        <w:t xml:space="preserve"> становить </w:t>
      </w:r>
      <w:r>
        <w:rPr>
          <w:sz w:val="28"/>
          <w:szCs w:val="28"/>
          <w:lang w:val="uk-UA" w:eastAsia="uk-UA"/>
        </w:rPr>
        <w:t xml:space="preserve">левову частину </w:t>
      </w:r>
      <w:r w:rsidR="003A071B" w:rsidRPr="009B77C5">
        <w:rPr>
          <w:sz w:val="28"/>
          <w:szCs w:val="28"/>
          <w:lang w:val="uk-UA" w:eastAsia="uk-UA"/>
        </w:rPr>
        <w:t xml:space="preserve"> від </w:t>
      </w:r>
      <w:r>
        <w:rPr>
          <w:sz w:val="28"/>
          <w:szCs w:val="28"/>
          <w:lang w:val="uk-UA" w:eastAsia="uk-UA"/>
        </w:rPr>
        <w:t>в</w:t>
      </w:r>
      <w:r w:rsidR="003A071B" w:rsidRPr="009B77C5">
        <w:rPr>
          <w:sz w:val="28"/>
          <w:szCs w:val="28"/>
          <w:lang w:val="uk-UA" w:eastAsia="uk-UA"/>
        </w:rPr>
        <w:t>сіх надходжень</w:t>
      </w:r>
      <w:r>
        <w:rPr>
          <w:sz w:val="28"/>
          <w:szCs w:val="28"/>
          <w:lang w:val="uk-UA" w:eastAsia="uk-UA"/>
        </w:rPr>
        <w:t xml:space="preserve"> -</w:t>
      </w:r>
      <w:r w:rsidR="003A071B" w:rsidRPr="009B77C5">
        <w:rPr>
          <w:sz w:val="28"/>
          <w:szCs w:val="28"/>
          <w:lang w:val="uk-UA" w:eastAsia="uk-UA"/>
        </w:rPr>
        <w:t xml:space="preserve"> 63,4</w:t>
      </w:r>
      <w:r>
        <w:rPr>
          <w:sz w:val="28"/>
          <w:szCs w:val="28"/>
          <w:lang w:val="uk-UA" w:eastAsia="uk-UA"/>
        </w:rPr>
        <w:t xml:space="preserve"> </w:t>
      </w:r>
      <w:r w:rsidR="003A071B" w:rsidRPr="009B77C5">
        <w:rPr>
          <w:sz w:val="28"/>
          <w:szCs w:val="28"/>
          <w:lang w:val="uk-UA" w:eastAsia="uk-UA"/>
        </w:rPr>
        <w:t xml:space="preserve"> %  в той час коли в дохідній частині Польщі </w:t>
      </w:r>
      <w:r>
        <w:rPr>
          <w:sz w:val="28"/>
          <w:szCs w:val="28"/>
          <w:lang w:val="uk-UA" w:eastAsia="uk-UA"/>
        </w:rPr>
        <w:t>аналогічний податок</w:t>
      </w:r>
      <w:r w:rsidR="003A071B" w:rsidRPr="009B77C5">
        <w:rPr>
          <w:sz w:val="28"/>
          <w:szCs w:val="28"/>
          <w:lang w:val="uk-UA" w:eastAsia="uk-UA"/>
        </w:rPr>
        <w:t xml:space="preserve"> </w:t>
      </w:r>
      <w:r>
        <w:rPr>
          <w:sz w:val="28"/>
          <w:szCs w:val="28"/>
          <w:lang w:val="uk-UA" w:eastAsia="uk-UA"/>
        </w:rPr>
        <w:t>рівний -</w:t>
      </w:r>
      <w:r w:rsidR="003A071B" w:rsidRPr="009B77C5">
        <w:rPr>
          <w:sz w:val="28"/>
          <w:szCs w:val="28"/>
          <w:lang w:val="uk-UA" w:eastAsia="uk-UA"/>
        </w:rPr>
        <w:t xml:space="preserve"> 51% від усіх надходжень. </w:t>
      </w:r>
      <w:r>
        <w:rPr>
          <w:sz w:val="28"/>
          <w:szCs w:val="28"/>
          <w:lang w:val="uk-UA" w:eastAsia="uk-UA"/>
        </w:rPr>
        <w:t xml:space="preserve">Оскільки, податок з доходів фізичних осіб </w:t>
      </w:r>
      <w:r w:rsidR="003A071B" w:rsidRPr="009B77C5">
        <w:rPr>
          <w:sz w:val="28"/>
          <w:szCs w:val="28"/>
          <w:lang w:val="uk-UA" w:eastAsia="uk-UA"/>
        </w:rPr>
        <w:t xml:space="preserve">в структурі надходжень </w:t>
      </w:r>
      <w:r>
        <w:rPr>
          <w:sz w:val="28"/>
          <w:szCs w:val="28"/>
          <w:lang w:val="uk-UA" w:eastAsia="uk-UA"/>
        </w:rPr>
        <w:t xml:space="preserve">на є </w:t>
      </w:r>
      <w:r w:rsidR="004463F4">
        <w:rPr>
          <w:sz w:val="28"/>
          <w:szCs w:val="28"/>
          <w:lang w:val="uk-UA" w:eastAsia="uk-UA"/>
        </w:rPr>
        <w:t xml:space="preserve">єдиним це пояснюється тим, що </w:t>
      </w:r>
      <w:r w:rsidR="003A071B" w:rsidRPr="009B77C5">
        <w:rPr>
          <w:sz w:val="28"/>
          <w:szCs w:val="28"/>
          <w:lang w:val="uk-UA" w:eastAsia="uk-UA"/>
        </w:rPr>
        <w:t>країнах Європи єдиного податку</w:t>
      </w:r>
      <w:r w:rsidR="004463F4" w:rsidRPr="004463F4">
        <w:rPr>
          <w:sz w:val="28"/>
          <w:szCs w:val="28"/>
          <w:lang w:val="uk-UA" w:eastAsia="uk-UA"/>
        </w:rPr>
        <w:t xml:space="preserve"> </w:t>
      </w:r>
      <w:r w:rsidR="004463F4" w:rsidRPr="009B77C5">
        <w:rPr>
          <w:sz w:val="28"/>
          <w:szCs w:val="28"/>
          <w:lang w:val="uk-UA" w:eastAsia="uk-UA"/>
        </w:rPr>
        <w:t>не існує</w:t>
      </w:r>
      <w:r w:rsidR="003A071B" w:rsidRPr="009B77C5">
        <w:rPr>
          <w:sz w:val="28"/>
          <w:szCs w:val="28"/>
          <w:lang w:val="uk-UA" w:eastAsia="uk-UA"/>
        </w:rPr>
        <w:t xml:space="preserve">. </w:t>
      </w:r>
      <w:r w:rsidR="004463F4">
        <w:rPr>
          <w:sz w:val="28"/>
          <w:szCs w:val="28"/>
          <w:lang w:val="uk-UA" w:eastAsia="uk-UA"/>
        </w:rPr>
        <w:t>Однак,</w:t>
      </w:r>
      <w:r w:rsidR="003A071B" w:rsidRPr="009B77C5">
        <w:rPr>
          <w:sz w:val="28"/>
          <w:szCs w:val="28"/>
          <w:lang w:val="uk-UA" w:eastAsia="uk-UA"/>
        </w:rPr>
        <w:t xml:space="preserve"> доходи </w:t>
      </w:r>
      <w:r w:rsidR="004463F4">
        <w:rPr>
          <w:sz w:val="28"/>
          <w:szCs w:val="28"/>
          <w:lang w:val="uk-UA" w:eastAsia="uk-UA"/>
        </w:rPr>
        <w:t xml:space="preserve">фізичних </w:t>
      </w:r>
      <w:r w:rsidR="003A071B" w:rsidRPr="009B77C5">
        <w:rPr>
          <w:sz w:val="28"/>
          <w:szCs w:val="28"/>
          <w:lang w:val="uk-UA" w:eastAsia="uk-UA"/>
        </w:rPr>
        <w:t>осіб в країнах Є</w:t>
      </w:r>
      <w:r w:rsidR="004463F4">
        <w:rPr>
          <w:sz w:val="28"/>
          <w:szCs w:val="28"/>
          <w:lang w:val="uk-UA" w:eastAsia="uk-UA"/>
        </w:rPr>
        <w:t>вропи</w:t>
      </w:r>
      <w:r w:rsidR="003A071B" w:rsidRPr="009B77C5">
        <w:rPr>
          <w:sz w:val="28"/>
          <w:szCs w:val="28"/>
          <w:lang w:val="uk-UA" w:eastAsia="uk-UA"/>
        </w:rPr>
        <w:t xml:space="preserve"> оподатк</w:t>
      </w:r>
      <w:r w:rsidR="004463F4">
        <w:rPr>
          <w:sz w:val="28"/>
          <w:szCs w:val="28"/>
          <w:lang w:val="uk-UA" w:eastAsia="uk-UA"/>
        </w:rPr>
        <w:t xml:space="preserve">ування відбувається </w:t>
      </w:r>
      <w:r w:rsidR="003A071B" w:rsidRPr="009B77C5">
        <w:rPr>
          <w:sz w:val="28"/>
          <w:szCs w:val="28"/>
          <w:lang w:val="uk-UA" w:eastAsia="uk-UA"/>
        </w:rPr>
        <w:t>на загальних підставах, а</w:t>
      </w:r>
      <w:r w:rsidR="004463F4">
        <w:rPr>
          <w:sz w:val="28"/>
          <w:szCs w:val="28"/>
          <w:lang w:val="uk-UA" w:eastAsia="uk-UA"/>
        </w:rPr>
        <w:t xml:space="preserve"> відповідно,</w:t>
      </w:r>
      <w:r w:rsidR="003A071B" w:rsidRPr="009B77C5">
        <w:rPr>
          <w:sz w:val="28"/>
          <w:szCs w:val="28"/>
          <w:lang w:val="uk-UA" w:eastAsia="uk-UA"/>
        </w:rPr>
        <w:t xml:space="preserve"> </w:t>
      </w:r>
      <w:r w:rsidR="004463F4">
        <w:rPr>
          <w:sz w:val="28"/>
          <w:szCs w:val="28"/>
          <w:lang w:val="uk-UA" w:eastAsia="uk-UA"/>
        </w:rPr>
        <w:t>в кінці</w:t>
      </w:r>
      <w:r w:rsidR="003A071B" w:rsidRPr="009B77C5">
        <w:rPr>
          <w:sz w:val="28"/>
          <w:szCs w:val="28"/>
          <w:lang w:val="uk-UA" w:eastAsia="uk-UA"/>
        </w:rPr>
        <w:t xml:space="preserve"> податкового року </w:t>
      </w:r>
      <w:r w:rsidR="004463F4">
        <w:rPr>
          <w:sz w:val="28"/>
          <w:szCs w:val="28"/>
          <w:lang w:val="uk-UA" w:eastAsia="uk-UA"/>
        </w:rPr>
        <w:t>відбувається</w:t>
      </w:r>
      <w:r w:rsidR="003A071B" w:rsidRPr="009B77C5">
        <w:rPr>
          <w:sz w:val="28"/>
          <w:szCs w:val="28"/>
          <w:lang w:val="uk-UA" w:eastAsia="uk-UA"/>
        </w:rPr>
        <w:t xml:space="preserve"> податкове відшкодування [59]. </w:t>
      </w:r>
    </w:p>
    <w:p w14:paraId="4CB3BD86" w14:textId="77777777" w:rsidR="003A071B" w:rsidRPr="009B77C5" w:rsidRDefault="004463F4" w:rsidP="009439D1">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На нашу думку, в </w:t>
      </w:r>
      <w:r w:rsidRPr="009B77C5">
        <w:rPr>
          <w:sz w:val="28"/>
          <w:szCs w:val="28"/>
          <w:lang w:val="uk-UA" w:eastAsia="uk-UA"/>
        </w:rPr>
        <w:t xml:space="preserve">Україні </w:t>
      </w:r>
      <w:r>
        <w:rPr>
          <w:sz w:val="28"/>
          <w:szCs w:val="28"/>
          <w:lang w:val="uk-UA" w:eastAsia="uk-UA"/>
        </w:rPr>
        <w:t>д</w:t>
      </w:r>
      <w:r w:rsidR="003A071B" w:rsidRPr="009B77C5">
        <w:rPr>
          <w:sz w:val="28"/>
          <w:szCs w:val="28"/>
          <w:lang w:val="uk-UA" w:eastAsia="uk-UA"/>
        </w:rPr>
        <w:t xml:space="preserve">ля </w:t>
      </w:r>
      <w:r>
        <w:rPr>
          <w:sz w:val="28"/>
          <w:szCs w:val="28"/>
          <w:lang w:val="uk-UA" w:eastAsia="uk-UA"/>
        </w:rPr>
        <w:t xml:space="preserve">ефективного </w:t>
      </w:r>
      <w:r w:rsidR="003A071B" w:rsidRPr="009B77C5">
        <w:rPr>
          <w:sz w:val="28"/>
          <w:szCs w:val="28"/>
          <w:lang w:val="uk-UA" w:eastAsia="uk-UA"/>
        </w:rPr>
        <w:t xml:space="preserve">розвитку місцевих бюджетів територіальних громад </w:t>
      </w:r>
      <w:r>
        <w:rPr>
          <w:sz w:val="28"/>
          <w:szCs w:val="28"/>
          <w:lang w:val="uk-UA" w:eastAsia="uk-UA"/>
        </w:rPr>
        <w:t>необхідно</w:t>
      </w:r>
      <w:r w:rsidR="003A071B" w:rsidRPr="009B77C5">
        <w:rPr>
          <w:sz w:val="28"/>
          <w:szCs w:val="28"/>
          <w:lang w:val="uk-UA" w:eastAsia="uk-UA"/>
        </w:rPr>
        <w:t xml:space="preserve"> посилити фінансову незалежність </w:t>
      </w:r>
      <w:r>
        <w:rPr>
          <w:sz w:val="28"/>
          <w:szCs w:val="28"/>
          <w:lang w:val="uk-UA" w:eastAsia="uk-UA"/>
        </w:rPr>
        <w:t xml:space="preserve">щодо </w:t>
      </w:r>
      <w:r w:rsidR="003A071B" w:rsidRPr="009B77C5">
        <w:rPr>
          <w:sz w:val="28"/>
          <w:szCs w:val="28"/>
          <w:lang w:val="uk-UA" w:eastAsia="uk-UA"/>
        </w:rPr>
        <w:t xml:space="preserve">цих бюджетів.  </w:t>
      </w:r>
    </w:p>
    <w:p w14:paraId="267A9FEA" w14:textId="77777777" w:rsidR="003A071B" w:rsidRPr="009B77C5" w:rsidRDefault="004463F4" w:rsidP="009439D1">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Для покращення </w:t>
      </w:r>
      <w:r w:rsidRPr="009B77C5">
        <w:rPr>
          <w:sz w:val="28"/>
          <w:szCs w:val="28"/>
          <w:lang w:val="uk-UA" w:eastAsia="uk-UA"/>
        </w:rPr>
        <w:t>методів</w:t>
      </w:r>
      <w:r>
        <w:rPr>
          <w:sz w:val="28"/>
          <w:szCs w:val="28"/>
          <w:lang w:val="uk-UA" w:eastAsia="uk-UA"/>
        </w:rPr>
        <w:t>, щодо</w:t>
      </w:r>
      <w:r w:rsidRPr="009B77C5">
        <w:rPr>
          <w:sz w:val="28"/>
          <w:szCs w:val="28"/>
          <w:lang w:val="uk-UA" w:eastAsia="uk-UA"/>
        </w:rPr>
        <w:t xml:space="preserve"> </w:t>
      </w:r>
      <w:r w:rsidR="003A071B" w:rsidRPr="009B77C5">
        <w:rPr>
          <w:sz w:val="28"/>
          <w:szCs w:val="28"/>
          <w:lang w:val="uk-UA" w:eastAsia="uk-UA"/>
        </w:rPr>
        <w:t>фінансової незалежності бюджетів</w:t>
      </w:r>
      <w:r>
        <w:rPr>
          <w:sz w:val="28"/>
          <w:szCs w:val="28"/>
          <w:lang w:val="uk-UA" w:eastAsia="uk-UA"/>
        </w:rPr>
        <w:t xml:space="preserve"> різних рівнів</w:t>
      </w:r>
      <w:r w:rsidR="003A071B" w:rsidRPr="009B77C5">
        <w:rPr>
          <w:sz w:val="28"/>
          <w:szCs w:val="28"/>
          <w:lang w:val="uk-UA" w:eastAsia="uk-UA"/>
        </w:rPr>
        <w:t xml:space="preserve"> </w:t>
      </w:r>
      <w:r>
        <w:rPr>
          <w:sz w:val="28"/>
          <w:szCs w:val="28"/>
          <w:lang w:val="uk-UA" w:eastAsia="uk-UA"/>
        </w:rPr>
        <w:t xml:space="preserve">необхідно </w:t>
      </w:r>
      <w:r w:rsidR="003A071B" w:rsidRPr="009B77C5">
        <w:rPr>
          <w:sz w:val="28"/>
          <w:szCs w:val="28"/>
          <w:lang w:val="uk-UA" w:eastAsia="uk-UA"/>
        </w:rPr>
        <w:t>віднести: включення податку на прибуток підприємств</w:t>
      </w:r>
      <w:r w:rsidR="002F797C" w:rsidRPr="002F797C">
        <w:rPr>
          <w:sz w:val="28"/>
          <w:szCs w:val="28"/>
          <w:lang w:val="uk-UA" w:eastAsia="uk-UA"/>
        </w:rPr>
        <w:t xml:space="preserve"> </w:t>
      </w:r>
      <w:r w:rsidR="002F797C">
        <w:rPr>
          <w:sz w:val="28"/>
          <w:szCs w:val="28"/>
          <w:lang w:val="uk-UA" w:eastAsia="uk-UA"/>
        </w:rPr>
        <w:t>комунальної власності;</w:t>
      </w:r>
      <w:r w:rsidR="003A071B" w:rsidRPr="009B77C5">
        <w:rPr>
          <w:sz w:val="28"/>
          <w:szCs w:val="28"/>
          <w:lang w:val="uk-UA" w:eastAsia="uk-UA"/>
        </w:rPr>
        <w:t xml:space="preserve"> податку на землю</w:t>
      </w:r>
      <w:r w:rsidR="002F797C">
        <w:rPr>
          <w:sz w:val="28"/>
          <w:szCs w:val="28"/>
          <w:lang w:val="uk-UA" w:eastAsia="uk-UA"/>
        </w:rPr>
        <w:t>;</w:t>
      </w:r>
      <w:r w:rsidR="003A071B" w:rsidRPr="009B77C5">
        <w:rPr>
          <w:sz w:val="28"/>
          <w:szCs w:val="28"/>
          <w:lang w:val="uk-UA" w:eastAsia="uk-UA"/>
        </w:rPr>
        <w:t xml:space="preserve"> </w:t>
      </w:r>
      <w:r w:rsidR="002F797C">
        <w:rPr>
          <w:sz w:val="28"/>
          <w:szCs w:val="28"/>
          <w:lang w:val="uk-UA" w:eastAsia="uk-UA"/>
        </w:rPr>
        <w:t>о</w:t>
      </w:r>
      <w:r w:rsidR="003A071B" w:rsidRPr="009B77C5">
        <w:rPr>
          <w:sz w:val="28"/>
          <w:szCs w:val="28"/>
          <w:lang w:val="uk-UA" w:eastAsia="uk-UA"/>
        </w:rPr>
        <w:t>плату за торговий патент на підприємницьку діяльність</w:t>
      </w:r>
      <w:r w:rsidR="002F797C">
        <w:rPr>
          <w:sz w:val="28"/>
          <w:szCs w:val="28"/>
          <w:lang w:val="uk-UA" w:eastAsia="uk-UA"/>
        </w:rPr>
        <w:t>;</w:t>
      </w:r>
      <w:r w:rsidR="003A071B" w:rsidRPr="009B77C5">
        <w:rPr>
          <w:sz w:val="28"/>
          <w:szCs w:val="28"/>
          <w:lang w:val="uk-UA" w:eastAsia="uk-UA"/>
        </w:rPr>
        <w:t xml:space="preserve"> єдиний </w:t>
      </w:r>
      <w:r w:rsidR="002F797C">
        <w:rPr>
          <w:sz w:val="28"/>
          <w:szCs w:val="28"/>
          <w:lang w:val="uk-UA" w:eastAsia="uk-UA"/>
        </w:rPr>
        <w:t>податок суб</w:t>
      </w:r>
      <w:r w:rsidR="002F797C" w:rsidRPr="009B77C5">
        <w:rPr>
          <w:sz w:val="28"/>
          <w:szCs w:val="28"/>
          <w:lang w:val="uk-UA" w:eastAsia="uk-UA"/>
        </w:rPr>
        <w:t>’єктів</w:t>
      </w:r>
      <w:r w:rsidR="003A071B" w:rsidRPr="009B77C5">
        <w:rPr>
          <w:sz w:val="28"/>
          <w:szCs w:val="28"/>
          <w:lang w:val="uk-UA" w:eastAsia="uk-UA"/>
        </w:rPr>
        <w:t xml:space="preserve"> малого підприємництва</w:t>
      </w:r>
      <w:r w:rsidR="002F797C">
        <w:rPr>
          <w:sz w:val="28"/>
          <w:szCs w:val="28"/>
          <w:lang w:val="uk-UA" w:eastAsia="uk-UA"/>
        </w:rPr>
        <w:t xml:space="preserve">; відповідно, до </w:t>
      </w:r>
      <w:r w:rsidR="003A071B" w:rsidRPr="009B77C5">
        <w:rPr>
          <w:sz w:val="28"/>
          <w:szCs w:val="28"/>
          <w:lang w:val="uk-UA" w:eastAsia="uk-UA"/>
        </w:rPr>
        <w:t xml:space="preserve"> дохідної частини місцевих бюджетів; збільшення</w:t>
      </w:r>
      <w:r w:rsidR="002F797C">
        <w:rPr>
          <w:sz w:val="28"/>
          <w:szCs w:val="28"/>
          <w:lang w:val="uk-UA" w:eastAsia="uk-UA"/>
        </w:rPr>
        <w:t xml:space="preserve"> </w:t>
      </w:r>
      <w:r w:rsidR="003A071B" w:rsidRPr="009B77C5">
        <w:rPr>
          <w:sz w:val="28"/>
          <w:szCs w:val="28"/>
          <w:lang w:val="uk-UA" w:eastAsia="uk-UA"/>
        </w:rPr>
        <w:t xml:space="preserve">надходжень до місцевих бюджетів, за рахунок </w:t>
      </w:r>
      <w:r w:rsidR="002F797C">
        <w:rPr>
          <w:sz w:val="28"/>
          <w:szCs w:val="28"/>
          <w:lang w:val="uk-UA" w:eastAsia="uk-UA"/>
        </w:rPr>
        <w:t>в</w:t>
      </w:r>
      <w:r w:rsidR="003A071B" w:rsidRPr="009B77C5">
        <w:rPr>
          <w:sz w:val="28"/>
          <w:szCs w:val="28"/>
          <w:lang w:val="uk-UA" w:eastAsia="uk-UA"/>
        </w:rPr>
        <w:t xml:space="preserve">провадження податку на нерухомість та розкіш для фізичних осіб </w:t>
      </w:r>
      <w:r w:rsidR="002F797C">
        <w:rPr>
          <w:sz w:val="28"/>
          <w:szCs w:val="28"/>
          <w:lang w:val="uk-UA" w:eastAsia="uk-UA"/>
        </w:rPr>
        <w:t>й</w:t>
      </w:r>
      <w:r w:rsidR="003A071B" w:rsidRPr="009B77C5">
        <w:rPr>
          <w:sz w:val="28"/>
          <w:szCs w:val="28"/>
          <w:lang w:val="uk-UA" w:eastAsia="uk-UA"/>
        </w:rPr>
        <w:t xml:space="preserve"> включення </w:t>
      </w:r>
      <w:r w:rsidR="002F797C">
        <w:rPr>
          <w:sz w:val="28"/>
          <w:szCs w:val="28"/>
          <w:lang w:val="uk-UA" w:eastAsia="uk-UA"/>
        </w:rPr>
        <w:t>таких</w:t>
      </w:r>
      <w:r w:rsidR="003A071B" w:rsidRPr="009B77C5">
        <w:rPr>
          <w:sz w:val="28"/>
          <w:szCs w:val="28"/>
          <w:lang w:val="uk-UA" w:eastAsia="uk-UA"/>
        </w:rPr>
        <w:t xml:space="preserve"> податків до бюджетів територіальних </w:t>
      </w:r>
      <w:r w:rsidR="002F797C">
        <w:rPr>
          <w:sz w:val="28"/>
          <w:szCs w:val="28"/>
          <w:lang w:val="uk-UA" w:eastAsia="uk-UA"/>
        </w:rPr>
        <w:t>об’єднань</w:t>
      </w:r>
      <w:r w:rsidR="003A071B" w:rsidRPr="009B77C5">
        <w:rPr>
          <w:sz w:val="28"/>
          <w:szCs w:val="28"/>
          <w:lang w:val="uk-UA" w:eastAsia="uk-UA"/>
        </w:rPr>
        <w:t xml:space="preserve">. </w:t>
      </w:r>
    </w:p>
    <w:p w14:paraId="49558C81" w14:textId="77777777" w:rsidR="003A071B" w:rsidRPr="009B77C5" w:rsidRDefault="002F797C" w:rsidP="009439D1">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Закріплення </w:t>
      </w:r>
      <w:r>
        <w:rPr>
          <w:sz w:val="28"/>
          <w:szCs w:val="28"/>
          <w:lang w:val="uk-UA" w:eastAsia="uk-UA"/>
        </w:rPr>
        <w:t>відповідної</w:t>
      </w:r>
      <w:r w:rsidR="003A071B" w:rsidRPr="009B77C5">
        <w:rPr>
          <w:sz w:val="28"/>
          <w:szCs w:val="28"/>
          <w:lang w:val="uk-UA" w:eastAsia="uk-UA"/>
        </w:rPr>
        <w:t xml:space="preserve"> частини загальнодержавних податків </w:t>
      </w:r>
      <w:r>
        <w:rPr>
          <w:sz w:val="28"/>
          <w:szCs w:val="28"/>
          <w:lang w:val="uk-UA" w:eastAsia="uk-UA"/>
        </w:rPr>
        <w:t xml:space="preserve">та зборів </w:t>
      </w:r>
      <w:r w:rsidR="003A071B" w:rsidRPr="009B77C5">
        <w:rPr>
          <w:sz w:val="28"/>
          <w:szCs w:val="28"/>
          <w:lang w:val="uk-UA" w:eastAsia="uk-UA"/>
        </w:rPr>
        <w:t xml:space="preserve">на рівні бюджетів територіальних </w:t>
      </w:r>
      <w:r>
        <w:rPr>
          <w:sz w:val="28"/>
          <w:szCs w:val="28"/>
          <w:lang w:val="uk-UA" w:eastAsia="uk-UA"/>
        </w:rPr>
        <w:t xml:space="preserve">об’єднань стане вагомим потоком </w:t>
      </w:r>
      <w:r w:rsidR="003A071B" w:rsidRPr="009B77C5">
        <w:rPr>
          <w:sz w:val="28"/>
          <w:szCs w:val="28"/>
          <w:lang w:val="uk-UA" w:eastAsia="uk-UA"/>
        </w:rPr>
        <w:t xml:space="preserve">надходжень місцевих бюджетів. </w:t>
      </w:r>
      <w:r w:rsidRPr="009B77C5">
        <w:rPr>
          <w:sz w:val="28"/>
          <w:szCs w:val="28"/>
          <w:lang w:val="uk-UA" w:eastAsia="uk-UA"/>
        </w:rPr>
        <w:t>Від</w:t>
      </w:r>
      <w:r>
        <w:rPr>
          <w:sz w:val="28"/>
          <w:szCs w:val="28"/>
          <w:lang w:val="uk-UA" w:eastAsia="uk-UA"/>
        </w:rPr>
        <w:t xml:space="preserve"> </w:t>
      </w:r>
      <w:proofErr w:type="spellStart"/>
      <w:r w:rsidRPr="009B77C5">
        <w:rPr>
          <w:sz w:val="28"/>
          <w:szCs w:val="28"/>
          <w:lang w:val="uk-UA" w:eastAsia="uk-UA"/>
        </w:rPr>
        <w:t>нес</w:t>
      </w:r>
      <w:r>
        <w:rPr>
          <w:sz w:val="28"/>
          <w:szCs w:val="28"/>
          <w:lang w:val="uk-UA" w:eastAsia="uk-UA"/>
        </w:rPr>
        <w:t>имо</w:t>
      </w:r>
      <w:proofErr w:type="spellEnd"/>
      <w:r>
        <w:rPr>
          <w:sz w:val="28"/>
          <w:szCs w:val="28"/>
          <w:lang w:val="uk-UA" w:eastAsia="uk-UA"/>
        </w:rPr>
        <w:t xml:space="preserve"> д</w:t>
      </w:r>
      <w:r w:rsidR="003A071B" w:rsidRPr="009B77C5">
        <w:rPr>
          <w:sz w:val="28"/>
          <w:szCs w:val="28"/>
          <w:lang w:val="uk-UA" w:eastAsia="uk-UA"/>
        </w:rPr>
        <w:t xml:space="preserve">о цієї частини такі податки: податок </w:t>
      </w:r>
      <w:r>
        <w:rPr>
          <w:sz w:val="28"/>
          <w:szCs w:val="28"/>
          <w:lang w:val="uk-UA" w:eastAsia="uk-UA"/>
        </w:rPr>
        <w:t xml:space="preserve">на </w:t>
      </w:r>
      <w:r w:rsidRPr="009B77C5">
        <w:rPr>
          <w:sz w:val="28"/>
          <w:szCs w:val="28"/>
          <w:lang w:val="uk-UA" w:eastAsia="uk-UA"/>
        </w:rPr>
        <w:t>акциз</w:t>
      </w:r>
      <w:r w:rsidR="003A071B" w:rsidRPr="009B77C5">
        <w:rPr>
          <w:sz w:val="28"/>
          <w:szCs w:val="28"/>
          <w:lang w:val="uk-UA" w:eastAsia="uk-UA"/>
        </w:rPr>
        <w:t xml:space="preserve"> </w:t>
      </w:r>
      <w:r>
        <w:rPr>
          <w:sz w:val="28"/>
          <w:szCs w:val="28"/>
          <w:lang w:val="uk-UA" w:eastAsia="uk-UA"/>
        </w:rPr>
        <w:t xml:space="preserve">з </w:t>
      </w:r>
      <w:r w:rsidR="003A071B" w:rsidRPr="009B77C5">
        <w:rPr>
          <w:sz w:val="28"/>
          <w:szCs w:val="28"/>
          <w:lang w:val="uk-UA" w:eastAsia="uk-UA"/>
        </w:rPr>
        <w:t xml:space="preserve">вітчизняних товарів, </w:t>
      </w:r>
      <w:r>
        <w:rPr>
          <w:sz w:val="28"/>
          <w:szCs w:val="28"/>
          <w:lang w:val="uk-UA" w:eastAsia="uk-UA"/>
        </w:rPr>
        <w:t>податок на додану вартість</w:t>
      </w:r>
      <w:r w:rsidRPr="009B77C5">
        <w:rPr>
          <w:sz w:val="28"/>
          <w:szCs w:val="28"/>
          <w:lang w:val="uk-UA" w:eastAsia="uk-UA"/>
        </w:rPr>
        <w:t xml:space="preserve"> та </w:t>
      </w:r>
      <w:r w:rsidR="003A071B" w:rsidRPr="009B77C5">
        <w:rPr>
          <w:sz w:val="28"/>
          <w:szCs w:val="28"/>
          <w:lang w:val="uk-UA" w:eastAsia="uk-UA"/>
        </w:rPr>
        <w:t xml:space="preserve">податок на прибуток. </w:t>
      </w:r>
    </w:p>
    <w:p w14:paraId="71FC090D" w14:textId="77777777" w:rsidR="003A071B" w:rsidRPr="009B77C5" w:rsidRDefault="00C62D66" w:rsidP="009439D1">
      <w:pPr>
        <w:autoSpaceDE w:val="0"/>
        <w:autoSpaceDN w:val="0"/>
        <w:adjustRightInd w:val="0"/>
        <w:spacing w:line="360" w:lineRule="auto"/>
        <w:ind w:firstLine="709"/>
        <w:jc w:val="both"/>
        <w:rPr>
          <w:sz w:val="28"/>
          <w:szCs w:val="28"/>
          <w:lang w:val="uk-UA" w:eastAsia="uk-UA"/>
        </w:rPr>
      </w:pPr>
      <w:r>
        <w:rPr>
          <w:sz w:val="28"/>
          <w:szCs w:val="28"/>
          <w:lang w:val="uk-UA" w:eastAsia="uk-UA"/>
        </w:rPr>
        <w:t>Також</w:t>
      </w:r>
      <w:r w:rsidR="003A071B" w:rsidRPr="009B77C5">
        <w:rPr>
          <w:sz w:val="28"/>
          <w:szCs w:val="28"/>
          <w:lang w:val="uk-UA" w:eastAsia="uk-UA"/>
        </w:rPr>
        <w:t xml:space="preserve">, </w:t>
      </w:r>
      <w:r>
        <w:rPr>
          <w:sz w:val="28"/>
          <w:szCs w:val="28"/>
          <w:lang w:val="uk-UA" w:eastAsia="uk-UA"/>
        </w:rPr>
        <w:t>зауважимо</w:t>
      </w:r>
      <w:r w:rsidR="003A071B" w:rsidRPr="009B77C5">
        <w:rPr>
          <w:sz w:val="28"/>
          <w:szCs w:val="28"/>
          <w:lang w:val="uk-UA" w:eastAsia="uk-UA"/>
        </w:rPr>
        <w:t xml:space="preserve">, що серед </w:t>
      </w:r>
      <w:r>
        <w:rPr>
          <w:sz w:val="28"/>
          <w:szCs w:val="28"/>
          <w:lang w:val="uk-UA" w:eastAsia="uk-UA"/>
        </w:rPr>
        <w:t xml:space="preserve">окреслених завдань </w:t>
      </w:r>
      <w:r w:rsidR="003A071B" w:rsidRPr="009B77C5">
        <w:rPr>
          <w:sz w:val="28"/>
          <w:szCs w:val="28"/>
          <w:lang w:val="uk-UA" w:eastAsia="uk-UA"/>
        </w:rPr>
        <w:t xml:space="preserve">розвитку, що спіткали українські об’єднані територіальні громади в умовах децентралізації влади в період пандемії коронавірусу </w:t>
      </w:r>
      <w:r>
        <w:rPr>
          <w:sz w:val="28"/>
          <w:szCs w:val="28"/>
          <w:lang w:val="uk-UA" w:eastAsia="uk-UA"/>
        </w:rPr>
        <w:t>та</w:t>
      </w:r>
      <w:r w:rsidR="003A071B" w:rsidRPr="009B77C5">
        <w:rPr>
          <w:sz w:val="28"/>
          <w:szCs w:val="28"/>
          <w:lang w:val="uk-UA" w:eastAsia="uk-UA"/>
        </w:rPr>
        <w:t xml:space="preserve"> з момент їх формування, слід виділити </w:t>
      </w:r>
      <w:r>
        <w:rPr>
          <w:sz w:val="28"/>
          <w:szCs w:val="28"/>
          <w:lang w:val="uk-UA" w:eastAsia="uk-UA"/>
        </w:rPr>
        <w:t>наступні</w:t>
      </w:r>
      <w:r w:rsidR="003A071B" w:rsidRPr="009B77C5">
        <w:rPr>
          <w:sz w:val="28"/>
          <w:szCs w:val="28"/>
          <w:lang w:val="uk-UA" w:eastAsia="uk-UA"/>
        </w:rPr>
        <w:t xml:space="preserve">: </w:t>
      </w:r>
    </w:p>
    <w:p w14:paraId="6CF42FE8" w14:textId="77777777" w:rsidR="003A071B" w:rsidRPr="009B77C5" w:rsidRDefault="00C62D66" w:rsidP="00C62D66">
      <w:pPr>
        <w:pStyle w:val="ab"/>
        <w:widowControl w:val="0"/>
        <w:numPr>
          <w:ilvl w:val="0"/>
          <w:numId w:val="31"/>
        </w:numPr>
        <w:autoSpaceDE w:val="0"/>
        <w:autoSpaceDN w:val="0"/>
        <w:adjustRightInd w:val="0"/>
        <w:spacing w:line="360" w:lineRule="auto"/>
        <w:ind w:hanging="357"/>
        <w:jc w:val="both"/>
        <w:rPr>
          <w:sz w:val="28"/>
          <w:szCs w:val="28"/>
          <w:lang w:val="uk-UA" w:eastAsia="uk-UA"/>
        </w:rPr>
      </w:pPr>
      <w:r>
        <w:rPr>
          <w:sz w:val="28"/>
          <w:szCs w:val="28"/>
          <w:lang w:val="uk-UA" w:eastAsia="uk-UA"/>
        </w:rPr>
        <w:t>зменшення надходжень до</w:t>
      </w:r>
      <w:r w:rsidR="003A071B" w:rsidRPr="009B77C5">
        <w:rPr>
          <w:sz w:val="28"/>
          <w:szCs w:val="28"/>
          <w:lang w:val="uk-UA" w:eastAsia="uk-UA"/>
        </w:rPr>
        <w:t xml:space="preserve"> бюджетів громад через зниження податкових надходжень; </w:t>
      </w:r>
    </w:p>
    <w:p w14:paraId="6EDEBE9B" w14:textId="77777777" w:rsidR="003A071B" w:rsidRPr="009B77C5" w:rsidRDefault="003A071B" w:rsidP="00C62D66">
      <w:pPr>
        <w:pStyle w:val="ab"/>
        <w:widowControl w:val="0"/>
        <w:numPr>
          <w:ilvl w:val="0"/>
          <w:numId w:val="31"/>
        </w:numPr>
        <w:autoSpaceDE w:val="0"/>
        <w:autoSpaceDN w:val="0"/>
        <w:adjustRightInd w:val="0"/>
        <w:spacing w:line="360" w:lineRule="auto"/>
        <w:ind w:hanging="357"/>
        <w:jc w:val="both"/>
        <w:rPr>
          <w:sz w:val="28"/>
          <w:szCs w:val="28"/>
          <w:lang w:val="uk-UA" w:eastAsia="uk-UA"/>
        </w:rPr>
      </w:pPr>
      <w:r w:rsidRPr="009B77C5">
        <w:rPr>
          <w:sz w:val="28"/>
          <w:szCs w:val="28"/>
          <w:lang w:val="uk-UA" w:eastAsia="uk-UA"/>
        </w:rPr>
        <w:t xml:space="preserve">скорочення підприємництва через збитки внаслідок карантину; </w:t>
      </w:r>
    </w:p>
    <w:p w14:paraId="72432CBA" w14:textId="77777777" w:rsidR="003A071B" w:rsidRPr="009B77C5" w:rsidRDefault="00C62D66" w:rsidP="00C62D66">
      <w:pPr>
        <w:pStyle w:val="ab"/>
        <w:widowControl w:val="0"/>
        <w:numPr>
          <w:ilvl w:val="0"/>
          <w:numId w:val="31"/>
        </w:numPr>
        <w:autoSpaceDE w:val="0"/>
        <w:autoSpaceDN w:val="0"/>
        <w:adjustRightInd w:val="0"/>
        <w:spacing w:line="360" w:lineRule="auto"/>
        <w:ind w:hanging="357"/>
        <w:jc w:val="both"/>
        <w:rPr>
          <w:sz w:val="28"/>
          <w:szCs w:val="28"/>
          <w:lang w:val="uk-UA" w:eastAsia="uk-UA"/>
        </w:rPr>
      </w:pPr>
      <w:r>
        <w:rPr>
          <w:sz w:val="28"/>
          <w:szCs w:val="28"/>
          <w:lang w:val="uk-UA" w:eastAsia="uk-UA"/>
        </w:rPr>
        <w:t xml:space="preserve">стрімке </w:t>
      </w:r>
      <w:r w:rsidR="003A071B" w:rsidRPr="009B77C5">
        <w:rPr>
          <w:sz w:val="28"/>
          <w:szCs w:val="28"/>
          <w:lang w:val="uk-UA" w:eastAsia="uk-UA"/>
        </w:rPr>
        <w:t xml:space="preserve">зростання кількості зареєстрованих безробітних через </w:t>
      </w:r>
      <w:r>
        <w:rPr>
          <w:sz w:val="28"/>
          <w:szCs w:val="28"/>
          <w:lang w:val="uk-UA" w:eastAsia="uk-UA"/>
        </w:rPr>
        <w:lastRenderedPageBreak/>
        <w:t xml:space="preserve">закриття </w:t>
      </w:r>
      <w:r w:rsidR="003A071B" w:rsidRPr="009B77C5">
        <w:rPr>
          <w:sz w:val="28"/>
          <w:szCs w:val="28"/>
          <w:lang w:val="uk-UA" w:eastAsia="uk-UA"/>
        </w:rPr>
        <w:t xml:space="preserve">малого та середнього бізнесу в </w:t>
      </w:r>
      <w:r>
        <w:rPr>
          <w:sz w:val="28"/>
          <w:szCs w:val="28"/>
          <w:lang w:val="uk-UA" w:eastAsia="uk-UA"/>
        </w:rPr>
        <w:t>об’єднаних територіальних громадах</w:t>
      </w:r>
      <w:r w:rsidR="003A071B" w:rsidRPr="009B77C5">
        <w:rPr>
          <w:sz w:val="28"/>
          <w:szCs w:val="28"/>
          <w:lang w:val="uk-UA" w:eastAsia="uk-UA"/>
        </w:rPr>
        <w:t xml:space="preserve"> та регіонах </w:t>
      </w:r>
      <w:r>
        <w:rPr>
          <w:sz w:val="28"/>
          <w:szCs w:val="28"/>
          <w:lang w:val="uk-UA" w:eastAsia="uk-UA"/>
        </w:rPr>
        <w:t xml:space="preserve">всієї </w:t>
      </w:r>
      <w:r w:rsidR="003A071B" w:rsidRPr="009B77C5">
        <w:rPr>
          <w:sz w:val="28"/>
          <w:szCs w:val="28"/>
          <w:lang w:val="uk-UA" w:eastAsia="uk-UA"/>
        </w:rPr>
        <w:t xml:space="preserve">країни і, як наслідок, прогнозний відтік українців за кордон у пошуках </w:t>
      </w:r>
      <w:r>
        <w:rPr>
          <w:sz w:val="28"/>
          <w:szCs w:val="28"/>
          <w:lang w:val="uk-UA" w:eastAsia="uk-UA"/>
        </w:rPr>
        <w:t xml:space="preserve">нових </w:t>
      </w:r>
      <w:r w:rsidR="003A071B" w:rsidRPr="009B77C5">
        <w:rPr>
          <w:sz w:val="28"/>
          <w:szCs w:val="28"/>
          <w:lang w:val="uk-UA" w:eastAsia="uk-UA"/>
        </w:rPr>
        <w:t>робочих місць;</w:t>
      </w:r>
    </w:p>
    <w:p w14:paraId="1617D57B" w14:textId="77777777" w:rsidR="003A071B" w:rsidRPr="009B77C5" w:rsidRDefault="003A071B" w:rsidP="003C5C18">
      <w:pPr>
        <w:pStyle w:val="ab"/>
        <w:numPr>
          <w:ilvl w:val="0"/>
          <w:numId w:val="31"/>
        </w:numPr>
        <w:autoSpaceDE w:val="0"/>
        <w:autoSpaceDN w:val="0"/>
        <w:adjustRightInd w:val="0"/>
        <w:spacing w:line="360" w:lineRule="auto"/>
        <w:jc w:val="both"/>
        <w:rPr>
          <w:sz w:val="28"/>
          <w:szCs w:val="28"/>
          <w:lang w:val="uk-UA" w:eastAsia="uk-UA"/>
        </w:rPr>
      </w:pPr>
      <w:r w:rsidRPr="009B77C5">
        <w:rPr>
          <w:sz w:val="28"/>
          <w:szCs w:val="28"/>
          <w:lang w:val="uk-UA" w:eastAsia="uk-UA"/>
        </w:rPr>
        <w:t>скорочення вакансій через наслідки коронавірусу;</w:t>
      </w:r>
    </w:p>
    <w:p w14:paraId="2B65978B" w14:textId="77777777" w:rsidR="003A071B" w:rsidRPr="009B77C5" w:rsidRDefault="003A071B" w:rsidP="000B7529">
      <w:pPr>
        <w:pStyle w:val="ab"/>
        <w:widowControl w:val="0"/>
        <w:numPr>
          <w:ilvl w:val="0"/>
          <w:numId w:val="31"/>
        </w:numPr>
        <w:autoSpaceDE w:val="0"/>
        <w:autoSpaceDN w:val="0"/>
        <w:adjustRightInd w:val="0"/>
        <w:spacing w:line="360" w:lineRule="auto"/>
        <w:ind w:hanging="357"/>
        <w:jc w:val="both"/>
        <w:rPr>
          <w:sz w:val="28"/>
          <w:szCs w:val="28"/>
          <w:lang w:val="uk-UA" w:eastAsia="uk-UA"/>
        </w:rPr>
      </w:pPr>
      <w:r w:rsidRPr="009B77C5">
        <w:rPr>
          <w:sz w:val="28"/>
          <w:szCs w:val="28"/>
          <w:lang w:val="uk-UA" w:eastAsia="uk-UA"/>
        </w:rPr>
        <w:t xml:space="preserve">низький рівень якості життя населення в громадах; </w:t>
      </w:r>
    </w:p>
    <w:p w14:paraId="73736A63" w14:textId="77777777" w:rsidR="003A071B" w:rsidRPr="009B77C5" w:rsidRDefault="003A071B" w:rsidP="000B7529">
      <w:pPr>
        <w:pStyle w:val="ab"/>
        <w:widowControl w:val="0"/>
        <w:numPr>
          <w:ilvl w:val="0"/>
          <w:numId w:val="31"/>
        </w:numPr>
        <w:autoSpaceDE w:val="0"/>
        <w:autoSpaceDN w:val="0"/>
        <w:adjustRightInd w:val="0"/>
        <w:spacing w:line="360" w:lineRule="auto"/>
        <w:ind w:hanging="357"/>
        <w:jc w:val="both"/>
        <w:rPr>
          <w:sz w:val="28"/>
          <w:szCs w:val="28"/>
          <w:lang w:val="uk-UA" w:eastAsia="uk-UA"/>
        </w:rPr>
      </w:pPr>
      <w:r w:rsidRPr="009B77C5">
        <w:rPr>
          <w:sz w:val="28"/>
          <w:szCs w:val="28"/>
          <w:lang w:val="uk-UA" w:eastAsia="uk-UA"/>
        </w:rPr>
        <w:t xml:space="preserve">домінування локальних інтересів над загальнодержавними, що в умовах кризи здатне ускладнювати реалізацію державою такої функції, як стабілізація; </w:t>
      </w:r>
    </w:p>
    <w:p w14:paraId="2DC54F54" w14:textId="77777777" w:rsidR="003A071B" w:rsidRPr="009B77C5" w:rsidRDefault="003A071B" w:rsidP="003C5C18">
      <w:pPr>
        <w:pStyle w:val="ab"/>
        <w:numPr>
          <w:ilvl w:val="0"/>
          <w:numId w:val="31"/>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неспроможність органів місцевого самоврядування забезпечити умови для розвитку об’єднаних територіальних громад на </w:t>
      </w:r>
      <w:r w:rsidR="00C62D66">
        <w:rPr>
          <w:sz w:val="28"/>
          <w:szCs w:val="28"/>
          <w:lang w:val="uk-UA" w:eastAsia="uk-UA"/>
        </w:rPr>
        <w:t>принципі самодостатності</w:t>
      </w:r>
      <w:r w:rsidRPr="009B77C5">
        <w:rPr>
          <w:sz w:val="28"/>
          <w:szCs w:val="28"/>
          <w:lang w:val="uk-UA" w:eastAsia="uk-UA"/>
        </w:rPr>
        <w:t>;</w:t>
      </w:r>
    </w:p>
    <w:p w14:paraId="05810AA2" w14:textId="77777777" w:rsidR="003A071B" w:rsidRPr="009B77C5" w:rsidRDefault="003A071B" w:rsidP="003C5C18">
      <w:pPr>
        <w:pStyle w:val="ab"/>
        <w:numPr>
          <w:ilvl w:val="0"/>
          <w:numId w:val="31"/>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подрібненість адміністративних одиниць </w:t>
      </w:r>
      <w:r w:rsidR="005C7DB5">
        <w:rPr>
          <w:sz w:val="28"/>
          <w:szCs w:val="28"/>
          <w:lang w:val="uk-UA" w:eastAsia="uk-UA"/>
        </w:rPr>
        <w:t xml:space="preserve">на </w:t>
      </w:r>
      <w:r w:rsidRPr="009B77C5">
        <w:rPr>
          <w:sz w:val="28"/>
          <w:szCs w:val="28"/>
          <w:lang w:val="uk-UA" w:eastAsia="uk-UA"/>
        </w:rPr>
        <w:t>місцево</w:t>
      </w:r>
      <w:r w:rsidR="005C7DB5">
        <w:rPr>
          <w:sz w:val="28"/>
          <w:szCs w:val="28"/>
          <w:lang w:val="uk-UA" w:eastAsia="uk-UA"/>
        </w:rPr>
        <w:t>му</w:t>
      </w:r>
      <w:r w:rsidRPr="009B77C5">
        <w:rPr>
          <w:sz w:val="28"/>
          <w:szCs w:val="28"/>
          <w:lang w:val="uk-UA" w:eastAsia="uk-UA"/>
        </w:rPr>
        <w:t xml:space="preserve"> рівн</w:t>
      </w:r>
      <w:r w:rsidR="005C7DB5">
        <w:rPr>
          <w:sz w:val="28"/>
          <w:szCs w:val="28"/>
          <w:lang w:val="uk-UA" w:eastAsia="uk-UA"/>
        </w:rPr>
        <w:t>і</w:t>
      </w:r>
      <w:r w:rsidRPr="009B77C5">
        <w:rPr>
          <w:sz w:val="28"/>
          <w:szCs w:val="28"/>
          <w:lang w:val="uk-UA" w:eastAsia="uk-UA"/>
        </w:rPr>
        <w:t xml:space="preserve">, що </w:t>
      </w:r>
      <w:r w:rsidR="005C7DB5">
        <w:rPr>
          <w:sz w:val="28"/>
          <w:szCs w:val="28"/>
          <w:lang w:val="uk-UA" w:eastAsia="uk-UA"/>
        </w:rPr>
        <w:t xml:space="preserve">спонукає до </w:t>
      </w:r>
      <w:r w:rsidRPr="009B77C5">
        <w:rPr>
          <w:sz w:val="28"/>
          <w:szCs w:val="28"/>
          <w:lang w:val="uk-UA" w:eastAsia="uk-UA"/>
        </w:rPr>
        <w:t>форму</w:t>
      </w:r>
      <w:r w:rsidR="005C7DB5">
        <w:rPr>
          <w:sz w:val="28"/>
          <w:szCs w:val="28"/>
          <w:lang w:val="uk-UA" w:eastAsia="uk-UA"/>
        </w:rPr>
        <w:t>вання</w:t>
      </w:r>
      <w:r w:rsidRPr="009B77C5">
        <w:rPr>
          <w:sz w:val="28"/>
          <w:szCs w:val="28"/>
          <w:lang w:val="uk-UA" w:eastAsia="uk-UA"/>
        </w:rPr>
        <w:t xml:space="preserve"> незначні за чисельністю </w:t>
      </w:r>
      <w:r w:rsidR="005C7DB5">
        <w:rPr>
          <w:sz w:val="28"/>
          <w:szCs w:val="28"/>
          <w:lang w:val="uk-UA" w:eastAsia="uk-UA"/>
        </w:rPr>
        <w:t xml:space="preserve">об’єднання </w:t>
      </w:r>
      <w:r w:rsidRPr="009B77C5">
        <w:rPr>
          <w:sz w:val="28"/>
          <w:szCs w:val="28"/>
          <w:lang w:val="uk-UA" w:eastAsia="uk-UA"/>
        </w:rPr>
        <w:t xml:space="preserve">з відсутністю </w:t>
      </w:r>
      <w:r w:rsidR="005C7DB5">
        <w:rPr>
          <w:sz w:val="28"/>
          <w:szCs w:val="28"/>
          <w:lang w:val="uk-UA" w:eastAsia="uk-UA"/>
        </w:rPr>
        <w:t>дієвого</w:t>
      </w:r>
      <w:r w:rsidRPr="009B77C5">
        <w:rPr>
          <w:sz w:val="28"/>
          <w:szCs w:val="28"/>
          <w:lang w:val="uk-UA" w:eastAsia="uk-UA"/>
        </w:rPr>
        <w:t xml:space="preserve"> центру, що </w:t>
      </w:r>
      <w:r w:rsidR="005C7DB5">
        <w:rPr>
          <w:sz w:val="28"/>
          <w:szCs w:val="28"/>
          <w:lang w:val="uk-UA" w:eastAsia="uk-UA"/>
        </w:rPr>
        <w:t>буде</w:t>
      </w:r>
      <w:r w:rsidRPr="009B77C5">
        <w:rPr>
          <w:sz w:val="28"/>
          <w:szCs w:val="28"/>
          <w:lang w:val="uk-UA" w:eastAsia="uk-UA"/>
        </w:rPr>
        <w:t xml:space="preserve"> загрозою при забезпеченні </w:t>
      </w:r>
      <w:r w:rsidR="005C7DB5">
        <w:rPr>
          <w:sz w:val="28"/>
          <w:szCs w:val="28"/>
          <w:lang w:val="uk-UA" w:eastAsia="uk-UA"/>
        </w:rPr>
        <w:t>належного</w:t>
      </w:r>
      <w:r w:rsidRPr="009B77C5">
        <w:rPr>
          <w:sz w:val="28"/>
          <w:szCs w:val="28"/>
          <w:lang w:val="uk-UA" w:eastAsia="uk-UA"/>
        </w:rPr>
        <w:t xml:space="preserve"> рівня життя </w:t>
      </w:r>
      <w:r w:rsidR="005C7DB5">
        <w:rPr>
          <w:sz w:val="28"/>
          <w:szCs w:val="28"/>
          <w:lang w:val="uk-UA" w:eastAsia="uk-UA"/>
        </w:rPr>
        <w:t>на</w:t>
      </w:r>
      <w:r w:rsidRPr="009B77C5">
        <w:rPr>
          <w:sz w:val="28"/>
          <w:szCs w:val="28"/>
          <w:lang w:val="uk-UA" w:eastAsia="uk-UA"/>
        </w:rPr>
        <w:t xml:space="preserve"> період </w:t>
      </w:r>
      <w:r w:rsidR="005C7DB5" w:rsidRPr="009B77C5">
        <w:rPr>
          <w:sz w:val="28"/>
          <w:szCs w:val="28"/>
          <w:lang w:val="uk-UA" w:eastAsia="uk-UA"/>
        </w:rPr>
        <w:t>пандемії</w:t>
      </w:r>
      <w:r w:rsidR="005C7DB5">
        <w:rPr>
          <w:sz w:val="28"/>
          <w:szCs w:val="28"/>
          <w:lang w:val="uk-UA" w:eastAsia="uk-UA"/>
        </w:rPr>
        <w:t xml:space="preserve"> та</w:t>
      </w:r>
      <w:r w:rsidR="005C7DB5" w:rsidRPr="009B77C5">
        <w:rPr>
          <w:sz w:val="28"/>
          <w:szCs w:val="28"/>
          <w:lang w:val="uk-UA" w:eastAsia="uk-UA"/>
        </w:rPr>
        <w:t xml:space="preserve"> </w:t>
      </w:r>
      <w:r w:rsidRPr="009B77C5">
        <w:rPr>
          <w:sz w:val="28"/>
          <w:szCs w:val="28"/>
          <w:lang w:val="uk-UA" w:eastAsia="uk-UA"/>
        </w:rPr>
        <w:t>карантину;</w:t>
      </w:r>
    </w:p>
    <w:p w14:paraId="42819668" w14:textId="77777777" w:rsidR="003A071B" w:rsidRPr="009B77C5" w:rsidRDefault="005C7DB5" w:rsidP="003C5C18">
      <w:pPr>
        <w:pStyle w:val="ab"/>
        <w:numPr>
          <w:ilvl w:val="0"/>
          <w:numId w:val="31"/>
        </w:numPr>
        <w:autoSpaceDE w:val="0"/>
        <w:autoSpaceDN w:val="0"/>
        <w:adjustRightInd w:val="0"/>
        <w:spacing w:line="360" w:lineRule="auto"/>
        <w:jc w:val="both"/>
        <w:rPr>
          <w:sz w:val="28"/>
          <w:szCs w:val="28"/>
          <w:lang w:val="uk-UA" w:eastAsia="uk-UA"/>
        </w:rPr>
      </w:pPr>
      <w:r>
        <w:rPr>
          <w:sz w:val="28"/>
          <w:szCs w:val="28"/>
          <w:lang w:val="uk-UA" w:eastAsia="uk-UA"/>
        </w:rPr>
        <w:t>присутність</w:t>
      </w:r>
      <w:r w:rsidR="003A071B" w:rsidRPr="009B77C5">
        <w:rPr>
          <w:sz w:val="28"/>
          <w:szCs w:val="28"/>
          <w:lang w:val="uk-UA" w:eastAsia="uk-UA"/>
        </w:rPr>
        <w:t xml:space="preserve"> диспропорцій за </w:t>
      </w:r>
      <w:r>
        <w:rPr>
          <w:sz w:val="28"/>
          <w:szCs w:val="28"/>
          <w:lang w:val="uk-UA" w:eastAsia="uk-UA"/>
        </w:rPr>
        <w:t>кількістю жителів</w:t>
      </w:r>
      <w:r w:rsidR="003A071B" w:rsidRPr="009B77C5">
        <w:rPr>
          <w:sz w:val="28"/>
          <w:szCs w:val="28"/>
          <w:lang w:val="uk-UA" w:eastAsia="uk-UA"/>
        </w:rPr>
        <w:t xml:space="preserve">, територією </w:t>
      </w:r>
      <w:r>
        <w:rPr>
          <w:sz w:val="28"/>
          <w:szCs w:val="28"/>
          <w:lang w:val="uk-UA" w:eastAsia="uk-UA"/>
        </w:rPr>
        <w:t xml:space="preserve">та </w:t>
      </w:r>
      <w:r w:rsidR="003A071B" w:rsidRPr="009B77C5">
        <w:rPr>
          <w:sz w:val="28"/>
          <w:szCs w:val="28"/>
          <w:lang w:val="uk-UA" w:eastAsia="uk-UA"/>
        </w:rPr>
        <w:t xml:space="preserve">кількістю громад; </w:t>
      </w:r>
      <w:r>
        <w:rPr>
          <w:sz w:val="28"/>
          <w:szCs w:val="28"/>
          <w:lang w:val="uk-UA" w:eastAsia="uk-UA"/>
        </w:rPr>
        <w:t xml:space="preserve">надто </w:t>
      </w:r>
      <w:r w:rsidR="003A071B" w:rsidRPr="009B77C5">
        <w:rPr>
          <w:sz w:val="28"/>
          <w:szCs w:val="28"/>
          <w:lang w:val="uk-UA" w:eastAsia="uk-UA"/>
        </w:rPr>
        <w:t xml:space="preserve">низький рівень фінансової спроможності ОТГ; </w:t>
      </w:r>
    </w:p>
    <w:p w14:paraId="0073FE69" w14:textId="77777777" w:rsidR="003A071B" w:rsidRPr="009B77C5" w:rsidRDefault="003A071B" w:rsidP="003C5C18">
      <w:pPr>
        <w:pStyle w:val="ab"/>
        <w:numPr>
          <w:ilvl w:val="0"/>
          <w:numId w:val="31"/>
        </w:numPr>
        <w:autoSpaceDE w:val="0"/>
        <w:autoSpaceDN w:val="0"/>
        <w:adjustRightInd w:val="0"/>
        <w:spacing w:line="360" w:lineRule="auto"/>
        <w:jc w:val="both"/>
        <w:rPr>
          <w:sz w:val="28"/>
          <w:szCs w:val="28"/>
          <w:lang w:val="uk-UA" w:eastAsia="uk-UA"/>
        </w:rPr>
      </w:pPr>
      <w:r w:rsidRPr="009B77C5">
        <w:rPr>
          <w:sz w:val="28"/>
          <w:szCs w:val="28"/>
          <w:lang w:val="uk-UA" w:eastAsia="uk-UA"/>
        </w:rPr>
        <w:t>низька ініціативність органів місцевого самоврядування на місцях;</w:t>
      </w:r>
    </w:p>
    <w:p w14:paraId="7CF3A176" w14:textId="77777777" w:rsidR="003A071B" w:rsidRPr="009B77C5" w:rsidRDefault="003A071B" w:rsidP="003C5C18">
      <w:pPr>
        <w:pStyle w:val="ab"/>
        <w:numPr>
          <w:ilvl w:val="0"/>
          <w:numId w:val="31"/>
        </w:numPr>
        <w:autoSpaceDE w:val="0"/>
        <w:autoSpaceDN w:val="0"/>
        <w:adjustRightInd w:val="0"/>
        <w:spacing w:line="360" w:lineRule="auto"/>
        <w:jc w:val="both"/>
        <w:rPr>
          <w:sz w:val="28"/>
          <w:szCs w:val="28"/>
          <w:lang w:val="uk-UA" w:eastAsia="uk-UA"/>
        </w:rPr>
      </w:pPr>
      <w:r w:rsidRPr="009B77C5">
        <w:rPr>
          <w:sz w:val="28"/>
          <w:szCs w:val="28"/>
          <w:lang w:val="uk-UA" w:eastAsia="uk-UA"/>
        </w:rPr>
        <w:t>низький рівень компетентності, інформованості, відсутній досвід ведення переговорів, пошуку</w:t>
      </w:r>
      <w:r>
        <w:rPr>
          <w:sz w:val="28"/>
          <w:szCs w:val="28"/>
          <w:lang w:val="uk-UA" w:eastAsia="uk-UA"/>
        </w:rPr>
        <w:t xml:space="preserve"> </w:t>
      </w:r>
      <w:r w:rsidRPr="009B77C5">
        <w:rPr>
          <w:sz w:val="28"/>
          <w:szCs w:val="28"/>
          <w:lang w:val="uk-UA" w:eastAsia="uk-UA"/>
        </w:rPr>
        <w:t xml:space="preserve">компромісу і консенсусу органів місцевого самоврядування, що є </w:t>
      </w:r>
      <w:r w:rsidR="005C7DB5">
        <w:rPr>
          <w:sz w:val="28"/>
          <w:szCs w:val="28"/>
          <w:lang w:val="uk-UA" w:eastAsia="uk-UA"/>
        </w:rPr>
        <w:t>перешкодою в</w:t>
      </w:r>
      <w:r w:rsidRPr="009B77C5">
        <w:rPr>
          <w:sz w:val="28"/>
          <w:szCs w:val="28"/>
          <w:lang w:val="uk-UA" w:eastAsia="uk-UA"/>
        </w:rPr>
        <w:t xml:space="preserve"> </w:t>
      </w:r>
      <w:r w:rsidR="005C7DB5">
        <w:rPr>
          <w:sz w:val="28"/>
          <w:szCs w:val="28"/>
          <w:lang w:val="uk-UA" w:eastAsia="uk-UA"/>
        </w:rPr>
        <w:t xml:space="preserve">складанні стратегічних і </w:t>
      </w:r>
      <w:r w:rsidRPr="009B77C5">
        <w:rPr>
          <w:sz w:val="28"/>
          <w:szCs w:val="28"/>
          <w:lang w:val="uk-UA" w:eastAsia="uk-UA"/>
        </w:rPr>
        <w:t xml:space="preserve">тактичних дій щодо попередження пандемічних наслідків для </w:t>
      </w:r>
      <w:r w:rsidR="005C7DB5">
        <w:rPr>
          <w:sz w:val="28"/>
          <w:szCs w:val="28"/>
          <w:lang w:val="uk-UA" w:eastAsia="uk-UA"/>
        </w:rPr>
        <w:t>мешканців</w:t>
      </w:r>
      <w:r w:rsidRPr="009B77C5">
        <w:rPr>
          <w:sz w:val="28"/>
          <w:szCs w:val="28"/>
          <w:lang w:val="uk-UA" w:eastAsia="uk-UA"/>
        </w:rPr>
        <w:t xml:space="preserve"> </w:t>
      </w:r>
      <w:r w:rsidR="005C7DB5">
        <w:rPr>
          <w:sz w:val="28"/>
          <w:szCs w:val="28"/>
          <w:lang w:val="uk-UA" w:eastAsia="uk-UA"/>
        </w:rPr>
        <w:t xml:space="preserve">об’єднаних </w:t>
      </w:r>
      <w:r w:rsidRPr="009B77C5">
        <w:rPr>
          <w:sz w:val="28"/>
          <w:szCs w:val="28"/>
          <w:lang w:val="uk-UA" w:eastAsia="uk-UA"/>
        </w:rPr>
        <w:t>громад;</w:t>
      </w:r>
    </w:p>
    <w:p w14:paraId="2986293A" w14:textId="77777777" w:rsidR="003A071B" w:rsidRPr="009B77C5" w:rsidRDefault="005C7DB5" w:rsidP="005C7DB5">
      <w:pPr>
        <w:pStyle w:val="ab"/>
        <w:widowControl w:val="0"/>
        <w:numPr>
          <w:ilvl w:val="0"/>
          <w:numId w:val="31"/>
        </w:numPr>
        <w:autoSpaceDE w:val="0"/>
        <w:autoSpaceDN w:val="0"/>
        <w:adjustRightInd w:val="0"/>
        <w:spacing w:line="360" w:lineRule="auto"/>
        <w:jc w:val="both"/>
        <w:rPr>
          <w:sz w:val="28"/>
          <w:szCs w:val="28"/>
          <w:lang w:val="uk-UA" w:eastAsia="uk-UA"/>
        </w:rPr>
      </w:pPr>
      <w:r>
        <w:rPr>
          <w:sz w:val="28"/>
          <w:szCs w:val="28"/>
          <w:lang w:val="uk-UA" w:eastAsia="uk-UA"/>
        </w:rPr>
        <w:t xml:space="preserve">негативний </w:t>
      </w:r>
      <w:r w:rsidR="003A071B" w:rsidRPr="009B77C5">
        <w:rPr>
          <w:sz w:val="28"/>
          <w:szCs w:val="28"/>
          <w:lang w:val="uk-UA" w:eastAsia="uk-UA"/>
        </w:rPr>
        <w:t xml:space="preserve">рівень </w:t>
      </w:r>
      <w:r>
        <w:rPr>
          <w:sz w:val="28"/>
          <w:szCs w:val="28"/>
          <w:lang w:val="uk-UA" w:eastAsia="uk-UA"/>
        </w:rPr>
        <w:t xml:space="preserve">з </w:t>
      </w:r>
      <w:r w:rsidR="003A071B" w:rsidRPr="009B77C5">
        <w:rPr>
          <w:sz w:val="28"/>
          <w:szCs w:val="28"/>
          <w:lang w:val="uk-UA" w:eastAsia="uk-UA"/>
        </w:rPr>
        <w:t>надання організаційної</w:t>
      </w:r>
      <w:r>
        <w:rPr>
          <w:sz w:val="28"/>
          <w:szCs w:val="28"/>
          <w:lang w:val="uk-UA" w:eastAsia="uk-UA"/>
        </w:rPr>
        <w:t xml:space="preserve"> та</w:t>
      </w:r>
      <w:r w:rsidR="003A071B" w:rsidRPr="009B77C5">
        <w:rPr>
          <w:sz w:val="28"/>
          <w:szCs w:val="28"/>
          <w:lang w:val="uk-UA" w:eastAsia="uk-UA"/>
        </w:rPr>
        <w:t xml:space="preserve"> методичної підтримки </w:t>
      </w:r>
      <w:r>
        <w:rPr>
          <w:sz w:val="28"/>
          <w:szCs w:val="28"/>
          <w:lang w:val="uk-UA" w:eastAsia="uk-UA"/>
        </w:rPr>
        <w:t xml:space="preserve">для </w:t>
      </w:r>
      <w:r w:rsidR="003A071B" w:rsidRPr="009B77C5">
        <w:rPr>
          <w:sz w:val="28"/>
          <w:szCs w:val="28"/>
          <w:lang w:val="uk-UA" w:eastAsia="uk-UA"/>
        </w:rPr>
        <w:t>розвитку об’єднаних територіальних громад в Україні,</w:t>
      </w:r>
      <w:r>
        <w:rPr>
          <w:sz w:val="28"/>
          <w:szCs w:val="28"/>
          <w:lang w:val="uk-UA" w:eastAsia="uk-UA"/>
        </w:rPr>
        <w:t xml:space="preserve"> а також щодо </w:t>
      </w:r>
      <w:r w:rsidR="003A071B" w:rsidRPr="009B77C5">
        <w:rPr>
          <w:sz w:val="28"/>
          <w:szCs w:val="28"/>
          <w:lang w:val="uk-UA" w:eastAsia="uk-UA"/>
        </w:rPr>
        <w:t xml:space="preserve"> участі у міжнародних програмах</w:t>
      </w:r>
      <w:r>
        <w:rPr>
          <w:sz w:val="28"/>
          <w:szCs w:val="28"/>
          <w:lang w:val="uk-UA" w:eastAsia="uk-UA"/>
        </w:rPr>
        <w:t xml:space="preserve"> чи проектах</w:t>
      </w:r>
      <w:r w:rsidR="003A071B" w:rsidRPr="009B77C5">
        <w:rPr>
          <w:sz w:val="28"/>
          <w:szCs w:val="28"/>
          <w:lang w:val="uk-UA" w:eastAsia="uk-UA"/>
        </w:rPr>
        <w:t xml:space="preserve">; </w:t>
      </w:r>
    </w:p>
    <w:p w14:paraId="1AE850BE" w14:textId="77777777" w:rsidR="003A071B" w:rsidRPr="009B77C5" w:rsidRDefault="003A071B" w:rsidP="005C7DB5">
      <w:pPr>
        <w:pStyle w:val="ab"/>
        <w:widowControl w:val="0"/>
        <w:numPr>
          <w:ilvl w:val="0"/>
          <w:numId w:val="31"/>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неврегульованість </w:t>
      </w:r>
      <w:r w:rsidR="005C7DB5">
        <w:rPr>
          <w:sz w:val="28"/>
          <w:szCs w:val="28"/>
          <w:lang w:val="uk-UA" w:eastAsia="uk-UA"/>
        </w:rPr>
        <w:t xml:space="preserve">на </w:t>
      </w:r>
      <w:r w:rsidR="005C7DB5" w:rsidRPr="009B77C5">
        <w:rPr>
          <w:sz w:val="28"/>
          <w:szCs w:val="28"/>
          <w:lang w:val="uk-UA" w:eastAsia="uk-UA"/>
        </w:rPr>
        <w:t>законодавч</w:t>
      </w:r>
      <w:r w:rsidR="005C7DB5">
        <w:rPr>
          <w:sz w:val="28"/>
          <w:szCs w:val="28"/>
          <w:lang w:val="uk-UA" w:eastAsia="uk-UA"/>
        </w:rPr>
        <w:t>ому рівні щодо</w:t>
      </w:r>
      <w:r w:rsidRPr="009B77C5">
        <w:rPr>
          <w:sz w:val="28"/>
          <w:szCs w:val="28"/>
          <w:lang w:val="uk-UA" w:eastAsia="uk-UA"/>
        </w:rPr>
        <w:t xml:space="preserve"> питан</w:t>
      </w:r>
      <w:r w:rsidR="005C7DB5">
        <w:rPr>
          <w:sz w:val="28"/>
          <w:szCs w:val="28"/>
          <w:lang w:val="uk-UA" w:eastAsia="uk-UA"/>
        </w:rPr>
        <w:t>ь</w:t>
      </w:r>
      <w:r w:rsidRPr="009B77C5">
        <w:rPr>
          <w:sz w:val="28"/>
          <w:szCs w:val="28"/>
          <w:lang w:val="uk-UA" w:eastAsia="uk-UA"/>
        </w:rPr>
        <w:t xml:space="preserve"> розподілу повноважень, ресурсів, зокрема, земельних відносин і управління </w:t>
      </w:r>
      <w:r w:rsidRPr="009B77C5">
        <w:rPr>
          <w:sz w:val="28"/>
          <w:szCs w:val="28"/>
          <w:lang w:val="uk-UA" w:eastAsia="uk-UA"/>
        </w:rPr>
        <w:lastRenderedPageBreak/>
        <w:t>комунальн</w:t>
      </w:r>
      <w:r w:rsidR="005C7DB5">
        <w:rPr>
          <w:sz w:val="28"/>
          <w:szCs w:val="28"/>
          <w:lang w:val="uk-UA" w:eastAsia="uk-UA"/>
        </w:rPr>
        <w:t>ою власністю</w:t>
      </w:r>
      <w:r w:rsidRPr="009B77C5">
        <w:rPr>
          <w:sz w:val="28"/>
          <w:szCs w:val="28"/>
          <w:lang w:val="uk-UA" w:eastAsia="uk-UA"/>
        </w:rPr>
        <w:t xml:space="preserve">, відсутність механізмів їх </w:t>
      </w:r>
      <w:r w:rsidR="005C7DB5">
        <w:rPr>
          <w:sz w:val="28"/>
          <w:szCs w:val="28"/>
          <w:lang w:val="uk-UA" w:eastAsia="uk-UA"/>
        </w:rPr>
        <w:t>продажу</w:t>
      </w:r>
      <w:r w:rsidRPr="009B77C5">
        <w:rPr>
          <w:sz w:val="28"/>
          <w:szCs w:val="28"/>
          <w:lang w:val="uk-UA" w:eastAsia="uk-UA"/>
        </w:rPr>
        <w:t xml:space="preserve"> [61].</w:t>
      </w:r>
    </w:p>
    <w:p w14:paraId="5D6E451D" w14:textId="77777777" w:rsidR="003A071B" w:rsidRPr="009B77C5" w:rsidRDefault="003A071B" w:rsidP="005C7DB5">
      <w:pPr>
        <w:widowControl w:val="0"/>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Пандемія COVID-19 стала причиною корінних трансформацій </w:t>
      </w:r>
      <w:r w:rsidR="005C7DB5">
        <w:rPr>
          <w:sz w:val="28"/>
          <w:szCs w:val="28"/>
          <w:lang w:val="uk-UA" w:eastAsia="uk-UA"/>
        </w:rPr>
        <w:t xml:space="preserve">на усіх етапах </w:t>
      </w:r>
      <w:r w:rsidRPr="009B77C5">
        <w:rPr>
          <w:sz w:val="28"/>
          <w:szCs w:val="28"/>
          <w:lang w:val="uk-UA" w:eastAsia="uk-UA"/>
        </w:rPr>
        <w:t>життя</w:t>
      </w:r>
      <w:r w:rsidR="00623D35">
        <w:rPr>
          <w:sz w:val="28"/>
          <w:szCs w:val="28"/>
          <w:lang w:val="uk-UA" w:eastAsia="uk-UA"/>
        </w:rPr>
        <w:t xml:space="preserve">, </w:t>
      </w:r>
      <w:r w:rsidRPr="009B77C5">
        <w:rPr>
          <w:sz w:val="28"/>
          <w:szCs w:val="28"/>
          <w:lang w:val="uk-UA" w:eastAsia="uk-UA"/>
        </w:rPr>
        <w:t>перш</w:t>
      </w:r>
      <w:r w:rsidR="00623D35">
        <w:rPr>
          <w:sz w:val="28"/>
          <w:szCs w:val="28"/>
          <w:lang w:val="uk-UA" w:eastAsia="uk-UA"/>
        </w:rPr>
        <w:t>у чергу</w:t>
      </w:r>
      <w:r w:rsidRPr="009B77C5">
        <w:rPr>
          <w:sz w:val="28"/>
          <w:szCs w:val="28"/>
          <w:lang w:val="uk-UA" w:eastAsia="uk-UA"/>
        </w:rPr>
        <w:t xml:space="preserve"> особистого, соціального, економічного, політичного. Україна не стала винятком, що розкрило всі підводні каміння проблем в медицині, державному управлінні, підприємництві тощо.</w:t>
      </w:r>
    </w:p>
    <w:p w14:paraId="6A5E5D4C" w14:textId="77777777" w:rsidR="003A071B" w:rsidRPr="009B77C5" w:rsidRDefault="00623D35" w:rsidP="00677CD7">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Було розроблено ряд етапів антикризових дій </w:t>
      </w:r>
      <w:r>
        <w:rPr>
          <w:sz w:val="28"/>
          <w:szCs w:val="28"/>
          <w:lang w:val="uk-UA" w:eastAsia="uk-UA"/>
        </w:rPr>
        <w:t>н</w:t>
      </w:r>
      <w:r w:rsidR="003A071B" w:rsidRPr="009B77C5">
        <w:rPr>
          <w:sz w:val="28"/>
          <w:szCs w:val="28"/>
          <w:lang w:val="uk-UA" w:eastAsia="uk-UA"/>
        </w:rPr>
        <w:t>а державному та</w:t>
      </w:r>
      <w:r>
        <w:rPr>
          <w:sz w:val="28"/>
          <w:szCs w:val="28"/>
          <w:lang w:val="uk-UA" w:eastAsia="uk-UA"/>
        </w:rPr>
        <w:t>к і</w:t>
      </w:r>
      <w:r w:rsidR="003A071B" w:rsidRPr="009B77C5">
        <w:rPr>
          <w:sz w:val="28"/>
          <w:szCs w:val="28"/>
          <w:lang w:val="uk-UA" w:eastAsia="uk-UA"/>
        </w:rPr>
        <w:t xml:space="preserve"> місцев</w:t>
      </w:r>
      <w:r>
        <w:rPr>
          <w:sz w:val="28"/>
          <w:szCs w:val="28"/>
          <w:lang w:val="uk-UA" w:eastAsia="uk-UA"/>
        </w:rPr>
        <w:t>ому</w:t>
      </w:r>
      <w:r w:rsidR="003A071B" w:rsidRPr="009B77C5">
        <w:rPr>
          <w:sz w:val="28"/>
          <w:szCs w:val="28"/>
          <w:lang w:val="uk-UA" w:eastAsia="uk-UA"/>
        </w:rPr>
        <w:t xml:space="preserve"> рівнях </w:t>
      </w:r>
      <w:r>
        <w:rPr>
          <w:sz w:val="28"/>
          <w:szCs w:val="28"/>
          <w:lang w:val="uk-UA" w:eastAsia="uk-UA"/>
        </w:rPr>
        <w:t>для</w:t>
      </w:r>
      <w:r w:rsidR="003A071B" w:rsidRPr="009B77C5">
        <w:rPr>
          <w:sz w:val="28"/>
          <w:szCs w:val="28"/>
          <w:lang w:val="uk-UA" w:eastAsia="uk-UA"/>
        </w:rPr>
        <w:t xml:space="preserve"> подолання пандемії та</w:t>
      </w:r>
      <w:r>
        <w:rPr>
          <w:sz w:val="28"/>
          <w:szCs w:val="28"/>
          <w:lang w:val="uk-UA" w:eastAsia="uk-UA"/>
        </w:rPr>
        <w:t xml:space="preserve"> ліквідації</w:t>
      </w:r>
      <w:r w:rsidR="003A071B" w:rsidRPr="009B77C5">
        <w:rPr>
          <w:sz w:val="28"/>
          <w:szCs w:val="28"/>
          <w:lang w:val="uk-UA" w:eastAsia="uk-UA"/>
        </w:rPr>
        <w:t xml:space="preserve"> її наслідків. </w:t>
      </w:r>
      <w:r>
        <w:rPr>
          <w:sz w:val="28"/>
          <w:szCs w:val="28"/>
          <w:lang w:val="uk-UA" w:eastAsia="uk-UA"/>
        </w:rPr>
        <w:t>В даному випадку е</w:t>
      </w:r>
      <w:r w:rsidR="003A071B" w:rsidRPr="009B77C5">
        <w:rPr>
          <w:sz w:val="28"/>
          <w:szCs w:val="28"/>
          <w:lang w:val="uk-UA" w:eastAsia="uk-UA"/>
        </w:rPr>
        <w:t xml:space="preserve">кономічні важелі здебільшого було децентралізовано, та все це лягло на місцеві бюджети. </w:t>
      </w:r>
    </w:p>
    <w:p w14:paraId="412E1ECD" w14:textId="77777777" w:rsidR="00623D35" w:rsidRDefault="00623D35" w:rsidP="00677CD7">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Структура </w:t>
      </w:r>
      <w:r w:rsidR="003A071B" w:rsidRPr="009B77C5">
        <w:rPr>
          <w:sz w:val="28"/>
          <w:szCs w:val="28"/>
          <w:lang w:val="uk-UA" w:eastAsia="uk-UA"/>
        </w:rPr>
        <w:t xml:space="preserve">власних доходів місцевих бюджетів </w:t>
      </w:r>
      <w:r>
        <w:rPr>
          <w:sz w:val="28"/>
          <w:szCs w:val="28"/>
          <w:lang w:val="uk-UA" w:eastAsia="uk-UA"/>
        </w:rPr>
        <w:t>близько</w:t>
      </w:r>
      <w:r w:rsidR="003A071B" w:rsidRPr="009B77C5">
        <w:rPr>
          <w:sz w:val="28"/>
          <w:szCs w:val="28"/>
          <w:lang w:val="uk-UA" w:eastAsia="uk-UA"/>
        </w:rPr>
        <w:t xml:space="preserve"> 95 </w:t>
      </w:r>
      <w:r>
        <w:rPr>
          <w:sz w:val="28"/>
          <w:szCs w:val="28"/>
          <w:lang w:val="uk-UA" w:eastAsia="uk-UA"/>
        </w:rPr>
        <w:t>відсотків</w:t>
      </w:r>
      <w:r w:rsidR="003A071B" w:rsidRPr="009B77C5">
        <w:rPr>
          <w:sz w:val="28"/>
          <w:szCs w:val="28"/>
          <w:lang w:val="uk-UA" w:eastAsia="uk-UA"/>
        </w:rPr>
        <w:t xml:space="preserve"> належить до податкових надходжень</w:t>
      </w:r>
      <w:r>
        <w:rPr>
          <w:sz w:val="28"/>
          <w:szCs w:val="28"/>
          <w:lang w:val="uk-UA" w:eastAsia="uk-UA"/>
        </w:rPr>
        <w:t xml:space="preserve">, а саме: </w:t>
      </w:r>
    </w:p>
    <w:p w14:paraId="2160716C" w14:textId="77777777" w:rsidR="004D1E50" w:rsidRDefault="003A071B" w:rsidP="004D1E50">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60</w:t>
      </w:r>
      <w:r w:rsidR="00623D35">
        <w:rPr>
          <w:sz w:val="28"/>
          <w:szCs w:val="28"/>
          <w:lang w:val="uk-UA" w:eastAsia="uk-UA"/>
        </w:rPr>
        <w:t xml:space="preserve"> відсотків складають </w:t>
      </w:r>
      <w:r w:rsidRPr="009B77C5">
        <w:rPr>
          <w:sz w:val="28"/>
          <w:szCs w:val="28"/>
          <w:lang w:val="uk-UA" w:eastAsia="uk-UA"/>
        </w:rPr>
        <w:t xml:space="preserve"> податк</w:t>
      </w:r>
      <w:r w:rsidR="00623D35">
        <w:rPr>
          <w:sz w:val="28"/>
          <w:szCs w:val="28"/>
          <w:lang w:val="uk-UA" w:eastAsia="uk-UA"/>
        </w:rPr>
        <w:t>и</w:t>
      </w:r>
      <w:r w:rsidRPr="009B77C5">
        <w:rPr>
          <w:sz w:val="28"/>
          <w:szCs w:val="28"/>
          <w:lang w:val="uk-UA" w:eastAsia="uk-UA"/>
        </w:rPr>
        <w:t xml:space="preserve"> та збор</w:t>
      </w:r>
      <w:r w:rsidR="00623D35">
        <w:rPr>
          <w:sz w:val="28"/>
          <w:szCs w:val="28"/>
          <w:lang w:val="uk-UA" w:eastAsia="uk-UA"/>
        </w:rPr>
        <w:t>и та</w:t>
      </w:r>
      <w:r w:rsidRPr="009B77C5">
        <w:rPr>
          <w:sz w:val="28"/>
          <w:szCs w:val="28"/>
          <w:lang w:val="uk-UA" w:eastAsia="uk-UA"/>
        </w:rPr>
        <w:t xml:space="preserve"> доходи фізичних осіб</w:t>
      </w:r>
      <w:r w:rsidR="00623D35">
        <w:rPr>
          <w:sz w:val="28"/>
          <w:szCs w:val="28"/>
          <w:lang w:val="uk-UA" w:eastAsia="uk-UA"/>
        </w:rPr>
        <w:t>, з них:</w:t>
      </w:r>
    </w:p>
    <w:p w14:paraId="0BEBF2A3" w14:textId="77777777" w:rsidR="00623D35" w:rsidRDefault="00623D35" w:rsidP="004D1E50">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 біля 50-60 відсотків </w:t>
      </w:r>
      <w:r w:rsidR="003A071B" w:rsidRPr="009B77C5">
        <w:rPr>
          <w:sz w:val="28"/>
          <w:szCs w:val="28"/>
          <w:lang w:val="uk-UA" w:eastAsia="uk-UA"/>
        </w:rPr>
        <w:t xml:space="preserve">– це від власних доходів </w:t>
      </w:r>
      <w:r>
        <w:rPr>
          <w:sz w:val="28"/>
          <w:szCs w:val="28"/>
          <w:lang w:val="uk-UA" w:eastAsia="uk-UA"/>
        </w:rPr>
        <w:t>об’єднаних територіальних громад</w:t>
      </w:r>
      <w:r w:rsidR="003A071B" w:rsidRPr="009B77C5">
        <w:rPr>
          <w:sz w:val="28"/>
          <w:szCs w:val="28"/>
          <w:lang w:val="uk-UA" w:eastAsia="uk-UA"/>
        </w:rPr>
        <w:t xml:space="preserve">; </w:t>
      </w:r>
    </w:p>
    <w:p w14:paraId="75C805BE" w14:textId="77777777" w:rsidR="004D1E50" w:rsidRDefault="00623D35" w:rsidP="004D1E50">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 </w:t>
      </w:r>
      <w:r w:rsidR="004D1E50">
        <w:rPr>
          <w:sz w:val="28"/>
          <w:szCs w:val="28"/>
          <w:lang w:val="uk-UA" w:eastAsia="uk-UA"/>
        </w:rPr>
        <w:t xml:space="preserve">в межах </w:t>
      </w:r>
      <w:r w:rsidRPr="009B77C5">
        <w:rPr>
          <w:sz w:val="28"/>
          <w:szCs w:val="28"/>
          <w:lang w:val="uk-UA" w:eastAsia="uk-UA"/>
        </w:rPr>
        <w:t>10</w:t>
      </w:r>
      <w:r w:rsidR="004D1E50">
        <w:rPr>
          <w:sz w:val="28"/>
          <w:szCs w:val="28"/>
          <w:lang w:val="uk-UA" w:eastAsia="uk-UA"/>
        </w:rPr>
        <w:t>-</w:t>
      </w:r>
      <w:r w:rsidRPr="009B77C5">
        <w:rPr>
          <w:sz w:val="28"/>
          <w:szCs w:val="28"/>
          <w:lang w:val="uk-UA" w:eastAsia="uk-UA"/>
        </w:rPr>
        <w:t xml:space="preserve">15 </w:t>
      </w:r>
      <w:r w:rsidR="004D1E50">
        <w:rPr>
          <w:sz w:val="28"/>
          <w:szCs w:val="28"/>
          <w:lang w:val="uk-UA" w:eastAsia="uk-UA"/>
        </w:rPr>
        <w:t xml:space="preserve">відсотків займає </w:t>
      </w:r>
      <w:r w:rsidR="003A071B" w:rsidRPr="009B77C5">
        <w:rPr>
          <w:sz w:val="28"/>
          <w:szCs w:val="28"/>
          <w:lang w:val="uk-UA" w:eastAsia="uk-UA"/>
        </w:rPr>
        <w:t xml:space="preserve">єдиний податок власних доходів </w:t>
      </w:r>
      <w:r w:rsidR="004D1E50">
        <w:rPr>
          <w:sz w:val="28"/>
          <w:szCs w:val="28"/>
          <w:lang w:val="uk-UA" w:eastAsia="uk-UA"/>
        </w:rPr>
        <w:t>громади</w:t>
      </w:r>
      <w:r w:rsidR="003A071B" w:rsidRPr="009B77C5">
        <w:rPr>
          <w:sz w:val="28"/>
          <w:szCs w:val="28"/>
          <w:lang w:val="uk-UA" w:eastAsia="uk-UA"/>
        </w:rPr>
        <w:t xml:space="preserve">; </w:t>
      </w:r>
    </w:p>
    <w:p w14:paraId="15914283" w14:textId="77777777" w:rsidR="004D1E50" w:rsidRDefault="004D1E50" w:rsidP="004D1E50">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 </w:t>
      </w:r>
      <w:r w:rsidRPr="009B77C5">
        <w:rPr>
          <w:sz w:val="28"/>
          <w:szCs w:val="28"/>
          <w:lang w:val="uk-UA" w:eastAsia="uk-UA"/>
        </w:rPr>
        <w:t xml:space="preserve">близько 6 </w:t>
      </w:r>
      <w:r>
        <w:rPr>
          <w:sz w:val="28"/>
          <w:szCs w:val="28"/>
          <w:lang w:val="uk-UA" w:eastAsia="uk-UA"/>
        </w:rPr>
        <w:t xml:space="preserve">відсотків – </w:t>
      </w:r>
      <w:r w:rsidRPr="009B77C5">
        <w:rPr>
          <w:sz w:val="28"/>
          <w:szCs w:val="28"/>
          <w:lang w:val="uk-UA" w:eastAsia="uk-UA"/>
        </w:rPr>
        <w:t xml:space="preserve">податок </w:t>
      </w:r>
      <w:r>
        <w:rPr>
          <w:sz w:val="28"/>
          <w:szCs w:val="28"/>
          <w:lang w:val="uk-UA" w:eastAsia="uk-UA"/>
        </w:rPr>
        <w:t xml:space="preserve">на </w:t>
      </w:r>
      <w:r w:rsidR="003A071B" w:rsidRPr="009B77C5">
        <w:rPr>
          <w:sz w:val="28"/>
          <w:szCs w:val="28"/>
          <w:lang w:val="uk-UA" w:eastAsia="uk-UA"/>
        </w:rPr>
        <w:t>акциз з вироблених в Україні підакцизних товарів</w:t>
      </w:r>
      <w:r>
        <w:rPr>
          <w:sz w:val="28"/>
          <w:szCs w:val="28"/>
          <w:lang w:val="uk-UA" w:eastAsia="uk-UA"/>
        </w:rPr>
        <w:t>.</w:t>
      </w:r>
    </w:p>
    <w:p w14:paraId="00B15211" w14:textId="77777777" w:rsidR="003A071B" w:rsidRPr="009B77C5" w:rsidRDefault="004D1E50" w:rsidP="004D1E50">
      <w:pPr>
        <w:autoSpaceDE w:val="0"/>
        <w:autoSpaceDN w:val="0"/>
        <w:adjustRightInd w:val="0"/>
        <w:spacing w:line="360" w:lineRule="auto"/>
        <w:ind w:firstLine="708"/>
        <w:jc w:val="both"/>
        <w:rPr>
          <w:sz w:val="28"/>
          <w:szCs w:val="28"/>
          <w:lang w:val="uk-UA" w:eastAsia="uk-UA"/>
        </w:rPr>
      </w:pPr>
      <w:r>
        <w:rPr>
          <w:sz w:val="28"/>
          <w:szCs w:val="28"/>
          <w:lang w:val="uk-UA" w:eastAsia="uk-UA"/>
        </w:rPr>
        <w:t>Підкреслимо, що це</w:t>
      </w:r>
      <w:r w:rsidR="003A071B" w:rsidRPr="009B77C5">
        <w:rPr>
          <w:sz w:val="28"/>
          <w:szCs w:val="28"/>
          <w:lang w:val="uk-UA" w:eastAsia="uk-UA"/>
        </w:rPr>
        <w:t xml:space="preserve"> велик</w:t>
      </w:r>
      <w:r>
        <w:rPr>
          <w:sz w:val="28"/>
          <w:szCs w:val="28"/>
          <w:lang w:val="uk-UA" w:eastAsia="uk-UA"/>
        </w:rPr>
        <w:t>і</w:t>
      </w:r>
      <w:r w:rsidR="003A071B" w:rsidRPr="009B77C5">
        <w:rPr>
          <w:sz w:val="28"/>
          <w:szCs w:val="28"/>
          <w:lang w:val="uk-UA" w:eastAsia="uk-UA"/>
        </w:rPr>
        <w:t xml:space="preserve"> втратами бюджетів </w:t>
      </w:r>
      <w:r>
        <w:rPr>
          <w:sz w:val="28"/>
          <w:szCs w:val="28"/>
          <w:lang w:val="uk-UA" w:eastAsia="uk-UA"/>
        </w:rPr>
        <w:t>об’єднаних територіальних громад</w:t>
      </w:r>
      <w:r w:rsidR="003A071B" w:rsidRPr="009B77C5">
        <w:rPr>
          <w:sz w:val="28"/>
          <w:szCs w:val="28"/>
          <w:lang w:val="uk-UA" w:eastAsia="uk-UA"/>
        </w:rPr>
        <w:t xml:space="preserve">. </w:t>
      </w:r>
      <w:r>
        <w:rPr>
          <w:sz w:val="28"/>
          <w:szCs w:val="28"/>
          <w:lang w:val="uk-UA" w:eastAsia="uk-UA"/>
        </w:rPr>
        <w:t>Ще</w:t>
      </w:r>
      <w:r w:rsidR="003A071B" w:rsidRPr="009B77C5">
        <w:rPr>
          <w:sz w:val="28"/>
          <w:szCs w:val="28"/>
          <w:lang w:val="uk-UA" w:eastAsia="uk-UA"/>
        </w:rPr>
        <w:t xml:space="preserve">, </w:t>
      </w:r>
      <w:r>
        <w:rPr>
          <w:sz w:val="28"/>
          <w:szCs w:val="28"/>
          <w:lang w:val="uk-UA" w:eastAsia="uk-UA"/>
        </w:rPr>
        <w:t>на</w:t>
      </w:r>
      <w:r w:rsidR="003A071B" w:rsidRPr="009B77C5">
        <w:rPr>
          <w:sz w:val="28"/>
          <w:szCs w:val="28"/>
          <w:lang w:val="uk-UA" w:eastAsia="uk-UA"/>
        </w:rPr>
        <w:t xml:space="preserve"> початк</w:t>
      </w:r>
      <w:r>
        <w:rPr>
          <w:sz w:val="28"/>
          <w:szCs w:val="28"/>
          <w:lang w:val="uk-UA" w:eastAsia="uk-UA"/>
        </w:rPr>
        <w:t>овому етапі</w:t>
      </w:r>
      <w:r w:rsidR="003A071B" w:rsidRPr="009B77C5">
        <w:rPr>
          <w:sz w:val="28"/>
          <w:szCs w:val="28"/>
          <w:lang w:val="uk-UA" w:eastAsia="uk-UA"/>
        </w:rPr>
        <w:t xml:space="preserve"> реформи децентралізації влади майже у 2,7 разу зросли надходження місцевих бюджетів від єдиного податку [61]. При цьому найбільша частка надходжень від цього податку</w:t>
      </w:r>
      <w:r>
        <w:rPr>
          <w:sz w:val="28"/>
          <w:szCs w:val="28"/>
          <w:lang w:val="uk-UA" w:eastAsia="uk-UA"/>
        </w:rPr>
        <w:t xml:space="preserve">, а саме </w:t>
      </w:r>
      <w:r w:rsidR="003A071B" w:rsidRPr="009B77C5">
        <w:rPr>
          <w:sz w:val="28"/>
          <w:szCs w:val="28"/>
          <w:lang w:val="uk-UA" w:eastAsia="uk-UA"/>
        </w:rPr>
        <w:t>67</w:t>
      </w:r>
      <w:r>
        <w:rPr>
          <w:sz w:val="28"/>
          <w:szCs w:val="28"/>
          <w:lang w:val="uk-UA" w:eastAsia="uk-UA"/>
        </w:rPr>
        <w:t xml:space="preserve"> відсотків</w:t>
      </w:r>
      <w:r w:rsidR="003A071B" w:rsidRPr="009B77C5">
        <w:rPr>
          <w:sz w:val="28"/>
          <w:szCs w:val="28"/>
          <w:lang w:val="uk-UA" w:eastAsia="uk-UA"/>
        </w:rPr>
        <w:t xml:space="preserve"> припала на фізичних осіб </w:t>
      </w:r>
      <w:r>
        <w:rPr>
          <w:sz w:val="28"/>
          <w:szCs w:val="28"/>
          <w:lang w:val="uk-UA" w:eastAsia="uk-UA"/>
        </w:rPr>
        <w:t>малого підприємництва це:</w:t>
      </w:r>
      <w:r w:rsidR="003A071B" w:rsidRPr="009B77C5">
        <w:rPr>
          <w:sz w:val="28"/>
          <w:szCs w:val="28"/>
          <w:lang w:val="uk-UA" w:eastAsia="uk-UA"/>
        </w:rPr>
        <w:t xml:space="preserve"> І, ІІ та ІІІ груп платників та 15 </w:t>
      </w:r>
      <w:r>
        <w:rPr>
          <w:sz w:val="28"/>
          <w:szCs w:val="28"/>
          <w:lang w:val="uk-UA" w:eastAsia="uk-UA"/>
        </w:rPr>
        <w:t xml:space="preserve">відсотків та </w:t>
      </w:r>
      <w:proofErr w:type="spellStart"/>
      <w:r>
        <w:rPr>
          <w:sz w:val="28"/>
          <w:szCs w:val="28"/>
          <w:lang w:val="uk-UA" w:eastAsia="uk-UA"/>
        </w:rPr>
        <w:t>пропорційно</w:t>
      </w:r>
      <w:proofErr w:type="spellEnd"/>
      <w:r>
        <w:rPr>
          <w:sz w:val="28"/>
          <w:szCs w:val="28"/>
          <w:lang w:val="uk-UA" w:eastAsia="uk-UA"/>
        </w:rPr>
        <w:t xml:space="preserve"> </w:t>
      </w:r>
      <w:r w:rsidR="003A071B" w:rsidRPr="009B77C5">
        <w:rPr>
          <w:sz w:val="28"/>
          <w:szCs w:val="28"/>
          <w:lang w:val="uk-UA" w:eastAsia="uk-UA"/>
        </w:rPr>
        <w:t xml:space="preserve">18 </w:t>
      </w:r>
      <w:r>
        <w:rPr>
          <w:sz w:val="28"/>
          <w:szCs w:val="28"/>
          <w:lang w:val="uk-UA" w:eastAsia="uk-UA"/>
        </w:rPr>
        <w:t>відсотків</w:t>
      </w:r>
      <w:r w:rsidR="003A071B" w:rsidRPr="009B77C5">
        <w:rPr>
          <w:sz w:val="28"/>
          <w:szCs w:val="28"/>
          <w:lang w:val="uk-UA" w:eastAsia="uk-UA"/>
        </w:rPr>
        <w:t xml:space="preserve"> загальних надходжень єдиного податку – на юридичних осіб </w:t>
      </w:r>
      <w:r>
        <w:rPr>
          <w:sz w:val="28"/>
          <w:szCs w:val="28"/>
          <w:lang w:val="uk-UA" w:eastAsia="uk-UA"/>
        </w:rPr>
        <w:t>та</w:t>
      </w:r>
      <w:r w:rsidR="003A071B" w:rsidRPr="009B77C5">
        <w:rPr>
          <w:sz w:val="28"/>
          <w:szCs w:val="28"/>
          <w:lang w:val="uk-UA" w:eastAsia="uk-UA"/>
        </w:rPr>
        <w:t xml:space="preserve"> на сільськогосподарських товаровиробників-платників</w:t>
      </w:r>
      <w:r>
        <w:rPr>
          <w:sz w:val="28"/>
          <w:szCs w:val="28"/>
          <w:lang w:val="uk-UA" w:eastAsia="uk-UA"/>
        </w:rPr>
        <w:t xml:space="preserve">, які є платниками </w:t>
      </w:r>
      <w:r w:rsidR="003A071B" w:rsidRPr="009B77C5">
        <w:rPr>
          <w:sz w:val="28"/>
          <w:szCs w:val="28"/>
          <w:lang w:val="uk-UA" w:eastAsia="uk-UA"/>
        </w:rPr>
        <w:t xml:space="preserve"> єдиного податку. </w:t>
      </w:r>
    </w:p>
    <w:p w14:paraId="2DA60BAD" w14:textId="77777777" w:rsidR="004D1E50" w:rsidRDefault="003A071B" w:rsidP="00677CD7">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Податкові канікули щодо земельної плати і податку на майно, що увійшли в Закон «Про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w:t>
      </w:r>
      <w:proofErr w:type="spellStart"/>
      <w:r w:rsidRPr="009B77C5">
        <w:rPr>
          <w:sz w:val="28"/>
          <w:szCs w:val="28"/>
          <w:lang w:val="uk-UA" w:eastAsia="uk-UA"/>
        </w:rPr>
        <w:t>коронавірусної</w:t>
      </w:r>
      <w:proofErr w:type="spellEnd"/>
      <w:r w:rsidRPr="009B77C5">
        <w:rPr>
          <w:sz w:val="28"/>
          <w:szCs w:val="28"/>
          <w:lang w:val="uk-UA" w:eastAsia="uk-UA"/>
        </w:rPr>
        <w:t xml:space="preserve"> хвороби (COVID-19)» [61]. </w:t>
      </w:r>
    </w:p>
    <w:p w14:paraId="561AB9D9" w14:textId="77777777" w:rsidR="003A071B" w:rsidRPr="009B77C5" w:rsidRDefault="003A071B" w:rsidP="00677CD7">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lastRenderedPageBreak/>
        <w:t>За підрахунками Асоціації міст України «втрати місцевих бюджетів можуть сягати 15,6 млрд грн, або 5,3 % річних надходжень загального фонду місцевих бюджетів (без офіційних трансфертів)». Особливо це актуально для тих громад, де земельний податок э бюджетоутворюючим податком.</w:t>
      </w:r>
    </w:p>
    <w:p w14:paraId="5A58A28B" w14:textId="77777777" w:rsidR="003A071B" w:rsidRPr="009B77C5" w:rsidRDefault="003A071B" w:rsidP="00677CD7">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Однак при цьому необхідно розробляти й заходи з підтримки самих громад як на період пандемії та </w:t>
      </w:r>
      <w:proofErr w:type="spellStart"/>
      <w:r w:rsidRPr="009B77C5">
        <w:rPr>
          <w:sz w:val="28"/>
          <w:szCs w:val="28"/>
          <w:lang w:val="uk-UA" w:eastAsia="uk-UA"/>
        </w:rPr>
        <w:t>потпандемічний</w:t>
      </w:r>
      <w:proofErr w:type="spellEnd"/>
      <w:r w:rsidRPr="009B77C5">
        <w:rPr>
          <w:sz w:val="28"/>
          <w:szCs w:val="28"/>
          <w:lang w:val="uk-UA" w:eastAsia="uk-UA"/>
        </w:rPr>
        <w:t xml:space="preserve"> період, </w:t>
      </w:r>
      <w:r w:rsidR="0008331B">
        <w:rPr>
          <w:sz w:val="28"/>
          <w:szCs w:val="28"/>
          <w:lang w:val="uk-UA" w:eastAsia="uk-UA"/>
        </w:rPr>
        <w:t>та</w:t>
      </w:r>
      <w:r w:rsidRPr="009B77C5">
        <w:rPr>
          <w:sz w:val="28"/>
          <w:szCs w:val="28"/>
          <w:lang w:val="uk-UA" w:eastAsia="uk-UA"/>
        </w:rPr>
        <w:t xml:space="preserve"> на період розвитку ОТГ  (табл. 3.1).</w:t>
      </w:r>
    </w:p>
    <w:p w14:paraId="15609573" w14:textId="77777777" w:rsidR="003A071B" w:rsidRPr="009B77C5" w:rsidRDefault="003A071B" w:rsidP="007D71E5">
      <w:pPr>
        <w:pStyle w:val="ab"/>
        <w:autoSpaceDE w:val="0"/>
        <w:autoSpaceDN w:val="0"/>
        <w:adjustRightInd w:val="0"/>
        <w:spacing w:line="360" w:lineRule="auto"/>
        <w:ind w:left="1429"/>
        <w:jc w:val="right"/>
        <w:rPr>
          <w:b/>
          <w:sz w:val="28"/>
          <w:szCs w:val="28"/>
          <w:lang w:val="uk-UA" w:eastAsia="uk-UA"/>
        </w:rPr>
      </w:pPr>
      <w:r w:rsidRPr="009B77C5">
        <w:rPr>
          <w:b/>
          <w:sz w:val="28"/>
          <w:szCs w:val="28"/>
          <w:lang w:val="uk-UA" w:eastAsia="uk-UA"/>
        </w:rPr>
        <w:t>Таблиця 3.1</w:t>
      </w:r>
    </w:p>
    <w:p w14:paraId="35522648" w14:textId="77777777" w:rsidR="003A071B" w:rsidRPr="009B77C5" w:rsidRDefault="003A071B" w:rsidP="00E51CF4">
      <w:pPr>
        <w:autoSpaceDE w:val="0"/>
        <w:autoSpaceDN w:val="0"/>
        <w:adjustRightInd w:val="0"/>
        <w:spacing w:line="360" w:lineRule="auto"/>
        <w:jc w:val="center"/>
        <w:rPr>
          <w:b/>
          <w:bCs/>
          <w:sz w:val="28"/>
          <w:szCs w:val="28"/>
          <w:lang w:val="uk-UA" w:eastAsia="uk-UA"/>
        </w:rPr>
      </w:pPr>
      <w:r w:rsidRPr="009B77C5">
        <w:rPr>
          <w:b/>
          <w:bCs/>
          <w:sz w:val="28"/>
          <w:szCs w:val="28"/>
          <w:lang w:val="uk-UA" w:eastAsia="uk-UA"/>
        </w:rPr>
        <w:t>Дорожня карта реалізації заходів з державної</w:t>
      </w:r>
    </w:p>
    <w:p w14:paraId="2B937944" w14:textId="77777777" w:rsidR="003A071B" w:rsidRPr="009B77C5" w:rsidRDefault="003A071B" w:rsidP="00E51CF4">
      <w:pPr>
        <w:autoSpaceDE w:val="0"/>
        <w:autoSpaceDN w:val="0"/>
        <w:adjustRightInd w:val="0"/>
        <w:spacing w:line="360" w:lineRule="auto"/>
        <w:jc w:val="center"/>
        <w:rPr>
          <w:b/>
          <w:sz w:val="28"/>
          <w:szCs w:val="28"/>
          <w:lang w:eastAsia="uk-UA"/>
        </w:rPr>
      </w:pPr>
      <w:r w:rsidRPr="009B77C5">
        <w:rPr>
          <w:b/>
          <w:bCs/>
          <w:sz w:val="28"/>
          <w:szCs w:val="28"/>
          <w:lang w:val="uk-UA" w:eastAsia="uk-UA"/>
        </w:rPr>
        <w:t xml:space="preserve">підтримки розвитку ОТГ </w:t>
      </w:r>
      <w:r w:rsidRPr="009B77C5">
        <w:rPr>
          <w:b/>
          <w:bCs/>
          <w:sz w:val="28"/>
          <w:szCs w:val="28"/>
          <w:lang w:eastAsia="uk-UA"/>
        </w:rPr>
        <w:t>[61]</w:t>
      </w:r>
    </w:p>
    <w:p w14:paraId="539FE8C3" w14:textId="77777777" w:rsidR="003A071B" w:rsidRDefault="002E355A" w:rsidP="007D71E5">
      <w:pPr>
        <w:autoSpaceDE w:val="0"/>
        <w:autoSpaceDN w:val="0"/>
        <w:adjustRightInd w:val="0"/>
        <w:spacing w:line="360" w:lineRule="auto"/>
        <w:jc w:val="both"/>
        <w:rPr>
          <w:noProof/>
          <w:lang w:val="en-US" w:eastAsia="en-US"/>
        </w:rPr>
      </w:pPr>
      <w:r>
        <w:rPr>
          <w:noProof/>
          <w:lang w:val="en-US" w:eastAsia="en-US"/>
        </w:rPr>
        <w:pict w14:anchorId="57CB2E50">
          <v:shape id="Рисунок 35" o:spid="_x0000_i1040" type="#_x0000_t75" style="width:473.25pt;height:389.25pt;visibility:visible">
            <v:imagedata r:id="rId22" o:title=""/>
          </v:shape>
        </w:pict>
      </w:r>
    </w:p>
    <w:p w14:paraId="38B1707C" w14:textId="77777777" w:rsidR="0008331B" w:rsidRPr="009B77C5" w:rsidRDefault="0008331B" w:rsidP="0008331B">
      <w:pPr>
        <w:autoSpaceDE w:val="0"/>
        <w:autoSpaceDN w:val="0"/>
        <w:adjustRightInd w:val="0"/>
        <w:spacing w:line="360" w:lineRule="auto"/>
        <w:ind w:firstLine="709"/>
        <w:jc w:val="both"/>
        <w:rPr>
          <w:sz w:val="28"/>
          <w:szCs w:val="28"/>
          <w:lang w:val="uk-UA" w:eastAsia="uk-UA"/>
        </w:rPr>
      </w:pPr>
      <w:r>
        <w:rPr>
          <w:sz w:val="28"/>
          <w:szCs w:val="28"/>
          <w:lang w:val="uk-UA" w:eastAsia="uk-UA"/>
        </w:rPr>
        <w:t>Отже, підсумовуючи вище наведене</w:t>
      </w:r>
      <w:r w:rsidRPr="009B77C5">
        <w:rPr>
          <w:sz w:val="28"/>
          <w:szCs w:val="28"/>
          <w:lang w:val="uk-UA" w:eastAsia="uk-UA"/>
        </w:rPr>
        <w:t xml:space="preserve">, </w:t>
      </w:r>
      <w:r>
        <w:rPr>
          <w:sz w:val="28"/>
          <w:szCs w:val="28"/>
          <w:lang w:val="uk-UA" w:eastAsia="uk-UA"/>
        </w:rPr>
        <w:t xml:space="preserve">зауважимо, що </w:t>
      </w:r>
      <w:r w:rsidRPr="009B77C5">
        <w:rPr>
          <w:sz w:val="28"/>
          <w:szCs w:val="28"/>
          <w:lang w:val="uk-UA" w:eastAsia="uk-UA"/>
        </w:rPr>
        <w:t>для забезпечення розвитку об’єднаних територіальних громад на засадах самодостатності на макрорівні необхідним є:</w:t>
      </w:r>
    </w:p>
    <w:p w14:paraId="0A351141" w14:textId="77777777" w:rsidR="0008331B" w:rsidRPr="009B77C5" w:rsidRDefault="0008331B" w:rsidP="0008331B">
      <w:pPr>
        <w:pStyle w:val="ab"/>
        <w:numPr>
          <w:ilvl w:val="0"/>
          <w:numId w:val="32"/>
        </w:numPr>
        <w:autoSpaceDE w:val="0"/>
        <w:autoSpaceDN w:val="0"/>
        <w:adjustRightInd w:val="0"/>
        <w:spacing w:line="360" w:lineRule="auto"/>
        <w:ind w:left="709"/>
        <w:jc w:val="both"/>
        <w:rPr>
          <w:sz w:val="28"/>
          <w:szCs w:val="28"/>
          <w:lang w:val="uk-UA" w:eastAsia="uk-UA"/>
        </w:rPr>
      </w:pPr>
      <w:r w:rsidRPr="009B77C5">
        <w:rPr>
          <w:sz w:val="28"/>
          <w:szCs w:val="28"/>
          <w:lang w:val="uk-UA" w:eastAsia="uk-UA"/>
        </w:rPr>
        <w:t xml:space="preserve">узгодження та прийняття необхідних законодавчих і нормативно-правових актів для </w:t>
      </w:r>
      <w:r w:rsidR="00C4540C">
        <w:rPr>
          <w:sz w:val="28"/>
          <w:szCs w:val="28"/>
          <w:lang w:val="uk-UA" w:eastAsia="uk-UA"/>
        </w:rPr>
        <w:t xml:space="preserve">якісного </w:t>
      </w:r>
      <w:r w:rsidRPr="009B77C5">
        <w:rPr>
          <w:sz w:val="28"/>
          <w:szCs w:val="28"/>
          <w:lang w:val="uk-UA" w:eastAsia="uk-UA"/>
        </w:rPr>
        <w:t xml:space="preserve">розвитку територіальних </w:t>
      </w:r>
      <w:proofErr w:type="spellStart"/>
      <w:r w:rsidR="00C4540C">
        <w:rPr>
          <w:sz w:val="28"/>
          <w:szCs w:val="28"/>
          <w:lang w:val="uk-UA" w:eastAsia="uk-UA"/>
        </w:rPr>
        <w:t>обєднань</w:t>
      </w:r>
      <w:proofErr w:type="spellEnd"/>
      <w:r w:rsidRPr="009B77C5">
        <w:rPr>
          <w:sz w:val="28"/>
          <w:szCs w:val="28"/>
          <w:lang w:val="uk-UA" w:eastAsia="uk-UA"/>
        </w:rPr>
        <w:t xml:space="preserve">; </w:t>
      </w:r>
    </w:p>
    <w:p w14:paraId="30E393AD" w14:textId="77777777" w:rsidR="0008331B" w:rsidRPr="009B77C5" w:rsidRDefault="0008331B" w:rsidP="0008331B">
      <w:pPr>
        <w:pStyle w:val="ab"/>
        <w:numPr>
          <w:ilvl w:val="0"/>
          <w:numId w:val="32"/>
        </w:numPr>
        <w:autoSpaceDE w:val="0"/>
        <w:autoSpaceDN w:val="0"/>
        <w:adjustRightInd w:val="0"/>
        <w:spacing w:line="360" w:lineRule="auto"/>
        <w:ind w:left="709"/>
        <w:jc w:val="both"/>
        <w:rPr>
          <w:sz w:val="28"/>
          <w:szCs w:val="28"/>
          <w:lang w:val="uk-UA" w:eastAsia="uk-UA"/>
        </w:rPr>
      </w:pPr>
      <w:r w:rsidRPr="009B77C5">
        <w:rPr>
          <w:sz w:val="28"/>
          <w:szCs w:val="28"/>
          <w:lang w:val="uk-UA" w:eastAsia="uk-UA"/>
        </w:rPr>
        <w:lastRenderedPageBreak/>
        <w:t xml:space="preserve">розмежування </w:t>
      </w:r>
      <w:r w:rsidR="00C4540C" w:rsidRPr="009B77C5">
        <w:rPr>
          <w:sz w:val="28"/>
          <w:szCs w:val="28"/>
          <w:lang w:val="uk-UA" w:eastAsia="uk-UA"/>
        </w:rPr>
        <w:t xml:space="preserve">відповідальності </w:t>
      </w:r>
      <w:r w:rsidR="00C4540C">
        <w:rPr>
          <w:sz w:val="28"/>
          <w:szCs w:val="28"/>
          <w:lang w:val="uk-UA" w:eastAsia="uk-UA"/>
        </w:rPr>
        <w:t xml:space="preserve">та повноважень </w:t>
      </w:r>
      <w:r w:rsidRPr="009B77C5">
        <w:rPr>
          <w:sz w:val="28"/>
          <w:szCs w:val="28"/>
          <w:lang w:val="uk-UA" w:eastAsia="uk-UA"/>
        </w:rPr>
        <w:t xml:space="preserve">між рівнями влади; </w:t>
      </w:r>
    </w:p>
    <w:p w14:paraId="25A51C01" w14:textId="77777777" w:rsidR="00ED7507" w:rsidRDefault="0008331B" w:rsidP="00ED7507">
      <w:pPr>
        <w:pStyle w:val="ab"/>
        <w:widowControl w:val="0"/>
        <w:numPr>
          <w:ilvl w:val="0"/>
          <w:numId w:val="32"/>
        </w:numPr>
        <w:autoSpaceDE w:val="0"/>
        <w:autoSpaceDN w:val="0"/>
        <w:adjustRightInd w:val="0"/>
        <w:spacing w:line="360" w:lineRule="auto"/>
        <w:ind w:left="709" w:hanging="357"/>
        <w:jc w:val="both"/>
        <w:rPr>
          <w:sz w:val="28"/>
          <w:szCs w:val="28"/>
          <w:lang w:val="uk-UA" w:eastAsia="uk-UA"/>
        </w:rPr>
      </w:pPr>
      <w:r w:rsidRPr="009B77C5">
        <w:rPr>
          <w:sz w:val="28"/>
          <w:szCs w:val="28"/>
          <w:lang w:val="uk-UA" w:eastAsia="uk-UA"/>
        </w:rPr>
        <w:t xml:space="preserve">вирішення питань управління ресурсами територіальних громад (земельними, водними, лісовими). </w:t>
      </w:r>
      <w:r w:rsidR="00C4540C" w:rsidRPr="009B77C5">
        <w:rPr>
          <w:sz w:val="28"/>
          <w:szCs w:val="28"/>
          <w:lang w:val="uk-UA" w:eastAsia="uk-UA"/>
        </w:rPr>
        <w:t xml:space="preserve">Для </w:t>
      </w:r>
      <w:r w:rsidRPr="009B77C5">
        <w:rPr>
          <w:sz w:val="28"/>
          <w:szCs w:val="28"/>
          <w:lang w:val="uk-UA" w:eastAsia="uk-UA"/>
        </w:rPr>
        <w:t xml:space="preserve">досягнення сталого розвитку територіальні </w:t>
      </w:r>
      <w:r w:rsidR="00C4540C">
        <w:rPr>
          <w:sz w:val="28"/>
          <w:szCs w:val="28"/>
          <w:lang w:val="uk-UA" w:eastAsia="uk-UA"/>
        </w:rPr>
        <w:t xml:space="preserve">об’єднання </w:t>
      </w:r>
      <w:r w:rsidRPr="009B77C5">
        <w:rPr>
          <w:sz w:val="28"/>
          <w:szCs w:val="28"/>
          <w:lang w:val="uk-UA" w:eastAsia="uk-UA"/>
        </w:rPr>
        <w:t>мають бути</w:t>
      </w:r>
      <w:r w:rsidR="00C4540C">
        <w:rPr>
          <w:sz w:val="28"/>
          <w:szCs w:val="28"/>
          <w:lang w:val="uk-UA" w:eastAsia="uk-UA"/>
        </w:rPr>
        <w:t xml:space="preserve"> на належному рівні</w:t>
      </w:r>
      <w:r w:rsidRPr="009B77C5">
        <w:rPr>
          <w:sz w:val="28"/>
          <w:szCs w:val="28"/>
          <w:lang w:val="uk-UA" w:eastAsia="uk-UA"/>
        </w:rPr>
        <w:t xml:space="preserve"> забезпечені</w:t>
      </w:r>
      <w:r w:rsidR="00C4540C">
        <w:rPr>
          <w:sz w:val="28"/>
          <w:szCs w:val="28"/>
          <w:lang w:val="uk-UA" w:eastAsia="uk-UA"/>
        </w:rPr>
        <w:t>:</w:t>
      </w:r>
      <w:r w:rsidRPr="009B77C5">
        <w:rPr>
          <w:sz w:val="28"/>
          <w:szCs w:val="28"/>
          <w:lang w:val="uk-UA" w:eastAsia="uk-UA"/>
        </w:rPr>
        <w:t xml:space="preserve"> матеріальними,</w:t>
      </w:r>
      <w:r w:rsidR="00C4540C">
        <w:rPr>
          <w:sz w:val="28"/>
          <w:szCs w:val="28"/>
          <w:lang w:val="uk-UA" w:eastAsia="uk-UA"/>
        </w:rPr>
        <w:t xml:space="preserve"> фінансовими,</w:t>
      </w:r>
      <w:r w:rsidRPr="009B77C5">
        <w:rPr>
          <w:sz w:val="28"/>
          <w:szCs w:val="28"/>
          <w:lang w:val="uk-UA" w:eastAsia="uk-UA"/>
        </w:rPr>
        <w:t xml:space="preserve"> земельними, водними та іншими ресурсами для реалізації діяльності з саморозвитку. </w:t>
      </w:r>
      <w:r w:rsidR="00C4540C">
        <w:rPr>
          <w:sz w:val="28"/>
          <w:szCs w:val="28"/>
          <w:lang w:val="uk-UA" w:eastAsia="uk-UA"/>
        </w:rPr>
        <w:t xml:space="preserve">Вирішення щодо </w:t>
      </w:r>
      <w:r w:rsidRPr="009B77C5">
        <w:rPr>
          <w:sz w:val="28"/>
          <w:szCs w:val="28"/>
          <w:lang w:val="uk-UA" w:eastAsia="uk-UA"/>
        </w:rPr>
        <w:t>законодавч</w:t>
      </w:r>
      <w:r w:rsidR="00C4540C">
        <w:rPr>
          <w:sz w:val="28"/>
          <w:szCs w:val="28"/>
          <w:lang w:val="uk-UA" w:eastAsia="uk-UA"/>
        </w:rPr>
        <w:t>ої</w:t>
      </w:r>
      <w:r w:rsidRPr="009B77C5">
        <w:rPr>
          <w:sz w:val="28"/>
          <w:szCs w:val="28"/>
          <w:lang w:val="uk-UA" w:eastAsia="uk-UA"/>
        </w:rPr>
        <w:t xml:space="preserve"> </w:t>
      </w:r>
      <w:r w:rsidR="00C4540C" w:rsidRPr="009B77C5">
        <w:rPr>
          <w:sz w:val="28"/>
          <w:szCs w:val="28"/>
          <w:lang w:val="uk-UA" w:eastAsia="uk-UA"/>
        </w:rPr>
        <w:t>неврегульованост</w:t>
      </w:r>
      <w:r w:rsidR="00C4540C">
        <w:rPr>
          <w:sz w:val="28"/>
          <w:szCs w:val="28"/>
          <w:lang w:val="uk-UA" w:eastAsia="uk-UA"/>
        </w:rPr>
        <w:t>і</w:t>
      </w:r>
      <w:r w:rsidRPr="009B77C5">
        <w:rPr>
          <w:sz w:val="28"/>
          <w:szCs w:val="28"/>
          <w:lang w:val="uk-UA" w:eastAsia="uk-UA"/>
        </w:rPr>
        <w:t xml:space="preserve"> питан</w:t>
      </w:r>
      <w:r w:rsidR="00C4540C">
        <w:rPr>
          <w:sz w:val="28"/>
          <w:szCs w:val="28"/>
          <w:lang w:val="uk-UA" w:eastAsia="uk-UA"/>
        </w:rPr>
        <w:t>ня</w:t>
      </w:r>
      <w:r w:rsidRPr="009B77C5">
        <w:rPr>
          <w:sz w:val="28"/>
          <w:szCs w:val="28"/>
          <w:lang w:val="uk-UA" w:eastAsia="uk-UA"/>
        </w:rPr>
        <w:t xml:space="preserve"> земельних відносин </w:t>
      </w:r>
      <w:r w:rsidR="00C4540C">
        <w:rPr>
          <w:sz w:val="28"/>
          <w:szCs w:val="28"/>
          <w:lang w:val="uk-UA" w:eastAsia="uk-UA"/>
        </w:rPr>
        <w:t>та</w:t>
      </w:r>
      <w:r w:rsidRPr="009B77C5">
        <w:rPr>
          <w:sz w:val="28"/>
          <w:szCs w:val="28"/>
          <w:lang w:val="uk-UA" w:eastAsia="uk-UA"/>
        </w:rPr>
        <w:t xml:space="preserve"> </w:t>
      </w:r>
      <w:r w:rsidR="00C4540C">
        <w:rPr>
          <w:sz w:val="28"/>
          <w:szCs w:val="28"/>
          <w:lang w:val="uk-UA" w:eastAsia="uk-UA"/>
        </w:rPr>
        <w:t>володіння</w:t>
      </w:r>
      <w:r w:rsidRPr="009B77C5">
        <w:rPr>
          <w:sz w:val="28"/>
          <w:szCs w:val="28"/>
          <w:lang w:val="uk-UA" w:eastAsia="uk-UA"/>
        </w:rPr>
        <w:t xml:space="preserve"> комунальним майном, </w:t>
      </w:r>
      <w:r w:rsidR="006C6C12">
        <w:rPr>
          <w:sz w:val="28"/>
          <w:szCs w:val="28"/>
          <w:lang w:val="uk-UA" w:eastAsia="uk-UA"/>
        </w:rPr>
        <w:t xml:space="preserve">недосконалість </w:t>
      </w:r>
      <w:r w:rsidRPr="009B77C5">
        <w:rPr>
          <w:sz w:val="28"/>
          <w:szCs w:val="28"/>
          <w:lang w:val="uk-UA" w:eastAsia="uk-UA"/>
        </w:rPr>
        <w:t xml:space="preserve">механізмів їх реалізації; </w:t>
      </w:r>
    </w:p>
    <w:p w14:paraId="4A302921" w14:textId="77777777" w:rsidR="00ED7507" w:rsidRDefault="003A071B" w:rsidP="00ED7507">
      <w:pPr>
        <w:pStyle w:val="ab"/>
        <w:widowControl w:val="0"/>
        <w:numPr>
          <w:ilvl w:val="0"/>
          <w:numId w:val="32"/>
        </w:numPr>
        <w:autoSpaceDE w:val="0"/>
        <w:autoSpaceDN w:val="0"/>
        <w:adjustRightInd w:val="0"/>
        <w:spacing w:line="360" w:lineRule="auto"/>
        <w:ind w:left="709" w:hanging="357"/>
        <w:jc w:val="both"/>
        <w:rPr>
          <w:sz w:val="28"/>
          <w:szCs w:val="28"/>
          <w:lang w:val="uk-UA" w:eastAsia="uk-UA"/>
        </w:rPr>
      </w:pPr>
      <w:r w:rsidRPr="00ED7507">
        <w:rPr>
          <w:sz w:val="28"/>
          <w:szCs w:val="28"/>
          <w:lang w:val="uk-UA" w:eastAsia="uk-UA"/>
        </w:rPr>
        <w:t xml:space="preserve">закріплення фінансових ресурсів відповідно до </w:t>
      </w:r>
      <w:r w:rsidR="006C6C12">
        <w:rPr>
          <w:sz w:val="28"/>
          <w:szCs w:val="28"/>
          <w:lang w:val="uk-UA" w:eastAsia="uk-UA"/>
        </w:rPr>
        <w:t xml:space="preserve">закріплених </w:t>
      </w:r>
      <w:r w:rsidRPr="00ED7507">
        <w:rPr>
          <w:sz w:val="28"/>
          <w:szCs w:val="28"/>
          <w:lang w:val="uk-UA" w:eastAsia="uk-UA"/>
        </w:rPr>
        <w:t xml:space="preserve">повноважень. Проблеми </w:t>
      </w:r>
      <w:r w:rsidR="006C6C12">
        <w:rPr>
          <w:sz w:val="28"/>
          <w:szCs w:val="28"/>
          <w:lang w:val="uk-UA" w:eastAsia="uk-UA"/>
        </w:rPr>
        <w:t>незадовільного в окремих випадках</w:t>
      </w:r>
      <w:r w:rsidRPr="00ED7507">
        <w:rPr>
          <w:sz w:val="28"/>
          <w:szCs w:val="28"/>
          <w:lang w:val="uk-UA" w:eastAsia="uk-UA"/>
        </w:rPr>
        <w:t xml:space="preserve"> рівня фінансової спроможності об’єднаних територіальних громад мають бути вирішені за рахунок перерозподілу всіх необхідних повноважень і відповідальності в межах децентралізації; </w:t>
      </w:r>
      <w:r w:rsidR="006C6C12">
        <w:rPr>
          <w:sz w:val="28"/>
          <w:szCs w:val="28"/>
          <w:lang w:val="uk-UA" w:eastAsia="uk-UA"/>
        </w:rPr>
        <w:t xml:space="preserve">інвентаризації та </w:t>
      </w:r>
      <w:r w:rsidRPr="00ED7507">
        <w:rPr>
          <w:sz w:val="28"/>
          <w:szCs w:val="28"/>
          <w:lang w:val="uk-UA" w:eastAsia="uk-UA"/>
        </w:rPr>
        <w:t xml:space="preserve">передачі ресурсів громади у їх власність; формування </w:t>
      </w:r>
      <w:r w:rsidR="006C6C12">
        <w:rPr>
          <w:sz w:val="28"/>
          <w:szCs w:val="28"/>
          <w:lang w:val="uk-UA" w:eastAsia="uk-UA"/>
        </w:rPr>
        <w:t>чітких</w:t>
      </w:r>
      <w:r w:rsidRPr="00ED7507">
        <w:rPr>
          <w:sz w:val="28"/>
          <w:szCs w:val="28"/>
          <w:lang w:val="uk-UA" w:eastAsia="uk-UA"/>
        </w:rPr>
        <w:t xml:space="preserve"> податкових баз для самофінансування розвитку об’єднаних територіальних громад; удосконалення податково-бюджетних відносин між рівнями влади. Так, перерозподіл податку на </w:t>
      </w:r>
      <w:r w:rsidR="006C6C12">
        <w:rPr>
          <w:sz w:val="28"/>
          <w:szCs w:val="28"/>
          <w:lang w:val="uk-UA" w:eastAsia="uk-UA"/>
        </w:rPr>
        <w:t xml:space="preserve">акциз – </w:t>
      </w:r>
      <w:r w:rsidRPr="00ED7507">
        <w:rPr>
          <w:sz w:val="28"/>
          <w:szCs w:val="28"/>
          <w:lang w:val="uk-UA" w:eastAsia="uk-UA"/>
        </w:rPr>
        <w:t>пальне</w:t>
      </w:r>
      <w:r w:rsidR="006C6C12">
        <w:rPr>
          <w:sz w:val="28"/>
          <w:szCs w:val="28"/>
          <w:lang w:val="uk-UA" w:eastAsia="uk-UA"/>
        </w:rPr>
        <w:t xml:space="preserve"> </w:t>
      </w:r>
      <w:r w:rsidRPr="00ED7507">
        <w:rPr>
          <w:sz w:val="28"/>
          <w:szCs w:val="28"/>
          <w:lang w:val="uk-UA" w:eastAsia="uk-UA"/>
        </w:rPr>
        <w:t xml:space="preserve">має стати одним з ефективних </w:t>
      </w:r>
      <w:r w:rsidR="006C6C12">
        <w:rPr>
          <w:sz w:val="28"/>
          <w:szCs w:val="28"/>
          <w:lang w:val="uk-UA" w:eastAsia="uk-UA"/>
        </w:rPr>
        <w:t>потоків</w:t>
      </w:r>
      <w:r w:rsidRPr="00ED7507">
        <w:rPr>
          <w:sz w:val="28"/>
          <w:szCs w:val="28"/>
          <w:lang w:val="uk-UA" w:eastAsia="uk-UA"/>
        </w:rPr>
        <w:t xml:space="preserve"> наповнення бюджетів громад;</w:t>
      </w:r>
    </w:p>
    <w:p w14:paraId="34A6BDDE" w14:textId="77777777" w:rsidR="003A071B" w:rsidRPr="00ED7507" w:rsidRDefault="003A071B" w:rsidP="00ED7507">
      <w:pPr>
        <w:pStyle w:val="ab"/>
        <w:widowControl w:val="0"/>
        <w:numPr>
          <w:ilvl w:val="0"/>
          <w:numId w:val="32"/>
        </w:numPr>
        <w:autoSpaceDE w:val="0"/>
        <w:autoSpaceDN w:val="0"/>
        <w:adjustRightInd w:val="0"/>
        <w:spacing w:line="360" w:lineRule="auto"/>
        <w:ind w:left="709" w:hanging="357"/>
        <w:jc w:val="both"/>
        <w:rPr>
          <w:sz w:val="28"/>
          <w:szCs w:val="28"/>
          <w:lang w:val="uk-UA" w:eastAsia="uk-UA"/>
        </w:rPr>
      </w:pPr>
      <w:r w:rsidRPr="00ED7507">
        <w:rPr>
          <w:sz w:val="28"/>
          <w:szCs w:val="28"/>
          <w:lang w:val="uk-UA" w:eastAsia="uk-UA"/>
        </w:rPr>
        <w:t xml:space="preserve">забезпечення </w:t>
      </w:r>
      <w:r w:rsidR="006C6C12">
        <w:rPr>
          <w:sz w:val="28"/>
          <w:szCs w:val="28"/>
          <w:lang w:val="uk-UA" w:eastAsia="uk-UA"/>
        </w:rPr>
        <w:t>високого професійного</w:t>
      </w:r>
      <w:r w:rsidRPr="00ED7507">
        <w:rPr>
          <w:sz w:val="28"/>
          <w:szCs w:val="28"/>
          <w:lang w:val="uk-UA" w:eastAsia="uk-UA"/>
        </w:rPr>
        <w:t xml:space="preserve"> рівня </w:t>
      </w:r>
      <w:r w:rsidR="006C6C12">
        <w:rPr>
          <w:sz w:val="28"/>
          <w:szCs w:val="28"/>
          <w:lang w:val="uk-UA" w:eastAsia="uk-UA"/>
        </w:rPr>
        <w:t xml:space="preserve">з </w:t>
      </w:r>
      <w:r w:rsidRPr="00ED7507">
        <w:rPr>
          <w:sz w:val="28"/>
          <w:szCs w:val="28"/>
          <w:lang w:val="uk-UA" w:eastAsia="uk-UA"/>
        </w:rPr>
        <w:t>підготовки кадрів для реалізації програм та проектів</w:t>
      </w:r>
      <w:r w:rsidR="006C6C12">
        <w:rPr>
          <w:sz w:val="28"/>
          <w:szCs w:val="28"/>
          <w:lang w:val="uk-UA" w:eastAsia="uk-UA"/>
        </w:rPr>
        <w:t xml:space="preserve"> для стабільного</w:t>
      </w:r>
      <w:r w:rsidRPr="00ED7507">
        <w:rPr>
          <w:sz w:val="28"/>
          <w:szCs w:val="28"/>
          <w:lang w:val="uk-UA" w:eastAsia="uk-UA"/>
        </w:rPr>
        <w:t xml:space="preserve"> розвитку в територіальних громадах. </w:t>
      </w:r>
      <w:r w:rsidR="006C6C12">
        <w:rPr>
          <w:sz w:val="28"/>
          <w:szCs w:val="28"/>
          <w:lang w:val="uk-UA" w:eastAsia="uk-UA"/>
        </w:rPr>
        <w:t>Для вирішення даної ситуації в</w:t>
      </w:r>
      <w:r w:rsidRPr="00ED7507">
        <w:rPr>
          <w:sz w:val="28"/>
          <w:szCs w:val="28"/>
          <w:lang w:val="uk-UA" w:eastAsia="uk-UA"/>
        </w:rPr>
        <w:t xml:space="preserve"> цьому напрямі </w:t>
      </w:r>
      <w:r w:rsidR="006C6C12">
        <w:rPr>
          <w:sz w:val="28"/>
          <w:szCs w:val="28"/>
          <w:lang w:val="uk-UA" w:eastAsia="uk-UA"/>
        </w:rPr>
        <w:t>буде</w:t>
      </w:r>
      <w:r w:rsidRPr="00ED7507">
        <w:rPr>
          <w:sz w:val="28"/>
          <w:szCs w:val="28"/>
          <w:lang w:val="uk-UA" w:eastAsia="uk-UA"/>
        </w:rPr>
        <w:t>: забезпечен</w:t>
      </w:r>
      <w:r w:rsidR="006C6C12">
        <w:rPr>
          <w:sz w:val="28"/>
          <w:szCs w:val="28"/>
          <w:lang w:val="uk-UA" w:eastAsia="uk-UA"/>
        </w:rPr>
        <w:t>ість</w:t>
      </w:r>
      <w:r w:rsidRPr="00ED7507">
        <w:rPr>
          <w:sz w:val="28"/>
          <w:szCs w:val="28"/>
          <w:lang w:val="uk-UA" w:eastAsia="uk-UA"/>
        </w:rPr>
        <w:t xml:space="preserve"> </w:t>
      </w:r>
      <w:r w:rsidR="006C6C12">
        <w:rPr>
          <w:sz w:val="28"/>
          <w:szCs w:val="28"/>
          <w:lang w:val="uk-UA" w:eastAsia="uk-UA"/>
        </w:rPr>
        <w:t>високо кваліфікованою та</w:t>
      </w:r>
      <w:r w:rsidRPr="00ED7507">
        <w:rPr>
          <w:sz w:val="28"/>
          <w:szCs w:val="28"/>
          <w:lang w:val="uk-UA" w:eastAsia="uk-UA"/>
        </w:rPr>
        <w:t xml:space="preserve"> </w:t>
      </w:r>
      <w:r w:rsidR="006C6C12" w:rsidRPr="00ED7507">
        <w:rPr>
          <w:sz w:val="28"/>
          <w:szCs w:val="28"/>
          <w:lang w:val="uk-UA" w:eastAsia="uk-UA"/>
        </w:rPr>
        <w:t>професійн</w:t>
      </w:r>
      <w:r w:rsidR="006C6C12">
        <w:rPr>
          <w:sz w:val="28"/>
          <w:szCs w:val="28"/>
          <w:lang w:val="uk-UA" w:eastAsia="uk-UA"/>
        </w:rPr>
        <w:t>ою командою</w:t>
      </w:r>
      <w:r w:rsidRPr="00ED7507">
        <w:rPr>
          <w:sz w:val="28"/>
          <w:szCs w:val="28"/>
          <w:lang w:val="uk-UA" w:eastAsia="uk-UA"/>
        </w:rPr>
        <w:t xml:space="preserve"> службовців органів місцевого самоврядування, забезпечення об’єднаних територіальних громад методичною, експертною, </w:t>
      </w:r>
      <w:r w:rsidR="006C6C12">
        <w:rPr>
          <w:sz w:val="28"/>
          <w:szCs w:val="28"/>
          <w:lang w:val="uk-UA" w:eastAsia="uk-UA"/>
        </w:rPr>
        <w:t xml:space="preserve">аудиторською, </w:t>
      </w:r>
      <w:r w:rsidRPr="00ED7507">
        <w:rPr>
          <w:sz w:val="28"/>
          <w:szCs w:val="28"/>
          <w:lang w:val="uk-UA" w:eastAsia="uk-UA"/>
        </w:rPr>
        <w:t>консультативною допомогою, залучення для співпраці органи місцевого самоврядування, громадські, наукові, міжнародні організації і фонди.</w:t>
      </w:r>
    </w:p>
    <w:p w14:paraId="7BCEB02E" w14:textId="77777777" w:rsidR="003A071B" w:rsidRPr="009B77C5" w:rsidRDefault="003A071B" w:rsidP="00E74F82">
      <w:pPr>
        <w:widowControl w:val="0"/>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Підвищення протиепідемічної стійкості громад значною мірою залежить від </w:t>
      </w:r>
      <w:r w:rsidR="006C6C12">
        <w:rPr>
          <w:sz w:val="28"/>
          <w:szCs w:val="28"/>
          <w:lang w:val="uk-UA" w:eastAsia="uk-UA"/>
        </w:rPr>
        <w:t>сучасної</w:t>
      </w:r>
      <w:r w:rsidRPr="009B77C5">
        <w:rPr>
          <w:sz w:val="28"/>
          <w:szCs w:val="28"/>
          <w:lang w:val="uk-UA" w:eastAsia="uk-UA"/>
        </w:rPr>
        <w:t xml:space="preserve"> філософії просторового планування як безпосередньо </w:t>
      </w:r>
      <w:r w:rsidR="006C6C12">
        <w:rPr>
          <w:sz w:val="28"/>
          <w:szCs w:val="28"/>
          <w:lang w:val="uk-UA" w:eastAsia="uk-UA"/>
        </w:rPr>
        <w:t xml:space="preserve">в </w:t>
      </w:r>
      <w:r w:rsidRPr="009B77C5">
        <w:rPr>
          <w:sz w:val="28"/>
          <w:szCs w:val="28"/>
          <w:lang w:val="uk-UA" w:eastAsia="uk-UA"/>
        </w:rPr>
        <w:t xml:space="preserve">містах </w:t>
      </w:r>
      <w:proofErr w:type="spellStart"/>
      <w:r w:rsidR="006C6C12">
        <w:rPr>
          <w:sz w:val="28"/>
          <w:szCs w:val="28"/>
          <w:lang w:val="uk-UA" w:eastAsia="uk-UA"/>
        </w:rPr>
        <w:t>міліонниках</w:t>
      </w:r>
      <w:proofErr w:type="spellEnd"/>
      <w:r w:rsidR="006C6C12">
        <w:rPr>
          <w:sz w:val="28"/>
          <w:szCs w:val="28"/>
          <w:lang w:val="uk-UA" w:eastAsia="uk-UA"/>
        </w:rPr>
        <w:t xml:space="preserve"> так і в </w:t>
      </w:r>
      <w:r w:rsidRPr="009B77C5">
        <w:rPr>
          <w:sz w:val="28"/>
          <w:szCs w:val="28"/>
          <w:lang w:val="uk-UA" w:eastAsia="uk-UA"/>
        </w:rPr>
        <w:t>обласних центрах</w:t>
      </w:r>
      <w:r w:rsidR="006C6C12">
        <w:rPr>
          <w:sz w:val="28"/>
          <w:szCs w:val="28"/>
          <w:lang w:val="uk-UA" w:eastAsia="uk-UA"/>
        </w:rPr>
        <w:t>.</w:t>
      </w:r>
      <w:r w:rsidRPr="009B77C5">
        <w:rPr>
          <w:sz w:val="28"/>
          <w:szCs w:val="28"/>
          <w:lang w:val="uk-UA" w:eastAsia="uk-UA"/>
        </w:rPr>
        <w:t xml:space="preserve"> </w:t>
      </w:r>
      <w:r w:rsidR="00E74F82" w:rsidRPr="009B77C5">
        <w:rPr>
          <w:sz w:val="28"/>
          <w:szCs w:val="28"/>
          <w:lang w:val="uk-UA" w:eastAsia="uk-UA"/>
        </w:rPr>
        <w:t xml:space="preserve">В процесі децентралізації нового адміністративно-територіального устрою </w:t>
      </w:r>
      <w:r w:rsidRPr="009B77C5">
        <w:rPr>
          <w:sz w:val="28"/>
          <w:szCs w:val="28"/>
          <w:lang w:val="uk-UA" w:eastAsia="uk-UA"/>
        </w:rPr>
        <w:t xml:space="preserve">вимагає розроблення адаптивної регіональної та місцевої політики. </w:t>
      </w:r>
      <w:r w:rsidR="00E74F82" w:rsidRPr="009B77C5">
        <w:rPr>
          <w:sz w:val="28"/>
          <w:szCs w:val="28"/>
          <w:lang w:val="uk-UA" w:eastAsia="uk-UA"/>
        </w:rPr>
        <w:t xml:space="preserve">Економічні </w:t>
      </w:r>
      <w:r w:rsidRPr="009B77C5">
        <w:rPr>
          <w:sz w:val="28"/>
          <w:szCs w:val="28"/>
          <w:lang w:val="uk-UA" w:eastAsia="uk-UA"/>
        </w:rPr>
        <w:t xml:space="preserve">наслідки, </w:t>
      </w:r>
      <w:r w:rsidR="00E74F82">
        <w:rPr>
          <w:sz w:val="28"/>
          <w:szCs w:val="28"/>
          <w:lang w:val="uk-UA" w:eastAsia="uk-UA"/>
        </w:rPr>
        <w:t xml:space="preserve">в наслідок пандемії </w:t>
      </w:r>
      <w:r w:rsidR="00E74F82">
        <w:rPr>
          <w:sz w:val="28"/>
          <w:szCs w:val="28"/>
          <w:lang w:val="uk-UA" w:eastAsia="uk-UA"/>
        </w:rPr>
        <w:lastRenderedPageBreak/>
        <w:t xml:space="preserve">призводять </w:t>
      </w:r>
      <w:r w:rsidRPr="009B77C5">
        <w:rPr>
          <w:sz w:val="28"/>
          <w:szCs w:val="28"/>
          <w:lang w:val="uk-UA" w:eastAsia="uk-UA"/>
        </w:rPr>
        <w:t xml:space="preserve">до скорочення бізнесу, збільшення безробіття, зменшення платоспроможного попиту, збільшення міграції, </w:t>
      </w:r>
      <w:r w:rsidR="00E74F82">
        <w:rPr>
          <w:sz w:val="28"/>
          <w:szCs w:val="28"/>
          <w:lang w:val="uk-UA" w:eastAsia="uk-UA"/>
        </w:rPr>
        <w:t xml:space="preserve">що є </w:t>
      </w:r>
      <w:r w:rsidRPr="009B77C5">
        <w:rPr>
          <w:sz w:val="28"/>
          <w:szCs w:val="28"/>
          <w:lang w:val="uk-UA" w:eastAsia="uk-UA"/>
        </w:rPr>
        <w:t xml:space="preserve">загрозою життя населення не тільки окремих </w:t>
      </w:r>
      <w:r w:rsidR="00E74F82">
        <w:rPr>
          <w:sz w:val="28"/>
          <w:szCs w:val="28"/>
          <w:lang w:val="uk-UA" w:eastAsia="uk-UA"/>
        </w:rPr>
        <w:t>об’єднаних територіальних громад</w:t>
      </w:r>
      <w:r w:rsidRPr="009B77C5">
        <w:rPr>
          <w:sz w:val="28"/>
          <w:szCs w:val="28"/>
          <w:lang w:val="uk-UA" w:eastAsia="uk-UA"/>
        </w:rPr>
        <w:t>, а й країни в цілому.</w:t>
      </w:r>
    </w:p>
    <w:p w14:paraId="4349E04D" w14:textId="77777777" w:rsidR="003A071B" w:rsidRPr="009B77C5" w:rsidRDefault="003A071B" w:rsidP="009439D1">
      <w:pPr>
        <w:autoSpaceDE w:val="0"/>
        <w:autoSpaceDN w:val="0"/>
        <w:adjustRightInd w:val="0"/>
        <w:spacing w:line="360" w:lineRule="auto"/>
        <w:ind w:firstLine="709"/>
        <w:jc w:val="both"/>
        <w:rPr>
          <w:sz w:val="28"/>
          <w:szCs w:val="28"/>
          <w:lang w:val="uk-UA" w:eastAsia="uk-UA"/>
        </w:rPr>
      </w:pPr>
    </w:p>
    <w:p w14:paraId="042ED31A" w14:textId="77777777" w:rsidR="003A071B" w:rsidRPr="009B77C5" w:rsidRDefault="003A071B" w:rsidP="009439D1">
      <w:pPr>
        <w:autoSpaceDE w:val="0"/>
        <w:autoSpaceDN w:val="0"/>
        <w:adjustRightInd w:val="0"/>
        <w:spacing w:line="360" w:lineRule="auto"/>
        <w:ind w:firstLine="709"/>
        <w:jc w:val="center"/>
        <w:rPr>
          <w:b/>
          <w:sz w:val="28"/>
          <w:szCs w:val="28"/>
          <w:lang w:val="uk-UA" w:eastAsia="uk-UA"/>
        </w:rPr>
      </w:pPr>
      <w:r w:rsidRPr="009B77C5">
        <w:rPr>
          <w:b/>
          <w:sz w:val="28"/>
          <w:szCs w:val="28"/>
          <w:lang w:val="uk-UA" w:eastAsia="uk-UA"/>
        </w:rPr>
        <w:t>Висновки до ІІІ розділу</w:t>
      </w:r>
    </w:p>
    <w:p w14:paraId="136539DB" w14:textId="77777777" w:rsidR="003A071B" w:rsidRPr="009B77C5" w:rsidRDefault="003A071B" w:rsidP="009439D1">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На основі </w:t>
      </w:r>
      <w:r w:rsidRPr="009B77C5">
        <w:rPr>
          <w:sz w:val="28"/>
          <w:szCs w:val="28"/>
          <w:lang w:val="uk-UA" w:eastAsia="uk-UA"/>
        </w:rPr>
        <w:t xml:space="preserve">дослідження можемо зробити </w:t>
      </w:r>
      <w:r>
        <w:rPr>
          <w:sz w:val="28"/>
          <w:szCs w:val="28"/>
          <w:lang w:val="uk-UA" w:eastAsia="uk-UA"/>
        </w:rPr>
        <w:t xml:space="preserve">наступні </w:t>
      </w:r>
      <w:r w:rsidRPr="009B77C5">
        <w:rPr>
          <w:sz w:val="28"/>
          <w:szCs w:val="28"/>
          <w:lang w:val="uk-UA" w:eastAsia="uk-UA"/>
        </w:rPr>
        <w:t>висновки.</w:t>
      </w:r>
      <w:r>
        <w:rPr>
          <w:sz w:val="28"/>
          <w:szCs w:val="28"/>
          <w:lang w:val="uk-UA" w:eastAsia="uk-UA"/>
        </w:rPr>
        <w:t xml:space="preserve"> </w:t>
      </w:r>
      <w:r w:rsidR="00E74F82">
        <w:rPr>
          <w:sz w:val="28"/>
          <w:szCs w:val="28"/>
          <w:lang w:val="uk-UA" w:eastAsia="uk-UA"/>
        </w:rPr>
        <w:t xml:space="preserve">Досліджено </w:t>
      </w:r>
      <w:r w:rsidRPr="009B77C5">
        <w:rPr>
          <w:sz w:val="28"/>
          <w:szCs w:val="28"/>
          <w:lang w:val="uk-UA" w:eastAsia="uk-UA"/>
        </w:rPr>
        <w:t>поняття місцевих бюджетів</w:t>
      </w:r>
      <w:r w:rsidR="00E74F82">
        <w:rPr>
          <w:sz w:val="28"/>
          <w:szCs w:val="28"/>
          <w:lang w:val="uk-UA" w:eastAsia="uk-UA"/>
        </w:rPr>
        <w:t>,</w:t>
      </w:r>
      <w:r w:rsidRPr="009B77C5">
        <w:rPr>
          <w:sz w:val="28"/>
          <w:szCs w:val="28"/>
          <w:lang w:val="uk-UA" w:eastAsia="uk-UA"/>
        </w:rPr>
        <w:t xml:space="preserve"> фінансове забезпечення бюджетів місцевих територіальних </w:t>
      </w:r>
      <w:r>
        <w:rPr>
          <w:sz w:val="28"/>
          <w:szCs w:val="28"/>
          <w:lang w:val="uk-UA" w:eastAsia="uk-UA"/>
        </w:rPr>
        <w:t>об’єднань</w:t>
      </w:r>
      <w:r w:rsidRPr="009B77C5">
        <w:rPr>
          <w:sz w:val="28"/>
          <w:szCs w:val="28"/>
          <w:lang w:val="uk-UA" w:eastAsia="uk-UA"/>
        </w:rPr>
        <w:t xml:space="preserve">, як основний базис функціонування та виконання своїх повноважень органів влади місцевого самоврядування, що забезпечує їх фінансову </w:t>
      </w:r>
      <w:r w:rsidR="00E74F82">
        <w:rPr>
          <w:sz w:val="28"/>
          <w:szCs w:val="28"/>
          <w:lang w:val="uk-UA" w:eastAsia="uk-UA"/>
        </w:rPr>
        <w:t>платоспроможність</w:t>
      </w:r>
      <w:r w:rsidRPr="009B77C5">
        <w:rPr>
          <w:sz w:val="28"/>
          <w:szCs w:val="28"/>
          <w:lang w:val="uk-UA" w:eastAsia="uk-UA"/>
        </w:rPr>
        <w:t xml:space="preserve">. Організаційний устрій муніципальної влади визначає </w:t>
      </w:r>
      <w:r w:rsidR="00E74F82">
        <w:rPr>
          <w:sz w:val="28"/>
          <w:szCs w:val="28"/>
          <w:lang w:val="uk-UA" w:eastAsia="uk-UA"/>
        </w:rPr>
        <w:t>важливість</w:t>
      </w:r>
      <w:r w:rsidRPr="009B77C5">
        <w:rPr>
          <w:sz w:val="28"/>
          <w:szCs w:val="28"/>
          <w:lang w:val="uk-UA" w:eastAsia="uk-UA"/>
        </w:rPr>
        <w:t xml:space="preserve"> місцевих бюджетів у бюджетній системі країни, в потенціалі використання централізованих на різних рівнях фінансових </w:t>
      </w:r>
      <w:r w:rsidR="00E74F82">
        <w:rPr>
          <w:sz w:val="28"/>
          <w:szCs w:val="28"/>
          <w:lang w:val="uk-UA" w:eastAsia="uk-UA"/>
        </w:rPr>
        <w:t xml:space="preserve">ресурсів для вирішення соціальних, </w:t>
      </w:r>
      <w:r w:rsidRPr="009B77C5">
        <w:rPr>
          <w:sz w:val="28"/>
          <w:szCs w:val="28"/>
          <w:lang w:val="uk-UA" w:eastAsia="uk-UA"/>
        </w:rPr>
        <w:t xml:space="preserve">економічних, культурних, комунально-побутових проблем.  </w:t>
      </w:r>
    </w:p>
    <w:p w14:paraId="2D693CE2" w14:textId="77777777" w:rsidR="003A071B" w:rsidRPr="009B77C5" w:rsidRDefault="00E74F82" w:rsidP="00677CD7">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На </w:t>
      </w:r>
      <w:r w:rsidR="003A071B" w:rsidRPr="009B77C5">
        <w:rPr>
          <w:sz w:val="28"/>
          <w:szCs w:val="28"/>
          <w:lang w:val="uk-UA" w:eastAsia="uk-UA"/>
        </w:rPr>
        <w:t xml:space="preserve">шляху децентралізації органів місцевого управління </w:t>
      </w:r>
      <w:r>
        <w:rPr>
          <w:sz w:val="28"/>
          <w:szCs w:val="28"/>
          <w:lang w:val="uk-UA" w:eastAsia="uk-UA"/>
        </w:rPr>
        <w:t>в</w:t>
      </w:r>
      <w:r w:rsidR="003A071B" w:rsidRPr="009B77C5">
        <w:rPr>
          <w:sz w:val="28"/>
          <w:szCs w:val="28"/>
          <w:lang w:val="uk-UA" w:eastAsia="uk-UA"/>
        </w:rPr>
        <w:t xml:space="preserve"> Україн</w:t>
      </w:r>
      <w:r w:rsidR="005C26C1">
        <w:rPr>
          <w:sz w:val="28"/>
          <w:szCs w:val="28"/>
          <w:lang w:val="uk-UA" w:eastAsia="uk-UA"/>
        </w:rPr>
        <w:t>і</w:t>
      </w:r>
      <w:r w:rsidR="003A071B" w:rsidRPr="009B77C5">
        <w:rPr>
          <w:sz w:val="28"/>
          <w:szCs w:val="28"/>
          <w:lang w:val="uk-UA" w:eastAsia="uk-UA"/>
        </w:rPr>
        <w:t xml:space="preserve"> </w:t>
      </w:r>
      <w:r>
        <w:rPr>
          <w:sz w:val="28"/>
          <w:szCs w:val="28"/>
          <w:lang w:val="uk-UA" w:eastAsia="uk-UA"/>
        </w:rPr>
        <w:t xml:space="preserve">є підписання </w:t>
      </w:r>
      <w:r w:rsidR="003A071B" w:rsidRPr="009B77C5">
        <w:rPr>
          <w:sz w:val="28"/>
          <w:szCs w:val="28"/>
          <w:lang w:val="uk-UA" w:eastAsia="uk-UA"/>
        </w:rPr>
        <w:t xml:space="preserve">Європейської хартії місцевого самоврядування. </w:t>
      </w:r>
      <w:r>
        <w:rPr>
          <w:sz w:val="28"/>
          <w:szCs w:val="28"/>
          <w:lang w:val="uk-UA" w:eastAsia="uk-UA"/>
        </w:rPr>
        <w:t xml:space="preserve">Починаючи з </w:t>
      </w:r>
      <w:r w:rsidR="003A071B" w:rsidRPr="009B77C5">
        <w:rPr>
          <w:sz w:val="28"/>
          <w:szCs w:val="28"/>
          <w:lang w:val="uk-UA" w:eastAsia="uk-UA"/>
        </w:rPr>
        <w:t xml:space="preserve">2014 року в Україні </w:t>
      </w:r>
      <w:r>
        <w:rPr>
          <w:sz w:val="28"/>
          <w:szCs w:val="28"/>
          <w:lang w:val="uk-UA" w:eastAsia="uk-UA"/>
        </w:rPr>
        <w:t>почато</w:t>
      </w:r>
      <w:r w:rsidR="003A071B" w:rsidRPr="009B77C5">
        <w:rPr>
          <w:sz w:val="28"/>
          <w:szCs w:val="28"/>
          <w:lang w:val="uk-UA" w:eastAsia="uk-UA"/>
        </w:rPr>
        <w:t xml:space="preserve"> реформу децентралізації</w:t>
      </w:r>
      <w:r>
        <w:rPr>
          <w:sz w:val="28"/>
          <w:szCs w:val="28"/>
          <w:lang w:val="uk-UA" w:eastAsia="uk-UA"/>
        </w:rPr>
        <w:t>,</w:t>
      </w:r>
      <w:r w:rsidR="003A071B" w:rsidRPr="009B77C5">
        <w:rPr>
          <w:sz w:val="28"/>
          <w:szCs w:val="28"/>
          <w:lang w:val="uk-UA" w:eastAsia="uk-UA"/>
        </w:rPr>
        <w:t xml:space="preserve"> з прийняттям Концепції реформи місцевого самоврядування та територіальної організації влади в Україні, </w:t>
      </w:r>
      <w:r w:rsidR="005C26C1">
        <w:rPr>
          <w:sz w:val="28"/>
          <w:szCs w:val="28"/>
          <w:lang w:val="uk-UA" w:eastAsia="uk-UA"/>
        </w:rPr>
        <w:t>за даний проміжок часу створено</w:t>
      </w:r>
      <w:r w:rsidR="003A071B" w:rsidRPr="009B77C5">
        <w:rPr>
          <w:sz w:val="28"/>
          <w:szCs w:val="28"/>
          <w:lang w:val="uk-UA" w:eastAsia="uk-UA"/>
        </w:rPr>
        <w:t xml:space="preserve"> 1070 ОТГ, у які добровільно об’єдналися 4882 громад. </w:t>
      </w:r>
    </w:p>
    <w:p w14:paraId="39517807" w14:textId="77777777" w:rsidR="003A071B" w:rsidRPr="009B77C5" w:rsidRDefault="005C26C1" w:rsidP="009439D1">
      <w:pPr>
        <w:pStyle w:val="ab"/>
        <w:spacing w:line="360" w:lineRule="auto"/>
        <w:ind w:left="0" w:firstLine="709"/>
        <w:jc w:val="both"/>
        <w:rPr>
          <w:sz w:val="28"/>
          <w:szCs w:val="28"/>
          <w:lang w:val="uk-UA" w:eastAsia="uk-UA"/>
        </w:rPr>
      </w:pPr>
      <w:r w:rsidRPr="009B77C5">
        <w:rPr>
          <w:sz w:val="28"/>
          <w:szCs w:val="28"/>
          <w:lang w:val="uk-UA" w:eastAsia="uk-UA"/>
        </w:rPr>
        <w:t xml:space="preserve">В </w:t>
      </w:r>
      <w:r w:rsidR="003A071B" w:rsidRPr="009B77C5">
        <w:rPr>
          <w:sz w:val="28"/>
          <w:szCs w:val="28"/>
          <w:lang w:val="uk-UA" w:eastAsia="uk-UA"/>
        </w:rPr>
        <w:t xml:space="preserve">процесі формування нових організаційно-територіальних громад потрібно </w:t>
      </w:r>
      <w:r>
        <w:rPr>
          <w:sz w:val="28"/>
          <w:szCs w:val="28"/>
          <w:lang w:val="uk-UA" w:eastAsia="uk-UA"/>
        </w:rPr>
        <w:t>зауважити</w:t>
      </w:r>
      <w:r w:rsidR="003A071B" w:rsidRPr="009B77C5">
        <w:rPr>
          <w:sz w:val="28"/>
          <w:szCs w:val="28"/>
          <w:lang w:val="uk-UA" w:eastAsia="uk-UA"/>
        </w:rPr>
        <w:t xml:space="preserve"> на необхідності нарощувати власну дохідну базу бюджетів місцевого самоврядування для забезпечення фінансової </w:t>
      </w:r>
      <w:r>
        <w:rPr>
          <w:sz w:val="28"/>
          <w:szCs w:val="28"/>
          <w:lang w:val="uk-UA" w:eastAsia="uk-UA"/>
        </w:rPr>
        <w:t>стійкості</w:t>
      </w:r>
      <w:r w:rsidR="003A071B" w:rsidRPr="009B77C5">
        <w:rPr>
          <w:sz w:val="28"/>
          <w:szCs w:val="28"/>
          <w:lang w:val="uk-UA" w:eastAsia="uk-UA"/>
        </w:rPr>
        <w:t xml:space="preserve"> </w:t>
      </w:r>
      <w:r>
        <w:rPr>
          <w:sz w:val="28"/>
          <w:szCs w:val="28"/>
          <w:lang w:val="uk-UA" w:eastAsia="uk-UA"/>
        </w:rPr>
        <w:t>для</w:t>
      </w:r>
      <w:r w:rsidR="003A071B" w:rsidRPr="009B77C5">
        <w:rPr>
          <w:sz w:val="28"/>
          <w:szCs w:val="28"/>
          <w:lang w:val="uk-UA" w:eastAsia="uk-UA"/>
        </w:rPr>
        <w:t xml:space="preserve"> реалізації своїх функцій. В той же час закріплення </w:t>
      </w:r>
      <w:r>
        <w:rPr>
          <w:sz w:val="28"/>
          <w:szCs w:val="28"/>
          <w:lang w:val="uk-UA" w:eastAsia="uk-UA"/>
        </w:rPr>
        <w:t>значно</w:t>
      </w:r>
      <w:r w:rsidR="003A071B" w:rsidRPr="009B77C5">
        <w:rPr>
          <w:sz w:val="28"/>
          <w:szCs w:val="28"/>
          <w:lang w:val="uk-UA" w:eastAsia="uk-UA"/>
        </w:rPr>
        <w:t xml:space="preserve">ї частини загальнодержавних податків на рівні бюджетів територіальних </w:t>
      </w:r>
      <w:r>
        <w:rPr>
          <w:sz w:val="28"/>
          <w:szCs w:val="28"/>
          <w:lang w:val="uk-UA" w:eastAsia="uk-UA"/>
        </w:rPr>
        <w:t>об’єднань</w:t>
      </w:r>
      <w:r w:rsidR="003A071B" w:rsidRPr="009B77C5">
        <w:rPr>
          <w:sz w:val="28"/>
          <w:szCs w:val="28"/>
          <w:lang w:val="uk-UA" w:eastAsia="uk-UA"/>
        </w:rPr>
        <w:t xml:space="preserve"> </w:t>
      </w:r>
      <w:r>
        <w:rPr>
          <w:sz w:val="28"/>
          <w:szCs w:val="28"/>
          <w:lang w:val="uk-UA" w:eastAsia="uk-UA"/>
        </w:rPr>
        <w:t>стане</w:t>
      </w:r>
      <w:r w:rsidR="003A071B" w:rsidRPr="009B77C5">
        <w:rPr>
          <w:sz w:val="28"/>
          <w:szCs w:val="28"/>
          <w:lang w:val="uk-UA" w:eastAsia="uk-UA"/>
        </w:rPr>
        <w:t xml:space="preserve"> ще одним </w:t>
      </w:r>
      <w:r>
        <w:rPr>
          <w:sz w:val="28"/>
          <w:szCs w:val="28"/>
          <w:lang w:val="uk-UA" w:eastAsia="uk-UA"/>
        </w:rPr>
        <w:t>потоком</w:t>
      </w:r>
      <w:r w:rsidR="003A071B" w:rsidRPr="009B77C5">
        <w:rPr>
          <w:sz w:val="28"/>
          <w:szCs w:val="28"/>
          <w:lang w:val="uk-UA" w:eastAsia="uk-UA"/>
        </w:rPr>
        <w:t xml:space="preserve">  надходжень </w:t>
      </w:r>
      <w:r>
        <w:rPr>
          <w:sz w:val="28"/>
          <w:szCs w:val="28"/>
          <w:lang w:val="uk-UA" w:eastAsia="uk-UA"/>
        </w:rPr>
        <w:t xml:space="preserve">до </w:t>
      </w:r>
      <w:r w:rsidR="003A071B" w:rsidRPr="009B77C5">
        <w:rPr>
          <w:sz w:val="28"/>
          <w:szCs w:val="28"/>
          <w:lang w:val="uk-UA" w:eastAsia="uk-UA"/>
        </w:rPr>
        <w:t>місцевих бюджетів. До цієї частини можна віднести такі податки: акцизний податок з вітчизняних товарів, податок на прибуток та ПДВ.</w:t>
      </w:r>
    </w:p>
    <w:p w14:paraId="05767ACA" w14:textId="77777777" w:rsidR="003A071B" w:rsidRPr="009B77C5" w:rsidRDefault="003A071B" w:rsidP="005C26C1">
      <w:pPr>
        <w:widowControl w:val="0"/>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На рівні об’єднаної територіальної громади для саморозвитку на основі децентралізації необхідно проводити такі </w:t>
      </w:r>
      <w:proofErr w:type="spellStart"/>
      <w:r w:rsidR="005C26C1">
        <w:rPr>
          <w:sz w:val="28"/>
          <w:szCs w:val="28"/>
          <w:lang w:val="uk-UA" w:eastAsia="uk-UA"/>
        </w:rPr>
        <w:t>міроприємства</w:t>
      </w:r>
      <w:proofErr w:type="spellEnd"/>
      <w:r w:rsidRPr="009B77C5">
        <w:rPr>
          <w:sz w:val="28"/>
          <w:szCs w:val="28"/>
          <w:lang w:val="uk-UA" w:eastAsia="uk-UA"/>
        </w:rPr>
        <w:t xml:space="preserve">: </w:t>
      </w:r>
    </w:p>
    <w:p w14:paraId="2D514D7C" w14:textId="77777777" w:rsidR="003A071B" w:rsidRPr="009B77C5" w:rsidRDefault="003A071B" w:rsidP="005C26C1">
      <w:pPr>
        <w:pStyle w:val="ab"/>
        <w:widowControl w:val="0"/>
        <w:numPr>
          <w:ilvl w:val="0"/>
          <w:numId w:val="33"/>
        </w:numPr>
        <w:autoSpaceDE w:val="0"/>
        <w:autoSpaceDN w:val="0"/>
        <w:adjustRightInd w:val="0"/>
        <w:spacing w:line="360" w:lineRule="auto"/>
        <w:ind w:left="0" w:firstLine="567"/>
        <w:jc w:val="both"/>
        <w:rPr>
          <w:sz w:val="28"/>
          <w:szCs w:val="28"/>
          <w:lang w:val="uk-UA" w:eastAsia="uk-UA"/>
        </w:rPr>
      </w:pPr>
      <w:r w:rsidRPr="009B77C5">
        <w:rPr>
          <w:sz w:val="28"/>
          <w:szCs w:val="28"/>
          <w:lang w:val="uk-UA" w:eastAsia="uk-UA"/>
        </w:rPr>
        <w:t xml:space="preserve">аналіз тенденцій розвитку </w:t>
      </w:r>
      <w:r w:rsidR="005C26C1">
        <w:rPr>
          <w:sz w:val="28"/>
          <w:szCs w:val="28"/>
          <w:lang w:val="uk-UA" w:eastAsia="uk-UA"/>
        </w:rPr>
        <w:t xml:space="preserve">об’єднання </w:t>
      </w:r>
      <w:r w:rsidRPr="009B77C5">
        <w:rPr>
          <w:sz w:val="28"/>
          <w:szCs w:val="28"/>
          <w:lang w:val="uk-UA" w:eastAsia="uk-UA"/>
        </w:rPr>
        <w:t xml:space="preserve">для </w:t>
      </w:r>
      <w:r w:rsidR="005C26C1">
        <w:rPr>
          <w:sz w:val="28"/>
          <w:szCs w:val="28"/>
          <w:lang w:val="uk-UA" w:eastAsia="uk-UA"/>
        </w:rPr>
        <w:t>дієвого</w:t>
      </w:r>
      <w:r w:rsidRPr="009B77C5">
        <w:rPr>
          <w:sz w:val="28"/>
          <w:szCs w:val="28"/>
          <w:lang w:val="uk-UA" w:eastAsia="uk-UA"/>
        </w:rPr>
        <w:t xml:space="preserve"> прийняття </w:t>
      </w:r>
      <w:r w:rsidRPr="009B77C5">
        <w:rPr>
          <w:sz w:val="28"/>
          <w:szCs w:val="28"/>
          <w:lang w:val="uk-UA" w:eastAsia="uk-UA"/>
        </w:rPr>
        <w:lastRenderedPageBreak/>
        <w:t xml:space="preserve">управлінських рішень на основі виявлених переваг </w:t>
      </w:r>
      <w:r w:rsidR="005C26C1">
        <w:rPr>
          <w:sz w:val="28"/>
          <w:szCs w:val="28"/>
          <w:lang w:val="uk-UA" w:eastAsia="uk-UA"/>
        </w:rPr>
        <w:t xml:space="preserve">та </w:t>
      </w:r>
      <w:r w:rsidRPr="009B77C5">
        <w:rPr>
          <w:sz w:val="28"/>
          <w:szCs w:val="28"/>
          <w:lang w:val="uk-UA" w:eastAsia="uk-UA"/>
        </w:rPr>
        <w:t xml:space="preserve">недоліків; </w:t>
      </w:r>
    </w:p>
    <w:p w14:paraId="23164712" w14:textId="77777777" w:rsidR="003A071B" w:rsidRPr="009B77C5" w:rsidRDefault="003A071B" w:rsidP="00BD4D99">
      <w:pPr>
        <w:pStyle w:val="ab"/>
        <w:numPr>
          <w:ilvl w:val="0"/>
          <w:numId w:val="33"/>
        </w:numPr>
        <w:autoSpaceDE w:val="0"/>
        <w:autoSpaceDN w:val="0"/>
        <w:adjustRightInd w:val="0"/>
        <w:spacing w:line="360" w:lineRule="auto"/>
        <w:ind w:left="0" w:firstLine="567"/>
        <w:jc w:val="both"/>
        <w:rPr>
          <w:sz w:val="28"/>
          <w:szCs w:val="28"/>
          <w:lang w:val="uk-UA" w:eastAsia="uk-UA"/>
        </w:rPr>
      </w:pPr>
      <w:r w:rsidRPr="009B77C5">
        <w:rPr>
          <w:sz w:val="28"/>
          <w:szCs w:val="28"/>
          <w:lang w:val="uk-UA" w:eastAsia="uk-UA"/>
        </w:rPr>
        <w:t>ідентифікацію конкурентних переваг об’єднаної територіальної громади; аналіз досвіду країн Є</w:t>
      </w:r>
      <w:r w:rsidR="005C26C1">
        <w:rPr>
          <w:sz w:val="28"/>
          <w:szCs w:val="28"/>
          <w:lang w:val="uk-UA" w:eastAsia="uk-UA"/>
        </w:rPr>
        <w:t>вропи</w:t>
      </w:r>
      <w:r w:rsidRPr="009B77C5">
        <w:rPr>
          <w:sz w:val="28"/>
          <w:szCs w:val="28"/>
          <w:lang w:val="uk-UA" w:eastAsia="uk-UA"/>
        </w:rPr>
        <w:t xml:space="preserve"> та світу у </w:t>
      </w:r>
      <w:r w:rsidR="005C26C1">
        <w:rPr>
          <w:sz w:val="28"/>
          <w:szCs w:val="28"/>
          <w:lang w:val="uk-UA" w:eastAsia="uk-UA"/>
        </w:rPr>
        <w:t xml:space="preserve">проведенні </w:t>
      </w:r>
      <w:r w:rsidRPr="009B77C5">
        <w:rPr>
          <w:sz w:val="28"/>
          <w:szCs w:val="28"/>
          <w:lang w:val="uk-UA" w:eastAsia="uk-UA"/>
        </w:rPr>
        <w:t xml:space="preserve">реформ децентралізації; </w:t>
      </w:r>
    </w:p>
    <w:p w14:paraId="28B139C8" w14:textId="77777777" w:rsidR="003A071B" w:rsidRPr="009B77C5" w:rsidRDefault="003A071B" w:rsidP="00BD4D99">
      <w:pPr>
        <w:pStyle w:val="ab"/>
        <w:numPr>
          <w:ilvl w:val="0"/>
          <w:numId w:val="33"/>
        </w:numPr>
        <w:autoSpaceDE w:val="0"/>
        <w:autoSpaceDN w:val="0"/>
        <w:adjustRightInd w:val="0"/>
        <w:spacing w:line="360" w:lineRule="auto"/>
        <w:ind w:left="0" w:firstLine="567"/>
        <w:jc w:val="both"/>
        <w:rPr>
          <w:sz w:val="28"/>
          <w:szCs w:val="28"/>
          <w:lang w:val="uk-UA" w:eastAsia="uk-UA"/>
        </w:rPr>
      </w:pPr>
      <w:r w:rsidRPr="009B77C5">
        <w:rPr>
          <w:sz w:val="28"/>
          <w:szCs w:val="28"/>
          <w:lang w:val="uk-UA" w:eastAsia="uk-UA"/>
        </w:rPr>
        <w:t xml:space="preserve">виявлення </w:t>
      </w:r>
      <w:r w:rsidR="005C26C1">
        <w:rPr>
          <w:sz w:val="28"/>
          <w:szCs w:val="28"/>
          <w:lang w:val="uk-UA" w:eastAsia="uk-UA"/>
        </w:rPr>
        <w:t>проблем</w:t>
      </w:r>
      <w:r w:rsidRPr="009B77C5">
        <w:rPr>
          <w:sz w:val="28"/>
          <w:szCs w:val="28"/>
          <w:lang w:val="uk-UA" w:eastAsia="uk-UA"/>
        </w:rPr>
        <w:t xml:space="preserve"> </w:t>
      </w:r>
      <w:r w:rsidR="005C26C1">
        <w:rPr>
          <w:sz w:val="28"/>
          <w:szCs w:val="28"/>
          <w:lang w:val="uk-UA" w:eastAsia="uk-UA"/>
        </w:rPr>
        <w:t>та</w:t>
      </w:r>
      <w:r w:rsidRPr="009B77C5">
        <w:rPr>
          <w:sz w:val="28"/>
          <w:szCs w:val="28"/>
          <w:lang w:val="uk-UA" w:eastAsia="uk-UA"/>
        </w:rPr>
        <w:t xml:space="preserve"> можливостей </w:t>
      </w:r>
      <w:r w:rsidR="005C26C1">
        <w:rPr>
          <w:sz w:val="28"/>
          <w:szCs w:val="28"/>
          <w:lang w:val="uk-UA" w:eastAsia="uk-UA"/>
        </w:rPr>
        <w:t xml:space="preserve">для </w:t>
      </w:r>
      <w:r w:rsidRPr="009B77C5">
        <w:rPr>
          <w:sz w:val="28"/>
          <w:szCs w:val="28"/>
          <w:lang w:val="uk-UA" w:eastAsia="uk-UA"/>
        </w:rPr>
        <w:t xml:space="preserve">розвитку соціально-економічних процесів; розробку стратегії розвитку </w:t>
      </w:r>
      <w:r w:rsidR="005C26C1">
        <w:rPr>
          <w:sz w:val="28"/>
          <w:szCs w:val="28"/>
          <w:lang w:val="uk-UA" w:eastAsia="uk-UA"/>
        </w:rPr>
        <w:t xml:space="preserve">громади </w:t>
      </w:r>
      <w:r w:rsidRPr="009B77C5">
        <w:rPr>
          <w:sz w:val="28"/>
          <w:szCs w:val="28"/>
          <w:lang w:val="uk-UA" w:eastAsia="uk-UA"/>
        </w:rPr>
        <w:t xml:space="preserve">та програми </w:t>
      </w:r>
      <w:r w:rsidR="005C26C1">
        <w:rPr>
          <w:sz w:val="28"/>
          <w:szCs w:val="28"/>
          <w:lang w:val="uk-UA" w:eastAsia="uk-UA"/>
        </w:rPr>
        <w:t xml:space="preserve">для </w:t>
      </w:r>
      <w:r w:rsidRPr="009B77C5">
        <w:rPr>
          <w:sz w:val="28"/>
          <w:szCs w:val="28"/>
          <w:lang w:val="uk-UA" w:eastAsia="uk-UA"/>
        </w:rPr>
        <w:t>реалізації</w:t>
      </w:r>
      <w:r w:rsidR="005C26C1">
        <w:rPr>
          <w:sz w:val="28"/>
          <w:szCs w:val="28"/>
          <w:lang w:val="uk-UA" w:eastAsia="uk-UA"/>
        </w:rPr>
        <w:t xml:space="preserve"> намічених завдань</w:t>
      </w:r>
      <w:r w:rsidRPr="009B77C5">
        <w:rPr>
          <w:sz w:val="28"/>
          <w:szCs w:val="28"/>
          <w:lang w:val="uk-UA" w:eastAsia="uk-UA"/>
        </w:rPr>
        <w:t xml:space="preserve">; </w:t>
      </w:r>
    </w:p>
    <w:p w14:paraId="320288FF" w14:textId="77777777" w:rsidR="003A071B" w:rsidRPr="009B77C5" w:rsidRDefault="005C26C1" w:rsidP="00BD4D99">
      <w:pPr>
        <w:pStyle w:val="ab"/>
        <w:numPr>
          <w:ilvl w:val="0"/>
          <w:numId w:val="33"/>
        </w:numPr>
        <w:autoSpaceDE w:val="0"/>
        <w:autoSpaceDN w:val="0"/>
        <w:adjustRightInd w:val="0"/>
        <w:spacing w:line="360" w:lineRule="auto"/>
        <w:ind w:left="0" w:firstLine="567"/>
        <w:jc w:val="both"/>
        <w:rPr>
          <w:sz w:val="28"/>
          <w:szCs w:val="28"/>
          <w:lang w:val="uk-UA" w:eastAsia="uk-UA"/>
        </w:rPr>
      </w:pPr>
      <w:r>
        <w:rPr>
          <w:sz w:val="28"/>
          <w:szCs w:val="28"/>
          <w:lang w:val="uk-UA" w:eastAsia="uk-UA"/>
        </w:rPr>
        <w:t>створення</w:t>
      </w:r>
      <w:r w:rsidR="003A071B" w:rsidRPr="009B77C5">
        <w:rPr>
          <w:sz w:val="28"/>
          <w:szCs w:val="28"/>
          <w:lang w:val="uk-UA" w:eastAsia="uk-UA"/>
        </w:rPr>
        <w:t xml:space="preserve"> бренду території; розробку мотиваційних механізмів для формування лояльності населення та бізнесу громади; </w:t>
      </w:r>
    </w:p>
    <w:p w14:paraId="264E6239" w14:textId="77777777" w:rsidR="003A071B" w:rsidRPr="009B77C5" w:rsidRDefault="003A071B" w:rsidP="00BD4D99">
      <w:pPr>
        <w:pStyle w:val="ab"/>
        <w:numPr>
          <w:ilvl w:val="0"/>
          <w:numId w:val="33"/>
        </w:numPr>
        <w:autoSpaceDE w:val="0"/>
        <w:autoSpaceDN w:val="0"/>
        <w:adjustRightInd w:val="0"/>
        <w:spacing w:line="360" w:lineRule="auto"/>
        <w:ind w:left="0" w:firstLine="567"/>
        <w:jc w:val="both"/>
        <w:rPr>
          <w:sz w:val="28"/>
          <w:szCs w:val="28"/>
          <w:lang w:val="uk-UA" w:eastAsia="uk-UA"/>
        </w:rPr>
      </w:pPr>
      <w:r w:rsidRPr="009B77C5">
        <w:rPr>
          <w:sz w:val="28"/>
          <w:szCs w:val="28"/>
          <w:lang w:val="uk-UA" w:eastAsia="uk-UA"/>
        </w:rPr>
        <w:t xml:space="preserve">розробку програм </w:t>
      </w:r>
      <w:r w:rsidR="005C26C1">
        <w:rPr>
          <w:sz w:val="28"/>
          <w:szCs w:val="28"/>
          <w:lang w:val="uk-UA" w:eastAsia="uk-UA"/>
        </w:rPr>
        <w:t xml:space="preserve">та пропозицій щодо </w:t>
      </w:r>
      <w:r w:rsidRPr="009B77C5">
        <w:rPr>
          <w:sz w:val="28"/>
          <w:szCs w:val="28"/>
          <w:lang w:val="uk-UA" w:eastAsia="uk-UA"/>
        </w:rPr>
        <w:t xml:space="preserve">залучення інвестицій в об’єднану територіальну громаду; </w:t>
      </w:r>
    </w:p>
    <w:p w14:paraId="281AF867" w14:textId="77777777" w:rsidR="003A071B" w:rsidRPr="009B77C5" w:rsidRDefault="00C33298" w:rsidP="00BD4D99">
      <w:pPr>
        <w:pStyle w:val="ab"/>
        <w:numPr>
          <w:ilvl w:val="0"/>
          <w:numId w:val="33"/>
        </w:numPr>
        <w:autoSpaceDE w:val="0"/>
        <w:autoSpaceDN w:val="0"/>
        <w:adjustRightInd w:val="0"/>
        <w:spacing w:line="360" w:lineRule="auto"/>
        <w:ind w:left="0" w:firstLine="567"/>
        <w:jc w:val="both"/>
        <w:rPr>
          <w:sz w:val="28"/>
          <w:szCs w:val="28"/>
          <w:lang w:val="uk-UA" w:eastAsia="uk-UA"/>
        </w:rPr>
      </w:pPr>
      <w:r>
        <w:rPr>
          <w:sz w:val="28"/>
          <w:szCs w:val="28"/>
          <w:lang w:val="uk-UA" w:eastAsia="uk-UA"/>
        </w:rPr>
        <w:t>голосуванні та</w:t>
      </w:r>
      <w:r w:rsidR="003A071B" w:rsidRPr="009B77C5">
        <w:rPr>
          <w:sz w:val="28"/>
          <w:szCs w:val="28"/>
          <w:lang w:val="uk-UA" w:eastAsia="uk-UA"/>
        </w:rPr>
        <w:t xml:space="preserve"> участі територіальної громади в реалізації міжнародних, регіональних програмах і програмах співробітництва територіальних громад.</w:t>
      </w:r>
    </w:p>
    <w:p w14:paraId="2DB85D23" w14:textId="77777777" w:rsidR="003A071B" w:rsidRDefault="003A071B" w:rsidP="00C72142">
      <w:pPr>
        <w:pStyle w:val="ab"/>
        <w:spacing w:line="360" w:lineRule="auto"/>
        <w:ind w:left="0" w:firstLine="709"/>
        <w:jc w:val="center"/>
        <w:rPr>
          <w:b/>
          <w:sz w:val="28"/>
          <w:szCs w:val="28"/>
          <w:lang w:val="uk-UA"/>
        </w:rPr>
      </w:pPr>
    </w:p>
    <w:p w14:paraId="14D9D9C4" w14:textId="77777777" w:rsidR="003A071B" w:rsidRDefault="003A071B" w:rsidP="00C72142">
      <w:pPr>
        <w:pStyle w:val="ab"/>
        <w:spacing w:line="360" w:lineRule="auto"/>
        <w:ind w:left="0" w:firstLine="709"/>
        <w:jc w:val="center"/>
        <w:rPr>
          <w:b/>
          <w:sz w:val="28"/>
          <w:szCs w:val="28"/>
          <w:lang w:val="uk-UA"/>
        </w:rPr>
      </w:pPr>
    </w:p>
    <w:p w14:paraId="0483E3B6" w14:textId="77777777" w:rsidR="003A071B" w:rsidRDefault="003A071B" w:rsidP="00C72142">
      <w:pPr>
        <w:pStyle w:val="ab"/>
        <w:spacing w:line="360" w:lineRule="auto"/>
        <w:ind w:left="0" w:firstLine="709"/>
        <w:jc w:val="center"/>
        <w:rPr>
          <w:b/>
          <w:sz w:val="28"/>
          <w:szCs w:val="28"/>
          <w:lang w:val="uk-UA"/>
        </w:rPr>
      </w:pPr>
    </w:p>
    <w:p w14:paraId="52C376BC" w14:textId="77777777" w:rsidR="00C33298" w:rsidRDefault="00C33298" w:rsidP="00C72142">
      <w:pPr>
        <w:pStyle w:val="ab"/>
        <w:spacing w:line="360" w:lineRule="auto"/>
        <w:ind w:left="0" w:firstLine="709"/>
        <w:jc w:val="center"/>
        <w:rPr>
          <w:b/>
          <w:sz w:val="28"/>
          <w:szCs w:val="28"/>
          <w:lang w:val="uk-UA"/>
        </w:rPr>
      </w:pPr>
    </w:p>
    <w:p w14:paraId="2FAEFE4A" w14:textId="77777777" w:rsidR="00C33298" w:rsidRDefault="00C33298" w:rsidP="00C72142">
      <w:pPr>
        <w:pStyle w:val="ab"/>
        <w:spacing w:line="360" w:lineRule="auto"/>
        <w:ind w:left="0" w:firstLine="709"/>
        <w:jc w:val="center"/>
        <w:rPr>
          <w:b/>
          <w:sz w:val="28"/>
          <w:szCs w:val="28"/>
          <w:lang w:val="uk-UA"/>
        </w:rPr>
      </w:pPr>
    </w:p>
    <w:p w14:paraId="675E1740" w14:textId="77777777" w:rsidR="00C33298" w:rsidRDefault="00C33298" w:rsidP="00C72142">
      <w:pPr>
        <w:pStyle w:val="ab"/>
        <w:spacing w:line="360" w:lineRule="auto"/>
        <w:ind w:left="0" w:firstLine="709"/>
        <w:jc w:val="center"/>
        <w:rPr>
          <w:b/>
          <w:sz w:val="28"/>
          <w:szCs w:val="28"/>
          <w:lang w:val="uk-UA"/>
        </w:rPr>
      </w:pPr>
    </w:p>
    <w:p w14:paraId="1FAEDF33" w14:textId="77777777" w:rsidR="00C33298" w:rsidRDefault="00C33298" w:rsidP="00C72142">
      <w:pPr>
        <w:pStyle w:val="ab"/>
        <w:spacing w:line="360" w:lineRule="auto"/>
        <w:ind w:left="0" w:firstLine="709"/>
        <w:jc w:val="center"/>
        <w:rPr>
          <w:b/>
          <w:sz w:val="28"/>
          <w:szCs w:val="28"/>
          <w:lang w:val="uk-UA"/>
        </w:rPr>
      </w:pPr>
    </w:p>
    <w:p w14:paraId="12B55F0D" w14:textId="77777777" w:rsidR="00C33298" w:rsidRDefault="00C33298" w:rsidP="00C72142">
      <w:pPr>
        <w:pStyle w:val="ab"/>
        <w:spacing w:line="360" w:lineRule="auto"/>
        <w:ind w:left="0" w:firstLine="709"/>
        <w:jc w:val="center"/>
        <w:rPr>
          <w:b/>
          <w:sz w:val="28"/>
          <w:szCs w:val="28"/>
          <w:lang w:val="uk-UA"/>
        </w:rPr>
      </w:pPr>
    </w:p>
    <w:p w14:paraId="530C400D" w14:textId="77777777" w:rsidR="00C33298" w:rsidRDefault="00C33298" w:rsidP="00C72142">
      <w:pPr>
        <w:pStyle w:val="ab"/>
        <w:spacing w:line="360" w:lineRule="auto"/>
        <w:ind w:left="0" w:firstLine="709"/>
        <w:jc w:val="center"/>
        <w:rPr>
          <w:b/>
          <w:sz w:val="28"/>
          <w:szCs w:val="28"/>
          <w:lang w:val="uk-UA"/>
        </w:rPr>
      </w:pPr>
    </w:p>
    <w:p w14:paraId="180213C2" w14:textId="77777777" w:rsidR="00C33298" w:rsidRDefault="00C33298" w:rsidP="00C72142">
      <w:pPr>
        <w:pStyle w:val="ab"/>
        <w:spacing w:line="360" w:lineRule="auto"/>
        <w:ind w:left="0" w:firstLine="709"/>
        <w:jc w:val="center"/>
        <w:rPr>
          <w:b/>
          <w:sz w:val="28"/>
          <w:szCs w:val="28"/>
          <w:lang w:val="uk-UA"/>
        </w:rPr>
      </w:pPr>
    </w:p>
    <w:p w14:paraId="22BCB592" w14:textId="77777777" w:rsidR="00C33298" w:rsidRDefault="00C33298" w:rsidP="00C72142">
      <w:pPr>
        <w:pStyle w:val="ab"/>
        <w:spacing w:line="360" w:lineRule="auto"/>
        <w:ind w:left="0" w:firstLine="709"/>
        <w:jc w:val="center"/>
        <w:rPr>
          <w:b/>
          <w:sz w:val="28"/>
          <w:szCs w:val="28"/>
          <w:lang w:val="uk-UA"/>
        </w:rPr>
      </w:pPr>
    </w:p>
    <w:p w14:paraId="3C8E6F71" w14:textId="77777777" w:rsidR="00C33298" w:rsidRDefault="00C33298" w:rsidP="00C72142">
      <w:pPr>
        <w:pStyle w:val="ab"/>
        <w:spacing w:line="360" w:lineRule="auto"/>
        <w:ind w:left="0" w:firstLine="709"/>
        <w:jc w:val="center"/>
        <w:rPr>
          <w:b/>
          <w:sz w:val="28"/>
          <w:szCs w:val="28"/>
          <w:lang w:val="uk-UA"/>
        </w:rPr>
      </w:pPr>
    </w:p>
    <w:p w14:paraId="3F560DE1" w14:textId="77777777" w:rsidR="00C33298" w:rsidRDefault="00C33298" w:rsidP="00C72142">
      <w:pPr>
        <w:pStyle w:val="ab"/>
        <w:spacing w:line="360" w:lineRule="auto"/>
        <w:ind w:left="0" w:firstLine="709"/>
        <w:jc w:val="center"/>
        <w:rPr>
          <w:b/>
          <w:sz w:val="28"/>
          <w:szCs w:val="28"/>
          <w:lang w:val="uk-UA"/>
        </w:rPr>
      </w:pPr>
    </w:p>
    <w:p w14:paraId="635F43AF" w14:textId="77777777" w:rsidR="00C33298" w:rsidRDefault="00C33298" w:rsidP="00C72142">
      <w:pPr>
        <w:pStyle w:val="ab"/>
        <w:spacing w:line="360" w:lineRule="auto"/>
        <w:ind w:left="0" w:firstLine="709"/>
        <w:jc w:val="center"/>
        <w:rPr>
          <w:b/>
          <w:sz w:val="28"/>
          <w:szCs w:val="28"/>
          <w:lang w:val="uk-UA"/>
        </w:rPr>
      </w:pPr>
    </w:p>
    <w:p w14:paraId="58B46D56" w14:textId="77777777" w:rsidR="00C33298" w:rsidRDefault="00C33298" w:rsidP="00C72142">
      <w:pPr>
        <w:pStyle w:val="ab"/>
        <w:spacing w:line="360" w:lineRule="auto"/>
        <w:ind w:left="0" w:firstLine="709"/>
        <w:jc w:val="center"/>
        <w:rPr>
          <w:b/>
          <w:sz w:val="28"/>
          <w:szCs w:val="28"/>
          <w:lang w:val="uk-UA"/>
        </w:rPr>
      </w:pPr>
    </w:p>
    <w:p w14:paraId="1CD35123" w14:textId="77777777" w:rsidR="00C33298" w:rsidRDefault="00C33298" w:rsidP="00C72142">
      <w:pPr>
        <w:pStyle w:val="ab"/>
        <w:spacing w:line="360" w:lineRule="auto"/>
        <w:ind w:left="0" w:firstLine="709"/>
        <w:jc w:val="center"/>
        <w:rPr>
          <w:b/>
          <w:sz w:val="28"/>
          <w:szCs w:val="28"/>
          <w:lang w:val="uk-UA"/>
        </w:rPr>
      </w:pPr>
    </w:p>
    <w:p w14:paraId="71DC7DD5" w14:textId="77777777" w:rsidR="00C33298" w:rsidRDefault="00C33298" w:rsidP="00C72142">
      <w:pPr>
        <w:pStyle w:val="ab"/>
        <w:spacing w:line="360" w:lineRule="auto"/>
        <w:ind w:left="0" w:firstLine="709"/>
        <w:jc w:val="center"/>
        <w:rPr>
          <w:b/>
          <w:sz w:val="28"/>
          <w:szCs w:val="28"/>
          <w:lang w:val="uk-UA"/>
        </w:rPr>
      </w:pPr>
    </w:p>
    <w:p w14:paraId="32D45794" w14:textId="77777777" w:rsidR="00C33298" w:rsidRDefault="00C33298" w:rsidP="00C72142">
      <w:pPr>
        <w:pStyle w:val="ab"/>
        <w:spacing w:line="360" w:lineRule="auto"/>
        <w:ind w:left="0" w:firstLine="709"/>
        <w:jc w:val="center"/>
        <w:rPr>
          <w:b/>
          <w:sz w:val="28"/>
          <w:szCs w:val="28"/>
          <w:lang w:val="uk-UA"/>
        </w:rPr>
      </w:pPr>
    </w:p>
    <w:p w14:paraId="1730A4B5" w14:textId="77777777" w:rsidR="00C33298" w:rsidRDefault="00C33298" w:rsidP="00C72142">
      <w:pPr>
        <w:pStyle w:val="ab"/>
        <w:spacing w:line="360" w:lineRule="auto"/>
        <w:ind w:left="0" w:firstLine="709"/>
        <w:jc w:val="center"/>
        <w:rPr>
          <w:b/>
          <w:sz w:val="28"/>
          <w:szCs w:val="28"/>
          <w:lang w:val="uk-UA"/>
        </w:rPr>
      </w:pPr>
    </w:p>
    <w:p w14:paraId="402B625C" w14:textId="77777777" w:rsidR="003A071B" w:rsidRPr="009B77C5" w:rsidRDefault="003A071B" w:rsidP="00C72142">
      <w:pPr>
        <w:pStyle w:val="ab"/>
        <w:spacing w:line="360" w:lineRule="auto"/>
        <w:ind w:left="0" w:firstLine="709"/>
        <w:jc w:val="center"/>
        <w:rPr>
          <w:b/>
          <w:sz w:val="28"/>
          <w:szCs w:val="28"/>
          <w:lang w:val="uk-UA"/>
        </w:rPr>
      </w:pPr>
      <w:r w:rsidRPr="009B77C5">
        <w:rPr>
          <w:b/>
          <w:sz w:val="28"/>
          <w:szCs w:val="28"/>
          <w:lang w:val="uk-UA"/>
        </w:rPr>
        <w:lastRenderedPageBreak/>
        <w:t xml:space="preserve">ВИСНОВКИ </w:t>
      </w:r>
    </w:p>
    <w:p w14:paraId="5B693C83" w14:textId="77777777" w:rsidR="003A071B" w:rsidRPr="009B77C5" w:rsidRDefault="003A071B" w:rsidP="001668BD">
      <w:pPr>
        <w:pStyle w:val="ab"/>
        <w:spacing w:line="360" w:lineRule="auto"/>
        <w:ind w:left="0" w:firstLine="709"/>
        <w:jc w:val="both"/>
        <w:rPr>
          <w:sz w:val="28"/>
          <w:szCs w:val="28"/>
          <w:lang w:val="uk-UA"/>
        </w:rPr>
      </w:pPr>
      <w:r w:rsidRPr="009B77C5">
        <w:rPr>
          <w:sz w:val="28"/>
          <w:szCs w:val="28"/>
          <w:lang w:val="uk-UA"/>
        </w:rPr>
        <w:t>За результатами підготовки цієї випускної кваліфікаційної роботи на тему вивчення проблематики залучення фінансових ресурсів та інвестицій на рівні створених ОТГ в Україні, зробимо наступні узагальнення та пропозиції.</w:t>
      </w:r>
      <w:r w:rsidRPr="009B77C5">
        <w:rPr>
          <w:rStyle w:val="FontStyle12"/>
          <w:color w:val="auto"/>
          <w:sz w:val="28"/>
          <w:szCs w:val="28"/>
          <w:lang w:val="uk-UA"/>
        </w:rPr>
        <w:tab/>
      </w:r>
    </w:p>
    <w:p w14:paraId="6F43464D" w14:textId="77777777" w:rsidR="003A071B" w:rsidRPr="009B77C5" w:rsidRDefault="003A071B" w:rsidP="00597C9F">
      <w:pPr>
        <w:spacing w:line="360" w:lineRule="auto"/>
        <w:ind w:firstLine="709"/>
        <w:jc w:val="both"/>
        <w:rPr>
          <w:sz w:val="28"/>
          <w:szCs w:val="28"/>
          <w:lang w:val="uk-UA" w:eastAsia="uk-UA"/>
        </w:rPr>
      </w:pPr>
      <w:r w:rsidRPr="009B77C5">
        <w:rPr>
          <w:sz w:val="28"/>
          <w:szCs w:val="28"/>
          <w:lang w:val="uk-UA" w:eastAsia="uk-UA"/>
        </w:rPr>
        <w:t>1.</w:t>
      </w:r>
      <w:r w:rsidRPr="00A70045">
        <w:rPr>
          <w:sz w:val="28"/>
          <w:szCs w:val="28"/>
          <w:lang w:val="uk-UA" w:eastAsia="uk-UA"/>
        </w:rPr>
        <w:t xml:space="preserve"> </w:t>
      </w:r>
      <w:r w:rsidRPr="009B77C5">
        <w:rPr>
          <w:sz w:val="28"/>
          <w:szCs w:val="28"/>
          <w:lang w:val="uk-UA" w:eastAsia="uk-UA"/>
        </w:rPr>
        <w:t xml:space="preserve">На сучасному етапі </w:t>
      </w:r>
      <w:r>
        <w:rPr>
          <w:sz w:val="28"/>
          <w:szCs w:val="28"/>
          <w:lang w:val="uk-UA" w:eastAsia="uk-UA"/>
        </w:rPr>
        <w:t>р</w:t>
      </w:r>
      <w:r w:rsidRPr="009B77C5">
        <w:rPr>
          <w:sz w:val="28"/>
          <w:szCs w:val="28"/>
          <w:lang w:val="uk-UA" w:eastAsia="uk-UA"/>
        </w:rPr>
        <w:t>озвиток України характеризується зміщенням акцентів в сфері державного регулювання територіального розвитку в напрямку адміністративної та фінансової децентралізації та супроводжується передачею повноважень і ресурсів на місцевий рівень. Основною метою таких реформ виступає формування організаційно-економічних засад розвитку територіальних громад в Україні на основі ефективного використання їх податкового потенціалу. Зазначене підвищує відповідальність органів місцевого самоврядування за раціональне використання ендогенного потенціалу громади, ефективність організації життєдіяльності її мешканців та залучення незадіяних джерел розвитку території.</w:t>
      </w:r>
    </w:p>
    <w:p w14:paraId="02ECFA94" w14:textId="77777777" w:rsidR="003A071B" w:rsidRPr="009B77C5" w:rsidRDefault="003A071B" w:rsidP="00597C9F">
      <w:pPr>
        <w:spacing w:line="360" w:lineRule="auto"/>
        <w:ind w:firstLine="709"/>
        <w:jc w:val="both"/>
        <w:rPr>
          <w:sz w:val="28"/>
          <w:szCs w:val="28"/>
          <w:lang w:val="uk-UA" w:eastAsia="uk-UA"/>
        </w:rPr>
      </w:pPr>
      <w:r w:rsidRPr="009B77C5">
        <w:rPr>
          <w:sz w:val="28"/>
          <w:szCs w:val="28"/>
          <w:lang w:val="uk-UA" w:eastAsia="uk-UA"/>
        </w:rPr>
        <w:t>2.</w:t>
      </w:r>
      <w:r w:rsidR="00C33298">
        <w:rPr>
          <w:sz w:val="28"/>
          <w:szCs w:val="28"/>
          <w:lang w:val="uk-UA" w:eastAsia="uk-UA"/>
        </w:rPr>
        <w:t xml:space="preserve"> </w:t>
      </w:r>
      <w:r w:rsidRPr="009B77C5">
        <w:rPr>
          <w:sz w:val="28"/>
          <w:szCs w:val="28"/>
          <w:lang w:val="uk-UA" w:eastAsia="uk-UA"/>
        </w:rPr>
        <w:t xml:space="preserve">Реформа адміністративно-територіального устрою та запровадження в Україні основ фінансової децентралізації передбачають </w:t>
      </w:r>
      <w:r w:rsidR="00C33298">
        <w:rPr>
          <w:sz w:val="28"/>
          <w:szCs w:val="28"/>
          <w:lang w:val="uk-UA" w:eastAsia="uk-UA"/>
        </w:rPr>
        <w:t>конкретну</w:t>
      </w:r>
      <w:r w:rsidRPr="009B77C5">
        <w:rPr>
          <w:sz w:val="28"/>
          <w:szCs w:val="28"/>
          <w:lang w:val="uk-UA" w:eastAsia="uk-UA"/>
        </w:rPr>
        <w:t xml:space="preserve"> фінансову, організаційну та управлінську незалежність територіальної громади від центральних органів влади та їх рішень. </w:t>
      </w:r>
      <w:r w:rsidR="00C33298" w:rsidRPr="009B77C5">
        <w:rPr>
          <w:sz w:val="28"/>
          <w:szCs w:val="28"/>
          <w:lang w:val="uk-UA" w:eastAsia="uk-UA"/>
        </w:rPr>
        <w:t xml:space="preserve">Автономія </w:t>
      </w:r>
      <w:r w:rsidRPr="009B77C5">
        <w:rPr>
          <w:sz w:val="28"/>
          <w:szCs w:val="28"/>
          <w:lang w:val="uk-UA" w:eastAsia="uk-UA"/>
        </w:rPr>
        <w:t xml:space="preserve">можлива лише при </w:t>
      </w:r>
      <w:r w:rsidR="00C33298">
        <w:rPr>
          <w:sz w:val="28"/>
          <w:szCs w:val="28"/>
          <w:lang w:val="uk-UA" w:eastAsia="uk-UA"/>
        </w:rPr>
        <w:t xml:space="preserve">умові </w:t>
      </w:r>
      <w:r w:rsidRPr="009B77C5">
        <w:rPr>
          <w:sz w:val="28"/>
          <w:szCs w:val="28"/>
          <w:lang w:val="uk-UA" w:eastAsia="uk-UA"/>
        </w:rPr>
        <w:t>повно</w:t>
      </w:r>
      <w:r w:rsidR="00C33298">
        <w:rPr>
          <w:sz w:val="28"/>
          <w:szCs w:val="28"/>
          <w:lang w:val="uk-UA" w:eastAsia="uk-UA"/>
        </w:rPr>
        <w:t xml:space="preserve">го </w:t>
      </w:r>
      <w:r w:rsidRPr="009B77C5">
        <w:rPr>
          <w:sz w:val="28"/>
          <w:szCs w:val="28"/>
          <w:lang w:val="uk-UA" w:eastAsia="uk-UA"/>
        </w:rPr>
        <w:t>та ефективно</w:t>
      </w:r>
      <w:r w:rsidR="00C33298">
        <w:rPr>
          <w:sz w:val="28"/>
          <w:szCs w:val="28"/>
          <w:lang w:val="uk-UA" w:eastAsia="uk-UA"/>
        </w:rPr>
        <w:t>го</w:t>
      </w:r>
      <w:r w:rsidRPr="009B77C5">
        <w:rPr>
          <w:sz w:val="28"/>
          <w:szCs w:val="28"/>
          <w:lang w:val="uk-UA" w:eastAsia="uk-UA"/>
        </w:rPr>
        <w:t xml:space="preserve"> використанн</w:t>
      </w:r>
      <w:r w:rsidR="00C33298">
        <w:rPr>
          <w:sz w:val="28"/>
          <w:szCs w:val="28"/>
          <w:lang w:val="uk-UA" w:eastAsia="uk-UA"/>
        </w:rPr>
        <w:t>я</w:t>
      </w:r>
      <w:r w:rsidRPr="009B77C5">
        <w:rPr>
          <w:sz w:val="28"/>
          <w:szCs w:val="28"/>
          <w:lang w:val="uk-UA" w:eastAsia="uk-UA"/>
        </w:rPr>
        <w:t xml:space="preserve"> можливостей та наявних ресурсів з максимальною </w:t>
      </w:r>
      <w:proofErr w:type="spellStart"/>
      <w:r w:rsidRPr="009B77C5">
        <w:rPr>
          <w:sz w:val="28"/>
          <w:szCs w:val="28"/>
          <w:lang w:val="uk-UA" w:eastAsia="uk-UA"/>
        </w:rPr>
        <w:t>від</w:t>
      </w:r>
      <w:r w:rsidR="00C33298">
        <w:rPr>
          <w:sz w:val="28"/>
          <w:szCs w:val="28"/>
          <w:lang w:val="uk-UA" w:eastAsia="uk-UA"/>
        </w:rPr>
        <w:t>д</w:t>
      </w:r>
      <w:r w:rsidRPr="009B77C5">
        <w:rPr>
          <w:sz w:val="28"/>
          <w:szCs w:val="28"/>
          <w:lang w:val="uk-UA" w:eastAsia="uk-UA"/>
        </w:rPr>
        <w:t>ачею</w:t>
      </w:r>
      <w:proofErr w:type="spellEnd"/>
      <w:r w:rsidRPr="009B77C5">
        <w:rPr>
          <w:sz w:val="28"/>
          <w:szCs w:val="28"/>
          <w:lang w:val="uk-UA" w:eastAsia="uk-UA"/>
        </w:rPr>
        <w:t xml:space="preserve"> від їх залучення. </w:t>
      </w:r>
      <w:r w:rsidR="00C33298">
        <w:rPr>
          <w:sz w:val="28"/>
          <w:szCs w:val="28"/>
          <w:lang w:val="uk-UA" w:eastAsia="uk-UA"/>
        </w:rPr>
        <w:t>Мова йде</w:t>
      </w:r>
      <w:r w:rsidRPr="009B77C5">
        <w:rPr>
          <w:sz w:val="28"/>
          <w:szCs w:val="28"/>
          <w:lang w:val="uk-UA" w:eastAsia="uk-UA"/>
        </w:rPr>
        <w:t xml:space="preserve"> про «збалансований економічний, соціальний та екологічний розвиток на основі сталого невиснажливого, довготривалого, підтримуваного використання ресурсів».</w:t>
      </w:r>
    </w:p>
    <w:p w14:paraId="5855A3F4" w14:textId="77777777" w:rsidR="003A071B" w:rsidRPr="009B77C5" w:rsidRDefault="003A071B" w:rsidP="00597C9F">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Базисом забезпечення розвитку території виступає система наявних в територіальній громаді ресурсів. В її складі виокремлюють базові та соціально і економічно обумовлені ресурси. Їх ефективне використання є основою виконання повноважень, які надані громаді. В результаті децентралізації управлінських повноважень на рівень ОТГ було делеговано повноваження, які в умовах функціонування сільських, селищних та міських (районного значення) рад належали до повноважень райдержадміністрації та районної ради. </w:t>
      </w:r>
    </w:p>
    <w:p w14:paraId="687FBD94" w14:textId="77777777" w:rsidR="003A071B" w:rsidRPr="009B77C5" w:rsidRDefault="003A071B" w:rsidP="00597C9F">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3.</w:t>
      </w:r>
      <w:r w:rsidR="00C33298">
        <w:rPr>
          <w:sz w:val="28"/>
          <w:szCs w:val="28"/>
          <w:lang w:val="uk-UA" w:eastAsia="uk-UA"/>
        </w:rPr>
        <w:t xml:space="preserve"> </w:t>
      </w:r>
      <w:r w:rsidRPr="009B77C5">
        <w:rPr>
          <w:sz w:val="28"/>
          <w:szCs w:val="28"/>
          <w:lang w:val="uk-UA" w:eastAsia="uk-UA"/>
        </w:rPr>
        <w:t xml:space="preserve">Як джерела механізму забезпечення фінансової самостійності місцевого самоврядування можна розглядати всі фінансові ресурси, які можуть </w:t>
      </w:r>
      <w:r w:rsidRPr="009B77C5">
        <w:rPr>
          <w:sz w:val="28"/>
          <w:szCs w:val="28"/>
          <w:lang w:val="uk-UA" w:eastAsia="uk-UA"/>
        </w:rPr>
        <w:lastRenderedPageBreak/>
        <w:t xml:space="preserve">бути спрямовані на забезпечення потреб певної території, зокрема фінансові ресурси центральних і місцевих органів влади, суб’єктів господарювання, неурядових організацій, міжнародних і донорських організацій, а також фізичних осіб. Такі джерела фінансування розвитку територіальних одиниць можна класифікувати за різними критеріями. </w:t>
      </w:r>
    </w:p>
    <w:p w14:paraId="0798C3DD" w14:textId="77777777" w:rsidR="003A071B" w:rsidRPr="009B77C5" w:rsidRDefault="003A071B" w:rsidP="00597C9F">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Відповідно до статті 9 Бюджетного кодексу України доходи місцевих бюджетів класифікуються за такими групами: </w:t>
      </w:r>
    </w:p>
    <w:p w14:paraId="0A9EBABF" w14:textId="77777777" w:rsidR="003A071B" w:rsidRPr="009B77C5" w:rsidRDefault="003A071B" w:rsidP="00597C9F">
      <w:pPr>
        <w:pStyle w:val="ab"/>
        <w:numPr>
          <w:ilvl w:val="0"/>
          <w:numId w:val="29"/>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податкові надходження; </w:t>
      </w:r>
    </w:p>
    <w:p w14:paraId="066EF37A" w14:textId="77777777" w:rsidR="003A071B" w:rsidRPr="009B77C5" w:rsidRDefault="003A071B" w:rsidP="00597C9F">
      <w:pPr>
        <w:pStyle w:val="ab"/>
        <w:numPr>
          <w:ilvl w:val="0"/>
          <w:numId w:val="29"/>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неподаткові надходження; </w:t>
      </w:r>
    </w:p>
    <w:p w14:paraId="697F4ABC" w14:textId="77777777" w:rsidR="003A071B" w:rsidRPr="009B77C5" w:rsidRDefault="003A071B" w:rsidP="00597C9F">
      <w:pPr>
        <w:pStyle w:val="ab"/>
        <w:numPr>
          <w:ilvl w:val="0"/>
          <w:numId w:val="29"/>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доходи від операцій з капіталом; </w:t>
      </w:r>
    </w:p>
    <w:p w14:paraId="53631012" w14:textId="77777777" w:rsidR="003A071B" w:rsidRPr="009B77C5" w:rsidRDefault="003A071B" w:rsidP="00597C9F">
      <w:pPr>
        <w:pStyle w:val="ab"/>
        <w:numPr>
          <w:ilvl w:val="0"/>
          <w:numId w:val="29"/>
        </w:numPr>
        <w:autoSpaceDE w:val="0"/>
        <w:autoSpaceDN w:val="0"/>
        <w:adjustRightInd w:val="0"/>
        <w:spacing w:line="360" w:lineRule="auto"/>
        <w:jc w:val="both"/>
        <w:rPr>
          <w:sz w:val="28"/>
          <w:szCs w:val="28"/>
          <w:lang w:val="uk-UA" w:eastAsia="uk-UA"/>
        </w:rPr>
      </w:pPr>
      <w:r w:rsidRPr="009B77C5">
        <w:rPr>
          <w:sz w:val="28"/>
          <w:szCs w:val="28"/>
          <w:lang w:val="uk-UA" w:eastAsia="uk-UA"/>
        </w:rPr>
        <w:t xml:space="preserve">трансферти. </w:t>
      </w:r>
    </w:p>
    <w:p w14:paraId="1A6C7375" w14:textId="77777777" w:rsidR="003A071B" w:rsidRPr="009B77C5" w:rsidRDefault="003A071B" w:rsidP="00597C9F">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4. Станом на </w:t>
      </w:r>
      <w:r w:rsidR="00C33298">
        <w:rPr>
          <w:sz w:val="28"/>
          <w:szCs w:val="28"/>
          <w:lang w:val="uk-UA" w:eastAsia="uk-UA"/>
        </w:rPr>
        <w:t xml:space="preserve">кінець </w:t>
      </w:r>
      <w:r w:rsidRPr="009B77C5">
        <w:rPr>
          <w:sz w:val="28"/>
          <w:szCs w:val="28"/>
          <w:lang w:val="uk-UA" w:eastAsia="uk-UA"/>
        </w:rPr>
        <w:t>201</w:t>
      </w:r>
      <w:r>
        <w:rPr>
          <w:sz w:val="28"/>
          <w:szCs w:val="28"/>
          <w:lang w:val="uk-UA" w:eastAsia="uk-UA"/>
        </w:rPr>
        <w:t>9 р</w:t>
      </w:r>
      <w:r w:rsidR="00C33298">
        <w:rPr>
          <w:sz w:val="28"/>
          <w:szCs w:val="28"/>
          <w:lang w:val="uk-UA" w:eastAsia="uk-UA"/>
        </w:rPr>
        <w:t>оку</w:t>
      </w:r>
      <w:r>
        <w:rPr>
          <w:sz w:val="28"/>
          <w:szCs w:val="28"/>
          <w:lang w:val="uk-UA" w:eastAsia="uk-UA"/>
        </w:rPr>
        <w:t xml:space="preserve"> в Україні створено 1009 об’</w:t>
      </w:r>
      <w:r w:rsidRPr="009B77C5">
        <w:rPr>
          <w:sz w:val="28"/>
          <w:szCs w:val="28"/>
          <w:lang w:val="uk-UA" w:eastAsia="uk-UA"/>
        </w:rPr>
        <w:t xml:space="preserve">єднаних територіальних громад, де </w:t>
      </w:r>
      <w:r w:rsidR="00C33298">
        <w:rPr>
          <w:sz w:val="28"/>
          <w:szCs w:val="28"/>
          <w:lang w:val="uk-UA" w:eastAsia="uk-UA"/>
        </w:rPr>
        <w:t>проживає</w:t>
      </w:r>
      <w:r w:rsidRPr="009B77C5">
        <w:rPr>
          <w:sz w:val="28"/>
          <w:szCs w:val="28"/>
          <w:lang w:val="uk-UA" w:eastAsia="uk-UA"/>
        </w:rPr>
        <w:t xml:space="preserve"> </w:t>
      </w:r>
      <w:r w:rsidR="00C33298">
        <w:rPr>
          <w:sz w:val="28"/>
          <w:szCs w:val="28"/>
          <w:lang w:val="uk-UA" w:eastAsia="uk-UA"/>
        </w:rPr>
        <w:t>в цілому</w:t>
      </w:r>
      <w:r w:rsidRPr="009B77C5">
        <w:rPr>
          <w:sz w:val="28"/>
          <w:szCs w:val="28"/>
          <w:lang w:val="uk-UA" w:eastAsia="uk-UA"/>
        </w:rPr>
        <w:t xml:space="preserve"> 11,3 мільйони людей. Перспективними планами формування територій громад покрито 87,7 </w:t>
      </w:r>
      <w:r w:rsidR="00C33298">
        <w:rPr>
          <w:sz w:val="28"/>
          <w:szCs w:val="28"/>
          <w:lang w:val="uk-UA" w:eastAsia="uk-UA"/>
        </w:rPr>
        <w:t>відсотків</w:t>
      </w:r>
      <w:r w:rsidRPr="009B77C5">
        <w:rPr>
          <w:sz w:val="28"/>
          <w:szCs w:val="28"/>
          <w:lang w:val="uk-UA" w:eastAsia="uk-UA"/>
        </w:rPr>
        <w:t xml:space="preserve"> території </w:t>
      </w:r>
      <w:r w:rsidR="00C33298">
        <w:rPr>
          <w:sz w:val="28"/>
          <w:szCs w:val="28"/>
          <w:lang w:val="uk-UA" w:eastAsia="uk-UA"/>
        </w:rPr>
        <w:t>держави</w:t>
      </w:r>
      <w:r w:rsidRPr="009B77C5">
        <w:rPr>
          <w:sz w:val="28"/>
          <w:szCs w:val="28"/>
          <w:lang w:val="uk-UA" w:eastAsia="uk-UA"/>
        </w:rPr>
        <w:t xml:space="preserve">. Станом на </w:t>
      </w:r>
      <w:r w:rsidR="00C33298">
        <w:rPr>
          <w:sz w:val="28"/>
          <w:szCs w:val="28"/>
          <w:lang w:val="uk-UA" w:eastAsia="uk-UA"/>
        </w:rPr>
        <w:t>початок</w:t>
      </w:r>
      <w:r w:rsidRPr="009B77C5">
        <w:rPr>
          <w:sz w:val="28"/>
          <w:szCs w:val="28"/>
          <w:lang w:val="uk-UA" w:eastAsia="uk-UA"/>
        </w:rPr>
        <w:t xml:space="preserve"> січня 2020 </w:t>
      </w:r>
      <w:r w:rsidR="00C33298">
        <w:rPr>
          <w:sz w:val="28"/>
          <w:szCs w:val="28"/>
          <w:lang w:val="uk-UA" w:eastAsia="uk-UA"/>
        </w:rPr>
        <w:t>року</w:t>
      </w:r>
      <w:r w:rsidRPr="009B77C5">
        <w:rPr>
          <w:sz w:val="28"/>
          <w:szCs w:val="28"/>
          <w:lang w:val="uk-UA" w:eastAsia="uk-UA"/>
        </w:rPr>
        <w:t xml:space="preserve"> </w:t>
      </w:r>
      <w:r w:rsidR="00C33298">
        <w:rPr>
          <w:sz w:val="28"/>
          <w:szCs w:val="28"/>
          <w:lang w:val="uk-UA" w:eastAsia="uk-UA"/>
        </w:rPr>
        <w:t>засновано 1029 ОТГ, в які об</w:t>
      </w:r>
      <w:r w:rsidR="00C33298" w:rsidRPr="009B77C5">
        <w:rPr>
          <w:sz w:val="28"/>
          <w:szCs w:val="28"/>
          <w:lang w:val="uk-UA" w:eastAsia="uk-UA"/>
        </w:rPr>
        <w:t>’єдналися</w:t>
      </w:r>
      <w:r w:rsidRPr="009B77C5">
        <w:rPr>
          <w:sz w:val="28"/>
          <w:szCs w:val="28"/>
          <w:lang w:val="uk-UA" w:eastAsia="uk-UA"/>
        </w:rPr>
        <w:t xml:space="preserve"> 4698 громад</w:t>
      </w:r>
      <w:r w:rsidR="00C33298">
        <w:rPr>
          <w:sz w:val="28"/>
          <w:szCs w:val="28"/>
          <w:lang w:val="uk-UA" w:eastAsia="uk-UA"/>
        </w:rPr>
        <w:t>.</w:t>
      </w:r>
    </w:p>
    <w:p w14:paraId="4D961F14" w14:textId="77777777" w:rsidR="003A071B" w:rsidRPr="009B77C5" w:rsidRDefault="003A071B" w:rsidP="00597C9F">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 xml:space="preserve">Із 806 ОТГ по 256 громадах (31,8% від загальної кількості) показник власних доходів на одного мешканця перевищує середній показник по всіх ОТГ. Найменш залежними від дотацій з державного бюджету є громади </w:t>
      </w:r>
      <w:r>
        <w:rPr>
          <w:sz w:val="28"/>
          <w:szCs w:val="28"/>
          <w:lang w:val="en-US" w:eastAsia="uk-UA"/>
        </w:rPr>
        <w:t>–</w:t>
      </w:r>
      <w:r w:rsidRPr="009B77C5">
        <w:rPr>
          <w:sz w:val="28"/>
          <w:szCs w:val="28"/>
          <w:lang w:val="uk-UA" w:eastAsia="uk-UA"/>
        </w:rPr>
        <w:t xml:space="preserve"> міста</w:t>
      </w:r>
      <w:r>
        <w:rPr>
          <w:sz w:val="28"/>
          <w:szCs w:val="28"/>
          <w:lang w:val="en-US" w:eastAsia="uk-UA"/>
        </w:rPr>
        <w:t xml:space="preserve"> </w:t>
      </w:r>
      <w:r w:rsidRPr="009B77C5">
        <w:rPr>
          <w:sz w:val="28"/>
          <w:szCs w:val="28"/>
          <w:lang w:val="uk-UA" w:eastAsia="uk-UA"/>
        </w:rPr>
        <w:t xml:space="preserve"> обласного значення (найвищий рівень </w:t>
      </w:r>
      <w:proofErr w:type="spellStart"/>
      <w:r w:rsidRPr="009B77C5">
        <w:rPr>
          <w:sz w:val="28"/>
          <w:szCs w:val="28"/>
          <w:lang w:val="uk-UA" w:eastAsia="uk-UA"/>
        </w:rPr>
        <w:t>дотаційності</w:t>
      </w:r>
      <w:proofErr w:type="spellEnd"/>
      <w:r w:rsidRPr="009B77C5">
        <w:rPr>
          <w:sz w:val="28"/>
          <w:szCs w:val="28"/>
          <w:lang w:val="uk-UA" w:eastAsia="uk-UA"/>
        </w:rPr>
        <w:t xml:space="preserve"> становить лише 9,4%). Найбільш залежними ОТГ виявились ті, які віднесено до групи 3 з населенням від 5 до 10 тис. осіб (найвище значення дотацій становить 65,9%).</w:t>
      </w:r>
    </w:p>
    <w:p w14:paraId="1333185C" w14:textId="77777777" w:rsidR="003A071B" w:rsidRPr="009B77C5" w:rsidRDefault="003A071B" w:rsidP="00597C9F">
      <w:pPr>
        <w:autoSpaceDE w:val="0"/>
        <w:autoSpaceDN w:val="0"/>
        <w:adjustRightInd w:val="0"/>
        <w:spacing w:line="360" w:lineRule="auto"/>
        <w:ind w:firstLine="709"/>
        <w:jc w:val="both"/>
        <w:rPr>
          <w:sz w:val="28"/>
          <w:szCs w:val="28"/>
          <w:lang w:val="uk-UA" w:eastAsia="uk-UA"/>
        </w:rPr>
      </w:pPr>
      <w:r>
        <w:rPr>
          <w:sz w:val="28"/>
          <w:szCs w:val="28"/>
          <w:lang w:val="uk-UA" w:eastAsia="uk-UA"/>
        </w:rPr>
        <w:t xml:space="preserve">5. </w:t>
      </w:r>
      <w:r w:rsidRPr="009B77C5">
        <w:rPr>
          <w:sz w:val="28"/>
          <w:szCs w:val="28"/>
          <w:lang w:val="uk-UA" w:eastAsia="uk-UA"/>
        </w:rPr>
        <w:t>Джерела наповнення місцевих бюджетів в Україні було розширено, починаючи з 2015 року, за рахунок передачі з державного бюджету на місця цілої низки податків, а також запровадження нових зборів. Так, на сьогодні, місцеві органи влади збирають 10% податку на прибуток підприємств, 100% державного мита, 100% плати за надання адмін</w:t>
      </w:r>
      <w:r>
        <w:rPr>
          <w:sz w:val="28"/>
          <w:szCs w:val="28"/>
          <w:lang w:val="uk-UA" w:eastAsia="uk-UA"/>
        </w:rPr>
        <w:t xml:space="preserve">істративних </w:t>
      </w:r>
      <w:r w:rsidRPr="009B77C5">
        <w:rPr>
          <w:sz w:val="28"/>
          <w:szCs w:val="28"/>
          <w:lang w:val="uk-UA" w:eastAsia="uk-UA"/>
        </w:rPr>
        <w:t xml:space="preserve">послуг. </w:t>
      </w:r>
      <w:r w:rsidR="00C33298">
        <w:rPr>
          <w:sz w:val="28"/>
          <w:szCs w:val="28"/>
          <w:lang w:val="uk-UA" w:eastAsia="uk-UA"/>
        </w:rPr>
        <w:t>Крім</w:t>
      </w:r>
      <w:r w:rsidR="00C33298" w:rsidRPr="009B77C5">
        <w:rPr>
          <w:sz w:val="28"/>
          <w:szCs w:val="28"/>
          <w:lang w:val="uk-UA" w:eastAsia="uk-UA"/>
        </w:rPr>
        <w:t xml:space="preserve"> </w:t>
      </w:r>
      <w:r w:rsidRPr="009B77C5">
        <w:rPr>
          <w:sz w:val="28"/>
          <w:szCs w:val="28"/>
          <w:lang w:val="uk-UA" w:eastAsia="uk-UA"/>
        </w:rPr>
        <w:t xml:space="preserve">того, у місцеві бюджети надходять збори з роздробного продажу підакцизних товарів за ставкою 5% вартості реалізованого товару. Як </w:t>
      </w:r>
      <w:r>
        <w:rPr>
          <w:sz w:val="28"/>
          <w:szCs w:val="28"/>
          <w:lang w:val="uk-UA" w:eastAsia="uk-UA"/>
        </w:rPr>
        <w:t>засвідчують дані</w:t>
      </w:r>
      <w:r w:rsidRPr="009B77C5">
        <w:rPr>
          <w:sz w:val="28"/>
          <w:szCs w:val="28"/>
          <w:lang w:val="uk-UA" w:eastAsia="uk-UA"/>
        </w:rPr>
        <w:t xml:space="preserve"> Міністерства фінансів України, обсяг надходжень ПДФО до місцевих бюджетів за 2019 рік склав 165,5 млрд. грн., </w:t>
      </w:r>
      <w:r>
        <w:rPr>
          <w:sz w:val="28"/>
          <w:szCs w:val="28"/>
          <w:lang w:val="uk-UA" w:eastAsia="uk-UA"/>
        </w:rPr>
        <w:t>рівень</w:t>
      </w:r>
      <w:r w:rsidRPr="009B77C5">
        <w:rPr>
          <w:sz w:val="28"/>
          <w:szCs w:val="28"/>
          <w:lang w:val="uk-UA" w:eastAsia="uk-UA"/>
        </w:rPr>
        <w:t xml:space="preserve"> приросту річного показника порівняно з </w:t>
      </w:r>
      <w:r w:rsidRPr="009B77C5">
        <w:rPr>
          <w:sz w:val="28"/>
          <w:szCs w:val="28"/>
          <w:lang w:val="uk-UA" w:eastAsia="uk-UA"/>
        </w:rPr>
        <w:lastRenderedPageBreak/>
        <w:t xml:space="preserve">попереднім роком </w:t>
      </w:r>
      <w:r>
        <w:rPr>
          <w:sz w:val="28"/>
          <w:szCs w:val="28"/>
          <w:lang w:val="uk-UA" w:eastAsia="uk-UA"/>
        </w:rPr>
        <w:t>становить</w:t>
      </w:r>
      <w:r w:rsidRPr="009B77C5">
        <w:rPr>
          <w:sz w:val="28"/>
          <w:szCs w:val="28"/>
          <w:lang w:val="uk-UA" w:eastAsia="uk-UA"/>
        </w:rPr>
        <w:t xml:space="preserve"> 19,8%, надходження плати за землю – 32,8 млрд. грн., рівень приросту річного показника, становив  20,2%.</w:t>
      </w:r>
    </w:p>
    <w:p w14:paraId="2A3A4FF3" w14:textId="77777777" w:rsidR="003A071B" w:rsidRPr="009B77C5" w:rsidRDefault="00C33298" w:rsidP="00597C9F">
      <w:pPr>
        <w:autoSpaceDE w:val="0"/>
        <w:autoSpaceDN w:val="0"/>
        <w:adjustRightInd w:val="0"/>
        <w:spacing w:line="360" w:lineRule="auto"/>
        <w:ind w:firstLine="709"/>
        <w:jc w:val="both"/>
        <w:rPr>
          <w:sz w:val="28"/>
          <w:szCs w:val="28"/>
          <w:lang w:val="uk-UA" w:eastAsia="uk-UA"/>
        </w:rPr>
      </w:pPr>
      <w:r>
        <w:rPr>
          <w:sz w:val="28"/>
          <w:szCs w:val="28"/>
          <w:lang w:val="uk-UA" w:eastAsia="uk-UA"/>
        </w:rPr>
        <w:t>6</w:t>
      </w:r>
      <w:r w:rsidR="003A071B" w:rsidRPr="009B77C5">
        <w:rPr>
          <w:sz w:val="28"/>
          <w:szCs w:val="28"/>
          <w:lang w:val="uk-UA" w:eastAsia="uk-UA"/>
        </w:rPr>
        <w:t xml:space="preserve">.Підвищення ефективності інвестиційного забезпечення ОТГ та максимізація залучення потенційних інвесторів як внутрішніх, так і зовнішніх це один з найважливіших факторів сталого розвитку громади на сучасному етапі, що може бути досягнуто лише шляхом територіального партнерства усіх учасників цього процесу. </w:t>
      </w:r>
    </w:p>
    <w:p w14:paraId="1A19DE8B" w14:textId="77777777" w:rsidR="003A071B" w:rsidRPr="009B77C5" w:rsidRDefault="003A071B" w:rsidP="00597C9F">
      <w:pPr>
        <w:autoSpaceDE w:val="0"/>
        <w:autoSpaceDN w:val="0"/>
        <w:adjustRightInd w:val="0"/>
        <w:spacing w:line="360" w:lineRule="auto"/>
        <w:ind w:firstLine="709"/>
        <w:jc w:val="both"/>
        <w:rPr>
          <w:sz w:val="28"/>
          <w:szCs w:val="28"/>
          <w:lang w:val="uk-UA" w:eastAsia="uk-UA"/>
        </w:rPr>
      </w:pPr>
      <w:r w:rsidRPr="009B77C5">
        <w:rPr>
          <w:sz w:val="28"/>
          <w:szCs w:val="28"/>
          <w:lang w:val="uk-UA" w:eastAsia="uk-UA"/>
        </w:rPr>
        <w:t>Проаналізовані основні проблемні аспекти інвестиційного забезпечення ОТГ та сформовані на цій основі пропозиції засвідчили, що ОТГ спроможні створювати сприятливий інвестиційний клімат, розвивати свій інвестиційний потенціал та підвищувати інвестиційну привабливість, оскільки від цього залежить їхнє майбутнє.</w:t>
      </w:r>
    </w:p>
    <w:p w14:paraId="6D7B35FD" w14:textId="77777777" w:rsidR="003A071B" w:rsidRPr="009B77C5" w:rsidRDefault="003A071B" w:rsidP="00597C9F">
      <w:pPr>
        <w:autoSpaceDE w:val="0"/>
        <w:autoSpaceDN w:val="0"/>
        <w:adjustRightInd w:val="0"/>
        <w:spacing w:line="360" w:lineRule="auto"/>
        <w:ind w:firstLine="709"/>
        <w:jc w:val="both"/>
        <w:rPr>
          <w:sz w:val="28"/>
          <w:szCs w:val="28"/>
          <w:lang w:val="uk-UA" w:eastAsia="uk-UA"/>
        </w:rPr>
      </w:pPr>
    </w:p>
    <w:p w14:paraId="2AD30D4B" w14:textId="77777777" w:rsidR="003A071B" w:rsidRPr="009B77C5" w:rsidRDefault="003A071B" w:rsidP="00015271">
      <w:pPr>
        <w:pStyle w:val="Style2"/>
        <w:widowControl/>
        <w:spacing w:line="360" w:lineRule="auto"/>
        <w:rPr>
          <w:rStyle w:val="FontStyle11"/>
          <w:b w:val="0"/>
          <w:bCs/>
          <w:color w:val="auto"/>
          <w:sz w:val="28"/>
          <w:szCs w:val="28"/>
        </w:rPr>
      </w:pPr>
    </w:p>
    <w:p w14:paraId="7DB1BCC0" w14:textId="77777777" w:rsidR="003A071B" w:rsidRPr="009B77C5" w:rsidRDefault="003A071B" w:rsidP="00015271">
      <w:pPr>
        <w:pStyle w:val="Style2"/>
        <w:widowControl/>
        <w:spacing w:line="360" w:lineRule="auto"/>
        <w:rPr>
          <w:rStyle w:val="FontStyle11"/>
          <w:b w:val="0"/>
          <w:bCs/>
          <w:color w:val="auto"/>
          <w:sz w:val="28"/>
          <w:szCs w:val="28"/>
        </w:rPr>
      </w:pPr>
    </w:p>
    <w:p w14:paraId="26A30F08" w14:textId="77777777" w:rsidR="003A071B" w:rsidRPr="009B77C5" w:rsidRDefault="003A071B" w:rsidP="00015271">
      <w:pPr>
        <w:pStyle w:val="Style2"/>
        <w:widowControl/>
        <w:spacing w:line="360" w:lineRule="auto"/>
        <w:rPr>
          <w:rStyle w:val="FontStyle11"/>
          <w:b w:val="0"/>
          <w:bCs/>
          <w:color w:val="auto"/>
          <w:sz w:val="28"/>
          <w:szCs w:val="28"/>
        </w:rPr>
      </w:pPr>
    </w:p>
    <w:p w14:paraId="5884745B" w14:textId="77777777" w:rsidR="003A071B" w:rsidRPr="009B77C5" w:rsidRDefault="003A071B" w:rsidP="00015271">
      <w:pPr>
        <w:pStyle w:val="Style2"/>
        <w:widowControl/>
        <w:spacing w:line="360" w:lineRule="auto"/>
        <w:rPr>
          <w:rStyle w:val="FontStyle11"/>
          <w:b w:val="0"/>
          <w:bCs/>
          <w:color w:val="auto"/>
          <w:sz w:val="28"/>
          <w:szCs w:val="28"/>
        </w:rPr>
      </w:pPr>
    </w:p>
    <w:p w14:paraId="6C70A7B7" w14:textId="77777777" w:rsidR="003A071B" w:rsidRPr="009B77C5" w:rsidRDefault="003A071B" w:rsidP="00015271">
      <w:pPr>
        <w:pStyle w:val="Style2"/>
        <w:widowControl/>
        <w:spacing w:line="360" w:lineRule="auto"/>
        <w:rPr>
          <w:rStyle w:val="FontStyle11"/>
          <w:b w:val="0"/>
          <w:bCs/>
          <w:color w:val="auto"/>
          <w:sz w:val="28"/>
          <w:szCs w:val="28"/>
        </w:rPr>
      </w:pPr>
    </w:p>
    <w:p w14:paraId="38DEFD75" w14:textId="77777777" w:rsidR="003A071B" w:rsidRDefault="003A071B" w:rsidP="00015271">
      <w:pPr>
        <w:pStyle w:val="Style2"/>
        <w:widowControl/>
        <w:spacing w:line="360" w:lineRule="auto"/>
        <w:rPr>
          <w:rStyle w:val="FontStyle11"/>
          <w:b w:val="0"/>
          <w:bCs/>
          <w:color w:val="auto"/>
          <w:sz w:val="28"/>
          <w:szCs w:val="28"/>
        </w:rPr>
      </w:pPr>
    </w:p>
    <w:p w14:paraId="5DAE5395" w14:textId="77777777" w:rsidR="003A071B" w:rsidRDefault="003A071B" w:rsidP="00015271">
      <w:pPr>
        <w:pStyle w:val="Style2"/>
        <w:widowControl/>
        <w:spacing w:line="360" w:lineRule="auto"/>
        <w:rPr>
          <w:rStyle w:val="FontStyle11"/>
          <w:b w:val="0"/>
          <w:bCs/>
          <w:color w:val="auto"/>
          <w:sz w:val="28"/>
          <w:szCs w:val="28"/>
        </w:rPr>
      </w:pPr>
    </w:p>
    <w:p w14:paraId="03C9726B" w14:textId="77777777" w:rsidR="003A071B" w:rsidRDefault="003A071B" w:rsidP="00015271">
      <w:pPr>
        <w:pStyle w:val="Style2"/>
        <w:widowControl/>
        <w:spacing w:line="360" w:lineRule="auto"/>
        <w:rPr>
          <w:rStyle w:val="FontStyle11"/>
          <w:b w:val="0"/>
          <w:bCs/>
          <w:color w:val="auto"/>
          <w:sz w:val="28"/>
          <w:szCs w:val="28"/>
        </w:rPr>
      </w:pPr>
    </w:p>
    <w:p w14:paraId="62372CF0" w14:textId="77777777" w:rsidR="003A071B" w:rsidRDefault="003A071B" w:rsidP="00015271">
      <w:pPr>
        <w:pStyle w:val="Style2"/>
        <w:widowControl/>
        <w:spacing w:line="360" w:lineRule="auto"/>
        <w:rPr>
          <w:rStyle w:val="FontStyle11"/>
          <w:b w:val="0"/>
          <w:bCs/>
          <w:color w:val="auto"/>
          <w:sz w:val="28"/>
          <w:szCs w:val="28"/>
        </w:rPr>
      </w:pPr>
    </w:p>
    <w:p w14:paraId="79C3EA9F" w14:textId="77777777" w:rsidR="003A071B" w:rsidRDefault="003A071B" w:rsidP="00015271">
      <w:pPr>
        <w:pStyle w:val="Style2"/>
        <w:widowControl/>
        <w:spacing w:line="360" w:lineRule="auto"/>
        <w:rPr>
          <w:rStyle w:val="FontStyle11"/>
          <w:b w:val="0"/>
          <w:bCs/>
          <w:color w:val="auto"/>
          <w:sz w:val="28"/>
          <w:szCs w:val="28"/>
        </w:rPr>
      </w:pPr>
    </w:p>
    <w:p w14:paraId="6C0CC421" w14:textId="77777777" w:rsidR="003A071B" w:rsidRDefault="003A071B" w:rsidP="00015271">
      <w:pPr>
        <w:pStyle w:val="Style2"/>
        <w:widowControl/>
        <w:spacing w:line="360" w:lineRule="auto"/>
        <w:rPr>
          <w:rStyle w:val="FontStyle11"/>
          <w:b w:val="0"/>
          <w:bCs/>
          <w:color w:val="auto"/>
          <w:sz w:val="28"/>
          <w:szCs w:val="28"/>
        </w:rPr>
      </w:pPr>
    </w:p>
    <w:p w14:paraId="40CD1542" w14:textId="77777777" w:rsidR="003A071B" w:rsidRDefault="003A071B" w:rsidP="00015271">
      <w:pPr>
        <w:pStyle w:val="Style2"/>
        <w:widowControl/>
        <w:spacing w:line="360" w:lineRule="auto"/>
        <w:rPr>
          <w:rStyle w:val="FontStyle11"/>
          <w:b w:val="0"/>
          <w:bCs/>
          <w:color w:val="auto"/>
          <w:sz w:val="28"/>
          <w:szCs w:val="28"/>
        </w:rPr>
      </w:pPr>
    </w:p>
    <w:p w14:paraId="16B554C7" w14:textId="77777777" w:rsidR="003A071B" w:rsidRDefault="003A071B" w:rsidP="00015271">
      <w:pPr>
        <w:pStyle w:val="Style2"/>
        <w:widowControl/>
        <w:spacing w:line="360" w:lineRule="auto"/>
        <w:rPr>
          <w:rStyle w:val="FontStyle11"/>
          <w:b w:val="0"/>
          <w:bCs/>
          <w:color w:val="auto"/>
          <w:sz w:val="28"/>
          <w:szCs w:val="28"/>
        </w:rPr>
      </w:pPr>
    </w:p>
    <w:p w14:paraId="45821AED" w14:textId="77777777" w:rsidR="003A071B" w:rsidRDefault="003A071B" w:rsidP="00015271">
      <w:pPr>
        <w:pStyle w:val="Style2"/>
        <w:widowControl/>
        <w:spacing w:line="360" w:lineRule="auto"/>
        <w:rPr>
          <w:rStyle w:val="FontStyle11"/>
          <w:b w:val="0"/>
          <w:bCs/>
          <w:color w:val="auto"/>
          <w:sz w:val="28"/>
          <w:szCs w:val="28"/>
        </w:rPr>
      </w:pPr>
    </w:p>
    <w:p w14:paraId="2B4FDEA0" w14:textId="77777777" w:rsidR="003A071B" w:rsidRDefault="003A071B" w:rsidP="00015271">
      <w:pPr>
        <w:pStyle w:val="Style2"/>
        <w:widowControl/>
        <w:spacing w:line="360" w:lineRule="auto"/>
        <w:rPr>
          <w:rStyle w:val="FontStyle11"/>
          <w:b w:val="0"/>
          <w:bCs/>
          <w:color w:val="auto"/>
          <w:sz w:val="28"/>
          <w:szCs w:val="28"/>
        </w:rPr>
      </w:pPr>
    </w:p>
    <w:p w14:paraId="321C6283" w14:textId="77777777" w:rsidR="00F702DF" w:rsidRDefault="00F702DF" w:rsidP="00015271">
      <w:pPr>
        <w:pStyle w:val="Style2"/>
        <w:widowControl/>
        <w:spacing w:line="360" w:lineRule="auto"/>
        <w:rPr>
          <w:rStyle w:val="FontStyle11"/>
          <w:b w:val="0"/>
          <w:bCs/>
          <w:color w:val="auto"/>
          <w:sz w:val="28"/>
          <w:szCs w:val="28"/>
        </w:rPr>
      </w:pPr>
    </w:p>
    <w:p w14:paraId="05FC12E3" w14:textId="77777777" w:rsidR="003A071B" w:rsidRDefault="003A071B" w:rsidP="00015271">
      <w:pPr>
        <w:pStyle w:val="Style2"/>
        <w:widowControl/>
        <w:spacing w:line="360" w:lineRule="auto"/>
        <w:rPr>
          <w:rStyle w:val="FontStyle11"/>
          <w:b w:val="0"/>
          <w:bCs/>
          <w:color w:val="auto"/>
          <w:sz w:val="28"/>
          <w:szCs w:val="28"/>
        </w:rPr>
      </w:pPr>
    </w:p>
    <w:p w14:paraId="326D3308" w14:textId="77777777" w:rsidR="003A071B" w:rsidRPr="009B77C5" w:rsidRDefault="003A071B" w:rsidP="00015271">
      <w:pPr>
        <w:pStyle w:val="Style2"/>
        <w:widowControl/>
        <w:spacing w:line="360" w:lineRule="auto"/>
        <w:rPr>
          <w:rStyle w:val="FontStyle11"/>
          <w:b w:val="0"/>
          <w:bCs/>
          <w:color w:val="auto"/>
          <w:sz w:val="28"/>
          <w:szCs w:val="28"/>
        </w:rPr>
      </w:pPr>
    </w:p>
    <w:p w14:paraId="224B85F6" w14:textId="77777777" w:rsidR="003A071B" w:rsidRPr="009B77C5" w:rsidRDefault="003A071B" w:rsidP="00025545">
      <w:pPr>
        <w:pStyle w:val="Style1"/>
        <w:widowControl/>
        <w:tabs>
          <w:tab w:val="left" w:pos="1608"/>
        </w:tabs>
        <w:spacing w:line="360" w:lineRule="auto"/>
        <w:ind w:firstLine="567"/>
        <w:jc w:val="center"/>
        <w:rPr>
          <w:b/>
          <w:sz w:val="28"/>
          <w:szCs w:val="28"/>
        </w:rPr>
      </w:pPr>
      <w:r w:rsidRPr="009B77C5">
        <w:rPr>
          <w:b/>
          <w:sz w:val="28"/>
          <w:szCs w:val="28"/>
        </w:rPr>
        <w:lastRenderedPageBreak/>
        <w:t>СПИСОК ВИКОРИСТАНИХ ДЖЕРЕЛ</w:t>
      </w:r>
    </w:p>
    <w:p w14:paraId="465EEFDB" w14:textId="77777777" w:rsidR="003A071B"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eastAsia="uk-UA"/>
        </w:rPr>
        <w:t>Арабчук</w:t>
      </w:r>
      <w:proofErr w:type="spellEnd"/>
      <w:r w:rsidRPr="00354618">
        <w:rPr>
          <w:sz w:val="28"/>
          <w:szCs w:val="28"/>
          <w:lang w:val="uk-UA" w:eastAsia="uk-UA"/>
        </w:rPr>
        <w:t xml:space="preserve"> Я.І. Фінансова децентралізація – основна складова спроможної громади. </w:t>
      </w:r>
      <w:r w:rsidRPr="00354618">
        <w:rPr>
          <w:i/>
          <w:sz w:val="28"/>
          <w:szCs w:val="28"/>
          <w:lang w:val="uk-UA" w:eastAsia="uk-UA"/>
        </w:rPr>
        <w:t>Теорія та практика державного управління і місцевого самоврядування</w:t>
      </w:r>
      <w:r w:rsidRPr="00354618">
        <w:rPr>
          <w:sz w:val="28"/>
          <w:szCs w:val="28"/>
          <w:lang w:val="uk-UA" w:eastAsia="uk-UA"/>
        </w:rPr>
        <w:t xml:space="preserve">. 2016. № 1. С. 1–14. </w:t>
      </w:r>
    </w:p>
    <w:p w14:paraId="432474F5"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Бориславська О.М., </w:t>
      </w:r>
      <w:proofErr w:type="spellStart"/>
      <w:r w:rsidRPr="00354618">
        <w:rPr>
          <w:sz w:val="28"/>
          <w:szCs w:val="28"/>
          <w:lang w:val="uk-UA" w:eastAsia="uk-UA"/>
        </w:rPr>
        <w:t>Заверуха</w:t>
      </w:r>
      <w:proofErr w:type="spellEnd"/>
      <w:r w:rsidRPr="00354618">
        <w:rPr>
          <w:sz w:val="28"/>
          <w:szCs w:val="28"/>
          <w:lang w:val="uk-UA" w:eastAsia="uk-UA"/>
        </w:rPr>
        <w:t xml:space="preserve"> І.Б., </w:t>
      </w:r>
      <w:proofErr w:type="spellStart"/>
      <w:r w:rsidRPr="00354618">
        <w:rPr>
          <w:sz w:val="28"/>
          <w:szCs w:val="28"/>
          <w:lang w:val="uk-UA" w:eastAsia="uk-UA"/>
        </w:rPr>
        <w:t>Школик</w:t>
      </w:r>
      <w:proofErr w:type="spellEnd"/>
      <w:r w:rsidRPr="00354618">
        <w:rPr>
          <w:sz w:val="28"/>
          <w:szCs w:val="28"/>
          <w:lang w:val="uk-UA" w:eastAsia="uk-UA"/>
        </w:rPr>
        <w:t xml:space="preserve"> А.М. Децентралізація публічної влади: досвід європейських країн та перспективи України. Київ, 2012. 212 с.</w:t>
      </w:r>
    </w:p>
    <w:p w14:paraId="68A7B105"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Бугай Т.В. Бюджетний процес в Україні: стан та проблеми інституційного </w:t>
      </w:r>
      <w:proofErr w:type="spellStart"/>
      <w:r w:rsidRPr="00354618">
        <w:rPr>
          <w:sz w:val="28"/>
          <w:szCs w:val="28"/>
          <w:lang w:val="uk-UA" w:eastAsia="uk-UA"/>
        </w:rPr>
        <w:t>забез</w:t>
      </w:r>
      <w:proofErr w:type="spellEnd"/>
      <w:r w:rsidRPr="00354618">
        <w:rPr>
          <w:sz w:val="28"/>
          <w:szCs w:val="28"/>
          <w:lang w:val="uk-UA" w:eastAsia="uk-UA"/>
        </w:rPr>
        <w:t xml:space="preserve">-печення : монографія / за ред. З.С. </w:t>
      </w:r>
      <w:proofErr w:type="spellStart"/>
      <w:r w:rsidRPr="00354618">
        <w:rPr>
          <w:sz w:val="28"/>
          <w:szCs w:val="28"/>
          <w:lang w:val="uk-UA" w:eastAsia="uk-UA"/>
        </w:rPr>
        <w:t>Варналій</w:t>
      </w:r>
      <w:proofErr w:type="spellEnd"/>
      <w:r w:rsidRPr="00354618">
        <w:rPr>
          <w:sz w:val="28"/>
          <w:szCs w:val="28"/>
          <w:lang w:val="uk-UA" w:eastAsia="uk-UA"/>
        </w:rPr>
        <w:t xml:space="preserve">. Полтава : </w:t>
      </w:r>
      <w:proofErr w:type="spellStart"/>
      <w:r w:rsidRPr="00354618">
        <w:rPr>
          <w:sz w:val="28"/>
          <w:szCs w:val="28"/>
          <w:lang w:val="uk-UA" w:eastAsia="uk-UA"/>
        </w:rPr>
        <w:t>ПолтНТУ</w:t>
      </w:r>
      <w:proofErr w:type="spellEnd"/>
      <w:r w:rsidRPr="00354618">
        <w:rPr>
          <w:sz w:val="28"/>
          <w:szCs w:val="28"/>
          <w:lang w:val="uk-UA" w:eastAsia="uk-UA"/>
        </w:rPr>
        <w:t xml:space="preserve">, 2014. 271 с. </w:t>
      </w:r>
    </w:p>
    <w:p w14:paraId="043EFABD"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eastAsia="uk-UA"/>
        </w:rPr>
        <w:t>Карпінський</w:t>
      </w:r>
      <w:proofErr w:type="spellEnd"/>
      <w:r w:rsidRPr="00354618">
        <w:rPr>
          <w:sz w:val="28"/>
          <w:szCs w:val="28"/>
          <w:lang w:val="uk-UA" w:eastAsia="uk-UA"/>
        </w:rPr>
        <w:t xml:space="preserve"> Б.А., Герасименко О.В. Збалансованість фінансової системи території як один з чинників сталого розвитку. </w:t>
      </w:r>
      <w:r w:rsidRPr="00354618">
        <w:rPr>
          <w:i/>
          <w:sz w:val="28"/>
          <w:szCs w:val="28"/>
          <w:lang w:val="uk-UA" w:eastAsia="uk-UA"/>
        </w:rPr>
        <w:t>Фінанси України</w:t>
      </w:r>
      <w:r w:rsidRPr="00354618">
        <w:rPr>
          <w:sz w:val="28"/>
          <w:szCs w:val="28"/>
          <w:lang w:val="uk-UA" w:eastAsia="uk-UA"/>
        </w:rPr>
        <w:t xml:space="preserve">. 2015. № 3. </w:t>
      </w:r>
      <w:r w:rsidRPr="00354618">
        <w:rPr>
          <w:sz w:val="28"/>
          <w:szCs w:val="28"/>
          <w:lang w:val="uk-UA" w:eastAsia="uk-UA"/>
        </w:rPr>
        <w:br/>
        <w:t xml:space="preserve">С. 80–88. </w:t>
      </w:r>
    </w:p>
    <w:p w14:paraId="7F25EA0A"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Копил Б.К. Організація місцевого самоврядування в країнах Європейського Союзу та України : </w:t>
      </w:r>
      <w:proofErr w:type="spellStart"/>
      <w:r w:rsidRPr="00354618">
        <w:rPr>
          <w:sz w:val="28"/>
          <w:szCs w:val="28"/>
          <w:lang w:val="uk-UA" w:eastAsia="uk-UA"/>
        </w:rPr>
        <w:t>дис</w:t>
      </w:r>
      <w:proofErr w:type="spellEnd"/>
      <w:r w:rsidRPr="00354618">
        <w:rPr>
          <w:sz w:val="28"/>
          <w:szCs w:val="28"/>
          <w:lang w:val="uk-UA" w:eastAsia="uk-UA"/>
        </w:rPr>
        <w:t xml:space="preserve">. к. </w:t>
      </w:r>
      <w:proofErr w:type="spellStart"/>
      <w:r w:rsidRPr="00354618">
        <w:rPr>
          <w:sz w:val="28"/>
          <w:szCs w:val="28"/>
          <w:lang w:val="uk-UA" w:eastAsia="uk-UA"/>
        </w:rPr>
        <w:t>держ</w:t>
      </w:r>
      <w:proofErr w:type="spellEnd"/>
      <w:r w:rsidRPr="00354618">
        <w:rPr>
          <w:sz w:val="28"/>
          <w:szCs w:val="28"/>
          <w:lang w:val="uk-UA" w:eastAsia="uk-UA"/>
        </w:rPr>
        <w:t xml:space="preserve">. </w:t>
      </w:r>
      <w:proofErr w:type="spellStart"/>
      <w:r w:rsidRPr="00354618">
        <w:rPr>
          <w:sz w:val="28"/>
          <w:szCs w:val="28"/>
          <w:lang w:val="uk-UA" w:eastAsia="uk-UA"/>
        </w:rPr>
        <w:t>упр</w:t>
      </w:r>
      <w:proofErr w:type="spellEnd"/>
      <w:r w:rsidRPr="00354618">
        <w:rPr>
          <w:sz w:val="28"/>
          <w:szCs w:val="28"/>
          <w:lang w:val="uk-UA" w:eastAsia="uk-UA"/>
        </w:rPr>
        <w:t xml:space="preserve">.: 25.00.04. Харків, 2011. </w:t>
      </w:r>
      <w:r w:rsidRPr="00354618">
        <w:rPr>
          <w:sz w:val="28"/>
          <w:szCs w:val="28"/>
          <w:lang w:val="uk-UA" w:eastAsia="uk-UA"/>
        </w:rPr>
        <w:br/>
        <w:t>231 с.</w:t>
      </w:r>
    </w:p>
    <w:p w14:paraId="6C90897A"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eastAsia="uk-UA"/>
        </w:rPr>
        <w:t>Кузькін</w:t>
      </w:r>
      <w:proofErr w:type="spellEnd"/>
      <w:r w:rsidRPr="00354618">
        <w:rPr>
          <w:sz w:val="28"/>
          <w:szCs w:val="28"/>
          <w:lang w:val="uk-UA" w:eastAsia="uk-UA"/>
        </w:rPr>
        <w:t xml:space="preserve"> Є.Ю. Зарубіжний досвід фіскальної децентралізації: проблеми та шляхи розв’язання. </w:t>
      </w:r>
      <w:r w:rsidRPr="00354618">
        <w:rPr>
          <w:i/>
          <w:sz w:val="28"/>
          <w:szCs w:val="28"/>
          <w:lang w:val="uk-UA" w:eastAsia="uk-UA"/>
        </w:rPr>
        <w:t>Фінанси України</w:t>
      </w:r>
      <w:r w:rsidRPr="00354618">
        <w:rPr>
          <w:sz w:val="28"/>
          <w:szCs w:val="28"/>
          <w:lang w:val="uk-UA" w:eastAsia="uk-UA"/>
        </w:rPr>
        <w:t>. 2015. № 12. С. 63–72.</w:t>
      </w:r>
    </w:p>
    <w:p w14:paraId="7FF6F34B"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eastAsia="uk-UA"/>
        </w:rPr>
        <w:t>Мусаєва</w:t>
      </w:r>
      <w:proofErr w:type="spellEnd"/>
      <w:r w:rsidRPr="00354618">
        <w:rPr>
          <w:sz w:val="28"/>
          <w:szCs w:val="28"/>
          <w:lang w:val="uk-UA" w:eastAsia="uk-UA"/>
        </w:rPr>
        <w:t xml:space="preserve"> І.В. Сутність організаційного механізму державного управління фінансовим забезпеченням регіону. </w:t>
      </w:r>
      <w:r w:rsidRPr="00354618">
        <w:rPr>
          <w:i/>
          <w:sz w:val="28"/>
          <w:szCs w:val="28"/>
          <w:lang w:val="uk-UA" w:eastAsia="uk-UA"/>
        </w:rPr>
        <w:t>Ефективність державного управління</w:t>
      </w:r>
      <w:r w:rsidRPr="00354618">
        <w:rPr>
          <w:sz w:val="28"/>
          <w:szCs w:val="28"/>
          <w:lang w:val="uk-UA" w:eastAsia="uk-UA"/>
        </w:rPr>
        <w:t>. 2017. № 3(48). С. 208–215.</w:t>
      </w:r>
    </w:p>
    <w:p w14:paraId="3FE08CB1"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eastAsia="uk-UA"/>
        </w:rPr>
        <w:t>Сухарська</w:t>
      </w:r>
      <w:proofErr w:type="spellEnd"/>
      <w:r w:rsidRPr="00354618">
        <w:rPr>
          <w:sz w:val="28"/>
          <w:szCs w:val="28"/>
          <w:lang w:val="uk-UA" w:eastAsia="uk-UA"/>
        </w:rPr>
        <w:t xml:space="preserve"> Л.В. Елементи системи фінансового забезпечення розвитку територіальної громади. </w:t>
      </w:r>
      <w:r w:rsidRPr="00354618">
        <w:rPr>
          <w:i/>
          <w:sz w:val="28"/>
          <w:szCs w:val="28"/>
          <w:lang w:val="uk-UA" w:eastAsia="uk-UA"/>
        </w:rPr>
        <w:t>Регіональне управління та місцеве самоврядування</w:t>
      </w:r>
      <w:r w:rsidRPr="00354618">
        <w:rPr>
          <w:sz w:val="28"/>
          <w:szCs w:val="28"/>
          <w:lang w:val="uk-UA" w:eastAsia="uk-UA"/>
        </w:rPr>
        <w:t>. 2016. № 1. С. 119–125.</w:t>
      </w:r>
    </w:p>
    <w:p w14:paraId="2482334D"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eastAsia="uk-UA"/>
        </w:rPr>
        <w:t>Трояновський</w:t>
      </w:r>
      <w:proofErr w:type="spellEnd"/>
      <w:r w:rsidRPr="00354618">
        <w:rPr>
          <w:sz w:val="28"/>
          <w:szCs w:val="28"/>
          <w:lang w:val="uk-UA" w:eastAsia="uk-UA"/>
        </w:rPr>
        <w:t xml:space="preserve"> Р.М. Перспективи реформування механізмів фінансового забезпечення сільських територіальних громад в Україні. </w:t>
      </w:r>
      <w:r w:rsidRPr="00354618">
        <w:rPr>
          <w:i/>
          <w:sz w:val="28"/>
          <w:szCs w:val="28"/>
          <w:lang w:val="uk-UA" w:eastAsia="uk-UA"/>
        </w:rPr>
        <w:t>Причорноморські економічні студії.</w:t>
      </w:r>
      <w:r w:rsidRPr="00354618">
        <w:rPr>
          <w:sz w:val="28"/>
          <w:szCs w:val="28"/>
          <w:lang w:val="uk-UA" w:eastAsia="uk-UA"/>
        </w:rPr>
        <w:t xml:space="preserve"> 2016. № 9(2). С. 103–107. </w:t>
      </w:r>
    </w:p>
    <w:p w14:paraId="31F6D203"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eastAsia="uk-UA"/>
        </w:rPr>
        <w:t>Чубарь</w:t>
      </w:r>
      <w:proofErr w:type="spellEnd"/>
      <w:r w:rsidRPr="00354618">
        <w:rPr>
          <w:sz w:val="28"/>
          <w:szCs w:val="28"/>
          <w:lang w:val="uk-UA" w:eastAsia="uk-UA"/>
        </w:rPr>
        <w:t xml:space="preserve"> О.Г., </w:t>
      </w:r>
      <w:proofErr w:type="spellStart"/>
      <w:r w:rsidRPr="00354618">
        <w:rPr>
          <w:sz w:val="28"/>
          <w:szCs w:val="28"/>
          <w:lang w:val="uk-UA" w:eastAsia="uk-UA"/>
        </w:rPr>
        <w:t>Машіко</w:t>
      </w:r>
      <w:proofErr w:type="spellEnd"/>
      <w:r w:rsidRPr="00354618">
        <w:rPr>
          <w:sz w:val="28"/>
          <w:szCs w:val="28"/>
          <w:lang w:val="uk-UA" w:eastAsia="uk-UA"/>
        </w:rPr>
        <w:t xml:space="preserve"> К.С. Децентралізація і фінансове забезпечення територіальної громади. </w:t>
      </w:r>
      <w:r w:rsidRPr="00354618">
        <w:rPr>
          <w:i/>
          <w:sz w:val="28"/>
          <w:szCs w:val="28"/>
          <w:lang w:val="uk-UA" w:eastAsia="uk-UA"/>
        </w:rPr>
        <w:t>Науковий вісник Ужгородського університету: Економіка.</w:t>
      </w:r>
      <w:r w:rsidRPr="00354618">
        <w:rPr>
          <w:sz w:val="28"/>
          <w:szCs w:val="28"/>
          <w:lang w:val="uk-UA" w:eastAsia="uk-UA"/>
        </w:rPr>
        <w:t xml:space="preserve"> 2016. № 1(47). С. 419–426.</w:t>
      </w:r>
    </w:p>
    <w:p w14:paraId="64E38A0A"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eastAsia="uk-UA"/>
        </w:rPr>
        <w:t>Шибаєва</w:t>
      </w:r>
      <w:proofErr w:type="spellEnd"/>
      <w:r w:rsidRPr="00354618">
        <w:rPr>
          <w:sz w:val="28"/>
          <w:szCs w:val="28"/>
          <w:lang w:val="uk-UA" w:eastAsia="uk-UA"/>
        </w:rPr>
        <w:t xml:space="preserve"> Н.В. Складові процесу </w:t>
      </w:r>
      <w:proofErr w:type="spellStart"/>
      <w:r w:rsidRPr="00354618">
        <w:rPr>
          <w:sz w:val="28"/>
          <w:szCs w:val="28"/>
          <w:lang w:val="uk-UA" w:eastAsia="uk-UA"/>
        </w:rPr>
        <w:t>децен-тралізації</w:t>
      </w:r>
      <w:proofErr w:type="spellEnd"/>
      <w:r w:rsidRPr="00354618">
        <w:rPr>
          <w:sz w:val="28"/>
          <w:szCs w:val="28"/>
          <w:lang w:val="uk-UA" w:eastAsia="uk-UA"/>
        </w:rPr>
        <w:t xml:space="preserve"> в Україні. </w:t>
      </w:r>
      <w:r w:rsidRPr="00354618">
        <w:rPr>
          <w:i/>
          <w:sz w:val="28"/>
          <w:szCs w:val="28"/>
          <w:lang w:val="uk-UA" w:eastAsia="uk-UA"/>
        </w:rPr>
        <w:t xml:space="preserve">Вісник </w:t>
      </w:r>
      <w:r w:rsidRPr="00354618">
        <w:rPr>
          <w:i/>
          <w:sz w:val="28"/>
          <w:szCs w:val="28"/>
          <w:lang w:val="uk-UA" w:eastAsia="uk-UA"/>
        </w:rPr>
        <w:lastRenderedPageBreak/>
        <w:t>Харківського національного технічного університету сільського господарства: Економічні науки.</w:t>
      </w:r>
      <w:r w:rsidRPr="00354618">
        <w:rPr>
          <w:sz w:val="28"/>
          <w:szCs w:val="28"/>
          <w:lang w:val="uk-UA" w:eastAsia="uk-UA"/>
        </w:rPr>
        <w:t xml:space="preserve"> 2016. № 3. С. 205–216. </w:t>
      </w:r>
    </w:p>
    <w:p w14:paraId="08339061"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Шульц Е.П. Фінансові ресурси місцевого самоврядування. </w:t>
      </w:r>
      <w:r w:rsidRPr="00354618">
        <w:rPr>
          <w:i/>
          <w:sz w:val="28"/>
          <w:szCs w:val="28"/>
          <w:lang w:val="uk-UA" w:eastAsia="uk-UA"/>
        </w:rPr>
        <w:t>Вісник Одеського національного університету імені І.І. Мечникова.</w:t>
      </w:r>
      <w:r w:rsidRPr="00354618">
        <w:rPr>
          <w:sz w:val="28"/>
          <w:szCs w:val="28"/>
          <w:lang w:val="uk-UA" w:eastAsia="uk-UA"/>
        </w:rPr>
        <w:t xml:space="preserve"> 2016. № 2(49). </w:t>
      </w:r>
      <w:r w:rsidRPr="00354618">
        <w:rPr>
          <w:sz w:val="28"/>
          <w:szCs w:val="28"/>
          <w:lang w:val="uk-UA" w:eastAsia="uk-UA"/>
        </w:rPr>
        <w:br/>
        <w:t>С. 160–163.</w:t>
      </w:r>
    </w:p>
    <w:p w14:paraId="3D369E8C"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bCs/>
          <w:iCs/>
          <w:sz w:val="28"/>
          <w:szCs w:val="28"/>
          <w:lang w:val="uk-UA" w:eastAsia="uk-UA"/>
        </w:rPr>
        <w:t xml:space="preserve">Пилипенко Я. В. Механізм забезпечення фінансової самостійності місцевого самоврядування. </w:t>
      </w:r>
      <w:r w:rsidRPr="00354618">
        <w:rPr>
          <w:bCs/>
          <w:sz w:val="28"/>
          <w:szCs w:val="28"/>
          <w:lang w:val="uk-UA" w:eastAsia="uk-UA"/>
        </w:rPr>
        <w:t xml:space="preserve"> </w:t>
      </w:r>
      <w:r w:rsidRPr="00354618">
        <w:rPr>
          <w:bCs/>
          <w:i/>
          <w:sz w:val="28"/>
          <w:szCs w:val="28"/>
          <w:lang w:val="uk-UA" w:eastAsia="uk-UA"/>
        </w:rPr>
        <w:t>Право та державне управління</w:t>
      </w:r>
      <w:r w:rsidRPr="00354618">
        <w:rPr>
          <w:bCs/>
          <w:sz w:val="28"/>
          <w:szCs w:val="28"/>
          <w:lang w:val="uk-UA" w:eastAsia="uk-UA"/>
        </w:rPr>
        <w:t xml:space="preserve">. 2021. № 1. </w:t>
      </w:r>
      <w:r w:rsidRPr="00354618">
        <w:rPr>
          <w:bCs/>
          <w:sz w:val="28"/>
          <w:szCs w:val="28"/>
          <w:lang w:val="uk-UA" w:eastAsia="uk-UA"/>
        </w:rPr>
        <w:br/>
        <w:t>С.243-250.</w:t>
      </w:r>
    </w:p>
    <w:p w14:paraId="736D3B5F"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bCs/>
          <w:sz w:val="28"/>
          <w:szCs w:val="28"/>
          <w:lang w:val="uk-UA" w:eastAsia="uk-UA"/>
        </w:rPr>
        <w:t>Територіальні громади в умовах децентралізації: ризики та механізми розвитку: монографія Львів: ДУ «Інститут регіональних досліджень імені М. І. Долішнього НАН України, 2020. 531 с.</w:t>
      </w:r>
    </w:p>
    <w:p w14:paraId="408B9589"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Про добровільне об’єднання територіальних громад: Закон України від 5.02.2015 р. № 157-19. URL: </w:t>
      </w:r>
      <w:hyperlink r:id="rId23" w:anchor="Text" w:history="1">
        <w:r w:rsidRPr="00354618">
          <w:rPr>
            <w:rStyle w:val="ac"/>
            <w:color w:val="auto"/>
            <w:sz w:val="28"/>
            <w:szCs w:val="28"/>
            <w:u w:val="none"/>
            <w:lang w:val="uk-UA" w:eastAsia="uk-UA"/>
          </w:rPr>
          <w:t>https://zakon.rada.gov.ua/laws/show/157-19#Text</w:t>
        </w:r>
      </w:hyperlink>
    </w:p>
    <w:p w14:paraId="45F48382"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Про затвердження Методики формування спроможних територіальних громад: постанова Кабінету Міністрів України від 8.04.2015 р. № 214. URL: </w:t>
      </w:r>
      <w:hyperlink r:id="rId24" w:anchor="Text" w:history="1">
        <w:r w:rsidRPr="00354618">
          <w:rPr>
            <w:rStyle w:val="ac"/>
            <w:color w:val="auto"/>
            <w:sz w:val="28"/>
            <w:szCs w:val="28"/>
            <w:u w:val="none"/>
            <w:lang w:val="uk-UA" w:eastAsia="uk-UA"/>
          </w:rPr>
          <w:t>https://zakon.rada.gov.ua/laws/show/214-2015-%D0%BF#Text</w:t>
        </w:r>
      </w:hyperlink>
    </w:p>
    <w:p w14:paraId="5065EACB"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bCs/>
          <w:sz w:val="28"/>
          <w:szCs w:val="28"/>
          <w:lang w:val="uk-UA" w:eastAsia="uk-UA"/>
        </w:rPr>
        <w:t xml:space="preserve">Фінансово-економічний потенціал територіальних громад: механізми функціонування та активізації: </w:t>
      </w:r>
      <w:r w:rsidRPr="00354618">
        <w:rPr>
          <w:sz w:val="28"/>
          <w:szCs w:val="28"/>
          <w:lang w:val="uk-UA" w:eastAsia="uk-UA"/>
        </w:rPr>
        <w:t>монографія. Львів: Інститут регіональних досліджень імені М. І. Долішнього НАН України, 2019. 209 с.</w:t>
      </w:r>
    </w:p>
    <w:p w14:paraId="70ED3C0B"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eastAsia="uk-UA"/>
        </w:rPr>
        <w:t>Венцель</w:t>
      </w:r>
      <w:proofErr w:type="spellEnd"/>
      <w:r w:rsidRPr="00354618">
        <w:rPr>
          <w:sz w:val="28"/>
          <w:szCs w:val="28"/>
          <w:lang w:val="uk-UA" w:eastAsia="uk-UA"/>
        </w:rPr>
        <w:t xml:space="preserve"> В., Герасимчук І. Оцінка фінансових показників бюджетів 806 ОТГ. Рейтинг за 2019 рік. URL: https://decentralization.gov.ua/news/12192 </w:t>
      </w:r>
    </w:p>
    <w:p w14:paraId="58256B14"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eastAsia="uk-UA"/>
        </w:rPr>
        <w:t>Тимчак</w:t>
      </w:r>
      <w:proofErr w:type="spellEnd"/>
      <w:r w:rsidRPr="00354618">
        <w:rPr>
          <w:sz w:val="28"/>
          <w:szCs w:val="28"/>
          <w:lang w:val="uk-UA" w:eastAsia="uk-UA"/>
        </w:rPr>
        <w:t xml:space="preserve"> В.В., </w:t>
      </w:r>
      <w:proofErr w:type="spellStart"/>
      <w:r w:rsidRPr="00354618">
        <w:rPr>
          <w:sz w:val="28"/>
          <w:szCs w:val="28"/>
          <w:lang w:val="uk-UA" w:eastAsia="uk-UA"/>
        </w:rPr>
        <w:t>Тимчак</w:t>
      </w:r>
      <w:proofErr w:type="spellEnd"/>
      <w:r w:rsidRPr="00354618">
        <w:rPr>
          <w:sz w:val="28"/>
          <w:szCs w:val="28"/>
          <w:lang w:val="uk-UA" w:eastAsia="uk-UA"/>
        </w:rPr>
        <w:t xml:space="preserve"> М.В. Адміністративно-фінансова децентралізація та формування концепції фінансового забезпечення розвитку територіальних громад в Україні. </w:t>
      </w:r>
      <w:r w:rsidRPr="00354618">
        <w:rPr>
          <w:i/>
          <w:sz w:val="28"/>
          <w:szCs w:val="28"/>
          <w:lang w:val="uk-UA" w:eastAsia="uk-UA"/>
        </w:rPr>
        <w:t>Науковий вісник Полісся</w:t>
      </w:r>
      <w:r w:rsidRPr="00354618">
        <w:rPr>
          <w:sz w:val="28"/>
          <w:szCs w:val="28"/>
          <w:lang w:val="uk-UA" w:eastAsia="uk-UA"/>
        </w:rPr>
        <w:t>. 2017. № 4 (12). Ч. 1. С. 206-211.</w:t>
      </w:r>
    </w:p>
    <w:p w14:paraId="2E89CC7D"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iCs/>
          <w:sz w:val="28"/>
          <w:szCs w:val="28"/>
          <w:lang w:val="uk-UA" w:eastAsia="uk-UA"/>
        </w:rPr>
        <w:t xml:space="preserve">Ярема Л. В., </w:t>
      </w:r>
      <w:proofErr w:type="spellStart"/>
      <w:r w:rsidRPr="00354618">
        <w:rPr>
          <w:iCs/>
          <w:sz w:val="28"/>
          <w:szCs w:val="28"/>
          <w:lang w:val="uk-UA" w:eastAsia="uk-UA"/>
        </w:rPr>
        <w:t>Замора</w:t>
      </w:r>
      <w:proofErr w:type="spellEnd"/>
      <w:r w:rsidRPr="00354618">
        <w:rPr>
          <w:iCs/>
          <w:sz w:val="28"/>
          <w:szCs w:val="28"/>
          <w:lang w:val="uk-UA" w:eastAsia="uk-UA"/>
        </w:rPr>
        <w:t xml:space="preserve"> О. І. Управління розвитком територіальної громади. </w:t>
      </w:r>
      <w:r w:rsidRPr="00354618">
        <w:rPr>
          <w:i/>
          <w:iCs/>
          <w:sz w:val="28"/>
          <w:szCs w:val="28"/>
          <w:lang w:val="uk-UA" w:eastAsia="uk-UA"/>
        </w:rPr>
        <w:t>Ефективна економіка</w:t>
      </w:r>
      <w:r w:rsidRPr="00354618">
        <w:rPr>
          <w:iCs/>
          <w:sz w:val="28"/>
          <w:szCs w:val="28"/>
          <w:lang w:val="uk-UA" w:eastAsia="uk-UA"/>
        </w:rPr>
        <w:t xml:space="preserve">. 2021. №5. </w:t>
      </w:r>
    </w:p>
    <w:p w14:paraId="7776924D"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Про добровільне об’єднання територіальних громад: Закон України від 05.02.2015 № 157- VIII. </w:t>
      </w:r>
      <w:r w:rsidRPr="00354618">
        <w:rPr>
          <w:i/>
          <w:iCs/>
          <w:sz w:val="28"/>
          <w:szCs w:val="28"/>
          <w:lang w:val="uk-UA" w:eastAsia="uk-UA"/>
        </w:rPr>
        <w:t>Відомості Верховної Ради України.</w:t>
      </w:r>
      <w:r w:rsidRPr="00354618">
        <w:rPr>
          <w:sz w:val="28"/>
          <w:szCs w:val="28"/>
          <w:lang w:val="uk-UA" w:eastAsia="uk-UA"/>
        </w:rPr>
        <w:t xml:space="preserve"> URL: https://zakon.rada.gov.ua/laws/show/157-19#Text </w:t>
      </w:r>
    </w:p>
    <w:p w14:paraId="1AD78B56"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Про затвердження Методики формування спроможних територіальних громад. Постанова Кабінету Міністрів України від 8 квітня 2015 р. № 214.</w:t>
      </w:r>
      <w:r w:rsidRPr="00354618">
        <w:rPr>
          <w:i/>
          <w:iCs/>
          <w:sz w:val="28"/>
          <w:szCs w:val="28"/>
          <w:lang w:val="uk-UA" w:eastAsia="uk-UA"/>
        </w:rPr>
        <w:t xml:space="preserve"> </w:t>
      </w:r>
      <w:r w:rsidRPr="00354618">
        <w:rPr>
          <w:i/>
          <w:iCs/>
          <w:sz w:val="28"/>
          <w:szCs w:val="28"/>
          <w:lang w:val="uk-UA" w:eastAsia="uk-UA"/>
        </w:rPr>
        <w:lastRenderedPageBreak/>
        <w:t>Відомості Верховної Ради України.</w:t>
      </w:r>
      <w:r w:rsidRPr="00354618">
        <w:rPr>
          <w:sz w:val="28"/>
          <w:szCs w:val="28"/>
          <w:lang w:val="uk-UA" w:eastAsia="uk-UA"/>
        </w:rPr>
        <w:t xml:space="preserve"> URL: https://zakon.rada.gov.ua/</w:t>
      </w:r>
      <w:r>
        <w:rPr>
          <w:sz w:val="28"/>
          <w:szCs w:val="28"/>
          <w:lang w:val="uk-UA" w:eastAsia="uk-UA"/>
        </w:rPr>
        <w:t>laws/show/214-2015-%D0%BF#Text</w:t>
      </w:r>
    </w:p>
    <w:p w14:paraId="5A09235B"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Що у розвитку громад і територій відбулося за 2019 рік. </w:t>
      </w:r>
      <w:r w:rsidRPr="00354618">
        <w:rPr>
          <w:i/>
          <w:iCs/>
          <w:sz w:val="28"/>
          <w:szCs w:val="28"/>
          <w:lang w:val="uk-UA" w:eastAsia="uk-UA"/>
        </w:rPr>
        <w:t>Децентралізація.</w:t>
      </w:r>
      <w:r w:rsidRPr="00354618">
        <w:rPr>
          <w:sz w:val="28"/>
          <w:szCs w:val="28"/>
          <w:lang w:val="uk-UA" w:eastAsia="uk-UA"/>
        </w:rPr>
        <w:t xml:space="preserve"> URL:</w:t>
      </w:r>
      <w:r>
        <w:rPr>
          <w:sz w:val="28"/>
          <w:szCs w:val="28"/>
          <w:lang w:val="uk-UA" w:eastAsia="uk-UA"/>
        </w:rPr>
        <w:t xml:space="preserve"> </w:t>
      </w:r>
      <w:r w:rsidRPr="00354618">
        <w:rPr>
          <w:sz w:val="28"/>
          <w:szCs w:val="28"/>
          <w:lang w:val="uk-UA" w:eastAsia="uk-UA"/>
        </w:rPr>
        <w:t xml:space="preserve">https://decentralization.gov.ua/news/12055 </w:t>
      </w:r>
    </w:p>
    <w:p w14:paraId="2B9E2DFB"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Хто і як керує ОТГ? </w:t>
      </w:r>
      <w:r w:rsidRPr="00354618">
        <w:rPr>
          <w:i/>
          <w:iCs/>
          <w:sz w:val="28"/>
          <w:szCs w:val="28"/>
          <w:lang w:val="uk-UA" w:eastAsia="uk-UA"/>
        </w:rPr>
        <w:t>Профспілка працівників агропромислового комплексу України.</w:t>
      </w:r>
      <w:r w:rsidRPr="00354618">
        <w:rPr>
          <w:sz w:val="28"/>
          <w:szCs w:val="28"/>
          <w:lang w:val="uk-UA" w:eastAsia="uk-UA"/>
        </w:rPr>
        <w:t xml:space="preserve"> URL: http://profapk.org.ua/news/news_apk/2500.html </w:t>
      </w:r>
    </w:p>
    <w:p w14:paraId="6E56BA71"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Pr>
          <w:sz w:val="28"/>
          <w:szCs w:val="28"/>
          <w:lang w:val="uk-UA" w:eastAsia="uk-UA"/>
        </w:rPr>
        <w:t>Ольшанський О.</w:t>
      </w:r>
      <w:r w:rsidRPr="00354618">
        <w:rPr>
          <w:sz w:val="28"/>
          <w:szCs w:val="28"/>
          <w:lang w:val="uk-UA" w:eastAsia="uk-UA"/>
        </w:rPr>
        <w:t xml:space="preserve">В. Об’єднання територіальних громад як механізм забезпечення їх ресурсної спроможності. </w:t>
      </w:r>
      <w:r w:rsidRPr="00354618">
        <w:rPr>
          <w:i/>
          <w:iCs/>
          <w:sz w:val="28"/>
          <w:szCs w:val="28"/>
          <w:lang w:val="uk-UA" w:eastAsia="uk-UA"/>
        </w:rPr>
        <w:t>Актуальні проблеми державного управління.</w:t>
      </w:r>
      <w:r w:rsidRPr="00354618">
        <w:rPr>
          <w:sz w:val="28"/>
          <w:szCs w:val="28"/>
          <w:lang w:val="uk-UA" w:eastAsia="uk-UA"/>
        </w:rPr>
        <w:t xml:space="preserve"> 2015. № 2. С. 92–99. </w:t>
      </w:r>
    </w:p>
    <w:p w14:paraId="103B6D1A"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eastAsia="uk-UA"/>
        </w:rPr>
        <w:t>Фурдичко</w:t>
      </w:r>
      <w:proofErr w:type="spellEnd"/>
      <w:r w:rsidRPr="00354618">
        <w:rPr>
          <w:sz w:val="28"/>
          <w:szCs w:val="28"/>
          <w:lang w:val="uk-UA" w:eastAsia="uk-UA"/>
        </w:rPr>
        <w:t xml:space="preserve"> Л. Є. Децентралізація: фінансова незалежність місцевих бюджетів України. </w:t>
      </w:r>
      <w:r w:rsidRPr="00354618">
        <w:rPr>
          <w:i/>
          <w:iCs/>
          <w:sz w:val="28"/>
          <w:szCs w:val="28"/>
          <w:lang w:val="uk-UA" w:eastAsia="uk-UA"/>
        </w:rPr>
        <w:t>Соціально-економічні проблеми сучасного періоду України</w:t>
      </w:r>
      <w:r w:rsidRPr="00354618">
        <w:rPr>
          <w:sz w:val="28"/>
          <w:szCs w:val="28"/>
          <w:lang w:val="uk-UA" w:eastAsia="uk-UA"/>
        </w:rPr>
        <w:t>. 2015. № 5. С. 39–42.</w:t>
      </w:r>
    </w:p>
    <w:p w14:paraId="52D52F39"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bCs/>
          <w:iCs/>
          <w:sz w:val="28"/>
          <w:szCs w:val="28"/>
          <w:lang w:val="uk-UA" w:eastAsia="uk-UA"/>
        </w:rPr>
        <w:t xml:space="preserve">Ясинська Н. А., </w:t>
      </w:r>
      <w:proofErr w:type="spellStart"/>
      <w:r w:rsidRPr="00354618">
        <w:rPr>
          <w:bCs/>
          <w:iCs/>
          <w:sz w:val="28"/>
          <w:szCs w:val="28"/>
          <w:lang w:val="uk-UA" w:eastAsia="uk-UA"/>
        </w:rPr>
        <w:t>Стурова</w:t>
      </w:r>
      <w:proofErr w:type="spellEnd"/>
      <w:r w:rsidRPr="00354618">
        <w:rPr>
          <w:bCs/>
          <w:iCs/>
          <w:sz w:val="28"/>
          <w:szCs w:val="28"/>
          <w:lang w:val="uk-UA" w:eastAsia="uk-UA"/>
        </w:rPr>
        <w:t xml:space="preserve"> Є. О., </w:t>
      </w:r>
      <w:proofErr w:type="spellStart"/>
      <w:r w:rsidRPr="00354618">
        <w:rPr>
          <w:bCs/>
          <w:iCs/>
          <w:sz w:val="28"/>
          <w:szCs w:val="28"/>
          <w:lang w:val="uk-UA" w:eastAsia="uk-UA"/>
        </w:rPr>
        <w:t>Нетребенко</w:t>
      </w:r>
      <w:proofErr w:type="spellEnd"/>
      <w:r w:rsidRPr="00354618">
        <w:rPr>
          <w:bCs/>
          <w:iCs/>
          <w:sz w:val="28"/>
          <w:szCs w:val="28"/>
          <w:lang w:val="uk-UA" w:eastAsia="uk-UA"/>
        </w:rPr>
        <w:t xml:space="preserve"> М. О. Результативність наповнення та використання місцевих бюджетів в умовах децентралізації в Україні</w:t>
      </w:r>
      <w:r w:rsidRPr="00354618">
        <w:rPr>
          <w:sz w:val="28"/>
          <w:szCs w:val="28"/>
          <w:lang w:val="uk-UA"/>
        </w:rPr>
        <w:t>.</w:t>
      </w:r>
      <w:r w:rsidRPr="00354618">
        <w:rPr>
          <w:sz w:val="28"/>
          <w:szCs w:val="28"/>
          <w:lang w:val="uk-UA" w:eastAsia="uk-UA"/>
        </w:rPr>
        <w:t xml:space="preserve"> </w:t>
      </w:r>
      <w:proofErr w:type="spellStart"/>
      <w:r w:rsidRPr="00354618">
        <w:rPr>
          <w:i/>
          <w:sz w:val="28"/>
          <w:szCs w:val="28"/>
          <w:lang w:val="uk-UA" w:eastAsia="uk-UA"/>
        </w:rPr>
        <w:t>Економiка</w:t>
      </w:r>
      <w:proofErr w:type="spellEnd"/>
      <w:r w:rsidRPr="00354618">
        <w:rPr>
          <w:i/>
          <w:sz w:val="28"/>
          <w:szCs w:val="28"/>
          <w:lang w:val="uk-UA" w:eastAsia="uk-UA"/>
        </w:rPr>
        <w:t xml:space="preserve"> та держава</w:t>
      </w:r>
      <w:r w:rsidRPr="00354618">
        <w:rPr>
          <w:sz w:val="28"/>
          <w:szCs w:val="28"/>
          <w:lang w:val="uk-UA" w:eastAsia="uk-UA"/>
        </w:rPr>
        <w:t>. 2020. № 4. С.91-95.</w:t>
      </w:r>
    </w:p>
    <w:p w14:paraId="57818110"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eastAsia="uk-UA"/>
        </w:rPr>
        <w:t>Балінський</w:t>
      </w:r>
      <w:proofErr w:type="spellEnd"/>
      <w:r w:rsidRPr="00354618">
        <w:rPr>
          <w:sz w:val="28"/>
          <w:szCs w:val="28"/>
          <w:lang w:val="uk-UA" w:eastAsia="uk-UA"/>
        </w:rPr>
        <w:t xml:space="preserve"> В.В. Реформа децентралізації влади в Україні: сучасний стан та перспективи подальшого впровадження. </w:t>
      </w:r>
      <w:r w:rsidRPr="00354618">
        <w:rPr>
          <w:i/>
          <w:sz w:val="28"/>
          <w:szCs w:val="28"/>
          <w:lang w:val="uk-UA" w:eastAsia="uk-UA"/>
        </w:rPr>
        <w:t xml:space="preserve">Держава та регіони. </w:t>
      </w:r>
      <w:r w:rsidRPr="00354618">
        <w:rPr>
          <w:sz w:val="28"/>
          <w:szCs w:val="28"/>
          <w:lang w:val="uk-UA" w:eastAsia="uk-UA"/>
        </w:rPr>
        <w:t xml:space="preserve">2019. № 4 (68). </w:t>
      </w:r>
      <w:r w:rsidRPr="00354618">
        <w:rPr>
          <w:sz w:val="28"/>
          <w:szCs w:val="28"/>
          <w:lang w:val="uk-UA" w:eastAsia="uk-UA"/>
        </w:rPr>
        <w:br/>
        <w:t>С. 63-69.</w:t>
      </w:r>
    </w:p>
    <w:p w14:paraId="1E41171C"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eastAsia="uk-UA"/>
        </w:rPr>
        <w:t>Толуб'як</w:t>
      </w:r>
      <w:proofErr w:type="spellEnd"/>
      <w:r w:rsidRPr="00354618">
        <w:rPr>
          <w:sz w:val="28"/>
          <w:szCs w:val="28"/>
          <w:lang w:val="uk-UA" w:eastAsia="uk-UA"/>
        </w:rPr>
        <w:t xml:space="preserve"> В.С., Костецький В.В. Перспективи розвитку об'єднаних територіальних громад в Україні. </w:t>
      </w:r>
      <w:r w:rsidRPr="00354618">
        <w:rPr>
          <w:i/>
          <w:sz w:val="28"/>
          <w:szCs w:val="28"/>
          <w:lang w:val="uk-UA" w:eastAsia="uk-UA"/>
        </w:rPr>
        <w:t>Інвестиції: практика та досвід.</w:t>
      </w:r>
      <w:r w:rsidRPr="00354618">
        <w:rPr>
          <w:sz w:val="28"/>
          <w:szCs w:val="28"/>
          <w:lang w:val="uk-UA" w:eastAsia="uk-UA"/>
        </w:rPr>
        <w:t xml:space="preserve"> 2019. № 14. </w:t>
      </w:r>
      <w:r w:rsidRPr="00354618">
        <w:rPr>
          <w:sz w:val="28"/>
          <w:szCs w:val="28"/>
          <w:lang w:val="uk-UA" w:eastAsia="uk-UA"/>
        </w:rPr>
        <w:br/>
        <w:t>С. 33-41.</w:t>
      </w:r>
    </w:p>
    <w:p w14:paraId="42204DE9"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iCs/>
          <w:sz w:val="28"/>
          <w:szCs w:val="28"/>
          <w:lang w:val="uk-UA" w:eastAsia="uk-UA"/>
        </w:rPr>
        <w:t>Шатило</w:t>
      </w:r>
      <w:proofErr w:type="spellEnd"/>
      <w:r w:rsidRPr="00354618">
        <w:rPr>
          <w:iCs/>
          <w:sz w:val="28"/>
          <w:szCs w:val="28"/>
          <w:lang w:val="uk-UA" w:eastAsia="uk-UA"/>
        </w:rPr>
        <w:t xml:space="preserve"> О. А. Фінансово-бюджетний аспект функціонування системи місцевого самоврядування в Україні крізь призму впровадження адміністративно-територіальної реформи.</w:t>
      </w:r>
      <w:r w:rsidRPr="00354618">
        <w:rPr>
          <w:i/>
          <w:iCs/>
          <w:sz w:val="28"/>
          <w:szCs w:val="28"/>
          <w:lang w:val="uk-UA" w:eastAsia="uk-UA"/>
        </w:rPr>
        <w:t xml:space="preserve"> Інвестиції: практика та досвід. </w:t>
      </w:r>
      <w:r w:rsidRPr="00354618">
        <w:rPr>
          <w:iCs/>
          <w:sz w:val="28"/>
          <w:szCs w:val="28"/>
          <w:lang w:val="uk-UA" w:eastAsia="uk-UA"/>
        </w:rPr>
        <w:t>2021. № 3. С.87-91.</w:t>
      </w:r>
    </w:p>
    <w:p w14:paraId="6C59BB15"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Моніторинг процесу децентралізації влади та реформування місцевого самоврядування станом на 10 вересня 2019 року. URL: </w:t>
      </w:r>
      <w:hyperlink r:id="rId25" w:history="1">
        <w:r w:rsidRPr="00354618">
          <w:rPr>
            <w:rStyle w:val="ac"/>
            <w:color w:val="auto"/>
            <w:sz w:val="28"/>
            <w:szCs w:val="28"/>
            <w:u w:val="none"/>
            <w:lang w:val="uk-UA" w:eastAsia="uk-UA"/>
          </w:rPr>
          <w:t>http://www.minregion.gov.ua/wp-content/uploads/2018/12/10.09.2019.pdf</w:t>
        </w:r>
      </w:hyperlink>
    </w:p>
    <w:p w14:paraId="496B13DB"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 Про добровільне об'єднання територіальних громад: Закон України від 5 </w:t>
      </w:r>
      <w:proofErr w:type="spellStart"/>
      <w:r w:rsidRPr="00354618">
        <w:rPr>
          <w:sz w:val="28"/>
          <w:szCs w:val="28"/>
          <w:lang w:val="uk-UA" w:eastAsia="uk-UA"/>
        </w:rPr>
        <w:t>лют</w:t>
      </w:r>
      <w:proofErr w:type="spellEnd"/>
      <w:r w:rsidRPr="00354618">
        <w:rPr>
          <w:sz w:val="28"/>
          <w:szCs w:val="28"/>
          <w:lang w:val="uk-UA" w:eastAsia="uk-UA"/>
        </w:rPr>
        <w:t xml:space="preserve">. 2015 р. № 157-19. </w:t>
      </w:r>
      <w:r w:rsidRPr="00354618">
        <w:rPr>
          <w:i/>
          <w:sz w:val="28"/>
          <w:szCs w:val="28"/>
          <w:lang w:val="uk-UA" w:eastAsia="uk-UA"/>
        </w:rPr>
        <w:t>Голос України</w:t>
      </w:r>
      <w:r w:rsidRPr="00354618">
        <w:rPr>
          <w:sz w:val="28"/>
          <w:szCs w:val="28"/>
          <w:lang w:val="uk-UA" w:eastAsia="uk-UA"/>
        </w:rPr>
        <w:t xml:space="preserve">. 2015. 4 бер. </w:t>
      </w:r>
    </w:p>
    <w:p w14:paraId="2BE5A2E2"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Бюджетний Кодекс України: Закон України від 8 лип. 2010 р. № 2456-17. </w:t>
      </w:r>
      <w:r w:rsidRPr="00354618">
        <w:rPr>
          <w:i/>
          <w:sz w:val="28"/>
          <w:szCs w:val="28"/>
          <w:lang w:val="uk-UA" w:eastAsia="uk-UA"/>
        </w:rPr>
        <w:lastRenderedPageBreak/>
        <w:t>Голос України</w:t>
      </w:r>
      <w:r w:rsidRPr="00354618">
        <w:rPr>
          <w:sz w:val="28"/>
          <w:szCs w:val="28"/>
          <w:lang w:val="uk-UA" w:eastAsia="uk-UA"/>
        </w:rPr>
        <w:t xml:space="preserve">. 2010. 4 серп. </w:t>
      </w:r>
    </w:p>
    <w:p w14:paraId="23A68847"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Виконання доходів місцевих бюджетів Міністерство фінансів України: веб-сайт. URL: http:// www.mof.gov.ua/uk/vukonannia-dochodiv-mistsevykh-buidzhetiv </w:t>
      </w:r>
    </w:p>
    <w:p w14:paraId="46C6CCE8"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Про затвердження плану заходів щодо дерегуляції господарської діяльності та визнання такими, що втратили чинність, деяких розпоряджень Кабінету Міністрів України: Постанова Кабінету Міністрів України від 23 серп. 2016 р. № 615-р. </w:t>
      </w:r>
      <w:r w:rsidRPr="00354618">
        <w:rPr>
          <w:i/>
          <w:sz w:val="28"/>
          <w:szCs w:val="28"/>
          <w:lang w:val="uk-UA" w:eastAsia="uk-UA"/>
        </w:rPr>
        <w:t>Урядовий кур'єр</w:t>
      </w:r>
      <w:r w:rsidRPr="00354618">
        <w:rPr>
          <w:sz w:val="28"/>
          <w:szCs w:val="28"/>
          <w:lang w:val="uk-UA" w:eastAsia="uk-UA"/>
        </w:rPr>
        <w:t xml:space="preserve">. 2016. 1 </w:t>
      </w:r>
      <w:proofErr w:type="spellStart"/>
      <w:r w:rsidRPr="00354618">
        <w:rPr>
          <w:sz w:val="28"/>
          <w:szCs w:val="28"/>
          <w:lang w:val="uk-UA" w:eastAsia="uk-UA"/>
        </w:rPr>
        <w:t>вер</w:t>
      </w:r>
      <w:proofErr w:type="spellEnd"/>
      <w:r w:rsidRPr="00354618">
        <w:rPr>
          <w:sz w:val="28"/>
          <w:szCs w:val="28"/>
          <w:lang w:val="uk-UA" w:eastAsia="uk-UA"/>
        </w:rPr>
        <w:t>.</w:t>
      </w:r>
    </w:p>
    <w:p w14:paraId="53AFB433"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Кириленко О.П. Теоретичні та практичні аспекти фінансового механізму забезпечення органів місцевого самоврядування в Україні. </w:t>
      </w:r>
      <w:r w:rsidRPr="00354618">
        <w:rPr>
          <w:i/>
          <w:sz w:val="28"/>
          <w:szCs w:val="28"/>
          <w:lang w:val="uk-UA" w:eastAsia="uk-UA"/>
        </w:rPr>
        <w:t>Світ фінансів</w:t>
      </w:r>
      <w:r w:rsidRPr="00354618">
        <w:rPr>
          <w:sz w:val="28"/>
          <w:szCs w:val="28"/>
          <w:lang w:val="uk-UA" w:eastAsia="uk-UA"/>
        </w:rPr>
        <w:t xml:space="preserve">. 2010. Випуск 1. С. 17–28. </w:t>
      </w:r>
    </w:p>
    <w:p w14:paraId="16A0F327"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Pr>
          <w:sz w:val="28"/>
          <w:szCs w:val="28"/>
          <w:lang w:val="uk-UA" w:eastAsia="uk-UA"/>
        </w:rPr>
        <w:t>Диверсифікація доходів місцевих бюджетів : монографія. Київ : Інститут економіки та прогнозування НАН України</w:t>
      </w:r>
      <w:r w:rsidRPr="00354618">
        <w:rPr>
          <w:sz w:val="28"/>
          <w:szCs w:val="28"/>
          <w:lang w:val="uk-UA" w:eastAsia="uk-UA"/>
        </w:rPr>
        <w:t xml:space="preserve">, 2010. 320 с. </w:t>
      </w:r>
    </w:p>
    <w:p w14:paraId="379CE4DA"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eastAsia="uk-UA"/>
        </w:rPr>
        <w:t>Раделицький</w:t>
      </w:r>
      <w:proofErr w:type="spellEnd"/>
      <w:r w:rsidRPr="00354618">
        <w:rPr>
          <w:sz w:val="28"/>
          <w:szCs w:val="28"/>
          <w:lang w:val="uk-UA" w:eastAsia="uk-UA"/>
        </w:rPr>
        <w:t xml:space="preserve"> Ю. Проблеми наповнення місцевих бюджетів в Україні в контексті фінансової децентралізації. </w:t>
      </w:r>
      <w:r w:rsidRPr="00354618">
        <w:rPr>
          <w:i/>
          <w:sz w:val="28"/>
          <w:szCs w:val="28"/>
          <w:lang w:val="uk-UA" w:eastAsia="uk-UA"/>
        </w:rPr>
        <w:t>Світ фінансів</w:t>
      </w:r>
      <w:r w:rsidRPr="00354618">
        <w:rPr>
          <w:sz w:val="28"/>
          <w:szCs w:val="28"/>
          <w:lang w:val="uk-UA" w:eastAsia="uk-UA"/>
        </w:rPr>
        <w:t xml:space="preserve">. 2017. № 2(51). С. 29-41. </w:t>
      </w:r>
    </w:p>
    <w:p w14:paraId="19045631"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eastAsia="uk-UA"/>
        </w:rPr>
        <w:t>Надал</w:t>
      </w:r>
      <w:proofErr w:type="spellEnd"/>
      <w:r w:rsidRPr="00354618">
        <w:rPr>
          <w:sz w:val="28"/>
          <w:szCs w:val="28"/>
          <w:lang w:val="uk-UA" w:eastAsia="uk-UA"/>
        </w:rPr>
        <w:t xml:space="preserve"> С. Доходи місцевих бюджетів у контексті децентралізації в Україні.  </w:t>
      </w:r>
      <w:r w:rsidRPr="00354618">
        <w:rPr>
          <w:i/>
          <w:sz w:val="28"/>
          <w:szCs w:val="28"/>
          <w:lang w:val="uk-UA" w:eastAsia="uk-UA"/>
        </w:rPr>
        <w:t>Вісник ТНЕУ.</w:t>
      </w:r>
      <w:r w:rsidRPr="00354618">
        <w:rPr>
          <w:sz w:val="28"/>
          <w:szCs w:val="28"/>
          <w:lang w:val="uk-UA" w:eastAsia="uk-UA"/>
        </w:rPr>
        <w:t xml:space="preserve"> 2016. № 2. С. 102-112.</w:t>
      </w:r>
    </w:p>
    <w:p w14:paraId="566B44DB"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bCs/>
          <w:sz w:val="28"/>
          <w:szCs w:val="28"/>
          <w:lang w:val="uk-UA" w:eastAsia="uk-UA"/>
        </w:rPr>
        <w:t xml:space="preserve">Лещук Г.В. Континуум залучення інвестицій у розвиток ОТГ. </w:t>
      </w:r>
      <w:r w:rsidRPr="00354618">
        <w:rPr>
          <w:bCs/>
          <w:i/>
          <w:sz w:val="28"/>
          <w:szCs w:val="28"/>
          <w:lang w:val="uk-UA" w:eastAsia="uk-UA"/>
        </w:rPr>
        <w:t>Бізнес-</w:t>
      </w:r>
      <w:proofErr w:type="spellStart"/>
      <w:r w:rsidRPr="00354618">
        <w:rPr>
          <w:bCs/>
          <w:i/>
          <w:sz w:val="28"/>
          <w:szCs w:val="28"/>
          <w:lang w:val="uk-UA" w:eastAsia="uk-UA"/>
        </w:rPr>
        <w:t>навітагор</w:t>
      </w:r>
      <w:proofErr w:type="spellEnd"/>
      <w:r w:rsidRPr="00354618">
        <w:rPr>
          <w:bCs/>
          <w:i/>
          <w:sz w:val="28"/>
          <w:szCs w:val="28"/>
          <w:lang w:val="uk-UA" w:eastAsia="uk-UA"/>
        </w:rPr>
        <w:t>.</w:t>
      </w:r>
      <w:r w:rsidRPr="00354618">
        <w:rPr>
          <w:bCs/>
          <w:sz w:val="28"/>
          <w:szCs w:val="28"/>
          <w:lang w:val="uk-UA" w:eastAsia="uk-UA"/>
        </w:rPr>
        <w:t xml:space="preserve"> 2019. №1-2. С.67-72.</w:t>
      </w:r>
    </w:p>
    <w:p w14:paraId="6C3D6218"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Воскобійник С.І. Політика органів місцевого самоврядування щодо залучення інвестицій. </w:t>
      </w:r>
      <w:r w:rsidRPr="00354618">
        <w:rPr>
          <w:i/>
          <w:iCs/>
          <w:sz w:val="28"/>
          <w:szCs w:val="28"/>
          <w:lang w:val="uk-UA" w:eastAsia="uk-UA"/>
        </w:rPr>
        <w:t>Науковий вісник Академії муніципального управління. Серія : Управління</w:t>
      </w:r>
      <w:r w:rsidRPr="00354618">
        <w:rPr>
          <w:sz w:val="28"/>
          <w:szCs w:val="28"/>
          <w:lang w:val="uk-UA" w:eastAsia="uk-UA"/>
        </w:rPr>
        <w:t xml:space="preserve">. 2012. </w:t>
      </w:r>
      <w:proofErr w:type="spellStart"/>
      <w:r w:rsidRPr="00354618">
        <w:rPr>
          <w:sz w:val="28"/>
          <w:szCs w:val="28"/>
          <w:lang w:val="uk-UA" w:eastAsia="uk-UA"/>
        </w:rPr>
        <w:t>Вип</w:t>
      </w:r>
      <w:proofErr w:type="spellEnd"/>
      <w:r w:rsidRPr="00354618">
        <w:rPr>
          <w:sz w:val="28"/>
          <w:szCs w:val="28"/>
          <w:lang w:val="uk-UA" w:eastAsia="uk-UA"/>
        </w:rPr>
        <w:t xml:space="preserve">. 1. С. 399–405. </w:t>
      </w:r>
    </w:p>
    <w:p w14:paraId="09E91913"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Ресурсне забезпечення об’єднаної територіальної громади та її маркетинг / Г.А. Борщ та ін. Київ, 2017. 107 с. </w:t>
      </w:r>
    </w:p>
    <w:p w14:paraId="4E73A62C"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Жук П.В. Інвестиційний потенціал територіальних громад: суть поняття та питання управління. </w:t>
      </w:r>
      <w:r w:rsidRPr="00354618">
        <w:rPr>
          <w:i/>
          <w:iCs/>
          <w:sz w:val="28"/>
          <w:szCs w:val="28"/>
          <w:lang w:val="uk-UA" w:eastAsia="uk-UA"/>
        </w:rPr>
        <w:t>Регіональна економіка</w:t>
      </w:r>
      <w:r w:rsidRPr="00354618">
        <w:rPr>
          <w:sz w:val="28"/>
          <w:szCs w:val="28"/>
          <w:lang w:val="uk-UA" w:eastAsia="uk-UA"/>
        </w:rPr>
        <w:t xml:space="preserve">. 2017. № 2(84). С. 16–22. </w:t>
      </w:r>
    </w:p>
    <w:p w14:paraId="45BACFA2"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eastAsia="uk-UA"/>
        </w:rPr>
        <w:t>Сірик</w:t>
      </w:r>
      <w:proofErr w:type="spellEnd"/>
      <w:r w:rsidRPr="00354618">
        <w:rPr>
          <w:sz w:val="28"/>
          <w:szCs w:val="28"/>
          <w:lang w:val="uk-UA" w:eastAsia="uk-UA"/>
        </w:rPr>
        <w:t xml:space="preserve"> З.О. Ендогенні чинники активізації використання інвестиційно-інноваційного потенціалу територіальних громад. </w:t>
      </w:r>
      <w:r w:rsidRPr="00354618">
        <w:rPr>
          <w:i/>
          <w:iCs/>
          <w:sz w:val="28"/>
          <w:szCs w:val="28"/>
          <w:lang w:val="uk-UA" w:eastAsia="uk-UA"/>
        </w:rPr>
        <w:t>Соціально-економічні проблеми сучасного періоду України</w:t>
      </w:r>
      <w:r w:rsidRPr="00354618">
        <w:rPr>
          <w:sz w:val="28"/>
          <w:szCs w:val="28"/>
          <w:lang w:val="uk-UA" w:eastAsia="uk-UA"/>
        </w:rPr>
        <w:t xml:space="preserve">. 2018. </w:t>
      </w:r>
      <w:proofErr w:type="spellStart"/>
      <w:r w:rsidRPr="00354618">
        <w:rPr>
          <w:sz w:val="28"/>
          <w:szCs w:val="28"/>
          <w:lang w:val="uk-UA" w:eastAsia="uk-UA"/>
        </w:rPr>
        <w:t>Вип</w:t>
      </w:r>
      <w:proofErr w:type="spellEnd"/>
      <w:r w:rsidRPr="00354618">
        <w:rPr>
          <w:sz w:val="28"/>
          <w:szCs w:val="28"/>
          <w:lang w:val="uk-UA" w:eastAsia="uk-UA"/>
        </w:rPr>
        <w:t>. 4. С. 125–133.</w:t>
      </w:r>
    </w:p>
    <w:p w14:paraId="2ABC580A"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Забезпечення фінансової спроможності територіальних громад як пріоритет децентралізації управління / Т. Куценко та ін. ; за ред. Й. Малий. Київ </w:t>
      </w:r>
      <w:r w:rsidRPr="00354618">
        <w:rPr>
          <w:sz w:val="28"/>
          <w:szCs w:val="28"/>
          <w:lang w:val="uk-UA" w:eastAsia="uk-UA"/>
        </w:rPr>
        <w:lastRenderedPageBreak/>
        <w:t>: КНЕУ, 2019. С. 125–152.</w:t>
      </w:r>
    </w:p>
    <w:p w14:paraId="168A3779"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Децентралізація та реформа місцевого самоврядування: результати другої хвилі соціологічного. URL: </w:t>
      </w:r>
      <w:hyperlink r:id="rId26" w:history="1">
        <w:r w:rsidRPr="00354618">
          <w:rPr>
            <w:rStyle w:val="ac"/>
            <w:color w:val="auto"/>
            <w:sz w:val="28"/>
            <w:szCs w:val="28"/>
            <w:u w:val="none"/>
            <w:lang w:val="uk-UA" w:eastAsia="uk-UA"/>
          </w:rPr>
          <w:t>http://www.slgcoe.org.ua/wp_content/</w:t>
        </w:r>
      </w:hyperlink>
      <w:r w:rsidRPr="00354618">
        <w:rPr>
          <w:sz w:val="28"/>
          <w:szCs w:val="28"/>
          <w:lang w:val="uk-UA" w:eastAsia="uk-UA"/>
        </w:rPr>
        <w:t xml:space="preserve"> </w:t>
      </w:r>
      <w:proofErr w:type="spellStart"/>
      <w:r w:rsidRPr="00354618">
        <w:rPr>
          <w:sz w:val="28"/>
          <w:szCs w:val="28"/>
          <w:lang w:val="uk-UA" w:eastAsia="uk-UA"/>
        </w:rPr>
        <w:t>uploads</w:t>
      </w:r>
      <w:proofErr w:type="spellEnd"/>
      <w:r w:rsidRPr="00354618">
        <w:rPr>
          <w:sz w:val="28"/>
          <w:szCs w:val="28"/>
          <w:lang w:val="uk-UA" w:eastAsia="uk-UA"/>
        </w:rPr>
        <w:t>/2016/12/</w:t>
      </w:r>
      <w:proofErr w:type="spellStart"/>
      <w:r w:rsidRPr="00354618">
        <w:rPr>
          <w:sz w:val="28"/>
          <w:szCs w:val="28"/>
          <w:lang w:val="uk-UA" w:eastAsia="uk-UA"/>
        </w:rPr>
        <w:t>Analitychnyi</w:t>
      </w:r>
      <w:proofErr w:type="spellEnd"/>
      <w:r w:rsidRPr="00354618">
        <w:rPr>
          <w:sz w:val="28"/>
          <w:szCs w:val="28"/>
          <w:lang w:val="uk-UA" w:eastAsia="uk-UA"/>
        </w:rPr>
        <w:t xml:space="preserve"> </w:t>
      </w:r>
    </w:p>
    <w:p w14:paraId="4F7EED81"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Соціально-економічне становище об’єднаних територіальних громад : Захід VS Центр : науково-аналітичне видання / ДУ «Інститут регіональних досліджень імені М.І. Долішнього НАН України». Львів, 2019. 64 с.</w:t>
      </w:r>
    </w:p>
    <w:p w14:paraId="536A51D1"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Бюджетний кодекс України. Затверджено 8 липня 2010 року № 2456–VI 8 </w:t>
      </w:r>
      <w:r>
        <w:rPr>
          <w:i/>
          <w:sz w:val="28"/>
          <w:szCs w:val="28"/>
          <w:lang w:val="uk-UA" w:eastAsia="uk-UA"/>
        </w:rPr>
        <w:t xml:space="preserve">Відомості </w:t>
      </w:r>
      <w:r w:rsidRPr="00354618">
        <w:rPr>
          <w:i/>
          <w:sz w:val="28"/>
          <w:szCs w:val="28"/>
          <w:lang w:val="uk-UA" w:eastAsia="uk-UA"/>
        </w:rPr>
        <w:t>Верховної Ради України</w:t>
      </w:r>
      <w:r w:rsidRPr="00354618">
        <w:rPr>
          <w:sz w:val="28"/>
          <w:szCs w:val="28"/>
          <w:lang w:val="uk-UA" w:eastAsia="uk-UA"/>
        </w:rPr>
        <w:t xml:space="preserve">. 2010. № 50–51. С. 572. </w:t>
      </w:r>
    </w:p>
    <w:p w14:paraId="30D1A49B"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eastAsia="uk-UA"/>
        </w:rPr>
        <w:t>Першко</w:t>
      </w:r>
      <w:proofErr w:type="spellEnd"/>
      <w:r w:rsidRPr="00354618">
        <w:rPr>
          <w:sz w:val="28"/>
          <w:szCs w:val="28"/>
          <w:lang w:val="uk-UA" w:eastAsia="uk-UA"/>
        </w:rPr>
        <w:t xml:space="preserve"> Л.О. Ратифікація європейських стандартів фінансового забезпечення місцевих бюджетів. </w:t>
      </w:r>
      <w:r w:rsidRPr="00354618">
        <w:rPr>
          <w:i/>
          <w:sz w:val="28"/>
          <w:szCs w:val="28"/>
          <w:lang w:val="uk-UA" w:eastAsia="uk-UA"/>
        </w:rPr>
        <w:t>Вісник Сумського національного аграрного університету</w:t>
      </w:r>
      <w:r w:rsidRPr="00354618">
        <w:rPr>
          <w:sz w:val="28"/>
          <w:szCs w:val="28"/>
          <w:lang w:val="uk-UA" w:eastAsia="uk-UA"/>
        </w:rPr>
        <w:t>. 2017.  № 4(71). С. 159-162.</w:t>
      </w:r>
    </w:p>
    <w:p w14:paraId="75A49470"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iCs/>
          <w:sz w:val="28"/>
          <w:szCs w:val="28"/>
          <w:lang w:val="uk-UA" w:eastAsia="uk-UA"/>
        </w:rPr>
        <w:t>Фатюха</w:t>
      </w:r>
      <w:proofErr w:type="spellEnd"/>
      <w:r w:rsidRPr="00354618">
        <w:rPr>
          <w:iCs/>
          <w:sz w:val="28"/>
          <w:szCs w:val="28"/>
          <w:lang w:val="uk-UA" w:eastAsia="uk-UA"/>
        </w:rPr>
        <w:t xml:space="preserve"> Н. Г., Тертиця О. А. Сучасний стан та перспективи розвитку місцевих бюджетів в умовах децентралізації. </w:t>
      </w:r>
      <w:r w:rsidRPr="00354618">
        <w:rPr>
          <w:i/>
          <w:iCs/>
          <w:sz w:val="28"/>
          <w:szCs w:val="28"/>
          <w:lang w:val="uk-UA" w:eastAsia="uk-UA"/>
        </w:rPr>
        <w:t>Ефективна економіка</w:t>
      </w:r>
      <w:r w:rsidRPr="00354618">
        <w:rPr>
          <w:iCs/>
          <w:sz w:val="28"/>
          <w:szCs w:val="28"/>
          <w:lang w:val="uk-UA" w:eastAsia="uk-UA"/>
        </w:rPr>
        <w:t>. 2020. №11.</w:t>
      </w:r>
    </w:p>
    <w:p w14:paraId="45DF8D7D" w14:textId="77777777" w:rsidR="003A071B" w:rsidRPr="00012FDB" w:rsidRDefault="003A071B" w:rsidP="00354618">
      <w:pPr>
        <w:pStyle w:val="31"/>
        <w:widowControl w:val="0"/>
        <w:numPr>
          <w:ilvl w:val="0"/>
          <w:numId w:val="9"/>
        </w:numPr>
        <w:spacing w:after="0" w:line="360" w:lineRule="auto"/>
        <w:ind w:left="0" w:firstLine="0"/>
        <w:jc w:val="both"/>
        <w:rPr>
          <w:sz w:val="28"/>
          <w:szCs w:val="28"/>
          <w:lang w:val="uk-UA"/>
        </w:rPr>
      </w:pPr>
      <w:r w:rsidRPr="00354618">
        <w:rPr>
          <w:sz w:val="28"/>
          <w:szCs w:val="28"/>
          <w:lang w:val="uk-UA" w:eastAsia="uk-UA"/>
        </w:rPr>
        <w:t xml:space="preserve">Бюджетний кодекс України від 21.06.2001 р. № 2542. </w:t>
      </w:r>
      <w:r w:rsidRPr="00354618">
        <w:rPr>
          <w:i/>
          <w:sz w:val="28"/>
          <w:szCs w:val="28"/>
          <w:lang w:val="uk-UA" w:eastAsia="uk-UA"/>
        </w:rPr>
        <w:t>Голос України</w:t>
      </w:r>
      <w:r w:rsidRPr="00354618">
        <w:rPr>
          <w:sz w:val="28"/>
          <w:szCs w:val="28"/>
          <w:lang w:val="uk-UA" w:eastAsia="uk-UA"/>
        </w:rPr>
        <w:t xml:space="preserve">. 2001. </w:t>
      </w:r>
      <w:r w:rsidRPr="00012FDB">
        <w:rPr>
          <w:sz w:val="28"/>
          <w:szCs w:val="28"/>
          <w:lang w:val="uk-UA" w:eastAsia="uk-UA"/>
        </w:rPr>
        <w:t>№129. 24 липня.</w:t>
      </w:r>
    </w:p>
    <w:p w14:paraId="2C43D78B" w14:textId="77777777" w:rsidR="003A071B" w:rsidRPr="00012FDB" w:rsidRDefault="003A071B" w:rsidP="00354618">
      <w:pPr>
        <w:pStyle w:val="31"/>
        <w:widowControl w:val="0"/>
        <w:numPr>
          <w:ilvl w:val="0"/>
          <w:numId w:val="9"/>
        </w:numPr>
        <w:spacing w:after="0" w:line="360" w:lineRule="auto"/>
        <w:ind w:left="0" w:firstLine="0"/>
        <w:jc w:val="both"/>
        <w:rPr>
          <w:sz w:val="28"/>
          <w:szCs w:val="28"/>
          <w:lang w:val="uk-UA"/>
        </w:rPr>
      </w:pPr>
      <w:r w:rsidRPr="00012FDB">
        <w:rPr>
          <w:sz w:val="28"/>
          <w:szCs w:val="28"/>
          <w:lang w:val="uk-UA" w:eastAsia="uk-UA"/>
        </w:rPr>
        <w:t xml:space="preserve">Розпорядження «Про схвалення Концепції реформування місцевих бюджетів» від 23 травня 2007 року № 308–р. URL: </w:t>
      </w:r>
      <w:hyperlink r:id="rId27" w:history="1">
        <w:r w:rsidRPr="00012FDB">
          <w:rPr>
            <w:rStyle w:val="ac"/>
            <w:color w:val="auto"/>
            <w:sz w:val="28"/>
            <w:szCs w:val="28"/>
            <w:u w:val="none"/>
            <w:lang w:val="uk-UA" w:eastAsia="uk-UA"/>
          </w:rPr>
          <w:t>www.minfin.gov.ua</w:t>
        </w:r>
      </w:hyperlink>
    </w:p>
    <w:p w14:paraId="41B0AEE3" w14:textId="77777777" w:rsidR="003A071B" w:rsidRPr="00012FDB" w:rsidRDefault="003A071B" w:rsidP="00354618">
      <w:pPr>
        <w:pStyle w:val="31"/>
        <w:widowControl w:val="0"/>
        <w:numPr>
          <w:ilvl w:val="0"/>
          <w:numId w:val="9"/>
        </w:numPr>
        <w:spacing w:after="0" w:line="360" w:lineRule="auto"/>
        <w:ind w:left="0" w:firstLine="0"/>
        <w:jc w:val="both"/>
        <w:rPr>
          <w:sz w:val="28"/>
          <w:szCs w:val="28"/>
          <w:lang w:val="uk-UA"/>
        </w:rPr>
      </w:pPr>
      <w:r w:rsidRPr="00012FDB">
        <w:rPr>
          <w:sz w:val="28"/>
          <w:szCs w:val="28"/>
          <w:lang w:val="uk-UA"/>
        </w:rPr>
        <w:t>Європейська хартія місцевого самоврядування. (</w:t>
      </w:r>
      <w:proofErr w:type="spellStart"/>
      <w:r w:rsidRPr="00012FDB">
        <w:rPr>
          <w:sz w:val="28"/>
          <w:szCs w:val="28"/>
          <w:lang w:val="uk-UA"/>
        </w:rPr>
        <w:t>Страстбург</w:t>
      </w:r>
      <w:proofErr w:type="spellEnd"/>
      <w:r w:rsidRPr="00012FDB">
        <w:rPr>
          <w:sz w:val="28"/>
          <w:szCs w:val="28"/>
          <w:lang w:val="uk-UA"/>
        </w:rPr>
        <w:t xml:space="preserve">, 1985. Офіційний </w:t>
      </w:r>
      <w:proofErr w:type="spellStart"/>
      <w:r w:rsidRPr="00012FDB">
        <w:rPr>
          <w:sz w:val="28"/>
          <w:szCs w:val="28"/>
          <w:lang w:val="uk-UA"/>
        </w:rPr>
        <w:t>ереклад</w:t>
      </w:r>
      <w:proofErr w:type="spellEnd"/>
      <w:r w:rsidRPr="00012FDB">
        <w:rPr>
          <w:sz w:val="28"/>
          <w:szCs w:val="28"/>
          <w:lang w:val="uk-UA"/>
        </w:rPr>
        <w:t xml:space="preserve">): Міжнародний документ від 16.11.2009 № 994_946. Документ 994_036. URL: </w:t>
      </w:r>
      <w:hyperlink r:id="rId28" w:history="1">
        <w:r w:rsidRPr="00012FDB">
          <w:rPr>
            <w:rStyle w:val="ac"/>
            <w:color w:val="auto"/>
            <w:sz w:val="28"/>
            <w:szCs w:val="28"/>
            <w:u w:val="none"/>
            <w:lang w:val="uk-UA"/>
          </w:rPr>
          <w:t>http://zakon.rada.gov.ua/laws/show/280/97-вр</w:t>
        </w:r>
      </w:hyperlink>
      <w:r w:rsidRPr="00012FDB">
        <w:rPr>
          <w:sz w:val="28"/>
          <w:szCs w:val="28"/>
          <w:lang w:val="uk-UA" w:eastAsia="uk-UA"/>
        </w:rPr>
        <w:t xml:space="preserve">. </w:t>
      </w:r>
    </w:p>
    <w:p w14:paraId="32320791" w14:textId="77777777" w:rsidR="003A071B" w:rsidRPr="00012FDB" w:rsidRDefault="003A071B" w:rsidP="00354618">
      <w:pPr>
        <w:pStyle w:val="31"/>
        <w:widowControl w:val="0"/>
        <w:numPr>
          <w:ilvl w:val="0"/>
          <w:numId w:val="9"/>
        </w:numPr>
        <w:spacing w:after="0" w:line="360" w:lineRule="auto"/>
        <w:ind w:left="0" w:firstLine="0"/>
        <w:jc w:val="both"/>
        <w:rPr>
          <w:sz w:val="28"/>
          <w:szCs w:val="28"/>
          <w:lang w:val="uk-UA"/>
        </w:rPr>
      </w:pPr>
      <w:r w:rsidRPr="00012FDB">
        <w:rPr>
          <w:sz w:val="28"/>
          <w:szCs w:val="28"/>
          <w:lang w:val="uk-UA"/>
        </w:rPr>
        <w:t>Конституція України. URL: http://zakon3.rada.gov.ua/laws/show/ 254%D0%BA/96- %D0%B2%D1%80/</w:t>
      </w:r>
      <w:proofErr w:type="spellStart"/>
      <w:r w:rsidRPr="00012FDB">
        <w:rPr>
          <w:sz w:val="28"/>
          <w:szCs w:val="28"/>
          <w:lang w:val="uk-UA"/>
        </w:rPr>
        <w:t>print</w:t>
      </w:r>
      <w:proofErr w:type="spellEnd"/>
      <w:r w:rsidRPr="00012FDB">
        <w:rPr>
          <w:sz w:val="28"/>
          <w:szCs w:val="28"/>
          <w:lang w:val="uk-UA"/>
        </w:rPr>
        <w:t xml:space="preserve"> 1473849831326174.</w:t>
      </w:r>
    </w:p>
    <w:p w14:paraId="44591BFE" w14:textId="77777777" w:rsidR="003A071B" w:rsidRPr="00012FDB" w:rsidRDefault="003A071B" w:rsidP="00354618">
      <w:pPr>
        <w:pStyle w:val="31"/>
        <w:widowControl w:val="0"/>
        <w:numPr>
          <w:ilvl w:val="0"/>
          <w:numId w:val="9"/>
        </w:numPr>
        <w:spacing w:after="0" w:line="360" w:lineRule="auto"/>
        <w:ind w:left="0" w:firstLine="0"/>
        <w:jc w:val="both"/>
        <w:rPr>
          <w:sz w:val="28"/>
          <w:szCs w:val="28"/>
          <w:lang w:val="uk-UA"/>
        </w:rPr>
      </w:pPr>
      <w:r w:rsidRPr="00012FDB">
        <w:rPr>
          <w:sz w:val="28"/>
          <w:szCs w:val="28"/>
          <w:lang w:val="uk-UA"/>
        </w:rPr>
        <w:t>Про місцеве самоврядування в Україні: Закон від 04.11.2018. № 2581- VIII. Документ 280/97-ВР. URL: http://zakon3.rada.gov.ua/laws/show/280/97-вр</w:t>
      </w:r>
    </w:p>
    <w:p w14:paraId="2993C2B4" w14:textId="77777777" w:rsidR="003A071B" w:rsidRPr="00012FDB" w:rsidRDefault="003A071B" w:rsidP="00354618">
      <w:pPr>
        <w:pStyle w:val="31"/>
        <w:widowControl w:val="0"/>
        <w:numPr>
          <w:ilvl w:val="0"/>
          <w:numId w:val="9"/>
        </w:numPr>
        <w:spacing w:after="0" w:line="360" w:lineRule="auto"/>
        <w:ind w:left="0" w:firstLine="0"/>
        <w:jc w:val="both"/>
        <w:rPr>
          <w:sz w:val="28"/>
          <w:szCs w:val="28"/>
          <w:lang w:val="uk-UA" w:eastAsia="uk-UA"/>
        </w:rPr>
      </w:pPr>
      <w:r w:rsidRPr="00012FDB">
        <w:rPr>
          <w:sz w:val="28"/>
          <w:szCs w:val="28"/>
          <w:lang w:val="uk-UA" w:eastAsia="uk-UA"/>
        </w:rPr>
        <w:t xml:space="preserve">Урядовий портал. Реформа децентралізації. Ключові результати. 2020. URL: </w:t>
      </w:r>
      <w:hyperlink r:id="rId29" w:history="1">
        <w:r w:rsidRPr="00012FDB">
          <w:rPr>
            <w:rStyle w:val="ac"/>
            <w:color w:val="auto"/>
            <w:sz w:val="28"/>
            <w:szCs w:val="28"/>
            <w:u w:val="none"/>
            <w:lang w:val="uk-UA" w:eastAsia="uk-UA"/>
          </w:rPr>
          <w:t>https://www.kmu.gov.ua/diyalnist/reformi/efektivne-vryaduvannya/reforma-decentralizaciy</w:t>
        </w:r>
      </w:hyperlink>
    </w:p>
    <w:p w14:paraId="24A14EA8"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eastAsia="uk-UA"/>
        </w:rPr>
      </w:pPr>
      <w:r w:rsidRPr="00354618">
        <w:rPr>
          <w:sz w:val="28"/>
          <w:szCs w:val="28"/>
          <w:lang w:val="uk-UA" w:eastAsia="uk-UA"/>
        </w:rPr>
        <w:t xml:space="preserve">Державний веб-портал бюджету для громадян </w:t>
      </w:r>
      <w:proofErr w:type="spellStart"/>
      <w:r w:rsidRPr="00354618">
        <w:rPr>
          <w:sz w:val="28"/>
          <w:szCs w:val="28"/>
          <w:lang w:val="uk-UA" w:eastAsia="uk-UA"/>
        </w:rPr>
        <w:t>Open</w:t>
      </w:r>
      <w:proofErr w:type="spellEnd"/>
      <w:r w:rsidRPr="00354618">
        <w:rPr>
          <w:sz w:val="28"/>
          <w:szCs w:val="28"/>
          <w:lang w:val="uk-UA" w:eastAsia="uk-UA"/>
        </w:rPr>
        <w:t xml:space="preserve"> </w:t>
      </w:r>
      <w:proofErr w:type="spellStart"/>
      <w:r w:rsidRPr="00354618">
        <w:rPr>
          <w:sz w:val="28"/>
          <w:szCs w:val="28"/>
          <w:lang w:val="uk-UA" w:eastAsia="uk-UA"/>
        </w:rPr>
        <w:t>Budget</w:t>
      </w:r>
      <w:proofErr w:type="spellEnd"/>
      <w:r w:rsidRPr="00354618">
        <w:rPr>
          <w:sz w:val="28"/>
          <w:szCs w:val="28"/>
          <w:lang w:val="uk-UA" w:eastAsia="uk-UA"/>
        </w:rPr>
        <w:t xml:space="preserve">. Місцеві бюджети URL: openbudget.gov.ua </w:t>
      </w:r>
    </w:p>
    <w:p w14:paraId="5B533FA6"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eastAsia="uk-UA"/>
        </w:rPr>
      </w:pPr>
      <w:r w:rsidRPr="00354618">
        <w:rPr>
          <w:sz w:val="28"/>
          <w:szCs w:val="28"/>
          <w:lang w:val="uk-UA" w:eastAsia="uk-UA"/>
        </w:rPr>
        <w:t xml:space="preserve">Урядовий портал. Реформа децентралізації. Ключові результати. 2020. </w:t>
      </w:r>
      <w:r w:rsidRPr="00354618">
        <w:rPr>
          <w:sz w:val="28"/>
          <w:szCs w:val="28"/>
          <w:lang w:val="uk-UA" w:eastAsia="uk-UA"/>
        </w:rPr>
        <w:lastRenderedPageBreak/>
        <w:t xml:space="preserve">URL: </w:t>
      </w:r>
      <w:hyperlink r:id="rId30" w:history="1">
        <w:r w:rsidRPr="00354618">
          <w:rPr>
            <w:rStyle w:val="ac"/>
            <w:color w:val="auto"/>
            <w:sz w:val="28"/>
            <w:szCs w:val="28"/>
            <w:u w:val="none"/>
            <w:lang w:val="uk-UA" w:eastAsia="uk-UA"/>
          </w:rPr>
          <w:t>https://www.kmu.gov.ua/diyalnist/reformi/efektivne-vryaduvannya/reforma-decentralizaciy</w:t>
        </w:r>
      </w:hyperlink>
      <w:r w:rsidRPr="00354618">
        <w:rPr>
          <w:sz w:val="28"/>
          <w:szCs w:val="28"/>
          <w:lang w:val="uk-UA" w:eastAsia="uk-UA"/>
        </w:rPr>
        <w:t xml:space="preserve"> </w:t>
      </w:r>
    </w:p>
    <w:p w14:paraId="23BD9B1F"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eastAsia="uk-UA"/>
        </w:rPr>
      </w:pPr>
      <w:proofErr w:type="spellStart"/>
      <w:r w:rsidRPr="00354618">
        <w:rPr>
          <w:sz w:val="28"/>
          <w:szCs w:val="28"/>
          <w:lang w:val="uk-UA" w:eastAsia="uk-UA"/>
        </w:rPr>
        <w:t>International</w:t>
      </w:r>
      <w:proofErr w:type="spellEnd"/>
      <w:r w:rsidRPr="00354618">
        <w:rPr>
          <w:sz w:val="28"/>
          <w:szCs w:val="28"/>
          <w:lang w:val="uk-UA" w:eastAsia="uk-UA"/>
        </w:rPr>
        <w:t xml:space="preserve"> </w:t>
      </w:r>
      <w:proofErr w:type="spellStart"/>
      <w:r w:rsidRPr="00354618">
        <w:rPr>
          <w:sz w:val="28"/>
          <w:szCs w:val="28"/>
          <w:lang w:val="uk-UA" w:eastAsia="uk-UA"/>
        </w:rPr>
        <w:t>Budget</w:t>
      </w:r>
      <w:proofErr w:type="spellEnd"/>
      <w:r w:rsidRPr="00354618">
        <w:rPr>
          <w:sz w:val="28"/>
          <w:szCs w:val="28"/>
          <w:lang w:val="uk-UA" w:eastAsia="uk-UA"/>
        </w:rPr>
        <w:t xml:space="preserve"> </w:t>
      </w:r>
      <w:proofErr w:type="spellStart"/>
      <w:r w:rsidRPr="00354618">
        <w:rPr>
          <w:sz w:val="28"/>
          <w:szCs w:val="28"/>
          <w:lang w:val="uk-UA" w:eastAsia="uk-UA"/>
        </w:rPr>
        <w:t>Practices</w:t>
      </w:r>
      <w:proofErr w:type="spellEnd"/>
      <w:r w:rsidRPr="00354618">
        <w:rPr>
          <w:sz w:val="28"/>
          <w:szCs w:val="28"/>
          <w:lang w:val="uk-UA" w:eastAsia="uk-UA"/>
        </w:rPr>
        <w:t xml:space="preserve"> </w:t>
      </w:r>
      <w:proofErr w:type="spellStart"/>
      <w:r w:rsidRPr="00354618">
        <w:rPr>
          <w:sz w:val="28"/>
          <w:szCs w:val="28"/>
          <w:lang w:val="uk-UA" w:eastAsia="uk-UA"/>
        </w:rPr>
        <w:t>and</w:t>
      </w:r>
      <w:proofErr w:type="spellEnd"/>
      <w:r w:rsidRPr="00354618">
        <w:rPr>
          <w:sz w:val="28"/>
          <w:szCs w:val="28"/>
          <w:lang w:val="uk-UA" w:eastAsia="uk-UA"/>
        </w:rPr>
        <w:t xml:space="preserve"> </w:t>
      </w:r>
      <w:proofErr w:type="spellStart"/>
      <w:r w:rsidRPr="00354618">
        <w:rPr>
          <w:sz w:val="28"/>
          <w:szCs w:val="28"/>
          <w:lang w:val="uk-UA" w:eastAsia="uk-UA"/>
        </w:rPr>
        <w:t>Procedures</w:t>
      </w:r>
      <w:proofErr w:type="spellEnd"/>
      <w:r w:rsidRPr="00354618">
        <w:rPr>
          <w:sz w:val="28"/>
          <w:szCs w:val="28"/>
          <w:lang w:val="uk-UA" w:eastAsia="uk-UA"/>
        </w:rPr>
        <w:t xml:space="preserve"> </w:t>
      </w:r>
      <w:proofErr w:type="spellStart"/>
      <w:r w:rsidRPr="00354618">
        <w:rPr>
          <w:sz w:val="28"/>
          <w:szCs w:val="28"/>
          <w:lang w:val="uk-UA" w:eastAsia="uk-UA"/>
        </w:rPr>
        <w:t>Database</w:t>
      </w:r>
      <w:proofErr w:type="spellEnd"/>
      <w:r w:rsidRPr="00354618">
        <w:rPr>
          <w:sz w:val="28"/>
          <w:szCs w:val="28"/>
          <w:lang w:val="uk-UA" w:eastAsia="uk-UA"/>
        </w:rPr>
        <w:t xml:space="preserve"> - OECD URL: http://www.oecd.org/officialdocuments/publicdisplaydocumentpdf/?cote=OCDE/GD(94)116&amp;docLanguage=En</w:t>
      </w:r>
    </w:p>
    <w:p w14:paraId="3BF4C99B"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proofErr w:type="spellStart"/>
      <w:r w:rsidRPr="00354618">
        <w:rPr>
          <w:sz w:val="28"/>
          <w:szCs w:val="28"/>
          <w:lang w:val="uk-UA"/>
        </w:rPr>
        <w:t>Мізіна</w:t>
      </w:r>
      <w:proofErr w:type="spellEnd"/>
      <w:r w:rsidRPr="00354618">
        <w:rPr>
          <w:sz w:val="28"/>
          <w:szCs w:val="28"/>
          <w:lang w:val="uk-UA"/>
        </w:rPr>
        <w:t xml:space="preserve"> І.В. Міжнародний досвід фінансової децентралізації: теоретико-правовий аспект. Актуальні проблеми вітчизняної юриспруденції. 2021. №2. С.45-50.</w:t>
      </w:r>
    </w:p>
    <w:p w14:paraId="38E714E1" w14:textId="77777777" w:rsidR="003A071B" w:rsidRPr="00354618" w:rsidRDefault="003A071B" w:rsidP="00354618">
      <w:pPr>
        <w:pStyle w:val="31"/>
        <w:widowControl w:val="0"/>
        <w:numPr>
          <w:ilvl w:val="0"/>
          <w:numId w:val="9"/>
        </w:numPr>
        <w:spacing w:after="0" w:line="360" w:lineRule="auto"/>
        <w:ind w:left="0" w:firstLine="0"/>
        <w:jc w:val="both"/>
        <w:rPr>
          <w:sz w:val="28"/>
          <w:szCs w:val="28"/>
          <w:lang w:val="uk-UA"/>
        </w:rPr>
      </w:pPr>
      <w:r w:rsidRPr="00354618">
        <w:rPr>
          <w:bCs/>
          <w:sz w:val="28"/>
          <w:szCs w:val="28"/>
          <w:lang w:val="uk-UA" w:eastAsia="uk-UA"/>
        </w:rPr>
        <w:t xml:space="preserve">Іванов Ю. Б., Іванова О. Ю. Коронавірус проти децентралізації: ризики та виклики розвитку об’єднаних територіальних громад в умовах пандемії. </w:t>
      </w:r>
      <w:r w:rsidRPr="00354618">
        <w:rPr>
          <w:bCs/>
          <w:i/>
          <w:sz w:val="28"/>
          <w:szCs w:val="28"/>
          <w:lang w:val="uk-UA" w:eastAsia="uk-UA"/>
        </w:rPr>
        <w:t>Регіональна економіка</w:t>
      </w:r>
      <w:r w:rsidRPr="00354618">
        <w:rPr>
          <w:bCs/>
          <w:sz w:val="28"/>
          <w:szCs w:val="28"/>
          <w:lang w:val="uk-UA" w:eastAsia="uk-UA"/>
        </w:rPr>
        <w:t>.</w:t>
      </w:r>
      <w:r w:rsidRPr="00354618">
        <w:rPr>
          <w:sz w:val="28"/>
          <w:szCs w:val="28"/>
          <w:lang w:val="uk-UA" w:eastAsia="uk-UA"/>
        </w:rPr>
        <w:t xml:space="preserve"> 2020. № 2 (44). С. 209-215. </w:t>
      </w:r>
    </w:p>
    <w:p w14:paraId="1418BFDA" w14:textId="77777777" w:rsidR="003A071B" w:rsidRPr="00354618" w:rsidRDefault="003A071B" w:rsidP="00354618">
      <w:pPr>
        <w:pStyle w:val="31"/>
        <w:widowControl w:val="0"/>
        <w:spacing w:after="0" w:line="360" w:lineRule="auto"/>
        <w:ind w:left="0"/>
        <w:jc w:val="center"/>
        <w:rPr>
          <w:sz w:val="28"/>
          <w:szCs w:val="28"/>
          <w:lang w:val="uk-UA"/>
        </w:rPr>
      </w:pPr>
    </w:p>
    <w:p w14:paraId="1484C5F2" w14:textId="77777777" w:rsidR="003A071B" w:rsidRPr="00354618" w:rsidRDefault="003A071B" w:rsidP="00354618">
      <w:pPr>
        <w:pStyle w:val="31"/>
        <w:widowControl w:val="0"/>
        <w:spacing w:after="0" w:line="360" w:lineRule="auto"/>
        <w:ind w:left="0"/>
        <w:jc w:val="center"/>
        <w:rPr>
          <w:sz w:val="28"/>
          <w:szCs w:val="28"/>
          <w:lang w:val="uk-UA"/>
        </w:rPr>
      </w:pPr>
    </w:p>
    <w:p w14:paraId="44AA8DC9" w14:textId="77777777" w:rsidR="003A071B" w:rsidRPr="00354618" w:rsidRDefault="003A071B" w:rsidP="00354618">
      <w:pPr>
        <w:pStyle w:val="31"/>
        <w:widowControl w:val="0"/>
        <w:spacing w:after="0" w:line="360" w:lineRule="auto"/>
        <w:ind w:left="0"/>
        <w:jc w:val="center"/>
        <w:rPr>
          <w:sz w:val="28"/>
          <w:szCs w:val="28"/>
          <w:lang w:val="uk-UA"/>
        </w:rPr>
      </w:pPr>
    </w:p>
    <w:p w14:paraId="5E0E2CB0" w14:textId="77777777" w:rsidR="003A071B" w:rsidRPr="00354618" w:rsidRDefault="003A071B" w:rsidP="00354618">
      <w:pPr>
        <w:pStyle w:val="31"/>
        <w:widowControl w:val="0"/>
        <w:spacing w:after="0" w:line="360" w:lineRule="auto"/>
        <w:ind w:left="0"/>
        <w:jc w:val="center"/>
        <w:rPr>
          <w:sz w:val="28"/>
          <w:szCs w:val="28"/>
          <w:lang w:val="uk-UA"/>
        </w:rPr>
      </w:pPr>
    </w:p>
    <w:p w14:paraId="60D53F84" w14:textId="77777777" w:rsidR="003A071B" w:rsidRPr="00354618" w:rsidRDefault="003A071B" w:rsidP="00354618">
      <w:pPr>
        <w:pStyle w:val="31"/>
        <w:widowControl w:val="0"/>
        <w:spacing w:after="0" w:line="360" w:lineRule="auto"/>
        <w:ind w:left="0"/>
        <w:jc w:val="center"/>
        <w:rPr>
          <w:sz w:val="28"/>
          <w:szCs w:val="28"/>
          <w:lang w:val="uk-UA"/>
        </w:rPr>
      </w:pPr>
    </w:p>
    <w:p w14:paraId="6FF29426" w14:textId="77777777" w:rsidR="003A071B" w:rsidRPr="00354618" w:rsidRDefault="003A071B" w:rsidP="00354618">
      <w:pPr>
        <w:pStyle w:val="31"/>
        <w:widowControl w:val="0"/>
        <w:spacing w:after="0" w:line="360" w:lineRule="auto"/>
        <w:ind w:left="0"/>
        <w:jc w:val="center"/>
        <w:rPr>
          <w:sz w:val="28"/>
          <w:szCs w:val="28"/>
          <w:lang w:val="uk-UA"/>
        </w:rPr>
      </w:pPr>
    </w:p>
    <w:p w14:paraId="482A76E8" w14:textId="77777777" w:rsidR="003A071B" w:rsidRPr="00354618" w:rsidRDefault="003A071B" w:rsidP="00354618">
      <w:pPr>
        <w:pStyle w:val="31"/>
        <w:widowControl w:val="0"/>
        <w:spacing w:after="0" w:line="360" w:lineRule="auto"/>
        <w:ind w:left="0"/>
        <w:jc w:val="center"/>
        <w:rPr>
          <w:sz w:val="28"/>
          <w:szCs w:val="28"/>
          <w:lang w:val="uk-UA"/>
        </w:rPr>
      </w:pPr>
    </w:p>
    <w:p w14:paraId="20207AEC" w14:textId="77777777" w:rsidR="003A071B" w:rsidRPr="00354618" w:rsidRDefault="003A071B" w:rsidP="00354618">
      <w:pPr>
        <w:pStyle w:val="31"/>
        <w:widowControl w:val="0"/>
        <w:spacing w:after="0" w:line="360" w:lineRule="auto"/>
        <w:ind w:left="0"/>
        <w:jc w:val="center"/>
        <w:rPr>
          <w:sz w:val="28"/>
          <w:szCs w:val="28"/>
          <w:lang w:val="uk-UA"/>
        </w:rPr>
      </w:pPr>
    </w:p>
    <w:p w14:paraId="19188501" w14:textId="77777777" w:rsidR="003A071B" w:rsidRPr="00354618" w:rsidRDefault="003A071B" w:rsidP="00354618">
      <w:pPr>
        <w:pStyle w:val="31"/>
        <w:widowControl w:val="0"/>
        <w:spacing w:after="0" w:line="360" w:lineRule="auto"/>
        <w:ind w:left="0"/>
        <w:jc w:val="center"/>
        <w:rPr>
          <w:sz w:val="28"/>
          <w:szCs w:val="28"/>
          <w:lang w:val="uk-UA"/>
        </w:rPr>
      </w:pPr>
    </w:p>
    <w:p w14:paraId="5CB345F6" w14:textId="77777777" w:rsidR="003A071B" w:rsidRPr="00354618" w:rsidRDefault="003A071B" w:rsidP="00354618">
      <w:pPr>
        <w:pStyle w:val="31"/>
        <w:widowControl w:val="0"/>
        <w:spacing w:after="0" w:line="360" w:lineRule="auto"/>
        <w:ind w:left="0"/>
        <w:jc w:val="center"/>
        <w:rPr>
          <w:sz w:val="28"/>
          <w:szCs w:val="28"/>
          <w:lang w:val="uk-UA"/>
        </w:rPr>
      </w:pPr>
    </w:p>
    <w:p w14:paraId="648FDCF6" w14:textId="77777777" w:rsidR="003A071B" w:rsidRPr="00354618" w:rsidRDefault="003A071B" w:rsidP="00354618">
      <w:pPr>
        <w:pStyle w:val="31"/>
        <w:widowControl w:val="0"/>
        <w:spacing w:after="0" w:line="360" w:lineRule="auto"/>
        <w:ind w:left="0"/>
        <w:jc w:val="center"/>
        <w:rPr>
          <w:sz w:val="28"/>
          <w:szCs w:val="28"/>
          <w:lang w:val="uk-UA"/>
        </w:rPr>
      </w:pPr>
    </w:p>
    <w:p w14:paraId="7E1CA719" w14:textId="77777777" w:rsidR="003A071B" w:rsidRPr="00354618" w:rsidRDefault="003A071B" w:rsidP="00354618">
      <w:pPr>
        <w:pStyle w:val="31"/>
        <w:widowControl w:val="0"/>
        <w:spacing w:after="0" w:line="360" w:lineRule="auto"/>
        <w:ind w:left="0"/>
        <w:jc w:val="center"/>
        <w:rPr>
          <w:sz w:val="28"/>
          <w:szCs w:val="28"/>
          <w:lang w:val="uk-UA"/>
        </w:rPr>
      </w:pPr>
    </w:p>
    <w:p w14:paraId="2C437334" w14:textId="77777777" w:rsidR="003A071B" w:rsidRPr="00354618" w:rsidRDefault="003A071B" w:rsidP="00354618">
      <w:pPr>
        <w:pStyle w:val="31"/>
        <w:widowControl w:val="0"/>
        <w:spacing w:after="0" w:line="360" w:lineRule="auto"/>
        <w:ind w:left="0"/>
        <w:jc w:val="center"/>
        <w:rPr>
          <w:sz w:val="28"/>
          <w:szCs w:val="28"/>
          <w:lang w:val="uk-UA"/>
        </w:rPr>
      </w:pPr>
    </w:p>
    <w:p w14:paraId="32A754F4" w14:textId="77777777" w:rsidR="003A071B" w:rsidRPr="00354618" w:rsidRDefault="003A071B" w:rsidP="00354618">
      <w:pPr>
        <w:pStyle w:val="31"/>
        <w:widowControl w:val="0"/>
        <w:spacing w:after="0" w:line="360" w:lineRule="auto"/>
        <w:ind w:left="0"/>
        <w:jc w:val="center"/>
        <w:rPr>
          <w:sz w:val="28"/>
          <w:szCs w:val="28"/>
          <w:lang w:val="uk-UA"/>
        </w:rPr>
      </w:pPr>
    </w:p>
    <w:p w14:paraId="5872DDEB" w14:textId="77777777" w:rsidR="003A071B" w:rsidRPr="00354618" w:rsidRDefault="003A071B" w:rsidP="00354618">
      <w:pPr>
        <w:pStyle w:val="31"/>
        <w:widowControl w:val="0"/>
        <w:spacing w:after="0" w:line="360" w:lineRule="auto"/>
        <w:ind w:left="0"/>
        <w:jc w:val="center"/>
        <w:rPr>
          <w:sz w:val="28"/>
          <w:szCs w:val="28"/>
          <w:lang w:val="uk-UA"/>
        </w:rPr>
      </w:pPr>
    </w:p>
    <w:p w14:paraId="49B872F0" w14:textId="77777777" w:rsidR="003A071B" w:rsidRPr="00354618" w:rsidRDefault="003A071B" w:rsidP="00354618">
      <w:pPr>
        <w:pStyle w:val="31"/>
        <w:widowControl w:val="0"/>
        <w:spacing w:after="0" w:line="360" w:lineRule="auto"/>
        <w:ind w:left="0"/>
        <w:jc w:val="center"/>
        <w:rPr>
          <w:sz w:val="28"/>
          <w:szCs w:val="28"/>
          <w:lang w:val="uk-UA"/>
        </w:rPr>
      </w:pPr>
    </w:p>
    <w:p w14:paraId="441E309D" w14:textId="77777777" w:rsidR="003A071B" w:rsidRPr="00354618" w:rsidRDefault="003A071B" w:rsidP="00354618">
      <w:pPr>
        <w:pStyle w:val="31"/>
        <w:widowControl w:val="0"/>
        <w:spacing w:after="0" w:line="360" w:lineRule="auto"/>
        <w:ind w:left="0"/>
        <w:jc w:val="center"/>
        <w:rPr>
          <w:sz w:val="28"/>
          <w:szCs w:val="28"/>
          <w:lang w:val="uk-UA"/>
        </w:rPr>
      </w:pPr>
    </w:p>
    <w:p w14:paraId="553BBF31" w14:textId="77777777" w:rsidR="003A071B" w:rsidRPr="00354618" w:rsidRDefault="003A071B" w:rsidP="00354618">
      <w:pPr>
        <w:pStyle w:val="31"/>
        <w:widowControl w:val="0"/>
        <w:spacing w:after="0" w:line="360" w:lineRule="auto"/>
        <w:ind w:left="0"/>
        <w:jc w:val="center"/>
        <w:rPr>
          <w:sz w:val="28"/>
          <w:szCs w:val="28"/>
          <w:lang w:val="uk-UA"/>
        </w:rPr>
      </w:pPr>
    </w:p>
    <w:p w14:paraId="70229191" w14:textId="77777777" w:rsidR="003A071B" w:rsidRPr="009B77C5" w:rsidRDefault="003A071B" w:rsidP="006E5C17">
      <w:pPr>
        <w:pStyle w:val="31"/>
        <w:tabs>
          <w:tab w:val="left" w:pos="3960"/>
          <w:tab w:val="left" w:pos="4140"/>
        </w:tabs>
        <w:ind w:left="0"/>
        <w:jc w:val="center"/>
        <w:rPr>
          <w:b/>
          <w:sz w:val="28"/>
          <w:szCs w:val="28"/>
          <w:lang w:val="ru-RU"/>
        </w:rPr>
      </w:pPr>
    </w:p>
    <w:sectPr w:rsidR="003A071B" w:rsidRPr="009B77C5" w:rsidSect="00133CD2">
      <w:headerReference w:type="even" r:id="rId31"/>
      <w:headerReference w:type="default" r:id="rId32"/>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4E6680" w14:textId="77777777" w:rsidR="007F4C71" w:rsidRDefault="007F4C71">
      <w:r>
        <w:separator/>
      </w:r>
    </w:p>
  </w:endnote>
  <w:endnote w:type="continuationSeparator" w:id="0">
    <w:p w14:paraId="18C82B51" w14:textId="77777777" w:rsidR="007F4C71" w:rsidRDefault="007F4C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Century Schoolbook">
    <w:panose1 w:val="02040604050505020304"/>
    <w:charset w:val="CC"/>
    <w:family w:val="roman"/>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Arial Black">
    <w:panose1 w:val="020B0A04020102020204"/>
    <w:charset w:val="CC"/>
    <w:family w:val="swiss"/>
    <w:pitch w:val="variable"/>
    <w:sig w:usb0="A00002AF" w:usb1="400078FB" w:usb2="00000000" w:usb3="00000000" w:csb0="0000009F" w:csb1="00000000"/>
  </w:font>
  <w:font w:name="MingLiU">
    <w:altName w:val="??c???"/>
    <w:panose1 w:val="02010609000101010101"/>
    <w:charset w:val="88"/>
    <w:family w:val="modern"/>
    <w:pitch w:val="fixed"/>
    <w:sig w:usb0="A00002FF" w:usb1="28CFFCFA" w:usb2="00000016" w:usb3="00000000" w:csb0="00100001" w:csb1="00000000"/>
  </w:font>
  <w:font w:name="Arial CYR">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5F6C87" w14:textId="77777777" w:rsidR="007F4C71" w:rsidRDefault="007F4C71">
      <w:r>
        <w:separator/>
      </w:r>
    </w:p>
  </w:footnote>
  <w:footnote w:type="continuationSeparator" w:id="0">
    <w:p w14:paraId="262EBBA3" w14:textId="77777777" w:rsidR="007F4C71" w:rsidRDefault="007F4C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9DA379" w14:textId="77777777" w:rsidR="00C62D66" w:rsidRDefault="00C62D66" w:rsidP="00285458">
    <w:pPr>
      <w:pStyle w:val="ae"/>
      <w:framePr w:wrap="around" w:vAnchor="text" w:hAnchor="margin" w:xAlign="right" w:y="1"/>
      <w:rPr>
        <w:rStyle w:val="af0"/>
      </w:rPr>
    </w:pPr>
    <w:r>
      <w:rPr>
        <w:rStyle w:val="af0"/>
      </w:rPr>
      <w:fldChar w:fldCharType="begin"/>
    </w:r>
    <w:r>
      <w:rPr>
        <w:rStyle w:val="af0"/>
      </w:rPr>
      <w:instrText xml:space="preserve">PAGE  </w:instrText>
    </w:r>
    <w:r>
      <w:rPr>
        <w:rStyle w:val="af0"/>
      </w:rPr>
      <w:fldChar w:fldCharType="end"/>
    </w:r>
  </w:p>
  <w:p w14:paraId="26953652" w14:textId="77777777" w:rsidR="00C62D66" w:rsidRDefault="00C62D66" w:rsidP="00133CD2">
    <w:pPr>
      <w:pStyle w:val="a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9B7BE8" w14:textId="77777777" w:rsidR="00C62D66" w:rsidRDefault="00C62D66" w:rsidP="00285458">
    <w:pPr>
      <w:pStyle w:val="ae"/>
      <w:framePr w:wrap="around" w:vAnchor="text" w:hAnchor="margin" w:xAlign="right" w:y="1"/>
      <w:rPr>
        <w:rStyle w:val="af0"/>
      </w:rPr>
    </w:pPr>
    <w:r>
      <w:rPr>
        <w:rStyle w:val="af0"/>
      </w:rPr>
      <w:fldChar w:fldCharType="begin"/>
    </w:r>
    <w:r>
      <w:rPr>
        <w:rStyle w:val="af0"/>
      </w:rPr>
      <w:instrText xml:space="preserve">PAGE  </w:instrText>
    </w:r>
    <w:r>
      <w:rPr>
        <w:rStyle w:val="af0"/>
      </w:rPr>
      <w:fldChar w:fldCharType="separate"/>
    </w:r>
    <w:r w:rsidR="00F702DF">
      <w:rPr>
        <w:rStyle w:val="af0"/>
        <w:noProof/>
      </w:rPr>
      <w:t>65</w:t>
    </w:r>
    <w:r>
      <w:rPr>
        <w:rStyle w:val="af0"/>
      </w:rPr>
      <w:fldChar w:fldCharType="end"/>
    </w:r>
  </w:p>
  <w:p w14:paraId="2FED531E" w14:textId="77777777" w:rsidR="00C62D66" w:rsidRDefault="00C62D66" w:rsidP="00133CD2">
    <w:pPr>
      <w:pStyle w:val="ae"/>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52749702"/>
    <w:lvl w:ilvl="0">
      <w:start w:val="1"/>
      <w:numFmt w:val="bullet"/>
      <w:lvlText w:val=""/>
      <w:lvlJc w:val="left"/>
      <w:pPr>
        <w:tabs>
          <w:tab w:val="num" w:pos="643"/>
        </w:tabs>
        <w:ind w:left="643" w:hanging="360"/>
      </w:pPr>
      <w:rPr>
        <w:rFonts w:ascii="Symbol" w:hAnsi="Symbol" w:hint="default"/>
      </w:rPr>
    </w:lvl>
  </w:abstractNum>
  <w:abstractNum w:abstractNumId="1" w15:restartNumberingAfterBreak="0">
    <w:nsid w:val="0739498B"/>
    <w:multiLevelType w:val="hybridMultilevel"/>
    <w:tmpl w:val="594A03B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77E21A4"/>
    <w:multiLevelType w:val="hybridMultilevel"/>
    <w:tmpl w:val="07861C1A"/>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 w15:restartNumberingAfterBreak="0">
    <w:nsid w:val="122A7D0B"/>
    <w:multiLevelType w:val="hybridMultilevel"/>
    <w:tmpl w:val="5AB2BCDE"/>
    <w:lvl w:ilvl="0" w:tplc="0422000B">
      <w:start w:val="1"/>
      <w:numFmt w:val="bullet"/>
      <w:lvlText w:val=""/>
      <w:lvlJc w:val="left"/>
      <w:pPr>
        <w:ind w:left="1211" w:hanging="360"/>
      </w:pPr>
      <w:rPr>
        <w:rFonts w:ascii="Wingdings" w:hAnsi="Wingdings" w:hint="default"/>
        <w:color w:val="auto"/>
      </w:rPr>
    </w:lvl>
    <w:lvl w:ilvl="1" w:tplc="04220003" w:tentative="1">
      <w:start w:val="1"/>
      <w:numFmt w:val="bullet"/>
      <w:lvlText w:val="o"/>
      <w:lvlJc w:val="left"/>
      <w:pPr>
        <w:ind w:left="1156" w:hanging="360"/>
      </w:pPr>
      <w:rPr>
        <w:rFonts w:ascii="Courier New" w:hAnsi="Courier New" w:hint="default"/>
      </w:rPr>
    </w:lvl>
    <w:lvl w:ilvl="2" w:tplc="04220005" w:tentative="1">
      <w:start w:val="1"/>
      <w:numFmt w:val="bullet"/>
      <w:lvlText w:val=""/>
      <w:lvlJc w:val="left"/>
      <w:pPr>
        <w:ind w:left="1876" w:hanging="360"/>
      </w:pPr>
      <w:rPr>
        <w:rFonts w:ascii="Wingdings" w:hAnsi="Wingdings" w:hint="default"/>
      </w:rPr>
    </w:lvl>
    <w:lvl w:ilvl="3" w:tplc="04220001" w:tentative="1">
      <w:start w:val="1"/>
      <w:numFmt w:val="bullet"/>
      <w:lvlText w:val=""/>
      <w:lvlJc w:val="left"/>
      <w:pPr>
        <w:ind w:left="2596" w:hanging="360"/>
      </w:pPr>
      <w:rPr>
        <w:rFonts w:ascii="Symbol" w:hAnsi="Symbol" w:hint="default"/>
      </w:rPr>
    </w:lvl>
    <w:lvl w:ilvl="4" w:tplc="04220003" w:tentative="1">
      <w:start w:val="1"/>
      <w:numFmt w:val="bullet"/>
      <w:lvlText w:val="o"/>
      <w:lvlJc w:val="left"/>
      <w:pPr>
        <w:ind w:left="3316" w:hanging="360"/>
      </w:pPr>
      <w:rPr>
        <w:rFonts w:ascii="Courier New" w:hAnsi="Courier New" w:hint="default"/>
      </w:rPr>
    </w:lvl>
    <w:lvl w:ilvl="5" w:tplc="04220005" w:tentative="1">
      <w:start w:val="1"/>
      <w:numFmt w:val="bullet"/>
      <w:lvlText w:val=""/>
      <w:lvlJc w:val="left"/>
      <w:pPr>
        <w:ind w:left="4036" w:hanging="360"/>
      </w:pPr>
      <w:rPr>
        <w:rFonts w:ascii="Wingdings" w:hAnsi="Wingdings" w:hint="default"/>
      </w:rPr>
    </w:lvl>
    <w:lvl w:ilvl="6" w:tplc="04220001" w:tentative="1">
      <w:start w:val="1"/>
      <w:numFmt w:val="bullet"/>
      <w:lvlText w:val=""/>
      <w:lvlJc w:val="left"/>
      <w:pPr>
        <w:ind w:left="4756" w:hanging="360"/>
      </w:pPr>
      <w:rPr>
        <w:rFonts w:ascii="Symbol" w:hAnsi="Symbol" w:hint="default"/>
      </w:rPr>
    </w:lvl>
    <w:lvl w:ilvl="7" w:tplc="04220003" w:tentative="1">
      <w:start w:val="1"/>
      <w:numFmt w:val="bullet"/>
      <w:lvlText w:val="o"/>
      <w:lvlJc w:val="left"/>
      <w:pPr>
        <w:ind w:left="5476" w:hanging="360"/>
      </w:pPr>
      <w:rPr>
        <w:rFonts w:ascii="Courier New" w:hAnsi="Courier New" w:hint="default"/>
      </w:rPr>
    </w:lvl>
    <w:lvl w:ilvl="8" w:tplc="04220005" w:tentative="1">
      <w:start w:val="1"/>
      <w:numFmt w:val="bullet"/>
      <w:lvlText w:val=""/>
      <w:lvlJc w:val="left"/>
      <w:pPr>
        <w:ind w:left="6196" w:hanging="360"/>
      </w:pPr>
      <w:rPr>
        <w:rFonts w:ascii="Wingdings" w:hAnsi="Wingdings" w:hint="default"/>
      </w:rPr>
    </w:lvl>
  </w:abstractNum>
  <w:abstractNum w:abstractNumId="4" w15:restartNumberingAfterBreak="0">
    <w:nsid w:val="14F65B63"/>
    <w:multiLevelType w:val="hybridMultilevel"/>
    <w:tmpl w:val="55E21AD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A7B1E69"/>
    <w:multiLevelType w:val="hybridMultilevel"/>
    <w:tmpl w:val="BBB226CA"/>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228C02C9"/>
    <w:multiLevelType w:val="multilevel"/>
    <w:tmpl w:val="7CE60D26"/>
    <w:lvl w:ilvl="0">
      <w:start w:val="1"/>
      <w:numFmt w:val="decimal"/>
      <w:lvlText w:val="%1."/>
      <w:lvlJc w:val="left"/>
      <w:pPr>
        <w:ind w:left="450" w:hanging="450"/>
      </w:pPr>
      <w:rPr>
        <w:rFonts w:cs="Times New Roman" w:hint="default"/>
        <w:color w:val="000000"/>
      </w:rPr>
    </w:lvl>
    <w:lvl w:ilvl="1">
      <w:start w:val="1"/>
      <w:numFmt w:val="decimal"/>
      <w:lvlText w:val="%1.%2."/>
      <w:lvlJc w:val="left"/>
      <w:pPr>
        <w:ind w:left="720" w:hanging="720"/>
      </w:pPr>
      <w:rPr>
        <w:rFonts w:cs="Times New Roman" w:hint="default"/>
        <w:b/>
        <w:color w:val="000000"/>
      </w:rPr>
    </w:lvl>
    <w:lvl w:ilvl="2">
      <w:start w:val="1"/>
      <w:numFmt w:val="decimal"/>
      <w:lvlText w:val="%1.%2.%3."/>
      <w:lvlJc w:val="left"/>
      <w:pPr>
        <w:ind w:left="720" w:hanging="720"/>
      </w:pPr>
      <w:rPr>
        <w:rFonts w:cs="Times New Roman" w:hint="default"/>
        <w:color w:val="000000"/>
      </w:rPr>
    </w:lvl>
    <w:lvl w:ilvl="3">
      <w:start w:val="1"/>
      <w:numFmt w:val="decimal"/>
      <w:lvlText w:val="%1.%2.%3.%4."/>
      <w:lvlJc w:val="left"/>
      <w:pPr>
        <w:ind w:left="1080" w:hanging="1080"/>
      </w:pPr>
      <w:rPr>
        <w:rFonts w:cs="Times New Roman" w:hint="default"/>
        <w:color w:val="000000"/>
      </w:rPr>
    </w:lvl>
    <w:lvl w:ilvl="4">
      <w:start w:val="1"/>
      <w:numFmt w:val="decimal"/>
      <w:lvlText w:val="%1.%2.%3.%4.%5."/>
      <w:lvlJc w:val="left"/>
      <w:pPr>
        <w:ind w:left="1080" w:hanging="1080"/>
      </w:pPr>
      <w:rPr>
        <w:rFonts w:cs="Times New Roman" w:hint="default"/>
        <w:color w:val="000000"/>
      </w:rPr>
    </w:lvl>
    <w:lvl w:ilvl="5">
      <w:start w:val="1"/>
      <w:numFmt w:val="decimal"/>
      <w:lvlText w:val="%1.%2.%3.%4.%5.%6."/>
      <w:lvlJc w:val="left"/>
      <w:pPr>
        <w:ind w:left="1440" w:hanging="1440"/>
      </w:pPr>
      <w:rPr>
        <w:rFonts w:cs="Times New Roman" w:hint="default"/>
        <w:color w:val="000000"/>
      </w:rPr>
    </w:lvl>
    <w:lvl w:ilvl="6">
      <w:start w:val="1"/>
      <w:numFmt w:val="decimal"/>
      <w:lvlText w:val="%1.%2.%3.%4.%5.%6.%7."/>
      <w:lvlJc w:val="left"/>
      <w:pPr>
        <w:ind w:left="1800" w:hanging="1800"/>
      </w:pPr>
      <w:rPr>
        <w:rFonts w:cs="Times New Roman" w:hint="default"/>
        <w:color w:val="000000"/>
      </w:rPr>
    </w:lvl>
    <w:lvl w:ilvl="7">
      <w:start w:val="1"/>
      <w:numFmt w:val="decimal"/>
      <w:lvlText w:val="%1.%2.%3.%4.%5.%6.%7.%8."/>
      <w:lvlJc w:val="left"/>
      <w:pPr>
        <w:ind w:left="1800" w:hanging="1800"/>
      </w:pPr>
      <w:rPr>
        <w:rFonts w:cs="Times New Roman" w:hint="default"/>
        <w:color w:val="000000"/>
      </w:rPr>
    </w:lvl>
    <w:lvl w:ilvl="8">
      <w:start w:val="1"/>
      <w:numFmt w:val="decimal"/>
      <w:lvlText w:val="%1.%2.%3.%4.%5.%6.%7.%8.%9."/>
      <w:lvlJc w:val="left"/>
      <w:pPr>
        <w:ind w:left="2160" w:hanging="2160"/>
      </w:pPr>
      <w:rPr>
        <w:rFonts w:cs="Times New Roman" w:hint="default"/>
        <w:color w:val="000000"/>
      </w:rPr>
    </w:lvl>
  </w:abstractNum>
  <w:abstractNum w:abstractNumId="7" w15:restartNumberingAfterBreak="0">
    <w:nsid w:val="251976CA"/>
    <w:multiLevelType w:val="multilevel"/>
    <w:tmpl w:val="37F4E48C"/>
    <w:lvl w:ilvl="0">
      <w:start w:val="1"/>
      <w:numFmt w:val="decimal"/>
      <w:lvlText w:val="%1."/>
      <w:lvlJc w:val="left"/>
      <w:pPr>
        <w:ind w:left="450" w:hanging="450"/>
      </w:pPr>
      <w:rPr>
        <w:rFonts w:cs="Times New Roman"/>
      </w:rPr>
    </w:lvl>
    <w:lvl w:ilvl="1">
      <w:start w:val="3"/>
      <w:numFmt w:val="decimal"/>
      <w:lvlText w:val="%1.%2."/>
      <w:lvlJc w:val="left"/>
      <w:pPr>
        <w:ind w:left="1146" w:hanging="720"/>
      </w:pPr>
      <w:rPr>
        <w:rFonts w:cs="Times New Roman"/>
        <w:b w:val="0"/>
      </w:rPr>
    </w:lvl>
    <w:lvl w:ilvl="2">
      <w:start w:val="1"/>
      <w:numFmt w:val="decimal"/>
      <w:lvlText w:val="%1.%2.%3."/>
      <w:lvlJc w:val="left"/>
      <w:pPr>
        <w:ind w:left="1620" w:hanging="720"/>
      </w:pPr>
      <w:rPr>
        <w:rFonts w:cs="Times New Roman"/>
      </w:rPr>
    </w:lvl>
    <w:lvl w:ilvl="3">
      <w:start w:val="1"/>
      <w:numFmt w:val="decimal"/>
      <w:lvlText w:val="%1.%2.%3.%4."/>
      <w:lvlJc w:val="left"/>
      <w:pPr>
        <w:ind w:left="2430" w:hanging="1080"/>
      </w:pPr>
      <w:rPr>
        <w:rFonts w:cs="Times New Roman"/>
      </w:rPr>
    </w:lvl>
    <w:lvl w:ilvl="4">
      <w:start w:val="1"/>
      <w:numFmt w:val="decimal"/>
      <w:lvlText w:val="%1.%2.%3.%4.%5."/>
      <w:lvlJc w:val="left"/>
      <w:pPr>
        <w:ind w:left="2880" w:hanging="1080"/>
      </w:pPr>
      <w:rPr>
        <w:rFonts w:cs="Times New Roman"/>
      </w:rPr>
    </w:lvl>
    <w:lvl w:ilvl="5">
      <w:start w:val="1"/>
      <w:numFmt w:val="decimal"/>
      <w:lvlText w:val="%1.%2.%3.%4.%5.%6."/>
      <w:lvlJc w:val="left"/>
      <w:pPr>
        <w:ind w:left="3690" w:hanging="1440"/>
      </w:pPr>
      <w:rPr>
        <w:rFonts w:cs="Times New Roman"/>
      </w:rPr>
    </w:lvl>
    <w:lvl w:ilvl="6">
      <w:start w:val="1"/>
      <w:numFmt w:val="decimal"/>
      <w:lvlText w:val="%1.%2.%3.%4.%5.%6.%7."/>
      <w:lvlJc w:val="left"/>
      <w:pPr>
        <w:ind w:left="4500" w:hanging="1800"/>
      </w:pPr>
      <w:rPr>
        <w:rFonts w:cs="Times New Roman"/>
      </w:rPr>
    </w:lvl>
    <w:lvl w:ilvl="7">
      <w:start w:val="1"/>
      <w:numFmt w:val="decimal"/>
      <w:lvlText w:val="%1.%2.%3.%4.%5.%6.%7.%8."/>
      <w:lvlJc w:val="left"/>
      <w:pPr>
        <w:ind w:left="4950" w:hanging="1800"/>
      </w:pPr>
      <w:rPr>
        <w:rFonts w:cs="Times New Roman"/>
      </w:rPr>
    </w:lvl>
    <w:lvl w:ilvl="8">
      <w:start w:val="1"/>
      <w:numFmt w:val="decimal"/>
      <w:lvlText w:val="%1.%2.%3.%4.%5.%6.%7.%8.%9."/>
      <w:lvlJc w:val="left"/>
      <w:pPr>
        <w:ind w:left="5760" w:hanging="2160"/>
      </w:pPr>
      <w:rPr>
        <w:rFonts w:cs="Times New Roman"/>
      </w:rPr>
    </w:lvl>
  </w:abstractNum>
  <w:abstractNum w:abstractNumId="8" w15:restartNumberingAfterBreak="0">
    <w:nsid w:val="25C40A59"/>
    <w:multiLevelType w:val="hybridMultilevel"/>
    <w:tmpl w:val="8FB80BCE"/>
    <w:lvl w:ilvl="0" w:tplc="04190005">
      <w:start w:val="1"/>
      <w:numFmt w:val="bullet"/>
      <w:lvlText w:val=""/>
      <w:lvlJc w:val="left"/>
      <w:pPr>
        <w:tabs>
          <w:tab w:val="num" w:pos="1340"/>
        </w:tabs>
        <w:ind w:left="1340" w:hanging="360"/>
      </w:pPr>
      <w:rPr>
        <w:rFonts w:ascii="Wingdings" w:hAnsi="Wingdings" w:hint="default"/>
      </w:rPr>
    </w:lvl>
    <w:lvl w:ilvl="1" w:tplc="04190003" w:tentative="1">
      <w:start w:val="1"/>
      <w:numFmt w:val="bullet"/>
      <w:lvlText w:val="o"/>
      <w:lvlJc w:val="left"/>
      <w:pPr>
        <w:tabs>
          <w:tab w:val="num" w:pos="2060"/>
        </w:tabs>
        <w:ind w:left="2060" w:hanging="360"/>
      </w:pPr>
      <w:rPr>
        <w:rFonts w:ascii="Courier New" w:hAnsi="Courier New" w:hint="default"/>
      </w:rPr>
    </w:lvl>
    <w:lvl w:ilvl="2" w:tplc="04190005" w:tentative="1">
      <w:start w:val="1"/>
      <w:numFmt w:val="bullet"/>
      <w:lvlText w:val=""/>
      <w:lvlJc w:val="left"/>
      <w:pPr>
        <w:tabs>
          <w:tab w:val="num" w:pos="2780"/>
        </w:tabs>
        <w:ind w:left="2780" w:hanging="360"/>
      </w:pPr>
      <w:rPr>
        <w:rFonts w:ascii="Wingdings" w:hAnsi="Wingdings" w:hint="default"/>
      </w:rPr>
    </w:lvl>
    <w:lvl w:ilvl="3" w:tplc="04190001" w:tentative="1">
      <w:start w:val="1"/>
      <w:numFmt w:val="bullet"/>
      <w:lvlText w:val=""/>
      <w:lvlJc w:val="left"/>
      <w:pPr>
        <w:tabs>
          <w:tab w:val="num" w:pos="3500"/>
        </w:tabs>
        <w:ind w:left="3500" w:hanging="360"/>
      </w:pPr>
      <w:rPr>
        <w:rFonts w:ascii="Symbol" w:hAnsi="Symbol" w:hint="default"/>
      </w:rPr>
    </w:lvl>
    <w:lvl w:ilvl="4" w:tplc="04190003" w:tentative="1">
      <w:start w:val="1"/>
      <w:numFmt w:val="bullet"/>
      <w:lvlText w:val="o"/>
      <w:lvlJc w:val="left"/>
      <w:pPr>
        <w:tabs>
          <w:tab w:val="num" w:pos="4220"/>
        </w:tabs>
        <w:ind w:left="4220" w:hanging="360"/>
      </w:pPr>
      <w:rPr>
        <w:rFonts w:ascii="Courier New" w:hAnsi="Courier New" w:hint="default"/>
      </w:rPr>
    </w:lvl>
    <w:lvl w:ilvl="5" w:tplc="04190005" w:tentative="1">
      <w:start w:val="1"/>
      <w:numFmt w:val="bullet"/>
      <w:lvlText w:val=""/>
      <w:lvlJc w:val="left"/>
      <w:pPr>
        <w:tabs>
          <w:tab w:val="num" w:pos="4940"/>
        </w:tabs>
        <w:ind w:left="4940" w:hanging="360"/>
      </w:pPr>
      <w:rPr>
        <w:rFonts w:ascii="Wingdings" w:hAnsi="Wingdings" w:hint="default"/>
      </w:rPr>
    </w:lvl>
    <w:lvl w:ilvl="6" w:tplc="04190001" w:tentative="1">
      <w:start w:val="1"/>
      <w:numFmt w:val="bullet"/>
      <w:lvlText w:val=""/>
      <w:lvlJc w:val="left"/>
      <w:pPr>
        <w:tabs>
          <w:tab w:val="num" w:pos="5660"/>
        </w:tabs>
        <w:ind w:left="5660" w:hanging="360"/>
      </w:pPr>
      <w:rPr>
        <w:rFonts w:ascii="Symbol" w:hAnsi="Symbol" w:hint="default"/>
      </w:rPr>
    </w:lvl>
    <w:lvl w:ilvl="7" w:tplc="04190003" w:tentative="1">
      <w:start w:val="1"/>
      <w:numFmt w:val="bullet"/>
      <w:lvlText w:val="o"/>
      <w:lvlJc w:val="left"/>
      <w:pPr>
        <w:tabs>
          <w:tab w:val="num" w:pos="6380"/>
        </w:tabs>
        <w:ind w:left="6380" w:hanging="360"/>
      </w:pPr>
      <w:rPr>
        <w:rFonts w:ascii="Courier New" w:hAnsi="Courier New" w:hint="default"/>
      </w:rPr>
    </w:lvl>
    <w:lvl w:ilvl="8" w:tplc="04190005" w:tentative="1">
      <w:start w:val="1"/>
      <w:numFmt w:val="bullet"/>
      <w:lvlText w:val=""/>
      <w:lvlJc w:val="left"/>
      <w:pPr>
        <w:tabs>
          <w:tab w:val="num" w:pos="7100"/>
        </w:tabs>
        <w:ind w:left="7100" w:hanging="360"/>
      </w:pPr>
      <w:rPr>
        <w:rFonts w:ascii="Wingdings" w:hAnsi="Wingdings" w:hint="default"/>
      </w:rPr>
    </w:lvl>
  </w:abstractNum>
  <w:abstractNum w:abstractNumId="9" w15:restartNumberingAfterBreak="0">
    <w:nsid w:val="310F591B"/>
    <w:multiLevelType w:val="hybridMultilevel"/>
    <w:tmpl w:val="517EC28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3240717A"/>
    <w:multiLevelType w:val="hybridMultilevel"/>
    <w:tmpl w:val="3F1477E2"/>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344915C8"/>
    <w:multiLevelType w:val="hybridMultilevel"/>
    <w:tmpl w:val="B7C2267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35D86BDD"/>
    <w:multiLevelType w:val="hybridMultilevel"/>
    <w:tmpl w:val="A2643ED2"/>
    <w:lvl w:ilvl="0" w:tplc="0422000D">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36AD44DA"/>
    <w:multiLevelType w:val="hybridMultilevel"/>
    <w:tmpl w:val="1374B846"/>
    <w:lvl w:ilvl="0" w:tplc="1C6E2D8E">
      <w:start w:val="2"/>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15:restartNumberingAfterBreak="0">
    <w:nsid w:val="373F1B03"/>
    <w:multiLevelType w:val="hybridMultilevel"/>
    <w:tmpl w:val="93ACABE8"/>
    <w:lvl w:ilvl="0" w:tplc="0422000D">
      <w:start w:val="1"/>
      <w:numFmt w:val="bullet"/>
      <w:lvlText w:val=""/>
      <w:lvlJc w:val="left"/>
      <w:pPr>
        <w:ind w:left="2137" w:hanging="360"/>
      </w:pPr>
      <w:rPr>
        <w:rFonts w:ascii="Wingdings" w:hAnsi="Wingdings" w:hint="default"/>
        <w:color w:val="auto"/>
      </w:rPr>
    </w:lvl>
    <w:lvl w:ilvl="1" w:tplc="04220003" w:tentative="1">
      <w:start w:val="1"/>
      <w:numFmt w:val="bullet"/>
      <w:lvlText w:val="o"/>
      <w:lvlJc w:val="left"/>
      <w:pPr>
        <w:ind w:left="2857" w:hanging="360"/>
      </w:pPr>
      <w:rPr>
        <w:rFonts w:ascii="Courier New" w:hAnsi="Courier New" w:hint="default"/>
      </w:rPr>
    </w:lvl>
    <w:lvl w:ilvl="2" w:tplc="04220005" w:tentative="1">
      <w:start w:val="1"/>
      <w:numFmt w:val="bullet"/>
      <w:lvlText w:val=""/>
      <w:lvlJc w:val="left"/>
      <w:pPr>
        <w:ind w:left="3577" w:hanging="360"/>
      </w:pPr>
      <w:rPr>
        <w:rFonts w:ascii="Wingdings" w:hAnsi="Wingdings" w:hint="default"/>
      </w:rPr>
    </w:lvl>
    <w:lvl w:ilvl="3" w:tplc="04220001" w:tentative="1">
      <w:start w:val="1"/>
      <w:numFmt w:val="bullet"/>
      <w:lvlText w:val=""/>
      <w:lvlJc w:val="left"/>
      <w:pPr>
        <w:ind w:left="4297" w:hanging="360"/>
      </w:pPr>
      <w:rPr>
        <w:rFonts w:ascii="Symbol" w:hAnsi="Symbol" w:hint="default"/>
      </w:rPr>
    </w:lvl>
    <w:lvl w:ilvl="4" w:tplc="04220003" w:tentative="1">
      <w:start w:val="1"/>
      <w:numFmt w:val="bullet"/>
      <w:lvlText w:val="o"/>
      <w:lvlJc w:val="left"/>
      <w:pPr>
        <w:ind w:left="5017" w:hanging="360"/>
      </w:pPr>
      <w:rPr>
        <w:rFonts w:ascii="Courier New" w:hAnsi="Courier New" w:hint="default"/>
      </w:rPr>
    </w:lvl>
    <w:lvl w:ilvl="5" w:tplc="04220005" w:tentative="1">
      <w:start w:val="1"/>
      <w:numFmt w:val="bullet"/>
      <w:lvlText w:val=""/>
      <w:lvlJc w:val="left"/>
      <w:pPr>
        <w:ind w:left="5737" w:hanging="360"/>
      </w:pPr>
      <w:rPr>
        <w:rFonts w:ascii="Wingdings" w:hAnsi="Wingdings" w:hint="default"/>
      </w:rPr>
    </w:lvl>
    <w:lvl w:ilvl="6" w:tplc="04220001" w:tentative="1">
      <w:start w:val="1"/>
      <w:numFmt w:val="bullet"/>
      <w:lvlText w:val=""/>
      <w:lvlJc w:val="left"/>
      <w:pPr>
        <w:ind w:left="6457" w:hanging="360"/>
      </w:pPr>
      <w:rPr>
        <w:rFonts w:ascii="Symbol" w:hAnsi="Symbol" w:hint="default"/>
      </w:rPr>
    </w:lvl>
    <w:lvl w:ilvl="7" w:tplc="04220003" w:tentative="1">
      <w:start w:val="1"/>
      <w:numFmt w:val="bullet"/>
      <w:lvlText w:val="o"/>
      <w:lvlJc w:val="left"/>
      <w:pPr>
        <w:ind w:left="7177" w:hanging="360"/>
      </w:pPr>
      <w:rPr>
        <w:rFonts w:ascii="Courier New" w:hAnsi="Courier New" w:hint="default"/>
      </w:rPr>
    </w:lvl>
    <w:lvl w:ilvl="8" w:tplc="04220005" w:tentative="1">
      <w:start w:val="1"/>
      <w:numFmt w:val="bullet"/>
      <w:lvlText w:val=""/>
      <w:lvlJc w:val="left"/>
      <w:pPr>
        <w:ind w:left="7897" w:hanging="360"/>
      </w:pPr>
      <w:rPr>
        <w:rFonts w:ascii="Wingdings" w:hAnsi="Wingdings" w:hint="default"/>
      </w:rPr>
    </w:lvl>
  </w:abstractNum>
  <w:abstractNum w:abstractNumId="15" w15:restartNumberingAfterBreak="0">
    <w:nsid w:val="382B18BA"/>
    <w:multiLevelType w:val="hybridMultilevel"/>
    <w:tmpl w:val="8E6E9A5A"/>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394A134D"/>
    <w:multiLevelType w:val="hybridMultilevel"/>
    <w:tmpl w:val="402C32F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3C0E31E0"/>
    <w:multiLevelType w:val="hybridMultilevel"/>
    <w:tmpl w:val="59DEFBA2"/>
    <w:lvl w:ilvl="0" w:tplc="DE26D922">
      <w:start w:val="5"/>
      <w:numFmt w:val="bullet"/>
      <w:lvlText w:val="-"/>
      <w:lvlJc w:val="left"/>
      <w:pPr>
        <w:ind w:left="1429" w:hanging="360"/>
      </w:pPr>
      <w:rPr>
        <w:rFonts w:hint="default"/>
      </w:rPr>
    </w:lvl>
    <w:lvl w:ilvl="1" w:tplc="04220003">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415511D1"/>
    <w:multiLevelType w:val="hybridMultilevel"/>
    <w:tmpl w:val="63DA027C"/>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509D6896"/>
    <w:multiLevelType w:val="hybridMultilevel"/>
    <w:tmpl w:val="87CE695A"/>
    <w:lvl w:ilvl="0" w:tplc="1EC8550C">
      <w:start w:val="1"/>
      <w:numFmt w:val="decimal"/>
      <w:lvlText w:val="%1."/>
      <w:lvlJc w:val="left"/>
      <w:pPr>
        <w:ind w:left="644" w:hanging="360"/>
      </w:pPr>
      <w:rPr>
        <w:rFonts w:cs="Times New Roman"/>
        <w:b w:val="0"/>
        <w:i w:val="0"/>
        <w:color w:val="auto"/>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0" w15:restartNumberingAfterBreak="0">
    <w:nsid w:val="570C3675"/>
    <w:multiLevelType w:val="hybridMultilevel"/>
    <w:tmpl w:val="B9F462B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5D90196F"/>
    <w:multiLevelType w:val="hybridMultilevel"/>
    <w:tmpl w:val="F386E36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663B2FE2"/>
    <w:multiLevelType w:val="multilevel"/>
    <w:tmpl w:val="577243BE"/>
    <w:lvl w:ilvl="0">
      <w:start w:val="1"/>
      <w:numFmt w:val="decimal"/>
      <w:lvlText w:val="%1."/>
      <w:lvlJc w:val="left"/>
      <w:pPr>
        <w:ind w:left="450" w:hanging="450"/>
      </w:pPr>
      <w:rPr>
        <w:rFonts w:cs="Times New Roman" w:hint="default"/>
        <w:b w:val="0"/>
      </w:rPr>
    </w:lvl>
    <w:lvl w:ilvl="1">
      <w:start w:val="1"/>
      <w:numFmt w:val="decimal"/>
      <w:lvlText w:val="%1.%2."/>
      <w:lvlJc w:val="left"/>
      <w:pPr>
        <w:ind w:left="1146" w:hanging="720"/>
      </w:pPr>
      <w:rPr>
        <w:rFonts w:cs="Times New Roman" w:hint="default"/>
        <w:b w:val="0"/>
      </w:rPr>
    </w:lvl>
    <w:lvl w:ilvl="2">
      <w:start w:val="1"/>
      <w:numFmt w:val="decimal"/>
      <w:lvlText w:val="%1.%2.%3."/>
      <w:lvlJc w:val="left"/>
      <w:pPr>
        <w:ind w:left="1572" w:hanging="720"/>
      </w:pPr>
      <w:rPr>
        <w:rFonts w:cs="Times New Roman" w:hint="default"/>
        <w:b w:val="0"/>
      </w:rPr>
    </w:lvl>
    <w:lvl w:ilvl="3">
      <w:start w:val="1"/>
      <w:numFmt w:val="decimal"/>
      <w:lvlText w:val="%1.%2.%3.%4."/>
      <w:lvlJc w:val="left"/>
      <w:pPr>
        <w:ind w:left="2358" w:hanging="1080"/>
      </w:pPr>
      <w:rPr>
        <w:rFonts w:cs="Times New Roman" w:hint="default"/>
        <w:b w:val="0"/>
      </w:rPr>
    </w:lvl>
    <w:lvl w:ilvl="4">
      <w:start w:val="1"/>
      <w:numFmt w:val="decimal"/>
      <w:lvlText w:val="%1.%2.%3.%4.%5."/>
      <w:lvlJc w:val="left"/>
      <w:pPr>
        <w:ind w:left="2784" w:hanging="1080"/>
      </w:pPr>
      <w:rPr>
        <w:rFonts w:cs="Times New Roman" w:hint="default"/>
        <w:b w:val="0"/>
      </w:rPr>
    </w:lvl>
    <w:lvl w:ilvl="5">
      <w:start w:val="1"/>
      <w:numFmt w:val="decimal"/>
      <w:lvlText w:val="%1.%2.%3.%4.%5.%6."/>
      <w:lvlJc w:val="left"/>
      <w:pPr>
        <w:ind w:left="3570" w:hanging="1440"/>
      </w:pPr>
      <w:rPr>
        <w:rFonts w:cs="Times New Roman" w:hint="default"/>
        <w:b w:val="0"/>
      </w:rPr>
    </w:lvl>
    <w:lvl w:ilvl="6">
      <w:start w:val="1"/>
      <w:numFmt w:val="decimal"/>
      <w:lvlText w:val="%1.%2.%3.%4.%5.%6.%7."/>
      <w:lvlJc w:val="left"/>
      <w:pPr>
        <w:ind w:left="4356" w:hanging="1800"/>
      </w:pPr>
      <w:rPr>
        <w:rFonts w:cs="Times New Roman" w:hint="default"/>
        <w:b w:val="0"/>
      </w:rPr>
    </w:lvl>
    <w:lvl w:ilvl="7">
      <w:start w:val="1"/>
      <w:numFmt w:val="decimal"/>
      <w:lvlText w:val="%1.%2.%3.%4.%5.%6.%7.%8."/>
      <w:lvlJc w:val="left"/>
      <w:pPr>
        <w:ind w:left="4782" w:hanging="1800"/>
      </w:pPr>
      <w:rPr>
        <w:rFonts w:cs="Times New Roman" w:hint="default"/>
        <w:b w:val="0"/>
      </w:rPr>
    </w:lvl>
    <w:lvl w:ilvl="8">
      <w:start w:val="1"/>
      <w:numFmt w:val="decimal"/>
      <w:lvlText w:val="%1.%2.%3.%4.%5.%6.%7.%8.%9."/>
      <w:lvlJc w:val="left"/>
      <w:pPr>
        <w:ind w:left="5568" w:hanging="2160"/>
      </w:pPr>
      <w:rPr>
        <w:rFonts w:cs="Times New Roman" w:hint="default"/>
        <w:b w:val="0"/>
      </w:rPr>
    </w:lvl>
  </w:abstractNum>
  <w:abstractNum w:abstractNumId="23" w15:restartNumberingAfterBreak="0">
    <w:nsid w:val="68EA3648"/>
    <w:multiLevelType w:val="multilevel"/>
    <w:tmpl w:val="26F29B0C"/>
    <w:lvl w:ilvl="0">
      <w:start w:val="1"/>
      <w:numFmt w:val="decimal"/>
      <w:lvlText w:val="%1."/>
      <w:lvlJc w:val="left"/>
      <w:pPr>
        <w:ind w:left="450" w:hanging="450"/>
      </w:pPr>
      <w:rPr>
        <w:rFonts w:cs="Times New Roman" w:hint="default"/>
      </w:rPr>
    </w:lvl>
    <w:lvl w:ilvl="1">
      <w:start w:val="1"/>
      <w:numFmt w:val="decimal"/>
      <w:lvlText w:val="%1.%2."/>
      <w:lvlJc w:val="left"/>
      <w:pPr>
        <w:ind w:left="1146" w:hanging="720"/>
      </w:pPr>
      <w:rPr>
        <w:rFonts w:cs="Times New Roman" w:hint="default"/>
      </w:rPr>
    </w:lvl>
    <w:lvl w:ilvl="2">
      <w:start w:val="1"/>
      <w:numFmt w:val="decimal"/>
      <w:lvlText w:val="%1.%2.%3."/>
      <w:lvlJc w:val="left"/>
      <w:pPr>
        <w:ind w:left="1572" w:hanging="720"/>
      </w:pPr>
      <w:rPr>
        <w:rFonts w:cs="Times New Roman" w:hint="default"/>
      </w:rPr>
    </w:lvl>
    <w:lvl w:ilvl="3">
      <w:start w:val="1"/>
      <w:numFmt w:val="decimal"/>
      <w:lvlText w:val="%1.%2.%3.%4."/>
      <w:lvlJc w:val="left"/>
      <w:pPr>
        <w:ind w:left="2358" w:hanging="1080"/>
      </w:pPr>
      <w:rPr>
        <w:rFonts w:cs="Times New Roman" w:hint="default"/>
      </w:rPr>
    </w:lvl>
    <w:lvl w:ilvl="4">
      <w:start w:val="1"/>
      <w:numFmt w:val="decimal"/>
      <w:lvlText w:val="%1.%2.%3.%4.%5."/>
      <w:lvlJc w:val="left"/>
      <w:pPr>
        <w:ind w:left="2784" w:hanging="1080"/>
      </w:pPr>
      <w:rPr>
        <w:rFonts w:cs="Times New Roman" w:hint="default"/>
      </w:rPr>
    </w:lvl>
    <w:lvl w:ilvl="5">
      <w:start w:val="1"/>
      <w:numFmt w:val="decimal"/>
      <w:lvlText w:val="%1.%2.%3.%4.%5.%6."/>
      <w:lvlJc w:val="left"/>
      <w:pPr>
        <w:ind w:left="3570" w:hanging="1440"/>
      </w:pPr>
      <w:rPr>
        <w:rFonts w:cs="Times New Roman" w:hint="default"/>
      </w:rPr>
    </w:lvl>
    <w:lvl w:ilvl="6">
      <w:start w:val="1"/>
      <w:numFmt w:val="decimal"/>
      <w:lvlText w:val="%1.%2.%3.%4.%5.%6.%7."/>
      <w:lvlJc w:val="left"/>
      <w:pPr>
        <w:ind w:left="4356" w:hanging="1800"/>
      </w:pPr>
      <w:rPr>
        <w:rFonts w:cs="Times New Roman" w:hint="default"/>
      </w:rPr>
    </w:lvl>
    <w:lvl w:ilvl="7">
      <w:start w:val="1"/>
      <w:numFmt w:val="decimal"/>
      <w:lvlText w:val="%1.%2.%3.%4.%5.%6.%7.%8."/>
      <w:lvlJc w:val="left"/>
      <w:pPr>
        <w:ind w:left="4782" w:hanging="1800"/>
      </w:pPr>
      <w:rPr>
        <w:rFonts w:cs="Times New Roman" w:hint="default"/>
      </w:rPr>
    </w:lvl>
    <w:lvl w:ilvl="8">
      <w:start w:val="1"/>
      <w:numFmt w:val="decimal"/>
      <w:lvlText w:val="%1.%2.%3.%4.%5.%6.%7.%8.%9."/>
      <w:lvlJc w:val="left"/>
      <w:pPr>
        <w:ind w:left="5568" w:hanging="2160"/>
      </w:pPr>
      <w:rPr>
        <w:rFonts w:cs="Times New Roman" w:hint="default"/>
      </w:rPr>
    </w:lvl>
  </w:abstractNum>
  <w:abstractNum w:abstractNumId="24" w15:restartNumberingAfterBreak="0">
    <w:nsid w:val="69605CCA"/>
    <w:multiLevelType w:val="hybridMultilevel"/>
    <w:tmpl w:val="13F2781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6D970411"/>
    <w:multiLevelType w:val="hybridMultilevel"/>
    <w:tmpl w:val="844CD45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6" w15:restartNumberingAfterBreak="0">
    <w:nsid w:val="769D2C34"/>
    <w:multiLevelType w:val="hybridMultilevel"/>
    <w:tmpl w:val="EC7CD85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7F412C70"/>
    <w:multiLevelType w:val="hybridMultilevel"/>
    <w:tmpl w:val="11F40568"/>
    <w:lvl w:ilvl="0" w:tplc="0422000B">
      <w:start w:val="1"/>
      <w:numFmt w:val="bullet"/>
      <w:lvlText w:val=""/>
      <w:lvlJc w:val="left"/>
      <w:pPr>
        <w:ind w:left="1495" w:hanging="360"/>
      </w:pPr>
      <w:rPr>
        <w:rFonts w:ascii="Wingdings" w:hAnsi="Wingdings" w:hint="default"/>
        <w:color w:val="auto"/>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num>
  <w:num w:numId="9">
    <w:abstractNumId w:val="19"/>
  </w:num>
  <w:num w:numId="10">
    <w:abstractNumId w:val="14"/>
  </w:num>
  <w:num w:numId="11">
    <w:abstractNumId w:val="8"/>
  </w:num>
  <w:num w:numId="12">
    <w:abstractNumId w:val="3"/>
  </w:num>
  <w:num w:numId="13">
    <w:abstractNumId w:val="27"/>
  </w:num>
  <w:num w:numId="14">
    <w:abstractNumId w:val="13"/>
  </w:num>
  <w:num w:numId="15">
    <w:abstractNumId w:val="20"/>
  </w:num>
  <w:num w:numId="16">
    <w:abstractNumId w:val="11"/>
  </w:num>
  <w:num w:numId="17">
    <w:abstractNumId w:val="2"/>
  </w:num>
  <w:num w:numId="18">
    <w:abstractNumId w:val="6"/>
  </w:num>
  <w:num w:numId="19">
    <w:abstractNumId w:val="22"/>
  </w:num>
  <w:num w:numId="20">
    <w:abstractNumId w:val="24"/>
  </w:num>
  <w:num w:numId="21">
    <w:abstractNumId w:val="10"/>
  </w:num>
  <w:num w:numId="22">
    <w:abstractNumId w:val="15"/>
  </w:num>
  <w:num w:numId="23">
    <w:abstractNumId w:val="26"/>
  </w:num>
  <w:num w:numId="24">
    <w:abstractNumId w:val="16"/>
  </w:num>
  <w:num w:numId="25">
    <w:abstractNumId w:val="18"/>
  </w:num>
  <w:num w:numId="26">
    <w:abstractNumId w:val="23"/>
  </w:num>
  <w:num w:numId="27">
    <w:abstractNumId w:val="25"/>
  </w:num>
  <w:num w:numId="28">
    <w:abstractNumId w:val="12"/>
  </w:num>
  <w:num w:numId="29">
    <w:abstractNumId w:val="21"/>
  </w:num>
  <w:num w:numId="30">
    <w:abstractNumId w:val="4"/>
  </w:num>
  <w:num w:numId="31">
    <w:abstractNumId w:val="9"/>
  </w:num>
  <w:num w:numId="32">
    <w:abstractNumId w:val="5"/>
  </w:num>
  <w:num w:numId="33">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inkAnnotations="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17F85"/>
    <w:rsid w:val="00003665"/>
    <w:rsid w:val="0000444F"/>
    <w:rsid w:val="000062C9"/>
    <w:rsid w:val="00006767"/>
    <w:rsid w:val="000067AD"/>
    <w:rsid w:val="00011DF7"/>
    <w:rsid w:val="00012CF0"/>
    <w:rsid w:val="00012FDB"/>
    <w:rsid w:val="00013437"/>
    <w:rsid w:val="00015271"/>
    <w:rsid w:val="000162C3"/>
    <w:rsid w:val="00016D7B"/>
    <w:rsid w:val="000203CB"/>
    <w:rsid w:val="00021104"/>
    <w:rsid w:val="00023309"/>
    <w:rsid w:val="000242E6"/>
    <w:rsid w:val="00025545"/>
    <w:rsid w:val="00025FAD"/>
    <w:rsid w:val="00026DBA"/>
    <w:rsid w:val="000275B4"/>
    <w:rsid w:val="00034A67"/>
    <w:rsid w:val="00034AA2"/>
    <w:rsid w:val="00035805"/>
    <w:rsid w:val="00036A76"/>
    <w:rsid w:val="00040138"/>
    <w:rsid w:val="000405DC"/>
    <w:rsid w:val="000408F1"/>
    <w:rsid w:val="0004166C"/>
    <w:rsid w:val="000434A2"/>
    <w:rsid w:val="0004715A"/>
    <w:rsid w:val="00055034"/>
    <w:rsid w:val="000557D9"/>
    <w:rsid w:val="00055C3C"/>
    <w:rsid w:val="0005719E"/>
    <w:rsid w:val="0005780D"/>
    <w:rsid w:val="00057CC3"/>
    <w:rsid w:val="0006042D"/>
    <w:rsid w:val="0006077E"/>
    <w:rsid w:val="00066304"/>
    <w:rsid w:val="00067CB2"/>
    <w:rsid w:val="00070D81"/>
    <w:rsid w:val="000717B1"/>
    <w:rsid w:val="000735B9"/>
    <w:rsid w:val="000750AC"/>
    <w:rsid w:val="0007591D"/>
    <w:rsid w:val="00076053"/>
    <w:rsid w:val="00077969"/>
    <w:rsid w:val="00080661"/>
    <w:rsid w:val="00080B4F"/>
    <w:rsid w:val="00080CC4"/>
    <w:rsid w:val="00080ED3"/>
    <w:rsid w:val="00080FA4"/>
    <w:rsid w:val="0008331B"/>
    <w:rsid w:val="00085C67"/>
    <w:rsid w:val="0009086F"/>
    <w:rsid w:val="0009331F"/>
    <w:rsid w:val="0009458E"/>
    <w:rsid w:val="0009484F"/>
    <w:rsid w:val="00096CD1"/>
    <w:rsid w:val="000976B6"/>
    <w:rsid w:val="000A146F"/>
    <w:rsid w:val="000A2A85"/>
    <w:rsid w:val="000A3C2C"/>
    <w:rsid w:val="000A4A79"/>
    <w:rsid w:val="000A6E82"/>
    <w:rsid w:val="000B2009"/>
    <w:rsid w:val="000B3941"/>
    <w:rsid w:val="000B4824"/>
    <w:rsid w:val="000B52BE"/>
    <w:rsid w:val="000B56F9"/>
    <w:rsid w:val="000B5B28"/>
    <w:rsid w:val="000B61AE"/>
    <w:rsid w:val="000B7529"/>
    <w:rsid w:val="000C10B5"/>
    <w:rsid w:val="000C19D5"/>
    <w:rsid w:val="000C2F31"/>
    <w:rsid w:val="000C2F55"/>
    <w:rsid w:val="000C61EB"/>
    <w:rsid w:val="000C68CE"/>
    <w:rsid w:val="000C6CA2"/>
    <w:rsid w:val="000C7B4D"/>
    <w:rsid w:val="000D5154"/>
    <w:rsid w:val="000D702C"/>
    <w:rsid w:val="000D7E16"/>
    <w:rsid w:val="000E0018"/>
    <w:rsid w:val="000E0CA1"/>
    <w:rsid w:val="000E14BD"/>
    <w:rsid w:val="000E2630"/>
    <w:rsid w:val="000E46F1"/>
    <w:rsid w:val="000E493A"/>
    <w:rsid w:val="000E5064"/>
    <w:rsid w:val="000E610C"/>
    <w:rsid w:val="000F08F7"/>
    <w:rsid w:val="000F0D39"/>
    <w:rsid w:val="000F1B8B"/>
    <w:rsid w:val="000F22C9"/>
    <w:rsid w:val="000F24FF"/>
    <w:rsid w:val="000F2DAF"/>
    <w:rsid w:val="000F3638"/>
    <w:rsid w:val="000F402B"/>
    <w:rsid w:val="000F4785"/>
    <w:rsid w:val="000F4D68"/>
    <w:rsid w:val="000F4F62"/>
    <w:rsid w:val="000F6FF5"/>
    <w:rsid w:val="000F79EC"/>
    <w:rsid w:val="00100B46"/>
    <w:rsid w:val="00101702"/>
    <w:rsid w:val="00101FC3"/>
    <w:rsid w:val="00102AE5"/>
    <w:rsid w:val="00104A3E"/>
    <w:rsid w:val="00104AE4"/>
    <w:rsid w:val="00104ED6"/>
    <w:rsid w:val="00105E4E"/>
    <w:rsid w:val="00106114"/>
    <w:rsid w:val="0011001C"/>
    <w:rsid w:val="00110565"/>
    <w:rsid w:val="0011091E"/>
    <w:rsid w:val="00111BF9"/>
    <w:rsid w:val="0011252E"/>
    <w:rsid w:val="00112570"/>
    <w:rsid w:val="001131B2"/>
    <w:rsid w:val="001133E4"/>
    <w:rsid w:val="00114D3C"/>
    <w:rsid w:val="00115C07"/>
    <w:rsid w:val="0011715B"/>
    <w:rsid w:val="001178EE"/>
    <w:rsid w:val="001215EC"/>
    <w:rsid w:val="00121F2F"/>
    <w:rsid w:val="0012267C"/>
    <w:rsid w:val="00125D38"/>
    <w:rsid w:val="00126DF9"/>
    <w:rsid w:val="00133799"/>
    <w:rsid w:val="00133CD2"/>
    <w:rsid w:val="00134703"/>
    <w:rsid w:val="001349ED"/>
    <w:rsid w:val="00135035"/>
    <w:rsid w:val="00137B8B"/>
    <w:rsid w:val="0014138F"/>
    <w:rsid w:val="00144091"/>
    <w:rsid w:val="0014416A"/>
    <w:rsid w:val="001453EB"/>
    <w:rsid w:val="00146870"/>
    <w:rsid w:val="0014785F"/>
    <w:rsid w:val="00147925"/>
    <w:rsid w:val="00150461"/>
    <w:rsid w:val="00150843"/>
    <w:rsid w:val="00151880"/>
    <w:rsid w:val="001523D2"/>
    <w:rsid w:val="00156326"/>
    <w:rsid w:val="00161B0E"/>
    <w:rsid w:val="00162062"/>
    <w:rsid w:val="00165C74"/>
    <w:rsid w:val="001668BD"/>
    <w:rsid w:val="00171CC5"/>
    <w:rsid w:val="00171EBD"/>
    <w:rsid w:val="0017302B"/>
    <w:rsid w:val="00173D67"/>
    <w:rsid w:val="00184AF6"/>
    <w:rsid w:val="00186822"/>
    <w:rsid w:val="00190749"/>
    <w:rsid w:val="001917A4"/>
    <w:rsid w:val="00192989"/>
    <w:rsid w:val="00194BD0"/>
    <w:rsid w:val="00195AF8"/>
    <w:rsid w:val="001A2589"/>
    <w:rsid w:val="001A39D3"/>
    <w:rsid w:val="001A3B7B"/>
    <w:rsid w:val="001A491F"/>
    <w:rsid w:val="001A7D8A"/>
    <w:rsid w:val="001B26B0"/>
    <w:rsid w:val="001B28B2"/>
    <w:rsid w:val="001B3611"/>
    <w:rsid w:val="001B3BEE"/>
    <w:rsid w:val="001B4122"/>
    <w:rsid w:val="001B6954"/>
    <w:rsid w:val="001B77DE"/>
    <w:rsid w:val="001B79ED"/>
    <w:rsid w:val="001C074D"/>
    <w:rsid w:val="001C12ED"/>
    <w:rsid w:val="001C1B9F"/>
    <w:rsid w:val="001C66D6"/>
    <w:rsid w:val="001C6933"/>
    <w:rsid w:val="001C778D"/>
    <w:rsid w:val="001D0E53"/>
    <w:rsid w:val="001D65C1"/>
    <w:rsid w:val="001D6DB4"/>
    <w:rsid w:val="001E35CF"/>
    <w:rsid w:val="001E72ED"/>
    <w:rsid w:val="001F0B90"/>
    <w:rsid w:val="001F3398"/>
    <w:rsid w:val="001F45F3"/>
    <w:rsid w:val="001F4D5C"/>
    <w:rsid w:val="001F52B1"/>
    <w:rsid w:val="001F60D9"/>
    <w:rsid w:val="001F705B"/>
    <w:rsid w:val="002008EC"/>
    <w:rsid w:val="002020B3"/>
    <w:rsid w:val="00207636"/>
    <w:rsid w:val="00210FFC"/>
    <w:rsid w:val="00211AD9"/>
    <w:rsid w:val="00213800"/>
    <w:rsid w:val="0021390B"/>
    <w:rsid w:val="0021454A"/>
    <w:rsid w:val="00216920"/>
    <w:rsid w:val="00216DDA"/>
    <w:rsid w:val="00217BAB"/>
    <w:rsid w:val="00220F30"/>
    <w:rsid w:val="00225A61"/>
    <w:rsid w:val="002267C5"/>
    <w:rsid w:val="002278DD"/>
    <w:rsid w:val="00227B57"/>
    <w:rsid w:val="00230915"/>
    <w:rsid w:val="00232B36"/>
    <w:rsid w:val="00233708"/>
    <w:rsid w:val="00235929"/>
    <w:rsid w:val="002369D6"/>
    <w:rsid w:val="00236F61"/>
    <w:rsid w:val="00237B6D"/>
    <w:rsid w:val="0024068E"/>
    <w:rsid w:val="0024084F"/>
    <w:rsid w:val="00242459"/>
    <w:rsid w:val="00243014"/>
    <w:rsid w:val="00243457"/>
    <w:rsid w:val="002476F8"/>
    <w:rsid w:val="002477D4"/>
    <w:rsid w:val="00247ACB"/>
    <w:rsid w:val="002517FB"/>
    <w:rsid w:val="00251A3D"/>
    <w:rsid w:val="00252307"/>
    <w:rsid w:val="00252A44"/>
    <w:rsid w:val="0025326D"/>
    <w:rsid w:val="002557E2"/>
    <w:rsid w:val="0025626F"/>
    <w:rsid w:val="00260D78"/>
    <w:rsid w:val="00261623"/>
    <w:rsid w:val="00262D72"/>
    <w:rsid w:val="00263CD2"/>
    <w:rsid w:val="00263D06"/>
    <w:rsid w:val="002667CE"/>
    <w:rsid w:val="00266DAA"/>
    <w:rsid w:val="00267C1F"/>
    <w:rsid w:val="00270D63"/>
    <w:rsid w:val="00271120"/>
    <w:rsid w:val="0027187F"/>
    <w:rsid w:val="00272CF3"/>
    <w:rsid w:val="00277910"/>
    <w:rsid w:val="00280A81"/>
    <w:rsid w:val="00280FB6"/>
    <w:rsid w:val="00285458"/>
    <w:rsid w:val="00285D5B"/>
    <w:rsid w:val="00290244"/>
    <w:rsid w:val="00290390"/>
    <w:rsid w:val="002904DD"/>
    <w:rsid w:val="00290EEA"/>
    <w:rsid w:val="0029260F"/>
    <w:rsid w:val="00293F30"/>
    <w:rsid w:val="002961BC"/>
    <w:rsid w:val="00296706"/>
    <w:rsid w:val="00296863"/>
    <w:rsid w:val="00297289"/>
    <w:rsid w:val="002A1855"/>
    <w:rsid w:val="002A2200"/>
    <w:rsid w:val="002A2FB6"/>
    <w:rsid w:val="002A42A6"/>
    <w:rsid w:val="002A713D"/>
    <w:rsid w:val="002A755A"/>
    <w:rsid w:val="002B0C32"/>
    <w:rsid w:val="002B0E73"/>
    <w:rsid w:val="002B2433"/>
    <w:rsid w:val="002B24DD"/>
    <w:rsid w:val="002B2781"/>
    <w:rsid w:val="002B2854"/>
    <w:rsid w:val="002B326C"/>
    <w:rsid w:val="002B37BC"/>
    <w:rsid w:val="002B52C5"/>
    <w:rsid w:val="002B6A17"/>
    <w:rsid w:val="002B6F50"/>
    <w:rsid w:val="002B771D"/>
    <w:rsid w:val="002C08EA"/>
    <w:rsid w:val="002C1F20"/>
    <w:rsid w:val="002C27B7"/>
    <w:rsid w:val="002C40B7"/>
    <w:rsid w:val="002C4AAB"/>
    <w:rsid w:val="002C5300"/>
    <w:rsid w:val="002C601A"/>
    <w:rsid w:val="002C7C69"/>
    <w:rsid w:val="002E12D3"/>
    <w:rsid w:val="002E355A"/>
    <w:rsid w:val="002E4251"/>
    <w:rsid w:val="002E6502"/>
    <w:rsid w:val="002E7D5D"/>
    <w:rsid w:val="002F0BEA"/>
    <w:rsid w:val="002F0FBA"/>
    <w:rsid w:val="002F13EC"/>
    <w:rsid w:val="002F2797"/>
    <w:rsid w:val="002F2FAB"/>
    <w:rsid w:val="002F30A1"/>
    <w:rsid w:val="002F4BED"/>
    <w:rsid w:val="002F588A"/>
    <w:rsid w:val="002F69A8"/>
    <w:rsid w:val="002F797C"/>
    <w:rsid w:val="0030093D"/>
    <w:rsid w:val="00301CE2"/>
    <w:rsid w:val="00303D4F"/>
    <w:rsid w:val="00305A78"/>
    <w:rsid w:val="0030618A"/>
    <w:rsid w:val="0030680B"/>
    <w:rsid w:val="00306F78"/>
    <w:rsid w:val="00307909"/>
    <w:rsid w:val="00310248"/>
    <w:rsid w:val="00321526"/>
    <w:rsid w:val="003219B3"/>
    <w:rsid w:val="00321FB6"/>
    <w:rsid w:val="003227B4"/>
    <w:rsid w:val="003250C6"/>
    <w:rsid w:val="003259C1"/>
    <w:rsid w:val="00325B47"/>
    <w:rsid w:val="00325CCA"/>
    <w:rsid w:val="003268CA"/>
    <w:rsid w:val="00332CF7"/>
    <w:rsid w:val="00334F12"/>
    <w:rsid w:val="0033648C"/>
    <w:rsid w:val="00342B2E"/>
    <w:rsid w:val="003476C6"/>
    <w:rsid w:val="003478BC"/>
    <w:rsid w:val="00351470"/>
    <w:rsid w:val="00351DE6"/>
    <w:rsid w:val="00351DFF"/>
    <w:rsid w:val="00351FBF"/>
    <w:rsid w:val="00352250"/>
    <w:rsid w:val="00352912"/>
    <w:rsid w:val="00354618"/>
    <w:rsid w:val="00354A9E"/>
    <w:rsid w:val="003577EB"/>
    <w:rsid w:val="00357EBD"/>
    <w:rsid w:val="00361ECC"/>
    <w:rsid w:val="00363CFD"/>
    <w:rsid w:val="0037062A"/>
    <w:rsid w:val="003828B0"/>
    <w:rsid w:val="00384274"/>
    <w:rsid w:val="003847A1"/>
    <w:rsid w:val="003851E8"/>
    <w:rsid w:val="00390912"/>
    <w:rsid w:val="00391AD2"/>
    <w:rsid w:val="003935F7"/>
    <w:rsid w:val="003960FC"/>
    <w:rsid w:val="00397A46"/>
    <w:rsid w:val="00397E7C"/>
    <w:rsid w:val="003A071B"/>
    <w:rsid w:val="003A0BB2"/>
    <w:rsid w:val="003A2037"/>
    <w:rsid w:val="003A6CC5"/>
    <w:rsid w:val="003B04F2"/>
    <w:rsid w:val="003B1CCF"/>
    <w:rsid w:val="003B26E4"/>
    <w:rsid w:val="003B6020"/>
    <w:rsid w:val="003B67A9"/>
    <w:rsid w:val="003B7B89"/>
    <w:rsid w:val="003C19EF"/>
    <w:rsid w:val="003C2720"/>
    <w:rsid w:val="003C29A7"/>
    <w:rsid w:val="003C392A"/>
    <w:rsid w:val="003C3B3F"/>
    <w:rsid w:val="003C4948"/>
    <w:rsid w:val="003C5C18"/>
    <w:rsid w:val="003C6F55"/>
    <w:rsid w:val="003C75EB"/>
    <w:rsid w:val="003D066B"/>
    <w:rsid w:val="003D110C"/>
    <w:rsid w:val="003D4F6D"/>
    <w:rsid w:val="003D59E7"/>
    <w:rsid w:val="003D6215"/>
    <w:rsid w:val="003D646A"/>
    <w:rsid w:val="003D7C4C"/>
    <w:rsid w:val="003E3371"/>
    <w:rsid w:val="003E6D25"/>
    <w:rsid w:val="003F1D69"/>
    <w:rsid w:val="003F2E94"/>
    <w:rsid w:val="003F42D7"/>
    <w:rsid w:val="003F609D"/>
    <w:rsid w:val="003F66BF"/>
    <w:rsid w:val="003F7AA5"/>
    <w:rsid w:val="004004CB"/>
    <w:rsid w:val="004030AB"/>
    <w:rsid w:val="004038A0"/>
    <w:rsid w:val="00404175"/>
    <w:rsid w:val="00407A7F"/>
    <w:rsid w:val="00410A88"/>
    <w:rsid w:val="004112CB"/>
    <w:rsid w:val="00411CF3"/>
    <w:rsid w:val="00416E1C"/>
    <w:rsid w:val="00420097"/>
    <w:rsid w:val="0042091C"/>
    <w:rsid w:val="004213F6"/>
    <w:rsid w:val="00421748"/>
    <w:rsid w:val="00421C55"/>
    <w:rsid w:val="0042577E"/>
    <w:rsid w:val="00430991"/>
    <w:rsid w:val="004319B5"/>
    <w:rsid w:val="00431DDF"/>
    <w:rsid w:val="00433B4D"/>
    <w:rsid w:val="00435083"/>
    <w:rsid w:val="0043660B"/>
    <w:rsid w:val="00440362"/>
    <w:rsid w:val="004417A7"/>
    <w:rsid w:val="00445316"/>
    <w:rsid w:val="00445ED4"/>
    <w:rsid w:val="004463F4"/>
    <w:rsid w:val="00446BB0"/>
    <w:rsid w:val="00450ADD"/>
    <w:rsid w:val="00451085"/>
    <w:rsid w:val="004512B9"/>
    <w:rsid w:val="00453062"/>
    <w:rsid w:val="00454DE7"/>
    <w:rsid w:val="00461E59"/>
    <w:rsid w:val="00463009"/>
    <w:rsid w:val="004632EF"/>
    <w:rsid w:val="00463501"/>
    <w:rsid w:val="00463C43"/>
    <w:rsid w:val="00466D23"/>
    <w:rsid w:val="00466ED9"/>
    <w:rsid w:val="00474CBF"/>
    <w:rsid w:val="00475BBC"/>
    <w:rsid w:val="004774DA"/>
    <w:rsid w:val="004808CF"/>
    <w:rsid w:val="0048176A"/>
    <w:rsid w:val="0048248E"/>
    <w:rsid w:val="00483514"/>
    <w:rsid w:val="0048377D"/>
    <w:rsid w:val="00484BBC"/>
    <w:rsid w:val="004873F6"/>
    <w:rsid w:val="00487E99"/>
    <w:rsid w:val="0049099F"/>
    <w:rsid w:val="00493394"/>
    <w:rsid w:val="00495DB6"/>
    <w:rsid w:val="00497270"/>
    <w:rsid w:val="00497B9D"/>
    <w:rsid w:val="004A1F3F"/>
    <w:rsid w:val="004A2447"/>
    <w:rsid w:val="004A3232"/>
    <w:rsid w:val="004A3BEA"/>
    <w:rsid w:val="004A3DD3"/>
    <w:rsid w:val="004A5310"/>
    <w:rsid w:val="004A74DF"/>
    <w:rsid w:val="004B1DFA"/>
    <w:rsid w:val="004B34D8"/>
    <w:rsid w:val="004B39D5"/>
    <w:rsid w:val="004B3F1C"/>
    <w:rsid w:val="004B4E25"/>
    <w:rsid w:val="004B6627"/>
    <w:rsid w:val="004C183E"/>
    <w:rsid w:val="004C19C3"/>
    <w:rsid w:val="004C1A41"/>
    <w:rsid w:val="004C4066"/>
    <w:rsid w:val="004C6190"/>
    <w:rsid w:val="004D0714"/>
    <w:rsid w:val="004D1E50"/>
    <w:rsid w:val="004D27A3"/>
    <w:rsid w:val="004D2F6E"/>
    <w:rsid w:val="004D5EAD"/>
    <w:rsid w:val="004D6B11"/>
    <w:rsid w:val="004D6DA1"/>
    <w:rsid w:val="004D71BC"/>
    <w:rsid w:val="004D77A9"/>
    <w:rsid w:val="004E36B7"/>
    <w:rsid w:val="004E426A"/>
    <w:rsid w:val="004E4983"/>
    <w:rsid w:val="004E4DF4"/>
    <w:rsid w:val="004F1205"/>
    <w:rsid w:val="004F128A"/>
    <w:rsid w:val="004F2678"/>
    <w:rsid w:val="004F3353"/>
    <w:rsid w:val="004F7BF3"/>
    <w:rsid w:val="005001FE"/>
    <w:rsid w:val="00500BFB"/>
    <w:rsid w:val="005034D2"/>
    <w:rsid w:val="005047F3"/>
    <w:rsid w:val="005067BC"/>
    <w:rsid w:val="0050682E"/>
    <w:rsid w:val="00510AB4"/>
    <w:rsid w:val="005135B8"/>
    <w:rsid w:val="005142E5"/>
    <w:rsid w:val="00514381"/>
    <w:rsid w:val="00521F53"/>
    <w:rsid w:val="00524291"/>
    <w:rsid w:val="00525DF4"/>
    <w:rsid w:val="0052649B"/>
    <w:rsid w:val="005267F5"/>
    <w:rsid w:val="00527DE3"/>
    <w:rsid w:val="0053009B"/>
    <w:rsid w:val="00530C8B"/>
    <w:rsid w:val="00531CB4"/>
    <w:rsid w:val="0053213B"/>
    <w:rsid w:val="00532E52"/>
    <w:rsid w:val="00536B44"/>
    <w:rsid w:val="00537F70"/>
    <w:rsid w:val="00541B3E"/>
    <w:rsid w:val="0054397F"/>
    <w:rsid w:val="00544EC9"/>
    <w:rsid w:val="00545464"/>
    <w:rsid w:val="00545741"/>
    <w:rsid w:val="00551B19"/>
    <w:rsid w:val="005544E6"/>
    <w:rsid w:val="00556231"/>
    <w:rsid w:val="005562A6"/>
    <w:rsid w:val="00560E5D"/>
    <w:rsid w:val="00561455"/>
    <w:rsid w:val="00562E7A"/>
    <w:rsid w:val="0056367E"/>
    <w:rsid w:val="00563DAB"/>
    <w:rsid w:val="00563EFF"/>
    <w:rsid w:val="00565129"/>
    <w:rsid w:val="00566298"/>
    <w:rsid w:val="0056681B"/>
    <w:rsid w:val="00571D35"/>
    <w:rsid w:val="00577ACF"/>
    <w:rsid w:val="00577BB2"/>
    <w:rsid w:val="005814FD"/>
    <w:rsid w:val="00581EDE"/>
    <w:rsid w:val="0058229A"/>
    <w:rsid w:val="005846D4"/>
    <w:rsid w:val="0058606C"/>
    <w:rsid w:val="005860C0"/>
    <w:rsid w:val="00587D5F"/>
    <w:rsid w:val="00591382"/>
    <w:rsid w:val="005917E8"/>
    <w:rsid w:val="0059277F"/>
    <w:rsid w:val="00593FCE"/>
    <w:rsid w:val="00594343"/>
    <w:rsid w:val="0059686D"/>
    <w:rsid w:val="00597A02"/>
    <w:rsid w:val="00597C9F"/>
    <w:rsid w:val="005A00B6"/>
    <w:rsid w:val="005A0E2D"/>
    <w:rsid w:val="005A0FD8"/>
    <w:rsid w:val="005A103E"/>
    <w:rsid w:val="005A17FD"/>
    <w:rsid w:val="005A2760"/>
    <w:rsid w:val="005A2E03"/>
    <w:rsid w:val="005A3A30"/>
    <w:rsid w:val="005A47C7"/>
    <w:rsid w:val="005A6EDE"/>
    <w:rsid w:val="005B3874"/>
    <w:rsid w:val="005B4725"/>
    <w:rsid w:val="005B5129"/>
    <w:rsid w:val="005B5E07"/>
    <w:rsid w:val="005B6CCE"/>
    <w:rsid w:val="005C0E97"/>
    <w:rsid w:val="005C11FC"/>
    <w:rsid w:val="005C26C1"/>
    <w:rsid w:val="005C42F4"/>
    <w:rsid w:val="005C4AC1"/>
    <w:rsid w:val="005C5A0A"/>
    <w:rsid w:val="005C760C"/>
    <w:rsid w:val="005C7DB5"/>
    <w:rsid w:val="005D11AE"/>
    <w:rsid w:val="005D31FB"/>
    <w:rsid w:val="005D54F4"/>
    <w:rsid w:val="005D5E71"/>
    <w:rsid w:val="005D6CCC"/>
    <w:rsid w:val="005E069F"/>
    <w:rsid w:val="005E4305"/>
    <w:rsid w:val="005E4AEE"/>
    <w:rsid w:val="005E651A"/>
    <w:rsid w:val="005E690A"/>
    <w:rsid w:val="005E6B1F"/>
    <w:rsid w:val="005E72A0"/>
    <w:rsid w:val="005E78F5"/>
    <w:rsid w:val="005F0757"/>
    <w:rsid w:val="005F19F8"/>
    <w:rsid w:val="005F5645"/>
    <w:rsid w:val="005F6358"/>
    <w:rsid w:val="005F6ABC"/>
    <w:rsid w:val="00602864"/>
    <w:rsid w:val="0060410D"/>
    <w:rsid w:val="00607329"/>
    <w:rsid w:val="00607F85"/>
    <w:rsid w:val="006101A7"/>
    <w:rsid w:val="00611671"/>
    <w:rsid w:val="00612D51"/>
    <w:rsid w:val="00613DAE"/>
    <w:rsid w:val="006142BD"/>
    <w:rsid w:val="00614436"/>
    <w:rsid w:val="0061518B"/>
    <w:rsid w:val="00616713"/>
    <w:rsid w:val="0062059B"/>
    <w:rsid w:val="00621782"/>
    <w:rsid w:val="00623D35"/>
    <w:rsid w:val="00624D29"/>
    <w:rsid w:val="006250B7"/>
    <w:rsid w:val="00626160"/>
    <w:rsid w:val="0063026D"/>
    <w:rsid w:val="00630AD1"/>
    <w:rsid w:val="006322B2"/>
    <w:rsid w:val="006328BF"/>
    <w:rsid w:val="00634A94"/>
    <w:rsid w:val="006418BC"/>
    <w:rsid w:val="00641B16"/>
    <w:rsid w:val="006424A6"/>
    <w:rsid w:val="00642557"/>
    <w:rsid w:val="00644620"/>
    <w:rsid w:val="006450D7"/>
    <w:rsid w:val="0064532F"/>
    <w:rsid w:val="0064578F"/>
    <w:rsid w:val="00646406"/>
    <w:rsid w:val="00646485"/>
    <w:rsid w:val="006518E7"/>
    <w:rsid w:val="00652BA5"/>
    <w:rsid w:val="00652D5F"/>
    <w:rsid w:val="00653320"/>
    <w:rsid w:val="0065367D"/>
    <w:rsid w:val="00653BE1"/>
    <w:rsid w:val="00654040"/>
    <w:rsid w:val="00655AF8"/>
    <w:rsid w:val="00660C1B"/>
    <w:rsid w:val="00661304"/>
    <w:rsid w:val="00662996"/>
    <w:rsid w:val="006639A2"/>
    <w:rsid w:val="00664D91"/>
    <w:rsid w:val="006734B6"/>
    <w:rsid w:val="0067364D"/>
    <w:rsid w:val="0067369A"/>
    <w:rsid w:val="00677CAD"/>
    <w:rsid w:val="00677CD7"/>
    <w:rsid w:val="0068206F"/>
    <w:rsid w:val="00682303"/>
    <w:rsid w:val="0068415D"/>
    <w:rsid w:val="00685903"/>
    <w:rsid w:val="00685A49"/>
    <w:rsid w:val="006909F0"/>
    <w:rsid w:val="00693581"/>
    <w:rsid w:val="00695524"/>
    <w:rsid w:val="006964A6"/>
    <w:rsid w:val="006A0765"/>
    <w:rsid w:val="006A0B66"/>
    <w:rsid w:val="006A4359"/>
    <w:rsid w:val="006A56DE"/>
    <w:rsid w:val="006A6FCE"/>
    <w:rsid w:val="006B06A9"/>
    <w:rsid w:val="006B1669"/>
    <w:rsid w:val="006B2084"/>
    <w:rsid w:val="006B2D57"/>
    <w:rsid w:val="006B5260"/>
    <w:rsid w:val="006B5B89"/>
    <w:rsid w:val="006B5FAD"/>
    <w:rsid w:val="006C23BD"/>
    <w:rsid w:val="006C41D2"/>
    <w:rsid w:val="006C5B17"/>
    <w:rsid w:val="006C6C12"/>
    <w:rsid w:val="006D1B7F"/>
    <w:rsid w:val="006D2361"/>
    <w:rsid w:val="006D3A00"/>
    <w:rsid w:val="006D3BAB"/>
    <w:rsid w:val="006D6109"/>
    <w:rsid w:val="006D7F81"/>
    <w:rsid w:val="006E023F"/>
    <w:rsid w:val="006E1399"/>
    <w:rsid w:val="006E271B"/>
    <w:rsid w:val="006E4D30"/>
    <w:rsid w:val="006E5C17"/>
    <w:rsid w:val="006E6356"/>
    <w:rsid w:val="006E673A"/>
    <w:rsid w:val="006E698C"/>
    <w:rsid w:val="006E6FE6"/>
    <w:rsid w:val="006F18C7"/>
    <w:rsid w:val="006F4D2F"/>
    <w:rsid w:val="006F5116"/>
    <w:rsid w:val="006F676F"/>
    <w:rsid w:val="00700380"/>
    <w:rsid w:val="00701752"/>
    <w:rsid w:val="00701AC1"/>
    <w:rsid w:val="00701BC4"/>
    <w:rsid w:val="007033EC"/>
    <w:rsid w:val="00704ED3"/>
    <w:rsid w:val="007053FE"/>
    <w:rsid w:val="00706906"/>
    <w:rsid w:val="0071442C"/>
    <w:rsid w:val="00714842"/>
    <w:rsid w:val="007157D6"/>
    <w:rsid w:val="0072020C"/>
    <w:rsid w:val="00720B07"/>
    <w:rsid w:val="00721B86"/>
    <w:rsid w:val="007220D5"/>
    <w:rsid w:val="00722410"/>
    <w:rsid w:val="0073262F"/>
    <w:rsid w:val="007327B5"/>
    <w:rsid w:val="00733050"/>
    <w:rsid w:val="007340F0"/>
    <w:rsid w:val="007351AF"/>
    <w:rsid w:val="00737188"/>
    <w:rsid w:val="0074067D"/>
    <w:rsid w:val="00740740"/>
    <w:rsid w:val="007408FD"/>
    <w:rsid w:val="00743103"/>
    <w:rsid w:val="00743691"/>
    <w:rsid w:val="00743C14"/>
    <w:rsid w:val="00744596"/>
    <w:rsid w:val="00750C24"/>
    <w:rsid w:val="00750F3D"/>
    <w:rsid w:val="0075203A"/>
    <w:rsid w:val="00754C96"/>
    <w:rsid w:val="00757193"/>
    <w:rsid w:val="0075761A"/>
    <w:rsid w:val="007577A8"/>
    <w:rsid w:val="00757F87"/>
    <w:rsid w:val="007603B7"/>
    <w:rsid w:val="00761293"/>
    <w:rsid w:val="00761CA5"/>
    <w:rsid w:val="00764B65"/>
    <w:rsid w:val="007657D2"/>
    <w:rsid w:val="00765A2F"/>
    <w:rsid w:val="00766599"/>
    <w:rsid w:val="00771072"/>
    <w:rsid w:val="00771473"/>
    <w:rsid w:val="007731C4"/>
    <w:rsid w:val="007740E1"/>
    <w:rsid w:val="007746F1"/>
    <w:rsid w:val="00776445"/>
    <w:rsid w:val="00780DF3"/>
    <w:rsid w:val="00781F1A"/>
    <w:rsid w:val="00782CDE"/>
    <w:rsid w:val="0078301F"/>
    <w:rsid w:val="00783DA6"/>
    <w:rsid w:val="007863E9"/>
    <w:rsid w:val="00786FA1"/>
    <w:rsid w:val="00792AEB"/>
    <w:rsid w:val="00793B95"/>
    <w:rsid w:val="00794395"/>
    <w:rsid w:val="00795EA1"/>
    <w:rsid w:val="00796C99"/>
    <w:rsid w:val="007A0386"/>
    <w:rsid w:val="007A2C52"/>
    <w:rsid w:val="007A4CD9"/>
    <w:rsid w:val="007A53A3"/>
    <w:rsid w:val="007A77B7"/>
    <w:rsid w:val="007B1054"/>
    <w:rsid w:val="007B130A"/>
    <w:rsid w:val="007B2334"/>
    <w:rsid w:val="007B26BD"/>
    <w:rsid w:val="007B3077"/>
    <w:rsid w:val="007B4A48"/>
    <w:rsid w:val="007B4C90"/>
    <w:rsid w:val="007B4F0A"/>
    <w:rsid w:val="007B5723"/>
    <w:rsid w:val="007B5E22"/>
    <w:rsid w:val="007B668C"/>
    <w:rsid w:val="007B68EC"/>
    <w:rsid w:val="007B71D2"/>
    <w:rsid w:val="007B7C66"/>
    <w:rsid w:val="007C03F4"/>
    <w:rsid w:val="007C0876"/>
    <w:rsid w:val="007C221A"/>
    <w:rsid w:val="007C26B1"/>
    <w:rsid w:val="007C49F6"/>
    <w:rsid w:val="007C4F6F"/>
    <w:rsid w:val="007C5705"/>
    <w:rsid w:val="007C7A72"/>
    <w:rsid w:val="007C7CF6"/>
    <w:rsid w:val="007D1D79"/>
    <w:rsid w:val="007D34CE"/>
    <w:rsid w:val="007D49C1"/>
    <w:rsid w:val="007D4ABC"/>
    <w:rsid w:val="007D4D74"/>
    <w:rsid w:val="007D700D"/>
    <w:rsid w:val="007D71E5"/>
    <w:rsid w:val="007E0B39"/>
    <w:rsid w:val="007E4373"/>
    <w:rsid w:val="007E540B"/>
    <w:rsid w:val="007E6E22"/>
    <w:rsid w:val="007E7599"/>
    <w:rsid w:val="007F40A5"/>
    <w:rsid w:val="007F4C71"/>
    <w:rsid w:val="007F5EB9"/>
    <w:rsid w:val="007F6BB3"/>
    <w:rsid w:val="0080105A"/>
    <w:rsid w:val="00801F68"/>
    <w:rsid w:val="00803D3F"/>
    <w:rsid w:val="008041EE"/>
    <w:rsid w:val="00811733"/>
    <w:rsid w:val="00811B76"/>
    <w:rsid w:val="00811C39"/>
    <w:rsid w:val="008130BB"/>
    <w:rsid w:val="0081560A"/>
    <w:rsid w:val="008167F1"/>
    <w:rsid w:val="00820421"/>
    <w:rsid w:val="0082161E"/>
    <w:rsid w:val="008239F5"/>
    <w:rsid w:val="00825E3F"/>
    <w:rsid w:val="00831E36"/>
    <w:rsid w:val="0083360A"/>
    <w:rsid w:val="00834459"/>
    <w:rsid w:val="00834704"/>
    <w:rsid w:val="00835BF6"/>
    <w:rsid w:val="00835BFE"/>
    <w:rsid w:val="00836A4F"/>
    <w:rsid w:val="00836F79"/>
    <w:rsid w:val="008374AC"/>
    <w:rsid w:val="00837FE6"/>
    <w:rsid w:val="00840431"/>
    <w:rsid w:val="008411E0"/>
    <w:rsid w:val="00841D08"/>
    <w:rsid w:val="00845FFD"/>
    <w:rsid w:val="008464FA"/>
    <w:rsid w:val="00846A39"/>
    <w:rsid w:val="00846A4E"/>
    <w:rsid w:val="00852237"/>
    <w:rsid w:val="00852B7C"/>
    <w:rsid w:val="00853105"/>
    <w:rsid w:val="0085564E"/>
    <w:rsid w:val="00856038"/>
    <w:rsid w:val="00856319"/>
    <w:rsid w:val="00856562"/>
    <w:rsid w:val="00856E69"/>
    <w:rsid w:val="00857FE3"/>
    <w:rsid w:val="00860227"/>
    <w:rsid w:val="00860D4A"/>
    <w:rsid w:val="00861521"/>
    <w:rsid w:val="008619EF"/>
    <w:rsid w:val="00862A96"/>
    <w:rsid w:val="008639C5"/>
    <w:rsid w:val="00863F15"/>
    <w:rsid w:val="00864019"/>
    <w:rsid w:val="008646C5"/>
    <w:rsid w:val="00864A13"/>
    <w:rsid w:val="00871B35"/>
    <w:rsid w:val="008732E2"/>
    <w:rsid w:val="008743E2"/>
    <w:rsid w:val="008748FD"/>
    <w:rsid w:val="00876F04"/>
    <w:rsid w:val="0087732F"/>
    <w:rsid w:val="00877430"/>
    <w:rsid w:val="00877E97"/>
    <w:rsid w:val="0088097F"/>
    <w:rsid w:val="00882050"/>
    <w:rsid w:val="00882F14"/>
    <w:rsid w:val="008833FA"/>
    <w:rsid w:val="00884CD1"/>
    <w:rsid w:val="00885218"/>
    <w:rsid w:val="008857C7"/>
    <w:rsid w:val="00886655"/>
    <w:rsid w:val="008872BB"/>
    <w:rsid w:val="00891B94"/>
    <w:rsid w:val="0089216D"/>
    <w:rsid w:val="00892EBB"/>
    <w:rsid w:val="008955A6"/>
    <w:rsid w:val="00896DB1"/>
    <w:rsid w:val="008A00C1"/>
    <w:rsid w:val="008A243C"/>
    <w:rsid w:val="008A3447"/>
    <w:rsid w:val="008A3BDB"/>
    <w:rsid w:val="008A458E"/>
    <w:rsid w:val="008A4926"/>
    <w:rsid w:val="008A4E30"/>
    <w:rsid w:val="008A56A3"/>
    <w:rsid w:val="008A647F"/>
    <w:rsid w:val="008B022A"/>
    <w:rsid w:val="008B0EBD"/>
    <w:rsid w:val="008B3E8A"/>
    <w:rsid w:val="008B6169"/>
    <w:rsid w:val="008B63CD"/>
    <w:rsid w:val="008C009C"/>
    <w:rsid w:val="008C029E"/>
    <w:rsid w:val="008C49F7"/>
    <w:rsid w:val="008C5175"/>
    <w:rsid w:val="008C6B31"/>
    <w:rsid w:val="008C70DE"/>
    <w:rsid w:val="008D09A8"/>
    <w:rsid w:val="008D12E0"/>
    <w:rsid w:val="008D1BA4"/>
    <w:rsid w:val="008D1D1D"/>
    <w:rsid w:val="008D3E1E"/>
    <w:rsid w:val="008D468C"/>
    <w:rsid w:val="008D5C56"/>
    <w:rsid w:val="008D77DC"/>
    <w:rsid w:val="008E18F5"/>
    <w:rsid w:val="008E267B"/>
    <w:rsid w:val="008E493A"/>
    <w:rsid w:val="008E5288"/>
    <w:rsid w:val="008E6FFE"/>
    <w:rsid w:val="008E730C"/>
    <w:rsid w:val="008F07A1"/>
    <w:rsid w:val="008F4B37"/>
    <w:rsid w:val="008F5019"/>
    <w:rsid w:val="0090048F"/>
    <w:rsid w:val="00901519"/>
    <w:rsid w:val="00903680"/>
    <w:rsid w:val="009058F4"/>
    <w:rsid w:val="00907B7A"/>
    <w:rsid w:val="00910203"/>
    <w:rsid w:val="009109CE"/>
    <w:rsid w:val="00911155"/>
    <w:rsid w:val="0091275D"/>
    <w:rsid w:val="009149AC"/>
    <w:rsid w:val="00915223"/>
    <w:rsid w:val="009154F8"/>
    <w:rsid w:val="009162A4"/>
    <w:rsid w:val="00916C78"/>
    <w:rsid w:val="0092408A"/>
    <w:rsid w:val="00926AC6"/>
    <w:rsid w:val="009306B0"/>
    <w:rsid w:val="00933109"/>
    <w:rsid w:val="00935E4B"/>
    <w:rsid w:val="009362E7"/>
    <w:rsid w:val="00936BAD"/>
    <w:rsid w:val="00936DB1"/>
    <w:rsid w:val="00940C2A"/>
    <w:rsid w:val="0094301B"/>
    <w:rsid w:val="009439D1"/>
    <w:rsid w:val="00944081"/>
    <w:rsid w:val="00945B4C"/>
    <w:rsid w:val="0095006D"/>
    <w:rsid w:val="00950744"/>
    <w:rsid w:val="00951DA0"/>
    <w:rsid w:val="00954641"/>
    <w:rsid w:val="00954F98"/>
    <w:rsid w:val="00954FC8"/>
    <w:rsid w:val="00955473"/>
    <w:rsid w:val="00955D91"/>
    <w:rsid w:val="00960523"/>
    <w:rsid w:val="009609A5"/>
    <w:rsid w:val="009620E3"/>
    <w:rsid w:val="00964B2E"/>
    <w:rsid w:val="00964CBB"/>
    <w:rsid w:val="00965684"/>
    <w:rsid w:val="00966457"/>
    <w:rsid w:val="00972626"/>
    <w:rsid w:val="00972DDD"/>
    <w:rsid w:val="00975974"/>
    <w:rsid w:val="00975B66"/>
    <w:rsid w:val="00975EE2"/>
    <w:rsid w:val="0097799C"/>
    <w:rsid w:val="00980C4D"/>
    <w:rsid w:val="00982BE8"/>
    <w:rsid w:val="00983C82"/>
    <w:rsid w:val="00985F05"/>
    <w:rsid w:val="00986082"/>
    <w:rsid w:val="00986F1B"/>
    <w:rsid w:val="009874C6"/>
    <w:rsid w:val="00990731"/>
    <w:rsid w:val="009916D5"/>
    <w:rsid w:val="009918C5"/>
    <w:rsid w:val="00991F93"/>
    <w:rsid w:val="00992A99"/>
    <w:rsid w:val="00993BAF"/>
    <w:rsid w:val="00996FCC"/>
    <w:rsid w:val="009A0632"/>
    <w:rsid w:val="009A0EF6"/>
    <w:rsid w:val="009A1888"/>
    <w:rsid w:val="009A386C"/>
    <w:rsid w:val="009A4475"/>
    <w:rsid w:val="009A66AF"/>
    <w:rsid w:val="009B0EF7"/>
    <w:rsid w:val="009B21AE"/>
    <w:rsid w:val="009B22A8"/>
    <w:rsid w:val="009B2ECF"/>
    <w:rsid w:val="009B383E"/>
    <w:rsid w:val="009B75B9"/>
    <w:rsid w:val="009B77C5"/>
    <w:rsid w:val="009C04FF"/>
    <w:rsid w:val="009C2170"/>
    <w:rsid w:val="009C2995"/>
    <w:rsid w:val="009C4CDD"/>
    <w:rsid w:val="009C51C4"/>
    <w:rsid w:val="009C6643"/>
    <w:rsid w:val="009D107F"/>
    <w:rsid w:val="009D1FD4"/>
    <w:rsid w:val="009D324F"/>
    <w:rsid w:val="009D4E79"/>
    <w:rsid w:val="009D59BA"/>
    <w:rsid w:val="009E02F9"/>
    <w:rsid w:val="009E07EE"/>
    <w:rsid w:val="009E2FA8"/>
    <w:rsid w:val="009E3847"/>
    <w:rsid w:val="009F39DB"/>
    <w:rsid w:val="009F4957"/>
    <w:rsid w:val="009F4E41"/>
    <w:rsid w:val="009F5D47"/>
    <w:rsid w:val="009F5ECE"/>
    <w:rsid w:val="009F76F2"/>
    <w:rsid w:val="00A00196"/>
    <w:rsid w:val="00A00C91"/>
    <w:rsid w:val="00A02E58"/>
    <w:rsid w:val="00A033BB"/>
    <w:rsid w:val="00A0340E"/>
    <w:rsid w:val="00A05DA2"/>
    <w:rsid w:val="00A07503"/>
    <w:rsid w:val="00A076F5"/>
    <w:rsid w:val="00A07D9D"/>
    <w:rsid w:val="00A10224"/>
    <w:rsid w:val="00A12C46"/>
    <w:rsid w:val="00A135FD"/>
    <w:rsid w:val="00A1420E"/>
    <w:rsid w:val="00A23BD5"/>
    <w:rsid w:val="00A24245"/>
    <w:rsid w:val="00A247BA"/>
    <w:rsid w:val="00A2512D"/>
    <w:rsid w:val="00A3529E"/>
    <w:rsid w:val="00A35AE3"/>
    <w:rsid w:val="00A3788E"/>
    <w:rsid w:val="00A4247D"/>
    <w:rsid w:val="00A42F0B"/>
    <w:rsid w:val="00A43A98"/>
    <w:rsid w:val="00A443D8"/>
    <w:rsid w:val="00A45A8F"/>
    <w:rsid w:val="00A45FD8"/>
    <w:rsid w:val="00A467F6"/>
    <w:rsid w:val="00A4754C"/>
    <w:rsid w:val="00A47E50"/>
    <w:rsid w:val="00A510E7"/>
    <w:rsid w:val="00A5182C"/>
    <w:rsid w:val="00A52270"/>
    <w:rsid w:val="00A52478"/>
    <w:rsid w:val="00A5405F"/>
    <w:rsid w:val="00A54225"/>
    <w:rsid w:val="00A56D9C"/>
    <w:rsid w:val="00A6070F"/>
    <w:rsid w:val="00A61A78"/>
    <w:rsid w:val="00A621B0"/>
    <w:rsid w:val="00A629DC"/>
    <w:rsid w:val="00A6361B"/>
    <w:rsid w:val="00A64043"/>
    <w:rsid w:val="00A6650D"/>
    <w:rsid w:val="00A70045"/>
    <w:rsid w:val="00A73A8F"/>
    <w:rsid w:val="00A73FA8"/>
    <w:rsid w:val="00A741FF"/>
    <w:rsid w:val="00A74BF2"/>
    <w:rsid w:val="00A75E24"/>
    <w:rsid w:val="00A777A3"/>
    <w:rsid w:val="00A80DAE"/>
    <w:rsid w:val="00A80E5B"/>
    <w:rsid w:val="00A83954"/>
    <w:rsid w:val="00A83EC3"/>
    <w:rsid w:val="00A86D46"/>
    <w:rsid w:val="00A8703B"/>
    <w:rsid w:val="00A87D95"/>
    <w:rsid w:val="00A87F8B"/>
    <w:rsid w:val="00A91EED"/>
    <w:rsid w:val="00A9239C"/>
    <w:rsid w:val="00A92851"/>
    <w:rsid w:val="00A938C5"/>
    <w:rsid w:val="00A948A2"/>
    <w:rsid w:val="00A955D8"/>
    <w:rsid w:val="00A97BE7"/>
    <w:rsid w:val="00AA0AE4"/>
    <w:rsid w:val="00AA28B8"/>
    <w:rsid w:val="00AA30C3"/>
    <w:rsid w:val="00AA4605"/>
    <w:rsid w:val="00AA67B6"/>
    <w:rsid w:val="00AB0F07"/>
    <w:rsid w:val="00AB10B4"/>
    <w:rsid w:val="00AB289A"/>
    <w:rsid w:val="00AB2E90"/>
    <w:rsid w:val="00AB308E"/>
    <w:rsid w:val="00AB36B2"/>
    <w:rsid w:val="00AB3B38"/>
    <w:rsid w:val="00AB3B8A"/>
    <w:rsid w:val="00AB3CF3"/>
    <w:rsid w:val="00AB4A04"/>
    <w:rsid w:val="00AB533A"/>
    <w:rsid w:val="00AC14D1"/>
    <w:rsid w:val="00AC26F1"/>
    <w:rsid w:val="00AC3778"/>
    <w:rsid w:val="00AC57FC"/>
    <w:rsid w:val="00AC594D"/>
    <w:rsid w:val="00AC5D32"/>
    <w:rsid w:val="00AC6C4B"/>
    <w:rsid w:val="00AC7FF1"/>
    <w:rsid w:val="00AD02DC"/>
    <w:rsid w:val="00AD04A1"/>
    <w:rsid w:val="00AD1041"/>
    <w:rsid w:val="00AD2A6E"/>
    <w:rsid w:val="00AD4842"/>
    <w:rsid w:val="00AD7C1E"/>
    <w:rsid w:val="00AE0444"/>
    <w:rsid w:val="00AE0D70"/>
    <w:rsid w:val="00AE103E"/>
    <w:rsid w:val="00AE4282"/>
    <w:rsid w:val="00AE78D5"/>
    <w:rsid w:val="00AF0A90"/>
    <w:rsid w:val="00AF0F01"/>
    <w:rsid w:val="00AF2315"/>
    <w:rsid w:val="00B05844"/>
    <w:rsid w:val="00B06A63"/>
    <w:rsid w:val="00B07DAE"/>
    <w:rsid w:val="00B10180"/>
    <w:rsid w:val="00B12093"/>
    <w:rsid w:val="00B124C2"/>
    <w:rsid w:val="00B14214"/>
    <w:rsid w:val="00B1547B"/>
    <w:rsid w:val="00B16185"/>
    <w:rsid w:val="00B234C0"/>
    <w:rsid w:val="00B23547"/>
    <w:rsid w:val="00B26ADA"/>
    <w:rsid w:val="00B3421A"/>
    <w:rsid w:val="00B35AF0"/>
    <w:rsid w:val="00B37E7C"/>
    <w:rsid w:val="00B37EC0"/>
    <w:rsid w:val="00B434F7"/>
    <w:rsid w:val="00B44E4E"/>
    <w:rsid w:val="00B46453"/>
    <w:rsid w:val="00B47C43"/>
    <w:rsid w:val="00B524D4"/>
    <w:rsid w:val="00B52876"/>
    <w:rsid w:val="00B5337A"/>
    <w:rsid w:val="00B53C20"/>
    <w:rsid w:val="00B54088"/>
    <w:rsid w:val="00B54250"/>
    <w:rsid w:val="00B54D7A"/>
    <w:rsid w:val="00B55988"/>
    <w:rsid w:val="00B55F8F"/>
    <w:rsid w:val="00B574F8"/>
    <w:rsid w:val="00B6112B"/>
    <w:rsid w:val="00B61138"/>
    <w:rsid w:val="00B62303"/>
    <w:rsid w:val="00B65208"/>
    <w:rsid w:val="00B70657"/>
    <w:rsid w:val="00B709DC"/>
    <w:rsid w:val="00B71A4B"/>
    <w:rsid w:val="00B73992"/>
    <w:rsid w:val="00B73B1E"/>
    <w:rsid w:val="00B770C7"/>
    <w:rsid w:val="00B7748F"/>
    <w:rsid w:val="00B77792"/>
    <w:rsid w:val="00B81572"/>
    <w:rsid w:val="00B82252"/>
    <w:rsid w:val="00B82A99"/>
    <w:rsid w:val="00B83EAB"/>
    <w:rsid w:val="00B8435C"/>
    <w:rsid w:val="00B87761"/>
    <w:rsid w:val="00B90889"/>
    <w:rsid w:val="00B93B9B"/>
    <w:rsid w:val="00B94033"/>
    <w:rsid w:val="00B9533C"/>
    <w:rsid w:val="00B96199"/>
    <w:rsid w:val="00B96B80"/>
    <w:rsid w:val="00B97B3C"/>
    <w:rsid w:val="00BA35C1"/>
    <w:rsid w:val="00BA5669"/>
    <w:rsid w:val="00BA5F16"/>
    <w:rsid w:val="00BB17B9"/>
    <w:rsid w:val="00BB1CF3"/>
    <w:rsid w:val="00BB37F4"/>
    <w:rsid w:val="00BB56D9"/>
    <w:rsid w:val="00BB6BC7"/>
    <w:rsid w:val="00BB7A70"/>
    <w:rsid w:val="00BC1669"/>
    <w:rsid w:val="00BC4EA6"/>
    <w:rsid w:val="00BC70CF"/>
    <w:rsid w:val="00BD06F9"/>
    <w:rsid w:val="00BD47B5"/>
    <w:rsid w:val="00BD4D99"/>
    <w:rsid w:val="00BD53B6"/>
    <w:rsid w:val="00BD68D1"/>
    <w:rsid w:val="00BF08A7"/>
    <w:rsid w:val="00BF135B"/>
    <w:rsid w:val="00BF2C90"/>
    <w:rsid w:val="00BF3CCE"/>
    <w:rsid w:val="00BF4C56"/>
    <w:rsid w:val="00BF6019"/>
    <w:rsid w:val="00BF616F"/>
    <w:rsid w:val="00BF69DE"/>
    <w:rsid w:val="00BF7AD2"/>
    <w:rsid w:val="00C00EB0"/>
    <w:rsid w:val="00C01167"/>
    <w:rsid w:val="00C065F7"/>
    <w:rsid w:val="00C06685"/>
    <w:rsid w:val="00C0682A"/>
    <w:rsid w:val="00C14AF5"/>
    <w:rsid w:val="00C14F89"/>
    <w:rsid w:val="00C2320F"/>
    <w:rsid w:val="00C2333F"/>
    <w:rsid w:val="00C239E6"/>
    <w:rsid w:val="00C25D26"/>
    <w:rsid w:val="00C33298"/>
    <w:rsid w:val="00C33451"/>
    <w:rsid w:val="00C4245E"/>
    <w:rsid w:val="00C4386B"/>
    <w:rsid w:val="00C4540C"/>
    <w:rsid w:val="00C45D0A"/>
    <w:rsid w:val="00C4690E"/>
    <w:rsid w:val="00C51585"/>
    <w:rsid w:val="00C51B17"/>
    <w:rsid w:val="00C52934"/>
    <w:rsid w:val="00C52E49"/>
    <w:rsid w:val="00C54A67"/>
    <w:rsid w:val="00C55633"/>
    <w:rsid w:val="00C56BD2"/>
    <w:rsid w:val="00C56BD9"/>
    <w:rsid w:val="00C57C7A"/>
    <w:rsid w:val="00C62892"/>
    <w:rsid w:val="00C62D66"/>
    <w:rsid w:val="00C63007"/>
    <w:rsid w:val="00C64717"/>
    <w:rsid w:val="00C65D66"/>
    <w:rsid w:val="00C66C57"/>
    <w:rsid w:val="00C66D4D"/>
    <w:rsid w:val="00C708BC"/>
    <w:rsid w:val="00C708C0"/>
    <w:rsid w:val="00C70CDF"/>
    <w:rsid w:val="00C72142"/>
    <w:rsid w:val="00C728F4"/>
    <w:rsid w:val="00C73082"/>
    <w:rsid w:val="00C7472A"/>
    <w:rsid w:val="00C7487C"/>
    <w:rsid w:val="00C75FED"/>
    <w:rsid w:val="00C76CB7"/>
    <w:rsid w:val="00C76FE8"/>
    <w:rsid w:val="00C8023A"/>
    <w:rsid w:val="00C80C75"/>
    <w:rsid w:val="00C8224C"/>
    <w:rsid w:val="00C825A3"/>
    <w:rsid w:val="00C8276C"/>
    <w:rsid w:val="00C82829"/>
    <w:rsid w:val="00C84478"/>
    <w:rsid w:val="00C85139"/>
    <w:rsid w:val="00C85C72"/>
    <w:rsid w:val="00C90464"/>
    <w:rsid w:val="00C929E3"/>
    <w:rsid w:val="00C94459"/>
    <w:rsid w:val="00C94752"/>
    <w:rsid w:val="00C95AA8"/>
    <w:rsid w:val="00C974B1"/>
    <w:rsid w:val="00CA16EE"/>
    <w:rsid w:val="00CA6A64"/>
    <w:rsid w:val="00CA71A5"/>
    <w:rsid w:val="00CA751A"/>
    <w:rsid w:val="00CA763C"/>
    <w:rsid w:val="00CB0F9B"/>
    <w:rsid w:val="00CB1143"/>
    <w:rsid w:val="00CB11D6"/>
    <w:rsid w:val="00CB2D8B"/>
    <w:rsid w:val="00CB61D4"/>
    <w:rsid w:val="00CB77A2"/>
    <w:rsid w:val="00CC0863"/>
    <w:rsid w:val="00CC5557"/>
    <w:rsid w:val="00CC5EC7"/>
    <w:rsid w:val="00CC7004"/>
    <w:rsid w:val="00CD0964"/>
    <w:rsid w:val="00CD1550"/>
    <w:rsid w:val="00CD52EE"/>
    <w:rsid w:val="00CD555B"/>
    <w:rsid w:val="00CD769E"/>
    <w:rsid w:val="00CE26D9"/>
    <w:rsid w:val="00CE2B06"/>
    <w:rsid w:val="00CE3227"/>
    <w:rsid w:val="00CE4D29"/>
    <w:rsid w:val="00CE5A48"/>
    <w:rsid w:val="00CE5ABD"/>
    <w:rsid w:val="00CF0CEC"/>
    <w:rsid w:val="00CF3326"/>
    <w:rsid w:val="00CF4588"/>
    <w:rsid w:val="00CF45A3"/>
    <w:rsid w:val="00CF6662"/>
    <w:rsid w:val="00CF6F09"/>
    <w:rsid w:val="00CF75D7"/>
    <w:rsid w:val="00D0150C"/>
    <w:rsid w:val="00D033A1"/>
    <w:rsid w:val="00D05091"/>
    <w:rsid w:val="00D0515C"/>
    <w:rsid w:val="00D05C20"/>
    <w:rsid w:val="00D06EA6"/>
    <w:rsid w:val="00D11ECC"/>
    <w:rsid w:val="00D12ECD"/>
    <w:rsid w:val="00D133E0"/>
    <w:rsid w:val="00D14818"/>
    <w:rsid w:val="00D1548D"/>
    <w:rsid w:val="00D17282"/>
    <w:rsid w:val="00D2339F"/>
    <w:rsid w:val="00D24403"/>
    <w:rsid w:val="00D24950"/>
    <w:rsid w:val="00D24E0D"/>
    <w:rsid w:val="00D269AE"/>
    <w:rsid w:val="00D30B2C"/>
    <w:rsid w:val="00D36321"/>
    <w:rsid w:val="00D372E4"/>
    <w:rsid w:val="00D402F6"/>
    <w:rsid w:val="00D44809"/>
    <w:rsid w:val="00D45761"/>
    <w:rsid w:val="00D465B0"/>
    <w:rsid w:val="00D54791"/>
    <w:rsid w:val="00D55E11"/>
    <w:rsid w:val="00D60694"/>
    <w:rsid w:val="00D60E5E"/>
    <w:rsid w:val="00D615CB"/>
    <w:rsid w:val="00D61C26"/>
    <w:rsid w:val="00D660A0"/>
    <w:rsid w:val="00D66787"/>
    <w:rsid w:val="00D70CF3"/>
    <w:rsid w:val="00D71245"/>
    <w:rsid w:val="00D72809"/>
    <w:rsid w:val="00D730AD"/>
    <w:rsid w:val="00D735B9"/>
    <w:rsid w:val="00D76CE5"/>
    <w:rsid w:val="00D8078A"/>
    <w:rsid w:val="00D80DBC"/>
    <w:rsid w:val="00D83CE7"/>
    <w:rsid w:val="00D85E43"/>
    <w:rsid w:val="00D86F50"/>
    <w:rsid w:val="00D923F8"/>
    <w:rsid w:val="00D93060"/>
    <w:rsid w:val="00D93BCB"/>
    <w:rsid w:val="00D95D99"/>
    <w:rsid w:val="00DA02E4"/>
    <w:rsid w:val="00DA10BD"/>
    <w:rsid w:val="00DA3D79"/>
    <w:rsid w:val="00DA4CD5"/>
    <w:rsid w:val="00DA68AD"/>
    <w:rsid w:val="00DA784A"/>
    <w:rsid w:val="00DB2D39"/>
    <w:rsid w:val="00DB408A"/>
    <w:rsid w:val="00DB4718"/>
    <w:rsid w:val="00DB4DDA"/>
    <w:rsid w:val="00DB60BB"/>
    <w:rsid w:val="00DC3777"/>
    <w:rsid w:val="00DC5338"/>
    <w:rsid w:val="00DD3C6A"/>
    <w:rsid w:val="00DD3CB5"/>
    <w:rsid w:val="00DD3F29"/>
    <w:rsid w:val="00DD4092"/>
    <w:rsid w:val="00DD5399"/>
    <w:rsid w:val="00DD6794"/>
    <w:rsid w:val="00DD6812"/>
    <w:rsid w:val="00DD75CC"/>
    <w:rsid w:val="00DE27AC"/>
    <w:rsid w:val="00DE450D"/>
    <w:rsid w:val="00DE46EC"/>
    <w:rsid w:val="00DE4989"/>
    <w:rsid w:val="00DE4F7D"/>
    <w:rsid w:val="00DE7A26"/>
    <w:rsid w:val="00DF02B7"/>
    <w:rsid w:val="00DF06FB"/>
    <w:rsid w:val="00DF08A3"/>
    <w:rsid w:val="00DF2B27"/>
    <w:rsid w:val="00DF751F"/>
    <w:rsid w:val="00E05959"/>
    <w:rsid w:val="00E10630"/>
    <w:rsid w:val="00E10AB4"/>
    <w:rsid w:val="00E119D4"/>
    <w:rsid w:val="00E11A95"/>
    <w:rsid w:val="00E1207F"/>
    <w:rsid w:val="00E12222"/>
    <w:rsid w:val="00E122F3"/>
    <w:rsid w:val="00E12CA0"/>
    <w:rsid w:val="00E13B0C"/>
    <w:rsid w:val="00E144BE"/>
    <w:rsid w:val="00E17419"/>
    <w:rsid w:val="00E17ED3"/>
    <w:rsid w:val="00E204D9"/>
    <w:rsid w:val="00E2050A"/>
    <w:rsid w:val="00E20B2C"/>
    <w:rsid w:val="00E20EBD"/>
    <w:rsid w:val="00E21122"/>
    <w:rsid w:val="00E2593E"/>
    <w:rsid w:val="00E25BA7"/>
    <w:rsid w:val="00E25BE3"/>
    <w:rsid w:val="00E300DC"/>
    <w:rsid w:val="00E31F41"/>
    <w:rsid w:val="00E32421"/>
    <w:rsid w:val="00E333CB"/>
    <w:rsid w:val="00E33723"/>
    <w:rsid w:val="00E33C63"/>
    <w:rsid w:val="00E35842"/>
    <w:rsid w:val="00E363F0"/>
    <w:rsid w:val="00E37287"/>
    <w:rsid w:val="00E37AE6"/>
    <w:rsid w:val="00E4440F"/>
    <w:rsid w:val="00E45B13"/>
    <w:rsid w:val="00E511C3"/>
    <w:rsid w:val="00E51285"/>
    <w:rsid w:val="00E51CF4"/>
    <w:rsid w:val="00E53815"/>
    <w:rsid w:val="00E543ED"/>
    <w:rsid w:val="00E5554A"/>
    <w:rsid w:val="00E55F33"/>
    <w:rsid w:val="00E5691C"/>
    <w:rsid w:val="00E56E7E"/>
    <w:rsid w:val="00E61E5B"/>
    <w:rsid w:val="00E622E5"/>
    <w:rsid w:val="00E6285A"/>
    <w:rsid w:val="00E62C85"/>
    <w:rsid w:val="00E63AEC"/>
    <w:rsid w:val="00E6578E"/>
    <w:rsid w:val="00E6719B"/>
    <w:rsid w:val="00E7016D"/>
    <w:rsid w:val="00E701A8"/>
    <w:rsid w:val="00E72BFD"/>
    <w:rsid w:val="00E73434"/>
    <w:rsid w:val="00E74F82"/>
    <w:rsid w:val="00E757EB"/>
    <w:rsid w:val="00E7633A"/>
    <w:rsid w:val="00E803EE"/>
    <w:rsid w:val="00E81612"/>
    <w:rsid w:val="00E84E5E"/>
    <w:rsid w:val="00E85147"/>
    <w:rsid w:val="00E877F8"/>
    <w:rsid w:val="00E87BC6"/>
    <w:rsid w:val="00E90F7A"/>
    <w:rsid w:val="00E9301C"/>
    <w:rsid w:val="00E9371B"/>
    <w:rsid w:val="00E9399D"/>
    <w:rsid w:val="00E9401B"/>
    <w:rsid w:val="00E94C25"/>
    <w:rsid w:val="00E95349"/>
    <w:rsid w:val="00E95DF6"/>
    <w:rsid w:val="00EA0477"/>
    <w:rsid w:val="00EA17FC"/>
    <w:rsid w:val="00EA3067"/>
    <w:rsid w:val="00EA33F8"/>
    <w:rsid w:val="00EA368A"/>
    <w:rsid w:val="00EA6328"/>
    <w:rsid w:val="00EB1D4D"/>
    <w:rsid w:val="00EB2E2B"/>
    <w:rsid w:val="00EB3007"/>
    <w:rsid w:val="00EB4618"/>
    <w:rsid w:val="00EC2580"/>
    <w:rsid w:val="00EC2625"/>
    <w:rsid w:val="00EC4147"/>
    <w:rsid w:val="00EC4670"/>
    <w:rsid w:val="00EC4787"/>
    <w:rsid w:val="00EC69E2"/>
    <w:rsid w:val="00ED1FB6"/>
    <w:rsid w:val="00ED26FA"/>
    <w:rsid w:val="00ED45B8"/>
    <w:rsid w:val="00ED6739"/>
    <w:rsid w:val="00ED7507"/>
    <w:rsid w:val="00EE081D"/>
    <w:rsid w:val="00EE1A9D"/>
    <w:rsid w:val="00EE28E6"/>
    <w:rsid w:val="00EE44AE"/>
    <w:rsid w:val="00EE6B04"/>
    <w:rsid w:val="00EF1D9A"/>
    <w:rsid w:val="00EF2A5A"/>
    <w:rsid w:val="00EF3EF2"/>
    <w:rsid w:val="00EF4617"/>
    <w:rsid w:val="00EF5389"/>
    <w:rsid w:val="00EF7D90"/>
    <w:rsid w:val="00F00EA6"/>
    <w:rsid w:val="00F01427"/>
    <w:rsid w:val="00F01A74"/>
    <w:rsid w:val="00F05CBE"/>
    <w:rsid w:val="00F1054F"/>
    <w:rsid w:val="00F12C8C"/>
    <w:rsid w:val="00F13245"/>
    <w:rsid w:val="00F13416"/>
    <w:rsid w:val="00F138B3"/>
    <w:rsid w:val="00F15C0E"/>
    <w:rsid w:val="00F16D4D"/>
    <w:rsid w:val="00F17F85"/>
    <w:rsid w:val="00F20D2D"/>
    <w:rsid w:val="00F20F90"/>
    <w:rsid w:val="00F22E9B"/>
    <w:rsid w:val="00F23117"/>
    <w:rsid w:val="00F2357A"/>
    <w:rsid w:val="00F23D28"/>
    <w:rsid w:val="00F2436D"/>
    <w:rsid w:val="00F24942"/>
    <w:rsid w:val="00F3055A"/>
    <w:rsid w:val="00F3324A"/>
    <w:rsid w:val="00F334CF"/>
    <w:rsid w:val="00F3571E"/>
    <w:rsid w:val="00F35A2D"/>
    <w:rsid w:val="00F362A1"/>
    <w:rsid w:val="00F37000"/>
    <w:rsid w:val="00F37295"/>
    <w:rsid w:val="00F40535"/>
    <w:rsid w:val="00F42E15"/>
    <w:rsid w:val="00F45392"/>
    <w:rsid w:val="00F453D9"/>
    <w:rsid w:val="00F45460"/>
    <w:rsid w:val="00F456B5"/>
    <w:rsid w:val="00F45B14"/>
    <w:rsid w:val="00F466A0"/>
    <w:rsid w:val="00F47C56"/>
    <w:rsid w:val="00F522D2"/>
    <w:rsid w:val="00F5234C"/>
    <w:rsid w:val="00F53A25"/>
    <w:rsid w:val="00F56929"/>
    <w:rsid w:val="00F6196B"/>
    <w:rsid w:val="00F62E9F"/>
    <w:rsid w:val="00F63D47"/>
    <w:rsid w:val="00F65457"/>
    <w:rsid w:val="00F665FC"/>
    <w:rsid w:val="00F67880"/>
    <w:rsid w:val="00F702DF"/>
    <w:rsid w:val="00F708ED"/>
    <w:rsid w:val="00F716B0"/>
    <w:rsid w:val="00F729FF"/>
    <w:rsid w:val="00F74868"/>
    <w:rsid w:val="00F7591F"/>
    <w:rsid w:val="00F767F9"/>
    <w:rsid w:val="00F81862"/>
    <w:rsid w:val="00F825A9"/>
    <w:rsid w:val="00F82CA6"/>
    <w:rsid w:val="00F84B83"/>
    <w:rsid w:val="00F85A57"/>
    <w:rsid w:val="00F85F05"/>
    <w:rsid w:val="00F86402"/>
    <w:rsid w:val="00F90565"/>
    <w:rsid w:val="00F9155B"/>
    <w:rsid w:val="00F940B9"/>
    <w:rsid w:val="00F97148"/>
    <w:rsid w:val="00FA1450"/>
    <w:rsid w:val="00FA3F5F"/>
    <w:rsid w:val="00FA4A7C"/>
    <w:rsid w:val="00FA4C05"/>
    <w:rsid w:val="00FA5F09"/>
    <w:rsid w:val="00FA7031"/>
    <w:rsid w:val="00FB14B8"/>
    <w:rsid w:val="00FB1B78"/>
    <w:rsid w:val="00FB2035"/>
    <w:rsid w:val="00FB478F"/>
    <w:rsid w:val="00FB5205"/>
    <w:rsid w:val="00FB5713"/>
    <w:rsid w:val="00FC5BFC"/>
    <w:rsid w:val="00FC62D6"/>
    <w:rsid w:val="00FC66F9"/>
    <w:rsid w:val="00FC6A52"/>
    <w:rsid w:val="00FC7A09"/>
    <w:rsid w:val="00FD0F28"/>
    <w:rsid w:val="00FD31DD"/>
    <w:rsid w:val="00FD3234"/>
    <w:rsid w:val="00FD382C"/>
    <w:rsid w:val="00FD7155"/>
    <w:rsid w:val="00FE0EDF"/>
    <w:rsid w:val="00FE0EE6"/>
    <w:rsid w:val="00FE493A"/>
    <w:rsid w:val="00FF1D09"/>
    <w:rsid w:val="00FF414E"/>
    <w:rsid w:val="00FF52DE"/>
    <w:rsid w:val="00FF5DB6"/>
    <w:rsid w:val="00FF68A3"/>
    <w:rsid w:val="00FF68B8"/>
    <w:rsid w:val="00FF7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8BB0B86"/>
  <w15:docId w15:val="{29C5CC4F-8DCD-4BD9-ABFD-363E3140EE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locked="1"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locked="1" w:semiHidden="1" w:uiPriority="0" w:unhideWhenUsed="1"/>
    <w:lsdException w:name="Body Text Indent 3" w:semiHidden="1" w:unhideWhenUsed="1"/>
    <w:lsdException w:name="Block Text" w:locked="1" w:semiHidden="1" w:uiPriority="0"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locked="1" w:semiHidden="1" w:uiPriority="0"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17F85"/>
    <w:rPr>
      <w:rFonts w:ascii="Times New Roman" w:hAnsi="Times New Roman"/>
      <w:lang w:val="ru-RU" w:eastAsia="ru-RU"/>
    </w:rPr>
  </w:style>
  <w:style w:type="paragraph" w:styleId="1">
    <w:name w:val="heading 1"/>
    <w:basedOn w:val="a"/>
    <w:next w:val="a"/>
    <w:link w:val="10"/>
    <w:uiPriority w:val="99"/>
    <w:qFormat/>
    <w:locked/>
    <w:rsid w:val="00162062"/>
    <w:pPr>
      <w:keepNext/>
      <w:keepLines/>
      <w:spacing w:before="480"/>
      <w:outlineLvl w:val="0"/>
    </w:pPr>
    <w:rPr>
      <w:rFonts w:ascii="Cambria" w:eastAsia="Times New Roman" w:hAnsi="Cambria"/>
      <w:b/>
      <w:bCs/>
      <w:color w:val="365F91"/>
      <w:sz w:val="28"/>
      <w:szCs w:val="28"/>
      <w:lang w:val="uk-UA"/>
    </w:rPr>
  </w:style>
  <w:style w:type="paragraph" w:styleId="2">
    <w:name w:val="heading 2"/>
    <w:basedOn w:val="a"/>
    <w:next w:val="a"/>
    <w:link w:val="20"/>
    <w:uiPriority w:val="99"/>
    <w:qFormat/>
    <w:locked/>
    <w:rsid w:val="0030618A"/>
    <w:pPr>
      <w:keepNext/>
      <w:spacing w:before="240" w:after="60"/>
      <w:outlineLvl w:val="1"/>
    </w:pPr>
    <w:rPr>
      <w:rFonts w:ascii="Cambria" w:eastAsia="Times New Roman" w:hAnsi="Cambria"/>
      <w:b/>
      <w:bCs/>
      <w:i/>
      <w:iCs/>
      <w:sz w:val="28"/>
      <w:szCs w:val="28"/>
    </w:rPr>
  </w:style>
  <w:style w:type="paragraph" w:styleId="3">
    <w:name w:val="heading 3"/>
    <w:basedOn w:val="a"/>
    <w:next w:val="a"/>
    <w:link w:val="30"/>
    <w:uiPriority w:val="99"/>
    <w:qFormat/>
    <w:locked/>
    <w:rsid w:val="007E7599"/>
    <w:pPr>
      <w:keepNext/>
      <w:spacing w:before="240" w:after="60"/>
      <w:outlineLvl w:val="2"/>
    </w:pPr>
    <w:rPr>
      <w:rFonts w:ascii="Cambria" w:eastAsia="Times New Roman" w:hAnsi="Cambria"/>
      <w:b/>
      <w:bCs/>
      <w:sz w:val="26"/>
      <w:szCs w:val="26"/>
    </w:rPr>
  </w:style>
  <w:style w:type="paragraph" w:styleId="4">
    <w:name w:val="heading 4"/>
    <w:basedOn w:val="a"/>
    <w:next w:val="a"/>
    <w:link w:val="40"/>
    <w:uiPriority w:val="99"/>
    <w:qFormat/>
    <w:locked/>
    <w:rsid w:val="00577BB2"/>
    <w:pPr>
      <w:keepNext/>
      <w:spacing w:before="240" w:after="60"/>
      <w:outlineLvl w:val="3"/>
    </w:pPr>
    <w:rPr>
      <w:rFonts w:ascii="Calibri" w:eastAsia="Times New Roman" w:hAnsi="Calibri"/>
      <w:b/>
      <w:bCs/>
      <w:sz w:val="28"/>
      <w:szCs w:val="28"/>
    </w:rPr>
  </w:style>
  <w:style w:type="paragraph" w:styleId="5">
    <w:name w:val="heading 5"/>
    <w:basedOn w:val="a"/>
    <w:next w:val="a"/>
    <w:link w:val="50"/>
    <w:uiPriority w:val="99"/>
    <w:qFormat/>
    <w:locked/>
    <w:rsid w:val="00121F2F"/>
    <w:pPr>
      <w:keepNext/>
      <w:keepLines/>
      <w:spacing w:before="200"/>
      <w:outlineLvl w:val="4"/>
    </w:pPr>
    <w:rPr>
      <w:rFonts w:ascii="Cambria" w:eastAsia="Times New Roman" w:hAnsi="Cambria"/>
      <w:color w:val="243F6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162062"/>
    <w:rPr>
      <w:rFonts w:ascii="Cambria" w:hAnsi="Cambria" w:cs="Times New Roman"/>
      <w:b/>
      <w:color w:val="365F91"/>
      <w:sz w:val="28"/>
      <w:lang w:val="uk-UA" w:eastAsia="ru-RU"/>
    </w:rPr>
  </w:style>
  <w:style w:type="character" w:customStyle="1" w:styleId="20">
    <w:name w:val="Заголовок 2 Знак"/>
    <w:link w:val="2"/>
    <w:uiPriority w:val="99"/>
    <w:semiHidden/>
    <w:locked/>
    <w:rsid w:val="0030618A"/>
    <w:rPr>
      <w:rFonts w:ascii="Cambria" w:hAnsi="Cambria" w:cs="Times New Roman"/>
      <w:b/>
      <w:i/>
      <w:sz w:val="28"/>
      <w:lang w:val="ru-RU" w:eastAsia="ru-RU"/>
    </w:rPr>
  </w:style>
  <w:style w:type="character" w:customStyle="1" w:styleId="30">
    <w:name w:val="Заголовок 3 Знак"/>
    <w:link w:val="3"/>
    <w:uiPriority w:val="99"/>
    <w:locked/>
    <w:rsid w:val="007E7599"/>
    <w:rPr>
      <w:rFonts w:ascii="Cambria" w:hAnsi="Cambria" w:cs="Times New Roman"/>
      <w:b/>
      <w:sz w:val="26"/>
      <w:lang w:val="ru-RU" w:eastAsia="ru-RU"/>
    </w:rPr>
  </w:style>
  <w:style w:type="character" w:customStyle="1" w:styleId="40">
    <w:name w:val="Заголовок 4 Знак"/>
    <w:link w:val="4"/>
    <w:uiPriority w:val="99"/>
    <w:locked/>
    <w:rsid w:val="00577BB2"/>
    <w:rPr>
      <w:rFonts w:ascii="Calibri" w:hAnsi="Calibri" w:cs="Times New Roman"/>
      <w:b/>
      <w:sz w:val="28"/>
      <w:lang w:val="ru-RU" w:eastAsia="ru-RU"/>
    </w:rPr>
  </w:style>
  <w:style w:type="character" w:customStyle="1" w:styleId="50">
    <w:name w:val="Заголовок 5 Знак"/>
    <w:link w:val="5"/>
    <w:uiPriority w:val="99"/>
    <w:semiHidden/>
    <w:locked/>
    <w:rsid w:val="00121F2F"/>
    <w:rPr>
      <w:rFonts w:ascii="Cambria" w:hAnsi="Cambria" w:cs="Times New Roman"/>
      <w:color w:val="243F60"/>
      <w:lang w:val="ru-RU" w:eastAsia="ru-RU"/>
    </w:rPr>
  </w:style>
  <w:style w:type="paragraph" w:styleId="a3">
    <w:name w:val="Normal (Web)"/>
    <w:aliases w:val="Обычный (Web)"/>
    <w:basedOn w:val="a"/>
    <w:link w:val="a4"/>
    <w:uiPriority w:val="99"/>
    <w:rsid w:val="00F17F85"/>
    <w:pPr>
      <w:spacing w:before="100" w:beforeAutospacing="1" w:after="100" w:afterAutospacing="1"/>
    </w:pPr>
    <w:rPr>
      <w:rFonts w:ascii="Arial" w:hAnsi="Arial"/>
      <w:color w:val="000000"/>
    </w:rPr>
  </w:style>
  <w:style w:type="paragraph" w:styleId="a5">
    <w:name w:val="Title"/>
    <w:basedOn w:val="a"/>
    <w:next w:val="a6"/>
    <w:link w:val="a7"/>
    <w:uiPriority w:val="99"/>
    <w:qFormat/>
    <w:rsid w:val="00F17F85"/>
    <w:pPr>
      <w:suppressAutoHyphens/>
      <w:autoSpaceDE w:val="0"/>
      <w:jc w:val="center"/>
    </w:pPr>
    <w:rPr>
      <w:sz w:val="28"/>
      <w:szCs w:val="28"/>
      <w:lang w:val="en-US" w:eastAsia="ar-SA"/>
    </w:rPr>
  </w:style>
  <w:style w:type="character" w:customStyle="1" w:styleId="a7">
    <w:name w:val="Назва Знак"/>
    <w:link w:val="a5"/>
    <w:uiPriority w:val="99"/>
    <w:locked/>
    <w:rsid w:val="00F17F85"/>
    <w:rPr>
      <w:rFonts w:ascii="Times New Roman" w:hAnsi="Times New Roman" w:cs="Times New Roman"/>
      <w:sz w:val="28"/>
      <w:lang w:eastAsia="ar-SA" w:bidi="ar-SA"/>
    </w:rPr>
  </w:style>
  <w:style w:type="paragraph" w:styleId="a8">
    <w:name w:val="Body Text Indent"/>
    <w:basedOn w:val="a"/>
    <w:link w:val="a9"/>
    <w:uiPriority w:val="99"/>
    <w:rsid w:val="00F17F85"/>
    <w:pPr>
      <w:spacing w:after="120"/>
      <w:ind w:left="283"/>
    </w:pPr>
    <w:rPr>
      <w:sz w:val="24"/>
      <w:szCs w:val="24"/>
      <w:lang w:val="en-US" w:eastAsia="uk-UA"/>
    </w:rPr>
  </w:style>
  <w:style w:type="character" w:customStyle="1" w:styleId="a9">
    <w:name w:val="Основний текст з відступом Знак"/>
    <w:link w:val="a8"/>
    <w:uiPriority w:val="99"/>
    <w:locked/>
    <w:rsid w:val="00F17F85"/>
    <w:rPr>
      <w:rFonts w:ascii="Times New Roman" w:hAnsi="Times New Roman" w:cs="Times New Roman"/>
      <w:sz w:val="24"/>
      <w:lang w:eastAsia="uk-UA"/>
    </w:rPr>
  </w:style>
  <w:style w:type="paragraph" w:styleId="31">
    <w:name w:val="Body Text Indent 3"/>
    <w:basedOn w:val="a"/>
    <w:link w:val="32"/>
    <w:uiPriority w:val="99"/>
    <w:semiHidden/>
    <w:rsid w:val="00F17F85"/>
    <w:pPr>
      <w:spacing w:after="120"/>
      <w:ind w:left="283"/>
    </w:pPr>
    <w:rPr>
      <w:sz w:val="16"/>
      <w:szCs w:val="16"/>
      <w:lang w:val="en-US"/>
    </w:rPr>
  </w:style>
  <w:style w:type="character" w:customStyle="1" w:styleId="32">
    <w:name w:val="Основний текст з відступом 3 Знак"/>
    <w:link w:val="31"/>
    <w:uiPriority w:val="99"/>
    <w:semiHidden/>
    <w:locked/>
    <w:rsid w:val="00F17F85"/>
    <w:rPr>
      <w:rFonts w:ascii="Times New Roman" w:hAnsi="Times New Roman" w:cs="Times New Roman"/>
      <w:sz w:val="16"/>
      <w:lang w:eastAsia="ru-RU"/>
    </w:rPr>
  </w:style>
  <w:style w:type="paragraph" w:customStyle="1" w:styleId="maintext">
    <w:name w:val="main_text"/>
    <w:basedOn w:val="a"/>
    <w:uiPriority w:val="99"/>
    <w:rsid w:val="00F17F85"/>
    <w:pPr>
      <w:spacing w:before="100" w:beforeAutospacing="1" w:after="100" w:afterAutospacing="1"/>
      <w:ind w:firstLine="404"/>
      <w:jc w:val="both"/>
    </w:pPr>
    <w:rPr>
      <w:rFonts w:eastAsia="Times New Roman"/>
      <w:color w:val="000000"/>
      <w:sz w:val="22"/>
      <w:szCs w:val="22"/>
    </w:rPr>
  </w:style>
  <w:style w:type="paragraph" w:customStyle="1" w:styleId="Style91">
    <w:name w:val="Style91"/>
    <w:basedOn w:val="a"/>
    <w:uiPriority w:val="99"/>
    <w:rsid w:val="00F17F85"/>
    <w:pPr>
      <w:widowControl w:val="0"/>
      <w:autoSpaceDE w:val="0"/>
      <w:autoSpaceDN w:val="0"/>
      <w:adjustRightInd w:val="0"/>
      <w:spacing w:line="322" w:lineRule="exact"/>
      <w:jc w:val="both"/>
    </w:pPr>
    <w:rPr>
      <w:rFonts w:eastAsia="Times New Roman"/>
      <w:sz w:val="24"/>
      <w:szCs w:val="24"/>
      <w:lang w:val="uk-UA" w:eastAsia="uk-UA"/>
    </w:rPr>
  </w:style>
  <w:style w:type="character" w:customStyle="1" w:styleId="FontStyle380">
    <w:name w:val="Font Style380"/>
    <w:uiPriority w:val="99"/>
    <w:rsid w:val="00F17F85"/>
    <w:rPr>
      <w:rFonts w:ascii="Times New Roman" w:hAnsi="Times New Roman"/>
      <w:b/>
      <w:color w:val="000000"/>
      <w:sz w:val="26"/>
    </w:rPr>
  </w:style>
  <w:style w:type="paragraph" w:styleId="a6">
    <w:name w:val="Subtitle"/>
    <w:basedOn w:val="a"/>
    <w:next w:val="a"/>
    <w:link w:val="aa"/>
    <w:uiPriority w:val="99"/>
    <w:qFormat/>
    <w:rsid w:val="00F17F85"/>
    <w:pPr>
      <w:numPr>
        <w:ilvl w:val="1"/>
      </w:numPr>
    </w:pPr>
    <w:rPr>
      <w:rFonts w:ascii="Cambria" w:hAnsi="Cambria"/>
      <w:i/>
      <w:iCs/>
      <w:color w:val="4F81BD"/>
      <w:spacing w:val="15"/>
      <w:sz w:val="24"/>
      <w:szCs w:val="24"/>
    </w:rPr>
  </w:style>
  <w:style w:type="character" w:customStyle="1" w:styleId="aa">
    <w:name w:val="Підзаголовок Знак"/>
    <w:link w:val="a6"/>
    <w:uiPriority w:val="99"/>
    <w:locked/>
    <w:rsid w:val="00F17F85"/>
    <w:rPr>
      <w:rFonts w:ascii="Cambria" w:hAnsi="Cambria" w:cs="Times New Roman"/>
      <w:i/>
      <w:color w:val="4F81BD"/>
      <w:spacing w:val="15"/>
      <w:sz w:val="24"/>
      <w:lang w:val="ru-RU" w:eastAsia="ru-RU"/>
    </w:rPr>
  </w:style>
  <w:style w:type="paragraph" w:styleId="ab">
    <w:name w:val="List Paragraph"/>
    <w:basedOn w:val="a"/>
    <w:uiPriority w:val="99"/>
    <w:qFormat/>
    <w:rsid w:val="00B70657"/>
    <w:pPr>
      <w:ind w:left="720"/>
      <w:contextualSpacing/>
    </w:pPr>
  </w:style>
  <w:style w:type="paragraph" w:customStyle="1" w:styleId="Style1">
    <w:name w:val="Style1"/>
    <w:basedOn w:val="a"/>
    <w:uiPriority w:val="99"/>
    <w:rsid w:val="00D66787"/>
    <w:pPr>
      <w:widowControl w:val="0"/>
      <w:autoSpaceDE w:val="0"/>
      <w:autoSpaceDN w:val="0"/>
      <w:adjustRightInd w:val="0"/>
      <w:spacing w:line="484" w:lineRule="exact"/>
      <w:ind w:firstLine="710"/>
      <w:jc w:val="both"/>
    </w:pPr>
    <w:rPr>
      <w:rFonts w:eastAsia="Times New Roman"/>
      <w:sz w:val="24"/>
      <w:szCs w:val="24"/>
      <w:lang w:val="uk-UA" w:eastAsia="uk-UA"/>
    </w:rPr>
  </w:style>
  <w:style w:type="paragraph" w:customStyle="1" w:styleId="Style2">
    <w:name w:val="Style2"/>
    <w:basedOn w:val="a"/>
    <w:uiPriority w:val="99"/>
    <w:rsid w:val="00D66787"/>
    <w:pPr>
      <w:widowControl w:val="0"/>
      <w:autoSpaceDE w:val="0"/>
      <w:autoSpaceDN w:val="0"/>
      <w:adjustRightInd w:val="0"/>
      <w:spacing w:line="485" w:lineRule="exact"/>
      <w:ind w:firstLine="706"/>
      <w:jc w:val="both"/>
    </w:pPr>
    <w:rPr>
      <w:rFonts w:eastAsia="Times New Roman"/>
      <w:sz w:val="24"/>
      <w:szCs w:val="24"/>
      <w:lang w:val="uk-UA" w:eastAsia="uk-UA"/>
    </w:rPr>
  </w:style>
  <w:style w:type="character" w:customStyle="1" w:styleId="FontStyle11">
    <w:name w:val="Font Style11"/>
    <w:uiPriority w:val="99"/>
    <w:rsid w:val="00D66787"/>
    <w:rPr>
      <w:rFonts w:ascii="Times New Roman" w:hAnsi="Times New Roman"/>
      <w:b/>
      <w:color w:val="000000"/>
      <w:sz w:val="26"/>
    </w:rPr>
  </w:style>
  <w:style w:type="character" w:customStyle="1" w:styleId="FontStyle12">
    <w:name w:val="Font Style12"/>
    <w:uiPriority w:val="99"/>
    <w:rsid w:val="00D66787"/>
    <w:rPr>
      <w:rFonts w:ascii="Times New Roman" w:hAnsi="Times New Roman"/>
      <w:color w:val="000000"/>
      <w:sz w:val="26"/>
    </w:rPr>
  </w:style>
  <w:style w:type="paragraph" w:customStyle="1" w:styleId="Style3">
    <w:name w:val="Style3"/>
    <w:basedOn w:val="a"/>
    <w:uiPriority w:val="99"/>
    <w:rsid w:val="00D66787"/>
    <w:pPr>
      <w:widowControl w:val="0"/>
      <w:autoSpaceDE w:val="0"/>
      <w:autoSpaceDN w:val="0"/>
      <w:adjustRightInd w:val="0"/>
      <w:spacing w:line="485" w:lineRule="exact"/>
      <w:ind w:firstLine="710"/>
    </w:pPr>
    <w:rPr>
      <w:rFonts w:eastAsia="Times New Roman"/>
      <w:sz w:val="24"/>
      <w:szCs w:val="24"/>
      <w:lang w:val="uk-UA" w:eastAsia="uk-UA"/>
    </w:rPr>
  </w:style>
  <w:style w:type="character" w:customStyle="1" w:styleId="FontStyle13">
    <w:name w:val="Font Style13"/>
    <w:uiPriority w:val="99"/>
    <w:rsid w:val="001B3611"/>
    <w:rPr>
      <w:rFonts w:ascii="Times New Roman" w:hAnsi="Times New Roman"/>
      <w:i/>
      <w:color w:val="000000"/>
      <w:sz w:val="26"/>
    </w:rPr>
  </w:style>
  <w:style w:type="character" w:customStyle="1" w:styleId="FontStyle14">
    <w:name w:val="Font Style14"/>
    <w:uiPriority w:val="99"/>
    <w:rsid w:val="001B3611"/>
    <w:rPr>
      <w:rFonts w:ascii="Times New Roman" w:hAnsi="Times New Roman"/>
      <w:i/>
      <w:color w:val="000000"/>
      <w:sz w:val="26"/>
    </w:rPr>
  </w:style>
  <w:style w:type="paragraph" w:customStyle="1" w:styleId="Style4">
    <w:name w:val="Style4"/>
    <w:basedOn w:val="a"/>
    <w:uiPriority w:val="99"/>
    <w:rsid w:val="001B3611"/>
    <w:pPr>
      <w:widowControl w:val="0"/>
      <w:autoSpaceDE w:val="0"/>
      <w:autoSpaceDN w:val="0"/>
      <w:adjustRightInd w:val="0"/>
      <w:spacing w:line="485" w:lineRule="exact"/>
    </w:pPr>
    <w:rPr>
      <w:rFonts w:eastAsia="Times New Roman"/>
      <w:sz w:val="24"/>
      <w:szCs w:val="24"/>
      <w:lang w:val="uk-UA" w:eastAsia="uk-UA"/>
    </w:rPr>
  </w:style>
  <w:style w:type="paragraph" w:customStyle="1" w:styleId="Style5">
    <w:name w:val="Style5"/>
    <w:basedOn w:val="a"/>
    <w:uiPriority w:val="99"/>
    <w:rsid w:val="001B3611"/>
    <w:pPr>
      <w:widowControl w:val="0"/>
      <w:autoSpaceDE w:val="0"/>
      <w:autoSpaceDN w:val="0"/>
      <w:adjustRightInd w:val="0"/>
      <w:spacing w:line="480" w:lineRule="exact"/>
      <w:ind w:firstLine="706"/>
    </w:pPr>
    <w:rPr>
      <w:rFonts w:eastAsia="Times New Roman"/>
      <w:sz w:val="24"/>
      <w:szCs w:val="24"/>
      <w:lang w:val="uk-UA" w:eastAsia="uk-UA"/>
    </w:rPr>
  </w:style>
  <w:style w:type="character" w:customStyle="1" w:styleId="FontStyle15">
    <w:name w:val="Font Style15"/>
    <w:uiPriority w:val="99"/>
    <w:rsid w:val="001B3611"/>
    <w:rPr>
      <w:rFonts w:ascii="Times New Roman" w:hAnsi="Times New Roman"/>
      <w:i/>
      <w:color w:val="000000"/>
      <w:sz w:val="26"/>
    </w:rPr>
  </w:style>
  <w:style w:type="character" w:styleId="ac">
    <w:name w:val="Hyperlink"/>
    <w:uiPriority w:val="99"/>
    <w:rsid w:val="00A955D8"/>
    <w:rPr>
      <w:rFonts w:cs="Times New Roman"/>
      <w:color w:val="0066CC"/>
      <w:u w:val="single"/>
    </w:rPr>
  </w:style>
  <w:style w:type="paragraph" w:customStyle="1" w:styleId="Style7">
    <w:name w:val="Style7"/>
    <w:basedOn w:val="a"/>
    <w:uiPriority w:val="99"/>
    <w:rsid w:val="001A3B7B"/>
    <w:pPr>
      <w:widowControl w:val="0"/>
      <w:autoSpaceDE w:val="0"/>
      <w:autoSpaceDN w:val="0"/>
      <w:adjustRightInd w:val="0"/>
      <w:spacing w:line="209" w:lineRule="exact"/>
      <w:ind w:firstLine="293"/>
      <w:jc w:val="both"/>
    </w:pPr>
    <w:rPr>
      <w:rFonts w:ascii="Trebuchet MS" w:eastAsia="Times New Roman" w:hAnsi="Trebuchet MS"/>
      <w:sz w:val="24"/>
      <w:szCs w:val="24"/>
      <w:lang w:val="uk-UA" w:eastAsia="uk-UA"/>
    </w:rPr>
  </w:style>
  <w:style w:type="paragraph" w:customStyle="1" w:styleId="Style6">
    <w:name w:val="Style6"/>
    <w:basedOn w:val="a"/>
    <w:uiPriority w:val="99"/>
    <w:rsid w:val="001A3B7B"/>
    <w:pPr>
      <w:widowControl w:val="0"/>
      <w:autoSpaceDE w:val="0"/>
      <w:autoSpaceDN w:val="0"/>
      <w:adjustRightInd w:val="0"/>
    </w:pPr>
    <w:rPr>
      <w:rFonts w:ascii="Trebuchet MS" w:eastAsia="Times New Roman" w:hAnsi="Trebuchet MS"/>
      <w:sz w:val="24"/>
      <w:szCs w:val="24"/>
      <w:lang w:val="uk-UA" w:eastAsia="uk-UA"/>
    </w:rPr>
  </w:style>
  <w:style w:type="paragraph" w:customStyle="1" w:styleId="Style8">
    <w:name w:val="Style8"/>
    <w:basedOn w:val="a"/>
    <w:uiPriority w:val="99"/>
    <w:rsid w:val="001A3B7B"/>
    <w:pPr>
      <w:widowControl w:val="0"/>
      <w:autoSpaceDE w:val="0"/>
      <w:autoSpaceDN w:val="0"/>
      <w:adjustRightInd w:val="0"/>
      <w:spacing w:line="206" w:lineRule="exact"/>
      <w:ind w:firstLine="293"/>
      <w:jc w:val="both"/>
    </w:pPr>
    <w:rPr>
      <w:rFonts w:ascii="Trebuchet MS" w:eastAsia="Times New Roman" w:hAnsi="Trebuchet MS"/>
      <w:sz w:val="24"/>
      <w:szCs w:val="24"/>
      <w:lang w:val="uk-UA" w:eastAsia="uk-UA"/>
    </w:rPr>
  </w:style>
  <w:style w:type="character" w:customStyle="1" w:styleId="FontStyle16">
    <w:name w:val="Font Style16"/>
    <w:uiPriority w:val="99"/>
    <w:rsid w:val="001A3B7B"/>
    <w:rPr>
      <w:rFonts w:ascii="Trebuchet MS" w:hAnsi="Trebuchet MS"/>
      <w:color w:val="000000"/>
      <w:sz w:val="14"/>
    </w:rPr>
  </w:style>
  <w:style w:type="character" w:styleId="ad">
    <w:name w:val="FollowedHyperlink"/>
    <w:uiPriority w:val="99"/>
    <w:semiHidden/>
    <w:rsid w:val="00216DDA"/>
    <w:rPr>
      <w:rFonts w:cs="Times New Roman"/>
      <w:color w:val="800080"/>
      <w:u w:val="single"/>
    </w:rPr>
  </w:style>
  <w:style w:type="paragraph" w:styleId="ae">
    <w:name w:val="header"/>
    <w:basedOn w:val="a"/>
    <w:link w:val="af"/>
    <w:uiPriority w:val="99"/>
    <w:rsid w:val="00133CD2"/>
    <w:pPr>
      <w:tabs>
        <w:tab w:val="center" w:pos="4677"/>
        <w:tab w:val="right" w:pos="9355"/>
      </w:tabs>
    </w:pPr>
  </w:style>
  <w:style w:type="character" w:customStyle="1" w:styleId="af">
    <w:name w:val="Верхній колонтитул Знак"/>
    <w:link w:val="ae"/>
    <w:uiPriority w:val="99"/>
    <w:locked/>
    <w:rsid w:val="002B326C"/>
    <w:rPr>
      <w:rFonts w:ascii="Times New Roman" w:hAnsi="Times New Roman" w:cs="Times New Roman"/>
      <w:sz w:val="20"/>
      <w:lang w:val="ru-RU" w:eastAsia="ru-RU"/>
    </w:rPr>
  </w:style>
  <w:style w:type="character" w:styleId="af0">
    <w:name w:val="page number"/>
    <w:uiPriority w:val="99"/>
    <w:rsid w:val="00133CD2"/>
    <w:rPr>
      <w:rFonts w:cs="Times New Roman"/>
    </w:rPr>
  </w:style>
  <w:style w:type="paragraph" w:styleId="af1">
    <w:name w:val="footnote text"/>
    <w:basedOn w:val="a"/>
    <w:link w:val="af2"/>
    <w:uiPriority w:val="99"/>
    <w:rsid w:val="007E7599"/>
    <w:rPr>
      <w:rFonts w:eastAsia="Times New Roman"/>
      <w:lang w:val="uk-UA" w:eastAsia="uk-UA"/>
    </w:rPr>
  </w:style>
  <w:style w:type="character" w:customStyle="1" w:styleId="af2">
    <w:name w:val="Текст виноски Знак"/>
    <w:link w:val="af1"/>
    <w:uiPriority w:val="99"/>
    <w:locked/>
    <w:rsid w:val="007E7599"/>
    <w:rPr>
      <w:rFonts w:ascii="Times New Roman" w:hAnsi="Times New Roman" w:cs="Times New Roman"/>
      <w:sz w:val="20"/>
      <w:lang w:val="uk-UA" w:eastAsia="uk-UA"/>
    </w:rPr>
  </w:style>
  <w:style w:type="character" w:styleId="af3">
    <w:name w:val="footnote reference"/>
    <w:uiPriority w:val="99"/>
    <w:rsid w:val="007E7599"/>
    <w:rPr>
      <w:rFonts w:cs="Times New Roman"/>
      <w:vertAlign w:val="superscript"/>
    </w:rPr>
  </w:style>
  <w:style w:type="paragraph" w:styleId="HTML">
    <w:name w:val="HTML Preformatted"/>
    <w:basedOn w:val="a"/>
    <w:link w:val="HTML0"/>
    <w:uiPriority w:val="99"/>
    <w:rsid w:val="00EF3E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lang w:val="en-US"/>
    </w:rPr>
  </w:style>
  <w:style w:type="character" w:customStyle="1" w:styleId="HTML0">
    <w:name w:val="Стандартний HTML Знак"/>
    <w:link w:val="HTML"/>
    <w:uiPriority w:val="99"/>
    <w:locked/>
    <w:rsid w:val="00EF3EF2"/>
    <w:rPr>
      <w:rFonts w:ascii="Courier New" w:hAnsi="Courier New" w:cs="Times New Roman"/>
      <w:sz w:val="20"/>
    </w:rPr>
  </w:style>
  <w:style w:type="paragraph" w:styleId="af4">
    <w:name w:val="Body Text"/>
    <w:basedOn w:val="a"/>
    <w:link w:val="af5"/>
    <w:uiPriority w:val="99"/>
    <w:rsid w:val="00EF3EF2"/>
    <w:pPr>
      <w:spacing w:after="120"/>
    </w:pPr>
    <w:rPr>
      <w:rFonts w:eastAsia="Times New Roman"/>
      <w:sz w:val="24"/>
      <w:szCs w:val="24"/>
      <w:lang w:val="en-US"/>
    </w:rPr>
  </w:style>
  <w:style w:type="character" w:customStyle="1" w:styleId="af5">
    <w:name w:val="Основний текст Знак"/>
    <w:link w:val="af4"/>
    <w:uiPriority w:val="99"/>
    <w:locked/>
    <w:rsid w:val="00EF3EF2"/>
    <w:rPr>
      <w:rFonts w:ascii="Times New Roman" w:hAnsi="Times New Roman" w:cs="Times New Roman"/>
      <w:sz w:val="24"/>
    </w:rPr>
  </w:style>
  <w:style w:type="paragraph" w:customStyle="1" w:styleId="11">
    <w:name w:val="Абзац списка1"/>
    <w:basedOn w:val="a"/>
    <w:uiPriority w:val="99"/>
    <w:rsid w:val="00D76CE5"/>
    <w:pPr>
      <w:spacing w:after="200" w:line="276" w:lineRule="auto"/>
      <w:ind w:left="720"/>
      <w:contextualSpacing/>
    </w:pPr>
    <w:rPr>
      <w:rFonts w:ascii="Calibri" w:eastAsia="Times New Roman" w:hAnsi="Calibri"/>
      <w:sz w:val="22"/>
      <w:szCs w:val="22"/>
      <w:lang w:val="uk-UA" w:eastAsia="uk-UA"/>
    </w:rPr>
  </w:style>
  <w:style w:type="paragraph" w:customStyle="1" w:styleId="Style9">
    <w:name w:val="Style9"/>
    <w:basedOn w:val="a"/>
    <w:uiPriority w:val="99"/>
    <w:rsid w:val="004C19C3"/>
    <w:pPr>
      <w:widowControl w:val="0"/>
      <w:autoSpaceDE w:val="0"/>
      <w:autoSpaceDN w:val="0"/>
      <w:adjustRightInd w:val="0"/>
    </w:pPr>
    <w:rPr>
      <w:rFonts w:eastAsia="Times New Roman"/>
      <w:sz w:val="24"/>
      <w:szCs w:val="24"/>
      <w:lang w:val="uk-UA" w:eastAsia="uk-UA"/>
    </w:rPr>
  </w:style>
  <w:style w:type="paragraph" w:customStyle="1" w:styleId="Style12">
    <w:name w:val="Style12"/>
    <w:basedOn w:val="a"/>
    <w:uiPriority w:val="99"/>
    <w:rsid w:val="004C19C3"/>
    <w:pPr>
      <w:widowControl w:val="0"/>
      <w:autoSpaceDE w:val="0"/>
      <w:autoSpaceDN w:val="0"/>
      <w:adjustRightInd w:val="0"/>
      <w:spacing w:line="206" w:lineRule="exact"/>
      <w:ind w:firstLine="725"/>
    </w:pPr>
    <w:rPr>
      <w:rFonts w:eastAsia="Times New Roman"/>
      <w:sz w:val="24"/>
      <w:szCs w:val="24"/>
      <w:lang w:val="uk-UA" w:eastAsia="uk-UA"/>
    </w:rPr>
  </w:style>
  <w:style w:type="character" w:customStyle="1" w:styleId="FontStyle22">
    <w:name w:val="Font Style22"/>
    <w:uiPriority w:val="99"/>
    <w:rsid w:val="004C19C3"/>
    <w:rPr>
      <w:rFonts w:ascii="Times New Roman" w:hAnsi="Times New Roman"/>
      <w:b/>
      <w:color w:val="000000"/>
      <w:sz w:val="16"/>
    </w:rPr>
  </w:style>
  <w:style w:type="character" w:customStyle="1" w:styleId="FontStyle25">
    <w:name w:val="Font Style25"/>
    <w:uiPriority w:val="99"/>
    <w:rsid w:val="004C19C3"/>
    <w:rPr>
      <w:rFonts w:ascii="Times New Roman" w:hAnsi="Times New Roman"/>
      <w:color w:val="000000"/>
      <w:sz w:val="16"/>
    </w:rPr>
  </w:style>
  <w:style w:type="paragraph" w:customStyle="1" w:styleId="tw">
    <w:name w:val="tw"/>
    <w:basedOn w:val="a"/>
    <w:uiPriority w:val="99"/>
    <w:rsid w:val="00267C1F"/>
    <w:pPr>
      <w:spacing w:before="100" w:beforeAutospacing="1" w:after="100" w:afterAutospacing="1"/>
      <w:ind w:left="3360"/>
    </w:pPr>
    <w:rPr>
      <w:rFonts w:eastAsia="Times New Roman"/>
      <w:sz w:val="24"/>
      <w:szCs w:val="24"/>
    </w:rPr>
  </w:style>
  <w:style w:type="paragraph" w:customStyle="1" w:styleId="western">
    <w:name w:val="western"/>
    <w:basedOn w:val="a"/>
    <w:uiPriority w:val="99"/>
    <w:rsid w:val="00267C1F"/>
    <w:pPr>
      <w:spacing w:before="100" w:beforeAutospacing="1" w:after="100" w:afterAutospacing="1"/>
    </w:pPr>
    <w:rPr>
      <w:rFonts w:eastAsia="Times New Roman"/>
      <w:sz w:val="24"/>
      <w:szCs w:val="24"/>
    </w:rPr>
  </w:style>
  <w:style w:type="paragraph" w:styleId="21">
    <w:name w:val="Body Text 2"/>
    <w:basedOn w:val="a"/>
    <w:link w:val="22"/>
    <w:uiPriority w:val="99"/>
    <w:rsid w:val="0083360A"/>
    <w:pPr>
      <w:spacing w:after="120" w:line="480" w:lineRule="auto"/>
    </w:pPr>
    <w:rPr>
      <w:rFonts w:eastAsia="Times New Roman"/>
      <w:sz w:val="24"/>
      <w:szCs w:val="24"/>
      <w:lang w:val="uk-UA" w:eastAsia="uk-UA"/>
    </w:rPr>
  </w:style>
  <w:style w:type="character" w:customStyle="1" w:styleId="22">
    <w:name w:val="Основний текст 2 Знак"/>
    <w:link w:val="21"/>
    <w:uiPriority w:val="99"/>
    <w:locked/>
    <w:rsid w:val="0083360A"/>
    <w:rPr>
      <w:rFonts w:ascii="Times New Roman" w:hAnsi="Times New Roman" w:cs="Times New Roman"/>
      <w:sz w:val="24"/>
      <w:lang w:val="uk-UA" w:eastAsia="uk-UA"/>
    </w:rPr>
  </w:style>
  <w:style w:type="paragraph" w:styleId="af6">
    <w:name w:val="Balloon Text"/>
    <w:basedOn w:val="a"/>
    <w:link w:val="af7"/>
    <w:uiPriority w:val="99"/>
    <w:semiHidden/>
    <w:rsid w:val="0030680B"/>
    <w:rPr>
      <w:rFonts w:ascii="Tahoma" w:eastAsia="Times New Roman" w:hAnsi="Tahoma"/>
      <w:sz w:val="16"/>
      <w:szCs w:val="16"/>
    </w:rPr>
  </w:style>
  <w:style w:type="character" w:customStyle="1" w:styleId="af7">
    <w:name w:val="Текст у виносці Знак"/>
    <w:link w:val="af6"/>
    <w:uiPriority w:val="99"/>
    <w:semiHidden/>
    <w:locked/>
    <w:rsid w:val="0030680B"/>
    <w:rPr>
      <w:rFonts w:ascii="Tahoma" w:hAnsi="Tahoma" w:cs="Times New Roman"/>
      <w:sz w:val="16"/>
      <w:lang w:val="ru-RU" w:eastAsia="ru-RU"/>
    </w:rPr>
  </w:style>
  <w:style w:type="paragraph" w:styleId="af8">
    <w:name w:val="Block Text"/>
    <w:basedOn w:val="a"/>
    <w:link w:val="af9"/>
    <w:uiPriority w:val="99"/>
    <w:rsid w:val="0030680B"/>
    <w:pPr>
      <w:tabs>
        <w:tab w:val="right" w:pos="0"/>
      </w:tabs>
      <w:autoSpaceDE w:val="0"/>
      <w:autoSpaceDN w:val="0"/>
      <w:ind w:left="540" w:right="229"/>
      <w:jc w:val="both"/>
    </w:pPr>
    <w:rPr>
      <w:sz w:val="24"/>
      <w:lang w:val="en-US"/>
    </w:rPr>
  </w:style>
  <w:style w:type="character" w:customStyle="1" w:styleId="af9">
    <w:name w:val="Блокування тексту Знак"/>
    <w:link w:val="af8"/>
    <w:uiPriority w:val="99"/>
    <w:locked/>
    <w:rsid w:val="0030680B"/>
    <w:rPr>
      <w:rFonts w:ascii="Times New Roman" w:hAnsi="Times New Roman"/>
      <w:sz w:val="24"/>
    </w:rPr>
  </w:style>
  <w:style w:type="paragraph" w:styleId="afa">
    <w:name w:val="No Spacing"/>
    <w:uiPriority w:val="99"/>
    <w:qFormat/>
    <w:rsid w:val="00C52934"/>
    <w:rPr>
      <w:sz w:val="22"/>
      <w:szCs w:val="22"/>
      <w:lang w:val="ru-RU" w:eastAsia="en-US"/>
    </w:rPr>
  </w:style>
  <w:style w:type="character" w:customStyle="1" w:styleId="rvts23">
    <w:name w:val="rvts23"/>
    <w:uiPriority w:val="99"/>
    <w:rsid w:val="00856038"/>
  </w:style>
  <w:style w:type="paragraph" w:customStyle="1" w:styleId="afb">
    <w:name w:val="Знак"/>
    <w:basedOn w:val="a"/>
    <w:uiPriority w:val="99"/>
    <w:rsid w:val="00351DE6"/>
    <w:rPr>
      <w:rFonts w:ascii="Verdana" w:eastAsia="Times New Roman" w:hAnsi="Verdana" w:cs="Verdana"/>
      <w:lang w:val="en-US" w:eastAsia="en-US"/>
    </w:rPr>
  </w:style>
  <w:style w:type="paragraph" w:styleId="z-">
    <w:name w:val="HTML Top of Form"/>
    <w:basedOn w:val="a"/>
    <w:next w:val="a"/>
    <w:link w:val="z-0"/>
    <w:hidden/>
    <w:uiPriority w:val="99"/>
    <w:rsid w:val="00A80DAE"/>
    <w:pPr>
      <w:pBdr>
        <w:bottom w:val="single" w:sz="6" w:space="1" w:color="auto"/>
      </w:pBdr>
      <w:jc w:val="center"/>
    </w:pPr>
    <w:rPr>
      <w:rFonts w:ascii="Arial" w:eastAsia="Times New Roman" w:hAnsi="Arial"/>
      <w:vanish/>
      <w:sz w:val="16"/>
      <w:szCs w:val="16"/>
    </w:rPr>
  </w:style>
  <w:style w:type="character" w:customStyle="1" w:styleId="z-0">
    <w:name w:val="z-Початок форми Знак"/>
    <w:link w:val="z-"/>
    <w:uiPriority w:val="99"/>
    <w:locked/>
    <w:rsid w:val="00A80DAE"/>
    <w:rPr>
      <w:rFonts w:ascii="Arial" w:hAnsi="Arial" w:cs="Times New Roman"/>
      <w:vanish/>
      <w:sz w:val="16"/>
      <w:lang w:val="ru-RU" w:eastAsia="ru-RU"/>
    </w:rPr>
  </w:style>
  <w:style w:type="character" w:customStyle="1" w:styleId="rvts9">
    <w:name w:val="rvts9"/>
    <w:uiPriority w:val="99"/>
    <w:rsid w:val="00DF751F"/>
  </w:style>
  <w:style w:type="paragraph" w:styleId="afc">
    <w:name w:val="footer"/>
    <w:basedOn w:val="a"/>
    <w:link w:val="afd"/>
    <w:uiPriority w:val="99"/>
    <w:rsid w:val="008833FA"/>
    <w:pPr>
      <w:tabs>
        <w:tab w:val="center" w:pos="4677"/>
        <w:tab w:val="right" w:pos="9355"/>
      </w:tabs>
      <w:ind w:firstLine="709"/>
      <w:jc w:val="both"/>
    </w:pPr>
    <w:rPr>
      <w:rFonts w:ascii="Calibri" w:hAnsi="Calibri"/>
      <w:lang w:val="en-US"/>
    </w:rPr>
  </w:style>
  <w:style w:type="character" w:customStyle="1" w:styleId="afd">
    <w:name w:val="Нижній колонтитул Знак"/>
    <w:link w:val="afc"/>
    <w:uiPriority w:val="99"/>
    <w:locked/>
    <w:rsid w:val="008833FA"/>
    <w:rPr>
      <w:rFonts w:cs="Times New Roman"/>
    </w:rPr>
  </w:style>
  <w:style w:type="character" w:customStyle="1" w:styleId="afe">
    <w:name w:val="Основной текст + Курсив"/>
    <w:uiPriority w:val="99"/>
    <w:rsid w:val="0030618A"/>
    <w:rPr>
      <w:rFonts w:ascii="Times New Roman" w:hAnsi="Times New Roman"/>
      <w:i/>
      <w:spacing w:val="0"/>
      <w:sz w:val="32"/>
    </w:rPr>
  </w:style>
  <w:style w:type="character" w:customStyle="1" w:styleId="41">
    <w:name w:val="Основной текст (4)_"/>
    <w:link w:val="410"/>
    <w:uiPriority w:val="99"/>
    <w:locked/>
    <w:rsid w:val="00C8276C"/>
    <w:rPr>
      <w:rFonts w:ascii="Times New Roman" w:hAnsi="Times New Roman"/>
      <w:b/>
      <w:sz w:val="32"/>
      <w:shd w:val="clear" w:color="auto" w:fill="FFFFFF"/>
    </w:rPr>
  </w:style>
  <w:style w:type="character" w:customStyle="1" w:styleId="43">
    <w:name w:val="Основной текст (4)3"/>
    <w:uiPriority w:val="99"/>
    <w:rsid w:val="00C8276C"/>
  </w:style>
  <w:style w:type="character" w:customStyle="1" w:styleId="42">
    <w:name w:val="Основной текст (4) + Не полужирный2"/>
    <w:uiPriority w:val="99"/>
    <w:rsid w:val="00C8276C"/>
    <w:rPr>
      <w:rFonts w:ascii="Times New Roman" w:hAnsi="Times New Roman"/>
      <w:spacing w:val="0"/>
      <w:sz w:val="32"/>
    </w:rPr>
  </w:style>
  <w:style w:type="paragraph" w:customStyle="1" w:styleId="410">
    <w:name w:val="Основной текст (4)1"/>
    <w:basedOn w:val="a"/>
    <w:link w:val="41"/>
    <w:uiPriority w:val="99"/>
    <w:rsid w:val="00C8276C"/>
    <w:pPr>
      <w:shd w:val="clear" w:color="auto" w:fill="FFFFFF"/>
      <w:spacing w:before="420" w:after="300" w:line="240" w:lineRule="atLeast"/>
      <w:ind w:firstLine="720"/>
      <w:jc w:val="both"/>
    </w:pPr>
    <w:rPr>
      <w:b/>
      <w:sz w:val="32"/>
      <w:lang w:val="en-US"/>
    </w:rPr>
  </w:style>
  <w:style w:type="paragraph" w:customStyle="1" w:styleId="CharCharCharChar">
    <w:name w:val="Char Знак Знак Char Знак Знак Char Знак Знак Char Знак Знак"/>
    <w:basedOn w:val="a"/>
    <w:uiPriority w:val="99"/>
    <w:rsid w:val="00AA0AE4"/>
    <w:rPr>
      <w:rFonts w:ascii="Verdana" w:eastAsia="Times New Roman" w:hAnsi="Verdana" w:cs="Verdana"/>
      <w:lang w:val="en-US" w:eastAsia="en-US"/>
    </w:rPr>
  </w:style>
  <w:style w:type="paragraph" w:customStyle="1" w:styleId="ListParagraph1">
    <w:name w:val="List Paragraph1"/>
    <w:basedOn w:val="a"/>
    <w:uiPriority w:val="99"/>
    <w:rsid w:val="00CF4588"/>
    <w:pPr>
      <w:spacing w:after="120"/>
      <w:ind w:left="720" w:firstLine="709"/>
      <w:jc w:val="both"/>
    </w:pPr>
    <w:rPr>
      <w:rFonts w:ascii="Calibri" w:hAnsi="Calibri" w:cs="Calibri"/>
      <w:sz w:val="22"/>
      <w:szCs w:val="22"/>
      <w:lang w:eastAsia="en-US"/>
    </w:rPr>
  </w:style>
  <w:style w:type="character" w:styleId="aff">
    <w:name w:val="Strong"/>
    <w:uiPriority w:val="99"/>
    <w:qFormat/>
    <w:locked/>
    <w:rsid w:val="00121F2F"/>
    <w:rPr>
      <w:rFonts w:cs="Times New Roman"/>
      <w:b/>
    </w:rPr>
  </w:style>
  <w:style w:type="paragraph" w:styleId="23">
    <w:name w:val="Body Text Indent 2"/>
    <w:basedOn w:val="a"/>
    <w:link w:val="24"/>
    <w:uiPriority w:val="99"/>
    <w:rsid w:val="00121F2F"/>
    <w:pPr>
      <w:spacing w:after="120" w:line="480" w:lineRule="auto"/>
      <w:ind w:left="283"/>
    </w:pPr>
    <w:rPr>
      <w:rFonts w:eastAsia="Times New Roman"/>
      <w:sz w:val="24"/>
      <w:szCs w:val="24"/>
      <w:lang w:val="en-US"/>
    </w:rPr>
  </w:style>
  <w:style w:type="character" w:customStyle="1" w:styleId="24">
    <w:name w:val="Основний текст з відступом 2 Знак"/>
    <w:link w:val="23"/>
    <w:uiPriority w:val="99"/>
    <w:locked/>
    <w:rsid w:val="00121F2F"/>
    <w:rPr>
      <w:rFonts w:ascii="Times New Roman" w:hAnsi="Times New Roman" w:cs="Times New Roman"/>
      <w:sz w:val="24"/>
      <w:szCs w:val="24"/>
    </w:rPr>
  </w:style>
  <w:style w:type="paragraph" w:customStyle="1" w:styleId="aff0">
    <w:name w:val="Готовый"/>
    <w:basedOn w:val="a"/>
    <w:uiPriority w:val="99"/>
    <w:rsid w:val="00121F2F"/>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eastAsia="Times New Roman" w:hAnsi="Courier New"/>
      <w:lang w:val="uk-UA"/>
    </w:rPr>
  </w:style>
  <w:style w:type="paragraph" w:customStyle="1" w:styleId="12">
    <w:name w:val="Обычный1"/>
    <w:uiPriority w:val="99"/>
    <w:rsid w:val="00121F2F"/>
    <w:rPr>
      <w:rFonts w:ascii="Times New Roman" w:eastAsia="Times New Roman" w:hAnsi="Times New Roman"/>
      <w:lang w:eastAsia="ru-RU"/>
    </w:rPr>
  </w:style>
  <w:style w:type="paragraph" w:customStyle="1" w:styleId="Normal1">
    <w:name w:val="Normal1"/>
    <w:uiPriority w:val="99"/>
    <w:rsid w:val="00121F2F"/>
    <w:rPr>
      <w:rFonts w:ascii="Times New Roman" w:eastAsia="Times New Roman" w:hAnsi="Times New Roman"/>
      <w:lang w:eastAsia="ru-RU"/>
    </w:rPr>
  </w:style>
  <w:style w:type="paragraph" w:customStyle="1" w:styleId="210">
    <w:name w:val="Основной текст с отступом 21"/>
    <w:basedOn w:val="12"/>
    <w:uiPriority w:val="99"/>
    <w:rsid w:val="00121F2F"/>
    <w:pPr>
      <w:ind w:firstLine="851"/>
      <w:jc w:val="both"/>
    </w:pPr>
    <w:rPr>
      <w:b/>
      <w:sz w:val="26"/>
      <w:lang w:val="ru-RU"/>
    </w:rPr>
  </w:style>
  <w:style w:type="paragraph" w:customStyle="1" w:styleId="BodyText1">
    <w:name w:val="Body Text1"/>
    <w:basedOn w:val="Normal1"/>
    <w:uiPriority w:val="99"/>
    <w:rsid w:val="00121F2F"/>
    <w:pPr>
      <w:jc w:val="both"/>
    </w:pPr>
    <w:rPr>
      <w:sz w:val="28"/>
    </w:rPr>
  </w:style>
  <w:style w:type="paragraph" w:customStyle="1" w:styleId="13">
    <w:name w:val="1"/>
    <w:basedOn w:val="a"/>
    <w:uiPriority w:val="99"/>
    <w:rsid w:val="00F42E15"/>
    <w:pPr>
      <w:spacing w:before="100" w:beforeAutospacing="1" w:after="100" w:afterAutospacing="1"/>
    </w:pPr>
    <w:rPr>
      <w:rFonts w:eastAsia="Times New Roman"/>
      <w:sz w:val="24"/>
      <w:szCs w:val="24"/>
      <w:lang w:val="uk-UA" w:eastAsia="uk-UA"/>
    </w:rPr>
  </w:style>
  <w:style w:type="character" w:styleId="aff1">
    <w:name w:val="Emphasis"/>
    <w:uiPriority w:val="99"/>
    <w:qFormat/>
    <w:locked/>
    <w:rsid w:val="00E85147"/>
    <w:rPr>
      <w:rFonts w:cs="Times New Roman"/>
      <w:i/>
      <w:iCs/>
    </w:rPr>
  </w:style>
  <w:style w:type="character" w:customStyle="1" w:styleId="FontStyle17">
    <w:name w:val="Font Style17"/>
    <w:uiPriority w:val="99"/>
    <w:rsid w:val="000B61AE"/>
    <w:rPr>
      <w:rFonts w:ascii="Times New Roman" w:hAnsi="Times New Roman" w:cs="Times New Roman"/>
      <w:i/>
      <w:iCs/>
      <w:color w:val="000000"/>
      <w:sz w:val="20"/>
      <w:szCs w:val="20"/>
    </w:rPr>
  </w:style>
  <w:style w:type="character" w:customStyle="1" w:styleId="FontStyle19">
    <w:name w:val="Font Style19"/>
    <w:uiPriority w:val="99"/>
    <w:rsid w:val="00F37295"/>
    <w:rPr>
      <w:rFonts w:ascii="Times New Roman" w:hAnsi="Times New Roman" w:cs="Times New Roman"/>
      <w:color w:val="000000"/>
      <w:sz w:val="18"/>
      <w:szCs w:val="18"/>
    </w:rPr>
  </w:style>
  <w:style w:type="paragraph" w:customStyle="1" w:styleId="Style10">
    <w:name w:val="Style10"/>
    <w:basedOn w:val="a"/>
    <w:uiPriority w:val="99"/>
    <w:rsid w:val="008646C5"/>
    <w:pPr>
      <w:widowControl w:val="0"/>
      <w:autoSpaceDE w:val="0"/>
      <w:autoSpaceDN w:val="0"/>
      <w:adjustRightInd w:val="0"/>
    </w:pPr>
    <w:rPr>
      <w:rFonts w:ascii="Century Schoolbook" w:eastAsia="Times New Roman" w:hAnsi="Century Schoolbook"/>
      <w:sz w:val="24"/>
      <w:szCs w:val="24"/>
      <w:lang w:val="uk-UA" w:eastAsia="uk-UA"/>
    </w:rPr>
  </w:style>
  <w:style w:type="character" w:customStyle="1" w:styleId="FontStyle20">
    <w:name w:val="Font Style20"/>
    <w:uiPriority w:val="99"/>
    <w:rsid w:val="008646C5"/>
    <w:rPr>
      <w:rFonts w:ascii="Century Schoolbook" w:hAnsi="Century Schoolbook" w:cs="Century Schoolbook"/>
      <w:color w:val="000000"/>
      <w:sz w:val="14"/>
      <w:szCs w:val="14"/>
    </w:rPr>
  </w:style>
  <w:style w:type="paragraph" w:customStyle="1" w:styleId="400">
    <w:name w:val="40"/>
    <w:basedOn w:val="a"/>
    <w:uiPriority w:val="99"/>
    <w:rsid w:val="009362E7"/>
    <w:pPr>
      <w:spacing w:before="100" w:beforeAutospacing="1" w:after="100" w:afterAutospacing="1"/>
    </w:pPr>
    <w:rPr>
      <w:rFonts w:eastAsia="Times New Roman"/>
      <w:sz w:val="24"/>
      <w:szCs w:val="24"/>
      <w:lang w:val="uk-UA" w:eastAsia="uk-UA"/>
    </w:rPr>
  </w:style>
  <w:style w:type="character" w:customStyle="1" w:styleId="a4">
    <w:name w:val="Звичайний (веб) Знак"/>
    <w:aliases w:val="Обычный (Web) Знак"/>
    <w:link w:val="a3"/>
    <w:uiPriority w:val="99"/>
    <w:locked/>
    <w:rsid w:val="000275B4"/>
    <w:rPr>
      <w:rFonts w:ascii="Arial" w:hAnsi="Arial"/>
      <w:color w:val="000000"/>
      <w:lang w:val="ru-RU" w:eastAsia="ru-RU"/>
    </w:rPr>
  </w:style>
  <w:style w:type="character" w:customStyle="1" w:styleId="FontStyle18">
    <w:name w:val="Font Style18"/>
    <w:uiPriority w:val="99"/>
    <w:rsid w:val="00D83CE7"/>
    <w:rPr>
      <w:rFonts w:ascii="Times New Roman" w:hAnsi="Times New Roman"/>
      <w:i/>
      <w:color w:val="000000"/>
      <w:sz w:val="28"/>
    </w:rPr>
  </w:style>
  <w:style w:type="paragraph" w:customStyle="1" w:styleId="100">
    <w:name w:val="10"/>
    <w:basedOn w:val="a"/>
    <w:uiPriority w:val="99"/>
    <w:rsid w:val="00AE4282"/>
    <w:pPr>
      <w:spacing w:before="100" w:beforeAutospacing="1" w:after="100" w:afterAutospacing="1"/>
    </w:pPr>
    <w:rPr>
      <w:rFonts w:eastAsia="Times New Roman"/>
      <w:sz w:val="24"/>
      <w:szCs w:val="24"/>
      <w:lang w:val="uk-UA" w:eastAsia="uk-UA"/>
    </w:rPr>
  </w:style>
  <w:style w:type="character" w:customStyle="1" w:styleId="FontStyle27">
    <w:name w:val="Font Style27"/>
    <w:uiPriority w:val="99"/>
    <w:rsid w:val="00D60E5E"/>
    <w:rPr>
      <w:rFonts w:ascii="Book Antiqua" w:hAnsi="Book Antiqua" w:cs="Book Antiqua"/>
      <w:color w:val="000000"/>
      <w:sz w:val="18"/>
      <w:szCs w:val="18"/>
    </w:rPr>
  </w:style>
  <w:style w:type="paragraph" w:customStyle="1" w:styleId="44">
    <w:name w:val="Знак Знак4 Знак Знак Знак Знак Знак Знак Знак"/>
    <w:basedOn w:val="a"/>
    <w:uiPriority w:val="99"/>
    <w:rsid w:val="00AF2315"/>
    <w:rPr>
      <w:rFonts w:ascii="Verdana" w:eastAsia="Times New Roman" w:hAnsi="Verdana" w:cs="Verdana"/>
      <w:lang w:val="en-US" w:eastAsia="en-US"/>
    </w:rPr>
  </w:style>
  <w:style w:type="character" w:customStyle="1" w:styleId="fontstyle200">
    <w:name w:val="fontstyle20"/>
    <w:uiPriority w:val="99"/>
    <w:rsid w:val="00FE0EE6"/>
  </w:style>
  <w:style w:type="character" w:customStyle="1" w:styleId="FontStyle23">
    <w:name w:val="Font Style23"/>
    <w:uiPriority w:val="99"/>
    <w:rsid w:val="001A491F"/>
    <w:rPr>
      <w:rFonts w:ascii="Arial Black" w:hAnsi="Arial Black"/>
      <w:color w:val="000000"/>
      <w:sz w:val="14"/>
    </w:rPr>
  </w:style>
  <w:style w:type="paragraph" w:customStyle="1" w:styleId="Style11">
    <w:name w:val="Style11"/>
    <w:basedOn w:val="a"/>
    <w:uiPriority w:val="99"/>
    <w:rsid w:val="001A491F"/>
    <w:pPr>
      <w:widowControl w:val="0"/>
      <w:autoSpaceDE w:val="0"/>
      <w:autoSpaceDN w:val="0"/>
      <w:adjustRightInd w:val="0"/>
    </w:pPr>
    <w:rPr>
      <w:rFonts w:eastAsia="Times New Roman"/>
      <w:sz w:val="24"/>
      <w:szCs w:val="24"/>
      <w:lang w:val="uk-UA" w:eastAsia="uk-UA"/>
    </w:rPr>
  </w:style>
  <w:style w:type="paragraph" w:customStyle="1" w:styleId="rvps2">
    <w:name w:val="rvps2"/>
    <w:basedOn w:val="a"/>
    <w:uiPriority w:val="99"/>
    <w:rsid w:val="001A491F"/>
    <w:pPr>
      <w:spacing w:before="100" w:beforeAutospacing="1" w:after="100" w:afterAutospacing="1"/>
    </w:pPr>
    <w:rPr>
      <w:rFonts w:eastAsia="Times New Roman"/>
      <w:sz w:val="24"/>
      <w:szCs w:val="24"/>
      <w:lang w:val="uk-UA" w:eastAsia="uk-UA"/>
    </w:rPr>
  </w:style>
  <w:style w:type="paragraph" w:styleId="7">
    <w:name w:val="toc 7"/>
    <w:basedOn w:val="a"/>
    <w:next w:val="a"/>
    <w:autoRedefine/>
    <w:uiPriority w:val="99"/>
    <w:locked/>
    <w:rsid w:val="008D1D1D"/>
    <w:pPr>
      <w:ind w:left="1680" w:firstLine="709"/>
    </w:pPr>
    <w:rPr>
      <w:rFonts w:ascii="Calibri" w:hAnsi="Calibri" w:cs="Calibri"/>
      <w:sz w:val="18"/>
      <w:szCs w:val="18"/>
      <w:lang w:eastAsia="en-US"/>
    </w:rPr>
  </w:style>
  <w:style w:type="paragraph" w:styleId="25">
    <w:name w:val="List Bullet 2"/>
    <w:basedOn w:val="a"/>
    <w:autoRedefine/>
    <w:uiPriority w:val="99"/>
    <w:rsid w:val="00C51585"/>
    <w:pPr>
      <w:widowControl w:val="0"/>
      <w:tabs>
        <w:tab w:val="num" w:pos="900"/>
      </w:tabs>
      <w:autoSpaceDE w:val="0"/>
      <w:autoSpaceDN w:val="0"/>
      <w:ind w:firstLine="720"/>
      <w:jc w:val="both"/>
    </w:pPr>
    <w:rPr>
      <w:sz w:val="28"/>
      <w:szCs w:val="22"/>
      <w:lang w:eastAsia="en-US"/>
    </w:rPr>
  </w:style>
  <w:style w:type="paragraph" w:styleId="8">
    <w:name w:val="toc 8"/>
    <w:basedOn w:val="a"/>
    <w:next w:val="a"/>
    <w:autoRedefine/>
    <w:uiPriority w:val="99"/>
    <w:locked/>
    <w:rsid w:val="00C51585"/>
    <w:pPr>
      <w:spacing w:after="100"/>
      <w:ind w:left="1400"/>
    </w:pPr>
  </w:style>
  <w:style w:type="character" w:customStyle="1" w:styleId="hps">
    <w:name w:val="hps"/>
    <w:uiPriority w:val="99"/>
    <w:rsid w:val="005A2E03"/>
    <w:rPr>
      <w:rFonts w:cs="Times New Roman"/>
    </w:rPr>
  </w:style>
  <w:style w:type="character" w:customStyle="1" w:styleId="longtext">
    <w:name w:val="long_text"/>
    <w:uiPriority w:val="99"/>
    <w:rsid w:val="005A2E03"/>
  </w:style>
  <w:style w:type="paragraph" w:customStyle="1" w:styleId="Style17">
    <w:name w:val="Style17"/>
    <w:basedOn w:val="a"/>
    <w:uiPriority w:val="99"/>
    <w:rsid w:val="005D11AE"/>
    <w:pPr>
      <w:widowControl w:val="0"/>
      <w:autoSpaceDE w:val="0"/>
      <w:autoSpaceDN w:val="0"/>
      <w:adjustRightInd w:val="0"/>
    </w:pPr>
    <w:rPr>
      <w:rFonts w:ascii="MingLiU" w:eastAsia="MingLiU" w:hAnsi="Calibri"/>
      <w:sz w:val="24"/>
      <w:szCs w:val="24"/>
      <w:lang w:val="uk-UA" w:eastAsia="uk-UA"/>
    </w:rPr>
  </w:style>
  <w:style w:type="paragraph" w:customStyle="1" w:styleId="Style20">
    <w:name w:val="Style20"/>
    <w:basedOn w:val="a"/>
    <w:uiPriority w:val="99"/>
    <w:rsid w:val="005D11AE"/>
    <w:pPr>
      <w:widowControl w:val="0"/>
      <w:autoSpaceDE w:val="0"/>
      <w:autoSpaceDN w:val="0"/>
      <w:adjustRightInd w:val="0"/>
    </w:pPr>
    <w:rPr>
      <w:rFonts w:ascii="MingLiU" w:eastAsia="MingLiU" w:hAnsi="Calibri"/>
      <w:sz w:val="24"/>
      <w:szCs w:val="24"/>
      <w:lang w:val="uk-UA" w:eastAsia="uk-UA"/>
    </w:rPr>
  </w:style>
  <w:style w:type="character" w:customStyle="1" w:styleId="FontStyle30">
    <w:name w:val="Font Style30"/>
    <w:uiPriority w:val="99"/>
    <w:rsid w:val="005D11AE"/>
    <w:rPr>
      <w:rFonts w:ascii="Times New Roman" w:hAnsi="Times New Roman" w:cs="Times New Roman"/>
      <w:i/>
      <w:iCs/>
      <w:color w:val="000000"/>
      <w:sz w:val="18"/>
      <w:szCs w:val="18"/>
    </w:rPr>
  </w:style>
  <w:style w:type="character" w:customStyle="1" w:styleId="FontStyle32">
    <w:name w:val="Font Style32"/>
    <w:uiPriority w:val="99"/>
    <w:rsid w:val="005D11AE"/>
    <w:rPr>
      <w:rFonts w:ascii="Times New Roman" w:hAnsi="Times New Roman" w:cs="Times New Roman"/>
      <w:color w:val="000000"/>
      <w:sz w:val="20"/>
      <w:szCs w:val="20"/>
    </w:rPr>
  </w:style>
  <w:style w:type="character" w:customStyle="1" w:styleId="FontStyle34">
    <w:name w:val="Font Style34"/>
    <w:uiPriority w:val="99"/>
    <w:rsid w:val="005D11AE"/>
    <w:rPr>
      <w:rFonts w:ascii="Arial" w:hAnsi="Arial" w:cs="Arial"/>
      <w:color w:val="000000"/>
      <w:sz w:val="14"/>
      <w:szCs w:val="14"/>
    </w:rPr>
  </w:style>
  <w:style w:type="paragraph" w:customStyle="1" w:styleId="Style14">
    <w:name w:val="Style14"/>
    <w:basedOn w:val="a"/>
    <w:uiPriority w:val="99"/>
    <w:rsid w:val="005047F3"/>
    <w:pPr>
      <w:widowControl w:val="0"/>
      <w:autoSpaceDE w:val="0"/>
      <w:autoSpaceDN w:val="0"/>
      <w:adjustRightInd w:val="0"/>
    </w:pPr>
    <w:rPr>
      <w:rFonts w:ascii="MingLiU" w:eastAsia="MingLiU" w:hAnsi="Calibri"/>
      <w:sz w:val="24"/>
      <w:szCs w:val="24"/>
      <w:lang w:val="uk-UA" w:eastAsia="uk-UA"/>
    </w:rPr>
  </w:style>
  <w:style w:type="paragraph" w:customStyle="1" w:styleId="Style15">
    <w:name w:val="Style15"/>
    <w:basedOn w:val="a"/>
    <w:uiPriority w:val="99"/>
    <w:rsid w:val="005047F3"/>
    <w:pPr>
      <w:widowControl w:val="0"/>
      <w:autoSpaceDE w:val="0"/>
      <w:autoSpaceDN w:val="0"/>
      <w:adjustRightInd w:val="0"/>
    </w:pPr>
    <w:rPr>
      <w:rFonts w:ascii="MingLiU" w:eastAsia="MingLiU" w:hAnsi="Calibri"/>
      <w:sz w:val="24"/>
      <w:szCs w:val="24"/>
      <w:lang w:val="uk-UA" w:eastAsia="uk-UA"/>
    </w:rPr>
  </w:style>
  <w:style w:type="paragraph" w:customStyle="1" w:styleId="Style19">
    <w:name w:val="Style19"/>
    <w:basedOn w:val="a"/>
    <w:uiPriority w:val="99"/>
    <w:rsid w:val="005047F3"/>
    <w:pPr>
      <w:widowControl w:val="0"/>
      <w:autoSpaceDE w:val="0"/>
      <w:autoSpaceDN w:val="0"/>
      <w:adjustRightInd w:val="0"/>
    </w:pPr>
    <w:rPr>
      <w:rFonts w:ascii="MingLiU" w:eastAsia="MingLiU" w:hAnsi="Calibri"/>
      <w:sz w:val="24"/>
      <w:szCs w:val="24"/>
      <w:lang w:val="uk-UA" w:eastAsia="uk-UA"/>
    </w:rPr>
  </w:style>
  <w:style w:type="paragraph" w:customStyle="1" w:styleId="StyleZakonu">
    <w:name w:val="StyleZakonu Знак"/>
    <w:basedOn w:val="a"/>
    <w:link w:val="StyleZakonu0"/>
    <w:uiPriority w:val="99"/>
    <w:rsid w:val="00430991"/>
    <w:pPr>
      <w:spacing w:before="120" w:after="60" w:line="220" w:lineRule="exact"/>
      <w:ind w:firstLine="284"/>
      <w:jc w:val="both"/>
    </w:pPr>
    <w:rPr>
      <w:lang w:val="en-US"/>
    </w:rPr>
  </w:style>
  <w:style w:type="character" w:customStyle="1" w:styleId="StyleZakonu0">
    <w:name w:val="StyleZakonu Знак Знак"/>
    <w:link w:val="StyleZakonu"/>
    <w:uiPriority w:val="99"/>
    <w:locked/>
    <w:rsid w:val="00430991"/>
    <w:rPr>
      <w:rFonts w:ascii="Times New Roman" w:hAnsi="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3994036">
      <w:marLeft w:val="0"/>
      <w:marRight w:val="0"/>
      <w:marTop w:val="0"/>
      <w:marBottom w:val="0"/>
      <w:divBdr>
        <w:top w:val="none" w:sz="0" w:space="0" w:color="auto"/>
        <w:left w:val="none" w:sz="0" w:space="0" w:color="auto"/>
        <w:bottom w:val="none" w:sz="0" w:space="0" w:color="auto"/>
        <w:right w:val="none" w:sz="0" w:space="0" w:color="auto"/>
      </w:divBdr>
    </w:div>
    <w:div w:id="383994038">
      <w:marLeft w:val="0"/>
      <w:marRight w:val="0"/>
      <w:marTop w:val="0"/>
      <w:marBottom w:val="0"/>
      <w:divBdr>
        <w:top w:val="none" w:sz="0" w:space="0" w:color="auto"/>
        <w:left w:val="none" w:sz="0" w:space="0" w:color="auto"/>
        <w:bottom w:val="none" w:sz="0" w:space="0" w:color="auto"/>
        <w:right w:val="none" w:sz="0" w:space="0" w:color="auto"/>
      </w:divBdr>
    </w:div>
    <w:div w:id="383994039">
      <w:marLeft w:val="0"/>
      <w:marRight w:val="0"/>
      <w:marTop w:val="0"/>
      <w:marBottom w:val="0"/>
      <w:divBdr>
        <w:top w:val="none" w:sz="0" w:space="0" w:color="auto"/>
        <w:left w:val="none" w:sz="0" w:space="0" w:color="auto"/>
        <w:bottom w:val="none" w:sz="0" w:space="0" w:color="auto"/>
        <w:right w:val="none" w:sz="0" w:space="0" w:color="auto"/>
      </w:divBdr>
    </w:div>
    <w:div w:id="383994040">
      <w:marLeft w:val="0"/>
      <w:marRight w:val="0"/>
      <w:marTop w:val="0"/>
      <w:marBottom w:val="0"/>
      <w:divBdr>
        <w:top w:val="none" w:sz="0" w:space="0" w:color="auto"/>
        <w:left w:val="none" w:sz="0" w:space="0" w:color="auto"/>
        <w:bottom w:val="none" w:sz="0" w:space="0" w:color="auto"/>
        <w:right w:val="none" w:sz="0" w:space="0" w:color="auto"/>
      </w:divBdr>
    </w:div>
    <w:div w:id="383994044">
      <w:marLeft w:val="0"/>
      <w:marRight w:val="0"/>
      <w:marTop w:val="0"/>
      <w:marBottom w:val="0"/>
      <w:divBdr>
        <w:top w:val="none" w:sz="0" w:space="0" w:color="auto"/>
        <w:left w:val="none" w:sz="0" w:space="0" w:color="auto"/>
        <w:bottom w:val="none" w:sz="0" w:space="0" w:color="auto"/>
        <w:right w:val="none" w:sz="0" w:space="0" w:color="auto"/>
      </w:divBdr>
    </w:div>
    <w:div w:id="383994045">
      <w:marLeft w:val="0"/>
      <w:marRight w:val="0"/>
      <w:marTop w:val="0"/>
      <w:marBottom w:val="0"/>
      <w:divBdr>
        <w:top w:val="none" w:sz="0" w:space="0" w:color="auto"/>
        <w:left w:val="none" w:sz="0" w:space="0" w:color="auto"/>
        <w:bottom w:val="none" w:sz="0" w:space="0" w:color="auto"/>
        <w:right w:val="none" w:sz="0" w:space="0" w:color="auto"/>
      </w:divBdr>
    </w:div>
    <w:div w:id="383994046">
      <w:marLeft w:val="0"/>
      <w:marRight w:val="0"/>
      <w:marTop w:val="0"/>
      <w:marBottom w:val="0"/>
      <w:divBdr>
        <w:top w:val="none" w:sz="0" w:space="0" w:color="auto"/>
        <w:left w:val="none" w:sz="0" w:space="0" w:color="auto"/>
        <w:bottom w:val="none" w:sz="0" w:space="0" w:color="auto"/>
        <w:right w:val="none" w:sz="0" w:space="0" w:color="auto"/>
      </w:divBdr>
      <w:divsChild>
        <w:div w:id="383994041">
          <w:marLeft w:val="576"/>
          <w:marRight w:val="0"/>
          <w:marTop w:val="120"/>
          <w:marBottom w:val="0"/>
          <w:divBdr>
            <w:top w:val="none" w:sz="0" w:space="0" w:color="auto"/>
            <w:left w:val="none" w:sz="0" w:space="0" w:color="auto"/>
            <w:bottom w:val="none" w:sz="0" w:space="0" w:color="auto"/>
            <w:right w:val="none" w:sz="0" w:space="0" w:color="auto"/>
          </w:divBdr>
        </w:div>
        <w:div w:id="383994071">
          <w:marLeft w:val="576"/>
          <w:marRight w:val="0"/>
          <w:marTop w:val="120"/>
          <w:marBottom w:val="0"/>
          <w:divBdr>
            <w:top w:val="none" w:sz="0" w:space="0" w:color="auto"/>
            <w:left w:val="none" w:sz="0" w:space="0" w:color="auto"/>
            <w:bottom w:val="none" w:sz="0" w:space="0" w:color="auto"/>
            <w:right w:val="none" w:sz="0" w:space="0" w:color="auto"/>
          </w:divBdr>
        </w:div>
        <w:div w:id="383994097">
          <w:marLeft w:val="576"/>
          <w:marRight w:val="0"/>
          <w:marTop w:val="120"/>
          <w:marBottom w:val="0"/>
          <w:divBdr>
            <w:top w:val="none" w:sz="0" w:space="0" w:color="auto"/>
            <w:left w:val="none" w:sz="0" w:space="0" w:color="auto"/>
            <w:bottom w:val="none" w:sz="0" w:space="0" w:color="auto"/>
            <w:right w:val="none" w:sz="0" w:space="0" w:color="auto"/>
          </w:divBdr>
        </w:div>
      </w:divsChild>
    </w:div>
    <w:div w:id="383994047">
      <w:marLeft w:val="0"/>
      <w:marRight w:val="0"/>
      <w:marTop w:val="0"/>
      <w:marBottom w:val="0"/>
      <w:divBdr>
        <w:top w:val="none" w:sz="0" w:space="0" w:color="auto"/>
        <w:left w:val="none" w:sz="0" w:space="0" w:color="auto"/>
        <w:bottom w:val="none" w:sz="0" w:space="0" w:color="auto"/>
        <w:right w:val="none" w:sz="0" w:space="0" w:color="auto"/>
      </w:divBdr>
      <w:divsChild>
        <w:div w:id="383994067">
          <w:marLeft w:val="576"/>
          <w:marRight w:val="0"/>
          <w:marTop w:val="120"/>
          <w:marBottom w:val="0"/>
          <w:divBdr>
            <w:top w:val="none" w:sz="0" w:space="0" w:color="auto"/>
            <w:left w:val="none" w:sz="0" w:space="0" w:color="auto"/>
            <w:bottom w:val="none" w:sz="0" w:space="0" w:color="auto"/>
            <w:right w:val="none" w:sz="0" w:space="0" w:color="auto"/>
          </w:divBdr>
        </w:div>
        <w:div w:id="383994104">
          <w:marLeft w:val="576"/>
          <w:marRight w:val="0"/>
          <w:marTop w:val="120"/>
          <w:marBottom w:val="0"/>
          <w:divBdr>
            <w:top w:val="none" w:sz="0" w:space="0" w:color="auto"/>
            <w:left w:val="none" w:sz="0" w:space="0" w:color="auto"/>
            <w:bottom w:val="none" w:sz="0" w:space="0" w:color="auto"/>
            <w:right w:val="none" w:sz="0" w:space="0" w:color="auto"/>
          </w:divBdr>
        </w:div>
      </w:divsChild>
    </w:div>
    <w:div w:id="383994049">
      <w:marLeft w:val="0"/>
      <w:marRight w:val="0"/>
      <w:marTop w:val="0"/>
      <w:marBottom w:val="0"/>
      <w:divBdr>
        <w:top w:val="none" w:sz="0" w:space="0" w:color="auto"/>
        <w:left w:val="none" w:sz="0" w:space="0" w:color="auto"/>
        <w:bottom w:val="none" w:sz="0" w:space="0" w:color="auto"/>
        <w:right w:val="none" w:sz="0" w:space="0" w:color="auto"/>
      </w:divBdr>
      <w:divsChild>
        <w:div w:id="383994043">
          <w:marLeft w:val="576"/>
          <w:marRight w:val="0"/>
          <w:marTop w:val="120"/>
          <w:marBottom w:val="0"/>
          <w:divBdr>
            <w:top w:val="none" w:sz="0" w:space="0" w:color="auto"/>
            <w:left w:val="none" w:sz="0" w:space="0" w:color="auto"/>
            <w:bottom w:val="none" w:sz="0" w:space="0" w:color="auto"/>
            <w:right w:val="none" w:sz="0" w:space="0" w:color="auto"/>
          </w:divBdr>
        </w:div>
        <w:div w:id="383994100">
          <w:marLeft w:val="576"/>
          <w:marRight w:val="0"/>
          <w:marTop w:val="120"/>
          <w:marBottom w:val="0"/>
          <w:divBdr>
            <w:top w:val="none" w:sz="0" w:space="0" w:color="auto"/>
            <w:left w:val="none" w:sz="0" w:space="0" w:color="auto"/>
            <w:bottom w:val="none" w:sz="0" w:space="0" w:color="auto"/>
            <w:right w:val="none" w:sz="0" w:space="0" w:color="auto"/>
          </w:divBdr>
        </w:div>
      </w:divsChild>
    </w:div>
    <w:div w:id="383994050">
      <w:marLeft w:val="0"/>
      <w:marRight w:val="0"/>
      <w:marTop w:val="0"/>
      <w:marBottom w:val="0"/>
      <w:divBdr>
        <w:top w:val="none" w:sz="0" w:space="0" w:color="auto"/>
        <w:left w:val="none" w:sz="0" w:space="0" w:color="auto"/>
        <w:bottom w:val="none" w:sz="0" w:space="0" w:color="auto"/>
        <w:right w:val="none" w:sz="0" w:space="0" w:color="auto"/>
      </w:divBdr>
      <w:divsChild>
        <w:div w:id="383994060">
          <w:marLeft w:val="576"/>
          <w:marRight w:val="0"/>
          <w:marTop w:val="120"/>
          <w:marBottom w:val="0"/>
          <w:divBdr>
            <w:top w:val="none" w:sz="0" w:space="0" w:color="auto"/>
            <w:left w:val="none" w:sz="0" w:space="0" w:color="auto"/>
            <w:bottom w:val="none" w:sz="0" w:space="0" w:color="auto"/>
            <w:right w:val="none" w:sz="0" w:space="0" w:color="auto"/>
          </w:divBdr>
        </w:div>
        <w:div w:id="383994063">
          <w:marLeft w:val="576"/>
          <w:marRight w:val="0"/>
          <w:marTop w:val="120"/>
          <w:marBottom w:val="0"/>
          <w:divBdr>
            <w:top w:val="none" w:sz="0" w:space="0" w:color="auto"/>
            <w:left w:val="none" w:sz="0" w:space="0" w:color="auto"/>
            <w:bottom w:val="none" w:sz="0" w:space="0" w:color="auto"/>
            <w:right w:val="none" w:sz="0" w:space="0" w:color="auto"/>
          </w:divBdr>
        </w:div>
      </w:divsChild>
    </w:div>
    <w:div w:id="383994051">
      <w:marLeft w:val="0"/>
      <w:marRight w:val="0"/>
      <w:marTop w:val="0"/>
      <w:marBottom w:val="0"/>
      <w:divBdr>
        <w:top w:val="none" w:sz="0" w:space="0" w:color="auto"/>
        <w:left w:val="none" w:sz="0" w:space="0" w:color="auto"/>
        <w:bottom w:val="none" w:sz="0" w:space="0" w:color="auto"/>
        <w:right w:val="none" w:sz="0" w:space="0" w:color="auto"/>
      </w:divBdr>
    </w:div>
    <w:div w:id="383994052">
      <w:marLeft w:val="0"/>
      <w:marRight w:val="0"/>
      <w:marTop w:val="0"/>
      <w:marBottom w:val="0"/>
      <w:divBdr>
        <w:top w:val="none" w:sz="0" w:space="0" w:color="auto"/>
        <w:left w:val="none" w:sz="0" w:space="0" w:color="auto"/>
        <w:bottom w:val="none" w:sz="0" w:space="0" w:color="auto"/>
        <w:right w:val="none" w:sz="0" w:space="0" w:color="auto"/>
      </w:divBdr>
    </w:div>
    <w:div w:id="383994054">
      <w:marLeft w:val="0"/>
      <w:marRight w:val="0"/>
      <w:marTop w:val="0"/>
      <w:marBottom w:val="0"/>
      <w:divBdr>
        <w:top w:val="none" w:sz="0" w:space="0" w:color="auto"/>
        <w:left w:val="none" w:sz="0" w:space="0" w:color="auto"/>
        <w:bottom w:val="none" w:sz="0" w:space="0" w:color="auto"/>
        <w:right w:val="none" w:sz="0" w:space="0" w:color="auto"/>
      </w:divBdr>
      <w:divsChild>
        <w:div w:id="383994064">
          <w:marLeft w:val="576"/>
          <w:marRight w:val="0"/>
          <w:marTop w:val="120"/>
          <w:marBottom w:val="0"/>
          <w:divBdr>
            <w:top w:val="none" w:sz="0" w:space="0" w:color="auto"/>
            <w:left w:val="none" w:sz="0" w:space="0" w:color="auto"/>
            <w:bottom w:val="none" w:sz="0" w:space="0" w:color="auto"/>
            <w:right w:val="none" w:sz="0" w:space="0" w:color="auto"/>
          </w:divBdr>
        </w:div>
        <w:div w:id="383994080">
          <w:marLeft w:val="576"/>
          <w:marRight w:val="0"/>
          <w:marTop w:val="120"/>
          <w:marBottom w:val="0"/>
          <w:divBdr>
            <w:top w:val="none" w:sz="0" w:space="0" w:color="auto"/>
            <w:left w:val="none" w:sz="0" w:space="0" w:color="auto"/>
            <w:bottom w:val="none" w:sz="0" w:space="0" w:color="auto"/>
            <w:right w:val="none" w:sz="0" w:space="0" w:color="auto"/>
          </w:divBdr>
        </w:div>
        <w:div w:id="383994085">
          <w:marLeft w:val="576"/>
          <w:marRight w:val="0"/>
          <w:marTop w:val="120"/>
          <w:marBottom w:val="0"/>
          <w:divBdr>
            <w:top w:val="none" w:sz="0" w:space="0" w:color="auto"/>
            <w:left w:val="none" w:sz="0" w:space="0" w:color="auto"/>
            <w:bottom w:val="none" w:sz="0" w:space="0" w:color="auto"/>
            <w:right w:val="none" w:sz="0" w:space="0" w:color="auto"/>
          </w:divBdr>
        </w:div>
        <w:div w:id="383994096">
          <w:marLeft w:val="1152"/>
          <w:marRight w:val="0"/>
          <w:marTop w:val="120"/>
          <w:marBottom w:val="0"/>
          <w:divBdr>
            <w:top w:val="none" w:sz="0" w:space="0" w:color="auto"/>
            <w:left w:val="none" w:sz="0" w:space="0" w:color="auto"/>
            <w:bottom w:val="none" w:sz="0" w:space="0" w:color="auto"/>
            <w:right w:val="none" w:sz="0" w:space="0" w:color="auto"/>
          </w:divBdr>
        </w:div>
        <w:div w:id="383994111">
          <w:marLeft w:val="1152"/>
          <w:marRight w:val="0"/>
          <w:marTop w:val="120"/>
          <w:marBottom w:val="0"/>
          <w:divBdr>
            <w:top w:val="none" w:sz="0" w:space="0" w:color="auto"/>
            <w:left w:val="none" w:sz="0" w:space="0" w:color="auto"/>
            <w:bottom w:val="none" w:sz="0" w:space="0" w:color="auto"/>
            <w:right w:val="none" w:sz="0" w:space="0" w:color="auto"/>
          </w:divBdr>
        </w:div>
      </w:divsChild>
    </w:div>
    <w:div w:id="383994055">
      <w:marLeft w:val="0"/>
      <w:marRight w:val="0"/>
      <w:marTop w:val="0"/>
      <w:marBottom w:val="0"/>
      <w:divBdr>
        <w:top w:val="none" w:sz="0" w:space="0" w:color="auto"/>
        <w:left w:val="none" w:sz="0" w:space="0" w:color="auto"/>
        <w:bottom w:val="none" w:sz="0" w:space="0" w:color="auto"/>
        <w:right w:val="none" w:sz="0" w:space="0" w:color="auto"/>
      </w:divBdr>
    </w:div>
    <w:div w:id="383994056">
      <w:marLeft w:val="0"/>
      <w:marRight w:val="0"/>
      <w:marTop w:val="0"/>
      <w:marBottom w:val="0"/>
      <w:divBdr>
        <w:top w:val="none" w:sz="0" w:space="0" w:color="auto"/>
        <w:left w:val="none" w:sz="0" w:space="0" w:color="auto"/>
        <w:bottom w:val="none" w:sz="0" w:space="0" w:color="auto"/>
        <w:right w:val="none" w:sz="0" w:space="0" w:color="auto"/>
      </w:divBdr>
      <w:divsChild>
        <w:div w:id="383994103">
          <w:marLeft w:val="576"/>
          <w:marRight w:val="0"/>
          <w:marTop w:val="120"/>
          <w:marBottom w:val="0"/>
          <w:divBdr>
            <w:top w:val="none" w:sz="0" w:space="0" w:color="auto"/>
            <w:left w:val="none" w:sz="0" w:space="0" w:color="auto"/>
            <w:bottom w:val="none" w:sz="0" w:space="0" w:color="auto"/>
            <w:right w:val="none" w:sz="0" w:space="0" w:color="auto"/>
          </w:divBdr>
        </w:div>
        <w:div w:id="383994110">
          <w:marLeft w:val="576"/>
          <w:marRight w:val="0"/>
          <w:marTop w:val="120"/>
          <w:marBottom w:val="0"/>
          <w:divBdr>
            <w:top w:val="none" w:sz="0" w:space="0" w:color="auto"/>
            <w:left w:val="none" w:sz="0" w:space="0" w:color="auto"/>
            <w:bottom w:val="none" w:sz="0" w:space="0" w:color="auto"/>
            <w:right w:val="none" w:sz="0" w:space="0" w:color="auto"/>
          </w:divBdr>
        </w:div>
      </w:divsChild>
    </w:div>
    <w:div w:id="383994058">
      <w:marLeft w:val="0"/>
      <w:marRight w:val="0"/>
      <w:marTop w:val="0"/>
      <w:marBottom w:val="0"/>
      <w:divBdr>
        <w:top w:val="none" w:sz="0" w:space="0" w:color="auto"/>
        <w:left w:val="none" w:sz="0" w:space="0" w:color="auto"/>
        <w:bottom w:val="none" w:sz="0" w:space="0" w:color="auto"/>
        <w:right w:val="none" w:sz="0" w:space="0" w:color="auto"/>
      </w:divBdr>
    </w:div>
    <w:div w:id="383994061">
      <w:marLeft w:val="0"/>
      <w:marRight w:val="0"/>
      <w:marTop w:val="0"/>
      <w:marBottom w:val="0"/>
      <w:divBdr>
        <w:top w:val="none" w:sz="0" w:space="0" w:color="auto"/>
        <w:left w:val="none" w:sz="0" w:space="0" w:color="auto"/>
        <w:bottom w:val="none" w:sz="0" w:space="0" w:color="auto"/>
        <w:right w:val="none" w:sz="0" w:space="0" w:color="auto"/>
      </w:divBdr>
      <w:divsChild>
        <w:div w:id="383994053">
          <w:marLeft w:val="576"/>
          <w:marRight w:val="0"/>
          <w:marTop w:val="120"/>
          <w:marBottom w:val="0"/>
          <w:divBdr>
            <w:top w:val="none" w:sz="0" w:space="0" w:color="auto"/>
            <w:left w:val="none" w:sz="0" w:space="0" w:color="auto"/>
            <w:bottom w:val="none" w:sz="0" w:space="0" w:color="auto"/>
            <w:right w:val="none" w:sz="0" w:space="0" w:color="auto"/>
          </w:divBdr>
        </w:div>
        <w:div w:id="383994057">
          <w:marLeft w:val="576"/>
          <w:marRight w:val="0"/>
          <w:marTop w:val="120"/>
          <w:marBottom w:val="0"/>
          <w:divBdr>
            <w:top w:val="none" w:sz="0" w:space="0" w:color="auto"/>
            <w:left w:val="none" w:sz="0" w:space="0" w:color="auto"/>
            <w:bottom w:val="none" w:sz="0" w:space="0" w:color="auto"/>
            <w:right w:val="none" w:sz="0" w:space="0" w:color="auto"/>
          </w:divBdr>
        </w:div>
      </w:divsChild>
    </w:div>
    <w:div w:id="383994062">
      <w:marLeft w:val="0"/>
      <w:marRight w:val="0"/>
      <w:marTop w:val="0"/>
      <w:marBottom w:val="0"/>
      <w:divBdr>
        <w:top w:val="none" w:sz="0" w:space="0" w:color="auto"/>
        <w:left w:val="none" w:sz="0" w:space="0" w:color="auto"/>
        <w:bottom w:val="none" w:sz="0" w:space="0" w:color="auto"/>
        <w:right w:val="none" w:sz="0" w:space="0" w:color="auto"/>
      </w:divBdr>
    </w:div>
    <w:div w:id="383994066">
      <w:marLeft w:val="0"/>
      <w:marRight w:val="0"/>
      <w:marTop w:val="0"/>
      <w:marBottom w:val="0"/>
      <w:divBdr>
        <w:top w:val="none" w:sz="0" w:space="0" w:color="auto"/>
        <w:left w:val="none" w:sz="0" w:space="0" w:color="auto"/>
        <w:bottom w:val="none" w:sz="0" w:space="0" w:color="auto"/>
        <w:right w:val="none" w:sz="0" w:space="0" w:color="auto"/>
      </w:divBdr>
    </w:div>
    <w:div w:id="383994068">
      <w:marLeft w:val="0"/>
      <w:marRight w:val="0"/>
      <w:marTop w:val="0"/>
      <w:marBottom w:val="0"/>
      <w:divBdr>
        <w:top w:val="none" w:sz="0" w:space="0" w:color="auto"/>
        <w:left w:val="none" w:sz="0" w:space="0" w:color="auto"/>
        <w:bottom w:val="none" w:sz="0" w:space="0" w:color="auto"/>
        <w:right w:val="none" w:sz="0" w:space="0" w:color="auto"/>
      </w:divBdr>
    </w:div>
    <w:div w:id="383994069">
      <w:marLeft w:val="0"/>
      <w:marRight w:val="0"/>
      <w:marTop w:val="0"/>
      <w:marBottom w:val="0"/>
      <w:divBdr>
        <w:top w:val="none" w:sz="0" w:space="0" w:color="auto"/>
        <w:left w:val="none" w:sz="0" w:space="0" w:color="auto"/>
        <w:bottom w:val="none" w:sz="0" w:space="0" w:color="auto"/>
        <w:right w:val="none" w:sz="0" w:space="0" w:color="auto"/>
      </w:divBdr>
      <w:divsChild>
        <w:div w:id="383994037">
          <w:marLeft w:val="0"/>
          <w:marRight w:val="0"/>
          <w:marTop w:val="0"/>
          <w:marBottom w:val="0"/>
          <w:divBdr>
            <w:top w:val="none" w:sz="0" w:space="0" w:color="auto"/>
            <w:left w:val="none" w:sz="0" w:space="0" w:color="auto"/>
            <w:bottom w:val="none" w:sz="0" w:space="0" w:color="auto"/>
            <w:right w:val="none" w:sz="0" w:space="0" w:color="auto"/>
          </w:divBdr>
          <w:divsChild>
            <w:div w:id="383994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3994070">
      <w:marLeft w:val="0"/>
      <w:marRight w:val="0"/>
      <w:marTop w:val="0"/>
      <w:marBottom w:val="0"/>
      <w:divBdr>
        <w:top w:val="none" w:sz="0" w:space="0" w:color="auto"/>
        <w:left w:val="none" w:sz="0" w:space="0" w:color="auto"/>
        <w:bottom w:val="none" w:sz="0" w:space="0" w:color="auto"/>
        <w:right w:val="none" w:sz="0" w:space="0" w:color="auto"/>
      </w:divBdr>
    </w:div>
    <w:div w:id="383994072">
      <w:marLeft w:val="0"/>
      <w:marRight w:val="0"/>
      <w:marTop w:val="0"/>
      <w:marBottom w:val="0"/>
      <w:divBdr>
        <w:top w:val="none" w:sz="0" w:space="0" w:color="auto"/>
        <w:left w:val="none" w:sz="0" w:space="0" w:color="auto"/>
        <w:bottom w:val="none" w:sz="0" w:space="0" w:color="auto"/>
        <w:right w:val="none" w:sz="0" w:space="0" w:color="auto"/>
      </w:divBdr>
    </w:div>
    <w:div w:id="383994074">
      <w:marLeft w:val="0"/>
      <w:marRight w:val="0"/>
      <w:marTop w:val="0"/>
      <w:marBottom w:val="0"/>
      <w:divBdr>
        <w:top w:val="none" w:sz="0" w:space="0" w:color="auto"/>
        <w:left w:val="none" w:sz="0" w:space="0" w:color="auto"/>
        <w:bottom w:val="none" w:sz="0" w:space="0" w:color="auto"/>
        <w:right w:val="none" w:sz="0" w:space="0" w:color="auto"/>
      </w:divBdr>
    </w:div>
    <w:div w:id="383994075">
      <w:marLeft w:val="0"/>
      <w:marRight w:val="0"/>
      <w:marTop w:val="0"/>
      <w:marBottom w:val="0"/>
      <w:divBdr>
        <w:top w:val="none" w:sz="0" w:space="0" w:color="auto"/>
        <w:left w:val="none" w:sz="0" w:space="0" w:color="auto"/>
        <w:bottom w:val="none" w:sz="0" w:space="0" w:color="auto"/>
        <w:right w:val="none" w:sz="0" w:space="0" w:color="auto"/>
      </w:divBdr>
    </w:div>
    <w:div w:id="383994076">
      <w:marLeft w:val="0"/>
      <w:marRight w:val="0"/>
      <w:marTop w:val="0"/>
      <w:marBottom w:val="0"/>
      <w:divBdr>
        <w:top w:val="none" w:sz="0" w:space="0" w:color="auto"/>
        <w:left w:val="none" w:sz="0" w:space="0" w:color="auto"/>
        <w:bottom w:val="none" w:sz="0" w:space="0" w:color="auto"/>
        <w:right w:val="none" w:sz="0" w:space="0" w:color="auto"/>
      </w:divBdr>
      <w:divsChild>
        <w:div w:id="383994048">
          <w:marLeft w:val="0"/>
          <w:marRight w:val="0"/>
          <w:marTop w:val="0"/>
          <w:marBottom w:val="0"/>
          <w:divBdr>
            <w:top w:val="none" w:sz="0" w:space="0" w:color="auto"/>
            <w:left w:val="none" w:sz="0" w:space="0" w:color="auto"/>
            <w:bottom w:val="none" w:sz="0" w:space="0" w:color="auto"/>
            <w:right w:val="none" w:sz="0" w:space="0" w:color="auto"/>
          </w:divBdr>
        </w:div>
        <w:div w:id="383994078">
          <w:marLeft w:val="0"/>
          <w:marRight w:val="0"/>
          <w:marTop w:val="0"/>
          <w:marBottom w:val="0"/>
          <w:divBdr>
            <w:top w:val="none" w:sz="0" w:space="0" w:color="auto"/>
            <w:left w:val="none" w:sz="0" w:space="0" w:color="auto"/>
            <w:bottom w:val="none" w:sz="0" w:space="0" w:color="auto"/>
            <w:right w:val="none" w:sz="0" w:space="0" w:color="auto"/>
          </w:divBdr>
        </w:div>
      </w:divsChild>
    </w:div>
    <w:div w:id="383994077">
      <w:marLeft w:val="0"/>
      <w:marRight w:val="0"/>
      <w:marTop w:val="0"/>
      <w:marBottom w:val="0"/>
      <w:divBdr>
        <w:top w:val="none" w:sz="0" w:space="0" w:color="auto"/>
        <w:left w:val="none" w:sz="0" w:space="0" w:color="auto"/>
        <w:bottom w:val="none" w:sz="0" w:space="0" w:color="auto"/>
        <w:right w:val="none" w:sz="0" w:space="0" w:color="auto"/>
      </w:divBdr>
    </w:div>
    <w:div w:id="383994079">
      <w:marLeft w:val="0"/>
      <w:marRight w:val="0"/>
      <w:marTop w:val="0"/>
      <w:marBottom w:val="0"/>
      <w:divBdr>
        <w:top w:val="none" w:sz="0" w:space="0" w:color="auto"/>
        <w:left w:val="none" w:sz="0" w:space="0" w:color="auto"/>
        <w:bottom w:val="none" w:sz="0" w:space="0" w:color="auto"/>
        <w:right w:val="none" w:sz="0" w:space="0" w:color="auto"/>
      </w:divBdr>
    </w:div>
    <w:div w:id="383994081">
      <w:marLeft w:val="0"/>
      <w:marRight w:val="0"/>
      <w:marTop w:val="0"/>
      <w:marBottom w:val="0"/>
      <w:divBdr>
        <w:top w:val="none" w:sz="0" w:space="0" w:color="auto"/>
        <w:left w:val="none" w:sz="0" w:space="0" w:color="auto"/>
        <w:bottom w:val="none" w:sz="0" w:space="0" w:color="auto"/>
        <w:right w:val="none" w:sz="0" w:space="0" w:color="auto"/>
      </w:divBdr>
    </w:div>
    <w:div w:id="383994082">
      <w:marLeft w:val="0"/>
      <w:marRight w:val="0"/>
      <w:marTop w:val="0"/>
      <w:marBottom w:val="0"/>
      <w:divBdr>
        <w:top w:val="none" w:sz="0" w:space="0" w:color="auto"/>
        <w:left w:val="none" w:sz="0" w:space="0" w:color="auto"/>
        <w:bottom w:val="none" w:sz="0" w:space="0" w:color="auto"/>
        <w:right w:val="none" w:sz="0" w:space="0" w:color="auto"/>
      </w:divBdr>
    </w:div>
    <w:div w:id="383994083">
      <w:marLeft w:val="0"/>
      <w:marRight w:val="0"/>
      <w:marTop w:val="0"/>
      <w:marBottom w:val="0"/>
      <w:divBdr>
        <w:top w:val="none" w:sz="0" w:space="0" w:color="auto"/>
        <w:left w:val="none" w:sz="0" w:space="0" w:color="auto"/>
        <w:bottom w:val="none" w:sz="0" w:space="0" w:color="auto"/>
        <w:right w:val="none" w:sz="0" w:space="0" w:color="auto"/>
      </w:divBdr>
    </w:div>
    <w:div w:id="383994084">
      <w:marLeft w:val="0"/>
      <w:marRight w:val="0"/>
      <w:marTop w:val="0"/>
      <w:marBottom w:val="0"/>
      <w:divBdr>
        <w:top w:val="none" w:sz="0" w:space="0" w:color="auto"/>
        <w:left w:val="none" w:sz="0" w:space="0" w:color="auto"/>
        <w:bottom w:val="none" w:sz="0" w:space="0" w:color="auto"/>
        <w:right w:val="none" w:sz="0" w:space="0" w:color="auto"/>
      </w:divBdr>
    </w:div>
    <w:div w:id="383994086">
      <w:marLeft w:val="0"/>
      <w:marRight w:val="0"/>
      <w:marTop w:val="0"/>
      <w:marBottom w:val="0"/>
      <w:divBdr>
        <w:top w:val="none" w:sz="0" w:space="0" w:color="auto"/>
        <w:left w:val="none" w:sz="0" w:space="0" w:color="auto"/>
        <w:bottom w:val="none" w:sz="0" w:space="0" w:color="auto"/>
        <w:right w:val="none" w:sz="0" w:space="0" w:color="auto"/>
      </w:divBdr>
    </w:div>
    <w:div w:id="383994087">
      <w:marLeft w:val="0"/>
      <w:marRight w:val="0"/>
      <w:marTop w:val="0"/>
      <w:marBottom w:val="0"/>
      <w:divBdr>
        <w:top w:val="none" w:sz="0" w:space="0" w:color="auto"/>
        <w:left w:val="none" w:sz="0" w:space="0" w:color="auto"/>
        <w:bottom w:val="none" w:sz="0" w:space="0" w:color="auto"/>
        <w:right w:val="none" w:sz="0" w:space="0" w:color="auto"/>
      </w:divBdr>
    </w:div>
    <w:div w:id="383994088">
      <w:marLeft w:val="0"/>
      <w:marRight w:val="0"/>
      <w:marTop w:val="0"/>
      <w:marBottom w:val="0"/>
      <w:divBdr>
        <w:top w:val="none" w:sz="0" w:space="0" w:color="auto"/>
        <w:left w:val="none" w:sz="0" w:space="0" w:color="auto"/>
        <w:bottom w:val="none" w:sz="0" w:space="0" w:color="auto"/>
        <w:right w:val="none" w:sz="0" w:space="0" w:color="auto"/>
      </w:divBdr>
    </w:div>
    <w:div w:id="383994089">
      <w:marLeft w:val="0"/>
      <w:marRight w:val="0"/>
      <w:marTop w:val="0"/>
      <w:marBottom w:val="0"/>
      <w:divBdr>
        <w:top w:val="none" w:sz="0" w:space="0" w:color="auto"/>
        <w:left w:val="none" w:sz="0" w:space="0" w:color="auto"/>
        <w:bottom w:val="none" w:sz="0" w:space="0" w:color="auto"/>
        <w:right w:val="none" w:sz="0" w:space="0" w:color="auto"/>
      </w:divBdr>
    </w:div>
    <w:div w:id="383994090">
      <w:marLeft w:val="0"/>
      <w:marRight w:val="0"/>
      <w:marTop w:val="0"/>
      <w:marBottom w:val="0"/>
      <w:divBdr>
        <w:top w:val="none" w:sz="0" w:space="0" w:color="auto"/>
        <w:left w:val="none" w:sz="0" w:space="0" w:color="auto"/>
        <w:bottom w:val="none" w:sz="0" w:space="0" w:color="auto"/>
        <w:right w:val="none" w:sz="0" w:space="0" w:color="auto"/>
      </w:divBdr>
    </w:div>
    <w:div w:id="383994091">
      <w:marLeft w:val="0"/>
      <w:marRight w:val="0"/>
      <w:marTop w:val="0"/>
      <w:marBottom w:val="0"/>
      <w:divBdr>
        <w:top w:val="none" w:sz="0" w:space="0" w:color="auto"/>
        <w:left w:val="none" w:sz="0" w:space="0" w:color="auto"/>
        <w:bottom w:val="none" w:sz="0" w:space="0" w:color="auto"/>
        <w:right w:val="none" w:sz="0" w:space="0" w:color="auto"/>
      </w:divBdr>
    </w:div>
    <w:div w:id="383994092">
      <w:marLeft w:val="0"/>
      <w:marRight w:val="0"/>
      <w:marTop w:val="0"/>
      <w:marBottom w:val="0"/>
      <w:divBdr>
        <w:top w:val="none" w:sz="0" w:space="0" w:color="auto"/>
        <w:left w:val="none" w:sz="0" w:space="0" w:color="auto"/>
        <w:bottom w:val="none" w:sz="0" w:space="0" w:color="auto"/>
        <w:right w:val="none" w:sz="0" w:space="0" w:color="auto"/>
      </w:divBdr>
    </w:div>
    <w:div w:id="383994093">
      <w:marLeft w:val="0"/>
      <w:marRight w:val="0"/>
      <w:marTop w:val="0"/>
      <w:marBottom w:val="0"/>
      <w:divBdr>
        <w:top w:val="none" w:sz="0" w:space="0" w:color="auto"/>
        <w:left w:val="none" w:sz="0" w:space="0" w:color="auto"/>
        <w:bottom w:val="none" w:sz="0" w:space="0" w:color="auto"/>
        <w:right w:val="none" w:sz="0" w:space="0" w:color="auto"/>
      </w:divBdr>
      <w:divsChild>
        <w:div w:id="383994059">
          <w:marLeft w:val="576"/>
          <w:marRight w:val="0"/>
          <w:marTop w:val="120"/>
          <w:marBottom w:val="0"/>
          <w:divBdr>
            <w:top w:val="none" w:sz="0" w:space="0" w:color="auto"/>
            <w:left w:val="none" w:sz="0" w:space="0" w:color="auto"/>
            <w:bottom w:val="none" w:sz="0" w:space="0" w:color="auto"/>
            <w:right w:val="none" w:sz="0" w:space="0" w:color="auto"/>
          </w:divBdr>
        </w:div>
        <w:div w:id="383994073">
          <w:marLeft w:val="576"/>
          <w:marRight w:val="0"/>
          <w:marTop w:val="120"/>
          <w:marBottom w:val="0"/>
          <w:divBdr>
            <w:top w:val="none" w:sz="0" w:space="0" w:color="auto"/>
            <w:left w:val="none" w:sz="0" w:space="0" w:color="auto"/>
            <w:bottom w:val="none" w:sz="0" w:space="0" w:color="auto"/>
            <w:right w:val="none" w:sz="0" w:space="0" w:color="auto"/>
          </w:divBdr>
        </w:div>
      </w:divsChild>
    </w:div>
    <w:div w:id="383994094">
      <w:marLeft w:val="0"/>
      <w:marRight w:val="0"/>
      <w:marTop w:val="0"/>
      <w:marBottom w:val="0"/>
      <w:divBdr>
        <w:top w:val="none" w:sz="0" w:space="0" w:color="auto"/>
        <w:left w:val="none" w:sz="0" w:space="0" w:color="auto"/>
        <w:bottom w:val="none" w:sz="0" w:space="0" w:color="auto"/>
        <w:right w:val="none" w:sz="0" w:space="0" w:color="auto"/>
      </w:divBdr>
    </w:div>
    <w:div w:id="383994098">
      <w:marLeft w:val="0"/>
      <w:marRight w:val="0"/>
      <w:marTop w:val="0"/>
      <w:marBottom w:val="0"/>
      <w:divBdr>
        <w:top w:val="none" w:sz="0" w:space="0" w:color="auto"/>
        <w:left w:val="none" w:sz="0" w:space="0" w:color="auto"/>
        <w:bottom w:val="none" w:sz="0" w:space="0" w:color="auto"/>
        <w:right w:val="none" w:sz="0" w:space="0" w:color="auto"/>
      </w:divBdr>
      <w:divsChild>
        <w:div w:id="383994035">
          <w:marLeft w:val="576"/>
          <w:marRight w:val="0"/>
          <w:marTop w:val="120"/>
          <w:marBottom w:val="0"/>
          <w:divBdr>
            <w:top w:val="none" w:sz="0" w:space="0" w:color="auto"/>
            <w:left w:val="none" w:sz="0" w:space="0" w:color="auto"/>
            <w:bottom w:val="none" w:sz="0" w:space="0" w:color="auto"/>
            <w:right w:val="none" w:sz="0" w:space="0" w:color="auto"/>
          </w:divBdr>
        </w:div>
      </w:divsChild>
    </w:div>
    <w:div w:id="383994099">
      <w:marLeft w:val="0"/>
      <w:marRight w:val="0"/>
      <w:marTop w:val="0"/>
      <w:marBottom w:val="0"/>
      <w:divBdr>
        <w:top w:val="none" w:sz="0" w:space="0" w:color="auto"/>
        <w:left w:val="none" w:sz="0" w:space="0" w:color="auto"/>
        <w:bottom w:val="none" w:sz="0" w:space="0" w:color="auto"/>
        <w:right w:val="none" w:sz="0" w:space="0" w:color="auto"/>
      </w:divBdr>
    </w:div>
    <w:div w:id="383994102">
      <w:marLeft w:val="0"/>
      <w:marRight w:val="0"/>
      <w:marTop w:val="0"/>
      <w:marBottom w:val="0"/>
      <w:divBdr>
        <w:top w:val="none" w:sz="0" w:space="0" w:color="auto"/>
        <w:left w:val="none" w:sz="0" w:space="0" w:color="auto"/>
        <w:bottom w:val="none" w:sz="0" w:space="0" w:color="auto"/>
        <w:right w:val="none" w:sz="0" w:space="0" w:color="auto"/>
      </w:divBdr>
    </w:div>
    <w:div w:id="383994105">
      <w:marLeft w:val="0"/>
      <w:marRight w:val="0"/>
      <w:marTop w:val="0"/>
      <w:marBottom w:val="0"/>
      <w:divBdr>
        <w:top w:val="none" w:sz="0" w:space="0" w:color="auto"/>
        <w:left w:val="none" w:sz="0" w:space="0" w:color="auto"/>
        <w:bottom w:val="none" w:sz="0" w:space="0" w:color="auto"/>
        <w:right w:val="none" w:sz="0" w:space="0" w:color="auto"/>
      </w:divBdr>
      <w:divsChild>
        <w:div w:id="383994065">
          <w:marLeft w:val="576"/>
          <w:marRight w:val="0"/>
          <w:marTop w:val="120"/>
          <w:marBottom w:val="0"/>
          <w:divBdr>
            <w:top w:val="none" w:sz="0" w:space="0" w:color="auto"/>
            <w:left w:val="none" w:sz="0" w:space="0" w:color="auto"/>
            <w:bottom w:val="none" w:sz="0" w:space="0" w:color="auto"/>
            <w:right w:val="none" w:sz="0" w:space="0" w:color="auto"/>
          </w:divBdr>
        </w:div>
        <w:div w:id="383994101">
          <w:marLeft w:val="576"/>
          <w:marRight w:val="0"/>
          <w:marTop w:val="120"/>
          <w:marBottom w:val="0"/>
          <w:divBdr>
            <w:top w:val="none" w:sz="0" w:space="0" w:color="auto"/>
            <w:left w:val="none" w:sz="0" w:space="0" w:color="auto"/>
            <w:bottom w:val="none" w:sz="0" w:space="0" w:color="auto"/>
            <w:right w:val="none" w:sz="0" w:space="0" w:color="auto"/>
          </w:divBdr>
        </w:div>
      </w:divsChild>
    </w:div>
    <w:div w:id="383994106">
      <w:marLeft w:val="0"/>
      <w:marRight w:val="0"/>
      <w:marTop w:val="0"/>
      <w:marBottom w:val="0"/>
      <w:divBdr>
        <w:top w:val="none" w:sz="0" w:space="0" w:color="auto"/>
        <w:left w:val="none" w:sz="0" w:space="0" w:color="auto"/>
        <w:bottom w:val="none" w:sz="0" w:space="0" w:color="auto"/>
        <w:right w:val="none" w:sz="0" w:space="0" w:color="auto"/>
      </w:divBdr>
      <w:divsChild>
        <w:div w:id="383994095">
          <w:marLeft w:val="576"/>
          <w:marRight w:val="0"/>
          <w:marTop w:val="120"/>
          <w:marBottom w:val="0"/>
          <w:divBdr>
            <w:top w:val="none" w:sz="0" w:space="0" w:color="auto"/>
            <w:left w:val="none" w:sz="0" w:space="0" w:color="auto"/>
            <w:bottom w:val="none" w:sz="0" w:space="0" w:color="auto"/>
            <w:right w:val="none" w:sz="0" w:space="0" w:color="auto"/>
          </w:divBdr>
        </w:div>
      </w:divsChild>
    </w:div>
    <w:div w:id="383994107">
      <w:marLeft w:val="0"/>
      <w:marRight w:val="0"/>
      <w:marTop w:val="0"/>
      <w:marBottom w:val="0"/>
      <w:divBdr>
        <w:top w:val="none" w:sz="0" w:space="0" w:color="auto"/>
        <w:left w:val="none" w:sz="0" w:space="0" w:color="auto"/>
        <w:bottom w:val="none" w:sz="0" w:space="0" w:color="auto"/>
        <w:right w:val="none" w:sz="0" w:space="0" w:color="auto"/>
      </w:divBdr>
    </w:div>
    <w:div w:id="383994108">
      <w:marLeft w:val="0"/>
      <w:marRight w:val="0"/>
      <w:marTop w:val="0"/>
      <w:marBottom w:val="0"/>
      <w:divBdr>
        <w:top w:val="none" w:sz="0" w:space="0" w:color="auto"/>
        <w:left w:val="none" w:sz="0" w:space="0" w:color="auto"/>
        <w:bottom w:val="none" w:sz="0" w:space="0" w:color="auto"/>
        <w:right w:val="none" w:sz="0" w:space="0" w:color="auto"/>
      </w:divBdr>
    </w:div>
    <w:div w:id="3839941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www.slgcoe.org.ua/wp_content/" TargetMode="External"/><Relationship Id="rId3" Type="http://schemas.openxmlformats.org/officeDocument/2006/relationships/settings" Target="settings.xml"/><Relationship Id="rId21" Type="http://schemas.openxmlformats.org/officeDocument/2006/relationships/image" Target="media/image15.png"/><Relationship Id="rId34"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www.minregion.gov.ua/wp-content/uploads/2018/12/10.09.2019.pdf"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hyperlink" Target="https://www.kmu.gov.ua/diyalnist/reformi/efektivne-vryaduvannya/reforma-decentralizaciy"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zakon.rada.gov.ua/laws/show/214-2015-%D0%BF" TargetMode="External"/><Relationship Id="rId32"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s://zakon.rada.gov.ua/laws/show/157-19" TargetMode="External"/><Relationship Id="rId28" Type="http://schemas.openxmlformats.org/officeDocument/2006/relationships/hyperlink" Target="http://zakon.rada.gov.ua/laws/show/280/97-&#1074;&#1088;"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hyperlink" Target="http://www.minfin.gov.ua" TargetMode="External"/><Relationship Id="rId30" Type="http://schemas.openxmlformats.org/officeDocument/2006/relationships/hyperlink" Target="https://www.kmu.gov.ua/diyalnist/reformi/efektivne-vryaduvannya/reforma-decentralizaciy" TargetMode="External"/><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66</Pages>
  <Words>68898</Words>
  <Characters>39272</Characters>
  <Application>Microsoft Office Word</Application>
  <DocSecurity>0</DocSecurity>
  <Lines>327</Lines>
  <Paragraphs>215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107955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Viktor Rusin</cp:lastModifiedBy>
  <cp:revision>2</cp:revision>
  <dcterms:created xsi:type="dcterms:W3CDTF">2021-12-03T22:07:00Z</dcterms:created>
  <dcterms:modified xsi:type="dcterms:W3CDTF">2021-12-03T22:07:00Z</dcterms:modified>
</cp:coreProperties>
</file>